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42A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138BBA3E">
            <w:pPr>
              <w:numPr>
                <w:ilvl w:val="0"/>
                <w:numId w:val="1"/>
              </w:numPr>
              <w:adjustRightInd w:val="0"/>
              <w:jc w:val="center"/>
              <w:textAlignment w:val="baseline"/>
            </w:pPr>
            <w:bookmarkStart w:id="0" w:name="_GoBack"/>
            <w:bookmarkEnd w:id="0"/>
          </w:p>
        </w:tc>
        <w:tc>
          <w:tcPr>
            <w:tcW w:w="1080" w:type="dxa"/>
          </w:tcPr>
          <w:p w14:paraId="3D71CE62">
            <w:pPr>
              <w:spacing w:before="62" w:beforeLines="20" w:line="300" w:lineRule="exact"/>
              <w:jc w:val="left"/>
            </w:pPr>
            <w:r>
              <w:t>通用要求</w:t>
            </w:r>
          </w:p>
        </w:tc>
        <w:tc>
          <w:tcPr>
            <w:tcW w:w="720" w:type="dxa"/>
          </w:tcPr>
          <w:p w14:paraId="6BFCE1F0">
            <w:r>
              <w:t>201.4.3</w:t>
            </w:r>
          </w:p>
        </w:tc>
        <w:tc>
          <w:tcPr>
            <w:tcW w:w="4500" w:type="dxa"/>
          </w:tcPr>
          <w:p w14:paraId="5DB0733F">
            <w:pPr>
              <w:spacing w:before="62" w:beforeLines="20" w:line="300" w:lineRule="exact"/>
            </w:pPr>
            <w:r>
              <w:t>基本性能</w:t>
            </w:r>
          </w:p>
          <w:p w14:paraId="5782148C">
            <w:pPr>
              <w:spacing w:before="62" w:beforeLines="20" w:line="300" w:lineRule="exact"/>
            </w:pPr>
            <w:r>
              <w:t>补充：</w:t>
            </w:r>
          </w:p>
          <w:p w14:paraId="07482B7C">
            <w:pPr>
              <w:spacing w:before="62" w:beforeLines="20" w:line="300" w:lineRule="exact"/>
            </w:pPr>
            <w:r>
              <w:t>本标准覆盖的磁共振设备的功能中未识别出特定的基本性能要求。磁共振的其他功能或将构成基本性能。参照通用标准对生产厂商风险管理文件的要求，来分析磁共振设备的基本性能。</w:t>
            </w:r>
          </w:p>
        </w:tc>
        <w:tc>
          <w:tcPr>
            <w:tcW w:w="1080" w:type="dxa"/>
            <w:vAlign w:val="center"/>
          </w:tcPr>
          <w:p w14:paraId="1FDD4377">
            <w:pPr>
              <w:ind w:left="-107" w:leftChars="-51" w:right="-107" w:rightChars="-51"/>
              <w:jc w:val="center"/>
            </w:pPr>
          </w:p>
        </w:tc>
        <w:tc>
          <w:tcPr>
            <w:tcW w:w="1080" w:type="dxa"/>
            <w:vAlign w:val="center"/>
          </w:tcPr>
          <w:p w14:paraId="020CB0BD">
            <w:pPr>
              <w:jc w:val="center"/>
            </w:pPr>
          </w:p>
        </w:tc>
        <w:tc>
          <w:tcPr>
            <w:tcW w:w="876" w:type="dxa"/>
            <w:vAlign w:val="center"/>
          </w:tcPr>
          <w:p w14:paraId="15C92E1D">
            <w:pPr>
              <w:jc w:val="center"/>
            </w:pPr>
          </w:p>
        </w:tc>
      </w:tr>
      <w:tr w14:paraId="65F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5E1F1456">
            <w:pPr>
              <w:numPr>
                <w:ilvl w:val="0"/>
                <w:numId w:val="1"/>
              </w:numPr>
              <w:adjustRightInd w:val="0"/>
              <w:jc w:val="center"/>
              <w:textAlignment w:val="baseline"/>
            </w:pPr>
          </w:p>
        </w:tc>
        <w:tc>
          <w:tcPr>
            <w:tcW w:w="1080" w:type="dxa"/>
          </w:tcPr>
          <w:p w14:paraId="1B2577BF">
            <w:pPr>
              <w:spacing w:before="62" w:beforeLines="20" w:line="300" w:lineRule="exact"/>
              <w:jc w:val="left"/>
            </w:pPr>
            <w:r>
              <w:t>医疗设备测试的通用要求</w:t>
            </w:r>
          </w:p>
        </w:tc>
        <w:tc>
          <w:tcPr>
            <w:tcW w:w="720" w:type="dxa"/>
          </w:tcPr>
          <w:p w14:paraId="2E44174E">
            <w:r>
              <w:t>201.5.7</w:t>
            </w:r>
          </w:p>
        </w:tc>
        <w:tc>
          <w:tcPr>
            <w:tcW w:w="4500" w:type="dxa"/>
          </w:tcPr>
          <w:p w14:paraId="4DAEBD05">
            <w:pPr>
              <w:spacing w:before="62" w:beforeLines="20" w:line="300" w:lineRule="exact"/>
            </w:pPr>
            <w:r>
              <w:t>潮湿预处理作业</w:t>
            </w:r>
          </w:p>
          <w:p w14:paraId="441B8544">
            <w:pPr>
              <w:spacing w:before="62" w:beforeLines="20" w:line="300" w:lineRule="exact"/>
            </w:pPr>
            <w:r>
              <w:t>补充：</w:t>
            </w:r>
          </w:p>
          <w:p w14:paraId="104F164F">
            <w:pPr>
              <w:spacing w:before="62" w:beforeLines="20" w:line="300" w:lineRule="exact"/>
            </w:pPr>
            <w:r>
              <w:t>技术说明书中规定的那些仅用于受控环境的磁共振系统和设备，对潮湿预处理不作要求。</w:t>
            </w:r>
          </w:p>
        </w:tc>
        <w:tc>
          <w:tcPr>
            <w:tcW w:w="1080" w:type="dxa"/>
            <w:vAlign w:val="center"/>
          </w:tcPr>
          <w:p w14:paraId="1253995D">
            <w:pPr>
              <w:ind w:left="-107" w:leftChars="-51" w:right="-107" w:rightChars="-51"/>
              <w:jc w:val="center"/>
            </w:pPr>
          </w:p>
        </w:tc>
        <w:tc>
          <w:tcPr>
            <w:tcW w:w="1080" w:type="dxa"/>
            <w:vAlign w:val="center"/>
          </w:tcPr>
          <w:p w14:paraId="1A2F1313">
            <w:pPr>
              <w:jc w:val="center"/>
            </w:pPr>
          </w:p>
        </w:tc>
        <w:tc>
          <w:tcPr>
            <w:tcW w:w="876" w:type="dxa"/>
            <w:vAlign w:val="center"/>
          </w:tcPr>
          <w:p w14:paraId="5DBDDCB4">
            <w:pPr>
              <w:ind w:left="-83" w:leftChars="-47" w:right="-120" w:rightChars="-57" w:hanging="16" w:hangingChars="8"/>
              <w:jc w:val="center"/>
            </w:pPr>
          </w:p>
        </w:tc>
      </w:tr>
      <w:tr w14:paraId="661C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370D0CC">
            <w:pPr>
              <w:numPr>
                <w:ilvl w:val="0"/>
                <w:numId w:val="1"/>
              </w:numPr>
              <w:adjustRightInd w:val="0"/>
              <w:jc w:val="center"/>
              <w:textAlignment w:val="baseline"/>
            </w:pPr>
          </w:p>
        </w:tc>
        <w:tc>
          <w:tcPr>
            <w:tcW w:w="1080" w:type="dxa"/>
            <w:vMerge w:val="restart"/>
          </w:tcPr>
          <w:p w14:paraId="2F03CDDF">
            <w:pPr>
              <w:spacing w:before="62" w:beforeLines="20" w:line="300" w:lineRule="exact"/>
              <w:jc w:val="left"/>
            </w:pPr>
            <w:r>
              <w:t>医用电气设备的识别、标记和文件</w:t>
            </w:r>
          </w:p>
        </w:tc>
        <w:tc>
          <w:tcPr>
            <w:tcW w:w="720" w:type="dxa"/>
            <w:vMerge w:val="restart"/>
          </w:tcPr>
          <w:p w14:paraId="3D369501">
            <w:pPr>
              <w:jc w:val="center"/>
            </w:pPr>
            <w:r>
              <w:t>201.7</w:t>
            </w:r>
          </w:p>
        </w:tc>
        <w:tc>
          <w:tcPr>
            <w:tcW w:w="4500" w:type="dxa"/>
          </w:tcPr>
          <w:p w14:paraId="606F3DE7">
            <w:pPr>
              <w:spacing w:before="62" w:beforeLines="20" w:line="300" w:lineRule="exact"/>
            </w:pPr>
            <w:r>
              <w:t>201.7.2.13生理效应（安全标识和警告声明）</w:t>
            </w:r>
          </w:p>
          <w:p w14:paraId="0214D7D7">
            <w:pPr>
              <w:spacing w:before="62" w:beforeLines="20" w:line="300" w:lineRule="exact"/>
            </w:pPr>
            <w:r>
              <w:t>补充：</w:t>
            </w:r>
          </w:p>
          <w:p w14:paraId="6671573C">
            <w:pPr>
              <w:spacing w:before="62" w:beforeLines="20" w:line="300" w:lineRule="exact"/>
            </w:pPr>
            <w:r>
              <w:t>适用的安全标识GB/T31523.1-2015(5-07)（见表格201.D.101，安全标识1）和GB/T31523.1-2015(5-10)（见表格201.D.101，安全标识2）应放置在受控进入区的入口处。安全标识可附有文字，说明虽然磁场是常开的，但电磁辐射仅在磁共振设备扫描时存在。</w:t>
            </w:r>
          </w:p>
        </w:tc>
        <w:tc>
          <w:tcPr>
            <w:tcW w:w="1080" w:type="dxa"/>
            <w:vAlign w:val="center"/>
          </w:tcPr>
          <w:p w14:paraId="74C04354">
            <w:pPr>
              <w:ind w:left="-107" w:leftChars="-51" w:right="-107" w:rightChars="-51"/>
              <w:jc w:val="center"/>
            </w:pPr>
          </w:p>
        </w:tc>
        <w:tc>
          <w:tcPr>
            <w:tcW w:w="1080" w:type="dxa"/>
            <w:vMerge w:val="restart"/>
            <w:vAlign w:val="center"/>
          </w:tcPr>
          <w:p w14:paraId="37865066">
            <w:pPr>
              <w:jc w:val="center"/>
            </w:pPr>
          </w:p>
        </w:tc>
        <w:tc>
          <w:tcPr>
            <w:tcW w:w="876" w:type="dxa"/>
            <w:vMerge w:val="restart"/>
            <w:vAlign w:val="center"/>
          </w:tcPr>
          <w:p w14:paraId="2884722B">
            <w:pPr>
              <w:jc w:val="center"/>
            </w:pPr>
          </w:p>
        </w:tc>
      </w:tr>
      <w:tr w14:paraId="3308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F7C332">
            <w:pPr>
              <w:tabs>
                <w:tab w:val="left" w:pos="420"/>
              </w:tabs>
              <w:adjustRightInd w:val="0"/>
              <w:ind w:left="425" w:hanging="425"/>
              <w:jc w:val="center"/>
              <w:textAlignment w:val="baseline"/>
            </w:pPr>
          </w:p>
        </w:tc>
        <w:tc>
          <w:tcPr>
            <w:tcW w:w="1080" w:type="dxa"/>
            <w:vMerge w:val="continue"/>
          </w:tcPr>
          <w:p w14:paraId="047D0BA4">
            <w:pPr>
              <w:ind w:left="1" w:right="-2" w:rightChars="-1" w:hanging="1"/>
            </w:pPr>
          </w:p>
        </w:tc>
        <w:tc>
          <w:tcPr>
            <w:tcW w:w="720" w:type="dxa"/>
            <w:vMerge w:val="continue"/>
          </w:tcPr>
          <w:p w14:paraId="169E3015">
            <w:pPr>
              <w:jc w:val="center"/>
            </w:pPr>
          </w:p>
        </w:tc>
        <w:tc>
          <w:tcPr>
            <w:tcW w:w="4500" w:type="dxa"/>
          </w:tcPr>
          <w:p w14:paraId="53B5FD9F">
            <w:pPr>
              <w:spacing w:before="62" w:beforeLines="20" w:line="300" w:lineRule="exact"/>
            </w:pPr>
            <w:r>
              <w:t>对于不需要受控进入区的磁共振设备，生产厂商在风险管理文档中，应对安全标识的需求和位置进行描述。</w:t>
            </w:r>
          </w:p>
        </w:tc>
        <w:tc>
          <w:tcPr>
            <w:tcW w:w="1080" w:type="dxa"/>
            <w:vAlign w:val="center"/>
          </w:tcPr>
          <w:p w14:paraId="3357557F">
            <w:pPr>
              <w:ind w:left="-107" w:leftChars="-51" w:right="-107" w:rightChars="-51"/>
              <w:jc w:val="center"/>
            </w:pPr>
          </w:p>
        </w:tc>
        <w:tc>
          <w:tcPr>
            <w:tcW w:w="1080" w:type="dxa"/>
            <w:vMerge w:val="continue"/>
            <w:vAlign w:val="center"/>
          </w:tcPr>
          <w:p w14:paraId="65523FFA">
            <w:pPr>
              <w:jc w:val="center"/>
            </w:pPr>
          </w:p>
        </w:tc>
        <w:tc>
          <w:tcPr>
            <w:tcW w:w="876" w:type="dxa"/>
            <w:vMerge w:val="continue"/>
            <w:vAlign w:val="center"/>
          </w:tcPr>
          <w:p w14:paraId="33EE0460">
            <w:pPr>
              <w:jc w:val="center"/>
            </w:pPr>
          </w:p>
        </w:tc>
      </w:tr>
      <w:tr w14:paraId="79CE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F97842">
            <w:pPr>
              <w:tabs>
                <w:tab w:val="left" w:pos="420"/>
              </w:tabs>
              <w:adjustRightInd w:val="0"/>
              <w:ind w:left="425" w:hanging="425"/>
              <w:jc w:val="center"/>
              <w:textAlignment w:val="baseline"/>
            </w:pPr>
          </w:p>
        </w:tc>
        <w:tc>
          <w:tcPr>
            <w:tcW w:w="1080" w:type="dxa"/>
            <w:vMerge w:val="continue"/>
          </w:tcPr>
          <w:p w14:paraId="7BEAC2FA">
            <w:pPr>
              <w:ind w:left="1" w:right="-2" w:rightChars="-1" w:hanging="1"/>
            </w:pPr>
          </w:p>
        </w:tc>
        <w:tc>
          <w:tcPr>
            <w:tcW w:w="720" w:type="dxa"/>
            <w:vMerge w:val="continue"/>
          </w:tcPr>
          <w:p w14:paraId="1C61BC1C">
            <w:pPr>
              <w:jc w:val="center"/>
            </w:pPr>
          </w:p>
        </w:tc>
        <w:tc>
          <w:tcPr>
            <w:tcW w:w="4500" w:type="dxa"/>
          </w:tcPr>
          <w:p w14:paraId="57FC7886">
            <w:pPr>
              <w:spacing w:before="62" w:beforeLines="20" w:line="300" w:lineRule="exact"/>
            </w:pPr>
            <w:r>
              <w:t>使用说明书应提供磁共振设备相关的生理效应信息。</w:t>
            </w:r>
          </w:p>
        </w:tc>
        <w:tc>
          <w:tcPr>
            <w:tcW w:w="1080" w:type="dxa"/>
            <w:vAlign w:val="center"/>
          </w:tcPr>
          <w:p w14:paraId="33757C10">
            <w:pPr>
              <w:ind w:left="-107" w:leftChars="-51" w:right="-107" w:rightChars="-51"/>
              <w:jc w:val="center"/>
            </w:pPr>
          </w:p>
        </w:tc>
        <w:tc>
          <w:tcPr>
            <w:tcW w:w="1080" w:type="dxa"/>
            <w:vMerge w:val="continue"/>
            <w:vAlign w:val="center"/>
          </w:tcPr>
          <w:p w14:paraId="6202AB9A">
            <w:pPr>
              <w:jc w:val="center"/>
            </w:pPr>
          </w:p>
        </w:tc>
        <w:tc>
          <w:tcPr>
            <w:tcW w:w="876" w:type="dxa"/>
            <w:vMerge w:val="continue"/>
            <w:vAlign w:val="center"/>
          </w:tcPr>
          <w:p w14:paraId="39CDE942">
            <w:pPr>
              <w:jc w:val="center"/>
            </w:pPr>
          </w:p>
        </w:tc>
      </w:tr>
      <w:tr w14:paraId="197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1C2EC7">
            <w:pPr>
              <w:tabs>
                <w:tab w:val="left" w:pos="420"/>
              </w:tabs>
              <w:adjustRightInd w:val="0"/>
              <w:ind w:left="425" w:hanging="425"/>
              <w:jc w:val="center"/>
              <w:textAlignment w:val="baseline"/>
            </w:pPr>
          </w:p>
        </w:tc>
        <w:tc>
          <w:tcPr>
            <w:tcW w:w="1080" w:type="dxa"/>
            <w:vMerge w:val="continue"/>
          </w:tcPr>
          <w:p w14:paraId="4A123F7B">
            <w:pPr>
              <w:ind w:left="1" w:right="-2" w:rightChars="-1" w:hanging="1"/>
            </w:pPr>
          </w:p>
        </w:tc>
        <w:tc>
          <w:tcPr>
            <w:tcW w:w="720" w:type="dxa"/>
            <w:vMerge w:val="continue"/>
          </w:tcPr>
          <w:p w14:paraId="75B69B7A">
            <w:pPr>
              <w:jc w:val="center"/>
            </w:pPr>
          </w:p>
        </w:tc>
        <w:tc>
          <w:tcPr>
            <w:tcW w:w="4500" w:type="dxa"/>
          </w:tcPr>
          <w:p w14:paraId="257948D3">
            <w:pPr>
              <w:spacing w:before="62" w:beforeLines="20" w:line="300" w:lineRule="exact"/>
            </w:pPr>
            <w:r>
              <w:t>201.7.9随机文件</w:t>
            </w:r>
          </w:p>
          <w:p w14:paraId="74A32D5C">
            <w:pPr>
              <w:spacing w:before="62" w:beforeLines="20" w:line="300" w:lineRule="exact"/>
            </w:pPr>
            <w:r>
              <w:t>201.7.9.1概述</w:t>
            </w:r>
          </w:p>
          <w:p w14:paraId="2775E0A0">
            <w:pPr>
              <w:spacing w:before="62" w:beforeLines="20" w:line="300" w:lineRule="exact"/>
            </w:pPr>
            <w:r>
              <w:t>补充：</w:t>
            </w:r>
          </w:p>
          <w:p w14:paraId="57528EEB">
            <w:pPr>
              <w:spacing w:before="62" w:beforeLines="20" w:line="300" w:lineRule="exact"/>
            </w:pPr>
            <w:r>
              <w:t>随机文件宜提供足够的信息，使责任组织能遵守当地针对操作者、与设施有关的工作人员受照限值的相关法规要求。</w:t>
            </w:r>
          </w:p>
        </w:tc>
        <w:tc>
          <w:tcPr>
            <w:tcW w:w="1080" w:type="dxa"/>
            <w:vAlign w:val="center"/>
          </w:tcPr>
          <w:p w14:paraId="5AB38E85">
            <w:pPr>
              <w:ind w:left="-107" w:leftChars="-51" w:right="-107" w:rightChars="-51"/>
              <w:jc w:val="center"/>
            </w:pPr>
          </w:p>
        </w:tc>
        <w:tc>
          <w:tcPr>
            <w:tcW w:w="1080" w:type="dxa"/>
            <w:vMerge w:val="continue"/>
            <w:vAlign w:val="center"/>
          </w:tcPr>
          <w:p w14:paraId="48F263CC">
            <w:pPr>
              <w:jc w:val="center"/>
            </w:pPr>
          </w:p>
        </w:tc>
        <w:tc>
          <w:tcPr>
            <w:tcW w:w="876" w:type="dxa"/>
            <w:vMerge w:val="continue"/>
            <w:vAlign w:val="center"/>
          </w:tcPr>
          <w:p w14:paraId="2D5F266A">
            <w:pPr>
              <w:jc w:val="center"/>
            </w:pPr>
          </w:p>
        </w:tc>
      </w:tr>
      <w:tr w14:paraId="421A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7CEE21">
            <w:pPr>
              <w:tabs>
                <w:tab w:val="left" w:pos="420"/>
              </w:tabs>
              <w:adjustRightInd w:val="0"/>
              <w:ind w:left="425" w:hanging="425"/>
              <w:jc w:val="center"/>
              <w:textAlignment w:val="baseline"/>
            </w:pPr>
          </w:p>
        </w:tc>
        <w:tc>
          <w:tcPr>
            <w:tcW w:w="1080" w:type="dxa"/>
            <w:vMerge w:val="continue"/>
          </w:tcPr>
          <w:p w14:paraId="1E5D97A5">
            <w:pPr>
              <w:ind w:left="1" w:right="-2" w:rightChars="-1" w:hanging="1"/>
            </w:pPr>
          </w:p>
        </w:tc>
        <w:tc>
          <w:tcPr>
            <w:tcW w:w="720" w:type="dxa"/>
            <w:vMerge w:val="continue"/>
          </w:tcPr>
          <w:p w14:paraId="622D6C7C">
            <w:pPr>
              <w:jc w:val="center"/>
            </w:pPr>
          </w:p>
        </w:tc>
        <w:tc>
          <w:tcPr>
            <w:tcW w:w="4500" w:type="dxa"/>
          </w:tcPr>
          <w:p w14:paraId="104E497B">
            <w:pPr>
              <w:spacing w:before="62" w:beforeLines="20" w:line="300" w:lineRule="exact"/>
            </w:pPr>
            <w:r>
              <w:t>201.7.9.2使用说明书</w:t>
            </w:r>
          </w:p>
          <w:p w14:paraId="54B1DB2E">
            <w:pPr>
              <w:spacing w:before="62" w:beforeLines="20" w:line="300" w:lineRule="exact"/>
              <w:rPr>
                <w:szCs w:val="24"/>
              </w:rPr>
            </w:pPr>
            <w:r>
              <w:t>201.7.9.2.10</w:t>
            </w:r>
            <w:r>
              <w:rPr>
                <w:szCs w:val="24"/>
              </w:rPr>
              <w:t>信息</w:t>
            </w:r>
          </w:p>
          <w:p w14:paraId="56E8F9FD">
            <w:pPr>
              <w:spacing w:before="62" w:beforeLines="20" w:line="300" w:lineRule="exact"/>
              <w:rPr>
                <w:szCs w:val="24"/>
              </w:rPr>
            </w:pPr>
            <w:r>
              <w:rPr>
                <w:szCs w:val="24"/>
              </w:rPr>
              <w:t>替换：</w:t>
            </w:r>
          </w:p>
          <w:p w14:paraId="392CB896">
            <w:pPr>
              <w:spacing w:before="62" w:beforeLines="20" w:line="300" w:lineRule="exact"/>
              <w:rPr>
                <w:szCs w:val="24"/>
              </w:rPr>
            </w:pPr>
            <w:r>
              <w:t>使用说明书应列出所有安全性相关所生成的系统信息、错误信息和故障信息，除非该信息无须解释。</w:t>
            </w:r>
          </w:p>
        </w:tc>
        <w:tc>
          <w:tcPr>
            <w:tcW w:w="1080" w:type="dxa"/>
            <w:vAlign w:val="center"/>
          </w:tcPr>
          <w:p w14:paraId="7FE637DB">
            <w:pPr>
              <w:ind w:left="-107" w:leftChars="-51" w:right="-107" w:rightChars="-51"/>
              <w:jc w:val="center"/>
            </w:pPr>
          </w:p>
        </w:tc>
        <w:tc>
          <w:tcPr>
            <w:tcW w:w="1080" w:type="dxa"/>
            <w:vMerge w:val="continue"/>
            <w:vAlign w:val="center"/>
          </w:tcPr>
          <w:p w14:paraId="68F1597B">
            <w:pPr>
              <w:jc w:val="center"/>
            </w:pPr>
          </w:p>
        </w:tc>
        <w:tc>
          <w:tcPr>
            <w:tcW w:w="876" w:type="dxa"/>
            <w:vMerge w:val="continue"/>
            <w:vAlign w:val="center"/>
          </w:tcPr>
          <w:p w14:paraId="49E25593">
            <w:pPr>
              <w:jc w:val="center"/>
            </w:pPr>
          </w:p>
        </w:tc>
      </w:tr>
      <w:tr w14:paraId="2647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153800F">
            <w:pPr>
              <w:tabs>
                <w:tab w:val="left" w:pos="420"/>
              </w:tabs>
            </w:pPr>
            <w:r>
              <w:t>续</w:t>
            </w:r>
            <w:r>
              <w:rPr>
                <w:rFonts w:hint="eastAsia"/>
              </w:rPr>
              <w:t>3</w:t>
            </w:r>
          </w:p>
        </w:tc>
        <w:tc>
          <w:tcPr>
            <w:tcW w:w="1080" w:type="dxa"/>
            <w:vMerge w:val="restart"/>
          </w:tcPr>
          <w:p w14:paraId="7C934639">
            <w:pPr>
              <w:spacing w:before="62" w:beforeLines="20" w:line="300" w:lineRule="exact"/>
              <w:jc w:val="left"/>
            </w:pPr>
            <w:r>
              <w:t>医用电气设备的识别、标记和文件</w:t>
            </w:r>
          </w:p>
        </w:tc>
        <w:tc>
          <w:tcPr>
            <w:tcW w:w="720" w:type="dxa"/>
            <w:vMerge w:val="restart"/>
          </w:tcPr>
          <w:p w14:paraId="0DB51AAC">
            <w:pPr>
              <w:jc w:val="center"/>
            </w:pPr>
            <w:r>
              <w:t>201.7</w:t>
            </w:r>
          </w:p>
        </w:tc>
        <w:tc>
          <w:tcPr>
            <w:tcW w:w="4500" w:type="dxa"/>
          </w:tcPr>
          <w:p w14:paraId="62F8835F">
            <w:pPr>
              <w:spacing w:before="62" w:beforeLines="20" w:line="300" w:lineRule="exact"/>
            </w:pPr>
            <w:r>
              <w:t>201.7.9.2.17发出辐射的医用电气设备</w:t>
            </w:r>
          </w:p>
          <w:p w14:paraId="38F6F891">
            <w:pPr>
              <w:spacing w:before="62" w:beforeLines="20" w:line="300" w:lineRule="exact"/>
            </w:pPr>
            <w:r>
              <w:t>增补：</w:t>
            </w:r>
          </w:p>
          <w:p w14:paraId="0D1F8F1F">
            <w:pPr>
              <w:spacing w:before="62" w:beforeLines="20" w:line="300" w:lineRule="exact"/>
            </w:pPr>
            <w:r>
              <w:t>注：条款201.7.9.2.101的使用说明书中，和条款201.7.9.3.101的技术说明书中的兼容性技术规范表里，提供了磁共振设备电磁场的详细信息。</w:t>
            </w:r>
          </w:p>
        </w:tc>
        <w:tc>
          <w:tcPr>
            <w:tcW w:w="1080" w:type="dxa"/>
            <w:vAlign w:val="center"/>
          </w:tcPr>
          <w:p w14:paraId="28E1B61F">
            <w:pPr>
              <w:ind w:left="-107" w:leftChars="-51" w:right="-107" w:rightChars="-51"/>
              <w:jc w:val="center"/>
            </w:pPr>
          </w:p>
        </w:tc>
        <w:tc>
          <w:tcPr>
            <w:tcW w:w="1080" w:type="dxa"/>
            <w:vMerge w:val="restart"/>
            <w:vAlign w:val="center"/>
          </w:tcPr>
          <w:p w14:paraId="33838246">
            <w:pPr>
              <w:jc w:val="center"/>
            </w:pPr>
          </w:p>
        </w:tc>
        <w:tc>
          <w:tcPr>
            <w:tcW w:w="876" w:type="dxa"/>
            <w:vMerge w:val="restart"/>
            <w:vAlign w:val="center"/>
          </w:tcPr>
          <w:p w14:paraId="7C76A897">
            <w:pPr>
              <w:jc w:val="center"/>
            </w:pPr>
          </w:p>
        </w:tc>
      </w:tr>
      <w:tr w14:paraId="638D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B162178">
            <w:pPr>
              <w:tabs>
                <w:tab w:val="left" w:pos="420"/>
              </w:tabs>
              <w:adjustRightInd w:val="0"/>
              <w:ind w:left="425" w:hanging="425"/>
              <w:jc w:val="center"/>
              <w:textAlignment w:val="baseline"/>
            </w:pPr>
          </w:p>
        </w:tc>
        <w:tc>
          <w:tcPr>
            <w:tcW w:w="1080" w:type="dxa"/>
            <w:vMerge w:val="continue"/>
          </w:tcPr>
          <w:p w14:paraId="4D41996F">
            <w:pPr>
              <w:ind w:left="1" w:right="-2" w:rightChars="-1" w:hanging="1"/>
            </w:pPr>
          </w:p>
        </w:tc>
        <w:tc>
          <w:tcPr>
            <w:tcW w:w="720" w:type="dxa"/>
            <w:vMerge w:val="continue"/>
          </w:tcPr>
          <w:p w14:paraId="3D934302">
            <w:pPr>
              <w:jc w:val="center"/>
            </w:pPr>
          </w:p>
        </w:tc>
        <w:tc>
          <w:tcPr>
            <w:tcW w:w="4500" w:type="dxa"/>
          </w:tcPr>
          <w:p w14:paraId="24420DAC">
            <w:pPr>
              <w:spacing w:before="62" w:beforeLines="20" w:line="300" w:lineRule="exact"/>
            </w:pPr>
            <w:r>
              <w:t>201.7.9.2.101磁共振设备的使用说明书</w:t>
            </w:r>
          </w:p>
          <w:p w14:paraId="34B953E5">
            <w:pPr>
              <w:spacing w:before="62" w:beforeLines="20" w:line="300" w:lineRule="exact"/>
            </w:pPr>
            <w:r>
              <w:t>a）患者与磁共振工作人员的预甄别</w:t>
            </w:r>
          </w:p>
          <w:p w14:paraId="07ABCA6F">
            <w:pPr>
              <w:spacing w:before="62" w:beforeLines="20" w:line="300" w:lineRule="exact"/>
            </w:pPr>
            <w:r>
              <w:t>使用说明书应向责任组织提供明确的关于患者和磁共振工作人员预甄别的建议。这尤其适用于那些由于其职业活动、病史、目前的医疗状态和/或磁共振设备的物理环境而可能置于风险的患者和磁共振工作人员。这些说明应表明用于鉴别上述患者和磁共振工作人员是否置于风险的预甄别程序的必要性，并应提供足以保护患者和磁共振工作人员免遭伤害的建议。应特别注意那些在过往职业活动可能有铁磁材料意外植入的磁共振工作人员和患者风险。</w:t>
            </w:r>
          </w:p>
        </w:tc>
        <w:tc>
          <w:tcPr>
            <w:tcW w:w="1080" w:type="dxa"/>
            <w:vAlign w:val="center"/>
          </w:tcPr>
          <w:p w14:paraId="1C4E157C">
            <w:pPr>
              <w:ind w:left="-107" w:leftChars="-51" w:right="-107" w:rightChars="-51"/>
              <w:jc w:val="center"/>
            </w:pPr>
          </w:p>
        </w:tc>
        <w:tc>
          <w:tcPr>
            <w:tcW w:w="1080" w:type="dxa"/>
            <w:vMerge w:val="continue"/>
            <w:vAlign w:val="center"/>
          </w:tcPr>
          <w:p w14:paraId="35BE442F">
            <w:pPr>
              <w:jc w:val="center"/>
            </w:pPr>
          </w:p>
        </w:tc>
        <w:tc>
          <w:tcPr>
            <w:tcW w:w="876" w:type="dxa"/>
            <w:vMerge w:val="continue"/>
            <w:vAlign w:val="center"/>
          </w:tcPr>
          <w:p w14:paraId="355623BF">
            <w:pPr>
              <w:jc w:val="center"/>
            </w:pPr>
          </w:p>
        </w:tc>
      </w:tr>
      <w:tr w14:paraId="79FE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F27D3F2">
            <w:pPr>
              <w:tabs>
                <w:tab w:val="left" w:pos="420"/>
              </w:tabs>
              <w:adjustRightInd w:val="0"/>
              <w:ind w:left="425" w:hanging="425"/>
              <w:jc w:val="center"/>
              <w:textAlignment w:val="baseline"/>
            </w:pPr>
          </w:p>
        </w:tc>
        <w:tc>
          <w:tcPr>
            <w:tcW w:w="1080" w:type="dxa"/>
            <w:vMerge w:val="continue"/>
          </w:tcPr>
          <w:p w14:paraId="1AAD1E6A">
            <w:pPr>
              <w:ind w:left="1" w:right="-2" w:rightChars="-1" w:hanging="1"/>
            </w:pPr>
          </w:p>
        </w:tc>
        <w:tc>
          <w:tcPr>
            <w:tcW w:w="720" w:type="dxa"/>
            <w:vMerge w:val="continue"/>
          </w:tcPr>
          <w:p w14:paraId="1F2DA59B">
            <w:pPr>
              <w:jc w:val="center"/>
            </w:pPr>
          </w:p>
        </w:tc>
        <w:tc>
          <w:tcPr>
            <w:tcW w:w="4500" w:type="dxa"/>
          </w:tcPr>
          <w:p w14:paraId="75944568">
            <w:pPr>
              <w:spacing w:before="62" w:beforeLines="20" w:line="300" w:lineRule="exact"/>
            </w:pPr>
            <w:r>
              <w:t>应提及下述特定类型的患者：</w:t>
            </w:r>
          </w:p>
          <w:p w14:paraId="426E4BFF">
            <w:pPr>
              <w:spacing w:before="62" w:beforeLines="20" w:line="300" w:lineRule="exact"/>
            </w:pPr>
            <w:r>
              <w:t>——禁用磁共振进行检查的一类患者；</w:t>
            </w:r>
          </w:p>
        </w:tc>
        <w:tc>
          <w:tcPr>
            <w:tcW w:w="1080" w:type="dxa"/>
            <w:vAlign w:val="center"/>
          </w:tcPr>
          <w:p w14:paraId="25E9EE24">
            <w:pPr>
              <w:ind w:left="-107" w:leftChars="-51" w:right="-107" w:rightChars="-51"/>
              <w:jc w:val="center"/>
            </w:pPr>
          </w:p>
        </w:tc>
        <w:tc>
          <w:tcPr>
            <w:tcW w:w="1080" w:type="dxa"/>
            <w:vMerge w:val="continue"/>
            <w:vAlign w:val="center"/>
          </w:tcPr>
          <w:p w14:paraId="668E28A2">
            <w:pPr>
              <w:jc w:val="center"/>
            </w:pPr>
          </w:p>
        </w:tc>
        <w:tc>
          <w:tcPr>
            <w:tcW w:w="876" w:type="dxa"/>
            <w:vMerge w:val="continue"/>
            <w:vAlign w:val="center"/>
          </w:tcPr>
          <w:p w14:paraId="5484B994">
            <w:pPr>
              <w:jc w:val="center"/>
            </w:pPr>
          </w:p>
        </w:tc>
      </w:tr>
      <w:tr w14:paraId="7FA5B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8DC40B9">
            <w:pPr>
              <w:tabs>
                <w:tab w:val="left" w:pos="420"/>
              </w:tabs>
              <w:adjustRightInd w:val="0"/>
              <w:ind w:left="425" w:hanging="425"/>
              <w:jc w:val="center"/>
              <w:textAlignment w:val="baseline"/>
            </w:pPr>
          </w:p>
        </w:tc>
        <w:tc>
          <w:tcPr>
            <w:tcW w:w="1080" w:type="dxa"/>
            <w:vMerge w:val="continue"/>
          </w:tcPr>
          <w:p w14:paraId="4B36BEB1">
            <w:pPr>
              <w:ind w:left="1" w:right="-2" w:rightChars="-1" w:hanging="1"/>
            </w:pPr>
          </w:p>
        </w:tc>
        <w:tc>
          <w:tcPr>
            <w:tcW w:w="720" w:type="dxa"/>
            <w:vMerge w:val="continue"/>
          </w:tcPr>
          <w:p w14:paraId="60F3DFCE">
            <w:pPr>
              <w:jc w:val="center"/>
            </w:pPr>
          </w:p>
        </w:tc>
        <w:tc>
          <w:tcPr>
            <w:tcW w:w="4500" w:type="dxa"/>
          </w:tcPr>
          <w:p w14:paraId="5390CE64">
            <w:pPr>
              <w:spacing w:before="62" w:beforeLines="20" w:line="300" w:lineRule="exact"/>
            </w:pPr>
            <w:r>
              <w:t>——非磁共振设备物理环境导致，具有较大可能需要紧急医疗处理的一类患者；</w:t>
            </w:r>
          </w:p>
        </w:tc>
        <w:tc>
          <w:tcPr>
            <w:tcW w:w="1080" w:type="dxa"/>
            <w:vAlign w:val="center"/>
          </w:tcPr>
          <w:p w14:paraId="37D11C6B">
            <w:pPr>
              <w:ind w:left="-107" w:leftChars="-51" w:right="-107" w:rightChars="-51"/>
              <w:jc w:val="center"/>
            </w:pPr>
          </w:p>
        </w:tc>
        <w:tc>
          <w:tcPr>
            <w:tcW w:w="1080" w:type="dxa"/>
            <w:vMerge w:val="continue"/>
            <w:vAlign w:val="center"/>
          </w:tcPr>
          <w:p w14:paraId="6A21A2B5">
            <w:pPr>
              <w:jc w:val="center"/>
            </w:pPr>
          </w:p>
        </w:tc>
        <w:tc>
          <w:tcPr>
            <w:tcW w:w="876" w:type="dxa"/>
            <w:vMerge w:val="continue"/>
            <w:vAlign w:val="center"/>
          </w:tcPr>
          <w:p w14:paraId="090054B7">
            <w:pPr>
              <w:jc w:val="center"/>
            </w:pPr>
          </w:p>
        </w:tc>
      </w:tr>
      <w:tr w14:paraId="2DBC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E3BFD1">
            <w:pPr>
              <w:tabs>
                <w:tab w:val="left" w:pos="420"/>
              </w:tabs>
              <w:adjustRightInd w:val="0"/>
              <w:ind w:left="425" w:hanging="425"/>
              <w:jc w:val="center"/>
              <w:textAlignment w:val="baseline"/>
            </w:pPr>
          </w:p>
        </w:tc>
        <w:tc>
          <w:tcPr>
            <w:tcW w:w="1080" w:type="dxa"/>
            <w:vMerge w:val="continue"/>
          </w:tcPr>
          <w:p w14:paraId="01AB1D58">
            <w:pPr>
              <w:ind w:left="1" w:right="-2" w:rightChars="-1" w:hanging="1"/>
            </w:pPr>
          </w:p>
        </w:tc>
        <w:tc>
          <w:tcPr>
            <w:tcW w:w="720" w:type="dxa"/>
            <w:vMerge w:val="continue"/>
          </w:tcPr>
          <w:p w14:paraId="5D8FC205">
            <w:pPr>
              <w:jc w:val="center"/>
            </w:pPr>
          </w:p>
        </w:tc>
        <w:tc>
          <w:tcPr>
            <w:tcW w:w="4500" w:type="dxa"/>
          </w:tcPr>
          <w:p w14:paraId="20A41146">
            <w:pPr>
              <w:spacing w:before="62" w:beforeLines="20" w:line="300" w:lineRule="exact"/>
            </w:pPr>
            <w:r>
              <w:t>——当磁共振设备能够在按第201.12.4.101条款所规定的一级受控运行模式下运行时，由于提高了作用场的数值，具有较大可能需要紧急医疗处理的一类患者。</w:t>
            </w:r>
          </w:p>
        </w:tc>
        <w:tc>
          <w:tcPr>
            <w:tcW w:w="1080" w:type="dxa"/>
            <w:vAlign w:val="center"/>
          </w:tcPr>
          <w:p w14:paraId="6CF28C24">
            <w:pPr>
              <w:ind w:left="-107" w:leftChars="-51" w:right="-107" w:rightChars="-51"/>
              <w:jc w:val="center"/>
            </w:pPr>
          </w:p>
        </w:tc>
        <w:tc>
          <w:tcPr>
            <w:tcW w:w="1080" w:type="dxa"/>
            <w:vMerge w:val="continue"/>
            <w:vAlign w:val="center"/>
          </w:tcPr>
          <w:p w14:paraId="4B7C2C55">
            <w:pPr>
              <w:jc w:val="center"/>
            </w:pPr>
          </w:p>
        </w:tc>
        <w:tc>
          <w:tcPr>
            <w:tcW w:w="876" w:type="dxa"/>
            <w:vMerge w:val="continue"/>
            <w:vAlign w:val="center"/>
          </w:tcPr>
          <w:p w14:paraId="0F605FE2">
            <w:pPr>
              <w:jc w:val="center"/>
            </w:pPr>
          </w:p>
        </w:tc>
      </w:tr>
      <w:tr w14:paraId="7652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64017EE">
            <w:pPr>
              <w:tabs>
                <w:tab w:val="left" w:pos="420"/>
              </w:tabs>
              <w:adjustRightInd w:val="0"/>
              <w:ind w:left="425" w:hanging="425"/>
              <w:jc w:val="center"/>
              <w:textAlignment w:val="baseline"/>
            </w:pPr>
          </w:p>
        </w:tc>
        <w:tc>
          <w:tcPr>
            <w:tcW w:w="1080" w:type="dxa"/>
            <w:vMerge w:val="continue"/>
          </w:tcPr>
          <w:p w14:paraId="7BA06A99">
            <w:pPr>
              <w:ind w:left="1" w:right="-2" w:rightChars="-1" w:hanging="1"/>
            </w:pPr>
          </w:p>
        </w:tc>
        <w:tc>
          <w:tcPr>
            <w:tcW w:w="720" w:type="dxa"/>
            <w:vMerge w:val="continue"/>
          </w:tcPr>
          <w:p w14:paraId="17381139">
            <w:pPr>
              <w:jc w:val="center"/>
            </w:pPr>
          </w:p>
        </w:tc>
        <w:tc>
          <w:tcPr>
            <w:tcW w:w="4500" w:type="dxa"/>
          </w:tcPr>
          <w:p w14:paraId="52080DBB">
            <w:pPr>
              <w:spacing w:before="62" w:beforeLines="20" w:line="300" w:lineRule="exact"/>
            </w:pPr>
            <w:r>
              <w:t>b）患者医疗监控</w:t>
            </w:r>
          </w:p>
          <w:p w14:paraId="087F55AC">
            <w:pPr>
              <w:spacing w:before="62" w:beforeLines="20" w:line="300" w:lineRule="exact"/>
            </w:pPr>
            <w:r>
              <w:t>使用说明书应向责任组织提供明确的关于建立患者监控程序的建议，</w:t>
            </w:r>
          </w:p>
        </w:tc>
        <w:tc>
          <w:tcPr>
            <w:tcW w:w="1080" w:type="dxa"/>
            <w:vAlign w:val="center"/>
          </w:tcPr>
          <w:p w14:paraId="41AE2381">
            <w:pPr>
              <w:ind w:left="-107" w:leftChars="-51" w:right="-107" w:rightChars="-51"/>
              <w:jc w:val="center"/>
            </w:pPr>
          </w:p>
        </w:tc>
        <w:tc>
          <w:tcPr>
            <w:tcW w:w="1080" w:type="dxa"/>
            <w:vMerge w:val="continue"/>
            <w:vAlign w:val="center"/>
          </w:tcPr>
          <w:p w14:paraId="01C1BE52">
            <w:pPr>
              <w:jc w:val="center"/>
            </w:pPr>
          </w:p>
        </w:tc>
        <w:tc>
          <w:tcPr>
            <w:tcW w:w="876" w:type="dxa"/>
            <w:vMerge w:val="continue"/>
            <w:vAlign w:val="center"/>
          </w:tcPr>
          <w:p w14:paraId="03E66993">
            <w:pPr>
              <w:jc w:val="center"/>
            </w:pPr>
          </w:p>
        </w:tc>
      </w:tr>
      <w:tr w14:paraId="0B94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ED5AF2">
            <w:pPr>
              <w:tabs>
                <w:tab w:val="left" w:pos="420"/>
              </w:tabs>
              <w:adjustRightInd w:val="0"/>
              <w:ind w:left="425" w:hanging="425"/>
              <w:jc w:val="center"/>
              <w:textAlignment w:val="baseline"/>
            </w:pPr>
          </w:p>
        </w:tc>
        <w:tc>
          <w:tcPr>
            <w:tcW w:w="1080" w:type="dxa"/>
            <w:vMerge w:val="continue"/>
          </w:tcPr>
          <w:p w14:paraId="5E7F76B4">
            <w:pPr>
              <w:ind w:left="1" w:right="-2" w:rightChars="-1" w:hanging="1"/>
            </w:pPr>
          </w:p>
        </w:tc>
        <w:tc>
          <w:tcPr>
            <w:tcW w:w="720" w:type="dxa"/>
            <w:vMerge w:val="continue"/>
          </w:tcPr>
          <w:p w14:paraId="159FED97">
            <w:pPr>
              <w:jc w:val="center"/>
            </w:pPr>
          </w:p>
        </w:tc>
        <w:tc>
          <w:tcPr>
            <w:tcW w:w="4500" w:type="dxa"/>
          </w:tcPr>
          <w:p w14:paraId="14FD0178">
            <w:pPr>
              <w:spacing w:before="62" w:beforeLines="20" w:line="300" w:lineRule="exact"/>
            </w:pPr>
            <w:r>
              <w:t>使用说明书应：</w:t>
            </w:r>
          </w:p>
          <w:p w14:paraId="70AE1E8D">
            <w:pPr>
              <w:spacing w:before="62" w:beforeLines="20" w:line="300" w:lineRule="exact"/>
            </w:pPr>
            <w:r>
              <w:t>——所有患者至少宜有常规监护的建议；</w:t>
            </w:r>
          </w:p>
        </w:tc>
        <w:tc>
          <w:tcPr>
            <w:tcW w:w="1080" w:type="dxa"/>
            <w:vAlign w:val="center"/>
          </w:tcPr>
          <w:p w14:paraId="63B6E594">
            <w:pPr>
              <w:ind w:left="-107" w:leftChars="-51" w:right="-107" w:rightChars="-51"/>
              <w:jc w:val="center"/>
            </w:pPr>
          </w:p>
        </w:tc>
        <w:tc>
          <w:tcPr>
            <w:tcW w:w="1080" w:type="dxa"/>
            <w:vMerge w:val="continue"/>
            <w:vAlign w:val="center"/>
          </w:tcPr>
          <w:p w14:paraId="6F588AC1">
            <w:pPr>
              <w:jc w:val="center"/>
            </w:pPr>
          </w:p>
        </w:tc>
        <w:tc>
          <w:tcPr>
            <w:tcW w:w="876" w:type="dxa"/>
            <w:vMerge w:val="continue"/>
            <w:vAlign w:val="center"/>
          </w:tcPr>
          <w:p w14:paraId="34C929B6">
            <w:pPr>
              <w:jc w:val="center"/>
            </w:pPr>
          </w:p>
        </w:tc>
      </w:tr>
      <w:tr w14:paraId="2681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CB31FAC">
            <w:pPr>
              <w:tabs>
                <w:tab w:val="left" w:pos="420"/>
              </w:tabs>
              <w:adjustRightInd w:val="0"/>
              <w:ind w:left="425" w:hanging="425"/>
              <w:jc w:val="center"/>
              <w:textAlignment w:val="baseline"/>
            </w:pPr>
          </w:p>
        </w:tc>
        <w:tc>
          <w:tcPr>
            <w:tcW w:w="1080" w:type="dxa"/>
            <w:vMerge w:val="continue"/>
          </w:tcPr>
          <w:p w14:paraId="25C4DA6C">
            <w:pPr>
              <w:ind w:left="1" w:right="-2" w:rightChars="-1" w:hanging="1"/>
            </w:pPr>
          </w:p>
        </w:tc>
        <w:tc>
          <w:tcPr>
            <w:tcW w:w="720" w:type="dxa"/>
            <w:vMerge w:val="continue"/>
          </w:tcPr>
          <w:p w14:paraId="5F51FD3F">
            <w:pPr>
              <w:jc w:val="center"/>
            </w:pPr>
          </w:p>
        </w:tc>
        <w:tc>
          <w:tcPr>
            <w:tcW w:w="4500" w:type="dxa"/>
          </w:tcPr>
          <w:p w14:paraId="2A444BB2">
            <w:pPr>
              <w:spacing w:before="62" w:beforeLines="20" w:line="300" w:lineRule="exact"/>
            </w:pPr>
            <w:r>
              <w:t>——若磁共振设备能够以一级受控运行模式运行：建议宜设立流程，以确保进入一级受控运行模式运行时提供医疗监控；</w:t>
            </w:r>
          </w:p>
        </w:tc>
        <w:tc>
          <w:tcPr>
            <w:tcW w:w="1080" w:type="dxa"/>
            <w:vAlign w:val="center"/>
          </w:tcPr>
          <w:p w14:paraId="7561ADDF">
            <w:pPr>
              <w:ind w:left="-107" w:leftChars="-51" w:right="-107" w:rightChars="-51"/>
              <w:jc w:val="center"/>
            </w:pPr>
          </w:p>
        </w:tc>
        <w:tc>
          <w:tcPr>
            <w:tcW w:w="1080" w:type="dxa"/>
            <w:vMerge w:val="continue"/>
            <w:vAlign w:val="center"/>
          </w:tcPr>
          <w:p w14:paraId="032160AF">
            <w:pPr>
              <w:jc w:val="center"/>
            </w:pPr>
          </w:p>
        </w:tc>
        <w:tc>
          <w:tcPr>
            <w:tcW w:w="876" w:type="dxa"/>
            <w:vMerge w:val="continue"/>
            <w:vAlign w:val="center"/>
          </w:tcPr>
          <w:p w14:paraId="3124D7E5">
            <w:pPr>
              <w:jc w:val="center"/>
            </w:pPr>
          </w:p>
        </w:tc>
      </w:tr>
      <w:tr w14:paraId="5086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6B9FE30">
            <w:pPr>
              <w:tabs>
                <w:tab w:val="left" w:pos="420"/>
              </w:tabs>
            </w:pPr>
            <w:r>
              <w:t>续</w:t>
            </w:r>
            <w:r>
              <w:rPr>
                <w:rFonts w:hint="eastAsia"/>
              </w:rPr>
              <w:t>3</w:t>
            </w:r>
          </w:p>
        </w:tc>
        <w:tc>
          <w:tcPr>
            <w:tcW w:w="1080" w:type="dxa"/>
            <w:vMerge w:val="restart"/>
          </w:tcPr>
          <w:p w14:paraId="49BD439D">
            <w:pPr>
              <w:spacing w:before="62" w:beforeLines="20" w:line="300" w:lineRule="exact"/>
              <w:jc w:val="left"/>
            </w:pPr>
            <w:r>
              <w:t>医用电气设备的识别、标记和文件</w:t>
            </w:r>
          </w:p>
        </w:tc>
        <w:tc>
          <w:tcPr>
            <w:tcW w:w="720" w:type="dxa"/>
            <w:vMerge w:val="restart"/>
          </w:tcPr>
          <w:p w14:paraId="059DB4DF">
            <w:pPr>
              <w:spacing w:before="62" w:beforeLines="20" w:line="300" w:lineRule="exact"/>
            </w:pPr>
            <w:r>
              <w:t>201.7</w:t>
            </w:r>
          </w:p>
        </w:tc>
        <w:tc>
          <w:tcPr>
            <w:tcW w:w="4500" w:type="dxa"/>
          </w:tcPr>
          <w:p w14:paraId="101FE893">
            <w:pPr>
              <w:spacing w:before="62" w:beforeLines="20" w:line="300" w:lineRule="exact"/>
            </w:pPr>
            <w:r>
              <w:t>——若磁共振设备具备二级受控运行模式：给出通告，说明应按当地要求（如伦理委员会，调查评审局等）获得试验人体研究协议的批准后，方可进行二级受控运行模式的操作。此外，应声明当地准入宜明确规定梯度输出、SAR和静磁场强度的限值。</w:t>
            </w:r>
          </w:p>
        </w:tc>
        <w:tc>
          <w:tcPr>
            <w:tcW w:w="1080" w:type="dxa"/>
            <w:vAlign w:val="center"/>
          </w:tcPr>
          <w:p w14:paraId="40A3FB2D">
            <w:pPr>
              <w:ind w:left="-107" w:leftChars="-51" w:right="-107" w:rightChars="-51"/>
              <w:jc w:val="center"/>
            </w:pPr>
          </w:p>
        </w:tc>
        <w:tc>
          <w:tcPr>
            <w:tcW w:w="1080" w:type="dxa"/>
            <w:vMerge w:val="restart"/>
            <w:vAlign w:val="center"/>
          </w:tcPr>
          <w:p w14:paraId="741AC6B6">
            <w:pPr>
              <w:jc w:val="center"/>
            </w:pPr>
          </w:p>
        </w:tc>
        <w:tc>
          <w:tcPr>
            <w:tcW w:w="876" w:type="dxa"/>
            <w:vMerge w:val="restart"/>
            <w:vAlign w:val="center"/>
          </w:tcPr>
          <w:p w14:paraId="621F86F9">
            <w:pPr>
              <w:jc w:val="center"/>
            </w:pPr>
          </w:p>
        </w:tc>
      </w:tr>
      <w:tr w14:paraId="6773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1D2EA5">
            <w:pPr>
              <w:tabs>
                <w:tab w:val="left" w:pos="420"/>
              </w:tabs>
              <w:adjustRightInd w:val="0"/>
              <w:ind w:left="425" w:hanging="425"/>
              <w:jc w:val="center"/>
              <w:textAlignment w:val="baseline"/>
            </w:pPr>
          </w:p>
        </w:tc>
        <w:tc>
          <w:tcPr>
            <w:tcW w:w="1080" w:type="dxa"/>
            <w:vMerge w:val="continue"/>
          </w:tcPr>
          <w:p w14:paraId="046A491D">
            <w:pPr>
              <w:ind w:left="1" w:right="-2" w:rightChars="-1" w:hanging="1"/>
            </w:pPr>
          </w:p>
        </w:tc>
        <w:tc>
          <w:tcPr>
            <w:tcW w:w="720" w:type="dxa"/>
            <w:vMerge w:val="continue"/>
          </w:tcPr>
          <w:p w14:paraId="6D8D780C">
            <w:pPr>
              <w:jc w:val="center"/>
            </w:pPr>
          </w:p>
        </w:tc>
        <w:tc>
          <w:tcPr>
            <w:tcW w:w="4500" w:type="dxa"/>
          </w:tcPr>
          <w:p w14:paraId="650F47D4">
            <w:pPr>
              <w:spacing w:before="62" w:beforeLines="20" w:line="300" w:lineRule="exact"/>
            </w:pPr>
            <w:r>
              <w:t>c）紧急医疗程序</w:t>
            </w:r>
          </w:p>
          <w:p w14:paraId="1808CCC5">
            <w:pPr>
              <w:spacing w:before="62" w:beforeLines="20" w:line="300" w:lineRule="exact"/>
            </w:pPr>
            <w:r>
              <w:t>使用说明书应向责任组织提供明确的建议，建议针对患者，并考虑到磁场的存在，规定和履行具体的紧急医疗程序，以保证磁共振检查期间患者一旦感觉不适或由于外部原因受到伤害时能尽快给予医疗处理。</w:t>
            </w:r>
          </w:p>
        </w:tc>
        <w:tc>
          <w:tcPr>
            <w:tcW w:w="1080" w:type="dxa"/>
            <w:vAlign w:val="center"/>
          </w:tcPr>
          <w:p w14:paraId="3D027763">
            <w:pPr>
              <w:ind w:left="-107" w:leftChars="-51" w:right="-107" w:rightChars="-51"/>
              <w:jc w:val="center"/>
            </w:pPr>
          </w:p>
        </w:tc>
        <w:tc>
          <w:tcPr>
            <w:tcW w:w="1080" w:type="dxa"/>
            <w:vMerge w:val="continue"/>
            <w:vAlign w:val="center"/>
          </w:tcPr>
          <w:p w14:paraId="318D1C4D">
            <w:pPr>
              <w:jc w:val="center"/>
            </w:pPr>
          </w:p>
        </w:tc>
        <w:tc>
          <w:tcPr>
            <w:tcW w:w="876" w:type="dxa"/>
            <w:vMerge w:val="continue"/>
            <w:vAlign w:val="center"/>
          </w:tcPr>
          <w:p w14:paraId="5C540B57">
            <w:pPr>
              <w:jc w:val="center"/>
            </w:pPr>
          </w:p>
        </w:tc>
      </w:tr>
      <w:tr w14:paraId="41E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970241">
            <w:pPr>
              <w:tabs>
                <w:tab w:val="left" w:pos="420"/>
              </w:tabs>
              <w:adjustRightInd w:val="0"/>
              <w:ind w:left="425" w:hanging="425"/>
              <w:jc w:val="center"/>
              <w:textAlignment w:val="baseline"/>
            </w:pPr>
          </w:p>
        </w:tc>
        <w:tc>
          <w:tcPr>
            <w:tcW w:w="1080" w:type="dxa"/>
            <w:vMerge w:val="continue"/>
          </w:tcPr>
          <w:p w14:paraId="2AE9A67D">
            <w:pPr>
              <w:ind w:left="1" w:right="-2" w:rightChars="-1" w:hanging="1"/>
            </w:pPr>
          </w:p>
        </w:tc>
        <w:tc>
          <w:tcPr>
            <w:tcW w:w="720" w:type="dxa"/>
            <w:vMerge w:val="continue"/>
          </w:tcPr>
          <w:p w14:paraId="56551D62">
            <w:pPr>
              <w:jc w:val="center"/>
            </w:pPr>
          </w:p>
        </w:tc>
        <w:tc>
          <w:tcPr>
            <w:tcW w:w="4500" w:type="dxa"/>
          </w:tcPr>
          <w:p w14:paraId="315BAD09">
            <w:pPr>
              <w:spacing w:before="62" w:beforeLines="20" w:line="300" w:lineRule="exact"/>
            </w:pPr>
            <w:r>
              <w:t>这些说明中应包括建立将患者迅速撤离磁场影响区域的措施的建议（如有必要，使用紧急磁场切断装置）。</w:t>
            </w:r>
          </w:p>
        </w:tc>
        <w:tc>
          <w:tcPr>
            <w:tcW w:w="1080" w:type="dxa"/>
            <w:vAlign w:val="center"/>
          </w:tcPr>
          <w:p w14:paraId="5774F51E">
            <w:pPr>
              <w:ind w:left="-107" w:leftChars="-51" w:right="-107" w:rightChars="-51"/>
              <w:jc w:val="center"/>
            </w:pPr>
          </w:p>
        </w:tc>
        <w:tc>
          <w:tcPr>
            <w:tcW w:w="1080" w:type="dxa"/>
            <w:vMerge w:val="continue"/>
            <w:vAlign w:val="center"/>
          </w:tcPr>
          <w:p w14:paraId="59467432">
            <w:pPr>
              <w:jc w:val="center"/>
            </w:pPr>
          </w:p>
        </w:tc>
        <w:tc>
          <w:tcPr>
            <w:tcW w:w="876" w:type="dxa"/>
            <w:vMerge w:val="continue"/>
            <w:vAlign w:val="center"/>
          </w:tcPr>
          <w:p w14:paraId="66856712">
            <w:pPr>
              <w:jc w:val="center"/>
            </w:pPr>
          </w:p>
        </w:tc>
      </w:tr>
      <w:tr w14:paraId="31EA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4864561">
            <w:pPr>
              <w:tabs>
                <w:tab w:val="left" w:pos="420"/>
              </w:tabs>
              <w:adjustRightInd w:val="0"/>
              <w:ind w:left="425" w:hanging="425"/>
              <w:jc w:val="center"/>
              <w:textAlignment w:val="baseline"/>
            </w:pPr>
          </w:p>
        </w:tc>
        <w:tc>
          <w:tcPr>
            <w:tcW w:w="1080" w:type="dxa"/>
            <w:vMerge w:val="continue"/>
          </w:tcPr>
          <w:p w14:paraId="6DE45884">
            <w:pPr>
              <w:ind w:left="1" w:right="-2" w:rightChars="-1" w:hanging="1"/>
            </w:pPr>
          </w:p>
        </w:tc>
        <w:tc>
          <w:tcPr>
            <w:tcW w:w="720" w:type="dxa"/>
            <w:vMerge w:val="continue"/>
          </w:tcPr>
          <w:p w14:paraId="42F4863A">
            <w:pPr>
              <w:jc w:val="center"/>
            </w:pPr>
          </w:p>
        </w:tc>
        <w:tc>
          <w:tcPr>
            <w:tcW w:w="4500" w:type="dxa"/>
          </w:tcPr>
          <w:p w14:paraId="1C4FED1A">
            <w:pPr>
              <w:spacing w:before="62" w:beforeLines="20" w:line="300" w:lineRule="exact"/>
            </w:pPr>
            <w:r>
              <w:t>d)患者和磁共振工作人员暴露于过量噪声</w:t>
            </w:r>
          </w:p>
          <w:p w14:paraId="27FCB0A3">
            <w:pPr>
              <w:spacing w:before="62" w:beforeLines="20" w:line="300" w:lineRule="exact"/>
            </w:pPr>
            <w:r>
              <w:t>使用说明书：</w:t>
            </w:r>
          </w:p>
          <w:p w14:paraId="63829165">
            <w:pPr>
              <w:spacing w:before="62" w:beforeLines="20" w:line="300" w:lineRule="exact"/>
            </w:pPr>
            <w:r>
              <w:t>——应提示注意下述可能性，即麻醉后的患者对高声压得到的保护可能低于正常状态，因而对这些患者的听力保护即使在适度的声级下也不宜被忽略；</w:t>
            </w:r>
          </w:p>
        </w:tc>
        <w:tc>
          <w:tcPr>
            <w:tcW w:w="1080" w:type="dxa"/>
            <w:vAlign w:val="center"/>
          </w:tcPr>
          <w:p w14:paraId="637CFC74">
            <w:pPr>
              <w:ind w:left="-107" w:leftChars="-51" w:right="-107" w:rightChars="-51"/>
              <w:jc w:val="center"/>
            </w:pPr>
          </w:p>
        </w:tc>
        <w:tc>
          <w:tcPr>
            <w:tcW w:w="1080" w:type="dxa"/>
            <w:vMerge w:val="continue"/>
            <w:vAlign w:val="center"/>
          </w:tcPr>
          <w:p w14:paraId="6F57E66C">
            <w:pPr>
              <w:jc w:val="center"/>
            </w:pPr>
          </w:p>
        </w:tc>
        <w:tc>
          <w:tcPr>
            <w:tcW w:w="876" w:type="dxa"/>
            <w:vMerge w:val="continue"/>
            <w:vAlign w:val="center"/>
          </w:tcPr>
          <w:p w14:paraId="365D186D">
            <w:pPr>
              <w:jc w:val="center"/>
            </w:pPr>
          </w:p>
        </w:tc>
      </w:tr>
      <w:tr w14:paraId="6347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5B9D260">
            <w:pPr>
              <w:tabs>
                <w:tab w:val="left" w:pos="420"/>
              </w:tabs>
              <w:adjustRightInd w:val="0"/>
              <w:ind w:left="425" w:hanging="425"/>
              <w:jc w:val="center"/>
              <w:textAlignment w:val="baseline"/>
            </w:pPr>
          </w:p>
        </w:tc>
        <w:tc>
          <w:tcPr>
            <w:tcW w:w="1080" w:type="dxa"/>
            <w:vMerge w:val="continue"/>
          </w:tcPr>
          <w:p w14:paraId="21706F25">
            <w:pPr>
              <w:ind w:left="1" w:right="-2" w:rightChars="-1" w:hanging="1"/>
            </w:pPr>
          </w:p>
        </w:tc>
        <w:tc>
          <w:tcPr>
            <w:tcW w:w="720" w:type="dxa"/>
            <w:vMerge w:val="continue"/>
          </w:tcPr>
          <w:p w14:paraId="7D26C876">
            <w:pPr>
              <w:jc w:val="center"/>
            </w:pPr>
          </w:p>
        </w:tc>
        <w:tc>
          <w:tcPr>
            <w:tcW w:w="4500" w:type="dxa"/>
          </w:tcPr>
          <w:p w14:paraId="757A2A5D">
            <w:pPr>
              <w:spacing w:before="62" w:beforeLines="20" w:line="300" w:lineRule="exact"/>
            </w:pPr>
            <w:r>
              <w:t>——应提示注意某些地方的法规可能对人员承受噪声有规定；</w:t>
            </w:r>
          </w:p>
        </w:tc>
        <w:tc>
          <w:tcPr>
            <w:tcW w:w="1080" w:type="dxa"/>
            <w:vAlign w:val="center"/>
          </w:tcPr>
          <w:p w14:paraId="1919B034">
            <w:pPr>
              <w:ind w:left="-107" w:leftChars="-51" w:right="-107" w:rightChars="-51"/>
              <w:jc w:val="center"/>
            </w:pPr>
          </w:p>
        </w:tc>
        <w:tc>
          <w:tcPr>
            <w:tcW w:w="1080" w:type="dxa"/>
            <w:vMerge w:val="continue"/>
            <w:vAlign w:val="center"/>
          </w:tcPr>
          <w:p w14:paraId="0E198616">
            <w:pPr>
              <w:jc w:val="center"/>
            </w:pPr>
          </w:p>
        </w:tc>
        <w:tc>
          <w:tcPr>
            <w:tcW w:w="876" w:type="dxa"/>
            <w:vMerge w:val="continue"/>
            <w:vAlign w:val="center"/>
          </w:tcPr>
          <w:p w14:paraId="2EDE3A3C">
            <w:pPr>
              <w:jc w:val="center"/>
            </w:pPr>
          </w:p>
        </w:tc>
      </w:tr>
      <w:tr w14:paraId="1774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00B419A">
            <w:pPr>
              <w:tabs>
                <w:tab w:val="left" w:pos="420"/>
              </w:tabs>
              <w:adjustRightInd w:val="0"/>
              <w:ind w:left="425" w:hanging="425"/>
              <w:jc w:val="center"/>
              <w:textAlignment w:val="baseline"/>
            </w:pPr>
          </w:p>
        </w:tc>
        <w:tc>
          <w:tcPr>
            <w:tcW w:w="1080" w:type="dxa"/>
            <w:vMerge w:val="continue"/>
          </w:tcPr>
          <w:p w14:paraId="3F424C18">
            <w:pPr>
              <w:ind w:left="1" w:right="-2" w:rightChars="-1" w:hanging="1"/>
            </w:pPr>
          </w:p>
        </w:tc>
        <w:tc>
          <w:tcPr>
            <w:tcW w:w="720" w:type="dxa"/>
            <w:vMerge w:val="continue"/>
          </w:tcPr>
          <w:p w14:paraId="1DD43F5C">
            <w:pPr>
              <w:jc w:val="center"/>
            </w:pPr>
          </w:p>
        </w:tc>
        <w:tc>
          <w:tcPr>
            <w:tcW w:w="4500" w:type="dxa"/>
          </w:tcPr>
          <w:p w14:paraId="37ADC90F">
            <w:pPr>
              <w:spacing w:before="62" w:beforeLines="20" w:line="300" w:lineRule="exact"/>
            </w:pPr>
            <w:r>
              <w:t>——应声明扫描期间在受控进入区内作业时，磁共振工作人员应佩戴足够的听力保护装置以符合雇员听力保护的规定；</w:t>
            </w:r>
          </w:p>
        </w:tc>
        <w:tc>
          <w:tcPr>
            <w:tcW w:w="1080" w:type="dxa"/>
            <w:vAlign w:val="center"/>
          </w:tcPr>
          <w:p w14:paraId="1573DE99">
            <w:pPr>
              <w:ind w:left="-107" w:leftChars="-51" w:right="-107" w:rightChars="-51"/>
              <w:jc w:val="center"/>
            </w:pPr>
          </w:p>
        </w:tc>
        <w:tc>
          <w:tcPr>
            <w:tcW w:w="1080" w:type="dxa"/>
            <w:vMerge w:val="continue"/>
            <w:vAlign w:val="center"/>
          </w:tcPr>
          <w:p w14:paraId="2C73B004">
            <w:pPr>
              <w:jc w:val="center"/>
            </w:pPr>
          </w:p>
        </w:tc>
        <w:tc>
          <w:tcPr>
            <w:tcW w:w="876" w:type="dxa"/>
            <w:vMerge w:val="continue"/>
            <w:vAlign w:val="center"/>
          </w:tcPr>
          <w:p w14:paraId="22BBA98F">
            <w:pPr>
              <w:jc w:val="center"/>
            </w:pPr>
          </w:p>
        </w:tc>
      </w:tr>
      <w:tr w14:paraId="7FE1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FD166B">
            <w:pPr>
              <w:tabs>
                <w:tab w:val="left" w:pos="420"/>
              </w:tabs>
              <w:adjustRightInd w:val="0"/>
              <w:ind w:left="425" w:hanging="425"/>
              <w:jc w:val="center"/>
              <w:textAlignment w:val="baseline"/>
            </w:pPr>
          </w:p>
        </w:tc>
        <w:tc>
          <w:tcPr>
            <w:tcW w:w="1080" w:type="dxa"/>
            <w:vMerge w:val="continue"/>
          </w:tcPr>
          <w:p w14:paraId="5B17C910">
            <w:pPr>
              <w:ind w:left="1" w:right="-2" w:rightChars="-1" w:hanging="1"/>
            </w:pPr>
          </w:p>
        </w:tc>
        <w:tc>
          <w:tcPr>
            <w:tcW w:w="720" w:type="dxa"/>
            <w:vMerge w:val="continue"/>
          </w:tcPr>
          <w:p w14:paraId="75CF5792">
            <w:pPr>
              <w:jc w:val="center"/>
            </w:pPr>
          </w:p>
        </w:tc>
        <w:tc>
          <w:tcPr>
            <w:tcW w:w="4500" w:type="dxa"/>
          </w:tcPr>
          <w:p w14:paraId="210B0564">
            <w:pPr>
              <w:spacing w:before="62" w:beforeLines="20" w:line="300" w:lineRule="exact"/>
            </w:pPr>
            <w:r>
              <w:t>——应提示注意在没有使用足够的听力保护时将会导致暂时或永久性听力损伤的风险。</w:t>
            </w:r>
          </w:p>
        </w:tc>
        <w:tc>
          <w:tcPr>
            <w:tcW w:w="1080" w:type="dxa"/>
            <w:vAlign w:val="center"/>
          </w:tcPr>
          <w:p w14:paraId="13CFA8F2">
            <w:pPr>
              <w:ind w:left="-107" w:leftChars="-51" w:right="-107" w:rightChars="-51"/>
              <w:jc w:val="center"/>
            </w:pPr>
          </w:p>
        </w:tc>
        <w:tc>
          <w:tcPr>
            <w:tcW w:w="1080" w:type="dxa"/>
            <w:vMerge w:val="continue"/>
            <w:vAlign w:val="center"/>
          </w:tcPr>
          <w:p w14:paraId="76573BF7">
            <w:pPr>
              <w:jc w:val="center"/>
            </w:pPr>
          </w:p>
        </w:tc>
        <w:tc>
          <w:tcPr>
            <w:tcW w:w="876" w:type="dxa"/>
            <w:vMerge w:val="continue"/>
            <w:vAlign w:val="center"/>
          </w:tcPr>
          <w:p w14:paraId="58D3C80F">
            <w:pPr>
              <w:jc w:val="center"/>
            </w:pPr>
          </w:p>
        </w:tc>
      </w:tr>
      <w:tr w14:paraId="2011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4A1D1F2">
            <w:pPr>
              <w:tabs>
                <w:tab w:val="left" w:pos="420"/>
              </w:tabs>
              <w:adjustRightInd w:val="0"/>
              <w:ind w:left="425" w:hanging="425"/>
              <w:jc w:val="center"/>
              <w:textAlignment w:val="baseline"/>
            </w:pPr>
          </w:p>
        </w:tc>
        <w:tc>
          <w:tcPr>
            <w:tcW w:w="1080" w:type="dxa"/>
            <w:vMerge w:val="continue"/>
          </w:tcPr>
          <w:p w14:paraId="5A3F2B7D">
            <w:pPr>
              <w:ind w:left="1" w:right="-2" w:rightChars="-1" w:hanging="1"/>
            </w:pPr>
          </w:p>
        </w:tc>
        <w:tc>
          <w:tcPr>
            <w:tcW w:w="720" w:type="dxa"/>
            <w:vMerge w:val="continue"/>
          </w:tcPr>
          <w:p w14:paraId="7DDA97AA">
            <w:pPr>
              <w:jc w:val="center"/>
            </w:pPr>
          </w:p>
        </w:tc>
        <w:tc>
          <w:tcPr>
            <w:tcW w:w="4500" w:type="dxa"/>
          </w:tcPr>
          <w:p w14:paraId="52A6A628">
            <w:pPr>
              <w:spacing w:before="62" w:beforeLines="20" w:line="300" w:lineRule="exact"/>
            </w:pPr>
            <w:r>
              <w:t>对于能产生A加权有效值声压级（LAeq, 1 h）超过99dB的磁共振设备，使用说明书：</w:t>
            </w:r>
          </w:p>
          <w:p w14:paraId="30E3962A">
            <w:pPr>
              <w:spacing w:before="62" w:beforeLines="20" w:line="300" w:lineRule="exact"/>
            </w:pPr>
            <w:r>
              <w:t>——应声明A加权有效值声压级是按附录BB磁共振系统声学噪声测试方法测得的；</w:t>
            </w:r>
          </w:p>
        </w:tc>
        <w:tc>
          <w:tcPr>
            <w:tcW w:w="1080" w:type="dxa"/>
            <w:vAlign w:val="center"/>
          </w:tcPr>
          <w:p w14:paraId="309D9616">
            <w:pPr>
              <w:ind w:left="-107" w:leftChars="-51" w:right="-107" w:rightChars="-51"/>
              <w:jc w:val="center"/>
            </w:pPr>
          </w:p>
        </w:tc>
        <w:tc>
          <w:tcPr>
            <w:tcW w:w="1080" w:type="dxa"/>
            <w:vMerge w:val="continue"/>
            <w:vAlign w:val="center"/>
          </w:tcPr>
          <w:p w14:paraId="702E9C7A">
            <w:pPr>
              <w:jc w:val="center"/>
            </w:pPr>
          </w:p>
        </w:tc>
        <w:tc>
          <w:tcPr>
            <w:tcW w:w="876" w:type="dxa"/>
            <w:vMerge w:val="continue"/>
            <w:vAlign w:val="center"/>
          </w:tcPr>
          <w:p w14:paraId="68EE0DC6">
            <w:pPr>
              <w:jc w:val="center"/>
            </w:pPr>
          </w:p>
        </w:tc>
      </w:tr>
      <w:tr w14:paraId="2ABB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F36D15A">
            <w:pPr>
              <w:tabs>
                <w:tab w:val="left" w:pos="420"/>
              </w:tabs>
              <w:adjustRightInd w:val="0"/>
              <w:ind w:left="425" w:hanging="425"/>
              <w:jc w:val="center"/>
              <w:textAlignment w:val="baseline"/>
            </w:pPr>
          </w:p>
        </w:tc>
        <w:tc>
          <w:tcPr>
            <w:tcW w:w="1080" w:type="dxa"/>
            <w:vMerge w:val="continue"/>
          </w:tcPr>
          <w:p w14:paraId="6B296380">
            <w:pPr>
              <w:ind w:left="1" w:right="-2" w:rightChars="-1" w:hanging="1"/>
            </w:pPr>
          </w:p>
        </w:tc>
        <w:tc>
          <w:tcPr>
            <w:tcW w:w="720" w:type="dxa"/>
            <w:vMerge w:val="continue"/>
          </w:tcPr>
          <w:p w14:paraId="04274DAB">
            <w:pPr>
              <w:jc w:val="center"/>
            </w:pPr>
          </w:p>
        </w:tc>
        <w:tc>
          <w:tcPr>
            <w:tcW w:w="4500" w:type="dxa"/>
          </w:tcPr>
          <w:p w14:paraId="6DDC7AE0">
            <w:pPr>
              <w:spacing w:before="62" w:beforeLines="20" w:line="300" w:lineRule="exact"/>
            </w:pPr>
            <w:r>
              <w:t>——应规定为患者安全起见，应使用听力保护，以及该听力保护应足以将A加权有效值声压级降到低于99dB；</w:t>
            </w:r>
          </w:p>
        </w:tc>
        <w:tc>
          <w:tcPr>
            <w:tcW w:w="1080" w:type="dxa"/>
          </w:tcPr>
          <w:p w14:paraId="4252F806">
            <w:pPr>
              <w:ind w:left="-107" w:leftChars="-51" w:right="-107" w:rightChars="-51"/>
              <w:jc w:val="center"/>
            </w:pPr>
          </w:p>
        </w:tc>
        <w:tc>
          <w:tcPr>
            <w:tcW w:w="1080" w:type="dxa"/>
            <w:vMerge w:val="continue"/>
          </w:tcPr>
          <w:p w14:paraId="786F4ADB">
            <w:pPr>
              <w:jc w:val="center"/>
            </w:pPr>
          </w:p>
        </w:tc>
        <w:tc>
          <w:tcPr>
            <w:tcW w:w="876" w:type="dxa"/>
            <w:vMerge w:val="continue"/>
          </w:tcPr>
          <w:p w14:paraId="4ACDDC4F">
            <w:pPr>
              <w:jc w:val="center"/>
            </w:pPr>
          </w:p>
        </w:tc>
      </w:tr>
      <w:tr w14:paraId="237E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BB0DC47">
            <w:pPr>
              <w:tabs>
                <w:tab w:val="left" w:pos="420"/>
              </w:tabs>
            </w:pPr>
            <w:r>
              <w:t>续</w:t>
            </w:r>
            <w:r>
              <w:rPr>
                <w:rFonts w:hint="eastAsia"/>
              </w:rPr>
              <w:t>3</w:t>
            </w:r>
          </w:p>
        </w:tc>
        <w:tc>
          <w:tcPr>
            <w:tcW w:w="1080" w:type="dxa"/>
            <w:vMerge w:val="restart"/>
          </w:tcPr>
          <w:p w14:paraId="58E09A9E">
            <w:pPr>
              <w:spacing w:before="62" w:beforeLines="20" w:line="300" w:lineRule="exact"/>
              <w:jc w:val="left"/>
            </w:pPr>
            <w:r>
              <w:t>医用电气设备的识别、标记和文件</w:t>
            </w:r>
          </w:p>
        </w:tc>
        <w:tc>
          <w:tcPr>
            <w:tcW w:w="720" w:type="dxa"/>
            <w:vMerge w:val="restart"/>
          </w:tcPr>
          <w:p w14:paraId="254FD8CA">
            <w:pPr>
              <w:spacing w:before="62" w:beforeLines="20" w:line="300" w:lineRule="exact"/>
            </w:pPr>
            <w:r>
              <w:t>201.7</w:t>
            </w:r>
          </w:p>
        </w:tc>
        <w:tc>
          <w:tcPr>
            <w:tcW w:w="4500" w:type="dxa"/>
          </w:tcPr>
          <w:p w14:paraId="7C92BE57">
            <w:pPr>
              <w:spacing w:before="62" w:beforeLines="20" w:line="292" w:lineRule="exact"/>
            </w:pPr>
            <w:r>
              <w:t>——应规定使用者要有合理放置听力保护装置的特别注意事项和特别培训，尤其是在对新生儿和早产婴儿不能使用标准护耳或完全不能采取保护措施时。</w:t>
            </w:r>
          </w:p>
        </w:tc>
        <w:tc>
          <w:tcPr>
            <w:tcW w:w="1080" w:type="dxa"/>
            <w:vAlign w:val="center"/>
          </w:tcPr>
          <w:p w14:paraId="5B80753C">
            <w:pPr>
              <w:ind w:left="-107" w:leftChars="-51" w:right="-107" w:rightChars="-51"/>
              <w:jc w:val="center"/>
            </w:pPr>
          </w:p>
        </w:tc>
        <w:tc>
          <w:tcPr>
            <w:tcW w:w="1080" w:type="dxa"/>
            <w:vMerge w:val="restart"/>
            <w:vAlign w:val="center"/>
          </w:tcPr>
          <w:p w14:paraId="5DFF2B28">
            <w:pPr>
              <w:jc w:val="center"/>
            </w:pPr>
          </w:p>
        </w:tc>
        <w:tc>
          <w:tcPr>
            <w:tcW w:w="876" w:type="dxa"/>
            <w:vMerge w:val="restart"/>
            <w:vAlign w:val="center"/>
          </w:tcPr>
          <w:p w14:paraId="3734B75D">
            <w:pPr>
              <w:jc w:val="center"/>
            </w:pPr>
          </w:p>
        </w:tc>
      </w:tr>
      <w:tr w14:paraId="3CC7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FEE4742">
            <w:pPr>
              <w:tabs>
                <w:tab w:val="left" w:pos="420"/>
              </w:tabs>
              <w:adjustRightInd w:val="0"/>
              <w:ind w:left="425" w:hanging="425"/>
              <w:jc w:val="center"/>
              <w:textAlignment w:val="baseline"/>
            </w:pPr>
          </w:p>
        </w:tc>
        <w:tc>
          <w:tcPr>
            <w:tcW w:w="1080" w:type="dxa"/>
            <w:vMerge w:val="continue"/>
          </w:tcPr>
          <w:p w14:paraId="0542AB1F">
            <w:pPr>
              <w:ind w:left="1" w:right="-2" w:rightChars="-1" w:hanging="1"/>
            </w:pPr>
          </w:p>
        </w:tc>
        <w:tc>
          <w:tcPr>
            <w:tcW w:w="720" w:type="dxa"/>
            <w:vMerge w:val="continue"/>
          </w:tcPr>
          <w:p w14:paraId="4F85D7C4">
            <w:pPr>
              <w:jc w:val="center"/>
            </w:pPr>
          </w:p>
        </w:tc>
        <w:tc>
          <w:tcPr>
            <w:tcW w:w="4500" w:type="dxa"/>
          </w:tcPr>
          <w:p w14:paraId="1A8F723A">
            <w:pPr>
              <w:spacing w:before="62" w:beforeLines="20" w:line="292" w:lineRule="exact"/>
            </w:pPr>
            <w:r>
              <w:t>——应提示注意警告由于在扫描期间持续增长的焦虑，即使在可接受的声压等级下，仍需对孕妇和胎儿、新生儿、婴儿和幼儿和老年人予以关注；</w:t>
            </w:r>
          </w:p>
        </w:tc>
        <w:tc>
          <w:tcPr>
            <w:tcW w:w="1080" w:type="dxa"/>
            <w:vAlign w:val="center"/>
          </w:tcPr>
          <w:p w14:paraId="21644FB6">
            <w:pPr>
              <w:ind w:left="-107" w:leftChars="-51" w:right="-107" w:rightChars="-51"/>
              <w:jc w:val="center"/>
            </w:pPr>
          </w:p>
        </w:tc>
        <w:tc>
          <w:tcPr>
            <w:tcW w:w="1080" w:type="dxa"/>
            <w:vMerge w:val="continue"/>
          </w:tcPr>
          <w:p w14:paraId="06710EFF">
            <w:pPr>
              <w:jc w:val="center"/>
            </w:pPr>
          </w:p>
        </w:tc>
        <w:tc>
          <w:tcPr>
            <w:tcW w:w="876" w:type="dxa"/>
            <w:vMerge w:val="continue"/>
          </w:tcPr>
          <w:p w14:paraId="26123E5D">
            <w:pPr>
              <w:jc w:val="center"/>
            </w:pPr>
          </w:p>
        </w:tc>
      </w:tr>
      <w:tr w14:paraId="68A9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F577F2">
            <w:pPr>
              <w:tabs>
                <w:tab w:val="left" w:pos="420"/>
              </w:tabs>
              <w:adjustRightInd w:val="0"/>
              <w:ind w:left="425" w:hanging="425"/>
              <w:jc w:val="center"/>
              <w:textAlignment w:val="baseline"/>
            </w:pPr>
          </w:p>
        </w:tc>
        <w:tc>
          <w:tcPr>
            <w:tcW w:w="1080" w:type="dxa"/>
            <w:vMerge w:val="continue"/>
          </w:tcPr>
          <w:p w14:paraId="5159E224">
            <w:pPr>
              <w:ind w:left="1" w:right="-2" w:rightChars="-1" w:hanging="1"/>
            </w:pPr>
          </w:p>
        </w:tc>
        <w:tc>
          <w:tcPr>
            <w:tcW w:w="720" w:type="dxa"/>
            <w:vMerge w:val="continue"/>
          </w:tcPr>
          <w:p w14:paraId="65C5E239">
            <w:pPr>
              <w:jc w:val="center"/>
            </w:pPr>
          </w:p>
        </w:tc>
        <w:tc>
          <w:tcPr>
            <w:tcW w:w="4500" w:type="dxa"/>
          </w:tcPr>
          <w:p w14:paraId="2EA33F10">
            <w:pPr>
              <w:spacing w:before="62" w:beforeLines="20" w:line="292" w:lineRule="exact"/>
            </w:pPr>
            <w:r>
              <w:t>e）受控进入区</w:t>
            </w:r>
          </w:p>
          <w:p w14:paraId="34604412">
            <w:pPr>
              <w:spacing w:before="62" w:beforeLines="20" w:line="292" w:lineRule="exact"/>
            </w:pPr>
            <w:r>
              <w:t>在磁共振设备需要设置受控进入区时，使用说明书：</w:t>
            </w:r>
          </w:p>
          <w:p w14:paraId="04CE5E97">
            <w:pPr>
              <w:spacing w:before="62" w:beforeLines="20" w:line="292" w:lineRule="exact"/>
            </w:pPr>
            <w:r>
              <w:t>——应阐明责任组织有责任遵守当地关于进入受控进入区的法定要求；</w:t>
            </w:r>
          </w:p>
        </w:tc>
        <w:tc>
          <w:tcPr>
            <w:tcW w:w="1080" w:type="dxa"/>
            <w:vAlign w:val="center"/>
          </w:tcPr>
          <w:p w14:paraId="4A0967F8">
            <w:pPr>
              <w:ind w:left="-107" w:leftChars="-51" w:right="-107" w:rightChars="-51"/>
              <w:jc w:val="center"/>
            </w:pPr>
          </w:p>
        </w:tc>
        <w:tc>
          <w:tcPr>
            <w:tcW w:w="1080" w:type="dxa"/>
            <w:vMerge w:val="continue"/>
          </w:tcPr>
          <w:p w14:paraId="7F65EE08">
            <w:pPr>
              <w:jc w:val="center"/>
            </w:pPr>
          </w:p>
        </w:tc>
        <w:tc>
          <w:tcPr>
            <w:tcW w:w="876" w:type="dxa"/>
            <w:vMerge w:val="continue"/>
          </w:tcPr>
          <w:p w14:paraId="6568F65F">
            <w:pPr>
              <w:jc w:val="center"/>
            </w:pPr>
          </w:p>
        </w:tc>
      </w:tr>
      <w:tr w14:paraId="1D4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AFF0A01">
            <w:pPr>
              <w:tabs>
                <w:tab w:val="left" w:pos="420"/>
              </w:tabs>
              <w:adjustRightInd w:val="0"/>
              <w:ind w:left="425" w:hanging="425"/>
              <w:jc w:val="center"/>
              <w:textAlignment w:val="baseline"/>
            </w:pPr>
          </w:p>
        </w:tc>
        <w:tc>
          <w:tcPr>
            <w:tcW w:w="1080" w:type="dxa"/>
            <w:vMerge w:val="continue"/>
          </w:tcPr>
          <w:p w14:paraId="09DD2E9E">
            <w:pPr>
              <w:ind w:left="1" w:right="-2" w:rightChars="-1" w:hanging="1"/>
            </w:pPr>
          </w:p>
        </w:tc>
        <w:tc>
          <w:tcPr>
            <w:tcW w:w="720" w:type="dxa"/>
            <w:vMerge w:val="continue"/>
          </w:tcPr>
          <w:p w14:paraId="525AF45F">
            <w:pPr>
              <w:jc w:val="center"/>
            </w:pPr>
          </w:p>
        </w:tc>
        <w:tc>
          <w:tcPr>
            <w:tcW w:w="4500" w:type="dxa"/>
          </w:tcPr>
          <w:p w14:paraId="741B76AF">
            <w:pPr>
              <w:spacing w:before="62" w:beforeLines="20" w:line="292" w:lineRule="exact"/>
            </w:pPr>
            <w:r>
              <w:t>——应规定受控进入区的尺寸和形状，最好附有比例示意图；</w:t>
            </w:r>
          </w:p>
        </w:tc>
        <w:tc>
          <w:tcPr>
            <w:tcW w:w="1080" w:type="dxa"/>
            <w:vAlign w:val="center"/>
          </w:tcPr>
          <w:p w14:paraId="74CC7960">
            <w:pPr>
              <w:ind w:left="-107" w:leftChars="-51" w:right="-107" w:rightChars="-51"/>
              <w:jc w:val="center"/>
            </w:pPr>
          </w:p>
        </w:tc>
        <w:tc>
          <w:tcPr>
            <w:tcW w:w="1080" w:type="dxa"/>
            <w:vMerge w:val="continue"/>
          </w:tcPr>
          <w:p w14:paraId="300E9C83">
            <w:pPr>
              <w:jc w:val="center"/>
            </w:pPr>
          </w:p>
        </w:tc>
        <w:tc>
          <w:tcPr>
            <w:tcW w:w="876" w:type="dxa"/>
            <w:vMerge w:val="continue"/>
          </w:tcPr>
          <w:p w14:paraId="67E1049B">
            <w:pPr>
              <w:jc w:val="center"/>
            </w:pPr>
          </w:p>
        </w:tc>
      </w:tr>
      <w:tr w14:paraId="1BB8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6D453C">
            <w:pPr>
              <w:tabs>
                <w:tab w:val="left" w:pos="420"/>
              </w:tabs>
              <w:adjustRightInd w:val="0"/>
              <w:ind w:left="425" w:hanging="425"/>
              <w:jc w:val="center"/>
              <w:textAlignment w:val="baseline"/>
            </w:pPr>
          </w:p>
        </w:tc>
        <w:tc>
          <w:tcPr>
            <w:tcW w:w="1080" w:type="dxa"/>
            <w:vMerge w:val="continue"/>
          </w:tcPr>
          <w:p w14:paraId="3B171C15">
            <w:pPr>
              <w:ind w:left="1" w:right="-2" w:rightChars="-1" w:hanging="1"/>
            </w:pPr>
          </w:p>
        </w:tc>
        <w:tc>
          <w:tcPr>
            <w:tcW w:w="720" w:type="dxa"/>
            <w:vMerge w:val="continue"/>
          </w:tcPr>
          <w:p w14:paraId="316267B1">
            <w:pPr>
              <w:jc w:val="center"/>
            </w:pPr>
          </w:p>
        </w:tc>
        <w:tc>
          <w:tcPr>
            <w:tcW w:w="4500" w:type="dxa"/>
          </w:tcPr>
          <w:p w14:paraId="1E08196B">
            <w:pPr>
              <w:spacing w:before="62" w:beforeLines="20" w:line="292" w:lineRule="exact"/>
            </w:pPr>
            <w:r>
              <w:t>——应表明有必要建立适当的规定，防范患者和受控进入区内工作人员的潜在风险，这种潜在危险来自对含铁物质或其他磁性材料的吸引，或对此类金属材料所产生的力矩，以及防范无意进入该区域的人员的潜在危险，他们可能会受到自身医用植入物（如起搏器）的功能故障而造成的影响；</w:t>
            </w:r>
          </w:p>
        </w:tc>
        <w:tc>
          <w:tcPr>
            <w:tcW w:w="1080" w:type="dxa"/>
            <w:vAlign w:val="center"/>
          </w:tcPr>
          <w:p w14:paraId="57623DF8">
            <w:pPr>
              <w:ind w:left="-107" w:leftChars="-51" w:right="-107" w:rightChars="-51"/>
              <w:jc w:val="center"/>
            </w:pPr>
          </w:p>
        </w:tc>
        <w:tc>
          <w:tcPr>
            <w:tcW w:w="1080" w:type="dxa"/>
            <w:vMerge w:val="continue"/>
          </w:tcPr>
          <w:p w14:paraId="2082422A">
            <w:pPr>
              <w:jc w:val="center"/>
            </w:pPr>
          </w:p>
        </w:tc>
        <w:tc>
          <w:tcPr>
            <w:tcW w:w="876" w:type="dxa"/>
            <w:vMerge w:val="continue"/>
          </w:tcPr>
          <w:p w14:paraId="626B3656">
            <w:pPr>
              <w:jc w:val="center"/>
            </w:pPr>
          </w:p>
        </w:tc>
      </w:tr>
      <w:tr w14:paraId="59F6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2D4F9D5">
            <w:pPr>
              <w:tabs>
                <w:tab w:val="left" w:pos="420"/>
              </w:tabs>
              <w:adjustRightInd w:val="0"/>
              <w:ind w:left="425" w:hanging="425"/>
              <w:jc w:val="center"/>
              <w:textAlignment w:val="baseline"/>
            </w:pPr>
          </w:p>
        </w:tc>
        <w:tc>
          <w:tcPr>
            <w:tcW w:w="1080" w:type="dxa"/>
            <w:vMerge w:val="continue"/>
          </w:tcPr>
          <w:p w14:paraId="3602D116">
            <w:pPr>
              <w:ind w:left="1" w:right="-2" w:rightChars="-1" w:hanging="1"/>
            </w:pPr>
          </w:p>
        </w:tc>
        <w:tc>
          <w:tcPr>
            <w:tcW w:w="720" w:type="dxa"/>
            <w:vMerge w:val="continue"/>
          </w:tcPr>
          <w:p w14:paraId="70CFE396">
            <w:pPr>
              <w:jc w:val="center"/>
            </w:pPr>
          </w:p>
        </w:tc>
        <w:tc>
          <w:tcPr>
            <w:tcW w:w="4500" w:type="dxa"/>
          </w:tcPr>
          <w:p w14:paraId="6E9C07C5">
            <w:pPr>
              <w:spacing w:before="62" w:beforeLines="20" w:line="292" w:lineRule="exact"/>
            </w:pPr>
            <w:r>
              <w:t>——应列出生产厂商规定或推荐的在受控进入区内使用的设备和工具，对于所有列出的设备、附件或工具，宜给出其安装中所需的特殊措施（若适用）的描述，以及其使用所需的特殊预防措施（若适用）的描述；</w:t>
            </w:r>
          </w:p>
        </w:tc>
        <w:tc>
          <w:tcPr>
            <w:tcW w:w="1080" w:type="dxa"/>
            <w:vAlign w:val="center"/>
          </w:tcPr>
          <w:p w14:paraId="11633621">
            <w:pPr>
              <w:ind w:left="-107" w:leftChars="-51" w:right="-107" w:rightChars="-51"/>
              <w:jc w:val="center"/>
            </w:pPr>
          </w:p>
        </w:tc>
        <w:tc>
          <w:tcPr>
            <w:tcW w:w="1080" w:type="dxa"/>
            <w:vMerge w:val="continue"/>
          </w:tcPr>
          <w:p w14:paraId="581A0C58">
            <w:pPr>
              <w:jc w:val="center"/>
            </w:pPr>
          </w:p>
        </w:tc>
        <w:tc>
          <w:tcPr>
            <w:tcW w:w="876" w:type="dxa"/>
            <w:vMerge w:val="continue"/>
          </w:tcPr>
          <w:p w14:paraId="74C6630F">
            <w:pPr>
              <w:jc w:val="center"/>
            </w:pPr>
          </w:p>
        </w:tc>
      </w:tr>
      <w:tr w14:paraId="62D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EA542C">
            <w:pPr>
              <w:tabs>
                <w:tab w:val="left" w:pos="420"/>
              </w:tabs>
              <w:adjustRightInd w:val="0"/>
              <w:ind w:left="425" w:hanging="425"/>
              <w:jc w:val="center"/>
              <w:textAlignment w:val="baseline"/>
            </w:pPr>
          </w:p>
        </w:tc>
        <w:tc>
          <w:tcPr>
            <w:tcW w:w="1080" w:type="dxa"/>
            <w:vMerge w:val="continue"/>
          </w:tcPr>
          <w:p w14:paraId="2E0CE630">
            <w:pPr>
              <w:ind w:left="1" w:right="-2" w:rightChars="-1" w:hanging="1"/>
            </w:pPr>
          </w:p>
        </w:tc>
        <w:tc>
          <w:tcPr>
            <w:tcW w:w="720" w:type="dxa"/>
            <w:vMerge w:val="continue"/>
          </w:tcPr>
          <w:p w14:paraId="3FCD1B5C">
            <w:pPr>
              <w:jc w:val="center"/>
            </w:pPr>
          </w:p>
        </w:tc>
        <w:tc>
          <w:tcPr>
            <w:tcW w:w="4500" w:type="dxa"/>
          </w:tcPr>
          <w:p w14:paraId="34B9A7D6">
            <w:pPr>
              <w:spacing w:before="62" w:beforeLines="20" w:line="292" w:lineRule="exact"/>
            </w:pPr>
            <w:r>
              <w:t>——应明确说明未规定或推荐在受控进入区使用的外围设备，包括患者监护装置、生命支持装置和紧急护理设备，可能会受到磁共振设备射频场，切换的梯度或边缘磁场的干扰，以及这些外围设备也可能干扰磁共振设备的正常运作；</w:t>
            </w:r>
          </w:p>
        </w:tc>
        <w:tc>
          <w:tcPr>
            <w:tcW w:w="1080" w:type="dxa"/>
            <w:vAlign w:val="center"/>
          </w:tcPr>
          <w:p w14:paraId="3AFCE520">
            <w:pPr>
              <w:ind w:left="-107" w:leftChars="-51" w:right="-107" w:rightChars="-51"/>
              <w:jc w:val="center"/>
            </w:pPr>
          </w:p>
        </w:tc>
        <w:tc>
          <w:tcPr>
            <w:tcW w:w="1080" w:type="dxa"/>
            <w:vMerge w:val="continue"/>
          </w:tcPr>
          <w:p w14:paraId="561E57AB">
            <w:pPr>
              <w:jc w:val="center"/>
            </w:pPr>
          </w:p>
        </w:tc>
        <w:tc>
          <w:tcPr>
            <w:tcW w:w="876" w:type="dxa"/>
            <w:vMerge w:val="continue"/>
          </w:tcPr>
          <w:p w14:paraId="6A953CE3">
            <w:pPr>
              <w:jc w:val="center"/>
            </w:pPr>
          </w:p>
        </w:tc>
      </w:tr>
      <w:tr w14:paraId="4DBE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C0AF365">
            <w:pPr>
              <w:tabs>
                <w:tab w:val="left" w:pos="420"/>
              </w:tabs>
              <w:adjustRightInd w:val="0"/>
              <w:ind w:left="425" w:hanging="425"/>
              <w:jc w:val="center"/>
              <w:textAlignment w:val="baseline"/>
            </w:pPr>
          </w:p>
        </w:tc>
        <w:tc>
          <w:tcPr>
            <w:tcW w:w="1080" w:type="dxa"/>
            <w:vMerge w:val="continue"/>
          </w:tcPr>
          <w:p w14:paraId="701468D6">
            <w:pPr>
              <w:ind w:left="1" w:right="-2" w:rightChars="-1" w:hanging="1"/>
            </w:pPr>
          </w:p>
        </w:tc>
        <w:tc>
          <w:tcPr>
            <w:tcW w:w="720" w:type="dxa"/>
            <w:vMerge w:val="continue"/>
          </w:tcPr>
          <w:p w14:paraId="7BF5BFF0">
            <w:pPr>
              <w:jc w:val="center"/>
            </w:pPr>
          </w:p>
        </w:tc>
        <w:tc>
          <w:tcPr>
            <w:tcW w:w="4500" w:type="dxa"/>
          </w:tcPr>
          <w:p w14:paraId="323C1E5B">
            <w:pPr>
              <w:spacing w:before="62" w:beforeLines="20" w:line="292" w:lineRule="exact"/>
            </w:pPr>
            <w:r>
              <w:t>——应说明磁共振安全、磁共振条件安全和磁共振不安全设备标识的意义。</w:t>
            </w:r>
          </w:p>
        </w:tc>
        <w:tc>
          <w:tcPr>
            <w:tcW w:w="1080" w:type="dxa"/>
            <w:vAlign w:val="center"/>
          </w:tcPr>
          <w:p w14:paraId="1D21C926">
            <w:pPr>
              <w:ind w:left="-107" w:leftChars="-51" w:right="-107" w:rightChars="-51"/>
              <w:jc w:val="center"/>
            </w:pPr>
          </w:p>
        </w:tc>
        <w:tc>
          <w:tcPr>
            <w:tcW w:w="1080" w:type="dxa"/>
            <w:vMerge w:val="continue"/>
          </w:tcPr>
          <w:p w14:paraId="61B0D119">
            <w:pPr>
              <w:jc w:val="center"/>
            </w:pPr>
          </w:p>
        </w:tc>
        <w:tc>
          <w:tcPr>
            <w:tcW w:w="876" w:type="dxa"/>
            <w:vMerge w:val="continue"/>
          </w:tcPr>
          <w:p w14:paraId="2C11E561">
            <w:pPr>
              <w:jc w:val="center"/>
            </w:pPr>
          </w:p>
        </w:tc>
      </w:tr>
      <w:tr w14:paraId="79F9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F62F96">
            <w:pPr>
              <w:tabs>
                <w:tab w:val="left" w:pos="420"/>
              </w:tabs>
              <w:adjustRightInd w:val="0"/>
              <w:ind w:left="425" w:hanging="425"/>
              <w:jc w:val="center"/>
              <w:textAlignment w:val="baseline"/>
            </w:pPr>
          </w:p>
        </w:tc>
        <w:tc>
          <w:tcPr>
            <w:tcW w:w="1080" w:type="dxa"/>
            <w:vMerge w:val="continue"/>
          </w:tcPr>
          <w:p w14:paraId="1592C334">
            <w:pPr>
              <w:ind w:left="1" w:right="-2" w:rightChars="-1" w:hanging="1"/>
            </w:pPr>
          </w:p>
        </w:tc>
        <w:tc>
          <w:tcPr>
            <w:tcW w:w="720" w:type="dxa"/>
            <w:vMerge w:val="continue"/>
          </w:tcPr>
          <w:p w14:paraId="2EC3F51C">
            <w:pPr>
              <w:jc w:val="center"/>
            </w:pPr>
          </w:p>
        </w:tc>
        <w:tc>
          <w:tcPr>
            <w:tcW w:w="4500" w:type="dxa"/>
          </w:tcPr>
          <w:p w14:paraId="092D7D8C">
            <w:pPr>
              <w:spacing w:before="62" w:beforeLines="20" w:line="292" w:lineRule="exact"/>
            </w:pPr>
            <w:r>
              <w:t>f）液态和气态致冷剂</w:t>
            </w:r>
          </w:p>
          <w:p w14:paraId="2E9F33B2">
            <w:pPr>
              <w:spacing w:before="62" w:beforeLines="20" w:line="292" w:lineRule="exact"/>
            </w:pPr>
            <w:r>
              <w:t>对于配置超导磁体的磁共振设备，为防止意外和失超，使用说明书应：</w:t>
            </w:r>
          </w:p>
          <w:p w14:paraId="6C249E66">
            <w:pPr>
              <w:spacing w:before="62" w:beforeLines="20" w:line="292" w:lineRule="exact"/>
            </w:pPr>
            <w:r>
              <w:t>——要求有合适的液态致冷剂供应的规定；</w:t>
            </w:r>
          </w:p>
        </w:tc>
        <w:tc>
          <w:tcPr>
            <w:tcW w:w="1080" w:type="dxa"/>
            <w:vAlign w:val="center"/>
          </w:tcPr>
          <w:p w14:paraId="11FB0EA6">
            <w:pPr>
              <w:ind w:left="-107" w:leftChars="-51" w:right="-107" w:rightChars="-51"/>
              <w:jc w:val="center"/>
            </w:pPr>
          </w:p>
        </w:tc>
        <w:tc>
          <w:tcPr>
            <w:tcW w:w="1080" w:type="dxa"/>
            <w:vMerge w:val="continue"/>
          </w:tcPr>
          <w:p w14:paraId="55892F88">
            <w:pPr>
              <w:jc w:val="center"/>
            </w:pPr>
          </w:p>
        </w:tc>
        <w:tc>
          <w:tcPr>
            <w:tcW w:w="876" w:type="dxa"/>
            <w:vMerge w:val="continue"/>
          </w:tcPr>
          <w:p w14:paraId="4258024F">
            <w:pPr>
              <w:jc w:val="center"/>
            </w:pPr>
          </w:p>
        </w:tc>
      </w:tr>
      <w:tr w14:paraId="263E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2F8EFD7">
            <w:pPr>
              <w:tabs>
                <w:tab w:val="left" w:pos="420"/>
              </w:tabs>
            </w:pPr>
            <w:r>
              <w:t>续</w:t>
            </w:r>
            <w:r>
              <w:rPr>
                <w:rFonts w:hint="eastAsia"/>
              </w:rPr>
              <w:t>3</w:t>
            </w:r>
          </w:p>
        </w:tc>
        <w:tc>
          <w:tcPr>
            <w:tcW w:w="1080" w:type="dxa"/>
            <w:vMerge w:val="restart"/>
          </w:tcPr>
          <w:p w14:paraId="7275E36E">
            <w:pPr>
              <w:spacing w:before="62" w:beforeLines="20" w:line="300" w:lineRule="exact"/>
              <w:jc w:val="left"/>
            </w:pPr>
            <w:r>
              <w:t>医用电气设备的识别、标记和文件</w:t>
            </w:r>
          </w:p>
        </w:tc>
        <w:tc>
          <w:tcPr>
            <w:tcW w:w="720" w:type="dxa"/>
            <w:vMerge w:val="restart"/>
          </w:tcPr>
          <w:p w14:paraId="5B60A914">
            <w:pPr>
              <w:spacing w:before="62" w:beforeLines="20" w:line="300" w:lineRule="exact"/>
            </w:pPr>
            <w:r>
              <w:t>201.7</w:t>
            </w:r>
          </w:p>
        </w:tc>
        <w:tc>
          <w:tcPr>
            <w:tcW w:w="4500" w:type="dxa"/>
          </w:tcPr>
          <w:p w14:paraId="105EA034">
            <w:pPr>
              <w:spacing w:before="62" w:beforeLines="20" w:line="300" w:lineRule="exact"/>
              <w:rPr>
                <w:b/>
                <w:bCs/>
              </w:rPr>
            </w:pPr>
            <w:r>
              <w:t>——建议致冷剂的重新灌装只能由经过培训的和有经验的人员进行；</w:t>
            </w:r>
          </w:p>
        </w:tc>
        <w:tc>
          <w:tcPr>
            <w:tcW w:w="1080" w:type="dxa"/>
            <w:vAlign w:val="center"/>
          </w:tcPr>
          <w:p w14:paraId="6BFD1626">
            <w:pPr>
              <w:ind w:left="-107" w:leftChars="-51" w:right="-107" w:rightChars="-51"/>
              <w:jc w:val="center"/>
            </w:pPr>
          </w:p>
        </w:tc>
        <w:tc>
          <w:tcPr>
            <w:tcW w:w="1080" w:type="dxa"/>
            <w:vMerge w:val="restart"/>
            <w:vAlign w:val="center"/>
          </w:tcPr>
          <w:p w14:paraId="50D07AE9">
            <w:pPr>
              <w:jc w:val="center"/>
            </w:pPr>
          </w:p>
        </w:tc>
        <w:tc>
          <w:tcPr>
            <w:tcW w:w="876" w:type="dxa"/>
            <w:vMerge w:val="restart"/>
            <w:vAlign w:val="center"/>
          </w:tcPr>
          <w:p w14:paraId="5940CDFA">
            <w:pPr>
              <w:jc w:val="center"/>
            </w:pPr>
          </w:p>
        </w:tc>
      </w:tr>
      <w:tr w14:paraId="7885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C77C05">
            <w:pPr>
              <w:tabs>
                <w:tab w:val="left" w:pos="420"/>
              </w:tabs>
              <w:adjustRightInd w:val="0"/>
              <w:ind w:left="425" w:hanging="425"/>
              <w:jc w:val="center"/>
              <w:textAlignment w:val="baseline"/>
            </w:pPr>
          </w:p>
        </w:tc>
        <w:tc>
          <w:tcPr>
            <w:tcW w:w="1080" w:type="dxa"/>
            <w:vMerge w:val="continue"/>
          </w:tcPr>
          <w:p w14:paraId="334E9DB1">
            <w:pPr>
              <w:ind w:left="1" w:right="-2" w:rightChars="-1" w:hanging="1"/>
            </w:pPr>
          </w:p>
        </w:tc>
        <w:tc>
          <w:tcPr>
            <w:tcW w:w="720" w:type="dxa"/>
            <w:vMerge w:val="continue"/>
          </w:tcPr>
          <w:p w14:paraId="1C5AB19B">
            <w:pPr>
              <w:jc w:val="center"/>
            </w:pPr>
          </w:p>
        </w:tc>
        <w:tc>
          <w:tcPr>
            <w:tcW w:w="4500" w:type="dxa"/>
          </w:tcPr>
          <w:p w14:paraId="6E7ACD45">
            <w:pPr>
              <w:spacing w:before="62" w:beforeLines="20" w:line="300" w:lineRule="exact"/>
              <w:rPr>
                <w:b/>
                <w:bCs/>
              </w:rPr>
            </w:pPr>
            <w:r>
              <w:t>——提供关于磁体(包括液态致冷剂液位)维护和检查的资料；</w:t>
            </w:r>
          </w:p>
        </w:tc>
        <w:tc>
          <w:tcPr>
            <w:tcW w:w="1080" w:type="dxa"/>
            <w:vAlign w:val="center"/>
          </w:tcPr>
          <w:p w14:paraId="2B2C994E">
            <w:pPr>
              <w:ind w:left="-107" w:leftChars="-51" w:right="-107" w:rightChars="-51"/>
              <w:jc w:val="center"/>
            </w:pPr>
          </w:p>
        </w:tc>
        <w:tc>
          <w:tcPr>
            <w:tcW w:w="1080" w:type="dxa"/>
            <w:vMerge w:val="continue"/>
          </w:tcPr>
          <w:p w14:paraId="60104F81">
            <w:pPr>
              <w:jc w:val="center"/>
            </w:pPr>
          </w:p>
        </w:tc>
        <w:tc>
          <w:tcPr>
            <w:tcW w:w="876" w:type="dxa"/>
            <w:vMerge w:val="continue"/>
          </w:tcPr>
          <w:p w14:paraId="4CD6BA70">
            <w:pPr>
              <w:jc w:val="center"/>
            </w:pPr>
          </w:p>
        </w:tc>
      </w:tr>
      <w:tr w14:paraId="5682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2B1C71">
            <w:pPr>
              <w:tabs>
                <w:tab w:val="left" w:pos="420"/>
              </w:tabs>
              <w:adjustRightInd w:val="0"/>
              <w:ind w:left="425" w:hanging="425"/>
              <w:jc w:val="center"/>
              <w:textAlignment w:val="baseline"/>
            </w:pPr>
          </w:p>
        </w:tc>
        <w:tc>
          <w:tcPr>
            <w:tcW w:w="1080" w:type="dxa"/>
            <w:vMerge w:val="continue"/>
          </w:tcPr>
          <w:p w14:paraId="6F0EC416">
            <w:pPr>
              <w:ind w:left="1" w:right="-2" w:rightChars="-1" w:hanging="1"/>
            </w:pPr>
          </w:p>
        </w:tc>
        <w:tc>
          <w:tcPr>
            <w:tcW w:w="720" w:type="dxa"/>
            <w:vMerge w:val="continue"/>
          </w:tcPr>
          <w:p w14:paraId="2CD56B8B">
            <w:pPr>
              <w:jc w:val="center"/>
            </w:pPr>
          </w:p>
        </w:tc>
        <w:tc>
          <w:tcPr>
            <w:tcW w:w="4500" w:type="dxa"/>
          </w:tcPr>
          <w:p w14:paraId="43EB1846">
            <w:pPr>
              <w:spacing w:before="62" w:beforeLines="20" w:line="300" w:lineRule="exact"/>
              <w:rPr>
                <w:b/>
                <w:bCs/>
              </w:rPr>
            </w:pPr>
            <w:r>
              <w:t>——提供正常运行所需的最低致冷剂液位的资料；</w:t>
            </w:r>
          </w:p>
        </w:tc>
        <w:tc>
          <w:tcPr>
            <w:tcW w:w="1080" w:type="dxa"/>
            <w:vAlign w:val="center"/>
          </w:tcPr>
          <w:p w14:paraId="45061BF7">
            <w:pPr>
              <w:ind w:left="-107" w:leftChars="-51" w:right="-107" w:rightChars="-51"/>
              <w:jc w:val="center"/>
            </w:pPr>
          </w:p>
        </w:tc>
        <w:tc>
          <w:tcPr>
            <w:tcW w:w="1080" w:type="dxa"/>
            <w:vMerge w:val="continue"/>
          </w:tcPr>
          <w:p w14:paraId="45A9F806">
            <w:pPr>
              <w:jc w:val="center"/>
            </w:pPr>
          </w:p>
        </w:tc>
        <w:tc>
          <w:tcPr>
            <w:tcW w:w="876" w:type="dxa"/>
            <w:vMerge w:val="continue"/>
          </w:tcPr>
          <w:p w14:paraId="173C98DE">
            <w:pPr>
              <w:jc w:val="center"/>
            </w:pPr>
          </w:p>
        </w:tc>
      </w:tr>
      <w:tr w14:paraId="1DB0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A5DBAF2">
            <w:pPr>
              <w:tabs>
                <w:tab w:val="left" w:pos="420"/>
              </w:tabs>
              <w:adjustRightInd w:val="0"/>
              <w:ind w:left="425" w:hanging="425"/>
              <w:jc w:val="center"/>
              <w:textAlignment w:val="baseline"/>
            </w:pPr>
          </w:p>
        </w:tc>
        <w:tc>
          <w:tcPr>
            <w:tcW w:w="1080" w:type="dxa"/>
            <w:vMerge w:val="continue"/>
          </w:tcPr>
          <w:p w14:paraId="7A979AC7">
            <w:pPr>
              <w:ind w:left="1" w:right="-2" w:rightChars="-1" w:hanging="1"/>
            </w:pPr>
          </w:p>
        </w:tc>
        <w:tc>
          <w:tcPr>
            <w:tcW w:w="720" w:type="dxa"/>
            <w:vMerge w:val="continue"/>
          </w:tcPr>
          <w:p w14:paraId="17D51E74">
            <w:pPr>
              <w:jc w:val="center"/>
            </w:pPr>
          </w:p>
        </w:tc>
        <w:tc>
          <w:tcPr>
            <w:tcW w:w="4500" w:type="dxa"/>
          </w:tcPr>
          <w:p w14:paraId="3F62B1E4">
            <w:pPr>
              <w:spacing w:before="62" w:beforeLines="20" w:line="300" w:lineRule="exact"/>
              <w:rPr>
                <w:b/>
                <w:bCs/>
              </w:rPr>
            </w:pPr>
            <w:r>
              <w:t>——要求由责任组织经常检查致冷剂液位；</w:t>
            </w:r>
          </w:p>
        </w:tc>
        <w:tc>
          <w:tcPr>
            <w:tcW w:w="1080" w:type="dxa"/>
            <w:vAlign w:val="center"/>
          </w:tcPr>
          <w:p w14:paraId="609B91D9">
            <w:pPr>
              <w:ind w:left="-107" w:leftChars="-51" w:right="-107" w:rightChars="-51"/>
              <w:jc w:val="center"/>
            </w:pPr>
          </w:p>
        </w:tc>
        <w:tc>
          <w:tcPr>
            <w:tcW w:w="1080" w:type="dxa"/>
            <w:vMerge w:val="continue"/>
          </w:tcPr>
          <w:p w14:paraId="7642BA4A">
            <w:pPr>
              <w:jc w:val="center"/>
            </w:pPr>
          </w:p>
        </w:tc>
        <w:tc>
          <w:tcPr>
            <w:tcW w:w="876" w:type="dxa"/>
            <w:vMerge w:val="continue"/>
          </w:tcPr>
          <w:p w14:paraId="71E6EB9A">
            <w:pPr>
              <w:jc w:val="center"/>
            </w:pPr>
          </w:p>
        </w:tc>
      </w:tr>
      <w:tr w14:paraId="3A68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2E37F41">
            <w:pPr>
              <w:tabs>
                <w:tab w:val="left" w:pos="420"/>
              </w:tabs>
              <w:adjustRightInd w:val="0"/>
              <w:ind w:left="425" w:hanging="425"/>
              <w:jc w:val="center"/>
              <w:textAlignment w:val="baseline"/>
            </w:pPr>
          </w:p>
        </w:tc>
        <w:tc>
          <w:tcPr>
            <w:tcW w:w="1080" w:type="dxa"/>
            <w:vMerge w:val="continue"/>
          </w:tcPr>
          <w:p w14:paraId="08575049">
            <w:pPr>
              <w:ind w:left="1" w:right="-2" w:rightChars="-1" w:hanging="1"/>
            </w:pPr>
          </w:p>
        </w:tc>
        <w:tc>
          <w:tcPr>
            <w:tcW w:w="720" w:type="dxa"/>
            <w:vMerge w:val="continue"/>
          </w:tcPr>
          <w:p w14:paraId="1BAA38CC">
            <w:pPr>
              <w:jc w:val="center"/>
            </w:pPr>
          </w:p>
        </w:tc>
        <w:tc>
          <w:tcPr>
            <w:tcW w:w="4500" w:type="dxa"/>
          </w:tcPr>
          <w:p w14:paraId="4E7BC78E">
            <w:pPr>
              <w:spacing w:before="62" w:beforeLines="20" w:line="300" w:lineRule="exact"/>
            </w:pPr>
            <w:r>
              <w:t>——给出使用液态致冷剂的潜在危险以及正确处置这些液体的明确资料。这些资料应包含下列信息：</w:t>
            </w:r>
          </w:p>
          <w:p w14:paraId="77AE5665">
            <w:pPr>
              <w:spacing w:before="62" w:beforeLines="20" w:line="300" w:lineRule="exact"/>
            </w:pPr>
            <w:r>
              <w:rPr>
                <w:b/>
                <w:bCs/>
              </w:rPr>
              <w:t>·</w:t>
            </w:r>
            <w:r>
              <w:t>穿着防止冻伤的防护衣；</w:t>
            </w:r>
          </w:p>
          <w:p w14:paraId="7EE7214F">
            <w:pPr>
              <w:spacing w:before="62" w:beforeLines="20" w:line="300" w:lineRule="exact"/>
            </w:pPr>
            <w:r>
              <w:rPr>
                <w:b/>
                <w:bCs/>
              </w:rPr>
              <w:t>·</w:t>
            </w:r>
            <w:r>
              <w:t>气体释放后执行的步骤；</w:t>
            </w:r>
          </w:p>
          <w:p w14:paraId="0A8DB62A">
            <w:pPr>
              <w:spacing w:before="62" w:beforeLines="20" w:line="300" w:lineRule="exact"/>
            </w:pPr>
            <w:r>
              <w:rPr>
                <w:b/>
                <w:bCs/>
              </w:rPr>
              <w:t>·</w:t>
            </w:r>
            <w:r>
              <w:t>缺乏氧气的预防；</w:t>
            </w:r>
          </w:p>
          <w:p w14:paraId="3BC90264">
            <w:pPr>
              <w:spacing w:before="62" w:beforeLines="20" w:line="300" w:lineRule="exact"/>
            </w:pPr>
            <w:r>
              <w:rPr>
                <w:b/>
                <w:bCs/>
              </w:rPr>
              <w:t>·</w:t>
            </w:r>
            <w:r>
              <w:t>供应致冷剂的非磁性容器的使用；</w:t>
            </w:r>
          </w:p>
          <w:p w14:paraId="1B0F1A6C">
            <w:pPr>
              <w:spacing w:before="62" w:beforeLines="20" w:line="300" w:lineRule="exact"/>
              <w:rPr>
                <w:b/>
                <w:bCs/>
              </w:rPr>
            </w:pPr>
            <w:r>
              <w:rPr>
                <w:b/>
                <w:bCs/>
              </w:rPr>
              <w:t>·</w:t>
            </w:r>
            <w:r>
              <w:t>如果在致冷剂容器附近发现易燃物质时采取的步骤。</w:t>
            </w:r>
          </w:p>
        </w:tc>
        <w:tc>
          <w:tcPr>
            <w:tcW w:w="1080" w:type="dxa"/>
            <w:vAlign w:val="center"/>
          </w:tcPr>
          <w:p w14:paraId="7B9DA0B5">
            <w:pPr>
              <w:ind w:left="-107" w:leftChars="-51" w:right="-107" w:rightChars="-51"/>
              <w:jc w:val="center"/>
            </w:pPr>
          </w:p>
        </w:tc>
        <w:tc>
          <w:tcPr>
            <w:tcW w:w="1080" w:type="dxa"/>
            <w:vMerge w:val="continue"/>
          </w:tcPr>
          <w:p w14:paraId="12376744">
            <w:pPr>
              <w:jc w:val="center"/>
            </w:pPr>
          </w:p>
        </w:tc>
        <w:tc>
          <w:tcPr>
            <w:tcW w:w="876" w:type="dxa"/>
            <w:vMerge w:val="continue"/>
          </w:tcPr>
          <w:p w14:paraId="1C35AF25">
            <w:pPr>
              <w:jc w:val="center"/>
            </w:pPr>
          </w:p>
        </w:tc>
      </w:tr>
      <w:tr w14:paraId="14B4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F392B88">
            <w:pPr>
              <w:tabs>
                <w:tab w:val="left" w:pos="420"/>
              </w:tabs>
              <w:adjustRightInd w:val="0"/>
              <w:ind w:left="425" w:hanging="425"/>
              <w:jc w:val="center"/>
              <w:textAlignment w:val="baseline"/>
            </w:pPr>
          </w:p>
        </w:tc>
        <w:tc>
          <w:tcPr>
            <w:tcW w:w="1080" w:type="dxa"/>
            <w:vMerge w:val="continue"/>
          </w:tcPr>
          <w:p w14:paraId="5EFEF372">
            <w:pPr>
              <w:ind w:left="1" w:right="-2" w:rightChars="-1" w:hanging="1"/>
            </w:pPr>
          </w:p>
        </w:tc>
        <w:tc>
          <w:tcPr>
            <w:tcW w:w="720" w:type="dxa"/>
            <w:vMerge w:val="continue"/>
          </w:tcPr>
          <w:p w14:paraId="5693BF9C">
            <w:pPr>
              <w:jc w:val="center"/>
            </w:pPr>
          </w:p>
        </w:tc>
        <w:tc>
          <w:tcPr>
            <w:tcW w:w="4500" w:type="dxa"/>
          </w:tcPr>
          <w:p w14:paraId="0CE65050">
            <w:pPr>
              <w:spacing w:before="62" w:beforeLines="20" w:line="300" w:lineRule="exact"/>
            </w:pPr>
            <w:r>
              <w:t>g）运行模式</w:t>
            </w:r>
          </w:p>
          <w:p w14:paraId="1663F413">
            <w:pPr>
              <w:spacing w:before="62" w:beforeLines="20" w:line="300" w:lineRule="exact"/>
            </w:pPr>
            <w:r>
              <w:t>使用说明书应提供按201.12.4.101规定的各种运行模式的含义和背景资料，这些运行模式有正常运行模式、一级受控运行模式和二级受控运行模式。使用说明书应同时说明：上述静磁场，梯度输出和患者SAR水平是基于当前有关安全的科学文献得出的；受照水平、脱离正常运行模式的决定和患者可能需要的生理监护应是一种权衡患者潜在风险和受益的医学判断。</w:t>
            </w:r>
          </w:p>
        </w:tc>
        <w:tc>
          <w:tcPr>
            <w:tcW w:w="1080" w:type="dxa"/>
            <w:vAlign w:val="center"/>
          </w:tcPr>
          <w:p w14:paraId="1B7CBAC9">
            <w:pPr>
              <w:ind w:left="-107" w:leftChars="-51" w:right="-107" w:rightChars="-51"/>
              <w:jc w:val="center"/>
            </w:pPr>
          </w:p>
        </w:tc>
        <w:tc>
          <w:tcPr>
            <w:tcW w:w="1080" w:type="dxa"/>
            <w:vMerge w:val="continue"/>
          </w:tcPr>
          <w:p w14:paraId="6F61458E">
            <w:pPr>
              <w:jc w:val="center"/>
            </w:pPr>
          </w:p>
        </w:tc>
        <w:tc>
          <w:tcPr>
            <w:tcW w:w="876" w:type="dxa"/>
            <w:vMerge w:val="continue"/>
          </w:tcPr>
          <w:p w14:paraId="39F12DE9">
            <w:pPr>
              <w:jc w:val="center"/>
            </w:pPr>
          </w:p>
        </w:tc>
      </w:tr>
      <w:tr w14:paraId="1228E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A26BCAD">
            <w:pPr>
              <w:tabs>
                <w:tab w:val="left" w:pos="420"/>
              </w:tabs>
              <w:adjustRightInd w:val="0"/>
              <w:ind w:left="425" w:hanging="425"/>
              <w:jc w:val="center"/>
              <w:textAlignment w:val="baseline"/>
            </w:pPr>
          </w:p>
        </w:tc>
        <w:tc>
          <w:tcPr>
            <w:tcW w:w="1080" w:type="dxa"/>
            <w:vMerge w:val="continue"/>
          </w:tcPr>
          <w:p w14:paraId="4B841D1F">
            <w:pPr>
              <w:ind w:left="1" w:right="-2" w:rightChars="-1" w:hanging="1"/>
            </w:pPr>
          </w:p>
        </w:tc>
        <w:tc>
          <w:tcPr>
            <w:tcW w:w="720" w:type="dxa"/>
            <w:vMerge w:val="continue"/>
          </w:tcPr>
          <w:p w14:paraId="437161E1">
            <w:pPr>
              <w:jc w:val="center"/>
            </w:pPr>
          </w:p>
        </w:tc>
        <w:tc>
          <w:tcPr>
            <w:tcW w:w="4500" w:type="dxa"/>
          </w:tcPr>
          <w:p w14:paraId="126D5630">
            <w:pPr>
              <w:spacing w:before="62" w:beforeLines="20" w:line="300" w:lineRule="exact"/>
            </w:pPr>
            <w:r>
              <w:t>使用说明书应清楚地解释各种运行模式的要求：</w:t>
            </w:r>
          </w:p>
          <w:p w14:paraId="04A9BB58">
            <w:pPr>
              <w:spacing w:before="62" w:beforeLines="20" w:line="300" w:lineRule="exact"/>
            </w:pPr>
            <w:r>
              <w:t>——对于在正常运行模式下运行的磁共振设备，不要求显示特定指示或量度</w:t>
            </w:r>
          </w:p>
        </w:tc>
        <w:tc>
          <w:tcPr>
            <w:tcW w:w="1080" w:type="dxa"/>
            <w:vAlign w:val="center"/>
          </w:tcPr>
          <w:p w14:paraId="3774A435">
            <w:pPr>
              <w:ind w:left="-107" w:leftChars="-51" w:right="-107" w:rightChars="-51"/>
              <w:jc w:val="center"/>
            </w:pPr>
          </w:p>
        </w:tc>
        <w:tc>
          <w:tcPr>
            <w:tcW w:w="1080" w:type="dxa"/>
            <w:vMerge w:val="continue"/>
          </w:tcPr>
          <w:p w14:paraId="334CA9CC">
            <w:pPr>
              <w:jc w:val="center"/>
            </w:pPr>
          </w:p>
        </w:tc>
        <w:tc>
          <w:tcPr>
            <w:tcW w:w="876" w:type="dxa"/>
            <w:vMerge w:val="continue"/>
          </w:tcPr>
          <w:p w14:paraId="31939629">
            <w:pPr>
              <w:jc w:val="center"/>
            </w:pPr>
          </w:p>
        </w:tc>
      </w:tr>
      <w:tr w14:paraId="2AA08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9AE5D72">
            <w:pPr>
              <w:tabs>
                <w:tab w:val="left" w:pos="420"/>
              </w:tabs>
              <w:adjustRightInd w:val="0"/>
              <w:ind w:left="425" w:hanging="425"/>
              <w:jc w:val="center"/>
              <w:textAlignment w:val="baseline"/>
            </w:pPr>
          </w:p>
        </w:tc>
        <w:tc>
          <w:tcPr>
            <w:tcW w:w="1080" w:type="dxa"/>
            <w:vMerge w:val="continue"/>
          </w:tcPr>
          <w:p w14:paraId="31880695">
            <w:pPr>
              <w:ind w:left="1" w:right="-2" w:rightChars="-1" w:hanging="1"/>
            </w:pPr>
          </w:p>
        </w:tc>
        <w:tc>
          <w:tcPr>
            <w:tcW w:w="720" w:type="dxa"/>
            <w:vMerge w:val="continue"/>
          </w:tcPr>
          <w:p w14:paraId="55C34557">
            <w:pPr>
              <w:jc w:val="center"/>
            </w:pPr>
          </w:p>
        </w:tc>
        <w:tc>
          <w:tcPr>
            <w:tcW w:w="4500" w:type="dxa"/>
          </w:tcPr>
          <w:p w14:paraId="583AE20C">
            <w:pPr>
              <w:spacing w:before="62" w:beforeLines="20" w:line="300" w:lineRule="exact"/>
            </w:pPr>
            <w:r>
              <w:t>——对于能在一级受控运行模式下运行的磁共振设备，应描述磁共振设备在进入此模式前显示指示和进入此方式时采取慎重确认动作(按201.12.4.101.4要求)的相关特性。同时，应按201.7.9.2.101 b)的要求建议提供医疗监控。</w:t>
            </w:r>
          </w:p>
        </w:tc>
        <w:tc>
          <w:tcPr>
            <w:tcW w:w="1080" w:type="dxa"/>
            <w:vAlign w:val="center"/>
          </w:tcPr>
          <w:p w14:paraId="2A509381">
            <w:pPr>
              <w:ind w:left="-107" w:leftChars="-51" w:right="-107" w:rightChars="-51"/>
              <w:jc w:val="center"/>
            </w:pPr>
          </w:p>
        </w:tc>
        <w:tc>
          <w:tcPr>
            <w:tcW w:w="1080" w:type="dxa"/>
            <w:vMerge w:val="continue"/>
          </w:tcPr>
          <w:p w14:paraId="09D4EBF2">
            <w:pPr>
              <w:jc w:val="center"/>
            </w:pPr>
          </w:p>
        </w:tc>
        <w:tc>
          <w:tcPr>
            <w:tcW w:w="876" w:type="dxa"/>
            <w:vMerge w:val="continue"/>
          </w:tcPr>
          <w:p w14:paraId="019807D8">
            <w:pPr>
              <w:jc w:val="center"/>
            </w:pPr>
          </w:p>
        </w:tc>
      </w:tr>
      <w:tr w14:paraId="6A67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2837062">
            <w:pPr>
              <w:tabs>
                <w:tab w:val="left" w:pos="420"/>
              </w:tabs>
            </w:pPr>
            <w:r>
              <w:t>续</w:t>
            </w:r>
            <w:r>
              <w:rPr>
                <w:rFonts w:hint="eastAsia"/>
              </w:rPr>
              <w:t>3</w:t>
            </w:r>
          </w:p>
        </w:tc>
        <w:tc>
          <w:tcPr>
            <w:tcW w:w="1080" w:type="dxa"/>
            <w:vMerge w:val="restart"/>
          </w:tcPr>
          <w:p w14:paraId="30D523E4">
            <w:pPr>
              <w:spacing w:before="62" w:beforeLines="20" w:line="300" w:lineRule="exact"/>
              <w:jc w:val="left"/>
            </w:pPr>
            <w:r>
              <w:t>医用电气设备的识别、标记和文件</w:t>
            </w:r>
          </w:p>
        </w:tc>
        <w:tc>
          <w:tcPr>
            <w:tcW w:w="720" w:type="dxa"/>
            <w:vMerge w:val="restart"/>
          </w:tcPr>
          <w:p w14:paraId="70D2C949">
            <w:pPr>
              <w:jc w:val="center"/>
            </w:pPr>
            <w:r>
              <w:t>201.7</w:t>
            </w:r>
          </w:p>
        </w:tc>
        <w:tc>
          <w:tcPr>
            <w:tcW w:w="4500" w:type="dxa"/>
          </w:tcPr>
          <w:p w14:paraId="76321935">
            <w:pPr>
              <w:spacing w:before="62" w:beforeLines="20" w:line="300" w:lineRule="exact"/>
            </w:pPr>
            <w:r>
              <w:t>——对于能在二级受控运行模式下运行的磁共振设备，应按201.12.4.101.5的要求提供特定安全措施，以防止在二级受控运行模式下进行未经授权的操作。二级受控运行模式的操作只有按当地要求获得试验人体研究协议的批准后方可进行[按201.7.9.2.101b)的要求]。</w:t>
            </w:r>
          </w:p>
        </w:tc>
        <w:tc>
          <w:tcPr>
            <w:tcW w:w="1080" w:type="dxa"/>
            <w:vAlign w:val="center"/>
          </w:tcPr>
          <w:p w14:paraId="756F513C">
            <w:pPr>
              <w:ind w:left="-107" w:leftChars="-51" w:right="-107" w:rightChars="-51"/>
              <w:jc w:val="center"/>
            </w:pPr>
          </w:p>
        </w:tc>
        <w:tc>
          <w:tcPr>
            <w:tcW w:w="1080" w:type="dxa"/>
            <w:vMerge w:val="restart"/>
            <w:vAlign w:val="center"/>
          </w:tcPr>
          <w:p w14:paraId="769BF984">
            <w:pPr>
              <w:jc w:val="center"/>
            </w:pPr>
          </w:p>
        </w:tc>
        <w:tc>
          <w:tcPr>
            <w:tcW w:w="876" w:type="dxa"/>
            <w:vMerge w:val="restart"/>
            <w:vAlign w:val="center"/>
          </w:tcPr>
          <w:p w14:paraId="6C677CC0">
            <w:pPr>
              <w:jc w:val="center"/>
            </w:pPr>
          </w:p>
        </w:tc>
      </w:tr>
      <w:tr w14:paraId="29AC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DF62192">
            <w:pPr>
              <w:tabs>
                <w:tab w:val="left" w:pos="420"/>
              </w:tabs>
              <w:adjustRightInd w:val="0"/>
              <w:ind w:left="425" w:hanging="425"/>
              <w:jc w:val="center"/>
              <w:textAlignment w:val="baseline"/>
            </w:pPr>
          </w:p>
        </w:tc>
        <w:tc>
          <w:tcPr>
            <w:tcW w:w="1080" w:type="dxa"/>
            <w:vMerge w:val="continue"/>
          </w:tcPr>
          <w:p w14:paraId="6ECDF1F6">
            <w:pPr>
              <w:ind w:left="1" w:right="-2" w:rightChars="-1" w:hanging="1"/>
            </w:pPr>
          </w:p>
        </w:tc>
        <w:tc>
          <w:tcPr>
            <w:tcW w:w="720" w:type="dxa"/>
            <w:vMerge w:val="continue"/>
          </w:tcPr>
          <w:p w14:paraId="15A94A9A">
            <w:pPr>
              <w:jc w:val="center"/>
            </w:pPr>
          </w:p>
        </w:tc>
        <w:tc>
          <w:tcPr>
            <w:tcW w:w="4500" w:type="dxa"/>
          </w:tcPr>
          <w:p w14:paraId="49765EB7">
            <w:pPr>
              <w:spacing w:before="62" w:beforeLines="20" w:line="300" w:lineRule="exact"/>
            </w:pPr>
            <w:r>
              <w:t>使用说明书应建议关注患者的安全，在进入一级受控运行模式时要采取谨慎动作和医疗监控，在进入二级受控运行模式时要求采取特定安全措施并按当地要求获得试验人体研究协议的批准。</w:t>
            </w:r>
          </w:p>
        </w:tc>
        <w:tc>
          <w:tcPr>
            <w:tcW w:w="1080" w:type="dxa"/>
            <w:vAlign w:val="center"/>
          </w:tcPr>
          <w:p w14:paraId="0DB6D2B8">
            <w:pPr>
              <w:ind w:left="-107" w:leftChars="-51" w:right="-107" w:rightChars="-51"/>
              <w:jc w:val="center"/>
            </w:pPr>
          </w:p>
        </w:tc>
        <w:tc>
          <w:tcPr>
            <w:tcW w:w="1080" w:type="dxa"/>
            <w:vMerge w:val="continue"/>
          </w:tcPr>
          <w:p w14:paraId="380D1080">
            <w:pPr>
              <w:jc w:val="center"/>
            </w:pPr>
          </w:p>
        </w:tc>
        <w:tc>
          <w:tcPr>
            <w:tcW w:w="876" w:type="dxa"/>
            <w:vMerge w:val="continue"/>
          </w:tcPr>
          <w:p w14:paraId="667CE4C5">
            <w:pPr>
              <w:jc w:val="center"/>
            </w:pPr>
          </w:p>
        </w:tc>
      </w:tr>
      <w:tr w14:paraId="109A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2B64ACE">
            <w:pPr>
              <w:tabs>
                <w:tab w:val="left" w:pos="420"/>
              </w:tabs>
              <w:adjustRightInd w:val="0"/>
              <w:ind w:left="425" w:hanging="425"/>
              <w:jc w:val="center"/>
              <w:textAlignment w:val="baseline"/>
            </w:pPr>
          </w:p>
        </w:tc>
        <w:tc>
          <w:tcPr>
            <w:tcW w:w="1080" w:type="dxa"/>
            <w:vMerge w:val="continue"/>
          </w:tcPr>
          <w:p w14:paraId="73494AC8">
            <w:pPr>
              <w:ind w:left="1" w:right="-2" w:rightChars="-1" w:hanging="1"/>
            </w:pPr>
          </w:p>
        </w:tc>
        <w:tc>
          <w:tcPr>
            <w:tcW w:w="720" w:type="dxa"/>
            <w:vMerge w:val="continue"/>
          </w:tcPr>
          <w:p w14:paraId="12132F31">
            <w:pPr>
              <w:jc w:val="center"/>
            </w:pPr>
          </w:p>
        </w:tc>
        <w:tc>
          <w:tcPr>
            <w:tcW w:w="4500" w:type="dxa"/>
          </w:tcPr>
          <w:p w14:paraId="48F05E54">
            <w:pPr>
              <w:spacing w:before="62" w:beforeLines="20" w:line="300" w:lineRule="exact"/>
            </w:pPr>
            <w:r>
              <w:t>h）患者和磁共振工作人员暴露于静磁场</w:t>
            </w:r>
          </w:p>
          <w:p w14:paraId="0F8F3E32">
            <w:pPr>
              <w:spacing w:before="62" w:beforeLines="20" w:line="300" w:lineRule="exact"/>
            </w:pPr>
            <w:r>
              <w:t>对静磁场而言，能够在一级受控运行模式或二级受控运行模式运行的磁共振设备，使用说明书应：</w:t>
            </w:r>
          </w:p>
          <w:p w14:paraId="533A47EB">
            <w:pPr>
              <w:spacing w:before="62" w:beforeLines="20" w:line="300" w:lineRule="exact"/>
            </w:pPr>
            <w:r>
              <w:t>——说明患者和磁共振工作人员暴露于高于正常运行模式的主静磁场时可能产生的效应，尤其注意患者或磁共振工作人员头部在磁共振设备中或磁共振设备附近快速移动可能产生的效应，包括头昏眼花、反胃和口中金属腥味；</w:t>
            </w:r>
          </w:p>
        </w:tc>
        <w:tc>
          <w:tcPr>
            <w:tcW w:w="1080" w:type="dxa"/>
            <w:vAlign w:val="center"/>
          </w:tcPr>
          <w:p w14:paraId="4F02B4F5">
            <w:pPr>
              <w:ind w:left="-107" w:leftChars="-51" w:right="-107" w:rightChars="-51"/>
              <w:jc w:val="center"/>
            </w:pPr>
          </w:p>
        </w:tc>
        <w:tc>
          <w:tcPr>
            <w:tcW w:w="1080" w:type="dxa"/>
            <w:vMerge w:val="continue"/>
          </w:tcPr>
          <w:p w14:paraId="71373B52">
            <w:pPr>
              <w:jc w:val="center"/>
            </w:pPr>
          </w:p>
        </w:tc>
        <w:tc>
          <w:tcPr>
            <w:tcW w:w="876" w:type="dxa"/>
            <w:vMerge w:val="continue"/>
          </w:tcPr>
          <w:p w14:paraId="008DCEC9">
            <w:pPr>
              <w:jc w:val="center"/>
            </w:pPr>
          </w:p>
        </w:tc>
      </w:tr>
      <w:tr w14:paraId="1E8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BAFA8FB">
            <w:pPr>
              <w:tabs>
                <w:tab w:val="left" w:pos="420"/>
              </w:tabs>
              <w:adjustRightInd w:val="0"/>
              <w:ind w:left="425" w:hanging="425"/>
              <w:jc w:val="center"/>
              <w:textAlignment w:val="baseline"/>
            </w:pPr>
          </w:p>
        </w:tc>
        <w:tc>
          <w:tcPr>
            <w:tcW w:w="1080" w:type="dxa"/>
            <w:vMerge w:val="continue"/>
          </w:tcPr>
          <w:p w14:paraId="2246CA36">
            <w:pPr>
              <w:ind w:left="1" w:right="-2" w:rightChars="-1" w:hanging="1"/>
            </w:pPr>
          </w:p>
        </w:tc>
        <w:tc>
          <w:tcPr>
            <w:tcW w:w="720" w:type="dxa"/>
            <w:vMerge w:val="continue"/>
          </w:tcPr>
          <w:p w14:paraId="399AD849">
            <w:pPr>
              <w:jc w:val="center"/>
            </w:pPr>
          </w:p>
        </w:tc>
        <w:tc>
          <w:tcPr>
            <w:tcW w:w="4500" w:type="dxa"/>
          </w:tcPr>
          <w:p w14:paraId="0DCC8525">
            <w:pPr>
              <w:spacing w:before="62" w:beforeLines="20" w:line="300" w:lineRule="exact"/>
            </w:pPr>
            <w:r>
              <w:t>——建议患者在高静磁场区域保持静止；</w:t>
            </w:r>
          </w:p>
        </w:tc>
        <w:tc>
          <w:tcPr>
            <w:tcW w:w="1080" w:type="dxa"/>
            <w:vAlign w:val="center"/>
          </w:tcPr>
          <w:p w14:paraId="31771D4F">
            <w:pPr>
              <w:ind w:left="-107" w:leftChars="-51" w:right="-107" w:rightChars="-51"/>
              <w:jc w:val="center"/>
            </w:pPr>
          </w:p>
        </w:tc>
        <w:tc>
          <w:tcPr>
            <w:tcW w:w="1080" w:type="dxa"/>
            <w:vMerge w:val="continue"/>
          </w:tcPr>
          <w:p w14:paraId="62ACA101">
            <w:pPr>
              <w:jc w:val="center"/>
            </w:pPr>
          </w:p>
        </w:tc>
        <w:tc>
          <w:tcPr>
            <w:tcW w:w="876" w:type="dxa"/>
            <w:vMerge w:val="continue"/>
          </w:tcPr>
          <w:p w14:paraId="68D69267">
            <w:pPr>
              <w:jc w:val="center"/>
            </w:pPr>
          </w:p>
        </w:tc>
      </w:tr>
      <w:tr w14:paraId="1B0F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00AE0F2">
            <w:pPr>
              <w:tabs>
                <w:tab w:val="left" w:pos="420"/>
              </w:tabs>
              <w:adjustRightInd w:val="0"/>
              <w:ind w:left="425" w:hanging="425"/>
              <w:jc w:val="center"/>
              <w:textAlignment w:val="baseline"/>
            </w:pPr>
          </w:p>
        </w:tc>
        <w:tc>
          <w:tcPr>
            <w:tcW w:w="1080" w:type="dxa"/>
            <w:vMerge w:val="continue"/>
          </w:tcPr>
          <w:p w14:paraId="5D37E2B3">
            <w:pPr>
              <w:ind w:left="1" w:right="-2" w:rightChars="-1" w:hanging="1"/>
            </w:pPr>
          </w:p>
        </w:tc>
        <w:tc>
          <w:tcPr>
            <w:tcW w:w="720" w:type="dxa"/>
            <w:vMerge w:val="continue"/>
          </w:tcPr>
          <w:p w14:paraId="75750BEE">
            <w:pPr>
              <w:jc w:val="center"/>
            </w:pPr>
          </w:p>
        </w:tc>
        <w:tc>
          <w:tcPr>
            <w:tcW w:w="4500" w:type="dxa"/>
          </w:tcPr>
          <w:p w14:paraId="178F0D3A">
            <w:pPr>
              <w:spacing w:before="62" w:beforeLines="20" w:line="300" w:lineRule="exact"/>
            </w:pPr>
            <w:r>
              <w:t>——说明磁共振设备能产生的B0值；</w:t>
            </w:r>
          </w:p>
        </w:tc>
        <w:tc>
          <w:tcPr>
            <w:tcW w:w="1080" w:type="dxa"/>
            <w:vAlign w:val="center"/>
          </w:tcPr>
          <w:p w14:paraId="18CDCF2B">
            <w:pPr>
              <w:ind w:left="-107" w:leftChars="-51" w:right="-107" w:rightChars="-51"/>
              <w:jc w:val="center"/>
            </w:pPr>
          </w:p>
        </w:tc>
        <w:tc>
          <w:tcPr>
            <w:tcW w:w="1080" w:type="dxa"/>
            <w:vMerge w:val="continue"/>
          </w:tcPr>
          <w:p w14:paraId="491F9CF4">
            <w:pPr>
              <w:jc w:val="center"/>
            </w:pPr>
          </w:p>
        </w:tc>
        <w:tc>
          <w:tcPr>
            <w:tcW w:w="876" w:type="dxa"/>
            <w:vMerge w:val="continue"/>
          </w:tcPr>
          <w:p w14:paraId="3448D126">
            <w:pPr>
              <w:jc w:val="center"/>
            </w:pPr>
          </w:p>
        </w:tc>
      </w:tr>
      <w:tr w14:paraId="459A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1B90AE">
            <w:pPr>
              <w:tabs>
                <w:tab w:val="left" w:pos="420"/>
              </w:tabs>
              <w:adjustRightInd w:val="0"/>
              <w:ind w:left="425" w:hanging="425"/>
              <w:jc w:val="center"/>
              <w:textAlignment w:val="baseline"/>
            </w:pPr>
          </w:p>
        </w:tc>
        <w:tc>
          <w:tcPr>
            <w:tcW w:w="1080" w:type="dxa"/>
            <w:vMerge w:val="continue"/>
          </w:tcPr>
          <w:p w14:paraId="0468DCA3">
            <w:pPr>
              <w:ind w:left="1" w:right="-2" w:rightChars="-1" w:hanging="1"/>
            </w:pPr>
          </w:p>
        </w:tc>
        <w:tc>
          <w:tcPr>
            <w:tcW w:w="720" w:type="dxa"/>
            <w:vMerge w:val="continue"/>
          </w:tcPr>
          <w:p w14:paraId="27BF93BC">
            <w:pPr>
              <w:jc w:val="center"/>
            </w:pPr>
          </w:p>
        </w:tc>
        <w:tc>
          <w:tcPr>
            <w:tcW w:w="4500" w:type="dxa"/>
          </w:tcPr>
          <w:p w14:paraId="3D57CD58">
            <w:pPr>
              <w:spacing w:before="62" w:beforeLines="20" w:line="300" w:lineRule="exact"/>
            </w:pPr>
            <w:r>
              <w:t>——说明当主磁场高于3T但不超过8T时，磁共振系统持续在一级受控运行模式运行，因此应确保为所有患者提供医疗监控；</w:t>
            </w:r>
          </w:p>
        </w:tc>
        <w:tc>
          <w:tcPr>
            <w:tcW w:w="1080" w:type="dxa"/>
            <w:vAlign w:val="center"/>
          </w:tcPr>
          <w:p w14:paraId="45C82C9D">
            <w:pPr>
              <w:ind w:left="-107" w:leftChars="-51" w:right="-107" w:rightChars="-51"/>
              <w:jc w:val="center"/>
            </w:pPr>
          </w:p>
        </w:tc>
        <w:tc>
          <w:tcPr>
            <w:tcW w:w="1080" w:type="dxa"/>
            <w:vMerge w:val="continue"/>
          </w:tcPr>
          <w:p w14:paraId="3982E1A0">
            <w:pPr>
              <w:jc w:val="center"/>
            </w:pPr>
          </w:p>
        </w:tc>
        <w:tc>
          <w:tcPr>
            <w:tcW w:w="876" w:type="dxa"/>
            <w:vMerge w:val="continue"/>
          </w:tcPr>
          <w:p w14:paraId="2592E169">
            <w:pPr>
              <w:jc w:val="center"/>
            </w:pPr>
          </w:p>
        </w:tc>
      </w:tr>
      <w:tr w14:paraId="0065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7287334">
            <w:pPr>
              <w:tabs>
                <w:tab w:val="left" w:pos="420"/>
              </w:tabs>
              <w:adjustRightInd w:val="0"/>
              <w:ind w:left="425" w:hanging="425"/>
              <w:jc w:val="center"/>
              <w:textAlignment w:val="baseline"/>
            </w:pPr>
          </w:p>
        </w:tc>
        <w:tc>
          <w:tcPr>
            <w:tcW w:w="1080" w:type="dxa"/>
            <w:vMerge w:val="continue"/>
          </w:tcPr>
          <w:p w14:paraId="226F3B12">
            <w:pPr>
              <w:ind w:left="1" w:right="-2" w:rightChars="-1" w:hanging="1"/>
            </w:pPr>
          </w:p>
        </w:tc>
        <w:tc>
          <w:tcPr>
            <w:tcW w:w="720" w:type="dxa"/>
            <w:vMerge w:val="continue"/>
          </w:tcPr>
          <w:p w14:paraId="30FBE2CF">
            <w:pPr>
              <w:jc w:val="center"/>
            </w:pPr>
          </w:p>
        </w:tc>
        <w:tc>
          <w:tcPr>
            <w:tcW w:w="4500" w:type="dxa"/>
          </w:tcPr>
          <w:p w14:paraId="7291E4CB">
            <w:pPr>
              <w:spacing w:before="62" w:beforeLines="20" w:line="300" w:lineRule="exact"/>
            </w:pPr>
            <w:r>
              <w:t>——说明应给予磁共振工作人员充分的培训以减小高静磁场引起的负面健康影响；</w:t>
            </w:r>
          </w:p>
        </w:tc>
        <w:tc>
          <w:tcPr>
            <w:tcW w:w="1080" w:type="dxa"/>
            <w:vAlign w:val="center"/>
          </w:tcPr>
          <w:p w14:paraId="190EE1B3">
            <w:pPr>
              <w:ind w:left="-107" w:leftChars="-51" w:right="-107" w:rightChars="-51"/>
              <w:jc w:val="center"/>
            </w:pPr>
          </w:p>
        </w:tc>
        <w:tc>
          <w:tcPr>
            <w:tcW w:w="1080" w:type="dxa"/>
            <w:vMerge w:val="continue"/>
          </w:tcPr>
          <w:p w14:paraId="63407477">
            <w:pPr>
              <w:jc w:val="center"/>
            </w:pPr>
          </w:p>
        </w:tc>
        <w:tc>
          <w:tcPr>
            <w:tcW w:w="876" w:type="dxa"/>
            <w:vMerge w:val="continue"/>
          </w:tcPr>
          <w:p w14:paraId="5E1331D2">
            <w:pPr>
              <w:jc w:val="center"/>
            </w:pPr>
          </w:p>
        </w:tc>
      </w:tr>
      <w:tr w14:paraId="0F4E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43284A1">
            <w:pPr>
              <w:tabs>
                <w:tab w:val="left" w:pos="420"/>
              </w:tabs>
              <w:adjustRightInd w:val="0"/>
              <w:ind w:left="425" w:hanging="425"/>
              <w:jc w:val="center"/>
              <w:textAlignment w:val="baseline"/>
            </w:pPr>
          </w:p>
        </w:tc>
        <w:tc>
          <w:tcPr>
            <w:tcW w:w="1080" w:type="dxa"/>
            <w:vMerge w:val="continue"/>
          </w:tcPr>
          <w:p w14:paraId="25198D3E">
            <w:pPr>
              <w:ind w:left="1" w:right="-2" w:rightChars="-1" w:hanging="1"/>
            </w:pPr>
          </w:p>
        </w:tc>
        <w:tc>
          <w:tcPr>
            <w:tcW w:w="720" w:type="dxa"/>
            <w:vMerge w:val="continue"/>
          </w:tcPr>
          <w:p w14:paraId="74379971">
            <w:pPr>
              <w:jc w:val="center"/>
            </w:pPr>
          </w:p>
        </w:tc>
        <w:tc>
          <w:tcPr>
            <w:tcW w:w="4500" w:type="dxa"/>
          </w:tcPr>
          <w:p w14:paraId="7DEDF219">
            <w:pPr>
              <w:spacing w:before="62" w:beforeLines="20" w:line="300" w:lineRule="exact"/>
            </w:pPr>
            <w:r>
              <w:t>——说明与升高的静磁场相关的健康影响；</w:t>
            </w:r>
          </w:p>
        </w:tc>
        <w:tc>
          <w:tcPr>
            <w:tcW w:w="1080" w:type="dxa"/>
            <w:vAlign w:val="center"/>
          </w:tcPr>
          <w:p w14:paraId="6DF500C4">
            <w:pPr>
              <w:ind w:left="-107" w:leftChars="-51" w:right="-107" w:rightChars="-51"/>
              <w:jc w:val="center"/>
            </w:pPr>
          </w:p>
        </w:tc>
        <w:tc>
          <w:tcPr>
            <w:tcW w:w="1080" w:type="dxa"/>
            <w:vMerge w:val="continue"/>
          </w:tcPr>
          <w:p w14:paraId="284DA004">
            <w:pPr>
              <w:jc w:val="center"/>
            </w:pPr>
          </w:p>
        </w:tc>
        <w:tc>
          <w:tcPr>
            <w:tcW w:w="876" w:type="dxa"/>
            <w:vMerge w:val="continue"/>
          </w:tcPr>
          <w:p w14:paraId="78B94948">
            <w:pPr>
              <w:jc w:val="center"/>
            </w:pPr>
          </w:p>
        </w:tc>
      </w:tr>
      <w:tr w14:paraId="63EE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4FF54E">
            <w:pPr>
              <w:tabs>
                <w:tab w:val="left" w:pos="420"/>
              </w:tabs>
              <w:adjustRightInd w:val="0"/>
              <w:ind w:left="425" w:hanging="425"/>
              <w:jc w:val="center"/>
              <w:textAlignment w:val="baseline"/>
            </w:pPr>
          </w:p>
        </w:tc>
        <w:tc>
          <w:tcPr>
            <w:tcW w:w="1080" w:type="dxa"/>
            <w:vMerge w:val="continue"/>
          </w:tcPr>
          <w:p w14:paraId="7520F24A">
            <w:pPr>
              <w:ind w:left="1" w:right="-2" w:rightChars="-1" w:hanging="1"/>
            </w:pPr>
          </w:p>
        </w:tc>
        <w:tc>
          <w:tcPr>
            <w:tcW w:w="720" w:type="dxa"/>
            <w:vMerge w:val="continue"/>
          </w:tcPr>
          <w:p w14:paraId="414B36BC">
            <w:pPr>
              <w:jc w:val="center"/>
            </w:pPr>
          </w:p>
        </w:tc>
        <w:tc>
          <w:tcPr>
            <w:tcW w:w="4500" w:type="dxa"/>
          </w:tcPr>
          <w:p w14:paraId="5128C059">
            <w:pPr>
              <w:spacing w:before="62" w:beforeLines="20" w:line="300" w:lineRule="exact"/>
            </w:pPr>
            <w:r>
              <w:t>——说明磁共振工作人员使用的工具和附件的磁共振兼容性可能会随着静磁场强度改变而发生变化；</w:t>
            </w:r>
          </w:p>
        </w:tc>
        <w:tc>
          <w:tcPr>
            <w:tcW w:w="1080" w:type="dxa"/>
            <w:vAlign w:val="center"/>
          </w:tcPr>
          <w:p w14:paraId="09064FF5">
            <w:pPr>
              <w:ind w:left="-107" w:leftChars="-51" w:right="-107" w:rightChars="-51"/>
              <w:jc w:val="center"/>
            </w:pPr>
          </w:p>
        </w:tc>
        <w:tc>
          <w:tcPr>
            <w:tcW w:w="1080" w:type="dxa"/>
            <w:vMerge w:val="continue"/>
          </w:tcPr>
          <w:p w14:paraId="4C862079">
            <w:pPr>
              <w:jc w:val="center"/>
            </w:pPr>
          </w:p>
        </w:tc>
        <w:tc>
          <w:tcPr>
            <w:tcW w:w="876" w:type="dxa"/>
            <w:vMerge w:val="continue"/>
          </w:tcPr>
          <w:p w14:paraId="1F05DA75">
            <w:pPr>
              <w:jc w:val="center"/>
            </w:pPr>
          </w:p>
        </w:tc>
      </w:tr>
      <w:tr w14:paraId="5573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4E84576">
            <w:pPr>
              <w:tabs>
                <w:tab w:val="left" w:pos="420"/>
              </w:tabs>
              <w:adjustRightInd w:val="0"/>
              <w:ind w:left="425" w:hanging="425"/>
              <w:jc w:val="center"/>
              <w:textAlignment w:val="baseline"/>
            </w:pPr>
          </w:p>
        </w:tc>
        <w:tc>
          <w:tcPr>
            <w:tcW w:w="1080" w:type="dxa"/>
            <w:vMerge w:val="continue"/>
          </w:tcPr>
          <w:p w14:paraId="34E89DA3">
            <w:pPr>
              <w:ind w:left="1" w:right="-2" w:rightChars="-1" w:hanging="1"/>
            </w:pPr>
          </w:p>
        </w:tc>
        <w:tc>
          <w:tcPr>
            <w:tcW w:w="720" w:type="dxa"/>
            <w:vMerge w:val="continue"/>
          </w:tcPr>
          <w:p w14:paraId="1374BA92">
            <w:pPr>
              <w:jc w:val="center"/>
            </w:pPr>
          </w:p>
        </w:tc>
        <w:tc>
          <w:tcPr>
            <w:tcW w:w="4500" w:type="dxa"/>
          </w:tcPr>
          <w:p w14:paraId="5CF610A8">
            <w:pPr>
              <w:spacing w:before="62" w:beforeLines="20" w:line="300" w:lineRule="exact"/>
            </w:pPr>
            <w:r>
              <w:t>——说明当主磁场高于8T时，磁共振系统持续在二级受控运行模式运行，因此应确保为患者提供医疗监控。说明在磁共振工作人员在未获特殊授权的情况下，应不允许使用磁共振设备。</w:t>
            </w:r>
          </w:p>
        </w:tc>
        <w:tc>
          <w:tcPr>
            <w:tcW w:w="1080" w:type="dxa"/>
            <w:vAlign w:val="center"/>
          </w:tcPr>
          <w:p w14:paraId="57E6363D">
            <w:pPr>
              <w:ind w:left="-107" w:leftChars="-51" w:right="-107" w:rightChars="-51"/>
              <w:jc w:val="center"/>
            </w:pPr>
          </w:p>
        </w:tc>
        <w:tc>
          <w:tcPr>
            <w:tcW w:w="1080" w:type="dxa"/>
            <w:vMerge w:val="continue"/>
          </w:tcPr>
          <w:p w14:paraId="64D224B8">
            <w:pPr>
              <w:jc w:val="center"/>
            </w:pPr>
          </w:p>
        </w:tc>
        <w:tc>
          <w:tcPr>
            <w:tcW w:w="876" w:type="dxa"/>
            <w:vMerge w:val="continue"/>
          </w:tcPr>
          <w:p w14:paraId="2C6902C3">
            <w:pPr>
              <w:jc w:val="center"/>
            </w:pPr>
          </w:p>
        </w:tc>
      </w:tr>
      <w:tr w14:paraId="0A1E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94AA6EB">
            <w:pPr>
              <w:tabs>
                <w:tab w:val="left" w:pos="420"/>
              </w:tabs>
            </w:pPr>
            <w:r>
              <w:t>续</w:t>
            </w:r>
            <w:r>
              <w:rPr>
                <w:rFonts w:hint="eastAsia"/>
              </w:rPr>
              <w:t>3</w:t>
            </w:r>
          </w:p>
        </w:tc>
        <w:tc>
          <w:tcPr>
            <w:tcW w:w="1080" w:type="dxa"/>
            <w:vMerge w:val="restart"/>
          </w:tcPr>
          <w:p w14:paraId="6D5F33F0">
            <w:pPr>
              <w:spacing w:before="62" w:beforeLines="20" w:line="300" w:lineRule="exact"/>
              <w:jc w:val="left"/>
            </w:pPr>
            <w:r>
              <w:t>医用电气设备的识别、标记和文件</w:t>
            </w:r>
          </w:p>
        </w:tc>
        <w:tc>
          <w:tcPr>
            <w:tcW w:w="720" w:type="dxa"/>
            <w:vMerge w:val="restart"/>
          </w:tcPr>
          <w:p w14:paraId="1B536762">
            <w:pPr>
              <w:jc w:val="center"/>
            </w:pPr>
            <w:r>
              <w:t>201.7</w:t>
            </w:r>
          </w:p>
        </w:tc>
        <w:tc>
          <w:tcPr>
            <w:tcW w:w="4500" w:type="dxa"/>
          </w:tcPr>
          <w:p w14:paraId="6E2760C1">
            <w:pPr>
              <w:spacing w:before="62" w:beforeLines="20" w:line="300" w:lineRule="exact"/>
            </w:pPr>
            <w:r>
              <w:t>i）患者暴露于时变磁场</w:t>
            </w:r>
          </w:p>
          <w:p w14:paraId="0D1ED0E2">
            <w:pPr>
              <w:spacing w:before="62" w:beforeLines="20" w:line="300" w:lineRule="exact"/>
            </w:pPr>
            <w:r>
              <w:t>对于能够在高于正常运行模式的梯度输出下运行的磁共振设备，使用说明书应：</w:t>
            </w:r>
          </w:p>
          <w:p w14:paraId="0F9451D2">
            <w:pPr>
              <w:spacing w:before="62" w:beforeLines="20" w:line="300" w:lineRule="exact"/>
            </w:pPr>
            <w:r>
              <w:t>——说明磁共振设备提供的各种运行模式的梯度输出水平可能对患者产生的效应，尤其注意对外周神经系统和心脏可能产生的效应；</w:t>
            </w:r>
          </w:p>
        </w:tc>
        <w:tc>
          <w:tcPr>
            <w:tcW w:w="1080" w:type="dxa"/>
            <w:vAlign w:val="center"/>
          </w:tcPr>
          <w:p w14:paraId="3EE14BB2">
            <w:pPr>
              <w:ind w:left="-107" w:leftChars="-51" w:right="-107" w:rightChars="-51"/>
              <w:jc w:val="center"/>
            </w:pPr>
          </w:p>
        </w:tc>
        <w:tc>
          <w:tcPr>
            <w:tcW w:w="1080" w:type="dxa"/>
            <w:vMerge w:val="restart"/>
            <w:vAlign w:val="center"/>
          </w:tcPr>
          <w:p w14:paraId="0F9760FD">
            <w:pPr>
              <w:jc w:val="center"/>
            </w:pPr>
          </w:p>
        </w:tc>
        <w:tc>
          <w:tcPr>
            <w:tcW w:w="876" w:type="dxa"/>
            <w:vMerge w:val="restart"/>
            <w:vAlign w:val="center"/>
          </w:tcPr>
          <w:p w14:paraId="54EF8223">
            <w:pPr>
              <w:jc w:val="center"/>
            </w:pPr>
          </w:p>
        </w:tc>
      </w:tr>
      <w:tr w14:paraId="6EF8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795F180">
            <w:pPr>
              <w:tabs>
                <w:tab w:val="left" w:pos="420"/>
              </w:tabs>
              <w:adjustRightInd w:val="0"/>
              <w:ind w:left="425" w:hanging="425"/>
              <w:jc w:val="center"/>
              <w:textAlignment w:val="baseline"/>
            </w:pPr>
          </w:p>
        </w:tc>
        <w:tc>
          <w:tcPr>
            <w:tcW w:w="1080" w:type="dxa"/>
            <w:vMerge w:val="continue"/>
          </w:tcPr>
          <w:p w14:paraId="730DCE95">
            <w:pPr>
              <w:ind w:left="1" w:right="-2" w:rightChars="-1" w:hanging="1"/>
            </w:pPr>
          </w:p>
        </w:tc>
        <w:tc>
          <w:tcPr>
            <w:tcW w:w="720" w:type="dxa"/>
            <w:vMerge w:val="continue"/>
          </w:tcPr>
          <w:p w14:paraId="30A3C8CD">
            <w:pPr>
              <w:jc w:val="center"/>
            </w:pPr>
          </w:p>
        </w:tc>
        <w:tc>
          <w:tcPr>
            <w:tcW w:w="4500" w:type="dxa"/>
          </w:tcPr>
          <w:p w14:paraId="44D323BA">
            <w:pPr>
              <w:spacing w:before="62" w:beforeLines="20" w:line="300" w:lineRule="exact"/>
            </w:pPr>
            <w:r>
              <w:t>——提供磁共振设备各种运行模式能够达到的梯度输出方面的资料；</w:t>
            </w:r>
          </w:p>
        </w:tc>
        <w:tc>
          <w:tcPr>
            <w:tcW w:w="1080" w:type="dxa"/>
            <w:vAlign w:val="center"/>
          </w:tcPr>
          <w:p w14:paraId="1158C8B1">
            <w:pPr>
              <w:ind w:left="-107" w:leftChars="-51" w:right="-107" w:rightChars="-51"/>
              <w:jc w:val="center"/>
            </w:pPr>
          </w:p>
        </w:tc>
        <w:tc>
          <w:tcPr>
            <w:tcW w:w="1080" w:type="dxa"/>
            <w:vMerge w:val="continue"/>
          </w:tcPr>
          <w:p w14:paraId="589A3D52">
            <w:pPr>
              <w:jc w:val="center"/>
            </w:pPr>
          </w:p>
        </w:tc>
        <w:tc>
          <w:tcPr>
            <w:tcW w:w="876" w:type="dxa"/>
            <w:vMerge w:val="continue"/>
          </w:tcPr>
          <w:p w14:paraId="430FB18C">
            <w:pPr>
              <w:jc w:val="center"/>
            </w:pPr>
          </w:p>
        </w:tc>
      </w:tr>
      <w:tr w14:paraId="4626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61FEC3D">
            <w:pPr>
              <w:tabs>
                <w:tab w:val="left" w:pos="420"/>
              </w:tabs>
              <w:adjustRightInd w:val="0"/>
              <w:ind w:left="425" w:hanging="425"/>
              <w:jc w:val="center"/>
              <w:textAlignment w:val="baseline"/>
            </w:pPr>
          </w:p>
        </w:tc>
        <w:tc>
          <w:tcPr>
            <w:tcW w:w="1080" w:type="dxa"/>
            <w:vMerge w:val="continue"/>
          </w:tcPr>
          <w:p w14:paraId="6584D667">
            <w:pPr>
              <w:ind w:left="1" w:right="-2" w:rightChars="-1" w:hanging="1"/>
            </w:pPr>
          </w:p>
        </w:tc>
        <w:tc>
          <w:tcPr>
            <w:tcW w:w="720" w:type="dxa"/>
            <w:vMerge w:val="continue"/>
          </w:tcPr>
          <w:p w14:paraId="26070F58">
            <w:pPr>
              <w:jc w:val="center"/>
            </w:pPr>
          </w:p>
        </w:tc>
        <w:tc>
          <w:tcPr>
            <w:tcW w:w="4500" w:type="dxa"/>
          </w:tcPr>
          <w:p w14:paraId="651604A4">
            <w:pPr>
              <w:spacing w:before="62" w:beforeLines="20" w:line="300" w:lineRule="exact"/>
            </w:pPr>
            <w:r>
              <w:t>——说明当梯度输出值超过正常运行模式的限值时，磁共振设备将给出相应运行模式的指示；</w:t>
            </w:r>
          </w:p>
        </w:tc>
        <w:tc>
          <w:tcPr>
            <w:tcW w:w="1080" w:type="dxa"/>
            <w:vAlign w:val="center"/>
          </w:tcPr>
          <w:p w14:paraId="333F79A7">
            <w:pPr>
              <w:ind w:left="-107" w:leftChars="-51" w:right="-107" w:rightChars="-51"/>
              <w:jc w:val="center"/>
            </w:pPr>
          </w:p>
        </w:tc>
        <w:tc>
          <w:tcPr>
            <w:tcW w:w="1080" w:type="dxa"/>
            <w:vMerge w:val="continue"/>
          </w:tcPr>
          <w:p w14:paraId="3326690B">
            <w:pPr>
              <w:jc w:val="center"/>
            </w:pPr>
          </w:p>
        </w:tc>
        <w:tc>
          <w:tcPr>
            <w:tcW w:w="876" w:type="dxa"/>
            <w:vMerge w:val="continue"/>
          </w:tcPr>
          <w:p w14:paraId="3961AC87">
            <w:pPr>
              <w:jc w:val="center"/>
            </w:pPr>
          </w:p>
        </w:tc>
      </w:tr>
      <w:tr w14:paraId="27A9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FC5BDDD">
            <w:pPr>
              <w:tabs>
                <w:tab w:val="left" w:pos="420"/>
              </w:tabs>
              <w:adjustRightInd w:val="0"/>
              <w:ind w:left="425" w:hanging="425"/>
              <w:jc w:val="center"/>
              <w:textAlignment w:val="baseline"/>
            </w:pPr>
          </w:p>
        </w:tc>
        <w:tc>
          <w:tcPr>
            <w:tcW w:w="1080" w:type="dxa"/>
            <w:vMerge w:val="continue"/>
          </w:tcPr>
          <w:p w14:paraId="472DBC2A">
            <w:pPr>
              <w:ind w:left="1" w:right="-2" w:rightChars="-1" w:hanging="1"/>
            </w:pPr>
          </w:p>
        </w:tc>
        <w:tc>
          <w:tcPr>
            <w:tcW w:w="720" w:type="dxa"/>
            <w:vMerge w:val="continue"/>
          </w:tcPr>
          <w:p w14:paraId="1AF5B332">
            <w:pPr>
              <w:jc w:val="center"/>
            </w:pPr>
          </w:p>
        </w:tc>
        <w:tc>
          <w:tcPr>
            <w:tcW w:w="4500" w:type="dxa"/>
          </w:tcPr>
          <w:p w14:paraId="05452B44">
            <w:pPr>
              <w:spacing w:before="62" w:beforeLines="20" w:line="300" w:lineRule="exact"/>
            </w:pPr>
            <w:r>
              <w:t>——将梯度系统描述为全身梯度系统或特殊用途梯度系统，并描述梯度输出的符合容积。</w:t>
            </w:r>
          </w:p>
        </w:tc>
        <w:tc>
          <w:tcPr>
            <w:tcW w:w="1080" w:type="dxa"/>
            <w:vAlign w:val="center"/>
          </w:tcPr>
          <w:p w14:paraId="20F8EC7A">
            <w:pPr>
              <w:ind w:left="-107" w:leftChars="-51" w:right="-107" w:rightChars="-51"/>
              <w:jc w:val="center"/>
            </w:pPr>
          </w:p>
        </w:tc>
        <w:tc>
          <w:tcPr>
            <w:tcW w:w="1080" w:type="dxa"/>
            <w:vMerge w:val="continue"/>
          </w:tcPr>
          <w:p w14:paraId="601FB5B6">
            <w:pPr>
              <w:jc w:val="center"/>
            </w:pPr>
          </w:p>
        </w:tc>
        <w:tc>
          <w:tcPr>
            <w:tcW w:w="876" w:type="dxa"/>
            <w:vMerge w:val="continue"/>
          </w:tcPr>
          <w:p w14:paraId="653E5897">
            <w:pPr>
              <w:jc w:val="center"/>
            </w:pPr>
          </w:p>
        </w:tc>
      </w:tr>
      <w:tr w14:paraId="1356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23A9FC6">
            <w:pPr>
              <w:tabs>
                <w:tab w:val="left" w:pos="420"/>
              </w:tabs>
              <w:adjustRightInd w:val="0"/>
              <w:ind w:left="425" w:hanging="425"/>
              <w:jc w:val="center"/>
              <w:textAlignment w:val="baseline"/>
            </w:pPr>
          </w:p>
        </w:tc>
        <w:tc>
          <w:tcPr>
            <w:tcW w:w="1080" w:type="dxa"/>
            <w:vMerge w:val="continue"/>
          </w:tcPr>
          <w:p w14:paraId="4C13320D">
            <w:pPr>
              <w:ind w:left="1" w:right="-2" w:rightChars="-1" w:hanging="1"/>
            </w:pPr>
          </w:p>
        </w:tc>
        <w:tc>
          <w:tcPr>
            <w:tcW w:w="720" w:type="dxa"/>
            <w:vMerge w:val="continue"/>
          </w:tcPr>
          <w:p w14:paraId="3B410307">
            <w:pPr>
              <w:jc w:val="center"/>
            </w:pPr>
          </w:p>
        </w:tc>
        <w:tc>
          <w:tcPr>
            <w:tcW w:w="4500" w:type="dxa"/>
          </w:tcPr>
          <w:p w14:paraId="275A18FE">
            <w:pPr>
              <w:autoSpaceDE w:val="0"/>
              <w:autoSpaceDN w:val="0"/>
              <w:spacing w:before="62" w:beforeLines="20" w:line="300" w:lineRule="exact"/>
              <w:jc w:val="left"/>
              <w:textAlignment w:val="bottom"/>
            </w:pPr>
            <w:r>
              <w:t>j）患者暴露于射频电磁场</w:t>
            </w:r>
          </w:p>
          <w:p w14:paraId="5D53C454">
            <w:pPr>
              <w:autoSpaceDE w:val="0"/>
              <w:autoSpaceDN w:val="0"/>
              <w:spacing w:before="62" w:beforeLines="20" w:line="300" w:lineRule="exact"/>
              <w:jc w:val="left"/>
              <w:textAlignment w:val="bottom"/>
            </w:pPr>
            <w:r>
              <w:t>使用说明书应提示注意那些可能促成患者因过量射频辐射而导致局部发热的风险因素，同时为操作者描述清楚如何去规避缓解它们，这些因素包括：</w:t>
            </w:r>
          </w:p>
          <w:p w14:paraId="1F9C4287">
            <w:pPr>
              <w:autoSpaceDE w:val="0"/>
              <w:autoSpaceDN w:val="0"/>
              <w:spacing w:before="62" w:beforeLines="20" w:line="300" w:lineRule="exact"/>
              <w:jc w:val="left"/>
              <w:textAlignment w:val="bottom"/>
            </w:pPr>
            <w:r>
              <w:t>——存在导电物体（金属），或者在射频发射线圈的敏感区域有植入物。所有包含金属线或金属部件的衣物，还有所有其他金属物体，如手表，硬币等，均应该从患者身上取下来。</w:t>
            </w:r>
          </w:p>
        </w:tc>
        <w:tc>
          <w:tcPr>
            <w:tcW w:w="1080" w:type="dxa"/>
            <w:vAlign w:val="center"/>
          </w:tcPr>
          <w:p w14:paraId="61839D5A">
            <w:pPr>
              <w:ind w:left="-107" w:leftChars="-51" w:right="-107" w:rightChars="-51"/>
              <w:jc w:val="center"/>
            </w:pPr>
          </w:p>
        </w:tc>
        <w:tc>
          <w:tcPr>
            <w:tcW w:w="1080" w:type="dxa"/>
            <w:vMerge w:val="continue"/>
          </w:tcPr>
          <w:p w14:paraId="26366990">
            <w:pPr>
              <w:jc w:val="center"/>
            </w:pPr>
          </w:p>
        </w:tc>
        <w:tc>
          <w:tcPr>
            <w:tcW w:w="876" w:type="dxa"/>
            <w:vMerge w:val="continue"/>
          </w:tcPr>
          <w:p w14:paraId="48E4F2CE">
            <w:pPr>
              <w:jc w:val="center"/>
            </w:pPr>
          </w:p>
        </w:tc>
      </w:tr>
      <w:tr w14:paraId="2090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1819421">
            <w:pPr>
              <w:tabs>
                <w:tab w:val="left" w:pos="420"/>
              </w:tabs>
              <w:adjustRightInd w:val="0"/>
              <w:ind w:left="425" w:hanging="425"/>
              <w:jc w:val="center"/>
              <w:textAlignment w:val="baseline"/>
            </w:pPr>
          </w:p>
        </w:tc>
        <w:tc>
          <w:tcPr>
            <w:tcW w:w="1080" w:type="dxa"/>
            <w:vMerge w:val="continue"/>
          </w:tcPr>
          <w:p w14:paraId="25A5AE6D">
            <w:pPr>
              <w:ind w:left="1" w:right="-2" w:rightChars="-1" w:hanging="1"/>
            </w:pPr>
          </w:p>
        </w:tc>
        <w:tc>
          <w:tcPr>
            <w:tcW w:w="720" w:type="dxa"/>
            <w:vMerge w:val="continue"/>
          </w:tcPr>
          <w:p w14:paraId="553E702D">
            <w:pPr>
              <w:jc w:val="center"/>
            </w:pPr>
          </w:p>
        </w:tc>
        <w:tc>
          <w:tcPr>
            <w:tcW w:w="4500" w:type="dxa"/>
          </w:tcPr>
          <w:p w14:paraId="27A2C7E2">
            <w:pPr>
              <w:autoSpaceDE w:val="0"/>
              <w:autoSpaceDN w:val="0"/>
              <w:spacing w:before="62" w:beforeLines="20" w:line="300" w:lineRule="exact"/>
              <w:jc w:val="left"/>
              <w:textAlignment w:val="bottom"/>
            </w:pPr>
            <w:r>
              <w:t>——使用透皮贴剂类的医疗产品可能会导致其下的皮肤灼伤。</w:t>
            </w:r>
          </w:p>
        </w:tc>
        <w:tc>
          <w:tcPr>
            <w:tcW w:w="1080" w:type="dxa"/>
            <w:vAlign w:val="center"/>
          </w:tcPr>
          <w:p w14:paraId="5F51174D">
            <w:pPr>
              <w:ind w:left="-107" w:leftChars="-51" w:right="-107" w:rightChars="-51"/>
              <w:jc w:val="center"/>
            </w:pPr>
          </w:p>
        </w:tc>
        <w:tc>
          <w:tcPr>
            <w:tcW w:w="1080" w:type="dxa"/>
            <w:vMerge w:val="continue"/>
          </w:tcPr>
          <w:p w14:paraId="71183FCA">
            <w:pPr>
              <w:jc w:val="center"/>
            </w:pPr>
          </w:p>
        </w:tc>
        <w:tc>
          <w:tcPr>
            <w:tcW w:w="876" w:type="dxa"/>
            <w:vMerge w:val="continue"/>
          </w:tcPr>
          <w:p w14:paraId="68BE141C">
            <w:pPr>
              <w:jc w:val="center"/>
            </w:pPr>
          </w:p>
        </w:tc>
      </w:tr>
      <w:tr w14:paraId="69BB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B45D6A1">
            <w:pPr>
              <w:tabs>
                <w:tab w:val="left" w:pos="420"/>
              </w:tabs>
              <w:adjustRightInd w:val="0"/>
              <w:ind w:left="425" w:hanging="425"/>
              <w:jc w:val="center"/>
              <w:textAlignment w:val="baseline"/>
            </w:pPr>
          </w:p>
        </w:tc>
        <w:tc>
          <w:tcPr>
            <w:tcW w:w="1080" w:type="dxa"/>
            <w:vMerge w:val="continue"/>
          </w:tcPr>
          <w:p w14:paraId="0873D398">
            <w:pPr>
              <w:ind w:left="1" w:right="-2" w:rightChars="-1" w:hanging="1"/>
            </w:pPr>
          </w:p>
        </w:tc>
        <w:tc>
          <w:tcPr>
            <w:tcW w:w="720" w:type="dxa"/>
            <w:vMerge w:val="continue"/>
          </w:tcPr>
          <w:p w14:paraId="79265819">
            <w:pPr>
              <w:jc w:val="center"/>
            </w:pPr>
          </w:p>
        </w:tc>
        <w:tc>
          <w:tcPr>
            <w:tcW w:w="4500" w:type="dxa"/>
          </w:tcPr>
          <w:p w14:paraId="7934109D">
            <w:pPr>
              <w:autoSpaceDE w:val="0"/>
              <w:autoSpaceDN w:val="0"/>
              <w:spacing w:before="62" w:beforeLines="20" w:line="300" w:lineRule="exact"/>
              <w:jc w:val="left"/>
              <w:textAlignment w:val="bottom"/>
            </w:pPr>
            <w:r>
              <w:t>——实际上某些部位的皮肤接触也可形成一个导电环，例如大腿内侧，小腿内侧，手掌和手掌，手掌和身体，脚踝与脚踝。</w:t>
            </w:r>
          </w:p>
        </w:tc>
        <w:tc>
          <w:tcPr>
            <w:tcW w:w="1080" w:type="dxa"/>
            <w:vAlign w:val="center"/>
          </w:tcPr>
          <w:p w14:paraId="71E80AA7">
            <w:pPr>
              <w:ind w:left="-107" w:leftChars="-51" w:right="-107" w:rightChars="-51"/>
              <w:jc w:val="center"/>
            </w:pPr>
          </w:p>
        </w:tc>
        <w:tc>
          <w:tcPr>
            <w:tcW w:w="1080" w:type="dxa"/>
            <w:vMerge w:val="continue"/>
          </w:tcPr>
          <w:p w14:paraId="5CBC3CD3">
            <w:pPr>
              <w:jc w:val="center"/>
            </w:pPr>
          </w:p>
        </w:tc>
        <w:tc>
          <w:tcPr>
            <w:tcW w:w="876" w:type="dxa"/>
            <w:vMerge w:val="continue"/>
          </w:tcPr>
          <w:p w14:paraId="5D6636CA">
            <w:pPr>
              <w:jc w:val="center"/>
            </w:pPr>
          </w:p>
        </w:tc>
      </w:tr>
      <w:tr w14:paraId="2A30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19D1274">
            <w:pPr>
              <w:tabs>
                <w:tab w:val="left" w:pos="420"/>
              </w:tabs>
              <w:adjustRightInd w:val="0"/>
              <w:ind w:left="425" w:hanging="425"/>
              <w:jc w:val="center"/>
              <w:textAlignment w:val="baseline"/>
            </w:pPr>
          </w:p>
        </w:tc>
        <w:tc>
          <w:tcPr>
            <w:tcW w:w="1080" w:type="dxa"/>
            <w:vMerge w:val="continue"/>
          </w:tcPr>
          <w:p w14:paraId="7C9E8BE2">
            <w:pPr>
              <w:ind w:left="1" w:right="-2" w:rightChars="-1" w:hanging="1"/>
            </w:pPr>
          </w:p>
        </w:tc>
        <w:tc>
          <w:tcPr>
            <w:tcW w:w="720" w:type="dxa"/>
            <w:vMerge w:val="continue"/>
          </w:tcPr>
          <w:p w14:paraId="5A9BE3B9">
            <w:pPr>
              <w:jc w:val="center"/>
            </w:pPr>
          </w:p>
        </w:tc>
        <w:tc>
          <w:tcPr>
            <w:tcW w:w="4500" w:type="dxa"/>
          </w:tcPr>
          <w:p w14:paraId="55130130">
            <w:pPr>
              <w:autoSpaceDE w:val="0"/>
              <w:autoSpaceDN w:val="0"/>
              <w:spacing w:before="62" w:beforeLines="20" w:line="300" w:lineRule="exact"/>
              <w:jc w:val="left"/>
              <w:textAlignment w:val="bottom"/>
            </w:pPr>
            <w:r>
              <w:t>——穿着潮湿的衣物。</w:t>
            </w:r>
          </w:p>
        </w:tc>
        <w:tc>
          <w:tcPr>
            <w:tcW w:w="1080" w:type="dxa"/>
            <w:vAlign w:val="center"/>
          </w:tcPr>
          <w:p w14:paraId="5F90E014">
            <w:pPr>
              <w:ind w:left="-107" w:leftChars="-51" w:right="-107" w:rightChars="-51"/>
              <w:jc w:val="center"/>
            </w:pPr>
          </w:p>
        </w:tc>
        <w:tc>
          <w:tcPr>
            <w:tcW w:w="1080" w:type="dxa"/>
            <w:vMerge w:val="continue"/>
          </w:tcPr>
          <w:p w14:paraId="00C9F970">
            <w:pPr>
              <w:jc w:val="center"/>
            </w:pPr>
          </w:p>
        </w:tc>
        <w:tc>
          <w:tcPr>
            <w:tcW w:w="876" w:type="dxa"/>
            <w:vMerge w:val="continue"/>
          </w:tcPr>
          <w:p w14:paraId="3114B13A">
            <w:pPr>
              <w:jc w:val="center"/>
            </w:pPr>
          </w:p>
        </w:tc>
      </w:tr>
      <w:tr w14:paraId="259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3BF3D28">
            <w:pPr>
              <w:tabs>
                <w:tab w:val="left" w:pos="420"/>
              </w:tabs>
              <w:adjustRightInd w:val="0"/>
              <w:ind w:left="425" w:hanging="425"/>
              <w:jc w:val="center"/>
              <w:textAlignment w:val="baseline"/>
            </w:pPr>
          </w:p>
        </w:tc>
        <w:tc>
          <w:tcPr>
            <w:tcW w:w="1080" w:type="dxa"/>
            <w:vMerge w:val="continue"/>
          </w:tcPr>
          <w:p w14:paraId="3BD8DB60">
            <w:pPr>
              <w:ind w:left="1" w:right="-2" w:rightChars="-1" w:hanging="1"/>
            </w:pPr>
          </w:p>
        </w:tc>
        <w:tc>
          <w:tcPr>
            <w:tcW w:w="720" w:type="dxa"/>
            <w:vMerge w:val="continue"/>
          </w:tcPr>
          <w:p w14:paraId="60C783D3">
            <w:pPr>
              <w:jc w:val="center"/>
            </w:pPr>
          </w:p>
        </w:tc>
        <w:tc>
          <w:tcPr>
            <w:tcW w:w="4500" w:type="dxa"/>
          </w:tcPr>
          <w:p w14:paraId="75BCB6D6">
            <w:pPr>
              <w:autoSpaceDE w:val="0"/>
              <w:autoSpaceDN w:val="0"/>
              <w:spacing w:before="62" w:beforeLines="20" w:line="300" w:lineRule="exact"/>
              <w:jc w:val="left"/>
              <w:textAlignment w:val="bottom"/>
            </w:pPr>
            <w:r>
              <w:t>——身体或四肢紧靠射频发射线圈表面。</w:t>
            </w:r>
          </w:p>
        </w:tc>
        <w:tc>
          <w:tcPr>
            <w:tcW w:w="1080" w:type="dxa"/>
            <w:vAlign w:val="center"/>
          </w:tcPr>
          <w:p w14:paraId="1ADD7A09">
            <w:pPr>
              <w:ind w:left="-107" w:leftChars="-51" w:right="-107" w:rightChars="-51"/>
              <w:jc w:val="center"/>
            </w:pPr>
          </w:p>
        </w:tc>
        <w:tc>
          <w:tcPr>
            <w:tcW w:w="1080" w:type="dxa"/>
            <w:vMerge w:val="continue"/>
          </w:tcPr>
          <w:p w14:paraId="0CD5788F">
            <w:pPr>
              <w:jc w:val="center"/>
            </w:pPr>
          </w:p>
        </w:tc>
        <w:tc>
          <w:tcPr>
            <w:tcW w:w="876" w:type="dxa"/>
            <w:vMerge w:val="continue"/>
          </w:tcPr>
          <w:p w14:paraId="230C664E">
            <w:pPr>
              <w:jc w:val="center"/>
            </w:pPr>
          </w:p>
        </w:tc>
      </w:tr>
      <w:tr w14:paraId="7C07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7A453D">
            <w:pPr>
              <w:tabs>
                <w:tab w:val="left" w:pos="420"/>
              </w:tabs>
              <w:adjustRightInd w:val="0"/>
              <w:ind w:left="425" w:hanging="425"/>
              <w:jc w:val="center"/>
              <w:textAlignment w:val="baseline"/>
            </w:pPr>
          </w:p>
        </w:tc>
        <w:tc>
          <w:tcPr>
            <w:tcW w:w="1080" w:type="dxa"/>
            <w:vMerge w:val="continue"/>
          </w:tcPr>
          <w:p w14:paraId="5A51CEA8">
            <w:pPr>
              <w:ind w:left="1" w:right="-2" w:rightChars="-1" w:hanging="1"/>
            </w:pPr>
          </w:p>
        </w:tc>
        <w:tc>
          <w:tcPr>
            <w:tcW w:w="720" w:type="dxa"/>
            <w:vMerge w:val="continue"/>
          </w:tcPr>
          <w:p w14:paraId="39123957">
            <w:pPr>
              <w:jc w:val="center"/>
            </w:pPr>
          </w:p>
        </w:tc>
        <w:tc>
          <w:tcPr>
            <w:tcW w:w="4500" w:type="dxa"/>
          </w:tcPr>
          <w:p w14:paraId="70C54F9B">
            <w:pPr>
              <w:autoSpaceDE w:val="0"/>
              <w:autoSpaceDN w:val="0"/>
              <w:spacing w:before="62" w:beforeLines="20" w:line="300" w:lineRule="exact"/>
              <w:jc w:val="left"/>
              <w:textAlignment w:val="bottom"/>
            </w:pPr>
            <w:r>
              <w:t>——患者与射频接收线圈的线缆接触，同时射频线圈的线缆的路径非常接近射频发射线圈。</w:t>
            </w:r>
          </w:p>
        </w:tc>
        <w:tc>
          <w:tcPr>
            <w:tcW w:w="1080" w:type="dxa"/>
            <w:vAlign w:val="center"/>
          </w:tcPr>
          <w:p w14:paraId="17DEE642">
            <w:pPr>
              <w:ind w:left="-107" w:leftChars="-51" w:right="-107" w:rightChars="-51"/>
              <w:jc w:val="center"/>
            </w:pPr>
          </w:p>
        </w:tc>
        <w:tc>
          <w:tcPr>
            <w:tcW w:w="1080" w:type="dxa"/>
            <w:vMerge w:val="continue"/>
          </w:tcPr>
          <w:p w14:paraId="45870BBB">
            <w:pPr>
              <w:jc w:val="center"/>
            </w:pPr>
          </w:p>
        </w:tc>
        <w:tc>
          <w:tcPr>
            <w:tcW w:w="876" w:type="dxa"/>
            <w:vMerge w:val="continue"/>
          </w:tcPr>
          <w:p w14:paraId="6B33EFF2">
            <w:pPr>
              <w:jc w:val="center"/>
            </w:pPr>
          </w:p>
        </w:tc>
      </w:tr>
      <w:tr w14:paraId="0B84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F7327F">
            <w:pPr>
              <w:tabs>
                <w:tab w:val="left" w:pos="420"/>
              </w:tabs>
              <w:adjustRightInd w:val="0"/>
              <w:ind w:left="425" w:hanging="425"/>
              <w:jc w:val="center"/>
              <w:textAlignment w:val="baseline"/>
            </w:pPr>
          </w:p>
        </w:tc>
        <w:tc>
          <w:tcPr>
            <w:tcW w:w="1080" w:type="dxa"/>
            <w:vMerge w:val="continue"/>
          </w:tcPr>
          <w:p w14:paraId="0DB27DAE">
            <w:pPr>
              <w:ind w:left="1" w:right="-2" w:rightChars="-1" w:hanging="1"/>
            </w:pPr>
          </w:p>
        </w:tc>
        <w:tc>
          <w:tcPr>
            <w:tcW w:w="720" w:type="dxa"/>
            <w:vMerge w:val="continue"/>
          </w:tcPr>
          <w:p w14:paraId="0CD41975">
            <w:pPr>
              <w:jc w:val="center"/>
            </w:pPr>
          </w:p>
        </w:tc>
        <w:tc>
          <w:tcPr>
            <w:tcW w:w="4500" w:type="dxa"/>
          </w:tcPr>
          <w:p w14:paraId="7212A5C7">
            <w:pPr>
              <w:autoSpaceDE w:val="0"/>
              <w:autoSpaceDN w:val="0"/>
              <w:spacing w:before="62" w:beforeLines="20" w:line="300" w:lineRule="exact"/>
              <w:jc w:val="left"/>
              <w:textAlignment w:val="bottom"/>
            </w:pPr>
            <w:r>
              <w:t>——射频接收线圈的线缆与心电图导联形成环路。</w:t>
            </w:r>
          </w:p>
        </w:tc>
        <w:tc>
          <w:tcPr>
            <w:tcW w:w="1080" w:type="dxa"/>
            <w:vAlign w:val="center"/>
          </w:tcPr>
          <w:p w14:paraId="73392FBA">
            <w:pPr>
              <w:ind w:left="-107" w:leftChars="-51" w:right="-107" w:rightChars="-51"/>
              <w:jc w:val="center"/>
            </w:pPr>
          </w:p>
        </w:tc>
        <w:tc>
          <w:tcPr>
            <w:tcW w:w="1080" w:type="dxa"/>
            <w:vMerge w:val="continue"/>
          </w:tcPr>
          <w:p w14:paraId="7BD26F40">
            <w:pPr>
              <w:jc w:val="center"/>
            </w:pPr>
          </w:p>
        </w:tc>
        <w:tc>
          <w:tcPr>
            <w:tcW w:w="876" w:type="dxa"/>
            <w:vMerge w:val="continue"/>
          </w:tcPr>
          <w:p w14:paraId="39BD739A">
            <w:pPr>
              <w:jc w:val="center"/>
            </w:pPr>
          </w:p>
        </w:tc>
      </w:tr>
      <w:tr w14:paraId="2F90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BD62224">
            <w:pPr>
              <w:tabs>
                <w:tab w:val="left" w:pos="420"/>
              </w:tabs>
              <w:adjustRightInd w:val="0"/>
              <w:ind w:left="425" w:hanging="425"/>
              <w:jc w:val="center"/>
              <w:textAlignment w:val="baseline"/>
            </w:pPr>
          </w:p>
        </w:tc>
        <w:tc>
          <w:tcPr>
            <w:tcW w:w="1080" w:type="dxa"/>
            <w:vMerge w:val="continue"/>
          </w:tcPr>
          <w:p w14:paraId="0EE5DAE1">
            <w:pPr>
              <w:ind w:left="1" w:right="-2" w:rightChars="-1" w:hanging="1"/>
            </w:pPr>
          </w:p>
        </w:tc>
        <w:tc>
          <w:tcPr>
            <w:tcW w:w="720" w:type="dxa"/>
            <w:vMerge w:val="continue"/>
          </w:tcPr>
          <w:p w14:paraId="6B37B166">
            <w:pPr>
              <w:jc w:val="center"/>
            </w:pPr>
          </w:p>
        </w:tc>
        <w:tc>
          <w:tcPr>
            <w:tcW w:w="4500" w:type="dxa"/>
          </w:tcPr>
          <w:p w14:paraId="3AE5BDC5">
            <w:pPr>
              <w:autoSpaceDE w:val="0"/>
              <w:autoSpaceDN w:val="0"/>
              <w:spacing w:before="62" w:beforeLines="20" w:line="300" w:lineRule="exact"/>
              <w:jc w:val="left"/>
              <w:textAlignment w:val="bottom"/>
            </w:pPr>
            <w:r>
              <w:t>——使用磁共振条件安全的心电电极和导联。告知操作者应仔细阅读和遵循使用说明书。告知操作者务必要使用未过期的电极。</w:t>
            </w:r>
          </w:p>
        </w:tc>
        <w:tc>
          <w:tcPr>
            <w:tcW w:w="1080" w:type="dxa"/>
            <w:vAlign w:val="center"/>
          </w:tcPr>
          <w:p w14:paraId="6042C943">
            <w:pPr>
              <w:ind w:left="-107" w:leftChars="-51" w:right="-107" w:rightChars="-51"/>
              <w:jc w:val="center"/>
            </w:pPr>
          </w:p>
        </w:tc>
        <w:tc>
          <w:tcPr>
            <w:tcW w:w="1080" w:type="dxa"/>
            <w:vMerge w:val="continue"/>
          </w:tcPr>
          <w:p w14:paraId="3BDEE8E3">
            <w:pPr>
              <w:jc w:val="center"/>
            </w:pPr>
          </w:p>
        </w:tc>
        <w:tc>
          <w:tcPr>
            <w:tcW w:w="876" w:type="dxa"/>
            <w:vMerge w:val="continue"/>
          </w:tcPr>
          <w:p w14:paraId="7928DD9C">
            <w:pPr>
              <w:jc w:val="center"/>
            </w:pPr>
          </w:p>
        </w:tc>
      </w:tr>
      <w:tr w14:paraId="298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233B65A">
            <w:pPr>
              <w:tabs>
                <w:tab w:val="left" w:pos="420"/>
              </w:tabs>
            </w:pPr>
            <w:r>
              <w:t>续</w:t>
            </w:r>
            <w:r>
              <w:rPr>
                <w:rFonts w:hint="eastAsia"/>
              </w:rPr>
              <w:t>3</w:t>
            </w:r>
          </w:p>
        </w:tc>
        <w:tc>
          <w:tcPr>
            <w:tcW w:w="1080" w:type="dxa"/>
            <w:vMerge w:val="restart"/>
          </w:tcPr>
          <w:p w14:paraId="7D4CD960">
            <w:pPr>
              <w:spacing w:before="62" w:beforeLines="20" w:line="300" w:lineRule="exact"/>
              <w:jc w:val="left"/>
            </w:pPr>
            <w:r>
              <w:t>医用电气设备的识别、标记和文件</w:t>
            </w:r>
          </w:p>
        </w:tc>
        <w:tc>
          <w:tcPr>
            <w:tcW w:w="720" w:type="dxa"/>
            <w:vMerge w:val="restart"/>
          </w:tcPr>
          <w:p w14:paraId="3AE6534D">
            <w:pPr>
              <w:autoSpaceDE w:val="0"/>
              <w:autoSpaceDN w:val="0"/>
              <w:spacing w:before="62" w:beforeLines="20" w:line="300" w:lineRule="exact"/>
              <w:jc w:val="left"/>
              <w:textAlignment w:val="bottom"/>
            </w:pPr>
            <w:r>
              <w:t>201.7</w:t>
            </w:r>
          </w:p>
        </w:tc>
        <w:tc>
          <w:tcPr>
            <w:tcW w:w="4500" w:type="dxa"/>
          </w:tcPr>
          <w:p w14:paraId="4FD1A4C7">
            <w:pPr>
              <w:autoSpaceDE w:val="0"/>
              <w:autoSpaceDN w:val="0"/>
              <w:spacing w:before="62" w:beforeLines="20" w:line="300" w:lineRule="exact"/>
              <w:jc w:val="left"/>
              <w:textAlignment w:val="bottom"/>
            </w:pPr>
            <w:r>
              <w:t>——对被镇静的，不清醒的或者局部失去知觉的患者扫描时，例如手臂或腿部麻痹的患者，在过量发热或者相应的组织出行损伤时，他们不能及时有效的告知操作者。</w:t>
            </w:r>
          </w:p>
        </w:tc>
        <w:tc>
          <w:tcPr>
            <w:tcW w:w="1080" w:type="dxa"/>
            <w:vAlign w:val="center"/>
          </w:tcPr>
          <w:p w14:paraId="401930EC">
            <w:pPr>
              <w:ind w:left="-107" w:leftChars="-51" w:right="-107" w:rightChars="-51"/>
              <w:jc w:val="center"/>
            </w:pPr>
          </w:p>
        </w:tc>
        <w:tc>
          <w:tcPr>
            <w:tcW w:w="1080" w:type="dxa"/>
            <w:vMerge w:val="restart"/>
            <w:vAlign w:val="center"/>
          </w:tcPr>
          <w:p w14:paraId="3A5E052B">
            <w:pPr>
              <w:jc w:val="center"/>
            </w:pPr>
          </w:p>
        </w:tc>
        <w:tc>
          <w:tcPr>
            <w:tcW w:w="876" w:type="dxa"/>
            <w:vMerge w:val="restart"/>
            <w:vAlign w:val="center"/>
          </w:tcPr>
          <w:p w14:paraId="574C383D">
            <w:pPr>
              <w:jc w:val="center"/>
            </w:pPr>
          </w:p>
        </w:tc>
      </w:tr>
      <w:tr w14:paraId="6E7FD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2F97060">
            <w:pPr>
              <w:tabs>
                <w:tab w:val="left" w:pos="420"/>
              </w:tabs>
              <w:adjustRightInd w:val="0"/>
              <w:ind w:left="425" w:hanging="425"/>
              <w:jc w:val="center"/>
              <w:textAlignment w:val="baseline"/>
            </w:pPr>
          </w:p>
        </w:tc>
        <w:tc>
          <w:tcPr>
            <w:tcW w:w="1080" w:type="dxa"/>
            <w:vMerge w:val="continue"/>
          </w:tcPr>
          <w:p w14:paraId="48BB6BE8">
            <w:pPr>
              <w:ind w:left="1" w:right="-2" w:rightChars="-1" w:hanging="1"/>
            </w:pPr>
          </w:p>
        </w:tc>
        <w:tc>
          <w:tcPr>
            <w:tcW w:w="720" w:type="dxa"/>
            <w:vMerge w:val="continue"/>
          </w:tcPr>
          <w:p w14:paraId="6733BB15">
            <w:pPr>
              <w:jc w:val="center"/>
            </w:pPr>
          </w:p>
        </w:tc>
        <w:tc>
          <w:tcPr>
            <w:tcW w:w="4500" w:type="dxa"/>
          </w:tcPr>
          <w:p w14:paraId="32CD3244">
            <w:pPr>
              <w:autoSpaceDE w:val="0"/>
              <w:autoSpaceDN w:val="0"/>
              <w:spacing w:before="62" w:beforeLines="20" w:line="300" w:lineRule="exact"/>
              <w:jc w:val="left"/>
              <w:textAlignment w:val="bottom"/>
            </w:pPr>
            <w:r>
              <w:t>——在扫描时仍然放置在射频发射线圈内但却没有连接的接收线圈或电缆。</w:t>
            </w:r>
          </w:p>
          <w:p w14:paraId="06C45220">
            <w:pPr>
              <w:autoSpaceDE w:val="0"/>
              <w:autoSpaceDN w:val="0"/>
              <w:spacing w:before="62" w:beforeLines="20" w:line="300" w:lineRule="exact"/>
              <w:jc w:val="left"/>
              <w:textAlignment w:val="bottom"/>
            </w:pPr>
            <w:r>
              <w:t>对于那些可在SAR水平高于正常运行模式下运行的磁共振设备，使用说明书应当：</w:t>
            </w:r>
          </w:p>
        </w:tc>
        <w:tc>
          <w:tcPr>
            <w:tcW w:w="1080" w:type="dxa"/>
            <w:vAlign w:val="center"/>
          </w:tcPr>
          <w:p w14:paraId="7A9A9C42">
            <w:pPr>
              <w:ind w:left="-107" w:leftChars="-51" w:right="-107" w:rightChars="-51"/>
              <w:jc w:val="center"/>
            </w:pPr>
          </w:p>
        </w:tc>
        <w:tc>
          <w:tcPr>
            <w:tcW w:w="1080" w:type="dxa"/>
            <w:vMerge w:val="continue"/>
          </w:tcPr>
          <w:p w14:paraId="54F5602F">
            <w:pPr>
              <w:jc w:val="center"/>
            </w:pPr>
          </w:p>
        </w:tc>
        <w:tc>
          <w:tcPr>
            <w:tcW w:w="876" w:type="dxa"/>
            <w:vMerge w:val="continue"/>
          </w:tcPr>
          <w:p w14:paraId="1610F743">
            <w:pPr>
              <w:jc w:val="center"/>
            </w:pPr>
          </w:p>
        </w:tc>
      </w:tr>
      <w:tr w14:paraId="1E30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2BFC7F0">
            <w:pPr>
              <w:tabs>
                <w:tab w:val="left" w:pos="420"/>
              </w:tabs>
              <w:adjustRightInd w:val="0"/>
              <w:ind w:left="425" w:hanging="425"/>
              <w:jc w:val="center"/>
              <w:textAlignment w:val="baseline"/>
            </w:pPr>
          </w:p>
        </w:tc>
        <w:tc>
          <w:tcPr>
            <w:tcW w:w="1080" w:type="dxa"/>
            <w:vMerge w:val="continue"/>
          </w:tcPr>
          <w:p w14:paraId="317516F0">
            <w:pPr>
              <w:ind w:left="1" w:right="-2" w:rightChars="-1" w:hanging="1"/>
            </w:pPr>
          </w:p>
        </w:tc>
        <w:tc>
          <w:tcPr>
            <w:tcW w:w="720" w:type="dxa"/>
            <w:vMerge w:val="continue"/>
          </w:tcPr>
          <w:p w14:paraId="420277A7">
            <w:pPr>
              <w:jc w:val="center"/>
            </w:pPr>
          </w:p>
        </w:tc>
        <w:tc>
          <w:tcPr>
            <w:tcW w:w="4500" w:type="dxa"/>
          </w:tcPr>
          <w:p w14:paraId="13AB6E93">
            <w:pPr>
              <w:autoSpaceDE w:val="0"/>
              <w:autoSpaceDN w:val="0"/>
              <w:spacing w:before="62" w:beforeLines="20" w:line="300" w:lineRule="exact"/>
              <w:jc w:val="left"/>
              <w:textAlignment w:val="bottom"/>
            </w:pPr>
            <w:r>
              <w:t>——按201.12.4.103的要求，磁共振设备要限制不同类型的SAR值。应解释这些不同类型的SAR值升高后可能产生的效应。</w:t>
            </w:r>
          </w:p>
        </w:tc>
        <w:tc>
          <w:tcPr>
            <w:tcW w:w="1080" w:type="dxa"/>
            <w:vAlign w:val="center"/>
          </w:tcPr>
          <w:p w14:paraId="4CFA3674">
            <w:pPr>
              <w:ind w:left="-107" w:leftChars="-51" w:right="-107" w:rightChars="-51"/>
              <w:jc w:val="center"/>
            </w:pPr>
          </w:p>
        </w:tc>
        <w:tc>
          <w:tcPr>
            <w:tcW w:w="1080" w:type="dxa"/>
            <w:vMerge w:val="continue"/>
          </w:tcPr>
          <w:p w14:paraId="53C187E4">
            <w:pPr>
              <w:jc w:val="center"/>
            </w:pPr>
          </w:p>
        </w:tc>
        <w:tc>
          <w:tcPr>
            <w:tcW w:w="876" w:type="dxa"/>
            <w:vMerge w:val="continue"/>
          </w:tcPr>
          <w:p w14:paraId="169C13AD">
            <w:pPr>
              <w:jc w:val="center"/>
            </w:pPr>
          </w:p>
        </w:tc>
      </w:tr>
      <w:tr w14:paraId="76D0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5F3B6D4">
            <w:pPr>
              <w:tabs>
                <w:tab w:val="left" w:pos="420"/>
              </w:tabs>
              <w:adjustRightInd w:val="0"/>
              <w:ind w:left="425" w:hanging="425"/>
              <w:jc w:val="center"/>
              <w:textAlignment w:val="baseline"/>
            </w:pPr>
          </w:p>
        </w:tc>
        <w:tc>
          <w:tcPr>
            <w:tcW w:w="1080" w:type="dxa"/>
            <w:vMerge w:val="continue"/>
          </w:tcPr>
          <w:p w14:paraId="7C2FC3DB">
            <w:pPr>
              <w:ind w:left="1" w:right="-2" w:rightChars="-1" w:hanging="1"/>
            </w:pPr>
          </w:p>
        </w:tc>
        <w:tc>
          <w:tcPr>
            <w:tcW w:w="720" w:type="dxa"/>
            <w:vMerge w:val="continue"/>
          </w:tcPr>
          <w:p w14:paraId="625793F9">
            <w:pPr>
              <w:jc w:val="center"/>
            </w:pPr>
          </w:p>
        </w:tc>
        <w:tc>
          <w:tcPr>
            <w:tcW w:w="4500" w:type="dxa"/>
          </w:tcPr>
          <w:p w14:paraId="1C4CBAD9">
            <w:pPr>
              <w:autoSpaceDE w:val="0"/>
              <w:autoSpaceDN w:val="0"/>
              <w:spacing w:before="62" w:beforeLines="20" w:line="300" w:lineRule="exact"/>
              <w:jc w:val="left"/>
              <w:textAlignment w:val="bottom"/>
            </w:pPr>
            <w:r>
              <w:t>——说明磁共振设备提供的各个运行模式中，SAR可能对患者造成的影响，特别注意那些调整体温能力下降和对体温上升敏感的患者的安全 (例如，发烧和心代偿能减退的患者，那些难以有效控制流汗的，和怀孕的妇女</w:t>
            </w:r>
            <w:r>
              <w:tab/>
            </w:r>
            <w:r>
              <w:t>)。另外，应描述环境温度对体核温度上升的影响，强调对环境控制的重要性，同时附上适合患者的推荐的环境条件。</w:t>
            </w:r>
          </w:p>
        </w:tc>
        <w:tc>
          <w:tcPr>
            <w:tcW w:w="1080" w:type="dxa"/>
            <w:vAlign w:val="center"/>
          </w:tcPr>
          <w:p w14:paraId="61E7AB50">
            <w:pPr>
              <w:ind w:left="-107" w:leftChars="-51" w:right="-107" w:rightChars="-51"/>
              <w:jc w:val="center"/>
            </w:pPr>
          </w:p>
        </w:tc>
        <w:tc>
          <w:tcPr>
            <w:tcW w:w="1080" w:type="dxa"/>
            <w:vMerge w:val="continue"/>
          </w:tcPr>
          <w:p w14:paraId="7C2A6C95">
            <w:pPr>
              <w:jc w:val="center"/>
            </w:pPr>
          </w:p>
        </w:tc>
        <w:tc>
          <w:tcPr>
            <w:tcW w:w="876" w:type="dxa"/>
            <w:vMerge w:val="continue"/>
          </w:tcPr>
          <w:p w14:paraId="507E7D6B">
            <w:pPr>
              <w:jc w:val="center"/>
            </w:pPr>
          </w:p>
        </w:tc>
      </w:tr>
      <w:tr w14:paraId="7B6E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01B4EC">
            <w:pPr>
              <w:tabs>
                <w:tab w:val="left" w:pos="420"/>
              </w:tabs>
              <w:adjustRightInd w:val="0"/>
              <w:ind w:left="425" w:hanging="425"/>
              <w:jc w:val="center"/>
              <w:textAlignment w:val="baseline"/>
            </w:pPr>
          </w:p>
        </w:tc>
        <w:tc>
          <w:tcPr>
            <w:tcW w:w="1080" w:type="dxa"/>
            <w:vMerge w:val="continue"/>
          </w:tcPr>
          <w:p w14:paraId="23D8392F">
            <w:pPr>
              <w:ind w:left="1" w:right="-2" w:rightChars="-1" w:hanging="1"/>
            </w:pPr>
          </w:p>
        </w:tc>
        <w:tc>
          <w:tcPr>
            <w:tcW w:w="720" w:type="dxa"/>
            <w:vMerge w:val="continue"/>
          </w:tcPr>
          <w:p w14:paraId="4A5937BF">
            <w:pPr>
              <w:jc w:val="center"/>
            </w:pPr>
          </w:p>
        </w:tc>
        <w:tc>
          <w:tcPr>
            <w:tcW w:w="4500" w:type="dxa"/>
          </w:tcPr>
          <w:p w14:paraId="64F1AFF2">
            <w:pPr>
              <w:autoSpaceDE w:val="0"/>
              <w:autoSpaceDN w:val="0"/>
              <w:spacing w:before="62" w:beforeLines="20" w:line="300" w:lineRule="exact"/>
              <w:jc w:val="left"/>
              <w:textAlignment w:val="bottom"/>
            </w:pPr>
            <w:r>
              <w:t>——提供磁共振设备所支持的，关于各个类型的SAR的数值信息。</w:t>
            </w:r>
          </w:p>
        </w:tc>
        <w:tc>
          <w:tcPr>
            <w:tcW w:w="1080" w:type="dxa"/>
            <w:vAlign w:val="center"/>
          </w:tcPr>
          <w:p w14:paraId="7B4FB932">
            <w:pPr>
              <w:ind w:left="-107" w:leftChars="-51" w:right="-107" w:rightChars="-51"/>
              <w:jc w:val="center"/>
            </w:pPr>
          </w:p>
        </w:tc>
        <w:tc>
          <w:tcPr>
            <w:tcW w:w="1080" w:type="dxa"/>
            <w:vMerge w:val="continue"/>
          </w:tcPr>
          <w:p w14:paraId="071C72A1">
            <w:pPr>
              <w:jc w:val="center"/>
            </w:pPr>
          </w:p>
        </w:tc>
        <w:tc>
          <w:tcPr>
            <w:tcW w:w="876" w:type="dxa"/>
            <w:vMerge w:val="continue"/>
          </w:tcPr>
          <w:p w14:paraId="682AEB41">
            <w:pPr>
              <w:jc w:val="center"/>
            </w:pPr>
          </w:p>
        </w:tc>
      </w:tr>
      <w:tr w14:paraId="55CE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9B939BE">
            <w:pPr>
              <w:tabs>
                <w:tab w:val="left" w:pos="420"/>
              </w:tabs>
              <w:adjustRightInd w:val="0"/>
              <w:ind w:left="425" w:hanging="425"/>
              <w:jc w:val="center"/>
              <w:textAlignment w:val="baseline"/>
            </w:pPr>
          </w:p>
        </w:tc>
        <w:tc>
          <w:tcPr>
            <w:tcW w:w="1080" w:type="dxa"/>
            <w:vMerge w:val="continue"/>
          </w:tcPr>
          <w:p w14:paraId="088FD22E">
            <w:pPr>
              <w:ind w:left="1" w:right="-2" w:rightChars="-1" w:hanging="1"/>
            </w:pPr>
          </w:p>
        </w:tc>
        <w:tc>
          <w:tcPr>
            <w:tcW w:w="720" w:type="dxa"/>
            <w:vMerge w:val="continue"/>
          </w:tcPr>
          <w:p w14:paraId="6BC18EF6">
            <w:pPr>
              <w:jc w:val="center"/>
            </w:pPr>
          </w:p>
        </w:tc>
        <w:tc>
          <w:tcPr>
            <w:tcW w:w="4500" w:type="dxa"/>
          </w:tcPr>
          <w:p w14:paraId="4E7D12B0">
            <w:pPr>
              <w:autoSpaceDE w:val="0"/>
              <w:autoSpaceDN w:val="0"/>
              <w:spacing w:before="62" w:beforeLines="20" w:line="300" w:lineRule="exact"/>
              <w:jc w:val="left"/>
              <w:textAlignment w:val="bottom"/>
            </w:pPr>
            <w:r>
              <w:t>——说明患者环境温度不高于25摄氏度时201.12.4.1.03中给出的全身SAR在各个运行模式下的限值的前提假设。同时应说明超出此环境条件后，SAR是如何控制的。这个说明应当：</w:t>
            </w:r>
          </w:p>
          <w:p w14:paraId="7423DF6E">
            <w:pPr>
              <w:autoSpaceDE w:val="0"/>
              <w:autoSpaceDN w:val="0"/>
              <w:spacing w:before="62" w:beforeLines="20" w:line="300" w:lineRule="exact"/>
              <w:jc w:val="left"/>
              <w:textAlignment w:val="bottom"/>
            </w:pPr>
            <w:r>
              <w:rPr>
                <w:b/>
                <w:bCs/>
              </w:rPr>
              <w:t xml:space="preserve">· </w:t>
            </w:r>
            <w:r>
              <w:t>特别指出当患者环境温度高于25摄氏度时，不得使用磁共振设备，或者</w:t>
            </w:r>
          </w:p>
          <w:p w14:paraId="667AE7BC">
            <w:pPr>
              <w:autoSpaceDE w:val="0"/>
              <w:autoSpaceDN w:val="0"/>
              <w:spacing w:before="62" w:beforeLines="20" w:line="300" w:lineRule="exact"/>
              <w:jc w:val="left"/>
              <w:textAlignment w:val="bottom"/>
            </w:pPr>
            <w:r>
              <w:rPr>
                <w:b/>
                <w:bCs/>
              </w:rPr>
              <w:t xml:space="preserve">· </w:t>
            </w:r>
            <w:r>
              <w:t>说明一级受控运行模式的SAR的限值应根据201.12.4.103.2的规定降低 (仅对那些可以测量患者环境温度的磁共振设备)</w:t>
            </w:r>
          </w:p>
        </w:tc>
        <w:tc>
          <w:tcPr>
            <w:tcW w:w="1080" w:type="dxa"/>
            <w:vAlign w:val="center"/>
          </w:tcPr>
          <w:p w14:paraId="7FAB4740">
            <w:pPr>
              <w:ind w:left="-107" w:leftChars="-51" w:right="-107" w:rightChars="-51"/>
              <w:jc w:val="center"/>
            </w:pPr>
          </w:p>
        </w:tc>
        <w:tc>
          <w:tcPr>
            <w:tcW w:w="1080" w:type="dxa"/>
            <w:vMerge w:val="continue"/>
          </w:tcPr>
          <w:p w14:paraId="183FC73B">
            <w:pPr>
              <w:jc w:val="center"/>
            </w:pPr>
          </w:p>
        </w:tc>
        <w:tc>
          <w:tcPr>
            <w:tcW w:w="876" w:type="dxa"/>
            <w:vMerge w:val="continue"/>
          </w:tcPr>
          <w:p w14:paraId="70B16E10">
            <w:pPr>
              <w:jc w:val="center"/>
            </w:pPr>
          </w:p>
        </w:tc>
      </w:tr>
      <w:tr w14:paraId="7A4B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75C37E">
            <w:pPr>
              <w:tabs>
                <w:tab w:val="left" w:pos="420"/>
              </w:tabs>
              <w:adjustRightInd w:val="0"/>
              <w:ind w:left="425" w:hanging="425"/>
              <w:jc w:val="center"/>
              <w:textAlignment w:val="baseline"/>
            </w:pPr>
          </w:p>
        </w:tc>
        <w:tc>
          <w:tcPr>
            <w:tcW w:w="1080" w:type="dxa"/>
            <w:vMerge w:val="continue"/>
          </w:tcPr>
          <w:p w14:paraId="010CEC30">
            <w:pPr>
              <w:ind w:left="1" w:right="-2" w:rightChars="-1" w:hanging="1"/>
            </w:pPr>
          </w:p>
        </w:tc>
        <w:tc>
          <w:tcPr>
            <w:tcW w:w="720" w:type="dxa"/>
            <w:vMerge w:val="continue"/>
          </w:tcPr>
          <w:p w14:paraId="34862540">
            <w:pPr>
              <w:jc w:val="center"/>
            </w:pPr>
          </w:p>
        </w:tc>
        <w:tc>
          <w:tcPr>
            <w:tcW w:w="4500" w:type="dxa"/>
          </w:tcPr>
          <w:p w14:paraId="093F72D7">
            <w:pPr>
              <w:autoSpaceDE w:val="0"/>
              <w:autoSpaceDN w:val="0"/>
              <w:spacing w:before="62" w:beforeLines="20" w:line="300" w:lineRule="exact"/>
              <w:jc w:val="left"/>
              <w:textAlignment w:val="bottom"/>
            </w:pPr>
            <w:r>
              <w:t>——提示注意降低高SAR扫描的风险的方法，例如必要的扫描间断以让患者降温，让患者穿轻便的服装以及保证患者周围空间充分的空气流通。</w:t>
            </w:r>
          </w:p>
        </w:tc>
        <w:tc>
          <w:tcPr>
            <w:tcW w:w="1080" w:type="dxa"/>
            <w:vAlign w:val="center"/>
          </w:tcPr>
          <w:p w14:paraId="16D8CE68">
            <w:pPr>
              <w:ind w:left="-107" w:leftChars="-51" w:right="-107" w:rightChars="-51"/>
              <w:jc w:val="center"/>
            </w:pPr>
          </w:p>
        </w:tc>
        <w:tc>
          <w:tcPr>
            <w:tcW w:w="1080" w:type="dxa"/>
            <w:vMerge w:val="continue"/>
          </w:tcPr>
          <w:p w14:paraId="5D7A2302">
            <w:pPr>
              <w:jc w:val="center"/>
            </w:pPr>
          </w:p>
        </w:tc>
        <w:tc>
          <w:tcPr>
            <w:tcW w:w="876" w:type="dxa"/>
            <w:vMerge w:val="continue"/>
          </w:tcPr>
          <w:p w14:paraId="073CB810">
            <w:pPr>
              <w:jc w:val="center"/>
            </w:pPr>
          </w:p>
        </w:tc>
      </w:tr>
      <w:tr w14:paraId="6F61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7D53C76">
            <w:pPr>
              <w:tabs>
                <w:tab w:val="left" w:pos="420"/>
              </w:tabs>
              <w:adjustRightInd w:val="0"/>
              <w:ind w:left="425" w:hanging="425"/>
              <w:jc w:val="center"/>
              <w:textAlignment w:val="baseline"/>
            </w:pPr>
          </w:p>
        </w:tc>
        <w:tc>
          <w:tcPr>
            <w:tcW w:w="1080" w:type="dxa"/>
            <w:vMerge w:val="continue"/>
          </w:tcPr>
          <w:p w14:paraId="7F69C58B">
            <w:pPr>
              <w:ind w:left="1" w:right="-2" w:rightChars="-1" w:hanging="1"/>
            </w:pPr>
          </w:p>
        </w:tc>
        <w:tc>
          <w:tcPr>
            <w:tcW w:w="720" w:type="dxa"/>
            <w:vMerge w:val="continue"/>
          </w:tcPr>
          <w:p w14:paraId="64C9C4A5">
            <w:pPr>
              <w:jc w:val="center"/>
            </w:pPr>
          </w:p>
        </w:tc>
        <w:tc>
          <w:tcPr>
            <w:tcW w:w="4500" w:type="dxa"/>
          </w:tcPr>
          <w:p w14:paraId="31904EF3">
            <w:pPr>
              <w:autoSpaceDE w:val="0"/>
              <w:autoSpaceDN w:val="0"/>
              <w:spacing w:before="62" w:beforeLines="20" w:line="300" w:lineRule="exact"/>
              <w:jc w:val="left"/>
              <w:textAlignment w:val="bottom"/>
            </w:pPr>
            <w:r>
              <w:t>——说明显示在控制面板上的每个序列的B</w:t>
            </w:r>
            <w:r>
              <w:rPr>
                <w:vertAlign w:val="subscript"/>
              </w:rPr>
              <w:t>1+</w:t>
            </w:r>
            <w:r>
              <w:t>RMS数值是射频磁场强度的指示值。该指示值可用于确定扫描携带有源或者无源植入物患者的风险。</w:t>
            </w:r>
          </w:p>
        </w:tc>
        <w:tc>
          <w:tcPr>
            <w:tcW w:w="1080" w:type="dxa"/>
            <w:vAlign w:val="center"/>
          </w:tcPr>
          <w:p w14:paraId="30C414B8">
            <w:pPr>
              <w:ind w:left="-107" w:leftChars="-51" w:right="-107" w:rightChars="-51"/>
              <w:jc w:val="center"/>
            </w:pPr>
          </w:p>
        </w:tc>
        <w:tc>
          <w:tcPr>
            <w:tcW w:w="1080" w:type="dxa"/>
            <w:vMerge w:val="continue"/>
          </w:tcPr>
          <w:p w14:paraId="06B5A763">
            <w:pPr>
              <w:jc w:val="center"/>
            </w:pPr>
          </w:p>
        </w:tc>
        <w:tc>
          <w:tcPr>
            <w:tcW w:w="876" w:type="dxa"/>
            <w:vMerge w:val="continue"/>
          </w:tcPr>
          <w:p w14:paraId="53C257CE">
            <w:pPr>
              <w:jc w:val="center"/>
            </w:pPr>
          </w:p>
        </w:tc>
      </w:tr>
      <w:tr w14:paraId="2E29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08D9A52">
            <w:pPr>
              <w:tabs>
                <w:tab w:val="left" w:pos="420"/>
              </w:tabs>
            </w:pPr>
            <w:r>
              <w:t>续</w:t>
            </w:r>
            <w:r>
              <w:rPr>
                <w:rFonts w:hint="eastAsia"/>
              </w:rPr>
              <w:t>3</w:t>
            </w:r>
          </w:p>
        </w:tc>
        <w:tc>
          <w:tcPr>
            <w:tcW w:w="1080" w:type="dxa"/>
            <w:vMerge w:val="restart"/>
          </w:tcPr>
          <w:p w14:paraId="7D51E270">
            <w:pPr>
              <w:spacing w:before="62" w:beforeLines="20" w:line="300" w:lineRule="exact"/>
              <w:jc w:val="left"/>
            </w:pPr>
            <w:r>
              <w:t>医用电气设备的识别、标记和文件</w:t>
            </w:r>
          </w:p>
        </w:tc>
        <w:tc>
          <w:tcPr>
            <w:tcW w:w="720" w:type="dxa"/>
            <w:vMerge w:val="restart"/>
          </w:tcPr>
          <w:p w14:paraId="7F540D65">
            <w:pPr>
              <w:jc w:val="center"/>
            </w:pPr>
            <w:r>
              <w:t>201.7</w:t>
            </w:r>
          </w:p>
        </w:tc>
        <w:tc>
          <w:tcPr>
            <w:tcW w:w="4500" w:type="dxa"/>
          </w:tcPr>
          <w:p w14:paraId="4D1EF02B">
            <w:pPr>
              <w:autoSpaceDE w:val="0"/>
              <w:autoSpaceDN w:val="0"/>
              <w:spacing w:before="62" w:beforeLines="20" w:line="300" w:lineRule="exact"/>
              <w:jc w:val="left"/>
              <w:textAlignment w:val="bottom"/>
            </w:pPr>
            <w:r>
              <w:t>k）职业性电磁场暴露</w:t>
            </w:r>
          </w:p>
          <w:p w14:paraId="5C0040D0">
            <w:pPr>
              <w:autoSpaceDE w:val="0"/>
              <w:autoSpaceDN w:val="0"/>
              <w:spacing w:before="62" w:beforeLines="20" w:line="300" w:lineRule="exact"/>
              <w:jc w:val="left"/>
              <w:textAlignment w:val="bottom"/>
            </w:pPr>
            <w:r>
              <w:t>使用说明书应提示磁共振工作人员可能暴露于磁共振设备发射的电磁场这一事实。应提供关于这些暴露带来的风险的充足信息，从而能够为磁共振工作人员建立安全的工作流程。201.7.92.101 i）和 j）中适用于患者的相关要求应同样适用于磁共振工作人员。这些信息还应包括：</w:t>
            </w:r>
          </w:p>
          <w:p w14:paraId="244B1810">
            <w:pPr>
              <w:autoSpaceDE w:val="0"/>
              <w:autoSpaceDN w:val="0"/>
              <w:spacing w:before="62" w:beforeLines="20" w:line="300" w:lineRule="exact"/>
              <w:jc w:val="left"/>
              <w:textAlignment w:val="bottom"/>
            </w:pPr>
            <w:r>
              <w:t>——限制磁共振工作人员进入的区域的详单，若有；</w:t>
            </w:r>
          </w:p>
        </w:tc>
        <w:tc>
          <w:tcPr>
            <w:tcW w:w="1080" w:type="dxa"/>
            <w:vAlign w:val="center"/>
          </w:tcPr>
          <w:p w14:paraId="426E2E0A">
            <w:pPr>
              <w:ind w:left="-107" w:leftChars="-51" w:right="-107" w:rightChars="-51"/>
              <w:jc w:val="center"/>
            </w:pPr>
          </w:p>
        </w:tc>
        <w:tc>
          <w:tcPr>
            <w:tcW w:w="1080" w:type="dxa"/>
            <w:vMerge w:val="restart"/>
            <w:vAlign w:val="center"/>
          </w:tcPr>
          <w:p w14:paraId="30C9832F">
            <w:pPr>
              <w:jc w:val="center"/>
            </w:pPr>
          </w:p>
        </w:tc>
        <w:tc>
          <w:tcPr>
            <w:tcW w:w="876" w:type="dxa"/>
            <w:vMerge w:val="restart"/>
            <w:vAlign w:val="center"/>
          </w:tcPr>
          <w:p w14:paraId="21B4999A">
            <w:pPr>
              <w:jc w:val="center"/>
            </w:pPr>
          </w:p>
        </w:tc>
      </w:tr>
      <w:tr w14:paraId="1078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A78F4E3">
            <w:pPr>
              <w:tabs>
                <w:tab w:val="left" w:pos="420"/>
              </w:tabs>
              <w:adjustRightInd w:val="0"/>
              <w:ind w:left="425" w:hanging="425"/>
              <w:jc w:val="center"/>
              <w:textAlignment w:val="baseline"/>
            </w:pPr>
          </w:p>
        </w:tc>
        <w:tc>
          <w:tcPr>
            <w:tcW w:w="1080" w:type="dxa"/>
            <w:vMerge w:val="continue"/>
          </w:tcPr>
          <w:p w14:paraId="334C7DC9">
            <w:pPr>
              <w:ind w:left="1" w:right="-2" w:rightChars="-1" w:hanging="1"/>
            </w:pPr>
          </w:p>
        </w:tc>
        <w:tc>
          <w:tcPr>
            <w:tcW w:w="720" w:type="dxa"/>
            <w:vMerge w:val="continue"/>
          </w:tcPr>
          <w:p w14:paraId="6788A3B8">
            <w:pPr>
              <w:jc w:val="center"/>
            </w:pPr>
          </w:p>
        </w:tc>
        <w:tc>
          <w:tcPr>
            <w:tcW w:w="4500" w:type="dxa"/>
          </w:tcPr>
          <w:p w14:paraId="1AA3E24D">
            <w:pPr>
              <w:autoSpaceDE w:val="0"/>
              <w:autoSpaceDN w:val="0"/>
              <w:spacing w:before="62" w:beforeLines="20" w:line="300" w:lineRule="exact"/>
              <w:jc w:val="left"/>
              <w:textAlignment w:val="bottom"/>
            </w:pPr>
            <w:r>
              <w:t>——提供磁共振工作人员可进入区域的最大暴露值信息，包括磁共振设备产生的静磁场、梯度输出和射频发射场；并以适当的单位表示。</w:t>
            </w:r>
          </w:p>
        </w:tc>
        <w:tc>
          <w:tcPr>
            <w:tcW w:w="1080" w:type="dxa"/>
            <w:vAlign w:val="center"/>
          </w:tcPr>
          <w:p w14:paraId="7375E558">
            <w:pPr>
              <w:ind w:left="-107" w:leftChars="-51" w:right="-107" w:rightChars="-51"/>
              <w:jc w:val="center"/>
            </w:pPr>
          </w:p>
        </w:tc>
        <w:tc>
          <w:tcPr>
            <w:tcW w:w="1080" w:type="dxa"/>
            <w:vMerge w:val="continue"/>
          </w:tcPr>
          <w:p w14:paraId="0A5C627A">
            <w:pPr>
              <w:jc w:val="center"/>
            </w:pPr>
          </w:p>
        </w:tc>
        <w:tc>
          <w:tcPr>
            <w:tcW w:w="876" w:type="dxa"/>
            <w:vMerge w:val="continue"/>
          </w:tcPr>
          <w:p w14:paraId="04A1437A">
            <w:pPr>
              <w:jc w:val="center"/>
            </w:pPr>
          </w:p>
        </w:tc>
      </w:tr>
      <w:tr w14:paraId="2052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0E03FA1">
            <w:pPr>
              <w:tabs>
                <w:tab w:val="left" w:pos="420"/>
              </w:tabs>
              <w:adjustRightInd w:val="0"/>
              <w:ind w:left="425" w:hanging="425"/>
              <w:jc w:val="center"/>
              <w:textAlignment w:val="baseline"/>
            </w:pPr>
          </w:p>
        </w:tc>
        <w:tc>
          <w:tcPr>
            <w:tcW w:w="1080" w:type="dxa"/>
            <w:vMerge w:val="continue"/>
          </w:tcPr>
          <w:p w14:paraId="48849D5B">
            <w:pPr>
              <w:ind w:left="1" w:right="-2" w:rightChars="-1" w:hanging="1"/>
            </w:pPr>
          </w:p>
        </w:tc>
        <w:tc>
          <w:tcPr>
            <w:tcW w:w="720" w:type="dxa"/>
            <w:vMerge w:val="continue"/>
          </w:tcPr>
          <w:p w14:paraId="45080EC2">
            <w:pPr>
              <w:jc w:val="center"/>
            </w:pPr>
          </w:p>
        </w:tc>
        <w:tc>
          <w:tcPr>
            <w:tcW w:w="4500" w:type="dxa"/>
          </w:tcPr>
          <w:p w14:paraId="55FAC86B">
            <w:pPr>
              <w:autoSpaceDE w:val="0"/>
              <w:autoSpaceDN w:val="0"/>
              <w:spacing w:before="62" w:beforeLines="20" w:line="300" w:lineRule="exact"/>
              <w:jc w:val="left"/>
              <w:textAlignment w:val="bottom"/>
            </w:pPr>
            <w:r>
              <w:t>——提供操作说明，使磁共振工作人员得到充分的信息和培训，以便于他们能够在安全完成所有工作的同时尽可能少接受磁共振设备发射的电磁场暴露；</w:t>
            </w:r>
          </w:p>
        </w:tc>
        <w:tc>
          <w:tcPr>
            <w:tcW w:w="1080" w:type="dxa"/>
            <w:vAlign w:val="center"/>
          </w:tcPr>
          <w:p w14:paraId="682A099D">
            <w:pPr>
              <w:ind w:left="-107" w:leftChars="-51" w:right="-107" w:rightChars="-51"/>
              <w:jc w:val="center"/>
            </w:pPr>
          </w:p>
        </w:tc>
        <w:tc>
          <w:tcPr>
            <w:tcW w:w="1080" w:type="dxa"/>
            <w:vMerge w:val="continue"/>
          </w:tcPr>
          <w:p w14:paraId="59281331">
            <w:pPr>
              <w:jc w:val="center"/>
            </w:pPr>
          </w:p>
        </w:tc>
        <w:tc>
          <w:tcPr>
            <w:tcW w:w="876" w:type="dxa"/>
            <w:vMerge w:val="continue"/>
          </w:tcPr>
          <w:p w14:paraId="6E97AB72">
            <w:pPr>
              <w:jc w:val="center"/>
            </w:pPr>
          </w:p>
        </w:tc>
      </w:tr>
      <w:tr w14:paraId="4DEA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363328B">
            <w:pPr>
              <w:tabs>
                <w:tab w:val="left" w:pos="420"/>
              </w:tabs>
              <w:adjustRightInd w:val="0"/>
              <w:ind w:left="425" w:hanging="425"/>
              <w:jc w:val="center"/>
              <w:textAlignment w:val="baseline"/>
            </w:pPr>
          </w:p>
        </w:tc>
        <w:tc>
          <w:tcPr>
            <w:tcW w:w="1080" w:type="dxa"/>
            <w:vMerge w:val="continue"/>
          </w:tcPr>
          <w:p w14:paraId="2A6DE2D7">
            <w:pPr>
              <w:ind w:left="1" w:right="-2" w:rightChars="-1" w:hanging="1"/>
            </w:pPr>
          </w:p>
        </w:tc>
        <w:tc>
          <w:tcPr>
            <w:tcW w:w="720" w:type="dxa"/>
            <w:vMerge w:val="continue"/>
          </w:tcPr>
          <w:p w14:paraId="6D359B93">
            <w:pPr>
              <w:jc w:val="center"/>
            </w:pPr>
          </w:p>
        </w:tc>
        <w:tc>
          <w:tcPr>
            <w:tcW w:w="4500" w:type="dxa"/>
          </w:tcPr>
          <w:p w14:paraId="27F55108">
            <w:pPr>
              <w:autoSpaceDE w:val="0"/>
              <w:autoSpaceDN w:val="0"/>
              <w:spacing w:before="62" w:beforeLines="20" w:line="300" w:lineRule="exact"/>
              <w:jc w:val="left"/>
              <w:textAlignment w:val="bottom"/>
            </w:pPr>
            <w:r>
              <w:t>——申明当患者和磁共振工作人员暴露于一级受控运行模式下的梯度场时，可能会引发轻微的外周神经刺激。</w:t>
            </w:r>
          </w:p>
        </w:tc>
        <w:tc>
          <w:tcPr>
            <w:tcW w:w="1080" w:type="dxa"/>
            <w:vAlign w:val="center"/>
          </w:tcPr>
          <w:p w14:paraId="55BE1601">
            <w:pPr>
              <w:ind w:left="-107" w:leftChars="-51" w:right="-107" w:rightChars="-51"/>
              <w:jc w:val="center"/>
            </w:pPr>
          </w:p>
        </w:tc>
        <w:tc>
          <w:tcPr>
            <w:tcW w:w="1080" w:type="dxa"/>
            <w:vMerge w:val="continue"/>
          </w:tcPr>
          <w:p w14:paraId="24535C52">
            <w:pPr>
              <w:jc w:val="center"/>
            </w:pPr>
          </w:p>
        </w:tc>
        <w:tc>
          <w:tcPr>
            <w:tcW w:w="876" w:type="dxa"/>
            <w:vMerge w:val="continue"/>
          </w:tcPr>
          <w:p w14:paraId="61A16F92">
            <w:pPr>
              <w:jc w:val="center"/>
            </w:pPr>
          </w:p>
        </w:tc>
      </w:tr>
      <w:tr w14:paraId="7050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85CA6D">
            <w:pPr>
              <w:tabs>
                <w:tab w:val="left" w:pos="420"/>
              </w:tabs>
              <w:adjustRightInd w:val="0"/>
              <w:ind w:left="425" w:hanging="425"/>
              <w:jc w:val="center"/>
              <w:textAlignment w:val="baseline"/>
            </w:pPr>
          </w:p>
        </w:tc>
        <w:tc>
          <w:tcPr>
            <w:tcW w:w="1080" w:type="dxa"/>
            <w:vMerge w:val="continue"/>
          </w:tcPr>
          <w:p w14:paraId="49FA2A86">
            <w:pPr>
              <w:ind w:left="1" w:right="-2" w:rightChars="-1" w:hanging="1"/>
            </w:pPr>
          </w:p>
        </w:tc>
        <w:tc>
          <w:tcPr>
            <w:tcW w:w="720" w:type="dxa"/>
            <w:vMerge w:val="continue"/>
          </w:tcPr>
          <w:p w14:paraId="733A29FA">
            <w:pPr>
              <w:jc w:val="center"/>
            </w:pPr>
          </w:p>
        </w:tc>
        <w:tc>
          <w:tcPr>
            <w:tcW w:w="4500" w:type="dxa"/>
          </w:tcPr>
          <w:p w14:paraId="5B664747">
            <w:pPr>
              <w:autoSpaceDE w:val="0"/>
              <w:autoSpaceDN w:val="0"/>
              <w:spacing w:before="62" w:beforeLines="20" w:line="300" w:lineRule="exact"/>
              <w:jc w:val="left"/>
              <w:textAlignment w:val="bottom"/>
            </w:pPr>
            <w:r>
              <w:t>应说明风险因素和磁共振工作人员预计的暴露程度相关，并应提供对减小风险因素的方法的描述。</w:t>
            </w:r>
          </w:p>
          <w:p w14:paraId="398A61F6">
            <w:pPr>
              <w:autoSpaceDE w:val="0"/>
              <w:autoSpaceDN w:val="0"/>
              <w:spacing w:before="62" w:beforeLines="20" w:line="300" w:lineRule="exact"/>
              <w:jc w:val="left"/>
              <w:textAlignment w:val="bottom"/>
            </w:pPr>
            <w:r>
              <w:t>应注意的已知方法包括：</w:t>
            </w:r>
          </w:p>
          <w:p w14:paraId="64AEE6AB">
            <w:pPr>
              <w:autoSpaceDE w:val="0"/>
              <w:autoSpaceDN w:val="0"/>
              <w:spacing w:before="62" w:beforeLines="20" w:line="300" w:lineRule="exact"/>
              <w:jc w:val="left"/>
              <w:textAlignment w:val="bottom"/>
            </w:pPr>
            <w:r>
              <w:t>——暴露于射频照射可能带来的生理反应是加热。可通过与射频线圈保持足够距离或减少扫描时的暴露时间来尽可能减少射频暴露；</w:t>
            </w:r>
          </w:p>
        </w:tc>
        <w:tc>
          <w:tcPr>
            <w:tcW w:w="1080" w:type="dxa"/>
            <w:vAlign w:val="center"/>
          </w:tcPr>
          <w:p w14:paraId="61B13964">
            <w:pPr>
              <w:ind w:left="-107" w:leftChars="-51" w:right="-107" w:rightChars="-51"/>
              <w:jc w:val="center"/>
            </w:pPr>
          </w:p>
        </w:tc>
        <w:tc>
          <w:tcPr>
            <w:tcW w:w="1080" w:type="dxa"/>
            <w:vMerge w:val="continue"/>
          </w:tcPr>
          <w:p w14:paraId="3979EB7B">
            <w:pPr>
              <w:jc w:val="center"/>
            </w:pPr>
          </w:p>
        </w:tc>
        <w:tc>
          <w:tcPr>
            <w:tcW w:w="876" w:type="dxa"/>
            <w:vMerge w:val="continue"/>
          </w:tcPr>
          <w:p w14:paraId="2D8F42FC">
            <w:pPr>
              <w:jc w:val="center"/>
            </w:pPr>
          </w:p>
        </w:tc>
      </w:tr>
      <w:tr w14:paraId="4A29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C45C87">
            <w:pPr>
              <w:tabs>
                <w:tab w:val="left" w:pos="420"/>
              </w:tabs>
              <w:adjustRightInd w:val="0"/>
              <w:ind w:left="425" w:hanging="425"/>
              <w:jc w:val="center"/>
              <w:textAlignment w:val="baseline"/>
            </w:pPr>
          </w:p>
        </w:tc>
        <w:tc>
          <w:tcPr>
            <w:tcW w:w="1080" w:type="dxa"/>
            <w:vMerge w:val="continue"/>
          </w:tcPr>
          <w:p w14:paraId="6939A506">
            <w:pPr>
              <w:ind w:left="1" w:right="-2" w:rightChars="-1" w:hanging="1"/>
            </w:pPr>
          </w:p>
        </w:tc>
        <w:tc>
          <w:tcPr>
            <w:tcW w:w="720" w:type="dxa"/>
            <w:vMerge w:val="continue"/>
          </w:tcPr>
          <w:p w14:paraId="5B9258BA">
            <w:pPr>
              <w:jc w:val="center"/>
            </w:pPr>
          </w:p>
        </w:tc>
        <w:tc>
          <w:tcPr>
            <w:tcW w:w="4500" w:type="dxa"/>
          </w:tcPr>
          <w:p w14:paraId="126F7FB5">
            <w:pPr>
              <w:autoSpaceDE w:val="0"/>
              <w:autoSpaceDN w:val="0"/>
              <w:spacing w:before="62" w:beforeLines="20" w:line="300" w:lineRule="exact"/>
              <w:jc w:val="left"/>
              <w:textAlignment w:val="bottom"/>
            </w:pPr>
            <w:r>
              <w:t>——暴露于梯度输出可能带来的生理反应是外周神经刺激。特别是操作介入式磁共振检查的磁共振工作人员应被告知和培训，虽然预期不会发生对磁共振工作人员的外周神经刺激，但是在介入过程中不应因此损害患者的安全。在扫描过程中，可通过与梯度线圈保持足够的距离使梯度输出暴露最小化；</w:t>
            </w:r>
          </w:p>
        </w:tc>
        <w:tc>
          <w:tcPr>
            <w:tcW w:w="1080" w:type="dxa"/>
            <w:vAlign w:val="center"/>
          </w:tcPr>
          <w:p w14:paraId="520157CA">
            <w:pPr>
              <w:ind w:left="-107" w:leftChars="-51" w:right="-107" w:rightChars="-51"/>
              <w:jc w:val="center"/>
            </w:pPr>
          </w:p>
        </w:tc>
        <w:tc>
          <w:tcPr>
            <w:tcW w:w="1080" w:type="dxa"/>
            <w:vMerge w:val="continue"/>
          </w:tcPr>
          <w:p w14:paraId="7E1F3E28">
            <w:pPr>
              <w:jc w:val="center"/>
            </w:pPr>
          </w:p>
        </w:tc>
        <w:tc>
          <w:tcPr>
            <w:tcW w:w="876" w:type="dxa"/>
            <w:vMerge w:val="continue"/>
          </w:tcPr>
          <w:p w14:paraId="55025631">
            <w:pPr>
              <w:jc w:val="center"/>
            </w:pPr>
          </w:p>
        </w:tc>
      </w:tr>
      <w:tr w14:paraId="3EEE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D02FF75">
            <w:pPr>
              <w:tabs>
                <w:tab w:val="left" w:pos="420"/>
              </w:tabs>
              <w:adjustRightInd w:val="0"/>
              <w:ind w:left="425" w:hanging="425"/>
              <w:jc w:val="center"/>
              <w:textAlignment w:val="baseline"/>
            </w:pPr>
          </w:p>
        </w:tc>
        <w:tc>
          <w:tcPr>
            <w:tcW w:w="1080" w:type="dxa"/>
            <w:vMerge w:val="continue"/>
          </w:tcPr>
          <w:p w14:paraId="241BADEA">
            <w:pPr>
              <w:ind w:left="1" w:right="-2" w:rightChars="-1" w:hanging="1"/>
            </w:pPr>
          </w:p>
        </w:tc>
        <w:tc>
          <w:tcPr>
            <w:tcW w:w="720" w:type="dxa"/>
            <w:vMerge w:val="continue"/>
          </w:tcPr>
          <w:p w14:paraId="67B98B01">
            <w:pPr>
              <w:jc w:val="center"/>
            </w:pPr>
          </w:p>
        </w:tc>
        <w:tc>
          <w:tcPr>
            <w:tcW w:w="4500" w:type="dxa"/>
          </w:tcPr>
          <w:p w14:paraId="55AE4CCE">
            <w:pPr>
              <w:autoSpaceDE w:val="0"/>
              <w:autoSpaceDN w:val="0"/>
              <w:spacing w:before="62" w:beforeLines="20" w:line="300" w:lineRule="exact"/>
              <w:jc w:val="left"/>
              <w:textAlignment w:val="bottom"/>
            </w:pPr>
            <w:r>
              <w:t>——暴露于静态磁场可能带来的生理反应是头晕眼花、反胃和口中金属腥味。可通过远离磁体（不仅仅在扫描中，还包括在所有时间内）和避免在在静态磁场中快速移动头部来使静磁场暴露最小化。</w:t>
            </w:r>
          </w:p>
        </w:tc>
        <w:tc>
          <w:tcPr>
            <w:tcW w:w="1080" w:type="dxa"/>
            <w:vAlign w:val="center"/>
          </w:tcPr>
          <w:p w14:paraId="46C04FBC">
            <w:pPr>
              <w:ind w:left="-107" w:leftChars="-51" w:right="-107" w:rightChars="-51"/>
              <w:jc w:val="center"/>
            </w:pPr>
          </w:p>
        </w:tc>
        <w:tc>
          <w:tcPr>
            <w:tcW w:w="1080" w:type="dxa"/>
            <w:vMerge w:val="continue"/>
          </w:tcPr>
          <w:p w14:paraId="28046BAB">
            <w:pPr>
              <w:jc w:val="center"/>
            </w:pPr>
          </w:p>
        </w:tc>
        <w:tc>
          <w:tcPr>
            <w:tcW w:w="876" w:type="dxa"/>
            <w:vMerge w:val="continue"/>
          </w:tcPr>
          <w:p w14:paraId="5844303C">
            <w:pPr>
              <w:jc w:val="center"/>
            </w:pPr>
          </w:p>
        </w:tc>
      </w:tr>
      <w:tr w14:paraId="719E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5A8EDD5">
            <w:pPr>
              <w:tabs>
                <w:tab w:val="left" w:pos="420"/>
              </w:tabs>
            </w:pPr>
            <w:r>
              <w:t>续</w:t>
            </w:r>
            <w:r>
              <w:rPr>
                <w:rFonts w:hint="eastAsia"/>
              </w:rPr>
              <w:t>3</w:t>
            </w:r>
          </w:p>
        </w:tc>
        <w:tc>
          <w:tcPr>
            <w:tcW w:w="1080" w:type="dxa"/>
            <w:vMerge w:val="restart"/>
          </w:tcPr>
          <w:p w14:paraId="05348ABC">
            <w:pPr>
              <w:spacing w:before="62" w:beforeLines="20" w:line="300" w:lineRule="exact"/>
              <w:jc w:val="left"/>
            </w:pPr>
            <w:r>
              <w:t>医用电气设备的识别、标记和文件</w:t>
            </w:r>
          </w:p>
        </w:tc>
        <w:tc>
          <w:tcPr>
            <w:tcW w:w="720" w:type="dxa"/>
            <w:vMerge w:val="restart"/>
          </w:tcPr>
          <w:p w14:paraId="265F79D1">
            <w:pPr>
              <w:autoSpaceDE w:val="0"/>
              <w:autoSpaceDN w:val="0"/>
              <w:spacing w:before="62" w:beforeLines="20" w:line="300" w:lineRule="exact"/>
              <w:jc w:val="left"/>
              <w:textAlignment w:val="bottom"/>
            </w:pPr>
            <w:r>
              <w:t>201.7</w:t>
            </w:r>
          </w:p>
        </w:tc>
        <w:tc>
          <w:tcPr>
            <w:tcW w:w="4500" w:type="dxa"/>
          </w:tcPr>
          <w:p w14:paraId="3E998512">
            <w:pPr>
              <w:autoSpaceDE w:val="0"/>
              <w:autoSpaceDN w:val="0"/>
              <w:spacing w:before="62" w:beforeLines="20" w:line="300" w:lineRule="exact"/>
              <w:jc w:val="left"/>
              <w:textAlignment w:val="bottom"/>
            </w:pPr>
            <w:r>
              <w:t>使用说明书可以告知，普遍接受的观点认为，没有发表的证据证明长时间暴露于磁共振设备发射的电磁场具有积累效应和（或）长时间效应。</w:t>
            </w:r>
          </w:p>
        </w:tc>
        <w:tc>
          <w:tcPr>
            <w:tcW w:w="1080" w:type="dxa"/>
            <w:vAlign w:val="center"/>
          </w:tcPr>
          <w:p w14:paraId="573BBB48">
            <w:pPr>
              <w:ind w:left="-107" w:leftChars="-51" w:right="-107" w:rightChars="-51"/>
              <w:jc w:val="center"/>
            </w:pPr>
          </w:p>
        </w:tc>
        <w:tc>
          <w:tcPr>
            <w:tcW w:w="1080" w:type="dxa"/>
            <w:vMerge w:val="restart"/>
            <w:vAlign w:val="center"/>
          </w:tcPr>
          <w:p w14:paraId="5C14A6D3">
            <w:pPr>
              <w:jc w:val="center"/>
            </w:pPr>
          </w:p>
        </w:tc>
        <w:tc>
          <w:tcPr>
            <w:tcW w:w="876" w:type="dxa"/>
            <w:vMerge w:val="restart"/>
            <w:vAlign w:val="center"/>
          </w:tcPr>
          <w:p w14:paraId="0212121B">
            <w:pPr>
              <w:jc w:val="center"/>
            </w:pPr>
          </w:p>
        </w:tc>
      </w:tr>
      <w:tr w14:paraId="17BC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119FE90">
            <w:pPr>
              <w:tabs>
                <w:tab w:val="left" w:pos="420"/>
              </w:tabs>
              <w:adjustRightInd w:val="0"/>
              <w:ind w:left="425" w:hanging="425"/>
              <w:jc w:val="center"/>
              <w:textAlignment w:val="baseline"/>
            </w:pPr>
          </w:p>
        </w:tc>
        <w:tc>
          <w:tcPr>
            <w:tcW w:w="1080" w:type="dxa"/>
            <w:vMerge w:val="continue"/>
          </w:tcPr>
          <w:p w14:paraId="240F21E2">
            <w:pPr>
              <w:ind w:left="1" w:right="-2" w:rightChars="-1" w:hanging="1"/>
            </w:pPr>
          </w:p>
        </w:tc>
        <w:tc>
          <w:tcPr>
            <w:tcW w:w="720" w:type="dxa"/>
            <w:vMerge w:val="continue"/>
          </w:tcPr>
          <w:p w14:paraId="7EBF2D57">
            <w:pPr>
              <w:jc w:val="center"/>
            </w:pPr>
          </w:p>
        </w:tc>
        <w:tc>
          <w:tcPr>
            <w:tcW w:w="4500" w:type="dxa"/>
          </w:tcPr>
          <w:p w14:paraId="4ADFF524">
            <w:pPr>
              <w:autoSpaceDE w:val="0"/>
              <w:autoSpaceDN w:val="0"/>
              <w:spacing w:before="62" w:beforeLines="20" w:line="300" w:lineRule="exact"/>
              <w:jc w:val="left"/>
              <w:textAlignment w:val="bottom"/>
            </w:pPr>
            <w:r>
              <w:t>使用说明书应告知，尽管目前没有流行病学证据表明电磁场暴露有任何负面的健康影响，但是建议给予怀孕的磁共振工作人员采取额外的预防措施。</w:t>
            </w:r>
          </w:p>
        </w:tc>
        <w:tc>
          <w:tcPr>
            <w:tcW w:w="1080" w:type="dxa"/>
            <w:vAlign w:val="center"/>
          </w:tcPr>
          <w:p w14:paraId="737ABE86">
            <w:pPr>
              <w:ind w:left="-107" w:leftChars="-51" w:right="-107" w:rightChars="-51"/>
              <w:jc w:val="center"/>
            </w:pPr>
          </w:p>
        </w:tc>
        <w:tc>
          <w:tcPr>
            <w:tcW w:w="1080" w:type="dxa"/>
            <w:vMerge w:val="continue"/>
          </w:tcPr>
          <w:p w14:paraId="02002DBC">
            <w:pPr>
              <w:jc w:val="center"/>
            </w:pPr>
          </w:p>
        </w:tc>
        <w:tc>
          <w:tcPr>
            <w:tcW w:w="876" w:type="dxa"/>
            <w:vMerge w:val="continue"/>
          </w:tcPr>
          <w:p w14:paraId="23B80051">
            <w:pPr>
              <w:jc w:val="center"/>
            </w:pPr>
          </w:p>
        </w:tc>
      </w:tr>
      <w:tr w14:paraId="395C4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5429ED3">
            <w:pPr>
              <w:tabs>
                <w:tab w:val="left" w:pos="420"/>
              </w:tabs>
              <w:adjustRightInd w:val="0"/>
              <w:ind w:left="425" w:hanging="425"/>
              <w:jc w:val="center"/>
              <w:textAlignment w:val="baseline"/>
            </w:pPr>
          </w:p>
        </w:tc>
        <w:tc>
          <w:tcPr>
            <w:tcW w:w="1080" w:type="dxa"/>
            <w:vMerge w:val="continue"/>
          </w:tcPr>
          <w:p w14:paraId="12224E8B">
            <w:pPr>
              <w:ind w:left="1" w:right="-2" w:rightChars="-1" w:hanging="1"/>
            </w:pPr>
          </w:p>
        </w:tc>
        <w:tc>
          <w:tcPr>
            <w:tcW w:w="720" w:type="dxa"/>
            <w:vMerge w:val="continue"/>
          </w:tcPr>
          <w:p w14:paraId="1980DA66">
            <w:pPr>
              <w:jc w:val="center"/>
            </w:pPr>
          </w:p>
        </w:tc>
        <w:tc>
          <w:tcPr>
            <w:tcW w:w="4500" w:type="dxa"/>
          </w:tcPr>
          <w:p w14:paraId="5D72DD34">
            <w:pPr>
              <w:autoSpaceDE w:val="0"/>
              <w:autoSpaceDN w:val="0"/>
              <w:spacing w:before="62" w:beforeLines="20" w:line="300" w:lineRule="exact"/>
              <w:jc w:val="left"/>
              <w:textAlignment w:val="bottom"/>
            </w:pPr>
            <w:r>
              <w:t>使用说明书应告知对磁共振工作人员的限制可能不适用于怀孕的磁共振工作人员。某些地方的法规可能要求将“公众”暴露限值用于胎儿。这意味着不允许怀孕的磁共振工作人员在扫描期间出现在检查室。</w:t>
            </w:r>
          </w:p>
        </w:tc>
        <w:tc>
          <w:tcPr>
            <w:tcW w:w="1080" w:type="dxa"/>
            <w:vAlign w:val="center"/>
          </w:tcPr>
          <w:p w14:paraId="7C61AB9F">
            <w:pPr>
              <w:ind w:left="-107" w:leftChars="-51" w:right="-107" w:rightChars="-51"/>
              <w:jc w:val="center"/>
            </w:pPr>
          </w:p>
        </w:tc>
        <w:tc>
          <w:tcPr>
            <w:tcW w:w="1080" w:type="dxa"/>
            <w:vMerge w:val="continue"/>
          </w:tcPr>
          <w:p w14:paraId="529F123E">
            <w:pPr>
              <w:jc w:val="center"/>
            </w:pPr>
          </w:p>
        </w:tc>
        <w:tc>
          <w:tcPr>
            <w:tcW w:w="876" w:type="dxa"/>
            <w:vMerge w:val="continue"/>
          </w:tcPr>
          <w:p w14:paraId="2ECC6017">
            <w:pPr>
              <w:jc w:val="center"/>
            </w:pPr>
          </w:p>
        </w:tc>
      </w:tr>
      <w:tr w14:paraId="030F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5062A0D">
            <w:pPr>
              <w:tabs>
                <w:tab w:val="left" w:pos="420"/>
              </w:tabs>
              <w:adjustRightInd w:val="0"/>
              <w:ind w:left="425" w:hanging="425"/>
              <w:jc w:val="center"/>
              <w:textAlignment w:val="baseline"/>
            </w:pPr>
          </w:p>
        </w:tc>
        <w:tc>
          <w:tcPr>
            <w:tcW w:w="1080" w:type="dxa"/>
            <w:vMerge w:val="continue"/>
          </w:tcPr>
          <w:p w14:paraId="229841BA">
            <w:pPr>
              <w:ind w:left="1" w:right="-2" w:rightChars="-1" w:hanging="1"/>
            </w:pPr>
          </w:p>
        </w:tc>
        <w:tc>
          <w:tcPr>
            <w:tcW w:w="720" w:type="dxa"/>
            <w:vMerge w:val="continue"/>
          </w:tcPr>
          <w:p w14:paraId="2FD7F79C">
            <w:pPr>
              <w:jc w:val="center"/>
            </w:pPr>
          </w:p>
        </w:tc>
        <w:tc>
          <w:tcPr>
            <w:tcW w:w="4500" w:type="dxa"/>
          </w:tcPr>
          <w:p w14:paraId="33B7A71B">
            <w:pPr>
              <w:autoSpaceDE w:val="0"/>
              <w:autoSpaceDN w:val="0"/>
              <w:spacing w:before="62" w:beforeLines="20" w:line="300" w:lineRule="exact"/>
              <w:jc w:val="left"/>
              <w:textAlignment w:val="bottom"/>
            </w:pPr>
            <w:r>
              <w:t>使用说明书应告知某些地方的法规中可能包含职业性电磁场暴露限值，并低于此标准设定的磁共振工作人员的职业性电磁场暴露限值。</w:t>
            </w:r>
          </w:p>
        </w:tc>
        <w:tc>
          <w:tcPr>
            <w:tcW w:w="1080" w:type="dxa"/>
            <w:vAlign w:val="center"/>
          </w:tcPr>
          <w:p w14:paraId="5F90F635">
            <w:pPr>
              <w:ind w:left="-107" w:leftChars="-51" w:right="-107" w:rightChars="-51"/>
              <w:jc w:val="center"/>
            </w:pPr>
          </w:p>
        </w:tc>
        <w:tc>
          <w:tcPr>
            <w:tcW w:w="1080" w:type="dxa"/>
            <w:vMerge w:val="continue"/>
          </w:tcPr>
          <w:p w14:paraId="31213C11">
            <w:pPr>
              <w:jc w:val="center"/>
            </w:pPr>
          </w:p>
        </w:tc>
        <w:tc>
          <w:tcPr>
            <w:tcW w:w="876" w:type="dxa"/>
            <w:vMerge w:val="continue"/>
          </w:tcPr>
          <w:p w14:paraId="1A624998">
            <w:pPr>
              <w:jc w:val="center"/>
            </w:pPr>
          </w:p>
        </w:tc>
      </w:tr>
      <w:tr w14:paraId="3274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64D62B2">
            <w:pPr>
              <w:tabs>
                <w:tab w:val="left" w:pos="420"/>
              </w:tabs>
              <w:adjustRightInd w:val="0"/>
              <w:ind w:left="425" w:hanging="425"/>
              <w:jc w:val="center"/>
              <w:textAlignment w:val="baseline"/>
            </w:pPr>
          </w:p>
        </w:tc>
        <w:tc>
          <w:tcPr>
            <w:tcW w:w="1080" w:type="dxa"/>
            <w:vMerge w:val="continue"/>
          </w:tcPr>
          <w:p w14:paraId="7714B12C">
            <w:pPr>
              <w:ind w:left="1" w:right="-2" w:rightChars="-1" w:hanging="1"/>
            </w:pPr>
          </w:p>
        </w:tc>
        <w:tc>
          <w:tcPr>
            <w:tcW w:w="720" w:type="dxa"/>
            <w:vMerge w:val="continue"/>
          </w:tcPr>
          <w:p w14:paraId="04A309E4">
            <w:pPr>
              <w:jc w:val="center"/>
            </w:pPr>
          </w:p>
        </w:tc>
        <w:tc>
          <w:tcPr>
            <w:tcW w:w="4500" w:type="dxa"/>
          </w:tcPr>
          <w:p w14:paraId="2BDC6975">
            <w:pPr>
              <w:autoSpaceDE w:val="0"/>
              <w:autoSpaceDN w:val="0"/>
              <w:spacing w:before="62" w:beforeLines="20" w:line="300" w:lineRule="exact"/>
              <w:jc w:val="left"/>
              <w:textAlignment w:val="bottom"/>
            </w:pPr>
            <w:r>
              <w:t>l）辅助设备</w:t>
            </w:r>
          </w:p>
          <w:p w14:paraId="75E4BC5B">
            <w:pPr>
              <w:autoSpaceDE w:val="0"/>
              <w:autoSpaceDN w:val="0"/>
              <w:spacing w:before="62" w:beforeLines="20" w:line="300" w:lineRule="exact"/>
              <w:jc w:val="left"/>
              <w:textAlignment w:val="bottom"/>
            </w:pPr>
            <w:r>
              <w:t>责任组织要认识到将任何应用于患者的生理监护和传感装置都宜在责任组织的指导下进行，这是责任组织的责任。</w:t>
            </w:r>
          </w:p>
          <w:p w14:paraId="5FBC74F5">
            <w:pPr>
              <w:autoSpaceDE w:val="0"/>
              <w:autoSpaceDN w:val="0"/>
              <w:spacing w:before="62" w:beforeLines="20" w:line="300" w:lineRule="exact"/>
              <w:jc w:val="left"/>
              <w:textAlignment w:val="bottom"/>
            </w:pPr>
            <w:r>
              <w:t>使用说明书应警告责任组织，使用未经特别测试并批准用于磁共振设备的辅助设备，如生理监护、门控设备和射频线圈，可能会造成患者烧伤或其他危害。使用说明书应进一步警告责任组织，即使是标明了磁共振安全或磁共振条件安全的辅助装置，如果不遵守生产厂商的说明，特别是有关导电电极安放位置的说明，也可能造成伤害。</w:t>
            </w:r>
          </w:p>
        </w:tc>
        <w:tc>
          <w:tcPr>
            <w:tcW w:w="1080" w:type="dxa"/>
            <w:vAlign w:val="center"/>
          </w:tcPr>
          <w:p w14:paraId="0F7FAF91">
            <w:pPr>
              <w:ind w:left="-107" w:leftChars="-51" w:right="-107" w:rightChars="-51"/>
              <w:jc w:val="center"/>
            </w:pPr>
          </w:p>
        </w:tc>
        <w:tc>
          <w:tcPr>
            <w:tcW w:w="1080" w:type="dxa"/>
            <w:vMerge w:val="continue"/>
          </w:tcPr>
          <w:p w14:paraId="541851D9">
            <w:pPr>
              <w:jc w:val="center"/>
            </w:pPr>
          </w:p>
        </w:tc>
        <w:tc>
          <w:tcPr>
            <w:tcW w:w="876" w:type="dxa"/>
            <w:vMerge w:val="continue"/>
          </w:tcPr>
          <w:p w14:paraId="07BFBE88">
            <w:pPr>
              <w:jc w:val="center"/>
            </w:pPr>
          </w:p>
        </w:tc>
      </w:tr>
      <w:tr w14:paraId="31C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302EAEE">
            <w:pPr>
              <w:tabs>
                <w:tab w:val="left" w:pos="420"/>
              </w:tabs>
              <w:adjustRightInd w:val="0"/>
              <w:ind w:left="425" w:hanging="425"/>
              <w:jc w:val="center"/>
              <w:textAlignment w:val="baseline"/>
            </w:pPr>
          </w:p>
        </w:tc>
        <w:tc>
          <w:tcPr>
            <w:tcW w:w="1080" w:type="dxa"/>
            <w:vMerge w:val="continue"/>
          </w:tcPr>
          <w:p w14:paraId="0B9C2E3D">
            <w:pPr>
              <w:ind w:left="1" w:right="-2" w:rightChars="-1" w:hanging="1"/>
            </w:pPr>
          </w:p>
        </w:tc>
        <w:tc>
          <w:tcPr>
            <w:tcW w:w="720" w:type="dxa"/>
            <w:vMerge w:val="continue"/>
          </w:tcPr>
          <w:p w14:paraId="51DDE867">
            <w:pPr>
              <w:jc w:val="center"/>
            </w:pPr>
          </w:p>
        </w:tc>
        <w:tc>
          <w:tcPr>
            <w:tcW w:w="4500" w:type="dxa"/>
          </w:tcPr>
          <w:p w14:paraId="3521E0A7">
            <w:pPr>
              <w:autoSpaceDE w:val="0"/>
              <w:autoSpaceDN w:val="0"/>
              <w:spacing w:before="62" w:beforeLines="20" w:line="300" w:lineRule="exact"/>
              <w:jc w:val="left"/>
              <w:textAlignment w:val="bottom"/>
            </w:pPr>
            <w:r>
              <w:t>m）紧急磁场切断装置</w:t>
            </w:r>
          </w:p>
          <w:p w14:paraId="361CFFC7">
            <w:pPr>
              <w:autoSpaceDE w:val="0"/>
              <w:autoSpaceDN w:val="0"/>
              <w:spacing w:before="62" w:beforeLines="20" w:line="300" w:lineRule="exact"/>
              <w:jc w:val="left"/>
              <w:textAlignment w:val="bottom"/>
            </w:pPr>
            <w:r>
              <w:t>使用说明书应指明在紧急事件中何时以及如何宜启动紧急磁场切断装置，应提供需要紧急磁场切断的事例。</w:t>
            </w:r>
          </w:p>
        </w:tc>
        <w:tc>
          <w:tcPr>
            <w:tcW w:w="1080" w:type="dxa"/>
            <w:vAlign w:val="center"/>
          </w:tcPr>
          <w:p w14:paraId="5FC779A3">
            <w:pPr>
              <w:ind w:left="-107" w:leftChars="-51" w:right="-107" w:rightChars="-51"/>
              <w:jc w:val="center"/>
            </w:pPr>
          </w:p>
        </w:tc>
        <w:tc>
          <w:tcPr>
            <w:tcW w:w="1080" w:type="dxa"/>
            <w:vMerge w:val="continue"/>
          </w:tcPr>
          <w:p w14:paraId="6CEDFA8E">
            <w:pPr>
              <w:jc w:val="center"/>
            </w:pPr>
          </w:p>
        </w:tc>
        <w:tc>
          <w:tcPr>
            <w:tcW w:w="876" w:type="dxa"/>
            <w:vMerge w:val="continue"/>
          </w:tcPr>
          <w:p w14:paraId="14939255">
            <w:pPr>
              <w:jc w:val="center"/>
            </w:pPr>
          </w:p>
        </w:tc>
      </w:tr>
      <w:tr w14:paraId="7CC6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EC4EAF3">
            <w:pPr>
              <w:tabs>
                <w:tab w:val="left" w:pos="420"/>
              </w:tabs>
              <w:adjustRightInd w:val="0"/>
              <w:ind w:left="425" w:hanging="425"/>
              <w:jc w:val="center"/>
              <w:textAlignment w:val="baseline"/>
            </w:pPr>
          </w:p>
        </w:tc>
        <w:tc>
          <w:tcPr>
            <w:tcW w:w="1080" w:type="dxa"/>
            <w:vMerge w:val="continue"/>
          </w:tcPr>
          <w:p w14:paraId="120E96A9">
            <w:pPr>
              <w:ind w:left="1" w:right="-2" w:rightChars="-1" w:hanging="1"/>
            </w:pPr>
          </w:p>
        </w:tc>
        <w:tc>
          <w:tcPr>
            <w:tcW w:w="720" w:type="dxa"/>
            <w:vMerge w:val="continue"/>
          </w:tcPr>
          <w:p w14:paraId="03981C8E">
            <w:pPr>
              <w:jc w:val="center"/>
            </w:pPr>
          </w:p>
        </w:tc>
        <w:tc>
          <w:tcPr>
            <w:tcW w:w="4500" w:type="dxa"/>
          </w:tcPr>
          <w:p w14:paraId="065D123F">
            <w:pPr>
              <w:autoSpaceDE w:val="0"/>
              <w:autoSpaceDN w:val="0"/>
              <w:spacing w:before="62" w:beforeLines="20" w:line="300" w:lineRule="exact"/>
              <w:jc w:val="left"/>
              <w:textAlignment w:val="bottom"/>
            </w:pPr>
            <w:r>
              <w:t>n）火灾预防</w:t>
            </w:r>
          </w:p>
          <w:p w14:paraId="1F4DB898">
            <w:pPr>
              <w:autoSpaceDE w:val="0"/>
              <w:autoSpaceDN w:val="0"/>
              <w:spacing w:before="62" w:beforeLines="20" w:line="300" w:lineRule="exact"/>
              <w:jc w:val="left"/>
              <w:textAlignment w:val="bottom"/>
            </w:pPr>
            <w:r>
              <w:t>使用说明书应建议责任组织宜与当地消防部门探讨火灾预防事宜，宜制定应急程序，而且责任组织有责任启动必要的程序。</w:t>
            </w:r>
          </w:p>
        </w:tc>
        <w:tc>
          <w:tcPr>
            <w:tcW w:w="1080" w:type="dxa"/>
            <w:vAlign w:val="center"/>
          </w:tcPr>
          <w:p w14:paraId="00D9FD2A">
            <w:pPr>
              <w:ind w:left="-107" w:leftChars="-51" w:right="-107" w:rightChars="-51"/>
              <w:jc w:val="center"/>
            </w:pPr>
          </w:p>
        </w:tc>
        <w:tc>
          <w:tcPr>
            <w:tcW w:w="1080" w:type="dxa"/>
            <w:vMerge w:val="continue"/>
          </w:tcPr>
          <w:p w14:paraId="1C79A06A">
            <w:pPr>
              <w:jc w:val="center"/>
            </w:pPr>
          </w:p>
        </w:tc>
        <w:tc>
          <w:tcPr>
            <w:tcW w:w="876" w:type="dxa"/>
            <w:vMerge w:val="continue"/>
          </w:tcPr>
          <w:p w14:paraId="78AC067B">
            <w:pPr>
              <w:jc w:val="center"/>
            </w:pPr>
          </w:p>
        </w:tc>
      </w:tr>
      <w:tr w14:paraId="4170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7FB079B">
            <w:pPr>
              <w:tabs>
                <w:tab w:val="left" w:pos="420"/>
              </w:tabs>
            </w:pPr>
            <w:r>
              <w:t>续</w:t>
            </w:r>
            <w:r>
              <w:rPr>
                <w:rFonts w:hint="eastAsia"/>
              </w:rPr>
              <w:t>3</w:t>
            </w:r>
          </w:p>
        </w:tc>
        <w:tc>
          <w:tcPr>
            <w:tcW w:w="1080" w:type="dxa"/>
            <w:vMerge w:val="restart"/>
          </w:tcPr>
          <w:p w14:paraId="56A95855">
            <w:pPr>
              <w:spacing w:before="62" w:beforeLines="20" w:line="300" w:lineRule="exact"/>
              <w:jc w:val="left"/>
            </w:pPr>
            <w:r>
              <w:t>医用电气设备的识别、标记和文件</w:t>
            </w:r>
          </w:p>
        </w:tc>
        <w:tc>
          <w:tcPr>
            <w:tcW w:w="720" w:type="dxa"/>
            <w:vMerge w:val="restart"/>
          </w:tcPr>
          <w:p w14:paraId="6856DC2C">
            <w:pPr>
              <w:spacing w:before="120"/>
              <w:ind w:right="-108"/>
              <w:jc w:val="left"/>
            </w:pPr>
            <w:r>
              <w:t>201.7</w:t>
            </w:r>
          </w:p>
        </w:tc>
        <w:tc>
          <w:tcPr>
            <w:tcW w:w="4500" w:type="dxa"/>
          </w:tcPr>
          <w:p w14:paraId="4E962C94">
            <w:pPr>
              <w:autoSpaceDE w:val="0"/>
              <w:autoSpaceDN w:val="0"/>
              <w:spacing w:before="62" w:beforeLines="20" w:line="300" w:lineRule="exact"/>
              <w:jc w:val="left"/>
              <w:textAlignment w:val="bottom"/>
            </w:pPr>
            <w:r>
              <w:t>o）伪影</w:t>
            </w:r>
          </w:p>
          <w:p w14:paraId="54B2A53D">
            <w:pPr>
              <w:autoSpaceDE w:val="0"/>
              <w:autoSpaceDN w:val="0"/>
              <w:spacing w:before="62" w:beforeLines="20" w:line="300" w:lineRule="exact"/>
              <w:jc w:val="left"/>
              <w:textAlignment w:val="bottom"/>
            </w:pPr>
            <w:r>
              <w:t>使用说明书应警告使用者，由于技术和生理方面的因素(如磁体均匀性、梯度线性、截断、卷叠、运动、流动、化学位移、磁化率变化等)而可能产生图像伪影。应描述这些因素(如图像不均匀性、几何畸变、鬼影、卷折等)对图像产生的影响。同时还应讨论纠正或减弱上述影响的方法(如改变带宽、梯度矩置零、预饱和等)。</w:t>
            </w:r>
          </w:p>
        </w:tc>
        <w:tc>
          <w:tcPr>
            <w:tcW w:w="1080" w:type="dxa"/>
            <w:vAlign w:val="center"/>
          </w:tcPr>
          <w:p w14:paraId="102B48A0">
            <w:pPr>
              <w:ind w:left="-107" w:leftChars="-51" w:right="-107" w:rightChars="-51"/>
              <w:jc w:val="center"/>
            </w:pPr>
          </w:p>
        </w:tc>
        <w:tc>
          <w:tcPr>
            <w:tcW w:w="1080" w:type="dxa"/>
            <w:vMerge w:val="restart"/>
            <w:vAlign w:val="center"/>
          </w:tcPr>
          <w:p w14:paraId="653FC780">
            <w:pPr>
              <w:jc w:val="center"/>
            </w:pPr>
          </w:p>
        </w:tc>
        <w:tc>
          <w:tcPr>
            <w:tcW w:w="876" w:type="dxa"/>
            <w:vMerge w:val="restart"/>
            <w:vAlign w:val="center"/>
          </w:tcPr>
          <w:p w14:paraId="48B09D7E">
            <w:pPr>
              <w:jc w:val="center"/>
            </w:pPr>
          </w:p>
        </w:tc>
      </w:tr>
      <w:tr w14:paraId="5A51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35C827">
            <w:pPr>
              <w:tabs>
                <w:tab w:val="left" w:pos="420"/>
              </w:tabs>
              <w:adjustRightInd w:val="0"/>
              <w:ind w:left="425" w:hanging="425"/>
              <w:jc w:val="center"/>
              <w:textAlignment w:val="baseline"/>
            </w:pPr>
          </w:p>
        </w:tc>
        <w:tc>
          <w:tcPr>
            <w:tcW w:w="1080" w:type="dxa"/>
            <w:vMerge w:val="continue"/>
          </w:tcPr>
          <w:p w14:paraId="53387573">
            <w:pPr>
              <w:ind w:left="1" w:right="-2" w:rightChars="-1" w:hanging="1"/>
            </w:pPr>
          </w:p>
        </w:tc>
        <w:tc>
          <w:tcPr>
            <w:tcW w:w="720" w:type="dxa"/>
            <w:vMerge w:val="continue"/>
          </w:tcPr>
          <w:p w14:paraId="2D67C284">
            <w:pPr>
              <w:jc w:val="center"/>
            </w:pPr>
          </w:p>
        </w:tc>
        <w:tc>
          <w:tcPr>
            <w:tcW w:w="4500" w:type="dxa"/>
          </w:tcPr>
          <w:p w14:paraId="71C64373">
            <w:pPr>
              <w:autoSpaceDE w:val="0"/>
              <w:autoSpaceDN w:val="0"/>
              <w:spacing w:before="62" w:beforeLines="20" w:line="280" w:lineRule="exact"/>
              <w:jc w:val="left"/>
              <w:textAlignment w:val="bottom"/>
            </w:pPr>
            <w:r>
              <w:t>p）推荐的培训</w:t>
            </w:r>
          </w:p>
          <w:p w14:paraId="0349D9BD">
            <w:pPr>
              <w:autoSpaceDE w:val="0"/>
              <w:autoSpaceDN w:val="0"/>
              <w:spacing w:before="62" w:beforeLines="20" w:line="280" w:lineRule="exact"/>
              <w:jc w:val="left"/>
              <w:textAlignment w:val="bottom"/>
            </w:pPr>
            <w:r>
              <w:t>使用说明书应建议，为安全和有效地操作磁共振设备，有必要对磁共振工作人员进行培训。培训应包括紧急操作程序，涵盖本条款下述部分涉及的问题：</w:t>
            </w:r>
          </w:p>
          <w:p w14:paraId="24033175">
            <w:pPr>
              <w:autoSpaceDE w:val="0"/>
              <w:autoSpaceDN w:val="0"/>
              <w:spacing w:before="62" w:beforeLines="20" w:line="280" w:lineRule="exact"/>
              <w:jc w:val="left"/>
              <w:textAlignment w:val="bottom"/>
            </w:pPr>
            <w:r>
              <w:t>——c) 紧急医疗程序；</w:t>
            </w:r>
          </w:p>
          <w:p w14:paraId="65522649">
            <w:pPr>
              <w:autoSpaceDE w:val="0"/>
              <w:autoSpaceDN w:val="0"/>
              <w:spacing w:before="62" w:beforeLines="20" w:line="280" w:lineRule="exact"/>
              <w:jc w:val="left"/>
              <w:textAlignment w:val="bottom"/>
            </w:pPr>
            <w:r>
              <w:t>——e) 受控进入区；</w:t>
            </w:r>
          </w:p>
          <w:p w14:paraId="63A0610A">
            <w:pPr>
              <w:autoSpaceDE w:val="0"/>
              <w:autoSpaceDN w:val="0"/>
              <w:spacing w:before="62" w:beforeLines="20" w:line="280" w:lineRule="exact"/>
              <w:jc w:val="left"/>
              <w:textAlignment w:val="bottom"/>
            </w:pPr>
            <w:r>
              <w:t>——m) 紧急磁场切断装置；</w:t>
            </w:r>
          </w:p>
          <w:p w14:paraId="266B29E2">
            <w:pPr>
              <w:autoSpaceDE w:val="0"/>
              <w:autoSpaceDN w:val="0"/>
              <w:spacing w:before="62" w:beforeLines="20" w:line="280" w:lineRule="exact"/>
              <w:jc w:val="left"/>
              <w:textAlignment w:val="bottom"/>
            </w:pPr>
            <w:r>
              <w:t>——n) 火灾预防；</w:t>
            </w:r>
          </w:p>
          <w:p w14:paraId="7AF4C869">
            <w:pPr>
              <w:autoSpaceDE w:val="0"/>
              <w:autoSpaceDN w:val="0"/>
              <w:spacing w:before="62" w:beforeLines="20" w:line="280" w:lineRule="exact"/>
              <w:jc w:val="left"/>
              <w:textAlignment w:val="bottom"/>
            </w:pPr>
            <w:r>
              <w:t>——s) 失超情况下预防紧急措施。</w:t>
            </w:r>
          </w:p>
        </w:tc>
        <w:tc>
          <w:tcPr>
            <w:tcW w:w="1080" w:type="dxa"/>
            <w:vAlign w:val="center"/>
          </w:tcPr>
          <w:p w14:paraId="52DC81AB">
            <w:pPr>
              <w:ind w:left="-107" w:leftChars="-51" w:right="-107" w:rightChars="-51"/>
              <w:jc w:val="center"/>
            </w:pPr>
          </w:p>
        </w:tc>
        <w:tc>
          <w:tcPr>
            <w:tcW w:w="1080" w:type="dxa"/>
            <w:vMerge w:val="continue"/>
          </w:tcPr>
          <w:p w14:paraId="06A88B2B">
            <w:pPr>
              <w:jc w:val="center"/>
            </w:pPr>
          </w:p>
        </w:tc>
        <w:tc>
          <w:tcPr>
            <w:tcW w:w="876" w:type="dxa"/>
            <w:vMerge w:val="continue"/>
          </w:tcPr>
          <w:p w14:paraId="5C26C782">
            <w:pPr>
              <w:jc w:val="center"/>
            </w:pPr>
          </w:p>
        </w:tc>
      </w:tr>
      <w:tr w14:paraId="244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1C0BAA2">
            <w:pPr>
              <w:tabs>
                <w:tab w:val="left" w:pos="420"/>
              </w:tabs>
              <w:adjustRightInd w:val="0"/>
              <w:ind w:left="425" w:hanging="425"/>
              <w:jc w:val="center"/>
              <w:textAlignment w:val="baseline"/>
            </w:pPr>
          </w:p>
        </w:tc>
        <w:tc>
          <w:tcPr>
            <w:tcW w:w="1080" w:type="dxa"/>
            <w:vMerge w:val="continue"/>
          </w:tcPr>
          <w:p w14:paraId="5AA7CFBE">
            <w:pPr>
              <w:ind w:left="1" w:right="-2" w:rightChars="-1" w:hanging="1"/>
            </w:pPr>
          </w:p>
        </w:tc>
        <w:tc>
          <w:tcPr>
            <w:tcW w:w="720" w:type="dxa"/>
            <w:vMerge w:val="continue"/>
          </w:tcPr>
          <w:p w14:paraId="0B6EE032">
            <w:pPr>
              <w:jc w:val="center"/>
            </w:pPr>
          </w:p>
        </w:tc>
        <w:tc>
          <w:tcPr>
            <w:tcW w:w="4500" w:type="dxa"/>
          </w:tcPr>
          <w:p w14:paraId="50A5CEB1">
            <w:pPr>
              <w:autoSpaceDE w:val="0"/>
              <w:autoSpaceDN w:val="0"/>
              <w:spacing w:before="62" w:beforeLines="20" w:line="280" w:lineRule="exact"/>
              <w:jc w:val="left"/>
              <w:textAlignment w:val="bottom"/>
            </w:pPr>
            <w:r>
              <w:t>q）质量保证</w:t>
            </w:r>
          </w:p>
          <w:p w14:paraId="6C1C64A7">
            <w:pPr>
              <w:autoSpaceDE w:val="0"/>
              <w:autoSpaceDN w:val="0"/>
              <w:spacing w:before="62" w:beforeLines="20" w:line="280" w:lineRule="exact"/>
              <w:jc w:val="left"/>
              <w:textAlignment w:val="bottom"/>
            </w:pPr>
            <w:r>
              <w:t>使用说明书应向责任组织描述推荐的质量保证程序，包括所有使用的模体的描述。</w:t>
            </w:r>
          </w:p>
        </w:tc>
        <w:tc>
          <w:tcPr>
            <w:tcW w:w="1080" w:type="dxa"/>
            <w:vAlign w:val="center"/>
          </w:tcPr>
          <w:p w14:paraId="147A7E12">
            <w:pPr>
              <w:ind w:left="-107" w:leftChars="-51" w:right="-107" w:rightChars="-51"/>
              <w:jc w:val="center"/>
            </w:pPr>
          </w:p>
        </w:tc>
        <w:tc>
          <w:tcPr>
            <w:tcW w:w="1080" w:type="dxa"/>
            <w:vMerge w:val="continue"/>
          </w:tcPr>
          <w:p w14:paraId="38637FCE">
            <w:pPr>
              <w:jc w:val="center"/>
            </w:pPr>
          </w:p>
        </w:tc>
        <w:tc>
          <w:tcPr>
            <w:tcW w:w="876" w:type="dxa"/>
            <w:vMerge w:val="continue"/>
          </w:tcPr>
          <w:p w14:paraId="05C801C4">
            <w:pPr>
              <w:jc w:val="center"/>
            </w:pPr>
          </w:p>
        </w:tc>
      </w:tr>
      <w:tr w14:paraId="6DBE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F71E52">
            <w:pPr>
              <w:tabs>
                <w:tab w:val="left" w:pos="420"/>
              </w:tabs>
              <w:adjustRightInd w:val="0"/>
              <w:ind w:left="425" w:hanging="425"/>
              <w:jc w:val="center"/>
              <w:textAlignment w:val="baseline"/>
            </w:pPr>
          </w:p>
        </w:tc>
        <w:tc>
          <w:tcPr>
            <w:tcW w:w="1080" w:type="dxa"/>
            <w:vMerge w:val="continue"/>
          </w:tcPr>
          <w:p w14:paraId="1B55CAB6">
            <w:pPr>
              <w:ind w:left="1" w:right="-2" w:rightChars="-1" w:hanging="1"/>
            </w:pPr>
          </w:p>
        </w:tc>
        <w:tc>
          <w:tcPr>
            <w:tcW w:w="720" w:type="dxa"/>
            <w:vMerge w:val="continue"/>
          </w:tcPr>
          <w:p w14:paraId="09DD1127">
            <w:pPr>
              <w:jc w:val="center"/>
            </w:pPr>
          </w:p>
        </w:tc>
        <w:tc>
          <w:tcPr>
            <w:tcW w:w="4500" w:type="dxa"/>
          </w:tcPr>
          <w:p w14:paraId="3163D293">
            <w:pPr>
              <w:autoSpaceDE w:val="0"/>
              <w:autoSpaceDN w:val="0"/>
              <w:spacing w:before="62" w:beforeLines="20" w:line="280" w:lineRule="exact"/>
              <w:jc w:val="left"/>
              <w:textAlignment w:val="bottom"/>
            </w:pPr>
            <w:r>
              <w:t>r）维护</w:t>
            </w:r>
          </w:p>
          <w:p w14:paraId="54376DB3">
            <w:pPr>
              <w:autoSpaceDE w:val="0"/>
              <w:autoSpaceDN w:val="0"/>
              <w:spacing w:before="62" w:beforeLines="20" w:line="280" w:lineRule="exact"/>
              <w:jc w:val="left"/>
              <w:textAlignment w:val="bottom"/>
            </w:pPr>
            <w:r>
              <w:t>使用说明书应提供推荐的磁共振设备维护时间计划表。应注明哪些项目宜由维修人员进行维护。</w:t>
            </w:r>
          </w:p>
        </w:tc>
        <w:tc>
          <w:tcPr>
            <w:tcW w:w="1080" w:type="dxa"/>
            <w:vAlign w:val="center"/>
          </w:tcPr>
          <w:p w14:paraId="5342F3AA">
            <w:pPr>
              <w:ind w:left="-107" w:leftChars="-51" w:right="-107" w:rightChars="-51"/>
              <w:jc w:val="center"/>
            </w:pPr>
          </w:p>
        </w:tc>
        <w:tc>
          <w:tcPr>
            <w:tcW w:w="1080" w:type="dxa"/>
            <w:vMerge w:val="continue"/>
          </w:tcPr>
          <w:p w14:paraId="2A87EEF5">
            <w:pPr>
              <w:jc w:val="center"/>
            </w:pPr>
          </w:p>
        </w:tc>
        <w:tc>
          <w:tcPr>
            <w:tcW w:w="876" w:type="dxa"/>
            <w:vMerge w:val="continue"/>
          </w:tcPr>
          <w:p w14:paraId="29258DDB">
            <w:pPr>
              <w:jc w:val="center"/>
            </w:pPr>
          </w:p>
        </w:tc>
      </w:tr>
      <w:tr w14:paraId="17CA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7E4D82A">
            <w:pPr>
              <w:tabs>
                <w:tab w:val="left" w:pos="420"/>
              </w:tabs>
              <w:adjustRightInd w:val="0"/>
              <w:ind w:left="425" w:hanging="425"/>
              <w:jc w:val="center"/>
              <w:textAlignment w:val="baseline"/>
            </w:pPr>
          </w:p>
        </w:tc>
        <w:tc>
          <w:tcPr>
            <w:tcW w:w="1080" w:type="dxa"/>
            <w:vMerge w:val="continue"/>
          </w:tcPr>
          <w:p w14:paraId="5449F99D">
            <w:pPr>
              <w:ind w:left="1" w:right="-2" w:rightChars="-1" w:hanging="1"/>
            </w:pPr>
          </w:p>
        </w:tc>
        <w:tc>
          <w:tcPr>
            <w:tcW w:w="720" w:type="dxa"/>
            <w:vMerge w:val="continue"/>
          </w:tcPr>
          <w:p w14:paraId="0DB03EE4">
            <w:pPr>
              <w:jc w:val="center"/>
            </w:pPr>
          </w:p>
        </w:tc>
        <w:tc>
          <w:tcPr>
            <w:tcW w:w="4500" w:type="dxa"/>
          </w:tcPr>
          <w:p w14:paraId="2C54F94E">
            <w:pPr>
              <w:autoSpaceDE w:val="0"/>
              <w:autoSpaceDN w:val="0"/>
              <w:spacing w:before="62" w:beforeLines="20" w:line="280" w:lineRule="exact"/>
              <w:jc w:val="left"/>
              <w:textAlignment w:val="bottom"/>
            </w:pPr>
            <w:r>
              <w:t>s）失超时的应急措施</w:t>
            </w:r>
          </w:p>
          <w:p w14:paraId="394B974B">
            <w:pPr>
              <w:autoSpaceDE w:val="0"/>
              <w:autoSpaceDN w:val="0"/>
              <w:spacing w:before="62" w:beforeLines="20" w:line="280" w:lineRule="exact"/>
              <w:jc w:val="left"/>
              <w:textAlignment w:val="bottom"/>
            </w:pPr>
            <w:r>
              <w:t>使用说明书应包括如何确定失超和失超情况下如何处理的指导，特别是当超导磁体系统的排气系统失效时</w:t>
            </w:r>
          </w:p>
        </w:tc>
        <w:tc>
          <w:tcPr>
            <w:tcW w:w="1080" w:type="dxa"/>
            <w:vAlign w:val="center"/>
          </w:tcPr>
          <w:p w14:paraId="51C1774C">
            <w:pPr>
              <w:ind w:left="-107" w:leftChars="-51" w:right="-107" w:rightChars="-51"/>
              <w:jc w:val="center"/>
            </w:pPr>
          </w:p>
        </w:tc>
        <w:tc>
          <w:tcPr>
            <w:tcW w:w="1080" w:type="dxa"/>
            <w:vMerge w:val="continue"/>
          </w:tcPr>
          <w:p w14:paraId="77611E42">
            <w:pPr>
              <w:jc w:val="center"/>
            </w:pPr>
          </w:p>
        </w:tc>
        <w:tc>
          <w:tcPr>
            <w:tcW w:w="876" w:type="dxa"/>
            <w:vMerge w:val="continue"/>
          </w:tcPr>
          <w:p w14:paraId="74623EAA">
            <w:pPr>
              <w:jc w:val="center"/>
            </w:pPr>
          </w:p>
        </w:tc>
      </w:tr>
      <w:tr w14:paraId="69AF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6" w:hRule="atLeast"/>
          <w:jc w:val="center"/>
        </w:trPr>
        <w:tc>
          <w:tcPr>
            <w:tcW w:w="540" w:type="dxa"/>
            <w:vMerge w:val="continue"/>
          </w:tcPr>
          <w:p w14:paraId="569EBFCD">
            <w:pPr>
              <w:tabs>
                <w:tab w:val="left" w:pos="420"/>
              </w:tabs>
              <w:adjustRightInd w:val="0"/>
              <w:ind w:left="425" w:hanging="425"/>
              <w:jc w:val="center"/>
              <w:textAlignment w:val="baseline"/>
            </w:pPr>
          </w:p>
        </w:tc>
        <w:tc>
          <w:tcPr>
            <w:tcW w:w="1080" w:type="dxa"/>
            <w:vMerge w:val="continue"/>
          </w:tcPr>
          <w:p w14:paraId="3473382D">
            <w:pPr>
              <w:ind w:left="1" w:right="-2" w:rightChars="-1" w:hanging="1"/>
            </w:pPr>
          </w:p>
        </w:tc>
        <w:tc>
          <w:tcPr>
            <w:tcW w:w="720" w:type="dxa"/>
            <w:vMerge w:val="continue"/>
          </w:tcPr>
          <w:p w14:paraId="26A4AB91">
            <w:pPr>
              <w:jc w:val="center"/>
            </w:pPr>
          </w:p>
        </w:tc>
        <w:tc>
          <w:tcPr>
            <w:tcW w:w="4500" w:type="dxa"/>
          </w:tcPr>
          <w:p w14:paraId="6D24BFE2">
            <w:pPr>
              <w:autoSpaceDE w:val="0"/>
              <w:autoSpaceDN w:val="0"/>
              <w:spacing w:before="62" w:beforeLines="20" w:line="300" w:lineRule="exact"/>
              <w:jc w:val="left"/>
              <w:textAlignment w:val="bottom"/>
            </w:pPr>
            <w:r>
              <w:t>t）扫描携带有源或无源植入物的患者</w:t>
            </w:r>
          </w:p>
          <w:p w14:paraId="047206C0">
            <w:pPr>
              <w:autoSpaceDE w:val="0"/>
              <w:autoSpaceDN w:val="0"/>
              <w:spacing w:before="62" w:beforeLines="20" w:line="300" w:lineRule="exact"/>
              <w:jc w:val="left"/>
              <w:textAlignment w:val="bottom"/>
            </w:pPr>
            <w:r>
              <w:t>使用说明书中的禁忌症应包含对有植入物患者的扫描，除非患者携带的植入物已知是磁共振安全或磁共振条件安全的，且依照植入物标签上要求的条件进行扫描。使用说明应说明，如果有源或无源植入物含有金属或磁性和/或导电材料，扫描此类患者时有显著的风险：</w:t>
            </w:r>
          </w:p>
          <w:p w14:paraId="1B8B5A14">
            <w:pPr>
              <w:autoSpaceDE w:val="0"/>
              <w:autoSpaceDN w:val="0"/>
              <w:spacing w:before="62" w:beforeLines="20" w:line="300" w:lineRule="exact"/>
              <w:jc w:val="left"/>
              <w:textAlignment w:val="bottom"/>
            </w:pPr>
            <w:r>
              <w:t>——电磁场可能会对此类植入物施加强大的作用力；</w:t>
            </w:r>
          </w:p>
        </w:tc>
        <w:tc>
          <w:tcPr>
            <w:tcW w:w="1080" w:type="dxa"/>
            <w:vAlign w:val="center"/>
          </w:tcPr>
          <w:p w14:paraId="5B743558">
            <w:pPr>
              <w:ind w:left="-107" w:leftChars="-51" w:right="-107" w:rightChars="-51"/>
              <w:jc w:val="center"/>
            </w:pPr>
          </w:p>
        </w:tc>
        <w:tc>
          <w:tcPr>
            <w:tcW w:w="1080" w:type="dxa"/>
            <w:vMerge w:val="continue"/>
          </w:tcPr>
          <w:p w14:paraId="465E7667">
            <w:pPr>
              <w:jc w:val="center"/>
            </w:pPr>
          </w:p>
        </w:tc>
        <w:tc>
          <w:tcPr>
            <w:tcW w:w="876" w:type="dxa"/>
            <w:vMerge w:val="continue"/>
          </w:tcPr>
          <w:p w14:paraId="04B83112">
            <w:pPr>
              <w:jc w:val="center"/>
            </w:pPr>
          </w:p>
        </w:tc>
      </w:tr>
    </w:tbl>
    <w:p w14:paraId="47C967A1">
      <w:pPr>
        <w:tabs>
          <w:tab w:val="left" w:pos="420"/>
        </w:tabs>
      </w:pPr>
      <w:r>
        <w:br w:type="page"/>
      </w: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5592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68D0D9F">
            <w:pPr>
              <w:tabs>
                <w:tab w:val="left" w:pos="420"/>
              </w:tabs>
            </w:pPr>
            <w:r>
              <w:t>续</w:t>
            </w:r>
            <w:r>
              <w:rPr>
                <w:rFonts w:hint="eastAsia"/>
              </w:rPr>
              <w:t>3</w:t>
            </w:r>
          </w:p>
        </w:tc>
        <w:tc>
          <w:tcPr>
            <w:tcW w:w="1080" w:type="dxa"/>
            <w:vMerge w:val="restart"/>
          </w:tcPr>
          <w:p w14:paraId="74275720">
            <w:pPr>
              <w:spacing w:before="62" w:beforeLines="20" w:line="300" w:lineRule="exact"/>
              <w:jc w:val="left"/>
            </w:pPr>
            <w:r>
              <w:t>医用电气设备的识别、标记和文件</w:t>
            </w:r>
          </w:p>
        </w:tc>
        <w:tc>
          <w:tcPr>
            <w:tcW w:w="720" w:type="dxa"/>
            <w:vMerge w:val="restart"/>
          </w:tcPr>
          <w:p w14:paraId="778B86A9">
            <w:pPr>
              <w:autoSpaceDE w:val="0"/>
              <w:autoSpaceDN w:val="0"/>
              <w:spacing w:before="62" w:beforeLines="20" w:line="300" w:lineRule="exact"/>
              <w:jc w:val="left"/>
              <w:textAlignment w:val="bottom"/>
            </w:pPr>
            <w:r>
              <w:t>201.7</w:t>
            </w:r>
          </w:p>
        </w:tc>
        <w:tc>
          <w:tcPr>
            <w:tcW w:w="4500" w:type="dxa"/>
          </w:tcPr>
          <w:p w14:paraId="2540B148">
            <w:pPr>
              <w:autoSpaceDE w:val="0"/>
              <w:autoSpaceDN w:val="0"/>
              <w:spacing w:before="62" w:beforeLines="20" w:line="270" w:lineRule="exact"/>
              <w:jc w:val="left"/>
              <w:textAlignment w:val="bottom"/>
            </w:pPr>
            <w:r>
              <w:t>——电磁场可能会干扰有源设备的运行；</w:t>
            </w:r>
          </w:p>
        </w:tc>
        <w:tc>
          <w:tcPr>
            <w:tcW w:w="1080" w:type="dxa"/>
            <w:vAlign w:val="center"/>
          </w:tcPr>
          <w:p w14:paraId="5335C462">
            <w:pPr>
              <w:spacing w:line="280" w:lineRule="exact"/>
              <w:ind w:left="-107" w:leftChars="-51" w:right="-107" w:rightChars="-51"/>
              <w:jc w:val="center"/>
            </w:pPr>
          </w:p>
        </w:tc>
        <w:tc>
          <w:tcPr>
            <w:tcW w:w="1080" w:type="dxa"/>
            <w:vMerge w:val="restart"/>
            <w:vAlign w:val="center"/>
          </w:tcPr>
          <w:p w14:paraId="522ADEFD">
            <w:pPr>
              <w:jc w:val="center"/>
            </w:pPr>
          </w:p>
        </w:tc>
        <w:tc>
          <w:tcPr>
            <w:tcW w:w="876" w:type="dxa"/>
            <w:vMerge w:val="restart"/>
            <w:vAlign w:val="center"/>
          </w:tcPr>
          <w:p w14:paraId="3B47DA7D">
            <w:pPr>
              <w:jc w:val="center"/>
            </w:pPr>
          </w:p>
        </w:tc>
      </w:tr>
      <w:tr w14:paraId="04A1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46FB698">
            <w:pPr>
              <w:tabs>
                <w:tab w:val="left" w:pos="420"/>
              </w:tabs>
              <w:adjustRightInd w:val="0"/>
              <w:ind w:left="425" w:hanging="425"/>
              <w:jc w:val="center"/>
              <w:textAlignment w:val="baseline"/>
            </w:pPr>
          </w:p>
        </w:tc>
        <w:tc>
          <w:tcPr>
            <w:tcW w:w="1080" w:type="dxa"/>
            <w:vMerge w:val="continue"/>
          </w:tcPr>
          <w:p w14:paraId="60A63C8A">
            <w:pPr>
              <w:ind w:left="1" w:right="-2" w:rightChars="-1" w:hanging="1"/>
            </w:pPr>
          </w:p>
        </w:tc>
        <w:tc>
          <w:tcPr>
            <w:tcW w:w="720" w:type="dxa"/>
            <w:vMerge w:val="continue"/>
          </w:tcPr>
          <w:p w14:paraId="0D89B5D5">
            <w:pPr>
              <w:jc w:val="center"/>
            </w:pPr>
          </w:p>
        </w:tc>
        <w:tc>
          <w:tcPr>
            <w:tcW w:w="4500" w:type="dxa"/>
          </w:tcPr>
          <w:p w14:paraId="326E2CF4">
            <w:pPr>
              <w:autoSpaceDE w:val="0"/>
              <w:autoSpaceDN w:val="0"/>
              <w:spacing w:before="62" w:beforeLines="20" w:line="270" w:lineRule="exact"/>
              <w:jc w:val="left"/>
              <w:textAlignment w:val="bottom"/>
            </w:pPr>
            <w:r>
              <w:t>——植入物可能会在磁共振图像上引发显著的伪影；</w:t>
            </w:r>
          </w:p>
        </w:tc>
        <w:tc>
          <w:tcPr>
            <w:tcW w:w="1080" w:type="dxa"/>
            <w:vAlign w:val="center"/>
          </w:tcPr>
          <w:p w14:paraId="7DE945DC">
            <w:pPr>
              <w:spacing w:line="280" w:lineRule="exact"/>
              <w:ind w:left="-107" w:leftChars="-51" w:right="-107" w:rightChars="-51"/>
              <w:jc w:val="center"/>
            </w:pPr>
          </w:p>
        </w:tc>
        <w:tc>
          <w:tcPr>
            <w:tcW w:w="1080" w:type="dxa"/>
            <w:vMerge w:val="continue"/>
          </w:tcPr>
          <w:p w14:paraId="28A03657">
            <w:pPr>
              <w:jc w:val="center"/>
            </w:pPr>
          </w:p>
        </w:tc>
        <w:tc>
          <w:tcPr>
            <w:tcW w:w="876" w:type="dxa"/>
            <w:vMerge w:val="continue"/>
          </w:tcPr>
          <w:p w14:paraId="26A1409D">
            <w:pPr>
              <w:jc w:val="center"/>
            </w:pPr>
          </w:p>
        </w:tc>
      </w:tr>
      <w:tr w14:paraId="221F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8B079DF">
            <w:pPr>
              <w:tabs>
                <w:tab w:val="left" w:pos="420"/>
              </w:tabs>
              <w:adjustRightInd w:val="0"/>
              <w:ind w:left="425" w:hanging="425"/>
              <w:jc w:val="center"/>
              <w:textAlignment w:val="baseline"/>
            </w:pPr>
          </w:p>
        </w:tc>
        <w:tc>
          <w:tcPr>
            <w:tcW w:w="1080" w:type="dxa"/>
            <w:vMerge w:val="continue"/>
          </w:tcPr>
          <w:p w14:paraId="502FFEAE">
            <w:pPr>
              <w:ind w:left="1" w:right="-2" w:rightChars="-1" w:hanging="1"/>
            </w:pPr>
          </w:p>
        </w:tc>
        <w:tc>
          <w:tcPr>
            <w:tcW w:w="720" w:type="dxa"/>
            <w:vMerge w:val="continue"/>
          </w:tcPr>
          <w:p w14:paraId="7DB1555F">
            <w:pPr>
              <w:jc w:val="center"/>
            </w:pPr>
          </w:p>
        </w:tc>
        <w:tc>
          <w:tcPr>
            <w:tcW w:w="4500" w:type="dxa"/>
          </w:tcPr>
          <w:p w14:paraId="04BAAEC2">
            <w:pPr>
              <w:autoSpaceDE w:val="0"/>
              <w:autoSpaceDN w:val="0"/>
              <w:spacing w:before="62" w:beforeLines="20" w:line="270" w:lineRule="exact"/>
              <w:jc w:val="left"/>
              <w:textAlignment w:val="bottom"/>
            </w:pPr>
            <w:r>
              <w:t>——有植入物时，磁共振扫描可能会导致伤害。例如，内部发热导致的组织损伤、生理机能丧失和严重伤害。</w:t>
            </w:r>
          </w:p>
        </w:tc>
        <w:tc>
          <w:tcPr>
            <w:tcW w:w="1080" w:type="dxa"/>
            <w:vAlign w:val="center"/>
          </w:tcPr>
          <w:p w14:paraId="21E7C419">
            <w:pPr>
              <w:spacing w:line="280" w:lineRule="exact"/>
              <w:ind w:left="-107" w:leftChars="-51" w:right="-107" w:rightChars="-51"/>
              <w:jc w:val="center"/>
            </w:pPr>
          </w:p>
        </w:tc>
        <w:tc>
          <w:tcPr>
            <w:tcW w:w="1080" w:type="dxa"/>
            <w:vMerge w:val="continue"/>
          </w:tcPr>
          <w:p w14:paraId="069C5DC4">
            <w:pPr>
              <w:jc w:val="center"/>
            </w:pPr>
          </w:p>
        </w:tc>
        <w:tc>
          <w:tcPr>
            <w:tcW w:w="876" w:type="dxa"/>
            <w:vMerge w:val="continue"/>
          </w:tcPr>
          <w:p w14:paraId="2CAE9C17">
            <w:pPr>
              <w:jc w:val="center"/>
            </w:pPr>
          </w:p>
        </w:tc>
      </w:tr>
      <w:tr w14:paraId="571A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F9B208D">
            <w:pPr>
              <w:tabs>
                <w:tab w:val="left" w:pos="420"/>
              </w:tabs>
              <w:adjustRightInd w:val="0"/>
              <w:ind w:left="425" w:hanging="425"/>
              <w:jc w:val="center"/>
              <w:textAlignment w:val="baseline"/>
            </w:pPr>
          </w:p>
        </w:tc>
        <w:tc>
          <w:tcPr>
            <w:tcW w:w="1080" w:type="dxa"/>
            <w:vMerge w:val="continue"/>
          </w:tcPr>
          <w:p w14:paraId="6E32A2A7">
            <w:pPr>
              <w:ind w:left="1" w:right="-2" w:rightChars="-1" w:hanging="1"/>
            </w:pPr>
          </w:p>
        </w:tc>
        <w:tc>
          <w:tcPr>
            <w:tcW w:w="720" w:type="dxa"/>
            <w:vMerge w:val="continue"/>
          </w:tcPr>
          <w:p w14:paraId="5F6888D2">
            <w:pPr>
              <w:jc w:val="center"/>
            </w:pPr>
          </w:p>
        </w:tc>
        <w:tc>
          <w:tcPr>
            <w:tcW w:w="4500" w:type="dxa"/>
          </w:tcPr>
          <w:p w14:paraId="53B1D26D">
            <w:pPr>
              <w:autoSpaceDE w:val="0"/>
              <w:autoSpaceDN w:val="0"/>
              <w:spacing w:before="62" w:beforeLines="20" w:line="270" w:lineRule="exact"/>
              <w:jc w:val="left"/>
              <w:textAlignment w:val="bottom"/>
            </w:pPr>
            <w:r>
              <w:t>关于扫描携带磁共振条件安全植入物的患者，说明书还应阐明：</w:t>
            </w:r>
          </w:p>
          <w:p w14:paraId="49EB49F5">
            <w:pPr>
              <w:autoSpaceDE w:val="0"/>
              <w:autoSpaceDN w:val="0"/>
              <w:spacing w:before="62" w:beforeLines="20" w:line="270" w:lineRule="exact"/>
              <w:jc w:val="left"/>
              <w:textAlignment w:val="bottom"/>
            </w:pPr>
            <w:r>
              <w:t>——磁共振扫描宜基于责任组织对风险和收益评估的结果进行；</w:t>
            </w:r>
          </w:p>
        </w:tc>
        <w:tc>
          <w:tcPr>
            <w:tcW w:w="1080" w:type="dxa"/>
            <w:vAlign w:val="center"/>
          </w:tcPr>
          <w:p w14:paraId="3AC17ED8">
            <w:pPr>
              <w:spacing w:line="280" w:lineRule="exact"/>
              <w:ind w:left="-107" w:leftChars="-51" w:right="-107" w:rightChars="-51"/>
              <w:jc w:val="center"/>
            </w:pPr>
          </w:p>
        </w:tc>
        <w:tc>
          <w:tcPr>
            <w:tcW w:w="1080" w:type="dxa"/>
            <w:vMerge w:val="continue"/>
          </w:tcPr>
          <w:p w14:paraId="6232F642">
            <w:pPr>
              <w:jc w:val="center"/>
            </w:pPr>
          </w:p>
        </w:tc>
        <w:tc>
          <w:tcPr>
            <w:tcW w:w="876" w:type="dxa"/>
            <w:vMerge w:val="continue"/>
          </w:tcPr>
          <w:p w14:paraId="032265EF">
            <w:pPr>
              <w:jc w:val="center"/>
            </w:pPr>
          </w:p>
        </w:tc>
      </w:tr>
      <w:tr w14:paraId="433E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26780E2">
            <w:pPr>
              <w:tabs>
                <w:tab w:val="left" w:pos="420"/>
              </w:tabs>
              <w:adjustRightInd w:val="0"/>
              <w:ind w:left="425" w:hanging="425"/>
              <w:jc w:val="center"/>
              <w:textAlignment w:val="baseline"/>
            </w:pPr>
          </w:p>
        </w:tc>
        <w:tc>
          <w:tcPr>
            <w:tcW w:w="1080" w:type="dxa"/>
            <w:vMerge w:val="continue"/>
          </w:tcPr>
          <w:p w14:paraId="3185B263">
            <w:pPr>
              <w:ind w:left="1" w:right="-2" w:rightChars="-1" w:hanging="1"/>
            </w:pPr>
          </w:p>
        </w:tc>
        <w:tc>
          <w:tcPr>
            <w:tcW w:w="720" w:type="dxa"/>
            <w:vMerge w:val="continue"/>
          </w:tcPr>
          <w:p w14:paraId="19E8146A">
            <w:pPr>
              <w:jc w:val="center"/>
            </w:pPr>
          </w:p>
        </w:tc>
        <w:tc>
          <w:tcPr>
            <w:tcW w:w="4500" w:type="dxa"/>
          </w:tcPr>
          <w:p w14:paraId="3CC64E60">
            <w:pPr>
              <w:autoSpaceDE w:val="0"/>
              <w:autoSpaceDN w:val="0"/>
              <w:spacing w:before="62" w:beforeLines="20" w:line="270" w:lineRule="exact"/>
              <w:jc w:val="left"/>
              <w:textAlignment w:val="bottom"/>
            </w:pPr>
            <w:r>
              <w:t>——磁共振操作者应严格遵循植入物厂商在随机文档中定义的磁共振条件安全植入物标签上的使用条件。</w:t>
            </w:r>
          </w:p>
        </w:tc>
        <w:tc>
          <w:tcPr>
            <w:tcW w:w="1080" w:type="dxa"/>
            <w:vAlign w:val="center"/>
          </w:tcPr>
          <w:p w14:paraId="2DD09AF3">
            <w:pPr>
              <w:spacing w:line="280" w:lineRule="exact"/>
              <w:ind w:left="-107" w:leftChars="-51" w:right="-107" w:rightChars="-51"/>
              <w:jc w:val="center"/>
            </w:pPr>
          </w:p>
        </w:tc>
        <w:tc>
          <w:tcPr>
            <w:tcW w:w="1080" w:type="dxa"/>
            <w:vMerge w:val="continue"/>
          </w:tcPr>
          <w:p w14:paraId="7A60CD4C">
            <w:pPr>
              <w:jc w:val="center"/>
            </w:pPr>
          </w:p>
        </w:tc>
        <w:tc>
          <w:tcPr>
            <w:tcW w:w="876" w:type="dxa"/>
            <w:vMerge w:val="continue"/>
          </w:tcPr>
          <w:p w14:paraId="5D80CC8D">
            <w:pPr>
              <w:jc w:val="center"/>
            </w:pPr>
          </w:p>
        </w:tc>
      </w:tr>
      <w:tr w14:paraId="7135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9149530">
            <w:pPr>
              <w:tabs>
                <w:tab w:val="left" w:pos="420"/>
              </w:tabs>
              <w:adjustRightInd w:val="0"/>
              <w:ind w:left="425" w:hanging="425"/>
              <w:jc w:val="center"/>
              <w:textAlignment w:val="baseline"/>
            </w:pPr>
          </w:p>
        </w:tc>
        <w:tc>
          <w:tcPr>
            <w:tcW w:w="1080" w:type="dxa"/>
            <w:vMerge w:val="continue"/>
          </w:tcPr>
          <w:p w14:paraId="0A6478F1">
            <w:pPr>
              <w:ind w:left="1" w:right="-2" w:rightChars="-1" w:hanging="1"/>
            </w:pPr>
          </w:p>
        </w:tc>
        <w:tc>
          <w:tcPr>
            <w:tcW w:w="720" w:type="dxa"/>
            <w:vMerge w:val="continue"/>
          </w:tcPr>
          <w:p w14:paraId="4C61EF5D">
            <w:pPr>
              <w:jc w:val="center"/>
            </w:pPr>
          </w:p>
        </w:tc>
        <w:tc>
          <w:tcPr>
            <w:tcW w:w="4500" w:type="dxa"/>
          </w:tcPr>
          <w:p w14:paraId="4148BF0A">
            <w:pPr>
              <w:autoSpaceDE w:val="0"/>
              <w:autoSpaceDN w:val="0"/>
              <w:spacing w:before="62" w:beforeLines="20" w:line="270" w:lineRule="exact"/>
              <w:jc w:val="left"/>
              <w:textAlignment w:val="bottom"/>
            </w:pPr>
            <w:r>
              <w:t>——说明书应包含有一份声明，以解释在扫描携带磁共振条件安全植入物的患者时，磁共振厂商、植入物厂商和磁共振操作者的角色和职责。</w:t>
            </w:r>
          </w:p>
        </w:tc>
        <w:tc>
          <w:tcPr>
            <w:tcW w:w="1080" w:type="dxa"/>
            <w:vAlign w:val="center"/>
          </w:tcPr>
          <w:p w14:paraId="0B21909F">
            <w:pPr>
              <w:spacing w:line="280" w:lineRule="exact"/>
              <w:ind w:left="-107" w:leftChars="-51" w:right="-107" w:rightChars="-51"/>
              <w:jc w:val="center"/>
            </w:pPr>
          </w:p>
        </w:tc>
        <w:tc>
          <w:tcPr>
            <w:tcW w:w="1080" w:type="dxa"/>
            <w:vMerge w:val="continue"/>
          </w:tcPr>
          <w:p w14:paraId="6EA86C2B">
            <w:pPr>
              <w:jc w:val="center"/>
            </w:pPr>
          </w:p>
        </w:tc>
        <w:tc>
          <w:tcPr>
            <w:tcW w:w="876" w:type="dxa"/>
            <w:vMerge w:val="continue"/>
          </w:tcPr>
          <w:p w14:paraId="6DF8287D">
            <w:pPr>
              <w:jc w:val="center"/>
            </w:pPr>
          </w:p>
        </w:tc>
      </w:tr>
      <w:tr w14:paraId="66B0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F61802D">
            <w:pPr>
              <w:tabs>
                <w:tab w:val="left" w:pos="420"/>
              </w:tabs>
              <w:adjustRightInd w:val="0"/>
              <w:ind w:left="425" w:hanging="425"/>
              <w:jc w:val="center"/>
              <w:textAlignment w:val="baseline"/>
            </w:pPr>
          </w:p>
        </w:tc>
        <w:tc>
          <w:tcPr>
            <w:tcW w:w="1080" w:type="dxa"/>
            <w:vMerge w:val="continue"/>
          </w:tcPr>
          <w:p w14:paraId="27A9DA4A">
            <w:pPr>
              <w:ind w:left="1" w:right="-2" w:rightChars="-1" w:hanging="1"/>
            </w:pPr>
          </w:p>
        </w:tc>
        <w:tc>
          <w:tcPr>
            <w:tcW w:w="720" w:type="dxa"/>
            <w:vMerge w:val="continue"/>
          </w:tcPr>
          <w:p w14:paraId="296DAF51">
            <w:pPr>
              <w:jc w:val="center"/>
            </w:pPr>
          </w:p>
        </w:tc>
        <w:tc>
          <w:tcPr>
            <w:tcW w:w="4500" w:type="dxa"/>
          </w:tcPr>
          <w:p w14:paraId="02361229">
            <w:pPr>
              <w:autoSpaceDE w:val="0"/>
              <w:autoSpaceDN w:val="0"/>
              <w:spacing w:before="62" w:beforeLines="20" w:line="270" w:lineRule="exact"/>
              <w:jc w:val="left"/>
              <w:textAlignment w:val="bottom"/>
            </w:pPr>
            <w:r>
              <w:t>u）扫描孕妇</w:t>
            </w:r>
          </w:p>
          <w:p w14:paraId="72F38158">
            <w:pPr>
              <w:autoSpaceDE w:val="0"/>
              <w:autoSpaceDN w:val="0"/>
              <w:spacing w:before="62" w:beforeLines="20" w:line="270" w:lineRule="exact"/>
              <w:jc w:val="left"/>
              <w:textAlignment w:val="bottom"/>
            </w:pPr>
            <w:r>
              <w:t>使用说明书应描述，在用全身射频发射线圈扫描孕妇时，宜在SAR的正常运行模式下进行。</w:t>
            </w:r>
          </w:p>
          <w:p w14:paraId="0809E444">
            <w:pPr>
              <w:autoSpaceDE w:val="0"/>
              <w:autoSpaceDN w:val="0"/>
              <w:spacing w:before="62" w:beforeLines="20" w:line="270" w:lineRule="exact"/>
              <w:jc w:val="left"/>
              <w:textAlignment w:val="bottom"/>
            </w:pPr>
            <w:r>
              <w:t>应特别注意的是，胎儿也应视为普通公众，在妊娠的前三个月，对于各种潜在热效应的影响特别敏感。建议责任组织宜避免扫描处于妊娠前三个月或妊娠状态不明的患者。</w:t>
            </w:r>
          </w:p>
        </w:tc>
        <w:tc>
          <w:tcPr>
            <w:tcW w:w="1080" w:type="dxa"/>
            <w:vAlign w:val="center"/>
          </w:tcPr>
          <w:p w14:paraId="7ED3D5B6">
            <w:pPr>
              <w:spacing w:line="280" w:lineRule="exact"/>
              <w:ind w:left="-107" w:leftChars="-51" w:right="-107" w:rightChars="-51"/>
              <w:jc w:val="center"/>
            </w:pPr>
          </w:p>
        </w:tc>
        <w:tc>
          <w:tcPr>
            <w:tcW w:w="1080" w:type="dxa"/>
            <w:vMerge w:val="continue"/>
          </w:tcPr>
          <w:p w14:paraId="6C795E42">
            <w:pPr>
              <w:jc w:val="center"/>
            </w:pPr>
          </w:p>
        </w:tc>
        <w:tc>
          <w:tcPr>
            <w:tcW w:w="876" w:type="dxa"/>
            <w:vMerge w:val="continue"/>
          </w:tcPr>
          <w:p w14:paraId="7767B813">
            <w:pPr>
              <w:jc w:val="center"/>
            </w:pPr>
          </w:p>
        </w:tc>
      </w:tr>
      <w:tr w14:paraId="65DF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BFF22B8">
            <w:pPr>
              <w:tabs>
                <w:tab w:val="left" w:pos="420"/>
              </w:tabs>
              <w:adjustRightInd w:val="0"/>
              <w:ind w:left="425" w:hanging="425"/>
              <w:jc w:val="center"/>
              <w:textAlignment w:val="baseline"/>
            </w:pPr>
          </w:p>
        </w:tc>
        <w:tc>
          <w:tcPr>
            <w:tcW w:w="1080" w:type="dxa"/>
            <w:vMerge w:val="continue"/>
          </w:tcPr>
          <w:p w14:paraId="2D8DCB77">
            <w:pPr>
              <w:ind w:left="1" w:right="-2" w:rightChars="-1" w:hanging="1"/>
            </w:pPr>
          </w:p>
        </w:tc>
        <w:tc>
          <w:tcPr>
            <w:tcW w:w="720" w:type="dxa"/>
            <w:vMerge w:val="continue"/>
          </w:tcPr>
          <w:p w14:paraId="3EFA7846">
            <w:pPr>
              <w:jc w:val="center"/>
            </w:pPr>
          </w:p>
        </w:tc>
        <w:tc>
          <w:tcPr>
            <w:tcW w:w="4500" w:type="dxa"/>
          </w:tcPr>
          <w:p w14:paraId="34CC5129">
            <w:pPr>
              <w:autoSpaceDE w:val="0"/>
              <w:autoSpaceDN w:val="0"/>
              <w:spacing w:before="62" w:beforeLines="20" w:line="270" w:lineRule="exact"/>
              <w:jc w:val="left"/>
              <w:textAlignment w:val="bottom"/>
            </w:pPr>
            <w:r>
              <w:t>v）扫描体核温度偏高的患者</w:t>
            </w:r>
          </w:p>
          <w:p w14:paraId="2581E9D3">
            <w:pPr>
              <w:autoSpaceDE w:val="0"/>
              <w:autoSpaceDN w:val="0"/>
              <w:spacing w:before="62" w:beforeLines="20" w:line="270" w:lineRule="exact"/>
              <w:jc w:val="left"/>
              <w:textAlignment w:val="bottom"/>
            </w:pPr>
            <w:r>
              <w:t>使用说明书应说明磁共振设备提供了多种运行模式，以使操作者能限制患者体核温度的升高，来避免不可承受的热负荷，防止患者局部身体组织损伤。</w:t>
            </w:r>
          </w:p>
        </w:tc>
        <w:tc>
          <w:tcPr>
            <w:tcW w:w="1080" w:type="dxa"/>
            <w:vAlign w:val="center"/>
          </w:tcPr>
          <w:p w14:paraId="766D1791">
            <w:pPr>
              <w:spacing w:line="280" w:lineRule="exact"/>
              <w:ind w:left="-107" w:leftChars="-51" w:right="-107" w:rightChars="-51"/>
              <w:jc w:val="center"/>
            </w:pPr>
          </w:p>
        </w:tc>
        <w:tc>
          <w:tcPr>
            <w:tcW w:w="1080" w:type="dxa"/>
            <w:vMerge w:val="continue"/>
          </w:tcPr>
          <w:p w14:paraId="58B3285C">
            <w:pPr>
              <w:jc w:val="center"/>
            </w:pPr>
          </w:p>
        </w:tc>
        <w:tc>
          <w:tcPr>
            <w:tcW w:w="876" w:type="dxa"/>
            <w:vMerge w:val="continue"/>
          </w:tcPr>
          <w:p w14:paraId="198A9AFC">
            <w:pPr>
              <w:jc w:val="center"/>
            </w:pPr>
          </w:p>
        </w:tc>
      </w:tr>
      <w:tr w14:paraId="4E9E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794AC7B">
            <w:pPr>
              <w:tabs>
                <w:tab w:val="left" w:pos="420"/>
              </w:tabs>
              <w:adjustRightInd w:val="0"/>
              <w:ind w:left="425" w:hanging="425"/>
              <w:jc w:val="center"/>
              <w:textAlignment w:val="baseline"/>
            </w:pPr>
          </w:p>
        </w:tc>
        <w:tc>
          <w:tcPr>
            <w:tcW w:w="1080" w:type="dxa"/>
            <w:vMerge w:val="continue"/>
          </w:tcPr>
          <w:p w14:paraId="0B945C44">
            <w:pPr>
              <w:ind w:left="1" w:right="-2" w:rightChars="-1" w:hanging="1"/>
            </w:pPr>
          </w:p>
        </w:tc>
        <w:tc>
          <w:tcPr>
            <w:tcW w:w="720" w:type="dxa"/>
            <w:vMerge w:val="continue"/>
          </w:tcPr>
          <w:p w14:paraId="14535D5F">
            <w:pPr>
              <w:jc w:val="center"/>
            </w:pPr>
          </w:p>
        </w:tc>
        <w:tc>
          <w:tcPr>
            <w:tcW w:w="4500" w:type="dxa"/>
          </w:tcPr>
          <w:p w14:paraId="02852C76">
            <w:pPr>
              <w:autoSpaceDE w:val="0"/>
              <w:autoSpaceDN w:val="0"/>
              <w:spacing w:before="62" w:beforeLines="20" w:line="270" w:lineRule="exact"/>
              <w:jc w:val="left"/>
              <w:textAlignment w:val="bottom"/>
            </w:pPr>
            <w:r>
              <w:t>w）关于功能</w:t>
            </w:r>
          </w:p>
          <w:p w14:paraId="69990D0B">
            <w:pPr>
              <w:autoSpaceDE w:val="0"/>
              <w:autoSpaceDN w:val="0"/>
              <w:spacing w:before="62" w:beforeLines="20" w:line="270" w:lineRule="exact"/>
              <w:jc w:val="left"/>
              <w:textAlignment w:val="bottom"/>
            </w:pPr>
            <w:r>
              <w:t>使用说明书应说明扫描装置的关于功能在用户界面中的何处可以找到。关于功能应指明系统的硬件和软件的规格，这些规格结合随机文件提供的数据可用于确定静磁场、梯度和射频的规格。如下信息应更明确的提供：</w:t>
            </w:r>
          </w:p>
          <w:p w14:paraId="0DECC5AB">
            <w:pPr>
              <w:autoSpaceDE w:val="0"/>
              <w:autoSpaceDN w:val="0"/>
              <w:spacing w:before="62" w:beforeLines="20" w:line="270" w:lineRule="exact"/>
              <w:jc w:val="left"/>
              <w:textAlignment w:val="bottom"/>
            </w:pPr>
            <w:r>
              <w:t>——标称B0值</w:t>
            </w:r>
          </w:p>
        </w:tc>
        <w:tc>
          <w:tcPr>
            <w:tcW w:w="1080" w:type="dxa"/>
            <w:vAlign w:val="center"/>
          </w:tcPr>
          <w:p w14:paraId="47EF4FAB">
            <w:pPr>
              <w:spacing w:line="280" w:lineRule="exact"/>
              <w:ind w:left="-107" w:leftChars="-51" w:right="-107" w:rightChars="-51"/>
              <w:jc w:val="center"/>
            </w:pPr>
          </w:p>
        </w:tc>
        <w:tc>
          <w:tcPr>
            <w:tcW w:w="1080" w:type="dxa"/>
            <w:vMerge w:val="continue"/>
          </w:tcPr>
          <w:p w14:paraId="04293775">
            <w:pPr>
              <w:jc w:val="center"/>
            </w:pPr>
          </w:p>
        </w:tc>
        <w:tc>
          <w:tcPr>
            <w:tcW w:w="876" w:type="dxa"/>
            <w:vMerge w:val="continue"/>
          </w:tcPr>
          <w:p w14:paraId="2F36A244">
            <w:pPr>
              <w:jc w:val="center"/>
            </w:pPr>
          </w:p>
        </w:tc>
      </w:tr>
      <w:tr w14:paraId="6079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40" w:type="dxa"/>
            <w:vMerge w:val="continue"/>
          </w:tcPr>
          <w:p w14:paraId="1ED8F80F">
            <w:pPr>
              <w:tabs>
                <w:tab w:val="left" w:pos="420"/>
              </w:tabs>
              <w:adjustRightInd w:val="0"/>
              <w:ind w:left="425" w:hanging="425"/>
              <w:jc w:val="center"/>
              <w:textAlignment w:val="baseline"/>
            </w:pPr>
          </w:p>
        </w:tc>
        <w:tc>
          <w:tcPr>
            <w:tcW w:w="1080" w:type="dxa"/>
            <w:vMerge w:val="continue"/>
          </w:tcPr>
          <w:p w14:paraId="01CEE523">
            <w:pPr>
              <w:ind w:left="1" w:right="-2" w:rightChars="-1" w:hanging="1"/>
            </w:pPr>
          </w:p>
        </w:tc>
        <w:tc>
          <w:tcPr>
            <w:tcW w:w="720" w:type="dxa"/>
            <w:vMerge w:val="continue"/>
          </w:tcPr>
          <w:p w14:paraId="6C91EAF0">
            <w:pPr>
              <w:jc w:val="center"/>
            </w:pPr>
          </w:p>
        </w:tc>
        <w:tc>
          <w:tcPr>
            <w:tcW w:w="4500" w:type="dxa"/>
          </w:tcPr>
          <w:p w14:paraId="6346D08E">
            <w:pPr>
              <w:autoSpaceDE w:val="0"/>
              <w:autoSpaceDN w:val="0"/>
              <w:spacing w:before="62" w:beforeLines="20" w:line="270" w:lineRule="exact"/>
              <w:jc w:val="left"/>
              <w:textAlignment w:val="bottom"/>
            </w:pPr>
            <w:r>
              <w:t>——磁体固定外壳之外的静磁场的最大磁场空间梯度 【T/m】</w:t>
            </w:r>
          </w:p>
        </w:tc>
        <w:tc>
          <w:tcPr>
            <w:tcW w:w="1080" w:type="dxa"/>
            <w:vAlign w:val="center"/>
          </w:tcPr>
          <w:p w14:paraId="1F4BCDEC">
            <w:pPr>
              <w:spacing w:line="280" w:lineRule="exact"/>
              <w:ind w:left="-107" w:leftChars="-51" w:right="-107" w:rightChars="-51"/>
              <w:jc w:val="center"/>
            </w:pPr>
          </w:p>
        </w:tc>
        <w:tc>
          <w:tcPr>
            <w:tcW w:w="1080" w:type="dxa"/>
            <w:vMerge w:val="continue"/>
          </w:tcPr>
          <w:p w14:paraId="7F16AAA0">
            <w:pPr>
              <w:jc w:val="center"/>
            </w:pPr>
          </w:p>
        </w:tc>
        <w:tc>
          <w:tcPr>
            <w:tcW w:w="876" w:type="dxa"/>
            <w:vMerge w:val="continue"/>
          </w:tcPr>
          <w:p w14:paraId="64E1708A">
            <w:pPr>
              <w:jc w:val="center"/>
            </w:pPr>
          </w:p>
        </w:tc>
      </w:tr>
      <w:tr w14:paraId="02D5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5A7973A">
            <w:pPr>
              <w:tabs>
                <w:tab w:val="left" w:pos="420"/>
              </w:tabs>
              <w:adjustRightInd w:val="0"/>
              <w:ind w:left="425" w:hanging="425"/>
              <w:jc w:val="center"/>
              <w:textAlignment w:val="baseline"/>
            </w:pPr>
          </w:p>
        </w:tc>
        <w:tc>
          <w:tcPr>
            <w:tcW w:w="1080" w:type="dxa"/>
            <w:vMerge w:val="continue"/>
          </w:tcPr>
          <w:p w14:paraId="49F8E182">
            <w:pPr>
              <w:ind w:left="1" w:right="-2" w:rightChars="-1" w:hanging="1"/>
            </w:pPr>
          </w:p>
        </w:tc>
        <w:tc>
          <w:tcPr>
            <w:tcW w:w="720" w:type="dxa"/>
            <w:vMerge w:val="continue"/>
          </w:tcPr>
          <w:p w14:paraId="23B45705">
            <w:pPr>
              <w:jc w:val="center"/>
            </w:pPr>
          </w:p>
        </w:tc>
        <w:tc>
          <w:tcPr>
            <w:tcW w:w="4500" w:type="dxa"/>
          </w:tcPr>
          <w:p w14:paraId="5B34F54A">
            <w:pPr>
              <w:autoSpaceDE w:val="0"/>
              <w:autoSpaceDN w:val="0"/>
              <w:spacing w:before="62" w:beforeLines="20" w:line="270" w:lineRule="exact"/>
              <w:jc w:val="left"/>
              <w:textAlignment w:val="bottom"/>
            </w:pPr>
            <w:r>
              <w:t>——基于单轴指定的最大空间编码梯度【mT/m】 和最大梯度切换率【T/m/s】。</w:t>
            </w:r>
          </w:p>
        </w:tc>
        <w:tc>
          <w:tcPr>
            <w:tcW w:w="1080" w:type="dxa"/>
            <w:vAlign w:val="center"/>
          </w:tcPr>
          <w:p w14:paraId="4991C066">
            <w:pPr>
              <w:spacing w:line="280" w:lineRule="exact"/>
              <w:ind w:left="-107" w:leftChars="-51" w:right="-107" w:rightChars="-51"/>
              <w:jc w:val="center"/>
            </w:pPr>
          </w:p>
        </w:tc>
        <w:tc>
          <w:tcPr>
            <w:tcW w:w="1080" w:type="dxa"/>
            <w:vMerge w:val="continue"/>
          </w:tcPr>
          <w:p w14:paraId="07E08903">
            <w:pPr>
              <w:jc w:val="center"/>
            </w:pPr>
          </w:p>
        </w:tc>
        <w:tc>
          <w:tcPr>
            <w:tcW w:w="876" w:type="dxa"/>
            <w:vMerge w:val="continue"/>
          </w:tcPr>
          <w:p w14:paraId="1790555E">
            <w:pPr>
              <w:jc w:val="center"/>
            </w:pPr>
          </w:p>
        </w:tc>
      </w:tr>
      <w:tr w14:paraId="57B6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67DB942">
            <w:pPr>
              <w:tabs>
                <w:tab w:val="left" w:pos="420"/>
              </w:tabs>
              <w:adjustRightInd w:val="0"/>
              <w:ind w:left="425" w:hanging="425"/>
              <w:jc w:val="center"/>
              <w:textAlignment w:val="baseline"/>
            </w:pPr>
          </w:p>
        </w:tc>
        <w:tc>
          <w:tcPr>
            <w:tcW w:w="1080" w:type="dxa"/>
            <w:vMerge w:val="continue"/>
          </w:tcPr>
          <w:p w14:paraId="420D513F">
            <w:pPr>
              <w:ind w:left="1" w:right="-2" w:rightChars="-1" w:hanging="1"/>
            </w:pPr>
          </w:p>
        </w:tc>
        <w:tc>
          <w:tcPr>
            <w:tcW w:w="720" w:type="dxa"/>
            <w:vMerge w:val="continue"/>
          </w:tcPr>
          <w:p w14:paraId="6334167C">
            <w:pPr>
              <w:jc w:val="center"/>
            </w:pPr>
          </w:p>
        </w:tc>
        <w:tc>
          <w:tcPr>
            <w:tcW w:w="4500" w:type="dxa"/>
          </w:tcPr>
          <w:p w14:paraId="36448818">
            <w:pPr>
              <w:autoSpaceDE w:val="0"/>
              <w:autoSpaceDN w:val="0"/>
              <w:spacing w:before="62" w:beforeLines="20" w:line="270" w:lineRule="exact"/>
              <w:jc w:val="left"/>
              <w:textAlignment w:val="bottom"/>
            </w:pPr>
            <w:r>
              <w:t>——适用核素的标称频率范围。</w:t>
            </w:r>
          </w:p>
        </w:tc>
        <w:tc>
          <w:tcPr>
            <w:tcW w:w="1080" w:type="dxa"/>
            <w:vAlign w:val="center"/>
          </w:tcPr>
          <w:p w14:paraId="35B6F02B">
            <w:pPr>
              <w:spacing w:line="280" w:lineRule="exact"/>
              <w:ind w:left="-107" w:leftChars="-51" w:right="-107" w:rightChars="-51"/>
              <w:jc w:val="center"/>
            </w:pPr>
          </w:p>
        </w:tc>
        <w:tc>
          <w:tcPr>
            <w:tcW w:w="1080" w:type="dxa"/>
            <w:vMerge w:val="continue"/>
          </w:tcPr>
          <w:p w14:paraId="756DE7DF">
            <w:pPr>
              <w:jc w:val="center"/>
            </w:pPr>
          </w:p>
        </w:tc>
        <w:tc>
          <w:tcPr>
            <w:tcW w:w="876" w:type="dxa"/>
            <w:vMerge w:val="continue"/>
          </w:tcPr>
          <w:p w14:paraId="6AFC08EC">
            <w:pPr>
              <w:jc w:val="center"/>
            </w:pPr>
          </w:p>
        </w:tc>
      </w:tr>
    </w:tbl>
    <w:p w14:paraId="13069AE7">
      <w:pPr>
        <w:tabs>
          <w:tab w:val="left" w:pos="420"/>
        </w:tabs>
      </w:pPr>
      <w:r>
        <w:br w:type="page"/>
      </w: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BEE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68CF04B">
            <w:pPr>
              <w:tabs>
                <w:tab w:val="left" w:pos="420"/>
              </w:tabs>
            </w:pPr>
            <w:r>
              <w:t>续</w:t>
            </w:r>
            <w:r>
              <w:rPr>
                <w:rFonts w:hint="eastAsia"/>
              </w:rPr>
              <w:t>3</w:t>
            </w:r>
          </w:p>
        </w:tc>
        <w:tc>
          <w:tcPr>
            <w:tcW w:w="1080" w:type="dxa"/>
            <w:vMerge w:val="restart"/>
          </w:tcPr>
          <w:p w14:paraId="0AAD2F3C">
            <w:pPr>
              <w:spacing w:before="62" w:beforeLines="20" w:line="300" w:lineRule="exact"/>
              <w:jc w:val="left"/>
            </w:pPr>
            <w:r>
              <w:t>医用电气设备的识别、标记和文件</w:t>
            </w:r>
          </w:p>
        </w:tc>
        <w:tc>
          <w:tcPr>
            <w:tcW w:w="720" w:type="dxa"/>
            <w:vMerge w:val="restart"/>
          </w:tcPr>
          <w:p w14:paraId="53479016">
            <w:pPr>
              <w:autoSpaceDE w:val="0"/>
              <w:autoSpaceDN w:val="0"/>
              <w:adjustRightInd w:val="0"/>
              <w:spacing w:before="62" w:beforeLines="20" w:line="260" w:lineRule="exact"/>
              <w:jc w:val="left"/>
              <w:textAlignment w:val="bottom"/>
            </w:pPr>
            <w:r>
              <w:t>201.7</w:t>
            </w:r>
          </w:p>
        </w:tc>
        <w:tc>
          <w:tcPr>
            <w:tcW w:w="4500" w:type="dxa"/>
          </w:tcPr>
          <w:p w14:paraId="10662C87">
            <w:pPr>
              <w:autoSpaceDE w:val="0"/>
              <w:autoSpaceDN w:val="0"/>
              <w:adjustRightInd w:val="0"/>
              <w:spacing w:before="62" w:beforeLines="20" w:line="260" w:lineRule="exact"/>
              <w:jc w:val="left"/>
              <w:textAlignment w:val="bottom"/>
            </w:pPr>
            <w:r>
              <w:t>——直径分别为0.2米、0.4米、比患者孔径小0.1米的圆柱体上的最大组合梯度输出【T/s】。</w:t>
            </w:r>
          </w:p>
        </w:tc>
        <w:tc>
          <w:tcPr>
            <w:tcW w:w="1080" w:type="dxa"/>
            <w:vAlign w:val="center"/>
          </w:tcPr>
          <w:p w14:paraId="310F5F9F">
            <w:pPr>
              <w:ind w:left="-107" w:leftChars="-51" w:right="-107" w:rightChars="-51"/>
              <w:jc w:val="center"/>
            </w:pPr>
          </w:p>
        </w:tc>
        <w:tc>
          <w:tcPr>
            <w:tcW w:w="1080" w:type="dxa"/>
            <w:vMerge w:val="restart"/>
            <w:vAlign w:val="center"/>
          </w:tcPr>
          <w:p w14:paraId="3F6113E0">
            <w:pPr>
              <w:jc w:val="center"/>
            </w:pPr>
          </w:p>
        </w:tc>
        <w:tc>
          <w:tcPr>
            <w:tcW w:w="876" w:type="dxa"/>
            <w:vMerge w:val="restart"/>
            <w:vAlign w:val="center"/>
          </w:tcPr>
          <w:p w14:paraId="5A7BA06D">
            <w:pPr>
              <w:jc w:val="center"/>
            </w:pPr>
          </w:p>
        </w:tc>
      </w:tr>
      <w:tr w14:paraId="3F96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B43F59A">
            <w:pPr>
              <w:tabs>
                <w:tab w:val="left" w:pos="420"/>
              </w:tabs>
              <w:adjustRightInd w:val="0"/>
              <w:ind w:left="425" w:hanging="425"/>
              <w:jc w:val="center"/>
              <w:textAlignment w:val="baseline"/>
            </w:pPr>
          </w:p>
        </w:tc>
        <w:tc>
          <w:tcPr>
            <w:tcW w:w="1080" w:type="dxa"/>
            <w:vMerge w:val="continue"/>
          </w:tcPr>
          <w:p w14:paraId="7E04FBAA">
            <w:pPr>
              <w:ind w:left="1" w:right="-2" w:rightChars="-1" w:hanging="1"/>
            </w:pPr>
          </w:p>
        </w:tc>
        <w:tc>
          <w:tcPr>
            <w:tcW w:w="720" w:type="dxa"/>
            <w:vMerge w:val="continue"/>
          </w:tcPr>
          <w:p w14:paraId="23BAA6F1">
            <w:pPr>
              <w:jc w:val="center"/>
            </w:pPr>
          </w:p>
        </w:tc>
        <w:tc>
          <w:tcPr>
            <w:tcW w:w="4500" w:type="dxa"/>
          </w:tcPr>
          <w:p w14:paraId="7BB535C6">
            <w:pPr>
              <w:autoSpaceDE w:val="0"/>
              <w:autoSpaceDN w:val="0"/>
              <w:adjustRightInd w:val="0"/>
              <w:spacing w:before="62" w:beforeLines="20" w:line="240" w:lineRule="exact"/>
              <w:jc w:val="left"/>
              <w:textAlignment w:val="bottom"/>
            </w:pPr>
            <w:r>
              <w:t>x）FPO（固定参数选项）</w:t>
            </w:r>
          </w:p>
          <w:p w14:paraId="59236325">
            <w:pPr>
              <w:autoSpaceDE w:val="0"/>
              <w:autoSpaceDN w:val="0"/>
              <w:adjustRightInd w:val="0"/>
              <w:spacing w:before="62" w:beforeLines="20" w:line="240" w:lineRule="exact"/>
              <w:jc w:val="left"/>
              <w:textAlignment w:val="bottom"/>
            </w:pPr>
            <w:r>
              <w:t>如果系统具有FPO的功能，应提供下列信息：</w:t>
            </w:r>
          </w:p>
          <w:p w14:paraId="41556C13">
            <w:pPr>
              <w:autoSpaceDE w:val="0"/>
              <w:autoSpaceDN w:val="0"/>
              <w:adjustRightInd w:val="0"/>
              <w:spacing w:before="62" w:beforeLines="20" w:line="240" w:lineRule="exact"/>
              <w:jc w:val="left"/>
              <w:textAlignment w:val="bottom"/>
            </w:pPr>
            <w:r>
              <w:t>声明FPO在dB/dt和B</w:t>
            </w:r>
            <w:r>
              <w:rPr>
                <w:vertAlign w:val="subscript"/>
              </w:rPr>
              <w:t>1+</w:t>
            </w:r>
            <w:r>
              <w:t>方面限制了梯度和射频输出；</w:t>
            </w:r>
          </w:p>
        </w:tc>
        <w:tc>
          <w:tcPr>
            <w:tcW w:w="1080" w:type="dxa"/>
            <w:vAlign w:val="center"/>
          </w:tcPr>
          <w:p w14:paraId="6B50962A">
            <w:pPr>
              <w:ind w:left="-107" w:leftChars="-51" w:right="-107" w:rightChars="-51"/>
              <w:jc w:val="center"/>
            </w:pPr>
          </w:p>
        </w:tc>
        <w:tc>
          <w:tcPr>
            <w:tcW w:w="1080" w:type="dxa"/>
            <w:vMerge w:val="continue"/>
          </w:tcPr>
          <w:p w14:paraId="726C1F0A">
            <w:pPr>
              <w:jc w:val="center"/>
            </w:pPr>
          </w:p>
        </w:tc>
        <w:tc>
          <w:tcPr>
            <w:tcW w:w="876" w:type="dxa"/>
            <w:vMerge w:val="continue"/>
          </w:tcPr>
          <w:p w14:paraId="45DE74FC">
            <w:pPr>
              <w:jc w:val="center"/>
            </w:pPr>
          </w:p>
        </w:tc>
      </w:tr>
      <w:tr w14:paraId="6F2A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AF154E">
            <w:pPr>
              <w:tabs>
                <w:tab w:val="left" w:pos="420"/>
              </w:tabs>
              <w:adjustRightInd w:val="0"/>
              <w:ind w:left="425" w:hanging="425"/>
              <w:jc w:val="center"/>
              <w:textAlignment w:val="baseline"/>
            </w:pPr>
          </w:p>
        </w:tc>
        <w:tc>
          <w:tcPr>
            <w:tcW w:w="1080" w:type="dxa"/>
            <w:vMerge w:val="continue"/>
          </w:tcPr>
          <w:p w14:paraId="6DE0DB74">
            <w:pPr>
              <w:ind w:left="1" w:right="-2" w:rightChars="-1" w:hanging="1"/>
            </w:pPr>
          </w:p>
        </w:tc>
        <w:tc>
          <w:tcPr>
            <w:tcW w:w="720" w:type="dxa"/>
            <w:vMerge w:val="continue"/>
          </w:tcPr>
          <w:p w14:paraId="307E3AFC">
            <w:pPr>
              <w:jc w:val="center"/>
            </w:pPr>
          </w:p>
        </w:tc>
        <w:tc>
          <w:tcPr>
            <w:tcW w:w="4500" w:type="dxa"/>
          </w:tcPr>
          <w:p w14:paraId="5DC3150D">
            <w:pPr>
              <w:autoSpaceDE w:val="0"/>
              <w:autoSpaceDN w:val="0"/>
              <w:adjustRightInd w:val="0"/>
              <w:spacing w:before="62" w:beforeLines="20" w:line="240" w:lineRule="exact"/>
              <w:jc w:val="left"/>
              <w:textAlignment w:val="bottom"/>
            </w:pPr>
            <w:r>
              <w:t>声明FPO需要操作者激活；</w:t>
            </w:r>
          </w:p>
        </w:tc>
        <w:tc>
          <w:tcPr>
            <w:tcW w:w="1080" w:type="dxa"/>
            <w:vAlign w:val="center"/>
          </w:tcPr>
          <w:p w14:paraId="40500572">
            <w:pPr>
              <w:ind w:left="-107" w:leftChars="-51" w:right="-107" w:rightChars="-51"/>
              <w:jc w:val="center"/>
            </w:pPr>
          </w:p>
        </w:tc>
        <w:tc>
          <w:tcPr>
            <w:tcW w:w="1080" w:type="dxa"/>
            <w:vMerge w:val="continue"/>
          </w:tcPr>
          <w:p w14:paraId="3B80B9B6">
            <w:pPr>
              <w:jc w:val="center"/>
            </w:pPr>
          </w:p>
        </w:tc>
        <w:tc>
          <w:tcPr>
            <w:tcW w:w="876" w:type="dxa"/>
            <w:vMerge w:val="continue"/>
          </w:tcPr>
          <w:p w14:paraId="0FBFFE83">
            <w:pPr>
              <w:jc w:val="center"/>
            </w:pPr>
          </w:p>
        </w:tc>
      </w:tr>
      <w:tr w14:paraId="477A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384BE38">
            <w:pPr>
              <w:tabs>
                <w:tab w:val="left" w:pos="420"/>
              </w:tabs>
              <w:adjustRightInd w:val="0"/>
              <w:ind w:left="425" w:hanging="425"/>
              <w:jc w:val="center"/>
              <w:textAlignment w:val="baseline"/>
            </w:pPr>
          </w:p>
        </w:tc>
        <w:tc>
          <w:tcPr>
            <w:tcW w:w="1080" w:type="dxa"/>
            <w:vMerge w:val="continue"/>
          </w:tcPr>
          <w:p w14:paraId="1E4A6894">
            <w:pPr>
              <w:ind w:left="1" w:right="-2" w:rightChars="-1" w:hanging="1"/>
            </w:pPr>
          </w:p>
        </w:tc>
        <w:tc>
          <w:tcPr>
            <w:tcW w:w="720" w:type="dxa"/>
            <w:vMerge w:val="continue"/>
          </w:tcPr>
          <w:p w14:paraId="63CECED2">
            <w:pPr>
              <w:jc w:val="center"/>
            </w:pPr>
          </w:p>
        </w:tc>
        <w:tc>
          <w:tcPr>
            <w:tcW w:w="4500" w:type="dxa"/>
          </w:tcPr>
          <w:p w14:paraId="5ABD3E6A">
            <w:pPr>
              <w:autoSpaceDE w:val="0"/>
              <w:autoSpaceDN w:val="0"/>
              <w:adjustRightInd w:val="0"/>
              <w:spacing w:before="62" w:beforeLines="20" w:line="240" w:lineRule="exact"/>
              <w:jc w:val="left"/>
              <w:textAlignment w:val="bottom"/>
            </w:pPr>
            <w:r>
              <w:t>如何激活FPO的操作指导；</w:t>
            </w:r>
          </w:p>
        </w:tc>
        <w:tc>
          <w:tcPr>
            <w:tcW w:w="1080" w:type="dxa"/>
            <w:vAlign w:val="center"/>
          </w:tcPr>
          <w:p w14:paraId="36BC89C1">
            <w:pPr>
              <w:ind w:left="-107" w:leftChars="-51" w:right="-107" w:rightChars="-51"/>
              <w:jc w:val="center"/>
            </w:pPr>
          </w:p>
        </w:tc>
        <w:tc>
          <w:tcPr>
            <w:tcW w:w="1080" w:type="dxa"/>
            <w:vMerge w:val="continue"/>
          </w:tcPr>
          <w:p w14:paraId="4C38FF53">
            <w:pPr>
              <w:jc w:val="center"/>
            </w:pPr>
          </w:p>
        </w:tc>
        <w:tc>
          <w:tcPr>
            <w:tcW w:w="876" w:type="dxa"/>
            <w:vMerge w:val="continue"/>
          </w:tcPr>
          <w:p w14:paraId="40C9B898">
            <w:pPr>
              <w:jc w:val="center"/>
            </w:pPr>
          </w:p>
        </w:tc>
      </w:tr>
      <w:tr w14:paraId="2F23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8893F8C">
            <w:pPr>
              <w:tabs>
                <w:tab w:val="left" w:pos="420"/>
              </w:tabs>
              <w:adjustRightInd w:val="0"/>
              <w:ind w:left="425" w:hanging="425"/>
              <w:jc w:val="center"/>
              <w:textAlignment w:val="baseline"/>
            </w:pPr>
          </w:p>
        </w:tc>
        <w:tc>
          <w:tcPr>
            <w:tcW w:w="1080" w:type="dxa"/>
            <w:vMerge w:val="continue"/>
          </w:tcPr>
          <w:p w14:paraId="0D9285BC">
            <w:pPr>
              <w:ind w:left="1" w:right="-2" w:rightChars="-1" w:hanging="1"/>
            </w:pPr>
          </w:p>
        </w:tc>
        <w:tc>
          <w:tcPr>
            <w:tcW w:w="720" w:type="dxa"/>
            <w:vMerge w:val="continue"/>
          </w:tcPr>
          <w:p w14:paraId="465563AF">
            <w:pPr>
              <w:jc w:val="center"/>
            </w:pPr>
          </w:p>
        </w:tc>
        <w:tc>
          <w:tcPr>
            <w:tcW w:w="4500" w:type="dxa"/>
          </w:tcPr>
          <w:p w14:paraId="73BD6FC2">
            <w:pPr>
              <w:autoSpaceDE w:val="0"/>
              <w:autoSpaceDN w:val="0"/>
              <w:adjustRightInd w:val="0"/>
              <w:spacing w:before="62" w:beforeLines="20" w:line="240" w:lineRule="exact"/>
              <w:jc w:val="left"/>
              <w:textAlignment w:val="bottom"/>
            </w:pPr>
            <w:r>
              <w:t>FPO限值的声明宜是磁共振条件安全医疗设备标签的一部分。除FPO外，在磁共振条件安全医疗设备的标签上宜包括其它的扫描限制和/或患者准备，以完全符合植入物的标签要求。</w:t>
            </w:r>
          </w:p>
        </w:tc>
        <w:tc>
          <w:tcPr>
            <w:tcW w:w="1080" w:type="dxa"/>
            <w:vAlign w:val="center"/>
          </w:tcPr>
          <w:p w14:paraId="047E4E7E">
            <w:pPr>
              <w:ind w:left="-107" w:leftChars="-51" w:right="-107" w:rightChars="-51"/>
              <w:jc w:val="center"/>
            </w:pPr>
          </w:p>
        </w:tc>
        <w:tc>
          <w:tcPr>
            <w:tcW w:w="1080" w:type="dxa"/>
            <w:vMerge w:val="continue"/>
          </w:tcPr>
          <w:p w14:paraId="5C7EF66F">
            <w:pPr>
              <w:jc w:val="center"/>
            </w:pPr>
          </w:p>
        </w:tc>
        <w:tc>
          <w:tcPr>
            <w:tcW w:w="876" w:type="dxa"/>
            <w:vMerge w:val="continue"/>
          </w:tcPr>
          <w:p w14:paraId="67023168">
            <w:pPr>
              <w:jc w:val="center"/>
            </w:pPr>
          </w:p>
        </w:tc>
      </w:tr>
      <w:tr w14:paraId="03A1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C6D18E">
            <w:pPr>
              <w:tabs>
                <w:tab w:val="left" w:pos="420"/>
              </w:tabs>
              <w:adjustRightInd w:val="0"/>
              <w:ind w:left="425" w:hanging="425"/>
              <w:jc w:val="center"/>
              <w:textAlignment w:val="baseline"/>
            </w:pPr>
          </w:p>
        </w:tc>
        <w:tc>
          <w:tcPr>
            <w:tcW w:w="1080" w:type="dxa"/>
            <w:vMerge w:val="continue"/>
          </w:tcPr>
          <w:p w14:paraId="2681D05A">
            <w:pPr>
              <w:ind w:left="1" w:right="-2" w:rightChars="-1" w:hanging="1"/>
            </w:pPr>
          </w:p>
        </w:tc>
        <w:tc>
          <w:tcPr>
            <w:tcW w:w="720" w:type="dxa"/>
            <w:vMerge w:val="continue"/>
          </w:tcPr>
          <w:p w14:paraId="782EF2A5">
            <w:pPr>
              <w:jc w:val="center"/>
            </w:pPr>
          </w:p>
        </w:tc>
        <w:tc>
          <w:tcPr>
            <w:tcW w:w="4500" w:type="dxa"/>
          </w:tcPr>
          <w:p w14:paraId="426BB94C">
            <w:pPr>
              <w:autoSpaceDE w:val="0"/>
              <w:autoSpaceDN w:val="0"/>
              <w:adjustRightInd w:val="0"/>
              <w:spacing w:before="62" w:beforeLines="20" w:line="240" w:lineRule="exact"/>
              <w:jc w:val="left"/>
              <w:textAlignment w:val="bottom"/>
            </w:pPr>
            <w:r>
              <w:t>声明FPO不会改变之前设定的运行模式，即FPO可在正常运行模式和一级受控运行模式下工作。</w:t>
            </w:r>
          </w:p>
        </w:tc>
        <w:tc>
          <w:tcPr>
            <w:tcW w:w="1080" w:type="dxa"/>
            <w:vAlign w:val="center"/>
          </w:tcPr>
          <w:p w14:paraId="2CCC5BBC">
            <w:pPr>
              <w:ind w:left="-107" w:leftChars="-51" w:right="-107" w:rightChars="-51"/>
              <w:jc w:val="center"/>
            </w:pPr>
          </w:p>
        </w:tc>
        <w:tc>
          <w:tcPr>
            <w:tcW w:w="1080" w:type="dxa"/>
            <w:vMerge w:val="continue"/>
          </w:tcPr>
          <w:p w14:paraId="167B5A59">
            <w:pPr>
              <w:jc w:val="center"/>
            </w:pPr>
          </w:p>
        </w:tc>
        <w:tc>
          <w:tcPr>
            <w:tcW w:w="876" w:type="dxa"/>
            <w:vMerge w:val="continue"/>
          </w:tcPr>
          <w:p w14:paraId="34AF63F3">
            <w:pPr>
              <w:jc w:val="center"/>
            </w:pPr>
          </w:p>
        </w:tc>
      </w:tr>
      <w:tr w14:paraId="397D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B7680DE">
            <w:pPr>
              <w:tabs>
                <w:tab w:val="left" w:pos="420"/>
              </w:tabs>
              <w:adjustRightInd w:val="0"/>
              <w:ind w:left="425" w:hanging="425"/>
              <w:jc w:val="center"/>
              <w:textAlignment w:val="baseline"/>
            </w:pPr>
          </w:p>
        </w:tc>
        <w:tc>
          <w:tcPr>
            <w:tcW w:w="1080" w:type="dxa"/>
            <w:vMerge w:val="continue"/>
          </w:tcPr>
          <w:p w14:paraId="3792C1DF">
            <w:pPr>
              <w:ind w:left="1" w:right="-2" w:rightChars="-1" w:hanging="1"/>
            </w:pPr>
          </w:p>
        </w:tc>
        <w:tc>
          <w:tcPr>
            <w:tcW w:w="720" w:type="dxa"/>
            <w:vMerge w:val="continue"/>
          </w:tcPr>
          <w:p w14:paraId="30EB8153">
            <w:pPr>
              <w:jc w:val="center"/>
            </w:pPr>
          </w:p>
        </w:tc>
        <w:tc>
          <w:tcPr>
            <w:tcW w:w="4500" w:type="dxa"/>
          </w:tcPr>
          <w:p w14:paraId="20C74B4C">
            <w:pPr>
              <w:autoSpaceDE w:val="0"/>
              <w:autoSpaceDN w:val="0"/>
              <w:adjustRightInd w:val="0"/>
              <w:spacing w:before="62" w:beforeLines="20" w:line="240" w:lineRule="exact"/>
              <w:jc w:val="left"/>
              <w:textAlignment w:val="bottom"/>
            </w:pPr>
            <w:r>
              <w:t>声明指出FPO适用于具有指定FPO的磁共振条件安全标签的设备。在FPO下扫描携带无FPO标签的医疗设备的患者存在潜在危害，可能导致严重伤害或死亡。</w:t>
            </w:r>
          </w:p>
        </w:tc>
        <w:tc>
          <w:tcPr>
            <w:tcW w:w="1080" w:type="dxa"/>
            <w:vAlign w:val="center"/>
          </w:tcPr>
          <w:p w14:paraId="2B079460">
            <w:pPr>
              <w:ind w:left="-107" w:leftChars="-51" w:right="-107" w:rightChars="-51"/>
              <w:jc w:val="center"/>
            </w:pPr>
          </w:p>
        </w:tc>
        <w:tc>
          <w:tcPr>
            <w:tcW w:w="1080" w:type="dxa"/>
            <w:vMerge w:val="continue"/>
          </w:tcPr>
          <w:p w14:paraId="503CE067">
            <w:pPr>
              <w:jc w:val="center"/>
            </w:pPr>
          </w:p>
        </w:tc>
        <w:tc>
          <w:tcPr>
            <w:tcW w:w="876" w:type="dxa"/>
            <w:vMerge w:val="continue"/>
          </w:tcPr>
          <w:p w14:paraId="0B8DB518">
            <w:pPr>
              <w:jc w:val="center"/>
            </w:pPr>
          </w:p>
        </w:tc>
      </w:tr>
      <w:tr w14:paraId="3B49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5915D2">
            <w:pPr>
              <w:tabs>
                <w:tab w:val="left" w:pos="420"/>
              </w:tabs>
              <w:adjustRightInd w:val="0"/>
              <w:ind w:left="425" w:hanging="425"/>
              <w:jc w:val="center"/>
              <w:textAlignment w:val="baseline"/>
            </w:pPr>
          </w:p>
        </w:tc>
        <w:tc>
          <w:tcPr>
            <w:tcW w:w="1080" w:type="dxa"/>
            <w:vMerge w:val="continue"/>
          </w:tcPr>
          <w:p w14:paraId="18E2AFD9">
            <w:pPr>
              <w:ind w:left="1" w:right="-2" w:rightChars="-1" w:hanging="1"/>
            </w:pPr>
          </w:p>
        </w:tc>
        <w:tc>
          <w:tcPr>
            <w:tcW w:w="720" w:type="dxa"/>
            <w:vMerge w:val="continue"/>
          </w:tcPr>
          <w:p w14:paraId="62DB28AC">
            <w:pPr>
              <w:jc w:val="center"/>
            </w:pPr>
          </w:p>
        </w:tc>
        <w:tc>
          <w:tcPr>
            <w:tcW w:w="4500" w:type="dxa"/>
          </w:tcPr>
          <w:p w14:paraId="6886FE35">
            <w:pPr>
              <w:autoSpaceDE w:val="0"/>
              <w:autoSpaceDN w:val="0"/>
              <w:adjustRightInd w:val="0"/>
              <w:spacing w:before="62" w:beforeLines="20"/>
              <w:jc w:val="left"/>
              <w:textAlignment w:val="bottom"/>
            </w:pPr>
            <w:r>
              <w:t>201.7.9.3技术说明书</w:t>
            </w:r>
          </w:p>
          <w:p w14:paraId="3835FCCE">
            <w:pPr>
              <w:autoSpaceDE w:val="0"/>
              <w:autoSpaceDN w:val="0"/>
              <w:adjustRightInd w:val="0"/>
              <w:spacing w:before="62" w:beforeLines="20"/>
              <w:jc w:val="left"/>
              <w:textAlignment w:val="bottom"/>
            </w:pPr>
            <w:r>
              <w:t>201.7.9.3.1概述</w:t>
            </w:r>
          </w:p>
          <w:p w14:paraId="508373D4">
            <w:pPr>
              <w:autoSpaceDE w:val="0"/>
              <w:autoSpaceDN w:val="0"/>
              <w:adjustRightInd w:val="0"/>
              <w:spacing w:before="62" w:beforeLines="20"/>
              <w:jc w:val="left"/>
              <w:textAlignment w:val="bottom"/>
            </w:pPr>
            <w:r>
              <w:t>替换第一段中第八列项的条款内容和注2：</w:t>
            </w:r>
          </w:p>
          <w:p w14:paraId="02F6BD0A">
            <w:pPr>
              <w:autoSpaceDE w:val="0"/>
              <w:autoSpaceDN w:val="0"/>
              <w:adjustRightInd w:val="0"/>
              <w:spacing w:before="62" w:beforeLines="20"/>
              <w:jc w:val="left"/>
              <w:textAlignment w:val="bottom"/>
            </w:pPr>
            <w:r>
              <w:t>任何必要的需重复的基本安全测试相关的信息，包括详细的方式、方法和推荐的测试周期。</w:t>
            </w:r>
          </w:p>
          <w:p w14:paraId="324E8E03">
            <w:pPr>
              <w:autoSpaceDE w:val="0"/>
              <w:autoSpaceDN w:val="0"/>
              <w:adjustRightInd w:val="0"/>
              <w:spacing w:before="62" w:beforeLines="20"/>
              <w:jc w:val="left"/>
              <w:textAlignment w:val="bottom"/>
            </w:pPr>
            <w:r>
              <w:t>增补：</w:t>
            </w:r>
          </w:p>
        </w:tc>
        <w:tc>
          <w:tcPr>
            <w:tcW w:w="1080" w:type="dxa"/>
            <w:vAlign w:val="center"/>
          </w:tcPr>
          <w:p w14:paraId="64017EB9">
            <w:pPr>
              <w:ind w:left="-107" w:leftChars="-51" w:right="-107" w:rightChars="-51"/>
              <w:jc w:val="center"/>
            </w:pPr>
          </w:p>
        </w:tc>
        <w:tc>
          <w:tcPr>
            <w:tcW w:w="1080" w:type="dxa"/>
            <w:vMerge w:val="continue"/>
          </w:tcPr>
          <w:p w14:paraId="460ECA4A">
            <w:pPr>
              <w:jc w:val="center"/>
            </w:pPr>
          </w:p>
        </w:tc>
        <w:tc>
          <w:tcPr>
            <w:tcW w:w="876" w:type="dxa"/>
            <w:vMerge w:val="continue"/>
          </w:tcPr>
          <w:p w14:paraId="06339D65">
            <w:pPr>
              <w:jc w:val="center"/>
            </w:pPr>
          </w:p>
        </w:tc>
      </w:tr>
      <w:tr w14:paraId="55D3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113DC35">
            <w:pPr>
              <w:tabs>
                <w:tab w:val="left" w:pos="420"/>
              </w:tabs>
              <w:adjustRightInd w:val="0"/>
              <w:ind w:left="425" w:hanging="425"/>
              <w:jc w:val="center"/>
              <w:textAlignment w:val="baseline"/>
            </w:pPr>
          </w:p>
        </w:tc>
        <w:tc>
          <w:tcPr>
            <w:tcW w:w="1080" w:type="dxa"/>
            <w:vMerge w:val="continue"/>
          </w:tcPr>
          <w:p w14:paraId="3479AB21">
            <w:pPr>
              <w:ind w:left="1" w:right="-2" w:rightChars="-1" w:hanging="1"/>
            </w:pPr>
          </w:p>
        </w:tc>
        <w:tc>
          <w:tcPr>
            <w:tcW w:w="720" w:type="dxa"/>
            <w:vMerge w:val="continue"/>
          </w:tcPr>
          <w:p w14:paraId="671A68D6">
            <w:pPr>
              <w:jc w:val="center"/>
            </w:pPr>
          </w:p>
        </w:tc>
        <w:tc>
          <w:tcPr>
            <w:tcW w:w="4500" w:type="dxa"/>
          </w:tcPr>
          <w:p w14:paraId="68CDAA8E">
            <w:pPr>
              <w:autoSpaceDE w:val="0"/>
              <w:autoSpaceDN w:val="0"/>
              <w:adjustRightInd w:val="0"/>
              <w:spacing w:before="62" w:beforeLines="20"/>
              <w:jc w:val="left"/>
              <w:textAlignment w:val="bottom"/>
            </w:pPr>
            <w:r>
              <w:t>201.7.9.3.101磁共振设备的技术说明书</w:t>
            </w:r>
          </w:p>
          <w:p w14:paraId="195C10E1">
            <w:pPr>
              <w:autoSpaceDE w:val="0"/>
              <w:autoSpaceDN w:val="0"/>
              <w:adjustRightInd w:val="0"/>
              <w:spacing w:before="62" w:beforeLines="20"/>
              <w:jc w:val="left"/>
              <w:textAlignment w:val="bottom"/>
            </w:pPr>
            <w:r>
              <w:t>a）受控进入区和特殊环境</w:t>
            </w:r>
          </w:p>
          <w:p w14:paraId="39FD9141">
            <w:pPr>
              <w:autoSpaceDE w:val="0"/>
              <w:autoSpaceDN w:val="0"/>
              <w:adjustRightInd w:val="0"/>
              <w:spacing w:before="62" w:beforeLines="20"/>
              <w:jc w:val="left"/>
              <w:textAlignment w:val="bottom"/>
            </w:pPr>
            <w:r>
              <w:t>对磁共振设备，若在其永久性附着外壳外产生的杂散磁场超过0.5 mT，技术说明书：</w:t>
            </w:r>
          </w:p>
          <w:p w14:paraId="772090F9">
            <w:pPr>
              <w:autoSpaceDE w:val="0"/>
              <w:autoSpaceDN w:val="0"/>
              <w:adjustRightInd w:val="0"/>
              <w:spacing w:before="62" w:beforeLines="20"/>
              <w:jc w:val="left"/>
              <w:textAlignment w:val="bottom"/>
            </w:pPr>
            <w:r>
              <w:t>——应表明确定和永久性建立一个围绕磁共振设备的受控进入区的必要性，以保证在此范围以外的边缘磁场强度应不超过0.5 mT</w:t>
            </w:r>
          </w:p>
        </w:tc>
        <w:tc>
          <w:tcPr>
            <w:tcW w:w="1080" w:type="dxa"/>
            <w:vAlign w:val="center"/>
          </w:tcPr>
          <w:p w14:paraId="6A245D87">
            <w:pPr>
              <w:ind w:left="-107" w:leftChars="-51" w:right="-107" w:rightChars="-51"/>
              <w:jc w:val="center"/>
            </w:pPr>
          </w:p>
        </w:tc>
        <w:tc>
          <w:tcPr>
            <w:tcW w:w="1080" w:type="dxa"/>
            <w:vMerge w:val="continue"/>
          </w:tcPr>
          <w:p w14:paraId="75A3409D">
            <w:pPr>
              <w:jc w:val="center"/>
            </w:pPr>
          </w:p>
        </w:tc>
        <w:tc>
          <w:tcPr>
            <w:tcW w:w="876" w:type="dxa"/>
            <w:vMerge w:val="continue"/>
          </w:tcPr>
          <w:p w14:paraId="14A42A48">
            <w:pPr>
              <w:jc w:val="center"/>
            </w:pPr>
          </w:p>
        </w:tc>
      </w:tr>
      <w:tr w14:paraId="3737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F9F26CE">
            <w:pPr>
              <w:tabs>
                <w:tab w:val="left" w:pos="420"/>
              </w:tabs>
              <w:adjustRightInd w:val="0"/>
              <w:ind w:left="425" w:hanging="425"/>
              <w:jc w:val="center"/>
              <w:textAlignment w:val="baseline"/>
            </w:pPr>
          </w:p>
        </w:tc>
        <w:tc>
          <w:tcPr>
            <w:tcW w:w="1080" w:type="dxa"/>
            <w:vMerge w:val="continue"/>
          </w:tcPr>
          <w:p w14:paraId="21D01855">
            <w:pPr>
              <w:ind w:left="1" w:right="-2" w:rightChars="-1" w:hanging="1"/>
            </w:pPr>
          </w:p>
        </w:tc>
        <w:tc>
          <w:tcPr>
            <w:tcW w:w="720" w:type="dxa"/>
            <w:vMerge w:val="continue"/>
          </w:tcPr>
          <w:p w14:paraId="1C914E61">
            <w:pPr>
              <w:jc w:val="center"/>
            </w:pPr>
          </w:p>
        </w:tc>
        <w:tc>
          <w:tcPr>
            <w:tcW w:w="4500" w:type="dxa"/>
          </w:tcPr>
          <w:p w14:paraId="045896AF">
            <w:pPr>
              <w:autoSpaceDE w:val="0"/>
              <w:autoSpaceDN w:val="0"/>
              <w:adjustRightInd w:val="0"/>
              <w:spacing w:before="62" w:beforeLines="20"/>
              <w:jc w:val="left"/>
              <w:textAlignment w:val="bottom"/>
            </w:pPr>
            <w:r>
              <w:t>——应给出关于受控进入区应如何界定的明确建议，例如，通过地面上的标识，障碍物和/或其他方式使责任组织能够对未经授权的人员进入该区域进行充分控制。</w:t>
            </w:r>
          </w:p>
        </w:tc>
        <w:tc>
          <w:tcPr>
            <w:tcW w:w="1080" w:type="dxa"/>
            <w:vAlign w:val="center"/>
          </w:tcPr>
          <w:p w14:paraId="377CDE2A">
            <w:pPr>
              <w:ind w:left="-107" w:leftChars="-51" w:right="-107" w:rightChars="-51"/>
              <w:jc w:val="center"/>
            </w:pPr>
          </w:p>
        </w:tc>
        <w:tc>
          <w:tcPr>
            <w:tcW w:w="1080" w:type="dxa"/>
            <w:vMerge w:val="continue"/>
          </w:tcPr>
          <w:p w14:paraId="3974CD3F">
            <w:pPr>
              <w:jc w:val="center"/>
            </w:pPr>
          </w:p>
        </w:tc>
        <w:tc>
          <w:tcPr>
            <w:tcW w:w="876" w:type="dxa"/>
            <w:vMerge w:val="continue"/>
          </w:tcPr>
          <w:p w14:paraId="4E127FC7">
            <w:pPr>
              <w:jc w:val="center"/>
            </w:pPr>
          </w:p>
        </w:tc>
      </w:tr>
      <w:tr w14:paraId="2BE3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32330C3">
            <w:pPr>
              <w:tabs>
                <w:tab w:val="left" w:pos="420"/>
              </w:tabs>
              <w:adjustRightInd w:val="0"/>
              <w:ind w:left="425" w:hanging="425"/>
              <w:jc w:val="center"/>
              <w:textAlignment w:val="baseline"/>
            </w:pPr>
          </w:p>
        </w:tc>
        <w:tc>
          <w:tcPr>
            <w:tcW w:w="1080" w:type="dxa"/>
            <w:vMerge w:val="continue"/>
          </w:tcPr>
          <w:p w14:paraId="6BF847EB">
            <w:pPr>
              <w:ind w:left="1" w:right="-2" w:rightChars="-1" w:hanging="1"/>
            </w:pPr>
          </w:p>
        </w:tc>
        <w:tc>
          <w:tcPr>
            <w:tcW w:w="720" w:type="dxa"/>
            <w:vMerge w:val="continue"/>
          </w:tcPr>
          <w:p w14:paraId="2F6947AC">
            <w:pPr>
              <w:jc w:val="center"/>
            </w:pPr>
          </w:p>
        </w:tc>
        <w:tc>
          <w:tcPr>
            <w:tcW w:w="4500" w:type="dxa"/>
          </w:tcPr>
          <w:p w14:paraId="041A52FA">
            <w:pPr>
              <w:autoSpaceDE w:val="0"/>
              <w:autoSpaceDN w:val="0"/>
              <w:adjustRightInd w:val="0"/>
              <w:spacing w:before="62" w:beforeLines="20"/>
              <w:jc w:val="left"/>
              <w:textAlignment w:val="bottom"/>
            </w:pPr>
            <w:r>
              <w:t>——应规定宜在受控进入区所有入口处贴上适当的警告标记，包括磁场存在和对铁磁性材料的吸引力或力矩的指示（见附录AA中的警告符号和禁止符号的举例）。</w:t>
            </w:r>
          </w:p>
        </w:tc>
        <w:tc>
          <w:tcPr>
            <w:tcW w:w="1080" w:type="dxa"/>
            <w:vAlign w:val="center"/>
          </w:tcPr>
          <w:p w14:paraId="4C04192A">
            <w:pPr>
              <w:ind w:left="-107" w:leftChars="-51" w:right="-107" w:rightChars="-51"/>
              <w:jc w:val="center"/>
            </w:pPr>
          </w:p>
        </w:tc>
        <w:tc>
          <w:tcPr>
            <w:tcW w:w="1080" w:type="dxa"/>
            <w:vMerge w:val="continue"/>
          </w:tcPr>
          <w:p w14:paraId="68759BDE">
            <w:pPr>
              <w:jc w:val="center"/>
            </w:pPr>
          </w:p>
        </w:tc>
        <w:tc>
          <w:tcPr>
            <w:tcW w:w="876" w:type="dxa"/>
            <w:vMerge w:val="continue"/>
          </w:tcPr>
          <w:p w14:paraId="1415D77D">
            <w:pPr>
              <w:jc w:val="center"/>
            </w:pPr>
          </w:p>
        </w:tc>
      </w:tr>
      <w:tr w14:paraId="2F54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15CC3C87">
            <w:pPr>
              <w:autoSpaceDE w:val="0"/>
              <w:autoSpaceDN w:val="0"/>
              <w:adjustRightInd w:val="0"/>
              <w:spacing w:before="62" w:beforeLines="20"/>
              <w:jc w:val="left"/>
              <w:textAlignment w:val="bottom"/>
            </w:pPr>
            <w:r>
              <w:t>续</w:t>
            </w:r>
          </w:p>
          <w:p w14:paraId="3B91A5B3">
            <w:pPr>
              <w:autoSpaceDE w:val="0"/>
              <w:autoSpaceDN w:val="0"/>
              <w:adjustRightInd w:val="0"/>
              <w:spacing w:before="62" w:beforeLines="20"/>
              <w:jc w:val="left"/>
              <w:textAlignment w:val="bottom"/>
            </w:pPr>
            <w:r>
              <w:rPr>
                <w:rFonts w:hint="eastAsia"/>
              </w:rPr>
              <w:t>3</w:t>
            </w:r>
          </w:p>
        </w:tc>
        <w:tc>
          <w:tcPr>
            <w:tcW w:w="1080" w:type="dxa"/>
            <w:vMerge w:val="restart"/>
          </w:tcPr>
          <w:p w14:paraId="627F8D14">
            <w:pPr>
              <w:spacing w:before="62" w:beforeLines="20" w:line="300" w:lineRule="exact"/>
              <w:jc w:val="left"/>
            </w:pPr>
            <w:r>
              <w:t>医用电气设备的识别、标记和文件</w:t>
            </w:r>
          </w:p>
        </w:tc>
        <w:tc>
          <w:tcPr>
            <w:tcW w:w="720" w:type="dxa"/>
            <w:vMerge w:val="restart"/>
          </w:tcPr>
          <w:p w14:paraId="2E5F5B8D">
            <w:pPr>
              <w:autoSpaceDE w:val="0"/>
              <w:autoSpaceDN w:val="0"/>
              <w:adjustRightInd w:val="0"/>
              <w:spacing w:before="62" w:beforeLines="20" w:line="260" w:lineRule="exact"/>
              <w:jc w:val="left"/>
              <w:textAlignment w:val="bottom"/>
            </w:pPr>
            <w:r>
              <w:t>201.7</w:t>
            </w:r>
          </w:p>
        </w:tc>
        <w:tc>
          <w:tcPr>
            <w:tcW w:w="4500" w:type="dxa"/>
          </w:tcPr>
          <w:p w14:paraId="0873DFEF">
            <w:pPr>
              <w:autoSpaceDE w:val="0"/>
              <w:autoSpaceDN w:val="0"/>
              <w:adjustRightInd w:val="0"/>
              <w:spacing w:before="62" w:beforeLines="20"/>
              <w:jc w:val="left"/>
              <w:textAlignment w:val="bottom"/>
            </w:pPr>
            <w:r>
              <w:t>对于那些要求安装在特殊环境里的磁共振设备部件，为确保符合YY 0505-201X，技术说明书应描述对充分射频屏蔽的要求，其中包括对射频屏蔽门开关和联锁装置的要求，从而避免过量的射频辐射以保证抗扰。</w:t>
            </w:r>
          </w:p>
        </w:tc>
        <w:tc>
          <w:tcPr>
            <w:tcW w:w="1080" w:type="dxa"/>
            <w:vAlign w:val="center"/>
          </w:tcPr>
          <w:p w14:paraId="349E3D7D">
            <w:pPr>
              <w:ind w:left="-107" w:leftChars="-51" w:right="-107" w:rightChars="-51"/>
              <w:jc w:val="center"/>
            </w:pPr>
          </w:p>
        </w:tc>
        <w:tc>
          <w:tcPr>
            <w:tcW w:w="1080" w:type="dxa"/>
            <w:vMerge w:val="restart"/>
            <w:vAlign w:val="center"/>
          </w:tcPr>
          <w:p w14:paraId="2B191FA7">
            <w:pPr>
              <w:jc w:val="center"/>
            </w:pPr>
          </w:p>
        </w:tc>
        <w:tc>
          <w:tcPr>
            <w:tcW w:w="876" w:type="dxa"/>
            <w:vMerge w:val="restart"/>
            <w:vAlign w:val="center"/>
          </w:tcPr>
          <w:p w14:paraId="64852E74">
            <w:pPr>
              <w:jc w:val="center"/>
            </w:pPr>
          </w:p>
        </w:tc>
      </w:tr>
      <w:tr w14:paraId="20318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3FCB759">
            <w:pPr>
              <w:tabs>
                <w:tab w:val="left" w:pos="420"/>
              </w:tabs>
              <w:adjustRightInd w:val="0"/>
              <w:ind w:left="425" w:hanging="425"/>
              <w:jc w:val="center"/>
              <w:textAlignment w:val="baseline"/>
            </w:pPr>
          </w:p>
        </w:tc>
        <w:tc>
          <w:tcPr>
            <w:tcW w:w="1080" w:type="dxa"/>
            <w:vMerge w:val="continue"/>
          </w:tcPr>
          <w:p w14:paraId="13E2E308">
            <w:pPr>
              <w:ind w:left="1" w:right="-2" w:rightChars="-1" w:hanging="1"/>
            </w:pPr>
          </w:p>
        </w:tc>
        <w:tc>
          <w:tcPr>
            <w:tcW w:w="720" w:type="dxa"/>
            <w:vMerge w:val="continue"/>
          </w:tcPr>
          <w:p w14:paraId="3E38B4A5">
            <w:pPr>
              <w:jc w:val="center"/>
            </w:pPr>
          </w:p>
        </w:tc>
        <w:tc>
          <w:tcPr>
            <w:tcW w:w="4500" w:type="dxa"/>
          </w:tcPr>
          <w:p w14:paraId="5F99FA2F">
            <w:pPr>
              <w:autoSpaceDE w:val="0"/>
              <w:autoSpaceDN w:val="0"/>
              <w:adjustRightInd w:val="0"/>
              <w:spacing w:before="62" w:beforeLines="20"/>
              <w:jc w:val="left"/>
              <w:textAlignment w:val="bottom"/>
            </w:pPr>
            <w:r>
              <w:t>当磁共振设备被设计安装在与患者视听联系很可能受限的房间内时，技术说明书应规定房间的设计规范和磁共振检查过程中能与患者进行视听联系的设备的要求。视听联系应足以进行对患者的常规监护和医疗监控。</w:t>
            </w:r>
          </w:p>
        </w:tc>
        <w:tc>
          <w:tcPr>
            <w:tcW w:w="1080" w:type="dxa"/>
            <w:vAlign w:val="center"/>
          </w:tcPr>
          <w:p w14:paraId="5E332885">
            <w:pPr>
              <w:ind w:left="-107" w:leftChars="-51" w:right="-107" w:rightChars="-51"/>
              <w:jc w:val="center"/>
            </w:pPr>
          </w:p>
        </w:tc>
        <w:tc>
          <w:tcPr>
            <w:tcW w:w="1080" w:type="dxa"/>
            <w:vMerge w:val="continue"/>
          </w:tcPr>
          <w:p w14:paraId="5828ED91">
            <w:pPr>
              <w:jc w:val="center"/>
            </w:pPr>
          </w:p>
        </w:tc>
        <w:tc>
          <w:tcPr>
            <w:tcW w:w="876" w:type="dxa"/>
            <w:vMerge w:val="continue"/>
          </w:tcPr>
          <w:p w14:paraId="2DDDE10E">
            <w:pPr>
              <w:jc w:val="center"/>
            </w:pPr>
          </w:p>
        </w:tc>
      </w:tr>
      <w:tr w14:paraId="5FE1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7C4CCDA">
            <w:pPr>
              <w:tabs>
                <w:tab w:val="left" w:pos="420"/>
              </w:tabs>
              <w:adjustRightInd w:val="0"/>
              <w:ind w:left="425" w:hanging="425"/>
              <w:jc w:val="center"/>
              <w:textAlignment w:val="baseline"/>
            </w:pPr>
          </w:p>
        </w:tc>
        <w:tc>
          <w:tcPr>
            <w:tcW w:w="1080" w:type="dxa"/>
            <w:vMerge w:val="continue"/>
          </w:tcPr>
          <w:p w14:paraId="544D8F75">
            <w:pPr>
              <w:ind w:left="1" w:right="-2" w:rightChars="-1" w:hanging="1"/>
            </w:pPr>
          </w:p>
        </w:tc>
        <w:tc>
          <w:tcPr>
            <w:tcW w:w="720" w:type="dxa"/>
            <w:vMerge w:val="continue"/>
          </w:tcPr>
          <w:p w14:paraId="272C0436">
            <w:pPr>
              <w:jc w:val="center"/>
            </w:pPr>
          </w:p>
        </w:tc>
        <w:tc>
          <w:tcPr>
            <w:tcW w:w="4500" w:type="dxa"/>
          </w:tcPr>
          <w:p w14:paraId="13946BF7">
            <w:pPr>
              <w:autoSpaceDE w:val="0"/>
              <w:autoSpaceDN w:val="0"/>
              <w:adjustRightInd w:val="0"/>
              <w:spacing w:before="62" w:beforeLines="20"/>
              <w:jc w:val="left"/>
              <w:textAlignment w:val="bottom"/>
            </w:pPr>
            <w:r>
              <w:t>b）兼容性技术规格表单</w:t>
            </w:r>
          </w:p>
          <w:p w14:paraId="57A006BF">
            <w:pPr>
              <w:autoSpaceDE w:val="0"/>
              <w:autoSpaceDN w:val="0"/>
              <w:adjustRightInd w:val="0"/>
              <w:spacing w:before="62" w:beforeLines="20"/>
              <w:jc w:val="left"/>
              <w:textAlignment w:val="bottom"/>
            </w:pPr>
            <w:r>
              <w:t>除磁共振设备使用说明书之外，应提供带有足够信息的兼容性技术规格表单，以能够测试外围设备的正常运行，并给责任组织提供信息。这个兼容性技术规格表单（产品数据表单）应规定表征磁共振设备的一系列参数，参数列表包括：</w:t>
            </w:r>
          </w:p>
          <w:p w14:paraId="66363751">
            <w:pPr>
              <w:autoSpaceDE w:val="0"/>
              <w:autoSpaceDN w:val="0"/>
              <w:adjustRightInd w:val="0"/>
              <w:spacing w:before="62" w:beforeLines="20"/>
              <w:jc w:val="left"/>
              <w:textAlignment w:val="bottom"/>
            </w:pPr>
            <w:r>
              <w:t>——磁体：类型，磁场强度，孔径尺寸，致冷剂类型和蒸发损耗率，对于磁共振设备典型安装的周边磁场的空间分布示意图。</w:t>
            </w:r>
          </w:p>
        </w:tc>
        <w:tc>
          <w:tcPr>
            <w:tcW w:w="1080" w:type="dxa"/>
            <w:vAlign w:val="center"/>
          </w:tcPr>
          <w:p w14:paraId="0FD4372D">
            <w:pPr>
              <w:ind w:left="-107" w:leftChars="-51" w:right="-107" w:rightChars="-51"/>
              <w:jc w:val="center"/>
            </w:pPr>
          </w:p>
        </w:tc>
        <w:tc>
          <w:tcPr>
            <w:tcW w:w="1080" w:type="dxa"/>
            <w:vMerge w:val="continue"/>
          </w:tcPr>
          <w:p w14:paraId="45CEE6D6">
            <w:pPr>
              <w:jc w:val="center"/>
            </w:pPr>
          </w:p>
        </w:tc>
        <w:tc>
          <w:tcPr>
            <w:tcW w:w="876" w:type="dxa"/>
            <w:vMerge w:val="continue"/>
          </w:tcPr>
          <w:p w14:paraId="3C73E0BD">
            <w:pPr>
              <w:jc w:val="center"/>
            </w:pPr>
          </w:p>
        </w:tc>
      </w:tr>
      <w:tr w14:paraId="2FD9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910D749">
            <w:pPr>
              <w:tabs>
                <w:tab w:val="left" w:pos="420"/>
              </w:tabs>
              <w:adjustRightInd w:val="0"/>
              <w:ind w:left="425" w:hanging="425"/>
              <w:jc w:val="center"/>
              <w:textAlignment w:val="baseline"/>
            </w:pPr>
          </w:p>
        </w:tc>
        <w:tc>
          <w:tcPr>
            <w:tcW w:w="1080" w:type="dxa"/>
            <w:vMerge w:val="continue"/>
          </w:tcPr>
          <w:p w14:paraId="774A74D3">
            <w:pPr>
              <w:ind w:left="1" w:right="-2" w:rightChars="-1" w:hanging="1"/>
            </w:pPr>
          </w:p>
        </w:tc>
        <w:tc>
          <w:tcPr>
            <w:tcW w:w="720" w:type="dxa"/>
            <w:vMerge w:val="continue"/>
          </w:tcPr>
          <w:p w14:paraId="63422D56">
            <w:pPr>
              <w:jc w:val="center"/>
            </w:pPr>
          </w:p>
        </w:tc>
        <w:tc>
          <w:tcPr>
            <w:tcW w:w="4500" w:type="dxa"/>
          </w:tcPr>
          <w:p w14:paraId="06432CE1">
            <w:pPr>
              <w:autoSpaceDE w:val="0"/>
              <w:autoSpaceDN w:val="0"/>
              <w:adjustRightInd w:val="0"/>
              <w:spacing w:before="62" w:beforeLines="20"/>
              <w:jc w:val="left"/>
              <w:textAlignment w:val="bottom"/>
            </w:pPr>
            <w:r>
              <w:rPr>
                <w:b/>
                <w:bCs/>
              </w:rPr>
              <w:t>·</w:t>
            </w:r>
            <w:r>
              <w:t>示意图应表征三个合适的通过等中心的正交平面，以图解说明等磁场线的最大空间范围。</w:t>
            </w:r>
          </w:p>
          <w:p w14:paraId="348157CE">
            <w:pPr>
              <w:autoSpaceDE w:val="0"/>
              <w:autoSpaceDN w:val="0"/>
              <w:adjustRightInd w:val="0"/>
              <w:spacing w:before="62" w:beforeLines="20"/>
              <w:jc w:val="left"/>
              <w:textAlignment w:val="bottom"/>
            </w:pPr>
            <w:r>
              <w:rPr>
                <w:b/>
                <w:bCs/>
              </w:rPr>
              <w:t>·</w:t>
            </w:r>
            <w:r>
              <w:t>各示意图应至少包括0.5 mT、1 mT、3 mT、5 mT、10 mT、20 mT、40 mT和200 mT的等磁场线以及距离标尺和叠加的磁体外形轮廓。</w:t>
            </w:r>
          </w:p>
          <w:p w14:paraId="53FE3F00">
            <w:pPr>
              <w:autoSpaceDE w:val="0"/>
              <w:autoSpaceDN w:val="0"/>
              <w:adjustRightInd w:val="0"/>
              <w:spacing w:before="62" w:beforeLines="20"/>
              <w:jc w:val="left"/>
              <w:textAlignment w:val="bottom"/>
            </w:pPr>
            <w:r>
              <w:rPr>
                <w:b/>
                <w:bCs/>
              </w:rPr>
              <w:t>·</w:t>
            </w:r>
            <w:r>
              <w:t>处于固定磁体外壳外部的最大磁场空间梯度的位置，以及在此位置B0和空间磁场梯度的值。在此位置，由主磁场空间梯度作用于饱和铁磁性物质的力最大。</w:t>
            </w:r>
          </w:p>
          <w:p w14:paraId="4DBB8B49">
            <w:pPr>
              <w:autoSpaceDE w:val="0"/>
              <w:autoSpaceDN w:val="0"/>
              <w:adjustRightInd w:val="0"/>
              <w:spacing w:before="62" w:beforeLines="20"/>
              <w:jc w:val="left"/>
              <w:textAlignment w:val="bottom"/>
            </w:pPr>
            <w:r>
              <w:rPr>
                <w:b/>
                <w:bCs/>
              </w:rPr>
              <w:t>·</w:t>
            </w:r>
            <w:r>
              <w:t>处于固定磁体外壳外部的磁场B0幅值与空间磁场梯度的乘积最大的位置，以及在此位置B0和空间磁场梯度的值。在此位置，作用于逆磁性或顺磁性物质，或低于磁饱和点的铁磁性物质的力最大。</w:t>
            </w:r>
          </w:p>
          <w:p w14:paraId="2A0782B6">
            <w:pPr>
              <w:autoSpaceDE w:val="0"/>
              <w:autoSpaceDN w:val="0"/>
              <w:adjustRightInd w:val="0"/>
              <w:spacing w:before="62" w:beforeLines="20"/>
              <w:jc w:val="left"/>
              <w:textAlignment w:val="bottom"/>
            </w:pPr>
            <w:r>
              <w:rPr>
                <w:b/>
                <w:bCs/>
              </w:rPr>
              <w:t>·</w:t>
            </w:r>
            <w:r>
              <w:t>示意图应表现0.5 T、1 T、1.5 T、2 T、3 T和4 T静磁场的等磁场线（亦称为等高斯线），它与磁共振工作人员可进入区域相关。只对磁体能产生的等磁场线做要求。</w:t>
            </w:r>
          </w:p>
        </w:tc>
        <w:tc>
          <w:tcPr>
            <w:tcW w:w="1080" w:type="dxa"/>
            <w:vAlign w:val="center"/>
          </w:tcPr>
          <w:p w14:paraId="347F9E4C">
            <w:pPr>
              <w:ind w:left="-107" w:leftChars="-51" w:right="-107" w:rightChars="-51"/>
              <w:jc w:val="center"/>
            </w:pPr>
          </w:p>
        </w:tc>
        <w:tc>
          <w:tcPr>
            <w:tcW w:w="1080" w:type="dxa"/>
            <w:vMerge w:val="continue"/>
          </w:tcPr>
          <w:p w14:paraId="24446CC4">
            <w:pPr>
              <w:jc w:val="center"/>
            </w:pPr>
          </w:p>
        </w:tc>
        <w:tc>
          <w:tcPr>
            <w:tcW w:w="876" w:type="dxa"/>
            <w:vMerge w:val="continue"/>
          </w:tcPr>
          <w:p w14:paraId="5BA93914">
            <w:pPr>
              <w:jc w:val="center"/>
            </w:pPr>
          </w:p>
        </w:tc>
      </w:tr>
      <w:tr w14:paraId="4708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4BDE4CB7">
            <w:pPr>
              <w:autoSpaceDE w:val="0"/>
              <w:autoSpaceDN w:val="0"/>
              <w:adjustRightInd w:val="0"/>
              <w:spacing w:before="62" w:beforeLines="20"/>
              <w:jc w:val="left"/>
              <w:textAlignment w:val="bottom"/>
            </w:pPr>
            <w:r>
              <w:t>续</w:t>
            </w:r>
          </w:p>
          <w:p w14:paraId="36FC2849">
            <w:pPr>
              <w:autoSpaceDE w:val="0"/>
              <w:autoSpaceDN w:val="0"/>
              <w:adjustRightInd w:val="0"/>
              <w:spacing w:before="62" w:beforeLines="20"/>
              <w:jc w:val="left"/>
              <w:textAlignment w:val="bottom"/>
            </w:pPr>
            <w:r>
              <w:rPr>
                <w:rFonts w:hint="eastAsia"/>
              </w:rPr>
              <w:t>3</w:t>
            </w:r>
          </w:p>
        </w:tc>
        <w:tc>
          <w:tcPr>
            <w:tcW w:w="1080" w:type="dxa"/>
            <w:vMerge w:val="restart"/>
          </w:tcPr>
          <w:p w14:paraId="5318AA91">
            <w:pPr>
              <w:spacing w:before="62" w:beforeLines="20" w:line="300" w:lineRule="exact"/>
              <w:jc w:val="left"/>
            </w:pPr>
            <w:r>
              <w:t>医用电气设备的识别、标记和文件</w:t>
            </w:r>
          </w:p>
        </w:tc>
        <w:tc>
          <w:tcPr>
            <w:tcW w:w="720" w:type="dxa"/>
            <w:vMerge w:val="restart"/>
          </w:tcPr>
          <w:p w14:paraId="1ECCF74D">
            <w:pPr>
              <w:autoSpaceDE w:val="0"/>
              <w:autoSpaceDN w:val="0"/>
              <w:adjustRightInd w:val="0"/>
              <w:spacing w:before="62" w:beforeLines="20" w:line="260" w:lineRule="exact"/>
              <w:jc w:val="left"/>
              <w:textAlignment w:val="bottom"/>
            </w:pPr>
            <w:r>
              <w:t>201.7</w:t>
            </w:r>
          </w:p>
        </w:tc>
        <w:tc>
          <w:tcPr>
            <w:tcW w:w="4500" w:type="dxa"/>
          </w:tcPr>
          <w:p w14:paraId="336A70B4">
            <w:pPr>
              <w:autoSpaceDE w:val="0"/>
              <w:autoSpaceDN w:val="0"/>
              <w:adjustRightInd w:val="0"/>
              <w:spacing w:before="62" w:beforeLines="20"/>
              <w:jc w:val="left"/>
              <w:textAlignment w:val="bottom"/>
            </w:pPr>
            <w:r>
              <w:t>——梯度系统：类型，最大幅值，最快上升时间，最大切换率，三个梯度单元分别产生的场分量的矢量和的最大幅值的空间分布：</w:t>
            </w:r>
          </w:p>
          <w:p w14:paraId="15C376FC">
            <w:pPr>
              <w:autoSpaceDE w:val="0"/>
              <w:autoSpaceDN w:val="0"/>
              <w:adjustRightInd w:val="0"/>
              <w:spacing w:before="62" w:beforeLines="20"/>
              <w:jc w:val="left"/>
              <w:textAlignment w:val="bottom"/>
            </w:pPr>
            <w:r>
              <w:rPr>
                <w:b/>
                <w:bCs/>
              </w:rPr>
              <w:t>·</w:t>
            </w:r>
            <w:r>
              <w:t>应按照子条款201.12.4.105.2.3中的描述，在扫描期间，在磁共振工作人员相关的可进入的区域，三个梯度单元同时分别产生的场分量的矢量和的最大幅值的空间分布；</w:t>
            </w:r>
          </w:p>
          <w:p w14:paraId="271BD8F4">
            <w:pPr>
              <w:autoSpaceDE w:val="0"/>
              <w:autoSpaceDN w:val="0"/>
              <w:adjustRightInd w:val="0"/>
              <w:spacing w:before="62" w:beforeLines="20"/>
              <w:jc w:val="left"/>
              <w:textAlignment w:val="bottom"/>
              <w:rPr>
                <w:b/>
                <w:bCs/>
              </w:rPr>
            </w:pPr>
            <w:r>
              <w:rPr>
                <w:b/>
                <w:bCs/>
              </w:rPr>
              <w:t>·</w:t>
            </w:r>
            <w:r>
              <w:t>应参照子条款201.12.4.105.2.3中的描述，或与之等同的描述，三个梯度单元同时分别在与患者轴同轴的虚拟圆柱面所产生的场分量的矢量和的最大幅值的空间分布，该虚拟圆柱面直径为0.2m，0.4m，及患者可触及空间的最窄孔径小0.1m。虚拟圆柱体与梯度线圈等长。圆柱体轴方向上的各点间距不超过0.05m。</w:t>
            </w:r>
          </w:p>
        </w:tc>
        <w:tc>
          <w:tcPr>
            <w:tcW w:w="1080" w:type="dxa"/>
            <w:vAlign w:val="center"/>
          </w:tcPr>
          <w:p w14:paraId="298A2D77">
            <w:pPr>
              <w:ind w:left="-107" w:leftChars="-51" w:right="-107" w:rightChars="-51"/>
              <w:jc w:val="center"/>
            </w:pPr>
          </w:p>
        </w:tc>
        <w:tc>
          <w:tcPr>
            <w:tcW w:w="1080" w:type="dxa"/>
            <w:vMerge w:val="restart"/>
            <w:vAlign w:val="center"/>
          </w:tcPr>
          <w:p w14:paraId="58E35B57">
            <w:pPr>
              <w:jc w:val="center"/>
            </w:pPr>
          </w:p>
        </w:tc>
        <w:tc>
          <w:tcPr>
            <w:tcW w:w="876" w:type="dxa"/>
            <w:vMerge w:val="restart"/>
            <w:vAlign w:val="center"/>
          </w:tcPr>
          <w:p w14:paraId="22E33256">
            <w:pPr>
              <w:jc w:val="center"/>
            </w:pPr>
          </w:p>
        </w:tc>
      </w:tr>
      <w:tr w14:paraId="0558B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73C2000">
            <w:pPr>
              <w:tabs>
                <w:tab w:val="left" w:pos="420"/>
              </w:tabs>
              <w:adjustRightInd w:val="0"/>
              <w:ind w:left="425" w:hanging="425"/>
              <w:jc w:val="center"/>
              <w:textAlignment w:val="baseline"/>
            </w:pPr>
          </w:p>
        </w:tc>
        <w:tc>
          <w:tcPr>
            <w:tcW w:w="1080" w:type="dxa"/>
            <w:vMerge w:val="continue"/>
          </w:tcPr>
          <w:p w14:paraId="3184C560">
            <w:pPr>
              <w:ind w:left="1" w:right="-2" w:rightChars="-1" w:hanging="1"/>
            </w:pPr>
          </w:p>
        </w:tc>
        <w:tc>
          <w:tcPr>
            <w:tcW w:w="720" w:type="dxa"/>
            <w:vMerge w:val="continue"/>
          </w:tcPr>
          <w:p w14:paraId="64F9037F">
            <w:pPr>
              <w:jc w:val="center"/>
            </w:pPr>
          </w:p>
        </w:tc>
        <w:tc>
          <w:tcPr>
            <w:tcW w:w="4500" w:type="dxa"/>
          </w:tcPr>
          <w:p w14:paraId="01EB2AD0">
            <w:pPr>
              <w:autoSpaceDE w:val="0"/>
              <w:autoSpaceDN w:val="0"/>
              <w:adjustRightInd w:val="0"/>
              <w:spacing w:before="62" w:beforeLines="20"/>
              <w:jc w:val="left"/>
              <w:textAlignment w:val="bottom"/>
            </w:pPr>
            <w:r>
              <w:t>——射频系统：射频发射线圈的类型，放大器的峰值功率，应用的最大射频发射场带宽，以及每个容积发射线圈指定的最大B1+RMS值，和</w:t>
            </w:r>
          </w:p>
          <w:p w14:paraId="75C18D8F">
            <w:pPr>
              <w:autoSpaceDE w:val="0"/>
              <w:autoSpaceDN w:val="0"/>
              <w:adjustRightInd w:val="0"/>
              <w:spacing w:before="62" w:beforeLines="20"/>
              <w:jc w:val="left"/>
              <w:textAlignment w:val="bottom"/>
            </w:pPr>
            <w:r>
              <w:rPr>
                <w:b/>
                <w:bCs/>
              </w:rPr>
              <w:t>·</w:t>
            </w:r>
            <w:r>
              <w:t xml:space="preserve"> 如子条款201.12.4.105.3.3中所述，在扫描期间，磁共振工作人员相关的可进入的区域，空载线圈的最大射频发射场的空间分布。</w:t>
            </w:r>
          </w:p>
          <w:p w14:paraId="62946B30">
            <w:pPr>
              <w:autoSpaceDE w:val="0"/>
              <w:autoSpaceDN w:val="0"/>
              <w:adjustRightInd w:val="0"/>
              <w:spacing w:before="62" w:beforeLines="20"/>
              <w:jc w:val="left"/>
              <w:textAlignment w:val="bottom"/>
              <w:rPr>
                <w:b/>
                <w:bCs/>
              </w:rPr>
            </w:pPr>
            <w:r>
              <w:rPr>
                <w:b/>
                <w:bCs/>
              </w:rPr>
              <w:t>·</w:t>
            </w:r>
            <w:r>
              <w:t>当空载线圈因扫描需要放置在系统等中心位置时，系统等中心处的最大射频发射场，以及沿线圈轴向（通常是z方向）从等中心位置的最大射频发射场衰减3dB和10dB时与等中心的距离。</w:t>
            </w:r>
          </w:p>
        </w:tc>
        <w:tc>
          <w:tcPr>
            <w:tcW w:w="1080" w:type="dxa"/>
            <w:vAlign w:val="center"/>
          </w:tcPr>
          <w:p w14:paraId="400999F0">
            <w:pPr>
              <w:ind w:left="-107" w:leftChars="-51" w:right="-107" w:rightChars="-51"/>
              <w:jc w:val="center"/>
            </w:pPr>
          </w:p>
        </w:tc>
        <w:tc>
          <w:tcPr>
            <w:tcW w:w="1080" w:type="dxa"/>
            <w:vMerge w:val="continue"/>
          </w:tcPr>
          <w:p w14:paraId="5BA9665F">
            <w:pPr>
              <w:jc w:val="center"/>
            </w:pPr>
          </w:p>
        </w:tc>
        <w:tc>
          <w:tcPr>
            <w:tcW w:w="876" w:type="dxa"/>
            <w:vMerge w:val="continue"/>
          </w:tcPr>
          <w:p w14:paraId="335D2B8F">
            <w:pPr>
              <w:jc w:val="center"/>
            </w:pPr>
          </w:p>
        </w:tc>
      </w:tr>
      <w:tr w14:paraId="41B6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9D062D">
            <w:pPr>
              <w:tabs>
                <w:tab w:val="left" w:pos="420"/>
              </w:tabs>
              <w:adjustRightInd w:val="0"/>
              <w:ind w:left="425" w:hanging="425"/>
              <w:jc w:val="center"/>
              <w:textAlignment w:val="baseline"/>
            </w:pPr>
          </w:p>
        </w:tc>
        <w:tc>
          <w:tcPr>
            <w:tcW w:w="1080" w:type="dxa"/>
            <w:vMerge w:val="continue"/>
          </w:tcPr>
          <w:p w14:paraId="1084AC9A">
            <w:pPr>
              <w:ind w:left="1" w:right="-2" w:rightChars="-1" w:hanging="1"/>
            </w:pPr>
          </w:p>
        </w:tc>
        <w:tc>
          <w:tcPr>
            <w:tcW w:w="720" w:type="dxa"/>
            <w:vMerge w:val="continue"/>
          </w:tcPr>
          <w:p w14:paraId="01D414CC">
            <w:pPr>
              <w:jc w:val="center"/>
            </w:pPr>
          </w:p>
        </w:tc>
        <w:tc>
          <w:tcPr>
            <w:tcW w:w="4500" w:type="dxa"/>
          </w:tcPr>
          <w:p w14:paraId="7E1D3396">
            <w:pPr>
              <w:autoSpaceDE w:val="0"/>
              <w:autoSpaceDN w:val="0"/>
              <w:adjustRightInd w:val="0"/>
              <w:spacing w:before="62" w:beforeLines="20"/>
              <w:jc w:val="left"/>
              <w:textAlignment w:val="bottom"/>
            </w:pPr>
            <w:r>
              <w:t>——兼容协议：</w:t>
            </w:r>
          </w:p>
          <w:p w14:paraId="76C488D5">
            <w:pPr>
              <w:autoSpaceDE w:val="0"/>
              <w:autoSpaceDN w:val="0"/>
              <w:adjustRightInd w:val="0"/>
              <w:spacing w:before="62" w:beforeLines="20"/>
              <w:jc w:val="left"/>
              <w:textAlignment w:val="bottom"/>
            </w:pPr>
            <w:r>
              <w:t>磁共振设备的生产厂商应提供磁共振设备日常的典型程序，并使外围设备的生产厂商能够测试其外围设备在磁共振设备产生的各种场中的功能。协议设计用来在高发射射频场或高梯度切换率和幅值下运行磁共振设备，以使外围设备的生产厂商能够研究磁共振设备对其外围设备的影响。试验不会评估外围设备对磁共振设备最终影像质量造成的潜在影响，同时也不保证外围设备能正常工作。</w:t>
            </w:r>
          </w:p>
        </w:tc>
        <w:tc>
          <w:tcPr>
            <w:tcW w:w="1080" w:type="dxa"/>
            <w:vAlign w:val="center"/>
          </w:tcPr>
          <w:p w14:paraId="21958F93">
            <w:pPr>
              <w:ind w:left="-107" w:leftChars="-51" w:right="-107" w:rightChars="-51"/>
              <w:jc w:val="center"/>
            </w:pPr>
          </w:p>
        </w:tc>
        <w:tc>
          <w:tcPr>
            <w:tcW w:w="1080" w:type="dxa"/>
            <w:vMerge w:val="continue"/>
          </w:tcPr>
          <w:p w14:paraId="1D67B080">
            <w:pPr>
              <w:jc w:val="center"/>
            </w:pPr>
          </w:p>
        </w:tc>
        <w:tc>
          <w:tcPr>
            <w:tcW w:w="876" w:type="dxa"/>
            <w:vMerge w:val="continue"/>
          </w:tcPr>
          <w:p w14:paraId="1209CD58">
            <w:pPr>
              <w:jc w:val="center"/>
            </w:pPr>
          </w:p>
        </w:tc>
      </w:tr>
      <w:tr w14:paraId="267B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3273D93">
            <w:pPr>
              <w:tabs>
                <w:tab w:val="left" w:pos="420"/>
              </w:tabs>
              <w:adjustRightInd w:val="0"/>
              <w:ind w:left="425" w:hanging="425"/>
              <w:jc w:val="center"/>
              <w:textAlignment w:val="baseline"/>
            </w:pPr>
          </w:p>
        </w:tc>
        <w:tc>
          <w:tcPr>
            <w:tcW w:w="1080" w:type="dxa"/>
            <w:vMerge w:val="continue"/>
          </w:tcPr>
          <w:p w14:paraId="647F5251">
            <w:pPr>
              <w:ind w:left="1" w:right="-2" w:rightChars="-1" w:hanging="1"/>
            </w:pPr>
          </w:p>
        </w:tc>
        <w:tc>
          <w:tcPr>
            <w:tcW w:w="720" w:type="dxa"/>
            <w:vMerge w:val="continue"/>
          </w:tcPr>
          <w:p w14:paraId="6D4EFD62">
            <w:pPr>
              <w:jc w:val="center"/>
            </w:pPr>
          </w:p>
        </w:tc>
        <w:tc>
          <w:tcPr>
            <w:tcW w:w="4500" w:type="dxa"/>
          </w:tcPr>
          <w:p w14:paraId="0D15D8B8">
            <w:pPr>
              <w:autoSpaceDE w:val="0"/>
              <w:autoSpaceDN w:val="0"/>
              <w:adjustRightInd w:val="0"/>
              <w:spacing w:before="62" w:beforeLines="20"/>
              <w:jc w:val="left"/>
              <w:textAlignment w:val="bottom"/>
            </w:pPr>
            <w:r>
              <w:t>——患者空间：大小，通风，通讯和照明。</w:t>
            </w:r>
          </w:p>
        </w:tc>
        <w:tc>
          <w:tcPr>
            <w:tcW w:w="1080" w:type="dxa"/>
            <w:vAlign w:val="center"/>
          </w:tcPr>
          <w:p w14:paraId="1A28BCBD">
            <w:pPr>
              <w:ind w:left="-107" w:leftChars="-51" w:right="-107" w:rightChars="-51"/>
              <w:jc w:val="center"/>
            </w:pPr>
          </w:p>
        </w:tc>
        <w:tc>
          <w:tcPr>
            <w:tcW w:w="1080" w:type="dxa"/>
            <w:vMerge w:val="continue"/>
          </w:tcPr>
          <w:p w14:paraId="6D54F7E0">
            <w:pPr>
              <w:jc w:val="center"/>
            </w:pPr>
          </w:p>
        </w:tc>
        <w:tc>
          <w:tcPr>
            <w:tcW w:w="876" w:type="dxa"/>
            <w:vMerge w:val="continue"/>
          </w:tcPr>
          <w:p w14:paraId="5E137511">
            <w:pPr>
              <w:jc w:val="center"/>
            </w:pPr>
          </w:p>
        </w:tc>
      </w:tr>
      <w:tr w14:paraId="18E1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957C1E1">
            <w:pPr>
              <w:tabs>
                <w:tab w:val="left" w:pos="420"/>
              </w:tabs>
              <w:adjustRightInd w:val="0"/>
              <w:ind w:left="425" w:hanging="425"/>
              <w:jc w:val="center"/>
              <w:textAlignment w:val="baseline"/>
            </w:pPr>
          </w:p>
        </w:tc>
        <w:tc>
          <w:tcPr>
            <w:tcW w:w="1080" w:type="dxa"/>
            <w:vMerge w:val="continue"/>
          </w:tcPr>
          <w:p w14:paraId="151B84AE">
            <w:pPr>
              <w:ind w:left="1" w:right="-2" w:rightChars="-1" w:hanging="1"/>
            </w:pPr>
          </w:p>
        </w:tc>
        <w:tc>
          <w:tcPr>
            <w:tcW w:w="720" w:type="dxa"/>
            <w:vMerge w:val="continue"/>
          </w:tcPr>
          <w:p w14:paraId="5DF499C8">
            <w:pPr>
              <w:jc w:val="center"/>
            </w:pPr>
          </w:p>
        </w:tc>
        <w:tc>
          <w:tcPr>
            <w:tcW w:w="4500" w:type="dxa"/>
          </w:tcPr>
          <w:p w14:paraId="38FB5260">
            <w:pPr>
              <w:autoSpaceDE w:val="0"/>
              <w:autoSpaceDN w:val="0"/>
              <w:adjustRightInd w:val="0"/>
              <w:spacing w:before="62" w:beforeLines="20"/>
              <w:jc w:val="left"/>
              <w:textAlignment w:val="bottom"/>
            </w:pPr>
            <w:r>
              <w:t>——患者支撑装置：尺寸，定位，准确度和最大负荷。</w:t>
            </w:r>
          </w:p>
        </w:tc>
        <w:tc>
          <w:tcPr>
            <w:tcW w:w="1080" w:type="dxa"/>
            <w:vAlign w:val="center"/>
          </w:tcPr>
          <w:p w14:paraId="4E9DF2D1">
            <w:pPr>
              <w:ind w:left="-107" w:leftChars="-51" w:right="-107" w:rightChars="-51"/>
              <w:jc w:val="center"/>
            </w:pPr>
          </w:p>
        </w:tc>
        <w:tc>
          <w:tcPr>
            <w:tcW w:w="1080" w:type="dxa"/>
            <w:vMerge w:val="continue"/>
          </w:tcPr>
          <w:p w14:paraId="466492C5">
            <w:pPr>
              <w:jc w:val="center"/>
            </w:pPr>
          </w:p>
        </w:tc>
        <w:tc>
          <w:tcPr>
            <w:tcW w:w="876" w:type="dxa"/>
            <w:vMerge w:val="continue"/>
          </w:tcPr>
          <w:p w14:paraId="2A901530">
            <w:pPr>
              <w:jc w:val="center"/>
            </w:pPr>
          </w:p>
        </w:tc>
      </w:tr>
      <w:tr w14:paraId="3CC5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E37AC44">
            <w:pPr>
              <w:autoSpaceDE w:val="0"/>
              <w:autoSpaceDN w:val="0"/>
              <w:adjustRightInd w:val="0"/>
              <w:spacing w:before="62" w:beforeLines="20"/>
              <w:jc w:val="left"/>
              <w:textAlignment w:val="bottom"/>
            </w:pPr>
            <w:r>
              <w:t>续</w:t>
            </w:r>
          </w:p>
          <w:p w14:paraId="46725B37">
            <w:pPr>
              <w:autoSpaceDE w:val="0"/>
              <w:autoSpaceDN w:val="0"/>
              <w:adjustRightInd w:val="0"/>
              <w:spacing w:before="62" w:beforeLines="20"/>
              <w:jc w:val="left"/>
              <w:textAlignment w:val="bottom"/>
            </w:pPr>
            <w:r>
              <w:rPr>
                <w:rFonts w:hint="eastAsia"/>
              </w:rPr>
              <w:t>3</w:t>
            </w:r>
          </w:p>
        </w:tc>
        <w:tc>
          <w:tcPr>
            <w:tcW w:w="1080" w:type="dxa"/>
            <w:vMerge w:val="restart"/>
          </w:tcPr>
          <w:p w14:paraId="3F526ACA">
            <w:pPr>
              <w:spacing w:before="62" w:beforeLines="20" w:line="300" w:lineRule="exact"/>
              <w:jc w:val="left"/>
            </w:pPr>
            <w:r>
              <w:t>医用电气设备的识别、标记和文件</w:t>
            </w:r>
          </w:p>
        </w:tc>
        <w:tc>
          <w:tcPr>
            <w:tcW w:w="720" w:type="dxa"/>
            <w:vMerge w:val="restart"/>
          </w:tcPr>
          <w:p w14:paraId="6A3071AB">
            <w:pPr>
              <w:autoSpaceDE w:val="0"/>
              <w:autoSpaceDN w:val="0"/>
              <w:adjustRightInd w:val="0"/>
              <w:spacing w:before="62" w:beforeLines="20" w:line="260" w:lineRule="exact"/>
              <w:jc w:val="left"/>
              <w:textAlignment w:val="bottom"/>
            </w:pPr>
            <w:r>
              <w:t>201.7</w:t>
            </w:r>
          </w:p>
        </w:tc>
        <w:tc>
          <w:tcPr>
            <w:tcW w:w="4500" w:type="dxa"/>
          </w:tcPr>
          <w:p w14:paraId="4E2D7F48">
            <w:pPr>
              <w:autoSpaceDE w:val="0"/>
              <w:autoSpaceDN w:val="0"/>
              <w:adjustRightInd w:val="0"/>
              <w:spacing w:before="62" w:beforeLines="20"/>
              <w:jc w:val="left"/>
              <w:textAlignment w:val="bottom"/>
            </w:pPr>
            <w:r>
              <w:t>c）失超安全预防措施</w:t>
            </w:r>
          </w:p>
          <w:p w14:paraId="42E88844">
            <w:pPr>
              <w:autoSpaceDE w:val="0"/>
              <w:autoSpaceDN w:val="0"/>
              <w:adjustRightInd w:val="0"/>
              <w:spacing w:before="62" w:beforeLines="20"/>
              <w:jc w:val="left"/>
              <w:textAlignment w:val="bottom"/>
            </w:pPr>
            <w:r>
              <w:t>对于超导磁体型磁共振设备，随机文档应：</w:t>
            </w:r>
          </w:p>
          <w:p w14:paraId="323BF00B">
            <w:pPr>
              <w:autoSpaceDE w:val="0"/>
              <w:autoSpaceDN w:val="0"/>
              <w:adjustRightInd w:val="0"/>
              <w:spacing w:before="62" w:beforeLines="20"/>
              <w:jc w:val="left"/>
              <w:textAlignment w:val="bottom"/>
            </w:pPr>
            <w:r>
              <w:t>——说明对连接磁体低温保持器和外界大气环境的超导磁体排气系统的设计要求。该排气系统应能够承受磁体失超，并能够在失超发生时对附近的人员起到保护作用；</w:t>
            </w:r>
          </w:p>
        </w:tc>
        <w:tc>
          <w:tcPr>
            <w:tcW w:w="1080" w:type="dxa"/>
            <w:vAlign w:val="center"/>
          </w:tcPr>
          <w:p w14:paraId="4E6E7BF5">
            <w:pPr>
              <w:ind w:left="-107" w:leftChars="-51" w:right="-107" w:rightChars="-51"/>
              <w:jc w:val="center"/>
            </w:pPr>
          </w:p>
        </w:tc>
        <w:tc>
          <w:tcPr>
            <w:tcW w:w="1080" w:type="dxa"/>
            <w:vMerge w:val="restart"/>
            <w:vAlign w:val="center"/>
          </w:tcPr>
          <w:p w14:paraId="1F7B1222">
            <w:pPr>
              <w:jc w:val="center"/>
            </w:pPr>
          </w:p>
        </w:tc>
        <w:tc>
          <w:tcPr>
            <w:tcW w:w="876" w:type="dxa"/>
            <w:vMerge w:val="restart"/>
            <w:vAlign w:val="center"/>
          </w:tcPr>
          <w:p w14:paraId="6F80676E">
            <w:pPr>
              <w:jc w:val="center"/>
            </w:pPr>
          </w:p>
        </w:tc>
      </w:tr>
      <w:tr w14:paraId="1BF6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26DA7F">
            <w:pPr>
              <w:tabs>
                <w:tab w:val="left" w:pos="420"/>
              </w:tabs>
              <w:adjustRightInd w:val="0"/>
              <w:ind w:left="425" w:hanging="425"/>
              <w:jc w:val="center"/>
              <w:textAlignment w:val="baseline"/>
            </w:pPr>
          </w:p>
        </w:tc>
        <w:tc>
          <w:tcPr>
            <w:tcW w:w="1080" w:type="dxa"/>
            <w:vMerge w:val="continue"/>
          </w:tcPr>
          <w:p w14:paraId="1F3ABA13">
            <w:pPr>
              <w:ind w:left="1" w:right="-2" w:rightChars="-1" w:hanging="1"/>
            </w:pPr>
          </w:p>
        </w:tc>
        <w:tc>
          <w:tcPr>
            <w:tcW w:w="720" w:type="dxa"/>
            <w:vMerge w:val="continue"/>
          </w:tcPr>
          <w:p w14:paraId="4539C553">
            <w:pPr>
              <w:jc w:val="center"/>
            </w:pPr>
          </w:p>
        </w:tc>
        <w:tc>
          <w:tcPr>
            <w:tcW w:w="4500" w:type="dxa"/>
          </w:tcPr>
          <w:p w14:paraId="6F648F24">
            <w:pPr>
              <w:autoSpaceDE w:val="0"/>
              <w:autoSpaceDN w:val="0"/>
              <w:adjustRightInd w:val="0"/>
              <w:spacing w:before="62" w:beforeLines="20"/>
              <w:jc w:val="left"/>
              <w:textAlignment w:val="bottom"/>
            </w:pPr>
            <w:r>
              <w:t>——提供检查室室内、室外的超导磁体排气系统的构建（尺寸，位置，组件和使用的材料）指导；</w:t>
            </w:r>
          </w:p>
        </w:tc>
        <w:tc>
          <w:tcPr>
            <w:tcW w:w="1080" w:type="dxa"/>
            <w:vAlign w:val="center"/>
          </w:tcPr>
          <w:p w14:paraId="792D8A5A">
            <w:pPr>
              <w:ind w:left="-107" w:leftChars="-51" w:right="-107" w:rightChars="-51"/>
              <w:jc w:val="center"/>
            </w:pPr>
          </w:p>
        </w:tc>
        <w:tc>
          <w:tcPr>
            <w:tcW w:w="1080" w:type="dxa"/>
            <w:vMerge w:val="continue"/>
          </w:tcPr>
          <w:p w14:paraId="2756ADB5">
            <w:pPr>
              <w:jc w:val="center"/>
            </w:pPr>
          </w:p>
        </w:tc>
        <w:tc>
          <w:tcPr>
            <w:tcW w:w="876" w:type="dxa"/>
            <w:vMerge w:val="continue"/>
          </w:tcPr>
          <w:p w14:paraId="23DBE64F">
            <w:pPr>
              <w:jc w:val="center"/>
            </w:pPr>
          </w:p>
        </w:tc>
      </w:tr>
      <w:tr w14:paraId="5EC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0311984">
            <w:pPr>
              <w:tabs>
                <w:tab w:val="left" w:pos="420"/>
              </w:tabs>
              <w:adjustRightInd w:val="0"/>
              <w:ind w:left="425" w:hanging="425"/>
              <w:jc w:val="center"/>
              <w:textAlignment w:val="baseline"/>
            </w:pPr>
          </w:p>
        </w:tc>
        <w:tc>
          <w:tcPr>
            <w:tcW w:w="1080" w:type="dxa"/>
            <w:vMerge w:val="continue"/>
          </w:tcPr>
          <w:p w14:paraId="5C94B258">
            <w:pPr>
              <w:ind w:left="1" w:right="-2" w:rightChars="-1" w:hanging="1"/>
            </w:pPr>
          </w:p>
        </w:tc>
        <w:tc>
          <w:tcPr>
            <w:tcW w:w="720" w:type="dxa"/>
            <w:vMerge w:val="continue"/>
          </w:tcPr>
          <w:p w14:paraId="636441B0">
            <w:pPr>
              <w:jc w:val="center"/>
            </w:pPr>
          </w:p>
        </w:tc>
        <w:tc>
          <w:tcPr>
            <w:tcW w:w="4500" w:type="dxa"/>
          </w:tcPr>
          <w:p w14:paraId="15A1BE86">
            <w:pPr>
              <w:autoSpaceDE w:val="0"/>
              <w:autoSpaceDN w:val="0"/>
              <w:adjustRightInd w:val="0"/>
              <w:spacing w:before="62" w:beforeLines="20"/>
              <w:jc w:val="left"/>
              <w:textAlignment w:val="bottom"/>
            </w:pPr>
            <w:r>
              <w:t>——推荐预防性维护计划，该计划要求对超导磁体排气系统的功能完整性进行定期检查；</w:t>
            </w:r>
          </w:p>
        </w:tc>
        <w:tc>
          <w:tcPr>
            <w:tcW w:w="1080" w:type="dxa"/>
            <w:vAlign w:val="center"/>
          </w:tcPr>
          <w:p w14:paraId="389AEE2A">
            <w:pPr>
              <w:ind w:left="-107" w:leftChars="-51" w:right="-107" w:rightChars="-51"/>
              <w:jc w:val="center"/>
            </w:pPr>
          </w:p>
        </w:tc>
        <w:tc>
          <w:tcPr>
            <w:tcW w:w="1080" w:type="dxa"/>
            <w:vMerge w:val="continue"/>
          </w:tcPr>
          <w:p w14:paraId="1D72503F">
            <w:pPr>
              <w:jc w:val="center"/>
            </w:pPr>
          </w:p>
        </w:tc>
        <w:tc>
          <w:tcPr>
            <w:tcW w:w="876" w:type="dxa"/>
            <w:vMerge w:val="continue"/>
          </w:tcPr>
          <w:p w14:paraId="1A0E556C">
            <w:pPr>
              <w:jc w:val="center"/>
            </w:pPr>
          </w:p>
        </w:tc>
      </w:tr>
      <w:tr w14:paraId="245E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369D43">
            <w:pPr>
              <w:tabs>
                <w:tab w:val="left" w:pos="420"/>
              </w:tabs>
              <w:adjustRightInd w:val="0"/>
              <w:ind w:left="425" w:hanging="425"/>
              <w:jc w:val="center"/>
              <w:textAlignment w:val="baseline"/>
            </w:pPr>
          </w:p>
        </w:tc>
        <w:tc>
          <w:tcPr>
            <w:tcW w:w="1080" w:type="dxa"/>
            <w:vMerge w:val="continue"/>
          </w:tcPr>
          <w:p w14:paraId="70E7D807">
            <w:pPr>
              <w:ind w:left="1" w:right="-2" w:rightChars="-1" w:hanging="1"/>
            </w:pPr>
          </w:p>
        </w:tc>
        <w:tc>
          <w:tcPr>
            <w:tcW w:w="720" w:type="dxa"/>
            <w:vMerge w:val="continue"/>
          </w:tcPr>
          <w:p w14:paraId="427DB8C6">
            <w:pPr>
              <w:jc w:val="center"/>
            </w:pPr>
          </w:p>
        </w:tc>
        <w:tc>
          <w:tcPr>
            <w:tcW w:w="4500" w:type="dxa"/>
          </w:tcPr>
          <w:p w14:paraId="54FC12C8">
            <w:pPr>
              <w:autoSpaceDE w:val="0"/>
              <w:autoSpaceDN w:val="0"/>
              <w:adjustRightInd w:val="0"/>
              <w:spacing w:before="62" w:beforeLines="20"/>
              <w:jc w:val="left"/>
              <w:textAlignment w:val="bottom"/>
            </w:pPr>
            <w:r>
              <w:t>——说明检查室的设计要求，以确保失超期间排气系统发生故障时患者及检查室内、外其他人员的安全。建议的检查室设计应能够应对由失超期间的压力积聚、温度降低、氧气消耗带来的问题。针对上述问题，应列出若干可行的应对方案，且通过仿真或测试证明有效，即使在失超时超导磁体的排气系统不能充分发挥作用的情况下，也能显著降低由压力积聚、温度降低、氧气消耗对患者或检查室内、外其他人员带来的危害；</w:t>
            </w:r>
          </w:p>
        </w:tc>
        <w:tc>
          <w:tcPr>
            <w:tcW w:w="1080" w:type="dxa"/>
            <w:vAlign w:val="center"/>
          </w:tcPr>
          <w:p w14:paraId="051B03DE">
            <w:pPr>
              <w:ind w:left="-107" w:leftChars="-51" w:right="-107" w:rightChars="-51"/>
              <w:jc w:val="center"/>
            </w:pPr>
          </w:p>
        </w:tc>
        <w:tc>
          <w:tcPr>
            <w:tcW w:w="1080" w:type="dxa"/>
            <w:vMerge w:val="continue"/>
          </w:tcPr>
          <w:p w14:paraId="5C0AAC24">
            <w:pPr>
              <w:jc w:val="center"/>
            </w:pPr>
          </w:p>
        </w:tc>
        <w:tc>
          <w:tcPr>
            <w:tcW w:w="876" w:type="dxa"/>
            <w:vMerge w:val="continue"/>
          </w:tcPr>
          <w:p w14:paraId="202790F0">
            <w:pPr>
              <w:jc w:val="center"/>
            </w:pPr>
          </w:p>
        </w:tc>
      </w:tr>
      <w:tr w14:paraId="0335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857A85A">
            <w:pPr>
              <w:tabs>
                <w:tab w:val="left" w:pos="420"/>
              </w:tabs>
              <w:adjustRightInd w:val="0"/>
              <w:ind w:left="425" w:hanging="425"/>
              <w:jc w:val="center"/>
              <w:textAlignment w:val="baseline"/>
            </w:pPr>
          </w:p>
        </w:tc>
        <w:tc>
          <w:tcPr>
            <w:tcW w:w="1080" w:type="dxa"/>
            <w:vMerge w:val="continue"/>
          </w:tcPr>
          <w:p w14:paraId="5FD2D11E">
            <w:pPr>
              <w:ind w:left="1" w:right="-2" w:rightChars="-1" w:hanging="1"/>
            </w:pPr>
          </w:p>
        </w:tc>
        <w:tc>
          <w:tcPr>
            <w:tcW w:w="720" w:type="dxa"/>
            <w:vMerge w:val="continue"/>
          </w:tcPr>
          <w:p w14:paraId="4EB401E3">
            <w:pPr>
              <w:jc w:val="center"/>
            </w:pPr>
          </w:p>
        </w:tc>
        <w:tc>
          <w:tcPr>
            <w:tcW w:w="4500" w:type="dxa"/>
          </w:tcPr>
          <w:p w14:paraId="48941327">
            <w:pPr>
              <w:autoSpaceDE w:val="0"/>
              <w:autoSpaceDN w:val="0"/>
              <w:adjustRightInd w:val="0"/>
              <w:spacing w:before="62" w:beforeLines="20"/>
              <w:jc w:val="left"/>
              <w:textAlignment w:val="bottom"/>
            </w:pPr>
            <w:r>
              <w:t>——声明责任组织需要为失超制定应急计划，应包括超导磁体排气系统未能充分发挥作用的情况；</w:t>
            </w:r>
          </w:p>
        </w:tc>
        <w:tc>
          <w:tcPr>
            <w:tcW w:w="1080" w:type="dxa"/>
            <w:vAlign w:val="center"/>
          </w:tcPr>
          <w:p w14:paraId="6EB14B48">
            <w:pPr>
              <w:ind w:left="-107" w:leftChars="-51" w:right="-107" w:rightChars="-51"/>
              <w:jc w:val="center"/>
            </w:pPr>
          </w:p>
        </w:tc>
        <w:tc>
          <w:tcPr>
            <w:tcW w:w="1080" w:type="dxa"/>
            <w:vMerge w:val="continue"/>
          </w:tcPr>
          <w:p w14:paraId="1D8A3C9F">
            <w:pPr>
              <w:jc w:val="center"/>
            </w:pPr>
          </w:p>
        </w:tc>
        <w:tc>
          <w:tcPr>
            <w:tcW w:w="876" w:type="dxa"/>
            <w:vMerge w:val="continue"/>
          </w:tcPr>
          <w:p w14:paraId="303D0331">
            <w:pPr>
              <w:jc w:val="center"/>
            </w:pPr>
          </w:p>
        </w:tc>
      </w:tr>
      <w:tr w14:paraId="25EC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77F73C">
            <w:pPr>
              <w:tabs>
                <w:tab w:val="left" w:pos="420"/>
              </w:tabs>
              <w:adjustRightInd w:val="0"/>
              <w:ind w:left="425" w:hanging="425"/>
              <w:jc w:val="center"/>
              <w:textAlignment w:val="baseline"/>
            </w:pPr>
          </w:p>
        </w:tc>
        <w:tc>
          <w:tcPr>
            <w:tcW w:w="1080" w:type="dxa"/>
            <w:vMerge w:val="continue"/>
          </w:tcPr>
          <w:p w14:paraId="70060C92">
            <w:pPr>
              <w:ind w:left="1" w:right="-2" w:rightChars="-1" w:hanging="1"/>
            </w:pPr>
          </w:p>
        </w:tc>
        <w:tc>
          <w:tcPr>
            <w:tcW w:w="720" w:type="dxa"/>
            <w:vMerge w:val="continue"/>
          </w:tcPr>
          <w:p w14:paraId="690F64CE">
            <w:pPr>
              <w:jc w:val="center"/>
            </w:pPr>
          </w:p>
        </w:tc>
        <w:tc>
          <w:tcPr>
            <w:tcW w:w="4500" w:type="dxa"/>
          </w:tcPr>
          <w:p w14:paraId="4ECD12C5">
            <w:pPr>
              <w:autoSpaceDE w:val="0"/>
              <w:autoSpaceDN w:val="0"/>
              <w:adjustRightInd w:val="0"/>
              <w:spacing w:before="62" w:beforeLines="20"/>
              <w:jc w:val="left"/>
              <w:textAlignment w:val="bottom"/>
            </w:pPr>
            <w:r>
              <w:t>——说明为了避免患者暴露在患者通风系统输送过来的氦气中，可能需要对患者通风系统采取额外的控制措施。宜将患者通风系统的入口设置在安全的地方（例如检查室的低位或直接与检查室进风口连接）或将其与失超探测器相连，以使通风系统在失超发生时被自动控制，不会将氦气输送给扫描装置内的患者。</w:t>
            </w:r>
          </w:p>
        </w:tc>
        <w:tc>
          <w:tcPr>
            <w:tcW w:w="1080" w:type="dxa"/>
            <w:vAlign w:val="center"/>
          </w:tcPr>
          <w:p w14:paraId="18CA2B2B">
            <w:pPr>
              <w:ind w:left="-107" w:leftChars="-51" w:right="-107" w:rightChars="-51"/>
              <w:jc w:val="center"/>
            </w:pPr>
          </w:p>
        </w:tc>
        <w:tc>
          <w:tcPr>
            <w:tcW w:w="1080" w:type="dxa"/>
            <w:vMerge w:val="continue"/>
          </w:tcPr>
          <w:p w14:paraId="68670633">
            <w:pPr>
              <w:jc w:val="center"/>
            </w:pPr>
          </w:p>
        </w:tc>
        <w:tc>
          <w:tcPr>
            <w:tcW w:w="876" w:type="dxa"/>
            <w:vMerge w:val="continue"/>
          </w:tcPr>
          <w:p w14:paraId="3991433E">
            <w:pPr>
              <w:jc w:val="center"/>
            </w:pPr>
          </w:p>
        </w:tc>
      </w:tr>
      <w:tr w14:paraId="5FCC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806FC1">
            <w:pPr>
              <w:tabs>
                <w:tab w:val="left" w:pos="420"/>
              </w:tabs>
              <w:adjustRightInd w:val="0"/>
              <w:ind w:left="425" w:hanging="425"/>
              <w:jc w:val="center"/>
              <w:textAlignment w:val="baseline"/>
            </w:pPr>
          </w:p>
        </w:tc>
        <w:tc>
          <w:tcPr>
            <w:tcW w:w="1080" w:type="dxa"/>
            <w:vMerge w:val="continue"/>
          </w:tcPr>
          <w:p w14:paraId="6386CEAE">
            <w:pPr>
              <w:ind w:left="1" w:right="-2" w:rightChars="-1" w:hanging="1"/>
            </w:pPr>
          </w:p>
        </w:tc>
        <w:tc>
          <w:tcPr>
            <w:tcW w:w="720" w:type="dxa"/>
            <w:vMerge w:val="continue"/>
          </w:tcPr>
          <w:p w14:paraId="28FB033C">
            <w:pPr>
              <w:jc w:val="center"/>
            </w:pPr>
          </w:p>
        </w:tc>
        <w:tc>
          <w:tcPr>
            <w:tcW w:w="4500" w:type="dxa"/>
          </w:tcPr>
          <w:p w14:paraId="32A07806">
            <w:pPr>
              <w:autoSpaceDE w:val="0"/>
              <w:autoSpaceDN w:val="0"/>
              <w:adjustRightInd w:val="0"/>
              <w:spacing w:before="62" w:beforeLines="20"/>
              <w:jc w:val="left"/>
              <w:textAlignment w:val="bottom"/>
            </w:pPr>
            <w:r>
              <w:t>——由检查室向外打开或滑动打开的射频屏蔽门；</w:t>
            </w:r>
          </w:p>
        </w:tc>
        <w:tc>
          <w:tcPr>
            <w:tcW w:w="1080" w:type="dxa"/>
            <w:vAlign w:val="center"/>
          </w:tcPr>
          <w:p w14:paraId="3169A597">
            <w:pPr>
              <w:ind w:left="-107" w:leftChars="-51" w:right="-107" w:rightChars="-51"/>
              <w:jc w:val="center"/>
            </w:pPr>
          </w:p>
        </w:tc>
        <w:tc>
          <w:tcPr>
            <w:tcW w:w="1080" w:type="dxa"/>
            <w:vMerge w:val="continue"/>
          </w:tcPr>
          <w:p w14:paraId="78C8E197">
            <w:pPr>
              <w:jc w:val="center"/>
            </w:pPr>
          </w:p>
        </w:tc>
        <w:tc>
          <w:tcPr>
            <w:tcW w:w="876" w:type="dxa"/>
            <w:vMerge w:val="continue"/>
          </w:tcPr>
          <w:p w14:paraId="618AB44D">
            <w:pPr>
              <w:jc w:val="center"/>
            </w:pPr>
          </w:p>
        </w:tc>
      </w:tr>
      <w:tr w14:paraId="09E4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9876" w:type="dxa"/>
            <w:gridSpan w:val="7"/>
          </w:tcPr>
          <w:p w14:paraId="512A6A96">
            <w:pPr>
              <w:jc w:val="center"/>
            </w:pPr>
            <w:r>
              <w:t>此处空白</w:t>
            </w:r>
          </w:p>
        </w:tc>
      </w:tr>
      <w:tr w14:paraId="4B87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529C40CE">
            <w:pPr>
              <w:autoSpaceDE w:val="0"/>
              <w:autoSpaceDN w:val="0"/>
              <w:adjustRightInd w:val="0"/>
              <w:spacing w:before="62" w:beforeLines="20"/>
              <w:jc w:val="left"/>
              <w:textAlignment w:val="bottom"/>
            </w:pPr>
            <w:r>
              <w:t>续</w:t>
            </w:r>
          </w:p>
          <w:p w14:paraId="3A69DE12">
            <w:pPr>
              <w:autoSpaceDE w:val="0"/>
              <w:autoSpaceDN w:val="0"/>
              <w:adjustRightInd w:val="0"/>
              <w:spacing w:before="62" w:beforeLines="20"/>
              <w:jc w:val="left"/>
              <w:textAlignment w:val="bottom"/>
            </w:pPr>
            <w:r>
              <w:rPr>
                <w:rFonts w:hint="eastAsia"/>
              </w:rPr>
              <w:t>3</w:t>
            </w:r>
          </w:p>
        </w:tc>
        <w:tc>
          <w:tcPr>
            <w:tcW w:w="1080" w:type="dxa"/>
            <w:vMerge w:val="restart"/>
          </w:tcPr>
          <w:p w14:paraId="7930D805">
            <w:pPr>
              <w:spacing w:before="62" w:beforeLines="20" w:line="300" w:lineRule="exact"/>
              <w:jc w:val="left"/>
            </w:pPr>
            <w:r>
              <w:t>医用电气设备的识别、标记和文件</w:t>
            </w:r>
          </w:p>
        </w:tc>
        <w:tc>
          <w:tcPr>
            <w:tcW w:w="720" w:type="dxa"/>
            <w:vMerge w:val="restart"/>
          </w:tcPr>
          <w:p w14:paraId="16553A5E">
            <w:pPr>
              <w:autoSpaceDE w:val="0"/>
              <w:autoSpaceDN w:val="0"/>
              <w:adjustRightInd w:val="0"/>
              <w:spacing w:before="62" w:beforeLines="20" w:line="260" w:lineRule="exact"/>
              <w:jc w:val="left"/>
              <w:textAlignment w:val="bottom"/>
            </w:pPr>
            <w:r>
              <w:t>201.7</w:t>
            </w:r>
          </w:p>
        </w:tc>
        <w:tc>
          <w:tcPr>
            <w:tcW w:w="4500" w:type="dxa"/>
          </w:tcPr>
          <w:p w14:paraId="4C7B087F">
            <w:pPr>
              <w:autoSpaceDE w:val="0"/>
              <w:autoSpaceDN w:val="0"/>
              <w:adjustRightInd w:val="0"/>
              <w:spacing w:before="62" w:beforeLines="20" w:line="250" w:lineRule="exact"/>
              <w:jc w:val="left"/>
              <w:textAlignment w:val="bottom"/>
            </w:pPr>
            <w:r>
              <w:t>——当存在防止压力积聚的额外预防措施时，射频门也可向检查室内打开。预防压力积聚可通过下述方法之一来实现：</w:t>
            </w:r>
          </w:p>
          <w:p w14:paraId="638937E5">
            <w:pPr>
              <w:autoSpaceDE w:val="0"/>
              <w:autoSpaceDN w:val="0"/>
              <w:adjustRightInd w:val="0"/>
              <w:spacing w:before="62" w:beforeLines="20" w:line="250" w:lineRule="exact"/>
              <w:jc w:val="left"/>
              <w:textAlignment w:val="bottom"/>
            </w:pPr>
            <w:r>
              <w:rPr>
                <w:b/>
                <w:bCs/>
              </w:rPr>
              <w:t xml:space="preserve">· </w:t>
            </w:r>
            <w:r>
              <w:t>检查室空气紧急抽取系统，在发生失超时可最大限度地打开（可能通过检查室天花板上硬接线的氧气监测装置探测氦气泄漏来实现自动化），或</w:t>
            </w:r>
          </w:p>
          <w:p w14:paraId="3902D26C">
            <w:pPr>
              <w:autoSpaceDE w:val="0"/>
              <w:autoSpaceDN w:val="0"/>
              <w:adjustRightInd w:val="0"/>
              <w:spacing w:before="62" w:beforeLines="20" w:line="250" w:lineRule="exact"/>
              <w:jc w:val="left"/>
              <w:textAlignment w:val="bottom"/>
            </w:pPr>
            <w:r>
              <w:rPr>
                <w:b/>
                <w:bCs/>
              </w:rPr>
              <w:t xml:space="preserve">· </w:t>
            </w:r>
            <w:r>
              <w:t>在检查室墙壁或天花板上向开放区域排放的开孔，或</w:t>
            </w:r>
          </w:p>
          <w:p w14:paraId="6AE31FA2">
            <w:pPr>
              <w:autoSpaceDE w:val="0"/>
              <w:autoSpaceDN w:val="0"/>
              <w:adjustRightInd w:val="0"/>
              <w:spacing w:before="62" w:beforeLines="20" w:line="250" w:lineRule="exact"/>
              <w:jc w:val="left"/>
              <w:textAlignment w:val="bottom"/>
            </w:pPr>
            <w:r>
              <w:rPr>
                <w:b/>
                <w:bCs/>
              </w:rPr>
              <w:t xml:space="preserve">· </w:t>
            </w:r>
            <w:r>
              <w:t>检查室的观察窗可向外打开或滑动打开，或</w:t>
            </w:r>
          </w:p>
          <w:p w14:paraId="15F715C7">
            <w:pPr>
              <w:autoSpaceDE w:val="0"/>
              <w:autoSpaceDN w:val="0"/>
              <w:adjustRightInd w:val="0"/>
              <w:spacing w:before="62" w:beforeLines="20" w:line="250" w:lineRule="exact"/>
              <w:jc w:val="left"/>
              <w:textAlignment w:val="bottom"/>
            </w:pPr>
            <w:r>
              <w:rPr>
                <w:b/>
                <w:bCs/>
              </w:rPr>
              <w:t xml:space="preserve">· </w:t>
            </w:r>
            <w:r>
              <w:t>超导磁体的另一个独立的排气系统，在常规排气系统发生堵塞时也能维持正常运行，或</w:t>
            </w:r>
          </w:p>
          <w:p w14:paraId="2DEDF1A1">
            <w:pPr>
              <w:autoSpaceDE w:val="0"/>
              <w:autoSpaceDN w:val="0"/>
              <w:adjustRightInd w:val="0"/>
              <w:spacing w:before="62" w:beforeLines="20" w:line="250" w:lineRule="exact"/>
              <w:jc w:val="left"/>
              <w:textAlignment w:val="bottom"/>
              <w:rPr>
                <w:b/>
                <w:bCs/>
              </w:rPr>
            </w:pPr>
            <w:r>
              <w:rPr>
                <w:b/>
                <w:bCs/>
              </w:rPr>
              <w:t xml:space="preserve">· </w:t>
            </w:r>
            <w:r>
              <w:t>已通过仿真或测试验证的其他等效方法。</w:t>
            </w:r>
          </w:p>
        </w:tc>
        <w:tc>
          <w:tcPr>
            <w:tcW w:w="1080" w:type="dxa"/>
            <w:vAlign w:val="center"/>
          </w:tcPr>
          <w:p w14:paraId="1AB2320A">
            <w:pPr>
              <w:ind w:left="-107" w:leftChars="-51" w:right="-107" w:rightChars="-51"/>
              <w:jc w:val="center"/>
            </w:pPr>
          </w:p>
        </w:tc>
        <w:tc>
          <w:tcPr>
            <w:tcW w:w="1080" w:type="dxa"/>
            <w:vMerge w:val="restart"/>
            <w:vAlign w:val="center"/>
          </w:tcPr>
          <w:p w14:paraId="34F388E5">
            <w:pPr>
              <w:jc w:val="center"/>
            </w:pPr>
          </w:p>
        </w:tc>
        <w:tc>
          <w:tcPr>
            <w:tcW w:w="876" w:type="dxa"/>
            <w:vMerge w:val="restart"/>
            <w:vAlign w:val="center"/>
          </w:tcPr>
          <w:p w14:paraId="7F53BB16">
            <w:pPr>
              <w:jc w:val="center"/>
            </w:pPr>
          </w:p>
        </w:tc>
      </w:tr>
      <w:tr w14:paraId="2F68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44CF68F">
            <w:pPr>
              <w:tabs>
                <w:tab w:val="left" w:pos="420"/>
              </w:tabs>
              <w:adjustRightInd w:val="0"/>
              <w:ind w:left="425" w:hanging="425"/>
              <w:jc w:val="center"/>
              <w:textAlignment w:val="baseline"/>
            </w:pPr>
          </w:p>
        </w:tc>
        <w:tc>
          <w:tcPr>
            <w:tcW w:w="1080" w:type="dxa"/>
            <w:vMerge w:val="continue"/>
          </w:tcPr>
          <w:p w14:paraId="1DAFAB8E">
            <w:pPr>
              <w:ind w:left="1" w:right="-2" w:rightChars="-1" w:hanging="1"/>
            </w:pPr>
          </w:p>
        </w:tc>
        <w:tc>
          <w:tcPr>
            <w:tcW w:w="720" w:type="dxa"/>
            <w:vMerge w:val="continue"/>
          </w:tcPr>
          <w:p w14:paraId="58748F87">
            <w:pPr>
              <w:jc w:val="center"/>
            </w:pPr>
          </w:p>
        </w:tc>
        <w:tc>
          <w:tcPr>
            <w:tcW w:w="4500" w:type="dxa"/>
          </w:tcPr>
          <w:p w14:paraId="6C1CE801">
            <w:pPr>
              <w:autoSpaceDE w:val="0"/>
              <w:autoSpaceDN w:val="0"/>
              <w:adjustRightInd w:val="0"/>
              <w:spacing w:before="62" w:beforeLines="20"/>
              <w:jc w:val="left"/>
              <w:textAlignment w:val="bottom"/>
            </w:pPr>
            <w:r>
              <w:t>d)磁场衰减特性</w:t>
            </w:r>
          </w:p>
          <w:p w14:paraId="5C6CFADF">
            <w:pPr>
              <w:autoSpaceDE w:val="0"/>
              <w:autoSpaceDN w:val="0"/>
              <w:adjustRightInd w:val="0"/>
              <w:spacing w:before="62" w:beforeLines="20"/>
              <w:jc w:val="left"/>
              <w:textAlignment w:val="bottom"/>
            </w:pPr>
            <w:r>
              <w:t>对于由超导磁体或常导磁体构成的磁共振设备，技术说明书应提供在失超或紧急磁场切断情况下的磁场衰减特性，使责任组织能够制定充分的生命保障程序和其他安全程序。这些特性应表明从紧急磁场切断装置激活到磁场中心场强降至20mT的时间。</w:t>
            </w:r>
          </w:p>
          <w:p w14:paraId="3BC970CD">
            <w:pPr>
              <w:autoSpaceDE w:val="0"/>
              <w:autoSpaceDN w:val="0"/>
              <w:adjustRightInd w:val="0"/>
              <w:spacing w:before="62" w:beforeLines="20"/>
              <w:jc w:val="left"/>
              <w:textAlignment w:val="bottom"/>
            </w:pPr>
            <w:r>
              <w:t>技术说明书应就紧急磁场切断装置的触发器的安装位置和安装方法提供指导。</w:t>
            </w:r>
          </w:p>
        </w:tc>
        <w:tc>
          <w:tcPr>
            <w:tcW w:w="1080" w:type="dxa"/>
            <w:vAlign w:val="center"/>
          </w:tcPr>
          <w:p w14:paraId="4DDD916F">
            <w:pPr>
              <w:ind w:left="-107" w:leftChars="-51" w:right="-107" w:rightChars="-51"/>
              <w:jc w:val="center"/>
            </w:pPr>
          </w:p>
        </w:tc>
        <w:tc>
          <w:tcPr>
            <w:tcW w:w="1080" w:type="dxa"/>
            <w:vMerge w:val="continue"/>
          </w:tcPr>
          <w:p w14:paraId="18122122">
            <w:pPr>
              <w:jc w:val="center"/>
            </w:pPr>
          </w:p>
        </w:tc>
        <w:tc>
          <w:tcPr>
            <w:tcW w:w="876" w:type="dxa"/>
            <w:vMerge w:val="continue"/>
          </w:tcPr>
          <w:p w14:paraId="13F66760">
            <w:pPr>
              <w:jc w:val="center"/>
            </w:pPr>
          </w:p>
        </w:tc>
      </w:tr>
      <w:tr w14:paraId="1418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69FFA3D">
            <w:pPr>
              <w:tabs>
                <w:tab w:val="left" w:pos="420"/>
              </w:tabs>
              <w:adjustRightInd w:val="0"/>
              <w:ind w:left="425" w:hanging="425"/>
              <w:jc w:val="center"/>
              <w:textAlignment w:val="baseline"/>
            </w:pPr>
          </w:p>
        </w:tc>
        <w:tc>
          <w:tcPr>
            <w:tcW w:w="1080" w:type="dxa"/>
            <w:vMerge w:val="continue"/>
          </w:tcPr>
          <w:p w14:paraId="23F9CB38">
            <w:pPr>
              <w:ind w:left="1" w:right="-2" w:rightChars="-1" w:hanging="1"/>
            </w:pPr>
          </w:p>
        </w:tc>
        <w:tc>
          <w:tcPr>
            <w:tcW w:w="720" w:type="dxa"/>
            <w:vMerge w:val="continue"/>
          </w:tcPr>
          <w:p w14:paraId="244F5814">
            <w:pPr>
              <w:jc w:val="center"/>
            </w:pPr>
          </w:p>
        </w:tc>
        <w:tc>
          <w:tcPr>
            <w:tcW w:w="4500" w:type="dxa"/>
          </w:tcPr>
          <w:p w14:paraId="550EC60A">
            <w:pPr>
              <w:autoSpaceDE w:val="0"/>
              <w:autoSpaceDN w:val="0"/>
              <w:adjustRightInd w:val="0"/>
              <w:spacing w:before="62" w:beforeLines="20"/>
              <w:jc w:val="left"/>
              <w:textAlignment w:val="bottom"/>
            </w:pPr>
            <w:r>
              <w:t>e)梯度系统的类型</w:t>
            </w:r>
          </w:p>
          <w:p w14:paraId="4618455D">
            <w:pPr>
              <w:autoSpaceDE w:val="0"/>
              <w:autoSpaceDN w:val="0"/>
              <w:adjustRightInd w:val="0"/>
              <w:spacing w:before="62" w:beforeLines="20"/>
              <w:jc w:val="left"/>
              <w:textAlignment w:val="bottom"/>
            </w:pPr>
            <w:r>
              <w:t>制造商应在技术描述中标记梯度系统是作为全身梯度系统，还是作为特殊用途梯度系统。</w:t>
            </w:r>
          </w:p>
        </w:tc>
        <w:tc>
          <w:tcPr>
            <w:tcW w:w="1080" w:type="dxa"/>
            <w:vAlign w:val="center"/>
          </w:tcPr>
          <w:p w14:paraId="178F9062">
            <w:pPr>
              <w:ind w:left="-107" w:leftChars="-51" w:right="-107" w:rightChars="-51"/>
              <w:jc w:val="center"/>
            </w:pPr>
          </w:p>
        </w:tc>
        <w:tc>
          <w:tcPr>
            <w:tcW w:w="1080" w:type="dxa"/>
            <w:vMerge w:val="continue"/>
          </w:tcPr>
          <w:p w14:paraId="1BD8FE84">
            <w:pPr>
              <w:jc w:val="center"/>
            </w:pPr>
          </w:p>
        </w:tc>
        <w:tc>
          <w:tcPr>
            <w:tcW w:w="876" w:type="dxa"/>
            <w:vMerge w:val="continue"/>
          </w:tcPr>
          <w:p w14:paraId="2F93B23E">
            <w:pPr>
              <w:jc w:val="center"/>
            </w:pPr>
          </w:p>
        </w:tc>
      </w:tr>
      <w:tr w14:paraId="41A1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47B7FFD">
            <w:pPr>
              <w:tabs>
                <w:tab w:val="left" w:pos="420"/>
              </w:tabs>
              <w:adjustRightInd w:val="0"/>
              <w:ind w:left="425" w:hanging="425"/>
              <w:jc w:val="center"/>
              <w:textAlignment w:val="baseline"/>
            </w:pPr>
          </w:p>
        </w:tc>
        <w:tc>
          <w:tcPr>
            <w:tcW w:w="1080" w:type="dxa"/>
            <w:vMerge w:val="continue"/>
          </w:tcPr>
          <w:p w14:paraId="54F00D02">
            <w:pPr>
              <w:ind w:left="1" w:right="-2" w:rightChars="-1" w:hanging="1"/>
            </w:pPr>
          </w:p>
        </w:tc>
        <w:tc>
          <w:tcPr>
            <w:tcW w:w="720" w:type="dxa"/>
            <w:vMerge w:val="continue"/>
          </w:tcPr>
          <w:p w14:paraId="13CA0081">
            <w:pPr>
              <w:jc w:val="center"/>
            </w:pPr>
          </w:p>
        </w:tc>
        <w:tc>
          <w:tcPr>
            <w:tcW w:w="4500" w:type="dxa"/>
          </w:tcPr>
          <w:p w14:paraId="3E874AA3">
            <w:pPr>
              <w:autoSpaceDE w:val="0"/>
              <w:autoSpaceDN w:val="0"/>
              <w:adjustRightInd w:val="0"/>
              <w:spacing w:before="62" w:beforeLines="20"/>
              <w:jc w:val="left"/>
              <w:textAlignment w:val="bottom"/>
            </w:pPr>
            <w:r>
              <w:t>f)场地安全准备就绪检查表</w:t>
            </w:r>
          </w:p>
          <w:p w14:paraId="75D3FC91">
            <w:pPr>
              <w:autoSpaceDE w:val="0"/>
              <w:autoSpaceDN w:val="0"/>
              <w:adjustRightInd w:val="0"/>
              <w:spacing w:before="62" w:beforeLines="20"/>
              <w:jc w:val="left"/>
              <w:textAlignment w:val="bottom"/>
            </w:pPr>
            <w:r>
              <w:t>推荐使用“安全准备就绪检查表”，当中宜列出所有与安装安全方面相关的内容，并宜在系统运作前得到磁共振系统安装相关各方的确认。</w:t>
            </w:r>
          </w:p>
        </w:tc>
        <w:tc>
          <w:tcPr>
            <w:tcW w:w="1080" w:type="dxa"/>
            <w:vAlign w:val="center"/>
          </w:tcPr>
          <w:p w14:paraId="54EBE5B6">
            <w:pPr>
              <w:ind w:left="-107" w:leftChars="-51" w:right="-107" w:rightChars="-51"/>
              <w:jc w:val="center"/>
            </w:pPr>
          </w:p>
        </w:tc>
        <w:tc>
          <w:tcPr>
            <w:tcW w:w="1080" w:type="dxa"/>
            <w:vMerge w:val="continue"/>
          </w:tcPr>
          <w:p w14:paraId="4F153D17">
            <w:pPr>
              <w:jc w:val="center"/>
            </w:pPr>
          </w:p>
        </w:tc>
        <w:tc>
          <w:tcPr>
            <w:tcW w:w="876" w:type="dxa"/>
            <w:vMerge w:val="continue"/>
          </w:tcPr>
          <w:p w14:paraId="6F332124">
            <w:pPr>
              <w:jc w:val="center"/>
            </w:pPr>
          </w:p>
        </w:tc>
      </w:tr>
      <w:tr w14:paraId="63A2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7855E32">
            <w:pPr>
              <w:numPr>
                <w:ilvl w:val="0"/>
                <w:numId w:val="1"/>
              </w:numPr>
              <w:adjustRightInd w:val="0"/>
              <w:jc w:val="center"/>
              <w:textAlignment w:val="baseline"/>
            </w:pPr>
          </w:p>
        </w:tc>
        <w:tc>
          <w:tcPr>
            <w:tcW w:w="1080" w:type="dxa"/>
            <w:vMerge w:val="restart"/>
          </w:tcPr>
          <w:p w14:paraId="27AE5D49">
            <w:pPr>
              <w:adjustRightInd w:val="0"/>
              <w:spacing w:before="62" w:beforeLines="20" w:line="260" w:lineRule="exact"/>
              <w:ind w:right="-108"/>
              <w:jc w:val="left"/>
              <w:textAlignment w:val="baseline"/>
            </w:pPr>
            <w:r>
              <w:t>对电击危险的防护</w:t>
            </w:r>
          </w:p>
        </w:tc>
        <w:tc>
          <w:tcPr>
            <w:tcW w:w="720" w:type="dxa"/>
            <w:vMerge w:val="restart"/>
          </w:tcPr>
          <w:p w14:paraId="601BDDFE">
            <w:pPr>
              <w:spacing w:before="62" w:beforeLines="20" w:line="300" w:lineRule="exact"/>
              <w:ind w:right="-108"/>
              <w:jc w:val="left"/>
            </w:pPr>
            <w:r>
              <w:t>201.8</w:t>
            </w:r>
          </w:p>
        </w:tc>
        <w:tc>
          <w:tcPr>
            <w:tcW w:w="4500" w:type="dxa"/>
          </w:tcPr>
          <w:p w14:paraId="5EE61776">
            <w:pPr>
              <w:adjustRightInd w:val="0"/>
              <w:spacing w:before="62" w:beforeLines="20"/>
              <w:jc w:val="left"/>
              <w:textAlignment w:val="baseline"/>
            </w:pPr>
            <w:r>
              <w:t>201.8.7.3*容许值</w:t>
            </w:r>
          </w:p>
          <w:p w14:paraId="032A6B85">
            <w:pPr>
              <w:adjustRightInd w:val="0"/>
              <w:spacing w:before="62" w:beforeLines="20"/>
              <w:jc w:val="left"/>
              <w:textAlignment w:val="baseline"/>
            </w:pPr>
            <w:r>
              <w:t>替换：</w:t>
            </w:r>
          </w:p>
          <w:p w14:paraId="3458B2A7">
            <w:pPr>
              <w:adjustRightInd w:val="0"/>
              <w:spacing w:before="62" w:beforeLines="20"/>
              <w:jc w:val="left"/>
              <w:textAlignment w:val="baseline"/>
            </w:pPr>
            <w:r>
              <w:t>d）正常状态的接地漏电流容许值为5 mA，单一故障状态下的容许值为10 mA。对于永久性安装的磁共振设备，正常状态和单一故障状态的接地漏电流不应超过20 mA。</w:t>
            </w:r>
          </w:p>
        </w:tc>
        <w:tc>
          <w:tcPr>
            <w:tcW w:w="1080" w:type="dxa"/>
            <w:vAlign w:val="center"/>
          </w:tcPr>
          <w:p w14:paraId="6CC78C60">
            <w:pPr>
              <w:ind w:left="-107" w:leftChars="-51" w:right="-107" w:rightChars="-51"/>
              <w:jc w:val="center"/>
            </w:pPr>
          </w:p>
        </w:tc>
        <w:tc>
          <w:tcPr>
            <w:tcW w:w="1080" w:type="dxa"/>
            <w:vMerge w:val="restart"/>
            <w:vAlign w:val="center"/>
          </w:tcPr>
          <w:p w14:paraId="073B15B3">
            <w:pPr>
              <w:jc w:val="center"/>
            </w:pPr>
          </w:p>
        </w:tc>
        <w:tc>
          <w:tcPr>
            <w:tcW w:w="876" w:type="dxa"/>
            <w:vMerge w:val="continue"/>
          </w:tcPr>
          <w:p w14:paraId="74A468B7">
            <w:pPr>
              <w:jc w:val="center"/>
            </w:pPr>
          </w:p>
        </w:tc>
      </w:tr>
      <w:tr w14:paraId="4FC5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20AC057">
            <w:pPr>
              <w:tabs>
                <w:tab w:val="left" w:pos="420"/>
              </w:tabs>
              <w:adjustRightInd w:val="0"/>
              <w:ind w:left="425" w:hanging="425"/>
              <w:jc w:val="center"/>
              <w:textAlignment w:val="baseline"/>
            </w:pPr>
          </w:p>
        </w:tc>
        <w:tc>
          <w:tcPr>
            <w:tcW w:w="1080" w:type="dxa"/>
            <w:vMerge w:val="continue"/>
          </w:tcPr>
          <w:p w14:paraId="0C008A89">
            <w:pPr>
              <w:ind w:left="1" w:right="-2" w:rightChars="-1" w:hanging="1"/>
            </w:pPr>
          </w:p>
        </w:tc>
        <w:tc>
          <w:tcPr>
            <w:tcW w:w="720" w:type="dxa"/>
            <w:vMerge w:val="continue"/>
          </w:tcPr>
          <w:p w14:paraId="62F3789A">
            <w:pPr>
              <w:jc w:val="center"/>
            </w:pPr>
          </w:p>
        </w:tc>
        <w:tc>
          <w:tcPr>
            <w:tcW w:w="4500" w:type="dxa"/>
          </w:tcPr>
          <w:p w14:paraId="3A25DCF2">
            <w:pPr>
              <w:adjustRightInd w:val="0"/>
              <w:spacing w:before="62" w:beforeLines="20"/>
              <w:jc w:val="left"/>
              <w:textAlignment w:val="baseline"/>
            </w:pPr>
            <w:r>
              <w:t>补充：</w:t>
            </w:r>
          </w:p>
          <w:p w14:paraId="528C5206">
            <w:pPr>
              <w:adjustRightInd w:val="0"/>
              <w:spacing w:before="62" w:beforeLines="20"/>
              <w:jc w:val="left"/>
              <w:textAlignment w:val="baseline"/>
            </w:pPr>
            <w:r>
              <w:t>aa）患者漏电流和患者辅助电流在正常状态和单一故障状态下的限值不适用于1 MHz以上的频率。</w:t>
            </w:r>
          </w:p>
        </w:tc>
        <w:tc>
          <w:tcPr>
            <w:tcW w:w="1080" w:type="dxa"/>
            <w:vAlign w:val="center"/>
          </w:tcPr>
          <w:p w14:paraId="591CDAC1">
            <w:pPr>
              <w:ind w:left="-107" w:leftChars="-51" w:right="-107" w:rightChars="-51"/>
              <w:jc w:val="center"/>
            </w:pPr>
          </w:p>
        </w:tc>
        <w:tc>
          <w:tcPr>
            <w:tcW w:w="1080" w:type="dxa"/>
            <w:vMerge w:val="continue"/>
          </w:tcPr>
          <w:p w14:paraId="07F9B87F">
            <w:pPr>
              <w:jc w:val="center"/>
            </w:pPr>
          </w:p>
        </w:tc>
        <w:tc>
          <w:tcPr>
            <w:tcW w:w="876" w:type="dxa"/>
            <w:vMerge w:val="continue"/>
          </w:tcPr>
          <w:p w14:paraId="43250320">
            <w:pPr>
              <w:jc w:val="center"/>
            </w:pPr>
          </w:p>
        </w:tc>
      </w:tr>
      <w:tr w14:paraId="2BC1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69F6092A">
            <w:pPr>
              <w:numPr>
                <w:ilvl w:val="0"/>
                <w:numId w:val="1"/>
              </w:numPr>
              <w:adjustRightInd w:val="0"/>
              <w:jc w:val="center"/>
              <w:textAlignment w:val="baseline"/>
            </w:pPr>
          </w:p>
        </w:tc>
        <w:tc>
          <w:tcPr>
            <w:tcW w:w="1080" w:type="dxa"/>
            <w:vMerge w:val="restart"/>
          </w:tcPr>
          <w:p w14:paraId="29814DCF">
            <w:pPr>
              <w:spacing w:before="62" w:beforeLines="20" w:line="300" w:lineRule="exact"/>
              <w:ind w:right="-108"/>
              <w:jc w:val="left"/>
            </w:pPr>
            <w:r>
              <w:t>对机械危险的防护</w:t>
            </w:r>
          </w:p>
        </w:tc>
        <w:tc>
          <w:tcPr>
            <w:tcW w:w="720" w:type="dxa"/>
            <w:vMerge w:val="restart"/>
          </w:tcPr>
          <w:p w14:paraId="561D107D">
            <w:pPr>
              <w:spacing w:before="62" w:beforeLines="20" w:line="300" w:lineRule="exact"/>
              <w:ind w:right="-108"/>
              <w:jc w:val="left"/>
            </w:pPr>
            <w:r>
              <w:t>201.9</w:t>
            </w:r>
          </w:p>
        </w:tc>
        <w:tc>
          <w:tcPr>
            <w:tcW w:w="4500" w:type="dxa"/>
          </w:tcPr>
          <w:p w14:paraId="39AF026A">
            <w:pPr>
              <w:spacing w:before="31" w:beforeLines="10" w:line="280" w:lineRule="exact"/>
              <w:jc w:val="left"/>
            </w:pPr>
            <w:r>
              <w:t>201.9.6.2.1*可听声能</w:t>
            </w:r>
          </w:p>
          <w:p w14:paraId="2AD9CC75">
            <w:pPr>
              <w:spacing w:before="31" w:beforeLines="10" w:line="280" w:lineRule="exact"/>
              <w:jc w:val="left"/>
            </w:pPr>
            <w:r>
              <w:t>磁共振设备在任何可接近区域不应产生高于140dB（对应20μPa）的未加权峰值声压级的噪声（LP）。                     单位：dB</w:t>
            </w:r>
          </w:p>
        </w:tc>
        <w:tc>
          <w:tcPr>
            <w:tcW w:w="1080" w:type="dxa"/>
            <w:vAlign w:val="center"/>
          </w:tcPr>
          <w:p w14:paraId="398F2710">
            <w:pPr>
              <w:ind w:left="-107" w:leftChars="-51" w:right="-107" w:rightChars="-51"/>
              <w:jc w:val="center"/>
            </w:pPr>
          </w:p>
        </w:tc>
        <w:tc>
          <w:tcPr>
            <w:tcW w:w="1080" w:type="dxa"/>
            <w:vMerge w:val="restart"/>
            <w:vAlign w:val="center"/>
          </w:tcPr>
          <w:p w14:paraId="2B6082C5">
            <w:pPr>
              <w:jc w:val="center"/>
            </w:pPr>
          </w:p>
        </w:tc>
        <w:tc>
          <w:tcPr>
            <w:tcW w:w="876" w:type="dxa"/>
            <w:vMerge w:val="restart"/>
            <w:vAlign w:val="center"/>
          </w:tcPr>
          <w:p w14:paraId="63D9A734">
            <w:pPr>
              <w:jc w:val="center"/>
            </w:pPr>
          </w:p>
        </w:tc>
      </w:tr>
      <w:tr w14:paraId="1787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8DAFA0">
            <w:pPr>
              <w:tabs>
                <w:tab w:val="left" w:pos="420"/>
              </w:tabs>
              <w:adjustRightInd w:val="0"/>
              <w:ind w:left="425" w:hanging="425"/>
              <w:jc w:val="center"/>
              <w:textAlignment w:val="baseline"/>
            </w:pPr>
          </w:p>
        </w:tc>
        <w:tc>
          <w:tcPr>
            <w:tcW w:w="1080" w:type="dxa"/>
            <w:vMerge w:val="continue"/>
          </w:tcPr>
          <w:p w14:paraId="2F5A9C68">
            <w:pPr>
              <w:ind w:left="1" w:right="-2" w:rightChars="-1" w:hanging="1"/>
            </w:pPr>
          </w:p>
        </w:tc>
        <w:tc>
          <w:tcPr>
            <w:tcW w:w="720" w:type="dxa"/>
            <w:vMerge w:val="continue"/>
          </w:tcPr>
          <w:p w14:paraId="4363F784">
            <w:pPr>
              <w:jc w:val="center"/>
            </w:pPr>
          </w:p>
        </w:tc>
        <w:tc>
          <w:tcPr>
            <w:tcW w:w="4500" w:type="dxa"/>
          </w:tcPr>
          <w:p w14:paraId="31F15B2B">
            <w:pPr>
              <w:spacing w:before="31" w:beforeLines="10" w:line="280" w:lineRule="exact"/>
              <w:jc w:val="left"/>
            </w:pPr>
            <w:r>
              <w:t>201.9.7.101氦气容器</w:t>
            </w:r>
          </w:p>
          <w:p w14:paraId="03A13CD4">
            <w:pPr>
              <w:spacing w:before="31" w:beforeLines="10" w:line="280" w:lineRule="exact"/>
              <w:jc w:val="left"/>
            </w:pPr>
            <w:r>
              <w:t>如果氦气容器被设计为一个压力容器，那么它应当符合通用标准子条款9.7或国家规定。</w:t>
            </w:r>
          </w:p>
        </w:tc>
        <w:tc>
          <w:tcPr>
            <w:tcW w:w="1080" w:type="dxa"/>
            <w:vAlign w:val="center"/>
          </w:tcPr>
          <w:p w14:paraId="695DC2E0">
            <w:pPr>
              <w:ind w:left="-107" w:leftChars="-51" w:right="-107" w:rightChars="-51"/>
              <w:jc w:val="center"/>
            </w:pPr>
          </w:p>
        </w:tc>
        <w:tc>
          <w:tcPr>
            <w:tcW w:w="1080" w:type="dxa"/>
            <w:vMerge w:val="continue"/>
          </w:tcPr>
          <w:p w14:paraId="4A642724">
            <w:pPr>
              <w:jc w:val="center"/>
            </w:pPr>
          </w:p>
        </w:tc>
        <w:tc>
          <w:tcPr>
            <w:tcW w:w="876" w:type="dxa"/>
            <w:vMerge w:val="continue"/>
          </w:tcPr>
          <w:p w14:paraId="3C77BA2B">
            <w:pPr>
              <w:jc w:val="center"/>
            </w:pPr>
          </w:p>
        </w:tc>
      </w:tr>
      <w:tr w14:paraId="51699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E92551D">
            <w:pPr>
              <w:tabs>
                <w:tab w:val="left" w:pos="420"/>
              </w:tabs>
              <w:adjustRightInd w:val="0"/>
              <w:ind w:left="425" w:hanging="425"/>
              <w:jc w:val="center"/>
              <w:textAlignment w:val="baseline"/>
            </w:pPr>
          </w:p>
        </w:tc>
        <w:tc>
          <w:tcPr>
            <w:tcW w:w="1080" w:type="dxa"/>
            <w:vMerge w:val="continue"/>
          </w:tcPr>
          <w:p w14:paraId="10A59180">
            <w:pPr>
              <w:ind w:left="1" w:right="-2" w:rightChars="-1" w:hanging="1"/>
            </w:pPr>
          </w:p>
        </w:tc>
        <w:tc>
          <w:tcPr>
            <w:tcW w:w="720" w:type="dxa"/>
            <w:vMerge w:val="continue"/>
          </w:tcPr>
          <w:p w14:paraId="68D5992C">
            <w:pPr>
              <w:jc w:val="center"/>
            </w:pPr>
          </w:p>
        </w:tc>
        <w:tc>
          <w:tcPr>
            <w:tcW w:w="4500" w:type="dxa"/>
          </w:tcPr>
          <w:p w14:paraId="6D5A712C">
            <w:pPr>
              <w:spacing w:before="31" w:beforeLines="10" w:line="280" w:lineRule="exact"/>
              <w:jc w:val="left"/>
            </w:pPr>
            <w:r>
              <w:t>201.9.8.3.3人为负载引起的动态力</w:t>
            </w:r>
          </w:p>
          <w:p w14:paraId="4BAB7471">
            <w:pPr>
              <w:spacing w:before="31" w:beforeLines="10" w:line="280" w:lineRule="exact"/>
              <w:jc w:val="left"/>
            </w:pPr>
            <w:r>
              <w:t>增补：</w:t>
            </w:r>
          </w:p>
          <w:p w14:paraId="73984BBD">
            <w:pPr>
              <w:spacing w:before="31" w:beforeLines="10" w:line="280" w:lineRule="exact"/>
              <w:jc w:val="left"/>
            </w:pPr>
            <w:r>
              <w:t>在已确定通用标准的动态负载适用的情况下，以下提供了符合性的替代方法。</w:t>
            </w:r>
          </w:p>
          <w:p w14:paraId="7ED4212B">
            <w:pPr>
              <w:spacing w:before="31" w:beforeLines="10" w:line="280" w:lineRule="exact"/>
              <w:jc w:val="left"/>
            </w:pPr>
            <w:r>
              <w:t>在机械分析证明了以下静态负载测试比通用标准中规定的动态负载测试要更恶劣的情况下，可以基于风险管理跳过动态负载测试。</w:t>
            </w:r>
          </w:p>
        </w:tc>
        <w:tc>
          <w:tcPr>
            <w:tcW w:w="1080" w:type="dxa"/>
            <w:vAlign w:val="center"/>
          </w:tcPr>
          <w:p w14:paraId="370AD9AA">
            <w:pPr>
              <w:ind w:left="-107" w:leftChars="-51" w:right="-107" w:rightChars="-51"/>
              <w:jc w:val="center"/>
            </w:pPr>
          </w:p>
        </w:tc>
        <w:tc>
          <w:tcPr>
            <w:tcW w:w="1080" w:type="dxa"/>
            <w:vMerge w:val="continue"/>
          </w:tcPr>
          <w:p w14:paraId="7BD1ADD3">
            <w:pPr>
              <w:jc w:val="center"/>
            </w:pPr>
          </w:p>
        </w:tc>
        <w:tc>
          <w:tcPr>
            <w:tcW w:w="876" w:type="dxa"/>
            <w:vMerge w:val="continue"/>
          </w:tcPr>
          <w:p w14:paraId="6AE982E5">
            <w:pPr>
              <w:jc w:val="center"/>
            </w:pPr>
          </w:p>
        </w:tc>
      </w:tr>
      <w:tr w14:paraId="714A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F9B713C">
            <w:pPr>
              <w:numPr>
                <w:ilvl w:val="0"/>
                <w:numId w:val="1"/>
              </w:numPr>
              <w:adjustRightInd w:val="0"/>
              <w:jc w:val="center"/>
              <w:textAlignment w:val="baseline"/>
            </w:pPr>
          </w:p>
        </w:tc>
        <w:tc>
          <w:tcPr>
            <w:tcW w:w="1080" w:type="dxa"/>
            <w:vMerge w:val="restart"/>
          </w:tcPr>
          <w:p w14:paraId="5B8180C0">
            <w:pPr>
              <w:spacing w:before="62" w:beforeLines="20" w:line="300" w:lineRule="exact"/>
              <w:ind w:right="-108"/>
              <w:jc w:val="left"/>
            </w:pPr>
            <w:r>
              <w:t>控制的准确性，仪器和危险输出的防止</w:t>
            </w:r>
          </w:p>
        </w:tc>
        <w:tc>
          <w:tcPr>
            <w:tcW w:w="720" w:type="dxa"/>
            <w:vMerge w:val="restart"/>
          </w:tcPr>
          <w:p w14:paraId="0744B69A">
            <w:pPr>
              <w:spacing w:before="62" w:beforeLines="20" w:line="300" w:lineRule="exact"/>
              <w:ind w:right="-108"/>
              <w:jc w:val="left"/>
            </w:pPr>
            <w:r>
              <w:t>201.12</w:t>
            </w:r>
          </w:p>
        </w:tc>
        <w:tc>
          <w:tcPr>
            <w:tcW w:w="4500" w:type="dxa"/>
          </w:tcPr>
          <w:p w14:paraId="4D3CC8EF">
            <w:pPr>
              <w:spacing w:before="31" w:beforeLines="10" w:line="280" w:lineRule="exact"/>
              <w:jc w:val="left"/>
            </w:pPr>
            <w:r>
              <w:t>201.12.4.1有意地超过安全极限</w:t>
            </w:r>
          </w:p>
          <w:p w14:paraId="77573F22">
            <w:pPr>
              <w:spacing w:before="31" w:beforeLines="10" w:line="280" w:lineRule="exact"/>
              <w:jc w:val="left"/>
            </w:pPr>
            <w:r>
              <w:t>补充：二级受控运行模式覆盖了所有对MR设备的相关要求。</w:t>
            </w:r>
          </w:p>
        </w:tc>
        <w:tc>
          <w:tcPr>
            <w:tcW w:w="1080" w:type="dxa"/>
            <w:vAlign w:val="center"/>
          </w:tcPr>
          <w:p w14:paraId="1822BD8E">
            <w:pPr>
              <w:ind w:left="-107" w:leftChars="-51" w:right="-107" w:rightChars="-51"/>
              <w:jc w:val="center"/>
            </w:pPr>
          </w:p>
        </w:tc>
        <w:tc>
          <w:tcPr>
            <w:tcW w:w="1080" w:type="dxa"/>
            <w:vMerge w:val="restart"/>
            <w:vAlign w:val="center"/>
          </w:tcPr>
          <w:p w14:paraId="10305024">
            <w:pPr>
              <w:jc w:val="center"/>
            </w:pPr>
          </w:p>
        </w:tc>
        <w:tc>
          <w:tcPr>
            <w:tcW w:w="876" w:type="dxa"/>
            <w:vMerge w:val="continue"/>
          </w:tcPr>
          <w:p w14:paraId="67CC7A0A">
            <w:pPr>
              <w:jc w:val="center"/>
            </w:pPr>
          </w:p>
        </w:tc>
      </w:tr>
      <w:tr w14:paraId="5F0C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4" w:hRule="atLeast"/>
          <w:jc w:val="center"/>
        </w:trPr>
        <w:tc>
          <w:tcPr>
            <w:tcW w:w="540" w:type="dxa"/>
            <w:vMerge w:val="continue"/>
          </w:tcPr>
          <w:p w14:paraId="7A91DDF6">
            <w:pPr>
              <w:tabs>
                <w:tab w:val="left" w:pos="420"/>
              </w:tabs>
              <w:adjustRightInd w:val="0"/>
              <w:ind w:left="425" w:hanging="425"/>
              <w:jc w:val="center"/>
              <w:textAlignment w:val="baseline"/>
            </w:pPr>
          </w:p>
        </w:tc>
        <w:tc>
          <w:tcPr>
            <w:tcW w:w="1080" w:type="dxa"/>
            <w:vMerge w:val="continue"/>
          </w:tcPr>
          <w:p w14:paraId="3CE0B457">
            <w:pPr>
              <w:ind w:left="1" w:right="-2" w:rightChars="-1" w:hanging="1"/>
            </w:pPr>
          </w:p>
        </w:tc>
        <w:tc>
          <w:tcPr>
            <w:tcW w:w="720" w:type="dxa"/>
            <w:vMerge w:val="continue"/>
          </w:tcPr>
          <w:p w14:paraId="5FDA7EA5">
            <w:pPr>
              <w:jc w:val="center"/>
            </w:pPr>
          </w:p>
        </w:tc>
        <w:tc>
          <w:tcPr>
            <w:tcW w:w="4500" w:type="dxa"/>
          </w:tcPr>
          <w:p w14:paraId="4C5F5253">
            <w:pPr>
              <w:spacing w:before="31" w:beforeLines="10" w:line="280" w:lineRule="exact"/>
              <w:jc w:val="left"/>
            </w:pPr>
            <w:r>
              <w:t>安全相关参数指示</w:t>
            </w:r>
          </w:p>
          <w:p w14:paraId="552EE230">
            <w:pPr>
              <w:spacing w:before="31" w:beforeLines="10" w:line="280" w:lineRule="exact"/>
              <w:jc w:val="left"/>
            </w:pPr>
            <w:r>
              <w:t>补充：MR设备相关的所有要求都列在201.12.4.101。</w:t>
            </w:r>
          </w:p>
          <w:p w14:paraId="00638034">
            <w:pPr>
              <w:spacing w:before="31" w:beforeLines="10" w:line="280" w:lineRule="exact"/>
              <w:jc w:val="left"/>
            </w:pPr>
            <w:r>
              <w:t>补充：</w:t>
            </w:r>
          </w:p>
          <w:p w14:paraId="1415F97A">
            <w:pPr>
              <w:spacing w:before="31" w:beforeLines="10" w:line="280" w:lineRule="exact"/>
              <w:jc w:val="left"/>
            </w:pPr>
            <w:r>
              <w:t>201.12.4.101.1运行模式</w:t>
            </w:r>
          </w:p>
          <w:p w14:paraId="7B377345">
            <w:pPr>
              <w:spacing w:before="31" w:beforeLines="10" w:line="280" w:lineRule="exact"/>
              <w:jc w:val="left"/>
            </w:pPr>
            <w:r>
              <w:t>通用</w:t>
            </w:r>
          </w:p>
          <w:p w14:paraId="27DE599D">
            <w:pPr>
              <w:spacing w:before="31" w:beforeLines="10" w:line="280" w:lineRule="exact"/>
              <w:jc w:val="left"/>
            </w:pPr>
            <w:r>
              <w:t>在运行中，若磁共振设备有一项或多项输出达到造成患者过度生理应力的程度，使用者必须判断这种运行状态是否有利于患者。本条款给出磁共振设备设计方面的要求，这些要求可帮助使用者作出判断。本条款要求在给操作者的用户界面及信息(201.12.4.101)和输出允许值(201.12.4.102 – 201.12.4.104)方面描述了磁共振设备的三种运行模式。</w:t>
            </w:r>
          </w:p>
        </w:tc>
        <w:tc>
          <w:tcPr>
            <w:tcW w:w="1080" w:type="dxa"/>
            <w:vAlign w:val="center"/>
          </w:tcPr>
          <w:p w14:paraId="56C8E69F">
            <w:pPr>
              <w:ind w:left="-107" w:leftChars="-51" w:right="-107" w:rightChars="-51"/>
              <w:jc w:val="center"/>
            </w:pPr>
          </w:p>
        </w:tc>
        <w:tc>
          <w:tcPr>
            <w:tcW w:w="1080" w:type="dxa"/>
            <w:vMerge w:val="continue"/>
          </w:tcPr>
          <w:p w14:paraId="75523C10">
            <w:pPr>
              <w:jc w:val="center"/>
            </w:pPr>
          </w:p>
        </w:tc>
        <w:tc>
          <w:tcPr>
            <w:tcW w:w="876" w:type="dxa"/>
            <w:vMerge w:val="continue"/>
          </w:tcPr>
          <w:p w14:paraId="3476FB49">
            <w:pPr>
              <w:jc w:val="center"/>
            </w:pPr>
          </w:p>
        </w:tc>
      </w:tr>
      <w:tr w14:paraId="4CB1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E691C4C">
            <w:pPr>
              <w:tabs>
                <w:tab w:val="left" w:pos="420"/>
              </w:tabs>
              <w:adjustRightInd w:val="0"/>
              <w:ind w:left="425" w:hanging="425"/>
              <w:jc w:val="center"/>
              <w:textAlignment w:val="baseline"/>
            </w:pPr>
          </w:p>
        </w:tc>
        <w:tc>
          <w:tcPr>
            <w:tcW w:w="1080" w:type="dxa"/>
            <w:vMerge w:val="continue"/>
          </w:tcPr>
          <w:p w14:paraId="0165E8FF">
            <w:pPr>
              <w:ind w:left="1" w:right="-2" w:rightChars="-1" w:hanging="1"/>
            </w:pPr>
          </w:p>
        </w:tc>
        <w:tc>
          <w:tcPr>
            <w:tcW w:w="720" w:type="dxa"/>
            <w:vMerge w:val="continue"/>
          </w:tcPr>
          <w:p w14:paraId="3ED8C240">
            <w:pPr>
              <w:jc w:val="center"/>
            </w:pPr>
          </w:p>
        </w:tc>
        <w:tc>
          <w:tcPr>
            <w:tcW w:w="4500" w:type="dxa"/>
          </w:tcPr>
          <w:p w14:paraId="152BCC39">
            <w:pPr>
              <w:spacing w:before="31" w:beforeLines="10" w:line="280" w:lineRule="exact"/>
              <w:jc w:val="left"/>
            </w:pPr>
            <w:r>
              <w:t>201.12.4.101.2所有运行模式</w:t>
            </w:r>
          </w:p>
          <w:p w14:paraId="028D9970">
            <w:pPr>
              <w:spacing w:before="31" w:beforeLines="10" w:line="280" w:lineRule="exact"/>
              <w:jc w:val="left"/>
            </w:pPr>
            <w:r>
              <w:t>磁共振设备应符合下列要求：</w:t>
            </w:r>
          </w:p>
          <w:p w14:paraId="2895657A">
            <w:pPr>
              <w:spacing w:before="31" w:beforeLines="10" w:line="280" w:lineRule="exact"/>
              <w:jc w:val="left"/>
            </w:pPr>
            <w:r>
              <w:t>a）应提供一种手段(控制)以确保不能超过(选择的)运行模式的限值。这种控制应独立于操作者输入(如患者尺寸、体重或位置)或磁共振设备应对任何操作者输入错误进行甄别。</w:t>
            </w:r>
          </w:p>
        </w:tc>
        <w:tc>
          <w:tcPr>
            <w:tcW w:w="1080" w:type="dxa"/>
            <w:vAlign w:val="center"/>
          </w:tcPr>
          <w:p w14:paraId="5713B88B">
            <w:pPr>
              <w:ind w:left="-107" w:leftChars="-51" w:right="-107" w:rightChars="-51"/>
              <w:jc w:val="center"/>
            </w:pPr>
          </w:p>
        </w:tc>
        <w:tc>
          <w:tcPr>
            <w:tcW w:w="1080" w:type="dxa"/>
            <w:vMerge w:val="continue"/>
          </w:tcPr>
          <w:p w14:paraId="4E76B6FF">
            <w:pPr>
              <w:jc w:val="center"/>
            </w:pPr>
          </w:p>
        </w:tc>
        <w:tc>
          <w:tcPr>
            <w:tcW w:w="876" w:type="dxa"/>
            <w:vMerge w:val="continue"/>
          </w:tcPr>
          <w:p w14:paraId="25A8A1D9">
            <w:pPr>
              <w:jc w:val="center"/>
            </w:pPr>
          </w:p>
        </w:tc>
      </w:tr>
      <w:tr w14:paraId="78C0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D24D019">
            <w:pPr>
              <w:tabs>
                <w:tab w:val="left" w:pos="420"/>
              </w:tabs>
              <w:adjustRightInd w:val="0"/>
              <w:ind w:left="425" w:hanging="425"/>
              <w:jc w:val="center"/>
              <w:textAlignment w:val="baseline"/>
            </w:pPr>
          </w:p>
        </w:tc>
        <w:tc>
          <w:tcPr>
            <w:tcW w:w="1080" w:type="dxa"/>
            <w:vMerge w:val="continue"/>
          </w:tcPr>
          <w:p w14:paraId="1ED9C0AB">
            <w:pPr>
              <w:ind w:left="1" w:right="-2" w:rightChars="-1" w:hanging="1"/>
            </w:pPr>
          </w:p>
        </w:tc>
        <w:tc>
          <w:tcPr>
            <w:tcW w:w="720" w:type="dxa"/>
            <w:vMerge w:val="continue"/>
          </w:tcPr>
          <w:p w14:paraId="5D77B5B2">
            <w:pPr>
              <w:jc w:val="center"/>
            </w:pPr>
          </w:p>
        </w:tc>
        <w:tc>
          <w:tcPr>
            <w:tcW w:w="4500" w:type="dxa"/>
          </w:tcPr>
          <w:p w14:paraId="3A040044">
            <w:pPr>
              <w:spacing w:before="31" w:beforeLines="10" w:line="280" w:lineRule="exact"/>
              <w:jc w:val="left"/>
            </w:pPr>
            <w:r>
              <w:t>b）在更换患者时，对SAR和dB/dt，应自动复位至正常运行模式。</w:t>
            </w:r>
          </w:p>
        </w:tc>
        <w:tc>
          <w:tcPr>
            <w:tcW w:w="1080" w:type="dxa"/>
            <w:vAlign w:val="center"/>
          </w:tcPr>
          <w:p w14:paraId="21932F18">
            <w:pPr>
              <w:ind w:left="-107" w:leftChars="-51" w:right="-107" w:rightChars="-51"/>
              <w:jc w:val="center"/>
            </w:pPr>
          </w:p>
        </w:tc>
        <w:tc>
          <w:tcPr>
            <w:tcW w:w="1080" w:type="dxa"/>
            <w:vMerge w:val="continue"/>
          </w:tcPr>
          <w:p w14:paraId="3B46D3E7">
            <w:pPr>
              <w:jc w:val="center"/>
            </w:pPr>
          </w:p>
        </w:tc>
        <w:tc>
          <w:tcPr>
            <w:tcW w:w="876" w:type="dxa"/>
            <w:vMerge w:val="continue"/>
          </w:tcPr>
          <w:p w14:paraId="2EF8D418">
            <w:pPr>
              <w:jc w:val="center"/>
            </w:pPr>
          </w:p>
        </w:tc>
      </w:tr>
      <w:tr w14:paraId="310F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FA461B0">
            <w:pPr>
              <w:spacing w:before="62" w:beforeLines="20" w:line="300" w:lineRule="exact"/>
              <w:ind w:right="-108"/>
              <w:jc w:val="left"/>
            </w:pPr>
            <w:r>
              <w:t>续</w:t>
            </w:r>
          </w:p>
          <w:p w14:paraId="7A7BEF2F">
            <w:pPr>
              <w:spacing w:before="62" w:beforeLines="20" w:line="300" w:lineRule="exact"/>
              <w:ind w:right="-108"/>
              <w:jc w:val="left"/>
            </w:pPr>
            <w:r>
              <w:rPr>
                <w:rFonts w:hint="eastAsia"/>
              </w:rPr>
              <w:t>6</w:t>
            </w:r>
          </w:p>
        </w:tc>
        <w:tc>
          <w:tcPr>
            <w:tcW w:w="1080" w:type="dxa"/>
            <w:vMerge w:val="restart"/>
          </w:tcPr>
          <w:p w14:paraId="7EBA85A2">
            <w:pPr>
              <w:spacing w:before="62" w:beforeLines="20" w:line="300" w:lineRule="exact"/>
              <w:ind w:right="-108"/>
              <w:jc w:val="left"/>
            </w:pPr>
            <w:r>
              <w:t>控制的准确性，仪器和危险输出的防止</w:t>
            </w:r>
          </w:p>
        </w:tc>
        <w:tc>
          <w:tcPr>
            <w:tcW w:w="720" w:type="dxa"/>
            <w:vMerge w:val="restart"/>
          </w:tcPr>
          <w:p w14:paraId="04930218">
            <w:pPr>
              <w:spacing w:before="62" w:beforeLines="20" w:line="300" w:lineRule="exact"/>
              <w:ind w:right="-108"/>
              <w:jc w:val="left"/>
            </w:pPr>
            <w:r>
              <w:t>201.12</w:t>
            </w:r>
          </w:p>
        </w:tc>
        <w:tc>
          <w:tcPr>
            <w:tcW w:w="4500" w:type="dxa"/>
          </w:tcPr>
          <w:p w14:paraId="2451B483">
            <w:pPr>
              <w:spacing w:before="31" w:beforeLines="10" w:line="280" w:lineRule="exact"/>
              <w:jc w:val="left"/>
            </w:pPr>
            <w:r>
              <w:t>c）磁共振设备应在控制面板上按要求显示预测的SAR。磁共振设备应在控制面板上按要求显示预测的扫描期间任意10s平均的B</w:t>
            </w:r>
            <w:r>
              <w:rPr>
                <w:vertAlign w:val="subscript"/>
              </w:rPr>
              <w:t>1+</w:t>
            </w:r>
            <w:r>
              <w:t>RMS。B</w:t>
            </w:r>
            <w:r>
              <w:rPr>
                <w:vertAlign w:val="subscript"/>
              </w:rPr>
              <w:t>1+</w:t>
            </w:r>
            <w:r>
              <w:t>RMS应仅在用容积射频发射线圈时显示。</w:t>
            </w:r>
          </w:p>
        </w:tc>
        <w:tc>
          <w:tcPr>
            <w:tcW w:w="1080" w:type="dxa"/>
            <w:vAlign w:val="center"/>
          </w:tcPr>
          <w:p w14:paraId="0DAABB91">
            <w:pPr>
              <w:ind w:left="-107" w:leftChars="-51" w:right="-107" w:rightChars="-51"/>
              <w:jc w:val="center"/>
            </w:pPr>
          </w:p>
        </w:tc>
        <w:tc>
          <w:tcPr>
            <w:tcW w:w="1080" w:type="dxa"/>
            <w:vMerge w:val="restart"/>
            <w:vAlign w:val="center"/>
          </w:tcPr>
          <w:p w14:paraId="7B24ABCD">
            <w:pPr>
              <w:jc w:val="center"/>
            </w:pPr>
          </w:p>
        </w:tc>
        <w:tc>
          <w:tcPr>
            <w:tcW w:w="876" w:type="dxa"/>
            <w:vMerge w:val="restart"/>
            <w:vAlign w:val="center"/>
          </w:tcPr>
          <w:p w14:paraId="1B651722">
            <w:pPr>
              <w:jc w:val="center"/>
            </w:pPr>
          </w:p>
        </w:tc>
      </w:tr>
      <w:tr w14:paraId="648F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D502DC9">
            <w:pPr>
              <w:tabs>
                <w:tab w:val="left" w:pos="420"/>
              </w:tabs>
              <w:adjustRightInd w:val="0"/>
              <w:ind w:left="425" w:hanging="425"/>
              <w:jc w:val="center"/>
              <w:textAlignment w:val="baseline"/>
            </w:pPr>
          </w:p>
        </w:tc>
        <w:tc>
          <w:tcPr>
            <w:tcW w:w="1080" w:type="dxa"/>
            <w:vMerge w:val="continue"/>
          </w:tcPr>
          <w:p w14:paraId="1F4CED7C">
            <w:pPr>
              <w:ind w:left="1" w:right="-2" w:rightChars="-1" w:hanging="1"/>
            </w:pPr>
          </w:p>
        </w:tc>
        <w:tc>
          <w:tcPr>
            <w:tcW w:w="720" w:type="dxa"/>
            <w:vMerge w:val="continue"/>
          </w:tcPr>
          <w:p w14:paraId="38E84E24">
            <w:pPr>
              <w:jc w:val="center"/>
            </w:pPr>
          </w:p>
        </w:tc>
        <w:tc>
          <w:tcPr>
            <w:tcW w:w="4500" w:type="dxa"/>
          </w:tcPr>
          <w:p w14:paraId="4173484D">
            <w:pPr>
              <w:spacing w:before="31" w:beforeLines="10" w:line="280" w:lineRule="exact"/>
              <w:jc w:val="left"/>
            </w:pPr>
            <w:r>
              <w:t>d）如果使用圆极化射频场扫描，磁共振设备应按需在控制面板上显示”CP”。对于支持其他驱动模式的容积射频发射线圈的系统，应给磁共振操作者提供选择圆极化射频激励的途径。如果选择了圆极化射频激励，则整个检查期间应保持激活。</w:t>
            </w:r>
          </w:p>
        </w:tc>
        <w:tc>
          <w:tcPr>
            <w:tcW w:w="1080" w:type="dxa"/>
            <w:vAlign w:val="center"/>
          </w:tcPr>
          <w:p w14:paraId="5A384B9F">
            <w:pPr>
              <w:ind w:left="-107" w:leftChars="-51" w:right="-107" w:rightChars="-51"/>
              <w:jc w:val="center"/>
            </w:pPr>
          </w:p>
        </w:tc>
        <w:tc>
          <w:tcPr>
            <w:tcW w:w="1080" w:type="dxa"/>
            <w:vMerge w:val="continue"/>
          </w:tcPr>
          <w:p w14:paraId="597106BC">
            <w:pPr>
              <w:jc w:val="center"/>
            </w:pPr>
          </w:p>
        </w:tc>
        <w:tc>
          <w:tcPr>
            <w:tcW w:w="876" w:type="dxa"/>
            <w:vMerge w:val="continue"/>
          </w:tcPr>
          <w:p w14:paraId="34C5E438">
            <w:pPr>
              <w:jc w:val="center"/>
            </w:pPr>
          </w:p>
        </w:tc>
      </w:tr>
      <w:tr w14:paraId="09D4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CF7FB29">
            <w:pPr>
              <w:tabs>
                <w:tab w:val="left" w:pos="420"/>
              </w:tabs>
              <w:adjustRightInd w:val="0"/>
              <w:ind w:left="425" w:hanging="425"/>
              <w:jc w:val="center"/>
              <w:textAlignment w:val="baseline"/>
            </w:pPr>
          </w:p>
        </w:tc>
        <w:tc>
          <w:tcPr>
            <w:tcW w:w="1080" w:type="dxa"/>
            <w:vMerge w:val="continue"/>
          </w:tcPr>
          <w:p w14:paraId="0D8C05D8">
            <w:pPr>
              <w:ind w:left="1" w:right="-2" w:rightChars="-1" w:hanging="1"/>
            </w:pPr>
          </w:p>
        </w:tc>
        <w:tc>
          <w:tcPr>
            <w:tcW w:w="720" w:type="dxa"/>
            <w:vMerge w:val="continue"/>
          </w:tcPr>
          <w:p w14:paraId="70E4D573">
            <w:pPr>
              <w:jc w:val="center"/>
            </w:pPr>
          </w:p>
        </w:tc>
        <w:tc>
          <w:tcPr>
            <w:tcW w:w="4500" w:type="dxa"/>
          </w:tcPr>
          <w:p w14:paraId="0262D305">
            <w:pPr>
              <w:spacing w:before="31" w:beforeLines="10" w:line="280" w:lineRule="exact"/>
              <w:jc w:val="left"/>
            </w:pPr>
            <w:r>
              <w:t>201.12.4.101.3正常运行模式</w:t>
            </w:r>
          </w:p>
          <w:p w14:paraId="3762F5E0">
            <w:pPr>
              <w:spacing w:before="31" w:beforeLines="10" w:line="280" w:lineRule="exact"/>
              <w:jc w:val="left"/>
            </w:pPr>
            <w:r>
              <w:t>对于不能在高于201.12.4.102和 201.12.4.103所规定的正常运行模式等级运行的磁共振设备，不要求在控制面板上显示运行模式。</w:t>
            </w:r>
          </w:p>
        </w:tc>
        <w:tc>
          <w:tcPr>
            <w:tcW w:w="1080" w:type="dxa"/>
            <w:vAlign w:val="center"/>
          </w:tcPr>
          <w:p w14:paraId="7D040613">
            <w:pPr>
              <w:ind w:left="-107" w:leftChars="-51" w:right="-107" w:rightChars="-51"/>
              <w:jc w:val="center"/>
            </w:pPr>
          </w:p>
        </w:tc>
        <w:tc>
          <w:tcPr>
            <w:tcW w:w="1080" w:type="dxa"/>
            <w:vMerge w:val="continue"/>
          </w:tcPr>
          <w:p w14:paraId="65D4A4A6">
            <w:pPr>
              <w:jc w:val="center"/>
            </w:pPr>
          </w:p>
        </w:tc>
        <w:tc>
          <w:tcPr>
            <w:tcW w:w="876" w:type="dxa"/>
            <w:vMerge w:val="continue"/>
          </w:tcPr>
          <w:p w14:paraId="0DC12A0A">
            <w:pPr>
              <w:jc w:val="center"/>
            </w:pPr>
          </w:p>
        </w:tc>
      </w:tr>
      <w:tr w14:paraId="4CA2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E24067F">
            <w:pPr>
              <w:tabs>
                <w:tab w:val="left" w:pos="420"/>
              </w:tabs>
              <w:adjustRightInd w:val="0"/>
              <w:ind w:left="425" w:hanging="425"/>
              <w:jc w:val="center"/>
              <w:textAlignment w:val="baseline"/>
            </w:pPr>
          </w:p>
        </w:tc>
        <w:tc>
          <w:tcPr>
            <w:tcW w:w="1080" w:type="dxa"/>
            <w:vMerge w:val="continue"/>
          </w:tcPr>
          <w:p w14:paraId="77FCEADF">
            <w:pPr>
              <w:ind w:left="1" w:right="-2" w:rightChars="-1" w:hanging="1"/>
            </w:pPr>
          </w:p>
        </w:tc>
        <w:tc>
          <w:tcPr>
            <w:tcW w:w="720" w:type="dxa"/>
            <w:vMerge w:val="continue"/>
          </w:tcPr>
          <w:p w14:paraId="2D4DC501">
            <w:pPr>
              <w:jc w:val="center"/>
            </w:pPr>
          </w:p>
        </w:tc>
        <w:tc>
          <w:tcPr>
            <w:tcW w:w="4500" w:type="dxa"/>
          </w:tcPr>
          <w:p w14:paraId="4761FBB5">
            <w:pPr>
              <w:spacing w:before="31" w:beforeLines="10" w:line="280" w:lineRule="exact"/>
              <w:jc w:val="left"/>
            </w:pPr>
            <w:r>
              <w:t>201.12.4.101.4一级受控运行模式</w:t>
            </w:r>
          </w:p>
          <w:p w14:paraId="4A3DBFFC">
            <w:pPr>
              <w:spacing w:before="31" w:beforeLines="10" w:line="280" w:lineRule="exact"/>
              <w:jc w:val="left"/>
            </w:pPr>
            <w:r>
              <w:t>对于能在201.12.4.102 和 201.12.4.103 所规定的一级受控运行模式运行的磁共振设备应满足下列要求：</w:t>
            </w:r>
          </w:p>
          <w:p w14:paraId="78D188C0">
            <w:pPr>
              <w:spacing w:before="31" w:beforeLines="10" w:line="280" w:lineRule="exact"/>
              <w:jc w:val="left"/>
            </w:pPr>
            <w:r>
              <w:t>a)每次扫描启动之前，控制面板上应显示运行模式，该模式由在扫描中预测施加的最大梯度输出和SAR值决定。。</w:t>
            </w:r>
          </w:p>
        </w:tc>
        <w:tc>
          <w:tcPr>
            <w:tcW w:w="1080" w:type="dxa"/>
            <w:vAlign w:val="center"/>
          </w:tcPr>
          <w:p w14:paraId="45525DCE">
            <w:pPr>
              <w:ind w:left="-107" w:leftChars="-51" w:right="-107" w:rightChars="-51"/>
              <w:jc w:val="center"/>
            </w:pPr>
          </w:p>
        </w:tc>
        <w:tc>
          <w:tcPr>
            <w:tcW w:w="1080" w:type="dxa"/>
            <w:vMerge w:val="continue"/>
          </w:tcPr>
          <w:p w14:paraId="281F8E79">
            <w:pPr>
              <w:jc w:val="center"/>
            </w:pPr>
          </w:p>
        </w:tc>
        <w:tc>
          <w:tcPr>
            <w:tcW w:w="876" w:type="dxa"/>
            <w:vMerge w:val="continue"/>
          </w:tcPr>
          <w:p w14:paraId="57E7C85E">
            <w:pPr>
              <w:jc w:val="center"/>
            </w:pPr>
          </w:p>
        </w:tc>
      </w:tr>
      <w:tr w14:paraId="2227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C9A74A2">
            <w:pPr>
              <w:tabs>
                <w:tab w:val="left" w:pos="420"/>
              </w:tabs>
              <w:adjustRightInd w:val="0"/>
              <w:ind w:left="425" w:hanging="425"/>
              <w:jc w:val="center"/>
              <w:textAlignment w:val="baseline"/>
            </w:pPr>
          </w:p>
        </w:tc>
        <w:tc>
          <w:tcPr>
            <w:tcW w:w="1080" w:type="dxa"/>
            <w:vMerge w:val="continue"/>
          </w:tcPr>
          <w:p w14:paraId="1C700AFE">
            <w:pPr>
              <w:ind w:left="1" w:right="-2" w:rightChars="-1" w:hanging="1"/>
            </w:pPr>
          </w:p>
        </w:tc>
        <w:tc>
          <w:tcPr>
            <w:tcW w:w="720" w:type="dxa"/>
            <w:vMerge w:val="continue"/>
          </w:tcPr>
          <w:p w14:paraId="4041122D">
            <w:pPr>
              <w:jc w:val="center"/>
            </w:pPr>
          </w:p>
        </w:tc>
        <w:tc>
          <w:tcPr>
            <w:tcW w:w="4500" w:type="dxa"/>
          </w:tcPr>
          <w:p w14:paraId="2C77B7CB">
            <w:pPr>
              <w:spacing w:before="31" w:beforeLines="10" w:line="280" w:lineRule="exact"/>
              <w:jc w:val="left"/>
            </w:pPr>
            <w:r>
              <w:t>b)如果控制扫描的梯度输出或SAR值达到一级受控运行模式，应在控制台上出现一个明显的状态指示以引起操作者的注意。图像数据必须包含运行模式记录或等同数据。</w:t>
            </w:r>
          </w:p>
          <w:p w14:paraId="4B3392B6">
            <w:pPr>
              <w:spacing w:before="31" w:beforeLines="10" w:line="280" w:lineRule="exact"/>
              <w:jc w:val="left"/>
            </w:pPr>
            <w:r>
              <w:t>操作者必须采取一个有意动作方可进入一级受控运行模式。</w:t>
            </w:r>
          </w:p>
        </w:tc>
        <w:tc>
          <w:tcPr>
            <w:tcW w:w="1080" w:type="dxa"/>
            <w:vAlign w:val="center"/>
          </w:tcPr>
          <w:p w14:paraId="7656FB8F">
            <w:pPr>
              <w:ind w:left="-107" w:leftChars="-51" w:right="-107" w:rightChars="-51"/>
              <w:jc w:val="center"/>
            </w:pPr>
          </w:p>
        </w:tc>
        <w:tc>
          <w:tcPr>
            <w:tcW w:w="1080" w:type="dxa"/>
            <w:vMerge w:val="continue"/>
          </w:tcPr>
          <w:p w14:paraId="52614470">
            <w:pPr>
              <w:jc w:val="center"/>
            </w:pPr>
          </w:p>
        </w:tc>
        <w:tc>
          <w:tcPr>
            <w:tcW w:w="876" w:type="dxa"/>
            <w:vMerge w:val="continue"/>
          </w:tcPr>
          <w:p w14:paraId="3E891FA9">
            <w:pPr>
              <w:jc w:val="center"/>
            </w:pPr>
          </w:p>
        </w:tc>
      </w:tr>
      <w:tr w14:paraId="3673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04E70CA">
            <w:pPr>
              <w:tabs>
                <w:tab w:val="left" w:pos="420"/>
              </w:tabs>
              <w:adjustRightInd w:val="0"/>
              <w:ind w:left="425" w:hanging="425"/>
              <w:jc w:val="center"/>
              <w:textAlignment w:val="baseline"/>
            </w:pPr>
          </w:p>
        </w:tc>
        <w:tc>
          <w:tcPr>
            <w:tcW w:w="1080" w:type="dxa"/>
            <w:vMerge w:val="continue"/>
          </w:tcPr>
          <w:p w14:paraId="62655AA7">
            <w:pPr>
              <w:ind w:left="1" w:right="-2" w:rightChars="-1" w:hanging="1"/>
            </w:pPr>
          </w:p>
        </w:tc>
        <w:tc>
          <w:tcPr>
            <w:tcW w:w="720" w:type="dxa"/>
            <w:vMerge w:val="continue"/>
          </w:tcPr>
          <w:p w14:paraId="46EA508E">
            <w:pPr>
              <w:jc w:val="center"/>
            </w:pPr>
          </w:p>
        </w:tc>
        <w:tc>
          <w:tcPr>
            <w:tcW w:w="4500" w:type="dxa"/>
          </w:tcPr>
          <w:p w14:paraId="57D39D2A">
            <w:pPr>
              <w:spacing w:line="0" w:lineRule="atLeast"/>
              <w:jc w:val="left"/>
            </w:pPr>
            <w:r>
              <w:t>201.12.4.101.5二级受控运行模式</w:t>
            </w:r>
          </w:p>
          <w:p w14:paraId="7E4E6E68">
            <w:pPr>
              <w:spacing w:line="0" w:lineRule="atLeast"/>
              <w:jc w:val="left"/>
            </w:pPr>
            <w:r>
              <w:t>允许其梯度输出或SAR按201.12.4.102 和 201.12.4.103规定在二级受控运行模式运行的磁共振设备，应符合下列要求：</w:t>
            </w:r>
          </w:p>
          <w:p w14:paraId="1E3C068D">
            <w:pPr>
              <w:spacing w:line="0" w:lineRule="atLeast"/>
              <w:jc w:val="left"/>
            </w:pPr>
            <w:r>
              <w:t>a)进入二级受控运行模式运行之前，必须解除防止进人二级受控运行模式的特定安全措施。这个特定安全措施的设计应使二级受控运行模式仅在获得医务负责人依据地方当局批准的人体研究协议给予授权后方可进入。这个特定安全措施应包括一个钥匙锁、一个组合锁、一个软件密码或其他保护装置。</w:t>
            </w:r>
          </w:p>
        </w:tc>
        <w:tc>
          <w:tcPr>
            <w:tcW w:w="1080" w:type="dxa"/>
            <w:vAlign w:val="center"/>
          </w:tcPr>
          <w:p w14:paraId="6EAC5862">
            <w:pPr>
              <w:ind w:left="-107" w:leftChars="-51" w:right="-107" w:rightChars="-51"/>
              <w:jc w:val="center"/>
            </w:pPr>
          </w:p>
        </w:tc>
        <w:tc>
          <w:tcPr>
            <w:tcW w:w="1080" w:type="dxa"/>
            <w:vMerge w:val="continue"/>
          </w:tcPr>
          <w:p w14:paraId="78B59C4C">
            <w:pPr>
              <w:jc w:val="center"/>
            </w:pPr>
          </w:p>
        </w:tc>
        <w:tc>
          <w:tcPr>
            <w:tcW w:w="876" w:type="dxa"/>
            <w:vMerge w:val="continue"/>
          </w:tcPr>
          <w:p w14:paraId="2F7F8200">
            <w:pPr>
              <w:jc w:val="center"/>
            </w:pPr>
          </w:p>
        </w:tc>
      </w:tr>
      <w:tr w14:paraId="480E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B1D6ED3">
            <w:pPr>
              <w:tabs>
                <w:tab w:val="left" w:pos="420"/>
              </w:tabs>
              <w:adjustRightInd w:val="0"/>
              <w:ind w:left="425" w:hanging="425"/>
              <w:jc w:val="center"/>
              <w:textAlignment w:val="baseline"/>
            </w:pPr>
          </w:p>
        </w:tc>
        <w:tc>
          <w:tcPr>
            <w:tcW w:w="1080" w:type="dxa"/>
            <w:vMerge w:val="continue"/>
          </w:tcPr>
          <w:p w14:paraId="7D072104">
            <w:pPr>
              <w:ind w:left="1" w:right="-2" w:rightChars="-1" w:hanging="1"/>
            </w:pPr>
          </w:p>
        </w:tc>
        <w:tc>
          <w:tcPr>
            <w:tcW w:w="720" w:type="dxa"/>
            <w:vMerge w:val="continue"/>
          </w:tcPr>
          <w:p w14:paraId="4F727AFF">
            <w:pPr>
              <w:jc w:val="center"/>
            </w:pPr>
          </w:p>
        </w:tc>
        <w:tc>
          <w:tcPr>
            <w:tcW w:w="4500" w:type="dxa"/>
          </w:tcPr>
          <w:p w14:paraId="50159C2A">
            <w:pPr>
              <w:spacing w:line="0" w:lineRule="atLeast"/>
              <w:jc w:val="left"/>
            </w:pPr>
            <w:r>
              <w:t>b)每次扫描启动之前．控制面板上应显示由扫描最大梯度输出和SAR值确定的运行模式。扫描期间，控制面板上应显示所用的SAR和梯度输出值。</w:t>
            </w:r>
          </w:p>
        </w:tc>
        <w:tc>
          <w:tcPr>
            <w:tcW w:w="1080" w:type="dxa"/>
            <w:vAlign w:val="center"/>
          </w:tcPr>
          <w:p w14:paraId="46DE649A">
            <w:pPr>
              <w:ind w:left="-107" w:leftChars="-51" w:right="-107" w:rightChars="-51"/>
              <w:jc w:val="center"/>
            </w:pPr>
          </w:p>
        </w:tc>
        <w:tc>
          <w:tcPr>
            <w:tcW w:w="1080" w:type="dxa"/>
            <w:vMerge w:val="continue"/>
          </w:tcPr>
          <w:p w14:paraId="0C3ABF84">
            <w:pPr>
              <w:jc w:val="center"/>
            </w:pPr>
          </w:p>
        </w:tc>
        <w:tc>
          <w:tcPr>
            <w:tcW w:w="876" w:type="dxa"/>
            <w:vMerge w:val="continue"/>
          </w:tcPr>
          <w:p w14:paraId="020B7995">
            <w:pPr>
              <w:jc w:val="center"/>
            </w:pPr>
          </w:p>
        </w:tc>
      </w:tr>
    </w:tbl>
    <w:p w14:paraId="00E9F427">
      <w:pPr>
        <w:spacing w:before="62" w:beforeLines="20" w:line="300" w:lineRule="exact"/>
        <w:ind w:right="-108"/>
        <w:jc w:val="left"/>
      </w:pPr>
      <w:r>
        <w:br w:type="page"/>
      </w:r>
    </w:p>
    <w:tbl>
      <w:tblPr>
        <w:tblStyle w:val="4"/>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1D7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0FFFD3BA">
            <w:pPr>
              <w:spacing w:before="62" w:beforeLines="20" w:line="300" w:lineRule="exact"/>
              <w:ind w:right="-108"/>
              <w:jc w:val="left"/>
            </w:pPr>
            <w:r>
              <w:t>续</w:t>
            </w:r>
          </w:p>
          <w:p w14:paraId="7BEB1D6B">
            <w:pPr>
              <w:spacing w:before="62" w:beforeLines="20" w:line="300" w:lineRule="exact"/>
              <w:ind w:right="-108"/>
              <w:jc w:val="left"/>
            </w:pPr>
            <w:r>
              <w:rPr>
                <w:rFonts w:hint="eastAsia"/>
              </w:rPr>
              <w:t>6</w:t>
            </w:r>
          </w:p>
        </w:tc>
        <w:tc>
          <w:tcPr>
            <w:tcW w:w="1080" w:type="dxa"/>
            <w:vMerge w:val="restart"/>
          </w:tcPr>
          <w:p w14:paraId="2E5D5CF9">
            <w:pPr>
              <w:spacing w:before="62" w:beforeLines="20" w:line="300" w:lineRule="exact"/>
              <w:ind w:right="-108"/>
              <w:jc w:val="left"/>
            </w:pPr>
            <w:r>
              <w:t>控制的准确性，仪器和危险输出的防止</w:t>
            </w:r>
          </w:p>
        </w:tc>
        <w:tc>
          <w:tcPr>
            <w:tcW w:w="720" w:type="dxa"/>
            <w:vMerge w:val="restart"/>
          </w:tcPr>
          <w:p w14:paraId="2D89ED61">
            <w:pPr>
              <w:spacing w:before="62" w:beforeLines="20" w:line="300" w:lineRule="exact"/>
              <w:ind w:right="-108"/>
              <w:jc w:val="left"/>
            </w:pPr>
            <w:r>
              <w:t>201.12</w:t>
            </w:r>
          </w:p>
        </w:tc>
        <w:tc>
          <w:tcPr>
            <w:tcW w:w="4500" w:type="dxa"/>
          </w:tcPr>
          <w:p w14:paraId="1FEF6AA6">
            <w:pPr>
              <w:spacing w:before="31" w:beforeLines="10" w:line="280" w:lineRule="exact"/>
              <w:jc w:val="left"/>
            </w:pPr>
            <w:r>
              <w:t>c)图像数据必须包含控制扫描的梯度输出或SAR及等同数据。</w:t>
            </w:r>
          </w:p>
        </w:tc>
        <w:tc>
          <w:tcPr>
            <w:tcW w:w="1080" w:type="dxa"/>
            <w:vAlign w:val="center"/>
          </w:tcPr>
          <w:p w14:paraId="073B85AE">
            <w:pPr>
              <w:ind w:left="-107" w:leftChars="-51" w:right="-107" w:rightChars="-51"/>
              <w:jc w:val="center"/>
            </w:pPr>
          </w:p>
        </w:tc>
        <w:tc>
          <w:tcPr>
            <w:tcW w:w="1080" w:type="dxa"/>
            <w:vMerge w:val="restart"/>
            <w:vAlign w:val="center"/>
          </w:tcPr>
          <w:p w14:paraId="52374A5A">
            <w:pPr>
              <w:jc w:val="center"/>
            </w:pPr>
          </w:p>
        </w:tc>
        <w:tc>
          <w:tcPr>
            <w:tcW w:w="876" w:type="dxa"/>
            <w:vMerge w:val="restart"/>
            <w:vAlign w:val="center"/>
          </w:tcPr>
          <w:p w14:paraId="51F5504A">
            <w:pPr>
              <w:jc w:val="center"/>
            </w:pPr>
          </w:p>
        </w:tc>
      </w:tr>
      <w:tr w14:paraId="6112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4DA0533">
            <w:pPr>
              <w:tabs>
                <w:tab w:val="left" w:pos="420"/>
              </w:tabs>
              <w:adjustRightInd w:val="0"/>
              <w:ind w:left="425" w:hanging="425"/>
              <w:jc w:val="center"/>
              <w:textAlignment w:val="baseline"/>
            </w:pPr>
          </w:p>
        </w:tc>
        <w:tc>
          <w:tcPr>
            <w:tcW w:w="1080" w:type="dxa"/>
            <w:vMerge w:val="continue"/>
          </w:tcPr>
          <w:p w14:paraId="7B37B501">
            <w:pPr>
              <w:ind w:left="1" w:right="-2" w:rightChars="-1" w:hanging="1"/>
            </w:pPr>
          </w:p>
        </w:tc>
        <w:tc>
          <w:tcPr>
            <w:tcW w:w="720" w:type="dxa"/>
            <w:vMerge w:val="continue"/>
          </w:tcPr>
          <w:p w14:paraId="3FE8AF4E">
            <w:pPr>
              <w:jc w:val="center"/>
            </w:pPr>
          </w:p>
        </w:tc>
        <w:tc>
          <w:tcPr>
            <w:tcW w:w="4500" w:type="dxa"/>
          </w:tcPr>
          <w:p w14:paraId="4B7378E5">
            <w:pPr>
              <w:spacing w:before="31" w:beforeLines="10" w:line="280" w:lineRule="exact"/>
              <w:jc w:val="left"/>
            </w:pPr>
            <w:r>
              <w:t>d)应给操作者一个指示，指出这种运行状态存在潜在危险而且这种状态不宜作正常临床使用。</w:t>
            </w:r>
          </w:p>
        </w:tc>
        <w:tc>
          <w:tcPr>
            <w:tcW w:w="1080" w:type="dxa"/>
            <w:vAlign w:val="center"/>
          </w:tcPr>
          <w:p w14:paraId="209D3E4F">
            <w:pPr>
              <w:ind w:left="-107" w:leftChars="-51" w:right="-107" w:rightChars="-51"/>
              <w:jc w:val="center"/>
            </w:pPr>
          </w:p>
        </w:tc>
        <w:tc>
          <w:tcPr>
            <w:tcW w:w="1080" w:type="dxa"/>
            <w:vMerge w:val="continue"/>
          </w:tcPr>
          <w:p w14:paraId="216D92C9">
            <w:pPr>
              <w:jc w:val="center"/>
            </w:pPr>
          </w:p>
        </w:tc>
        <w:tc>
          <w:tcPr>
            <w:tcW w:w="876" w:type="dxa"/>
            <w:vMerge w:val="continue"/>
          </w:tcPr>
          <w:p w14:paraId="72DA2C1A">
            <w:pPr>
              <w:jc w:val="center"/>
            </w:pPr>
          </w:p>
        </w:tc>
      </w:tr>
      <w:tr w14:paraId="045D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DB69DF2">
            <w:pPr>
              <w:tabs>
                <w:tab w:val="left" w:pos="420"/>
              </w:tabs>
              <w:adjustRightInd w:val="0"/>
              <w:ind w:left="425" w:hanging="425"/>
              <w:jc w:val="center"/>
              <w:textAlignment w:val="baseline"/>
            </w:pPr>
          </w:p>
        </w:tc>
        <w:tc>
          <w:tcPr>
            <w:tcW w:w="1080" w:type="dxa"/>
            <w:vMerge w:val="continue"/>
          </w:tcPr>
          <w:p w14:paraId="51C495D4">
            <w:pPr>
              <w:ind w:left="1" w:right="-2" w:rightChars="-1" w:hanging="1"/>
            </w:pPr>
          </w:p>
        </w:tc>
        <w:tc>
          <w:tcPr>
            <w:tcW w:w="720" w:type="dxa"/>
            <w:vMerge w:val="continue"/>
          </w:tcPr>
          <w:p w14:paraId="632747DF">
            <w:pPr>
              <w:jc w:val="center"/>
            </w:pPr>
          </w:p>
        </w:tc>
        <w:tc>
          <w:tcPr>
            <w:tcW w:w="4500" w:type="dxa"/>
          </w:tcPr>
          <w:p w14:paraId="70CA43A8">
            <w:pPr>
              <w:spacing w:before="31" w:beforeLines="10" w:line="280" w:lineRule="exact"/>
              <w:jc w:val="left"/>
            </w:pPr>
            <w:r>
              <w:t>e)磁共振设备应提供设置梯度输出和不同类型SAR值的可调节限值(在二级受控运行模式下) 的方法；除非获得授权，操作者不能调节上述限值。</w:t>
            </w:r>
          </w:p>
        </w:tc>
        <w:tc>
          <w:tcPr>
            <w:tcW w:w="1080" w:type="dxa"/>
            <w:vAlign w:val="center"/>
          </w:tcPr>
          <w:p w14:paraId="2A524047">
            <w:pPr>
              <w:ind w:left="-107" w:leftChars="-51" w:right="-107" w:rightChars="-51"/>
              <w:jc w:val="center"/>
            </w:pPr>
          </w:p>
        </w:tc>
        <w:tc>
          <w:tcPr>
            <w:tcW w:w="1080" w:type="dxa"/>
            <w:vMerge w:val="continue"/>
          </w:tcPr>
          <w:p w14:paraId="519817C6">
            <w:pPr>
              <w:jc w:val="center"/>
            </w:pPr>
          </w:p>
        </w:tc>
        <w:tc>
          <w:tcPr>
            <w:tcW w:w="876" w:type="dxa"/>
            <w:vMerge w:val="continue"/>
          </w:tcPr>
          <w:p w14:paraId="5C70E161">
            <w:pPr>
              <w:jc w:val="center"/>
            </w:pPr>
          </w:p>
        </w:tc>
      </w:tr>
      <w:tr w14:paraId="3A99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317B8FB">
            <w:pPr>
              <w:tabs>
                <w:tab w:val="left" w:pos="420"/>
              </w:tabs>
              <w:adjustRightInd w:val="0"/>
              <w:ind w:left="425" w:hanging="425"/>
              <w:jc w:val="center"/>
              <w:textAlignment w:val="baseline"/>
            </w:pPr>
          </w:p>
        </w:tc>
        <w:tc>
          <w:tcPr>
            <w:tcW w:w="1080" w:type="dxa"/>
            <w:vMerge w:val="continue"/>
          </w:tcPr>
          <w:p w14:paraId="780724BE">
            <w:pPr>
              <w:ind w:left="1" w:right="-2" w:rightChars="-1" w:hanging="1"/>
            </w:pPr>
          </w:p>
        </w:tc>
        <w:tc>
          <w:tcPr>
            <w:tcW w:w="720" w:type="dxa"/>
            <w:vMerge w:val="continue"/>
          </w:tcPr>
          <w:p w14:paraId="51B13F77">
            <w:pPr>
              <w:jc w:val="center"/>
            </w:pPr>
          </w:p>
        </w:tc>
        <w:tc>
          <w:tcPr>
            <w:tcW w:w="4500" w:type="dxa"/>
          </w:tcPr>
          <w:p w14:paraId="233E5DC3">
            <w:pPr>
              <w:spacing w:before="31" w:beforeLines="10" w:line="280" w:lineRule="exact"/>
              <w:jc w:val="left"/>
            </w:pPr>
            <w:r>
              <w:t>201.12.4.102.1对由梯度系统产生的过量低频磁场变化的防护</w:t>
            </w:r>
          </w:p>
          <w:p w14:paraId="4DB386E0">
            <w:pPr>
              <w:spacing w:before="31" w:beforeLines="10" w:line="280" w:lineRule="exact"/>
              <w:jc w:val="left"/>
            </w:pPr>
            <w:r>
              <w:t>通用</w:t>
            </w:r>
          </w:p>
          <w:p w14:paraId="62F3A82C">
            <w:pPr>
              <w:spacing w:before="31" w:beforeLines="10" w:line="280" w:lineRule="exact"/>
              <w:jc w:val="left"/>
            </w:pPr>
            <w:r>
              <w:t>本标准中，由梯度系统产生的低频磁场变化可导致心脏或外周神经刺激(</w:t>
            </w:r>
            <w:r>
              <w:rPr>
                <w:rFonts w:eastAsia="黑体"/>
              </w:rPr>
              <w:t>PNS</w:t>
            </w:r>
            <w:r>
              <w:t>)(有效刺激持续时间&gt;20 µs，无需考虑对组织的加热效应)。</w:t>
            </w:r>
          </w:p>
        </w:tc>
        <w:tc>
          <w:tcPr>
            <w:tcW w:w="1080" w:type="dxa"/>
            <w:vAlign w:val="center"/>
          </w:tcPr>
          <w:p w14:paraId="08B7ED14">
            <w:pPr>
              <w:ind w:left="-107" w:leftChars="-51" w:right="-107" w:rightChars="-51"/>
              <w:jc w:val="center"/>
            </w:pPr>
          </w:p>
        </w:tc>
        <w:tc>
          <w:tcPr>
            <w:tcW w:w="1080" w:type="dxa"/>
            <w:vMerge w:val="continue"/>
          </w:tcPr>
          <w:p w14:paraId="7137EEA7">
            <w:pPr>
              <w:jc w:val="center"/>
            </w:pPr>
          </w:p>
        </w:tc>
        <w:tc>
          <w:tcPr>
            <w:tcW w:w="876" w:type="dxa"/>
            <w:vMerge w:val="continue"/>
          </w:tcPr>
          <w:p w14:paraId="2EF0DABC">
            <w:pPr>
              <w:jc w:val="center"/>
            </w:pPr>
          </w:p>
        </w:tc>
      </w:tr>
      <w:tr w14:paraId="60D6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BD59712">
            <w:pPr>
              <w:tabs>
                <w:tab w:val="left" w:pos="420"/>
              </w:tabs>
              <w:adjustRightInd w:val="0"/>
              <w:ind w:left="425" w:hanging="425"/>
              <w:jc w:val="center"/>
              <w:textAlignment w:val="baseline"/>
            </w:pPr>
          </w:p>
        </w:tc>
        <w:tc>
          <w:tcPr>
            <w:tcW w:w="1080" w:type="dxa"/>
            <w:vMerge w:val="continue"/>
          </w:tcPr>
          <w:p w14:paraId="3DBBF96B">
            <w:pPr>
              <w:ind w:left="1" w:right="-2" w:rightChars="-1" w:hanging="1"/>
            </w:pPr>
          </w:p>
        </w:tc>
        <w:tc>
          <w:tcPr>
            <w:tcW w:w="720" w:type="dxa"/>
            <w:vMerge w:val="continue"/>
          </w:tcPr>
          <w:p w14:paraId="605F98B3">
            <w:pPr>
              <w:jc w:val="center"/>
            </w:pPr>
          </w:p>
        </w:tc>
        <w:tc>
          <w:tcPr>
            <w:tcW w:w="4500" w:type="dxa"/>
          </w:tcPr>
          <w:p w14:paraId="38F18D19">
            <w:pPr>
              <w:spacing w:before="31" w:beforeLines="10" w:line="280" w:lineRule="exact"/>
              <w:jc w:val="left"/>
            </w:pPr>
            <w:r>
              <w:t>201.12.4.102.2限制PNS输出的目的</w:t>
            </w:r>
          </w:p>
          <w:p w14:paraId="099F8627">
            <w:pPr>
              <w:spacing w:before="31" w:beforeLines="10" w:line="280" w:lineRule="exact"/>
              <w:jc w:val="left"/>
            </w:pPr>
            <w:r>
              <w:t>磁共振设备应设计有自动梯度波形控制，以防止在任何运行模式下对患者和磁共振工作人员造成心脏刺激。</w:t>
            </w:r>
          </w:p>
        </w:tc>
        <w:tc>
          <w:tcPr>
            <w:tcW w:w="1080" w:type="dxa"/>
            <w:vAlign w:val="center"/>
          </w:tcPr>
          <w:p w14:paraId="3CA1B5C9">
            <w:pPr>
              <w:ind w:left="-107" w:leftChars="-51" w:right="-107" w:rightChars="-51"/>
              <w:jc w:val="center"/>
            </w:pPr>
          </w:p>
        </w:tc>
        <w:tc>
          <w:tcPr>
            <w:tcW w:w="1080" w:type="dxa"/>
            <w:vMerge w:val="continue"/>
          </w:tcPr>
          <w:p w14:paraId="2C590887">
            <w:pPr>
              <w:jc w:val="center"/>
            </w:pPr>
          </w:p>
        </w:tc>
        <w:tc>
          <w:tcPr>
            <w:tcW w:w="876" w:type="dxa"/>
            <w:vMerge w:val="continue"/>
          </w:tcPr>
          <w:p w14:paraId="28C40AD2">
            <w:pPr>
              <w:jc w:val="center"/>
            </w:pPr>
          </w:p>
        </w:tc>
      </w:tr>
      <w:tr w14:paraId="7621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60466BD">
            <w:pPr>
              <w:tabs>
                <w:tab w:val="left" w:pos="420"/>
              </w:tabs>
              <w:adjustRightInd w:val="0"/>
              <w:ind w:left="425" w:hanging="425"/>
              <w:jc w:val="center"/>
              <w:textAlignment w:val="baseline"/>
            </w:pPr>
          </w:p>
        </w:tc>
        <w:tc>
          <w:tcPr>
            <w:tcW w:w="1080" w:type="dxa"/>
            <w:vMerge w:val="continue"/>
          </w:tcPr>
          <w:p w14:paraId="2BA1D070">
            <w:pPr>
              <w:ind w:left="1" w:right="-2" w:rightChars="-1" w:hanging="1"/>
            </w:pPr>
          </w:p>
        </w:tc>
        <w:tc>
          <w:tcPr>
            <w:tcW w:w="720" w:type="dxa"/>
            <w:vMerge w:val="continue"/>
          </w:tcPr>
          <w:p w14:paraId="2A91C84B">
            <w:pPr>
              <w:jc w:val="center"/>
            </w:pPr>
          </w:p>
        </w:tc>
        <w:tc>
          <w:tcPr>
            <w:tcW w:w="4500" w:type="dxa"/>
          </w:tcPr>
          <w:p w14:paraId="6162A13D">
            <w:pPr>
              <w:spacing w:before="31" w:beforeLines="10" w:line="280" w:lineRule="exact"/>
              <w:jc w:val="left"/>
            </w:pPr>
            <w:r>
              <w:t>磁共振设备应设计有自动梯度波形控制，使得在任何运行模式下对患者和磁共振工作人员造成不可忍受的外周神经刺激(PNS)事件减到最少。</w:t>
            </w:r>
          </w:p>
        </w:tc>
        <w:tc>
          <w:tcPr>
            <w:tcW w:w="1080" w:type="dxa"/>
            <w:vAlign w:val="center"/>
          </w:tcPr>
          <w:p w14:paraId="64EEA4C1">
            <w:pPr>
              <w:ind w:left="-107" w:leftChars="-51" w:right="-107" w:rightChars="-51"/>
              <w:jc w:val="center"/>
            </w:pPr>
          </w:p>
        </w:tc>
        <w:tc>
          <w:tcPr>
            <w:tcW w:w="1080" w:type="dxa"/>
            <w:vMerge w:val="continue"/>
          </w:tcPr>
          <w:p w14:paraId="38DE4DC6">
            <w:pPr>
              <w:jc w:val="center"/>
            </w:pPr>
          </w:p>
        </w:tc>
        <w:tc>
          <w:tcPr>
            <w:tcW w:w="876" w:type="dxa"/>
            <w:vMerge w:val="continue"/>
          </w:tcPr>
          <w:p w14:paraId="729BF8BA">
            <w:pPr>
              <w:jc w:val="center"/>
            </w:pPr>
          </w:p>
        </w:tc>
      </w:tr>
      <w:tr w14:paraId="7805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9EEBEA3">
            <w:pPr>
              <w:tabs>
                <w:tab w:val="left" w:pos="420"/>
              </w:tabs>
              <w:adjustRightInd w:val="0"/>
              <w:ind w:left="425" w:hanging="425"/>
              <w:jc w:val="center"/>
              <w:textAlignment w:val="baseline"/>
            </w:pPr>
          </w:p>
        </w:tc>
        <w:tc>
          <w:tcPr>
            <w:tcW w:w="1080" w:type="dxa"/>
            <w:vMerge w:val="continue"/>
          </w:tcPr>
          <w:p w14:paraId="4BE51D85">
            <w:pPr>
              <w:ind w:left="1" w:right="-2" w:rightChars="-1" w:hanging="1"/>
            </w:pPr>
          </w:p>
        </w:tc>
        <w:tc>
          <w:tcPr>
            <w:tcW w:w="720" w:type="dxa"/>
            <w:vMerge w:val="continue"/>
          </w:tcPr>
          <w:p w14:paraId="0452FE24">
            <w:pPr>
              <w:jc w:val="center"/>
            </w:pPr>
          </w:p>
        </w:tc>
        <w:tc>
          <w:tcPr>
            <w:tcW w:w="4500" w:type="dxa"/>
          </w:tcPr>
          <w:p w14:paraId="727EA176">
            <w:pPr>
              <w:spacing w:before="31" w:beforeLines="10" w:line="280" w:lineRule="exact"/>
              <w:jc w:val="left"/>
            </w:pPr>
            <w:r>
              <w:t>201.12.4.102.3.1PNS输出限值</w:t>
            </w:r>
          </w:p>
          <w:p w14:paraId="6E9062BC">
            <w:pPr>
              <w:spacing w:before="31" w:beforeLines="10" w:line="280" w:lineRule="exact"/>
              <w:jc w:val="left"/>
            </w:pPr>
            <w:r>
              <w:t>通用</w:t>
            </w:r>
          </w:p>
          <w:p w14:paraId="0CEB81CC">
            <w:pPr>
              <w:spacing w:before="31" w:beforeLines="10" w:line="280" w:lineRule="exact"/>
              <w:jc w:val="left"/>
            </w:pPr>
            <w:r>
              <w:t>在本子条款中，患者和磁共振工作人员的限值表示为PNS输出的最大值，既可以是患者或磁共振工作人员体内由变化梯度磁场引起的感应电场E，也可以是dB/dt,梯度磁场随时间的变化率。</w:t>
            </w:r>
          </w:p>
          <w:p w14:paraId="1D0B6603">
            <w:pPr>
              <w:spacing w:before="31" w:beforeLines="10" w:line="280" w:lineRule="exact"/>
              <w:jc w:val="left"/>
            </w:pPr>
            <w:r>
              <w:t>限值是有效刺激持续时间ts,eff的函数。</w:t>
            </w:r>
          </w:p>
        </w:tc>
        <w:tc>
          <w:tcPr>
            <w:tcW w:w="1080" w:type="dxa"/>
            <w:vAlign w:val="center"/>
          </w:tcPr>
          <w:p w14:paraId="47FCED2B">
            <w:pPr>
              <w:ind w:left="-107" w:leftChars="-51" w:right="-107" w:rightChars="-51"/>
              <w:jc w:val="center"/>
            </w:pPr>
          </w:p>
        </w:tc>
        <w:tc>
          <w:tcPr>
            <w:tcW w:w="1080" w:type="dxa"/>
            <w:vMerge w:val="continue"/>
          </w:tcPr>
          <w:p w14:paraId="43C35F0D">
            <w:pPr>
              <w:jc w:val="center"/>
            </w:pPr>
          </w:p>
        </w:tc>
        <w:tc>
          <w:tcPr>
            <w:tcW w:w="876" w:type="dxa"/>
            <w:vMerge w:val="continue"/>
          </w:tcPr>
          <w:p w14:paraId="5846936E">
            <w:pPr>
              <w:jc w:val="center"/>
            </w:pPr>
          </w:p>
        </w:tc>
      </w:tr>
      <w:tr w14:paraId="1A76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C0B4954">
            <w:pPr>
              <w:tabs>
                <w:tab w:val="left" w:pos="420"/>
              </w:tabs>
              <w:adjustRightInd w:val="0"/>
              <w:ind w:left="425" w:hanging="425"/>
              <w:jc w:val="center"/>
              <w:textAlignment w:val="baseline"/>
            </w:pPr>
          </w:p>
        </w:tc>
        <w:tc>
          <w:tcPr>
            <w:tcW w:w="1080" w:type="dxa"/>
            <w:vMerge w:val="continue"/>
          </w:tcPr>
          <w:p w14:paraId="1B0015AE">
            <w:pPr>
              <w:ind w:left="1" w:right="-2" w:rightChars="-1" w:hanging="1"/>
            </w:pPr>
          </w:p>
        </w:tc>
        <w:tc>
          <w:tcPr>
            <w:tcW w:w="720" w:type="dxa"/>
            <w:vMerge w:val="continue"/>
          </w:tcPr>
          <w:p w14:paraId="01748A82">
            <w:pPr>
              <w:jc w:val="center"/>
            </w:pPr>
          </w:p>
        </w:tc>
        <w:tc>
          <w:tcPr>
            <w:tcW w:w="4500" w:type="dxa"/>
          </w:tcPr>
          <w:p w14:paraId="1167DB72">
            <w:pPr>
              <w:spacing w:before="31" w:beforeLines="10" w:line="280" w:lineRule="exact"/>
              <w:jc w:val="left"/>
            </w:pPr>
            <w:r>
              <w:t>201.12.4.102.3.2与预防心脏刺激有关的限值</w:t>
            </w:r>
          </w:p>
          <w:p w14:paraId="7D8F2D9A">
            <w:pPr>
              <w:spacing w:before="31" w:beforeLines="10" w:line="280" w:lineRule="exact"/>
              <w:jc w:val="left"/>
            </w:pPr>
            <w:r>
              <w:t>为在每个运行模式中防止心脏刺激，所有梯度单元的输出必须满足要求</w:t>
            </w:r>
          </w:p>
        </w:tc>
        <w:tc>
          <w:tcPr>
            <w:tcW w:w="1080" w:type="dxa"/>
            <w:vAlign w:val="center"/>
          </w:tcPr>
          <w:p w14:paraId="216E7BB0">
            <w:pPr>
              <w:ind w:left="-107" w:leftChars="-51" w:right="-107" w:rightChars="-51"/>
              <w:jc w:val="center"/>
            </w:pPr>
          </w:p>
        </w:tc>
        <w:tc>
          <w:tcPr>
            <w:tcW w:w="1080" w:type="dxa"/>
            <w:vMerge w:val="continue"/>
          </w:tcPr>
          <w:p w14:paraId="71820DFC">
            <w:pPr>
              <w:jc w:val="center"/>
            </w:pPr>
          </w:p>
        </w:tc>
        <w:tc>
          <w:tcPr>
            <w:tcW w:w="876" w:type="dxa"/>
            <w:vMerge w:val="continue"/>
          </w:tcPr>
          <w:p w14:paraId="0471930C">
            <w:pPr>
              <w:jc w:val="center"/>
            </w:pPr>
          </w:p>
        </w:tc>
      </w:tr>
      <w:tr w14:paraId="068E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4A0B73F">
            <w:pPr>
              <w:tabs>
                <w:tab w:val="left" w:pos="420"/>
              </w:tabs>
              <w:adjustRightInd w:val="0"/>
              <w:ind w:left="425" w:hanging="425"/>
              <w:jc w:val="center"/>
              <w:textAlignment w:val="baseline"/>
            </w:pPr>
          </w:p>
        </w:tc>
        <w:tc>
          <w:tcPr>
            <w:tcW w:w="1080" w:type="dxa"/>
            <w:vMerge w:val="continue"/>
          </w:tcPr>
          <w:p w14:paraId="05ADE068">
            <w:pPr>
              <w:ind w:left="1" w:right="-2" w:rightChars="-1" w:hanging="1"/>
            </w:pPr>
          </w:p>
        </w:tc>
        <w:tc>
          <w:tcPr>
            <w:tcW w:w="720" w:type="dxa"/>
            <w:vMerge w:val="continue"/>
          </w:tcPr>
          <w:p w14:paraId="32178222">
            <w:pPr>
              <w:jc w:val="center"/>
            </w:pPr>
          </w:p>
        </w:tc>
        <w:tc>
          <w:tcPr>
            <w:tcW w:w="4500" w:type="dxa"/>
          </w:tcPr>
          <w:p w14:paraId="34801306">
            <w:pPr>
              <w:spacing w:before="31" w:beforeLines="10" w:line="280" w:lineRule="exact"/>
              <w:jc w:val="left"/>
            </w:pPr>
            <w:r>
              <w:t>201.12.4.102.3.3与外周神经刺激（PNS）相关的限值</w:t>
            </w:r>
          </w:p>
          <w:p w14:paraId="387D680A">
            <w:pPr>
              <w:spacing w:before="31" w:beforeLines="10" w:line="280" w:lineRule="exact"/>
              <w:jc w:val="left"/>
            </w:pPr>
            <w:r>
              <w:t>梯度输出限值应基于本条a)所述人体实验研究的结果或应具有本条b)所规定的值。</w:t>
            </w:r>
          </w:p>
        </w:tc>
        <w:tc>
          <w:tcPr>
            <w:tcW w:w="1080" w:type="dxa"/>
            <w:vAlign w:val="center"/>
          </w:tcPr>
          <w:p w14:paraId="7D80757C">
            <w:pPr>
              <w:ind w:left="-107" w:leftChars="-51" w:right="-107" w:rightChars="-51"/>
              <w:jc w:val="center"/>
            </w:pPr>
          </w:p>
        </w:tc>
        <w:tc>
          <w:tcPr>
            <w:tcW w:w="1080" w:type="dxa"/>
            <w:vMerge w:val="continue"/>
          </w:tcPr>
          <w:p w14:paraId="4119F067">
            <w:pPr>
              <w:jc w:val="center"/>
            </w:pPr>
          </w:p>
        </w:tc>
        <w:tc>
          <w:tcPr>
            <w:tcW w:w="876" w:type="dxa"/>
            <w:vMerge w:val="continue"/>
          </w:tcPr>
          <w:p w14:paraId="789D0795">
            <w:pPr>
              <w:jc w:val="center"/>
            </w:pPr>
          </w:p>
        </w:tc>
      </w:tr>
      <w:tr w14:paraId="493A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A811376">
            <w:pPr>
              <w:spacing w:before="62" w:beforeLines="20" w:line="300" w:lineRule="exact"/>
              <w:ind w:right="-108"/>
              <w:jc w:val="left"/>
            </w:pPr>
            <w:r>
              <w:t>续</w:t>
            </w:r>
          </w:p>
          <w:p w14:paraId="72692806">
            <w:pPr>
              <w:spacing w:before="62" w:beforeLines="20" w:line="300" w:lineRule="exact"/>
              <w:ind w:right="-108"/>
              <w:jc w:val="left"/>
            </w:pPr>
            <w:r>
              <w:rPr>
                <w:rFonts w:hint="eastAsia"/>
              </w:rPr>
              <w:t>6</w:t>
            </w:r>
          </w:p>
        </w:tc>
        <w:tc>
          <w:tcPr>
            <w:tcW w:w="1080" w:type="dxa"/>
            <w:vMerge w:val="restart"/>
          </w:tcPr>
          <w:p w14:paraId="1CB80410">
            <w:pPr>
              <w:spacing w:before="62" w:beforeLines="20" w:line="300" w:lineRule="exact"/>
              <w:ind w:right="-108"/>
              <w:jc w:val="left"/>
            </w:pPr>
            <w:r>
              <w:t>控制的准确性，仪器和危险输出的防止</w:t>
            </w:r>
          </w:p>
        </w:tc>
        <w:tc>
          <w:tcPr>
            <w:tcW w:w="720" w:type="dxa"/>
            <w:vMerge w:val="restart"/>
          </w:tcPr>
          <w:p w14:paraId="1E970555">
            <w:pPr>
              <w:spacing w:before="62" w:beforeLines="20" w:line="300" w:lineRule="exact"/>
              <w:ind w:right="-108"/>
              <w:jc w:val="left"/>
            </w:pPr>
            <w:r>
              <w:t>201.12</w:t>
            </w:r>
          </w:p>
        </w:tc>
        <w:tc>
          <w:tcPr>
            <w:tcW w:w="4500" w:type="dxa"/>
          </w:tcPr>
          <w:p w14:paraId="7C264D4F">
            <w:pPr>
              <w:spacing w:before="31" w:beforeLines="10" w:line="280" w:lineRule="exact"/>
              <w:jc w:val="left"/>
            </w:pPr>
            <w:r>
              <w:t>a）直接确定限值</w:t>
            </w:r>
          </w:p>
          <w:p w14:paraId="34799CD5">
            <w:pPr>
              <w:spacing w:before="31" w:beforeLines="10" w:line="280" w:lineRule="exact"/>
              <w:jc w:val="left"/>
            </w:pPr>
            <w:r>
              <w:t>对于任何给定梯度系统类型，与PNS最小化相关的限值可通过人体志愿者研究直接确定，具体如下：</w:t>
            </w:r>
          </w:p>
          <w:p w14:paraId="3F3AA36C">
            <w:pPr>
              <w:spacing w:before="31" w:beforeLines="10" w:line="280" w:lineRule="exact"/>
              <w:jc w:val="left"/>
            </w:pPr>
            <w:r>
              <w:t>——对于正常运行模式，梯度系统应在不超过直接确定PNS阈值的80%水平下运行，以及</w:t>
            </w:r>
          </w:p>
        </w:tc>
        <w:tc>
          <w:tcPr>
            <w:tcW w:w="1080" w:type="dxa"/>
            <w:vAlign w:val="center"/>
          </w:tcPr>
          <w:p w14:paraId="0991E766">
            <w:pPr>
              <w:ind w:left="-107" w:leftChars="-51" w:right="-107" w:rightChars="-51"/>
              <w:jc w:val="center"/>
            </w:pPr>
          </w:p>
        </w:tc>
        <w:tc>
          <w:tcPr>
            <w:tcW w:w="1080" w:type="dxa"/>
            <w:vMerge w:val="restart"/>
            <w:vAlign w:val="center"/>
          </w:tcPr>
          <w:p w14:paraId="494625D2">
            <w:pPr>
              <w:jc w:val="center"/>
            </w:pPr>
          </w:p>
        </w:tc>
        <w:tc>
          <w:tcPr>
            <w:tcW w:w="876" w:type="dxa"/>
            <w:vMerge w:val="restart"/>
            <w:vAlign w:val="center"/>
          </w:tcPr>
          <w:p w14:paraId="5F3AF445">
            <w:pPr>
              <w:jc w:val="center"/>
            </w:pPr>
          </w:p>
        </w:tc>
      </w:tr>
      <w:tr w14:paraId="183D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D0906B">
            <w:pPr>
              <w:tabs>
                <w:tab w:val="left" w:pos="420"/>
              </w:tabs>
              <w:adjustRightInd w:val="0"/>
              <w:ind w:left="425" w:hanging="425"/>
              <w:jc w:val="center"/>
              <w:textAlignment w:val="baseline"/>
            </w:pPr>
          </w:p>
        </w:tc>
        <w:tc>
          <w:tcPr>
            <w:tcW w:w="1080" w:type="dxa"/>
            <w:vMerge w:val="continue"/>
          </w:tcPr>
          <w:p w14:paraId="0672993B">
            <w:pPr>
              <w:ind w:left="1" w:right="-2" w:rightChars="-1" w:hanging="1"/>
            </w:pPr>
          </w:p>
        </w:tc>
        <w:tc>
          <w:tcPr>
            <w:tcW w:w="720" w:type="dxa"/>
            <w:vMerge w:val="continue"/>
          </w:tcPr>
          <w:p w14:paraId="59ECA40D">
            <w:pPr>
              <w:jc w:val="center"/>
            </w:pPr>
          </w:p>
        </w:tc>
        <w:tc>
          <w:tcPr>
            <w:tcW w:w="4500" w:type="dxa"/>
          </w:tcPr>
          <w:p w14:paraId="6EADB87B">
            <w:pPr>
              <w:spacing w:before="31" w:beforeLines="10" w:line="280" w:lineRule="exact"/>
              <w:jc w:val="left"/>
            </w:pPr>
            <w:r>
              <w:t>——对于一级受控运行模式，梯度系统应在不超过直接确定PNS阈值的100％水平下运行。</w:t>
            </w:r>
          </w:p>
          <w:p w14:paraId="048AA56F">
            <w:pPr>
              <w:spacing w:before="31" w:beforeLines="10" w:line="280" w:lineRule="exact"/>
              <w:jc w:val="left"/>
            </w:pPr>
            <w:r>
              <w:t>另外，可利用上述研究导出适合于梯度输出控制(见201.12.4.102.2)的各梯度单元的加权因子。</w:t>
            </w:r>
          </w:p>
          <w:p w14:paraId="4B58891A">
            <w:pPr>
              <w:spacing w:before="31" w:beforeLines="10" w:line="280" w:lineRule="exact"/>
              <w:jc w:val="left"/>
            </w:pPr>
            <w:r>
              <w:t>从人体志愿者研究中获取直接确定PNS阈值和加权因子的方式，应符合201.12.4.105.1规定的条件。</w:t>
            </w:r>
          </w:p>
        </w:tc>
        <w:tc>
          <w:tcPr>
            <w:tcW w:w="1080" w:type="dxa"/>
            <w:vAlign w:val="center"/>
          </w:tcPr>
          <w:p w14:paraId="2C8C8D5A">
            <w:pPr>
              <w:ind w:left="-107" w:leftChars="-51" w:right="-107" w:rightChars="-51"/>
              <w:jc w:val="center"/>
            </w:pPr>
          </w:p>
        </w:tc>
        <w:tc>
          <w:tcPr>
            <w:tcW w:w="1080" w:type="dxa"/>
            <w:vMerge w:val="continue"/>
          </w:tcPr>
          <w:p w14:paraId="7A3180FD">
            <w:pPr>
              <w:jc w:val="center"/>
            </w:pPr>
          </w:p>
        </w:tc>
        <w:tc>
          <w:tcPr>
            <w:tcW w:w="876" w:type="dxa"/>
            <w:vMerge w:val="continue"/>
          </w:tcPr>
          <w:p w14:paraId="53795CD2">
            <w:pPr>
              <w:jc w:val="center"/>
            </w:pPr>
          </w:p>
        </w:tc>
      </w:tr>
      <w:tr w14:paraId="10DB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5BCA090">
            <w:pPr>
              <w:tabs>
                <w:tab w:val="left" w:pos="420"/>
              </w:tabs>
              <w:adjustRightInd w:val="0"/>
              <w:ind w:left="425" w:hanging="425"/>
              <w:jc w:val="center"/>
              <w:textAlignment w:val="baseline"/>
            </w:pPr>
          </w:p>
        </w:tc>
        <w:tc>
          <w:tcPr>
            <w:tcW w:w="1080" w:type="dxa"/>
            <w:vMerge w:val="continue"/>
          </w:tcPr>
          <w:p w14:paraId="06DD1915">
            <w:pPr>
              <w:ind w:left="1" w:right="-2" w:rightChars="-1" w:hanging="1"/>
            </w:pPr>
          </w:p>
        </w:tc>
        <w:tc>
          <w:tcPr>
            <w:tcW w:w="720" w:type="dxa"/>
            <w:vMerge w:val="continue"/>
          </w:tcPr>
          <w:p w14:paraId="30EFCEEC">
            <w:pPr>
              <w:jc w:val="center"/>
            </w:pPr>
          </w:p>
        </w:tc>
        <w:tc>
          <w:tcPr>
            <w:tcW w:w="4500" w:type="dxa"/>
          </w:tcPr>
          <w:p w14:paraId="4CABF3EF">
            <w:pPr>
              <w:spacing w:before="31" w:beforeLines="10" w:line="280" w:lineRule="exact"/>
              <w:jc w:val="left"/>
            </w:pPr>
            <w:r>
              <w:t>这些限值和加权因子不应用于其他类型的梯度系统，除非证明此型号具有足够相似的设计。</w:t>
            </w:r>
          </w:p>
        </w:tc>
        <w:tc>
          <w:tcPr>
            <w:tcW w:w="1080" w:type="dxa"/>
            <w:vAlign w:val="center"/>
          </w:tcPr>
          <w:p w14:paraId="5EB76CA9">
            <w:pPr>
              <w:ind w:left="-107" w:leftChars="-51" w:right="-107" w:rightChars="-51"/>
              <w:jc w:val="center"/>
            </w:pPr>
          </w:p>
        </w:tc>
        <w:tc>
          <w:tcPr>
            <w:tcW w:w="1080" w:type="dxa"/>
            <w:vMerge w:val="continue"/>
          </w:tcPr>
          <w:p w14:paraId="065CEA5F">
            <w:pPr>
              <w:jc w:val="center"/>
            </w:pPr>
          </w:p>
        </w:tc>
        <w:tc>
          <w:tcPr>
            <w:tcW w:w="876" w:type="dxa"/>
            <w:vMerge w:val="continue"/>
          </w:tcPr>
          <w:p w14:paraId="25CBF618">
            <w:pPr>
              <w:jc w:val="center"/>
            </w:pPr>
          </w:p>
        </w:tc>
      </w:tr>
      <w:tr w14:paraId="2B6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B0A1D9E">
            <w:pPr>
              <w:tabs>
                <w:tab w:val="left" w:pos="420"/>
              </w:tabs>
              <w:adjustRightInd w:val="0"/>
              <w:ind w:left="425" w:hanging="425"/>
              <w:jc w:val="center"/>
              <w:textAlignment w:val="baseline"/>
            </w:pPr>
          </w:p>
        </w:tc>
        <w:tc>
          <w:tcPr>
            <w:tcW w:w="1080" w:type="dxa"/>
            <w:vMerge w:val="continue"/>
          </w:tcPr>
          <w:p w14:paraId="086CCB61">
            <w:pPr>
              <w:ind w:left="1" w:right="-2" w:rightChars="-1" w:hanging="1"/>
            </w:pPr>
          </w:p>
        </w:tc>
        <w:tc>
          <w:tcPr>
            <w:tcW w:w="720" w:type="dxa"/>
            <w:vMerge w:val="continue"/>
          </w:tcPr>
          <w:p w14:paraId="156C4D51">
            <w:pPr>
              <w:jc w:val="center"/>
            </w:pPr>
          </w:p>
        </w:tc>
        <w:tc>
          <w:tcPr>
            <w:tcW w:w="4500" w:type="dxa"/>
          </w:tcPr>
          <w:p w14:paraId="7F0CD0FA">
            <w:pPr>
              <w:spacing w:before="31" w:beforeLines="10" w:line="280" w:lineRule="exact"/>
              <w:jc w:val="left"/>
            </w:pPr>
            <w:r>
              <w:t>b）默认值</w:t>
            </w:r>
          </w:p>
          <w:p w14:paraId="50B8280C">
            <w:pPr>
              <w:spacing w:before="31" w:beforeLines="10" w:line="280" w:lineRule="exact"/>
              <w:jc w:val="left"/>
            </w:pPr>
            <w:r>
              <w:t>当没有获得直接确定的限值时，根据标记(据201.7.9.3.101e规定)，正常运行模式的梯度输出限值(L01)和一级受控运行模式的梯度输出限值(L12)应不大于下述计算值：</w:t>
            </w:r>
          </w:p>
          <w:p w14:paraId="4506D6D1">
            <w:pPr>
              <w:spacing w:before="31" w:beforeLines="10" w:line="280" w:lineRule="exact"/>
              <w:jc w:val="left"/>
            </w:pPr>
            <w:r>
              <w:t>L12=1.0 rb(1+0.36/ts,eff), (ts,eff单位为ms)</w:t>
            </w:r>
          </w:p>
          <w:p w14:paraId="0493DA8B">
            <w:pPr>
              <w:spacing w:before="31" w:beforeLines="10" w:line="280" w:lineRule="exact"/>
              <w:jc w:val="left"/>
            </w:pPr>
            <w:r>
              <w:t>L01=0.8 rb(1+0.36/ts,eff), (ts,eff单位为ms)</w:t>
            </w:r>
          </w:p>
        </w:tc>
        <w:tc>
          <w:tcPr>
            <w:tcW w:w="1080" w:type="dxa"/>
            <w:vAlign w:val="center"/>
          </w:tcPr>
          <w:p w14:paraId="251D34C4">
            <w:pPr>
              <w:ind w:left="-107" w:leftChars="-51" w:right="-107" w:rightChars="-51"/>
              <w:jc w:val="center"/>
            </w:pPr>
          </w:p>
        </w:tc>
        <w:tc>
          <w:tcPr>
            <w:tcW w:w="1080" w:type="dxa"/>
            <w:vMerge w:val="continue"/>
          </w:tcPr>
          <w:p w14:paraId="2043D581">
            <w:pPr>
              <w:jc w:val="center"/>
            </w:pPr>
          </w:p>
        </w:tc>
        <w:tc>
          <w:tcPr>
            <w:tcW w:w="876" w:type="dxa"/>
            <w:vMerge w:val="continue"/>
          </w:tcPr>
          <w:p w14:paraId="0D06A58E">
            <w:pPr>
              <w:jc w:val="center"/>
            </w:pPr>
          </w:p>
        </w:tc>
      </w:tr>
      <w:tr w14:paraId="7500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2F1ACEC">
            <w:pPr>
              <w:tabs>
                <w:tab w:val="left" w:pos="420"/>
              </w:tabs>
              <w:adjustRightInd w:val="0"/>
              <w:ind w:left="425" w:hanging="425"/>
              <w:jc w:val="center"/>
              <w:textAlignment w:val="baseline"/>
            </w:pPr>
          </w:p>
        </w:tc>
        <w:tc>
          <w:tcPr>
            <w:tcW w:w="1080" w:type="dxa"/>
            <w:vMerge w:val="continue"/>
          </w:tcPr>
          <w:p w14:paraId="6DB7C60C">
            <w:pPr>
              <w:ind w:left="1" w:right="-2" w:rightChars="-1" w:hanging="1"/>
            </w:pPr>
          </w:p>
        </w:tc>
        <w:tc>
          <w:tcPr>
            <w:tcW w:w="720" w:type="dxa"/>
            <w:vMerge w:val="continue"/>
          </w:tcPr>
          <w:p w14:paraId="3341563B">
            <w:pPr>
              <w:jc w:val="center"/>
            </w:pPr>
          </w:p>
        </w:tc>
        <w:tc>
          <w:tcPr>
            <w:tcW w:w="4500" w:type="dxa"/>
          </w:tcPr>
          <w:p w14:paraId="27BF7FAD">
            <w:pPr>
              <w:spacing w:before="31" w:beforeLines="10" w:line="280" w:lineRule="exact"/>
              <w:jc w:val="left"/>
            </w:pPr>
            <w:r>
              <w:t xml:space="preserve">201.12.4.102.3.4PNS输出的控制  </w:t>
            </w:r>
          </w:p>
          <w:p w14:paraId="3A7342CD">
            <w:pPr>
              <w:spacing w:before="31" w:beforeLines="10" w:line="280" w:lineRule="exact"/>
              <w:jc w:val="left"/>
            </w:pPr>
            <w:r>
              <w:t>磁共振设备应控制梯度系统的PNS输出O，使其不超过外周神经刺激的限值。</w:t>
            </w:r>
          </w:p>
        </w:tc>
        <w:tc>
          <w:tcPr>
            <w:tcW w:w="1080" w:type="dxa"/>
            <w:vAlign w:val="center"/>
          </w:tcPr>
          <w:p w14:paraId="07BA2CF9">
            <w:pPr>
              <w:ind w:left="-107" w:leftChars="-51" w:right="-107" w:rightChars="-51"/>
              <w:jc w:val="center"/>
            </w:pPr>
          </w:p>
        </w:tc>
        <w:tc>
          <w:tcPr>
            <w:tcW w:w="1080" w:type="dxa"/>
            <w:vMerge w:val="continue"/>
          </w:tcPr>
          <w:p w14:paraId="070D57BC">
            <w:pPr>
              <w:jc w:val="center"/>
            </w:pPr>
          </w:p>
        </w:tc>
        <w:tc>
          <w:tcPr>
            <w:tcW w:w="876" w:type="dxa"/>
            <w:vMerge w:val="continue"/>
          </w:tcPr>
          <w:p w14:paraId="186ED6F3">
            <w:pPr>
              <w:jc w:val="center"/>
            </w:pPr>
          </w:p>
        </w:tc>
      </w:tr>
      <w:tr w14:paraId="072B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5005BD6">
            <w:pPr>
              <w:tabs>
                <w:tab w:val="left" w:pos="420"/>
              </w:tabs>
              <w:adjustRightInd w:val="0"/>
              <w:ind w:left="425" w:hanging="425"/>
              <w:jc w:val="center"/>
              <w:textAlignment w:val="baseline"/>
            </w:pPr>
          </w:p>
        </w:tc>
        <w:tc>
          <w:tcPr>
            <w:tcW w:w="1080" w:type="dxa"/>
            <w:vMerge w:val="continue"/>
          </w:tcPr>
          <w:p w14:paraId="79187308">
            <w:pPr>
              <w:ind w:left="1" w:right="-2" w:rightChars="-1" w:hanging="1"/>
            </w:pPr>
          </w:p>
        </w:tc>
        <w:tc>
          <w:tcPr>
            <w:tcW w:w="720" w:type="dxa"/>
            <w:vMerge w:val="continue"/>
          </w:tcPr>
          <w:p w14:paraId="0BBE00ED">
            <w:pPr>
              <w:jc w:val="center"/>
            </w:pPr>
          </w:p>
        </w:tc>
        <w:tc>
          <w:tcPr>
            <w:tcW w:w="4500" w:type="dxa"/>
          </w:tcPr>
          <w:p w14:paraId="0C29A087">
            <w:pPr>
              <w:spacing w:before="31" w:beforeLines="10" w:line="280" w:lineRule="exact"/>
              <w:jc w:val="left"/>
            </w:pPr>
            <w:r>
              <w:t>201.12.4.103.1对过度射频能量的防护</w:t>
            </w:r>
          </w:p>
          <w:p w14:paraId="394A121E">
            <w:pPr>
              <w:spacing w:before="31" w:beforeLines="10" w:line="280" w:lineRule="exact"/>
              <w:jc w:val="left"/>
            </w:pPr>
            <w:r>
              <w:t>温度限制</w:t>
            </w:r>
          </w:p>
          <w:p w14:paraId="3A128354">
            <w:pPr>
              <w:spacing w:before="31" w:beforeLines="10" w:line="280" w:lineRule="exact"/>
              <w:jc w:val="left"/>
            </w:pPr>
            <w:r>
              <w:t>为避免过量的射频加热对人体局部组织造成损伤，磁共振设备应限制人体温升，并通过限制脉冲序列参数和射频功率将患者组织的温度限制在表201.104给出的值。由磁共振设备导致的磁共振工作人员温升的允许值，与患者正常运行模式和一级受控运行模式在表201.104的值相同。</w:t>
            </w:r>
          </w:p>
        </w:tc>
        <w:tc>
          <w:tcPr>
            <w:tcW w:w="1080" w:type="dxa"/>
            <w:vAlign w:val="center"/>
          </w:tcPr>
          <w:p w14:paraId="3CDA4F01">
            <w:pPr>
              <w:ind w:left="-107" w:leftChars="-51" w:right="-107" w:rightChars="-51"/>
              <w:jc w:val="center"/>
            </w:pPr>
          </w:p>
        </w:tc>
        <w:tc>
          <w:tcPr>
            <w:tcW w:w="1080" w:type="dxa"/>
            <w:vMerge w:val="continue"/>
          </w:tcPr>
          <w:p w14:paraId="33CF72CA">
            <w:pPr>
              <w:jc w:val="center"/>
            </w:pPr>
          </w:p>
        </w:tc>
        <w:tc>
          <w:tcPr>
            <w:tcW w:w="876" w:type="dxa"/>
            <w:vMerge w:val="continue"/>
          </w:tcPr>
          <w:p w14:paraId="56A329F3">
            <w:pPr>
              <w:jc w:val="center"/>
            </w:pPr>
          </w:p>
        </w:tc>
      </w:tr>
      <w:tr w14:paraId="683F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jc w:val="center"/>
        </w:trPr>
        <w:tc>
          <w:tcPr>
            <w:tcW w:w="9876" w:type="dxa"/>
            <w:gridSpan w:val="7"/>
          </w:tcPr>
          <w:p w14:paraId="3492E212">
            <w:pPr>
              <w:jc w:val="center"/>
            </w:pPr>
            <w:r>
              <w:t>此处空白</w:t>
            </w:r>
          </w:p>
        </w:tc>
      </w:tr>
      <w:tr w14:paraId="7061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C344688">
            <w:pPr>
              <w:spacing w:before="62" w:beforeLines="20" w:line="300" w:lineRule="exact"/>
              <w:ind w:right="-108"/>
              <w:jc w:val="left"/>
            </w:pPr>
            <w:r>
              <w:t>续</w:t>
            </w:r>
          </w:p>
          <w:p w14:paraId="21931AF8">
            <w:pPr>
              <w:spacing w:before="62" w:beforeLines="20" w:line="300" w:lineRule="exact"/>
              <w:ind w:right="-108"/>
              <w:jc w:val="left"/>
            </w:pPr>
            <w:r>
              <w:rPr>
                <w:rFonts w:hint="eastAsia"/>
              </w:rPr>
              <w:t>6</w:t>
            </w:r>
          </w:p>
        </w:tc>
        <w:tc>
          <w:tcPr>
            <w:tcW w:w="1080" w:type="dxa"/>
            <w:vMerge w:val="restart"/>
          </w:tcPr>
          <w:p w14:paraId="711DFDF7">
            <w:pPr>
              <w:spacing w:before="62" w:beforeLines="20" w:line="300" w:lineRule="exact"/>
              <w:ind w:right="-108"/>
              <w:jc w:val="left"/>
            </w:pPr>
            <w:r>
              <w:t>控制的准确性，仪器和危险输出的防止</w:t>
            </w:r>
          </w:p>
        </w:tc>
        <w:tc>
          <w:tcPr>
            <w:tcW w:w="720" w:type="dxa"/>
            <w:vMerge w:val="restart"/>
          </w:tcPr>
          <w:p w14:paraId="45E646E4">
            <w:pPr>
              <w:spacing w:before="62" w:beforeLines="20" w:line="300" w:lineRule="exact"/>
              <w:ind w:right="-108"/>
              <w:jc w:val="left"/>
            </w:pPr>
            <w:r>
              <w:t>201.12</w:t>
            </w:r>
          </w:p>
        </w:tc>
        <w:tc>
          <w:tcPr>
            <w:tcW w:w="4500" w:type="dxa"/>
          </w:tcPr>
          <w:p w14:paraId="36817F9B">
            <w:pPr>
              <w:spacing w:before="31" w:beforeLines="10"/>
              <w:jc w:val="left"/>
            </w:pPr>
            <w:r>
              <w:t>201.12.4.103.2SAR限值</w:t>
            </w:r>
          </w:p>
          <w:p w14:paraId="6E84FA9B">
            <w:pPr>
              <w:spacing w:before="31" w:beforeLines="10"/>
              <w:jc w:val="left"/>
            </w:pPr>
            <w:r>
              <w:t>在表201.105中，给出了正常运行模式和一级受控运行模式下全身SAR,部分身体SAR和头部SAR的允许范围。对二级受控运行模式，未给出限值。确定这些限值，是授权设备使用的地方调查评审委员会的责任。</w:t>
            </w:r>
          </w:p>
          <w:p w14:paraId="18E004CE">
            <w:pPr>
              <w:spacing w:before="31" w:beforeLines="10"/>
              <w:jc w:val="left"/>
            </w:pPr>
            <w:r>
              <w:t>用于确定全身SAR的质量由患者质量给出。用于确定部分身体SAR的质量称为患者受照质量，由射频发射线圈有效容积内的患者质量给出。</w:t>
            </w:r>
          </w:p>
        </w:tc>
        <w:tc>
          <w:tcPr>
            <w:tcW w:w="1080" w:type="dxa"/>
            <w:vAlign w:val="center"/>
          </w:tcPr>
          <w:p w14:paraId="0775A127">
            <w:pPr>
              <w:ind w:left="-107" w:leftChars="-51" w:right="-107" w:rightChars="-51"/>
              <w:jc w:val="center"/>
            </w:pPr>
          </w:p>
        </w:tc>
        <w:tc>
          <w:tcPr>
            <w:tcW w:w="1080" w:type="dxa"/>
            <w:vMerge w:val="restart"/>
            <w:vAlign w:val="center"/>
          </w:tcPr>
          <w:p w14:paraId="1902832E">
            <w:pPr>
              <w:jc w:val="center"/>
            </w:pPr>
          </w:p>
        </w:tc>
        <w:tc>
          <w:tcPr>
            <w:tcW w:w="876" w:type="dxa"/>
            <w:vMerge w:val="restart"/>
            <w:vAlign w:val="center"/>
          </w:tcPr>
          <w:p w14:paraId="48E76E8D">
            <w:pPr>
              <w:jc w:val="center"/>
            </w:pPr>
          </w:p>
        </w:tc>
      </w:tr>
      <w:tr w14:paraId="422A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050119B">
            <w:pPr>
              <w:tabs>
                <w:tab w:val="left" w:pos="420"/>
              </w:tabs>
              <w:adjustRightInd w:val="0"/>
              <w:ind w:left="425" w:hanging="425"/>
              <w:jc w:val="center"/>
              <w:textAlignment w:val="baseline"/>
            </w:pPr>
          </w:p>
        </w:tc>
        <w:tc>
          <w:tcPr>
            <w:tcW w:w="1080" w:type="dxa"/>
            <w:vMerge w:val="continue"/>
          </w:tcPr>
          <w:p w14:paraId="4E959E34">
            <w:pPr>
              <w:ind w:left="1" w:right="-2" w:rightChars="-1" w:hanging="1"/>
            </w:pPr>
          </w:p>
        </w:tc>
        <w:tc>
          <w:tcPr>
            <w:tcW w:w="720" w:type="dxa"/>
            <w:vMerge w:val="continue"/>
          </w:tcPr>
          <w:p w14:paraId="29538F8A">
            <w:pPr>
              <w:jc w:val="center"/>
            </w:pPr>
          </w:p>
        </w:tc>
        <w:tc>
          <w:tcPr>
            <w:tcW w:w="4500" w:type="dxa"/>
          </w:tcPr>
          <w:p w14:paraId="772A5CB8">
            <w:pPr>
              <w:adjustRightInd w:val="0"/>
              <w:spacing w:before="31" w:beforeLines="10" w:line="260" w:lineRule="exact"/>
              <w:jc w:val="left"/>
              <w:textAlignment w:val="baseline"/>
            </w:pPr>
            <w:r>
              <w:t>201.12.4.103.3SAR控制</w:t>
            </w:r>
          </w:p>
          <w:p w14:paraId="0E72F8BB">
            <w:pPr>
              <w:adjustRightInd w:val="0"/>
              <w:spacing w:before="31" w:beforeLines="10" w:line="260" w:lineRule="exact"/>
              <w:jc w:val="left"/>
              <w:textAlignment w:val="baseline"/>
            </w:pPr>
            <w:r>
              <w:t>以容积射频发射线圈辐射的磁共振设备应控制头部SAR、部分身体SAR和全身SAR。</w:t>
            </w:r>
          </w:p>
        </w:tc>
        <w:tc>
          <w:tcPr>
            <w:tcW w:w="1080" w:type="dxa"/>
            <w:vAlign w:val="center"/>
          </w:tcPr>
          <w:p w14:paraId="558FE3A4">
            <w:pPr>
              <w:ind w:left="-107" w:leftChars="-51" w:right="-107" w:rightChars="-51"/>
              <w:jc w:val="center"/>
            </w:pPr>
          </w:p>
        </w:tc>
        <w:tc>
          <w:tcPr>
            <w:tcW w:w="1080" w:type="dxa"/>
            <w:vMerge w:val="continue"/>
          </w:tcPr>
          <w:p w14:paraId="60EECAED">
            <w:pPr>
              <w:jc w:val="center"/>
            </w:pPr>
          </w:p>
        </w:tc>
        <w:tc>
          <w:tcPr>
            <w:tcW w:w="876" w:type="dxa"/>
            <w:vMerge w:val="continue"/>
          </w:tcPr>
          <w:p w14:paraId="0369AFB1">
            <w:pPr>
              <w:jc w:val="center"/>
            </w:pPr>
          </w:p>
        </w:tc>
      </w:tr>
      <w:tr w14:paraId="7266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A567B8">
            <w:pPr>
              <w:tabs>
                <w:tab w:val="left" w:pos="420"/>
              </w:tabs>
              <w:adjustRightInd w:val="0"/>
              <w:ind w:left="425" w:hanging="425"/>
              <w:jc w:val="center"/>
              <w:textAlignment w:val="baseline"/>
            </w:pPr>
          </w:p>
        </w:tc>
        <w:tc>
          <w:tcPr>
            <w:tcW w:w="1080" w:type="dxa"/>
            <w:vMerge w:val="continue"/>
          </w:tcPr>
          <w:p w14:paraId="0A41BE43">
            <w:pPr>
              <w:ind w:left="1" w:right="-2" w:rightChars="-1" w:hanging="1"/>
            </w:pPr>
          </w:p>
        </w:tc>
        <w:tc>
          <w:tcPr>
            <w:tcW w:w="720" w:type="dxa"/>
            <w:vMerge w:val="continue"/>
          </w:tcPr>
          <w:p w14:paraId="29466712">
            <w:pPr>
              <w:jc w:val="center"/>
            </w:pPr>
          </w:p>
        </w:tc>
        <w:tc>
          <w:tcPr>
            <w:tcW w:w="4500" w:type="dxa"/>
          </w:tcPr>
          <w:p w14:paraId="14484E46">
            <w:pPr>
              <w:adjustRightInd w:val="0"/>
              <w:spacing w:before="31" w:beforeLines="10" w:line="260" w:lineRule="exact"/>
              <w:jc w:val="left"/>
              <w:textAlignment w:val="baseline"/>
            </w:pPr>
            <w:r>
              <w:t>以局部射频发射线圈辐射的磁共振设备应控制局部SAR和全身SAR。</w:t>
            </w:r>
          </w:p>
        </w:tc>
        <w:tc>
          <w:tcPr>
            <w:tcW w:w="1080" w:type="dxa"/>
            <w:vAlign w:val="center"/>
          </w:tcPr>
          <w:p w14:paraId="5D82B72E">
            <w:pPr>
              <w:ind w:left="-107" w:leftChars="-51" w:right="-107" w:rightChars="-51"/>
              <w:jc w:val="center"/>
            </w:pPr>
          </w:p>
        </w:tc>
        <w:tc>
          <w:tcPr>
            <w:tcW w:w="1080" w:type="dxa"/>
            <w:vMerge w:val="continue"/>
          </w:tcPr>
          <w:p w14:paraId="1547B5B9">
            <w:pPr>
              <w:jc w:val="center"/>
            </w:pPr>
          </w:p>
        </w:tc>
        <w:tc>
          <w:tcPr>
            <w:tcW w:w="876" w:type="dxa"/>
            <w:vMerge w:val="continue"/>
          </w:tcPr>
          <w:p w14:paraId="3B26B141">
            <w:pPr>
              <w:jc w:val="center"/>
            </w:pPr>
          </w:p>
        </w:tc>
      </w:tr>
      <w:tr w14:paraId="0FB9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084761C">
            <w:pPr>
              <w:tabs>
                <w:tab w:val="left" w:pos="420"/>
              </w:tabs>
              <w:adjustRightInd w:val="0"/>
              <w:ind w:left="425" w:hanging="425"/>
              <w:jc w:val="center"/>
              <w:textAlignment w:val="baseline"/>
            </w:pPr>
          </w:p>
        </w:tc>
        <w:tc>
          <w:tcPr>
            <w:tcW w:w="1080" w:type="dxa"/>
            <w:vMerge w:val="continue"/>
          </w:tcPr>
          <w:p w14:paraId="748EEAE8">
            <w:pPr>
              <w:ind w:left="1" w:right="-2" w:rightChars="-1" w:hanging="1"/>
            </w:pPr>
          </w:p>
        </w:tc>
        <w:tc>
          <w:tcPr>
            <w:tcW w:w="720" w:type="dxa"/>
            <w:vMerge w:val="continue"/>
          </w:tcPr>
          <w:p w14:paraId="3305D879">
            <w:pPr>
              <w:jc w:val="center"/>
            </w:pPr>
          </w:p>
        </w:tc>
        <w:tc>
          <w:tcPr>
            <w:tcW w:w="4500" w:type="dxa"/>
          </w:tcPr>
          <w:p w14:paraId="0CDAAD95">
            <w:pPr>
              <w:adjustRightInd w:val="0"/>
              <w:spacing w:before="31" w:beforeLines="10" w:line="260" w:lineRule="exact"/>
              <w:jc w:val="left"/>
              <w:textAlignment w:val="baseline"/>
            </w:pPr>
            <w:r>
              <w:t>201.12.4.104对静磁场照射的防护</w:t>
            </w:r>
          </w:p>
          <w:p w14:paraId="37351274">
            <w:pPr>
              <w:adjustRightInd w:val="0"/>
              <w:spacing w:before="31" w:beforeLines="10" w:line="260" w:lineRule="exact"/>
              <w:jc w:val="left"/>
              <w:textAlignment w:val="baseline"/>
            </w:pPr>
            <w:r>
              <w:t>磁共振设备的静磁场是工作磁场强度。</w:t>
            </w:r>
          </w:p>
          <w:p w14:paraId="0FED3F21">
            <w:pPr>
              <w:adjustRightInd w:val="0"/>
              <w:spacing w:before="31" w:beforeLines="10" w:line="260" w:lineRule="exact"/>
              <w:jc w:val="left"/>
              <w:textAlignment w:val="baseline"/>
            </w:pPr>
            <w:r>
              <w:t>对于静磁场，不同运行模式的限值由201.12.4.104定义如下：</w:t>
            </w:r>
          </w:p>
          <w:p w14:paraId="4A04444D">
            <w:pPr>
              <w:adjustRightInd w:val="0"/>
              <w:spacing w:before="31" w:beforeLines="10" w:line="260" w:lineRule="exact"/>
              <w:jc w:val="left"/>
              <w:textAlignment w:val="baseline"/>
            </w:pPr>
            <w:r>
              <w:t>a)在正常运行模式下，静磁场小于等于3T。</w:t>
            </w:r>
          </w:p>
        </w:tc>
        <w:tc>
          <w:tcPr>
            <w:tcW w:w="1080" w:type="dxa"/>
            <w:vAlign w:val="center"/>
          </w:tcPr>
          <w:p w14:paraId="35DC044A">
            <w:pPr>
              <w:ind w:left="-107" w:leftChars="-51" w:right="-107" w:rightChars="-51"/>
              <w:jc w:val="center"/>
            </w:pPr>
          </w:p>
        </w:tc>
        <w:tc>
          <w:tcPr>
            <w:tcW w:w="1080" w:type="dxa"/>
            <w:vMerge w:val="continue"/>
          </w:tcPr>
          <w:p w14:paraId="170F0F3F">
            <w:pPr>
              <w:jc w:val="center"/>
            </w:pPr>
          </w:p>
        </w:tc>
        <w:tc>
          <w:tcPr>
            <w:tcW w:w="876" w:type="dxa"/>
            <w:vMerge w:val="continue"/>
          </w:tcPr>
          <w:p w14:paraId="774D87C5">
            <w:pPr>
              <w:jc w:val="center"/>
            </w:pPr>
          </w:p>
        </w:tc>
      </w:tr>
      <w:tr w14:paraId="275E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1AF32BF">
            <w:pPr>
              <w:tabs>
                <w:tab w:val="left" w:pos="420"/>
              </w:tabs>
              <w:adjustRightInd w:val="0"/>
              <w:ind w:left="425" w:hanging="425"/>
              <w:jc w:val="center"/>
              <w:textAlignment w:val="baseline"/>
            </w:pPr>
          </w:p>
        </w:tc>
        <w:tc>
          <w:tcPr>
            <w:tcW w:w="1080" w:type="dxa"/>
            <w:vMerge w:val="continue"/>
          </w:tcPr>
          <w:p w14:paraId="10B3CB5E">
            <w:pPr>
              <w:ind w:left="1" w:right="-2" w:rightChars="-1" w:hanging="1"/>
            </w:pPr>
          </w:p>
        </w:tc>
        <w:tc>
          <w:tcPr>
            <w:tcW w:w="720" w:type="dxa"/>
            <w:vMerge w:val="continue"/>
          </w:tcPr>
          <w:p w14:paraId="4F23BEEB">
            <w:pPr>
              <w:jc w:val="center"/>
            </w:pPr>
          </w:p>
        </w:tc>
        <w:tc>
          <w:tcPr>
            <w:tcW w:w="4500" w:type="dxa"/>
          </w:tcPr>
          <w:p w14:paraId="2592F725">
            <w:pPr>
              <w:adjustRightInd w:val="0"/>
              <w:spacing w:before="31" w:beforeLines="10" w:line="260" w:lineRule="exact"/>
              <w:jc w:val="left"/>
              <w:textAlignment w:val="baseline"/>
            </w:pPr>
            <w:r>
              <w:t>b)在一级受控运行模式下，静磁场高于3 T且小于等于8T。</w:t>
            </w:r>
          </w:p>
        </w:tc>
        <w:tc>
          <w:tcPr>
            <w:tcW w:w="1080" w:type="dxa"/>
            <w:vAlign w:val="center"/>
          </w:tcPr>
          <w:p w14:paraId="3E23C30F">
            <w:pPr>
              <w:ind w:left="-107" w:leftChars="-51" w:right="-107" w:rightChars="-51"/>
              <w:jc w:val="center"/>
            </w:pPr>
          </w:p>
        </w:tc>
        <w:tc>
          <w:tcPr>
            <w:tcW w:w="1080" w:type="dxa"/>
            <w:vMerge w:val="continue"/>
          </w:tcPr>
          <w:p w14:paraId="39136C17">
            <w:pPr>
              <w:jc w:val="center"/>
            </w:pPr>
          </w:p>
        </w:tc>
        <w:tc>
          <w:tcPr>
            <w:tcW w:w="876" w:type="dxa"/>
            <w:vMerge w:val="continue"/>
          </w:tcPr>
          <w:p w14:paraId="5F59C14E">
            <w:pPr>
              <w:jc w:val="center"/>
            </w:pPr>
          </w:p>
        </w:tc>
      </w:tr>
      <w:tr w14:paraId="7F5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1EAFF456">
            <w:pPr>
              <w:tabs>
                <w:tab w:val="left" w:pos="420"/>
              </w:tabs>
              <w:adjustRightInd w:val="0"/>
              <w:ind w:left="425" w:hanging="425"/>
              <w:jc w:val="center"/>
              <w:textAlignment w:val="baseline"/>
            </w:pPr>
          </w:p>
        </w:tc>
        <w:tc>
          <w:tcPr>
            <w:tcW w:w="1080" w:type="dxa"/>
            <w:vMerge w:val="continue"/>
          </w:tcPr>
          <w:p w14:paraId="47B1B14E">
            <w:pPr>
              <w:ind w:left="1" w:right="-2" w:rightChars="-1" w:hanging="1"/>
            </w:pPr>
          </w:p>
        </w:tc>
        <w:tc>
          <w:tcPr>
            <w:tcW w:w="720" w:type="dxa"/>
            <w:vMerge w:val="continue"/>
          </w:tcPr>
          <w:p w14:paraId="04F47B68">
            <w:pPr>
              <w:jc w:val="center"/>
            </w:pPr>
          </w:p>
        </w:tc>
        <w:tc>
          <w:tcPr>
            <w:tcW w:w="4500" w:type="dxa"/>
          </w:tcPr>
          <w:p w14:paraId="3854FABC">
            <w:pPr>
              <w:adjustRightInd w:val="0"/>
              <w:spacing w:before="31" w:beforeLines="10" w:line="260" w:lineRule="exact"/>
              <w:jc w:val="left"/>
              <w:textAlignment w:val="baseline"/>
            </w:pPr>
            <w:r>
              <w:t>c)在二级受控运行模式下，静磁场值高于8T。</w:t>
            </w:r>
          </w:p>
        </w:tc>
        <w:tc>
          <w:tcPr>
            <w:tcW w:w="1080" w:type="dxa"/>
            <w:vAlign w:val="center"/>
          </w:tcPr>
          <w:p w14:paraId="59EA622A">
            <w:pPr>
              <w:ind w:left="-107" w:leftChars="-51" w:right="-107" w:rightChars="-51"/>
              <w:jc w:val="center"/>
            </w:pPr>
          </w:p>
        </w:tc>
        <w:tc>
          <w:tcPr>
            <w:tcW w:w="1080" w:type="dxa"/>
            <w:vMerge w:val="continue"/>
          </w:tcPr>
          <w:p w14:paraId="2E4D6507">
            <w:pPr>
              <w:jc w:val="center"/>
            </w:pPr>
          </w:p>
        </w:tc>
        <w:tc>
          <w:tcPr>
            <w:tcW w:w="876" w:type="dxa"/>
            <w:vMerge w:val="continue"/>
          </w:tcPr>
          <w:p w14:paraId="4EC9D8BB">
            <w:pPr>
              <w:jc w:val="center"/>
            </w:pPr>
          </w:p>
        </w:tc>
      </w:tr>
      <w:tr w14:paraId="72CD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4E3C1E50">
            <w:pPr>
              <w:tabs>
                <w:tab w:val="left" w:pos="420"/>
              </w:tabs>
              <w:adjustRightInd w:val="0"/>
              <w:ind w:left="425" w:hanging="425"/>
              <w:jc w:val="center"/>
              <w:textAlignment w:val="baseline"/>
            </w:pPr>
          </w:p>
        </w:tc>
        <w:tc>
          <w:tcPr>
            <w:tcW w:w="1080" w:type="dxa"/>
            <w:vMerge w:val="continue"/>
          </w:tcPr>
          <w:p w14:paraId="2D3ABDD8">
            <w:pPr>
              <w:ind w:left="1" w:right="-2" w:rightChars="-1" w:hanging="1"/>
            </w:pPr>
          </w:p>
        </w:tc>
        <w:tc>
          <w:tcPr>
            <w:tcW w:w="720" w:type="dxa"/>
            <w:vMerge w:val="continue"/>
          </w:tcPr>
          <w:p w14:paraId="4C179224">
            <w:pPr>
              <w:jc w:val="center"/>
            </w:pPr>
          </w:p>
        </w:tc>
        <w:tc>
          <w:tcPr>
            <w:tcW w:w="4500" w:type="dxa"/>
          </w:tcPr>
          <w:p w14:paraId="7407CB54">
            <w:pPr>
              <w:adjustRightInd w:val="0"/>
              <w:spacing w:before="31" w:beforeLines="10" w:line="260" w:lineRule="exact"/>
              <w:jc w:val="left"/>
              <w:textAlignment w:val="baseline"/>
            </w:pPr>
            <w:r>
              <w:t>使用说明书（见201.7.9.2.101k）应说明需要磁共振工作人员限制移动速度并接受必要的培训。</w:t>
            </w:r>
          </w:p>
        </w:tc>
        <w:tc>
          <w:tcPr>
            <w:tcW w:w="1080" w:type="dxa"/>
            <w:vAlign w:val="center"/>
          </w:tcPr>
          <w:p w14:paraId="192BE3A8">
            <w:pPr>
              <w:ind w:left="-107" w:leftChars="-51" w:right="-107" w:rightChars="-51"/>
              <w:jc w:val="center"/>
            </w:pPr>
          </w:p>
        </w:tc>
        <w:tc>
          <w:tcPr>
            <w:tcW w:w="1080" w:type="dxa"/>
            <w:vMerge w:val="continue"/>
          </w:tcPr>
          <w:p w14:paraId="1EA5E398">
            <w:pPr>
              <w:jc w:val="center"/>
            </w:pPr>
          </w:p>
        </w:tc>
        <w:tc>
          <w:tcPr>
            <w:tcW w:w="876" w:type="dxa"/>
            <w:vMerge w:val="continue"/>
          </w:tcPr>
          <w:p w14:paraId="7EAEF20D">
            <w:pPr>
              <w:jc w:val="center"/>
            </w:pPr>
          </w:p>
        </w:tc>
      </w:tr>
      <w:tr w14:paraId="6756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F4B586B">
            <w:pPr>
              <w:tabs>
                <w:tab w:val="left" w:pos="420"/>
              </w:tabs>
              <w:adjustRightInd w:val="0"/>
              <w:ind w:left="425" w:hanging="425"/>
              <w:jc w:val="center"/>
              <w:textAlignment w:val="baseline"/>
            </w:pPr>
          </w:p>
        </w:tc>
        <w:tc>
          <w:tcPr>
            <w:tcW w:w="1080" w:type="dxa"/>
            <w:vMerge w:val="continue"/>
          </w:tcPr>
          <w:p w14:paraId="7872CBA3">
            <w:pPr>
              <w:ind w:left="1" w:right="-2" w:rightChars="-1" w:hanging="1"/>
            </w:pPr>
          </w:p>
        </w:tc>
        <w:tc>
          <w:tcPr>
            <w:tcW w:w="720" w:type="dxa"/>
            <w:vMerge w:val="continue"/>
          </w:tcPr>
          <w:p w14:paraId="256BF1B1">
            <w:pPr>
              <w:jc w:val="center"/>
            </w:pPr>
          </w:p>
        </w:tc>
        <w:tc>
          <w:tcPr>
            <w:tcW w:w="4500" w:type="dxa"/>
          </w:tcPr>
          <w:p w14:paraId="56AB9A7F">
            <w:pPr>
              <w:spacing w:before="31" w:beforeLines="10"/>
              <w:jc w:val="left"/>
            </w:pPr>
            <w:r>
              <w:t>201.12.4.105.1证明符合要求的方法</w:t>
            </w:r>
          </w:p>
          <w:p w14:paraId="262DFF97">
            <w:pPr>
              <w:spacing w:before="31" w:beforeLines="10"/>
              <w:jc w:val="left"/>
            </w:pPr>
            <w:r>
              <w:t>PNS输出限值的直接确定</w:t>
            </w:r>
          </w:p>
          <w:p w14:paraId="713AFE53">
            <w:pPr>
              <w:spacing w:before="31" w:beforeLines="10"/>
              <w:jc w:val="left"/>
            </w:pPr>
            <w:r>
              <w:t>当用直接确定法确定PNS输出限值时，研究和阈值的导出应符合本条款要求。</w:t>
            </w:r>
          </w:p>
          <w:p w14:paraId="0F29010A">
            <w:pPr>
              <w:spacing w:before="31" w:beforeLines="10"/>
              <w:jc w:val="left"/>
            </w:pPr>
            <w:r>
              <w:t>研究应是人体志愿者研究。观测的参数应是PNS阈值。</w:t>
            </w:r>
          </w:p>
        </w:tc>
        <w:tc>
          <w:tcPr>
            <w:tcW w:w="1080" w:type="dxa"/>
            <w:vAlign w:val="center"/>
          </w:tcPr>
          <w:p w14:paraId="431E04B6">
            <w:pPr>
              <w:ind w:left="-107" w:leftChars="-51" w:right="-107" w:rightChars="-51"/>
              <w:jc w:val="center"/>
            </w:pPr>
          </w:p>
        </w:tc>
        <w:tc>
          <w:tcPr>
            <w:tcW w:w="1080" w:type="dxa"/>
            <w:vMerge w:val="continue"/>
          </w:tcPr>
          <w:p w14:paraId="2FA531A1">
            <w:pPr>
              <w:jc w:val="center"/>
            </w:pPr>
          </w:p>
        </w:tc>
        <w:tc>
          <w:tcPr>
            <w:tcW w:w="876" w:type="dxa"/>
            <w:vMerge w:val="continue"/>
          </w:tcPr>
          <w:p w14:paraId="42FD7147">
            <w:pPr>
              <w:jc w:val="center"/>
            </w:pPr>
          </w:p>
        </w:tc>
      </w:tr>
      <w:tr w14:paraId="695C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54F2698">
            <w:pPr>
              <w:tabs>
                <w:tab w:val="left" w:pos="420"/>
              </w:tabs>
              <w:adjustRightInd w:val="0"/>
              <w:ind w:left="425" w:hanging="425"/>
              <w:jc w:val="center"/>
              <w:textAlignment w:val="baseline"/>
            </w:pPr>
          </w:p>
        </w:tc>
        <w:tc>
          <w:tcPr>
            <w:tcW w:w="1080" w:type="dxa"/>
            <w:vMerge w:val="continue"/>
          </w:tcPr>
          <w:p w14:paraId="48DBCFF3">
            <w:pPr>
              <w:ind w:left="1" w:right="-2" w:rightChars="-1" w:hanging="1"/>
            </w:pPr>
          </w:p>
        </w:tc>
        <w:tc>
          <w:tcPr>
            <w:tcW w:w="720" w:type="dxa"/>
            <w:vMerge w:val="continue"/>
          </w:tcPr>
          <w:p w14:paraId="1A6E5721">
            <w:pPr>
              <w:jc w:val="center"/>
            </w:pPr>
          </w:p>
        </w:tc>
        <w:tc>
          <w:tcPr>
            <w:tcW w:w="4500" w:type="dxa"/>
          </w:tcPr>
          <w:p w14:paraId="53F04BEF">
            <w:pPr>
              <w:adjustRightInd w:val="0"/>
              <w:spacing w:before="31" w:beforeLines="10" w:line="240" w:lineRule="exact"/>
              <w:jc w:val="left"/>
              <w:textAlignment w:val="baseline"/>
            </w:pPr>
            <w:r>
              <w:t>201.12.4.105.2.1最大梯度输出的确定</w:t>
            </w:r>
          </w:p>
          <w:p w14:paraId="06126286">
            <w:pPr>
              <w:adjustRightInd w:val="0"/>
              <w:spacing w:before="31" w:beforeLines="10" w:line="240" w:lineRule="exact"/>
              <w:jc w:val="left"/>
              <w:textAlignment w:val="baseline"/>
            </w:pPr>
            <w:r>
              <w:t>确定最大梯度输出的通用要求</w:t>
            </w:r>
          </w:p>
          <w:p w14:paraId="146098BE">
            <w:pPr>
              <w:adjustRightInd w:val="0"/>
              <w:spacing w:before="31" w:beforeLines="10" w:line="240" w:lineRule="exact"/>
              <w:jc w:val="left"/>
              <w:textAlignment w:val="baseline"/>
            </w:pPr>
            <w:r>
              <w:t>对各梯度单元，应采用磁共振设备临床使用的波形、或梯形波或正弦波，在最大梯度切换率下确定符合容积内梯度输出的空间最大值。</w:t>
            </w:r>
          </w:p>
        </w:tc>
        <w:tc>
          <w:tcPr>
            <w:tcW w:w="1080" w:type="dxa"/>
            <w:vAlign w:val="center"/>
          </w:tcPr>
          <w:p w14:paraId="402E3C9E">
            <w:pPr>
              <w:ind w:left="-107" w:leftChars="-51" w:right="-107" w:rightChars="-51"/>
              <w:jc w:val="center"/>
            </w:pPr>
          </w:p>
        </w:tc>
        <w:tc>
          <w:tcPr>
            <w:tcW w:w="1080" w:type="dxa"/>
            <w:vMerge w:val="continue"/>
          </w:tcPr>
          <w:p w14:paraId="758A7F52">
            <w:pPr>
              <w:jc w:val="center"/>
            </w:pPr>
          </w:p>
        </w:tc>
        <w:tc>
          <w:tcPr>
            <w:tcW w:w="876" w:type="dxa"/>
            <w:vMerge w:val="continue"/>
          </w:tcPr>
          <w:p w14:paraId="6D8A748E">
            <w:pPr>
              <w:jc w:val="center"/>
            </w:pPr>
          </w:p>
        </w:tc>
      </w:tr>
      <w:tr w14:paraId="5849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84A283">
            <w:pPr>
              <w:tabs>
                <w:tab w:val="left" w:pos="420"/>
              </w:tabs>
              <w:adjustRightInd w:val="0"/>
              <w:ind w:left="425" w:hanging="425"/>
              <w:jc w:val="center"/>
              <w:textAlignment w:val="baseline"/>
            </w:pPr>
          </w:p>
        </w:tc>
        <w:tc>
          <w:tcPr>
            <w:tcW w:w="1080" w:type="dxa"/>
            <w:vMerge w:val="continue"/>
          </w:tcPr>
          <w:p w14:paraId="08A0CB85">
            <w:pPr>
              <w:ind w:left="1" w:right="-2" w:rightChars="-1" w:hanging="1"/>
            </w:pPr>
          </w:p>
        </w:tc>
        <w:tc>
          <w:tcPr>
            <w:tcW w:w="720" w:type="dxa"/>
            <w:vMerge w:val="continue"/>
          </w:tcPr>
          <w:p w14:paraId="27CE7881">
            <w:pPr>
              <w:jc w:val="center"/>
            </w:pPr>
          </w:p>
        </w:tc>
        <w:tc>
          <w:tcPr>
            <w:tcW w:w="4500" w:type="dxa"/>
          </w:tcPr>
          <w:p w14:paraId="5B09B96A">
            <w:pPr>
              <w:adjustRightInd w:val="0"/>
              <w:spacing w:before="31" w:beforeLines="10" w:line="240" w:lineRule="exact"/>
              <w:jc w:val="left"/>
              <w:textAlignment w:val="baseline"/>
            </w:pPr>
            <w:r>
              <w:t>201.12.4.105.3.1射频能量沉积的确定</w:t>
            </w:r>
          </w:p>
          <w:p w14:paraId="72A1268F">
            <w:pPr>
              <w:adjustRightInd w:val="0"/>
              <w:spacing w:before="31" w:beforeLines="10" w:line="240" w:lineRule="exact"/>
              <w:jc w:val="left"/>
              <w:textAlignment w:val="baseline"/>
            </w:pPr>
            <w:r>
              <w:t>温度</w:t>
            </w:r>
          </w:p>
          <w:p w14:paraId="0D5DAD91">
            <w:pPr>
              <w:adjustRightInd w:val="0"/>
              <w:spacing w:before="31" w:beforeLines="10" w:line="240" w:lineRule="exact"/>
              <w:jc w:val="left"/>
              <w:textAlignment w:val="baseline"/>
            </w:pPr>
            <w:r>
              <w:t>201.12.4.103.1中规定的温度限值可用于推导磁共振设备操作参数的等效限值。应采用实验数据或数值方法（例如有限元法）进行确定。</w:t>
            </w:r>
          </w:p>
        </w:tc>
        <w:tc>
          <w:tcPr>
            <w:tcW w:w="1080" w:type="dxa"/>
            <w:vAlign w:val="center"/>
          </w:tcPr>
          <w:p w14:paraId="47409F6A">
            <w:pPr>
              <w:ind w:left="-107" w:leftChars="-51" w:right="-107" w:rightChars="-51"/>
              <w:jc w:val="center"/>
            </w:pPr>
          </w:p>
        </w:tc>
        <w:tc>
          <w:tcPr>
            <w:tcW w:w="1080" w:type="dxa"/>
            <w:vMerge w:val="continue"/>
          </w:tcPr>
          <w:p w14:paraId="72957205">
            <w:pPr>
              <w:jc w:val="center"/>
            </w:pPr>
          </w:p>
        </w:tc>
        <w:tc>
          <w:tcPr>
            <w:tcW w:w="876" w:type="dxa"/>
            <w:vMerge w:val="continue"/>
          </w:tcPr>
          <w:p w14:paraId="5E17FB26">
            <w:pPr>
              <w:jc w:val="center"/>
            </w:pPr>
          </w:p>
        </w:tc>
      </w:tr>
      <w:tr w14:paraId="244B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7AC2CB5A">
            <w:pPr>
              <w:spacing w:before="62" w:beforeLines="20" w:line="300" w:lineRule="exact"/>
              <w:ind w:right="-108"/>
              <w:jc w:val="left"/>
            </w:pPr>
            <w:r>
              <w:t>续</w:t>
            </w:r>
          </w:p>
          <w:p w14:paraId="48A4A6E7">
            <w:pPr>
              <w:spacing w:before="62" w:beforeLines="20" w:line="300" w:lineRule="exact"/>
              <w:ind w:right="-108"/>
              <w:jc w:val="left"/>
            </w:pPr>
            <w:r>
              <w:rPr>
                <w:rFonts w:hint="eastAsia"/>
              </w:rPr>
              <w:t>6</w:t>
            </w:r>
          </w:p>
        </w:tc>
        <w:tc>
          <w:tcPr>
            <w:tcW w:w="1080" w:type="dxa"/>
            <w:vMerge w:val="restart"/>
          </w:tcPr>
          <w:p w14:paraId="17F61B6F">
            <w:pPr>
              <w:spacing w:before="62" w:beforeLines="20" w:line="300" w:lineRule="exact"/>
              <w:ind w:right="-108"/>
              <w:jc w:val="left"/>
            </w:pPr>
            <w:r>
              <w:t>控制的准确性，仪器和危险输出的防止</w:t>
            </w:r>
          </w:p>
        </w:tc>
        <w:tc>
          <w:tcPr>
            <w:tcW w:w="720" w:type="dxa"/>
            <w:vMerge w:val="restart"/>
          </w:tcPr>
          <w:p w14:paraId="6DBF21B8">
            <w:pPr>
              <w:spacing w:before="62" w:beforeLines="20" w:line="300" w:lineRule="exact"/>
              <w:ind w:right="-108"/>
              <w:jc w:val="left"/>
            </w:pPr>
            <w:r>
              <w:t>201.12</w:t>
            </w:r>
          </w:p>
        </w:tc>
        <w:tc>
          <w:tcPr>
            <w:tcW w:w="4500" w:type="dxa"/>
          </w:tcPr>
          <w:p w14:paraId="4ED57426">
            <w:pPr>
              <w:adjustRightInd w:val="0"/>
              <w:spacing w:before="31" w:beforeLines="10" w:line="240" w:lineRule="exact"/>
              <w:jc w:val="left"/>
              <w:textAlignment w:val="baseline"/>
            </w:pPr>
            <w:r>
              <w:t>201.12.4.105.3.2SAR的确定</w:t>
            </w:r>
          </w:p>
          <w:p w14:paraId="7D19DDC1">
            <w:pPr>
              <w:adjustRightInd w:val="0"/>
              <w:spacing w:before="31" w:beforeLines="10" w:line="240" w:lineRule="exact"/>
              <w:jc w:val="left"/>
              <w:textAlignment w:val="baseline"/>
            </w:pPr>
            <w:r>
              <w:t>全身SAR应通过测量所吸收的射频功率和基于操作者输入的或其他合适的手段来确定患者体重。</w:t>
            </w:r>
          </w:p>
        </w:tc>
        <w:tc>
          <w:tcPr>
            <w:tcW w:w="1080" w:type="dxa"/>
            <w:vAlign w:val="center"/>
          </w:tcPr>
          <w:p w14:paraId="37E129D7">
            <w:pPr>
              <w:ind w:left="-107" w:leftChars="-51" w:right="-107" w:rightChars="-51"/>
              <w:jc w:val="center"/>
            </w:pPr>
          </w:p>
        </w:tc>
        <w:tc>
          <w:tcPr>
            <w:tcW w:w="1080" w:type="dxa"/>
            <w:vMerge w:val="restart"/>
            <w:vAlign w:val="center"/>
          </w:tcPr>
          <w:p w14:paraId="7004762C">
            <w:pPr>
              <w:jc w:val="center"/>
            </w:pPr>
          </w:p>
        </w:tc>
        <w:tc>
          <w:tcPr>
            <w:tcW w:w="876" w:type="dxa"/>
            <w:vMerge w:val="restart"/>
            <w:vAlign w:val="center"/>
          </w:tcPr>
          <w:p w14:paraId="1D67C864">
            <w:pPr>
              <w:jc w:val="center"/>
            </w:pPr>
          </w:p>
        </w:tc>
      </w:tr>
      <w:tr w14:paraId="70B3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0AF3672C">
            <w:pPr>
              <w:tabs>
                <w:tab w:val="left" w:pos="420"/>
              </w:tabs>
              <w:adjustRightInd w:val="0"/>
              <w:ind w:left="425" w:hanging="425"/>
              <w:jc w:val="center"/>
              <w:textAlignment w:val="baseline"/>
            </w:pPr>
          </w:p>
        </w:tc>
        <w:tc>
          <w:tcPr>
            <w:tcW w:w="1080" w:type="dxa"/>
            <w:vMerge w:val="continue"/>
          </w:tcPr>
          <w:p w14:paraId="270F4CC2">
            <w:pPr>
              <w:ind w:left="1" w:right="-2" w:rightChars="-1" w:hanging="1"/>
            </w:pPr>
          </w:p>
        </w:tc>
        <w:tc>
          <w:tcPr>
            <w:tcW w:w="720" w:type="dxa"/>
            <w:vMerge w:val="continue"/>
          </w:tcPr>
          <w:p w14:paraId="5D1C13BC">
            <w:pPr>
              <w:jc w:val="center"/>
            </w:pPr>
          </w:p>
        </w:tc>
        <w:tc>
          <w:tcPr>
            <w:tcW w:w="4500" w:type="dxa"/>
          </w:tcPr>
          <w:p w14:paraId="2F23BFE4">
            <w:pPr>
              <w:adjustRightInd w:val="0"/>
              <w:spacing w:before="31" w:beforeLines="10" w:line="240" w:lineRule="exact"/>
              <w:jc w:val="left"/>
              <w:textAlignment w:val="baseline"/>
            </w:pPr>
            <w:r>
              <w:t>由磁共振设备测定的吸收射频功率应通过使用下述方法之一或等效方法进行测量。</w:t>
            </w:r>
          </w:p>
        </w:tc>
        <w:tc>
          <w:tcPr>
            <w:tcW w:w="1080" w:type="dxa"/>
            <w:vAlign w:val="center"/>
          </w:tcPr>
          <w:p w14:paraId="447F3E3E">
            <w:pPr>
              <w:ind w:left="-107" w:leftChars="-51" w:right="-107" w:rightChars="-51"/>
              <w:jc w:val="center"/>
            </w:pPr>
          </w:p>
        </w:tc>
        <w:tc>
          <w:tcPr>
            <w:tcW w:w="1080" w:type="dxa"/>
            <w:vMerge w:val="continue"/>
          </w:tcPr>
          <w:p w14:paraId="457C18F2">
            <w:pPr>
              <w:jc w:val="center"/>
            </w:pPr>
          </w:p>
        </w:tc>
        <w:tc>
          <w:tcPr>
            <w:tcW w:w="876" w:type="dxa"/>
            <w:vMerge w:val="continue"/>
          </w:tcPr>
          <w:p w14:paraId="4351D310">
            <w:pPr>
              <w:jc w:val="center"/>
            </w:pPr>
          </w:p>
        </w:tc>
      </w:tr>
      <w:tr w14:paraId="1CF3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D7EC6B4">
            <w:pPr>
              <w:tabs>
                <w:tab w:val="left" w:pos="420"/>
              </w:tabs>
              <w:adjustRightInd w:val="0"/>
              <w:ind w:left="425" w:hanging="425"/>
              <w:jc w:val="center"/>
              <w:textAlignment w:val="baseline"/>
            </w:pPr>
          </w:p>
        </w:tc>
        <w:tc>
          <w:tcPr>
            <w:tcW w:w="1080" w:type="dxa"/>
            <w:vMerge w:val="continue"/>
          </w:tcPr>
          <w:p w14:paraId="45AECD22">
            <w:pPr>
              <w:ind w:left="1" w:right="-2" w:rightChars="-1" w:hanging="1"/>
            </w:pPr>
          </w:p>
        </w:tc>
        <w:tc>
          <w:tcPr>
            <w:tcW w:w="720" w:type="dxa"/>
            <w:vMerge w:val="continue"/>
          </w:tcPr>
          <w:p w14:paraId="1D5A36BD">
            <w:pPr>
              <w:jc w:val="center"/>
            </w:pPr>
          </w:p>
        </w:tc>
        <w:tc>
          <w:tcPr>
            <w:tcW w:w="4500" w:type="dxa"/>
          </w:tcPr>
          <w:p w14:paraId="67B64EB9">
            <w:pPr>
              <w:adjustRightInd w:val="0"/>
              <w:spacing w:before="31" w:beforeLines="10" w:line="240" w:lineRule="exact"/>
              <w:jc w:val="left"/>
              <w:textAlignment w:val="baseline"/>
            </w:pPr>
            <w:r>
              <w:t>部分身体SAR应采用理论或经验模型由全身SAR导出。此模型必须可靠并通过验证，将部分身体SAR与容积射频发射线圈的尺寸、患者体重、尺寸以及患者位置相关联。</w:t>
            </w:r>
          </w:p>
        </w:tc>
        <w:tc>
          <w:tcPr>
            <w:tcW w:w="1080" w:type="dxa"/>
            <w:vAlign w:val="center"/>
          </w:tcPr>
          <w:p w14:paraId="086EB999">
            <w:pPr>
              <w:ind w:left="-107" w:leftChars="-51" w:right="-107" w:rightChars="-51"/>
              <w:jc w:val="center"/>
            </w:pPr>
          </w:p>
        </w:tc>
        <w:tc>
          <w:tcPr>
            <w:tcW w:w="1080" w:type="dxa"/>
            <w:vMerge w:val="continue"/>
          </w:tcPr>
          <w:p w14:paraId="6113945A">
            <w:pPr>
              <w:jc w:val="center"/>
            </w:pPr>
          </w:p>
        </w:tc>
        <w:tc>
          <w:tcPr>
            <w:tcW w:w="876" w:type="dxa"/>
            <w:vMerge w:val="continue"/>
          </w:tcPr>
          <w:p w14:paraId="7647EDC1">
            <w:pPr>
              <w:jc w:val="center"/>
            </w:pPr>
          </w:p>
        </w:tc>
      </w:tr>
      <w:tr w14:paraId="23FA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D7E79B5">
            <w:pPr>
              <w:tabs>
                <w:tab w:val="left" w:pos="420"/>
              </w:tabs>
              <w:adjustRightInd w:val="0"/>
              <w:ind w:left="425" w:hanging="425"/>
              <w:jc w:val="center"/>
              <w:textAlignment w:val="baseline"/>
            </w:pPr>
          </w:p>
        </w:tc>
        <w:tc>
          <w:tcPr>
            <w:tcW w:w="1080" w:type="dxa"/>
            <w:vMerge w:val="continue"/>
          </w:tcPr>
          <w:p w14:paraId="6FA074AC">
            <w:pPr>
              <w:ind w:left="1" w:right="-2" w:rightChars="-1" w:hanging="1"/>
            </w:pPr>
          </w:p>
        </w:tc>
        <w:tc>
          <w:tcPr>
            <w:tcW w:w="720" w:type="dxa"/>
            <w:vMerge w:val="continue"/>
          </w:tcPr>
          <w:p w14:paraId="21365774">
            <w:pPr>
              <w:jc w:val="center"/>
            </w:pPr>
          </w:p>
        </w:tc>
        <w:tc>
          <w:tcPr>
            <w:tcW w:w="4500" w:type="dxa"/>
          </w:tcPr>
          <w:p w14:paraId="70F3B97C">
            <w:pPr>
              <w:adjustRightInd w:val="0"/>
              <w:spacing w:before="31" w:beforeLines="10" w:line="240" w:lineRule="exact"/>
              <w:jc w:val="left"/>
              <w:textAlignment w:val="baseline"/>
            </w:pPr>
            <w:r>
              <w:t>部分身体SAR和局部SAR使用的模型应通过模型导出值与测量直接获得数据进行对比验证。</w:t>
            </w:r>
          </w:p>
        </w:tc>
        <w:tc>
          <w:tcPr>
            <w:tcW w:w="1080" w:type="dxa"/>
            <w:vAlign w:val="center"/>
          </w:tcPr>
          <w:p w14:paraId="24C47049">
            <w:pPr>
              <w:ind w:left="-107" w:leftChars="-51" w:right="-107" w:rightChars="-51"/>
              <w:jc w:val="center"/>
            </w:pPr>
          </w:p>
        </w:tc>
        <w:tc>
          <w:tcPr>
            <w:tcW w:w="1080" w:type="dxa"/>
            <w:vMerge w:val="continue"/>
          </w:tcPr>
          <w:p w14:paraId="1A65BEC0">
            <w:pPr>
              <w:jc w:val="center"/>
            </w:pPr>
          </w:p>
        </w:tc>
        <w:tc>
          <w:tcPr>
            <w:tcW w:w="876" w:type="dxa"/>
            <w:vMerge w:val="continue"/>
          </w:tcPr>
          <w:p w14:paraId="6D74F466">
            <w:pPr>
              <w:jc w:val="center"/>
            </w:pPr>
          </w:p>
        </w:tc>
      </w:tr>
      <w:tr w14:paraId="61C5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15F62B2">
            <w:pPr>
              <w:tabs>
                <w:tab w:val="left" w:pos="420"/>
              </w:tabs>
              <w:adjustRightInd w:val="0"/>
              <w:ind w:left="425" w:hanging="425"/>
              <w:jc w:val="center"/>
              <w:textAlignment w:val="baseline"/>
            </w:pPr>
          </w:p>
        </w:tc>
        <w:tc>
          <w:tcPr>
            <w:tcW w:w="1080" w:type="dxa"/>
            <w:vMerge w:val="continue"/>
          </w:tcPr>
          <w:p w14:paraId="0E989659">
            <w:pPr>
              <w:ind w:left="1" w:right="-2" w:rightChars="-1" w:hanging="1"/>
            </w:pPr>
          </w:p>
        </w:tc>
        <w:tc>
          <w:tcPr>
            <w:tcW w:w="720" w:type="dxa"/>
            <w:vMerge w:val="continue"/>
          </w:tcPr>
          <w:p w14:paraId="35A7FA1C">
            <w:pPr>
              <w:jc w:val="center"/>
            </w:pPr>
          </w:p>
        </w:tc>
        <w:tc>
          <w:tcPr>
            <w:tcW w:w="4500" w:type="dxa"/>
          </w:tcPr>
          <w:p w14:paraId="63973C75">
            <w:pPr>
              <w:adjustRightInd w:val="0"/>
              <w:spacing w:before="31" w:beforeLines="10" w:line="240" w:lineRule="exact"/>
              <w:jc w:val="left"/>
              <w:textAlignment w:val="baseline"/>
            </w:pPr>
            <w:r>
              <w:t>201.12.4.105.3.3*按201.7.9.3.101 b 中的报告要求确定B1杂散场</w:t>
            </w:r>
          </w:p>
          <w:p w14:paraId="150156D5">
            <w:pPr>
              <w:adjustRightInd w:val="0"/>
              <w:spacing w:before="31" w:beforeLines="10" w:line="240" w:lineRule="exact"/>
              <w:jc w:val="left"/>
              <w:textAlignment w:val="baseline"/>
            </w:pPr>
            <w:r>
              <w:t>射频发射线圈的最大射频发射场应在磁共振工作人员相关的可进入的位置进行测试、计算和报告。</w:t>
            </w:r>
          </w:p>
        </w:tc>
        <w:tc>
          <w:tcPr>
            <w:tcW w:w="1080" w:type="dxa"/>
            <w:vAlign w:val="center"/>
          </w:tcPr>
          <w:p w14:paraId="1D066E83">
            <w:pPr>
              <w:ind w:left="-107" w:leftChars="-51" w:right="-107" w:rightChars="-51"/>
              <w:jc w:val="center"/>
            </w:pPr>
          </w:p>
        </w:tc>
        <w:tc>
          <w:tcPr>
            <w:tcW w:w="1080" w:type="dxa"/>
            <w:vMerge w:val="continue"/>
          </w:tcPr>
          <w:p w14:paraId="6ADC24C7">
            <w:pPr>
              <w:jc w:val="center"/>
            </w:pPr>
          </w:p>
        </w:tc>
        <w:tc>
          <w:tcPr>
            <w:tcW w:w="876" w:type="dxa"/>
            <w:vMerge w:val="continue"/>
          </w:tcPr>
          <w:p w14:paraId="72530080">
            <w:pPr>
              <w:jc w:val="center"/>
            </w:pPr>
          </w:p>
        </w:tc>
      </w:tr>
      <w:tr w14:paraId="08AF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294055D">
            <w:pPr>
              <w:tabs>
                <w:tab w:val="left" w:pos="420"/>
              </w:tabs>
              <w:adjustRightInd w:val="0"/>
              <w:ind w:left="425" w:hanging="425"/>
              <w:jc w:val="center"/>
              <w:textAlignment w:val="baseline"/>
            </w:pPr>
          </w:p>
        </w:tc>
        <w:tc>
          <w:tcPr>
            <w:tcW w:w="1080" w:type="dxa"/>
            <w:vMerge w:val="continue"/>
          </w:tcPr>
          <w:p w14:paraId="096198D4">
            <w:pPr>
              <w:ind w:left="1" w:right="-2" w:rightChars="-1" w:hanging="1"/>
            </w:pPr>
          </w:p>
        </w:tc>
        <w:tc>
          <w:tcPr>
            <w:tcW w:w="720" w:type="dxa"/>
            <w:vMerge w:val="continue"/>
          </w:tcPr>
          <w:p w14:paraId="4D84BCC6">
            <w:pPr>
              <w:jc w:val="center"/>
            </w:pPr>
          </w:p>
        </w:tc>
        <w:tc>
          <w:tcPr>
            <w:tcW w:w="4500" w:type="dxa"/>
          </w:tcPr>
          <w:p w14:paraId="0BE6A7E1">
            <w:pPr>
              <w:adjustRightInd w:val="0"/>
              <w:spacing w:before="31" w:beforeLines="10" w:line="240" w:lineRule="exact"/>
              <w:jc w:val="left"/>
              <w:textAlignment w:val="baseline"/>
            </w:pPr>
            <w:r>
              <w:t>201.12.4.106.1磁共振设备物理输出的固定限值</w:t>
            </w:r>
          </w:p>
          <w:p w14:paraId="2394AC9C">
            <w:pPr>
              <w:adjustRightInd w:val="0"/>
              <w:spacing w:before="31" w:beforeLines="10" w:line="240" w:lineRule="exact"/>
              <w:jc w:val="left"/>
              <w:textAlignment w:val="baseline"/>
            </w:pPr>
            <w:r>
              <w:t>概述</w:t>
            </w:r>
          </w:p>
          <w:p w14:paraId="084470F9">
            <w:pPr>
              <w:adjustRightInd w:val="0"/>
              <w:spacing w:before="31" w:beforeLines="10" w:line="240" w:lineRule="exact"/>
              <w:jc w:val="left"/>
              <w:textAlignment w:val="baseline"/>
            </w:pPr>
            <w:r>
              <w:t>扫描一个携带有磁共振条件安全装置的患者时，可能会要求控制磁共振设备的输出以低于系统能力。为此，磁共振设备厂商可以置入一种固定参数选项（FPO）。FPO设计应遵从201.12.4.106的要求。FPO应不影响运行模式的正确应用的评估和报告</w:t>
            </w:r>
          </w:p>
        </w:tc>
        <w:tc>
          <w:tcPr>
            <w:tcW w:w="1080" w:type="dxa"/>
            <w:vAlign w:val="center"/>
          </w:tcPr>
          <w:p w14:paraId="03232BD3">
            <w:pPr>
              <w:ind w:left="-107" w:leftChars="-51" w:right="-107" w:rightChars="-51"/>
              <w:jc w:val="center"/>
            </w:pPr>
          </w:p>
        </w:tc>
        <w:tc>
          <w:tcPr>
            <w:tcW w:w="1080" w:type="dxa"/>
            <w:vMerge w:val="continue"/>
          </w:tcPr>
          <w:p w14:paraId="6A15F55C">
            <w:pPr>
              <w:jc w:val="center"/>
            </w:pPr>
          </w:p>
        </w:tc>
        <w:tc>
          <w:tcPr>
            <w:tcW w:w="876" w:type="dxa"/>
            <w:vMerge w:val="continue"/>
          </w:tcPr>
          <w:p w14:paraId="130FF8A3">
            <w:pPr>
              <w:jc w:val="center"/>
            </w:pPr>
          </w:p>
        </w:tc>
      </w:tr>
      <w:tr w14:paraId="7B27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8EFF267">
            <w:pPr>
              <w:tabs>
                <w:tab w:val="left" w:pos="420"/>
              </w:tabs>
              <w:adjustRightInd w:val="0"/>
              <w:ind w:left="425" w:hanging="425"/>
              <w:jc w:val="center"/>
              <w:textAlignment w:val="baseline"/>
            </w:pPr>
          </w:p>
        </w:tc>
        <w:tc>
          <w:tcPr>
            <w:tcW w:w="1080" w:type="dxa"/>
            <w:vMerge w:val="continue"/>
          </w:tcPr>
          <w:p w14:paraId="43A3F268">
            <w:pPr>
              <w:ind w:left="1" w:right="-2" w:rightChars="-1" w:hanging="1"/>
            </w:pPr>
          </w:p>
        </w:tc>
        <w:tc>
          <w:tcPr>
            <w:tcW w:w="720" w:type="dxa"/>
            <w:vMerge w:val="continue"/>
          </w:tcPr>
          <w:p w14:paraId="23B5D11D">
            <w:pPr>
              <w:jc w:val="center"/>
            </w:pPr>
          </w:p>
        </w:tc>
        <w:tc>
          <w:tcPr>
            <w:tcW w:w="4500" w:type="dxa"/>
          </w:tcPr>
          <w:p w14:paraId="1A0BCEC5">
            <w:pPr>
              <w:adjustRightInd w:val="0"/>
              <w:spacing w:before="31" w:beforeLines="10" w:line="240" w:lineRule="exact"/>
              <w:jc w:val="left"/>
              <w:textAlignment w:val="baseline"/>
            </w:pPr>
            <w:r>
              <w:t>置入了FPO的系统要保证控制的输出不会超出指定值。</w:t>
            </w:r>
          </w:p>
        </w:tc>
        <w:tc>
          <w:tcPr>
            <w:tcW w:w="1080" w:type="dxa"/>
            <w:vAlign w:val="center"/>
          </w:tcPr>
          <w:p w14:paraId="5E0962E2">
            <w:pPr>
              <w:ind w:left="-107" w:leftChars="-51" w:right="-107" w:rightChars="-51"/>
              <w:jc w:val="center"/>
            </w:pPr>
          </w:p>
        </w:tc>
        <w:tc>
          <w:tcPr>
            <w:tcW w:w="1080" w:type="dxa"/>
            <w:vMerge w:val="continue"/>
          </w:tcPr>
          <w:p w14:paraId="498DCFAD">
            <w:pPr>
              <w:jc w:val="center"/>
            </w:pPr>
          </w:p>
        </w:tc>
        <w:tc>
          <w:tcPr>
            <w:tcW w:w="876" w:type="dxa"/>
            <w:vMerge w:val="continue"/>
          </w:tcPr>
          <w:p w14:paraId="234414D7">
            <w:pPr>
              <w:jc w:val="center"/>
            </w:pPr>
          </w:p>
        </w:tc>
      </w:tr>
      <w:tr w14:paraId="5020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7D5F634">
            <w:pPr>
              <w:tabs>
                <w:tab w:val="left" w:pos="420"/>
              </w:tabs>
              <w:adjustRightInd w:val="0"/>
              <w:ind w:left="425" w:hanging="425"/>
              <w:jc w:val="center"/>
              <w:textAlignment w:val="baseline"/>
            </w:pPr>
          </w:p>
        </w:tc>
        <w:tc>
          <w:tcPr>
            <w:tcW w:w="1080" w:type="dxa"/>
            <w:vMerge w:val="continue"/>
          </w:tcPr>
          <w:p w14:paraId="61B5A84C">
            <w:pPr>
              <w:ind w:left="1" w:right="-2" w:rightChars="-1" w:hanging="1"/>
            </w:pPr>
          </w:p>
        </w:tc>
        <w:tc>
          <w:tcPr>
            <w:tcW w:w="720" w:type="dxa"/>
            <w:vMerge w:val="continue"/>
          </w:tcPr>
          <w:p w14:paraId="67F37F23">
            <w:pPr>
              <w:jc w:val="center"/>
            </w:pPr>
          </w:p>
        </w:tc>
        <w:tc>
          <w:tcPr>
            <w:tcW w:w="4500" w:type="dxa"/>
          </w:tcPr>
          <w:p w14:paraId="2B1E1AA2">
            <w:pPr>
              <w:adjustRightInd w:val="0"/>
              <w:spacing w:before="31" w:beforeLines="10" w:line="240" w:lineRule="exact"/>
              <w:jc w:val="left"/>
              <w:textAlignment w:val="baseline"/>
            </w:pPr>
            <w:r>
              <w:t>201.12.4.106.2限值</w:t>
            </w:r>
          </w:p>
          <w:p w14:paraId="57E46EDF">
            <w:pPr>
              <w:adjustRightInd w:val="0"/>
              <w:spacing w:before="31" w:beforeLines="10" w:line="240" w:lineRule="exact"/>
              <w:jc w:val="left"/>
              <w:textAlignment w:val="baseline"/>
            </w:pPr>
            <w:r>
              <w:t>当磁共振设备运行在FPO下时，下列限值应被应用在射频场和梯度输出上。表201.107中提供的这套限值称为FPO:B。</w:t>
            </w:r>
          </w:p>
        </w:tc>
        <w:tc>
          <w:tcPr>
            <w:tcW w:w="1080" w:type="dxa"/>
            <w:vAlign w:val="center"/>
          </w:tcPr>
          <w:p w14:paraId="2832810A">
            <w:pPr>
              <w:ind w:left="-107" w:leftChars="-51" w:right="-107" w:rightChars="-51"/>
              <w:jc w:val="center"/>
            </w:pPr>
          </w:p>
        </w:tc>
        <w:tc>
          <w:tcPr>
            <w:tcW w:w="1080" w:type="dxa"/>
            <w:vMerge w:val="continue"/>
          </w:tcPr>
          <w:p w14:paraId="39A8BA37">
            <w:pPr>
              <w:jc w:val="center"/>
            </w:pPr>
          </w:p>
        </w:tc>
        <w:tc>
          <w:tcPr>
            <w:tcW w:w="876" w:type="dxa"/>
            <w:vMerge w:val="continue"/>
          </w:tcPr>
          <w:p w14:paraId="587376CF">
            <w:pPr>
              <w:jc w:val="center"/>
            </w:pPr>
          </w:p>
        </w:tc>
      </w:tr>
      <w:tr w14:paraId="78A1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251E4E6A">
            <w:pPr>
              <w:tabs>
                <w:tab w:val="left" w:pos="420"/>
              </w:tabs>
              <w:adjustRightInd w:val="0"/>
              <w:ind w:left="425" w:hanging="425"/>
              <w:jc w:val="center"/>
              <w:textAlignment w:val="baseline"/>
            </w:pPr>
          </w:p>
        </w:tc>
        <w:tc>
          <w:tcPr>
            <w:tcW w:w="1080" w:type="dxa"/>
            <w:vMerge w:val="continue"/>
          </w:tcPr>
          <w:p w14:paraId="32AAB1E4">
            <w:pPr>
              <w:ind w:left="1" w:right="-2" w:rightChars="-1" w:hanging="1"/>
            </w:pPr>
          </w:p>
        </w:tc>
        <w:tc>
          <w:tcPr>
            <w:tcW w:w="720" w:type="dxa"/>
            <w:vMerge w:val="continue"/>
          </w:tcPr>
          <w:p w14:paraId="25C18947">
            <w:pPr>
              <w:jc w:val="center"/>
            </w:pPr>
          </w:p>
        </w:tc>
        <w:tc>
          <w:tcPr>
            <w:tcW w:w="4500" w:type="dxa"/>
          </w:tcPr>
          <w:p w14:paraId="563DD36F">
            <w:pPr>
              <w:adjustRightInd w:val="0"/>
              <w:spacing w:before="31" w:beforeLines="10" w:line="240" w:lineRule="exact"/>
              <w:jc w:val="left"/>
              <w:textAlignment w:val="baseline"/>
            </w:pPr>
            <w:r>
              <w:t>201.12.4.106.3用户界面</w:t>
            </w:r>
          </w:p>
          <w:p w14:paraId="5410D877">
            <w:pPr>
              <w:adjustRightInd w:val="0"/>
              <w:spacing w:before="31" w:beforeLines="10" w:line="240" w:lineRule="exact"/>
              <w:jc w:val="left"/>
              <w:textAlignment w:val="baseline"/>
            </w:pPr>
            <w:r>
              <w:t>磁共振设备应在患者注册时在控制面板上提供激活FPO的方法。一旦激活，用户界面上应显示FPO已激活并给出FPO的版本。在接下来的检查过程中，FPO:B将保持激活状态直至下次患者注册。</w:t>
            </w:r>
          </w:p>
        </w:tc>
        <w:tc>
          <w:tcPr>
            <w:tcW w:w="1080" w:type="dxa"/>
            <w:vAlign w:val="center"/>
          </w:tcPr>
          <w:p w14:paraId="5C885441">
            <w:pPr>
              <w:ind w:left="-107" w:leftChars="-51" w:right="-107" w:rightChars="-51"/>
              <w:jc w:val="center"/>
            </w:pPr>
          </w:p>
        </w:tc>
        <w:tc>
          <w:tcPr>
            <w:tcW w:w="1080" w:type="dxa"/>
            <w:vMerge w:val="continue"/>
          </w:tcPr>
          <w:p w14:paraId="62B98D8C">
            <w:pPr>
              <w:jc w:val="center"/>
            </w:pPr>
          </w:p>
        </w:tc>
        <w:tc>
          <w:tcPr>
            <w:tcW w:w="876" w:type="dxa"/>
            <w:vMerge w:val="continue"/>
          </w:tcPr>
          <w:p w14:paraId="6DD39388">
            <w:pPr>
              <w:jc w:val="center"/>
            </w:pPr>
          </w:p>
        </w:tc>
      </w:tr>
      <w:tr w14:paraId="7BA5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31768077">
            <w:pPr>
              <w:tabs>
                <w:tab w:val="left" w:pos="420"/>
              </w:tabs>
              <w:adjustRightInd w:val="0"/>
              <w:ind w:left="425" w:hanging="425"/>
              <w:jc w:val="center"/>
              <w:textAlignment w:val="baseline"/>
            </w:pPr>
          </w:p>
        </w:tc>
        <w:tc>
          <w:tcPr>
            <w:tcW w:w="1080" w:type="dxa"/>
            <w:vMerge w:val="continue"/>
          </w:tcPr>
          <w:p w14:paraId="6133D6A2">
            <w:pPr>
              <w:ind w:left="1" w:right="-2" w:rightChars="-1" w:hanging="1"/>
            </w:pPr>
          </w:p>
        </w:tc>
        <w:tc>
          <w:tcPr>
            <w:tcW w:w="720" w:type="dxa"/>
            <w:vMerge w:val="continue"/>
          </w:tcPr>
          <w:p w14:paraId="7B1F0D93">
            <w:pPr>
              <w:jc w:val="center"/>
            </w:pPr>
          </w:p>
        </w:tc>
        <w:tc>
          <w:tcPr>
            <w:tcW w:w="4500" w:type="dxa"/>
          </w:tcPr>
          <w:p w14:paraId="1E80493C">
            <w:pPr>
              <w:adjustRightInd w:val="0"/>
              <w:spacing w:before="31" w:beforeLines="10" w:line="240" w:lineRule="exact"/>
              <w:jc w:val="left"/>
              <w:textAlignment w:val="baseline"/>
            </w:pPr>
            <w:r>
              <w:t>201.12.4.106.4B</w:t>
            </w:r>
            <w:r>
              <w:rPr>
                <w:vertAlign w:val="subscript"/>
              </w:rPr>
              <w:t>1+</w:t>
            </w:r>
            <w:r>
              <w:t xml:space="preserve"> PEAK的实施和符合性证明</w:t>
            </w:r>
          </w:p>
          <w:p w14:paraId="3FE5A4FA">
            <w:pPr>
              <w:adjustRightInd w:val="0"/>
              <w:spacing w:before="31" w:beforeLines="10" w:line="240" w:lineRule="exact"/>
              <w:jc w:val="left"/>
              <w:textAlignment w:val="baseline"/>
            </w:pPr>
            <w:r>
              <w:t>磁共振设备应控制每个序列中的每个射频脉冲的B</w:t>
            </w:r>
            <w:r>
              <w:rPr>
                <w:vertAlign w:val="subscript"/>
              </w:rPr>
              <w:t>1+</w:t>
            </w:r>
            <w:r>
              <w:t>PEAK，包括校准序列（预扫描），确保不超过表201.107中给出的限值。</w:t>
            </w:r>
          </w:p>
        </w:tc>
        <w:tc>
          <w:tcPr>
            <w:tcW w:w="1080" w:type="dxa"/>
            <w:vAlign w:val="center"/>
          </w:tcPr>
          <w:p w14:paraId="1B3AE8E8">
            <w:pPr>
              <w:ind w:left="-107" w:leftChars="-51" w:right="-107" w:rightChars="-51"/>
              <w:jc w:val="center"/>
            </w:pPr>
          </w:p>
        </w:tc>
        <w:tc>
          <w:tcPr>
            <w:tcW w:w="1080" w:type="dxa"/>
            <w:vMerge w:val="continue"/>
          </w:tcPr>
          <w:p w14:paraId="00270F27">
            <w:pPr>
              <w:jc w:val="center"/>
            </w:pPr>
          </w:p>
        </w:tc>
        <w:tc>
          <w:tcPr>
            <w:tcW w:w="876" w:type="dxa"/>
            <w:vMerge w:val="continue"/>
          </w:tcPr>
          <w:p w14:paraId="0D8F604E">
            <w:pPr>
              <w:jc w:val="center"/>
            </w:pPr>
          </w:p>
        </w:tc>
      </w:tr>
      <w:tr w14:paraId="586C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6ECF0DD4">
            <w:pPr>
              <w:tabs>
                <w:tab w:val="left" w:pos="420"/>
              </w:tabs>
              <w:adjustRightInd w:val="0"/>
              <w:ind w:left="425" w:hanging="425"/>
              <w:jc w:val="center"/>
              <w:textAlignment w:val="baseline"/>
            </w:pPr>
          </w:p>
        </w:tc>
        <w:tc>
          <w:tcPr>
            <w:tcW w:w="1080" w:type="dxa"/>
            <w:vMerge w:val="continue"/>
          </w:tcPr>
          <w:p w14:paraId="7895BCE8">
            <w:pPr>
              <w:ind w:left="1" w:right="-2" w:rightChars="-1" w:hanging="1"/>
            </w:pPr>
          </w:p>
        </w:tc>
        <w:tc>
          <w:tcPr>
            <w:tcW w:w="720" w:type="dxa"/>
            <w:vMerge w:val="continue"/>
          </w:tcPr>
          <w:p w14:paraId="6F35F97F">
            <w:pPr>
              <w:jc w:val="center"/>
            </w:pPr>
          </w:p>
        </w:tc>
        <w:tc>
          <w:tcPr>
            <w:tcW w:w="4500" w:type="dxa"/>
          </w:tcPr>
          <w:p w14:paraId="1723AE48">
            <w:pPr>
              <w:adjustRightInd w:val="0"/>
              <w:spacing w:before="31" w:beforeLines="10" w:line="240" w:lineRule="exact"/>
              <w:jc w:val="left"/>
              <w:textAlignment w:val="baseline"/>
            </w:pPr>
            <w:r>
              <w:t>201.12.4.106.5B</w:t>
            </w:r>
            <w:r>
              <w:rPr>
                <w:vertAlign w:val="subscript"/>
              </w:rPr>
              <w:t>1+</w:t>
            </w:r>
            <w:r>
              <w:t>RMS的实施和符合性证明</w:t>
            </w:r>
          </w:p>
          <w:p w14:paraId="12590417">
            <w:pPr>
              <w:adjustRightInd w:val="0"/>
              <w:spacing w:before="31" w:beforeLines="10" w:line="240" w:lineRule="exact"/>
              <w:jc w:val="left"/>
              <w:textAlignment w:val="baseline"/>
            </w:pPr>
            <w:r>
              <w:t>磁共振设备应控制每个序列的B</w:t>
            </w:r>
            <w:r>
              <w:rPr>
                <w:vertAlign w:val="subscript"/>
              </w:rPr>
              <w:t>1+</w:t>
            </w:r>
            <w:r>
              <w:t>RMS，包括校准序列（如预扫描），不超过表201.107定义的值。</w:t>
            </w:r>
          </w:p>
        </w:tc>
        <w:tc>
          <w:tcPr>
            <w:tcW w:w="1080" w:type="dxa"/>
            <w:vAlign w:val="center"/>
          </w:tcPr>
          <w:p w14:paraId="33BC6FA6">
            <w:pPr>
              <w:ind w:left="-107" w:leftChars="-51" w:right="-107" w:rightChars="-51"/>
              <w:jc w:val="center"/>
            </w:pPr>
          </w:p>
        </w:tc>
        <w:tc>
          <w:tcPr>
            <w:tcW w:w="1080" w:type="dxa"/>
            <w:vMerge w:val="continue"/>
          </w:tcPr>
          <w:p w14:paraId="5B81FE15">
            <w:pPr>
              <w:jc w:val="center"/>
            </w:pPr>
          </w:p>
        </w:tc>
        <w:tc>
          <w:tcPr>
            <w:tcW w:w="876" w:type="dxa"/>
            <w:vMerge w:val="continue"/>
          </w:tcPr>
          <w:p w14:paraId="122ADA9B">
            <w:pPr>
              <w:jc w:val="center"/>
            </w:pPr>
          </w:p>
        </w:tc>
      </w:tr>
      <w:tr w14:paraId="0E99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4B8A975">
            <w:pPr>
              <w:spacing w:before="62" w:beforeLines="20" w:line="300" w:lineRule="exact"/>
              <w:ind w:right="-108"/>
              <w:jc w:val="left"/>
            </w:pPr>
            <w:r>
              <w:t>续</w:t>
            </w:r>
          </w:p>
          <w:p w14:paraId="2ABB0567">
            <w:pPr>
              <w:spacing w:before="62" w:beforeLines="20" w:line="300" w:lineRule="exact"/>
              <w:ind w:right="-108"/>
              <w:jc w:val="left"/>
            </w:pPr>
            <w:r>
              <w:rPr>
                <w:rFonts w:hint="eastAsia"/>
              </w:rPr>
              <w:t>6</w:t>
            </w:r>
          </w:p>
        </w:tc>
        <w:tc>
          <w:tcPr>
            <w:tcW w:w="1080" w:type="dxa"/>
            <w:vMerge w:val="restart"/>
          </w:tcPr>
          <w:p w14:paraId="04EB35FD">
            <w:pPr>
              <w:spacing w:before="62" w:beforeLines="20" w:line="300" w:lineRule="exact"/>
              <w:ind w:right="-108"/>
              <w:jc w:val="left"/>
            </w:pPr>
            <w:r>
              <w:t>控制的准确性，仪器和危险输出的防止</w:t>
            </w:r>
          </w:p>
        </w:tc>
        <w:tc>
          <w:tcPr>
            <w:tcW w:w="720" w:type="dxa"/>
            <w:vMerge w:val="restart"/>
          </w:tcPr>
          <w:p w14:paraId="6D743D07">
            <w:pPr>
              <w:spacing w:before="62" w:beforeLines="20" w:line="300" w:lineRule="exact"/>
              <w:ind w:right="-108"/>
              <w:jc w:val="left"/>
            </w:pPr>
            <w:r>
              <w:t>201.12</w:t>
            </w:r>
          </w:p>
        </w:tc>
        <w:tc>
          <w:tcPr>
            <w:tcW w:w="4500" w:type="dxa"/>
          </w:tcPr>
          <w:p w14:paraId="68E7DCA2">
            <w:pPr>
              <w:adjustRightInd w:val="0"/>
              <w:spacing w:before="31" w:beforeLines="10" w:line="280" w:lineRule="exact"/>
              <w:jc w:val="left"/>
              <w:textAlignment w:val="baseline"/>
            </w:pPr>
            <w:r>
              <w:t>201.12.4.106.6(|dB/dt| PEAK)</w:t>
            </w:r>
            <w:r>
              <w:rPr>
                <w:vertAlign w:val="subscript"/>
              </w:rPr>
              <w:t>FPO</w:t>
            </w:r>
            <w:r>
              <w:t>的实施和符合性证明</w:t>
            </w:r>
          </w:p>
          <w:p w14:paraId="72BED19C">
            <w:pPr>
              <w:adjustRightInd w:val="0"/>
              <w:spacing w:before="31" w:beforeLines="10" w:line="280" w:lineRule="exact"/>
              <w:jc w:val="left"/>
              <w:textAlignment w:val="baseline"/>
            </w:pPr>
            <w:r>
              <w:t>梯度切换时，磁共振设备应控制每个序列（包括校准序列）中的(|dB/dt| PEAK)</w:t>
            </w:r>
            <w:r>
              <w:rPr>
                <w:vertAlign w:val="subscript"/>
              </w:rPr>
              <w:t>FPO</w:t>
            </w:r>
            <w:r>
              <w:t>值不超过表201.107中规定的限值。</w:t>
            </w:r>
          </w:p>
        </w:tc>
        <w:tc>
          <w:tcPr>
            <w:tcW w:w="1080" w:type="dxa"/>
            <w:vAlign w:val="center"/>
          </w:tcPr>
          <w:p w14:paraId="69CE679D">
            <w:pPr>
              <w:ind w:left="-107" w:leftChars="-51" w:right="-107" w:rightChars="-51"/>
              <w:jc w:val="center"/>
            </w:pPr>
          </w:p>
        </w:tc>
        <w:tc>
          <w:tcPr>
            <w:tcW w:w="1080" w:type="dxa"/>
            <w:vMerge w:val="restart"/>
            <w:vAlign w:val="center"/>
          </w:tcPr>
          <w:p w14:paraId="5DA1C126">
            <w:pPr>
              <w:jc w:val="center"/>
            </w:pPr>
          </w:p>
        </w:tc>
        <w:tc>
          <w:tcPr>
            <w:tcW w:w="876" w:type="dxa"/>
            <w:vMerge w:val="restart"/>
            <w:vAlign w:val="center"/>
          </w:tcPr>
          <w:p w14:paraId="688233F3">
            <w:pPr>
              <w:jc w:val="center"/>
            </w:pPr>
          </w:p>
        </w:tc>
      </w:tr>
      <w:tr w14:paraId="19E9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47EEDF2">
            <w:pPr>
              <w:tabs>
                <w:tab w:val="left" w:pos="420"/>
              </w:tabs>
              <w:adjustRightInd w:val="0"/>
              <w:ind w:left="425" w:hanging="425"/>
              <w:jc w:val="center"/>
              <w:textAlignment w:val="baseline"/>
            </w:pPr>
          </w:p>
        </w:tc>
        <w:tc>
          <w:tcPr>
            <w:tcW w:w="1080" w:type="dxa"/>
            <w:vMerge w:val="continue"/>
          </w:tcPr>
          <w:p w14:paraId="587782E5">
            <w:pPr>
              <w:ind w:left="1" w:right="-2" w:rightChars="-1" w:hanging="1"/>
            </w:pPr>
          </w:p>
        </w:tc>
        <w:tc>
          <w:tcPr>
            <w:tcW w:w="720" w:type="dxa"/>
            <w:vMerge w:val="continue"/>
          </w:tcPr>
          <w:p w14:paraId="04D7DEC3">
            <w:pPr>
              <w:jc w:val="center"/>
            </w:pPr>
          </w:p>
        </w:tc>
        <w:tc>
          <w:tcPr>
            <w:tcW w:w="4500" w:type="dxa"/>
          </w:tcPr>
          <w:p w14:paraId="43E3AA82">
            <w:pPr>
              <w:adjustRightInd w:val="0"/>
              <w:spacing w:before="31" w:beforeLines="10" w:line="280" w:lineRule="exact"/>
              <w:jc w:val="left"/>
              <w:textAlignment w:val="baseline"/>
            </w:pPr>
            <w:r>
              <w:t>应控制患者可触及表面内缩5cm的容积轮廓上的(|dB/dt| PEAK)</w:t>
            </w:r>
            <w:r>
              <w:rPr>
                <w:vertAlign w:val="subscript"/>
              </w:rPr>
              <w:t>FPO</w:t>
            </w:r>
            <w:r>
              <w:t>值。</w:t>
            </w:r>
          </w:p>
        </w:tc>
        <w:tc>
          <w:tcPr>
            <w:tcW w:w="1080" w:type="dxa"/>
            <w:vAlign w:val="center"/>
          </w:tcPr>
          <w:p w14:paraId="66772FE5">
            <w:pPr>
              <w:ind w:left="-107" w:leftChars="-51" w:right="-107" w:rightChars="-51"/>
              <w:jc w:val="center"/>
            </w:pPr>
          </w:p>
        </w:tc>
        <w:tc>
          <w:tcPr>
            <w:tcW w:w="1080" w:type="dxa"/>
            <w:vMerge w:val="continue"/>
          </w:tcPr>
          <w:p w14:paraId="1745B4C3">
            <w:pPr>
              <w:jc w:val="center"/>
            </w:pPr>
          </w:p>
        </w:tc>
        <w:tc>
          <w:tcPr>
            <w:tcW w:w="876" w:type="dxa"/>
            <w:vMerge w:val="continue"/>
          </w:tcPr>
          <w:p w14:paraId="0896EF00">
            <w:pPr>
              <w:jc w:val="center"/>
            </w:pPr>
          </w:p>
        </w:tc>
      </w:tr>
      <w:tr w14:paraId="7641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FC0830">
            <w:pPr>
              <w:tabs>
                <w:tab w:val="left" w:pos="420"/>
              </w:tabs>
              <w:adjustRightInd w:val="0"/>
              <w:ind w:left="425" w:hanging="425"/>
              <w:jc w:val="center"/>
              <w:textAlignment w:val="baseline"/>
            </w:pPr>
          </w:p>
        </w:tc>
        <w:tc>
          <w:tcPr>
            <w:tcW w:w="1080" w:type="dxa"/>
            <w:vMerge w:val="continue"/>
          </w:tcPr>
          <w:p w14:paraId="5B2B9523">
            <w:pPr>
              <w:ind w:left="1" w:right="-2" w:rightChars="-1" w:hanging="1"/>
            </w:pPr>
          </w:p>
        </w:tc>
        <w:tc>
          <w:tcPr>
            <w:tcW w:w="720" w:type="dxa"/>
            <w:vMerge w:val="continue"/>
          </w:tcPr>
          <w:p w14:paraId="48EB7905">
            <w:pPr>
              <w:jc w:val="center"/>
            </w:pPr>
          </w:p>
        </w:tc>
        <w:tc>
          <w:tcPr>
            <w:tcW w:w="4500" w:type="dxa"/>
          </w:tcPr>
          <w:p w14:paraId="13A1A9C3">
            <w:pPr>
              <w:adjustRightInd w:val="0"/>
              <w:spacing w:before="31" w:beforeLines="10" w:line="280" w:lineRule="exact"/>
              <w:jc w:val="left"/>
              <w:textAlignment w:val="baseline"/>
            </w:pPr>
            <w:r>
              <w:t>应计算每个序列的(|dB/dt| PEAK)</w:t>
            </w:r>
            <w:r>
              <w:rPr>
                <w:vertAlign w:val="subscript"/>
              </w:rPr>
              <w:t>FPO</w:t>
            </w:r>
            <w:r>
              <w:t>值。</w:t>
            </w:r>
          </w:p>
        </w:tc>
        <w:tc>
          <w:tcPr>
            <w:tcW w:w="1080" w:type="dxa"/>
            <w:vAlign w:val="center"/>
          </w:tcPr>
          <w:p w14:paraId="72984EA9">
            <w:pPr>
              <w:ind w:left="-107" w:leftChars="-51" w:right="-107" w:rightChars="-51"/>
              <w:jc w:val="center"/>
            </w:pPr>
          </w:p>
        </w:tc>
        <w:tc>
          <w:tcPr>
            <w:tcW w:w="1080" w:type="dxa"/>
            <w:vMerge w:val="continue"/>
          </w:tcPr>
          <w:p w14:paraId="55BE2A89">
            <w:pPr>
              <w:jc w:val="center"/>
            </w:pPr>
          </w:p>
        </w:tc>
        <w:tc>
          <w:tcPr>
            <w:tcW w:w="876" w:type="dxa"/>
            <w:vMerge w:val="continue"/>
          </w:tcPr>
          <w:p w14:paraId="484D06B9">
            <w:pPr>
              <w:jc w:val="center"/>
            </w:pPr>
          </w:p>
        </w:tc>
      </w:tr>
      <w:tr w14:paraId="3021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67169DC">
            <w:pPr>
              <w:tabs>
                <w:tab w:val="left" w:pos="420"/>
              </w:tabs>
              <w:adjustRightInd w:val="0"/>
              <w:ind w:left="425" w:hanging="425"/>
              <w:jc w:val="center"/>
              <w:textAlignment w:val="baseline"/>
            </w:pPr>
          </w:p>
        </w:tc>
        <w:tc>
          <w:tcPr>
            <w:tcW w:w="1080" w:type="dxa"/>
            <w:vMerge w:val="continue"/>
          </w:tcPr>
          <w:p w14:paraId="3DEA9BAD">
            <w:pPr>
              <w:ind w:left="1" w:right="-2" w:rightChars="-1" w:hanging="1"/>
            </w:pPr>
          </w:p>
        </w:tc>
        <w:tc>
          <w:tcPr>
            <w:tcW w:w="720" w:type="dxa"/>
            <w:vMerge w:val="continue"/>
          </w:tcPr>
          <w:p w14:paraId="163E95C4">
            <w:pPr>
              <w:jc w:val="center"/>
            </w:pPr>
          </w:p>
        </w:tc>
        <w:tc>
          <w:tcPr>
            <w:tcW w:w="4500" w:type="dxa"/>
          </w:tcPr>
          <w:p w14:paraId="485A086C">
            <w:pPr>
              <w:adjustRightInd w:val="0"/>
              <w:spacing w:before="31" w:beforeLines="10" w:line="280" w:lineRule="exact"/>
              <w:jc w:val="left"/>
              <w:textAlignment w:val="baseline"/>
            </w:pPr>
            <w:r>
              <w:t>201.12.4.106.7 (|dB/dt| RMS)</w:t>
            </w:r>
            <w:r>
              <w:rPr>
                <w:vertAlign w:val="subscript"/>
              </w:rPr>
              <w:t>FPO</w:t>
            </w:r>
            <w:r>
              <w:t>的实施和符合性证明</w:t>
            </w:r>
          </w:p>
          <w:p w14:paraId="31A02B32">
            <w:pPr>
              <w:adjustRightInd w:val="0"/>
              <w:spacing w:before="31" w:beforeLines="10" w:line="280" w:lineRule="exact"/>
              <w:jc w:val="left"/>
              <w:textAlignment w:val="baseline"/>
            </w:pPr>
            <w:r>
              <w:t>磁共振设备应控制每个序列（包括校准序列）中的(|dB/dt|RMS)</w:t>
            </w:r>
            <w:r>
              <w:rPr>
                <w:vertAlign w:val="subscript"/>
              </w:rPr>
              <w:t>FPO</w:t>
            </w:r>
            <w:r>
              <w:t>值不超过表201.107中规定的限值。</w:t>
            </w:r>
          </w:p>
        </w:tc>
        <w:tc>
          <w:tcPr>
            <w:tcW w:w="1080" w:type="dxa"/>
            <w:vAlign w:val="center"/>
          </w:tcPr>
          <w:p w14:paraId="4961931D">
            <w:pPr>
              <w:ind w:left="-107" w:leftChars="-51" w:right="-107" w:rightChars="-51"/>
              <w:jc w:val="center"/>
            </w:pPr>
          </w:p>
        </w:tc>
        <w:tc>
          <w:tcPr>
            <w:tcW w:w="1080" w:type="dxa"/>
            <w:vMerge w:val="continue"/>
          </w:tcPr>
          <w:p w14:paraId="65559714">
            <w:pPr>
              <w:jc w:val="center"/>
            </w:pPr>
          </w:p>
        </w:tc>
        <w:tc>
          <w:tcPr>
            <w:tcW w:w="876" w:type="dxa"/>
            <w:vMerge w:val="continue"/>
          </w:tcPr>
          <w:p w14:paraId="762255E0">
            <w:pPr>
              <w:jc w:val="center"/>
            </w:pPr>
          </w:p>
        </w:tc>
      </w:tr>
      <w:tr w14:paraId="5EE5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tcPr>
          <w:p w14:paraId="7211C431">
            <w:pPr>
              <w:numPr>
                <w:ilvl w:val="0"/>
                <w:numId w:val="1"/>
              </w:numPr>
              <w:adjustRightInd w:val="0"/>
              <w:jc w:val="center"/>
              <w:textAlignment w:val="baseline"/>
            </w:pPr>
          </w:p>
        </w:tc>
        <w:tc>
          <w:tcPr>
            <w:tcW w:w="1080" w:type="dxa"/>
          </w:tcPr>
          <w:p w14:paraId="582F38E1">
            <w:pPr>
              <w:spacing w:before="62" w:beforeLines="20" w:line="300" w:lineRule="exact"/>
              <w:ind w:right="-108"/>
              <w:jc w:val="left"/>
            </w:pPr>
            <w:r>
              <w:t>ME设备结构</w:t>
            </w:r>
          </w:p>
        </w:tc>
        <w:tc>
          <w:tcPr>
            <w:tcW w:w="720" w:type="dxa"/>
          </w:tcPr>
          <w:p w14:paraId="1B565F0D">
            <w:pPr>
              <w:spacing w:before="62" w:beforeLines="20" w:line="300" w:lineRule="exact"/>
              <w:ind w:right="-108"/>
              <w:jc w:val="left"/>
            </w:pPr>
            <w:r>
              <w:t>201.15</w:t>
            </w:r>
          </w:p>
        </w:tc>
        <w:tc>
          <w:tcPr>
            <w:tcW w:w="4500" w:type="dxa"/>
          </w:tcPr>
          <w:p w14:paraId="6FCC4B4D">
            <w:pPr>
              <w:adjustRightInd w:val="0"/>
              <w:spacing w:before="31" w:beforeLines="10" w:line="280" w:lineRule="exact"/>
              <w:jc w:val="left"/>
              <w:textAlignment w:val="baseline"/>
            </w:pPr>
            <w:r>
              <w:t>201.15.101液态致冷剂和致冷剂气体</w:t>
            </w:r>
          </w:p>
          <w:p w14:paraId="18D7B0F3">
            <w:pPr>
              <w:adjustRightInd w:val="0"/>
              <w:spacing w:before="31" w:beforeLines="10" w:line="280" w:lineRule="exact"/>
              <w:jc w:val="left"/>
              <w:textAlignment w:val="baseline"/>
            </w:pPr>
            <w:r>
              <w:t>对于装配超导磁体的磁共振设备，应提供致冷剂液位监视装置。</w:t>
            </w:r>
          </w:p>
          <w:p w14:paraId="73CC0C4E">
            <w:pPr>
              <w:adjustRightInd w:val="0"/>
              <w:spacing w:before="31" w:beforeLines="10" w:line="280" w:lineRule="exact"/>
              <w:jc w:val="left"/>
              <w:textAlignment w:val="baseline"/>
            </w:pPr>
            <w:r>
              <w:t>使用说明书中关于液态致冷剂和致冷剂气体信息提供的要求在201.7.9.2.101.f)中给出。</w:t>
            </w:r>
          </w:p>
        </w:tc>
        <w:tc>
          <w:tcPr>
            <w:tcW w:w="1080" w:type="dxa"/>
            <w:vAlign w:val="center"/>
          </w:tcPr>
          <w:p w14:paraId="3385035F">
            <w:pPr>
              <w:ind w:left="-107" w:leftChars="-51" w:right="-107" w:rightChars="-51"/>
              <w:jc w:val="center"/>
            </w:pPr>
          </w:p>
        </w:tc>
        <w:tc>
          <w:tcPr>
            <w:tcW w:w="1080" w:type="dxa"/>
            <w:vAlign w:val="center"/>
          </w:tcPr>
          <w:p w14:paraId="7865A22D">
            <w:pPr>
              <w:jc w:val="center"/>
            </w:pPr>
          </w:p>
        </w:tc>
        <w:tc>
          <w:tcPr>
            <w:tcW w:w="876" w:type="dxa"/>
            <w:vMerge w:val="continue"/>
          </w:tcPr>
          <w:p w14:paraId="353F502B">
            <w:pPr>
              <w:jc w:val="center"/>
            </w:pPr>
          </w:p>
        </w:tc>
      </w:tr>
      <w:tr w14:paraId="7DEA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3D4D0354">
            <w:pPr>
              <w:numPr>
                <w:ilvl w:val="0"/>
                <w:numId w:val="1"/>
              </w:numPr>
              <w:adjustRightInd w:val="0"/>
              <w:jc w:val="center"/>
              <w:textAlignment w:val="baseline"/>
            </w:pPr>
          </w:p>
        </w:tc>
        <w:tc>
          <w:tcPr>
            <w:tcW w:w="1080" w:type="dxa"/>
            <w:vMerge w:val="restart"/>
          </w:tcPr>
          <w:p w14:paraId="6A46B193">
            <w:pPr>
              <w:spacing w:before="62" w:beforeLines="20" w:line="300" w:lineRule="exact"/>
              <w:ind w:right="-108"/>
              <w:jc w:val="left"/>
            </w:pPr>
            <w:r>
              <w:t>医用电气系统</w:t>
            </w:r>
          </w:p>
        </w:tc>
        <w:tc>
          <w:tcPr>
            <w:tcW w:w="720" w:type="dxa"/>
            <w:vMerge w:val="restart"/>
          </w:tcPr>
          <w:p w14:paraId="7852219C">
            <w:pPr>
              <w:spacing w:before="62" w:beforeLines="20" w:line="300" w:lineRule="exact"/>
              <w:ind w:right="-108"/>
              <w:jc w:val="left"/>
            </w:pPr>
            <w:r>
              <w:t>201.16</w:t>
            </w:r>
          </w:p>
        </w:tc>
        <w:tc>
          <w:tcPr>
            <w:tcW w:w="4500" w:type="dxa"/>
          </w:tcPr>
          <w:p w14:paraId="53648869">
            <w:pPr>
              <w:adjustRightInd w:val="0"/>
              <w:spacing w:before="31" w:beforeLines="10" w:line="280" w:lineRule="exact"/>
              <w:jc w:val="left"/>
              <w:textAlignment w:val="baseline"/>
            </w:pPr>
            <w:r>
              <w:t>201.16.8.101紧急磁场切断装置</w:t>
            </w:r>
          </w:p>
          <w:p w14:paraId="35969C90">
            <w:pPr>
              <w:adjustRightInd w:val="0"/>
              <w:spacing w:before="31" w:beforeLines="10" w:line="280" w:lineRule="exact"/>
              <w:jc w:val="left"/>
              <w:textAlignment w:val="baseline"/>
            </w:pPr>
            <w:r>
              <w:t>由超导磁体或常导磁体构成的磁共振设备应配备紧急磁场切断装置。</w:t>
            </w:r>
          </w:p>
        </w:tc>
        <w:tc>
          <w:tcPr>
            <w:tcW w:w="1080" w:type="dxa"/>
            <w:vAlign w:val="center"/>
          </w:tcPr>
          <w:p w14:paraId="7A159D11">
            <w:pPr>
              <w:ind w:left="-107" w:leftChars="-51" w:right="-107" w:rightChars="-51"/>
              <w:jc w:val="center"/>
            </w:pPr>
          </w:p>
        </w:tc>
        <w:tc>
          <w:tcPr>
            <w:tcW w:w="1080" w:type="dxa"/>
            <w:vMerge w:val="restart"/>
            <w:vAlign w:val="center"/>
          </w:tcPr>
          <w:p w14:paraId="3AE2C607">
            <w:pPr>
              <w:jc w:val="center"/>
            </w:pPr>
          </w:p>
        </w:tc>
        <w:tc>
          <w:tcPr>
            <w:tcW w:w="876" w:type="dxa"/>
            <w:vMerge w:val="continue"/>
          </w:tcPr>
          <w:p w14:paraId="4B212097">
            <w:pPr>
              <w:jc w:val="center"/>
            </w:pPr>
          </w:p>
        </w:tc>
      </w:tr>
      <w:tr w14:paraId="1E875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7AF11D93">
            <w:pPr>
              <w:tabs>
                <w:tab w:val="left" w:pos="420"/>
              </w:tabs>
              <w:adjustRightInd w:val="0"/>
              <w:ind w:left="425" w:hanging="425"/>
              <w:jc w:val="center"/>
              <w:textAlignment w:val="baseline"/>
            </w:pPr>
          </w:p>
        </w:tc>
        <w:tc>
          <w:tcPr>
            <w:tcW w:w="1080" w:type="dxa"/>
            <w:vMerge w:val="continue"/>
          </w:tcPr>
          <w:p w14:paraId="3E951549">
            <w:pPr>
              <w:ind w:left="1" w:right="-2" w:rightChars="-1" w:hanging="1"/>
            </w:pPr>
          </w:p>
        </w:tc>
        <w:tc>
          <w:tcPr>
            <w:tcW w:w="720" w:type="dxa"/>
            <w:vMerge w:val="continue"/>
          </w:tcPr>
          <w:p w14:paraId="30D8749D">
            <w:pPr>
              <w:jc w:val="center"/>
            </w:pPr>
          </w:p>
        </w:tc>
        <w:tc>
          <w:tcPr>
            <w:tcW w:w="4500" w:type="dxa"/>
          </w:tcPr>
          <w:p w14:paraId="1F90A92A">
            <w:pPr>
              <w:adjustRightInd w:val="0"/>
              <w:spacing w:before="31" w:beforeLines="10" w:line="280" w:lineRule="exact"/>
              <w:jc w:val="left"/>
              <w:textAlignment w:val="baseline"/>
            </w:pPr>
            <w:r>
              <w:t>201.16.8.102扫描中断</w:t>
            </w:r>
          </w:p>
          <w:p w14:paraId="58FC5B52">
            <w:pPr>
              <w:adjustRightInd w:val="0"/>
              <w:spacing w:before="31" w:beforeLines="10" w:line="280" w:lineRule="exact"/>
              <w:jc w:val="left"/>
              <w:textAlignment w:val="baseline"/>
            </w:pPr>
            <w:r>
              <w:t>应提供一种设施，使操作者能通过切断梯度系统和射频发射线圈的电源立即停止扫描。</w:t>
            </w:r>
          </w:p>
        </w:tc>
        <w:tc>
          <w:tcPr>
            <w:tcW w:w="1080" w:type="dxa"/>
            <w:vAlign w:val="center"/>
          </w:tcPr>
          <w:p w14:paraId="6C92CC06">
            <w:pPr>
              <w:ind w:left="-107" w:leftChars="-51" w:right="-107" w:rightChars="-51"/>
              <w:jc w:val="center"/>
            </w:pPr>
          </w:p>
        </w:tc>
        <w:tc>
          <w:tcPr>
            <w:tcW w:w="1080" w:type="dxa"/>
            <w:vMerge w:val="continue"/>
          </w:tcPr>
          <w:p w14:paraId="3A5B0706">
            <w:pPr>
              <w:jc w:val="center"/>
            </w:pPr>
          </w:p>
        </w:tc>
        <w:tc>
          <w:tcPr>
            <w:tcW w:w="876" w:type="dxa"/>
            <w:vMerge w:val="continue"/>
          </w:tcPr>
          <w:p w14:paraId="334870CA">
            <w:pPr>
              <w:jc w:val="center"/>
            </w:pPr>
          </w:p>
        </w:tc>
      </w:tr>
      <w:tr w14:paraId="2026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restart"/>
          </w:tcPr>
          <w:p w14:paraId="252FDB2B">
            <w:pPr>
              <w:numPr>
                <w:ilvl w:val="0"/>
                <w:numId w:val="1"/>
              </w:numPr>
              <w:adjustRightInd w:val="0"/>
              <w:jc w:val="center"/>
              <w:textAlignment w:val="baseline"/>
            </w:pPr>
          </w:p>
        </w:tc>
        <w:tc>
          <w:tcPr>
            <w:tcW w:w="1080" w:type="dxa"/>
            <w:vMerge w:val="restart"/>
          </w:tcPr>
          <w:p w14:paraId="3CEECF16">
            <w:pPr>
              <w:adjustRightInd w:val="0"/>
              <w:spacing w:before="62" w:beforeLines="20" w:line="240" w:lineRule="exact"/>
              <w:ind w:right="-108"/>
              <w:jc w:val="left"/>
              <w:textAlignment w:val="baseline"/>
            </w:pPr>
            <w:r>
              <w:t>* 电磁兼容性——要求和测试</w:t>
            </w:r>
          </w:p>
        </w:tc>
        <w:tc>
          <w:tcPr>
            <w:tcW w:w="720" w:type="dxa"/>
            <w:vMerge w:val="restart"/>
          </w:tcPr>
          <w:p w14:paraId="0912778A">
            <w:pPr>
              <w:spacing w:before="62" w:beforeLines="20" w:line="300" w:lineRule="exact"/>
              <w:ind w:right="-108"/>
              <w:jc w:val="left"/>
            </w:pPr>
            <w:r>
              <w:t>202</w:t>
            </w:r>
          </w:p>
        </w:tc>
        <w:tc>
          <w:tcPr>
            <w:tcW w:w="4500" w:type="dxa"/>
          </w:tcPr>
          <w:p w14:paraId="336A4477">
            <w:pPr>
              <w:adjustRightInd w:val="0"/>
              <w:spacing w:before="31" w:beforeLines="10" w:line="280" w:lineRule="exact"/>
              <w:jc w:val="left"/>
              <w:textAlignment w:val="baseline"/>
            </w:pPr>
            <w:r>
              <w:t>202.6.101磁共振设备的电磁兼容性</w:t>
            </w:r>
          </w:p>
          <w:p w14:paraId="032942DD">
            <w:pPr>
              <w:adjustRightInd w:val="0"/>
              <w:spacing w:before="31" w:beforeLines="10" w:line="280" w:lineRule="exact"/>
              <w:jc w:val="left"/>
              <w:textAlignment w:val="baseline"/>
            </w:pPr>
            <w:r>
              <w:t>在受控进入区外的杂散磁场强度应小于0.5mT，并且电磁场干扰等级应符合并列标准YY0505。</w:t>
            </w:r>
          </w:p>
        </w:tc>
        <w:tc>
          <w:tcPr>
            <w:tcW w:w="1080" w:type="dxa"/>
            <w:vAlign w:val="center"/>
          </w:tcPr>
          <w:p w14:paraId="32649639">
            <w:pPr>
              <w:ind w:left="-107" w:leftChars="-51" w:right="-107" w:rightChars="-51"/>
              <w:jc w:val="center"/>
            </w:pPr>
          </w:p>
        </w:tc>
        <w:tc>
          <w:tcPr>
            <w:tcW w:w="1080" w:type="dxa"/>
            <w:vMerge w:val="restart"/>
            <w:vAlign w:val="center"/>
          </w:tcPr>
          <w:p w14:paraId="6E24DF7E">
            <w:pPr>
              <w:jc w:val="center"/>
            </w:pPr>
          </w:p>
        </w:tc>
        <w:tc>
          <w:tcPr>
            <w:tcW w:w="876" w:type="dxa"/>
            <w:vMerge w:val="continue"/>
          </w:tcPr>
          <w:p w14:paraId="7822A5AA">
            <w:pPr>
              <w:jc w:val="center"/>
            </w:pPr>
          </w:p>
        </w:tc>
      </w:tr>
      <w:tr w14:paraId="2A96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 w:hRule="atLeast"/>
          <w:jc w:val="center"/>
        </w:trPr>
        <w:tc>
          <w:tcPr>
            <w:tcW w:w="540" w:type="dxa"/>
            <w:vMerge w:val="continue"/>
          </w:tcPr>
          <w:p w14:paraId="580C6DF6">
            <w:pPr>
              <w:tabs>
                <w:tab w:val="left" w:pos="420"/>
              </w:tabs>
              <w:adjustRightInd w:val="0"/>
              <w:ind w:left="425" w:hanging="425"/>
              <w:jc w:val="center"/>
              <w:textAlignment w:val="baseline"/>
            </w:pPr>
          </w:p>
        </w:tc>
        <w:tc>
          <w:tcPr>
            <w:tcW w:w="1080" w:type="dxa"/>
            <w:vMerge w:val="continue"/>
          </w:tcPr>
          <w:p w14:paraId="641B8D4B">
            <w:pPr>
              <w:ind w:left="1" w:right="-2" w:rightChars="-1" w:hanging="1"/>
            </w:pPr>
          </w:p>
        </w:tc>
        <w:tc>
          <w:tcPr>
            <w:tcW w:w="720" w:type="dxa"/>
            <w:vMerge w:val="continue"/>
          </w:tcPr>
          <w:p w14:paraId="5A0471F2">
            <w:pPr>
              <w:jc w:val="center"/>
            </w:pPr>
          </w:p>
        </w:tc>
        <w:tc>
          <w:tcPr>
            <w:tcW w:w="4500" w:type="dxa"/>
          </w:tcPr>
          <w:p w14:paraId="16997684">
            <w:pPr>
              <w:adjustRightInd w:val="0"/>
              <w:spacing w:before="31" w:beforeLines="10" w:line="280" w:lineRule="exact"/>
              <w:jc w:val="left"/>
              <w:textAlignment w:val="baseline"/>
            </w:pPr>
            <w:r>
              <w:t>在受控进入区内，YY0505的要求不适用，子条款201.7.9.2.101e)中陈述的要求适用。</w:t>
            </w:r>
          </w:p>
        </w:tc>
        <w:tc>
          <w:tcPr>
            <w:tcW w:w="1080" w:type="dxa"/>
            <w:vAlign w:val="center"/>
          </w:tcPr>
          <w:p w14:paraId="6DD5EF39">
            <w:pPr>
              <w:ind w:left="-107" w:leftChars="-51" w:right="-107" w:rightChars="-51"/>
              <w:jc w:val="center"/>
            </w:pPr>
          </w:p>
        </w:tc>
        <w:tc>
          <w:tcPr>
            <w:tcW w:w="1080" w:type="dxa"/>
            <w:vMerge w:val="continue"/>
            <w:vAlign w:val="center"/>
          </w:tcPr>
          <w:p w14:paraId="6ED2BB57">
            <w:pPr>
              <w:jc w:val="center"/>
            </w:pPr>
          </w:p>
        </w:tc>
        <w:tc>
          <w:tcPr>
            <w:tcW w:w="876" w:type="dxa"/>
            <w:vMerge w:val="continue"/>
          </w:tcPr>
          <w:p w14:paraId="517C92C4">
            <w:pPr>
              <w:jc w:val="center"/>
            </w:pPr>
          </w:p>
        </w:tc>
      </w:tr>
      <w:tr w14:paraId="077C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3" w:hRule="atLeast"/>
          <w:jc w:val="center"/>
        </w:trPr>
        <w:tc>
          <w:tcPr>
            <w:tcW w:w="9876" w:type="dxa"/>
            <w:gridSpan w:val="7"/>
          </w:tcPr>
          <w:p w14:paraId="65F97A45">
            <w:pPr>
              <w:jc w:val="center"/>
            </w:pPr>
            <w:r>
              <w:t>此处空白</w:t>
            </w:r>
          </w:p>
        </w:tc>
      </w:tr>
    </w:tbl>
    <w:p w14:paraId="297400ED"/>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6CA79">
    <w:pPr>
      <w:pStyle w:val="3"/>
      <w:jc w:val="center"/>
      <w:rPr>
        <w:rFonts w:ascii="宋体" w:hAnsi="宋体"/>
        <w:b/>
        <w:sz w:val="36"/>
        <w:szCs w:val="36"/>
      </w:rPr>
    </w:pPr>
    <w:r>
      <w:rPr>
        <w:rFonts w:ascii="宋体" w:hAnsi="宋体"/>
        <w:b/>
        <w:sz w:val="36"/>
        <w:szCs w:val="36"/>
      </w:rPr>
      <w:t>YY 9706.2</w:t>
    </w:r>
    <w:r>
      <w:rPr>
        <w:rFonts w:hint="eastAsia" w:ascii="宋体" w:hAnsi="宋体"/>
        <w:b/>
        <w:sz w:val="36"/>
        <w:szCs w:val="36"/>
      </w:rPr>
      <w:t>33</w:t>
    </w:r>
    <w:r>
      <w:rPr>
        <w:rFonts w:ascii="宋体" w:hAnsi="宋体"/>
        <w:b/>
        <w:sz w:val="36"/>
        <w:szCs w:val="36"/>
      </w:rPr>
      <w:t>-202</w:t>
    </w:r>
    <w:r>
      <w:rPr>
        <w:rFonts w:hint="eastAsia" w:ascii="宋体" w:hAnsi="宋体"/>
        <w:b/>
        <w:sz w:val="36"/>
        <w:szCs w:val="36"/>
      </w:rPr>
      <w:t>1检验报告内容模板</w:t>
    </w:r>
  </w:p>
  <w:p w14:paraId="73FCFD8E">
    <w:pPr>
      <w:pStyle w:val="3"/>
      <w:jc w:val="center"/>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4076700</wp:posOffset>
              </wp:positionH>
              <wp:positionV relativeFrom="paragraph">
                <wp:posOffset>349885</wp:posOffset>
              </wp:positionV>
              <wp:extent cx="1200150" cy="219075"/>
              <wp:effectExtent l="0" t="0" r="0" b="9525"/>
              <wp:wrapNone/>
              <wp:docPr id="2" name="文本框 2"/>
              <wp:cNvGraphicFramePr/>
              <a:graphic xmlns:a="http://schemas.openxmlformats.org/drawingml/2006/main">
                <a:graphicData uri="http://schemas.microsoft.com/office/word/2010/wordprocessingShape">
                  <wps:wsp>
                    <wps:cNvSpPr txBox="1"/>
                    <wps:spPr>
                      <a:xfrm>
                        <a:off x="0" y="0"/>
                        <a:ext cx="12001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03433">
                          <w:pPr>
                            <w:pStyle w:val="3"/>
                          </w:pPr>
                          <w:r>
                            <w:t xml:space="preserve">共 </w:t>
                          </w:r>
                          <w:r>
                            <w:fldChar w:fldCharType="begin"/>
                          </w:r>
                          <w:r>
                            <w:instrText xml:space="preserve"> NUMPAGES  \* MERGEFORMAT </w:instrText>
                          </w:r>
                          <w:r>
                            <w:fldChar w:fldCharType="separate"/>
                          </w:r>
                          <w:r>
                            <w:t>24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24</w:t>
                          </w:r>
                          <w:r>
                            <w:fldChar w:fldCharType="end"/>
                          </w:r>
                          <w:r>
                            <w:t xml:space="preserve"> 页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1pt;margin-top:27.55pt;height:17.25pt;width:94.5pt;mso-position-horizontal-relative:margin;z-index:251659264;mso-width-relative:page;mso-height-relative:page;" filled="f" stroked="f" coordsize="21600,21600" o:gfxdata="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2TD49gAAAAJAQAADwAAAAAAAAABACAAAAAiAAAAZHJzL2Rvd25yZXYueG1sUEsB&#10;AhQAFAAAAAgAh07iQCZOOwsuAgAAVgQAAA4AAAAAAAAAAQAgAAAAJwEAAGRycy9lMm9Eb2MueG1s&#10;UEsFBgAAAAAGAAYAWQEAAMcFAAAAAA==&#10;">
              <v:fill on="f" focussize="0,0"/>
              <v:stroke on="f" weight="0.5pt"/>
              <v:imagedata o:title=""/>
              <o:lock v:ext="edit" aspectratio="f"/>
              <v:textbox inset="0mm,0mm,0mm,0mm">
                <w:txbxContent>
                  <w:p w14:paraId="72903433">
                    <w:pPr>
                      <w:pStyle w:val="3"/>
                    </w:pPr>
                    <w:r>
                      <w:t xml:space="preserve">共 </w:t>
                    </w:r>
                    <w:r>
                      <w:fldChar w:fldCharType="begin"/>
                    </w:r>
                    <w:r>
                      <w:instrText xml:space="preserve"> NUMPAGES  \* MERGEFORMAT </w:instrText>
                    </w:r>
                    <w:r>
                      <w:fldChar w:fldCharType="separate"/>
                    </w:r>
                    <w:r>
                      <w:t>24</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24</w:t>
                    </w:r>
                    <w:r>
                      <w:fldChar w:fldCharType="end"/>
                    </w:r>
                    <w:r>
                      <w:t xml:space="preserve"> 页 </w:t>
                    </w:r>
                  </w:p>
                </w:txbxContent>
              </v:textbox>
            </v:shape>
          </w:pict>
        </mc:Fallback>
      </mc:AlternateContent>
    </w:r>
  </w:p>
  <w:tbl>
    <w:tblPr>
      <w:tblStyle w:val="4"/>
      <w:tblpPr w:leftFromText="181" w:rightFromText="181" w:vertAnchor="page" w:tblpXSpec="center" w:tblpY="224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2415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653CD72C">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71861E29">
          <w:pPr>
            <w:jc w:val="center"/>
            <w:rPr>
              <w:rFonts w:ascii="仿宋_GB2312" w:hAnsi="宋体" w:eastAsia="仿宋_GB2312"/>
            </w:rPr>
          </w:pPr>
          <w:r>
            <w:rPr>
              <w:rFonts w:hint="eastAsia" w:ascii="仿宋_GB2312" w:hAnsi="宋体" w:eastAsia="仿宋_GB2312" w:cs="仿宋_GB2312"/>
            </w:rPr>
            <w:t>检验</w:t>
          </w:r>
        </w:p>
        <w:p w14:paraId="488F303F">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7F47738C">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246E75C8">
          <w:pPr>
            <w:jc w:val="center"/>
            <w:rPr>
              <w:rFonts w:ascii="仿宋_GB2312" w:hAnsi="宋体" w:eastAsia="仿宋_GB2312"/>
            </w:rPr>
          </w:pPr>
          <w:r>
            <w:rPr>
              <w:rFonts w:hint="eastAsia" w:ascii="仿宋_GB2312" w:hAnsi="宋体" w:eastAsia="仿宋_GB2312" w:cs="仿宋_GB2312"/>
            </w:rPr>
            <w:t>标准要求（YY</w:t>
          </w:r>
          <w:r>
            <w:rPr>
              <w:rFonts w:ascii="仿宋_GB2312" w:hAnsi="宋体" w:eastAsia="仿宋_GB2312" w:cs="仿宋_GB2312"/>
            </w:rPr>
            <w:t xml:space="preserve"> </w:t>
          </w:r>
          <w:r>
            <w:rPr>
              <w:rFonts w:hint="eastAsia" w:ascii="仿宋_GB2312" w:hAnsi="宋体" w:eastAsia="仿宋_GB2312" w:cs="仿宋_GB2312"/>
            </w:rPr>
            <w:t>9706.233-2021）</w:t>
          </w:r>
        </w:p>
      </w:tc>
      <w:tc>
        <w:tcPr>
          <w:tcW w:w="1080" w:type="dxa"/>
          <w:tcBorders>
            <w:bottom w:val="nil"/>
          </w:tcBorders>
          <w:vAlign w:val="center"/>
        </w:tcPr>
        <w:p w14:paraId="389A74ED">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4AB0B2CE">
          <w:pPr>
            <w:jc w:val="center"/>
            <w:rPr>
              <w:rFonts w:ascii="仿宋_GB2312" w:hAnsi="宋体" w:eastAsia="仿宋_GB2312"/>
            </w:rPr>
          </w:pPr>
          <w:r>
            <w:rPr>
              <w:rFonts w:hint="eastAsia" w:ascii="仿宋_GB2312" w:hAnsi="宋体" w:eastAsia="仿宋_GB2312" w:cs="仿宋_GB2312"/>
            </w:rPr>
            <w:t>单项</w:t>
          </w:r>
        </w:p>
        <w:p w14:paraId="079F9491">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FCE0FD0">
          <w:pPr>
            <w:jc w:val="center"/>
            <w:rPr>
              <w:rFonts w:ascii="仿宋_GB2312" w:hAnsi="宋体" w:eastAsia="仿宋_GB2312"/>
            </w:rPr>
          </w:pPr>
          <w:r>
            <w:rPr>
              <w:rFonts w:hint="eastAsia" w:ascii="仿宋_GB2312" w:hAnsi="宋体" w:eastAsia="仿宋_GB2312" w:cs="仿宋_GB2312"/>
            </w:rPr>
            <w:t>备注</w:t>
          </w:r>
        </w:p>
      </w:tc>
    </w:tr>
  </w:tbl>
  <w:p w14:paraId="2EBB6C2F">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A601DB"/>
    <w:multiLevelType w:val="singleLevel"/>
    <w:tmpl w:val="FDA601DB"/>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1B09B8"/>
    <w:rsid w:val="00344712"/>
    <w:rsid w:val="00450E70"/>
    <w:rsid w:val="00F07A7C"/>
    <w:rsid w:val="00FD684F"/>
    <w:rsid w:val="25132F13"/>
    <w:rsid w:val="2DEF0066"/>
    <w:rsid w:val="68270FB1"/>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12705</Words>
  <Characters>14002</Characters>
  <Lines>128</Lines>
  <Paragraphs>36</Paragraphs>
  <TotalTime>3</TotalTime>
  <ScaleCrop>false</ScaleCrop>
  <LinksUpToDate>false</LinksUpToDate>
  <CharactersWithSpaces>14083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2025-08-14T06:25:30Z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