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D4FC0">
      <w:pPr>
        <w:pStyle w:val="2"/>
        <w:jc w:val="center"/>
      </w:pPr>
      <w:bookmarkStart w:id="0" w:name="_GoBack"/>
      <w:bookmarkEnd w:id="0"/>
      <w:r>
        <w:rPr>
          <w:rFonts w:hint="eastAsia" w:ascii="宋体" w:hAnsi="宋体"/>
          <w:szCs w:val="21"/>
        </w:rPr>
        <w:t>医疗器械召回总结报告</w:t>
      </w:r>
    </w:p>
    <w:p w14:paraId="70B546F1">
      <w:pPr>
        <w:jc w:val="right"/>
        <w:rPr>
          <w:color w:val="FF0000"/>
        </w:rPr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</w:p>
    <w:p w14:paraId="77000BA3">
      <w:pPr>
        <w:jc w:val="right"/>
        <w:rPr>
          <w:color w:val="FF0000"/>
        </w:rPr>
      </w:pPr>
    </w:p>
    <w:p w14:paraId="02239058">
      <w:pPr>
        <w:jc w:val="left"/>
        <w:rPr>
          <w:color w:val="FF0000"/>
        </w:rPr>
      </w:pPr>
      <w:r>
        <w:rPr>
          <w:rFonts w:hint="eastAsia" w:ascii="宋体" w:hAnsi="宋体"/>
          <w:szCs w:val="21"/>
        </w:rPr>
        <w:t>*召回完成后10天内向药品监督管理部门提交本报告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0"/>
        <w:gridCol w:w="2315"/>
        <w:gridCol w:w="1423"/>
        <w:gridCol w:w="19"/>
        <w:gridCol w:w="2389"/>
      </w:tblGrid>
      <w:tr w14:paraId="3B14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09B7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23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83EDAD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419D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注册证或备案凭证编码</w:t>
            </w:r>
          </w:p>
        </w:tc>
        <w:tc>
          <w:tcPr>
            <w:tcW w:w="24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5FC11E">
            <w:pPr>
              <w:jc w:val="center"/>
              <w:rPr>
                <w:b/>
                <w:bCs/>
              </w:rPr>
            </w:pPr>
          </w:p>
        </w:tc>
      </w:tr>
      <w:tr w14:paraId="184E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05FD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产品的适用范围</w:t>
            </w:r>
          </w:p>
        </w:tc>
        <w:tc>
          <w:tcPr>
            <w:tcW w:w="6145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AA7BD9">
            <w:pPr>
              <w:jc w:val="center"/>
              <w:rPr>
                <w:b/>
                <w:bCs/>
              </w:rPr>
            </w:pPr>
          </w:p>
        </w:tc>
      </w:tr>
      <w:tr w14:paraId="7B66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136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0BBE0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涉及地区和国家</w:t>
            </w:r>
          </w:p>
        </w:tc>
        <w:tc>
          <w:tcPr>
            <w:tcW w:w="231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4E7CAF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93E9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召回级别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5835A2">
            <w:pPr>
              <w:jc w:val="center"/>
              <w:rPr>
                <w:b/>
                <w:bCs/>
              </w:rPr>
            </w:pPr>
          </w:p>
        </w:tc>
      </w:tr>
      <w:tr w14:paraId="120A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703F0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涉及产品生产（或进口中国）批次、数量</w:t>
            </w:r>
          </w:p>
        </w:tc>
        <w:tc>
          <w:tcPr>
            <w:tcW w:w="231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FEB9D4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0895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型号、规格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374801">
            <w:pPr>
              <w:jc w:val="center"/>
              <w:rPr>
                <w:b/>
                <w:bCs/>
              </w:rPr>
            </w:pPr>
          </w:p>
        </w:tc>
      </w:tr>
      <w:tr w14:paraId="5D3C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F915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识别信息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（如批号）</w:t>
            </w:r>
          </w:p>
        </w:tc>
        <w:tc>
          <w:tcPr>
            <w:tcW w:w="231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F0B8A2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0090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涉及产品在中国的销售数量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3E751F">
            <w:pPr>
              <w:jc w:val="center"/>
              <w:rPr>
                <w:b/>
                <w:bCs/>
              </w:rPr>
            </w:pPr>
          </w:p>
        </w:tc>
      </w:tr>
      <w:tr w14:paraId="3E471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E68C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召回原因简述</w:t>
            </w:r>
          </w:p>
        </w:tc>
        <w:tc>
          <w:tcPr>
            <w:tcW w:w="6145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4B7571">
            <w:pPr>
              <w:jc w:val="center"/>
              <w:rPr>
                <w:b/>
                <w:bCs/>
              </w:rPr>
            </w:pPr>
          </w:p>
        </w:tc>
      </w:tr>
      <w:tr w14:paraId="2C92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4A80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召回完成时间</w:t>
            </w:r>
          </w:p>
        </w:tc>
        <w:tc>
          <w:tcPr>
            <w:tcW w:w="6145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A6E302">
            <w:pPr>
              <w:jc w:val="center"/>
              <w:rPr>
                <w:b/>
                <w:bCs/>
              </w:rPr>
            </w:pPr>
          </w:p>
        </w:tc>
      </w:tr>
      <w:tr w14:paraId="1756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6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182BC5">
            <w:pPr>
              <w:pStyle w:val="6"/>
              <w:widowControl/>
              <w:jc w:val="center"/>
              <w:rPr>
                <w:b/>
                <w:bCs/>
                <w:kern w:val="2"/>
                <w:sz w:val="21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</w:rPr>
              <w:t>召回效果评价</w:t>
            </w:r>
          </w:p>
        </w:tc>
      </w:tr>
      <w:tr w14:paraId="1EBF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8516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22DB9B">
            <w:pPr>
              <w:pStyle w:val="6"/>
              <w:widowControl/>
              <w:rPr>
                <w:rFonts w:ascii="宋体" w:hAnsi="宋体"/>
                <w:szCs w:val="21"/>
              </w:rPr>
            </w:pPr>
          </w:p>
        </w:tc>
      </w:tr>
    </w:tbl>
    <w:p w14:paraId="6C2F3899">
      <w:pPr>
        <w:wordWrap w:val="0"/>
        <w:jc w:val="right"/>
      </w:pPr>
      <w:r>
        <w:rPr>
          <w:rFonts w:hint="eastAsia"/>
        </w:rPr>
        <w:t xml:space="preserve">编制人：                编制日期：         </w:t>
      </w:r>
    </w:p>
    <w:p w14:paraId="74D11F1A">
      <w:pPr>
        <w:wordWrap w:val="0"/>
        <w:jc w:val="right"/>
      </w:pPr>
      <w:r>
        <w:rPr>
          <w:rFonts w:hint="eastAsia"/>
        </w:rPr>
        <w:t xml:space="preserve">审核人：                审核日期：         </w:t>
      </w:r>
    </w:p>
    <w:p w14:paraId="292AADD0">
      <w:pPr>
        <w:wordWrap w:val="0"/>
        <w:jc w:val="right"/>
      </w:pPr>
      <w:r>
        <w:rPr>
          <w:rFonts w:hint="eastAsia"/>
        </w:rPr>
        <w:t xml:space="preserve">批准人：                批准日期：         </w:t>
      </w:r>
    </w:p>
    <w:p w14:paraId="4F28848F">
      <w:pPr>
        <w:pStyle w:val="2"/>
        <w:jc w:val="center"/>
        <w:rPr>
          <w:rFonts w:hint="eastAsia" w:eastAsia="宋体"/>
          <w:lang w:eastAsia="zh-CN"/>
        </w:rPr>
      </w:pPr>
    </w:p>
    <w:p w14:paraId="53FD912C">
      <w:pPr>
        <w:jc w:val="center"/>
        <w:rPr>
          <w:rFonts w:hint="eastAsia"/>
          <w:lang w:eastAsia="zh-CN"/>
        </w:rPr>
      </w:pPr>
    </w:p>
    <w:p w14:paraId="79773FA9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19573">
    <w:pPr>
      <w:pStyle w:val="4"/>
      <w:jc w:val="center"/>
    </w:pPr>
    <w:r>
      <w:pict>
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31EF864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Cs w:val="18"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B19B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BB8C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B2A6B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28EB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C868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61194A"/>
    <w:rsid w:val="0051652F"/>
    <w:rsid w:val="00DB29C7"/>
    <w:rsid w:val="00F514C6"/>
    <w:rsid w:val="236D5AC7"/>
    <w:rsid w:val="480A20CA"/>
    <w:rsid w:val="56007170"/>
    <w:rsid w:val="56116AF3"/>
    <w:rsid w:val="5AEB705C"/>
    <w:rsid w:val="5E184F7C"/>
    <w:rsid w:val="6461194A"/>
    <w:rsid w:val="6528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194</Characters>
  <Lines>2</Lines>
  <Paragraphs>1</Paragraphs>
  <TotalTime>0</TotalTime>
  <ScaleCrop>false</ScaleCrop>
  <LinksUpToDate>false</LinksUpToDate>
  <CharactersWithSpaces>279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2021-07-07T09:28:00Z</dcterms:created>
  <dc:creator>Hlongmed</dc:creator>
  <cp:lastModifiedBy>太极箫客</cp:lastModifiedBy>
  <dcterms:modified xsi:type="dcterms:W3CDTF">2025-08-14T06:24:28Z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84FBE4EB5F094C57B2FE805821C4F273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