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CAB6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Arial" w:hAnsi="宋体" w:cs="Arial"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27F9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29145E95">
            <w:p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489617917"/>
            <w:r>
              <w:rPr>
                <w:rFonts w:ascii="Arial" w:hAnsi="宋体" w:cs="Arial"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2A83DC3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1F1A1C8B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353EA4CA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0E739CF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批准人</w:t>
            </w:r>
          </w:p>
        </w:tc>
      </w:tr>
      <w:tr w14:paraId="7463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1E3A9297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07DB0E19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1016D10A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6F00560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227AB20F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</w:tr>
      <w:tr w14:paraId="2FE1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486EC8E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2FA7779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4218526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7B11F89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25292D4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F7C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484E22D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227A1DA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0227D37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5E455D1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2D9C42D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D49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E2F2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82152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3ED5C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F25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D6E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5A1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0C970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59CD7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33F31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9F8C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4C1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589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4413E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8CACA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494AF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A489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6A35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93F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9743A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16CF5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66077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4801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3BC8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B99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02C14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EF50F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FD2D3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BB8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A08D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152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E44F8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6892E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3E7DA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3EC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CA8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0E7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A2DB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7589A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CC138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73D7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DF17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AC6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40EE2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DE133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1F13A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612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CD83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DAF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975A8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E2F1C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A7EA0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F92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1A0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1D3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479D8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1858B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71229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81E2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CFF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353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EE8C4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3AE6A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CE345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452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2C1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19A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C439F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66FC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35CF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F120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39C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F67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F1CA6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0F7D1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26856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ECF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F72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3A4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27338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0F813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A5089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FAAB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AE6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C9F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64F83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A3A5A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324BB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89C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E78F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9E6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C0B47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C3450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57D64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9A51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525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58C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968D2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3ED71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D1BAC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0107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7647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DD1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CC7D9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1A86E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946BF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5FCA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85C6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43D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787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615B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134D8BA6">
      <w:pPr>
        <w:spacing w:line="360" w:lineRule="auto"/>
        <w:rPr>
          <w:rFonts w:ascii="Arial" w:hAnsi="Arial" w:cs="Arial"/>
          <w:sz w:val="22"/>
          <w:szCs w:val="22"/>
        </w:rPr>
      </w:pPr>
    </w:p>
    <w:p w14:paraId="0F9080CC">
      <w:pPr>
        <w:spacing w:line="360" w:lineRule="auto"/>
        <w:rPr>
          <w:rFonts w:ascii="Arial" w:hAnsi="Arial" w:cs="Arial"/>
          <w:sz w:val="22"/>
          <w:szCs w:val="22"/>
        </w:rPr>
      </w:pPr>
    </w:p>
    <w:p w14:paraId="642A884E">
      <w:pPr>
        <w:spacing w:line="360" w:lineRule="auto"/>
        <w:rPr>
          <w:rFonts w:ascii="Arial" w:hAnsi="Arial" w:cs="Arial"/>
          <w:sz w:val="22"/>
          <w:szCs w:val="22"/>
        </w:rPr>
      </w:pPr>
    </w:p>
    <w:p w14:paraId="4EC9EF3F">
      <w:pPr>
        <w:numPr>
          <w:ilvl w:val="0"/>
          <w:numId w:val="1"/>
        </w:numPr>
        <w:spacing w:after="120" w:afterLines="50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目的</w:t>
      </w:r>
    </w:p>
    <w:p w14:paraId="5BEC231E">
      <w:pPr>
        <w:spacing w:after="120" w:afterLines="50"/>
        <w:ind w:left="425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为生产提供合格的生产场所，保证厂房质量，特制定本规程。</w:t>
      </w:r>
    </w:p>
    <w:p w14:paraId="7FEEAE3E">
      <w:pPr>
        <w:numPr>
          <w:ilvl w:val="0"/>
          <w:numId w:val="1"/>
        </w:numPr>
        <w:spacing w:after="120" w:afterLines="50"/>
        <w:rPr>
          <w:rFonts w:ascii="黑体" w:hAnsi="宋体" w:eastAsia="黑体"/>
          <w:bCs/>
          <w:spacing w:val="20"/>
          <w:szCs w:val="21"/>
        </w:rPr>
      </w:pPr>
      <w:r>
        <w:rPr>
          <w:rFonts w:hint="eastAsia" w:ascii="黑体" w:hAnsi="宋体" w:eastAsia="黑体"/>
          <w:bCs/>
          <w:spacing w:val="20"/>
          <w:szCs w:val="21"/>
        </w:rPr>
        <w:t>范围</w:t>
      </w:r>
    </w:p>
    <w:p w14:paraId="48581204">
      <w:pPr>
        <w:spacing w:after="120" w:afterLines="50"/>
        <w:ind w:left="425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本制度适用于公司洁净车间。</w:t>
      </w:r>
    </w:p>
    <w:p w14:paraId="1096A52D">
      <w:pPr>
        <w:numPr>
          <w:ilvl w:val="0"/>
          <w:numId w:val="1"/>
        </w:numPr>
        <w:spacing w:after="120" w:afterLines="50"/>
        <w:rPr>
          <w:rFonts w:ascii="黑体" w:hAnsi="宋体" w:eastAsia="黑体"/>
          <w:bCs/>
          <w:spacing w:val="20"/>
          <w:szCs w:val="21"/>
        </w:rPr>
      </w:pPr>
      <w:r>
        <w:rPr>
          <w:rFonts w:hint="eastAsia" w:ascii="黑体" w:hAnsi="宋体" w:eastAsia="黑体"/>
          <w:bCs/>
          <w:spacing w:val="20"/>
          <w:szCs w:val="21"/>
        </w:rPr>
        <w:t>责任人</w:t>
      </w:r>
    </w:p>
    <w:p w14:paraId="19050253">
      <w:pPr>
        <w:spacing w:after="120" w:afterLines="50"/>
        <w:ind w:left="425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生产技术部、质管部</w:t>
      </w:r>
    </w:p>
    <w:p w14:paraId="2433DB51">
      <w:pPr>
        <w:numPr>
          <w:ilvl w:val="0"/>
          <w:numId w:val="1"/>
        </w:numPr>
        <w:spacing w:after="120" w:afterLines="50"/>
        <w:rPr>
          <w:rFonts w:ascii="黑体" w:hAnsi="宋体" w:eastAsia="黑体"/>
          <w:bCs/>
          <w:spacing w:val="20"/>
          <w:szCs w:val="21"/>
        </w:rPr>
      </w:pPr>
      <w:r>
        <w:rPr>
          <w:rFonts w:hint="eastAsia" w:ascii="黑体" w:hAnsi="宋体" w:eastAsia="黑体"/>
          <w:bCs/>
          <w:spacing w:val="20"/>
          <w:szCs w:val="21"/>
        </w:rPr>
        <w:t>内容</w:t>
      </w:r>
    </w:p>
    <w:p w14:paraId="4FE3B101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严格控制进入洁净车间人员数量，除正常生产、清洁人员外，其余人员均要经质量部批准方可进入。对进入洁净车间的外来人员必须进行相应培训或监督。</w:t>
      </w:r>
    </w:p>
    <w:p w14:paraId="636B82AE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生产操作时，门必须关紧，尽量减少出入次数。</w:t>
      </w:r>
    </w:p>
    <w:p w14:paraId="46501C15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洁净车间内进行各种操作活动要稳、准、轻，不做与工作无关的动作，各种活动（操作）应限制在最低限度。</w:t>
      </w:r>
    </w:p>
    <w:p w14:paraId="4E383479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私人物品不允许带入洁净车间。所用的各种器具、容器、设备、工具需用不发尘的材料制作，进出洁净车间执行《洁净车间物料进出管理规程》。</w:t>
      </w:r>
    </w:p>
    <w:p w14:paraId="37D98DEB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应尽量减少使用不易清洗的凹陷或凸出的壁架、橱柜和设备。</w:t>
      </w:r>
    </w:p>
    <w:p w14:paraId="5581ABAF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洁净车间洁具、清洗工具应定制位置放置，使用后应进行清洗和消毒，并确保干燥。</w:t>
      </w:r>
    </w:p>
    <w:p w14:paraId="7CC6C67E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洁净车间生产过程中所产生废弃物，应专门收集于不泄露的收集容器中，并定期将其转移出洁净车间。</w:t>
      </w:r>
    </w:p>
    <w:p w14:paraId="7394BE85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更换批号要保证有足够的时间间隔进行清场、清洁与消毒。</w:t>
      </w:r>
    </w:p>
    <w:p w14:paraId="7198D5C6">
      <w:pPr>
        <w:numPr>
          <w:ilvl w:val="1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洁净车间洁净度控制</w:t>
      </w:r>
    </w:p>
    <w:p w14:paraId="0B4CDFFF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洁净车间控制标准执行《洁净车间环境监测管理规程》。</w:t>
      </w:r>
    </w:p>
    <w:p w14:paraId="791E98FB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严格执行《净化空调系统管理规程》，保证空调净化系统正常运行。</w:t>
      </w:r>
    </w:p>
    <w:p w14:paraId="39C253DE">
      <w:pPr>
        <w:numPr>
          <w:ilvl w:val="2"/>
          <w:numId w:val="1"/>
        </w:numPr>
        <w:spacing w:after="120" w:afterLines="50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洁净车间消毒清洁，执行《洁净车间清洁消毒管理规程》。</w:t>
      </w:r>
    </w:p>
    <w:p w14:paraId="08839404">
      <w:pPr>
        <w:spacing w:after="120" w:afterLines="50"/>
        <w:ind w:left="992"/>
        <w:rPr>
          <w:rFonts w:ascii="黑体" w:hAnsi="宋体" w:eastAsia="黑体"/>
          <w:bCs/>
          <w:szCs w:val="21"/>
        </w:rPr>
      </w:pPr>
    </w:p>
    <w:p w14:paraId="7305F0FE">
      <w:pPr>
        <w:numPr>
          <w:ilvl w:val="0"/>
          <w:numId w:val="1"/>
        </w:numPr>
        <w:spacing w:after="120" w:afterLines="50"/>
        <w:rPr>
          <w:rFonts w:ascii="黑体" w:hAnsi="宋体" w:eastAsia="黑体"/>
          <w:bCs/>
          <w:spacing w:val="20"/>
          <w:szCs w:val="21"/>
        </w:rPr>
      </w:pPr>
      <w:r>
        <w:rPr>
          <w:rFonts w:hint="eastAsia" w:ascii="黑体" w:hAnsi="宋体" w:eastAsia="黑体"/>
          <w:bCs/>
          <w:spacing w:val="20"/>
          <w:szCs w:val="21"/>
        </w:rPr>
        <w:t>记录</w:t>
      </w:r>
    </w:p>
    <w:p w14:paraId="249F2833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黑体" w:hAnsi="宋体" w:eastAsia="黑体"/>
          <w:bCs/>
          <w:szCs w:val="21"/>
        </w:rPr>
        <w:t>无。</w:t>
      </w:r>
    </w:p>
    <w:p w14:paraId="2DB5B774">
      <w:pPr>
        <w:tabs>
          <w:tab w:val="left" w:pos="0"/>
          <w:tab w:val="left" w:pos="1418"/>
        </w:tabs>
        <w:spacing w:line="360" w:lineRule="auto"/>
        <w:ind w:left="1418"/>
        <w:rPr>
          <w:rFonts w:ascii="Arial" w:hAnsi="Arial" w:cs="Arial"/>
          <w:bCs/>
        </w:rPr>
      </w:pPr>
    </w:p>
    <w:p w14:paraId="54ABC897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15C351C6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5DE25F7A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01C8C08F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53D16518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3F0E0AA0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70312D4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18E6D98C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23C1B4A9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洁净车间管理规程</w:t>
          </w:r>
        </w:p>
      </w:tc>
      <w:tc>
        <w:tcPr>
          <w:tcW w:w="1418" w:type="dxa"/>
          <w:vAlign w:val="center"/>
        </w:tcPr>
        <w:p w14:paraId="2775EC9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6B88F1C9">
          <w:pPr>
            <w:jc w:val="center"/>
            <w:rPr>
              <w:sz w:val="20"/>
            </w:rPr>
          </w:pPr>
          <w:r>
            <w:rPr>
              <w:sz w:val="20"/>
            </w:rPr>
            <w:t>PD-RG-0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8</w:t>
          </w:r>
        </w:p>
      </w:tc>
    </w:tr>
    <w:tr w14:paraId="4D300ED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45666B80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68D62D30">
          <w:pPr>
            <w:jc w:val="center"/>
          </w:pPr>
        </w:p>
      </w:tc>
      <w:tc>
        <w:tcPr>
          <w:tcW w:w="1418" w:type="dxa"/>
          <w:vAlign w:val="center"/>
        </w:tcPr>
        <w:p w14:paraId="54F83F44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320869C9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13297B1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691D3C83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EA30B15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7495DB75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1AF7F9F2">
          <w:pPr>
            <w:jc w:val="center"/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25932A2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1B485125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3BC98F80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7EA8CD7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0967AA30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03F36EC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3776DE5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0D73B1DD">
          <w:pPr>
            <w:jc w:val="center"/>
          </w:pPr>
          <w:bookmarkStart w:id="2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012A2CB4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洁净车间管理规程</w:t>
          </w:r>
        </w:p>
      </w:tc>
      <w:tc>
        <w:tcPr>
          <w:tcW w:w="1415" w:type="dxa"/>
          <w:vAlign w:val="center"/>
        </w:tcPr>
        <w:p w14:paraId="53F47A7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01028A83">
          <w:pPr>
            <w:jc w:val="center"/>
            <w:rPr>
              <w:sz w:val="20"/>
            </w:rPr>
          </w:pPr>
          <w:r>
            <w:rPr>
              <w:sz w:val="20"/>
            </w:rPr>
            <w:t>PD-RG-0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8</w:t>
          </w:r>
        </w:p>
      </w:tc>
    </w:tr>
    <w:tr w14:paraId="0AF2399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06147252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1B9D483A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25997D1A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59F6DD76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48DD2017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286C95A6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6663BDA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25BE8138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264C9074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56DDEDC7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09A29204">
          <w:pPr>
            <w:jc w:val="center"/>
            <w:rPr>
              <w:sz w:val="20"/>
            </w:rPr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2F49A8F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692FC0C7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3096ABDA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02FDC25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147173E1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6F66A3B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4C40E19F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6BD7D275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3407998C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472F2D23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2"/>
  </w:tbl>
  <w:p w14:paraId="305055B1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F1AC9"/>
    <w:multiLevelType w:val="multilevel"/>
    <w:tmpl w:val="75EF1AC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ascii="黑体" w:hAnsi="Times New Roman" w:eastAsia="黑体" w:cs="Times New Roman"/>
        <w:b w:val="0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（%5）"/>
      <w:lvlJc w:val="left"/>
      <w:pPr>
        <w:tabs>
          <w:tab w:val="left" w:pos="1984"/>
        </w:tabs>
        <w:ind w:left="2268" w:hanging="567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0B72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95DE9"/>
    <w:rsid w:val="000A0AFC"/>
    <w:rsid w:val="000C0164"/>
    <w:rsid w:val="000C2C7E"/>
    <w:rsid w:val="000C3E3B"/>
    <w:rsid w:val="000C6787"/>
    <w:rsid w:val="000E3FC2"/>
    <w:rsid w:val="000F5249"/>
    <w:rsid w:val="000F7932"/>
    <w:rsid w:val="000F7A88"/>
    <w:rsid w:val="000F7FEC"/>
    <w:rsid w:val="00121066"/>
    <w:rsid w:val="00131552"/>
    <w:rsid w:val="00133477"/>
    <w:rsid w:val="00153CBD"/>
    <w:rsid w:val="001721D2"/>
    <w:rsid w:val="001849B4"/>
    <w:rsid w:val="00196840"/>
    <w:rsid w:val="001A03E9"/>
    <w:rsid w:val="001A111B"/>
    <w:rsid w:val="001B054E"/>
    <w:rsid w:val="001B1494"/>
    <w:rsid w:val="001B2DA0"/>
    <w:rsid w:val="001D03FE"/>
    <w:rsid w:val="001D22E3"/>
    <w:rsid w:val="001D75F1"/>
    <w:rsid w:val="001E6B14"/>
    <w:rsid w:val="001F21AF"/>
    <w:rsid w:val="001F68C6"/>
    <w:rsid w:val="00205D30"/>
    <w:rsid w:val="002137FF"/>
    <w:rsid w:val="00214FC3"/>
    <w:rsid w:val="002200D3"/>
    <w:rsid w:val="0022656C"/>
    <w:rsid w:val="002403C0"/>
    <w:rsid w:val="00240898"/>
    <w:rsid w:val="00244DDA"/>
    <w:rsid w:val="00245ED1"/>
    <w:rsid w:val="00246366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6F67"/>
    <w:rsid w:val="002C0FC6"/>
    <w:rsid w:val="002C1478"/>
    <w:rsid w:val="002F2FC0"/>
    <w:rsid w:val="00303F87"/>
    <w:rsid w:val="00313BCC"/>
    <w:rsid w:val="00332C36"/>
    <w:rsid w:val="00334298"/>
    <w:rsid w:val="00347BD9"/>
    <w:rsid w:val="00361C94"/>
    <w:rsid w:val="0036433E"/>
    <w:rsid w:val="0038751A"/>
    <w:rsid w:val="003C752B"/>
    <w:rsid w:val="003D384C"/>
    <w:rsid w:val="003D49D3"/>
    <w:rsid w:val="003D555D"/>
    <w:rsid w:val="003E273A"/>
    <w:rsid w:val="0040686F"/>
    <w:rsid w:val="00412719"/>
    <w:rsid w:val="00414551"/>
    <w:rsid w:val="00416532"/>
    <w:rsid w:val="00416B11"/>
    <w:rsid w:val="004214BE"/>
    <w:rsid w:val="00423F19"/>
    <w:rsid w:val="00431F7A"/>
    <w:rsid w:val="00447ECD"/>
    <w:rsid w:val="004841EE"/>
    <w:rsid w:val="0048621C"/>
    <w:rsid w:val="00497C2C"/>
    <w:rsid w:val="004A218D"/>
    <w:rsid w:val="004C3C1F"/>
    <w:rsid w:val="004C6221"/>
    <w:rsid w:val="004C6D60"/>
    <w:rsid w:val="004C70E4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6701"/>
    <w:rsid w:val="005802B2"/>
    <w:rsid w:val="00587298"/>
    <w:rsid w:val="005A105B"/>
    <w:rsid w:val="005A34DD"/>
    <w:rsid w:val="005A72EA"/>
    <w:rsid w:val="005B3CC2"/>
    <w:rsid w:val="005B58C7"/>
    <w:rsid w:val="005B6F3C"/>
    <w:rsid w:val="005D3DDA"/>
    <w:rsid w:val="005D4FC6"/>
    <w:rsid w:val="005E4724"/>
    <w:rsid w:val="005F6765"/>
    <w:rsid w:val="005F76E9"/>
    <w:rsid w:val="006004CE"/>
    <w:rsid w:val="006076EA"/>
    <w:rsid w:val="006118D1"/>
    <w:rsid w:val="006123F7"/>
    <w:rsid w:val="006136C0"/>
    <w:rsid w:val="0061490E"/>
    <w:rsid w:val="0061498F"/>
    <w:rsid w:val="00615CF6"/>
    <w:rsid w:val="006307CE"/>
    <w:rsid w:val="006334EF"/>
    <w:rsid w:val="00633DC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C500C"/>
    <w:rsid w:val="006E4313"/>
    <w:rsid w:val="00715EA3"/>
    <w:rsid w:val="00744415"/>
    <w:rsid w:val="007476D8"/>
    <w:rsid w:val="007722F0"/>
    <w:rsid w:val="007829FF"/>
    <w:rsid w:val="00785BE2"/>
    <w:rsid w:val="007877BC"/>
    <w:rsid w:val="00793B92"/>
    <w:rsid w:val="00795997"/>
    <w:rsid w:val="0079736C"/>
    <w:rsid w:val="007B5C07"/>
    <w:rsid w:val="007B6DE9"/>
    <w:rsid w:val="007C29E7"/>
    <w:rsid w:val="007D105F"/>
    <w:rsid w:val="007E1B4C"/>
    <w:rsid w:val="007E608D"/>
    <w:rsid w:val="007F20CC"/>
    <w:rsid w:val="007F3BF7"/>
    <w:rsid w:val="00802148"/>
    <w:rsid w:val="00803259"/>
    <w:rsid w:val="00825130"/>
    <w:rsid w:val="00830618"/>
    <w:rsid w:val="00833520"/>
    <w:rsid w:val="00842628"/>
    <w:rsid w:val="00860223"/>
    <w:rsid w:val="0086139E"/>
    <w:rsid w:val="00862D06"/>
    <w:rsid w:val="008743CB"/>
    <w:rsid w:val="0088239F"/>
    <w:rsid w:val="00884D81"/>
    <w:rsid w:val="008975EF"/>
    <w:rsid w:val="008A0137"/>
    <w:rsid w:val="008A472F"/>
    <w:rsid w:val="008B286A"/>
    <w:rsid w:val="008B4A01"/>
    <w:rsid w:val="008C19BF"/>
    <w:rsid w:val="008D2FC7"/>
    <w:rsid w:val="008D76CA"/>
    <w:rsid w:val="008E77FC"/>
    <w:rsid w:val="008E7FB2"/>
    <w:rsid w:val="009006D5"/>
    <w:rsid w:val="009203E3"/>
    <w:rsid w:val="00932EC1"/>
    <w:rsid w:val="009432A6"/>
    <w:rsid w:val="00943388"/>
    <w:rsid w:val="009513FC"/>
    <w:rsid w:val="00955B42"/>
    <w:rsid w:val="00956605"/>
    <w:rsid w:val="0096233B"/>
    <w:rsid w:val="0097035E"/>
    <w:rsid w:val="00973017"/>
    <w:rsid w:val="00984FD4"/>
    <w:rsid w:val="00996157"/>
    <w:rsid w:val="009C4077"/>
    <w:rsid w:val="009C6A71"/>
    <w:rsid w:val="009E2C62"/>
    <w:rsid w:val="009E34F2"/>
    <w:rsid w:val="009F13E4"/>
    <w:rsid w:val="009F23A2"/>
    <w:rsid w:val="00A05E34"/>
    <w:rsid w:val="00A13E2B"/>
    <w:rsid w:val="00A221FF"/>
    <w:rsid w:val="00A451B8"/>
    <w:rsid w:val="00A53D80"/>
    <w:rsid w:val="00A63931"/>
    <w:rsid w:val="00A73790"/>
    <w:rsid w:val="00A76A12"/>
    <w:rsid w:val="00A91035"/>
    <w:rsid w:val="00A941EE"/>
    <w:rsid w:val="00AD22E7"/>
    <w:rsid w:val="00AD3CF3"/>
    <w:rsid w:val="00AD6DCA"/>
    <w:rsid w:val="00AE3177"/>
    <w:rsid w:val="00AE5066"/>
    <w:rsid w:val="00B01318"/>
    <w:rsid w:val="00B07A94"/>
    <w:rsid w:val="00B1191C"/>
    <w:rsid w:val="00B23254"/>
    <w:rsid w:val="00B25F46"/>
    <w:rsid w:val="00B263C0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5498A"/>
    <w:rsid w:val="00C80ADC"/>
    <w:rsid w:val="00C8340F"/>
    <w:rsid w:val="00C8464D"/>
    <w:rsid w:val="00C852B8"/>
    <w:rsid w:val="00CB7F06"/>
    <w:rsid w:val="00CC0B53"/>
    <w:rsid w:val="00CC1794"/>
    <w:rsid w:val="00CF1042"/>
    <w:rsid w:val="00CF4928"/>
    <w:rsid w:val="00D17336"/>
    <w:rsid w:val="00D35C91"/>
    <w:rsid w:val="00D3765F"/>
    <w:rsid w:val="00D4201C"/>
    <w:rsid w:val="00D61F9C"/>
    <w:rsid w:val="00D6726B"/>
    <w:rsid w:val="00D67D05"/>
    <w:rsid w:val="00D803C6"/>
    <w:rsid w:val="00D92162"/>
    <w:rsid w:val="00DF0978"/>
    <w:rsid w:val="00DF4776"/>
    <w:rsid w:val="00E005C9"/>
    <w:rsid w:val="00E01B15"/>
    <w:rsid w:val="00E0583B"/>
    <w:rsid w:val="00E1250F"/>
    <w:rsid w:val="00E26CF8"/>
    <w:rsid w:val="00E3016A"/>
    <w:rsid w:val="00E336AC"/>
    <w:rsid w:val="00E34118"/>
    <w:rsid w:val="00E43D41"/>
    <w:rsid w:val="00E76CD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51A0A"/>
    <w:rsid w:val="00F51B24"/>
    <w:rsid w:val="00F57173"/>
    <w:rsid w:val="00F725A4"/>
    <w:rsid w:val="00F75561"/>
    <w:rsid w:val="00FA4DFA"/>
    <w:rsid w:val="00FB5F13"/>
    <w:rsid w:val="00FB6D29"/>
    <w:rsid w:val="00FF5C4C"/>
    <w:rsid w:val="01AD0F25"/>
    <w:rsid w:val="5837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qFormat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4B3CE-1E60-4E26-AE27-8B3D471E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569</Characters>
  <Lines>4</Lines>
  <Paragraphs>1</Paragraphs>
  <TotalTime>3</TotalTime>
  <ScaleCrop>false</ScaleCrop>
  <LinksUpToDate>false</LinksUpToDate>
  <CharactersWithSpaces>569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2020-02-18T12:34:00Z</dcterms:created>
  <dc:creator>cslau</dc:creator>
  <cp:lastModifiedBy>太极箫客</cp:lastModifiedBy>
  <cp:lastPrinted>2017-10-23T03:47:00Z</cp:lastPrinted>
  <dcterms:modified xsi:type="dcterms:W3CDTF">2025-08-14T06:22:30Z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A805EDCA114544A1BEE7E816ACC8FDCD_12</vt:lpwstr>
  </property>
</Properties>
</file>