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CD" w:rsidRPr="00585E7B" w:rsidRDefault="000225DE" w:rsidP="0026516C">
      <w:pPr>
        <w:snapToGrid w:val="0"/>
        <w:spacing w:before="397" w:line="300" w:lineRule="auto"/>
        <w:jc w:val="center"/>
        <w:rPr>
          <w:rFonts w:ascii="Arial" w:eastAsia="宋体" w:hAnsi="Arial" w:cs="Arial"/>
          <w:sz w:val="60"/>
          <w:szCs w:val="60"/>
          <w:lang w:eastAsia="zh-CN"/>
        </w:rPr>
      </w:pPr>
      <w:r>
        <w:rPr>
          <w:rFonts w:ascii="Arial" w:eastAsia="宋体" w:hAnsi="Arial" w:cs="Arial"/>
          <w:b/>
          <w:noProof/>
          <w:sz w:val="60"/>
          <w:lang w:eastAsia="zh-CN"/>
        </w:rPr>
        <mc:AlternateContent>
          <mc:Choice Requires="wps">
            <w:drawing>
              <wp:anchor distT="0" distB="0" distL="114300" distR="114300" simplePos="0" relativeHeight="251658240" behindDoc="0" locked="0" layoutInCell="1" allowOverlap="1" wp14:anchorId="1569BF1F" wp14:editId="14D5BF43">
                <wp:simplePos x="0" y="0"/>
                <wp:positionH relativeFrom="column">
                  <wp:posOffset>29845</wp:posOffset>
                </wp:positionH>
                <wp:positionV relativeFrom="paragraph">
                  <wp:posOffset>1437005</wp:posOffset>
                </wp:positionV>
                <wp:extent cx="5766435" cy="0"/>
                <wp:effectExtent l="10795" t="8255" r="13970" b="10795"/>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left:0;text-align:left;margin-left:2.35pt;margin-top:113.15pt;width:454.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t1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jpEi&#10;Pezoee91LI2yeRjQYFwBcZXa2tAiPapX86Lpd4eUrjqiWh6j304GkrOQkbxLCRdnoMxu+KwZxBAo&#10;EKd1bGwfIGEO6BiXcrothR89ovBx+jib5Q9TjO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"/>
            </w:pict>
          </mc:Fallback>
        </mc:AlternateContent>
      </w:r>
      <w:r w:rsidR="0015331D" w:rsidRPr="00585E7B">
        <w:rPr>
          <w:rFonts w:ascii="Arial" w:eastAsia="宋体" w:hAnsi="Arial" w:cs="Arial"/>
          <w:b/>
          <w:sz w:val="60"/>
          <w:lang w:eastAsia="zh-CN"/>
        </w:rPr>
        <w:t>治疗房颤的外科消融</w:t>
      </w:r>
      <w:r w:rsidR="00765E4D" w:rsidRPr="00585E7B">
        <w:rPr>
          <w:rFonts w:ascii="Arial" w:eastAsia="宋体" w:hAnsi="Arial" w:cs="Arial"/>
          <w:b/>
          <w:sz w:val="60"/>
          <w:lang w:eastAsia="zh-CN"/>
        </w:rPr>
        <w:t>器械</w:t>
      </w:r>
      <w:r w:rsidR="0015331D" w:rsidRPr="00585E7B">
        <w:rPr>
          <w:rFonts w:ascii="Arial" w:eastAsia="宋体" w:hAnsi="Arial" w:cs="Arial"/>
          <w:b/>
          <w:sz w:val="60"/>
          <w:lang w:eastAsia="zh-CN"/>
        </w:rPr>
        <w:t>临床</w:t>
      </w:r>
      <w:r w:rsidR="00815C28">
        <w:rPr>
          <w:rFonts w:ascii="Arial" w:eastAsia="宋体" w:hAnsi="Arial" w:cs="Arial"/>
          <w:b/>
          <w:sz w:val="60"/>
          <w:lang w:eastAsia="zh-CN"/>
        </w:rPr>
        <w:br/>
      </w:r>
      <w:r w:rsidR="0015331D" w:rsidRPr="00585E7B">
        <w:rPr>
          <w:rFonts w:ascii="Arial" w:eastAsia="宋体" w:hAnsi="Arial" w:cs="Arial"/>
          <w:b/>
          <w:sz w:val="60"/>
          <w:lang w:eastAsia="zh-CN"/>
        </w:rPr>
        <w:t>研究设计</w:t>
      </w:r>
    </w:p>
    <w:p w:rsidR="005369CD" w:rsidRPr="00585E7B" w:rsidRDefault="00765E4D" w:rsidP="0026516C">
      <w:pPr>
        <w:snapToGrid w:val="0"/>
        <w:spacing w:line="300" w:lineRule="auto"/>
        <w:jc w:val="center"/>
        <w:rPr>
          <w:rFonts w:ascii="Arial" w:eastAsia="宋体" w:hAnsi="Arial" w:cs="Arial"/>
          <w:sz w:val="60"/>
          <w:szCs w:val="60"/>
          <w:lang w:eastAsia="zh-CN"/>
        </w:rPr>
      </w:pPr>
      <w:r w:rsidRPr="00585E7B">
        <w:rPr>
          <w:rFonts w:ascii="Arial" w:eastAsia="宋体" w:hAnsi="Arial" w:cs="Arial"/>
          <w:b/>
          <w:sz w:val="60"/>
          <w:lang w:eastAsia="zh-CN"/>
        </w:rPr>
        <w:t>行业</w:t>
      </w:r>
      <w:r w:rsidR="0015331D" w:rsidRPr="00585E7B">
        <w:rPr>
          <w:rFonts w:ascii="Arial" w:eastAsia="宋体" w:hAnsi="Arial" w:cs="Arial"/>
          <w:b/>
          <w:sz w:val="60"/>
          <w:lang w:eastAsia="zh-CN"/>
        </w:rPr>
        <w:t>和食品药品监督管理局</w:t>
      </w:r>
      <w:r w:rsidR="006B0EB7">
        <w:rPr>
          <w:rFonts w:ascii="Arial" w:eastAsia="宋体" w:hAnsi="Arial" w:cs="Arial"/>
          <w:b/>
          <w:sz w:val="60"/>
          <w:lang w:eastAsia="zh-CN"/>
        </w:rPr>
        <w:br/>
      </w:r>
      <w:r w:rsidR="00326F6F" w:rsidRPr="00585E7B">
        <w:rPr>
          <w:rFonts w:ascii="Arial" w:eastAsia="宋体" w:hAnsi="Arial" w:cs="Arial"/>
          <w:b/>
          <w:sz w:val="60"/>
          <w:lang w:eastAsia="zh-CN"/>
        </w:rPr>
        <w:t>员工</w:t>
      </w:r>
      <w:r w:rsidR="0015331D" w:rsidRPr="00585E7B">
        <w:rPr>
          <w:rFonts w:ascii="Arial" w:eastAsia="宋体" w:hAnsi="Arial" w:cs="Arial"/>
          <w:b/>
          <w:sz w:val="60"/>
          <w:lang w:eastAsia="zh-CN"/>
        </w:rPr>
        <w:t>指南</w:t>
      </w:r>
    </w:p>
    <w:p w:rsidR="005369CD" w:rsidRPr="00585E7B" w:rsidRDefault="005369CD" w:rsidP="0026516C">
      <w:pPr>
        <w:snapToGrid w:val="0"/>
        <w:spacing w:before="10" w:line="300" w:lineRule="auto"/>
        <w:rPr>
          <w:rFonts w:ascii="Arial" w:eastAsia="宋体" w:hAnsi="Arial" w:cs="Arial"/>
          <w:b/>
          <w:bCs/>
          <w:sz w:val="63"/>
          <w:szCs w:val="63"/>
          <w:lang w:eastAsia="zh-CN"/>
        </w:rPr>
      </w:pPr>
    </w:p>
    <w:p w:rsidR="005369CD" w:rsidRPr="00585E7B" w:rsidRDefault="0015331D" w:rsidP="0026516C">
      <w:pPr>
        <w:snapToGrid w:val="0"/>
        <w:spacing w:line="300" w:lineRule="auto"/>
        <w:jc w:val="center"/>
        <w:rPr>
          <w:rFonts w:ascii="Arial" w:eastAsia="宋体" w:hAnsi="Arial" w:cs="Arial"/>
          <w:sz w:val="28"/>
          <w:szCs w:val="28"/>
          <w:lang w:eastAsia="zh-CN"/>
        </w:rPr>
      </w:pPr>
      <w:r w:rsidRPr="00585E7B">
        <w:rPr>
          <w:rFonts w:ascii="Arial" w:eastAsia="宋体" w:hAnsi="Arial" w:cs="Arial"/>
          <w:b/>
          <w:sz w:val="28"/>
          <w:lang w:eastAsia="zh-CN"/>
        </w:rPr>
        <w:t>文件发布日期：</w:t>
      </w:r>
      <w:r w:rsidRPr="00585E7B">
        <w:rPr>
          <w:rFonts w:ascii="Arial" w:eastAsia="宋体" w:hAnsi="Arial" w:cs="Arial"/>
          <w:b/>
          <w:sz w:val="28"/>
          <w:lang w:eastAsia="zh-CN"/>
        </w:rPr>
        <w:t>2013</w:t>
      </w:r>
      <w:r w:rsidRPr="00585E7B">
        <w:rPr>
          <w:rFonts w:ascii="Arial" w:eastAsia="宋体" w:hAnsi="Arial" w:cs="Arial"/>
          <w:b/>
          <w:sz w:val="28"/>
          <w:lang w:eastAsia="zh-CN"/>
        </w:rPr>
        <w:t>年</w:t>
      </w:r>
      <w:r w:rsidRPr="00585E7B">
        <w:rPr>
          <w:rFonts w:ascii="Arial" w:eastAsia="宋体" w:hAnsi="Arial" w:cs="Arial"/>
          <w:b/>
          <w:sz w:val="28"/>
          <w:lang w:eastAsia="zh-CN"/>
        </w:rPr>
        <w:t>2</w:t>
      </w:r>
      <w:r w:rsidRPr="00585E7B">
        <w:rPr>
          <w:rFonts w:ascii="Arial" w:eastAsia="宋体" w:hAnsi="Arial" w:cs="Arial"/>
          <w:b/>
          <w:sz w:val="28"/>
          <w:lang w:eastAsia="zh-CN"/>
        </w:rPr>
        <w:t>月</w:t>
      </w:r>
      <w:r w:rsidRPr="00585E7B">
        <w:rPr>
          <w:rFonts w:ascii="Arial" w:eastAsia="宋体" w:hAnsi="Arial" w:cs="Arial"/>
          <w:b/>
          <w:sz w:val="28"/>
          <w:lang w:eastAsia="zh-CN"/>
        </w:rPr>
        <w:t>15</w:t>
      </w:r>
      <w:r w:rsidRPr="00585E7B">
        <w:rPr>
          <w:rFonts w:ascii="Arial" w:eastAsia="宋体" w:hAnsi="Arial" w:cs="Arial"/>
          <w:b/>
          <w:sz w:val="28"/>
          <w:lang w:eastAsia="zh-CN"/>
        </w:rPr>
        <w:t>日</w:t>
      </w:r>
    </w:p>
    <w:p w:rsidR="005369CD" w:rsidRPr="00585E7B" w:rsidRDefault="005369CD" w:rsidP="0026516C">
      <w:pPr>
        <w:snapToGrid w:val="0"/>
        <w:spacing w:before="2" w:line="300" w:lineRule="auto"/>
        <w:rPr>
          <w:rFonts w:ascii="Arial" w:eastAsia="宋体" w:hAnsi="Arial" w:cs="Arial"/>
          <w:b/>
          <w:bCs/>
          <w:sz w:val="28"/>
          <w:szCs w:val="28"/>
          <w:lang w:eastAsia="zh-CN"/>
        </w:rPr>
      </w:pPr>
    </w:p>
    <w:p w:rsidR="005369CD" w:rsidRPr="00585E7B" w:rsidRDefault="0015331D" w:rsidP="0026516C">
      <w:pPr>
        <w:snapToGrid w:val="0"/>
        <w:spacing w:line="300" w:lineRule="auto"/>
        <w:jc w:val="center"/>
        <w:rPr>
          <w:rFonts w:ascii="Arial" w:eastAsia="宋体" w:hAnsi="Arial" w:cs="Arial"/>
          <w:sz w:val="28"/>
          <w:szCs w:val="28"/>
          <w:lang w:eastAsia="zh-CN"/>
        </w:rPr>
      </w:pPr>
      <w:r w:rsidRPr="00585E7B">
        <w:rPr>
          <w:rFonts w:ascii="Arial" w:eastAsia="宋体" w:hAnsi="Arial" w:cs="Arial"/>
          <w:b/>
          <w:sz w:val="28"/>
          <w:lang w:eastAsia="zh-CN"/>
        </w:rPr>
        <w:t>本文件草案于</w:t>
      </w:r>
      <w:r w:rsidRPr="00585E7B">
        <w:rPr>
          <w:rFonts w:ascii="Arial" w:eastAsia="宋体" w:hAnsi="Arial" w:cs="Arial"/>
          <w:b/>
          <w:sz w:val="28"/>
          <w:lang w:eastAsia="zh-CN"/>
        </w:rPr>
        <w:t>2009</w:t>
      </w:r>
      <w:r w:rsidRPr="00585E7B">
        <w:rPr>
          <w:rFonts w:ascii="Arial" w:eastAsia="宋体" w:hAnsi="Arial" w:cs="Arial"/>
          <w:b/>
          <w:sz w:val="28"/>
          <w:lang w:eastAsia="zh-CN"/>
        </w:rPr>
        <w:t>年</w:t>
      </w:r>
      <w:r w:rsidRPr="00585E7B">
        <w:rPr>
          <w:rFonts w:ascii="Arial" w:eastAsia="宋体" w:hAnsi="Arial" w:cs="Arial"/>
          <w:b/>
          <w:sz w:val="28"/>
          <w:lang w:eastAsia="zh-CN"/>
        </w:rPr>
        <w:t>9</w:t>
      </w:r>
      <w:r w:rsidRPr="00585E7B">
        <w:rPr>
          <w:rFonts w:ascii="Arial" w:eastAsia="宋体" w:hAnsi="Arial" w:cs="Arial"/>
          <w:b/>
          <w:sz w:val="28"/>
          <w:lang w:eastAsia="zh-CN"/>
        </w:rPr>
        <w:t>月</w:t>
      </w:r>
      <w:r w:rsidRPr="00585E7B">
        <w:rPr>
          <w:rFonts w:ascii="Arial" w:eastAsia="宋体" w:hAnsi="Arial" w:cs="Arial"/>
          <w:b/>
          <w:sz w:val="28"/>
          <w:lang w:eastAsia="zh-CN"/>
        </w:rPr>
        <w:t>14</w:t>
      </w:r>
      <w:r w:rsidRPr="00585E7B">
        <w:rPr>
          <w:rFonts w:ascii="Arial" w:eastAsia="宋体" w:hAnsi="Arial" w:cs="Arial"/>
          <w:b/>
          <w:sz w:val="28"/>
          <w:lang w:eastAsia="zh-CN"/>
        </w:rPr>
        <w:t>日发布。</w:t>
      </w:r>
    </w:p>
    <w:p w:rsidR="005369CD" w:rsidRPr="00585E7B" w:rsidRDefault="005369CD" w:rsidP="0026516C">
      <w:pPr>
        <w:snapToGrid w:val="0"/>
        <w:spacing w:line="300" w:lineRule="auto"/>
        <w:rPr>
          <w:rFonts w:ascii="Arial" w:eastAsia="宋体" w:hAnsi="Arial" w:cs="Arial"/>
          <w:b/>
          <w:bCs/>
          <w:sz w:val="28"/>
          <w:szCs w:val="28"/>
          <w:lang w:eastAsia="zh-CN"/>
        </w:rPr>
      </w:pPr>
    </w:p>
    <w:p w:rsidR="005369CD" w:rsidRPr="00585E7B" w:rsidRDefault="005369CD" w:rsidP="0026516C">
      <w:pPr>
        <w:snapToGrid w:val="0"/>
        <w:spacing w:before="8" w:line="300" w:lineRule="auto"/>
        <w:rPr>
          <w:rFonts w:ascii="Arial" w:eastAsia="宋体" w:hAnsi="Arial" w:cs="Arial"/>
          <w:b/>
          <w:bCs/>
          <w:sz w:val="24"/>
          <w:szCs w:val="24"/>
          <w:lang w:eastAsia="zh-CN"/>
        </w:rPr>
      </w:pPr>
    </w:p>
    <w:p w:rsidR="005369CD" w:rsidRPr="00585E7B" w:rsidRDefault="0015331D" w:rsidP="0026516C">
      <w:pPr>
        <w:pStyle w:val="a3"/>
        <w:snapToGrid w:val="0"/>
        <w:spacing w:line="300" w:lineRule="auto"/>
        <w:ind w:left="0"/>
        <w:rPr>
          <w:rFonts w:ascii="Arial" w:eastAsia="宋体" w:hAnsi="Arial" w:cs="Arial"/>
          <w:lang w:eastAsia="zh-CN"/>
        </w:rPr>
      </w:pPr>
      <w:r w:rsidRPr="00585E7B">
        <w:rPr>
          <w:rFonts w:ascii="Arial" w:eastAsia="宋体" w:hAnsi="Arial" w:cs="Arial"/>
          <w:lang w:eastAsia="zh-CN"/>
        </w:rPr>
        <w:t>有关本</w:t>
      </w:r>
      <w:r w:rsidR="00765E4D" w:rsidRPr="00585E7B">
        <w:rPr>
          <w:rFonts w:ascii="Arial" w:eastAsia="宋体" w:hAnsi="Arial" w:cs="Arial"/>
          <w:lang w:eastAsia="zh-CN"/>
        </w:rPr>
        <w:t>文件</w:t>
      </w:r>
      <w:r w:rsidRPr="00585E7B">
        <w:rPr>
          <w:rFonts w:ascii="Arial" w:eastAsia="宋体" w:hAnsi="Arial" w:cs="Arial"/>
          <w:lang w:eastAsia="zh-CN"/>
        </w:rPr>
        <w:t>的问题，请致电</w:t>
      </w:r>
      <w:r w:rsidRPr="00585E7B">
        <w:rPr>
          <w:rFonts w:ascii="Arial" w:eastAsia="宋体" w:hAnsi="Arial" w:cs="Arial"/>
          <w:lang w:eastAsia="zh-CN"/>
        </w:rPr>
        <w:t>301-796-5631</w:t>
      </w:r>
      <w:r w:rsidRPr="00585E7B">
        <w:rPr>
          <w:rFonts w:ascii="Arial" w:eastAsia="宋体" w:hAnsi="Arial" w:cs="Arial"/>
          <w:lang w:eastAsia="zh-CN"/>
        </w:rPr>
        <w:t>联系心脏电生理</w:t>
      </w:r>
      <w:r w:rsidR="00765E4D" w:rsidRPr="00585E7B">
        <w:rPr>
          <w:rFonts w:ascii="Arial" w:eastAsia="宋体" w:hAnsi="Arial" w:cs="Arial"/>
          <w:lang w:eastAsia="zh-CN"/>
        </w:rPr>
        <w:t>器械</w:t>
      </w:r>
      <w:r w:rsidR="00326F6F" w:rsidRPr="00585E7B">
        <w:rPr>
          <w:rFonts w:ascii="Arial" w:eastAsia="宋体" w:hAnsi="Arial" w:cs="Arial"/>
          <w:lang w:eastAsia="zh-CN"/>
        </w:rPr>
        <w:t>分</w:t>
      </w:r>
      <w:r w:rsidR="00765E4D" w:rsidRPr="00585E7B">
        <w:rPr>
          <w:rFonts w:ascii="Arial" w:eastAsia="宋体" w:hAnsi="Arial" w:cs="Arial"/>
          <w:lang w:eastAsia="zh-CN"/>
        </w:rPr>
        <w:t>部</w:t>
      </w:r>
      <w:r w:rsidRPr="00585E7B">
        <w:rPr>
          <w:rFonts w:ascii="Arial" w:eastAsia="宋体" w:hAnsi="Arial" w:cs="Arial"/>
          <w:lang w:eastAsia="zh-CN"/>
        </w:rPr>
        <w:t>。</w:t>
      </w:r>
    </w:p>
    <w:p w:rsidR="005369CD" w:rsidRPr="00585E7B" w:rsidRDefault="005369CD" w:rsidP="0026516C">
      <w:pPr>
        <w:snapToGrid w:val="0"/>
        <w:spacing w:before="3" w:line="300" w:lineRule="auto"/>
        <w:rPr>
          <w:rFonts w:ascii="Arial" w:eastAsia="宋体" w:hAnsi="Arial" w:cs="Arial"/>
          <w:sz w:val="21"/>
          <w:szCs w:val="21"/>
          <w:lang w:eastAsia="zh-CN"/>
        </w:rPr>
      </w:pPr>
    </w:p>
    <w:p w:rsidR="005369CD" w:rsidRPr="00585E7B" w:rsidRDefault="00765E4D" w:rsidP="0026516C">
      <w:pPr>
        <w:snapToGrid w:val="0"/>
        <w:spacing w:line="300" w:lineRule="auto"/>
        <w:jc w:val="right"/>
        <w:rPr>
          <w:rFonts w:ascii="Arial" w:eastAsia="宋体" w:hAnsi="Arial" w:cs="Arial"/>
          <w:sz w:val="24"/>
          <w:szCs w:val="24"/>
          <w:lang w:eastAsia="zh-CN"/>
        </w:rPr>
      </w:pPr>
      <w:r w:rsidRPr="00585E7B">
        <w:rPr>
          <w:rFonts w:ascii="Arial" w:eastAsia="宋体" w:hAnsi="Arial" w:cs="Arial"/>
          <w:b/>
          <w:sz w:val="24"/>
          <w:lang w:eastAsia="zh-CN"/>
        </w:rPr>
        <w:t>美国卫生</w:t>
      </w:r>
      <w:r w:rsidR="00326F6F" w:rsidRPr="00585E7B">
        <w:rPr>
          <w:rFonts w:ascii="Arial" w:eastAsia="宋体" w:hAnsi="Arial" w:cs="Arial"/>
          <w:b/>
          <w:sz w:val="24"/>
          <w:lang w:eastAsia="zh-CN"/>
        </w:rPr>
        <w:t>与公众</w:t>
      </w:r>
      <w:r w:rsidRPr="00585E7B">
        <w:rPr>
          <w:rFonts w:ascii="Arial" w:eastAsia="宋体" w:hAnsi="Arial" w:cs="Arial"/>
          <w:b/>
          <w:sz w:val="24"/>
          <w:lang w:eastAsia="zh-CN"/>
        </w:rPr>
        <w:t>服务部</w:t>
      </w:r>
    </w:p>
    <w:p w:rsidR="00765E4D" w:rsidRPr="00585E7B" w:rsidRDefault="000225DE" w:rsidP="0026516C">
      <w:pPr>
        <w:snapToGrid w:val="0"/>
        <w:spacing w:line="300" w:lineRule="auto"/>
        <w:ind w:firstLine="1250"/>
        <w:jc w:val="right"/>
        <w:rPr>
          <w:rFonts w:ascii="Arial" w:eastAsia="宋体" w:hAnsi="Arial" w:cs="Arial"/>
          <w:b/>
          <w:sz w:val="24"/>
          <w:lang w:eastAsia="zh-CN"/>
        </w:rPr>
      </w:pPr>
      <w:r>
        <w:rPr>
          <w:rFonts w:ascii="Arial" w:eastAsia="宋体" w:hAnsi="Arial" w:cs="Arial"/>
          <w:noProof/>
          <w:lang w:eastAsia="zh-CN"/>
        </w:rPr>
        <w:drawing>
          <wp:anchor distT="0" distB="0" distL="114300" distR="114300" simplePos="0" relativeHeight="251655168" behindDoc="0" locked="0" layoutInCell="1" allowOverlap="1" wp14:anchorId="67172D40" wp14:editId="7F2FEE20">
            <wp:simplePos x="0" y="0"/>
            <wp:positionH relativeFrom="page">
              <wp:posOffset>1144270</wp:posOffset>
            </wp:positionH>
            <wp:positionV relativeFrom="paragraph">
              <wp:posOffset>214630</wp:posOffset>
            </wp:positionV>
            <wp:extent cx="876300" cy="62865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628650"/>
                    </a:xfrm>
                    <a:prstGeom prst="rect">
                      <a:avLst/>
                    </a:prstGeom>
                    <a:noFill/>
                  </pic:spPr>
                </pic:pic>
              </a:graphicData>
            </a:graphic>
            <wp14:sizeRelH relativeFrom="page">
              <wp14:pctWidth>0</wp14:pctWidth>
            </wp14:sizeRelH>
            <wp14:sizeRelV relativeFrom="page">
              <wp14:pctHeight>0</wp14:pctHeight>
            </wp14:sizeRelV>
          </wp:anchor>
        </w:drawing>
      </w:r>
      <w:r w:rsidR="00765E4D" w:rsidRPr="00585E7B">
        <w:rPr>
          <w:rFonts w:ascii="Arial" w:eastAsia="宋体" w:hAnsi="Arial" w:cs="Arial"/>
          <w:b/>
          <w:sz w:val="24"/>
          <w:lang w:eastAsia="zh-CN"/>
        </w:rPr>
        <w:t>食品药品监督管理局</w:t>
      </w:r>
    </w:p>
    <w:p w:rsidR="005369CD" w:rsidRPr="00585E7B" w:rsidRDefault="00765E4D" w:rsidP="0026516C">
      <w:pPr>
        <w:snapToGrid w:val="0"/>
        <w:spacing w:line="300" w:lineRule="auto"/>
        <w:ind w:firstLine="1250"/>
        <w:jc w:val="right"/>
        <w:rPr>
          <w:rFonts w:ascii="Arial" w:eastAsia="宋体" w:hAnsi="Arial" w:cs="Arial"/>
          <w:b/>
          <w:sz w:val="24"/>
          <w:lang w:eastAsia="zh-CN"/>
        </w:rPr>
      </w:pPr>
      <w:r w:rsidRPr="00585E7B">
        <w:rPr>
          <w:rFonts w:ascii="Arial" w:eastAsia="宋体" w:hAnsi="Arial" w:cs="Arial"/>
          <w:b/>
          <w:sz w:val="24"/>
          <w:lang w:eastAsia="zh-CN"/>
        </w:rPr>
        <w:t>器械</w:t>
      </w:r>
      <w:r w:rsidR="007E4CFA">
        <w:rPr>
          <w:rFonts w:ascii="Arial" w:eastAsia="宋体" w:hAnsi="Arial" w:cs="Arial" w:hint="eastAsia"/>
          <w:b/>
          <w:sz w:val="24"/>
          <w:lang w:eastAsia="zh-CN"/>
        </w:rPr>
        <w:t>和放射卫生</w:t>
      </w:r>
      <w:r w:rsidRPr="00585E7B">
        <w:rPr>
          <w:rFonts w:ascii="Arial" w:eastAsia="宋体" w:hAnsi="Arial" w:cs="Arial"/>
          <w:b/>
          <w:sz w:val="24"/>
          <w:lang w:eastAsia="zh-CN"/>
        </w:rPr>
        <w:t>中心</w:t>
      </w:r>
    </w:p>
    <w:p w:rsidR="005369CD" w:rsidRPr="00585E7B" w:rsidRDefault="005369CD" w:rsidP="0026516C">
      <w:pPr>
        <w:snapToGrid w:val="0"/>
        <w:spacing w:line="300" w:lineRule="auto"/>
        <w:ind w:firstLine="1250"/>
        <w:jc w:val="right"/>
        <w:rPr>
          <w:rFonts w:ascii="Arial" w:eastAsia="宋体" w:hAnsi="Arial" w:cs="Arial"/>
          <w:b/>
          <w:sz w:val="24"/>
          <w:lang w:eastAsia="zh-CN"/>
        </w:rPr>
      </w:pPr>
    </w:p>
    <w:p w:rsidR="00765E4D" w:rsidRPr="00585E7B" w:rsidRDefault="00765E4D" w:rsidP="0026516C">
      <w:pPr>
        <w:snapToGrid w:val="0"/>
        <w:spacing w:line="300" w:lineRule="auto"/>
        <w:ind w:firstLine="1250"/>
        <w:jc w:val="right"/>
        <w:rPr>
          <w:rFonts w:ascii="Arial" w:eastAsia="宋体" w:hAnsi="Arial" w:cs="Arial"/>
          <w:b/>
          <w:sz w:val="24"/>
          <w:lang w:eastAsia="zh-CN"/>
        </w:rPr>
      </w:pPr>
      <w:r w:rsidRPr="00585E7B">
        <w:rPr>
          <w:rFonts w:ascii="Arial" w:eastAsia="宋体" w:hAnsi="Arial" w:cs="Arial"/>
          <w:b/>
          <w:sz w:val="24"/>
          <w:lang w:eastAsia="zh-CN"/>
        </w:rPr>
        <w:t>心脏电生理器械</w:t>
      </w:r>
      <w:r w:rsidR="00326F6F" w:rsidRPr="00585E7B">
        <w:rPr>
          <w:rFonts w:ascii="Arial" w:eastAsia="宋体" w:hAnsi="Arial" w:cs="Arial"/>
          <w:b/>
          <w:sz w:val="24"/>
          <w:lang w:eastAsia="zh-CN"/>
        </w:rPr>
        <w:t>分</w:t>
      </w:r>
      <w:r w:rsidRPr="00585E7B">
        <w:rPr>
          <w:rFonts w:ascii="Arial" w:eastAsia="宋体" w:hAnsi="Arial" w:cs="Arial"/>
          <w:b/>
          <w:sz w:val="24"/>
          <w:lang w:eastAsia="zh-CN"/>
        </w:rPr>
        <w:t>部</w:t>
      </w:r>
    </w:p>
    <w:p w:rsidR="00765E4D" w:rsidRPr="00585E7B" w:rsidRDefault="00765E4D" w:rsidP="0026516C">
      <w:pPr>
        <w:snapToGrid w:val="0"/>
        <w:spacing w:line="300" w:lineRule="auto"/>
        <w:ind w:firstLine="1250"/>
        <w:jc w:val="right"/>
        <w:rPr>
          <w:rFonts w:ascii="Arial" w:eastAsia="宋体" w:hAnsi="Arial" w:cs="Arial"/>
          <w:b/>
          <w:sz w:val="24"/>
          <w:lang w:eastAsia="zh-CN"/>
        </w:rPr>
      </w:pPr>
      <w:r w:rsidRPr="00585E7B">
        <w:rPr>
          <w:rFonts w:ascii="Arial" w:eastAsia="宋体" w:hAnsi="Arial" w:cs="Arial"/>
          <w:b/>
          <w:sz w:val="24"/>
          <w:lang w:eastAsia="zh-CN"/>
        </w:rPr>
        <w:t>心血管器械</w:t>
      </w:r>
      <w:r w:rsidR="00326F6F" w:rsidRPr="00585E7B">
        <w:rPr>
          <w:rFonts w:ascii="Arial" w:eastAsia="宋体" w:hAnsi="Arial" w:cs="Arial"/>
          <w:b/>
          <w:sz w:val="24"/>
          <w:lang w:eastAsia="zh-CN"/>
        </w:rPr>
        <w:t>部</w:t>
      </w:r>
    </w:p>
    <w:p w:rsidR="005369CD" w:rsidRPr="00585E7B" w:rsidRDefault="00765E4D" w:rsidP="0026516C">
      <w:pPr>
        <w:snapToGrid w:val="0"/>
        <w:spacing w:line="300" w:lineRule="auto"/>
        <w:ind w:firstLine="1250"/>
        <w:jc w:val="right"/>
        <w:rPr>
          <w:rFonts w:ascii="Arial" w:eastAsia="宋体" w:hAnsi="Arial" w:cs="Arial"/>
          <w:b/>
          <w:sz w:val="24"/>
          <w:lang w:eastAsia="zh-CN"/>
        </w:rPr>
      </w:pPr>
      <w:r w:rsidRPr="00585E7B">
        <w:rPr>
          <w:rFonts w:ascii="Arial" w:eastAsia="宋体" w:hAnsi="Arial" w:cs="Arial"/>
          <w:b/>
          <w:sz w:val="24"/>
          <w:lang w:eastAsia="zh-CN"/>
        </w:rPr>
        <w:t>器械</w:t>
      </w:r>
      <w:r w:rsidR="00326F6F" w:rsidRPr="00585E7B">
        <w:rPr>
          <w:rFonts w:ascii="Arial" w:eastAsia="宋体" w:hAnsi="Arial" w:cs="Arial"/>
          <w:b/>
          <w:sz w:val="24"/>
          <w:lang w:eastAsia="zh-CN"/>
        </w:rPr>
        <w:t>评估</w:t>
      </w:r>
      <w:r w:rsidRPr="00585E7B">
        <w:rPr>
          <w:rFonts w:ascii="Arial" w:eastAsia="宋体" w:hAnsi="Arial" w:cs="Arial"/>
          <w:b/>
          <w:sz w:val="24"/>
          <w:lang w:eastAsia="zh-CN"/>
        </w:rPr>
        <w:t>办公室</w:t>
      </w:r>
    </w:p>
    <w:p w:rsidR="005369CD" w:rsidRPr="00585E7B" w:rsidRDefault="005369CD" w:rsidP="0026516C">
      <w:pPr>
        <w:snapToGrid w:val="0"/>
        <w:spacing w:line="300" w:lineRule="auto"/>
        <w:jc w:val="right"/>
        <w:rPr>
          <w:rFonts w:ascii="Arial" w:eastAsia="宋体" w:hAnsi="Arial" w:cs="Arial"/>
          <w:sz w:val="24"/>
          <w:szCs w:val="24"/>
          <w:lang w:eastAsia="zh-CN"/>
        </w:rPr>
        <w:sectPr w:rsidR="005369CD" w:rsidRPr="00585E7B" w:rsidSect="006513F9">
          <w:headerReference w:type="default" r:id="rId10"/>
          <w:type w:val="continuous"/>
          <w:pgSz w:w="12240" w:h="15840"/>
          <w:pgMar w:top="1134" w:right="1134" w:bottom="1134" w:left="1134" w:header="720" w:footer="720" w:gutter="0"/>
          <w:cols w:space="720"/>
          <w:docGrid w:linePitch="299"/>
        </w:sectPr>
      </w:pPr>
    </w:p>
    <w:p w:rsidR="005369CD" w:rsidRPr="00585E7B" w:rsidRDefault="005369CD" w:rsidP="0026516C">
      <w:pPr>
        <w:snapToGrid w:val="0"/>
        <w:spacing w:line="300" w:lineRule="auto"/>
        <w:rPr>
          <w:rFonts w:ascii="Arial" w:eastAsia="宋体" w:hAnsi="Arial" w:cs="Arial"/>
          <w:b/>
          <w:bCs/>
          <w:sz w:val="20"/>
          <w:szCs w:val="20"/>
          <w:lang w:eastAsia="zh-CN"/>
        </w:rPr>
      </w:pPr>
    </w:p>
    <w:p w:rsidR="005369CD" w:rsidRPr="00585E7B" w:rsidRDefault="005369CD" w:rsidP="0026516C">
      <w:pPr>
        <w:snapToGrid w:val="0"/>
        <w:spacing w:before="10" w:line="300" w:lineRule="auto"/>
        <w:rPr>
          <w:rFonts w:ascii="Arial" w:eastAsia="宋体" w:hAnsi="Arial" w:cs="Arial"/>
          <w:b/>
          <w:bCs/>
          <w:sz w:val="15"/>
          <w:szCs w:val="15"/>
          <w:lang w:eastAsia="zh-CN"/>
        </w:rPr>
      </w:pPr>
    </w:p>
    <w:p w:rsidR="005369CD" w:rsidRPr="00585E7B" w:rsidRDefault="0015331D" w:rsidP="00791B16">
      <w:pPr>
        <w:snapToGrid w:val="0"/>
        <w:spacing w:before="38" w:line="300" w:lineRule="auto"/>
        <w:jc w:val="center"/>
        <w:rPr>
          <w:rFonts w:ascii="Arial" w:eastAsia="宋体" w:hAnsi="Arial" w:cs="Arial"/>
          <w:sz w:val="48"/>
          <w:szCs w:val="48"/>
          <w:lang w:eastAsia="zh-CN"/>
        </w:rPr>
      </w:pPr>
      <w:r w:rsidRPr="00585E7B">
        <w:rPr>
          <w:rFonts w:ascii="Arial" w:eastAsia="宋体" w:hAnsi="Arial" w:cs="Arial"/>
          <w:b/>
          <w:sz w:val="48"/>
          <w:lang w:eastAsia="zh-CN"/>
        </w:rPr>
        <w:t>前言</w:t>
      </w:r>
    </w:p>
    <w:p w:rsidR="005369CD" w:rsidRPr="00585E7B" w:rsidRDefault="005369CD" w:rsidP="0026516C">
      <w:pPr>
        <w:snapToGrid w:val="0"/>
        <w:spacing w:line="300" w:lineRule="auto"/>
        <w:rPr>
          <w:rFonts w:ascii="Arial" w:eastAsia="宋体" w:hAnsi="Arial" w:cs="Arial"/>
          <w:b/>
          <w:bCs/>
          <w:sz w:val="20"/>
          <w:szCs w:val="20"/>
          <w:lang w:eastAsia="zh-CN"/>
        </w:rPr>
      </w:pPr>
    </w:p>
    <w:p w:rsidR="005369CD" w:rsidRPr="00585E7B" w:rsidRDefault="005369CD" w:rsidP="00C14848">
      <w:pPr>
        <w:snapToGrid w:val="0"/>
        <w:spacing w:line="300" w:lineRule="auto"/>
        <w:rPr>
          <w:rFonts w:ascii="Arial" w:eastAsia="宋体" w:hAnsi="Arial" w:cs="Arial"/>
          <w:b/>
          <w:bCs/>
          <w:sz w:val="20"/>
          <w:szCs w:val="20"/>
          <w:lang w:eastAsia="zh-CN"/>
        </w:rPr>
      </w:pPr>
    </w:p>
    <w:p w:rsidR="005369CD" w:rsidRPr="00585E7B" w:rsidRDefault="005369CD" w:rsidP="00C14848">
      <w:pPr>
        <w:snapToGrid w:val="0"/>
        <w:spacing w:before="3" w:line="300" w:lineRule="auto"/>
        <w:rPr>
          <w:rFonts w:ascii="Arial" w:eastAsia="宋体" w:hAnsi="Arial" w:cs="Arial"/>
          <w:b/>
          <w:bCs/>
          <w:sz w:val="27"/>
          <w:szCs w:val="27"/>
          <w:lang w:eastAsia="zh-CN"/>
        </w:rPr>
      </w:pPr>
    </w:p>
    <w:p w:rsidR="005369CD" w:rsidRPr="00585E7B" w:rsidRDefault="0015331D" w:rsidP="00C14848">
      <w:pPr>
        <w:snapToGrid w:val="0"/>
        <w:spacing w:before="53" w:line="300" w:lineRule="auto"/>
        <w:rPr>
          <w:rFonts w:ascii="Arial" w:eastAsia="宋体" w:hAnsi="Arial" w:cs="Arial"/>
          <w:sz w:val="36"/>
          <w:szCs w:val="36"/>
          <w:lang w:eastAsia="zh-CN"/>
        </w:rPr>
      </w:pPr>
      <w:r w:rsidRPr="00585E7B">
        <w:rPr>
          <w:rFonts w:ascii="Arial" w:eastAsia="宋体" w:hAnsi="Arial" w:cs="Arial"/>
          <w:b/>
          <w:sz w:val="36"/>
          <w:lang w:eastAsia="zh-CN"/>
        </w:rPr>
        <w:t>公共评论</w:t>
      </w:r>
    </w:p>
    <w:p w:rsidR="00765E4D" w:rsidRPr="00C67214" w:rsidRDefault="00326F6F" w:rsidP="00333D43">
      <w:pPr>
        <w:pStyle w:val="a3"/>
        <w:snapToGrid w:val="0"/>
        <w:spacing w:before="269" w:line="300" w:lineRule="auto"/>
        <w:ind w:left="0"/>
        <w:jc w:val="both"/>
        <w:rPr>
          <w:rFonts w:ascii="Arial" w:eastAsia="宋体" w:hAnsi="Arial" w:cs="Arial"/>
          <w:lang w:eastAsia="zh-CN"/>
        </w:rPr>
      </w:pPr>
      <w:r w:rsidRPr="00585E7B">
        <w:rPr>
          <w:rFonts w:ascii="Arial" w:eastAsia="宋体" w:hAnsi="Arial" w:cs="Arial"/>
          <w:lang w:eastAsia="zh-CN"/>
        </w:rPr>
        <w:t>贵公司</w:t>
      </w:r>
      <w:r w:rsidR="00765E4D" w:rsidRPr="00585E7B">
        <w:rPr>
          <w:rFonts w:ascii="Arial" w:eastAsia="宋体" w:hAnsi="Arial" w:cs="Arial"/>
          <w:lang w:eastAsia="zh-CN"/>
        </w:rPr>
        <w:t>可以随时提交书面评论和建议至食品药品监督管理局，</w:t>
      </w:r>
      <w:r w:rsidRPr="00585E7B">
        <w:rPr>
          <w:rFonts w:ascii="Arial" w:eastAsia="宋体" w:hAnsi="Arial" w:cs="Arial"/>
          <w:lang w:eastAsia="zh-CN"/>
        </w:rPr>
        <w:t>文档管理</w:t>
      </w:r>
      <w:r w:rsidR="00765E4D" w:rsidRPr="00585E7B">
        <w:rPr>
          <w:rFonts w:ascii="Arial" w:eastAsia="宋体" w:hAnsi="Arial" w:cs="Arial"/>
          <w:lang w:eastAsia="zh-CN"/>
        </w:rPr>
        <w:t>部（</w:t>
      </w:r>
      <w:r w:rsidR="00765E4D" w:rsidRPr="00585E7B">
        <w:rPr>
          <w:rFonts w:ascii="Arial" w:eastAsia="宋体" w:hAnsi="Arial" w:cs="Arial"/>
          <w:lang w:eastAsia="zh-CN"/>
        </w:rPr>
        <w:t>5630 Fishers Lane</w:t>
      </w:r>
      <w:r w:rsidR="00765E4D" w:rsidRPr="00585E7B">
        <w:rPr>
          <w:rFonts w:ascii="Arial" w:eastAsia="宋体" w:hAnsi="Arial" w:cs="Arial"/>
          <w:lang w:eastAsia="zh-CN"/>
        </w:rPr>
        <w:t>，</w:t>
      </w:r>
      <w:r w:rsidR="00765E4D" w:rsidRPr="00585E7B">
        <w:rPr>
          <w:rFonts w:ascii="Arial" w:eastAsia="宋体" w:hAnsi="Arial" w:cs="Arial"/>
          <w:lang w:eastAsia="zh-CN"/>
        </w:rPr>
        <w:t>Room 1061</w:t>
      </w:r>
      <w:r w:rsidR="00765E4D" w:rsidRPr="00585E7B">
        <w:rPr>
          <w:rFonts w:ascii="Arial" w:eastAsia="宋体" w:hAnsi="Arial" w:cs="Arial"/>
          <w:lang w:eastAsia="zh-CN"/>
        </w:rPr>
        <w:t>，（</w:t>
      </w:r>
      <w:r w:rsidR="00765E4D" w:rsidRPr="00585E7B">
        <w:rPr>
          <w:rFonts w:ascii="Arial" w:eastAsia="宋体" w:hAnsi="Arial" w:cs="Arial"/>
          <w:lang w:eastAsia="zh-CN"/>
        </w:rPr>
        <w:t>HFA-305</w:t>
      </w:r>
      <w:r w:rsidR="00765E4D" w:rsidRPr="00585E7B">
        <w:rPr>
          <w:rFonts w:ascii="Arial" w:eastAsia="宋体" w:hAnsi="Arial" w:cs="Arial"/>
          <w:lang w:eastAsia="zh-CN"/>
        </w:rPr>
        <w:t>），</w:t>
      </w:r>
      <w:r w:rsidR="00765E4D" w:rsidRPr="00585E7B">
        <w:rPr>
          <w:rFonts w:ascii="Arial" w:eastAsia="宋体" w:hAnsi="Arial" w:cs="Arial"/>
          <w:lang w:eastAsia="zh-CN"/>
        </w:rPr>
        <w:t>Rockville</w:t>
      </w:r>
      <w:r w:rsidR="00765E4D" w:rsidRPr="00585E7B">
        <w:rPr>
          <w:rFonts w:ascii="Arial" w:eastAsia="宋体" w:hAnsi="Arial" w:cs="Arial"/>
          <w:lang w:eastAsia="zh-CN"/>
        </w:rPr>
        <w:t>，</w:t>
      </w:r>
      <w:r w:rsidR="00765E4D" w:rsidRPr="00585E7B">
        <w:rPr>
          <w:rFonts w:ascii="Arial" w:eastAsia="宋体" w:hAnsi="Arial" w:cs="Arial"/>
          <w:lang w:eastAsia="zh-CN"/>
        </w:rPr>
        <w:t>MD</w:t>
      </w:r>
      <w:r w:rsidR="00765E4D" w:rsidRPr="00585E7B">
        <w:rPr>
          <w:rFonts w:ascii="Arial" w:eastAsia="宋体" w:hAnsi="Arial" w:cs="Arial"/>
          <w:lang w:eastAsia="zh-CN"/>
        </w:rPr>
        <w:t>，</w:t>
      </w:r>
      <w:r w:rsidR="00765E4D" w:rsidRPr="00585E7B">
        <w:rPr>
          <w:rFonts w:ascii="Arial" w:eastAsia="宋体" w:hAnsi="Arial" w:cs="Arial"/>
          <w:lang w:eastAsia="zh-CN"/>
        </w:rPr>
        <w:t>20852</w:t>
      </w:r>
      <w:r w:rsidR="00765E4D" w:rsidRPr="00585E7B">
        <w:rPr>
          <w:rFonts w:ascii="Arial" w:eastAsia="宋体" w:hAnsi="Arial" w:cs="Arial"/>
          <w:lang w:eastAsia="zh-CN"/>
        </w:rPr>
        <w:t>）</w:t>
      </w:r>
      <w:r w:rsidRPr="00585E7B">
        <w:rPr>
          <w:rFonts w:ascii="Arial" w:eastAsia="宋体" w:hAnsi="Arial" w:cs="Arial"/>
          <w:lang w:eastAsia="zh-CN"/>
        </w:rPr>
        <w:t>，</w:t>
      </w:r>
      <w:proofErr w:type="gramStart"/>
      <w:r w:rsidRPr="00585E7B">
        <w:rPr>
          <w:rFonts w:ascii="Arial" w:eastAsia="宋体" w:hAnsi="Arial" w:cs="Arial"/>
          <w:lang w:eastAsia="zh-CN"/>
        </w:rPr>
        <w:t>供部门</w:t>
      </w:r>
      <w:proofErr w:type="gramEnd"/>
      <w:r w:rsidRPr="00585E7B">
        <w:rPr>
          <w:rFonts w:ascii="Arial" w:eastAsia="宋体" w:hAnsi="Arial" w:cs="Arial"/>
          <w:lang w:eastAsia="zh-CN"/>
        </w:rPr>
        <w:t>审议</w:t>
      </w:r>
      <w:r w:rsidR="00765E4D" w:rsidRPr="00585E7B">
        <w:rPr>
          <w:rFonts w:ascii="Arial" w:eastAsia="宋体" w:hAnsi="Arial" w:cs="Arial"/>
          <w:lang w:eastAsia="zh-CN"/>
        </w:rPr>
        <w:t>。电子评论请提交至</w:t>
      </w:r>
      <w:hyperlink r:id="rId11">
        <w:r w:rsidR="00765E4D" w:rsidRPr="00585E7B">
          <w:rPr>
            <w:rFonts w:ascii="Arial" w:eastAsia="宋体" w:hAnsi="Arial" w:cs="Arial"/>
            <w:color w:val="0000FF"/>
            <w:u w:val="single" w:color="0000FF"/>
            <w:lang w:eastAsia="zh-CN"/>
          </w:rPr>
          <w:t>www.regulations.gov</w:t>
        </w:r>
      </w:hyperlink>
      <w:r w:rsidR="00765E4D" w:rsidRPr="00585E7B">
        <w:rPr>
          <w:rFonts w:ascii="Arial" w:eastAsia="宋体" w:hAnsi="Arial" w:cs="Arial"/>
          <w:lang w:eastAsia="zh-CN"/>
        </w:rPr>
        <w:t>。请使用宣布提供本指南的联邦公报中的</w:t>
      </w:r>
      <w:r w:rsidRPr="00585E7B">
        <w:rPr>
          <w:rFonts w:ascii="Arial" w:eastAsia="宋体" w:hAnsi="Arial" w:cs="Arial"/>
          <w:lang w:eastAsia="zh-CN"/>
        </w:rPr>
        <w:t>文档</w:t>
      </w:r>
      <w:r w:rsidR="00765E4D" w:rsidRPr="00585E7B">
        <w:rPr>
          <w:rFonts w:ascii="Arial" w:eastAsia="宋体" w:hAnsi="Arial" w:cs="Arial"/>
          <w:lang w:eastAsia="zh-CN"/>
        </w:rPr>
        <w:t>编号标识所有评论</w:t>
      </w:r>
      <w:r w:rsidRPr="00585E7B">
        <w:rPr>
          <w:rFonts w:ascii="Arial" w:eastAsia="宋体" w:hAnsi="Arial" w:cs="Arial"/>
          <w:lang w:eastAsia="zh-CN"/>
        </w:rPr>
        <w:t>。可能直到文件下次修订或更新时，评论才会被机构受理。</w:t>
      </w:r>
    </w:p>
    <w:p w:rsidR="005369CD" w:rsidRPr="00585E7B" w:rsidRDefault="005369CD" w:rsidP="00333D43">
      <w:pPr>
        <w:snapToGrid w:val="0"/>
        <w:spacing w:line="300" w:lineRule="auto"/>
        <w:jc w:val="both"/>
        <w:rPr>
          <w:rFonts w:ascii="Arial" w:eastAsia="宋体" w:hAnsi="Arial" w:cs="Arial"/>
          <w:sz w:val="24"/>
          <w:szCs w:val="24"/>
          <w:lang w:eastAsia="zh-CN"/>
        </w:rPr>
      </w:pPr>
    </w:p>
    <w:p w:rsidR="005369CD" w:rsidRPr="00585E7B" w:rsidRDefault="0015331D" w:rsidP="00333D43">
      <w:pPr>
        <w:snapToGrid w:val="0"/>
        <w:spacing w:before="144" w:line="300" w:lineRule="auto"/>
        <w:jc w:val="both"/>
        <w:rPr>
          <w:rFonts w:ascii="Arial" w:eastAsia="宋体" w:hAnsi="Arial" w:cs="Arial"/>
          <w:sz w:val="36"/>
          <w:szCs w:val="36"/>
          <w:lang w:eastAsia="zh-CN"/>
        </w:rPr>
      </w:pPr>
      <w:r w:rsidRPr="00585E7B">
        <w:rPr>
          <w:rFonts w:ascii="Arial" w:eastAsia="宋体" w:hAnsi="Arial" w:cs="Arial"/>
          <w:b/>
          <w:sz w:val="36"/>
          <w:lang w:eastAsia="zh-CN"/>
        </w:rPr>
        <w:t>其他副本</w:t>
      </w:r>
    </w:p>
    <w:p w:rsidR="0015331D" w:rsidRPr="00585E7B" w:rsidRDefault="00765E4D" w:rsidP="00333D43">
      <w:pPr>
        <w:pStyle w:val="a3"/>
        <w:snapToGrid w:val="0"/>
        <w:spacing w:before="269" w:line="300" w:lineRule="auto"/>
        <w:ind w:left="0"/>
        <w:jc w:val="both"/>
        <w:rPr>
          <w:rFonts w:ascii="Arial" w:eastAsia="宋体" w:hAnsi="Arial" w:cs="Arial"/>
          <w:lang w:eastAsia="zh-CN"/>
        </w:rPr>
      </w:pPr>
      <w:r w:rsidRPr="00585E7B">
        <w:rPr>
          <w:rFonts w:ascii="Arial" w:eastAsia="宋体" w:hAnsi="Arial" w:cs="Arial"/>
          <w:lang w:eastAsia="zh-CN"/>
        </w:rPr>
        <w:t>其他副本可从</w:t>
      </w:r>
      <w:r w:rsidR="0015331D" w:rsidRPr="00585E7B">
        <w:rPr>
          <w:rFonts w:ascii="Arial" w:eastAsia="宋体" w:hAnsi="Arial" w:cs="Arial"/>
          <w:lang w:eastAsia="zh-CN"/>
        </w:rPr>
        <w:t>互联网</w:t>
      </w:r>
      <w:r w:rsidRPr="00585E7B">
        <w:rPr>
          <w:rFonts w:ascii="Arial" w:eastAsia="宋体" w:hAnsi="Arial" w:cs="Arial"/>
          <w:lang w:eastAsia="zh-CN"/>
        </w:rPr>
        <w:t>获得</w:t>
      </w:r>
      <w:r w:rsidR="00326F6F" w:rsidRPr="00585E7B">
        <w:rPr>
          <w:rFonts w:ascii="Arial" w:eastAsia="宋体" w:hAnsi="Arial" w:cs="Arial"/>
          <w:lang w:eastAsia="zh-CN"/>
        </w:rPr>
        <w:t>。贵公司</w:t>
      </w:r>
      <w:r w:rsidR="0015331D" w:rsidRPr="00585E7B">
        <w:rPr>
          <w:rFonts w:ascii="Arial" w:eastAsia="宋体" w:hAnsi="Arial" w:cs="Arial"/>
          <w:lang w:eastAsia="zh-CN"/>
        </w:rPr>
        <w:t>还可以向</w:t>
      </w:r>
      <w:r w:rsidR="0015331D" w:rsidRPr="00585E7B">
        <w:rPr>
          <w:rFonts w:ascii="Arial" w:eastAsia="宋体" w:hAnsi="Arial" w:cs="Arial"/>
          <w:lang w:eastAsia="zh-CN"/>
        </w:rPr>
        <w:t>dsmica@fda.hhs.gov</w:t>
      </w:r>
      <w:r w:rsidR="0015331D" w:rsidRPr="00585E7B">
        <w:rPr>
          <w:rFonts w:ascii="Arial" w:eastAsia="宋体" w:hAnsi="Arial" w:cs="Arial"/>
          <w:lang w:eastAsia="zh-CN"/>
        </w:rPr>
        <w:t>发送电子邮件请求，以</w:t>
      </w:r>
      <w:r w:rsidRPr="00585E7B">
        <w:rPr>
          <w:rFonts w:ascii="Arial" w:eastAsia="宋体" w:hAnsi="Arial" w:cs="Arial"/>
          <w:lang w:eastAsia="zh-CN"/>
        </w:rPr>
        <w:t>接受本指南</w:t>
      </w:r>
      <w:r w:rsidR="0015331D" w:rsidRPr="00585E7B">
        <w:rPr>
          <w:rFonts w:ascii="Arial" w:eastAsia="宋体" w:hAnsi="Arial" w:cs="Arial"/>
          <w:lang w:eastAsia="zh-CN"/>
        </w:rPr>
        <w:t>的电子副本或发送传真请求到</w:t>
      </w:r>
      <w:r w:rsidR="0015331D" w:rsidRPr="00585E7B">
        <w:rPr>
          <w:rFonts w:ascii="Arial" w:eastAsia="宋体" w:hAnsi="Arial" w:cs="Arial"/>
          <w:lang w:eastAsia="zh-CN"/>
        </w:rPr>
        <w:t>301-847-8149</w:t>
      </w:r>
      <w:r w:rsidR="0015331D" w:rsidRPr="00585E7B">
        <w:rPr>
          <w:rFonts w:ascii="Arial" w:eastAsia="宋体" w:hAnsi="Arial" w:cs="Arial"/>
          <w:lang w:eastAsia="zh-CN"/>
        </w:rPr>
        <w:t>以接收硬拷贝</w:t>
      </w:r>
      <w:r w:rsidR="00326F6F" w:rsidRPr="00585E7B">
        <w:rPr>
          <w:rFonts w:ascii="Arial" w:eastAsia="宋体" w:hAnsi="Arial" w:cs="Arial"/>
          <w:lang w:eastAsia="zh-CN"/>
        </w:rPr>
        <w:t>。</w:t>
      </w:r>
      <w:r w:rsidR="0015331D" w:rsidRPr="00585E7B">
        <w:rPr>
          <w:rFonts w:ascii="Arial" w:eastAsia="宋体" w:hAnsi="Arial" w:cs="Arial"/>
          <w:lang w:eastAsia="zh-CN"/>
        </w:rPr>
        <w:t>请使用文件编号</w:t>
      </w:r>
      <w:r w:rsidR="0015331D" w:rsidRPr="00585E7B">
        <w:rPr>
          <w:rFonts w:ascii="Arial" w:eastAsia="宋体" w:hAnsi="Arial" w:cs="Arial"/>
          <w:lang w:eastAsia="zh-CN"/>
        </w:rPr>
        <w:t>1708</w:t>
      </w:r>
      <w:r w:rsidRPr="00585E7B">
        <w:rPr>
          <w:rFonts w:ascii="Arial" w:eastAsia="宋体" w:hAnsi="Arial" w:cs="Arial"/>
          <w:lang w:eastAsia="zh-CN"/>
        </w:rPr>
        <w:t>来标识</w:t>
      </w:r>
      <w:r w:rsidR="00326F6F" w:rsidRPr="00585E7B">
        <w:rPr>
          <w:rFonts w:ascii="Arial" w:eastAsia="宋体" w:hAnsi="Arial" w:cs="Arial"/>
          <w:lang w:eastAsia="zh-CN"/>
        </w:rPr>
        <w:t>贵公司</w:t>
      </w:r>
      <w:r w:rsidRPr="00585E7B">
        <w:rPr>
          <w:rFonts w:ascii="Arial" w:eastAsia="宋体" w:hAnsi="Arial" w:cs="Arial"/>
          <w:lang w:eastAsia="zh-CN"/>
        </w:rPr>
        <w:t>所要求获得的指南</w:t>
      </w:r>
      <w:r w:rsidR="0015331D" w:rsidRPr="00585E7B">
        <w:rPr>
          <w:rFonts w:ascii="Arial" w:eastAsia="宋体" w:hAnsi="Arial" w:cs="Arial"/>
          <w:lang w:eastAsia="zh-CN"/>
        </w:rPr>
        <w:t>。</w:t>
      </w:r>
    </w:p>
    <w:p w:rsidR="00333D43" w:rsidRDefault="00333D43">
      <w:pPr>
        <w:rPr>
          <w:rFonts w:ascii="Arial" w:eastAsia="宋体" w:hAnsi="Arial" w:cs="Arial"/>
          <w:lang w:eastAsia="zh-CN"/>
        </w:rPr>
      </w:pPr>
      <w:r>
        <w:rPr>
          <w:rFonts w:ascii="Arial" w:eastAsia="宋体" w:hAnsi="Arial" w:cs="Arial"/>
          <w:lang w:eastAsia="zh-CN"/>
        </w:rPr>
        <w:br w:type="page"/>
      </w:r>
    </w:p>
    <w:p w:rsidR="005369CD" w:rsidRPr="00333D43" w:rsidRDefault="0092087D" w:rsidP="00333D43">
      <w:pPr>
        <w:snapToGrid w:val="0"/>
        <w:spacing w:before="220" w:line="300" w:lineRule="auto"/>
        <w:jc w:val="center"/>
        <w:rPr>
          <w:rFonts w:ascii="Arial" w:eastAsia="宋体" w:hAnsi="Arial" w:cs="Arial"/>
          <w:b/>
          <w:sz w:val="36"/>
          <w:szCs w:val="36"/>
          <w:lang w:eastAsia="zh-CN"/>
        </w:rPr>
      </w:pPr>
      <w:r w:rsidRPr="00333D43">
        <w:rPr>
          <w:rFonts w:ascii="Arial" w:eastAsia="宋体" w:hAnsi="Arial" w:cs="Arial"/>
          <w:b/>
          <w:sz w:val="36"/>
          <w:szCs w:val="36"/>
          <w:lang w:eastAsia="zh-CN"/>
        </w:rPr>
        <w:lastRenderedPageBreak/>
        <w:t>目录</w:t>
      </w:r>
    </w:p>
    <w:sdt>
      <w:sdtPr>
        <w:rPr>
          <w:rFonts w:ascii="Arial" w:eastAsia="宋体" w:hAnsi="Arial" w:cs="Arial"/>
          <w:color w:val="auto"/>
          <w:sz w:val="22"/>
          <w:szCs w:val="22"/>
          <w:lang w:val="zh-CN" w:eastAsia="en-US"/>
        </w:rPr>
        <w:id w:val="-53080747"/>
        <w:docPartObj>
          <w:docPartGallery w:val="Table of Contents"/>
          <w:docPartUnique/>
        </w:docPartObj>
      </w:sdtPr>
      <w:sdtEndPr>
        <w:rPr>
          <w:b/>
          <w:bCs/>
        </w:rPr>
      </w:sdtEndPr>
      <w:sdtContent>
        <w:p w:rsidR="0092087D" w:rsidRPr="00585E7B" w:rsidRDefault="0092087D" w:rsidP="00333D43">
          <w:pPr>
            <w:pStyle w:val="TOC"/>
            <w:snapToGrid w:val="0"/>
            <w:spacing w:line="300" w:lineRule="auto"/>
            <w:jc w:val="both"/>
            <w:rPr>
              <w:rFonts w:ascii="Arial" w:eastAsia="宋体" w:hAnsi="Arial" w:cs="Arial"/>
            </w:rPr>
          </w:pPr>
        </w:p>
        <w:p w:rsidR="008F572A" w:rsidRPr="00F37C31" w:rsidRDefault="0092087D">
          <w:pPr>
            <w:pStyle w:val="10"/>
            <w:tabs>
              <w:tab w:val="right" w:leader="dot" w:pos="9962"/>
            </w:tabs>
            <w:rPr>
              <w:rFonts w:ascii="Arial" w:eastAsia="宋体" w:hAnsi="Arial" w:cs="Arial"/>
              <w:noProof/>
              <w:kern w:val="2"/>
              <w:sz w:val="21"/>
              <w:szCs w:val="22"/>
              <w:lang w:eastAsia="zh-CN"/>
            </w:rPr>
          </w:pPr>
          <w:r w:rsidRPr="00F37C31">
            <w:rPr>
              <w:rFonts w:ascii="Arial" w:eastAsia="宋体" w:hAnsi="Arial" w:cs="Arial"/>
            </w:rPr>
            <w:fldChar w:fldCharType="begin"/>
          </w:r>
          <w:r w:rsidRPr="00F37C31">
            <w:rPr>
              <w:rFonts w:ascii="Arial" w:eastAsia="宋体" w:hAnsi="Arial" w:cs="Arial"/>
            </w:rPr>
            <w:instrText xml:space="preserve"> TOC \o "1-3" \h \z \u </w:instrText>
          </w:r>
          <w:r w:rsidRPr="00F37C31">
            <w:rPr>
              <w:rFonts w:ascii="Arial" w:eastAsia="宋体" w:hAnsi="Arial" w:cs="Arial"/>
            </w:rPr>
            <w:fldChar w:fldCharType="separate"/>
          </w:r>
          <w:hyperlink w:anchor="_Toc481156285" w:history="1">
            <w:r w:rsidR="008F572A" w:rsidRPr="00F37C31">
              <w:rPr>
                <w:rStyle w:val="a7"/>
                <w:rFonts w:ascii="Arial" w:eastAsia="宋体" w:hAnsi="Arial" w:cs="Arial"/>
                <w:noProof/>
                <w:spacing w:val="-7"/>
              </w:rPr>
              <w:t>1.</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lang w:eastAsia="zh-CN"/>
              </w:rPr>
              <w:t>引言</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_Toc481156285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w:t>
            </w:r>
            <w:r w:rsidR="008F572A" w:rsidRPr="00F37C31">
              <w:rPr>
                <w:rFonts w:ascii="Arial" w:eastAsia="宋体" w:hAnsi="Arial" w:cs="Arial"/>
                <w:noProof/>
                <w:webHidden/>
              </w:rPr>
              <w:fldChar w:fldCharType="end"/>
            </w:r>
          </w:hyperlink>
        </w:p>
        <w:p w:rsidR="008F572A" w:rsidRPr="00F37C31" w:rsidRDefault="00C77625">
          <w:pPr>
            <w:pStyle w:val="10"/>
            <w:tabs>
              <w:tab w:val="right" w:leader="dot" w:pos="9962"/>
            </w:tabs>
            <w:rPr>
              <w:rFonts w:ascii="Arial" w:eastAsia="宋体" w:hAnsi="Arial" w:cs="Arial"/>
              <w:noProof/>
              <w:kern w:val="2"/>
              <w:sz w:val="21"/>
              <w:szCs w:val="22"/>
              <w:lang w:eastAsia="zh-CN"/>
            </w:rPr>
          </w:pPr>
          <w:hyperlink w:anchor="_Toc481156286" w:history="1">
            <w:r w:rsidR="008F572A" w:rsidRPr="00F37C31">
              <w:rPr>
                <w:rStyle w:val="a7"/>
                <w:rFonts w:ascii="Arial" w:eastAsia="宋体" w:hAnsi="Arial" w:cs="Arial"/>
                <w:noProof/>
                <w:spacing w:val="-7"/>
              </w:rPr>
              <w:t>2.</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lang w:eastAsia="zh-CN"/>
              </w:rPr>
              <w:t>范围</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_Toc481156286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2</w:t>
            </w:r>
            <w:r w:rsidR="008F572A" w:rsidRPr="00F37C31">
              <w:rPr>
                <w:rFonts w:ascii="Arial" w:eastAsia="宋体" w:hAnsi="Arial" w:cs="Arial"/>
                <w:noProof/>
                <w:webHidden/>
              </w:rPr>
              <w:fldChar w:fldCharType="end"/>
            </w:r>
          </w:hyperlink>
        </w:p>
        <w:p w:rsidR="008F572A" w:rsidRPr="00F37C31" w:rsidRDefault="00C77625">
          <w:pPr>
            <w:pStyle w:val="10"/>
            <w:tabs>
              <w:tab w:val="right" w:leader="dot" w:pos="9962"/>
            </w:tabs>
            <w:rPr>
              <w:rFonts w:ascii="Arial" w:eastAsia="宋体" w:hAnsi="Arial" w:cs="Arial"/>
              <w:noProof/>
              <w:kern w:val="2"/>
              <w:sz w:val="21"/>
              <w:szCs w:val="22"/>
              <w:lang w:eastAsia="zh-CN"/>
            </w:rPr>
          </w:pPr>
          <w:hyperlink w:anchor="_Toc481156287" w:history="1">
            <w:r w:rsidR="008F572A" w:rsidRPr="00F37C31">
              <w:rPr>
                <w:rStyle w:val="a7"/>
                <w:rFonts w:ascii="Arial" w:eastAsia="宋体" w:hAnsi="Arial" w:cs="Arial"/>
                <w:noProof/>
                <w:spacing w:val="-7"/>
              </w:rPr>
              <w:t>3.</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spacing w:val="-4"/>
              </w:rPr>
              <w:t>术语</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_Toc481156287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3</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288" w:history="1">
            <w:r w:rsidR="008F572A" w:rsidRPr="00F37C31">
              <w:rPr>
                <w:rStyle w:val="a7"/>
                <w:rFonts w:ascii="Arial" w:eastAsia="宋体" w:hAnsi="Arial" w:cs="Arial"/>
                <w:noProof/>
                <w:spacing w:val="-2"/>
              </w:rPr>
              <w:t>A.</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手术或手术方法</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_Toc481156288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4</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289" w:history="1">
            <w:r w:rsidR="008F572A" w:rsidRPr="00F37C31">
              <w:rPr>
                <w:rStyle w:val="a7"/>
                <w:rFonts w:ascii="Arial" w:eastAsia="宋体" w:hAnsi="Arial" w:cs="Arial"/>
                <w:noProof/>
                <w:spacing w:val="-2"/>
                <w:lang w:eastAsia="zh-CN"/>
              </w:rPr>
              <w:t>B.</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lang w:eastAsia="zh-CN"/>
              </w:rPr>
              <w:t>阵发性、持续性和长期持续性房颤</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_Toc481156289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4</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290" w:history="1">
            <w:r w:rsidR="008F572A" w:rsidRPr="00F37C31">
              <w:rPr>
                <w:rStyle w:val="a7"/>
                <w:rFonts w:ascii="Arial" w:eastAsia="宋体" w:hAnsi="Arial" w:cs="Arial"/>
                <w:noProof/>
                <w:spacing w:val="-2"/>
                <w:lang w:eastAsia="zh-CN"/>
              </w:rPr>
              <w:t>C.</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lang w:eastAsia="zh-CN"/>
              </w:rPr>
              <w:t>作为节律失常的房颤与作为疾病的房颤</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_Toc481156290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5</w:t>
            </w:r>
            <w:r w:rsidR="008F572A" w:rsidRPr="00F37C31">
              <w:rPr>
                <w:rFonts w:ascii="Arial" w:eastAsia="宋体" w:hAnsi="Arial" w:cs="Arial"/>
                <w:noProof/>
                <w:webHidden/>
              </w:rPr>
              <w:fldChar w:fldCharType="end"/>
            </w:r>
          </w:hyperlink>
        </w:p>
        <w:p w:rsidR="008F572A" w:rsidRPr="00F37C31" w:rsidRDefault="00C77625">
          <w:pPr>
            <w:pStyle w:val="10"/>
            <w:tabs>
              <w:tab w:val="right" w:leader="dot" w:pos="9962"/>
            </w:tabs>
            <w:rPr>
              <w:rFonts w:ascii="Arial" w:eastAsia="宋体" w:hAnsi="Arial" w:cs="Arial"/>
              <w:noProof/>
              <w:kern w:val="2"/>
              <w:sz w:val="21"/>
              <w:szCs w:val="22"/>
              <w:lang w:eastAsia="zh-CN"/>
            </w:rPr>
          </w:pPr>
          <w:hyperlink w:anchor="_Toc481156291" w:history="1">
            <w:r w:rsidR="008F572A" w:rsidRPr="00F37C31">
              <w:rPr>
                <w:rStyle w:val="a7"/>
                <w:rFonts w:ascii="Arial" w:eastAsia="宋体" w:hAnsi="Arial" w:cs="Arial"/>
                <w:noProof/>
                <w:spacing w:val="-7"/>
              </w:rPr>
              <w:t>4.</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研究设计</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_Toc481156291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5</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292" w:history="1">
            <w:r w:rsidR="008F572A" w:rsidRPr="00F37C31">
              <w:rPr>
                <w:rStyle w:val="a7"/>
                <w:rFonts w:ascii="Arial" w:eastAsia="宋体" w:hAnsi="Arial" w:cs="Arial"/>
                <w:noProof/>
                <w:spacing w:val="-2"/>
              </w:rPr>
              <w:t>A.</w:t>
            </w:r>
            <w:r w:rsidR="008F572A" w:rsidRPr="00F37C31">
              <w:rPr>
                <w:rFonts w:ascii="Arial" w:eastAsia="宋体" w:hAnsi="Arial" w:cs="Arial"/>
                <w:noProof/>
                <w:kern w:val="2"/>
                <w:sz w:val="21"/>
                <w:szCs w:val="22"/>
                <w:lang w:eastAsia="zh-CN"/>
              </w:rPr>
              <w:tab/>
            </w:r>
            <w:r>
              <w:rPr>
                <w:rStyle w:val="a7"/>
                <w:rFonts w:ascii="Arial" w:eastAsia="宋体" w:hAnsi="Arial" w:cs="Arial"/>
                <w:noProof/>
              </w:rPr>
              <w:t>随机对照试验</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_Toc481156292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5</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293" w:history="1">
            <w:r w:rsidR="008F572A" w:rsidRPr="00F37C31">
              <w:rPr>
                <w:rStyle w:val="a7"/>
                <w:rFonts w:ascii="Arial" w:eastAsia="宋体" w:hAnsi="Arial" w:cs="Arial"/>
                <w:noProof/>
                <w:spacing w:val="-2"/>
              </w:rPr>
              <w:t>B.</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替代</w:t>
            </w:r>
            <w:r w:rsidR="008F572A" w:rsidRPr="00F37C31">
              <w:rPr>
                <w:rStyle w:val="a7"/>
                <w:rFonts w:ascii="Arial" w:eastAsia="宋体" w:hAnsi="Arial" w:cs="Arial"/>
                <w:noProof/>
                <w:lang w:eastAsia="zh-CN"/>
              </w:rPr>
              <w:t>性</w:t>
            </w:r>
            <w:r w:rsidR="008F572A" w:rsidRPr="00F37C31">
              <w:rPr>
                <w:rStyle w:val="a7"/>
                <w:rFonts w:ascii="Arial" w:eastAsia="宋体" w:hAnsi="Arial" w:cs="Arial"/>
                <w:noProof/>
              </w:rPr>
              <w:t>研究设计</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_Toc481156293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6</w:t>
            </w:r>
            <w:r w:rsidR="008F572A" w:rsidRPr="00F37C31">
              <w:rPr>
                <w:rFonts w:ascii="Arial" w:eastAsia="宋体" w:hAnsi="Arial" w:cs="Arial"/>
                <w:noProof/>
                <w:webHidden/>
              </w:rPr>
              <w:fldChar w:fldCharType="end"/>
            </w:r>
          </w:hyperlink>
        </w:p>
        <w:p w:rsidR="008F572A" w:rsidRPr="00F37C31" w:rsidRDefault="00C77625">
          <w:pPr>
            <w:pStyle w:val="30"/>
            <w:tabs>
              <w:tab w:val="right" w:leader="dot" w:pos="9962"/>
            </w:tabs>
            <w:rPr>
              <w:rFonts w:ascii="Arial" w:eastAsia="宋体" w:hAnsi="Arial" w:cs="Arial"/>
              <w:noProof/>
              <w:kern w:val="2"/>
              <w:sz w:val="21"/>
              <w:szCs w:val="22"/>
              <w:lang w:eastAsia="zh-CN"/>
            </w:rPr>
          </w:pPr>
          <w:hyperlink w:anchor="_Toc481156294" w:history="1">
            <w:r w:rsidR="008F572A" w:rsidRPr="00F37C31">
              <w:rPr>
                <w:rStyle w:val="a7"/>
                <w:rFonts w:ascii="Arial" w:eastAsia="宋体" w:hAnsi="Arial" w:cs="Arial"/>
                <w:noProof/>
                <w:u w:color="000000"/>
                <w:lang w:eastAsia="zh-CN"/>
              </w:rPr>
              <w:t>非随机同期对照</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_Toc481156294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6</w:t>
            </w:r>
            <w:r w:rsidR="008F572A" w:rsidRPr="00F37C31">
              <w:rPr>
                <w:rFonts w:ascii="Arial" w:eastAsia="宋体" w:hAnsi="Arial" w:cs="Arial"/>
                <w:noProof/>
                <w:webHidden/>
              </w:rPr>
              <w:fldChar w:fldCharType="end"/>
            </w:r>
          </w:hyperlink>
        </w:p>
        <w:p w:rsidR="008F572A" w:rsidRPr="00F37C31" w:rsidRDefault="00C77625">
          <w:pPr>
            <w:pStyle w:val="30"/>
            <w:tabs>
              <w:tab w:val="right" w:leader="dot" w:pos="9962"/>
            </w:tabs>
            <w:rPr>
              <w:rFonts w:ascii="Arial" w:eastAsia="宋体" w:hAnsi="Arial" w:cs="Arial"/>
              <w:noProof/>
              <w:kern w:val="2"/>
              <w:sz w:val="21"/>
              <w:szCs w:val="22"/>
              <w:lang w:eastAsia="zh-CN"/>
            </w:rPr>
          </w:pPr>
          <w:hyperlink w:anchor="_Toc481156295" w:history="1">
            <w:r w:rsidR="008F572A" w:rsidRPr="00F37C31">
              <w:rPr>
                <w:rStyle w:val="a7"/>
                <w:rFonts w:ascii="Arial" w:eastAsia="宋体" w:hAnsi="Arial" w:cs="Arial"/>
                <w:noProof/>
                <w:u w:color="000000"/>
                <w:lang w:eastAsia="zh-CN"/>
              </w:rPr>
              <w:t>历史对照</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_Toc481156295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6</w:t>
            </w:r>
            <w:r w:rsidR="008F572A" w:rsidRPr="00F37C31">
              <w:rPr>
                <w:rFonts w:ascii="Arial" w:eastAsia="宋体" w:hAnsi="Arial" w:cs="Arial"/>
                <w:noProof/>
                <w:webHidden/>
              </w:rPr>
              <w:fldChar w:fldCharType="end"/>
            </w:r>
          </w:hyperlink>
        </w:p>
        <w:p w:rsidR="008F572A" w:rsidRPr="00F37C31" w:rsidRDefault="00C77625">
          <w:pPr>
            <w:pStyle w:val="30"/>
            <w:tabs>
              <w:tab w:val="right" w:leader="dot" w:pos="9962"/>
            </w:tabs>
            <w:rPr>
              <w:rFonts w:ascii="Arial" w:eastAsia="宋体" w:hAnsi="Arial" w:cs="Arial"/>
              <w:noProof/>
              <w:kern w:val="2"/>
              <w:sz w:val="21"/>
              <w:szCs w:val="22"/>
              <w:lang w:eastAsia="zh-CN"/>
            </w:rPr>
          </w:pPr>
          <w:hyperlink w:anchor="_Toc481156296" w:history="1">
            <w:r w:rsidR="008F572A" w:rsidRPr="00F37C31">
              <w:rPr>
                <w:rStyle w:val="a7"/>
                <w:rFonts w:ascii="Arial" w:eastAsia="宋体" w:hAnsi="Arial" w:cs="Arial"/>
                <w:noProof/>
                <w:u w:color="000000"/>
                <w:lang w:eastAsia="zh-CN"/>
              </w:rPr>
              <w:t>性能目标</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_Toc481156296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7</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297" w:history="1">
            <w:r w:rsidR="008F572A" w:rsidRPr="00F37C31">
              <w:rPr>
                <w:rStyle w:val="a7"/>
                <w:rFonts w:ascii="Arial" w:eastAsia="宋体" w:hAnsi="Arial" w:cs="Arial"/>
                <w:noProof/>
                <w:spacing w:val="-2"/>
              </w:rPr>
              <w:t>C.</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对照组</w:t>
            </w:r>
            <w:r w:rsidR="008F572A" w:rsidRPr="00F37C31">
              <w:rPr>
                <w:rStyle w:val="a7"/>
                <w:rFonts w:ascii="Arial" w:eastAsia="宋体" w:hAnsi="Arial" w:cs="Arial"/>
                <w:noProof/>
                <w:lang w:eastAsia="zh-CN"/>
              </w:rPr>
              <w:t>考虑因素</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_Toc481156297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7</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298" w:history="1">
            <w:r w:rsidR="008F572A" w:rsidRPr="00F37C31">
              <w:rPr>
                <w:rStyle w:val="a7"/>
                <w:rFonts w:ascii="Arial" w:eastAsia="宋体" w:hAnsi="Arial" w:cs="Arial"/>
                <w:noProof/>
                <w:spacing w:val="-2"/>
              </w:rPr>
              <w:t>D.</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消融</w:t>
            </w:r>
            <w:r w:rsidR="008F572A" w:rsidRPr="00F37C31">
              <w:rPr>
                <w:rStyle w:val="a7"/>
                <w:rFonts w:ascii="Arial" w:eastAsia="宋体" w:hAnsi="Arial" w:cs="Arial"/>
                <w:noProof/>
                <w:lang w:eastAsia="zh-CN"/>
              </w:rPr>
              <w:t>手术</w:t>
            </w:r>
            <w:r w:rsidR="008F572A" w:rsidRPr="00F37C31">
              <w:rPr>
                <w:rStyle w:val="a7"/>
                <w:rFonts w:ascii="Arial" w:eastAsia="宋体" w:hAnsi="Arial" w:cs="Arial"/>
                <w:noProof/>
              </w:rPr>
              <w:t>病变组</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_Toc481156298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8</w:t>
            </w:r>
            <w:r w:rsidR="008F572A" w:rsidRPr="00F37C31">
              <w:rPr>
                <w:rFonts w:ascii="Arial" w:eastAsia="宋体" w:hAnsi="Arial" w:cs="Arial"/>
                <w:noProof/>
                <w:webHidden/>
              </w:rPr>
              <w:fldChar w:fldCharType="end"/>
            </w:r>
          </w:hyperlink>
        </w:p>
        <w:p w:rsidR="008F572A" w:rsidRPr="00F37C31" w:rsidRDefault="00C77625">
          <w:pPr>
            <w:pStyle w:val="10"/>
            <w:tabs>
              <w:tab w:val="right" w:leader="dot" w:pos="9962"/>
            </w:tabs>
            <w:rPr>
              <w:rFonts w:ascii="Arial" w:eastAsia="宋体" w:hAnsi="Arial" w:cs="Arial"/>
              <w:noProof/>
              <w:kern w:val="2"/>
              <w:sz w:val="21"/>
              <w:szCs w:val="22"/>
              <w:lang w:eastAsia="zh-CN"/>
            </w:rPr>
          </w:pPr>
          <w:hyperlink w:anchor="_Toc481156299" w:history="1">
            <w:r w:rsidR="008F572A" w:rsidRPr="00F37C31">
              <w:rPr>
                <w:rStyle w:val="a7"/>
                <w:rFonts w:ascii="Arial" w:eastAsia="宋体" w:hAnsi="Arial" w:cs="Arial"/>
                <w:noProof/>
                <w:spacing w:val="-7"/>
              </w:rPr>
              <w:t>5.</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适应症</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_Toc481156299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8</w:t>
            </w:r>
            <w:r w:rsidR="008F572A" w:rsidRPr="00F37C31">
              <w:rPr>
                <w:rFonts w:ascii="Arial" w:eastAsia="宋体" w:hAnsi="Arial" w:cs="Arial"/>
                <w:noProof/>
                <w:webHidden/>
              </w:rPr>
              <w:fldChar w:fldCharType="end"/>
            </w:r>
          </w:hyperlink>
        </w:p>
        <w:p w:rsidR="008F572A" w:rsidRPr="00F37C31" w:rsidRDefault="00C77625">
          <w:pPr>
            <w:pStyle w:val="30"/>
            <w:tabs>
              <w:tab w:val="right" w:leader="dot" w:pos="9962"/>
            </w:tabs>
            <w:rPr>
              <w:rFonts w:ascii="Arial" w:eastAsia="宋体" w:hAnsi="Arial" w:cs="Arial"/>
              <w:noProof/>
              <w:kern w:val="2"/>
              <w:sz w:val="21"/>
              <w:szCs w:val="22"/>
              <w:lang w:eastAsia="zh-CN"/>
            </w:rPr>
          </w:pPr>
          <w:hyperlink w:anchor="_Toc481156300" w:history="1">
            <w:r w:rsidR="008F572A" w:rsidRPr="00F37C31">
              <w:rPr>
                <w:rStyle w:val="a7"/>
                <w:rFonts w:ascii="Arial" w:eastAsia="宋体" w:hAnsi="Arial" w:cs="Arial"/>
                <w:noProof/>
                <w:u w:color="000000"/>
                <w:lang w:eastAsia="zh-CN"/>
              </w:rPr>
              <w:t>其他适应症</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_Toc481156300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8</w:t>
            </w:r>
            <w:r w:rsidR="008F572A" w:rsidRPr="00F37C31">
              <w:rPr>
                <w:rFonts w:ascii="Arial" w:eastAsia="宋体" w:hAnsi="Arial" w:cs="Arial"/>
                <w:noProof/>
                <w:webHidden/>
              </w:rPr>
              <w:fldChar w:fldCharType="end"/>
            </w:r>
          </w:hyperlink>
        </w:p>
        <w:p w:rsidR="008F572A" w:rsidRPr="00F37C31" w:rsidRDefault="00C77625">
          <w:pPr>
            <w:pStyle w:val="10"/>
            <w:tabs>
              <w:tab w:val="right" w:leader="dot" w:pos="9962"/>
            </w:tabs>
            <w:rPr>
              <w:rFonts w:ascii="Arial" w:eastAsia="宋体" w:hAnsi="Arial" w:cs="Arial"/>
              <w:noProof/>
              <w:kern w:val="2"/>
              <w:sz w:val="21"/>
              <w:szCs w:val="22"/>
              <w:lang w:eastAsia="zh-CN"/>
            </w:rPr>
          </w:pPr>
          <w:hyperlink w:anchor="_Toc481156301" w:history="1">
            <w:r w:rsidR="008F572A" w:rsidRPr="00F37C31">
              <w:rPr>
                <w:rStyle w:val="a7"/>
                <w:rFonts w:ascii="Arial" w:eastAsia="宋体" w:hAnsi="Arial" w:cs="Arial"/>
                <w:noProof/>
                <w:spacing w:val="-7"/>
              </w:rPr>
              <w:t>6.</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研究</w:t>
            </w:r>
            <w:r w:rsidR="008F572A" w:rsidRPr="00F37C31">
              <w:rPr>
                <w:rStyle w:val="a7"/>
                <w:rFonts w:ascii="Arial" w:eastAsia="宋体" w:hAnsi="Arial" w:cs="Arial"/>
                <w:noProof/>
                <w:lang w:eastAsia="zh-CN"/>
              </w:rPr>
              <w:t>终点</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_Toc481156301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9</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302" w:history="1">
            <w:r w:rsidR="008F572A" w:rsidRPr="00F37C31">
              <w:rPr>
                <w:rStyle w:val="a7"/>
                <w:rFonts w:ascii="Arial" w:eastAsia="宋体" w:hAnsi="Arial" w:cs="Arial"/>
                <w:noProof/>
                <w:spacing w:val="-2"/>
              </w:rPr>
              <w:t>A.</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主要</w:t>
            </w:r>
            <w:r w:rsidR="008F572A" w:rsidRPr="00F37C31">
              <w:rPr>
                <w:rStyle w:val="a7"/>
                <w:rFonts w:ascii="Arial" w:eastAsia="宋体" w:hAnsi="Arial" w:cs="Arial"/>
                <w:noProof/>
                <w:lang w:eastAsia="zh-CN"/>
              </w:rPr>
              <w:t>有效性</w:t>
            </w:r>
            <w:r w:rsidR="008F572A" w:rsidRPr="00F37C31">
              <w:rPr>
                <w:rStyle w:val="a7"/>
                <w:rFonts w:ascii="Arial" w:eastAsia="宋体" w:hAnsi="Arial" w:cs="Arial"/>
                <w:noProof/>
              </w:rPr>
              <w:t>评价</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_Toc481156302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9</w:t>
            </w:r>
            <w:r w:rsidR="008F572A" w:rsidRPr="00F37C31">
              <w:rPr>
                <w:rFonts w:ascii="Arial" w:eastAsia="宋体" w:hAnsi="Arial" w:cs="Arial"/>
                <w:noProof/>
                <w:webHidden/>
              </w:rPr>
              <w:fldChar w:fldCharType="end"/>
            </w:r>
          </w:hyperlink>
        </w:p>
        <w:p w:rsidR="008F572A" w:rsidRPr="00F37C31" w:rsidRDefault="00C77625">
          <w:pPr>
            <w:pStyle w:val="30"/>
            <w:tabs>
              <w:tab w:val="right" w:leader="dot" w:pos="9962"/>
            </w:tabs>
            <w:rPr>
              <w:rFonts w:ascii="Arial" w:eastAsia="宋体" w:hAnsi="Arial" w:cs="Arial"/>
              <w:noProof/>
              <w:kern w:val="2"/>
              <w:sz w:val="21"/>
              <w:szCs w:val="22"/>
              <w:lang w:eastAsia="zh-CN"/>
            </w:rPr>
          </w:pPr>
          <w:hyperlink w:anchor="_Toc481156303" w:history="1">
            <w:r w:rsidR="008F572A" w:rsidRPr="00F37C31">
              <w:rPr>
                <w:rStyle w:val="a7"/>
                <w:rFonts w:ascii="Arial" w:eastAsia="宋体" w:hAnsi="Arial" w:cs="Arial"/>
                <w:noProof/>
                <w:u w:color="000000"/>
              </w:rPr>
              <w:t>一般建议和</w:t>
            </w:r>
            <w:r w:rsidR="008F572A" w:rsidRPr="00F37C31">
              <w:rPr>
                <w:rStyle w:val="a7"/>
                <w:rFonts w:ascii="Arial" w:eastAsia="宋体" w:hAnsi="Arial" w:cs="Arial"/>
                <w:noProof/>
                <w:u w:color="000000"/>
                <w:lang w:eastAsia="zh-CN"/>
              </w:rPr>
              <w:t>考虑因素</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_Toc481156303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9</w:t>
            </w:r>
            <w:r w:rsidR="008F572A" w:rsidRPr="00F37C31">
              <w:rPr>
                <w:rFonts w:ascii="Arial" w:eastAsia="宋体" w:hAnsi="Arial" w:cs="Arial"/>
                <w:noProof/>
                <w:webHidden/>
              </w:rPr>
              <w:fldChar w:fldCharType="end"/>
            </w:r>
          </w:hyperlink>
        </w:p>
        <w:p w:rsidR="008F572A" w:rsidRPr="00F37C31" w:rsidRDefault="00C77625">
          <w:pPr>
            <w:pStyle w:val="30"/>
            <w:tabs>
              <w:tab w:val="right" w:leader="dot" w:pos="9962"/>
            </w:tabs>
            <w:rPr>
              <w:rFonts w:ascii="Arial" w:eastAsia="宋体" w:hAnsi="Arial" w:cs="Arial"/>
              <w:noProof/>
              <w:kern w:val="2"/>
              <w:sz w:val="21"/>
              <w:szCs w:val="22"/>
              <w:lang w:eastAsia="zh-CN"/>
            </w:rPr>
          </w:pPr>
          <w:hyperlink w:anchor="_Toc481156304" w:history="1">
            <w:r w:rsidR="008F572A" w:rsidRPr="00F37C31">
              <w:rPr>
                <w:rStyle w:val="a7"/>
                <w:rFonts w:ascii="Arial" w:eastAsia="宋体" w:hAnsi="Arial" w:cs="Arial"/>
                <w:noProof/>
                <w:u w:color="000000"/>
                <w:lang w:eastAsia="zh-CN"/>
              </w:rPr>
              <w:t>长期持续性和持久性房颤：主要有效性终点</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_Toc481156304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10</w:t>
            </w:r>
            <w:r w:rsidR="008F572A" w:rsidRPr="00F37C31">
              <w:rPr>
                <w:rFonts w:ascii="Arial" w:eastAsia="宋体" w:hAnsi="Arial" w:cs="Arial"/>
                <w:noProof/>
                <w:webHidden/>
              </w:rPr>
              <w:fldChar w:fldCharType="end"/>
            </w:r>
          </w:hyperlink>
        </w:p>
        <w:p w:rsidR="008F572A" w:rsidRPr="00F37C31" w:rsidRDefault="00C77625">
          <w:pPr>
            <w:pStyle w:val="30"/>
            <w:tabs>
              <w:tab w:val="right" w:leader="dot" w:pos="9962"/>
            </w:tabs>
            <w:rPr>
              <w:rFonts w:ascii="Arial" w:eastAsia="宋体" w:hAnsi="Arial" w:cs="Arial"/>
              <w:noProof/>
              <w:kern w:val="2"/>
              <w:sz w:val="21"/>
              <w:szCs w:val="22"/>
              <w:lang w:eastAsia="zh-CN"/>
            </w:rPr>
          </w:pPr>
          <w:hyperlink w:anchor="_Toc481156305" w:history="1">
            <w:r w:rsidR="008F572A" w:rsidRPr="00F37C31">
              <w:rPr>
                <w:rStyle w:val="a7"/>
                <w:rFonts w:ascii="Arial" w:eastAsia="宋体" w:hAnsi="Arial" w:cs="Arial"/>
                <w:noProof/>
                <w:u w:color="000000"/>
                <w:lang w:eastAsia="zh-CN"/>
              </w:rPr>
              <w:t>主要有效性失败</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_Toc481156305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11</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306" w:history="1">
            <w:r w:rsidR="008F572A" w:rsidRPr="00F37C31">
              <w:rPr>
                <w:rStyle w:val="a7"/>
                <w:rFonts w:ascii="Arial" w:eastAsia="宋体" w:hAnsi="Arial" w:cs="Arial"/>
                <w:noProof/>
                <w:spacing w:val="-2"/>
              </w:rPr>
              <w:t>B.</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lang w:eastAsia="zh-CN"/>
              </w:rPr>
              <w:t>次级有效性</w:t>
            </w:r>
            <w:r w:rsidR="008F572A" w:rsidRPr="00F37C31">
              <w:rPr>
                <w:rStyle w:val="a7"/>
                <w:rFonts w:ascii="Arial" w:eastAsia="宋体" w:hAnsi="Arial" w:cs="Arial"/>
                <w:noProof/>
              </w:rPr>
              <w:t>终点</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_Toc481156306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11</w:t>
            </w:r>
            <w:r w:rsidR="008F572A" w:rsidRPr="00F37C31">
              <w:rPr>
                <w:rFonts w:ascii="Arial" w:eastAsia="宋体" w:hAnsi="Arial" w:cs="Arial"/>
                <w:noProof/>
                <w:webHidden/>
              </w:rPr>
              <w:fldChar w:fldCharType="end"/>
            </w:r>
          </w:hyperlink>
        </w:p>
        <w:p w:rsidR="008F572A" w:rsidRPr="00F37C31" w:rsidRDefault="00C77625">
          <w:pPr>
            <w:pStyle w:val="30"/>
            <w:tabs>
              <w:tab w:val="right" w:leader="dot" w:pos="9962"/>
            </w:tabs>
            <w:rPr>
              <w:rFonts w:ascii="Arial" w:eastAsia="宋体" w:hAnsi="Arial" w:cs="Arial"/>
              <w:noProof/>
              <w:kern w:val="2"/>
              <w:sz w:val="21"/>
              <w:szCs w:val="22"/>
              <w:lang w:eastAsia="zh-CN"/>
            </w:rPr>
          </w:pPr>
          <w:hyperlink w:anchor="_Toc481156307" w:history="1">
            <w:r w:rsidR="008F572A" w:rsidRPr="00F37C31">
              <w:rPr>
                <w:rStyle w:val="a7"/>
                <w:rFonts w:ascii="Arial" w:eastAsia="宋体" w:hAnsi="Arial" w:cs="Arial"/>
                <w:noProof/>
                <w:u w:color="000000"/>
                <w:lang w:eastAsia="zh-CN"/>
              </w:rPr>
              <w:t>心房运输功能</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_Toc481156307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12</w:t>
            </w:r>
            <w:r w:rsidR="008F572A" w:rsidRPr="00F37C31">
              <w:rPr>
                <w:rFonts w:ascii="Arial" w:eastAsia="宋体" w:hAnsi="Arial" w:cs="Arial"/>
                <w:noProof/>
                <w:webHidden/>
              </w:rPr>
              <w:fldChar w:fldCharType="end"/>
            </w:r>
          </w:hyperlink>
        </w:p>
        <w:p w:rsidR="008F572A" w:rsidRPr="00F37C31" w:rsidRDefault="00C77625">
          <w:pPr>
            <w:pStyle w:val="30"/>
            <w:tabs>
              <w:tab w:val="right" w:leader="dot" w:pos="9962"/>
            </w:tabs>
            <w:rPr>
              <w:rFonts w:ascii="Arial" w:eastAsia="宋体" w:hAnsi="Arial" w:cs="Arial"/>
              <w:noProof/>
              <w:kern w:val="2"/>
              <w:sz w:val="21"/>
              <w:szCs w:val="22"/>
              <w:lang w:eastAsia="zh-CN"/>
            </w:rPr>
          </w:pPr>
          <w:hyperlink w:anchor="_Toc481156308" w:history="1">
            <w:r w:rsidR="008F572A" w:rsidRPr="00F37C31">
              <w:rPr>
                <w:rStyle w:val="a7"/>
                <w:rFonts w:ascii="Arial" w:eastAsia="宋体" w:hAnsi="Arial" w:cs="Arial"/>
                <w:noProof/>
                <w:u w:color="000000"/>
                <w:lang w:eastAsia="zh-CN"/>
              </w:rPr>
              <w:t>心室功能</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_Toc481156308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12</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309" w:history="1">
            <w:r w:rsidR="008F572A" w:rsidRPr="00F37C31">
              <w:rPr>
                <w:rStyle w:val="a7"/>
                <w:rFonts w:ascii="Arial" w:eastAsia="宋体" w:hAnsi="Arial" w:cs="Arial"/>
                <w:noProof/>
                <w:spacing w:val="-2"/>
              </w:rPr>
              <w:t>C.</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主要安全</w:t>
            </w:r>
            <w:r w:rsidR="008F572A" w:rsidRPr="00F37C31">
              <w:rPr>
                <w:rStyle w:val="a7"/>
                <w:rFonts w:ascii="Arial" w:eastAsia="宋体" w:hAnsi="Arial" w:cs="Arial"/>
                <w:noProof/>
                <w:lang w:eastAsia="zh-CN"/>
              </w:rPr>
              <w:t>性</w:t>
            </w:r>
            <w:r w:rsidR="008F572A" w:rsidRPr="00F37C31">
              <w:rPr>
                <w:rStyle w:val="a7"/>
                <w:rFonts w:ascii="Arial" w:eastAsia="宋体" w:hAnsi="Arial" w:cs="Arial"/>
                <w:noProof/>
              </w:rPr>
              <w:t>评价</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_Toc481156309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12</w:t>
            </w:r>
            <w:r w:rsidR="008F572A" w:rsidRPr="00F37C31">
              <w:rPr>
                <w:rFonts w:ascii="Arial" w:eastAsia="宋体" w:hAnsi="Arial" w:cs="Arial"/>
                <w:noProof/>
                <w:webHidden/>
              </w:rPr>
              <w:fldChar w:fldCharType="end"/>
            </w:r>
          </w:hyperlink>
        </w:p>
        <w:p w:rsidR="008F572A" w:rsidRPr="00F37C31" w:rsidRDefault="00C77625">
          <w:pPr>
            <w:pStyle w:val="30"/>
            <w:tabs>
              <w:tab w:val="right" w:leader="dot" w:pos="9962"/>
            </w:tabs>
            <w:rPr>
              <w:rFonts w:ascii="Arial" w:eastAsia="宋体" w:hAnsi="Arial" w:cs="Arial"/>
              <w:noProof/>
              <w:kern w:val="2"/>
              <w:sz w:val="21"/>
              <w:szCs w:val="22"/>
              <w:lang w:eastAsia="zh-CN"/>
            </w:rPr>
          </w:pPr>
          <w:hyperlink w:anchor="_Toc481156310" w:history="1">
            <w:r w:rsidR="008F572A" w:rsidRPr="00F37C31">
              <w:rPr>
                <w:rStyle w:val="a7"/>
                <w:rFonts w:ascii="Arial" w:eastAsia="宋体" w:hAnsi="Arial" w:cs="Arial"/>
                <w:noProof/>
                <w:u w:color="000000"/>
                <w:lang w:eastAsia="zh-CN"/>
              </w:rPr>
              <w:t>肺静脉狭窄</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_Toc481156310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13</w:t>
            </w:r>
            <w:r w:rsidR="008F572A" w:rsidRPr="00F37C31">
              <w:rPr>
                <w:rFonts w:ascii="Arial" w:eastAsia="宋体" w:hAnsi="Arial" w:cs="Arial"/>
                <w:noProof/>
                <w:webHidden/>
              </w:rPr>
              <w:fldChar w:fldCharType="end"/>
            </w:r>
          </w:hyperlink>
        </w:p>
        <w:p w:rsidR="008F572A" w:rsidRPr="00F37C31" w:rsidRDefault="00C77625">
          <w:pPr>
            <w:pStyle w:val="30"/>
            <w:tabs>
              <w:tab w:val="right" w:leader="dot" w:pos="9962"/>
            </w:tabs>
            <w:rPr>
              <w:rFonts w:ascii="Arial" w:eastAsia="宋体" w:hAnsi="Arial" w:cs="Arial"/>
              <w:noProof/>
              <w:kern w:val="2"/>
              <w:sz w:val="21"/>
              <w:szCs w:val="22"/>
              <w:lang w:eastAsia="zh-CN"/>
            </w:rPr>
          </w:pPr>
          <w:hyperlink w:anchor="_Toc481156311" w:history="1">
            <w:r w:rsidR="008F572A" w:rsidRPr="00F37C31">
              <w:rPr>
                <w:rStyle w:val="a7"/>
                <w:rFonts w:ascii="Arial" w:eastAsia="宋体" w:hAnsi="Arial" w:cs="Arial"/>
                <w:noProof/>
                <w:u w:color="000000"/>
                <w:lang w:eastAsia="zh-CN"/>
              </w:rPr>
              <w:t>神经评估</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_Toc481156311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14</w:t>
            </w:r>
            <w:r w:rsidR="008F572A" w:rsidRPr="00F37C31">
              <w:rPr>
                <w:rFonts w:ascii="Arial" w:eastAsia="宋体" w:hAnsi="Arial" w:cs="Arial"/>
                <w:noProof/>
                <w:webHidden/>
              </w:rPr>
              <w:fldChar w:fldCharType="end"/>
            </w:r>
          </w:hyperlink>
        </w:p>
        <w:p w:rsidR="008F572A" w:rsidRPr="00F37C31" w:rsidRDefault="00C77625">
          <w:pPr>
            <w:pStyle w:val="10"/>
            <w:tabs>
              <w:tab w:val="right" w:leader="dot" w:pos="9962"/>
            </w:tabs>
            <w:rPr>
              <w:rFonts w:ascii="Arial" w:eastAsia="宋体" w:hAnsi="Arial" w:cs="Arial"/>
              <w:noProof/>
              <w:kern w:val="2"/>
              <w:sz w:val="21"/>
              <w:szCs w:val="22"/>
              <w:lang w:eastAsia="zh-CN"/>
            </w:rPr>
          </w:pPr>
          <w:hyperlink w:anchor="_Toc481156312" w:history="1">
            <w:r w:rsidR="008F572A" w:rsidRPr="00F37C31">
              <w:rPr>
                <w:rStyle w:val="a7"/>
                <w:rFonts w:ascii="Arial" w:eastAsia="宋体" w:hAnsi="Arial" w:cs="Arial"/>
                <w:noProof/>
                <w:spacing w:val="-7"/>
              </w:rPr>
              <w:t>7.</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spacing w:val="-3"/>
              </w:rPr>
              <w:t>研究组</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_Toc481156312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14</w:t>
            </w:r>
            <w:r w:rsidR="008F572A" w:rsidRPr="00F37C31">
              <w:rPr>
                <w:rFonts w:ascii="Arial" w:eastAsia="宋体" w:hAnsi="Arial" w:cs="Arial"/>
                <w:noProof/>
                <w:webHidden/>
              </w:rPr>
              <w:fldChar w:fldCharType="end"/>
            </w:r>
          </w:hyperlink>
        </w:p>
        <w:p w:rsidR="008F572A" w:rsidRPr="00F37C31" w:rsidRDefault="00C77625">
          <w:pPr>
            <w:pStyle w:val="10"/>
            <w:tabs>
              <w:tab w:val="right" w:leader="dot" w:pos="9962"/>
            </w:tabs>
            <w:rPr>
              <w:rFonts w:ascii="Arial" w:eastAsia="宋体" w:hAnsi="Arial" w:cs="Arial"/>
              <w:noProof/>
              <w:kern w:val="2"/>
              <w:sz w:val="21"/>
              <w:szCs w:val="22"/>
              <w:lang w:eastAsia="zh-CN"/>
            </w:rPr>
          </w:pPr>
          <w:hyperlink w:anchor="_Toc481156313" w:history="1">
            <w:r w:rsidR="008F572A" w:rsidRPr="00F37C31">
              <w:rPr>
                <w:rStyle w:val="a7"/>
                <w:rFonts w:ascii="Arial" w:eastAsia="宋体" w:hAnsi="Arial" w:cs="Arial"/>
                <w:noProof/>
                <w:spacing w:val="-7"/>
              </w:rPr>
              <w:t>8.</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其他研究设计建议</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_Toc481156313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15</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314" w:history="1">
            <w:r w:rsidR="008F572A" w:rsidRPr="00F37C31">
              <w:rPr>
                <w:rStyle w:val="a7"/>
                <w:rFonts w:ascii="Arial" w:eastAsia="宋体" w:hAnsi="Arial" w:cs="Arial"/>
                <w:noProof/>
                <w:spacing w:val="-2"/>
              </w:rPr>
              <w:t>A.</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抗心律失常药物治疗</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_Toc481156314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15</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315" w:history="1">
            <w:r w:rsidR="008F572A" w:rsidRPr="00F37C31">
              <w:rPr>
                <w:rStyle w:val="a7"/>
                <w:rFonts w:ascii="Arial" w:eastAsia="宋体" w:hAnsi="Arial" w:cs="Arial"/>
                <w:noProof/>
                <w:spacing w:val="-2"/>
              </w:rPr>
              <w:t>B.</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抗凝</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_Toc481156315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16</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316" w:history="1">
            <w:r w:rsidR="008F572A" w:rsidRPr="00F37C31">
              <w:rPr>
                <w:rStyle w:val="a7"/>
                <w:rFonts w:ascii="Arial" w:eastAsia="宋体" w:hAnsi="Arial" w:cs="Arial"/>
                <w:noProof/>
                <w:spacing w:val="-2"/>
              </w:rPr>
              <w:t>C.</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非劣</w:t>
            </w:r>
            <w:r w:rsidR="008F572A" w:rsidRPr="00F37C31">
              <w:rPr>
                <w:rStyle w:val="a7"/>
                <w:rFonts w:ascii="Arial" w:eastAsia="宋体" w:hAnsi="Arial" w:cs="Arial"/>
                <w:noProof/>
                <w:lang w:eastAsia="zh-CN"/>
              </w:rPr>
              <w:t>效</w:t>
            </w:r>
            <w:r w:rsidR="008F572A" w:rsidRPr="00F37C31">
              <w:rPr>
                <w:rStyle w:val="a7"/>
                <w:rFonts w:ascii="Arial" w:eastAsia="宋体" w:hAnsi="Arial" w:cs="Arial"/>
                <w:noProof/>
              </w:rPr>
              <w:t>性与</w:t>
            </w:r>
            <w:r w:rsidR="008F572A" w:rsidRPr="00F37C31">
              <w:rPr>
                <w:rStyle w:val="a7"/>
                <w:rFonts w:ascii="Arial" w:eastAsia="宋体" w:hAnsi="Arial" w:cs="Arial"/>
                <w:noProof/>
                <w:lang w:eastAsia="zh-CN"/>
              </w:rPr>
              <w:t>优效性</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_Toc481156316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16</w:t>
            </w:r>
            <w:r w:rsidR="008F572A" w:rsidRPr="00F37C31">
              <w:rPr>
                <w:rFonts w:ascii="Arial" w:eastAsia="宋体" w:hAnsi="Arial" w:cs="Arial"/>
                <w:noProof/>
                <w:webHidden/>
              </w:rPr>
              <w:fldChar w:fldCharType="end"/>
            </w:r>
          </w:hyperlink>
        </w:p>
        <w:p w:rsidR="008F572A" w:rsidRPr="00F37C31" w:rsidRDefault="00C77625">
          <w:pPr>
            <w:pStyle w:val="30"/>
            <w:tabs>
              <w:tab w:val="right" w:leader="dot" w:pos="9962"/>
            </w:tabs>
            <w:rPr>
              <w:rFonts w:ascii="Arial" w:eastAsia="宋体" w:hAnsi="Arial" w:cs="Arial"/>
              <w:noProof/>
              <w:kern w:val="2"/>
              <w:sz w:val="21"/>
              <w:szCs w:val="22"/>
              <w:lang w:eastAsia="zh-CN"/>
            </w:rPr>
          </w:pPr>
          <w:hyperlink w:anchor="_Toc481156317" w:history="1">
            <w:r w:rsidR="008F572A" w:rsidRPr="00F37C31">
              <w:rPr>
                <w:rStyle w:val="a7"/>
                <w:rFonts w:ascii="Arial" w:eastAsia="宋体" w:hAnsi="Arial" w:cs="Arial"/>
                <w:noProof/>
                <w:u w:color="000000"/>
                <w:lang w:eastAsia="zh-CN"/>
              </w:rPr>
              <w:t>样本量</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_Toc481156317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16</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318" w:history="1">
            <w:r w:rsidR="008F572A" w:rsidRPr="00F37C31">
              <w:rPr>
                <w:rStyle w:val="a7"/>
                <w:rFonts w:ascii="Arial" w:eastAsia="宋体" w:hAnsi="Arial" w:cs="Arial"/>
                <w:noProof/>
                <w:spacing w:val="-2"/>
              </w:rPr>
              <w:t>D.</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研究受试者的</w:t>
            </w:r>
            <w:r w:rsidR="008F572A" w:rsidRPr="00F37C31">
              <w:rPr>
                <w:rStyle w:val="a7"/>
                <w:rFonts w:ascii="Arial" w:eastAsia="宋体" w:hAnsi="Arial" w:cs="Arial"/>
                <w:noProof/>
                <w:lang w:eastAsia="zh-CN"/>
              </w:rPr>
              <w:t>随访</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_Toc481156318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16</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319" w:history="1">
            <w:r w:rsidR="008F572A" w:rsidRPr="00F37C31">
              <w:rPr>
                <w:rStyle w:val="a7"/>
                <w:rFonts w:ascii="Arial" w:eastAsia="宋体" w:hAnsi="Arial" w:cs="Arial"/>
                <w:noProof/>
                <w:spacing w:val="-2"/>
              </w:rPr>
              <w:t>E.</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lang w:eastAsia="zh-CN"/>
              </w:rPr>
              <w:t>空白期</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_Toc481156319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17</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320" w:history="1">
            <w:r w:rsidR="008F572A" w:rsidRPr="00F37C31">
              <w:rPr>
                <w:rStyle w:val="a7"/>
                <w:rFonts w:ascii="Arial" w:eastAsia="宋体" w:hAnsi="Arial" w:cs="Arial"/>
                <w:noProof/>
                <w:spacing w:val="-2"/>
              </w:rPr>
              <w:t>F.</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研究者选择和培训</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_Toc481156320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17</w:t>
            </w:r>
            <w:r w:rsidR="008F572A" w:rsidRPr="00F37C31">
              <w:rPr>
                <w:rFonts w:ascii="Arial" w:eastAsia="宋体" w:hAnsi="Arial" w:cs="Arial"/>
                <w:noProof/>
                <w:webHidden/>
              </w:rPr>
              <w:fldChar w:fldCharType="end"/>
            </w:r>
          </w:hyperlink>
        </w:p>
        <w:p w:rsidR="008F572A" w:rsidRPr="00F37C31" w:rsidRDefault="00C77625">
          <w:pPr>
            <w:pStyle w:val="20"/>
            <w:tabs>
              <w:tab w:val="left" w:pos="820"/>
              <w:tab w:val="right" w:leader="dot" w:pos="9962"/>
            </w:tabs>
            <w:rPr>
              <w:rFonts w:ascii="Arial" w:eastAsia="宋体" w:hAnsi="Arial" w:cs="Arial"/>
              <w:noProof/>
              <w:kern w:val="2"/>
              <w:sz w:val="21"/>
              <w:szCs w:val="22"/>
              <w:lang w:eastAsia="zh-CN"/>
            </w:rPr>
          </w:pPr>
          <w:hyperlink w:anchor="_Toc481156321" w:history="1">
            <w:r w:rsidR="008F572A" w:rsidRPr="00F37C31">
              <w:rPr>
                <w:rStyle w:val="a7"/>
                <w:rFonts w:ascii="Arial" w:eastAsia="宋体" w:hAnsi="Arial" w:cs="Arial"/>
                <w:noProof/>
                <w:spacing w:val="-2"/>
              </w:rPr>
              <w:t>G.</w:t>
            </w:r>
            <w:r w:rsidR="008F572A" w:rsidRPr="00F37C31">
              <w:rPr>
                <w:rFonts w:ascii="Arial" w:eastAsia="宋体" w:hAnsi="Arial" w:cs="Arial"/>
                <w:noProof/>
                <w:kern w:val="2"/>
                <w:sz w:val="21"/>
                <w:szCs w:val="22"/>
                <w:lang w:eastAsia="zh-CN"/>
              </w:rPr>
              <w:tab/>
            </w:r>
            <w:r w:rsidR="008F572A" w:rsidRPr="00F37C31">
              <w:rPr>
                <w:rStyle w:val="a7"/>
                <w:rFonts w:ascii="Arial" w:eastAsia="宋体" w:hAnsi="Arial" w:cs="Arial"/>
                <w:noProof/>
              </w:rPr>
              <w:t>研究监测</w:t>
            </w:r>
            <w:r w:rsidR="008F572A" w:rsidRPr="00F37C31">
              <w:rPr>
                <w:rFonts w:ascii="Arial" w:eastAsia="宋体" w:hAnsi="Arial" w:cs="Arial"/>
                <w:noProof/>
                <w:webHidden/>
              </w:rPr>
              <w:tab/>
            </w:r>
            <w:r w:rsidR="008F572A" w:rsidRPr="00F37C31">
              <w:rPr>
                <w:rFonts w:ascii="Arial" w:eastAsia="宋体" w:hAnsi="Arial" w:cs="Arial"/>
                <w:noProof/>
                <w:webHidden/>
              </w:rPr>
              <w:fldChar w:fldCharType="begin"/>
            </w:r>
            <w:r w:rsidR="008F572A" w:rsidRPr="00F37C31">
              <w:rPr>
                <w:rFonts w:ascii="Arial" w:eastAsia="宋体" w:hAnsi="Arial" w:cs="Arial"/>
                <w:noProof/>
                <w:webHidden/>
              </w:rPr>
              <w:instrText xml:space="preserve"> PAGEREF _Toc481156321 \h </w:instrText>
            </w:r>
            <w:r w:rsidR="008F572A" w:rsidRPr="00F37C31">
              <w:rPr>
                <w:rFonts w:ascii="Arial" w:eastAsia="宋体" w:hAnsi="Arial" w:cs="Arial"/>
                <w:noProof/>
                <w:webHidden/>
              </w:rPr>
            </w:r>
            <w:r w:rsidR="008F572A" w:rsidRPr="00F37C31">
              <w:rPr>
                <w:rFonts w:ascii="Arial" w:eastAsia="宋体" w:hAnsi="Arial" w:cs="Arial"/>
                <w:noProof/>
                <w:webHidden/>
              </w:rPr>
              <w:fldChar w:fldCharType="separate"/>
            </w:r>
            <w:r w:rsidR="008F572A" w:rsidRPr="00F37C31">
              <w:rPr>
                <w:rFonts w:ascii="Arial" w:eastAsia="宋体" w:hAnsi="Arial" w:cs="Arial"/>
                <w:noProof/>
                <w:webHidden/>
              </w:rPr>
              <w:t>18</w:t>
            </w:r>
            <w:r w:rsidR="008F572A" w:rsidRPr="00F37C31">
              <w:rPr>
                <w:rFonts w:ascii="Arial" w:eastAsia="宋体" w:hAnsi="Arial" w:cs="Arial"/>
                <w:noProof/>
                <w:webHidden/>
              </w:rPr>
              <w:fldChar w:fldCharType="end"/>
            </w:r>
          </w:hyperlink>
        </w:p>
        <w:p w:rsidR="0092087D" w:rsidRPr="00F37C31" w:rsidRDefault="0092087D" w:rsidP="00333D43">
          <w:pPr>
            <w:snapToGrid w:val="0"/>
            <w:spacing w:line="300" w:lineRule="auto"/>
            <w:jc w:val="both"/>
            <w:rPr>
              <w:rFonts w:ascii="Arial" w:eastAsia="宋体" w:hAnsi="Arial" w:cs="Arial"/>
            </w:rPr>
          </w:pPr>
          <w:r w:rsidRPr="00F37C31">
            <w:rPr>
              <w:rFonts w:ascii="Arial" w:eastAsia="宋体" w:hAnsi="Arial" w:cs="Arial"/>
              <w:bCs/>
              <w:lang w:val="zh-CN"/>
            </w:rPr>
            <w:fldChar w:fldCharType="end"/>
          </w:r>
        </w:p>
      </w:sdtContent>
    </w:sdt>
    <w:p w:rsidR="005369CD" w:rsidRPr="00585E7B" w:rsidRDefault="0092087D" w:rsidP="00333D43">
      <w:pPr>
        <w:snapToGrid w:val="0"/>
        <w:spacing w:line="300" w:lineRule="auto"/>
        <w:jc w:val="both"/>
        <w:rPr>
          <w:rFonts w:ascii="Arial" w:eastAsia="宋体" w:hAnsi="Arial" w:cs="Arial"/>
        </w:rPr>
        <w:sectPr w:rsidR="005369CD" w:rsidRPr="00585E7B" w:rsidSect="006513F9">
          <w:pgSz w:w="12240" w:h="15840"/>
          <w:pgMar w:top="1134" w:right="1134" w:bottom="1134" w:left="1134" w:header="748" w:footer="0" w:gutter="0"/>
          <w:cols w:space="720"/>
          <w:docGrid w:linePitch="299"/>
        </w:sectPr>
      </w:pPr>
      <w:r w:rsidRPr="00585E7B">
        <w:rPr>
          <w:rFonts w:ascii="Arial" w:eastAsia="宋体" w:hAnsi="Arial" w:cs="Arial"/>
        </w:rPr>
        <w:br w:type="page"/>
      </w:r>
    </w:p>
    <w:p w:rsidR="005369CD" w:rsidRPr="00585E7B" w:rsidRDefault="0015331D" w:rsidP="00194189">
      <w:pPr>
        <w:tabs>
          <w:tab w:val="left" w:pos="427"/>
          <w:tab w:val="left" w:pos="9777"/>
        </w:tabs>
        <w:snapToGrid w:val="0"/>
        <w:spacing w:before="2" w:line="300" w:lineRule="auto"/>
        <w:jc w:val="center"/>
        <w:rPr>
          <w:rFonts w:ascii="Arial" w:eastAsia="宋体" w:hAnsi="Arial" w:cs="Arial"/>
          <w:sz w:val="48"/>
          <w:szCs w:val="48"/>
          <w:lang w:eastAsia="zh-CN"/>
        </w:rPr>
      </w:pPr>
      <w:r w:rsidRPr="00585E7B">
        <w:rPr>
          <w:rFonts w:ascii="Arial" w:eastAsia="宋体" w:hAnsi="Arial" w:cs="Arial"/>
          <w:b/>
          <w:sz w:val="48"/>
          <w:u w:val="single" w:color="000000"/>
          <w:lang w:eastAsia="zh-CN"/>
        </w:rPr>
        <w:lastRenderedPageBreak/>
        <w:t>治疗房颤的外科消融</w:t>
      </w:r>
      <w:r w:rsidR="00765E4D" w:rsidRPr="00585E7B">
        <w:rPr>
          <w:rFonts w:ascii="Arial" w:eastAsia="宋体" w:hAnsi="Arial" w:cs="Arial"/>
          <w:b/>
          <w:sz w:val="48"/>
          <w:u w:val="single" w:color="000000"/>
          <w:lang w:eastAsia="zh-CN"/>
        </w:rPr>
        <w:t>器械</w:t>
      </w:r>
      <w:r w:rsidRPr="00585E7B">
        <w:rPr>
          <w:rFonts w:ascii="Arial" w:eastAsia="宋体" w:hAnsi="Arial" w:cs="Arial"/>
          <w:b/>
          <w:sz w:val="48"/>
          <w:u w:val="single" w:color="000000"/>
          <w:lang w:eastAsia="zh-CN"/>
        </w:rPr>
        <w:t>临床研究设计</w:t>
      </w:r>
    </w:p>
    <w:p w:rsidR="005369CD" w:rsidRPr="00585E7B" w:rsidRDefault="00765E4D" w:rsidP="00194189">
      <w:pPr>
        <w:snapToGrid w:val="0"/>
        <w:spacing w:before="578" w:line="300" w:lineRule="auto"/>
        <w:jc w:val="center"/>
        <w:rPr>
          <w:rFonts w:ascii="Arial" w:eastAsia="宋体" w:hAnsi="Arial" w:cs="Arial"/>
          <w:sz w:val="48"/>
          <w:szCs w:val="48"/>
          <w:lang w:eastAsia="zh-CN"/>
        </w:rPr>
      </w:pPr>
      <w:r w:rsidRPr="00585E7B">
        <w:rPr>
          <w:rFonts w:ascii="Arial" w:eastAsia="宋体" w:hAnsi="Arial" w:cs="Arial"/>
          <w:b/>
          <w:sz w:val="48"/>
          <w:lang w:eastAsia="zh-CN"/>
        </w:rPr>
        <w:t>行业</w:t>
      </w:r>
      <w:r w:rsidR="0015331D" w:rsidRPr="00585E7B">
        <w:rPr>
          <w:rFonts w:ascii="Arial" w:eastAsia="宋体" w:hAnsi="Arial" w:cs="Arial"/>
          <w:b/>
          <w:sz w:val="48"/>
          <w:lang w:eastAsia="zh-CN"/>
        </w:rPr>
        <w:t>和食品药品监督管理局</w:t>
      </w:r>
      <w:r w:rsidR="00326F6F" w:rsidRPr="00585E7B">
        <w:rPr>
          <w:rFonts w:ascii="Arial" w:eastAsia="宋体" w:hAnsi="Arial" w:cs="Arial"/>
          <w:b/>
          <w:sz w:val="48"/>
          <w:lang w:eastAsia="zh-CN"/>
        </w:rPr>
        <w:t>员工</w:t>
      </w:r>
      <w:r w:rsidR="0015331D" w:rsidRPr="00585E7B">
        <w:rPr>
          <w:rFonts w:ascii="Arial" w:eastAsia="宋体" w:hAnsi="Arial" w:cs="Arial"/>
          <w:b/>
          <w:sz w:val="48"/>
          <w:lang w:eastAsia="zh-CN"/>
        </w:rPr>
        <w:t>指南</w:t>
      </w:r>
    </w:p>
    <w:p w:rsidR="005369CD" w:rsidRPr="00585E7B" w:rsidRDefault="005369CD" w:rsidP="00333D43">
      <w:pPr>
        <w:snapToGrid w:val="0"/>
        <w:spacing w:line="300" w:lineRule="auto"/>
        <w:jc w:val="both"/>
        <w:rPr>
          <w:rFonts w:ascii="Arial" w:eastAsia="宋体" w:hAnsi="Arial" w:cs="Arial"/>
          <w:b/>
          <w:bCs/>
          <w:sz w:val="20"/>
          <w:szCs w:val="20"/>
          <w:lang w:eastAsia="zh-CN"/>
        </w:rPr>
      </w:pPr>
    </w:p>
    <w:p w:rsidR="005369CD" w:rsidRPr="00585E7B" w:rsidRDefault="005369CD" w:rsidP="00333D43">
      <w:pPr>
        <w:snapToGrid w:val="0"/>
        <w:spacing w:before="6" w:line="300" w:lineRule="auto"/>
        <w:jc w:val="both"/>
        <w:rPr>
          <w:rFonts w:ascii="Arial" w:eastAsia="宋体" w:hAnsi="Arial" w:cs="Arial"/>
          <w:b/>
          <w:bCs/>
          <w:sz w:val="18"/>
          <w:szCs w:val="18"/>
          <w:lang w:eastAsia="zh-CN"/>
        </w:rPr>
      </w:pPr>
    </w:p>
    <w:p w:rsidR="005369CD" w:rsidRPr="00585E7B" w:rsidRDefault="000225DE" w:rsidP="00333D43">
      <w:pPr>
        <w:snapToGrid w:val="0"/>
        <w:spacing w:line="300" w:lineRule="auto"/>
        <w:ind w:left="113"/>
        <w:jc w:val="both"/>
        <w:rPr>
          <w:rFonts w:ascii="Arial" w:eastAsia="宋体" w:hAnsi="Arial" w:cs="Arial"/>
          <w:sz w:val="20"/>
          <w:szCs w:val="20"/>
        </w:rPr>
      </w:pPr>
      <w:r>
        <w:rPr>
          <w:rFonts w:ascii="Arial" w:eastAsia="宋体" w:hAnsi="Arial" w:cs="Arial"/>
          <w:noProof/>
          <w:position w:val="-42"/>
          <w:sz w:val="20"/>
          <w:szCs w:val="20"/>
          <w:lang w:eastAsia="zh-CN"/>
        </w:rPr>
        <mc:AlternateContent>
          <mc:Choice Requires="wps">
            <w:drawing>
              <wp:inline distT="0" distB="0" distL="0" distR="0" wp14:anchorId="761250CC" wp14:editId="37B29EDE">
                <wp:extent cx="6384290" cy="1381125"/>
                <wp:effectExtent l="19050" t="19050" r="26035" b="19050"/>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1381125"/>
                        </a:xfrm>
                        <a:prstGeom prst="rect">
                          <a:avLst/>
                        </a:prstGeom>
                        <a:noFill/>
                        <a:ln w="381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7625" w:rsidRDefault="00C77625" w:rsidP="00765E4D">
                            <w:pPr>
                              <w:spacing w:before="88"/>
                              <w:ind w:right="393"/>
                              <w:rPr>
                                <w:rFonts w:ascii="Times New Roman" w:eastAsia="Times New Roman" w:hAnsi="Times New Roman" w:cs="Times New Roman"/>
                                <w:sz w:val="24"/>
                                <w:szCs w:val="24"/>
                                <w:lang w:eastAsia="zh-CN"/>
                              </w:rPr>
                            </w:pPr>
                            <w:r w:rsidRPr="00194189">
                              <w:rPr>
                                <w:rFonts w:ascii="宋体" w:eastAsia="宋体" w:hAnsi="宋体" w:cs="宋体" w:hint="eastAsia"/>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w:t>
                            </w:r>
                            <w:r w:rsidR="00071C0C">
                              <w:rPr>
                                <w:rFonts w:ascii="宋体" w:eastAsia="宋体" w:hAnsi="宋体" w:cs="宋体" w:hint="eastAsia"/>
                                <w:i/>
                                <w:sz w:val="24"/>
                                <w:szCs w:val="24"/>
                                <w:lang w:eastAsia="zh-CN" w:bidi="ar"/>
                              </w:rPr>
                              <w:t>适当</w:t>
                            </w:r>
                            <w:r w:rsidRPr="00194189">
                              <w:rPr>
                                <w:rFonts w:ascii="宋体" w:eastAsia="宋体" w:hAnsi="宋体" w:cs="宋体" w:hint="eastAsia"/>
                                <w:i/>
                                <w:sz w:val="24"/>
                                <w:szCs w:val="24"/>
                                <w:lang w:eastAsia="zh-CN" w:bidi="ar"/>
                              </w:rPr>
                              <w:t>的电话号码。</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6" type="#_x0000_t202" style="width:502.7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" filled="f" strokeweight="3pt">
                <v:stroke linestyle="thickBetweenThin"/>
                <v:textbox inset="0,0,0,0">
                  <w:txbxContent>
                    <w:p w:rsidR="00C77625" w:rsidRDefault="00C77625" w:rsidP="00765E4D">
                      <w:pPr>
                        <w:spacing w:before="88"/>
                        <w:ind w:right="393"/>
                        <w:rPr>
                          <w:rFonts w:ascii="Times New Roman" w:eastAsia="Times New Roman" w:hAnsi="Times New Roman" w:cs="Times New Roman"/>
                          <w:sz w:val="24"/>
                          <w:szCs w:val="24"/>
                          <w:lang w:eastAsia="zh-CN"/>
                        </w:rPr>
                      </w:pPr>
                      <w:r w:rsidRPr="00194189">
                        <w:rPr>
                          <w:rFonts w:ascii="宋体" w:eastAsia="宋体" w:hAnsi="宋体" w:cs="宋体" w:hint="eastAsia"/>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w:t>
                      </w:r>
                      <w:r w:rsidR="00071C0C">
                        <w:rPr>
                          <w:rFonts w:ascii="宋体" w:eastAsia="宋体" w:hAnsi="宋体" w:cs="宋体" w:hint="eastAsia"/>
                          <w:i/>
                          <w:sz w:val="24"/>
                          <w:szCs w:val="24"/>
                          <w:lang w:eastAsia="zh-CN" w:bidi="ar"/>
                        </w:rPr>
                        <w:t>适当</w:t>
                      </w:r>
                      <w:r w:rsidRPr="00194189">
                        <w:rPr>
                          <w:rFonts w:ascii="宋体" w:eastAsia="宋体" w:hAnsi="宋体" w:cs="宋体" w:hint="eastAsia"/>
                          <w:i/>
                          <w:sz w:val="24"/>
                          <w:szCs w:val="24"/>
                          <w:lang w:eastAsia="zh-CN" w:bidi="ar"/>
                        </w:rPr>
                        <w:t>的电话号码。</w:t>
                      </w:r>
                    </w:p>
                  </w:txbxContent>
                </v:textbox>
                <w10:anchorlock/>
              </v:shape>
            </w:pict>
          </mc:Fallback>
        </mc:AlternateContent>
      </w:r>
    </w:p>
    <w:p w:rsidR="005369CD" w:rsidRPr="00585E7B" w:rsidRDefault="005369CD" w:rsidP="00333D43">
      <w:pPr>
        <w:snapToGrid w:val="0"/>
        <w:spacing w:line="300" w:lineRule="auto"/>
        <w:jc w:val="both"/>
        <w:rPr>
          <w:rFonts w:ascii="Arial" w:eastAsia="宋体" w:hAnsi="Arial" w:cs="Arial"/>
          <w:b/>
          <w:bCs/>
          <w:sz w:val="36"/>
          <w:szCs w:val="36"/>
        </w:rPr>
      </w:pPr>
    </w:p>
    <w:p w:rsidR="005369CD" w:rsidRPr="00C67214" w:rsidRDefault="0015331D" w:rsidP="00333D43">
      <w:pPr>
        <w:pStyle w:val="1"/>
        <w:numPr>
          <w:ilvl w:val="0"/>
          <w:numId w:val="2"/>
        </w:numPr>
        <w:tabs>
          <w:tab w:val="left" w:pos="640"/>
        </w:tabs>
        <w:snapToGrid w:val="0"/>
        <w:spacing w:before="242" w:line="300" w:lineRule="auto"/>
        <w:jc w:val="both"/>
        <w:rPr>
          <w:rFonts w:ascii="Arial" w:eastAsia="宋体" w:hAnsi="Arial" w:cs="Arial"/>
          <w:bCs w:val="0"/>
        </w:rPr>
      </w:pPr>
      <w:bookmarkStart w:id="0" w:name="1._Introduction"/>
      <w:bookmarkStart w:id="1" w:name="_Toc481156285"/>
      <w:bookmarkEnd w:id="0"/>
      <w:r w:rsidRPr="00C67214">
        <w:rPr>
          <w:rFonts w:ascii="Arial" w:eastAsia="宋体" w:hAnsi="Arial" w:cs="Arial"/>
          <w:bCs w:val="0"/>
          <w:lang w:eastAsia="zh-CN"/>
        </w:rPr>
        <w:t>引言</w:t>
      </w:r>
      <w:bookmarkEnd w:id="1"/>
    </w:p>
    <w:p w:rsidR="007B32C4" w:rsidRPr="00223D9F" w:rsidRDefault="007B32C4" w:rsidP="00333D43">
      <w:pPr>
        <w:pStyle w:val="a3"/>
        <w:snapToGrid w:val="0"/>
        <w:spacing w:line="300" w:lineRule="auto"/>
        <w:ind w:left="279"/>
        <w:jc w:val="both"/>
        <w:rPr>
          <w:rFonts w:ascii="Arial" w:eastAsia="宋体" w:hAnsi="Arial" w:cs="Arial"/>
          <w:lang w:eastAsia="zh-CN"/>
        </w:rPr>
      </w:pPr>
      <w:r w:rsidRPr="00223D9F">
        <w:rPr>
          <w:rFonts w:ascii="Arial" w:eastAsia="宋体" w:hAnsi="Arial" w:cs="Arial"/>
          <w:lang w:eastAsia="zh-CN"/>
        </w:rPr>
        <w:t>本指南提供了</w:t>
      </w:r>
      <w:r w:rsidR="00EF5D0D" w:rsidRPr="00223D9F">
        <w:rPr>
          <w:rFonts w:ascii="Arial" w:eastAsia="宋体" w:hAnsi="Arial" w:cs="Arial"/>
          <w:lang w:eastAsia="zh-CN"/>
        </w:rPr>
        <w:t>FDA</w:t>
      </w:r>
      <w:r w:rsidRPr="00223D9F">
        <w:rPr>
          <w:rFonts w:ascii="Arial" w:eastAsia="宋体" w:hAnsi="Arial" w:cs="Arial"/>
          <w:lang w:eastAsia="zh-CN"/>
        </w:rPr>
        <w:t>有关治疗房颤的手术消融器械临床试验设计的</w:t>
      </w:r>
      <w:r w:rsidR="000B2EF1" w:rsidRPr="00223D9F">
        <w:rPr>
          <w:rFonts w:ascii="Arial" w:eastAsia="宋体" w:hAnsi="Arial" w:cs="Arial"/>
          <w:lang w:eastAsia="zh-CN"/>
        </w:rPr>
        <w:t>建议。本指南中的建议涉及</w:t>
      </w:r>
      <w:r w:rsidR="00EF5D0D">
        <w:rPr>
          <w:rFonts w:ascii="Arial" w:eastAsia="宋体" w:hAnsi="Arial" w:cs="Arial" w:hint="eastAsia"/>
          <w:lang w:eastAsia="zh-CN"/>
        </w:rPr>
        <w:t>预期</w:t>
      </w:r>
      <w:r w:rsidR="000B2EF1" w:rsidRPr="00223D9F">
        <w:rPr>
          <w:rFonts w:ascii="Arial" w:eastAsia="宋体" w:hAnsi="Arial" w:cs="Arial"/>
          <w:lang w:eastAsia="zh-CN"/>
        </w:rPr>
        <w:t>治疗房颤的新型手术消融器械</w:t>
      </w:r>
      <w:r w:rsidR="00EF5D0D">
        <w:rPr>
          <w:rFonts w:ascii="Arial" w:eastAsia="宋体" w:hAnsi="Arial" w:cs="Arial" w:hint="eastAsia"/>
          <w:lang w:eastAsia="zh-CN"/>
        </w:rPr>
        <w:t>的</w:t>
      </w:r>
      <w:r w:rsidRPr="00223D9F">
        <w:rPr>
          <w:rFonts w:ascii="Arial" w:eastAsia="宋体" w:hAnsi="Arial" w:cs="Arial"/>
          <w:lang w:eastAsia="zh-CN"/>
        </w:rPr>
        <w:t>临床研究，以及寻求治疗</w:t>
      </w:r>
      <w:r w:rsidR="0092087D" w:rsidRPr="00223D9F">
        <w:rPr>
          <w:rFonts w:ascii="Arial" w:eastAsia="宋体" w:hAnsi="Arial" w:cs="Arial"/>
          <w:lang w:eastAsia="zh-CN"/>
        </w:rPr>
        <w:t>房</w:t>
      </w:r>
      <w:proofErr w:type="gramStart"/>
      <w:r w:rsidR="0092087D" w:rsidRPr="00223D9F">
        <w:rPr>
          <w:rFonts w:ascii="Arial" w:eastAsia="宋体" w:hAnsi="Arial" w:cs="Arial"/>
          <w:lang w:eastAsia="zh-CN"/>
        </w:rPr>
        <w:t>颤</w:t>
      </w:r>
      <w:r w:rsidR="00CE2BF7">
        <w:rPr>
          <w:rFonts w:ascii="Arial" w:eastAsia="宋体" w:hAnsi="Arial" w:cs="Arial" w:hint="eastAsia"/>
          <w:lang w:eastAsia="zh-CN"/>
        </w:rPr>
        <w:t>作为</w:t>
      </w:r>
      <w:proofErr w:type="gramEnd"/>
      <w:r w:rsidRPr="00223D9F">
        <w:rPr>
          <w:rFonts w:ascii="Arial" w:eastAsia="宋体" w:hAnsi="Arial" w:cs="Arial"/>
          <w:lang w:eastAsia="zh-CN"/>
        </w:rPr>
        <w:t>新</w:t>
      </w:r>
      <w:r w:rsidR="000B2EF1" w:rsidRPr="00223D9F">
        <w:rPr>
          <w:rFonts w:ascii="Arial" w:eastAsia="宋体" w:hAnsi="Arial" w:cs="Arial"/>
          <w:lang w:eastAsia="zh-CN"/>
        </w:rPr>
        <w:t>适应症</w:t>
      </w:r>
      <w:r w:rsidRPr="00223D9F">
        <w:rPr>
          <w:rFonts w:ascii="Arial" w:eastAsia="宋体" w:hAnsi="Arial" w:cs="Arial"/>
          <w:lang w:eastAsia="zh-CN"/>
        </w:rPr>
        <w:t>的</w:t>
      </w:r>
      <w:r w:rsidR="000B2EF1" w:rsidRPr="00223D9F">
        <w:rPr>
          <w:rFonts w:ascii="Arial" w:eastAsia="宋体" w:hAnsi="Arial" w:cs="Arial"/>
          <w:lang w:eastAsia="zh-CN"/>
        </w:rPr>
        <w:t>已</w:t>
      </w:r>
      <w:r w:rsidRPr="00223D9F">
        <w:rPr>
          <w:rFonts w:ascii="Arial" w:eastAsia="宋体" w:hAnsi="Arial" w:cs="Arial"/>
          <w:lang w:eastAsia="zh-CN"/>
        </w:rPr>
        <w:t>合法</w:t>
      </w:r>
      <w:r w:rsidR="000B2EF1" w:rsidRPr="00223D9F">
        <w:rPr>
          <w:rFonts w:ascii="Arial" w:eastAsia="宋体" w:hAnsi="Arial" w:cs="Arial"/>
          <w:lang w:eastAsia="zh-CN"/>
        </w:rPr>
        <w:t>上市</w:t>
      </w:r>
      <w:r w:rsidRPr="00223D9F">
        <w:rPr>
          <w:rFonts w:ascii="Arial" w:eastAsia="宋体" w:hAnsi="Arial" w:cs="Arial"/>
          <w:lang w:eastAsia="zh-CN"/>
        </w:rPr>
        <w:t>的手术消融器械</w:t>
      </w:r>
      <w:r w:rsidR="000B2EF1" w:rsidRPr="00223D9F">
        <w:rPr>
          <w:rFonts w:ascii="Arial" w:eastAsia="宋体" w:hAnsi="Arial" w:cs="Arial"/>
          <w:lang w:eastAsia="zh-CN"/>
        </w:rPr>
        <w:t>临床研究</w:t>
      </w:r>
      <w:r w:rsidRPr="00223D9F">
        <w:rPr>
          <w:rFonts w:ascii="Arial" w:eastAsia="宋体" w:hAnsi="Arial" w:cs="Arial"/>
          <w:lang w:eastAsia="zh-CN"/>
        </w:rPr>
        <w:t>。</w:t>
      </w:r>
      <w:r w:rsidR="00EF5D0D">
        <w:rPr>
          <w:rFonts w:ascii="Arial" w:eastAsia="宋体" w:hAnsi="Arial" w:cs="Arial" w:hint="eastAsia"/>
          <w:lang w:eastAsia="zh-CN"/>
        </w:rPr>
        <w:t xml:space="preserve"> </w:t>
      </w:r>
    </w:p>
    <w:p w:rsidR="005369CD" w:rsidRPr="00EF5D0D" w:rsidRDefault="005369CD" w:rsidP="00333D43">
      <w:pPr>
        <w:snapToGrid w:val="0"/>
        <w:spacing w:before="3" w:line="300" w:lineRule="auto"/>
        <w:jc w:val="both"/>
        <w:rPr>
          <w:rFonts w:ascii="Arial" w:eastAsia="宋体" w:hAnsi="Arial" w:cs="Arial"/>
          <w:sz w:val="24"/>
          <w:szCs w:val="24"/>
          <w:lang w:eastAsia="zh-CN"/>
        </w:rPr>
      </w:pPr>
    </w:p>
    <w:p w:rsidR="005369CD" w:rsidRPr="00223D9F" w:rsidRDefault="007B32C4" w:rsidP="00333D43">
      <w:pPr>
        <w:pStyle w:val="a3"/>
        <w:snapToGrid w:val="0"/>
        <w:spacing w:line="300" w:lineRule="auto"/>
        <w:ind w:left="279"/>
        <w:jc w:val="both"/>
        <w:rPr>
          <w:rFonts w:ascii="Arial" w:eastAsia="宋体" w:hAnsi="Arial" w:cs="Arial"/>
          <w:lang w:eastAsia="zh-CN"/>
        </w:rPr>
      </w:pPr>
      <w:r w:rsidRPr="00223D9F">
        <w:rPr>
          <w:rFonts w:ascii="Arial" w:eastAsia="宋体" w:hAnsi="Arial" w:cs="Arial"/>
          <w:lang w:eastAsia="zh-CN"/>
        </w:rPr>
        <w:t>房颤是一种复杂的心律失常，</w:t>
      </w:r>
      <w:r w:rsidR="000B2EF1" w:rsidRPr="00223D9F">
        <w:rPr>
          <w:rFonts w:ascii="Arial" w:eastAsia="宋体" w:hAnsi="Arial" w:cs="Arial"/>
          <w:lang w:eastAsia="zh-CN"/>
        </w:rPr>
        <w:t>且</w:t>
      </w:r>
      <w:r w:rsidRPr="00223D9F">
        <w:rPr>
          <w:rFonts w:ascii="Arial" w:eastAsia="宋体" w:hAnsi="Arial" w:cs="Arial"/>
          <w:lang w:eastAsia="zh-CN"/>
        </w:rPr>
        <w:t>其精确机制尚不清楚。目前的治疗方法</w:t>
      </w:r>
      <w:r w:rsidR="00F41ED7" w:rsidRPr="00223D9F">
        <w:rPr>
          <w:rFonts w:ascii="Arial" w:eastAsia="宋体" w:hAnsi="Arial" w:cs="Arial"/>
          <w:lang w:eastAsia="zh-CN"/>
        </w:rPr>
        <w:t>的范围涉及无创性到</w:t>
      </w:r>
      <w:r w:rsidR="00326F6F" w:rsidRPr="00223D9F">
        <w:rPr>
          <w:rFonts w:ascii="Arial" w:eastAsia="宋体" w:hAnsi="Arial" w:cs="Arial"/>
          <w:lang w:eastAsia="zh-CN"/>
        </w:rPr>
        <w:t>高</w:t>
      </w:r>
      <w:r w:rsidR="00EF5D0D">
        <w:rPr>
          <w:rFonts w:ascii="Arial" w:eastAsia="宋体" w:hAnsi="Arial" w:cs="Arial"/>
          <w:lang w:eastAsia="zh-CN"/>
        </w:rPr>
        <w:t>侵入性</w:t>
      </w:r>
      <w:r w:rsidR="00F41ED7" w:rsidRPr="00223D9F">
        <w:rPr>
          <w:rFonts w:ascii="Arial" w:eastAsia="宋体" w:hAnsi="Arial" w:cs="Arial"/>
          <w:lang w:eastAsia="zh-CN"/>
        </w:rPr>
        <w:t>治疗</w:t>
      </w:r>
      <w:r w:rsidRPr="00223D9F">
        <w:rPr>
          <w:rFonts w:ascii="Arial" w:eastAsia="宋体" w:hAnsi="Arial" w:cs="Arial"/>
          <w:lang w:eastAsia="zh-CN"/>
        </w:rPr>
        <w:t>，包括</w:t>
      </w:r>
      <w:r w:rsidR="00F41ED7" w:rsidRPr="00223D9F">
        <w:rPr>
          <w:rFonts w:ascii="Arial" w:eastAsia="宋体" w:hAnsi="Arial" w:cs="Arial"/>
          <w:lang w:eastAsia="zh-CN"/>
        </w:rPr>
        <w:t>药物治疗</w:t>
      </w:r>
      <w:r w:rsidRPr="00223D9F">
        <w:rPr>
          <w:rFonts w:ascii="Arial" w:eastAsia="宋体" w:hAnsi="Arial" w:cs="Arial"/>
          <w:lang w:eastAsia="zh-CN"/>
        </w:rPr>
        <w:t>和</w:t>
      </w:r>
      <w:r w:rsidR="00F41ED7" w:rsidRPr="00223D9F">
        <w:rPr>
          <w:rFonts w:ascii="Arial" w:eastAsia="宋体" w:hAnsi="Arial" w:cs="Arial"/>
          <w:lang w:eastAsia="zh-CN"/>
        </w:rPr>
        <w:t>手术治疗</w:t>
      </w:r>
      <w:r w:rsidR="00326F6F" w:rsidRPr="00223D9F">
        <w:rPr>
          <w:rFonts w:ascii="Arial" w:eastAsia="宋体" w:hAnsi="Arial" w:cs="Arial"/>
          <w:lang w:eastAsia="zh-CN"/>
        </w:rPr>
        <w:t>。</w:t>
      </w:r>
      <w:r w:rsidRPr="00223D9F">
        <w:rPr>
          <w:rFonts w:ascii="Arial" w:eastAsia="宋体" w:hAnsi="Arial" w:cs="Arial"/>
          <w:lang w:eastAsia="zh-CN"/>
        </w:rPr>
        <w:t>MAZE</w:t>
      </w:r>
      <w:r w:rsidR="00F41ED7" w:rsidRPr="00223D9F">
        <w:rPr>
          <w:rFonts w:ascii="Arial" w:eastAsia="宋体" w:hAnsi="Arial" w:cs="Arial"/>
          <w:lang w:eastAsia="zh-CN"/>
        </w:rPr>
        <w:t>手术</w:t>
      </w:r>
      <w:r w:rsidRPr="00223D9F">
        <w:rPr>
          <w:rFonts w:ascii="Arial" w:eastAsia="宋体" w:hAnsi="Arial" w:cs="Arial"/>
          <w:vertAlign w:val="superscript"/>
          <w:lang w:eastAsia="zh-CN"/>
        </w:rPr>
        <w:t>1</w:t>
      </w:r>
      <w:r w:rsidRPr="00223D9F">
        <w:rPr>
          <w:rFonts w:ascii="Arial" w:eastAsia="宋体" w:hAnsi="Arial" w:cs="Arial"/>
          <w:lang w:eastAsia="zh-CN"/>
        </w:rPr>
        <w:t>及其</w:t>
      </w:r>
      <w:r w:rsidR="00326F6F" w:rsidRPr="00223D9F">
        <w:rPr>
          <w:rFonts w:ascii="Arial" w:eastAsia="宋体" w:hAnsi="Arial" w:cs="Arial"/>
          <w:lang w:eastAsia="zh-CN"/>
        </w:rPr>
        <w:t>后续手术</w:t>
      </w:r>
      <w:r w:rsidRPr="00223D9F">
        <w:rPr>
          <w:rFonts w:ascii="Arial" w:eastAsia="宋体" w:hAnsi="Arial" w:cs="Arial"/>
          <w:lang w:eastAsia="zh-CN"/>
        </w:rPr>
        <w:t>的成功</w:t>
      </w:r>
      <w:r w:rsidR="00F41ED7" w:rsidRPr="00223D9F">
        <w:rPr>
          <w:rFonts w:ascii="Arial" w:eastAsia="宋体" w:hAnsi="Arial" w:cs="Arial"/>
          <w:lang w:eastAsia="zh-CN"/>
        </w:rPr>
        <w:t>使得手术</w:t>
      </w:r>
      <w:r w:rsidRPr="00223D9F">
        <w:rPr>
          <w:rFonts w:ascii="Arial" w:eastAsia="宋体" w:hAnsi="Arial" w:cs="Arial"/>
          <w:lang w:eastAsia="zh-CN"/>
        </w:rPr>
        <w:t>消融器械</w:t>
      </w:r>
      <w:r w:rsidR="00F41ED7" w:rsidRPr="00223D9F">
        <w:rPr>
          <w:rFonts w:ascii="Arial" w:eastAsia="宋体" w:hAnsi="Arial" w:cs="Arial"/>
          <w:lang w:eastAsia="zh-CN"/>
        </w:rPr>
        <w:t>快速</w:t>
      </w:r>
      <w:r w:rsidRPr="00223D9F">
        <w:rPr>
          <w:rFonts w:ascii="Arial" w:eastAsia="宋体" w:hAnsi="Arial" w:cs="Arial"/>
          <w:lang w:eastAsia="zh-CN"/>
        </w:rPr>
        <w:t>发展，</w:t>
      </w:r>
      <w:r w:rsidR="00F41ED7" w:rsidRPr="00223D9F">
        <w:rPr>
          <w:rFonts w:ascii="Arial" w:eastAsia="宋体" w:hAnsi="Arial" w:cs="Arial"/>
          <w:lang w:eastAsia="zh-CN"/>
        </w:rPr>
        <w:t>其中，此类器械</w:t>
      </w:r>
      <w:r w:rsidRPr="00223D9F">
        <w:rPr>
          <w:rFonts w:ascii="Arial" w:eastAsia="宋体" w:hAnsi="Arial" w:cs="Arial"/>
          <w:lang w:eastAsia="zh-CN"/>
        </w:rPr>
        <w:t>旨在以类似于</w:t>
      </w:r>
      <w:r w:rsidR="00437090" w:rsidRPr="00223D9F">
        <w:rPr>
          <w:rFonts w:ascii="Arial" w:eastAsia="宋体" w:hAnsi="Arial" w:cs="Arial"/>
          <w:lang w:eastAsia="zh-CN"/>
        </w:rPr>
        <w:t>缝线</w:t>
      </w:r>
      <w:r w:rsidRPr="00223D9F">
        <w:rPr>
          <w:rFonts w:ascii="Arial" w:eastAsia="宋体" w:hAnsi="Arial" w:cs="Arial"/>
          <w:lang w:eastAsia="zh-CN"/>
        </w:rPr>
        <w:t>的方式标记心脏组织，从而破坏导致患者</w:t>
      </w:r>
      <w:r w:rsidR="00F41ED7" w:rsidRPr="00223D9F">
        <w:rPr>
          <w:rFonts w:ascii="Arial" w:eastAsia="宋体" w:hAnsi="Arial" w:cs="Arial"/>
          <w:lang w:eastAsia="zh-CN"/>
        </w:rPr>
        <w:t>出现</w:t>
      </w:r>
      <w:r w:rsidR="00E70751" w:rsidRPr="00223D9F">
        <w:rPr>
          <w:rFonts w:ascii="Arial" w:eastAsia="宋体" w:hAnsi="Arial" w:cs="Arial"/>
          <w:lang w:eastAsia="zh-CN"/>
        </w:rPr>
        <w:t>房颤</w:t>
      </w:r>
      <w:r w:rsidRPr="00223D9F">
        <w:rPr>
          <w:rFonts w:ascii="Arial" w:eastAsia="宋体" w:hAnsi="Arial" w:cs="Arial"/>
          <w:lang w:eastAsia="zh-CN"/>
        </w:rPr>
        <w:t>的电脉冲的路径。</w:t>
      </w:r>
    </w:p>
    <w:p w:rsidR="007B32C4" w:rsidRPr="00223D9F" w:rsidRDefault="007B32C4" w:rsidP="00333D43">
      <w:pPr>
        <w:pStyle w:val="a3"/>
        <w:snapToGrid w:val="0"/>
        <w:spacing w:line="300" w:lineRule="auto"/>
        <w:ind w:left="279"/>
        <w:jc w:val="both"/>
        <w:rPr>
          <w:rFonts w:ascii="Arial" w:eastAsia="宋体" w:hAnsi="Arial" w:cs="Arial"/>
          <w:lang w:eastAsia="zh-CN"/>
        </w:rPr>
      </w:pPr>
    </w:p>
    <w:p w:rsidR="007B32C4" w:rsidRPr="00223D9F" w:rsidRDefault="007B32C4" w:rsidP="00333D43">
      <w:pPr>
        <w:pStyle w:val="a3"/>
        <w:snapToGrid w:val="0"/>
        <w:spacing w:line="300" w:lineRule="auto"/>
        <w:ind w:left="279"/>
        <w:jc w:val="both"/>
        <w:rPr>
          <w:rFonts w:ascii="Arial" w:eastAsia="宋体" w:hAnsi="Arial" w:cs="Arial"/>
          <w:lang w:eastAsia="zh-CN"/>
        </w:rPr>
      </w:pPr>
      <w:r w:rsidRPr="00223D9F">
        <w:rPr>
          <w:rFonts w:ascii="Arial" w:eastAsia="宋体" w:hAnsi="Arial" w:cs="Arial"/>
          <w:lang w:eastAsia="zh-CN"/>
        </w:rPr>
        <w:t>FDA</w:t>
      </w:r>
      <w:r w:rsidRPr="00223D9F">
        <w:rPr>
          <w:rFonts w:ascii="Arial" w:eastAsia="宋体" w:hAnsi="Arial" w:cs="Arial"/>
          <w:lang w:eastAsia="zh-CN"/>
        </w:rPr>
        <w:t>认为，适当临床研究设计的若干重要</w:t>
      </w:r>
      <w:r w:rsidR="00E70751" w:rsidRPr="00223D9F">
        <w:rPr>
          <w:rFonts w:ascii="Arial" w:eastAsia="宋体" w:hAnsi="Arial" w:cs="Arial"/>
          <w:lang w:eastAsia="zh-CN"/>
        </w:rPr>
        <w:t>元素</w:t>
      </w:r>
      <w:r w:rsidRPr="00223D9F">
        <w:rPr>
          <w:rFonts w:ascii="Arial" w:eastAsia="宋体" w:hAnsi="Arial" w:cs="Arial"/>
          <w:lang w:eastAsia="zh-CN"/>
        </w:rPr>
        <w:t>（如</w:t>
      </w:r>
      <w:r w:rsidR="00E70751" w:rsidRPr="00223D9F">
        <w:rPr>
          <w:rFonts w:ascii="Arial" w:eastAsia="宋体" w:hAnsi="Arial" w:cs="Arial"/>
          <w:lang w:eastAsia="zh-CN"/>
        </w:rPr>
        <w:t>入选</w:t>
      </w:r>
      <w:r w:rsidRPr="00223D9F">
        <w:rPr>
          <w:rFonts w:ascii="Arial" w:eastAsia="宋体" w:hAnsi="Arial" w:cs="Arial"/>
          <w:lang w:eastAsia="zh-CN"/>
        </w:rPr>
        <w:t>和排除标准以及有效性</w:t>
      </w:r>
      <w:r w:rsidR="00CD34A0" w:rsidRPr="00223D9F">
        <w:rPr>
          <w:rFonts w:ascii="Arial" w:eastAsia="宋体" w:hAnsi="Arial" w:cs="Arial"/>
          <w:lang w:eastAsia="zh-CN"/>
        </w:rPr>
        <w:t>评价</w:t>
      </w:r>
      <w:r w:rsidRPr="00223D9F">
        <w:rPr>
          <w:rFonts w:ascii="Arial" w:eastAsia="宋体" w:hAnsi="Arial" w:cs="Arial"/>
          <w:lang w:eastAsia="zh-CN"/>
        </w:rPr>
        <w:t>）</w:t>
      </w:r>
      <w:r w:rsidR="00E70751" w:rsidRPr="00223D9F">
        <w:rPr>
          <w:rFonts w:ascii="Arial" w:eastAsia="宋体" w:hAnsi="Arial" w:cs="Arial"/>
          <w:lang w:eastAsia="zh-CN"/>
        </w:rPr>
        <w:t>应因患有</w:t>
      </w:r>
      <w:r w:rsidRPr="00223D9F">
        <w:rPr>
          <w:rFonts w:ascii="Arial" w:eastAsia="宋体" w:hAnsi="Arial" w:cs="Arial"/>
          <w:lang w:eastAsia="zh-CN"/>
        </w:rPr>
        <w:t>长期持续性房颤</w:t>
      </w:r>
      <w:r w:rsidR="00E70751" w:rsidRPr="00223D9F">
        <w:rPr>
          <w:rFonts w:ascii="Arial" w:eastAsia="宋体" w:hAnsi="Arial" w:cs="Arial"/>
          <w:lang w:eastAsia="zh-CN"/>
        </w:rPr>
        <w:t>、</w:t>
      </w:r>
      <w:r w:rsidRPr="00223D9F">
        <w:rPr>
          <w:rFonts w:ascii="Arial" w:eastAsia="宋体" w:hAnsi="Arial" w:cs="Arial"/>
          <w:lang w:eastAsia="zh-CN"/>
        </w:rPr>
        <w:t>持续性</w:t>
      </w:r>
      <w:proofErr w:type="gramStart"/>
      <w:r w:rsidRPr="00223D9F">
        <w:rPr>
          <w:rFonts w:ascii="Arial" w:eastAsia="宋体" w:hAnsi="Arial" w:cs="Arial"/>
          <w:lang w:eastAsia="zh-CN"/>
        </w:rPr>
        <w:t>房颤和阵发性</w:t>
      </w:r>
      <w:proofErr w:type="gramEnd"/>
      <w:r w:rsidRPr="00223D9F">
        <w:rPr>
          <w:rFonts w:ascii="Arial" w:eastAsia="宋体" w:hAnsi="Arial" w:cs="Arial"/>
          <w:lang w:eastAsia="zh-CN"/>
        </w:rPr>
        <w:t>房颤（</w:t>
      </w:r>
      <w:r w:rsidR="00E70751" w:rsidRPr="00223D9F">
        <w:rPr>
          <w:rFonts w:ascii="Arial" w:eastAsia="宋体" w:hAnsi="Arial" w:cs="Arial"/>
          <w:lang w:eastAsia="zh-CN"/>
        </w:rPr>
        <w:t>在</w:t>
      </w:r>
      <w:r w:rsidRPr="00223D9F">
        <w:rPr>
          <w:rFonts w:ascii="Arial" w:eastAsia="宋体" w:hAnsi="Arial" w:cs="Arial"/>
          <w:lang w:eastAsia="zh-CN"/>
        </w:rPr>
        <w:t>第</w:t>
      </w:r>
      <w:r w:rsidRPr="00223D9F">
        <w:rPr>
          <w:rFonts w:ascii="Arial" w:eastAsia="宋体" w:hAnsi="Arial" w:cs="Arial"/>
          <w:lang w:eastAsia="zh-CN"/>
        </w:rPr>
        <w:t>3</w:t>
      </w:r>
      <w:r w:rsidR="00E70751" w:rsidRPr="00223D9F">
        <w:rPr>
          <w:rFonts w:ascii="Arial" w:eastAsia="宋体" w:hAnsi="Arial" w:cs="Arial"/>
          <w:lang w:eastAsia="zh-CN"/>
        </w:rPr>
        <w:t>节中</w:t>
      </w:r>
      <w:r w:rsidRPr="00223D9F">
        <w:rPr>
          <w:rFonts w:ascii="Arial" w:eastAsia="宋体" w:hAnsi="Arial" w:cs="Arial"/>
          <w:lang w:eastAsia="zh-CN"/>
        </w:rPr>
        <w:t>定义）</w:t>
      </w:r>
      <w:r w:rsidR="00E70751" w:rsidRPr="00223D9F">
        <w:rPr>
          <w:rFonts w:ascii="Arial" w:eastAsia="宋体" w:hAnsi="Arial" w:cs="Arial"/>
          <w:lang w:eastAsia="zh-CN"/>
        </w:rPr>
        <w:t>的受试者</w:t>
      </w:r>
      <w:r w:rsidRPr="00223D9F">
        <w:rPr>
          <w:rFonts w:ascii="Arial" w:eastAsia="宋体" w:hAnsi="Arial" w:cs="Arial"/>
          <w:lang w:eastAsia="zh-CN"/>
        </w:rPr>
        <w:t>以及单独与</w:t>
      </w:r>
      <w:r w:rsidR="00437090" w:rsidRPr="00223D9F">
        <w:rPr>
          <w:rFonts w:ascii="Arial" w:eastAsia="宋体" w:hAnsi="Arial" w:cs="Arial"/>
          <w:lang w:eastAsia="zh-CN"/>
        </w:rPr>
        <w:t>同期</w:t>
      </w:r>
      <w:r w:rsidR="00E70751" w:rsidRPr="00223D9F">
        <w:rPr>
          <w:rFonts w:ascii="Arial" w:eastAsia="宋体" w:hAnsi="Arial" w:cs="Arial"/>
          <w:lang w:eastAsia="zh-CN"/>
        </w:rPr>
        <w:t>手术而不同</w:t>
      </w:r>
      <w:r w:rsidRPr="00223D9F">
        <w:rPr>
          <w:rFonts w:ascii="Arial" w:eastAsia="宋体" w:hAnsi="Arial" w:cs="Arial"/>
          <w:lang w:eastAsia="zh-CN"/>
        </w:rPr>
        <w:t>。本指南</w:t>
      </w:r>
      <w:r w:rsidR="00E70751" w:rsidRPr="00223D9F">
        <w:rPr>
          <w:rFonts w:ascii="Arial" w:eastAsia="宋体" w:hAnsi="Arial" w:cs="Arial"/>
          <w:lang w:eastAsia="zh-CN"/>
        </w:rPr>
        <w:t>旨在</w:t>
      </w:r>
      <w:r w:rsidR="002C1D37">
        <w:rPr>
          <w:rFonts w:ascii="Arial" w:eastAsia="宋体" w:hAnsi="Arial" w:cs="Arial" w:hint="eastAsia"/>
          <w:lang w:eastAsia="zh-CN"/>
        </w:rPr>
        <w:t>说明</w:t>
      </w:r>
      <w:r w:rsidRPr="00223D9F">
        <w:rPr>
          <w:rFonts w:ascii="Arial" w:eastAsia="宋体" w:hAnsi="Arial" w:cs="Arial"/>
          <w:lang w:eastAsia="zh-CN"/>
        </w:rPr>
        <w:t>这些差异。</w:t>
      </w:r>
    </w:p>
    <w:p w:rsidR="005369CD" w:rsidRPr="00223D9F" w:rsidRDefault="005369CD" w:rsidP="00333D43">
      <w:pPr>
        <w:snapToGrid w:val="0"/>
        <w:spacing w:line="300" w:lineRule="auto"/>
        <w:jc w:val="both"/>
        <w:rPr>
          <w:rFonts w:ascii="Arial" w:eastAsia="宋体" w:hAnsi="Arial" w:cs="Arial"/>
          <w:sz w:val="24"/>
          <w:szCs w:val="24"/>
          <w:lang w:eastAsia="zh-CN"/>
        </w:rPr>
      </w:pPr>
    </w:p>
    <w:p w:rsidR="005369CD" w:rsidRPr="00223D9F" w:rsidRDefault="00437090" w:rsidP="00223D9F">
      <w:pPr>
        <w:snapToGrid w:val="0"/>
        <w:spacing w:line="300" w:lineRule="auto"/>
        <w:ind w:left="278"/>
        <w:jc w:val="both"/>
        <w:rPr>
          <w:rFonts w:ascii="Arial" w:eastAsia="宋体" w:hAnsi="Arial" w:cs="Arial"/>
          <w:sz w:val="24"/>
          <w:szCs w:val="24"/>
          <w:lang w:eastAsia="zh-CN"/>
        </w:rPr>
      </w:pPr>
      <w:r w:rsidRPr="00223D9F">
        <w:rPr>
          <w:rFonts w:ascii="Arial" w:eastAsia="宋体" w:hAnsi="Arial" w:cs="Arial"/>
          <w:lang w:eastAsia="zh-CN"/>
        </w:rPr>
        <w:t>FDA</w:t>
      </w:r>
      <w:r w:rsidRPr="00223D9F">
        <w:rPr>
          <w:rFonts w:ascii="Arial" w:eastAsia="宋体" w:hAnsi="Arial" w:cs="Arial"/>
          <w:lang w:eastAsia="zh-CN"/>
        </w:rPr>
        <w:t>的指导性文件，包括本指南，不构成具有</w:t>
      </w:r>
      <w:r w:rsidR="00CE2BF7">
        <w:rPr>
          <w:rFonts w:ascii="Arial" w:eastAsia="宋体" w:hAnsi="Arial" w:cs="Arial"/>
          <w:lang w:eastAsia="zh-CN"/>
        </w:rPr>
        <w:t>法律强制性</w:t>
      </w:r>
      <w:r w:rsidRPr="00223D9F">
        <w:rPr>
          <w:rFonts w:ascii="Arial" w:eastAsia="宋体" w:hAnsi="Arial" w:cs="Arial"/>
          <w:lang w:eastAsia="zh-CN"/>
        </w:rPr>
        <w:t>的责任。相反，指南表明了本审查机构对某一主题的最新见解，除非引用具体的法规或法律要求，否则只应视为建议。在本审查机构指南中使用词语</w:t>
      </w:r>
      <w:r w:rsidRPr="00223D9F">
        <w:rPr>
          <w:rFonts w:ascii="Arial" w:eastAsia="宋体" w:hAnsi="Arial" w:cs="Arial"/>
          <w:lang w:eastAsia="zh-CN"/>
        </w:rPr>
        <w:t>“</w:t>
      </w:r>
      <w:r w:rsidRPr="00223D9F">
        <w:rPr>
          <w:rFonts w:ascii="Arial" w:eastAsia="宋体" w:hAnsi="Arial" w:cs="Arial"/>
          <w:lang w:eastAsia="zh-CN"/>
        </w:rPr>
        <w:t>应</w:t>
      </w:r>
      <w:r w:rsidRPr="00223D9F">
        <w:rPr>
          <w:rFonts w:ascii="Arial" w:eastAsia="宋体" w:hAnsi="Arial" w:cs="Arial"/>
          <w:lang w:eastAsia="zh-CN"/>
        </w:rPr>
        <w:t>”</w:t>
      </w:r>
      <w:r w:rsidRPr="00223D9F">
        <w:rPr>
          <w:rFonts w:ascii="Arial" w:eastAsia="宋体" w:hAnsi="Arial" w:cs="Arial"/>
          <w:lang w:eastAsia="zh-CN"/>
        </w:rPr>
        <w:t>是指建议或推荐进行某一事项，并非强制要求。</w:t>
      </w:r>
    </w:p>
    <w:p w:rsidR="005369CD" w:rsidRPr="00585E7B" w:rsidRDefault="005369CD" w:rsidP="00333D43">
      <w:pPr>
        <w:snapToGrid w:val="0"/>
        <w:spacing w:before="5" w:line="300" w:lineRule="auto"/>
        <w:jc w:val="both"/>
        <w:rPr>
          <w:rFonts w:ascii="Arial" w:eastAsia="宋体" w:hAnsi="Arial" w:cs="Arial"/>
          <w:sz w:val="12"/>
          <w:szCs w:val="12"/>
          <w:lang w:eastAsia="zh-CN"/>
        </w:rPr>
      </w:pPr>
    </w:p>
    <w:p w:rsidR="005369CD" w:rsidRPr="00585E7B" w:rsidRDefault="000225DE" w:rsidP="00333D43">
      <w:pPr>
        <w:snapToGrid w:val="0"/>
        <w:spacing w:line="300" w:lineRule="auto"/>
        <w:ind w:left="27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419985E9" wp14:editId="39B32093">
                <wp:extent cx="1836420" cy="7620"/>
                <wp:effectExtent l="9525" t="9525" r="1905" b="190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1" name="Group 12"/>
                        <wpg:cNvGrpSpPr>
                          <a:grpSpLocks/>
                        </wpg:cNvGrpSpPr>
                        <wpg:grpSpPr bwMode="auto">
                          <a:xfrm>
                            <a:off x="6" y="6"/>
                            <a:ext cx="2880" cy="2"/>
                            <a:chOff x="6" y="6"/>
                            <a:chExt cx="2880" cy="2"/>
                          </a:xfrm>
                        </wpg:grpSpPr>
                        <wps:wsp>
                          <wps:cNvPr id="12" name="Freeform 1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">
                <v:group id="Group 1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M0cIA&#10;AADbAAAADwAAAGRycy9kb3ducmV2LnhtbERPTWvCQBC9C/6HZQRvujGgldRVRFSkeKjaS29jdppE&#10;s7Mxu5r037uFgrd5vM+ZLVpTigfVrrCsYDSMQBCnVhecKfg6bQZTEM4jaywtk4JfcrCYdzszTLRt&#10;+ECPo89ECGGXoILc+yqR0qU5GXRDWxEH7sfWBn2AdSZ1jU0IN6WMo2giDRYcGnKsaJVTej3ejYLb&#10;Z3MuPsZcjdaX5W3/NonN+XurVL/XLt9BeGr9S/zv3ukwP4a/X8I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IczRwgAAANsAAAAPAAAAAAAAAAAAAAAAAJgCAABkcnMvZG93&#10;bnJldi54bWxQSwUGAAAAAAQABAD1AAAAhwMAAAAA&#10;" path="m,l2880,e" filled="f" strokeweight=".6pt">
                    <v:path arrowok="t" o:connecttype="custom" o:connectlocs="0,0;2880,0" o:connectangles="0,0"/>
                  </v:shape>
                </v:group>
                <w10:anchorlock/>
              </v:group>
            </w:pict>
          </mc:Fallback>
        </mc:AlternateContent>
      </w:r>
    </w:p>
    <w:p w:rsidR="007B32C4" w:rsidRPr="00585E7B" w:rsidRDefault="0015331D" w:rsidP="00333D43">
      <w:pPr>
        <w:snapToGrid w:val="0"/>
        <w:spacing w:before="71" w:line="300" w:lineRule="auto"/>
        <w:ind w:left="280" w:hanging="1"/>
        <w:jc w:val="both"/>
        <w:rPr>
          <w:rFonts w:ascii="Arial" w:eastAsia="宋体" w:hAnsi="Arial" w:cs="Arial"/>
          <w:sz w:val="20"/>
          <w:szCs w:val="20"/>
          <w:lang w:eastAsia="zh-CN"/>
        </w:rPr>
      </w:pPr>
      <w:bookmarkStart w:id="2" w:name="_bookmark1"/>
      <w:bookmarkEnd w:id="2"/>
      <w:r w:rsidRPr="00585E7B">
        <w:rPr>
          <w:rFonts w:ascii="Arial" w:eastAsia="宋体" w:hAnsi="Arial" w:cs="Arial"/>
          <w:position w:val="9"/>
          <w:sz w:val="13"/>
          <w:szCs w:val="13"/>
        </w:rPr>
        <w:t xml:space="preserve">1 </w:t>
      </w:r>
      <w:r w:rsidR="007B32C4" w:rsidRPr="00585E7B">
        <w:rPr>
          <w:rFonts w:ascii="Arial" w:eastAsia="宋体" w:hAnsi="Arial" w:cs="Arial"/>
          <w:sz w:val="20"/>
          <w:szCs w:val="20"/>
        </w:rPr>
        <w:t>Cox JL</w:t>
      </w:r>
      <w:r w:rsidR="007B32C4" w:rsidRPr="00585E7B">
        <w:rPr>
          <w:rFonts w:ascii="Arial" w:eastAsia="宋体" w:hAnsi="Arial" w:cs="Arial"/>
          <w:sz w:val="20"/>
          <w:szCs w:val="20"/>
        </w:rPr>
        <w:t>、</w:t>
      </w:r>
      <w:r w:rsidR="007B32C4" w:rsidRPr="00585E7B">
        <w:rPr>
          <w:rFonts w:ascii="Arial" w:eastAsia="宋体" w:hAnsi="Arial" w:cs="Arial"/>
          <w:sz w:val="20"/>
          <w:szCs w:val="20"/>
        </w:rPr>
        <w:t>Schuessler RB</w:t>
      </w:r>
      <w:r w:rsidR="007B32C4" w:rsidRPr="00585E7B">
        <w:rPr>
          <w:rFonts w:ascii="Arial" w:eastAsia="宋体" w:hAnsi="Arial" w:cs="Arial"/>
          <w:sz w:val="20"/>
          <w:szCs w:val="20"/>
        </w:rPr>
        <w:t>、</w:t>
      </w:r>
      <w:r w:rsidR="007B32C4" w:rsidRPr="00585E7B">
        <w:rPr>
          <w:rFonts w:ascii="Arial" w:eastAsia="宋体" w:hAnsi="Arial" w:cs="Arial"/>
          <w:sz w:val="20"/>
          <w:szCs w:val="20"/>
        </w:rPr>
        <w:t>d'Agostino Jr HJ</w:t>
      </w:r>
      <w:r w:rsidR="007B32C4" w:rsidRPr="00585E7B">
        <w:rPr>
          <w:rFonts w:ascii="Arial" w:eastAsia="宋体" w:hAnsi="Arial" w:cs="Arial"/>
          <w:sz w:val="20"/>
          <w:szCs w:val="20"/>
          <w:lang w:eastAsia="zh-CN"/>
        </w:rPr>
        <w:t>等人</w:t>
      </w:r>
      <w:r w:rsidR="008D6E88" w:rsidRPr="00585E7B">
        <w:rPr>
          <w:rFonts w:ascii="Arial" w:eastAsia="宋体" w:hAnsi="Arial" w:cs="Arial"/>
          <w:sz w:val="20"/>
          <w:szCs w:val="20"/>
        </w:rPr>
        <w:t>；</w:t>
      </w:r>
      <w:r w:rsidR="007B32C4" w:rsidRPr="00585E7B">
        <w:rPr>
          <w:rFonts w:ascii="Arial" w:eastAsia="宋体" w:hAnsi="Arial" w:cs="Arial"/>
          <w:sz w:val="20"/>
          <w:szCs w:val="20"/>
        </w:rPr>
        <w:t>房颤</w:t>
      </w:r>
      <w:r w:rsidR="007B32C4" w:rsidRPr="00585E7B">
        <w:rPr>
          <w:rFonts w:ascii="Arial" w:eastAsia="宋体" w:hAnsi="Arial" w:cs="Arial"/>
          <w:sz w:val="20"/>
          <w:szCs w:val="20"/>
        </w:rPr>
        <w:t>III</w:t>
      </w:r>
      <w:r w:rsidR="007B32C4" w:rsidRPr="00585E7B">
        <w:rPr>
          <w:rFonts w:ascii="Arial" w:eastAsia="宋体" w:hAnsi="Arial" w:cs="Arial"/>
          <w:sz w:val="20"/>
          <w:szCs w:val="20"/>
          <w:lang w:eastAsia="zh-CN"/>
        </w:rPr>
        <w:t>的</w:t>
      </w:r>
      <w:r w:rsidR="007B32C4" w:rsidRPr="00585E7B">
        <w:rPr>
          <w:rFonts w:ascii="Arial" w:eastAsia="宋体" w:hAnsi="Arial" w:cs="Arial"/>
          <w:sz w:val="20"/>
          <w:szCs w:val="20"/>
        </w:rPr>
        <w:t>手术治疗</w:t>
      </w:r>
      <w:r w:rsidR="00326F6F" w:rsidRPr="00585E7B">
        <w:rPr>
          <w:rFonts w:ascii="Arial" w:eastAsia="宋体" w:hAnsi="Arial" w:cs="Arial"/>
          <w:sz w:val="20"/>
          <w:szCs w:val="20"/>
        </w:rPr>
        <w:t>。</w:t>
      </w:r>
      <w:r w:rsidR="007B32C4" w:rsidRPr="00585E7B">
        <w:rPr>
          <w:rFonts w:ascii="Arial" w:eastAsia="宋体" w:hAnsi="Arial" w:cs="Arial"/>
          <w:sz w:val="20"/>
          <w:szCs w:val="20"/>
        </w:rPr>
        <w:t>确定</w:t>
      </w:r>
      <w:r w:rsidR="007B32C4" w:rsidRPr="00585E7B">
        <w:rPr>
          <w:rFonts w:ascii="Arial" w:eastAsia="宋体" w:hAnsi="Arial" w:cs="Arial"/>
          <w:sz w:val="20"/>
          <w:szCs w:val="20"/>
          <w:lang w:eastAsia="zh-CN"/>
        </w:rPr>
        <w:t>性</w:t>
      </w:r>
      <w:r w:rsidR="007B32C4" w:rsidRPr="00585E7B">
        <w:rPr>
          <w:rFonts w:ascii="Arial" w:eastAsia="宋体" w:hAnsi="Arial" w:cs="Arial"/>
          <w:sz w:val="20"/>
          <w:szCs w:val="20"/>
        </w:rPr>
        <w:t>手术的</w:t>
      </w:r>
      <w:r w:rsidR="007B32C4" w:rsidRPr="00585E7B">
        <w:rPr>
          <w:rFonts w:ascii="Arial" w:eastAsia="宋体" w:hAnsi="Arial" w:cs="Arial"/>
          <w:sz w:val="20"/>
          <w:szCs w:val="20"/>
          <w:lang w:eastAsia="zh-CN"/>
        </w:rPr>
        <w:t>开发</w:t>
      </w:r>
      <w:r w:rsidR="007B32C4" w:rsidRPr="00585E7B">
        <w:rPr>
          <w:rFonts w:ascii="Arial" w:eastAsia="宋体" w:hAnsi="Arial" w:cs="Arial"/>
          <w:sz w:val="20"/>
          <w:szCs w:val="20"/>
        </w:rPr>
        <w:t>。</w:t>
      </w:r>
      <w:r w:rsidR="007B32C4" w:rsidRPr="00585E7B">
        <w:rPr>
          <w:rFonts w:ascii="Arial" w:eastAsia="宋体" w:hAnsi="Arial" w:cs="Arial"/>
          <w:color w:val="333333"/>
          <w:sz w:val="20"/>
          <w:szCs w:val="20"/>
          <w:shd w:val="clear" w:color="auto" w:fill="FFFFFF"/>
          <w:lang w:eastAsia="zh-CN"/>
        </w:rPr>
        <w:t>胸心血管外科杂志，</w:t>
      </w:r>
      <w:r w:rsidR="007B32C4" w:rsidRPr="00585E7B">
        <w:rPr>
          <w:rFonts w:ascii="Arial" w:eastAsia="宋体" w:hAnsi="Arial" w:cs="Arial"/>
          <w:sz w:val="20"/>
          <w:szCs w:val="20"/>
          <w:lang w:eastAsia="zh-CN"/>
        </w:rPr>
        <w:t>1991</w:t>
      </w:r>
      <w:r w:rsidR="007B32C4" w:rsidRPr="00585E7B">
        <w:rPr>
          <w:rFonts w:ascii="Arial" w:eastAsia="宋体" w:hAnsi="Arial" w:cs="Arial"/>
          <w:sz w:val="20"/>
          <w:szCs w:val="20"/>
          <w:lang w:eastAsia="zh-CN"/>
        </w:rPr>
        <w:t>年</w:t>
      </w:r>
      <w:r w:rsidR="008D6E88" w:rsidRPr="00585E7B">
        <w:rPr>
          <w:rFonts w:ascii="Arial" w:eastAsia="宋体" w:hAnsi="Arial" w:cs="Arial"/>
          <w:sz w:val="20"/>
          <w:szCs w:val="20"/>
          <w:lang w:eastAsia="zh-CN"/>
        </w:rPr>
        <w:t>；</w:t>
      </w:r>
      <w:r w:rsidR="007B32C4" w:rsidRPr="00585E7B">
        <w:rPr>
          <w:rFonts w:ascii="Arial" w:eastAsia="宋体" w:hAnsi="Arial" w:cs="Arial"/>
          <w:sz w:val="20"/>
          <w:szCs w:val="20"/>
          <w:lang w:eastAsia="zh-CN"/>
        </w:rPr>
        <w:t>101</w:t>
      </w:r>
      <w:r w:rsidR="007B32C4" w:rsidRPr="00585E7B">
        <w:rPr>
          <w:rFonts w:ascii="Arial" w:eastAsia="宋体" w:hAnsi="Arial" w:cs="Arial"/>
          <w:sz w:val="20"/>
          <w:szCs w:val="20"/>
          <w:lang w:eastAsia="zh-CN"/>
        </w:rPr>
        <w:t>：</w:t>
      </w:r>
      <w:r w:rsidR="007B32C4" w:rsidRPr="00585E7B">
        <w:rPr>
          <w:rFonts w:ascii="Arial" w:eastAsia="宋体" w:hAnsi="Arial" w:cs="Arial"/>
          <w:sz w:val="20"/>
          <w:szCs w:val="20"/>
          <w:lang w:eastAsia="zh-CN"/>
        </w:rPr>
        <w:t>569-583</w:t>
      </w:r>
      <w:r w:rsidR="007B32C4" w:rsidRPr="00585E7B">
        <w:rPr>
          <w:rFonts w:ascii="Arial" w:eastAsia="宋体" w:hAnsi="Arial" w:cs="Arial"/>
          <w:sz w:val="20"/>
          <w:szCs w:val="20"/>
          <w:lang w:eastAsia="zh-CN"/>
        </w:rPr>
        <w:t>。</w:t>
      </w:r>
    </w:p>
    <w:p w:rsidR="005369CD" w:rsidRPr="00585E7B" w:rsidRDefault="005369CD" w:rsidP="00333D43">
      <w:pPr>
        <w:snapToGrid w:val="0"/>
        <w:spacing w:line="300" w:lineRule="auto"/>
        <w:jc w:val="both"/>
        <w:rPr>
          <w:rFonts w:ascii="Arial" w:eastAsia="宋体" w:hAnsi="Arial" w:cs="Arial"/>
          <w:sz w:val="20"/>
          <w:szCs w:val="20"/>
          <w:lang w:eastAsia="zh-CN"/>
        </w:rPr>
        <w:sectPr w:rsidR="005369CD" w:rsidRPr="00585E7B" w:rsidSect="006513F9">
          <w:footerReference w:type="default" r:id="rId12"/>
          <w:pgSz w:w="12240" w:h="15840"/>
          <w:pgMar w:top="1134" w:right="1134" w:bottom="1134" w:left="1134" w:header="748" w:footer="773" w:gutter="0"/>
          <w:pgNumType w:start="1"/>
          <w:cols w:space="720"/>
          <w:docGrid w:linePitch="299"/>
        </w:sectPr>
      </w:pPr>
    </w:p>
    <w:p w:rsidR="005369CD" w:rsidRPr="00C67214" w:rsidRDefault="0015331D" w:rsidP="00333D43">
      <w:pPr>
        <w:pStyle w:val="1"/>
        <w:numPr>
          <w:ilvl w:val="0"/>
          <w:numId w:val="2"/>
        </w:numPr>
        <w:tabs>
          <w:tab w:val="left" w:pos="600"/>
        </w:tabs>
        <w:snapToGrid w:val="0"/>
        <w:spacing w:line="300" w:lineRule="auto"/>
        <w:ind w:left="600"/>
        <w:jc w:val="both"/>
        <w:rPr>
          <w:rFonts w:ascii="Arial" w:eastAsia="宋体" w:hAnsi="Arial" w:cs="Arial"/>
          <w:bCs w:val="0"/>
        </w:rPr>
      </w:pPr>
      <w:bookmarkStart w:id="3" w:name="2._Scope"/>
      <w:bookmarkStart w:id="4" w:name="_Toc481156286"/>
      <w:bookmarkEnd w:id="3"/>
      <w:r w:rsidRPr="00C67214">
        <w:rPr>
          <w:rFonts w:ascii="Arial" w:eastAsia="宋体" w:hAnsi="Arial" w:cs="Arial"/>
          <w:bCs w:val="0"/>
          <w:lang w:eastAsia="zh-CN"/>
        </w:rPr>
        <w:lastRenderedPageBreak/>
        <w:t>范围</w:t>
      </w:r>
      <w:bookmarkEnd w:id="4"/>
    </w:p>
    <w:p w:rsidR="0015331D" w:rsidRPr="00585E7B" w:rsidRDefault="0015331D" w:rsidP="00333D43">
      <w:pPr>
        <w:pStyle w:val="a3"/>
        <w:snapToGrid w:val="0"/>
        <w:spacing w:line="300" w:lineRule="auto"/>
        <w:ind w:left="240"/>
        <w:jc w:val="both"/>
        <w:rPr>
          <w:rFonts w:ascii="Arial" w:eastAsia="宋体" w:hAnsi="Arial" w:cs="Arial"/>
          <w:lang w:eastAsia="zh-CN"/>
        </w:rPr>
      </w:pPr>
      <w:r w:rsidRPr="00585E7B">
        <w:rPr>
          <w:rFonts w:ascii="Arial" w:eastAsia="宋体" w:hAnsi="Arial" w:cs="Arial"/>
          <w:lang w:eastAsia="zh-CN"/>
        </w:rPr>
        <w:t>本</w:t>
      </w:r>
      <w:r w:rsidR="00E70751" w:rsidRPr="00585E7B">
        <w:rPr>
          <w:rFonts w:ascii="Arial" w:eastAsia="宋体" w:hAnsi="Arial" w:cs="Arial"/>
          <w:lang w:eastAsia="zh-CN"/>
        </w:rPr>
        <w:t>指导性文件</w:t>
      </w:r>
      <w:r w:rsidRPr="00585E7B">
        <w:rPr>
          <w:rFonts w:ascii="Arial" w:eastAsia="宋体" w:hAnsi="Arial" w:cs="Arial"/>
          <w:lang w:eastAsia="zh-CN"/>
        </w:rPr>
        <w:t>涉及与直接可视化</w:t>
      </w:r>
      <w:r w:rsidR="00E70751" w:rsidRPr="00585E7B">
        <w:rPr>
          <w:rFonts w:ascii="Arial" w:eastAsia="宋体" w:hAnsi="Arial" w:cs="Arial"/>
          <w:lang w:eastAsia="zh-CN"/>
        </w:rPr>
        <w:t>下进行</w:t>
      </w:r>
      <w:r w:rsidRPr="00585E7B">
        <w:rPr>
          <w:rFonts w:ascii="Arial" w:eastAsia="宋体" w:hAnsi="Arial" w:cs="Arial"/>
          <w:lang w:eastAsia="zh-CN"/>
        </w:rPr>
        <w:t>手术</w:t>
      </w:r>
      <w:r w:rsidR="007B32C4" w:rsidRPr="00585E7B">
        <w:rPr>
          <w:rFonts w:ascii="Arial" w:eastAsia="宋体" w:hAnsi="Arial" w:cs="Arial"/>
          <w:lang w:eastAsia="zh-CN"/>
        </w:rPr>
        <w:t>消融</w:t>
      </w:r>
      <w:r w:rsidR="00437090" w:rsidRPr="00585E7B">
        <w:rPr>
          <w:rFonts w:ascii="Arial" w:eastAsia="宋体" w:hAnsi="Arial" w:cs="Arial"/>
          <w:lang w:eastAsia="zh-CN"/>
        </w:rPr>
        <w:t>来</w:t>
      </w:r>
      <w:r w:rsidR="00E70751" w:rsidRPr="00585E7B">
        <w:rPr>
          <w:rFonts w:ascii="Arial" w:eastAsia="宋体" w:hAnsi="Arial" w:cs="Arial"/>
          <w:lang w:eastAsia="zh-CN"/>
        </w:rPr>
        <w:t>治疗房颤（一种节律失常）器械</w:t>
      </w:r>
      <w:r w:rsidRPr="00585E7B">
        <w:rPr>
          <w:rFonts w:ascii="Arial" w:eastAsia="宋体" w:hAnsi="Arial" w:cs="Arial"/>
          <w:lang w:eastAsia="zh-CN"/>
        </w:rPr>
        <w:t>相关的临床研究设计问题。请参阅下</w:t>
      </w:r>
      <w:r w:rsidR="00E70751" w:rsidRPr="00585E7B">
        <w:rPr>
          <w:rFonts w:ascii="Arial" w:eastAsia="宋体" w:hAnsi="Arial" w:cs="Arial"/>
          <w:lang w:eastAsia="zh-CN"/>
        </w:rPr>
        <w:t>述章节</w:t>
      </w:r>
      <w:r w:rsidRPr="00C67214">
        <w:rPr>
          <w:rFonts w:ascii="Arial" w:eastAsia="宋体" w:hAnsi="Arial" w:cs="Arial"/>
          <w:lang w:eastAsia="zh-CN"/>
        </w:rPr>
        <w:t>“</w:t>
      </w:r>
      <w:r w:rsidRPr="00C67214">
        <w:rPr>
          <w:rFonts w:ascii="Arial" w:eastAsia="宋体" w:hAnsi="Arial" w:cs="Arial" w:hint="eastAsia"/>
          <w:lang w:eastAsia="zh-CN"/>
        </w:rPr>
        <w:t>术语</w:t>
      </w:r>
      <w:r w:rsidRPr="00C67214">
        <w:rPr>
          <w:rFonts w:ascii="Arial" w:eastAsia="宋体" w:hAnsi="Arial" w:cs="Arial"/>
          <w:lang w:eastAsia="zh-CN"/>
        </w:rPr>
        <w:t>”</w:t>
      </w:r>
      <w:r w:rsidR="00437090" w:rsidRPr="00585E7B">
        <w:rPr>
          <w:rFonts w:ascii="Arial" w:eastAsia="宋体" w:hAnsi="Arial" w:cs="Arial"/>
          <w:lang w:eastAsia="zh-CN"/>
        </w:rPr>
        <w:t>来</w:t>
      </w:r>
      <w:r w:rsidRPr="00585E7B">
        <w:rPr>
          <w:rFonts w:ascii="Arial" w:eastAsia="宋体" w:hAnsi="Arial" w:cs="Arial"/>
          <w:lang w:eastAsia="zh-CN"/>
        </w:rPr>
        <w:t>区分</w:t>
      </w:r>
      <w:r w:rsidRPr="00C67214">
        <w:rPr>
          <w:rFonts w:ascii="Arial" w:eastAsia="宋体" w:hAnsi="Arial" w:cs="Arial"/>
          <w:lang w:eastAsia="zh-CN"/>
        </w:rPr>
        <w:t>“</w:t>
      </w:r>
      <w:r w:rsidR="0092087D" w:rsidRPr="00C67214">
        <w:rPr>
          <w:rFonts w:ascii="Arial" w:eastAsia="宋体" w:hAnsi="Arial" w:cs="Arial" w:hint="eastAsia"/>
          <w:lang w:eastAsia="zh-CN"/>
        </w:rPr>
        <w:t>房颤</w:t>
      </w:r>
      <w:r w:rsidR="00E70751" w:rsidRPr="00585E7B">
        <w:rPr>
          <w:rFonts w:ascii="Arial" w:eastAsia="宋体" w:hAnsi="Arial" w:cs="Arial"/>
          <w:lang w:eastAsia="zh-CN"/>
        </w:rPr>
        <w:t>—</w:t>
      </w:r>
      <w:r w:rsidR="00E70751" w:rsidRPr="00C67214">
        <w:rPr>
          <w:rFonts w:ascii="Arial" w:eastAsia="宋体" w:hAnsi="Arial" w:cs="Arial" w:hint="eastAsia"/>
          <w:lang w:eastAsia="zh-CN"/>
        </w:rPr>
        <w:t>一种节律失常</w:t>
      </w:r>
      <w:r w:rsidRPr="00C67214">
        <w:rPr>
          <w:rFonts w:ascii="Arial" w:eastAsia="宋体" w:hAnsi="Arial" w:cs="Arial"/>
          <w:lang w:eastAsia="zh-CN"/>
        </w:rPr>
        <w:t>”</w:t>
      </w:r>
      <w:r w:rsidR="00E70751" w:rsidRPr="00585E7B">
        <w:rPr>
          <w:rFonts w:ascii="Arial" w:eastAsia="宋体" w:hAnsi="Arial" w:cs="Arial"/>
          <w:lang w:eastAsia="zh-CN"/>
        </w:rPr>
        <w:t>以及</w:t>
      </w:r>
      <w:r w:rsidRPr="00C67214">
        <w:rPr>
          <w:rFonts w:ascii="Arial" w:eastAsia="宋体" w:hAnsi="Arial" w:cs="Arial"/>
          <w:lang w:eastAsia="zh-CN"/>
        </w:rPr>
        <w:t>“</w:t>
      </w:r>
      <w:r w:rsidR="0092087D" w:rsidRPr="00C67214">
        <w:rPr>
          <w:rFonts w:ascii="Arial" w:eastAsia="宋体" w:hAnsi="Arial" w:cs="Arial" w:hint="eastAsia"/>
          <w:lang w:eastAsia="zh-CN"/>
        </w:rPr>
        <w:t>房颤</w:t>
      </w:r>
      <w:r w:rsidR="00E70751" w:rsidRPr="00585E7B">
        <w:rPr>
          <w:rFonts w:ascii="Arial" w:eastAsia="宋体" w:hAnsi="Arial" w:cs="Arial"/>
          <w:lang w:eastAsia="zh-CN"/>
        </w:rPr>
        <w:t>—</w:t>
      </w:r>
      <w:r w:rsidR="00E70751" w:rsidRPr="00C67214">
        <w:rPr>
          <w:rFonts w:ascii="Arial" w:eastAsia="宋体" w:hAnsi="Arial" w:cs="Arial" w:hint="eastAsia"/>
          <w:lang w:eastAsia="zh-CN"/>
        </w:rPr>
        <w:t>一种</w:t>
      </w:r>
      <w:r w:rsidRPr="00C67214">
        <w:rPr>
          <w:rFonts w:ascii="Arial" w:eastAsia="宋体" w:hAnsi="Arial" w:cs="Arial" w:hint="eastAsia"/>
          <w:lang w:eastAsia="zh-CN"/>
        </w:rPr>
        <w:t>疾病</w:t>
      </w:r>
      <w:r w:rsidRPr="00C67214">
        <w:rPr>
          <w:rFonts w:ascii="Arial" w:eastAsia="宋体" w:hAnsi="Arial" w:cs="Arial"/>
          <w:lang w:eastAsia="zh-CN"/>
        </w:rPr>
        <w:t>”</w:t>
      </w:r>
      <w:r w:rsidRPr="00585E7B">
        <w:rPr>
          <w:rFonts w:ascii="Arial" w:eastAsia="宋体" w:hAnsi="Arial" w:cs="Arial"/>
          <w:lang w:eastAsia="zh-CN"/>
        </w:rPr>
        <w:t>。本指南的范围包括：</w:t>
      </w:r>
    </w:p>
    <w:p w:rsidR="0015331D" w:rsidRPr="00585E7B" w:rsidRDefault="0015331D" w:rsidP="00333D43">
      <w:pPr>
        <w:pStyle w:val="a3"/>
        <w:snapToGrid w:val="0"/>
        <w:spacing w:line="300" w:lineRule="auto"/>
        <w:ind w:left="240"/>
        <w:jc w:val="both"/>
        <w:rPr>
          <w:rFonts w:ascii="Arial" w:eastAsia="宋体" w:hAnsi="Arial" w:cs="Arial"/>
          <w:lang w:eastAsia="zh-CN"/>
        </w:rPr>
      </w:pPr>
    </w:p>
    <w:p w:rsidR="0015331D" w:rsidRPr="00585E7B" w:rsidRDefault="0015331D" w:rsidP="00333D43">
      <w:pPr>
        <w:pStyle w:val="a3"/>
        <w:snapToGrid w:val="0"/>
        <w:spacing w:line="300" w:lineRule="auto"/>
        <w:ind w:left="240"/>
        <w:jc w:val="both"/>
        <w:rPr>
          <w:rFonts w:ascii="Arial" w:eastAsia="宋体" w:hAnsi="Arial" w:cs="Arial"/>
          <w:lang w:eastAsia="zh-CN"/>
        </w:rPr>
      </w:pPr>
      <w:r w:rsidRPr="00585E7B">
        <w:rPr>
          <w:rFonts w:ascii="Arial" w:eastAsia="宋体" w:hAnsi="Arial" w:cs="Arial"/>
          <w:lang w:eastAsia="zh-CN"/>
        </w:rPr>
        <w:t>产品代码</w:t>
      </w:r>
      <w:r w:rsidRPr="00585E7B">
        <w:rPr>
          <w:rFonts w:ascii="Arial" w:eastAsia="宋体" w:hAnsi="Arial" w:cs="Arial"/>
          <w:lang w:eastAsia="zh-CN"/>
        </w:rPr>
        <w:t xml:space="preserve">OCM - </w:t>
      </w:r>
      <w:r w:rsidRPr="00585E7B">
        <w:rPr>
          <w:rFonts w:ascii="Arial" w:eastAsia="宋体" w:hAnsi="Arial" w:cs="Arial"/>
          <w:lang w:eastAsia="zh-CN"/>
        </w:rPr>
        <w:t>手术心脏消融</w:t>
      </w:r>
      <w:r w:rsidR="007B32C4" w:rsidRPr="00585E7B">
        <w:rPr>
          <w:rFonts w:ascii="Arial" w:eastAsia="宋体" w:hAnsi="Arial" w:cs="Arial"/>
          <w:lang w:eastAsia="zh-CN"/>
        </w:rPr>
        <w:t>器械</w:t>
      </w:r>
      <w:r w:rsidRPr="00585E7B">
        <w:rPr>
          <w:rFonts w:ascii="Arial" w:eastAsia="宋体" w:hAnsi="Arial" w:cs="Arial"/>
          <w:lang w:eastAsia="zh-CN"/>
        </w:rPr>
        <w:t>，用于治疗</w:t>
      </w:r>
      <w:r w:rsidR="007B32C4" w:rsidRPr="00585E7B">
        <w:rPr>
          <w:rFonts w:ascii="Arial" w:eastAsia="宋体" w:hAnsi="Arial" w:cs="Arial"/>
          <w:lang w:eastAsia="zh-CN"/>
        </w:rPr>
        <w:t>房颤</w:t>
      </w:r>
      <w:r w:rsidRPr="00585E7B">
        <w:rPr>
          <w:rFonts w:ascii="Arial" w:eastAsia="宋体" w:hAnsi="Arial" w:cs="Arial"/>
          <w:lang w:eastAsia="zh-CN"/>
        </w:rPr>
        <w:t>，</w:t>
      </w:r>
      <w:r w:rsidRPr="00585E7B">
        <w:rPr>
          <w:rFonts w:ascii="Arial" w:eastAsia="宋体" w:hAnsi="Arial" w:cs="Arial"/>
          <w:lang w:eastAsia="zh-CN"/>
        </w:rPr>
        <w:t>III</w:t>
      </w:r>
      <w:r w:rsidRPr="00585E7B">
        <w:rPr>
          <w:rFonts w:ascii="Arial" w:eastAsia="宋体" w:hAnsi="Arial" w:cs="Arial"/>
          <w:lang w:eastAsia="zh-CN"/>
        </w:rPr>
        <w:t>级</w:t>
      </w:r>
    </w:p>
    <w:p w:rsidR="0015331D" w:rsidRPr="00585E7B" w:rsidRDefault="0015331D" w:rsidP="00333D43">
      <w:pPr>
        <w:pStyle w:val="a3"/>
        <w:snapToGrid w:val="0"/>
        <w:spacing w:line="300" w:lineRule="auto"/>
        <w:ind w:left="240"/>
        <w:jc w:val="both"/>
        <w:rPr>
          <w:rFonts w:ascii="Arial" w:eastAsia="宋体" w:hAnsi="Arial" w:cs="Arial"/>
          <w:lang w:eastAsia="zh-CN"/>
        </w:rPr>
      </w:pPr>
    </w:p>
    <w:p w:rsidR="0015331D" w:rsidRPr="00585E7B" w:rsidRDefault="0015331D" w:rsidP="00333D43">
      <w:pPr>
        <w:pStyle w:val="a3"/>
        <w:snapToGrid w:val="0"/>
        <w:spacing w:line="300" w:lineRule="auto"/>
        <w:ind w:left="240"/>
        <w:jc w:val="both"/>
        <w:rPr>
          <w:rFonts w:ascii="Arial" w:eastAsia="宋体" w:hAnsi="Arial" w:cs="Arial"/>
          <w:lang w:eastAsia="zh-CN"/>
        </w:rPr>
      </w:pPr>
      <w:r w:rsidRPr="00585E7B">
        <w:rPr>
          <w:rFonts w:ascii="Arial" w:eastAsia="宋体" w:hAnsi="Arial" w:cs="Arial"/>
          <w:lang w:eastAsia="zh-CN"/>
        </w:rPr>
        <w:t>本</w:t>
      </w:r>
      <w:r w:rsidR="00E70751" w:rsidRPr="00585E7B">
        <w:rPr>
          <w:rFonts w:ascii="Arial" w:eastAsia="宋体" w:hAnsi="Arial" w:cs="Arial"/>
          <w:lang w:eastAsia="zh-CN"/>
        </w:rPr>
        <w:t>指导性文件</w:t>
      </w:r>
      <w:r w:rsidRPr="00585E7B">
        <w:rPr>
          <w:rFonts w:ascii="Arial" w:eastAsia="宋体" w:hAnsi="Arial" w:cs="Arial"/>
          <w:lang w:eastAsia="zh-CN"/>
        </w:rPr>
        <w:t>的范围明确排除了</w:t>
      </w:r>
      <w:r w:rsidR="00437090" w:rsidRPr="00585E7B">
        <w:rPr>
          <w:rFonts w:ascii="Arial" w:eastAsia="宋体" w:hAnsi="Arial" w:cs="Arial"/>
          <w:lang w:eastAsia="zh-CN"/>
        </w:rPr>
        <w:t>第</w:t>
      </w:r>
      <w:r w:rsidR="00437090" w:rsidRPr="00585E7B">
        <w:rPr>
          <w:rFonts w:ascii="Arial" w:eastAsia="宋体" w:hAnsi="Arial" w:cs="Arial"/>
          <w:lang w:eastAsia="zh-CN"/>
        </w:rPr>
        <w:t>3.A</w:t>
      </w:r>
      <w:r w:rsidR="00437090" w:rsidRPr="00585E7B">
        <w:rPr>
          <w:rFonts w:ascii="Arial" w:eastAsia="宋体" w:hAnsi="Arial" w:cs="Arial"/>
          <w:lang w:eastAsia="zh-CN"/>
        </w:rPr>
        <w:t>节所定义</w:t>
      </w:r>
      <w:r w:rsidRPr="00585E7B">
        <w:rPr>
          <w:rFonts w:ascii="Arial" w:eastAsia="宋体" w:hAnsi="Arial" w:cs="Arial"/>
          <w:lang w:eastAsia="zh-CN"/>
        </w:rPr>
        <w:t>不</w:t>
      </w:r>
      <w:r w:rsidR="00E70751" w:rsidRPr="00585E7B">
        <w:rPr>
          <w:rFonts w:ascii="Arial" w:eastAsia="宋体" w:hAnsi="Arial" w:cs="Arial"/>
          <w:lang w:eastAsia="zh-CN"/>
        </w:rPr>
        <w:t>适用于在</w:t>
      </w:r>
      <w:r w:rsidRPr="00585E7B">
        <w:rPr>
          <w:rFonts w:ascii="Arial" w:eastAsia="宋体" w:hAnsi="Arial" w:cs="Arial"/>
          <w:lang w:eastAsia="zh-CN"/>
        </w:rPr>
        <w:t>直接可视化下使用的心脏消融</w:t>
      </w:r>
      <w:r w:rsidR="007B32C4" w:rsidRPr="00585E7B">
        <w:rPr>
          <w:rFonts w:ascii="Arial" w:eastAsia="宋体" w:hAnsi="Arial" w:cs="Arial"/>
          <w:lang w:eastAsia="zh-CN"/>
        </w:rPr>
        <w:t>器械</w:t>
      </w:r>
      <w:r w:rsidR="00E70751" w:rsidRPr="00585E7B">
        <w:rPr>
          <w:rFonts w:ascii="Arial" w:eastAsia="宋体" w:hAnsi="Arial" w:cs="Arial"/>
          <w:lang w:eastAsia="zh-CN"/>
        </w:rPr>
        <w:t>以及</w:t>
      </w:r>
      <w:r w:rsidR="00B95973" w:rsidRPr="00585E7B">
        <w:rPr>
          <w:rFonts w:ascii="Arial" w:eastAsia="宋体" w:hAnsi="Arial" w:cs="Arial"/>
          <w:lang w:eastAsia="zh-CN"/>
        </w:rPr>
        <w:t>需</w:t>
      </w:r>
      <w:r w:rsidR="00E70751" w:rsidRPr="00585E7B">
        <w:rPr>
          <w:rFonts w:ascii="Arial" w:eastAsia="宋体" w:hAnsi="Arial" w:cs="Arial"/>
          <w:lang w:eastAsia="zh-CN"/>
        </w:rPr>
        <w:t>从血管内递送的</w:t>
      </w:r>
      <w:r w:rsidRPr="00585E7B">
        <w:rPr>
          <w:rFonts w:ascii="Arial" w:eastAsia="宋体" w:hAnsi="Arial" w:cs="Arial"/>
          <w:lang w:eastAsia="zh-CN"/>
        </w:rPr>
        <w:t>心脏消融</w:t>
      </w:r>
      <w:r w:rsidR="007B32C4" w:rsidRPr="00585E7B">
        <w:rPr>
          <w:rFonts w:ascii="Arial" w:eastAsia="宋体" w:hAnsi="Arial" w:cs="Arial"/>
          <w:lang w:eastAsia="zh-CN"/>
        </w:rPr>
        <w:t>器械</w:t>
      </w:r>
      <w:r w:rsidRPr="00585E7B">
        <w:rPr>
          <w:rFonts w:ascii="Arial" w:eastAsia="宋体" w:hAnsi="Arial" w:cs="Arial"/>
          <w:lang w:eastAsia="zh-CN"/>
        </w:rPr>
        <w:t>。</w:t>
      </w:r>
    </w:p>
    <w:p w:rsidR="0015331D" w:rsidRPr="00585E7B" w:rsidRDefault="0015331D" w:rsidP="00333D43">
      <w:pPr>
        <w:pStyle w:val="a3"/>
        <w:snapToGrid w:val="0"/>
        <w:spacing w:line="300" w:lineRule="auto"/>
        <w:ind w:left="240"/>
        <w:jc w:val="both"/>
        <w:rPr>
          <w:rFonts w:ascii="Arial" w:eastAsia="宋体" w:hAnsi="Arial" w:cs="Arial"/>
          <w:lang w:eastAsia="zh-CN"/>
        </w:rPr>
      </w:pPr>
    </w:p>
    <w:p w:rsidR="0015331D" w:rsidRPr="00585E7B" w:rsidRDefault="0015331D" w:rsidP="00333D43">
      <w:pPr>
        <w:pStyle w:val="a3"/>
        <w:snapToGrid w:val="0"/>
        <w:spacing w:line="300" w:lineRule="auto"/>
        <w:ind w:left="240"/>
        <w:jc w:val="both"/>
        <w:rPr>
          <w:rFonts w:ascii="Arial" w:eastAsia="宋体" w:hAnsi="Arial" w:cs="Arial"/>
          <w:lang w:eastAsia="zh-CN"/>
        </w:rPr>
      </w:pPr>
      <w:r w:rsidRPr="00585E7B">
        <w:rPr>
          <w:rFonts w:ascii="Arial" w:eastAsia="宋体" w:hAnsi="Arial" w:cs="Arial"/>
          <w:lang w:eastAsia="zh-CN"/>
        </w:rPr>
        <w:t>下表列出了排除在本指南范围之外的其他</w:t>
      </w:r>
      <w:r w:rsidR="00765E4D" w:rsidRPr="00585E7B">
        <w:rPr>
          <w:rFonts w:ascii="Arial" w:eastAsia="宋体" w:hAnsi="Arial" w:cs="Arial"/>
          <w:lang w:eastAsia="zh-CN"/>
        </w:rPr>
        <w:t>器械</w:t>
      </w:r>
      <w:r w:rsidRPr="00585E7B">
        <w:rPr>
          <w:rFonts w:ascii="Arial" w:eastAsia="宋体" w:hAnsi="Arial" w:cs="Arial"/>
          <w:lang w:eastAsia="zh-CN"/>
        </w:rPr>
        <w:t>类型，除非</w:t>
      </w:r>
      <w:r w:rsidR="00B95973" w:rsidRPr="00585E7B">
        <w:rPr>
          <w:rFonts w:ascii="Arial" w:eastAsia="宋体" w:hAnsi="Arial" w:cs="Arial"/>
          <w:lang w:eastAsia="zh-CN"/>
        </w:rPr>
        <w:t>申办方</w:t>
      </w:r>
      <w:r w:rsidRPr="00585E7B">
        <w:rPr>
          <w:rFonts w:ascii="Arial" w:eastAsia="宋体" w:hAnsi="Arial" w:cs="Arial"/>
          <w:lang w:eastAsia="zh-CN"/>
        </w:rPr>
        <w:t>试图</w:t>
      </w:r>
      <w:r w:rsidR="00E70751" w:rsidRPr="00585E7B">
        <w:rPr>
          <w:rFonts w:ascii="Arial" w:eastAsia="宋体" w:hAnsi="Arial" w:cs="Arial"/>
          <w:lang w:eastAsia="zh-CN"/>
        </w:rPr>
        <w:t>扩展所列器械中某一种</w:t>
      </w:r>
      <w:r w:rsidRPr="00585E7B">
        <w:rPr>
          <w:rFonts w:ascii="Arial" w:eastAsia="宋体" w:hAnsi="Arial" w:cs="Arial"/>
          <w:lang w:eastAsia="zh-CN"/>
        </w:rPr>
        <w:t>的</w:t>
      </w:r>
      <w:r w:rsidR="00E70751" w:rsidRPr="00585E7B">
        <w:rPr>
          <w:rFonts w:ascii="Arial" w:eastAsia="宋体" w:hAnsi="Arial" w:cs="Arial"/>
          <w:lang w:eastAsia="zh-CN"/>
        </w:rPr>
        <w:t>适应症</w:t>
      </w:r>
      <w:r w:rsidRPr="00585E7B">
        <w:rPr>
          <w:rFonts w:ascii="Arial" w:eastAsia="宋体" w:hAnsi="Arial" w:cs="Arial"/>
          <w:lang w:eastAsia="zh-CN"/>
        </w:rPr>
        <w:t>，以</w:t>
      </w:r>
      <w:r w:rsidR="00E70751" w:rsidRPr="00585E7B">
        <w:rPr>
          <w:rFonts w:ascii="Arial" w:eastAsia="宋体" w:hAnsi="Arial" w:cs="Arial"/>
          <w:lang w:eastAsia="zh-CN"/>
        </w:rPr>
        <w:t>纳入</w:t>
      </w:r>
      <w:r w:rsidRPr="00C67214">
        <w:rPr>
          <w:rFonts w:ascii="Arial" w:eastAsia="宋体" w:hAnsi="Arial" w:cs="Arial"/>
          <w:lang w:eastAsia="zh-CN"/>
        </w:rPr>
        <w:t>“</w:t>
      </w:r>
      <w:r w:rsidR="00E70751" w:rsidRPr="00C67214">
        <w:rPr>
          <w:rFonts w:ascii="Arial" w:eastAsia="宋体" w:hAnsi="Arial" w:cs="Arial" w:hint="eastAsia"/>
          <w:lang w:eastAsia="zh-CN"/>
        </w:rPr>
        <w:t>治疗</w:t>
      </w:r>
      <w:r w:rsidR="007B32C4" w:rsidRPr="00C67214">
        <w:rPr>
          <w:rFonts w:ascii="Arial" w:eastAsia="宋体" w:hAnsi="Arial" w:cs="Arial" w:hint="eastAsia"/>
          <w:lang w:eastAsia="zh-CN"/>
        </w:rPr>
        <w:t>房颤</w:t>
      </w:r>
      <w:r w:rsidRPr="00C67214">
        <w:rPr>
          <w:rFonts w:ascii="Arial" w:eastAsia="宋体" w:hAnsi="Arial" w:cs="Arial"/>
          <w:lang w:eastAsia="zh-CN"/>
        </w:rPr>
        <w:t>”</w:t>
      </w:r>
      <w:r w:rsidRPr="00585E7B">
        <w:rPr>
          <w:rFonts w:ascii="Arial" w:eastAsia="宋体" w:hAnsi="Arial" w:cs="Arial"/>
          <w:lang w:eastAsia="zh-CN"/>
        </w:rPr>
        <w:t>，在这种情况下，本指南适用于该</w:t>
      </w:r>
      <w:r w:rsidR="00E70751" w:rsidRPr="00585E7B">
        <w:rPr>
          <w:rFonts w:ascii="Arial" w:eastAsia="宋体" w:hAnsi="Arial" w:cs="Arial"/>
          <w:lang w:eastAsia="zh-CN"/>
        </w:rPr>
        <w:t>拟定适应症</w:t>
      </w:r>
      <w:r w:rsidRPr="00585E7B">
        <w:rPr>
          <w:rFonts w:ascii="Arial" w:eastAsia="宋体" w:hAnsi="Arial" w:cs="Arial"/>
          <w:lang w:eastAsia="zh-CN"/>
        </w:rPr>
        <w:t>。尽管</w:t>
      </w:r>
      <w:r w:rsidR="00E70751" w:rsidRPr="00585E7B">
        <w:rPr>
          <w:rFonts w:ascii="Arial" w:eastAsia="宋体" w:hAnsi="Arial" w:cs="Arial"/>
          <w:lang w:eastAsia="zh-CN"/>
        </w:rPr>
        <w:t>此类</w:t>
      </w:r>
      <w:r w:rsidR="007B32C4" w:rsidRPr="00585E7B">
        <w:rPr>
          <w:rFonts w:ascii="Arial" w:eastAsia="宋体" w:hAnsi="Arial" w:cs="Arial"/>
          <w:lang w:eastAsia="zh-CN"/>
        </w:rPr>
        <w:t>器械</w:t>
      </w:r>
      <w:r w:rsidRPr="00585E7B">
        <w:rPr>
          <w:rFonts w:ascii="Arial" w:eastAsia="宋体" w:hAnsi="Arial" w:cs="Arial"/>
          <w:lang w:eastAsia="zh-CN"/>
        </w:rPr>
        <w:t>可能</w:t>
      </w:r>
      <w:r w:rsidR="00E70751" w:rsidRPr="00585E7B">
        <w:rPr>
          <w:rFonts w:ascii="Arial" w:eastAsia="宋体" w:hAnsi="Arial" w:cs="Arial"/>
          <w:lang w:eastAsia="zh-CN"/>
        </w:rPr>
        <w:t>已</w:t>
      </w:r>
      <w:r w:rsidRPr="00585E7B">
        <w:rPr>
          <w:rFonts w:ascii="Arial" w:eastAsia="宋体" w:hAnsi="Arial" w:cs="Arial"/>
          <w:lang w:eastAsia="zh-CN"/>
        </w:rPr>
        <w:t>具有</w:t>
      </w:r>
      <w:r w:rsidRPr="00C67214">
        <w:rPr>
          <w:rFonts w:ascii="Arial" w:eastAsia="宋体" w:hAnsi="Arial" w:cs="Arial"/>
          <w:lang w:eastAsia="zh-CN"/>
        </w:rPr>
        <w:t>“</w:t>
      </w:r>
      <w:r w:rsidRPr="00C67214">
        <w:rPr>
          <w:rFonts w:ascii="Arial" w:eastAsia="宋体" w:hAnsi="Arial" w:cs="Arial" w:hint="eastAsia"/>
          <w:lang w:eastAsia="zh-CN"/>
        </w:rPr>
        <w:t>消融心脏组织</w:t>
      </w:r>
      <w:r w:rsidRPr="00C67214">
        <w:rPr>
          <w:rFonts w:ascii="Arial" w:eastAsia="宋体" w:hAnsi="Arial" w:cs="Arial"/>
          <w:lang w:eastAsia="zh-CN"/>
        </w:rPr>
        <w:t>”</w:t>
      </w:r>
      <w:r w:rsidRPr="00585E7B">
        <w:rPr>
          <w:rFonts w:ascii="Arial" w:eastAsia="宋体" w:hAnsi="Arial" w:cs="Arial"/>
          <w:lang w:eastAsia="zh-CN"/>
        </w:rPr>
        <w:t>的</w:t>
      </w:r>
      <w:r w:rsidR="00E70751" w:rsidRPr="00585E7B">
        <w:rPr>
          <w:rFonts w:ascii="Arial" w:eastAsia="宋体" w:hAnsi="Arial" w:cs="Arial"/>
          <w:lang w:eastAsia="zh-CN"/>
        </w:rPr>
        <w:t>许可适应症</w:t>
      </w:r>
      <w:r w:rsidRPr="00585E7B">
        <w:rPr>
          <w:rFonts w:ascii="Arial" w:eastAsia="宋体" w:hAnsi="Arial" w:cs="Arial"/>
          <w:lang w:eastAsia="zh-CN"/>
        </w:rPr>
        <w:t>，但</w:t>
      </w:r>
      <w:r w:rsidRPr="00585E7B">
        <w:rPr>
          <w:rFonts w:ascii="Arial" w:eastAsia="宋体" w:hAnsi="Arial" w:cs="Arial"/>
          <w:lang w:eastAsia="zh-CN"/>
        </w:rPr>
        <w:t>FDA</w:t>
      </w:r>
      <w:r w:rsidRPr="00585E7B">
        <w:rPr>
          <w:rFonts w:ascii="Arial" w:eastAsia="宋体" w:hAnsi="Arial" w:cs="Arial"/>
          <w:lang w:eastAsia="zh-CN"/>
        </w:rPr>
        <w:t>指出，</w:t>
      </w:r>
      <w:r w:rsidR="00E70751" w:rsidRPr="00585E7B">
        <w:rPr>
          <w:rFonts w:ascii="Arial" w:eastAsia="宋体" w:hAnsi="Arial" w:cs="Arial"/>
          <w:lang w:eastAsia="zh-CN"/>
        </w:rPr>
        <w:t>可能还未针对</w:t>
      </w:r>
      <w:r w:rsidR="00CD34A0" w:rsidRPr="00585E7B">
        <w:rPr>
          <w:rFonts w:ascii="Arial" w:eastAsia="宋体" w:hAnsi="Arial" w:cs="Arial"/>
          <w:lang w:eastAsia="zh-CN"/>
        </w:rPr>
        <w:t>有关治疗作为节律失常的房颤的适应症对</w:t>
      </w:r>
      <w:r w:rsidRPr="00585E7B">
        <w:rPr>
          <w:rFonts w:ascii="Arial" w:eastAsia="宋体" w:hAnsi="Arial" w:cs="Arial"/>
          <w:lang w:eastAsia="zh-CN"/>
        </w:rPr>
        <w:t>这些</w:t>
      </w:r>
      <w:r w:rsidR="007B32C4" w:rsidRPr="00585E7B">
        <w:rPr>
          <w:rFonts w:ascii="Arial" w:eastAsia="宋体" w:hAnsi="Arial" w:cs="Arial"/>
          <w:lang w:eastAsia="zh-CN"/>
        </w:rPr>
        <w:t>器械</w:t>
      </w:r>
      <w:r w:rsidR="00CD34A0" w:rsidRPr="00585E7B">
        <w:rPr>
          <w:rFonts w:ascii="Arial" w:eastAsia="宋体" w:hAnsi="Arial" w:cs="Arial"/>
          <w:lang w:eastAsia="zh-CN"/>
        </w:rPr>
        <w:t>进行评价</w:t>
      </w:r>
      <w:r w:rsidRPr="00585E7B">
        <w:rPr>
          <w:rFonts w:ascii="Arial" w:eastAsia="宋体" w:hAnsi="Arial" w:cs="Arial"/>
          <w:lang w:eastAsia="zh-CN"/>
        </w:rPr>
        <w:t>。</w:t>
      </w:r>
    </w:p>
    <w:p w:rsidR="005369CD" w:rsidRPr="00585E7B" w:rsidRDefault="005369CD" w:rsidP="00333D43">
      <w:pPr>
        <w:snapToGrid w:val="0"/>
        <w:spacing w:before="7" w:line="300" w:lineRule="auto"/>
        <w:jc w:val="both"/>
        <w:rPr>
          <w:rFonts w:ascii="Arial" w:eastAsia="宋体" w:hAnsi="Arial" w:cs="Arial"/>
          <w:sz w:val="21"/>
          <w:szCs w:val="21"/>
          <w:lang w:eastAsia="zh-CN"/>
        </w:rPr>
      </w:pPr>
    </w:p>
    <w:tbl>
      <w:tblPr>
        <w:tblStyle w:val="TableNormal"/>
        <w:tblW w:w="0" w:type="auto"/>
        <w:tblInd w:w="110" w:type="dxa"/>
        <w:tblLayout w:type="fixed"/>
        <w:tblLook w:val="01E0" w:firstRow="1" w:lastRow="1" w:firstColumn="1" w:lastColumn="1" w:noHBand="0" w:noVBand="0"/>
      </w:tblPr>
      <w:tblGrid>
        <w:gridCol w:w="1908"/>
        <w:gridCol w:w="900"/>
        <w:gridCol w:w="1440"/>
        <w:gridCol w:w="4591"/>
      </w:tblGrid>
      <w:tr w:rsidR="005369CD" w:rsidRPr="00585E7B">
        <w:trPr>
          <w:trHeight w:hRule="exact" w:val="996"/>
        </w:trPr>
        <w:tc>
          <w:tcPr>
            <w:tcW w:w="1908" w:type="dxa"/>
            <w:tcBorders>
              <w:top w:val="single" w:sz="12" w:space="0" w:color="000000"/>
              <w:left w:val="single" w:sz="17" w:space="0" w:color="000000"/>
              <w:bottom w:val="single" w:sz="12" w:space="0" w:color="000000"/>
              <w:right w:val="single" w:sz="12" w:space="0" w:color="000000"/>
            </w:tcBorders>
          </w:tcPr>
          <w:p w:rsidR="005369CD" w:rsidRPr="00F43CE3" w:rsidRDefault="00E70751" w:rsidP="00333D43">
            <w:pPr>
              <w:pStyle w:val="TableParagraph"/>
              <w:snapToGrid w:val="0"/>
              <w:spacing w:line="300" w:lineRule="auto"/>
              <w:ind w:left="86"/>
              <w:jc w:val="both"/>
              <w:rPr>
                <w:rFonts w:ascii="Arial" w:eastAsia="宋体" w:hAnsi="Arial" w:cs="Arial"/>
                <w:b/>
                <w:sz w:val="28"/>
                <w:szCs w:val="28"/>
              </w:rPr>
            </w:pPr>
            <w:r w:rsidRPr="00F43CE3">
              <w:rPr>
                <w:rFonts w:ascii="Arial" w:eastAsia="宋体" w:hAnsi="Arial" w:cs="Arial"/>
                <w:b/>
                <w:sz w:val="28"/>
                <w:lang w:eastAsia="zh-CN"/>
              </w:rPr>
              <w:t>分类法规</w:t>
            </w:r>
            <w:r w:rsidR="0092087D" w:rsidRPr="00F43CE3">
              <w:rPr>
                <w:rFonts w:ascii="Arial" w:eastAsia="宋体" w:hAnsi="Arial" w:cs="Arial"/>
                <w:b/>
                <w:sz w:val="28"/>
              </w:rPr>
              <w:t>（</w:t>
            </w:r>
            <w:r w:rsidR="0015331D" w:rsidRPr="00F43CE3">
              <w:rPr>
                <w:rFonts w:ascii="Arial" w:eastAsia="宋体" w:hAnsi="Arial" w:cs="Arial"/>
                <w:b/>
                <w:sz w:val="28"/>
              </w:rPr>
              <w:t>21</w:t>
            </w:r>
            <w:r w:rsidR="0015331D" w:rsidRPr="00F43CE3">
              <w:rPr>
                <w:rFonts w:ascii="Arial" w:eastAsia="宋体" w:hAnsi="Arial" w:cs="Arial"/>
                <w:b/>
                <w:spacing w:val="-5"/>
                <w:sz w:val="28"/>
              </w:rPr>
              <w:t xml:space="preserve"> </w:t>
            </w:r>
            <w:r w:rsidR="0015331D" w:rsidRPr="00F43CE3">
              <w:rPr>
                <w:rFonts w:ascii="Arial" w:eastAsia="宋体" w:hAnsi="Arial" w:cs="Arial"/>
                <w:b/>
                <w:sz w:val="28"/>
              </w:rPr>
              <w:t>CFR</w:t>
            </w:r>
            <w:r w:rsidR="0092087D" w:rsidRPr="00F43CE3">
              <w:rPr>
                <w:rFonts w:ascii="Arial" w:eastAsia="宋体" w:hAnsi="Arial" w:cs="Arial"/>
                <w:b/>
                <w:sz w:val="28"/>
              </w:rPr>
              <w:t>）</w:t>
            </w:r>
          </w:p>
        </w:tc>
        <w:tc>
          <w:tcPr>
            <w:tcW w:w="900" w:type="dxa"/>
            <w:tcBorders>
              <w:top w:val="single" w:sz="12" w:space="0" w:color="000000"/>
              <w:left w:val="single" w:sz="12" w:space="0" w:color="000000"/>
              <w:bottom w:val="single" w:sz="12" w:space="0" w:color="000000"/>
              <w:right w:val="single" w:sz="12" w:space="0" w:color="000000"/>
            </w:tcBorders>
          </w:tcPr>
          <w:p w:rsidR="005369CD" w:rsidRPr="00F43CE3" w:rsidRDefault="00E26C97" w:rsidP="00333D43">
            <w:pPr>
              <w:pStyle w:val="TableParagraph"/>
              <w:snapToGrid w:val="0"/>
              <w:spacing w:line="300" w:lineRule="auto"/>
              <w:jc w:val="both"/>
              <w:rPr>
                <w:rFonts w:ascii="Arial" w:eastAsia="宋体" w:hAnsi="Arial" w:cs="Arial"/>
                <w:b/>
                <w:sz w:val="28"/>
                <w:szCs w:val="28"/>
              </w:rPr>
            </w:pPr>
            <w:r>
              <w:rPr>
                <w:rFonts w:ascii="Arial" w:eastAsia="宋体" w:hAnsi="Arial" w:cs="Arial" w:hint="eastAsia"/>
                <w:b/>
                <w:sz w:val="28"/>
                <w:szCs w:val="28"/>
                <w:lang w:eastAsia="zh-CN"/>
              </w:rPr>
              <w:t>分类</w:t>
            </w:r>
          </w:p>
        </w:tc>
        <w:tc>
          <w:tcPr>
            <w:tcW w:w="1440" w:type="dxa"/>
            <w:tcBorders>
              <w:top w:val="single" w:sz="12" w:space="0" w:color="000000"/>
              <w:left w:val="single" w:sz="12" w:space="0" w:color="000000"/>
              <w:bottom w:val="single" w:sz="12" w:space="0" w:color="000000"/>
              <w:right w:val="single" w:sz="12" w:space="0" w:color="000000"/>
            </w:tcBorders>
          </w:tcPr>
          <w:p w:rsidR="005369CD" w:rsidRPr="00F43CE3" w:rsidRDefault="00E70751" w:rsidP="00333D43">
            <w:pPr>
              <w:pStyle w:val="TableParagraph"/>
              <w:snapToGrid w:val="0"/>
              <w:spacing w:line="300" w:lineRule="auto"/>
              <w:ind w:left="93"/>
              <w:jc w:val="both"/>
              <w:rPr>
                <w:rFonts w:ascii="Arial" w:eastAsia="宋体" w:hAnsi="Arial" w:cs="Arial"/>
                <w:b/>
                <w:sz w:val="28"/>
                <w:szCs w:val="28"/>
              </w:rPr>
            </w:pPr>
            <w:r w:rsidRPr="00F43CE3">
              <w:rPr>
                <w:rFonts w:ascii="Arial" w:eastAsia="宋体" w:hAnsi="Arial" w:cs="Arial"/>
                <w:b/>
                <w:sz w:val="28"/>
                <w:szCs w:val="28"/>
                <w:lang w:eastAsia="zh-CN"/>
              </w:rPr>
              <w:t>产品代码</w:t>
            </w:r>
          </w:p>
        </w:tc>
        <w:tc>
          <w:tcPr>
            <w:tcW w:w="4591" w:type="dxa"/>
            <w:tcBorders>
              <w:top w:val="single" w:sz="12" w:space="0" w:color="000000"/>
              <w:left w:val="single" w:sz="12" w:space="0" w:color="000000"/>
              <w:bottom w:val="single" w:sz="12" w:space="0" w:color="000000"/>
              <w:right w:val="single" w:sz="17" w:space="0" w:color="000000"/>
            </w:tcBorders>
          </w:tcPr>
          <w:p w:rsidR="005369CD" w:rsidRPr="00F43CE3" w:rsidRDefault="00E70751" w:rsidP="00333D43">
            <w:pPr>
              <w:pStyle w:val="TableParagraph"/>
              <w:snapToGrid w:val="0"/>
              <w:spacing w:line="300" w:lineRule="auto"/>
              <w:ind w:left="93"/>
              <w:jc w:val="both"/>
              <w:rPr>
                <w:rFonts w:ascii="Arial" w:eastAsia="宋体" w:hAnsi="Arial" w:cs="Arial"/>
                <w:b/>
                <w:sz w:val="28"/>
                <w:szCs w:val="28"/>
              </w:rPr>
            </w:pPr>
            <w:r w:rsidRPr="00F43CE3">
              <w:rPr>
                <w:rFonts w:ascii="Arial" w:eastAsia="宋体" w:hAnsi="Arial" w:cs="Arial"/>
                <w:b/>
                <w:sz w:val="28"/>
                <w:szCs w:val="28"/>
                <w:lang w:eastAsia="zh-CN"/>
              </w:rPr>
              <w:t>说明</w:t>
            </w:r>
          </w:p>
        </w:tc>
      </w:tr>
      <w:tr w:rsidR="00CD34A0" w:rsidRPr="00585E7B">
        <w:trPr>
          <w:trHeight w:hRule="exact" w:val="295"/>
        </w:trPr>
        <w:tc>
          <w:tcPr>
            <w:tcW w:w="1908" w:type="dxa"/>
            <w:tcBorders>
              <w:top w:val="single" w:sz="12" w:space="0" w:color="000000"/>
              <w:left w:val="single" w:sz="17" w:space="0" w:color="000000"/>
              <w:bottom w:val="single" w:sz="2" w:space="0" w:color="000000"/>
              <w:right w:val="single" w:sz="12" w:space="0" w:color="000000"/>
            </w:tcBorders>
          </w:tcPr>
          <w:p w:rsidR="00CD34A0" w:rsidRPr="00585E7B" w:rsidRDefault="00CD34A0" w:rsidP="00333D43">
            <w:pPr>
              <w:pStyle w:val="TableParagraph"/>
              <w:snapToGrid w:val="0"/>
              <w:spacing w:line="300" w:lineRule="auto"/>
              <w:ind w:left="86"/>
              <w:jc w:val="both"/>
              <w:rPr>
                <w:rFonts w:ascii="Arial" w:eastAsia="宋体" w:hAnsi="Arial" w:cs="Arial"/>
                <w:sz w:val="24"/>
                <w:szCs w:val="24"/>
              </w:rPr>
            </w:pPr>
            <w:r w:rsidRPr="00585E7B">
              <w:rPr>
                <w:rFonts w:ascii="Arial" w:eastAsia="宋体" w:hAnsi="Arial" w:cs="Arial"/>
                <w:sz w:val="24"/>
              </w:rPr>
              <w:t>878.4350</w:t>
            </w:r>
          </w:p>
        </w:tc>
        <w:tc>
          <w:tcPr>
            <w:tcW w:w="900" w:type="dxa"/>
            <w:tcBorders>
              <w:top w:val="single" w:sz="12" w:space="0" w:color="000000"/>
              <w:left w:val="single" w:sz="12" w:space="0" w:color="000000"/>
              <w:bottom w:val="single" w:sz="2"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z w:val="24"/>
              </w:rPr>
              <w:t>II</w:t>
            </w:r>
          </w:p>
        </w:tc>
        <w:tc>
          <w:tcPr>
            <w:tcW w:w="1440" w:type="dxa"/>
            <w:tcBorders>
              <w:top w:val="single" w:sz="12" w:space="0" w:color="000000"/>
              <w:left w:val="single" w:sz="12" w:space="0" w:color="000000"/>
              <w:bottom w:val="single" w:sz="2"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pacing w:val="-1"/>
                <w:sz w:val="24"/>
              </w:rPr>
              <w:t>GEH</w:t>
            </w:r>
          </w:p>
        </w:tc>
        <w:tc>
          <w:tcPr>
            <w:tcW w:w="4591" w:type="dxa"/>
            <w:tcBorders>
              <w:top w:val="single" w:sz="12" w:space="0" w:color="000000"/>
              <w:left w:val="single" w:sz="12" w:space="0" w:color="000000"/>
              <w:bottom w:val="single" w:sz="2" w:space="0" w:color="000000"/>
              <w:right w:val="single" w:sz="17" w:space="0" w:color="000000"/>
            </w:tcBorders>
          </w:tcPr>
          <w:p w:rsidR="00CD34A0" w:rsidRPr="00585E7B" w:rsidRDefault="00CD34A0" w:rsidP="00333D43">
            <w:pPr>
              <w:snapToGrid w:val="0"/>
              <w:spacing w:line="300" w:lineRule="auto"/>
              <w:jc w:val="both"/>
              <w:rPr>
                <w:rFonts w:ascii="Arial" w:eastAsia="宋体" w:hAnsi="Arial" w:cs="Arial"/>
              </w:rPr>
            </w:pPr>
            <w:r w:rsidRPr="00585E7B">
              <w:rPr>
                <w:rFonts w:ascii="Arial" w:eastAsia="宋体" w:hAnsi="Arial" w:cs="Arial"/>
              </w:rPr>
              <w:t>冷冻外科</w:t>
            </w:r>
            <w:r w:rsidRPr="00585E7B">
              <w:rPr>
                <w:rFonts w:ascii="Arial" w:eastAsia="宋体" w:hAnsi="Arial" w:cs="Arial"/>
                <w:lang w:eastAsia="zh-CN"/>
              </w:rPr>
              <w:t>装置</w:t>
            </w:r>
            <w:r w:rsidRPr="00585E7B">
              <w:rPr>
                <w:rFonts w:ascii="Arial" w:eastAsia="宋体" w:hAnsi="Arial" w:cs="Arial"/>
              </w:rPr>
              <w:t>及</w:t>
            </w:r>
            <w:r w:rsidR="00B95973" w:rsidRPr="00585E7B">
              <w:rPr>
                <w:rFonts w:ascii="Arial" w:eastAsia="宋体" w:hAnsi="Arial" w:cs="Arial"/>
              </w:rPr>
              <w:t>附件</w:t>
            </w:r>
          </w:p>
        </w:tc>
      </w:tr>
      <w:tr w:rsidR="00CD34A0" w:rsidRPr="00585E7B">
        <w:trPr>
          <w:trHeight w:hRule="exact" w:val="559"/>
        </w:trPr>
        <w:tc>
          <w:tcPr>
            <w:tcW w:w="1908" w:type="dxa"/>
            <w:vMerge w:val="restart"/>
            <w:tcBorders>
              <w:top w:val="single" w:sz="2" w:space="0" w:color="000000"/>
              <w:left w:val="single" w:sz="17" w:space="0" w:color="000000"/>
              <w:right w:val="single" w:sz="12" w:space="0" w:color="000000"/>
            </w:tcBorders>
          </w:tcPr>
          <w:p w:rsidR="00CD34A0" w:rsidRPr="00585E7B" w:rsidRDefault="00CD34A0" w:rsidP="00333D43">
            <w:pPr>
              <w:pStyle w:val="TableParagraph"/>
              <w:snapToGrid w:val="0"/>
              <w:spacing w:line="300" w:lineRule="auto"/>
              <w:ind w:left="86"/>
              <w:jc w:val="both"/>
              <w:rPr>
                <w:rFonts w:ascii="Arial" w:eastAsia="宋体" w:hAnsi="Arial" w:cs="Arial"/>
                <w:sz w:val="24"/>
                <w:szCs w:val="24"/>
              </w:rPr>
            </w:pPr>
            <w:r w:rsidRPr="00585E7B">
              <w:rPr>
                <w:rFonts w:ascii="Arial" w:eastAsia="宋体" w:hAnsi="Arial" w:cs="Arial"/>
                <w:sz w:val="24"/>
              </w:rPr>
              <w:t>878.4400</w:t>
            </w:r>
          </w:p>
        </w:tc>
        <w:tc>
          <w:tcPr>
            <w:tcW w:w="900" w:type="dxa"/>
            <w:vMerge w:val="restart"/>
            <w:tcBorders>
              <w:top w:val="single" w:sz="2" w:space="0" w:color="000000"/>
              <w:left w:val="single" w:sz="12"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z w:val="24"/>
              </w:rPr>
              <w:t>II</w:t>
            </w:r>
          </w:p>
        </w:tc>
        <w:tc>
          <w:tcPr>
            <w:tcW w:w="1440" w:type="dxa"/>
            <w:tcBorders>
              <w:top w:val="single" w:sz="2" w:space="0" w:color="000000"/>
              <w:left w:val="single" w:sz="12" w:space="0" w:color="000000"/>
              <w:bottom w:val="single" w:sz="2"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z w:val="24"/>
              </w:rPr>
              <w:t>GEI</w:t>
            </w:r>
          </w:p>
        </w:tc>
        <w:tc>
          <w:tcPr>
            <w:tcW w:w="4591" w:type="dxa"/>
            <w:tcBorders>
              <w:top w:val="single" w:sz="2" w:space="0" w:color="000000"/>
              <w:left w:val="single" w:sz="12" w:space="0" w:color="000000"/>
              <w:bottom w:val="single" w:sz="4" w:space="0" w:color="000000"/>
              <w:right w:val="single" w:sz="17" w:space="0" w:color="000000"/>
            </w:tcBorders>
          </w:tcPr>
          <w:p w:rsidR="00CD34A0" w:rsidRPr="00585E7B" w:rsidRDefault="00CD34A0" w:rsidP="00333D43">
            <w:pPr>
              <w:snapToGrid w:val="0"/>
              <w:spacing w:line="300" w:lineRule="auto"/>
              <w:jc w:val="both"/>
              <w:rPr>
                <w:rFonts w:ascii="Arial" w:eastAsia="宋体" w:hAnsi="Arial" w:cs="Arial"/>
                <w:lang w:eastAsia="zh-CN"/>
              </w:rPr>
            </w:pPr>
            <w:r w:rsidRPr="00585E7B">
              <w:rPr>
                <w:rFonts w:ascii="Arial" w:eastAsia="宋体" w:hAnsi="Arial" w:cs="Arial"/>
                <w:lang w:eastAsia="zh-CN"/>
              </w:rPr>
              <w:t>电外科切割和</w:t>
            </w:r>
            <w:r w:rsidR="00B95973" w:rsidRPr="00585E7B">
              <w:rPr>
                <w:rFonts w:ascii="Arial" w:eastAsia="宋体" w:hAnsi="Arial" w:cs="Arial"/>
                <w:lang w:eastAsia="zh-CN"/>
              </w:rPr>
              <w:t>电凝</w:t>
            </w:r>
            <w:r w:rsidRPr="00585E7B">
              <w:rPr>
                <w:rFonts w:ascii="Arial" w:eastAsia="宋体" w:hAnsi="Arial" w:cs="Arial"/>
                <w:lang w:eastAsia="zh-CN"/>
              </w:rPr>
              <w:t>器械及</w:t>
            </w:r>
            <w:r w:rsidR="00B95973" w:rsidRPr="00585E7B">
              <w:rPr>
                <w:rFonts w:ascii="Arial" w:eastAsia="宋体" w:hAnsi="Arial" w:cs="Arial"/>
                <w:lang w:eastAsia="zh-CN"/>
              </w:rPr>
              <w:t>附件</w:t>
            </w:r>
          </w:p>
        </w:tc>
      </w:tr>
      <w:tr w:rsidR="00CD34A0" w:rsidRPr="00585E7B">
        <w:trPr>
          <w:trHeight w:hRule="exact" w:val="286"/>
        </w:trPr>
        <w:tc>
          <w:tcPr>
            <w:tcW w:w="1908" w:type="dxa"/>
            <w:vMerge/>
            <w:tcBorders>
              <w:left w:val="single" w:sz="17" w:space="0" w:color="000000"/>
              <w:right w:val="single" w:sz="12" w:space="0" w:color="000000"/>
            </w:tcBorders>
          </w:tcPr>
          <w:p w:rsidR="00CD34A0" w:rsidRPr="00585E7B" w:rsidRDefault="00CD34A0" w:rsidP="00333D43">
            <w:pPr>
              <w:snapToGrid w:val="0"/>
              <w:spacing w:line="300" w:lineRule="auto"/>
              <w:jc w:val="both"/>
              <w:rPr>
                <w:rFonts w:ascii="Arial" w:eastAsia="宋体" w:hAnsi="Arial" w:cs="Arial"/>
                <w:lang w:eastAsia="zh-CN"/>
              </w:rPr>
            </w:pPr>
          </w:p>
        </w:tc>
        <w:tc>
          <w:tcPr>
            <w:tcW w:w="900" w:type="dxa"/>
            <w:vMerge/>
            <w:tcBorders>
              <w:left w:val="single" w:sz="12" w:space="0" w:color="000000"/>
              <w:right w:val="single" w:sz="12" w:space="0" w:color="000000"/>
            </w:tcBorders>
          </w:tcPr>
          <w:p w:rsidR="00CD34A0" w:rsidRPr="00585E7B" w:rsidRDefault="00CD34A0" w:rsidP="00333D43">
            <w:pPr>
              <w:snapToGrid w:val="0"/>
              <w:spacing w:line="300" w:lineRule="auto"/>
              <w:jc w:val="both"/>
              <w:rPr>
                <w:rFonts w:ascii="Arial" w:eastAsia="宋体" w:hAnsi="Arial" w:cs="Arial"/>
                <w:lang w:eastAsia="zh-CN"/>
              </w:rPr>
            </w:pPr>
          </w:p>
        </w:tc>
        <w:tc>
          <w:tcPr>
            <w:tcW w:w="1440" w:type="dxa"/>
            <w:tcBorders>
              <w:top w:val="single" w:sz="2" w:space="0" w:color="000000"/>
              <w:left w:val="single" w:sz="12" w:space="0" w:color="000000"/>
              <w:bottom w:val="single" w:sz="2"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pacing w:val="-1"/>
                <w:sz w:val="24"/>
              </w:rPr>
              <w:t>NEY</w:t>
            </w:r>
          </w:p>
        </w:tc>
        <w:tc>
          <w:tcPr>
            <w:tcW w:w="4591" w:type="dxa"/>
            <w:tcBorders>
              <w:top w:val="single" w:sz="4" w:space="0" w:color="000000"/>
              <w:left w:val="single" w:sz="12" w:space="0" w:color="000000"/>
              <w:bottom w:val="single" w:sz="4" w:space="0" w:color="000000"/>
              <w:right w:val="single" w:sz="17" w:space="0" w:color="000000"/>
            </w:tcBorders>
          </w:tcPr>
          <w:p w:rsidR="00CD34A0" w:rsidRPr="00585E7B" w:rsidRDefault="00CD34A0" w:rsidP="00333D43">
            <w:pPr>
              <w:snapToGrid w:val="0"/>
              <w:spacing w:line="300" w:lineRule="auto"/>
              <w:jc w:val="both"/>
              <w:rPr>
                <w:rFonts w:ascii="Arial" w:eastAsia="宋体" w:hAnsi="Arial" w:cs="Arial"/>
              </w:rPr>
            </w:pPr>
            <w:r w:rsidRPr="00585E7B">
              <w:rPr>
                <w:rFonts w:ascii="Arial" w:eastAsia="宋体" w:hAnsi="Arial" w:cs="Arial"/>
              </w:rPr>
              <w:t>微波消融系统及</w:t>
            </w:r>
            <w:r w:rsidR="00B95973" w:rsidRPr="00585E7B">
              <w:rPr>
                <w:rFonts w:ascii="Arial" w:eastAsia="宋体" w:hAnsi="Arial" w:cs="Arial"/>
              </w:rPr>
              <w:t>附件</w:t>
            </w:r>
          </w:p>
        </w:tc>
      </w:tr>
      <w:tr w:rsidR="00CD34A0" w:rsidRPr="00585E7B">
        <w:trPr>
          <w:trHeight w:hRule="exact" w:val="286"/>
        </w:trPr>
        <w:tc>
          <w:tcPr>
            <w:tcW w:w="1908" w:type="dxa"/>
            <w:vMerge/>
            <w:tcBorders>
              <w:left w:val="single" w:sz="17" w:space="0" w:color="000000"/>
              <w:right w:val="single" w:sz="12" w:space="0" w:color="000000"/>
            </w:tcBorders>
          </w:tcPr>
          <w:p w:rsidR="00CD34A0" w:rsidRPr="00585E7B" w:rsidRDefault="00CD34A0" w:rsidP="00333D43">
            <w:pPr>
              <w:snapToGrid w:val="0"/>
              <w:spacing w:line="300" w:lineRule="auto"/>
              <w:jc w:val="both"/>
              <w:rPr>
                <w:rFonts w:ascii="Arial" w:eastAsia="宋体" w:hAnsi="Arial" w:cs="Arial"/>
              </w:rPr>
            </w:pPr>
          </w:p>
        </w:tc>
        <w:tc>
          <w:tcPr>
            <w:tcW w:w="900" w:type="dxa"/>
            <w:vMerge/>
            <w:tcBorders>
              <w:left w:val="single" w:sz="12" w:space="0" w:color="000000"/>
              <w:right w:val="single" w:sz="12" w:space="0" w:color="000000"/>
            </w:tcBorders>
          </w:tcPr>
          <w:p w:rsidR="00CD34A0" w:rsidRPr="00585E7B" w:rsidRDefault="00CD34A0" w:rsidP="00333D43">
            <w:pPr>
              <w:snapToGrid w:val="0"/>
              <w:spacing w:line="300" w:lineRule="auto"/>
              <w:jc w:val="both"/>
              <w:rPr>
                <w:rFonts w:ascii="Arial" w:eastAsia="宋体" w:hAnsi="Arial" w:cs="Arial"/>
              </w:rPr>
            </w:pPr>
          </w:p>
        </w:tc>
        <w:tc>
          <w:tcPr>
            <w:tcW w:w="1440" w:type="dxa"/>
            <w:tcBorders>
              <w:top w:val="single" w:sz="2" w:space="0" w:color="000000"/>
              <w:left w:val="single" w:sz="12" w:space="0" w:color="000000"/>
              <w:bottom w:val="single" w:sz="2"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pacing w:val="-1"/>
                <w:sz w:val="24"/>
              </w:rPr>
              <w:t>NTB</w:t>
            </w:r>
          </w:p>
        </w:tc>
        <w:tc>
          <w:tcPr>
            <w:tcW w:w="4591" w:type="dxa"/>
            <w:tcBorders>
              <w:top w:val="single" w:sz="4" w:space="0" w:color="000000"/>
              <w:left w:val="single" w:sz="12" w:space="0" w:color="000000"/>
              <w:bottom w:val="single" w:sz="4" w:space="0" w:color="000000"/>
              <w:right w:val="single" w:sz="17" w:space="0" w:color="000000"/>
            </w:tcBorders>
          </w:tcPr>
          <w:p w:rsidR="00CD34A0" w:rsidRPr="00585E7B" w:rsidRDefault="00CD34A0" w:rsidP="00333D43">
            <w:pPr>
              <w:snapToGrid w:val="0"/>
              <w:spacing w:line="300" w:lineRule="auto"/>
              <w:jc w:val="both"/>
              <w:rPr>
                <w:rFonts w:ascii="Arial" w:eastAsia="宋体" w:hAnsi="Arial" w:cs="Arial"/>
              </w:rPr>
            </w:pPr>
            <w:r w:rsidRPr="00585E7B">
              <w:rPr>
                <w:rFonts w:ascii="Arial" w:eastAsia="宋体" w:hAnsi="Arial" w:cs="Arial"/>
              </w:rPr>
              <w:t>超声消融系统及</w:t>
            </w:r>
            <w:r w:rsidR="00B95973" w:rsidRPr="00585E7B">
              <w:rPr>
                <w:rFonts w:ascii="Arial" w:eastAsia="宋体" w:hAnsi="Arial" w:cs="Arial"/>
              </w:rPr>
              <w:t>附件</w:t>
            </w:r>
          </w:p>
        </w:tc>
      </w:tr>
      <w:tr w:rsidR="00CD34A0" w:rsidRPr="00585E7B">
        <w:trPr>
          <w:trHeight w:hRule="exact" w:val="562"/>
        </w:trPr>
        <w:tc>
          <w:tcPr>
            <w:tcW w:w="1908" w:type="dxa"/>
            <w:vMerge/>
            <w:tcBorders>
              <w:left w:val="single" w:sz="17" w:space="0" w:color="000000"/>
              <w:right w:val="single" w:sz="12" w:space="0" w:color="000000"/>
            </w:tcBorders>
          </w:tcPr>
          <w:p w:rsidR="00CD34A0" w:rsidRPr="00585E7B" w:rsidRDefault="00CD34A0" w:rsidP="00333D43">
            <w:pPr>
              <w:snapToGrid w:val="0"/>
              <w:spacing w:line="300" w:lineRule="auto"/>
              <w:jc w:val="both"/>
              <w:rPr>
                <w:rFonts w:ascii="Arial" w:eastAsia="宋体" w:hAnsi="Arial" w:cs="Arial"/>
              </w:rPr>
            </w:pPr>
          </w:p>
        </w:tc>
        <w:tc>
          <w:tcPr>
            <w:tcW w:w="900" w:type="dxa"/>
            <w:vMerge/>
            <w:tcBorders>
              <w:left w:val="single" w:sz="12" w:space="0" w:color="000000"/>
              <w:right w:val="single" w:sz="12" w:space="0" w:color="000000"/>
            </w:tcBorders>
          </w:tcPr>
          <w:p w:rsidR="00CD34A0" w:rsidRPr="00585E7B" w:rsidRDefault="00CD34A0" w:rsidP="00333D43">
            <w:pPr>
              <w:snapToGrid w:val="0"/>
              <w:spacing w:line="300" w:lineRule="auto"/>
              <w:jc w:val="both"/>
              <w:rPr>
                <w:rFonts w:ascii="Arial" w:eastAsia="宋体" w:hAnsi="Arial" w:cs="Arial"/>
              </w:rPr>
            </w:pPr>
          </w:p>
        </w:tc>
        <w:tc>
          <w:tcPr>
            <w:tcW w:w="1440" w:type="dxa"/>
            <w:tcBorders>
              <w:top w:val="single" w:sz="2" w:space="0" w:color="000000"/>
              <w:left w:val="single" w:sz="12" w:space="0" w:color="000000"/>
              <w:bottom w:val="single" w:sz="2"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pacing w:val="-1"/>
                <w:w w:val="95"/>
                <w:sz w:val="24"/>
              </w:rPr>
              <w:t>OAB</w:t>
            </w:r>
          </w:p>
        </w:tc>
        <w:tc>
          <w:tcPr>
            <w:tcW w:w="4591" w:type="dxa"/>
            <w:tcBorders>
              <w:top w:val="single" w:sz="4" w:space="0" w:color="000000"/>
              <w:left w:val="single" w:sz="12" w:space="0" w:color="000000"/>
              <w:bottom w:val="single" w:sz="4" w:space="0" w:color="000000"/>
              <w:right w:val="single" w:sz="17" w:space="0" w:color="000000"/>
            </w:tcBorders>
          </w:tcPr>
          <w:p w:rsidR="00CD34A0" w:rsidRPr="00585E7B" w:rsidRDefault="00CD34A0" w:rsidP="00333D43">
            <w:pPr>
              <w:snapToGrid w:val="0"/>
              <w:spacing w:line="300" w:lineRule="auto"/>
              <w:jc w:val="both"/>
              <w:rPr>
                <w:rFonts w:ascii="Arial" w:eastAsia="宋体" w:hAnsi="Arial" w:cs="Arial"/>
              </w:rPr>
            </w:pPr>
            <w:r w:rsidRPr="00585E7B">
              <w:rPr>
                <w:rFonts w:ascii="Arial" w:eastAsia="宋体" w:hAnsi="Arial" w:cs="Arial"/>
              </w:rPr>
              <w:t>低能直流热消融系统</w:t>
            </w:r>
          </w:p>
        </w:tc>
      </w:tr>
      <w:tr w:rsidR="00CD34A0" w:rsidRPr="00585E7B">
        <w:trPr>
          <w:trHeight w:hRule="exact" w:val="286"/>
        </w:trPr>
        <w:tc>
          <w:tcPr>
            <w:tcW w:w="1908" w:type="dxa"/>
            <w:vMerge/>
            <w:tcBorders>
              <w:left w:val="single" w:sz="17" w:space="0" w:color="000000"/>
              <w:bottom w:val="single" w:sz="4" w:space="0" w:color="000000"/>
              <w:right w:val="single" w:sz="12" w:space="0" w:color="000000"/>
            </w:tcBorders>
          </w:tcPr>
          <w:p w:rsidR="00CD34A0" w:rsidRPr="00585E7B" w:rsidRDefault="00CD34A0" w:rsidP="00333D43">
            <w:pPr>
              <w:snapToGrid w:val="0"/>
              <w:spacing w:line="300" w:lineRule="auto"/>
              <w:jc w:val="both"/>
              <w:rPr>
                <w:rFonts w:ascii="Arial" w:eastAsia="宋体" w:hAnsi="Arial" w:cs="Arial"/>
              </w:rPr>
            </w:pPr>
          </w:p>
        </w:tc>
        <w:tc>
          <w:tcPr>
            <w:tcW w:w="900" w:type="dxa"/>
            <w:vMerge/>
            <w:tcBorders>
              <w:left w:val="single" w:sz="12" w:space="0" w:color="000000"/>
              <w:bottom w:val="single" w:sz="4" w:space="0" w:color="000000"/>
              <w:right w:val="single" w:sz="12" w:space="0" w:color="000000"/>
            </w:tcBorders>
          </w:tcPr>
          <w:p w:rsidR="00CD34A0" w:rsidRPr="00585E7B" w:rsidRDefault="00CD34A0" w:rsidP="00333D43">
            <w:pPr>
              <w:snapToGrid w:val="0"/>
              <w:spacing w:line="300" w:lineRule="auto"/>
              <w:jc w:val="both"/>
              <w:rPr>
                <w:rFonts w:ascii="Arial" w:eastAsia="宋体" w:hAnsi="Arial" w:cs="Arial"/>
              </w:rPr>
            </w:pPr>
          </w:p>
        </w:tc>
        <w:tc>
          <w:tcPr>
            <w:tcW w:w="1440" w:type="dxa"/>
            <w:tcBorders>
              <w:top w:val="single" w:sz="2" w:space="0" w:color="000000"/>
              <w:left w:val="single" w:sz="12" w:space="0" w:color="000000"/>
              <w:bottom w:val="single" w:sz="2"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z w:val="24"/>
              </w:rPr>
              <w:t>OCL</w:t>
            </w:r>
          </w:p>
        </w:tc>
        <w:tc>
          <w:tcPr>
            <w:tcW w:w="4591" w:type="dxa"/>
            <w:tcBorders>
              <w:top w:val="single" w:sz="4" w:space="0" w:color="000000"/>
              <w:left w:val="single" w:sz="12" w:space="0" w:color="000000"/>
              <w:bottom w:val="single" w:sz="4" w:space="0" w:color="000000"/>
              <w:right w:val="single" w:sz="17" w:space="0" w:color="000000"/>
            </w:tcBorders>
          </w:tcPr>
          <w:p w:rsidR="00CD34A0" w:rsidRPr="00585E7B" w:rsidRDefault="00CD34A0" w:rsidP="00333D43">
            <w:pPr>
              <w:snapToGrid w:val="0"/>
              <w:spacing w:line="300" w:lineRule="auto"/>
              <w:jc w:val="both"/>
              <w:rPr>
                <w:rFonts w:ascii="Arial" w:eastAsia="宋体" w:hAnsi="Arial" w:cs="Arial"/>
                <w:lang w:eastAsia="zh-CN"/>
              </w:rPr>
            </w:pPr>
            <w:r w:rsidRPr="00585E7B">
              <w:rPr>
                <w:rFonts w:ascii="Arial" w:eastAsia="宋体" w:hAnsi="Arial" w:cs="Arial"/>
                <w:lang w:eastAsia="zh-CN"/>
              </w:rPr>
              <w:t>用于消融心脏组织的手术器械</w:t>
            </w:r>
          </w:p>
        </w:tc>
      </w:tr>
      <w:tr w:rsidR="00CD34A0" w:rsidRPr="00585E7B">
        <w:trPr>
          <w:trHeight w:hRule="exact" w:val="288"/>
        </w:trPr>
        <w:tc>
          <w:tcPr>
            <w:tcW w:w="1908" w:type="dxa"/>
            <w:tcBorders>
              <w:top w:val="single" w:sz="4" w:space="0" w:color="000000"/>
              <w:left w:val="single" w:sz="17" w:space="0" w:color="000000"/>
              <w:bottom w:val="single" w:sz="4" w:space="0" w:color="000000"/>
              <w:right w:val="single" w:sz="12" w:space="0" w:color="000000"/>
            </w:tcBorders>
          </w:tcPr>
          <w:p w:rsidR="00CD34A0" w:rsidRPr="00585E7B" w:rsidRDefault="00CD34A0" w:rsidP="00333D43">
            <w:pPr>
              <w:pStyle w:val="TableParagraph"/>
              <w:snapToGrid w:val="0"/>
              <w:spacing w:line="300" w:lineRule="auto"/>
              <w:ind w:left="86"/>
              <w:jc w:val="both"/>
              <w:rPr>
                <w:rFonts w:ascii="Arial" w:eastAsia="宋体" w:hAnsi="Arial" w:cs="Arial"/>
                <w:sz w:val="24"/>
                <w:szCs w:val="24"/>
              </w:rPr>
            </w:pPr>
            <w:r w:rsidRPr="00585E7B">
              <w:rPr>
                <w:rFonts w:ascii="Arial" w:eastAsia="宋体" w:hAnsi="Arial" w:cs="Arial"/>
                <w:sz w:val="24"/>
              </w:rPr>
              <w:t>878.4810</w:t>
            </w:r>
          </w:p>
        </w:tc>
        <w:tc>
          <w:tcPr>
            <w:tcW w:w="900" w:type="dxa"/>
            <w:tcBorders>
              <w:top w:val="single" w:sz="4" w:space="0" w:color="000000"/>
              <w:left w:val="single" w:sz="12" w:space="0" w:color="000000"/>
              <w:bottom w:val="single" w:sz="4"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z w:val="24"/>
              </w:rPr>
              <w:t>II</w:t>
            </w:r>
          </w:p>
        </w:tc>
        <w:tc>
          <w:tcPr>
            <w:tcW w:w="1440" w:type="dxa"/>
            <w:tcBorders>
              <w:top w:val="single" w:sz="2" w:space="0" w:color="000000"/>
              <w:left w:val="single" w:sz="12" w:space="0" w:color="000000"/>
              <w:bottom w:val="single" w:sz="4"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pacing w:val="-1"/>
                <w:sz w:val="24"/>
              </w:rPr>
              <w:t>GEX</w:t>
            </w:r>
          </w:p>
        </w:tc>
        <w:tc>
          <w:tcPr>
            <w:tcW w:w="4591" w:type="dxa"/>
            <w:tcBorders>
              <w:top w:val="single" w:sz="4" w:space="0" w:color="000000"/>
              <w:left w:val="single" w:sz="12" w:space="0" w:color="000000"/>
              <w:bottom w:val="single" w:sz="4" w:space="0" w:color="000000"/>
              <w:right w:val="single" w:sz="17" w:space="0" w:color="000000"/>
            </w:tcBorders>
          </w:tcPr>
          <w:p w:rsidR="00CD34A0" w:rsidRPr="00585E7B" w:rsidRDefault="00CD34A0" w:rsidP="00333D43">
            <w:pPr>
              <w:snapToGrid w:val="0"/>
              <w:spacing w:line="300" w:lineRule="auto"/>
              <w:jc w:val="both"/>
              <w:rPr>
                <w:rFonts w:ascii="Arial" w:eastAsia="宋体" w:hAnsi="Arial" w:cs="Arial"/>
              </w:rPr>
            </w:pPr>
            <w:r w:rsidRPr="00585E7B">
              <w:rPr>
                <w:rFonts w:ascii="Arial" w:eastAsia="宋体" w:hAnsi="Arial" w:cs="Arial"/>
                <w:lang w:eastAsia="zh-CN"/>
              </w:rPr>
              <w:t>电动</w:t>
            </w:r>
            <w:r w:rsidRPr="00585E7B">
              <w:rPr>
                <w:rFonts w:ascii="Arial" w:eastAsia="宋体" w:hAnsi="Arial" w:cs="Arial"/>
              </w:rPr>
              <w:t>手术激光</w:t>
            </w:r>
            <w:r w:rsidRPr="00585E7B">
              <w:rPr>
                <w:rFonts w:ascii="Arial" w:eastAsia="宋体" w:hAnsi="Arial" w:cs="Arial"/>
                <w:lang w:eastAsia="zh-CN"/>
              </w:rPr>
              <w:t>工具</w:t>
            </w:r>
          </w:p>
        </w:tc>
      </w:tr>
      <w:tr w:rsidR="00CD34A0" w:rsidRPr="00585E7B">
        <w:trPr>
          <w:trHeight w:hRule="exact" w:val="562"/>
        </w:trPr>
        <w:tc>
          <w:tcPr>
            <w:tcW w:w="1908" w:type="dxa"/>
            <w:tcBorders>
              <w:top w:val="single" w:sz="4" w:space="0" w:color="000000"/>
              <w:left w:val="single" w:sz="17" w:space="0" w:color="000000"/>
              <w:bottom w:val="single" w:sz="4" w:space="0" w:color="000000"/>
              <w:right w:val="single" w:sz="12" w:space="0" w:color="000000"/>
            </w:tcBorders>
          </w:tcPr>
          <w:p w:rsidR="00CD34A0" w:rsidRPr="00585E7B" w:rsidRDefault="00CD34A0" w:rsidP="00333D43">
            <w:pPr>
              <w:snapToGrid w:val="0"/>
              <w:spacing w:line="300" w:lineRule="auto"/>
              <w:jc w:val="both"/>
              <w:rPr>
                <w:rFonts w:ascii="Arial" w:eastAsia="宋体" w:hAnsi="Arial" w:cs="Arial"/>
              </w:rPr>
            </w:pPr>
            <w:r w:rsidRPr="00585E7B">
              <w:rPr>
                <w:rFonts w:ascii="Arial" w:eastAsia="宋体" w:hAnsi="Arial" w:cs="Arial"/>
              </w:rPr>
              <w:t>无（</w:t>
            </w:r>
            <w:r w:rsidRPr="00585E7B">
              <w:rPr>
                <w:rFonts w:ascii="Arial" w:eastAsia="宋体" w:hAnsi="Arial" w:cs="Arial"/>
                <w:lang w:eastAsia="zh-CN"/>
              </w:rPr>
              <w:t>修订</w:t>
            </w:r>
            <w:r w:rsidRPr="00585E7B">
              <w:rPr>
                <w:rFonts w:ascii="Arial" w:eastAsia="宋体" w:hAnsi="Arial" w:cs="Arial"/>
              </w:rPr>
              <w:t>后）</w:t>
            </w:r>
          </w:p>
        </w:tc>
        <w:tc>
          <w:tcPr>
            <w:tcW w:w="900" w:type="dxa"/>
            <w:tcBorders>
              <w:top w:val="single" w:sz="4" w:space="0" w:color="000000"/>
              <w:left w:val="single" w:sz="12" w:space="0" w:color="000000"/>
              <w:bottom w:val="single" w:sz="4"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z w:val="24"/>
              </w:rPr>
              <w:t>III</w:t>
            </w:r>
          </w:p>
        </w:tc>
        <w:tc>
          <w:tcPr>
            <w:tcW w:w="1440" w:type="dxa"/>
            <w:tcBorders>
              <w:top w:val="single" w:sz="4" w:space="0" w:color="000000"/>
              <w:left w:val="single" w:sz="12" w:space="0" w:color="000000"/>
              <w:bottom w:val="single" w:sz="4"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pacing w:val="-1"/>
                <w:w w:val="95"/>
                <w:sz w:val="24"/>
              </w:rPr>
              <w:t>LPB</w:t>
            </w:r>
          </w:p>
        </w:tc>
        <w:tc>
          <w:tcPr>
            <w:tcW w:w="4591" w:type="dxa"/>
            <w:tcBorders>
              <w:top w:val="single" w:sz="4" w:space="0" w:color="000000"/>
              <w:left w:val="single" w:sz="12" w:space="0" w:color="000000"/>
              <w:bottom w:val="single" w:sz="4" w:space="0" w:color="000000"/>
              <w:right w:val="single" w:sz="17" w:space="0" w:color="000000"/>
            </w:tcBorders>
          </w:tcPr>
          <w:p w:rsidR="00CD34A0" w:rsidRPr="00585E7B" w:rsidRDefault="00CD34A0" w:rsidP="00333D43">
            <w:pPr>
              <w:snapToGrid w:val="0"/>
              <w:spacing w:line="300" w:lineRule="auto"/>
              <w:jc w:val="both"/>
              <w:rPr>
                <w:rFonts w:ascii="Arial" w:eastAsia="宋体" w:hAnsi="Arial" w:cs="Arial"/>
              </w:rPr>
            </w:pPr>
            <w:r w:rsidRPr="00585E7B">
              <w:rPr>
                <w:rFonts w:ascii="Arial" w:eastAsia="宋体" w:hAnsi="Arial" w:cs="Arial"/>
              </w:rPr>
              <w:t>心脏消融经皮导管</w:t>
            </w:r>
          </w:p>
        </w:tc>
      </w:tr>
      <w:tr w:rsidR="00CD34A0" w:rsidRPr="00585E7B">
        <w:trPr>
          <w:trHeight w:hRule="exact" w:val="562"/>
        </w:trPr>
        <w:tc>
          <w:tcPr>
            <w:tcW w:w="1908" w:type="dxa"/>
            <w:tcBorders>
              <w:top w:val="single" w:sz="4" w:space="0" w:color="000000"/>
              <w:left w:val="single" w:sz="17" w:space="0" w:color="000000"/>
              <w:bottom w:val="single" w:sz="4" w:space="0" w:color="000000"/>
              <w:right w:val="single" w:sz="12" w:space="0" w:color="000000"/>
            </w:tcBorders>
          </w:tcPr>
          <w:p w:rsidR="00CD34A0" w:rsidRPr="00585E7B" w:rsidRDefault="00CD34A0" w:rsidP="00333D43">
            <w:pPr>
              <w:snapToGrid w:val="0"/>
              <w:spacing w:line="300" w:lineRule="auto"/>
              <w:jc w:val="both"/>
              <w:rPr>
                <w:rFonts w:ascii="Arial" w:eastAsia="宋体" w:hAnsi="Arial" w:cs="Arial"/>
              </w:rPr>
            </w:pPr>
            <w:r w:rsidRPr="00585E7B">
              <w:rPr>
                <w:rFonts w:ascii="Arial" w:eastAsia="宋体" w:hAnsi="Arial" w:cs="Arial"/>
              </w:rPr>
              <w:t>无（</w:t>
            </w:r>
            <w:r w:rsidRPr="00585E7B">
              <w:rPr>
                <w:rFonts w:ascii="Arial" w:eastAsia="宋体" w:hAnsi="Arial" w:cs="Arial"/>
                <w:lang w:eastAsia="zh-CN"/>
              </w:rPr>
              <w:t>修订</w:t>
            </w:r>
            <w:r w:rsidRPr="00585E7B">
              <w:rPr>
                <w:rFonts w:ascii="Arial" w:eastAsia="宋体" w:hAnsi="Arial" w:cs="Arial"/>
              </w:rPr>
              <w:t>后）</w:t>
            </w:r>
          </w:p>
        </w:tc>
        <w:tc>
          <w:tcPr>
            <w:tcW w:w="900" w:type="dxa"/>
            <w:tcBorders>
              <w:top w:val="single" w:sz="4" w:space="0" w:color="000000"/>
              <w:left w:val="single" w:sz="12" w:space="0" w:color="000000"/>
              <w:bottom w:val="single" w:sz="4"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z w:val="24"/>
              </w:rPr>
              <w:t>III</w:t>
            </w:r>
          </w:p>
        </w:tc>
        <w:tc>
          <w:tcPr>
            <w:tcW w:w="1440" w:type="dxa"/>
            <w:tcBorders>
              <w:top w:val="single" w:sz="4" w:space="0" w:color="000000"/>
              <w:left w:val="single" w:sz="12" w:space="0" w:color="000000"/>
              <w:bottom w:val="single" w:sz="4"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pacing w:val="-1"/>
                <w:w w:val="95"/>
                <w:sz w:val="24"/>
              </w:rPr>
              <w:t>OAD</w:t>
            </w:r>
          </w:p>
        </w:tc>
        <w:tc>
          <w:tcPr>
            <w:tcW w:w="4591" w:type="dxa"/>
            <w:tcBorders>
              <w:top w:val="single" w:sz="4" w:space="0" w:color="000000"/>
              <w:left w:val="single" w:sz="12" w:space="0" w:color="000000"/>
              <w:bottom w:val="single" w:sz="4" w:space="0" w:color="000000"/>
              <w:right w:val="single" w:sz="17" w:space="0" w:color="000000"/>
            </w:tcBorders>
          </w:tcPr>
          <w:p w:rsidR="00CD34A0" w:rsidRPr="00585E7B" w:rsidRDefault="00CD34A0" w:rsidP="00333D43">
            <w:pPr>
              <w:snapToGrid w:val="0"/>
              <w:spacing w:line="300" w:lineRule="auto"/>
              <w:jc w:val="both"/>
              <w:rPr>
                <w:rFonts w:ascii="Arial" w:eastAsia="宋体" w:hAnsi="Arial" w:cs="Arial"/>
                <w:lang w:eastAsia="zh-CN"/>
              </w:rPr>
            </w:pPr>
            <w:r w:rsidRPr="00585E7B">
              <w:rPr>
                <w:rFonts w:ascii="Arial" w:eastAsia="宋体" w:hAnsi="Arial" w:cs="Arial"/>
                <w:lang w:eastAsia="zh-CN"/>
              </w:rPr>
              <w:t>用于治疗心房扑动的心脏消融经皮导管</w:t>
            </w:r>
          </w:p>
        </w:tc>
      </w:tr>
      <w:tr w:rsidR="00CD34A0" w:rsidRPr="00585E7B">
        <w:trPr>
          <w:trHeight w:hRule="exact" w:val="578"/>
        </w:trPr>
        <w:tc>
          <w:tcPr>
            <w:tcW w:w="1908" w:type="dxa"/>
            <w:tcBorders>
              <w:top w:val="single" w:sz="4" w:space="0" w:color="000000"/>
              <w:left w:val="single" w:sz="17" w:space="0" w:color="000000"/>
              <w:bottom w:val="single" w:sz="17" w:space="0" w:color="000000"/>
              <w:right w:val="single" w:sz="12" w:space="0" w:color="000000"/>
            </w:tcBorders>
          </w:tcPr>
          <w:p w:rsidR="00CD34A0" w:rsidRPr="00585E7B" w:rsidRDefault="00CD34A0" w:rsidP="00333D43">
            <w:pPr>
              <w:snapToGrid w:val="0"/>
              <w:spacing w:line="300" w:lineRule="auto"/>
              <w:jc w:val="both"/>
              <w:rPr>
                <w:rFonts w:ascii="Arial" w:eastAsia="宋体" w:hAnsi="Arial" w:cs="Arial"/>
              </w:rPr>
            </w:pPr>
            <w:r w:rsidRPr="00585E7B">
              <w:rPr>
                <w:rFonts w:ascii="Arial" w:eastAsia="宋体" w:hAnsi="Arial" w:cs="Arial"/>
              </w:rPr>
              <w:t>无（</w:t>
            </w:r>
            <w:r w:rsidRPr="00585E7B">
              <w:rPr>
                <w:rFonts w:ascii="Arial" w:eastAsia="宋体" w:hAnsi="Arial" w:cs="Arial"/>
                <w:lang w:eastAsia="zh-CN"/>
              </w:rPr>
              <w:t>修订</w:t>
            </w:r>
            <w:r w:rsidRPr="00585E7B">
              <w:rPr>
                <w:rFonts w:ascii="Arial" w:eastAsia="宋体" w:hAnsi="Arial" w:cs="Arial"/>
              </w:rPr>
              <w:t>后）</w:t>
            </w:r>
          </w:p>
        </w:tc>
        <w:tc>
          <w:tcPr>
            <w:tcW w:w="900" w:type="dxa"/>
            <w:tcBorders>
              <w:top w:val="single" w:sz="4" w:space="0" w:color="000000"/>
              <w:left w:val="single" w:sz="12" w:space="0" w:color="000000"/>
              <w:bottom w:val="single" w:sz="17"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z w:val="24"/>
              </w:rPr>
              <w:t>III</w:t>
            </w:r>
          </w:p>
        </w:tc>
        <w:tc>
          <w:tcPr>
            <w:tcW w:w="1440" w:type="dxa"/>
            <w:tcBorders>
              <w:top w:val="single" w:sz="4" w:space="0" w:color="000000"/>
              <w:left w:val="single" w:sz="12" w:space="0" w:color="000000"/>
              <w:bottom w:val="single" w:sz="17" w:space="0" w:color="000000"/>
              <w:right w:val="single" w:sz="12" w:space="0" w:color="000000"/>
            </w:tcBorders>
          </w:tcPr>
          <w:p w:rsidR="00CD34A0" w:rsidRPr="00585E7B" w:rsidRDefault="00CD34A0" w:rsidP="00333D43">
            <w:pPr>
              <w:pStyle w:val="TableParagraph"/>
              <w:snapToGrid w:val="0"/>
              <w:spacing w:line="300" w:lineRule="auto"/>
              <w:jc w:val="both"/>
              <w:rPr>
                <w:rFonts w:ascii="Arial" w:eastAsia="宋体" w:hAnsi="Arial" w:cs="Arial"/>
                <w:sz w:val="24"/>
                <w:szCs w:val="24"/>
              </w:rPr>
            </w:pPr>
            <w:r w:rsidRPr="00585E7B">
              <w:rPr>
                <w:rFonts w:ascii="Arial" w:eastAsia="宋体" w:hAnsi="Arial" w:cs="Arial"/>
                <w:spacing w:val="-1"/>
                <w:w w:val="95"/>
                <w:sz w:val="24"/>
              </w:rPr>
              <w:t>OAE</w:t>
            </w:r>
          </w:p>
        </w:tc>
        <w:tc>
          <w:tcPr>
            <w:tcW w:w="4591" w:type="dxa"/>
            <w:tcBorders>
              <w:top w:val="single" w:sz="4" w:space="0" w:color="000000"/>
              <w:left w:val="single" w:sz="12" w:space="0" w:color="000000"/>
              <w:bottom w:val="single" w:sz="17" w:space="0" w:color="000000"/>
              <w:right w:val="single" w:sz="17" w:space="0" w:color="000000"/>
            </w:tcBorders>
          </w:tcPr>
          <w:p w:rsidR="00CD34A0" w:rsidRPr="00585E7B" w:rsidRDefault="00CD34A0" w:rsidP="00333D43">
            <w:pPr>
              <w:snapToGrid w:val="0"/>
              <w:spacing w:line="300" w:lineRule="auto"/>
              <w:jc w:val="both"/>
              <w:rPr>
                <w:rFonts w:ascii="Arial" w:eastAsia="宋体" w:hAnsi="Arial" w:cs="Arial"/>
                <w:lang w:eastAsia="zh-CN"/>
              </w:rPr>
            </w:pPr>
            <w:r w:rsidRPr="00585E7B">
              <w:rPr>
                <w:rFonts w:ascii="Arial" w:eastAsia="宋体" w:hAnsi="Arial" w:cs="Arial"/>
                <w:lang w:eastAsia="zh-CN"/>
              </w:rPr>
              <w:t>用于治疗房颤的经皮导管</w:t>
            </w:r>
          </w:p>
        </w:tc>
      </w:tr>
    </w:tbl>
    <w:p w:rsidR="005369CD" w:rsidRPr="00585E7B" w:rsidRDefault="005369CD" w:rsidP="00333D43">
      <w:pPr>
        <w:snapToGrid w:val="0"/>
        <w:spacing w:line="300" w:lineRule="auto"/>
        <w:jc w:val="both"/>
        <w:rPr>
          <w:rFonts w:ascii="Arial" w:eastAsia="宋体" w:hAnsi="Arial" w:cs="Arial"/>
          <w:sz w:val="24"/>
          <w:szCs w:val="24"/>
          <w:lang w:eastAsia="zh-CN"/>
        </w:rPr>
        <w:sectPr w:rsidR="005369CD" w:rsidRPr="00585E7B" w:rsidSect="006513F9">
          <w:pgSz w:w="12240" w:h="15840"/>
          <w:pgMar w:top="1134" w:right="1134" w:bottom="1134" w:left="1134" w:header="748" w:footer="773" w:gutter="0"/>
          <w:cols w:space="720"/>
          <w:docGrid w:linePitch="299"/>
        </w:sectPr>
      </w:pPr>
    </w:p>
    <w:p w:rsidR="0015331D" w:rsidRPr="00585E7B" w:rsidRDefault="0015331D" w:rsidP="00C20B7F">
      <w:pPr>
        <w:pStyle w:val="a3"/>
        <w:snapToGrid w:val="0"/>
        <w:spacing w:before="214" w:line="300" w:lineRule="auto"/>
        <w:ind w:left="119"/>
        <w:rPr>
          <w:rFonts w:ascii="Arial" w:eastAsia="宋体" w:hAnsi="Arial" w:cs="Arial"/>
          <w:lang w:eastAsia="zh-CN"/>
        </w:rPr>
      </w:pPr>
      <w:r w:rsidRPr="00585E7B">
        <w:rPr>
          <w:rFonts w:ascii="Arial" w:eastAsia="宋体" w:hAnsi="Arial" w:cs="Arial"/>
          <w:lang w:eastAsia="zh-CN"/>
        </w:rPr>
        <w:lastRenderedPageBreak/>
        <w:t>FDA</w:t>
      </w:r>
      <w:r w:rsidRPr="00585E7B">
        <w:rPr>
          <w:rFonts w:ascii="Arial" w:eastAsia="宋体" w:hAnsi="Arial" w:cs="Arial"/>
          <w:lang w:eastAsia="zh-CN"/>
        </w:rPr>
        <w:t>认为，本</w:t>
      </w:r>
      <w:r w:rsidR="00E70751" w:rsidRPr="00585E7B">
        <w:rPr>
          <w:rFonts w:ascii="Arial" w:eastAsia="宋体" w:hAnsi="Arial" w:cs="Arial"/>
          <w:lang w:eastAsia="zh-CN"/>
        </w:rPr>
        <w:t>指导性文件</w:t>
      </w:r>
      <w:r w:rsidRPr="00585E7B">
        <w:rPr>
          <w:rFonts w:ascii="Arial" w:eastAsia="宋体" w:hAnsi="Arial" w:cs="Arial"/>
          <w:lang w:eastAsia="zh-CN"/>
        </w:rPr>
        <w:t>所涉及的</w:t>
      </w:r>
      <w:r w:rsidR="00765E4D" w:rsidRPr="00585E7B">
        <w:rPr>
          <w:rFonts w:ascii="Arial" w:eastAsia="宋体" w:hAnsi="Arial" w:cs="Arial"/>
          <w:lang w:eastAsia="zh-CN"/>
        </w:rPr>
        <w:t>器械</w:t>
      </w:r>
      <w:r w:rsidRPr="00585E7B">
        <w:rPr>
          <w:rFonts w:ascii="Arial" w:eastAsia="宋体" w:hAnsi="Arial" w:cs="Arial"/>
          <w:lang w:eastAsia="zh-CN"/>
        </w:rPr>
        <w:t>是</w:t>
      </w:r>
      <w:r w:rsidRPr="00585E7B">
        <w:rPr>
          <w:rFonts w:ascii="Arial" w:eastAsia="宋体" w:hAnsi="Arial" w:cs="Arial"/>
          <w:lang w:eastAsia="zh-CN"/>
        </w:rPr>
        <w:t>“</w:t>
      </w:r>
      <w:r w:rsidRPr="00585E7B">
        <w:rPr>
          <w:rFonts w:ascii="Arial" w:eastAsia="宋体" w:hAnsi="Arial" w:cs="Arial"/>
          <w:lang w:eastAsia="zh-CN"/>
        </w:rPr>
        <w:t>联邦法规</w:t>
      </w:r>
      <w:r w:rsidRPr="00585E7B">
        <w:rPr>
          <w:rFonts w:ascii="Arial" w:eastAsia="宋体" w:hAnsi="Arial" w:cs="Arial"/>
          <w:lang w:eastAsia="zh-CN"/>
        </w:rPr>
        <w:t>”</w:t>
      </w:r>
      <w:r w:rsidRPr="00585E7B">
        <w:rPr>
          <w:rFonts w:ascii="Arial" w:eastAsia="宋体" w:hAnsi="Arial" w:cs="Arial"/>
          <w:lang w:eastAsia="zh-CN"/>
        </w:rPr>
        <w:t>（</w:t>
      </w:r>
      <w:r w:rsidRPr="00585E7B">
        <w:rPr>
          <w:rFonts w:ascii="Arial" w:eastAsia="宋体" w:hAnsi="Arial" w:cs="Arial"/>
          <w:lang w:eastAsia="zh-CN"/>
        </w:rPr>
        <w:t>CFR</w:t>
      </w:r>
      <w:r w:rsidRPr="00585E7B">
        <w:rPr>
          <w:rFonts w:ascii="Arial" w:eastAsia="宋体" w:hAnsi="Arial" w:cs="Arial"/>
          <w:lang w:eastAsia="zh-CN"/>
        </w:rPr>
        <w:t>）</w:t>
      </w:r>
      <w:r w:rsidRPr="00585E7B">
        <w:rPr>
          <w:rFonts w:ascii="Arial" w:eastAsia="宋体" w:hAnsi="Arial" w:cs="Arial"/>
          <w:lang w:eastAsia="zh-CN"/>
        </w:rPr>
        <w:t>812.3</w:t>
      </w:r>
      <w:r w:rsidRPr="00585E7B">
        <w:rPr>
          <w:rFonts w:ascii="Arial" w:eastAsia="宋体" w:hAnsi="Arial" w:cs="Arial"/>
          <w:lang w:eastAsia="zh-CN"/>
        </w:rPr>
        <w:t>（</w:t>
      </w:r>
      <w:r w:rsidRPr="00585E7B">
        <w:rPr>
          <w:rFonts w:ascii="Arial" w:eastAsia="宋体" w:hAnsi="Arial" w:cs="Arial"/>
          <w:lang w:eastAsia="zh-CN"/>
        </w:rPr>
        <w:t>m</w:t>
      </w:r>
      <w:r w:rsidRPr="00585E7B">
        <w:rPr>
          <w:rFonts w:ascii="Arial" w:eastAsia="宋体" w:hAnsi="Arial" w:cs="Arial"/>
          <w:lang w:eastAsia="zh-CN"/>
        </w:rPr>
        <w:t>）第</w:t>
      </w:r>
      <w:r w:rsidRPr="00585E7B">
        <w:rPr>
          <w:rFonts w:ascii="Arial" w:eastAsia="宋体" w:hAnsi="Arial" w:cs="Arial"/>
          <w:lang w:eastAsia="zh-CN"/>
        </w:rPr>
        <w:t>21</w:t>
      </w:r>
      <w:r w:rsidRPr="00585E7B">
        <w:rPr>
          <w:rFonts w:ascii="Arial" w:eastAsia="宋体" w:hAnsi="Arial" w:cs="Arial"/>
          <w:lang w:eastAsia="zh-CN"/>
        </w:rPr>
        <w:t>章所定义的重大风险</w:t>
      </w:r>
      <w:r w:rsidR="00765E4D" w:rsidRPr="00585E7B">
        <w:rPr>
          <w:rFonts w:ascii="Arial" w:eastAsia="宋体" w:hAnsi="Arial" w:cs="Arial"/>
          <w:lang w:eastAsia="zh-CN"/>
        </w:rPr>
        <w:t>器械</w:t>
      </w:r>
      <w:r w:rsidR="00326F6F" w:rsidRPr="00585E7B">
        <w:rPr>
          <w:rFonts w:ascii="Arial" w:eastAsia="宋体" w:hAnsi="Arial" w:cs="Arial"/>
          <w:lang w:eastAsia="zh-CN"/>
        </w:rPr>
        <w:t>。</w:t>
      </w:r>
      <w:r w:rsidRPr="00585E7B">
        <w:rPr>
          <w:rFonts w:ascii="Arial" w:eastAsia="宋体" w:hAnsi="Arial" w:cs="Arial"/>
        </w:rPr>
        <w:t>有关其他信息，请参阅</w:t>
      </w:r>
      <w:r w:rsidR="00CD34A0" w:rsidRPr="00585E7B">
        <w:rPr>
          <w:rFonts w:ascii="Arial" w:eastAsia="宋体" w:hAnsi="Arial" w:cs="Arial"/>
        </w:rPr>
        <w:t>医疗器械</w:t>
      </w:r>
      <w:r w:rsidR="00CD34A0" w:rsidRPr="00585E7B">
        <w:rPr>
          <w:rFonts w:ascii="Arial" w:eastAsia="宋体" w:hAnsi="Arial" w:cs="Arial"/>
          <w:lang w:eastAsia="zh-CN"/>
        </w:rPr>
        <w:t>章节：</w:t>
      </w:r>
      <w:r w:rsidRPr="00585E7B">
        <w:rPr>
          <w:rFonts w:ascii="Arial" w:eastAsia="宋体" w:hAnsi="Arial" w:cs="Arial"/>
        </w:rPr>
        <w:t>IRB</w:t>
      </w:r>
      <w:r w:rsidR="00CD34A0" w:rsidRPr="00585E7B">
        <w:rPr>
          <w:rFonts w:ascii="Arial" w:eastAsia="宋体" w:hAnsi="Arial" w:cs="Arial"/>
          <w:lang w:eastAsia="zh-CN"/>
        </w:rPr>
        <w:t>、</w:t>
      </w:r>
      <w:r w:rsidRPr="00585E7B">
        <w:rPr>
          <w:rFonts w:ascii="Arial" w:eastAsia="宋体" w:hAnsi="Arial" w:cs="Arial"/>
        </w:rPr>
        <w:t>临床</w:t>
      </w:r>
      <w:r w:rsidR="00CD34A0" w:rsidRPr="00585E7B">
        <w:rPr>
          <w:rFonts w:ascii="Arial" w:eastAsia="宋体" w:hAnsi="Arial" w:cs="Arial"/>
        </w:rPr>
        <w:t>研究者</w:t>
      </w:r>
      <w:r w:rsidRPr="00585E7B">
        <w:rPr>
          <w:rFonts w:ascii="Arial" w:eastAsia="宋体" w:hAnsi="Arial" w:cs="Arial"/>
        </w:rPr>
        <w:t>和</w:t>
      </w:r>
      <w:r w:rsidR="00B95973" w:rsidRPr="00585E7B">
        <w:rPr>
          <w:rFonts w:ascii="Arial" w:eastAsia="宋体" w:hAnsi="Arial" w:cs="Arial"/>
        </w:rPr>
        <w:t>申办方</w:t>
      </w:r>
      <w:r w:rsidRPr="00585E7B">
        <w:rPr>
          <w:rFonts w:ascii="Arial" w:eastAsia="宋体" w:hAnsi="Arial" w:cs="Arial"/>
        </w:rPr>
        <w:t>信息表指南，</w:t>
      </w:r>
      <w:r w:rsidR="00CD34A0" w:rsidRPr="00585E7B">
        <w:rPr>
          <w:rFonts w:ascii="Arial" w:eastAsia="宋体" w:hAnsi="Arial" w:cs="Arial"/>
          <w:lang w:eastAsia="zh-CN"/>
        </w:rPr>
        <w:t>网址为：</w:t>
      </w:r>
      <w:hyperlink r:id="rId13" w:anchor="risk">
        <w:r w:rsidR="00CD34A0" w:rsidRPr="00585E7B">
          <w:rPr>
            <w:rFonts w:ascii="Arial" w:eastAsia="宋体" w:hAnsi="Arial" w:cs="Arial"/>
            <w:color w:val="0000FF"/>
            <w:spacing w:val="-1"/>
            <w:u w:val="single" w:color="0000FF"/>
          </w:rPr>
          <w:t>http</w:t>
        </w:r>
        <w:r w:rsidR="0092087D" w:rsidRPr="00585E7B">
          <w:rPr>
            <w:rFonts w:ascii="Arial" w:eastAsia="宋体" w:hAnsi="Arial" w:cs="Arial"/>
            <w:color w:val="0000FF"/>
            <w:spacing w:val="-1"/>
            <w:u w:val="single" w:color="0000FF"/>
          </w:rPr>
          <w:t>：</w:t>
        </w:r>
        <w:r w:rsidR="00CD34A0" w:rsidRPr="00585E7B">
          <w:rPr>
            <w:rFonts w:ascii="Arial" w:eastAsia="宋体" w:hAnsi="Arial" w:cs="Arial"/>
            <w:color w:val="0000FF"/>
            <w:spacing w:val="-1"/>
            <w:u w:val="single" w:color="0000FF"/>
          </w:rPr>
          <w:t>//www.fda.gov/ScienceResearch/SpecialTopics/RunningClinicalTrials/GuidancesInformatio</w:t>
        </w:r>
        <w:r w:rsidR="00CD34A0" w:rsidRPr="00585E7B">
          <w:rPr>
            <w:rFonts w:ascii="Arial" w:eastAsia="宋体" w:hAnsi="Arial" w:cs="Arial"/>
            <w:color w:val="0000FF"/>
            <w:spacing w:val="-2"/>
            <w:u w:val="single" w:color="0000FF"/>
          </w:rPr>
          <w:t xml:space="preserve"> </w:t>
        </w:r>
      </w:hyperlink>
      <w:hyperlink r:id="rId14" w:anchor="risk">
        <w:r w:rsidR="00CD34A0" w:rsidRPr="00585E7B">
          <w:rPr>
            <w:rFonts w:ascii="Arial" w:eastAsia="宋体" w:hAnsi="Arial" w:cs="Arial"/>
            <w:color w:val="0000FF"/>
            <w:u w:val="single" w:color="0000FF"/>
          </w:rPr>
          <w:t>nSheetsandNotices/ucm113709.htm#risk</w:t>
        </w:r>
      </w:hyperlink>
      <w:r w:rsidR="00326F6F" w:rsidRPr="00585E7B">
        <w:rPr>
          <w:rFonts w:ascii="Arial" w:eastAsia="宋体" w:hAnsi="Arial" w:cs="Arial"/>
        </w:rPr>
        <w:t>。</w:t>
      </w:r>
      <w:r w:rsidR="00CD34A0" w:rsidRPr="00585E7B">
        <w:rPr>
          <w:rFonts w:ascii="Arial" w:eastAsia="宋体" w:hAnsi="Arial" w:cs="Arial"/>
          <w:lang w:eastAsia="zh-CN"/>
        </w:rPr>
        <w:t>除遵守有关</w:t>
      </w:r>
      <w:r w:rsidRPr="00585E7B">
        <w:rPr>
          <w:rFonts w:ascii="Arial" w:eastAsia="宋体" w:hAnsi="Arial" w:cs="Arial"/>
          <w:lang w:eastAsia="zh-CN"/>
        </w:rPr>
        <w:t>机构审查委员会（</w:t>
      </w:r>
      <w:r w:rsidRPr="00585E7B">
        <w:rPr>
          <w:rFonts w:ascii="Arial" w:eastAsia="宋体" w:hAnsi="Arial" w:cs="Arial"/>
          <w:lang w:eastAsia="zh-CN"/>
        </w:rPr>
        <w:t>IRBs</w:t>
      </w:r>
      <w:r w:rsidRPr="00585E7B">
        <w:rPr>
          <w:rFonts w:ascii="Arial" w:eastAsia="宋体" w:hAnsi="Arial" w:cs="Arial"/>
          <w:lang w:eastAsia="zh-CN"/>
        </w:rPr>
        <w:t>）（</w:t>
      </w:r>
      <w:r w:rsidRPr="00585E7B">
        <w:rPr>
          <w:rFonts w:ascii="Arial" w:eastAsia="宋体" w:hAnsi="Arial" w:cs="Arial"/>
          <w:lang w:eastAsia="zh-CN"/>
        </w:rPr>
        <w:t>21 CFR</w:t>
      </w:r>
      <w:r w:rsidRPr="00585E7B">
        <w:rPr>
          <w:rFonts w:ascii="Arial" w:eastAsia="宋体" w:hAnsi="Arial" w:cs="Arial"/>
          <w:lang w:eastAsia="zh-CN"/>
        </w:rPr>
        <w:t>第</w:t>
      </w:r>
      <w:r w:rsidRPr="00585E7B">
        <w:rPr>
          <w:rFonts w:ascii="Arial" w:eastAsia="宋体" w:hAnsi="Arial" w:cs="Arial"/>
          <w:lang w:eastAsia="zh-CN"/>
        </w:rPr>
        <w:t>56</w:t>
      </w:r>
      <w:r w:rsidRPr="00585E7B">
        <w:rPr>
          <w:rFonts w:ascii="Arial" w:eastAsia="宋体" w:hAnsi="Arial" w:cs="Arial"/>
          <w:lang w:eastAsia="zh-CN"/>
        </w:rPr>
        <w:t>部分）和知情同意书（</w:t>
      </w:r>
      <w:r w:rsidRPr="00585E7B">
        <w:rPr>
          <w:rFonts w:ascii="Arial" w:eastAsia="宋体" w:hAnsi="Arial" w:cs="Arial"/>
          <w:lang w:eastAsia="zh-CN"/>
        </w:rPr>
        <w:t>21 CFR</w:t>
      </w:r>
      <w:r w:rsidRPr="00585E7B">
        <w:rPr>
          <w:rFonts w:ascii="Arial" w:eastAsia="宋体" w:hAnsi="Arial" w:cs="Arial"/>
          <w:lang w:eastAsia="zh-CN"/>
        </w:rPr>
        <w:t>第</w:t>
      </w:r>
      <w:r w:rsidRPr="00585E7B">
        <w:rPr>
          <w:rFonts w:ascii="Arial" w:eastAsia="宋体" w:hAnsi="Arial" w:cs="Arial"/>
          <w:lang w:eastAsia="zh-CN"/>
        </w:rPr>
        <w:t>50</w:t>
      </w:r>
      <w:r w:rsidRPr="00585E7B">
        <w:rPr>
          <w:rFonts w:ascii="Arial" w:eastAsia="宋体" w:hAnsi="Arial" w:cs="Arial"/>
          <w:lang w:eastAsia="zh-CN"/>
        </w:rPr>
        <w:t>部分）的</w:t>
      </w:r>
      <w:r w:rsidR="00CD34A0" w:rsidRPr="00585E7B">
        <w:rPr>
          <w:rFonts w:ascii="Arial" w:eastAsia="宋体" w:hAnsi="Arial" w:cs="Arial"/>
          <w:lang w:eastAsia="zh-CN"/>
        </w:rPr>
        <w:t>法规</w:t>
      </w:r>
      <w:r w:rsidRPr="00585E7B">
        <w:rPr>
          <w:rFonts w:ascii="Arial" w:eastAsia="宋体" w:hAnsi="Arial" w:cs="Arial"/>
          <w:lang w:eastAsia="zh-CN"/>
        </w:rPr>
        <w:t>外，</w:t>
      </w:r>
      <w:r w:rsidR="00CD34A0" w:rsidRPr="00585E7B">
        <w:rPr>
          <w:rFonts w:ascii="Arial" w:eastAsia="宋体" w:hAnsi="Arial" w:cs="Arial"/>
          <w:lang w:eastAsia="zh-CN"/>
        </w:rPr>
        <w:t>在其开始对研究器械进行任何研究前，此类</w:t>
      </w:r>
      <w:r w:rsidRPr="00585E7B">
        <w:rPr>
          <w:rFonts w:ascii="Arial" w:eastAsia="宋体" w:hAnsi="Arial" w:cs="Arial"/>
          <w:lang w:eastAsia="zh-CN"/>
        </w:rPr>
        <w:t>研究的</w:t>
      </w:r>
      <w:r w:rsidR="00B95973" w:rsidRPr="00585E7B">
        <w:rPr>
          <w:rFonts w:ascii="Arial" w:eastAsia="宋体" w:hAnsi="Arial" w:cs="Arial"/>
          <w:lang w:eastAsia="zh-CN"/>
        </w:rPr>
        <w:t>申办方</w:t>
      </w:r>
      <w:r w:rsidRPr="00585E7B">
        <w:rPr>
          <w:rFonts w:ascii="Arial" w:eastAsia="宋体" w:hAnsi="Arial" w:cs="Arial"/>
          <w:lang w:eastAsia="zh-CN"/>
        </w:rPr>
        <w:t>必须</w:t>
      </w:r>
      <w:r w:rsidR="00CD34A0" w:rsidRPr="00585E7B">
        <w:rPr>
          <w:rFonts w:ascii="Arial" w:eastAsia="宋体" w:hAnsi="Arial" w:cs="Arial"/>
          <w:lang w:eastAsia="zh-CN"/>
        </w:rPr>
        <w:t>从</w:t>
      </w:r>
      <w:r w:rsidRPr="00585E7B">
        <w:rPr>
          <w:rFonts w:ascii="Arial" w:eastAsia="宋体" w:hAnsi="Arial" w:cs="Arial"/>
          <w:lang w:eastAsia="zh-CN"/>
        </w:rPr>
        <w:t>FDA</w:t>
      </w:r>
      <w:r w:rsidRPr="00585E7B">
        <w:rPr>
          <w:rFonts w:ascii="Arial" w:eastAsia="宋体" w:hAnsi="Arial" w:cs="Arial"/>
          <w:lang w:eastAsia="zh-CN"/>
        </w:rPr>
        <w:t>和</w:t>
      </w:r>
      <w:r w:rsidRPr="00585E7B">
        <w:rPr>
          <w:rFonts w:ascii="Arial" w:eastAsia="宋体" w:hAnsi="Arial" w:cs="Arial"/>
          <w:lang w:eastAsia="zh-CN"/>
        </w:rPr>
        <w:t>IRB</w:t>
      </w:r>
      <w:r w:rsidR="00CD34A0" w:rsidRPr="00585E7B">
        <w:rPr>
          <w:rFonts w:ascii="Arial" w:eastAsia="宋体" w:hAnsi="Arial" w:cs="Arial"/>
          <w:lang w:eastAsia="zh-CN"/>
        </w:rPr>
        <w:t>获得</w:t>
      </w:r>
      <w:r w:rsidRPr="00585E7B">
        <w:rPr>
          <w:rFonts w:ascii="Arial" w:eastAsia="宋体" w:hAnsi="Arial" w:cs="Arial"/>
          <w:lang w:eastAsia="zh-CN"/>
        </w:rPr>
        <w:t>其</w:t>
      </w:r>
      <w:r w:rsidR="00765E4D" w:rsidRPr="00585E7B">
        <w:rPr>
          <w:rFonts w:ascii="Arial" w:eastAsia="宋体" w:hAnsi="Arial" w:cs="Arial"/>
          <w:lang w:eastAsia="zh-CN"/>
        </w:rPr>
        <w:t>器械</w:t>
      </w:r>
      <w:r w:rsidR="00CD34A0" w:rsidRPr="00585E7B">
        <w:rPr>
          <w:rFonts w:ascii="Arial" w:eastAsia="宋体" w:hAnsi="Arial" w:cs="Arial"/>
          <w:lang w:eastAsia="zh-CN"/>
        </w:rPr>
        <w:t>临床研究豁免</w:t>
      </w:r>
      <w:r w:rsidRPr="00585E7B">
        <w:rPr>
          <w:rFonts w:ascii="Arial" w:eastAsia="宋体" w:hAnsi="Arial" w:cs="Arial"/>
          <w:lang w:eastAsia="zh-CN"/>
        </w:rPr>
        <w:t>（</w:t>
      </w:r>
      <w:r w:rsidRPr="00585E7B">
        <w:rPr>
          <w:rFonts w:ascii="Arial" w:eastAsia="宋体" w:hAnsi="Arial" w:cs="Arial"/>
          <w:lang w:eastAsia="zh-CN"/>
        </w:rPr>
        <w:t>IDE</w:t>
      </w:r>
      <w:r w:rsidRPr="00585E7B">
        <w:rPr>
          <w:rFonts w:ascii="Arial" w:eastAsia="宋体" w:hAnsi="Arial" w:cs="Arial"/>
          <w:lang w:eastAsia="zh-CN"/>
        </w:rPr>
        <w:t>）</w:t>
      </w:r>
      <w:r w:rsidR="00CD34A0" w:rsidRPr="00585E7B">
        <w:rPr>
          <w:rFonts w:ascii="Arial" w:eastAsia="宋体" w:hAnsi="Arial" w:cs="Arial"/>
          <w:lang w:eastAsia="zh-CN"/>
        </w:rPr>
        <w:t>申请的批准</w:t>
      </w:r>
      <w:r w:rsidRPr="00585E7B">
        <w:rPr>
          <w:rFonts w:ascii="Arial" w:eastAsia="宋体" w:hAnsi="Arial" w:cs="Arial"/>
          <w:lang w:eastAsia="zh-CN"/>
        </w:rPr>
        <w:t>（</w:t>
      </w:r>
      <w:r w:rsidR="00CD34A0" w:rsidRPr="00585E7B">
        <w:rPr>
          <w:rFonts w:ascii="Arial" w:eastAsia="宋体" w:hAnsi="Arial" w:cs="Arial"/>
          <w:lang w:eastAsia="zh-CN"/>
        </w:rPr>
        <w:t>请参</w:t>
      </w:r>
      <w:r w:rsidRPr="00585E7B">
        <w:rPr>
          <w:rFonts w:ascii="Arial" w:eastAsia="宋体" w:hAnsi="Arial" w:cs="Arial"/>
          <w:lang w:eastAsia="zh-CN"/>
        </w:rPr>
        <w:t>见联邦食品</w:t>
      </w:r>
      <w:r w:rsidR="00CD34A0" w:rsidRPr="00585E7B">
        <w:rPr>
          <w:rFonts w:ascii="Arial" w:eastAsia="宋体" w:hAnsi="Arial" w:cs="Arial"/>
          <w:lang w:eastAsia="zh-CN"/>
        </w:rPr>
        <w:t>、药品</w:t>
      </w:r>
      <w:r w:rsidRPr="00585E7B">
        <w:rPr>
          <w:rFonts w:ascii="Arial" w:eastAsia="宋体" w:hAnsi="Arial" w:cs="Arial"/>
          <w:lang w:eastAsia="zh-CN"/>
        </w:rPr>
        <w:t>和化妆品法案（</w:t>
      </w:r>
      <w:r w:rsidRPr="00585E7B">
        <w:rPr>
          <w:rFonts w:ascii="Arial" w:eastAsia="宋体" w:hAnsi="Arial" w:cs="Arial"/>
          <w:lang w:eastAsia="zh-CN"/>
        </w:rPr>
        <w:t>FD</w:t>
      </w:r>
      <w:r w:rsidRPr="00585E7B">
        <w:rPr>
          <w:rFonts w:ascii="Arial" w:eastAsia="宋体" w:hAnsi="Arial" w:cs="Arial"/>
          <w:lang w:eastAsia="zh-CN"/>
        </w:rPr>
        <w:t>＆</w:t>
      </w:r>
      <w:r w:rsidRPr="00585E7B">
        <w:rPr>
          <w:rFonts w:ascii="Arial" w:eastAsia="宋体" w:hAnsi="Arial" w:cs="Arial"/>
          <w:lang w:eastAsia="zh-CN"/>
        </w:rPr>
        <w:t>C Act</w:t>
      </w:r>
      <w:r w:rsidRPr="00585E7B">
        <w:rPr>
          <w:rFonts w:ascii="Arial" w:eastAsia="宋体" w:hAnsi="Arial" w:cs="Arial"/>
          <w:lang w:eastAsia="zh-CN"/>
        </w:rPr>
        <w:t>）的第</w:t>
      </w:r>
      <w:r w:rsidRPr="00585E7B">
        <w:rPr>
          <w:rFonts w:ascii="Arial" w:eastAsia="宋体" w:hAnsi="Arial" w:cs="Arial"/>
          <w:lang w:eastAsia="zh-CN"/>
        </w:rPr>
        <w:t>520</w:t>
      </w:r>
      <w:r w:rsidRPr="00585E7B">
        <w:rPr>
          <w:rFonts w:ascii="Arial" w:eastAsia="宋体" w:hAnsi="Arial" w:cs="Arial"/>
          <w:lang w:eastAsia="zh-CN"/>
        </w:rPr>
        <w:t>（</w:t>
      </w:r>
      <w:r w:rsidRPr="00585E7B">
        <w:rPr>
          <w:rFonts w:ascii="Arial" w:eastAsia="宋体" w:hAnsi="Arial" w:cs="Arial"/>
          <w:lang w:eastAsia="zh-CN"/>
        </w:rPr>
        <w:t>g</w:t>
      </w:r>
      <w:r w:rsidRPr="00585E7B">
        <w:rPr>
          <w:rFonts w:ascii="Arial" w:eastAsia="宋体" w:hAnsi="Arial" w:cs="Arial"/>
          <w:lang w:eastAsia="zh-CN"/>
        </w:rPr>
        <w:t>）</w:t>
      </w:r>
      <w:r w:rsidR="00CD34A0" w:rsidRPr="00585E7B">
        <w:rPr>
          <w:rFonts w:ascii="Arial" w:eastAsia="宋体" w:hAnsi="Arial" w:cs="Arial"/>
          <w:lang w:eastAsia="zh-CN"/>
        </w:rPr>
        <w:t>节</w:t>
      </w:r>
      <w:r w:rsidRPr="00585E7B">
        <w:rPr>
          <w:rFonts w:ascii="Arial" w:eastAsia="宋体" w:hAnsi="Arial" w:cs="Arial"/>
          <w:lang w:eastAsia="zh-CN"/>
        </w:rPr>
        <w:t>，</w:t>
      </w:r>
      <w:r w:rsidRPr="00585E7B">
        <w:rPr>
          <w:rFonts w:ascii="Arial" w:eastAsia="宋体" w:hAnsi="Arial" w:cs="Arial"/>
          <w:lang w:eastAsia="zh-CN"/>
        </w:rPr>
        <w:t>21 USC 360j</w:t>
      </w:r>
      <w:r w:rsidRPr="00585E7B">
        <w:rPr>
          <w:rFonts w:ascii="Arial" w:eastAsia="宋体" w:hAnsi="Arial" w:cs="Arial"/>
          <w:lang w:eastAsia="zh-CN"/>
        </w:rPr>
        <w:t>（</w:t>
      </w:r>
      <w:r w:rsidRPr="00585E7B">
        <w:rPr>
          <w:rFonts w:ascii="Arial" w:eastAsia="宋体" w:hAnsi="Arial" w:cs="Arial"/>
          <w:lang w:eastAsia="zh-CN"/>
        </w:rPr>
        <w:t>g</w:t>
      </w:r>
      <w:r w:rsidRPr="00585E7B">
        <w:rPr>
          <w:rFonts w:ascii="Arial" w:eastAsia="宋体" w:hAnsi="Arial" w:cs="Arial"/>
          <w:lang w:eastAsia="zh-CN"/>
        </w:rPr>
        <w:t>）</w:t>
      </w:r>
      <w:r w:rsidR="008D6E88" w:rsidRPr="00585E7B">
        <w:rPr>
          <w:rFonts w:ascii="Arial" w:eastAsia="宋体" w:hAnsi="Arial" w:cs="Arial"/>
          <w:lang w:eastAsia="zh-CN"/>
        </w:rPr>
        <w:t>；</w:t>
      </w:r>
      <w:r w:rsidRPr="00585E7B">
        <w:rPr>
          <w:rFonts w:ascii="Arial" w:eastAsia="宋体" w:hAnsi="Arial" w:cs="Arial"/>
          <w:lang w:eastAsia="zh-CN"/>
        </w:rPr>
        <w:t>21 CFR 812.42</w:t>
      </w:r>
      <w:r w:rsidRPr="00585E7B">
        <w:rPr>
          <w:rFonts w:ascii="Arial" w:eastAsia="宋体" w:hAnsi="Arial" w:cs="Arial"/>
          <w:lang w:eastAsia="zh-CN"/>
        </w:rPr>
        <w:t>）。</w:t>
      </w:r>
    </w:p>
    <w:p w:rsidR="005369CD" w:rsidRPr="00585E7B" w:rsidRDefault="005369CD" w:rsidP="00333D43">
      <w:pPr>
        <w:snapToGrid w:val="0"/>
        <w:spacing w:line="300" w:lineRule="auto"/>
        <w:jc w:val="both"/>
        <w:rPr>
          <w:rFonts w:ascii="Arial" w:eastAsia="宋体" w:hAnsi="Arial" w:cs="Arial"/>
          <w:sz w:val="24"/>
          <w:szCs w:val="24"/>
          <w:lang w:eastAsia="zh-CN"/>
        </w:rPr>
      </w:pPr>
    </w:p>
    <w:p w:rsidR="005369CD" w:rsidRPr="00585E7B" w:rsidRDefault="0015331D" w:rsidP="00333D43">
      <w:pPr>
        <w:pStyle w:val="1"/>
        <w:numPr>
          <w:ilvl w:val="0"/>
          <w:numId w:val="2"/>
        </w:numPr>
        <w:tabs>
          <w:tab w:val="left" w:pos="480"/>
        </w:tabs>
        <w:snapToGrid w:val="0"/>
        <w:spacing w:before="209" w:line="300" w:lineRule="auto"/>
        <w:jc w:val="both"/>
        <w:rPr>
          <w:rFonts w:ascii="Arial" w:eastAsia="宋体" w:hAnsi="Arial" w:cs="Arial"/>
          <w:b w:val="0"/>
          <w:bCs w:val="0"/>
        </w:rPr>
      </w:pPr>
      <w:bookmarkStart w:id="5" w:name="3._Terminology"/>
      <w:bookmarkStart w:id="6" w:name="_Toc481156287"/>
      <w:bookmarkEnd w:id="5"/>
      <w:r w:rsidRPr="00585E7B">
        <w:rPr>
          <w:rFonts w:ascii="Arial" w:eastAsia="宋体" w:hAnsi="Arial" w:cs="Arial"/>
          <w:spacing w:val="-4"/>
        </w:rPr>
        <w:t>术语</w:t>
      </w:r>
      <w:bookmarkEnd w:id="6"/>
    </w:p>
    <w:p w:rsidR="005369CD" w:rsidRPr="00585E7B" w:rsidRDefault="0015331D" w:rsidP="00333D43">
      <w:pPr>
        <w:pStyle w:val="a3"/>
        <w:snapToGrid w:val="0"/>
        <w:spacing w:before="113" w:line="300" w:lineRule="auto"/>
        <w:ind w:left="120"/>
        <w:jc w:val="both"/>
        <w:rPr>
          <w:rFonts w:ascii="Arial" w:eastAsia="宋体" w:hAnsi="Arial" w:cs="Arial"/>
          <w:lang w:eastAsia="zh-CN"/>
        </w:rPr>
      </w:pPr>
      <w:r w:rsidRPr="00585E7B">
        <w:rPr>
          <w:rFonts w:ascii="Arial" w:eastAsia="宋体" w:hAnsi="Arial" w:cs="Arial"/>
          <w:lang w:eastAsia="zh-CN"/>
        </w:rPr>
        <w:t>本</w:t>
      </w:r>
      <w:r w:rsidR="00E70751" w:rsidRPr="00585E7B">
        <w:rPr>
          <w:rFonts w:ascii="Arial" w:eastAsia="宋体" w:hAnsi="Arial" w:cs="Arial"/>
          <w:lang w:eastAsia="zh-CN"/>
        </w:rPr>
        <w:t>指导性文件</w:t>
      </w:r>
      <w:r w:rsidRPr="00585E7B">
        <w:rPr>
          <w:rFonts w:ascii="Arial" w:eastAsia="宋体" w:hAnsi="Arial" w:cs="Arial"/>
          <w:lang w:eastAsia="zh-CN"/>
        </w:rPr>
        <w:t>定义了以下术语。</w:t>
      </w:r>
    </w:p>
    <w:p w:rsidR="005369CD" w:rsidRPr="00585E7B" w:rsidRDefault="005369CD" w:rsidP="00333D43">
      <w:pPr>
        <w:snapToGrid w:val="0"/>
        <w:spacing w:before="7" w:line="300" w:lineRule="auto"/>
        <w:jc w:val="both"/>
        <w:rPr>
          <w:rFonts w:ascii="Arial" w:eastAsia="宋体" w:hAnsi="Arial" w:cs="Arial"/>
          <w:sz w:val="21"/>
          <w:szCs w:val="21"/>
          <w:lang w:eastAsia="zh-CN"/>
        </w:rPr>
      </w:pPr>
    </w:p>
    <w:tbl>
      <w:tblPr>
        <w:tblStyle w:val="TableNormal"/>
        <w:tblW w:w="0" w:type="auto"/>
        <w:tblInd w:w="465" w:type="dxa"/>
        <w:tblLayout w:type="fixed"/>
        <w:tblLook w:val="01E0" w:firstRow="1" w:lastRow="1" w:firstColumn="1" w:lastColumn="1" w:noHBand="0" w:noVBand="0"/>
      </w:tblPr>
      <w:tblGrid>
        <w:gridCol w:w="3240"/>
        <w:gridCol w:w="5148"/>
      </w:tblGrid>
      <w:tr w:rsidR="005369CD" w:rsidRPr="00585E7B" w:rsidTr="009A7A95">
        <w:tc>
          <w:tcPr>
            <w:tcW w:w="3240" w:type="dxa"/>
            <w:tcBorders>
              <w:top w:val="single" w:sz="12" w:space="0" w:color="000000"/>
              <w:left w:val="single" w:sz="12" w:space="0" w:color="000000"/>
              <w:bottom w:val="single" w:sz="12" w:space="0" w:color="000000"/>
              <w:right w:val="single" w:sz="12" w:space="0" w:color="000000"/>
            </w:tcBorders>
            <w:vAlign w:val="center"/>
          </w:tcPr>
          <w:p w:rsidR="005369CD" w:rsidRPr="009A7A95" w:rsidRDefault="00CD34A0" w:rsidP="00333D43">
            <w:pPr>
              <w:pStyle w:val="TableParagraph"/>
              <w:snapToGrid w:val="0"/>
              <w:spacing w:before="60" w:line="300" w:lineRule="auto"/>
              <w:ind w:left="93"/>
              <w:jc w:val="both"/>
              <w:rPr>
                <w:rFonts w:ascii="Arial" w:eastAsia="宋体" w:hAnsi="Arial" w:cs="Arial"/>
                <w:b/>
                <w:sz w:val="28"/>
                <w:szCs w:val="28"/>
              </w:rPr>
            </w:pPr>
            <w:r w:rsidRPr="009A7A95">
              <w:rPr>
                <w:rFonts w:ascii="Arial" w:eastAsia="宋体" w:hAnsi="Arial" w:cs="Arial"/>
                <w:b/>
                <w:sz w:val="28"/>
                <w:szCs w:val="28"/>
                <w:lang w:eastAsia="zh-CN"/>
              </w:rPr>
              <w:t>术语</w:t>
            </w:r>
          </w:p>
        </w:tc>
        <w:tc>
          <w:tcPr>
            <w:tcW w:w="5148" w:type="dxa"/>
            <w:tcBorders>
              <w:top w:val="single" w:sz="12" w:space="0" w:color="000000"/>
              <w:left w:val="single" w:sz="12" w:space="0" w:color="000000"/>
              <w:bottom w:val="single" w:sz="12" w:space="0" w:color="000000"/>
              <w:right w:val="single" w:sz="12" w:space="0" w:color="000000"/>
            </w:tcBorders>
            <w:vAlign w:val="center"/>
          </w:tcPr>
          <w:p w:rsidR="005369CD" w:rsidRPr="009A7A95" w:rsidRDefault="00CD34A0" w:rsidP="00333D43">
            <w:pPr>
              <w:pStyle w:val="TableParagraph"/>
              <w:snapToGrid w:val="0"/>
              <w:spacing w:before="60" w:line="300" w:lineRule="auto"/>
              <w:ind w:left="93"/>
              <w:jc w:val="both"/>
              <w:rPr>
                <w:rFonts w:ascii="Arial" w:eastAsia="宋体" w:hAnsi="Arial" w:cs="Arial"/>
                <w:b/>
                <w:sz w:val="28"/>
                <w:szCs w:val="28"/>
              </w:rPr>
            </w:pPr>
            <w:r w:rsidRPr="009A7A95">
              <w:rPr>
                <w:rFonts w:ascii="Arial" w:eastAsia="宋体" w:hAnsi="Arial" w:cs="Arial"/>
                <w:b/>
                <w:sz w:val="28"/>
                <w:szCs w:val="28"/>
                <w:lang w:eastAsia="zh-CN"/>
              </w:rPr>
              <w:t>定义</w:t>
            </w:r>
          </w:p>
        </w:tc>
      </w:tr>
      <w:tr w:rsidR="005369CD" w:rsidRPr="00585E7B" w:rsidTr="009A7A95">
        <w:tc>
          <w:tcPr>
            <w:tcW w:w="3240" w:type="dxa"/>
            <w:tcBorders>
              <w:top w:val="single" w:sz="12" w:space="0" w:color="000000"/>
              <w:left w:val="single" w:sz="12" w:space="0" w:color="000000"/>
              <w:bottom w:val="single" w:sz="12" w:space="0" w:color="000000"/>
              <w:right w:val="single" w:sz="12" w:space="0" w:color="000000"/>
            </w:tcBorders>
            <w:vAlign w:val="center"/>
          </w:tcPr>
          <w:p w:rsidR="005369CD" w:rsidRPr="00585E7B" w:rsidRDefault="00CD34A0" w:rsidP="00333D43">
            <w:pPr>
              <w:pStyle w:val="TableParagraph"/>
              <w:snapToGrid w:val="0"/>
              <w:spacing w:before="54" w:line="300" w:lineRule="auto"/>
              <w:ind w:left="93"/>
              <w:jc w:val="both"/>
              <w:rPr>
                <w:rFonts w:ascii="Arial" w:eastAsia="宋体" w:hAnsi="Arial" w:cs="Arial"/>
                <w:sz w:val="24"/>
                <w:szCs w:val="24"/>
              </w:rPr>
            </w:pPr>
            <w:r w:rsidRPr="00585E7B">
              <w:rPr>
                <w:rFonts w:ascii="Arial" w:eastAsia="宋体" w:hAnsi="Arial" w:cs="Arial"/>
                <w:color w:val="333333"/>
                <w:sz w:val="27"/>
                <w:szCs w:val="27"/>
                <w:shd w:val="clear" w:color="auto" w:fill="FFFFFF"/>
              </w:rPr>
              <w:t>电复律失败</w:t>
            </w:r>
          </w:p>
        </w:tc>
        <w:tc>
          <w:tcPr>
            <w:tcW w:w="5148" w:type="dxa"/>
            <w:tcBorders>
              <w:top w:val="single" w:sz="12" w:space="0" w:color="000000"/>
              <w:left w:val="single" w:sz="12" w:space="0" w:color="000000"/>
              <w:bottom w:val="single" w:sz="12" w:space="0" w:color="000000"/>
              <w:right w:val="single" w:sz="12" w:space="0" w:color="000000"/>
            </w:tcBorders>
            <w:vAlign w:val="center"/>
          </w:tcPr>
          <w:p w:rsidR="005369CD" w:rsidRPr="00585E7B" w:rsidRDefault="00BE0E4C" w:rsidP="00C67214">
            <w:pPr>
              <w:pStyle w:val="TableParagraph"/>
              <w:snapToGrid w:val="0"/>
              <w:spacing w:before="54" w:line="300" w:lineRule="auto"/>
              <w:ind w:left="93"/>
              <w:jc w:val="both"/>
              <w:rPr>
                <w:rFonts w:ascii="Arial" w:eastAsia="宋体" w:hAnsi="Arial" w:cs="Arial"/>
                <w:sz w:val="24"/>
                <w:szCs w:val="24"/>
                <w:lang w:eastAsia="zh-CN"/>
              </w:rPr>
            </w:pPr>
            <w:r w:rsidRPr="00585E7B">
              <w:rPr>
                <w:rFonts w:ascii="Arial" w:eastAsia="宋体" w:hAnsi="Arial" w:cs="Arial"/>
                <w:sz w:val="24"/>
                <w:lang w:eastAsia="zh-CN"/>
              </w:rPr>
              <w:t>如果其无法使</w:t>
            </w:r>
            <w:r w:rsidR="006313FB" w:rsidRPr="00585E7B">
              <w:rPr>
                <w:rFonts w:ascii="Arial" w:eastAsia="宋体" w:hAnsi="Arial" w:cs="Arial"/>
                <w:sz w:val="24"/>
                <w:lang w:eastAsia="zh-CN"/>
              </w:rPr>
              <w:t>窦性节律</w:t>
            </w:r>
            <w:r w:rsidRPr="00585E7B">
              <w:rPr>
                <w:rFonts w:ascii="Arial" w:eastAsia="宋体" w:hAnsi="Arial" w:cs="Arial"/>
                <w:sz w:val="24"/>
                <w:lang w:eastAsia="zh-CN"/>
              </w:rPr>
              <w:t>恢复</w:t>
            </w:r>
            <w:r w:rsidRPr="00585E7B">
              <w:rPr>
                <w:rFonts w:ascii="Arial" w:eastAsia="宋体" w:hAnsi="Arial" w:cs="Arial"/>
                <w:sz w:val="24"/>
                <w:lang w:eastAsia="zh-CN"/>
              </w:rPr>
              <w:t>30</w:t>
            </w:r>
            <w:r w:rsidRPr="00585E7B">
              <w:rPr>
                <w:rFonts w:ascii="Arial" w:eastAsia="宋体" w:hAnsi="Arial" w:cs="Arial"/>
                <w:sz w:val="24"/>
                <w:lang w:eastAsia="zh-CN"/>
              </w:rPr>
              <w:t>秒或更长时间，则</w:t>
            </w:r>
            <w:r w:rsidR="001E248B" w:rsidRPr="00585E7B">
              <w:rPr>
                <w:rFonts w:ascii="Arial" w:eastAsia="宋体" w:hAnsi="Arial" w:cs="Arial"/>
                <w:sz w:val="24"/>
                <w:lang w:eastAsia="zh-CN"/>
              </w:rPr>
              <w:t>视为</w:t>
            </w:r>
            <w:r w:rsidRPr="00585E7B">
              <w:rPr>
                <w:rFonts w:ascii="Arial" w:eastAsia="宋体" w:hAnsi="Arial" w:cs="Arial"/>
                <w:sz w:val="24"/>
                <w:lang w:eastAsia="zh-CN"/>
              </w:rPr>
              <w:t>电复律失败。</w:t>
            </w:r>
          </w:p>
        </w:tc>
      </w:tr>
      <w:tr w:rsidR="005369CD" w:rsidRPr="00585E7B" w:rsidTr="009A7A95">
        <w:tc>
          <w:tcPr>
            <w:tcW w:w="3240" w:type="dxa"/>
            <w:tcBorders>
              <w:top w:val="single" w:sz="12" w:space="0" w:color="000000"/>
              <w:left w:val="single" w:sz="12" w:space="0" w:color="000000"/>
              <w:bottom w:val="single" w:sz="12" w:space="0" w:color="000000"/>
              <w:right w:val="single" w:sz="12" w:space="0" w:color="000000"/>
            </w:tcBorders>
            <w:vAlign w:val="center"/>
          </w:tcPr>
          <w:p w:rsidR="005369CD" w:rsidRPr="00585E7B" w:rsidRDefault="00CD34A0" w:rsidP="00333D43">
            <w:pPr>
              <w:pStyle w:val="TableParagraph"/>
              <w:snapToGrid w:val="0"/>
              <w:spacing w:before="54" w:line="300" w:lineRule="auto"/>
              <w:ind w:left="93"/>
              <w:jc w:val="both"/>
              <w:rPr>
                <w:rFonts w:ascii="Arial" w:eastAsia="宋体" w:hAnsi="Arial" w:cs="Arial"/>
                <w:sz w:val="24"/>
                <w:szCs w:val="24"/>
              </w:rPr>
            </w:pPr>
            <w:r w:rsidRPr="00585E7B">
              <w:rPr>
                <w:rFonts w:ascii="Arial" w:eastAsia="宋体" w:hAnsi="Arial" w:cs="Arial"/>
                <w:sz w:val="24"/>
              </w:rPr>
              <w:t>阵发性房颤</w:t>
            </w:r>
          </w:p>
        </w:tc>
        <w:tc>
          <w:tcPr>
            <w:tcW w:w="5148" w:type="dxa"/>
            <w:tcBorders>
              <w:top w:val="single" w:sz="12" w:space="0" w:color="000000"/>
              <w:left w:val="single" w:sz="12" w:space="0" w:color="000000"/>
              <w:bottom w:val="single" w:sz="12" w:space="0" w:color="000000"/>
              <w:right w:val="single" w:sz="12" w:space="0" w:color="000000"/>
            </w:tcBorders>
            <w:vAlign w:val="center"/>
          </w:tcPr>
          <w:p w:rsidR="005369CD" w:rsidRPr="00585E7B" w:rsidRDefault="00BE0E4C" w:rsidP="00333D43">
            <w:pPr>
              <w:pStyle w:val="TableParagraph"/>
              <w:snapToGrid w:val="0"/>
              <w:spacing w:before="54" w:line="300" w:lineRule="auto"/>
              <w:ind w:left="93"/>
              <w:jc w:val="both"/>
              <w:rPr>
                <w:rFonts w:ascii="Arial" w:eastAsia="宋体" w:hAnsi="Arial" w:cs="Arial"/>
                <w:sz w:val="24"/>
                <w:szCs w:val="24"/>
                <w:lang w:eastAsia="zh-CN"/>
              </w:rPr>
            </w:pPr>
            <w:r w:rsidRPr="00585E7B">
              <w:rPr>
                <w:rFonts w:ascii="Arial" w:eastAsia="宋体" w:hAnsi="Arial" w:cs="Arial"/>
                <w:sz w:val="24"/>
                <w:lang w:eastAsia="zh-CN"/>
              </w:rPr>
              <w:t>阵发性房颤</w:t>
            </w:r>
            <w:r w:rsidRPr="00585E7B">
              <w:rPr>
                <w:rFonts w:ascii="Arial" w:eastAsia="宋体" w:hAnsi="Arial" w:cs="Arial"/>
                <w:sz w:val="24"/>
                <w:szCs w:val="24"/>
                <w:lang w:eastAsia="zh-CN"/>
              </w:rPr>
              <w:t>（</w:t>
            </w:r>
            <w:r w:rsidRPr="00585E7B">
              <w:rPr>
                <w:rFonts w:ascii="Arial" w:eastAsia="宋体" w:hAnsi="Arial" w:cs="Arial"/>
                <w:sz w:val="24"/>
                <w:szCs w:val="24"/>
                <w:lang w:eastAsia="zh-CN"/>
              </w:rPr>
              <w:t>≥2</w:t>
            </w:r>
            <w:r w:rsidRPr="00585E7B">
              <w:rPr>
                <w:rFonts w:ascii="Arial" w:eastAsia="宋体" w:hAnsi="Arial" w:cs="Arial"/>
                <w:sz w:val="24"/>
                <w:szCs w:val="24"/>
                <w:lang w:eastAsia="zh-CN"/>
              </w:rPr>
              <w:t>次发作）一般在七天内自发终止</w:t>
            </w:r>
            <w:r w:rsidR="00326F6F" w:rsidRPr="00585E7B">
              <w:rPr>
                <w:rFonts w:ascii="Arial" w:eastAsia="宋体" w:hAnsi="Arial" w:cs="Arial"/>
                <w:sz w:val="24"/>
                <w:szCs w:val="24"/>
                <w:lang w:eastAsia="zh-CN"/>
              </w:rPr>
              <w:t>。</w:t>
            </w:r>
            <w:r w:rsidRPr="00585E7B">
              <w:rPr>
                <w:rFonts w:ascii="Arial" w:eastAsia="宋体" w:hAnsi="Arial" w:cs="Arial"/>
                <w:sz w:val="24"/>
                <w:szCs w:val="24"/>
                <w:lang w:eastAsia="zh-CN"/>
              </w:rPr>
              <w:t>≤48</w:t>
            </w:r>
            <w:r w:rsidRPr="00585E7B">
              <w:rPr>
                <w:rFonts w:ascii="Arial" w:eastAsia="宋体" w:hAnsi="Arial" w:cs="Arial"/>
                <w:sz w:val="24"/>
                <w:szCs w:val="24"/>
                <w:lang w:eastAsia="zh-CN"/>
              </w:rPr>
              <w:t>小时且可通过电疗或药物复律终止的房颤发作也应分类为阵发性</w:t>
            </w:r>
            <w:r w:rsidRPr="00585E7B">
              <w:rPr>
                <w:rFonts w:ascii="Arial" w:eastAsia="宋体" w:hAnsi="Arial" w:cs="Arial"/>
                <w:sz w:val="24"/>
                <w:lang w:eastAsia="zh-CN"/>
              </w:rPr>
              <w:t>房颤</w:t>
            </w:r>
            <w:r w:rsidRPr="00585E7B">
              <w:rPr>
                <w:rFonts w:ascii="Arial" w:eastAsia="宋体" w:hAnsi="Arial" w:cs="Arial"/>
                <w:sz w:val="24"/>
                <w:szCs w:val="24"/>
                <w:lang w:eastAsia="zh-CN"/>
              </w:rPr>
              <w:t>发作。</w:t>
            </w:r>
          </w:p>
        </w:tc>
      </w:tr>
      <w:tr w:rsidR="005369CD" w:rsidRPr="00585E7B" w:rsidTr="009A7A95">
        <w:tc>
          <w:tcPr>
            <w:tcW w:w="3240" w:type="dxa"/>
            <w:tcBorders>
              <w:top w:val="single" w:sz="12" w:space="0" w:color="000000"/>
              <w:left w:val="single" w:sz="12" w:space="0" w:color="000000"/>
              <w:bottom w:val="single" w:sz="12" w:space="0" w:color="000000"/>
              <w:right w:val="single" w:sz="12" w:space="0" w:color="000000"/>
            </w:tcBorders>
            <w:vAlign w:val="center"/>
          </w:tcPr>
          <w:p w:rsidR="005369CD" w:rsidRPr="00585E7B" w:rsidRDefault="00CD34A0" w:rsidP="00333D43">
            <w:pPr>
              <w:pStyle w:val="TableParagraph"/>
              <w:snapToGrid w:val="0"/>
              <w:spacing w:before="52" w:line="300" w:lineRule="auto"/>
              <w:ind w:left="93"/>
              <w:jc w:val="both"/>
              <w:rPr>
                <w:rFonts w:ascii="Arial" w:eastAsia="宋体" w:hAnsi="Arial" w:cs="Arial"/>
                <w:sz w:val="24"/>
                <w:szCs w:val="24"/>
              </w:rPr>
            </w:pPr>
            <w:r w:rsidRPr="00585E7B">
              <w:rPr>
                <w:rFonts w:ascii="Arial" w:eastAsia="宋体" w:hAnsi="Arial" w:cs="Arial"/>
                <w:sz w:val="24"/>
              </w:rPr>
              <w:t>持续性房颤</w:t>
            </w:r>
          </w:p>
        </w:tc>
        <w:tc>
          <w:tcPr>
            <w:tcW w:w="5148" w:type="dxa"/>
            <w:tcBorders>
              <w:top w:val="single" w:sz="12" w:space="0" w:color="000000"/>
              <w:left w:val="single" w:sz="12" w:space="0" w:color="000000"/>
              <w:bottom w:val="single" w:sz="12" w:space="0" w:color="000000"/>
              <w:right w:val="single" w:sz="12" w:space="0" w:color="000000"/>
            </w:tcBorders>
            <w:vAlign w:val="center"/>
          </w:tcPr>
          <w:p w:rsidR="005369CD" w:rsidRPr="00585E7B" w:rsidRDefault="00BE0E4C" w:rsidP="00333D43">
            <w:pPr>
              <w:pStyle w:val="TableParagraph"/>
              <w:snapToGrid w:val="0"/>
              <w:spacing w:before="52" w:line="300" w:lineRule="auto"/>
              <w:ind w:left="93"/>
              <w:jc w:val="both"/>
              <w:rPr>
                <w:rFonts w:ascii="Arial" w:eastAsia="宋体" w:hAnsi="Arial" w:cs="Arial"/>
                <w:sz w:val="24"/>
                <w:szCs w:val="24"/>
                <w:lang w:eastAsia="zh-CN"/>
              </w:rPr>
            </w:pPr>
            <w:r w:rsidRPr="00585E7B">
              <w:rPr>
                <w:rFonts w:ascii="Arial" w:eastAsia="宋体" w:hAnsi="Arial" w:cs="Arial"/>
                <w:sz w:val="24"/>
                <w:lang w:eastAsia="zh-CN"/>
              </w:rPr>
              <w:t>持续七天</w:t>
            </w:r>
            <w:proofErr w:type="gramStart"/>
            <w:r w:rsidRPr="00585E7B">
              <w:rPr>
                <w:rFonts w:ascii="Arial" w:eastAsia="宋体" w:hAnsi="Arial" w:cs="Arial"/>
                <w:sz w:val="24"/>
                <w:lang w:eastAsia="zh-CN"/>
              </w:rPr>
              <w:t>以上但</w:t>
            </w:r>
            <w:proofErr w:type="gramEnd"/>
            <w:r w:rsidRPr="00585E7B">
              <w:rPr>
                <w:rFonts w:ascii="Arial" w:eastAsia="宋体" w:hAnsi="Arial" w:cs="Arial"/>
                <w:sz w:val="24"/>
                <w:lang w:eastAsia="zh-CN"/>
              </w:rPr>
              <w:t>未超过一年的房颤</w:t>
            </w:r>
            <w:r w:rsidR="00326F6F" w:rsidRPr="00585E7B">
              <w:rPr>
                <w:rFonts w:ascii="Arial" w:eastAsia="宋体" w:hAnsi="Arial" w:cs="Arial"/>
                <w:sz w:val="24"/>
                <w:lang w:eastAsia="zh-CN"/>
              </w:rPr>
              <w:t>。</w:t>
            </w:r>
            <w:r w:rsidRPr="00585E7B">
              <w:rPr>
                <w:rFonts w:ascii="Arial" w:eastAsia="宋体" w:hAnsi="Arial" w:cs="Arial"/>
                <w:sz w:val="24"/>
                <w:lang w:eastAsia="zh-CN"/>
              </w:rPr>
              <w:t>其中应在</w:t>
            </w:r>
            <w:r w:rsidRPr="00585E7B">
              <w:rPr>
                <w:rFonts w:ascii="Arial" w:eastAsia="宋体" w:hAnsi="Arial" w:cs="Arial"/>
                <w:sz w:val="24"/>
                <w:lang w:eastAsia="zh-CN"/>
              </w:rPr>
              <w:t>48</w:t>
            </w:r>
            <w:r w:rsidRPr="00585E7B">
              <w:rPr>
                <w:rFonts w:ascii="Arial" w:eastAsia="宋体" w:hAnsi="Arial" w:cs="Arial"/>
                <w:sz w:val="24"/>
                <w:lang w:eastAsia="zh-CN"/>
              </w:rPr>
              <w:t>小时</w:t>
            </w:r>
            <w:proofErr w:type="gramStart"/>
            <w:r w:rsidRPr="00585E7B">
              <w:rPr>
                <w:rFonts w:ascii="Arial" w:eastAsia="宋体" w:hAnsi="Arial" w:cs="Arial"/>
                <w:sz w:val="24"/>
                <w:lang w:eastAsia="zh-CN"/>
              </w:rPr>
              <w:t>之后但</w:t>
            </w:r>
            <w:proofErr w:type="gramEnd"/>
            <w:r w:rsidRPr="00585E7B">
              <w:rPr>
                <w:rFonts w:ascii="Arial" w:eastAsia="宋体" w:hAnsi="Arial" w:cs="Arial"/>
                <w:sz w:val="24"/>
                <w:lang w:eastAsia="zh-CN"/>
              </w:rPr>
              <w:t>在</w:t>
            </w:r>
            <w:r w:rsidRPr="00585E7B">
              <w:rPr>
                <w:rFonts w:ascii="Arial" w:eastAsia="宋体" w:hAnsi="Arial" w:cs="Arial"/>
                <w:sz w:val="24"/>
                <w:lang w:eastAsia="zh-CN"/>
              </w:rPr>
              <w:t>7</w:t>
            </w:r>
            <w:r w:rsidRPr="00585E7B">
              <w:rPr>
                <w:rFonts w:ascii="Arial" w:eastAsia="宋体" w:hAnsi="Arial" w:cs="Arial"/>
                <w:sz w:val="24"/>
                <w:lang w:eastAsia="zh-CN"/>
              </w:rPr>
              <w:t>天之前对患者进行电疗或药理复律的连续性房颤发作也应分类为持续性房颤发作。</w:t>
            </w:r>
          </w:p>
        </w:tc>
      </w:tr>
      <w:tr w:rsidR="005369CD" w:rsidRPr="00585E7B" w:rsidTr="009A7A95">
        <w:tc>
          <w:tcPr>
            <w:tcW w:w="3240" w:type="dxa"/>
            <w:tcBorders>
              <w:top w:val="single" w:sz="12" w:space="0" w:color="000000"/>
              <w:left w:val="single" w:sz="12" w:space="0" w:color="000000"/>
              <w:bottom w:val="single" w:sz="12" w:space="0" w:color="000000"/>
              <w:right w:val="single" w:sz="12" w:space="0" w:color="000000"/>
            </w:tcBorders>
            <w:vAlign w:val="center"/>
          </w:tcPr>
          <w:p w:rsidR="005369CD" w:rsidRPr="00585E7B" w:rsidRDefault="00CD34A0" w:rsidP="00333D43">
            <w:pPr>
              <w:pStyle w:val="TableParagraph"/>
              <w:snapToGrid w:val="0"/>
              <w:spacing w:before="54" w:line="300" w:lineRule="auto"/>
              <w:ind w:left="93"/>
              <w:jc w:val="both"/>
              <w:rPr>
                <w:rFonts w:ascii="Arial" w:eastAsia="宋体" w:hAnsi="Arial" w:cs="Arial"/>
                <w:sz w:val="24"/>
                <w:szCs w:val="24"/>
              </w:rPr>
            </w:pPr>
            <w:r w:rsidRPr="00585E7B">
              <w:rPr>
                <w:rFonts w:ascii="Arial" w:eastAsia="宋体" w:hAnsi="Arial" w:cs="Arial"/>
                <w:sz w:val="24"/>
              </w:rPr>
              <w:t>长期持续性房颤</w:t>
            </w:r>
          </w:p>
        </w:tc>
        <w:tc>
          <w:tcPr>
            <w:tcW w:w="5148" w:type="dxa"/>
            <w:tcBorders>
              <w:top w:val="single" w:sz="12" w:space="0" w:color="000000"/>
              <w:left w:val="single" w:sz="12" w:space="0" w:color="000000"/>
              <w:bottom w:val="single" w:sz="12" w:space="0" w:color="000000"/>
              <w:right w:val="single" w:sz="12" w:space="0" w:color="000000"/>
            </w:tcBorders>
            <w:vAlign w:val="center"/>
          </w:tcPr>
          <w:p w:rsidR="005369CD" w:rsidRPr="00585E7B" w:rsidRDefault="00BE0E4C" w:rsidP="00333D43">
            <w:pPr>
              <w:pStyle w:val="TableParagraph"/>
              <w:snapToGrid w:val="0"/>
              <w:spacing w:before="54" w:line="300" w:lineRule="auto"/>
              <w:ind w:left="93"/>
              <w:jc w:val="both"/>
              <w:rPr>
                <w:rFonts w:ascii="Arial" w:eastAsia="宋体" w:hAnsi="Arial" w:cs="Arial"/>
                <w:sz w:val="24"/>
                <w:szCs w:val="24"/>
                <w:lang w:eastAsia="zh-CN"/>
              </w:rPr>
            </w:pPr>
            <w:r w:rsidRPr="00585E7B">
              <w:rPr>
                <w:rFonts w:ascii="Arial" w:eastAsia="宋体" w:hAnsi="Arial" w:cs="Arial"/>
                <w:sz w:val="24"/>
                <w:lang w:eastAsia="zh-CN"/>
              </w:rPr>
              <w:t>持续时间超过一年的持续性房颤。</w:t>
            </w:r>
          </w:p>
        </w:tc>
      </w:tr>
      <w:tr w:rsidR="005369CD" w:rsidRPr="00585E7B" w:rsidTr="009A7A95">
        <w:tc>
          <w:tcPr>
            <w:tcW w:w="3240" w:type="dxa"/>
            <w:tcBorders>
              <w:top w:val="single" w:sz="12" w:space="0" w:color="000000"/>
              <w:left w:val="single" w:sz="12" w:space="0" w:color="000000"/>
              <w:bottom w:val="single" w:sz="12" w:space="0" w:color="000000"/>
              <w:right w:val="single" w:sz="12" w:space="0" w:color="000000"/>
            </w:tcBorders>
            <w:vAlign w:val="center"/>
          </w:tcPr>
          <w:p w:rsidR="005369CD" w:rsidRPr="00585E7B" w:rsidRDefault="00CD34A0" w:rsidP="00333D43">
            <w:pPr>
              <w:pStyle w:val="TableParagraph"/>
              <w:snapToGrid w:val="0"/>
              <w:spacing w:before="54" w:line="300" w:lineRule="auto"/>
              <w:ind w:left="93"/>
              <w:jc w:val="both"/>
              <w:rPr>
                <w:rFonts w:ascii="Arial" w:eastAsia="宋体" w:hAnsi="Arial" w:cs="Arial"/>
                <w:sz w:val="24"/>
                <w:szCs w:val="24"/>
              </w:rPr>
            </w:pPr>
            <w:r w:rsidRPr="00585E7B">
              <w:rPr>
                <w:rFonts w:ascii="Arial" w:eastAsia="宋体" w:hAnsi="Arial" w:cs="Arial"/>
                <w:sz w:val="24"/>
              </w:rPr>
              <w:t>永久性房颤</w:t>
            </w:r>
          </w:p>
        </w:tc>
        <w:tc>
          <w:tcPr>
            <w:tcW w:w="5148" w:type="dxa"/>
            <w:tcBorders>
              <w:top w:val="single" w:sz="12" w:space="0" w:color="000000"/>
              <w:left w:val="single" w:sz="12" w:space="0" w:color="000000"/>
              <w:bottom w:val="single" w:sz="12" w:space="0" w:color="000000"/>
              <w:right w:val="single" w:sz="12" w:space="0" w:color="000000"/>
            </w:tcBorders>
            <w:vAlign w:val="center"/>
          </w:tcPr>
          <w:p w:rsidR="005369CD" w:rsidRPr="00585E7B" w:rsidRDefault="00BE0E4C" w:rsidP="00333D43">
            <w:pPr>
              <w:pStyle w:val="TableParagraph"/>
              <w:snapToGrid w:val="0"/>
              <w:spacing w:before="54" w:line="300" w:lineRule="auto"/>
              <w:ind w:left="93"/>
              <w:jc w:val="both"/>
              <w:rPr>
                <w:rFonts w:ascii="Arial" w:eastAsia="宋体" w:hAnsi="Arial" w:cs="Arial"/>
                <w:sz w:val="24"/>
                <w:szCs w:val="24"/>
                <w:lang w:eastAsia="zh-CN"/>
              </w:rPr>
            </w:pPr>
            <w:r w:rsidRPr="00585E7B">
              <w:rPr>
                <w:rFonts w:ascii="Arial" w:eastAsia="宋体" w:hAnsi="Arial" w:cs="Arial"/>
                <w:sz w:val="24"/>
                <w:lang w:eastAsia="zh-CN"/>
              </w:rPr>
              <w:t>术语</w:t>
            </w:r>
            <w:r w:rsidRPr="00585E7B">
              <w:rPr>
                <w:rFonts w:ascii="Arial" w:eastAsia="宋体" w:hAnsi="Arial" w:cs="Arial"/>
                <w:sz w:val="24"/>
                <w:lang w:eastAsia="zh-CN"/>
              </w:rPr>
              <w:t>“</w:t>
            </w:r>
            <w:r w:rsidRPr="00585E7B">
              <w:rPr>
                <w:rFonts w:ascii="Arial" w:eastAsia="宋体" w:hAnsi="Arial" w:cs="Arial"/>
                <w:sz w:val="24"/>
                <w:lang w:eastAsia="zh-CN"/>
              </w:rPr>
              <w:t>永久性房颤</w:t>
            </w:r>
            <w:r w:rsidRPr="00585E7B">
              <w:rPr>
                <w:rFonts w:ascii="Arial" w:eastAsia="宋体" w:hAnsi="Arial" w:cs="Arial"/>
                <w:sz w:val="24"/>
                <w:lang w:eastAsia="zh-CN"/>
              </w:rPr>
              <w:t>”</w:t>
            </w:r>
            <w:r w:rsidRPr="00585E7B">
              <w:rPr>
                <w:rFonts w:ascii="Arial" w:eastAsia="宋体" w:hAnsi="Arial" w:cs="Arial"/>
                <w:sz w:val="24"/>
                <w:lang w:eastAsia="zh-CN"/>
              </w:rPr>
              <w:t>不适用于患者接受房颤的导管或手术消融术的情况，因为其是指一组患有其中决定不采取任何手段恢复</w:t>
            </w:r>
            <w:r w:rsidR="006313FB" w:rsidRPr="00585E7B">
              <w:rPr>
                <w:rFonts w:ascii="Arial" w:eastAsia="宋体" w:hAnsi="Arial" w:cs="Arial"/>
                <w:sz w:val="24"/>
                <w:lang w:eastAsia="zh-CN"/>
              </w:rPr>
              <w:t>窦性节律</w:t>
            </w:r>
            <w:r w:rsidRPr="00585E7B">
              <w:rPr>
                <w:rFonts w:ascii="Arial" w:eastAsia="宋体" w:hAnsi="Arial" w:cs="Arial"/>
                <w:sz w:val="24"/>
                <w:lang w:eastAsia="zh-CN"/>
              </w:rPr>
              <w:t>的连续性房颤的患者。</w:t>
            </w:r>
          </w:p>
        </w:tc>
      </w:tr>
    </w:tbl>
    <w:p w:rsidR="005369CD" w:rsidRPr="00585E7B" w:rsidRDefault="005369CD" w:rsidP="00333D43">
      <w:pPr>
        <w:snapToGrid w:val="0"/>
        <w:spacing w:line="300" w:lineRule="auto"/>
        <w:jc w:val="both"/>
        <w:rPr>
          <w:rFonts w:ascii="Arial" w:eastAsia="宋体" w:hAnsi="Arial" w:cs="Arial"/>
          <w:sz w:val="24"/>
          <w:szCs w:val="24"/>
          <w:lang w:eastAsia="zh-CN"/>
        </w:rPr>
        <w:sectPr w:rsidR="005369CD" w:rsidRPr="00585E7B" w:rsidSect="006513F9">
          <w:pgSz w:w="12240" w:h="15840"/>
          <w:pgMar w:top="1134" w:right="1134" w:bottom="1134" w:left="1134" w:header="748" w:footer="773" w:gutter="0"/>
          <w:cols w:space="720"/>
          <w:docGrid w:linePitch="299"/>
        </w:sectPr>
      </w:pPr>
    </w:p>
    <w:p w:rsidR="005369CD" w:rsidRPr="00585E7B" w:rsidRDefault="005369CD" w:rsidP="00333D43">
      <w:pPr>
        <w:snapToGrid w:val="0"/>
        <w:spacing w:line="300" w:lineRule="auto"/>
        <w:jc w:val="both"/>
        <w:rPr>
          <w:rFonts w:ascii="Arial" w:eastAsia="宋体" w:hAnsi="Arial" w:cs="Arial"/>
          <w:sz w:val="20"/>
          <w:szCs w:val="20"/>
          <w:lang w:eastAsia="zh-CN"/>
        </w:rPr>
      </w:pPr>
    </w:p>
    <w:p w:rsidR="005369CD" w:rsidRPr="00585E7B" w:rsidRDefault="005369CD" w:rsidP="00333D43">
      <w:pPr>
        <w:snapToGrid w:val="0"/>
        <w:spacing w:before="4" w:line="300" w:lineRule="auto"/>
        <w:jc w:val="both"/>
        <w:rPr>
          <w:rFonts w:ascii="Arial" w:eastAsia="宋体" w:hAnsi="Arial" w:cs="Arial"/>
          <w:sz w:val="19"/>
          <w:szCs w:val="19"/>
          <w:lang w:eastAsia="zh-CN"/>
        </w:rPr>
      </w:pPr>
    </w:p>
    <w:tbl>
      <w:tblPr>
        <w:tblStyle w:val="TableNormal"/>
        <w:tblW w:w="0" w:type="auto"/>
        <w:tblInd w:w="465" w:type="dxa"/>
        <w:tblLayout w:type="fixed"/>
        <w:tblLook w:val="01E0" w:firstRow="1" w:lastRow="1" w:firstColumn="1" w:lastColumn="1" w:noHBand="0" w:noVBand="0"/>
      </w:tblPr>
      <w:tblGrid>
        <w:gridCol w:w="3240"/>
        <w:gridCol w:w="5148"/>
      </w:tblGrid>
      <w:tr w:rsidR="005369CD" w:rsidRPr="00585E7B">
        <w:trPr>
          <w:trHeight w:hRule="exact" w:val="1147"/>
        </w:trPr>
        <w:tc>
          <w:tcPr>
            <w:tcW w:w="3240" w:type="dxa"/>
            <w:tcBorders>
              <w:top w:val="single" w:sz="4" w:space="0" w:color="000000"/>
              <w:left w:val="single" w:sz="12" w:space="0" w:color="000000"/>
              <w:bottom w:val="single" w:sz="12" w:space="0" w:color="000000"/>
              <w:right w:val="single" w:sz="12" w:space="0" w:color="000000"/>
            </w:tcBorders>
          </w:tcPr>
          <w:p w:rsidR="005369CD" w:rsidRPr="00585E7B" w:rsidRDefault="00CD34A0" w:rsidP="00333D43">
            <w:pPr>
              <w:pStyle w:val="TableParagraph"/>
              <w:snapToGrid w:val="0"/>
              <w:spacing w:before="52" w:line="300" w:lineRule="auto"/>
              <w:ind w:left="93"/>
              <w:jc w:val="both"/>
              <w:rPr>
                <w:rFonts w:ascii="Arial" w:eastAsia="宋体" w:hAnsi="Arial" w:cs="Arial"/>
                <w:sz w:val="24"/>
                <w:szCs w:val="24"/>
              </w:rPr>
            </w:pPr>
            <w:proofErr w:type="gramStart"/>
            <w:r w:rsidRPr="00585E7B">
              <w:rPr>
                <w:rFonts w:ascii="Arial" w:eastAsia="宋体" w:hAnsi="Arial" w:cs="Arial"/>
                <w:sz w:val="24"/>
                <w:szCs w:val="24"/>
                <w:lang w:eastAsia="zh-CN"/>
              </w:rPr>
              <w:t>孤立性房颤</w:t>
            </w:r>
            <w:proofErr w:type="gramEnd"/>
          </w:p>
        </w:tc>
        <w:tc>
          <w:tcPr>
            <w:tcW w:w="5148" w:type="dxa"/>
            <w:tcBorders>
              <w:top w:val="single" w:sz="4" w:space="0" w:color="000000"/>
              <w:left w:val="single" w:sz="12" w:space="0" w:color="000000"/>
              <w:bottom w:val="single" w:sz="12" w:space="0" w:color="000000"/>
              <w:right w:val="single" w:sz="12" w:space="0" w:color="000000"/>
            </w:tcBorders>
          </w:tcPr>
          <w:p w:rsidR="005369CD" w:rsidRPr="00585E7B" w:rsidRDefault="00BE0E4C" w:rsidP="00333D43">
            <w:pPr>
              <w:pStyle w:val="TableParagraph"/>
              <w:snapToGrid w:val="0"/>
              <w:spacing w:before="52" w:line="300" w:lineRule="auto"/>
              <w:ind w:left="93"/>
              <w:jc w:val="both"/>
              <w:rPr>
                <w:rFonts w:ascii="Arial" w:eastAsia="宋体" w:hAnsi="Arial" w:cs="Arial"/>
                <w:sz w:val="24"/>
                <w:szCs w:val="24"/>
                <w:lang w:eastAsia="zh-CN"/>
              </w:rPr>
            </w:pPr>
            <w:r w:rsidRPr="00585E7B">
              <w:rPr>
                <w:rFonts w:ascii="Arial" w:eastAsia="宋体" w:hAnsi="Arial" w:cs="Arial"/>
                <w:sz w:val="24"/>
                <w:lang w:eastAsia="zh-CN"/>
              </w:rPr>
              <w:t>无心肺疾病（包括高血压）的临床或超声心动图证据的年轻个体（年龄在</w:t>
            </w:r>
            <w:r w:rsidRPr="00585E7B">
              <w:rPr>
                <w:rFonts w:ascii="Arial" w:eastAsia="宋体" w:hAnsi="Arial" w:cs="Arial"/>
                <w:sz w:val="24"/>
                <w:lang w:eastAsia="zh-CN"/>
              </w:rPr>
              <w:t>60</w:t>
            </w:r>
            <w:r w:rsidRPr="00585E7B">
              <w:rPr>
                <w:rFonts w:ascii="Arial" w:eastAsia="宋体" w:hAnsi="Arial" w:cs="Arial"/>
                <w:sz w:val="24"/>
                <w:lang w:eastAsia="zh-CN"/>
              </w:rPr>
              <w:t>岁以下）中的房颤。</w:t>
            </w:r>
          </w:p>
        </w:tc>
      </w:tr>
      <w:tr w:rsidR="005369CD" w:rsidRPr="00585E7B">
        <w:trPr>
          <w:trHeight w:hRule="exact" w:val="1157"/>
        </w:trPr>
        <w:tc>
          <w:tcPr>
            <w:tcW w:w="3240" w:type="dxa"/>
            <w:tcBorders>
              <w:top w:val="single" w:sz="12" w:space="0" w:color="000000"/>
              <w:left w:val="single" w:sz="12" w:space="0" w:color="000000"/>
              <w:bottom w:val="single" w:sz="12" w:space="0" w:color="000000"/>
              <w:right w:val="single" w:sz="12" w:space="0" w:color="000000"/>
            </w:tcBorders>
          </w:tcPr>
          <w:p w:rsidR="005369CD" w:rsidRPr="00585E7B" w:rsidRDefault="00CD34A0" w:rsidP="00333D43">
            <w:pPr>
              <w:pStyle w:val="TableParagraph"/>
              <w:snapToGrid w:val="0"/>
              <w:spacing w:before="54" w:line="300" w:lineRule="auto"/>
              <w:ind w:left="93"/>
              <w:jc w:val="both"/>
              <w:rPr>
                <w:rFonts w:ascii="Arial" w:eastAsia="宋体" w:hAnsi="Arial" w:cs="Arial"/>
                <w:sz w:val="24"/>
                <w:szCs w:val="24"/>
              </w:rPr>
            </w:pPr>
            <w:r w:rsidRPr="00585E7B">
              <w:rPr>
                <w:rFonts w:ascii="Arial" w:eastAsia="宋体" w:hAnsi="Arial" w:cs="Arial"/>
                <w:sz w:val="24"/>
                <w:szCs w:val="24"/>
                <w:lang w:eastAsia="zh-CN"/>
              </w:rPr>
              <w:t>连续性房颤</w:t>
            </w:r>
          </w:p>
        </w:tc>
        <w:tc>
          <w:tcPr>
            <w:tcW w:w="5148" w:type="dxa"/>
            <w:tcBorders>
              <w:top w:val="single" w:sz="12" w:space="0" w:color="000000"/>
              <w:left w:val="single" w:sz="12" w:space="0" w:color="000000"/>
              <w:bottom w:val="single" w:sz="12" w:space="0" w:color="000000"/>
              <w:right w:val="single" w:sz="12" w:space="0" w:color="000000"/>
            </w:tcBorders>
          </w:tcPr>
          <w:p w:rsidR="005369CD" w:rsidRPr="00585E7B" w:rsidRDefault="00BE0E4C" w:rsidP="00333D43">
            <w:pPr>
              <w:pStyle w:val="TableParagraph"/>
              <w:snapToGrid w:val="0"/>
              <w:spacing w:before="54" w:line="300" w:lineRule="auto"/>
              <w:ind w:left="93"/>
              <w:jc w:val="both"/>
              <w:rPr>
                <w:rFonts w:ascii="Arial" w:eastAsia="宋体" w:hAnsi="Arial" w:cs="Arial"/>
                <w:sz w:val="24"/>
                <w:szCs w:val="24"/>
                <w:lang w:eastAsia="zh-CN"/>
              </w:rPr>
            </w:pPr>
            <w:r w:rsidRPr="00585E7B">
              <w:rPr>
                <w:rFonts w:ascii="Arial" w:eastAsia="宋体" w:hAnsi="Arial" w:cs="Arial"/>
                <w:sz w:val="24"/>
                <w:lang w:eastAsia="zh-CN"/>
              </w:rPr>
              <w:t>存在于在既定时间段内进行的所有</w:t>
            </w:r>
            <w:r w:rsidRPr="00585E7B">
              <w:rPr>
                <w:rFonts w:ascii="Arial" w:eastAsia="宋体" w:hAnsi="Arial" w:cs="Arial"/>
                <w:sz w:val="24"/>
                <w:lang w:eastAsia="zh-CN"/>
              </w:rPr>
              <w:t>ECG</w:t>
            </w:r>
            <w:r w:rsidRPr="00585E7B">
              <w:rPr>
                <w:rFonts w:ascii="Arial" w:eastAsia="宋体" w:hAnsi="Arial" w:cs="Arial"/>
                <w:sz w:val="24"/>
                <w:lang w:eastAsia="zh-CN"/>
              </w:rPr>
              <w:t>监测上的不间断性房颤。</w:t>
            </w:r>
          </w:p>
        </w:tc>
      </w:tr>
    </w:tbl>
    <w:p w:rsidR="005369CD" w:rsidRPr="00585E7B" w:rsidRDefault="005369CD" w:rsidP="00333D43">
      <w:pPr>
        <w:snapToGrid w:val="0"/>
        <w:spacing w:line="300" w:lineRule="auto"/>
        <w:jc w:val="both"/>
        <w:rPr>
          <w:rFonts w:ascii="Arial" w:eastAsia="宋体" w:hAnsi="Arial" w:cs="Arial"/>
          <w:sz w:val="20"/>
          <w:szCs w:val="20"/>
          <w:lang w:eastAsia="zh-CN"/>
        </w:rPr>
      </w:pPr>
    </w:p>
    <w:p w:rsidR="005369CD" w:rsidRPr="00585E7B" w:rsidRDefault="005369CD" w:rsidP="00333D43">
      <w:pPr>
        <w:snapToGrid w:val="0"/>
        <w:spacing w:before="3" w:line="300" w:lineRule="auto"/>
        <w:jc w:val="both"/>
        <w:rPr>
          <w:rFonts w:ascii="Arial" w:eastAsia="宋体" w:hAnsi="Arial" w:cs="Arial"/>
          <w:sz w:val="19"/>
          <w:szCs w:val="19"/>
          <w:lang w:eastAsia="zh-CN"/>
        </w:rPr>
      </w:pPr>
    </w:p>
    <w:p w:rsidR="005369CD" w:rsidRPr="00585E7B" w:rsidRDefault="0015331D" w:rsidP="009A7A95">
      <w:pPr>
        <w:pStyle w:val="2"/>
        <w:numPr>
          <w:ilvl w:val="1"/>
          <w:numId w:val="2"/>
        </w:numPr>
        <w:tabs>
          <w:tab w:val="left" w:pos="1020"/>
        </w:tabs>
        <w:snapToGrid w:val="0"/>
        <w:spacing w:before="64" w:line="300" w:lineRule="auto"/>
        <w:ind w:left="539" w:hanging="539"/>
        <w:jc w:val="both"/>
        <w:rPr>
          <w:rFonts w:ascii="Arial" w:eastAsia="宋体" w:hAnsi="Arial" w:cs="Arial"/>
          <w:b w:val="0"/>
          <w:bCs w:val="0"/>
        </w:rPr>
      </w:pPr>
      <w:bookmarkStart w:id="7" w:name="A._Surgery_or_Surgical_Approach"/>
      <w:bookmarkStart w:id="8" w:name="_Toc481156288"/>
      <w:bookmarkEnd w:id="7"/>
      <w:r w:rsidRPr="00585E7B">
        <w:rPr>
          <w:rFonts w:ascii="Arial" w:eastAsia="宋体" w:hAnsi="Arial" w:cs="Arial"/>
        </w:rPr>
        <w:t>手术或手术方法</w:t>
      </w:r>
      <w:bookmarkEnd w:id="8"/>
    </w:p>
    <w:p w:rsidR="0015331D" w:rsidRPr="00585E7B" w:rsidRDefault="0015331D" w:rsidP="00B9686E">
      <w:pPr>
        <w:pStyle w:val="a3"/>
        <w:snapToGrid w:val="0"/>
        <w:spacing w:before="113" w:line="300" w:lineRule="auto"/>
        <w:ind w:left="0"/>
        <w:rPr>
          <w:rFonts w:ascii="Arial" w:eastAsia="宋体" w:hAnsi="Arial" w:cs="Arial"/>
          <w:lang w:eastAsia="zh-CN"/>
        </w:rPr>
      </w:pPr>
      <w:r w:rsidRPr="00585E7B">
        <w:rPr>
          <w:rFonts w:ascii="Arial" w:eastAsia="宋体" w:hAnsi="Arial" w:cs="Arial"/>
          <w:lang w:eastAsia="zh-CN"/>
        </w:rPr>
        <w:t>我们将手术或手术方法定义为在直接可视化下进行的临床手术。这意味着</w:t>
      </w:r>
      <w:r w:rsidR="00B2196D" w:rsidRPr="00585E7B">
        <w:rPr>
          <w:rFonts w:ascii="Arial" w:eastAsia="宋体" w:hAnsi="Arial" w:cs="Arial"/>
          <w:lang w:eastAsia="zh-CN"/>
        </w:rPr>
        <w:t>，</w:t>
      </w:r>
      <w:r w:rsidRPr="00585E7B">
        <w:rPr>
          <w:rFonts w:ascii="Arial" w:eastAsia="宋体" w:hAnsi="Arial" w:cs="Arial"/>
          <w:lang w:eastAsia="zh-CN"/>
        </w:rPr>
        <w:t>临床医生能够直接地或通过实时视频观察</w:t>
      </w:r>
      <w:r w:rsidR="00B2196D" w:rsidRPr="00585E7B">
        <w:rPr>
          <w:rFonts w:ascii="Arial" w:eastAsia="宋体" w:hAnsi="Arial" w:cs="Arial"/>
          <w:lang w:eastAsia="zh-CN"/>
        </w:rPr>
        <w:t>消融器械和心脏组织之间的心外膜和</w:t>
      </w:r>
      <w:r w:rsidR="00B2196D" w:rsidRPr="00585E7B">
        <w:rPr>
          <w:rFonts w:ascii="Arial" w:eastAsia="宋体" w:hAnsi="Arial" w:cs="Arial"/>
          <w:lang w:eastAsia="zh-CN"/>
        </w:rPr>
        <w:t>/</w:t>
      </w:r>
      <w:r w:rsidR="00B2196D" w:rsidRPr="00585E7B">
        <w:rPr>
          <w:rFonts w:ascii="Arial" w:eastAsia="宋体" w:hAnsi="Arial" w:cs="Arial"/>
          <w:lang w:eastAsia="zh-CN"/>
        </w:rPr>
        <w:t>或心内膜接触的点或区域以确定</w:t>
      </w:r>
      <w:r w:rsidRPr="00585E7B">
        <w:rPr>
          <w:rFonts w:ascii="Arial" w:eastAsia="宋体" w:hAnsi="Arial" w:cs="Arial"/>
          <w:lang w:eastAsia="zh-CN"/>
        </w:rPr>
        <w:t>所有或一些病变。例如，定义</w:t>
      </w:r>
      <w:r w:rsidR="00B2196D" w:rsidRPr="00585E7B">
        <w:rPr>
          <w:rFonts w:ascii="Arial" w:eastAsia="宋体" w:hAnsi="Arial" w:cs="Arial"/>
          <w:lang w:eastAsia="zh-CN"/>
        </w:rPr>
        <w:t>涵盖通过胸腔镜进行的胸腔手术和微创手术</w:t>
      </w:r>
      <w:r w:rsidRPr="00585E7B">
        <w:rPr>
          <w:rFonts w:ascii="Arial" w:eastAsia="宋体" w:hAnsi="Arial" w:cs="Arial"/>
          <w:lang w:eastAsia="zh-CN"/>
        </w:rPr>
        <w:t>，只要临床医生在直接可视化下执行绝大多数的</w:t>
      </w:r>
      <w:r w:rsidR="00B2196D" w:rsidRPr="00585E7B">
        <w:rPr>
          <w:rFonts w:ascii="Arial" w:eastAsia="宋体" w:hAnsi="Arial" w:cs="Arial"/>
          <w:lang w:eastAsia="zh-CN"/>
        </w:rPr>
        <w:t>病变</w:t>
      </w:r>
      <w:r w:rsidRPr="00585E7B">
        <w:rPr>
          <w:rFonts w:ascii="Arial" w:eastAsia="宋体" w:hAnsi="Arial" w:cs="Arial"/>
          <w:lang w:eastAsia="zh-CN"/>
        </w:rPr>
        <w:t>消融。</w:t>
      </w:r>
      <w:r w:rsidR="00B2196D" w:rsidRPr="00585E7B">
        <w:rPr>
          <w:rFonts w:ascii="Arial" w:eastAsia="宋体" w:hAnsi="Arial" w:cs="Arial"/>
          <w:lang w:eastAsia="zh-CN"/>
        </w:rPr>
        <w:t>从定义中特定</w:t>
      </w:r>
      <w:r w:rsidRPr="00585E7B">
        <w:rPr>
          <w:rFonts w:ascii="Arial" w:eastAsia="宋体" w:hAnsi="Arial" w:cs="Arial"/>
          <w:lang w:eastAsia="zh-CN"/>
        </w:rPr>
        <w:t>排除的</w:t>
      </w:r>
      <w:r w:rsidR="00B2196D" w:rsidRPr="00585E7B">
        <w:rPr>
          <w:rFonts w:ascii="Arial" w:eastAsia="宋体" w:hAnsi="Arial" w:cs="Arial"/>
          <w:lang w:eastAsia="zh-CN"/>
        </w:rPr>
        <w:t>为主要在间接可视化下进行的</w:t>
      </w:r>
      <w:r w:rsidRPr="00585E7B">
        <w:rPr>
          <w:rFonts w:ascii="Arial" w:eastAsia="宋体" w:hAnsi="Arial" w:cs="Arial"/>
          <w:lang w:eastAsia="zh-CN"/>
        </w:rPr>
        <w:t>临床</w:t>
      </w:r>
      <w:r w:rsidR="00B2196D" w:rsidRPr="00585E7B">
        <w:rPr>
          <w:rFonts w:ascii="Arial" w:eastAsia="宋体" w:hAnsi="Arial" w:cs="Arial"/>
          <w:lang w:eastAsia="zh-CN"/>
        </w:rPr>
        <w:t>手术</w:t>
      </w:r>
      <w:r w:rsidRPr="00585E7B">
        <w:rPr>
          <w:rFonts w:ascii="Arial" w:eastAsia="宋体" w:hAnsi="Arial" w:cs="Arial"/>
          <w:lang w:eastAsia="zh-CN"/>
        </w:rPr>
        <w:t>，例如心脏导管插入</w:t>
      </w:r>
      <w:r w:rsidR="00B2196D" w:rsidRPr="00585E7B">
        <w:rPr>
          <w:rFonts w:ascii="Arial" w:eastAsia="宋体" w:hAnsi="Arial" w:cs="Arial"/>
          <w:lang w:eastAsia="zh-CN"/>
        </w:rPr>
        <w:t>术</w:t>
      </w:r>
      <w:r w:rsidRPr="00585E7B">
        <w:rPr>
          <w:rFonts w:ascii="Arial" w:eastAsia="宋体" w:hAnsi="Arial" w:cs="Arial"/>
          <w:lang w:eastAsia="zh-CN"/>
        </w:rPr>
        <w:t>，或</w:t>
      </w:r>
      <w:r w:rsidR="00B2196D" w:rsidRPr="00585E7B">
        <w:rPr>
          <w:rFonts w:ascii="Arial" w:eastAsia="宋体" w:hAnsi="Arial" w:cs="Arial"/>
          <w:lang w:eastAsia="zh-CN"/>
        </w:rPr>
        <w:t>在</w:t>
      </w:r>
      <w:r w:rsidRPr="00585E7B">
        <w:rPr>
          <w:rFonts w:ascii="Arial" w:eastAsia="宋体" w:hAnsi="Arial" w:cs="Arial"/>
          <w:lang w:eastAsia="zh-CN"/>
        </w:rPr>
        <w:t>透视或超声心动图导</w:t>
      </w:r>
      <w:r w:rsidR="00B2196D" w:rsidRPr="00585E7B">
        <w:rPr>
          <w:rFonts w:ascii="Arial" w:eastAsia="宋体" w:hAnsi="Arial" w:cs="Arial"/>
          <w:lang w:eastAsia="zh-CN"/>
        </w:rPr>
        <w:t>引</w:t>
      </w:r>
      <w:r w:rsidRPr="00585E7B">
        <w:rPr>
          <w:rFonts w:ascii="Arial" w:eastAsia="宋体" w:hAnsi="Arial" w:cs="Arial"/>
          <w:lang w:eastAsia="zh-CN"/>
        </w:rPr>
        <w:t>下</w:t>
      </w:r>
      <w:r w:rsidR="00B2196D" w:rsidRPr="00585E7B">
        <w:rPr>
          <w:rFonts w:ascii="Arial" w:eastAsia="宋体" w:hAnsi="Arial" w:cs="Arial"/>
          <w:lang w:eastAsia="zh-CN"/>
        </w:rPr>
        <w:t>通过</w:t>
      </w:r>
      <w:r w:rsidRPr="00585E7B">
        <w:rPr>
          <w:rFonts w:ascii="Arial" w:eastAsia="宋体" w:hAnsi="Arial" w:cs="Arial"/>
          <w:lang w:eastAsia="zh-CN"/>
        </w:rPr>
        <w:t>心包通路</w:t>
      </w:r>
      <w:r w:rsidR="00B2196D" w:rsidRPr="00585E7B">
        <w:rPr>
          <w:rFonts w:ascii="Arial" w:eastAsia="宋体" w:hAnsi="Arial" w:cs="Arial"/>
          <w:lang w:eastAsia="zh-CN"/>
        </w:rPr>
        <w:t>对</w:t>
      </w:r>
      <w:r w:rsidRPr="00585E7B">
        <w:rPr>
          <w:rFonts w:ascii="Arial" w:eastAsia="宋体" w:hAnsi="Arial" w:cs="Arial"/>
          <w:lang w:eastAsia="zh-CN"/>
        </w:rPr>
        <w:t>心外膜</w:t>
      </w:r>
      <w:r w:rsidR="00B2196D" w:rsidRPr="00585E7B">
        <w:rPr>
          <w:rFonts w:ascii="Arial" w:eastAsia="宋体" w:hAnsi="Arial" w:cs="Arial"/>
          <w:lang w:eastAsia="zh-CN"/>
        </w:rPr>
        <w:t>进行的</w:t>
      </w:r>
      <w:r w:rsidRPr="00585E7B">
        <w:rPr>
          <w:rFonts w:ascii="Arial" w:eastAsia="宋体" w:hAnsi="Arial" w:cs="Arial"/>
          <w:lang w:eastAsia="zh-CN"/>
        </w:rPr>
        <w:t>经皮</w:t>
      </w:r>
      <w:r w:rsidR="00B2196D" w:rsidRPr="00585E7B">
        <w:rPr>
          <w:rFonts w:ascii="Arial" w:eastAsia="宋体" w:hAnsi="Arial" w:cs="Arial"/>
          <w:lang w:eastAsia="zh-CN"/>
        </w:rPr>
        <w:t>入路</w:t>
      </w:r>
      <w:r w:rsidRPr="00585E7B">
        <w:rPr>
          <w:rFonts w:ascii="Arial" w:eastAsia="宋体" w:hAnsi="Arial" w:cs="Arial"/>
          <w:lang w:eastAsia="zh-CN"/>
        </w:rPr>
        <w:t>。</w:t>
      </w:r>
      <w:r w:rsidR="00B2196D" w:rsidRPr="00585E7B">
        <w:rPr>
          <w:rFonts w:ascii="Arial" w:eastAsia="宋体" w:hAnsi="Arial" w:cs="Arial"/>
          <w:lang w:eastAsia="zh-CN"/>
        </w:rPr>
        <w:t>标题为</w:t>
      </w:r>
      <w:r w:rsidR="00B2196D" w:rsidRPr="00585E7B">
        <w:rPr>
          <w:rFonts w:ascii="Arial" w:eastAsia="宋体" w:hAnsi="Arial" w:cs="Arial"/>
          <w:lang w:eastAsia="zh-CN"/>
        </w:rPr>
        <w:t>“</w:t>
      </w:r>
      <w:r w:rsidR="00B2196D" w:rsidRPr="00585E7B">
        <w:rPr>
          <w:rFonts w:ascii="Arial" w:eastAsia="宋体" w:hAnsi="Arial" w:cs="Arial"/>
          <w:lang w:eastAsia="zh-CN"/>
        </w:rPr>
        <w:t>有关旨在</w:t>
      </w:r>
      <w:r w:rsidRPr="00585E7B">
        <w:rPr>
          <w:rFonts w:ascii="Arial" w:eastAsia="宋体" w:hAnsi="Arial" w:cs="Arial"/>
          <w:lang w:eastAsia="zh-CN"/>
        </w:rPr>
        <w:t>治疗</w:t>
      </w:r>
      <w:r w:rsidR="007B32C4" w:rsidRPr="00585E7B">
        <w:rPr>
          <w:rFonts w:ascii="Arial" w:eastAsia="宋体" w:hAnsi="Arial" w:cs="Arial"/>
          <w:lang w:eastAsia="zh-CN"/>
        </w:rPr>
        <w:t>房颤</w:t>
      </w:r>
      <w:r w:rsidRPr="00585E7B">
        <w:rPr>
          <w:rFonts w:ascii="Arial" w:eastAsia="宋体" w:hAnsi="Arial" w:cs="Arial"/>
          <w:lang w:eastAsia="zh-CN"/>
        </w:rPr>
        <w:t>的经皮导管消融</w:t>
      </w:r>
      <w:r w:rsidR="00B2196D" w:rsidRPr="00585E7B">
        <w:rPr>
          <w:rFonts w:ascii="Arial" w:eastAsia="宋体" w:hAnsi="Arial" w:cs="Arial"/>
          <w:lang w:eastAsia="zh-CN"/>
        </w:rPr>
        <w:t>术的</w:t>
      </w:r>
      <w:r w:rsidRPr="00585E7B">
        <w:rPr>
          <w:rFonts w:ascii="Arial" w:eastAsia="宋体" w:hAnsi="Arial" w:cs="Arial"/>
          <w:lang w:eastAsia="zh-CN"/>
        </w:rPr>
        <w:t>临床研究设计</w:t>
      </w:r>
      <w:r w:rsidR="00B2196D" w:rsidRPr="00585E7B">
        <w:rPr>
          <w:rFonts w:ascii="Arial" w:eastAsia="宋体" w:hAnsi="Arial" w:cs="Arial"/>
          <w:lang w:eastAsia="zh-CN"/>
        </w:rPr>
        <w:t>”</w:t>
      </w:r>
      <w:r w:rsidRPr="00585E7B">
        <w:rPr>
          <w:rFonts w:ascii="Arial" w:eastAsia="宋体" w:hAnsi="Arial" w:cs="Arial"/>
          <w:lang w:eastAsia="zh-CN"/>
        </w:rPr>
        <w:t>指导性文件可从</w:t>
      </w:r>
      <w:r w:rsidR="00B2196D" w:rsidRPr="00585E7B">
        <w:rPr>
          <w:rFonts w:ascii="Arial" w:eastAsia="宋体" w:hAnsi="Arial" w:cs="Arial"/>
          <w:lang w:eastAsia="zh-CN"/>
        </w:rPr>
        <w:t>以下网址获得：</w:t>
      </w:r>
      <w:r w:rsidRPr="00D8214E">
        <w:rPr>
          <w:rFonts w:ascii="Arial" w:eastAsia="宋体" w:hAnsi="Arial" w:cs="Arial"/>
          <w:color w:val="0000FF"/>
          <w:u w:val="single"/>
          <w:lang w:eastAsia="zh-CN"/>
        </w:rPr>
        <w:t>http</w:t>
      </w:r>
      <w:r w:rsidR="0092087D" w:rsidRPr="00D8214E">
        <w:rPr>
          <w:rFonts w:ascii="Arial" w:eastAsia="宋体" w:hAnsi="Arial" w:cs="Arial"/>
          <w:color w:val="0000FF"/>
          <w:u w:val="single"/>
          <w:lang w:eastAsia="zh-CN"/>
        </w:rPr>
        <w:t>：</w:t>
      </w:r>
      <w:r w:rsidRPr="00D8214E">
        <w:rPr>
          <w:rFonts w:ascii="Arial" w:eastAsia="宋体" w:hAnsi="Arial" w:cs="Arial"/>
          <w:color w:val="0000FF"/>
          <w:u w:val="single"/>
          <w:lang w:eastAsia="zh-CN"/>
        </w:rPr>
        <w:t>//www.fda.gov/MedicalDevices/DeviceRegulationandGuidance/GuidanceDocuments/uc m072590.htm</w:t>
      </w:r>
      <w:r w:rsidRPr="00585E7B">
        <w:rPr>
          <w:rFonts w:ascii="Arial" w:eastAsia="宋体" w:hAnsi="Arial" w:cs="Arial"/>
          <w:lang w:eastAsia="zh-CN"/>
        </w:rPr>
        <w:t>，</w:t>
      </w:r>
      <w:r w:rsidR="00B2196D" w:rsidRPr="00585E7B">
        <w:rPr>
          <w:rFonts w:ascii="Arial" w:eastAsia="宋体" w:hAnsi="Arial" w:cs="Arial"/>
          <w:lang w:eastAsia="zh-CN"/>
        </w:rPr>
        <w:t>且其</w:t>
      </w:r>
      <w:r w:rsidRPr="00585E7B">
        <w:rPr>
          <w:rFonts w:ascii="Arial" w:eastAsia="宋体" w:hAnsi="Arial" w:cs="Arial"/>
          <w:lang w:eastAsia="zh-CN"/>
        </w:rPr>
        <w:t>涉及</w:t>
      </w:r>
      <w:r w:rsidR="00B2196D" w:rsidRPr="00585E7B">
        <w:rPr>
          <w:rFonts w:ascii="Arial" w:eastAsia="宋体" w:hAnsi="Arial" w:cs="Arial"/>
          <w:lang w:eastAsia="zh-CN"/>
        </w:rPr>
        <w:t>作为房</w:t>
      </w:r>
      <w:proofErr w:type="gramStart"/>
      <w:r w:rsidR="00B2196D" w:rsidRPr="00585E7B">
        <w:rPr>
          <w:rFonts w:ascii="Arial" w:eastAsia="宋体" w:hAnsi="Arial" w:cs="Arial"/>
          <w:lang w:eastAsia="zh-CN"/>
        </w:rPr>
        <w:t>颤治疗</w:t>
      </w:r>
      <w:proofErr w:type="gramEnd"/>
      <w:r w:rsidR="00B2196D" w:rsidRPr="00585E7B">
        <w:rPr>
          <w:rFonts w:ascii="Arial" w:eastAsia="宋体" w:hAnsi="Arial" w:cs="Arial"/>
          <w:lang w:eastAsia="zh-CN"/>
        </w:rPr>
        <w:t>的</w:t>
      </w:r>
      <w:r w:rsidRPr="00585E7B">
        <w:rPr>
          <w:rFonts w:ascii="Arial" w:eastAsia="宋体" w:hAnsi="Arial" w:cs="Arial"/>
          <w:lang w:eastAsia="zh-CN"/>
        </w:rPr>
        <w:t>导管消融</w:t>
      </w:r>
      <w:r w:rsidR="00B2196D" w:rsidRPr="00585E7B">
        <w:rPr>
          <w:rFonts w:ascii="Arial" w:eastAsia="宋体" w:hAnsi="Arial" w:cs="Arial"/>
          <w:lang w:eastAsia="zh-CN"/>
        </w:rPr>
        <w:t>术</w:t>
      </w:r>
      <w:r w:rsidRPr="00585E7B">
        <w:rPr>
          <w:rFonts w:ascii="Arial" w:eastAsia="宋体" w:hAnsi="Arial" w:cs="Arial"/>
          <w:lang w:eastAsia="zh-CN"/>
        </w:rPr>
        <w:t>的研究设计。</w:t>
      </w:r>
    </w:p>
    <w:p w:rsidR="005369CD" w:rsidRPr="00585E7B" w:rsidRDefault="005369CD" w:rsidP="00B9686E">
      <w:pPr>
        <w:snapToGrid w:val="0"/>
        <w:spacing w:line="300" w:lineRule="auto"/>
        <w:jc w:val="both"/>
        <w:rPr>
          <w:rFonts w:ascii="Arial" w:eastAsia="宋体" w:hAnsi="Arial" w:cs="Arial"/>
          <w:sz w:val="20"/>
          <w:szCs w:val="20"/>
          <w:lang w:eastAsia="zh-CN"/>
        </w:rPr>
      </w:pPr>
    </w:p>
    <w:p w:rsidR="005369CD" w:rsidRPr="00585E7B" w:rsidRDefault="005369CD" w:rsidP="00B9686E">
      <w:pPr>
        <w:snapToGrid w:val="0"/>
        <w:spacing w:before="7" w:line="300" w:lineRule="auto"/>
        <w:jc w:val="both"/>
        <w:rPr>
          <w:rFonts w:ascii="Arial" w:eastAsia="宋体" w:hAnsi="Arial" w:cs="Arial"/>
          <w:sz w:val="16"/>
          <w:szCs w:val="16"/>
          <w:lang w:eastAsia="zh-CN"/>
        </w:rPr>
      </w:pPr>
    </w:p>
    <w:p w:rsidR="005369CD" w:rsidRPr="00585E7B" w:rsidRDefault="0015331D" w:rsidP="00B9686E">
      <w:pPr>
        <w:pStyle w:val="2"/>
        <w:numPr>
          <w:ilvl w:val="1"/>
          <w:numId w:val="2"/>
        </w:numPr>
        <w:tabs>
          <w:tab w:val="left" w:pos="1021"/>
        </w:tabs>
        <w:snapToGrid w:val="0"/>
        <w:spacing w:before="64" w:line="300" w:lineRule="auto"/>
        <w:ind w:left="539" w:hanging="539"/>
        <w:jc w:val="both"/>
        <w:rPr>
          <w:rFonts w:ascii="Arial" w:eastAsia="宋体" w:hAnsi="Arial" w:cs="Arial"/>
          <w:b w:val="0"/>
          <w:bCs w:val="0"/>
          <w:lang w:eastAsia="zh-CN"/>
        </w:rPr>
      </w:pPr>
      <w:bookmarkStart w:id="9" w:name="B._Paroxysmal,_Persistent,_and_Longstand"/>
      <w:bookmarkStart w:id="10" w:name="_Toc481156289"/>
      <w:bookmarkEnd w:id="9"/>
      <w:r w:rsidRPr="00585E7B">
        <w:rPr>
          <w:rFonts w:ascii="Arial" w:eastAsia="宋体" w:hAnsi="Arial" w:cs="Arial"/>
          <w:lang w:eastAsia="zh-CN"/>
        </w:rPr>
        <w:t>阵发性</w:t>
      </w:r>
      <w:r w:rsidR="00BE0E4C" w:rsidRPr="00585E7B">
        <w:rPr>
          <w:rFonts w:ascii="Arial" w:eastAsia="宋体" w:hAnsi="Arial" w:cs="Arial"/>
          <w:lang w:eastAsia="zh-CN"/>
        </w:rPr>
        <w:t>、</w:t>
      </w:r>
      <w:r w:rsidRPr="00585E7B">
        <w:rPr>
          <w:rFonts w:ascii="Arial" w:eastAsia="宋体" w:hAnsi="Arial" w:cs="Arial"/>
          <w:lang w:eastAsia="zh-CN"/>
        </w:rPr>
        <w:t>持续性和长期持续性房颤</w:t>
      </w:r>
      <w:bookmarkEnd w:id="10"/>
    </w:p>
    <w:p w:rsidR="00B2196D" w:rsidRPr="00585E7B" w:rsidRDefault="00B2196D" w:rsidP="00B9686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上表定义了本指南所使用的</w:t>
      </w:r>
      <w:r w:rsidRPr="00585E7B">
        <w:rPr>
          <w:rFonts w:ascii="Arial" w:eastAsia="宋体" w:hAnsi="Arial" w:cs="Arial"/>
          <w:lang w:eastAsia="zh-CN"/>
        </w:rPr>
        <w:t>“</w:t>
      </w:r>
      <w:r w:rsidRPr="00585E7B">
        <w:rPr>
          <w:rFonts w:ascii="Arial" w:eastAsia="宋体" w:hAnsi="Arial" w:cs="Arial"/>
          <w:lang w:eastAsia="zh-CN"/>
        </w:rPr>
        <w:t>阵发性房颤</w:t>
      </w:r>
      <w:r w:rsidRPr="00585E7B">
        <w:rPr>
          <w:rFonts w:ascii="Arial" w:eastAsia="宋体" w:hAnsi="Arial" w:cs="Arial"/>
          <w:lang w:eastAsia="zh-CN"/>
        </w:rPr>
        <w:t>”</w:t>
      </w:r>
      <w:r w:rsidRPr="00585E7B">
        <w:rPr>
          <w:rFonts w:ascii="Arial" w:eastAsia="宋体" w:hAnsi="Arial" w:cs="Arial"/>
          <w:lang w:eastAsia="zh-CN"/>
        </w:rPr>
        <w:t>、</w:t>
      </w:r>
      <w:r w:rsidRPr="00585E7B">
        <w:rPr>
          <w:rFonts w:ascii="Arial" w:eastAsia="宋体" w:hAnsi="Arial" w:cs="Arial"/>
          <w:lang w:eastAsia="zh-CN"/>
        </w:rPr>
        <w:t>“</w:t>
      </w:r>
      <w:r w:rsidRPr="00585E7B">
        <w:rPr>
          <w:rFonts w:ascii="Arial" w:eastAsia="宋体" w:hAnsi="Arial" w:cs="Arial"/>
          <w:lang w:eastAsia="zh-CN"/>
        </w:rPr>
        <w:t>持续性房颤</w:t>
      </w:r>
      <w:r w:rsidRPr="00585E7B">
        <w:rPr>
          <w:rFonts w:ascii="Arial" w:eastAsia="宋体" w:hAnsi="Arial" w:cs="Arial"/>
          <w:lang w:eastAsia="zh-CN"/>
        </w:rPr>
        <w:t>”</w:t>
      </w:r>
      <w:r w:rsidRPr="00585E7B">
        <w:rPr>
          <w:rFonts w:ascii="Arial" w:eastAsia="宋体" w:hAnsi="Arial" w:cs="Arial"/>
          <w:lang w:eastAsia="zh-CN"/>
        </w:rPr>
        <w:t>、</w:t>
      </w:r>
      <w:r w:rsidRPr="00585E7B">
        <w:rPr>
          <w:rFonts w:ascii="Arial" w:eastAsia="宋体" w:hAnsi="Arial" w:cs="Arial"/>
          <w:lang w:eastAsia="zh-CN"/>
        </w:rPr>
        <w:t>“</w:t>
      </w:r>
      <w:r w:rsidRPr="00585E7B">
        <w:rPr>
          <w:rFonts w:ascii="Arial" w:eastAsia="宋体" w:hAnsi="Arial" w:cs="Arial"/>
          <w:lang w:eastAsia="zh-CN"/>
        </w:rPr>
        <w:t>长期持续性房颤</w:t>
      </w:r>
      <w:r w:rsidRPr="00585E7B">
        <w:rPr>
          <w:rFonts w:ascii="Arial" w:eastAsia="宋体" w:hAnsi="Arial" w:cs="Arial"/>
          <w:lang w:eastAsia="zh-CN"/>
        </w:rPr>
        <w:t>”</w:t>
      </w:r>
      <w:r w:rsidRPr="00585E7B">
        <w:rPr>
          <w:rFonts w:ascii="Arial" w:eastAsia="宋体" w:hAnsi="Arial" w:cs="Arial"/>
          <w:lang w:eastAsia="zh-CN"/>
        </w:rPr>
        <w:t>、</w:t>
      </w:r>
      <w:r w:rsidRPr="00585E7B">
        <w:rPr>
          <w:rFonts w:ascii="Arial" w:eastAsia="宋体" w:hAnsi="Arial" w:cs="Arial"/>
          <w:lang w:eastAsia="zh-CN"/>
        </w:rPr>
        <w:t>“</w:t>
      </w:r>
      <w:r w:rsidRPr="00585E7B">
        <w:rPr>
          <w:rFonts w:ascii="Arial" w:eastAsia="宋体" w:hAnsi="Arial" w:cs="Arial"/>
          <w:lang w:eastAsia="zh-CN"/>
        </w:rPr>
        <w:t>永久性房颤</w:t>
      </w:r>
      <w:r w:rsidRPr="00585E7B">
        <w:rPr>
          <w:rFonts w:ascii="Arial" w:eastAsia="宋体" w:hAnsi="Arial" w:cs="Arial"/>
          <w:lang w:eastAsia="zh-CN"/>
        </w:rPr>
        <w:t>”</w:t>
      </w:r>
      <w:r w:rsidRPr="00585E7B">
        <w:rPr>
          <w:rFonts w:ascii="Arial" w:eastAsia="宋体" w:hAnsi="Arial" w:cs="Arial"/>
          <w:lang w:eastAsia="zh-CN"/>
        </w:rPr>
        <w:t>等。这些术语</w:t>
      </w:r>
      <w:r w:rsidR="001E248B">
        <w:rPr>
          <w:rFonts w:ascii="Arial" w:eastAsia="宋体" w:hAnsi="Arial" w:cs="Arial" w:hint="eastAsia"/>
          <w:lang w:eastAsia="zh-CN"/>
        </w:rPr>
        <w:t>选自</w:t>
      </w:r>
      <w:r w:rsidRPr="00585E7B">
        <w:rPr>
          <w:rFonts w:ascii="Arial" w:eastAsia="宋体" w:hAnsi="Arial" w:cs="Arial"/>
          <w:lang w:eastAsia="zh-CN"/>
        </w:rPr>
        <w:t>2012</w:t>
      </w:r>
      <w:r w:rsidRPr="00585E7B">
        <w:rPr>
          <w:rFonts w:ascii="Arial" w:eastAsia="宋体" w:hAnsi="Arial" w:cs="Arial"/>
          <w:lang w:eastAsia="zh-CN"/>
        </w:rPr>
        <w:t>年</w:t>
      </w:r>
      <w:r w:rsidRPr="00585E7B">
        <w:rPr>
          <w:rFonts w:ascii="Arial" w:eastAsia="宋体" w:hAnsi="Arial" w:cs="Arial"/>
          <w:lang w:eastAsia="zh-CN"/>
        </w:rPr>
        <w:t>HRS / EHRA / ECAS“</w:t>
      </w:r>
      <w:r w:rsidRPr="00585E7B">
        <w:rPr>
          <w:rFonts w:ascii="Arial" w:eastAsia="宋体" w:hAnsi="Arial" w:cs="Arial"/>
          <w:lang w:eastAsia="zh-CN"/>
        </w:rPr>
        <w:t>有关房颤的导管和手术消融的专家共识声明</w:t>
      </w:r>
      <w:r w:rsidRPr="00585E7B">
        <w:rPr>
          <w:rFonts w:ascii="Arial" w:eastAsia="宋体" w:hAnsi="Arial" w:cs="Arial"/>
          <w:lang w:eastAsia="zh-CN"/>
        </w:rPr>
        <w:t>”</w:t>
      </w:r>
      <w:r w:rsidRPr="00585E7B">
        <w:rPr>
          <w:rFonts w:ascii="Arial" w:eastAsia="宋体" w:hAnsi="Arial" w:cs="Arial"/>
          <w:lang w:eastAsia="zh-CN"/>
        </w:rPr>
        <w:t>，并为本指导性文件做了少量修改。</w:t>
      </w:r>
      <w:r w:rsidR="00470265" w:rsidRPr="00585E7B">
        <w:rPr>
          <w:rFonts w:ascii="Arial" w:eastAsia="宋体" w:hAnsi="Arial" w:cs="Arial"/>
          <w:lang w:eastAsia="zh-CN"/>
        </w:rPr>
        <w:t>研究者</w:t>
      </w:r>
      <w:r w:rsidRPr="00585E7B">
        <w:rPr>
          <w:rFonts w:ascii="Arial" w:eastAsia="宋体" w:hAnsi="Arial" w:cs="Arial"/>
          <w:lang w:eastAsia="zh-CN"/>
        </w:rPr>
        <w:t>认识到</w:t>
      </w:r>
      <w:r w:rsidR="00470265" w:rsidRPr="00585E7B">
        <w:rPr>
          <w:rFonts w:ascii="Arial" w:eastAsia="宋体" w:hAnsi="Arial" w:cs="Arial"/>
          <w:lang w:eastAsia="zh-CN"/>
        </w:rPr>
        <w:t>，</w:t>
      </w:r>
      <w:r w:rsidRPr="00585E7B">
        <w:rPr>
          <w:rFonts w:ascii="Arial" w:eastAsia="宋体" w:hAnsi="Arial" w:cs="Arial"/>
          <w:lang w:eastAsia="zh-CN"/>
        </w:rPr>
        <w:t>受试者可能</w:t>
      </w:r>
      <w:r w:rsidR="00470265" w:rsidRPr="00585E7B">
        <w:rPr>
          <w:rFonts w:ascii="Arial" w:eastAsia="宋体" w:hAnsi="Arial" w:cs="Arial"/>
          <w:lang w:eastAsia="zh-CN"/>
        </w:rPr>
        <w:t>患有</w:t>
      </w:r>
      <w:r w:rsidRPr="00585E7B">
        <w:rPr>
          <w:rFonts w:ascii="Arial" w:eastAsia="宋体" w:hAnsi="Arial" w:cs="Arial"/>
          <w:lang w:eastAsia="zh-CN"/>
        </w:rPr>
        <w:t>阵发性和持续性</w:t>
      </w:r>
      <w:r w:rsidR="00470265" w:rsidRPr="00585E7B">
        <w:rPr>
          <w:rFonts w:ascii="Arial" w:eastAsia="宋体" w:hAnsi="Arial" w:cs="Arial"/>
          <w:lang w:eastAsia="zh-CN"/>
        </w:rPr>
        <w:t>房颤</w:t>
      </w:r>
      <w:r w:rsidRPr="00585E7B">
        <w:rPr>
          <w:rFonts w:ascii="Arial" w:eastAsia="宋体" w:hAnsi="Arial" w:cs="Arial"/>
          <w:lang w:eastAsia="zh-CN"/>
        </w:rPr>
        <w:t>。</w:t>
      </w:r>
      <w:proofErr w:type="gramStart"/>
      <w:r w:rsidR="00470265" w:rsidRPr="00585E7B">
        <w:rPr>
          <w:rFonts w:ascii="Arial" w:eastAsia="宋体" w:hAnsi="Arial" w:cs="Arial"/>
          <w:lang w:eastAsia="zh-CN"/>
        </w:rPr>
        <w:t>某</w:t>
      </w:r>
      <w:r w:rsidRPr="00585E7B">
        <w:rPr>
          <w:rFonts w:ascii="Arial" w:eastAsia="宋体" w:hAnsi="Arial" w:cs="Arial"/>
          <w:lang w:eastAsia="zh-CN"/>
        </w:rPr>
        <w:t>患者</w:t>
      </w:r>
      <w:proofErr w:type="gramEnd"/>
      <w:r w:rsidRPr="00585E7B">
        <w:rPr>
          <w:rFonts w:ascii="Arial" w:eastAsia="宋体" w:hAnsi="Arial" w:cs="Arial"/>
          <w:lang w:eastAsia="zh-CN"/>
        </w:rPr>
        <w:t>的</w:t>
      </w:r>
      <w:r w:rsidR="00470265" w:rsidRPr="00585E7B">
        <w:rPr>
          <w:rFonts w:ascii="Arial" w:eastAsia="宋体" w:hAnsi="Arial" w:cs="Arial"/>
          <w:lang w:eastAsia="zh-CN"/>
        </w:rPr>
        <w:t>房</w:t>
      </w:r>
      <w:proofErr w:type="gramStart"/>
      <w:r w:rsidR="00470265" w:rsidRPr="00585E7B">
        <w:rPr>
          <w:rFonts w:ascii="Arial" w:eastAsia="宋体" w:hAnsi="Arial" w:cs="Arial"/>
          <w:lang w:eastAsia="zh-CN"/>
        </w:rPr>
        <w:t>颤</w:t>
      </w:r>
      <w:r w:rsidRPr="00585E7B">
        <w:rPr>
          <w:rFonts w:ascii="Arial" w:eastAsia="宋体" w:hAnsi="Arial" w:cs="Arial"/>
          <w:lang w:eastAsia="zh-CN"/>
        </w:rPr>
        <w:t>类型</w:t>
      </w:r>
      <w:proofErr w:type="gramEnd"/>
      <w:r w:rsidR="00470265" w:rsidRPr="00585E7B">
        <w:rPr>
          <w:rFonts w:ascii="Arial" w:eastAsia="宋体" w:hAnsi="Arial" w:cs="Arial"/>
          <w:lang w:eastAsia="zh-CN"/>
        </w:rPr>
        <w:t>的</w:t>
      </w:r>
      <w:r w:rsidRPr="00585E7B">
        <w:rPr>
          <w:rFonts w:ascii="Arial" w:eastAsia="宋体" w:hAnsi="Arial" w:cs="Arial"/>
          <w:lang w:eastAsia="zh-CN"/>
        </w:rPr>
        <w:t>定义</w:t>
      </w:r>
      <w:r w:rsidR="00470265" w:rsidRPr="00585E7B">
        <w:rPr>
          <w:rFonts w:ascii="Arial" w:eastAsia="宋体" w:hAnsi="Arial" w:cs="Arial"/>
          <w:lang w:eastAsia="zh-CN"/>
        </w:rPr>
        <w:t>应</w:t>
      </w:r>
      <w:r w:rsidRPr="00585E7B">
        <w:rPr>
          <w:rFonts w:ascii="Arial" w:eastAsia="宋体" w:hAnsi="Arial" w:cs="Arial"/>
          <w:lang w:eastAsia="zh-CN"/>
        </w:rPr>
        <w:t>为在消融手术后六个月内经历的最常见</w:t>
      </w:r>
      <w:r w:rsidR="00470265" w:rsidRPr="00585E7B">
        <w:rPr>
          <w:rFonts w:ascii="Arial" w:eastAsia="宋体" w:hAnsi="Arial" w:cs="Arial"/>
          <w:lang w:eastAsia="zh-CN"/>
        </w:rPr>
        <w:t>房颤</w:t>
      </w:r>
      <w:r w:rsidRPr="00585E7B">
        <w:rPr>
          <w:rFonts w:ascii="Arial" w:eastAsia="宋体" w:hAnsi="Arial" w:cs="Arial"/>
          <w:lang w:eastAsia="zh-CN"/>
        </w:rPr>
        <w:t>类型。</w:t>
      </w:r>
    </w:p>
    <w:p w:rsidR="005369CD" w:rsidRPr="00585E7B" w:rsidRDefault="005369CD" w:rsidP="00B9686E">
      <w:pPr>
        <w:snapToGrid w:val="0"/>
        <w:spacing w:before="9" w:line="300" w:lineRule="auto"/>
        <w:jc w:val="both"/>
        <w:rPr>
          <w:rFonts w:ascii="Arial" w:eastAsia="宋体" w:hAnsi="Arial" w:cs="Arial"/>
          <w:sz w:val="25"/>
          <w:szCs w:val="25"/>
          <w:lang w:eastAsia="zh-CN"/>
        </w:rPr>
      </w:pPr>
    </w:p>
    <w:p w:rsidR="0015331D" w:rsidRPr="00585E7B" w:rsidRDefault="0015331D" w:rsidP="00B9686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阵发性房</w:t>
      </w:r>
      <w:proofErr w:type="gramStart"/>
      <w:r w:rsidRPr="00585E7B">
        <w:rPr>
          <w:rFonts w:ascii="Arial" w:eastAsia="宋体" w:hAnsi="Arial" w:cs="Arial"/>
          <w:lang w:eastAsia="zh-CN"/>
        </w:rPr>
        <w:t>颤</w:t>
      </w:r>
      <w:r w:rsidR="00470265" w:rsidRPr="00585E7B">
        <w:rPr>
          <w:rFonts w:ascii="Arial" w:eastAsia="宋体" w:hAnsi="Arial" w:cs="Arial"/>
          <w:lang w:eastAsia="zh-CN"/>
        </w:rPr>
        <w:t>具有</w:t>
      </w:r>
      <w:proofErr w:type="gramEnd"/>
      <w:r w:rsidRPr="00585E7B">
        <w:rPr>
          <w:rFonts w:ascii="Arial" w:eastAsia="宋体" w:hAnsi="Arial" w:cs="Arial"/>
          <w:lang w:eastAsia="zh-CN"/>
        </w:rPr>
        <w:t>自发</w:t>
      </w:r>
      <w:r w:rsidR="00470265" w:rsidRPr="00585E7B">
        <w:rPr>
          <w:rFonts w:ascii="Arial" w:eastAsia="宋体" w:hAnsi="Arial" w:cs="Arial"/>
          <w:lang w:eastAsia="zh-CN"/>
        </w:rPr>
        <w:t>性</w:t>
      </w:r>
      <w:r w:rsidRPr="00585E7B">
        <w:rPr>
          <w:rFonts w:ascii="Arial" w:eastAsia="宋体" w:hAnsi="Arial" w:cs="Arial"/>
          <w:lang w:eastAsia="zh-CN"/>
        </w:rPr>
        <w:t>，并且可以在</w:t>
      </w:r>
      <w:r w:rsidR="00470265" w:rsidRPr="00585E7B">
        <w:rPr>
          <w:rFonts w:ascii="Arial" w:eastAsia="宋体" w:hAnsi="Arial" w:cs="Arial"/>
          <w:lang w:eastAsia="zh-CN"/>
        </w:rPr>
        <w:t>短时间内多次发生</w:t>
      </w:r>
      <w:r w:rsidRPr="00585E7B">
        <w:rPr>
          <w:rFonts w:ascii="Arial" w:eastAsia="宋体" w:hAnsi="Arial" w:cs="Arial"/>
          <w:lang w:eastAsia="zh-CN"/>
        </w:rPr>
        <w:t>。这使得</w:t>
      </w:r>
      <w:r w:rsidR="00470265" w:rsidRPr="00585E7B">
        <w:rPr>
          <w:rFonts w:ascii="Arial" w:eastAsia="宋体" w:hAnsi="Arial" w:cs="Arial"/>
          <w:lang w:eastAsia="zh-CN"/>
        </w:rPr>
        <w:t>与持续性和长期持续性房颤相比，更难以</w:t>
      </w:r>
      <w:r w:rsidRPr="00585E7B">
        <w:rPr>
          <w:rFonts w:ascii="Arial" w:eastAsia="宋体" w:hAnsi="Arial" w:cs="Arial"/>
          <w:lang w:eastAsia="zh-CN"/>
        </w:rPr>
        <w:t>对阵发性</w:t>
      </w:r>
      <w:r w:rsidR="00470265" w:rsidRPr="00585E7B">
        <w:rPr>
          <w:rFonts w:ascii="Arial" w:eastAsia="宋体" w:hAnsi="Arial" w:cs="Arial"/>
          <w:lang w:eastAsia="zh-CN"/>
        </w:rPr>
        <w:t>房颤</w:t>
      </w:r>
      <w:r w:rsidRPr="00585E7B">
        <w:rPr>
          <w:rFonts w:ascii="Arial" w:eastAsia="宋体" w:hAnsi="Arial" w:cs="Arial"/>
          <w:lang w:eastAsia="zh-CN"/>
        </w:rPr>
        <w:t>的治疗有效性</w:t>
      </w:r>
      <w:r w:rsidR="00470265" w:rsidRPr="00585E7B">
        <w:rPr>
          <w:rFonts w:ascii="Arial" w:eastAsia="宋体" w:hAnsi="Arial" w:cs="Arial"/>
          <w:lang w:eastAsia="zh-CN"/>
        </w:rPr>
        <w:t>进行</w:t>
      </w:r>
      <w:r w:rsidR="00CD34A0" w:rsidRPr="00585E7B">
        <w:rPr>
          <w:rFonts w:ascii="Arial" w:eastAsia="宋体" w:hAnsi="Arial" w:cs="Arial"/>
          <w:lang w:eastAsia="zh-CN"/>
        </w:rPr>
        <w:t>评价</w:t>
      </w:r>
      <w:r w:rsidR="00326F6F" w:rsidRPr="00585E7B">
        <w:rPr>
          <w:rFonts w:ascii="Arial" w:eastAsia="宋体" w:hAnsi="Arial" w:cs="Arial"/>
          <w:lang w:eastAsia="zh-CN"/>
        </w:rPr>
        <w:t>。</w:t>
      </w:r>
      <w:r w:rsidRPr="00585E7B">
        <w:rPr>
          <w:rFonts w:ascii="Arial" w:eastAsia="宋体" w:hAnsi="Arial" w:cs="Arial"/>
          <w:lang w:eastAsia="zh-CN"/>
        </w:rPr>
        <w:t>FDA</w:t>
      </w:r>
      <w:r w:rsidR="00470265" w:rsidRPr="00585E7B">
        <w:rPr>
          <w:rFonts w:ascii="Arial" w:eastAsia="宋体" w:hAnsi="Arial" w:cs="Arial"/>
          <w:lang w:eastAsia="zh-CN"/>
        </w:rPr>
        <w:t>认为，除</w:t>
      </w:r>
      <w:r w:rsidRPr="00585E7B">
        <w:rPr>
          <w:rFonts w:ascii="Arial" w:eastAsia="宋体" w:hAnsi="Arial" w:cs="Arial"/>
          <w:lang w:eastAsia="zh-CN"/>
        </w:rPr>
        <w:t>上述长期持续性房颤的定义外，根据用于电复</w:t>
      </w:r>
      <w:proofErr w:type="gramStart"/>
      <w:r w:rsidRPr="00585E7B">
        <w:rPr>
          <w:rFonts w:ascii="Arial" w:eastAsia="宋体" w:hAnsi="Arial" w:cs="Arial"/>
          <w:lang w:eastAsia="zh-CN"/>
        </w:rPr>
        <w:t>律</w:t>
      </w:r>
      <w:r w:rsidR="00470265" w:rsidRPr="00585E7B">
        <w:rPr>
          <w:rFonts w:ascii="Arial" w:eastAsia="宋体" w:hAnsi="Arial" w:cs="Arial"/>
          <w:lang w:eastAsia="zh-CN"/>
        </w:rPr>
        <w:t>失败</w:t>
      </w:r>
      <w:proofErr w:type="gramEnd"/>
      <w:r w:rsidR="00470265" w:rsidRPr="00585E7B">
        <w:rPr>
          <w:rFonts w:ascii="Arial" w:eastAsia="宋体" w:hAnsi="Arial" w:cs="Arial"/>
          <w:lang w:eastAsia="zh-CN"/>
        </w:rPr>
        <w:t>的定义，还可以认为具有失败</w:t>
      </w:r>
      <w:r w:rsidRPr="00585E7B">
        <w:rPr>
          <w:rFonts w:ascii="Arial" w:eastAsia="宋体" w:hAnsi="Arial" w:cs="Arial"/>
          <w:lang w:eastAsia="zh-CN"/>
        </w:rPr>
        <w:t>电复律的受试者</w:t>
      </w:r>
      <w:r w:rsidR="00470265" w:rsidRPr="00585E7B">
        <w:rPr>
          <w:rFonts w:ascii="Arial" w:eastAsia="宋体" w:hAnsi="Arial" w:cs="Arial"/>
          <w:lang w:eastAsia="zh-CN"/>
        </w:rPr>
        <w:t>患有</w:t>
      </w:r>
      <w:r w:rsidRPr="00585E7B">
        <w:rPr>
          <w:rFonts w:ascii="Arial" w:eastAsia="宋体" w:hAnsi="Arial" w:cs="Arial"/>
          <w:lang w:eastAsia="zh-CN"/>
        </w:rPr>
        <w:t>长期持续性</w:t>
      </w:r>
      <w:r w:rsidR="00470265" w:rsidRPr="00585E7B">
        <w:rPr>
          <w:rFonts w:ascii="Arial" w:eastAsia="宋体" w:hAnsi="Arial" w:cs="Arial"/>
          <w:lang w:eastAsia="zh-CN"/>
        </w:rPr>
        <w:t>房颤</w:t>
      </w:r>
      <w:r w:rsidRPr="00585E7B">
        <w:rPr>
          <w:rFonts w:ascii="Arial" w:eastAsia="宋体" w:hAnsi="Arial" w:cs="Arial"/>
          <w:lang w:eastAsia="zh-CN"/>
        </w:rPr>
        <w:t>。</w:t>
      </w:r>
    </w:p>
    <w:p w:rsidR="005369CD" w:rsidRPr="00585E7B" w:rsidRDefault="005369CD" w:rsidP="00B9686E">
      <w:pPr>
        <w:snapToGrid w:val="0"/>
        <w:spacing w:line="300" w:lineRule="auto"/>
        <w:jc w:val="both"/>
        <w:rPr>
          <w:rFonts w:ascii="Arial" w:eastAsia="宋体" w:hAnsi="Arial" w:cs="Arial"/>
          <w:sz w:val="20"/>
          <w:szCs w:val="20"/>
          <w:lang w:eastAsia="zh-CN"/>
        </w:rPr>
      </w:pPr>
    </w:p>
    <w:p w:rsidR="005369CD" w:rsidRPr="00585E7B" w:rsidRDefault="005369CD" w:rsidP="00B9686E">
      <w:pPr>
        <w:snapToGrid w:val="0"/>
        <w:spacing w:before="5" w:line="300" w:lineRule="auto"/>
        <w:jc w:val="both"/>
        <w:rPr>
          <w:rFonts w:ascii="Arial" w:eastAsia="宋体" w:hAnsi="Arial" w:cs="Arial"/>
          <w:sz w:val="21"/>
          <w:szCs w:val="21"/>
          <w:lang w:eastAsia="zh-CN"/>
        </w:rPr>
      </w:pPr>
    </w:p>
    <w:p w:rsidR="005369CD" w:rsidRPr="00585E7B" w:rsidRDefault="000225DE" w:rsidP="00B9686E">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7163603A" wp14:editId="0C6F84C3">
                <wp:extent cx="1836420" cy="7620"/>
                <wp:effectExtent l="9525" t="9525" r="1905" b="190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8" name="Group 9"/>
                        <wpg:cNvGrpSpPr>
                          <a:grpSpLocks/>
                        </wpg:cNvGrpSpPr>
                        <wpg:grpSpPr bwMode="auto">
                          <a:xfrm>
                            <a:off x="6" y="6"/>
                            <a:ext cx="2880" cy="2"/>
                            <a:chOff x="6" y="6"/>
                            <a:chExt cx="2880" cy="2"/>
                          </a:xfrm>
                        </wpg:grpSpPr>
                        <wps:wsp>
                          <wps:cNvPr id="9" name="Freeform 10"/>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">
                <v:group id="Group 9"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VKGsQA&#10;AADaAAAADwAAAGRycy9kb3ducmV2LnhtbESPQWvCQBSE7wX/w/KE3nSjoNXoKlJqKdKDRi/entln&#10;Es2+jdmtif++WxB6HGbmG2a+bE0p7lS7wrKCQT8CQZxaXXCm4LBf9yYgnEfWWFomBQ9ysFx0XuYY&#10;a9vwju6Jz0SAsItRQe59FUvp0pwMur6tiIN3trVBH2SdSV1jE+CmlMMoGkuDBYeFHCt6zym9Jj9G&#10;wW3bnIrNiKvBx2V1+34bD83p+KnUa7ddzUB4av1/+Nn+0gqm8Hcl3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1ShrEAAAA2gAAAA8AAAAAAAAAAAAAAAAAmAIAAGRycy9k&#10;b3ducmV2LnhtbFBLBQYAAAAABAAEAPUAAACJAwAAAAA=&#10;" path="m,l2880,e" filled="f" strokeweight=".6pt">
                    <v:path arrowok="t" o:connecttype="custom" o:connectlocs="0,0;2880,0" o:connectangles="0,0"/>
                  </v:shape>
                </v:group>
                <w10:anchorlock/>
              </v:group>
            </w:pict>
          </mc:Fallback>
        </mc:AlternateContent>
      </w:r>
    </w:p>
    <w:p w:rsidR="0015331D" w:rsidRPr="00585E7B" w:rsidRDefault="0015331D" w:rsidP="00B9686E">
      <w:pPr>
        <w:snapToGrid w:val="0"/>
        <w:spacing w:before="71" w:line="300" w:lineRule="auto"/>
        <w:ind w:hanging="1"/>
        <w:jc w:val="both"/>
        <w:rPr>
          <w:rFonts w:ascii="Arial" w:eastAsia="宋体" w:hAnsi="Arial" w:cs="Arial"/>
          <w:sz w:val="20"/>
          <w:szCs w:val="20"/>
          <w:lang w:eastAsia="zh-CN"/>
        </w:rPr>
      </w:pPr>
      <w:bookmarkStart w:id="11" w:name="_bookmark7"/>
      <w:bookmarkEnd w:id="11"/>
      <w:r w:rsidRPr="00585E7B">
        <w:rPr>
          <w:rFonts w:ascii="Arial" w:eastAsia="宋体" w:hAnsi="Arial" w:cs="Arial"/>
          <w:position w:val="9"/>
          <w:sz w:val="13"/>
        </w:rPr>
        <w:t xml:space="preserve">2 </w:t>
      </w:r>
      <w:r w:rsidRPr="00585E7B">
        <w:rPr>
          <w:rFonts w:ascii="Arial" w:eastAsia="宋体" w:hAnsi="Arial" w:cs="Arial"/>
          <w:sz w:val="20"/>
          <w:szCs w:val="20"/>
        </w:rPr>
        <w:t>Calkins H</w:t>
      </w:r>
      <w:r w:rsidR="00B2196D" w:rsidRPr="00585E7B">
        <w:rPr>
          <w:rFonts w:ascii="Arial" w:eastAsia="宋体" w:hAnsi="Arial" w:cs="Arial"/>
          <w:sz w:val="20"/>
          <w:szCs w:val="20"/>
          <w:lang w:eastAsia="zh-CN"/>
        </w:rPr>
        <w:t>、</w:t>
      </w:r>
      <w:r w:rsidRPr="00585E7B">
        <w:rPr>
          <w:rFonts w:ascii="Arial" w:eastAsia="宋体" w:hAnsi="Arial" w:cs="Arial"/>
          <w:sz w:val="20"/>
          <w:szCs w:val="20"/>
        </w:rPr>
        <w:t>Kuck KH</w:t>
      </w:r>
      <w:r w:rsidR="00B2196D" w:rsidRPr="00585E7B">
        <w:rPr>
          <w:rFonts w:ascii="Arial" w:eastAsia="宋体" w:hAnsi="Arial" w:cs="Arial"/>
          <w:sz w:val="20"/>
          <w:szCs w:val="20"/>
          <w:lang w:eastAsia="zh-CN"/>
        </w:rPr>
        <w:t>、</w:t>
      </w:r>
      <w:r w:rsidRPr="00585E7B">
        <w:rPr>
          <w:rFonts w:ascii="Arial" w:eastAsia="宋体" w:hAnsi="Arial" w:cs="Arial"/>
          <w:sz w:val="20"/>
          <w:szCs w:val="20"/>
        </w:rPr>
        <w:t>Cappato R</w:t>
      </w:r>
      <w:r w:rsidR="00B2196D" w:rsidRPr="00585E7B">
        <w:rPr>
          <w:rFonts w:ascii="Arial" w:eastAsia="宋体" w:hAnsi="Arial" w:cs="Arial"/>
          <w:sz w:val="20"/>
          <w:szCs w:val="20"/>
        </w:rPr>
        <w:t>等人</w:t>
      </w:r>
      <w:r w:rsidR="00326F6F" w:rsidRPr="00585E7B">
        <w:rPr>
          <w:rFonts w:ascii="Arial" w:eastAsia="宋体" w:hAnsi="Arial" w:cs="Arial"/>
          <w:sz w:val="20"/>
          <w:szCs w:val="20"/>
        </w:rPr>
        <w:t>。</w:t>
      </w:r>
      <w:r w:rsidRPr="00585E7B">
        <w:rPr>
          <w:rFonts w:ascii="Arial" w:eastAsia="宋体" w:hAnsi="Arial" w:cs="Arial"/>
          <w:sz w:val="20"/>
          <w:szCs w:val="20"/>
          <w:lang w:eastAsia="zh-CN"/>
        </w:rPr>
        <w:t>2012 HRS / EHRA / ECAS</w:t>
      </w:r>
      <w:proofErr w:type="gramStart"/>
      <w:r w:rsidRPr="00585E7B">
        <w:rPr>
          <w:rFonts w:ascii="Arial" w:eastAsia="宋体" w:hAnsi="Arial" w:cs="Arial"/>
          <w:sz w:val="20"/>
          <w:szCs w:val="20"/>
          <w:lang w:eastAsia="zh-CN"/>
        </w:rPr>
        <w:t>关于</w:t>
      </w:r>
      <w:r w:rsidR="007B32C4" w:rsidRPr="00585E7B">
        <w:rPr>
          <w:rFonts w:ascii="Arial" w:eastAsia="宋体" w:hAnsi="Arial" w:cs="Arial"/>
          <w:sz w:val="20"/>
          <w:szCs w:val="20"/>
          <w:lang w:eastAsia="zh-CN"/>
        </w:rPr>
        <w:t>房</w:t>
      </w:r>
      <w:proofErr w:type="gramEnd"/>
      <w:r w:rsidR="007B32C4" w:rsidRPr="00585E7B">
        <w:rPr>
          <w:rFonts w:ascii="Arial" w:eastAsia="宋体" w:hAnsi="Arial" w:cs="Arial"/>
          <w:sz w:val="20"/>
          <w:szCs w:val="20"/>
          <w:lang w:eastAsia="zh-CN"/>
        </w:rPr>
        <w:t>颤</w:t>
      </w:r>
      <w:r w:rsidRPr="00585E7B">
        <w:rPr>
          <w:rFonts w:ascii="Arial" w:eastAsia="宋体" w:hAnsi="Arial" w:cs="Arial"/>
          <w:sz w:val="20"/>
          <w:szCs w:val="20"/>
          <w:lang w:eastAsia="zh-CN"/>
        </w:rPr>
        <w:t>的导管和手术消融</w:t>
      </w:r>
      <w:r w:rsidR="00B2196D" w:rsidRPr="00585E7B">
        <w:rPr>
          <w:rFonts w:ascii="Arial" w:eastAsia="宋体" w:hAnsi="Arial" w:cs="Arial"/>
          <w:sz w:val="20"/>
          <w:szCs w:val="20"/>
          <w:lang w:eastAsia="zh-CN"/>
        </w:rPr>
        <w:t>术</w:t>
      </w:r>
      <w:r w:rsidRPr="00585E7B">
        <w:rPr>
          <w:rFonts w:ascii="Arial" w:eastAsia="宋体" w:hAnsi="Arial" w:cs="Arial"/>
          <w:sz w:val="20"/>
          <w:szCs w:val="20"/>
          <w:lang w:eastAsia="zh-CN"/>
        </w:rPr>
        <w:t>的专家共识声明：患者选择</w:t>
      </w:r>
      <w:r w:rsidR="00B2196D" w:rsidRPr="00585E7B">
        <w:rPr>
          <w:rFonts w:ascii="Arial" w:eastAsia="宋体" w:hAnsi="Arial" w:cs="Arial"/>
          <w:sz w:val="20"/>
          <w:szCs w:val="20"/>
          <w:lang w:eastAsia="zh-CN"/>
        </w:rPr>
        <w:t>、手术</w:t>
      </w:r>
      <w:r w:rsidRPr="00585E7B">
        <w:rPr>
          <w:rFonts w:ascii="Arial" w:eastAsia="宋体" w:hAnsi="Arial" w:cs="Arial"/>
          <w:sz w:val="20"/>
          <w:szCs w:val="20"/>
          <w:lang w:eastAsia="zh-CN"/>
        </w:rPr>
        <w:t>技术</w:t>
      </w:r>
      <w:r w:rsidR="00B2196D" w:rsidRPr="00585E7B">
        <w:rPr>
          <w:rFonts w:ascii="Arial" w:eastAsia="宋体" w:hAnsi="Arial" w:cs="Arial"/>
          <w:sz w:val="20"/>
          <w:szCs w:val="20"/>
          <w:lang w:eastAsia="zh-CN"/>
        </w:rPr>
        <w:t>、</w:t>
      </w:r>
      <w:r w:rsidRPr="00585E7B">
        <w:rPr>
          <w:rFonts w:ascii="Arial" w:eastAsia="宋体" w:hAnsi="Arial" w:cs="Arial"/>
          <w:sz w:val="20"/>
          <w:szCs w:val="20"/>
          <w:lang w:eastAsia="zh-CN"/>
        </w:rPr>
        <w:t>患者管理和</w:t>
      </w:r>
      <w:r w:rsidR="00B2196D" w:rsidRPr="00585E7B">
        <w:rPr>
          <w:rFonts w:ascii="Arial" w:eastAsia="宋体" w:hAnsi="Arial" w:cs="Arial"/>
          <w:sz w:val="20"/>
          <w:szCs w:val="20"/>
          <w:lang w:eastAsia="zh-CN"/>
        </w:rPr>
        <w:t>随访、</w:t>
      </w:r>
      <w:r w:rsidRPr="00585E7B">
        <w:rPr>
          <w:rFonts w:ascii="Arial" w:eastAsia="宋体" w:hAnsi="Arial" w:cs="Arial"/>
          <w:sz w:val="20"/>
          <w:szCs w:val="20"/>
          <w:lang w:eastAsia="zh-CN"/>
        </w:rPr>
        <w:t>定义</w:t>
      </w:r>
      <w:r w:rsidR="00B2196D" w:rsidRPr="00585E7B">
        <w:rPr>
          <w:rFonts w:ascii="Arial" w:eastAsia="宋体" w:hAnsi="Arial" w:cs="Arial"/>
          <w:sz w:val="20"/>
          <w:szCs w:val="20"/>
          <w:lang w:eastAsia="zh-CN"/>
        </w:rPr>
        <w:t>、</w:t>
      </w:r>
      <w:r w:rsidR="0054081B" w:rsidRPr="00585E7B">
        <w:rPr>
          <w:rFonts w:ascii="Arial" w:eastAsia="宋体" w:hAnsi="Arial" w:cs="Arial"/>
          <w:sz w:val="20"/>
          <w:szCs w:val="20"/>
          <w:lang w:eastAsia="zh-CN"/>
        </w:rPr>
        <w:t>终点</w:t>
      </w:r>
      <w:r w:rsidRPr="00585E7B">
        <w:rPr>
          <w:rFonts w:ascii="Arial" w:eastAsia="宋体" w:hAnsi="Arial" w:cs="Arial"/>
          <w:sz w:val="20"/>
          <w:szCs w:val="20"/>
          <w:lang w:eastAsia="zh-CN"/>
        </w:rPr>
        <w:t>和研究试验设计的建议</w:t>
      </w:r>
      <w:r w:rsidR="00326F6F" w:rsidRPr="00585E7B">
        <w:rPr>
          <w:rFonts w:ascii="Arial" w:eastAsia="宋体" w:hAnsi="Arial" w:cs="Arial"/>
          <w:sz w:val="20"/>
          <w:szCs w:val="20"/>
          <w:lang w:eastAsia="zh-CN"/>
        </w:rPr>
        <w:t>。</w:t>
      </w:r>
      <w:r w:rsidRPr="00585E7B">
        <w:rPr>
          <w:rFonts w:ascii="Arial" w:eastAsia="宋体" w:hAnsi="Arial" w:cs="Arial"/>
          <w:sz w:val="20"/>
          <w:szCs w:val="20"/>
          <w:lang w:eastAsia="zh-CN"/>
        </w:rPr>
        <w:t>心律</w:t>
      </w:r>
      <w:r w:rsidR="00B2196D" w:rsidRPr="00585E7B">
        <w:rPr>
          <w:rFonts w:ascii="Arial" w:eastAsia="宋体" w:hAnsi="Arial" w:cs="Arial"/>
          <w:sz w:val="20"/>
          <w:szCs w:val="20"/>
          <w:lang w:eastAsia="zh-CN"/>
        </w:rPr>
        <w:t>，</w:t>
      </w:r>
      <w:r w:rsidRPr="00585E7B">
        <w:rPr>
          <w:rFonts w:ascii="Arial" w:eastAsia="宋体" w:hAnsi="Arial" w:cs="Arial"/>
          <w:sz w:val="20"/>
          <w:szCs w:val="20"/>
          <w:lang w:eastAsia="zh-CN"/>
        </w:rPr>
        <w:t>201</w:t>
      </w:r>
      <w:r w:rsidR="00B2196D" w:rsidRPr="00585E7B">
        <w:rPr>
          <w:rFonts w:ascii="Arial" w:eastAsia="宋体" w:hAnsi="Arial" w:cs="Arial"/>
          <w:sz w:val="20"/>
          <w:szCs w:val="20"/>
          <w:lang w:eastAsia="zh-CN"/>
        </w:rPr>
        <w:t>年</w:t>
      </w:r>
      <w:r w:rsidRPr="00585E7B">
        <w:rPr>
          <w:rFonts w:ascii="Arial" w:eastAsia="宋体" w:hAnsi="Arial" w:cs="Arial"/>
          <w:sz w:val="20"/>
          <w:szCs w:val="20"/>
          <w:lang w:eastAsia="zh-CN"/>
        </w:rPr>
        <w:t>2</w:t>
      </w:r>
      <w:r w:rsidR="008D6E88" w:rsidRPr="00585E7B">
        <w:rPr>
          <w:rFonts w:ascii="Arial" w:eastAsia="宋体" w:hAnsi="Arial" w:cs="Arial"/>
          <w:sz w:val="20"/>
          <w:szCs w:val="20"/>
          <w:lang w:eastAsia="zh-CN"/>
        </w:rPr>
        <w:t>；</w:t>
      </w:r>
      <w:r w:rsidRPr="00585E7B">
        <w:rPr>
          <w:rFonts w:ascii="Arial" w:eastAsia="宋体" w:hAnsi="Arial" w:cs="Arial"/>
          <w:sz w:val="20"/>
          <w:szCs w:val="20"/>
          <w:lang w:eastAsia="zh-CN"/>
        </w:rPr>
        <w:t>9</w:t>
      </w:r>
      <w:r w:rsidRPr="00585E7B">
        <w:rPr>
          <w:rFonts w:ascii="Arial" w:eastAsia="宋体" w:hAnsi="Arial" w:cs="Arial"/>
          <w:sz w:val="20"/>
          <w:szCs w:val="20"/>
          <w:lang w:eastAsia="zh-CN"/>
        </w:rPr>
        <w:t>（</w:t>
      </w:r>
      <w:r w:rsidRPr="00585E7B">
        <w:rPr>
          <w:rFonts w:ascii="Arial" w:eastAsia="宋体" w:hAnsi="Arial" w:cs="Arial"/>
          <w:sz w:val="20"/>
          <w:szCs w:val="20"/>
          <w:lang w:eastAsia="zh-CN"/>
        </w:rPr>
        <w:t>4</w:t>
      </w:r>
      <w:r w:rsidRPr="00585E7B">
        <w:rPr>
          <w:rFonts w:ascii="Arial" w:eastAsia="宋体" w:hAnsi="Arial" w:cs="Arial"/>
          <w:sz w:val="20"/>
          <w:szCs w:val="20"/>
          <w:lang w:eastAsia="zh-CN"/>
        </w:rPr>
        <w:t>）：</w:t>
      </w:r>
      <w:r w:rsidRPr="00585E7B">
        <w:rPr>
          <w:rFonts w:ascii="Arial" w:eastAsia="宋体" w:hAnsi="Arial" w:cs="Arial"/>
          <w:sz w:val="20"/>
          <w:szCs w:val="20"/>
          <w:lang w:eastAsia="zh-CN"/>
        </w:rPr>
        <w:t>632-696</w:t>
      </w:r>
      <w:r w:rsidRPr="00585E7B">
        <w:rPr>
          <w:rFonts w:ascii="Arial" w:eastAsia="宋体" w:hAnsi="Arial" w:cs="Arial"/>
          <w:sz w:val="20"/>
          <w:szCs w:val="20"/>
          <w:lang w:eastAsia="zh-CN"/>
        </w:rPr>
        <w:t>。</w:t>
      </w:r>
    </w:p>
    <w:p w:rsidR="005369CD" w:rsidRPr="00585E7B" w:rsidRDefault="005369CD" w:rsidP="00333D43">
      <w:pPr>
        <w:snapToGrid w:val="0"/>
        <w:spacing w:line="300" w:lineRule="auto"/>
        <w:jc w:val="both"/>
        <w:rPr>
          <w:rFonts w:ascii="Arial" w:eastAsia="宋体" w:hAnsi="Arial" w:cs="Arial"/>
          <w:sz w:val="20"/>
          <w:szCs w:val="20"/>
          <w:lang w:eastAsia="zh-CN"/>
        </w:rPr>
        <w:sectPr w:rsidR="005369CD" w:rsidRPr="00585E7B" w:rsidSect="006513F9">
          <w:pgSz w:w="12240" w:h="15840"/>
          <w:pgMar w:top="1134" w:right="1134" w:bottom="1134" w:left="1134" w:header="748" w:footer="773" w:gutter="0"/>
          <w:cols w:space="720"/>
          <w:docGrid w:linePitch="299"/>
        </w:sectPr>
      </w:pPr>
    </w:p>
    <w:p w:rsidR="005369CD" w:rsidRPr="00585E7B" w:rsidRDefault="00470265" w:rsidP="00AD33A0">
      <w:pPr>
        <w:pStyle w:val="2"/>
        <w:numPr>
          <w:ilvl w:val="1"/>
          <w:numId w:val="2"/>
        </w:numPr>
        <w:tabs>
          <w:tab w:val="left" w:pos="1020"/>
        </w:tabs>
        <w:snapToGrid w:val="0"/>
        <w:spacing w:before="220" w:line="288" w:lineRule="auto"/>
        <w:ind w:left="539" w:hanging="175"/>
        <w:jc w:val="both"/>
        <w:rPr>
          <w:rFonts w:ascii="Arial" w:eastAsia="宋体" w:hAnsi="Arial" w:cs="Arial"/>
          <w:b w:val="0"/>
          <w:bCs w:val="0"/>
          <w:lang w:eastAsia="zh-CN"/>
        </w:rPr>
      </w:pPr>
      <w:bookmarkStart w:id="12" w:name="C._AF_as_a_Rhythm_Disturbance_versus_AF_"/>
      <w:bookmarkStart w:id="13" w:name="_Toc481156290"/>
      <w:bookmarkEnd w:id="12"/>
      <w:r w:rsidRPr="00585E7B">
        <w:rPr>
          <w:rFonts w:ascii="Arial" w:eastAsia="宋体" w:hAnsi="Arial" w:cs="Arial"/>
          <w:lang w:eastAsia="zh-CN"/>
        </w:rPr>
        <w:lastRenderedPageBreak/>
        <w:t>作为节律失常的房颤</w:t>
      </w:r>
      <w:r w:rsidR="0015331D" w:rsidRPr="00585E7B">
        <w:rPr>
          <w:rFonts w:ascii="Arial" w:eastAsia="宋体" w:hAnsi="Arial" w:cs="Arial"/>
          <w:lang w:eastAsia="zh-CN"/>
        </w:rPr>
        <w:t>与</w:t>
      </w:r>
      <w:r w:rsidRPr="00585E7B">
        <w:rPr>
          <w:rFonts w:ascii="Arial" w:eastAsia="宋体" w:hAnsi="Arial" w:cs="Arial"/>
          <w:lang w:eastAsia="zh-CN"/>
        </w:rPr>
        <w:t>作为疾病的房颤</w:t>
      </w:r>
      <w:bookmarkEnd w:id="13"/>
    </w:p>
    <w:p w:rsidR="0015331D" w:rsidRPr="00585E7B" w:rsidRDefault="002E503A" w:rsidP="00AD33A0">
      <w:pPr>
        <w:pStyle w:val="a3"/>
        <w:snapToGrid w:val="0"/>
        <w:spacing w:before="113" w:line="288" w:lineRule="auto"/>
        <w:ind w:leftChars="146" w:left="321" w:firstLine="12"/>
        <w:jc w:val="both"/>
        <w:rPr>
          <w:rFonts w:ascii="Arial" w:eastAsia="宋体" w:hAnsi="Arial" w:cs="Arial"/>
          <w:lang w:eastAsia="zh-CN"/>
        </w:rPr>
      </w:pPr>
      <w:r w:rsidRPr="00585E7B">
        <w:rPr>
          <w:rFonts w:ascii="Arial" w:eastAsia="宋体" w:hAnsi="Arial" w:cs="Arial"/>
          <w:lang w:eastAsia="zh-CN"/>
        </w:rPr>
        <w:t>应将作为节律失常的房颤</w:t>
      </w:r>
      <w:r w:rsidR="0015331D" w:rsidRPr="00585E7B">
        <w:rPr>
          <w:rFonts w:ascii="Arial" w:eastAsia="宋体" w:hAnsi="Arial" w:cs="Arial"/>
          <w:lang w:eastAsia="zh-CN"/>
        </w:rPr>
        <w:t>与</w:t>
      </w:r>
      <w:r w:rsidRPr="00585E7B">
        <w:rPr>
          <w:rFonts w:ascii="Arial" w:eastAsia="宋体" w:hAnsi="Arial" w:cs="Arial"/>
          <w:lang w:eastAsia="zh-CN"/>
        </w:rPr>
        <w:t>作为疾病的房颤</w:t>
      </w:r>
      <w:r w:rsidR="0015331D" w:rsidRPr="00585E7B">
        <w:rPr>
          <w:rFonts w:ascii="Arial" w:eastAsia="宋体" w:hAnsi="Arial" w:cs="Arial"/>
          <w:lang w:eastAsia="zh-CN"/>
        </w:rPr>
        <w:t>区分开来。</w:t>
      </w:r>
      <w:r w:rsidR="00B4087F" w:rsidRPr="00585E7B">
        <w:rPr>
          <w:rFonts w:ascii="Arial" w:eastAsia="宋体" w:hAnsi="Arial" w:cs="Arial"/>
          <w:lang w:eastAsia="zh-CN"/>
        </w:rPr>
        <w:t>作为节律失常的</w:t>
      </w:r>
      <w:r w:rsidRPr="00585E7B">
        <w:rPr>
          <w:rFonts w:ascii="Arial" w:eastAsia="宋体" w:hAnsi="Arial" w:cs="Arial"/>
          <w:lang w:eastAsia="zh-CN"/>
        </w:rPr>
        <w:t>房</w:t>
      </w:r>
      <w:proofErr w:type="gramStart"/>
      <w:r w:rsidRPr="00585E7B">
        <w:rPr>
          <w:rFonts w:ascii="Arial" w:eastAsia="宋体" w:hAnsi="Arial" w:cs="Arial"/>
          <w:lang w:eastAsia="zh-CN"/>
        </w:rPr>
        <w:t>颤</w:t>
      </w:r>
      <w:r w:rsidR="0015331D" w:rsidRPr="00585E7B">
        <w:rPr>
          <w:rFonts w:ascii="Arial" w:eastAsia="宋体" w:hAnsi="Arial" w:cs="Arial"/>
          <w:lang w:eastAsia="zh-CN"/>
        </w:rPr>
        <w:t>仅仅</w:t>
      </w:r>
      <w:proofErr w:type="gramEnd"/>
      <w:r w:rsidRPr="00585E7B">
        <w:rPr>
          <w:rFonts w:ascii="Arial" w:eastAsia="宋体" w:hAnsi="Arial" w:cs="Arial"/>
          <w:lang w:eastAsia="zh-CN"/>
        </w:rPr>
        <w:t>是</w:t>
      </w:r>
      <w:r w:rsidR="0015331D" w:rsidRPr="00585E7B">
        <w:rPr>
          <w:rFonts w:ascii="Arial" w:eastAsia="宋体" w:hAnsi="Arial" w:cs="Arial"/>
          <w:lang w:eastAsia="zh-CN"/>
        </w:rPr>
        <w:t>指</w:t>
      </w:r>
      <w:r w:rsidRPr="00585E7B">
        <w:rPr>
          <w:rFonts w:ascii="Arial" w:eastAsia="宋体" w:hAnsi="Arial" w:cs="Arial"/>
          <w:lang w:eastAsia="zh-CN"/>
        </w:rPr>
        <w:t>在使用适当的心电图技术进行诊断后确认房颤存在</w:t>
      </w:r>
      <w:r w:rsidR="0015331D" w:rsidRPr="00585E7B">
        <w:rPr>
          <w:rFonts w:ascii="Arial" w:eastAsia="宋体" w:hAnsi="Arial" w:cs="Arial"/>
          <w:lang w:eastAsia="zh-CN"/>
        </w:rPr>
        <w:t>。</w:t>
      </w:r>
      <w:r w:rsidR="00B4087F" w:rsidRPr="00585E7B">
        <w:rPr>
          <w:rFonts w:ascii="Arial" w:eastAsia="宋体" w:hAnsi="Arial" w:cs="Arial"/>
          <w:lang w:eastAsia="zh-CN"/>
        </w:rPr>
        <w:t>此外，</w:t>
      </w:r>
      <w:r w:rsidR="0015331D" w:rsidRPr="00585E7B">
        <w:rPr>
          <w:rFonts w:ascii="Arial" w:eastAsia="宋体" w:hAnsi="Arial" w:cs="Arial"/>
          <w:lang w:eastAsia="zh-CN"/>
        </w:rPr>
        <w:t>作为疾病的</w:t>
      </w:r>
      <w:r w:rsidRPr="00585E7B">
        <w:rPr>
          <w:rFonts w:ascii="Arial" w:eastAsia="宋体" w:hAnsi="Arial" w:cs="Arial"/>
          <w:lang w:eastAsia="zh-CN"/>
        </w:rPr>
        <w:t>房颤</w:t>
      </w:r>
      <w:r w:rsidR="00B4087F" w:rsidRPr="00585E7B">
        <w:rPr>
          <w:rFonts w:ascii="Arial" w:eastAsia="宋体" w:hAnsi="Arial" w:cs="Arial"/>
          <w:lang w:eastAsia="zh-CN"/>
        </w:rPr>
        <w:t>是指</w:t>
      </w:r>
      <w:r w:rsidR="0015331D" w:rsidRPr="00585E7B">
        <w:rPr>
          <w:rFonts w:ascii="Arial" w:eastAsia="宋体" w:hAnsi="Arial" w:cs="Arial"/>
          <w:lang w:eastAsia="zh-CN"/>
        </w:rPr>
        <w:t>由</w:t>
      </w:r>
      <w:r w:rsidRPr="00585E7B">
        <w:rPr>
          <w:rFonts w:ascii="Arial" w:eastAsia="宋体" w:hAnsi="Arial" w:cs="Arial"/>
          <w:lang w:eastAsia="zh-CN"/>
        </w:rPr>
        <w:t>房颤</w:t>
      </w:r>
      <w:r w:rsidR="00B4087F" w:rsidRPr="00585E7B">
        <w:rPr>
          <w:rFonts w:ascii="Arial" w:eastAsia="宋体" w:hAnsi="Arial" w:cs="Arial"/>
          <w:lang w:eastAsia="zh-CN"/>
        </w:rPr>
        <w:t>节律</w:t>
      </w:r>
      <w:r w:rsidR="0015331D" w:rsidRPr="00585E7B">
        <w:rPr>
          <w:rFonts w:ascii="Arial" w:eastAsia="宋体" w:hAnsi="Arial" w:cs="Arial"/>
          <w:lang w:eastAsia="zh-CN"/>
        </w:rPr>
        <w:t>引起的功能障碍（例如，充血性心力衰竭和血栓栓塞性</w:t>
      </w:r>
      <w:r w:rsidR="00CA23F2" w:rsidRPr="00585E7B">
        <w:rPr>
          <w:rFonts w:ascii="Arial" w:eastAsia="宋体" w:hAnsi="Arial" w:cs="Arial"/>
          <w:lang w:eastAsia="zh-CN"/>
        </w:rPr>
        <w:t>脑卒中</w:t>
      </w:r>
      <w:r w:rsidR="0015331D" w:rsidRPr="00585E7B">
        <w:rPr>
          <w:rFonts w:ascii="Arial" w:eastAsia="宋体" w:hAnsi="Arial" w:cs="Arial"/>
          <w:lang w:eastAsia="zh-CN"/>
        </w:rPr>
        <w:t>）</w:t>
      </w:r>
      <w:r w:rsidR="00326F6F" w:rsidRPr="00585E7B">
        <w:rPr>
          <w:rFonts w:ascii="Arial" w:eastAsia="宋体" w:hAnsi="Arial" w:cs="Arial"/>
          <w:lang w:eastAsia="zh-CN"/>
        </w:rPr>
        <w:t>。</w:t>
      </w:r>
      <w:r w:rsidR="0015331D" w:rsidRPr="00585E7B">
        <w:rPr>
          <w:rFonts w:ascii="Arial" w:eastAsia="宋体" w:hAnsi="Arial" w:cs="Arial"/>
          <w:lang w:eastAsia="zh-CN"/>
        </w:rPr>
        <w:t>我们</w:t>
      </w:r>
      <w:r w:rsidR="00B4087F" w:rsidRPr="00585E7B">
        <w:rPr>
          <w:rFonts w:ascii="Arial" w:eastAsia="宋体" w:hAnsi="Arial" w:cs="Arial"/>
          <w:lang w:eastAsia="zh-CN"/>
        </w:rPr>
        <w:t>将</w:t>
      </w:r>
      <w:r w:rsidR="00B4087F" w:rsidRPr="00585E7B">
        <w:rPr>
          <w:rFonts w:ascii="Arial" w:eastAsia="宋体" w:hAnsi="Arial" w:cs="Arial"/>
          <w:lang w:eastAsia="zh-CN"/>
        </w:rPr>
        <w:t xml:space="preserve"> </w:t>
      </w:r>
      <w:r w:rsidR="0015331D" w:rsidRPr="00585E7B">
        <w:rPr>
          <w:rFonts w:ascii="Arial" w:eastAsia="宋体" w:hAnsi="Arial" w:cs="Arial"/>
          <w:lang w:eastAsia="zh-CN"/>
        </w:rPr>
        <w:t>“</w:t>
      </w:r>
      <w:r w:rsidR="0015331D" w:rsidRPr="00585E7B">
        <w:rPr>
          <w:rFonts w:ascii="Arial" w:eastAsia="宋体" w:hAnsi="Arial" w:cs="Arial"/>
          <w:lang w:eastAsia="zh-CN"/>
        </w:rPr>
        <w:t>消除</w:t>
      </w:r>
      <w:r w:rsidRPr="00585E7B">
        <w:rPr>
          <w:rFonts w:ascii="Arial" w:eastAsia="宋体" w:hAnsi="Arial" w:cs="Arial"/>
          <w:lang w:eastAsia="zh-CN"/>
        </w:rPr>
        <w:t>房颤</w:t>
      </w:r>
      <w:r w:rsidR="0015331D" w:rsidRPr="00585E7B">
        <w:rPr>
          <w:rFonts w:ascii="Arial" w:eastAsia="宋体" w:hAnsi="Arial" w:cs="Arial"/>
          <w:lang w:eastAsia="zh-CN"/>
        </w:rPr>
        <w:t>”</w:t>
      </w:r>
      <w:r w:rsidR="00B4087F" w:rsidRPr="00585E7B">
        <w:rPr>
          <w:rFonts w:ascii="Arial" w:eastAsia="宋体" w:hAnsi="Arial" w:cs="Arial"/>
          <w:lang w:eastAsia="zh-CN"/>
        </w:rPr>
        <w:t>称</w:t>
      </w:r>
      <w:r w:rsidR="0015331D" w:rsidRPr="00585E7B">
        <w:rPr>
          <w:rFonts w:ascii="Arial" w:eastAsia="宋体" w:hAnsi="Arial" w:cs="Arial"/>
          <w:lang w:eastAsia="zh-CN"/>
        </w:rPr>
        <w:t>为治疗</w:t>
      </w:r>
      <w:r w:rsidR="00B4087F" w:rsidRPr="00585E7B">
        <w:rPr>
          <w:rFonts w:ascii="Arial" w:eastAsia="宋体" w:hAnsi="Arial" w:cs="Arial"/>
          <w:lang w:eastAsia="zh-CN"/>
        </w:rPr>
        <w:t>作为节律失常的</w:t>
      </w:r>
      <w:r w:rsidRPr="00585E7B">
        <w:rPr>
          <w:rFonts w:ascii="Arial" w:eastAsia="宋体" w:hAnsi="Arial" w:cs="Arial"/>
          <w:lang w:eastAsia="zh-CN"/>
        </w:rPr>
        <w:t>房颤</w:t>
      </w:r>
      <w:r w:rsidR="0015331D" w:rsidRPr="00585E7B">
        <w:rPr>
          <w:rFonts w:ascii="Arial" w:eastAsia="宋体" w:hAnsi="Arial" w:cs="Arial"/>
          <w:lang w:eastAsia="zh-CN"/>
        </w:rPr>
        <w:t>的结果，以及将</w:t>
      </w:r>
      <w:r w:rsidR="00B4087F" w:rsidRPr="00585E7B">
        <w:rPr>
          <w:rFonts w:ascii="Arial" w:eastAsia="宋体" w:hAnsi="Arial" w:cs="Arial"/>
          <w:lang w:eastAsia="zh-CN"/>
        </w:rPr>
        <w:t>“</w:t>
      </w:r>
      <w:r w:rsidR="00B4087F" w:rsidRPr="00585E7B">
        <w:rPr>
          <w:rFonts w:ascii="Arial" w:eastAsia="宋体" w:hAnsi="Arial" w:cs="Arial"/>
          <w:lang w:eastAsia="zh-CN"/>
        </w:rPr>
        <w:t>治愈</w:t>
      </w:r>
      <w:r w:rsidRPr="00585E7B">
        <w:rPr>
          <w:rFonts w:ascii="Arial" w:eastAsia="宋体" w:hAnsi="Arial" w:cs="Arial"/>
          <w:lang w:eastAsia="zh-CN"/>
        </w:rPr>
        <w:t>房颤</w:t>
      </w:r>
      <w:r w:rsidR="00B4087F" w:rsidRPr="00585E7B">
        <w:rPr>
          <w:rFonts w:ascii="Arial" w:eastAsia="宋体" w:hAnsi="Arial" w:cs="Arial"/>
          <w:lang w:eastAsia="zh-CN"/>
        </w:rPr>
        <w:t>”</w:t>
      </w:r>
      <w:r w:rsidR="00B4087F" w:rsidRPr="00585E7B">
        <w:rPr>
          <w:rFonts w:ascii="Arial" w:eastAsia="宋体" w:hAnsi="Arial" w:cs="Arial"/>
          <w:lang w:eastAsia="zh-CN"/>
        </w:rPr>
        <w:t>称为</w:t>
      </w:r>
      <w:r w:rsidR="0015331D" w:rsidRPr="00585E7B">
        <w:rPr>
          <w:rFonts w:ascii="Arial" w:eastAsia="宋体" w:hAnsi="Arial" w:cs="Arial"/>
          <w:lang w:eastAsia="zh-CN"/>
        </w:rPr>
        <w:t>治疗</w:t>
      </w:r>
      <w:r w:rsidR="00B4087F" w:rsidRPr="00585E7B">
        <w:rPr>
          <w:rFonts w:ascii="Arial" w:eastAsia="宋体" w:hAnsi="Arial" w:cs="Arial"/>
          <w:lang w:eastAsia="zh-CN"/>
        </w:rPr>
        <w:t>作为疾病的</w:t>
      </w:r>
      <w:r w:rsidRPr="00585E7B">
        <w:rPr>
          <w:rFonts w:ascii="Arial" w:eastAsia="宋体" w:hAnsi="Arial" w:cs="Arial"/>
          <w:lang w:eastAsia="zh-CN"/>
        </w:rPr>
        <w:t>房颤</w:t>
      </w:r>
      <w:r w:rsidR="00B4087F" w:rsidRPr="00585E7B">
        <w:rPr>
          <w:rFonts w:ascii="Arial" w:eastAsia="宋体" w:hAnsi="Arial" w:cs="Arial"/>
          <w:lang w:eastAsia="zh-CN"/>
        </w:rPr>
        <w:t>的</w:t>
      </w:r>
      <w:r w:rsidR="0015331D" w:rsidRPr="00585E7B">
        <w:rPr>
          <w:rFonts w:ascii="Arial" w:eastAsia="宋体" w:hAnsi="Arial" w:cs="Arial"/>
          <w:lang w:eastAsia="zh-CN"/>
        </w:rPr>
        <w:t>结果</w:t>
      </w:r>
      <w:r w:rsidR="00326F6F" w:rsidRPr="00585E7B">
        <w:rPr>
          <w:rFonts w:ascii="Arial" w:eastAsia="宋体" w:hAnsi="Arial" w:cs="Arial"/>
          <w:lang w:eastAsia="zh-CN"/>
        </w:rPr>
        <w:t>。</w:t>
      </w:r>
      <w:r w:rsidR="0015331D" w:rsidRPr="00585E7B">
        <w:rPr>
          <w:rFonts w:ascii="Arial" w:eastAsia="宋体" w:hAnsi="Arial" w:cs="Arial"/>
          <w:lang w:eastAsia="zh-CN"/>
        </w:rPr>
        <w:t>我们</w:t>
      </w:r>
      <w:r w:rsidR="00B4087F" w:rsidRPr="00585E7B">
        <w:rPr>
          <w:rFonts w:ascii="Arial" w:eastAsia="宋体" w:hAnsi="Arial" w:cs="Arial"/>
          <w:lang w:eastAsia="zh-CN"/>
        </w:rPr>
        <w:t>发现</w:t>
      </w:r>
      <w:r w:rsidR="0015331D" w:rsidRPr="00585E7B">
        <w:rPr>
          <w:rFonts w:ascii="Arial" w:eastAsia="宋体" w:hAnsi="Arial" w:cs="Arial"/>
          <w:lang w:eastAsia="zh-CN"/>
        </w:rPr>
        <w:t>，本指南中的建议仅适用于寻求</w:t>
      </w:r>
      <w:r w:rsidR="00B4087F" w:rsidRPr="00585E7B">
        <w:rPr>
          <w:rFonts w:ascii="Arial" w:eastAsia="宋体" w:hAnsi="Arial" w:cs="Arial"/>
          <w:lang w:eastAsia="zh-CN"/>
        </w:rPr>
        <w:t>有关</w:t>
      </w:r>
      <w:r w:rsidR="0015331D" w:rsidRPr="00585E7B">
        <w:rPr>
          <w:rFonts w:ascii="Arial" w:eastAsia="宋体" w:hAnsi="Arial" w:cs="Arial"/>
          <w:lang w:eastAsia="zh-CN"/>
        </w:rPr>
        <w:t>治疗</w:t>
      </w:r>
      <w:r w:rsidR="00B4087F" w:rsidRPr="00585E7B">
        <w:rPr>
          <w:rFonts w:ascii="Arial" w:eastAsia="宋体" w:hAnsi="Arial" w:cs="Arial"/>
          <w:lang w:eastAsia="zh-CN"/>
        </w:rPr>
        <w:t>作为节律失常的</w:t>
      </w:r>
      <w:r w:rsidRPr="00585E7B">
        <w:rPr>
          <w:rFonts w:ascii="Arial" w:eastAsia="宋体" w:hAnsi="Arial" w:cs="Arial"/>
          <w:lang w:eastAsia="zh-CN"/>
        </w:rPr>
        <w:t>房颤</w:t>
      </w:r>
      <w:r w:rsidR="0015331D" w:rsidRPr="00585E7B">
        <w:rPr>
          <w:rFonts w:ascii="Arial" w:eastAsia="宋体" w:hAnsi="Arial" w:cs="Arial"/>
          <w:lang w:eastAsia="zh-CN"/>
        </w:rPr>
        <w:t>的</w:t>
      </w:r>
      <w:r w:rsidR="00B4087F" w:rsidRPr="00585E7B">
        <w:rPr>
          <w:rFonts w:ascii="Arial" w:eastAsia="宋体" w:hAnsi="Arial" w:cs="Arial"/>
          <w:lang w:eastAsia="zh-CN"/>
        </w:rPr>
        <w:t>适应症</w:t>
      </w:r>
      <w:r w:rsidR="0015331D" w:rsidRPr="00585E7B">
        <w:rPr>
          <w:rFonts w:ascii="Arial" w:eastAsia="宋体" w:hAnsi="Arial" w:cs="Arial"/>
          <w:lang w:eastAsia="zh-CN"/>
        </w:rPr>
        <w:t>的</w:t>
      </w:r>
      <w:r w:rsidR="007B32C4" w:rsidRPr="00585E7B">
        <w:rPr>
          <w:rFonts w:ascii="Arial" w:eastAsia="宋体" w:hAnsi="Arial" w:cs="Arial"/>
          <w:lang w:eastAsia="zh-CN"/>
        </w:rPr>
        <w:t>器械</w:t>
      </w:r>
      <w:r w:rsidR="0015331D" w:rsidRPr="00585E7B">
        <w:rPr>
          <w:rFonts w:ascii="Arial" w:eastAsia="宋体" w:hAnsi="Arial" w:cs="Arial"/>
          <w:lang w:eastAsia="zh-CN"/>
        </w:rPr>
        <w:t>，但不适用于</w:t>
      </w:r>
      <w:r w:rsidR="00B4087F" w:rsidRPr="00585E7B">
        <w:rPr>
          <w:rFonts w:ascii="Arial" w:eastAsia="宋体" w:hAnsi="Arial" w:cs="Arial"/>
          <w:lang w:eastAsia="zh-CN"/>
        </w:rPr>
        <w:t>寻求有关</w:t>
      </w:r>
      <w:r w:rsidR="0015331D" w:rsidRPr="00585E7B">
        <w:rPr>
          <w:rFonts w:ascii="Arial" w:eastAsia="宋体" w:hAnsi="Arial" w:cs="Arial"/>
          <w:lang w:eastAsia="zh-CN"/>
        </w:rPr>
        <w:t>治愈</w:t>
      </w:r>
      <w:r w:rsidR="00B4087F" w:rsidRPr="00585E7B">
        <w:rPr>
          <w:rFonts w:ascii="Arial" w:eastAsia="宋体" w:hAnsi="Arial" w:cs="Arial"/>
          <w:lang w:eastAsia="zh-CN"/>
        </w:rPr>
        <w:t>作为疾病的</w:t>
      </w:r>
      <w:r w:rsidR="0092087D" w:rsidRPr="00585E7B">
        <w:rPr>
          <w:rFonts w:ascii="Arial" w:eastAsia="宋体" w:hAnsi="Arial" w:cs="Arial"/>
          <w:lang w:eastAsia="zh-CN"/>
        </w:rPr>
        <w:t>房颤</w:t>
      </w:r>
      <w:r w:rsidR="00B4087F" w:rsidRPr="00585E7B">
        <w:rPr>
          <w:rFonts w:ascii="Arial" w:eastAsia="宋体" w:hAnsi="Arial" w:cs="Arial"/>
          <w:lang w:eastAsia="zh-CN"/>
        </w:rPr>
        <w:t>的适应症的</w:t>
      </w:r>
      <w:r w:rsidR="0015331D" w:rsidRPr="00585E7B">
        <w:rPr>
          <w:rFonts w:ascii="Arial" w:eastAsia="宋体" w:hAnsi="Arial" w:cs="Arial"/>
          <w:lang w:eastAsia="zh-CN"/>
        </w:rPr>
        <w:t>那些</w:t>
      </w:r>
      <w:r w:rsidR="007B32C4" w:rsidRPr="00585E7B">
        <w:rPr>
          <w:rFonts w:ascii="Arial" w:eastAsia="宋体" w:hAnsi="Arial" w:cs="Arial"/>
          <w:lang w:eastAsia="zh-CN"/>
        </w:rPr>
        <w:t>器械</w:t>
      </w:r>
      <w:r w:rsidR="0015331D" w:rsidRPr="00585E7B">
        <w:rPr>
          <w:rFonts w:ascii="Arial" w:eastAsia="宋体" w:hAnsi="Arial" w:cs="Arial"/>
          <w:lang w:eastAsia="zh-CN"/>
        </w:rPr>
        <w:t>。</w:t>
      </w:r>
    </w:p>
    <w:p w:rsidR="005369CD" w:rsidRPr="00585E7B" w:rsidRDefault="005369CD" w:rsidP="00AD33A0">
      <w:pPr>
        <w:snapToGrid w:val="0"/>
        <w:spacing w:line="288" w:lineRule="auto"/>
        <w:jc w:val="both"/>
        <w:rPr>
          <w:rFonts w:ascii="Arial" w:eastAsia="宋体" w:hAnsi="Arial" w:cs="Arial"/>
          <w:sz w:val="24"/>
          <w:szCs w:val="24"/>
          <w:lang w:eastAsia="zh-CN"/>
        </w:rPr>
      </w:pPr>
    </w:p>
    <w:p w:rsidR="005369CD" w:rsidRPr="00585E7B" w:rsidRDefault="0015331D" w:rsidP="00AD33A0">
      <w:pPr>
        <w:pStyle w:val="1"/>
        <w:numPr>
          <w:ilvl w:val="0"/>
          <w:numId w:val="2"/>
        </w:numPr>
        <w:tabs>
          <w:tab w:val="left" w:pos="480"/>
        </w:tabs>
        <w:snapToGrid w:val="0"/>
        <w:spacing w:before="209" w:line="288" w:lineRule="auto"/>
        <w:ind w:left="357" w:hanging="357"/>
        <w:jc w:val="both"/>
        <w:rPr>
          <w:rFonts w:ascii="Arial" w:eastAsia="宋体" w:hAnsi="Arial" w:cs="Arial"/>
          <w:b w:val="0"/>
          <w:bCs w:val="0"/>
        </w:rPr>
      </w:pPr>
      <w:bookmarkStart w:id="14" w:name="4._Study_Design"/>
      <w:bookmarkStart w:id="15" w:name="_Toc481156291"/>
      <w:bookmarkEnd w:id="14"/>
      <w:r w:rsidRPr="00585E7B">
        <w:rPr>
          <w:rFonts w:ascii="Arial" w:eastAsia="宋体" w:hAnsi="Arial" w:cs="Arial"/>
        </w:rPr>
        <w:t>研究设计</w:t>
      </w:r>
      <w:bookmarkEnd w:id="15"/>
    </w:p>
    <w:p w:rsidR="0015331D" w:rsidRPr="00585E7B" w:rsidRDefault="0015331D" w:rsidP="00AD33A0">
      <w:pPr>
        <w:pStyle w:val="a3"/>
        <w:snapToGrid w:val="0"/>
        <w:spacing w:before="115" w:line="288" w:lineRule="auto"/>
        <w:ind w:left="0"/>
        <w:jc w:val="both"/>
        <w:rPr>
          <w:rFonts w:ascii="Arial" w:eastAsia="宋体" w:hAnsi="Arial" w:cs="Arial"/>
          <w:lang w:eastAsia="zh-CN"/>
        </w:rPr>
      </w:pPr>
      <w:r w:rsidRPr="00585E7B">
        <w:rPr>
          <w:rFonts w:ascii="Arial" w:eastAsia="宋体" w:hAnsi="Arial" w:cs="Arial"/>
          <w:lang w:eastAsia="zh-CN"/>
        </w:rPr>
        <w:t>FDA</w:t>
      </w:r>
      <w:r w:rsidRPr="00585E7B">
        <w:rPr>
          <w:rFonts w:ascii="Arial" w:eastAsia="宋体" w:hAnsi="Arial" w:cs="Arial"/>
          <w:lang w:eastAsia="zh-CN"/>
        </w:rPr>
        <w:t>认识到，对于</w:t>
      </w:r>
      <w:r w:rsidR="00765E4D" w:rsidRPr="00585E7B">
        <w:rPr>
          <w:rFonts w:ascii="Arial" w:eastAsia="宋体" w:hAnsi="Arial" w:cs="Arial"/>
          <w:lang w:eastAsia="zh-CN"/>
        </w:rPr>
        <w:t>器械</w:t>
      </w:r>
      <w:r w:rsidRPr="00585E7B">
        <w:rPr>
          <w:rFonts w:ascii="Arial" w:eastAsia="宋体" w:hAnsi="Arial" w:cs="Arial"/>
          <w:lang w:eastAsia="zh-CN"/>
        </w:rPr>
        <w:t>的临床</w:t>
      </w:r>
      <w:r w:rsidR="00B4087F" w:rsidRPr="00585E7B">
        <w:rPr>
          <w:rFonts w:ascii="Arial" w:eastAsia="宋体" w:hAnsi="Arial" w:cs="Arial"/>
          <w:lang w:eastAsia="zh-CN"/>
        </w:rPr>
        <w:t>研究</w:t>
      </w:r>
      <w:r w:rsidRPr="00585E7B">
        <w:rPr>
          <w:rFonts w:ascii="Arial" w:eastAsia="宋体" w:hAnsi="Arial" w:cs="Arial"/>
          <w:lang w:eastAsia="zh-CN"/>
        </w:rPr>
        <w:t>，</w:t>
      </w:r>
      <w:r w:rsidR="00B4087F" w:rsidRPr="00585E7B">
        <w:rPr>
          <w:rFonts w:ascii="Arial" w:eastAsia="宋体" w:hAnsi="Arial" w:cs="Arial"/>
          <w:lang w:eastAsia="zh-CN"/>
        </w:rPr>
        <w:t>不存在特定</w:t>
      </w:r>
      <w:r w:rsidRPr="00585E7B">
        <w:rPr>
          <w:rFonts w:ascii="Arial" w:eastAsia="宋体" w:hAnsi="Arial" w:cs="Arial"/>
          <w:lang w:eastAsia="zh-CN"/>
        </w:rPr>
        <w:t>的</w:t>
      </w:r>
      <w:r w:rsidRPr="00C67214">
        <w:rPr>
          <w:rFonts w:ascii="Arial" w:eastAsia="宋体" w:hAnsi="Arial" w:cs="Arial"/>
          <w:lang w:eastAsia="zh-CN"/>
        </w:rPr>
        <w:t>“</w:t>
      </w:r>
      <w:r w:rsidRPr="00C67214">
        <w:rPr>
          <w:rFonts w:ascii="Arial" w:eastAsia="宋体" w:hAnsi="Arial" w:cs="Arial" w:hint="eastAsia"/>
          <w:lang w:eastAsia="zh-CN"/>
        </w:rPr>
        <w:t>最佳设计</w:t>
      </w:r>
      <w:r w:rsidRPr="00C67214">
        <w:rPr>
          <w:rFonts w:ascii="Arial" w:eastAsia="宋体" w:hAnsi="Arial" w:cs="Arial"/>
          <w:lang w:eastAsia="zh-CN"/>
        </w:rPr>
        <w:t>”</w:t>
      </w:r>
      <w:r w:rsidR="00326F6F" w:rsidRPr="00585E7B">
        <w:rPr>
          <w:rFonts w:ascii="Arial" w:eastAsia="宋体" w:hAnsi="Arial" w:cs="Arial"/>
          <w:lang w:eastAsia="zh-CN"/>
        </w:rPr>
        <w:t>。</w:t>
      </w:r>
      <w:r w:rsidRPr="00585E7B">
        <w:rPr>
          <w:rFonts w:ascii="Arial" w:eastAsia="宋体" w:hAnsi="Arial" w:cs="Arial"/>
          <w:lang w:eastAsia="zh-CN"/>
        </w:rPr>
        <w:t>然而，本文件中讨论的要素体现了</w:t>
      </w:r>
      <w:r w:rsidRPr="00585E7B">
        <w:rPr>
          <w:rFonts w:ascii="Arial" w:eastAsia="宋体" w:hAnsi="Arial" w:cs="Arial"/>
          <w:lang w:eastAsia="zh-CN"/>
        </w:rPr>
        <w:t>FDA</w:t>
      </w:r>
      <w:r w:rsidRPr="00585E7B">
        <w:rPr>
          <w:rFonts w:ascii="Arial" w:eastAsia="宋体" w:hAnsi="Arial" w:cs="Arial"/>
          <w:lang w:eastAsia="zh-CN"/>
        </w:rPr>
        <w:t>目前对</w:t>
      </w:r>
      <w:r w:rsidR="00B4087F" w:rsidRPr="00585E7B">
        <w:rPr>
          <w:rFonts w:ascii="Arial" w:eastAsia="宋体" w:hAnsi="Arial" w:cs="Arial"/>
          <w:lang w:eastAsia="zh-CN"/>
        </w:rPr>
        <w:t>适用于</w:t>
      </w:r>
      <w:r w:rsidRPr="00585E7B">
        <w:rPr>
          <w:rFonts w:ascii="Arial" w:eastAsia="宋体" w:hAnsi="Arial" w:cs="Arial"/>
          <w:lang w:eastAsia="zh-CN"/>
        </w:rPr>
        <w:t>这些</w:t>
      </w:r>
      <w:r w:rsidR="00765E4D" w:rsidRPr="00585E7B">
        <w:rPr>
          <w:rFonts w:ascii="Arial" w:eastAsia="宋体" w:hAnsi="Arial" w:cs="Arial"/>
          <w:lang w:eastAsia="zh-CN"/>
        </w:rPr>
        <w:t>器械</w:t>
      </w:r>
      <w:r w:rsidRPr="00585E7B">
        <w:rPr>
          <w:rFonts w:ascii="Arial" w:eastAsia="宋体" w:hAnsi="Arial" w:cs="Arial"/>
          <w:lang w:eastAsia="zh-CN"/>
        </w:rPr>
        <w:t>的研究设计的</w:t>
      </w:r>
      <w:r w:rsidR="00B4087F" w:rsidRPr="00585E7B">
        <w:rPr>
          <w:rFonts w:ascii="Arial" w:eastAsia="宋体" w:hAnsi="Arial" w:cs="Arial"/>
          <w:lang w:eastAsia="zh-CN"/>
        </w:rPr>
        <w:t>见解</w:t>
      </w:r>
      <w:r w:rsidR="00326F6F" w:rsidRPr="00585E7B">
        <w:rPr>
          <w:rFonts w:ascii="Arial" w:eastAsia="宋体" w:hAnsi="Arial" w:cs="Arial"/>
          <w:lang w:eastAsia="zh-CN"/>
        </w:rPr>
        <w:t>。</w:t>
      </w:r>
      <w:r w:rsidRPr="00585E7B">
        <w:rPr>
          <w:rFonts w:ascii="Arial" w:eastAsia="宋体" w:hAnsi="Arial" w:cs="Arial"/>
          <w:lang w:eastAsia="zh-CN"/>
        </w:rPr>
        <w:t>对</w:t>
      </w:r>
      <w:r w:rsidR="00765E4D" w:rsidRPr="00585E7B">
        <w:rPr>
          <w:rFonts w:ascii="Arial" w:eastAsia="宋体" w:hAnsi="Arial" w:cs="Arial"/>
          <w:lang w:eastAsia="zh-CN"/>
        </w:rPr>
        <w:t>器械</w:t>
      </w:r>
      <w:r w:rsidRPr="00585E7B">
        <w:rPr>
          <w:rFonts w:ascii="Arial" w:eastAsia="宋体" w:hAnsi="Arial" w:cs="Arial"/>
          <w:lang w:eastAsia="zh-CN"/>
        </w:rPr>
        <w:t>的任何临床试验的设计</w:t>
      </w:r>
      <w:r w:rsidR="00B4087F" w:rsidRPr="00585E7B">
        <w:rPr>
          <w:rFonts w:ascii="Arial" w:eastAsia="宋体" w:hAnsi="Arial" w:cs="Arial"/>
          <w:lang w:eastAsia="zh-CN"/>
        </w:rPr>
        <w:t>、</w:t>
      </w:r>
      <w:r w:rsidRPr="00585E7B">
        <w:rPr>
          <w:rFonts w:ascii="Arial" w:eastAsia="宋体" w:hAnsi="Arial" w:cs="Arial"/>
          <w:lang w:eastAsia="zh-CN"/>
        </w:rPr>
        <w:t>执行和分析应</w:t>
      </w:r>
      <w:r w:rsidR="00B4087F" w:rsidRPr="00585E7B">
        <w:rPr>
          <w:rFonts w:ascii="Arial" w:eastAsia="宋体" w:hAnsi="Arial" w:cs="Arial"/>
          <w:lang w:eastAsia="zh-CN"/>
        </w:rPr>
        <w:t>适用于生成</w:t>
      </w:r>
      <w:r w:rsidRPr="00585E7B">
        <w:rPr>
          <w:rFonts w:ascii="Arial" w:eastAsia="宋体" w:hAnsi="Arial" w:cs="Arial"/>
          <w:lang w:eastAsia="zh-CN"/>
        </w:rPr>
        <w:t>有效的科学证据，证实该</w:t>
      </w:r>
      <w:r w:rsidR="007B32C4" w:rsidRPr="00585E7B">
        <w:rPr>
          <w:rFonts w:ascii="Arial" w:eastAsia="宋体" w:hAnsi="Arial" w:cs="Arial"/>
          <w:lang w:eastAsia="zh-CN"/>
        </w:rPr>
        <w:t>器械</w:t>
      </w:r>
      <w:r w:rsidR="00B4087F" w:rsidRPr="00585E7B">
        <w:rPr>
          <w:rFonts w:ascii="Arial" w:eastAsia="宋体" w:hAnsi="Arial" w:cs="Arial"/>
          <w:lang w:eastAsia="zh-CN"/>
        </w:rPr>
        <w:t>在其</w:t>
      </w:r>
      <w:r w:rsidRPr="00585E7B">
        <w:rPr>
          <w:rFonts w:ascii="Arial" w:eastAsia="宋体" w:hAnsi="Arial" w:cs="Arial"/>
          <w:lang w:eastAsia="zh-CN"/>
        </w:rPr>
        <w:t>预期用途和患者人群</w:t>
      </w:r>
      <w:r w:rsidR="00B4087F" w:rsidRPr="00585E7B">
        <w:rPr>
          <w:rFonts w:ascii="Arial" w:eastAsia="宋体" w:hAnsi="Arial" w:cs="Arial"/>
          <w:lang w:eastAsia="zh-CN"/>
        </w:rPr>
        <w:t>中</w:t>
      </w:r>
      <w:r w:rsidRPr="00585E7B">
        <w:rPr>
          <w:rFonts w:ascii="Arial" w:eastAsia="宋体" w:hAnsi="Arial" w:cs="Arial"/>
          <w:lang w:eastAsia="zh-CN"/>
        </w:rPr>
        <w:t>的安全性和有效性</w:t>
      </w:r>
      <w:r w:rsidR="00326F6F" w:rsidRPr="00585E7B">
        <w:rPr>
          <w:rFonts w:ascii="Arial" w:eastAsia="宋体" w:hAnsi="Arial" w:cs="Arial"/>
          <w:lang w:eastAsia="zh-CN"/>
        </w:rPr>
        <w:t>。</w:t>
      </w:r>
      <w:r w:rsidRPr="00585E7B">
        <w:rPr>
          <w:rFonts w:ascii="Arial" w:eastAsia="宋体" w:hAnsi="Arial" w:cs="Arial"/>
          <w:lang w:eastAsia="zh-CN"/>
        </w:rPr>
        <w:t>（见</w:t>
      </w:r>
      <w:r w:rsidRPr="00585E7B">
        <w:rPr>
          <w:rFonts w:ascii="Arial" w:eastAsia="宋体" w:hAnsi="Arial" w:cs="Arial"/>
          <w:lang w:eastAsia="zh-CN"/>
        </w:rPr>
        <w:t>21 CFR 860.7</w:t>
      </w:r>
      <w:r w:rsidRPr="00585E7B">
        <w:rPr>
          <w:rFonts w:ascii="Arial" w:eastAsia="宋体" w:hAnsi="Arial" w:cs="Arial"/>
          <w:lang w:eastAsia="zh-CN"/>
        </w:rPr>
        <w:t>。）</w:t>
      </w:r>
    </w:p>
    <w:p w:rsidR="005369CD" w:rsidRPr="00585E7B" w:rsidRDefault="005369CD" w:rsidP="00AD33A0">
      <w:pPr>
        <w:snapToGrid w:val="0"/>
        <w:spacing w:line="288" w:lineRule="auto"/>
        <w:jc w:val="both"/>
        <w:rPr>
          <w:rFonts w:ascii="Arial" w:eastAsia="宋体" w:hAnsi="Arial" w:cs="Arial"/>
          <w:sz w:val="24"/>
          <w:szCs w:val="24"/>
          <w:lang w:eastAsia="zh-CN"/>
        </w:rPr>
      </w:pPr>
    </w:p>
    <w:p w:rsidR="005369CD" w:rsidRPr="00585E7B" w:rsidRDefault="00C77625" w:rsidP="00AD33A0">
      <w:pPr>
        <w:pStyle w:val="2"/>
        <w:numPr>
          <w:ilvl w:val="1"/>
          <w:numId w:val="2"/>
        </w:numPr>
        <w:tabs>
          <w:tab w:val="left" w:pos="1020"/>
        </w:tabs>
        <w:snapToGrid w:val="0"/>
        <w:spacing w:line="288" w:lineRule="auto"/>
        <w:ind w:left="1050" w:hanging="672"/>
        <w:jc w:val="both"/>
        <w:rPr>
          <w:rFonts w:ascii="Arial" w:eastAsia="宋体" w:hAnsi="Arial" w:cs="Arial"/>
          <w:b w:val="0"/>
          <w:bCs w:val="0"/>
        </w:rPr>
      </w:pPr>
      <w:bookmarkStart w:id="16" w:name="A._Randomized_Controlled_Trials"/>
      <w:bookmarkEnd w:id="16"/>
      <w:r>
        <w:rPr>
          <w:rFonts w:ascii="Arial" w:eastAsia="宋体" w:hAnsi="Arial" w:cs="Arial"/>
        </w:rPr>
        <w:t>随机对照试验</w:t>
      </w:r>
    </w:p>
    <w:p w:rsidR="00B4087F" w:rsidRPr="00585E7B" w:rsidRDefault="00B4087F" w:rsidP="00AD33A0">
      <w:pPr>
        <w:pStyle w:val="a3"/>
        <w:snapToGrid w:val="0"/>
        <w:spacing w:before="113" w:line="288" w:lineRule="auto"/>
        <w:ind w:leftChars="146" w:left="321" w:firstLine="12"/>
        <w:jc w:val="both"/>
        <w:rPr>
          <w:rFonts w:ascii="Arial" w:eastAsia="宋体" w:hAnsi="Arial" w:cs="Arial"/>
          <w:lang w:eastAsia="zh-CN"/>
        </w:rPr>
      </w:pPr>
      <w:r w:rsidRPr="00585E7B">
        <w:rPr>
          <w:rFonts w:ascii="Arial" w:eastAsia="宋体" w:hAnsi="Arial" w:cs="Arial"/>
          <w:lang w:eastAsia="zh-CN"/>
        </w:rPr>
        <w:t>FDA</w:t>
      </w:r>
      <w:r w:rsidRPr="00585E7B">
        <w:rPr>
          <w:rFonts w:ascii="Arial" w:eastAsia="宋体" w:hAnsi="Arial" w:cs="Arial"/>
          <w:lang w:eastAsia="zh-CN"/>
        </w:rPr>
        <w:t>认为，一般来说，</w:t>
      </w:r>
      <w:r w:rsidR="00C77625">
        <w:rPr>
          <w:rFonts w:ascii="Arial" w:eastAsia="宋体" w:hAnsi="Arial" w:cs="Arial"/>
          <w:lang w:eastAsia="zh-CN"/>
        </w:rPr>
        <w:t>随机对照试验</w:t>
      </w:r>
      <w:r w:rsidRPr="00585E7B">
        <w:rPr>
          <w:rFonts w:ascii="Arial" w:eastAsia="宋体" w:hAnsi="Arial" w:cs="Arial"/>
          <w:lang w:eastAsia="zh-CN"/>
        </w:rPr>
        <w:t>（</w:t>
      </w:r>
      <w:r w:rsidRPr="00585E7B">
        <w:rPr>
          <w:rFonts w:ascii="Arial" w:eastAsia="宋体" w:hAnsi="Arial" w:cs="Arial"/>
          <w:lang w:eastAsia="zh-CN"/>
        </w:rPr>
        <w:t>RCT</w:t>
      </w:r>
      <w:r w:rsidRPr="00585E7B">
        <w:rPr>
          <w:rFonts w:ascii="Arial" w:eastAsia="宋体" w:hAnsi="Arial" w:cs="Arial"/>
          <w:lang w:eastAsia="zh-CN"/>
        </w:rPr>
        <w:t>）可为生成用于治疗房颤的手术消融器械的有效科学证据提供最小负担方法</w:t>
      </w:r>
      <w:r w:rsidR="00326F6F" w:rsidRPr="00585E7B">
        <w:rPr>
          <w:rFonts w:ascii="Arial" w:eastAsia="宋体" w:hAnsi="Arial" w:cs="Arial"/>
          <w:lang w:eastAsia="zh-CN"/>
        </w:rPr>
        <w:t>。</w:t>
      </w:r>
      <w:r w:rsidRPr="00585E7B">
        <w:rPr>
          <w:rFonts w:ascii="Arial" w:eastAsia="宋体" w:hAnsi="Arial" w:cs="Arial"/>
          <w:lang w:eastAsia="zh-CN"/>
        </w:rPr>
        <w:t>RCT</w:t>
      </w:r>
      <w:r w:rsidRPr="00585E7B">
        <w:rPr>
          <w:rFonts w:ascii="Arial" w:eastAsia="宋体" w:hAnsi="Arial" w:cs="Arial"/>
          <w:lang w:eastAsia="zh-CN"/>
        </w:rPr>
        <w:t>设计的潜在优势可有助于对器械有效性和安全性进行评价。随机化也为统计推断提供了</w:t>
      </w:r>
      <w:r w:rsidR="007B563F" w:rsidRPr="00585E7B">
        <w:rPr>
          <w:rFonts w:ascii="Arial" w:eastAsia="宋体" w:hAnsi="Arial" w:cs="Arial"/>
          <w:lang w:eastAsia="zh-CN"/>
        </w:rPr>
        <w:t>合理</w:t>
      </w:r>
      <w:r w:rsidRPr="00585E7B">
        <w:rPr>
          <w:rFonts w:ascii="Arial" w:eastAsia="宋体" w:hAnsi="Arial" w:cs="Arial"/>
          <w:lang w:eastAsia="zh-CN"/>
        </w:rPr>
        <w:t>基础。</w:t>
      </w:r>
    </w:p>
    <w:p w:rsidR="005369CD" w:rsidRPr="00585E7B" w:rsidRDefault="005369CD" w:rsidP="00AD33A0">
      <w:pPr>
        <w:snapToGrid w:val="0"/>
        <w:spacing w:line="288" w:lineRule="auto"/>
        <w:jc w:val="both"/>
        <w:rPr>
          <w:rFonts w:ascii="Arial" w:eastAsia="宋体" w:hAnsi="Arial" w:cs="Arial"/>
          <w:sz w:val="24"/>
          <w:szCs w:val="24"/>
          <w:lang w:eastAsia="zh-CN"/>
        </w:rPr>
      </w:pPr>
    </w:p>
    <w:p w:rsidR="0015331D" w:rsidRPr="00585E7B" w:rsidRDefault="00326F6F" w:rsidP="00AD33A0">
      <w:pPr>
        <w:pStyle w:val="a3"/>
        <w:snapToGrid w:val="0"/>
        <w:spacing w:before="113" w:line="288" w:lineRule="auto"/>
        <w:ind w:leftChars="146" w:left="321" w:firstLine="12"/>
        <w:jc w:val="both"/>
        <w:rPr>
          <w:rFonts w:ascii="Arial" w:eastAsia="宋体" w:hAnsi="Arial" w:cs="Arial"/>
          <w:lang w:eastAsia="zh-CN"/>
        </w:rPr>
      </w:pPr>
      <w:r w:rsidRPr="00585E7B">
        <w:rPr>
          <w:rFonts w:ascii="Arial" w:eastAsia="宋体" w:hAnsi="Arial" w:cs="Arial"/>
          <w:lang w:eastAsia="zh-CN"/>
        </w:rPr>
        <w:t>贵公司</w:t>
      </w:r>
      <w:r w:rsidR="007B563F" w:rsidRPr="00585E7B">
        <w:rPr>
          <w:rFonts w:ascii="Arial" w:eastAsia="宋体" w:hAnsi="Arial" w:cs="Arial"/>
          <w:lang w:eastAsia="zh-CN"/>
        </w:rPr>
        <w:t>最好</w:t>
      </w:r>
      <w:r w:rsidR="0015331D" w:rsidRPr="00585E7B">
        <w:rPr>
          <w:rFonts w:ascii="Arial" w:eastAsia="宋体" w:hAnsi="Arial" w:cs="Arial"/>
          <w:lang w:eastAsia="zh-CN"/>
        </w:rPr>
        <w:t>通过随机将单个样本</w:t>
      </w:r>
      <w:r w:rsidR="007B563F" w:rsidRPr="00585E7B">
        <w:rPr>
          <w:rFonts w:ascii="Arial" w:eastAsia="宋体" w:hAnsi="Arial" w:cs="Arial"/>
          <w:lang w:eastAsia="zh-CN"/>
        </w:rPr>
        <w:t>人群</w:t>
      </w:r>
      <w:r w:rsidR="0015331D" w:rsidRPr="00585E7B">
        <w:rPr>
          <w:rFonts w:ascii="Arial" w:eastAsia="宋体" w:hAnsi="Arial" w:cs="Arial"/>
          <w:lang w:eastAsia="zh-CN"/>
        </w:rPr>
        <w:t>分为</w:t>
      </w:r>
      <w:r w:rsidR="00F72FA5">
        <w:rPr>
          <w:rFonts w:ascii="Arial" w:eastAsia="宋体" w:hAnsi="Arial" w:cs="Arial"/>
          <w:lang w:eastAsia="zh-CN"/>
        </w:rPr>
        <w:t>试验组</w:t>
      </w:r>
      <w:r w:rsidR="0015331D" w:rsidRPr="00585E7B">
        <w:rPr>
          <w:rFonts w:ascii="Arial" w:eastAsia="宋体" w:hAnsi="Arial" w:cs="Arial"/>
          <w:lang w:eastAsia="zh-CN"/>
        </w:rPr>
        <w:t>（即，使用研究</w:t>
      </w:r>
      <w:r w:rsidR="007B32C4" w:rsidRPr="00585E7B">
        <w:rPr>
          <w:rFonts w:ascii="Arial" w:eastAsia="宋体" w:hAnsi="Arial" w:cs="Arial"/>
          <w:lang w:eastAsia="zh-CN"/>
        </w:rPr>
        <w:t>器械</w:t>
      </w:r>
      <w:r w:rsidR="007B563F" w:rsidRPr="00585E7B">
        <w:rPr>
          <w:rFonts w:ascii="Arial" w:eastAsia="宋体" w:hAnsi="Arial" w:cs="Arial"/>
          <w:lang w:eastAsia="zh-CN"/>
        </w:rPr>
        <w:t>进行</w:t>
      </w:r>
      <w:r w:rsidR="0015331D" w:rsidRPr="00585E7B">
        <w:rPr>
          <w:rFonts w:ascii="Arial" w:eastAsia="宋体" w:hAnsi="Arial" w:cs="Arial"/>
          <w:lang w:eastAsia="zh-CN"/>
        </w:rPr>
        <w:t>消融）或</w:t>
      </w:r>
      <w:r w:rsidR="00ED36AB" w:rsidRPr="00585E7B">
        <w:rPr>
          <w:rFonts w:ascii="Arial" w:eastAsia="宋体" w:hAnsi="Arial" w:cs="Arial"/>
          <w:lang w:eastAsia="zh-CN"/>
        </w:rPr>
        <w:t>对照组</w:t>
      </w:r>
      <w:r w:rsidR="0015331D" w:rsidRPr="00585E7B">
        <w:rPr>
          <w:rFonts w:ascii="Arial" w:eastAsia="宋体" w:hAnsi="Arial" w:cs="Arial"/>
          <w:lang w:eastAsia="zh-CN"/>
        </w:rPr>
        <w:t>（即，</w:t>
      </w:r>
      <w:r w:rsidR="007B563F" w:rsidRPr="00585E7B">
        <w:rPr>
          <w:rFonts w:ascii="Arial" w:eastAsia="宋体" w:hAnsi="Arial" w:cs="Arial"/>
          <w:lang w:eastAsia="zh-CN"/>
        </w:rPr>
        <w:t>未进行消融或针对所寻求的适应症</w:t>
      </w:r>
      <w:r w:rsidR="0015331D" w:rsidRPr="00585E7B">
        <w:rPr>
          <w:rFonts w:ascii="Arial" w:eastAsia="宋体" w:hAnsi="Arial" w:cs="Arial"/>
          <w:lang w:eastAsia="zh-CN"/>
        </w:rPr>
        <w:t>使用经批准的</w:t>
      </w:r>
      <w:r w:rsidR="007B563F" w:rsidRPr="00585E7B">
        <w:rPr>
          <w:rFonts w:ascii="Arial" w:eastAsia="宋体" w:hAnsi="Arial" w:cs="Arial"/>
          <w:lang w:eastAsia="zh-CN"/>
        </w:rPr>
        <w:t>器械进行</w:t>
      </w:r>
      <w:r w:rsidR="0015331D" w:rsidRPr="00585E7B">
        <w:rPr>
          <w:rFonts w:ascii="Arial" w:eastAsia="宋体" w:hAnsi="Arial" w:cs="Arial"/>
          <w:lang w:eastAsia="zh-CN"/>
        </w:rPr>
        <w:t>消融）</w:t>
      </w:r>
      <w:r w:rsidR="008D6E88" w:rsidRPr="00585E7B">
        <w:rPr>
          <w:rFonts w:ascii="Arial" w:eastAsia="宋体" w:hAnsi="Arial" w:cs="Arial"/>
          <w:lang w:eastAsia="zh-CN"/>
        </w:rPr>
        <w:t>，保证</w:t>
      </w:r>
      <w:r w:rsidR="00F72FA5">
        <w:rPr>
          <w:rFonts w:ascii="Arial" w:eastAsia="宋体" w:hAnsi="Arial" w:cs="Arial"/>
          <w:lang w:eastAsia="zh-CN"/>
        </w:rPr>
        <w:t>试验组</w:t>
      </w:r>
      <w:r w:rsidR="007B563F" w:rsidRPr="00585E7B">
        <w:rPr>
          <w:rFonts w:ascii="Arial" w:eastAsia="宋体" w:hAnsi="Arial" w:cs="Arial"/>
          <w:lang w:eastAsia="zh-CN"/>
        </w:rPr>
        <w:t>和</w:t>
      </w:r>
      <w:r w:rsidR="00ED36AB" w:rsidRPr="00585E7B">
        <w:rPr>
          <w:rFonts w:ascii="Arial" w:eastAsia="宋体" w:hAnsi="Arial" w:cs="Arial"/>
          <w:lang w:eastAsia="zh-CN"/>
        </w:rPr>
        <w:t>对照组</w:t>
      </w:r>
      <w:r w:rsidR="007B563F" w:rsidRPr="00585E7B">
        <w:rPr>
          <w:rFonts w:ascii="Arial" w:eastAsia="宋体" w:hAnsi="Arial" w:cs="Arial"/>
          <w:lang w:eastAsia="zh-CN"/>
        </w:rPr>
        <w:t>中的</w:t>
      </w:r>
      <w:r w:rsidR="0015331D" w:rsidRPr="00585E7B">
        <w:rPr>
          <w:rFonts w:ascii="Arial" w:eastAsia="宋体" w:hAnsi="Arial" w:cs="Arial"/>
          <w:lang w:eastAsia="zh-CN"/>
        </w:rPr>
        <w:t>受试者</w:t>
      </w:r>
      <w:r w:rsidR="007B563F" w:rsidRPr="00585E7B">
        <w:rPr>
          <w:rFonts w:ascii="Arial" w:eastAsia="宋体" w:hAnsi="Arial" w:cs="Arial"/>
          <w:lang w:eastAsia="zh-CN"/>
        </w:rPr>
        <w:t>人群</w:t>
      </w:r>
      <w:r w:rsidR="008D6E88" w:rsidRPr="00585E7B">
        <w:rPr>
          <w:rFonts w:ascii="Arial" w:eastAsia="宋体" w:hAnsi="Arial" w:cs="Arial"/>
          <w:lang w:eastAsia="zh-CN"/>
        </w:rPr>
        <w:t>相似</w:t>
      </w:r>
      <w:r w:rsidR="0015331D" w:rsidRPr="00585E7B">
        <w:rPr>
          <w:rFonts w:ascii="Arial" w:eastAsia="宋体" w:hAnsi="Arial" w:cs="Arial"/>
          <w:lang w:eastAsia="zh-CN"/>
        </w:rPr>
        <w:t>。这种技术可以避免</w:t>
      </w:r>
      <w:r w:rsidR="007B563F" w:rsidRPr="00585E7B">
        <w:rPr>
          <w:rFonts w:ascii="Arial" w:eastAsia="宋体" w:hAnsi="Arial" w:cs="Arial"/>
          <w:lang w:eastAsia="zh-CN"/>
        </w:rPr>
        <w:t>群</w:t>
      </w:r>
      <w:r w:rsidR="0015331D" w:rsidRPr="00585E7B">
        <w:rPr>
          <w:rFonts w:ascii="Arial" w:eastAsia="宋体" w:hAnsi="Arial" w:cs="Arial"/>
          <w:lang w:eastAsia="zh-CN"/>
        </w:rPr>
        <w:t>组之间在可能影响安全性和</w:t>
      </w:r>
      <w:r w:rsidR="0015331D" w:rsidRPr="00585E7B">
        <w:rPr>
          <w:rFonts w:ascii="Arial" w:eastAsia="宋体" w:hAnsi="Arial" w:cs="Arial"/>
          <w:lang w:eastAsia="zh-CN"/>
        </w:rPr>
        <w:t>/</w:t>
      </w:r>
      <w:r w:rsidR="0015331D" w:rsidRPr="00585E7B">
        <w:rPr>
          <w:rFonts w:ascii="Arial" w:eastAsia="宋体" w:hAnsi="Arial" w:cs="Arial"/>
          <w:lang w:eastAsia="zh-CN"/>
        </w:rPr>
        <w:t>或有效性结果的已知或未知基线变量之间的系统差异。可能影响安全性（不良事件发生率）和</w:t>
      </w:r>
      <w:r w:rsidR="0015331D" w:rsidRPr="00585E7B">
        <w:rPr>
          <w:rFonts w:ascii="Arial" w:eastAsia="宋体" w:hAnsi="Arial" w:cs="Arial"/>
          <w:lang w:eastAsia="zh-CN"/>
        </w:rPr>
        <w:t>/</w:t>
      </w:r>
      <w:r w:rsidR="0015331D" w:rsidRPr="00585E7B">
        <w:rPr>
          <w:rFonts w:ascii="Arial" w:eastAsia="宋体" w:hAnsi="Arial" w:cs="Arial"/>
          <w:lang w:eastAsia="zh-CN"/>
        </w:rPr>
        <w:t>或有效性的变量包括患者</w:t>
      </w:r>
      <w:r w:rsidR="007B563F" w:rsidRPr="00585E7B">
        <w:rPr>
          <w:rFonts w:ascii="Arial" w:eastAsia="宋体" w:hAnsi="Arial" w:cs="Arial"/>
          <w:lang w:eastAsia="zh-CN"/>
        </w:rPr>
        <w:t>特性、伴行</w:t>
      </w:r>
      <w:r w:rsidR="0015331D" w:rsidRPr="00585E7B">
        <w:rPr>
          <w:rFonts w:ascii="Arial" w:eastAsia="宋体" w:hAnsi="Arial" w:cs="Arial"/>
          <w:lang w:eastAsia="zh-CN"/>
        </w:rPr>
        <w:t>心肺疾病</w:t>
      </w:r>
      <w:r w:rsidR="007B563F" w:rsidRPr="00585E7B">
        <w:rPr>
          <w:rFonts w:ascii="Arial" w:eastAsia="宋体" w:hAnsi="Arial" w:cs="Arial"/>
          <w:lang w:eastAsia="zh-CN"/>
        </w:rPr>
        <w:t>、</w:t>
      </w:r>
      <w:r w:rsidR="0015331D" w:rsidRPr="00585E7B">
        <w:rPr>
          <w:rFonts w:ascii="Arial" w:eastAsia="宋体" w:hAnsi="Arial" w:cs="Arial"/>
          <w:lang w:eastAsia="zh-CN"/>
        </w:rPr>
        <w:t>术前</w:t>
      </w:r>
      <w:r w:rsidR="007B563F" w:rsidRPr="00585E7B">
        <w:rPr>
          <w:rFonts w:ascii="Arial" w:eastAsia="宋体" w:hAnsi="Arial" w:cs="Arial"/>
          <w:lang w:eastAsia="zh-CN"/>
        </w:rPr>
        <w:t>房</w:t>
      </w:r>
      <w:proofErr w:type="gramStart"/>
      <w:r w:rsidR="007B563F" w:rsidRPr="00585E7B">
        <w:rPr>
          <w:rFonts w:ascii="Arial" w:eastAsia="宋体" w:hAnsi="Arial" w:cs="Arial"/>
          <w:lang w:eastAsia="zh-CN"/>
        </w:rPr>
        <w:t>颤</w:t>
      </w:r>
      <w:proofErr w:type="gramEnd"/>
      <w:r w:rsidR="0015331D" w:rsidRPr="00585E7B">
        <w:rPr>
          <w:rFonts w:ascii="Arial" w:eastAsia="宋体" w:hAnsi="Arial" w:cs="Arial"/>
          <w:lang w:eastAsia="zh-CN"/>
        </w:rPr>
        <w:t>持续时间</w:t>
      </w:r>
      <w:r w:rsidR="007B563F" w:rsidRPr="00585E7B">
        <w:rPr>
          <w:rFonts w:ascii="Arial" w:eastAsia="宋体" w:hAnsi="Arial" w:cs="Arial"/>
          <w:lang w:eastAsia="zh-CN"/>
        </w:rPr>
        <w:t>、</w:t>
      </w:r>
      <w:r w:rsidR="0015331D" w:rsidRPr="00585E7B">
        <w:rPr>
          <w:rFonts w:ascii="Arial" w:eastAsia="宋体" w:hAnsi="Arial" w:cs="Arial"/>
          <w:lang w:eastAsia="zh-CN"/>
        </w:rPr>
        <w:t>左心房大小</w:t>
      </w:r>
      <w:r w:rsidR="007B563F" w:rsidRPr="00585E7B">
        <w:rPr>
          <w:rFonts w:ascii="Arial" w:eastAsia="宋体" w:hAnsi="Arial" w:cs="Arial"/>
          <w:lang w:eastAsia="zh-CN"/>
        </w:rPr>
        <w:t>、</w:t>
      </w:r>
      <w:r w:rsidR="0015331D" w:rsidRPr="00585E7B">
        <w:rPr>
          <w:rFonts w:ascii="Arial" w:eastAsia="宋体" w:hAnsi="Arial" w:cs="Arial"/>
          <w:lang w:eastAsia="zh-CN"/>
        </w:rPr>
        <w:t>射血分数</w:t>
      </w:r>
      <w:r w:rsidR="007B563F" w:rsidRPr="00585E7B">
        <w:rPr>
          <w:rFonts w:ascii="Arial" w:eastAsia="宋体" w:hAnsi="Arial" w:cs="Arial"/>
          <w:lang w:eastAsia="zh-CN"/>
        </w:rPr>
        <w:t>、</w:t>
      </w:r>
      <w:r w:rsidR="00E475F0">
        <w:rPr>
          <w:rFonts w:ascii="Arial" w:eastAsia="宋体" w:hAnsi="Arial" w:cs="Arial" w:hint="eastAsia"/>
          <w:lang w:eastAsia="zh-CN"/>
        </w:rPr>
        <w:t>合并</w:t>
      </w:r>
      <w:r w:rsidR="0015331D" w:rsidRPr="00585E7B">
        <w:rPr>
          <w:rFonts w:ascii="Arial" w:eastAsia="宋体" w:hAnsi="Arial" w:cs="Arial"/>
          <w:lang w:eastAsia="zh-CN"/>
        </w:rPr>
        <w:t>药物</w:t>
      </w:r>
      <w:r w:rsidR="007B563F" w:rsidRPr="00585E7B">
        <w:rPr>
          <w:rFonts w:ascii="Arial" w:eastAsia="宋体" w:hAnsi="Arial" w:cs="Arial"/>
          <w:lang w:eastAsia="zh-CN"/>
        </w:rPr>
        <w:t>治疗、</w:t>
      </w:r>
      <w:r w:rsidR="00765E4D" w:rsidRPr="00585E7B">
        <w:rPr>
          <w:rFonts w:ascii="Arial" w:eastAsia="宋体" w:hAnsi="Arial" w:cs="Arial"/>
          <w:lang w:eastAsia="zh-CN"/>
        </w:rPr>
        <w:t>器械</w:t>
      </w:r>
      <w:r w:rsidR="0015331D" w:rsidRPr="00585E7B">
        <w:rPr>
          <w:rFonts w:ascii="Arial" w:eastAsia="宋体" w:hAnsi="Arial" w:cs="Arial"/>
          <w:lang w:eastAsia="zh-CN"/>
        </w:rPr>
        <w:t>设计</w:t>
      </w:r>
      <w:r w:rsidR="007B563F" w:rsidRPr="00585E7B">
        <w:rPr>
          <w:rFonts w:ascii="Arial" w:eastAsia="宋体" w:hAnsi="Arial" w:cs="Arial"/>
          <w:lang w:eastAsia="zh-CN"/>
        </w:rPr>
        <w:t>、伴行</w:t>
      </w:r>
      <w:r w:rsidR="0015331D" w:rsidRPr="00585E7B">
        <w:rPr>
          <w:rFonts w:ascii="Arial" w:eastAsia="宋体" w:hAnsi="Arial" w:cs="Arial"/>
          <w:lang w:eastAsia="zh-CN"/>
        </w:rPr>
        <w:t>心脏手术</w:t>
      </w:r>
      <w:r w:rsidR="007B563F" w:rsidRPr="00585E7B">
        <w:rPr>
          <w:rFonts w:ascii="Arial" w:eastAsia="宋体" w:hAnsi="Arial" w:cs="Arial"/>
          <w:lang w:eastAsia="zh-CN"/>
        </w:rPr>
        <w:t>、不断发展中的手术</w:t>
      </w:r>
      <w:r w:rsidR="0015331D" w:rsidRPr="00585E7B">
        <w:rPr>
          <w:rFonts w:ascii="Arial" w:eastAsia="宋体" w:hAnsi="Arial" w:cs="Arial"/>
          <w:lang w:eastAsia="zh-CN"/>
        </w:rPr>
        <w:t>方法和操作</w:t>
      </w:r>
      <w:r w:rsidR="007B563F" w:rsidRPr="00585E7B">
        <w:rPr>
          <w:rFonts w:ascii="Arial" w:eastAsia="宋体" w:hAnsi="Arial" w:cs="Arial"/>
          <w:lang w:eastAsia="zh-CN"/>
        </w:rPr>
        <w:t>员</w:t>
      </w:r>
      <w:r w:rsidR="0015331D" w:rsidRPr="00585E7B">
        <w:rPr>
          <w:rFonts w:ascii="Arial" w:eastAsia="宋体" w:hAnsi="Arial" w:cs="Arial"/>
          <w:lang w:eastAsia="zh-CN"/>
        </w:rPr>
        <w:t>经验。无法消除治疗组之间的系统差异是没有</w:t>
      </w:r>
      <w:r w:rsidR="007B563F" w:rsidRPr="00585E7B">
        <w:rPr>
          <w:rFonts w:ascii="Arial" w:eastAsia="宋体" w:hAnsi="Arial" w:cs="Arial"/>
          <w:lang w:eastAsia="zh-CN"/>
        </w:rPr>
        <w:t>设计</w:t>
      </w:r>
      <w:r w:rsidR="008D6E88" w:rsidRPr="00585E7B">
        <w:rPr>
          <w:rFonts w:ascii="Arial" w:eastAsia="宋体" w:hAnsi="Arial" w:cs="Arial"/>
          <w:lang w:eastAsia="zh-CN"/>
        </w:rPr>
        <w:t>同期随机对照</w:t>
      </w:r>
      <w:r w:rsidR="0015331D" w:rsidRPr="00585E7B">
        <w:rPr>
          <w:rFonts w:ascii="Arial" w:eastAsia="宋体" w:hAnsi="Arial" w:cs="Arial"/>
          <w:lang w:eastAsia="zh-CN"/>
        </w:rPr>
        <w:t>的研究</w:t>
      </w:r>
      <w:r w:rsidR="007B563F" w:rsidRPr="00585E7B">
        <w:rPr>
          <w:rFonts w:ascii="Arial" w:eastAsia="宋体" w:hAnsi="Arial" w:cs="Arial"/>
          <w:lang w:eastAsia="zh-CN"/>
        </w:rPr>
        <w:t>中存在</w:t>
      </w:r>
      <w:r w:rsidR="0015331D" w:rsidRPr="00585E7B">
        <w:rPr>
          <w:rFonts w:ascii="Arial" w:eastAsia="宋体" w:hAnsi="Arial" w:cs="Arial"/>
          <w:lang w:eastAsia="zh-CN"/>
        </w:rPr>
        <w:t>的主要问题。</w:t>
      </w:r>
    </w:p>
    <w:p w:rsidR="005369CD" w:rsidRPr="00585E7B" w:rsidRDefault="005369CD" w:rsidP="00AD33A0">
      <w:pPr>
        <w:snapToGrid w:val="0"/>
        <w:spacing w:before="9" w:line="288" w:lineRule="auto"/>
        <w:jc w:val="both"/>
        <w:rPr>
          <w:rFonts w:ascii="Arial" w:eastAsia="宋体" w:hAnsi="Arial" w:cs="Arial"/>
          <w:sz w:val="23"/>
          <w:szCs w:val="23"/>
          <w:lang w:eastAsia="zh-CN"/>
        </w:rPr>
      </w:pPr>
    </w:p>
    <w:p w:rsidR="00B4087F" w:rsidRPr="00585E7B" w:rsidRDefault="00B4087F" w:rsidP="00AD33A0">
      <w:pPr>
        <w:pStyle w:val="a3"/>
        <w:snapToGrid w:val="0"/>
        <w:spacing w:before="113" w:line="288" w:lineRule="auto"/>
        <w:ind w:leftChars="146" w:left="321" w:firstLine="12"/>
        <w:jc w:val="both"/>
        <w:rPr>
          <w:rFonts w:ascii="Arial" w:eastAsia="宋体" w:hAnsi="Arial" w:cs="Arial"/>
          <w:lang w:eastAsia="zh-CN"/>
        </w:rPr>
      </w:pPr>
      <w:r w:rsidRPr="00585E7B">
        <w:rPr>
          <w:rFonts w:ascii="Arial" w:eastAsia="宋体" w:hAnsi="Arial" w:cs="Arial"/>
          <w:lang w:eastAsia="zh-CN"/>
        </w:rPr>
        <w:t>基于这些考虑</w:t>
      </w:r>
      <w:r w:rsidR="007B563F" w:rsidRPr="00585E7B">
        <w:rPr>
          <w:rFonts w:ascii="Arial" w:eastAsia="宋体" w:hAnsi="Arial" w:cs="Arial"/>
          <w:lang w:eastAsia="zh-CN"/>
        </w:rPr>
        <w:t>因素</w:t>
      </w:r>
      <w:r w:rsidRPr="00585E7B">
        <w:rPr>
          <w:rFonts w:ascii="Arial" w:eastAsia="宋体" w:hAnsi="Arial" w:cs="Arial"/>
          <w:lang w:eastAsia="zh-CN"/>
        </w:rPr>
        <w:t>，</w:t>
      </w:r>
      <w:r w:rsidRPr="00585E7B">
        <w:rPr>
          <w:rFonts w:ascii="Arial" w:eastAsia="宋体" w:hAnsi="Arial" w:cs="Arial"/>
          <w:lang w:eastAsia="zh-CN"/>
        </w:rPr>
        <w:t>FDA</w:t>
      </w:r>
      <w:r w:rsidRPr="00585E7B">
        <w:rPr>
          <w:rFonts w:ascii="Arial" w:eastAsia="宋体" w:hAnsi="Arial" w:cs="Arial"/>
          <w:lang w:eastAsia="zh-CN"/>
        </w:rPr>
        <w:t>建议在设计研究时</w:t>
      </w:r>
      <w:r w:rsidR="007B563F" w:rsidRPr="00585E7B">
        <w:rPr>
          <w:rFonts w:ascii="Arial" w:eastAsia="宋体" w:hAnsi="Arial" w:cs="Arial"/>
          <w:lang w:eastAsia="zh-CN"/>
        </w:rPr>
        <w:t>应首先</w:t>
      </w:r>
      <w:r w:rsidRPr="00585E7B">
        <w:rPr>
          <w:rFonts w:ascii="Arial" w:eastAsia="宋体" w:hAnsi="Arial" w:cs="Arial"/>
          <w:lang w:eastAsia="zh-CN"/>
        </w:rPr>
        <w:t>考虑选择</w:t>
      </w:r>
      <w:r w:rsidRPr="00585E7B">
        <w:rPr>
          <w:rFonts w:ascii="Arial" w:eastAsia="宋体" w:hAnsi="Arial" w:cs="Arial"/>
          <w:lang w:eastAsia="zh-CN"/>
        </w:rPr>
        <w:t>RCT</w:t>
      </w:r>
      <w:r w:rsidRPr="00585E7B">
        <w:rPr>
          <w:rFonts w:ascii="Arial" w:eastAsia="宋体" w:hAnsi="Arial" w:cs="Arial"/>
          <w:lang w:eastAsia="zh-CN"/>
        </w:rPr>
        <w:t>，其中</w:t>
      </w:r>
      <w:r w:rsidR="00ED36AB" w:rsidRPr="00585E7B">
        <w:rPr>
          <w:rFonts w:ascii="Arial" w:eastAsia="宋体" w:hAnsi="Arial" w:cs="Arial"/>
          <w:lang w:eastAsia="zh-CN"/>
        </w:rPr>
        <w:t>对照组</w:t>
      </w:r>
      <w:r w:rsidRPr="00585E7B">
        <w:rPr>
          <w:rFonts w:ascii="Arial" w:eastAsia="宋体" w:hAnsi="Arial" w:cs="Arial"/>
          <w:lang w:eastAsia="zh-CN"/>
        </w:rPr>
        <w:t>包括</w:t>
      </w:r>
      <w:r w:rsidR="007B563F" w:rsidRPr="00585E7B">
        <w:rPr>
          <w:rFonts w:ascii="Arial" w:eastAsia="宋体" w:hAnsi="Arial" w:cs="Arial"/>
          <w:lang w:eastAsia="zh-CN"/>
        </w:rPr>
        <w:t>针对所寻求的适应症使用</w:t>
      </w:r>
      <w:r w:rsidRPr="00585E7B">
        <w:rPr>
          <w:rFonts w:ascii="Arial" w:eastAsia="宋体" w:hAnsi="Arial" w:cs="Arial"/>
          <w:lang w:eastAsia="zh-CN"/>
        </w:rPr>
        <w:t>经</w:t>
      </w:r>
      <w:r w:rsidR="007B563F" w:rsidRPr="00585E7B">
        <w:rPr>
          <w:rFonts w:ascii="Arial" w:eastAsia="宋体" w:hAnsi="Arial" w:cs="Arial"/>
          <w:lang w:eastAsia="zh-CN"/>
        </w:rPr>
        <w:t>批准</w:t>
      </w:r>
      <w:r w:rsidRPr="00585E7B">
        <w:rPr>
          <w:rFonts w:ascii="Arial" w:eastAsia="宋体" w:hAnsi="Arial" w:cs="Arial"/>
          <w:lang w:eastAsia="zh-CN"/>
        </w:rPr>
        <w:t>的器械或</w:t>
      </w:r>
      <w:r w:rsidR="007B563F" w:rsidRPr="00585E7B">
        <w:rPr>
          <w:rFonts w:ascii="Arial" w:eastAsia="宋体" w:hAnsi="Arial" w:cs="Arial"/>
          <w:lang w:eastAsia="zh-CN"/>
        </w:rPr>
        <w:t>疗法进行的治疗</w:t>
      </w:r>
      <w:r w:rsidRPr="00585E7B">
        <w:rPr>
          <w:rFonts w:ascii="Arial" w:eastAsia="宋体" w:hAnsi="Arial" w:cs="Arial"/>
          <w:lang w:eastAsia="zh-CN"/>
        </w:rPr>
        <w:t>。</w:t>
      </w:r>
    </w:p>
    <w:p w:rsidR="005369CD" w:rsidRPr="00585E7B" w:rsidRDefault="005369CD" w:rsidP="00AD33A0">
      <w:pPr>
        <w:snapToGrid w:val="0"/>
        <w:spacing w:line="288" w:lineRule="auto"/>
        <w:jc w:val="both"/>
        <w:rPr>
          <w:rFonts w:ascii="Arial" w:eastAsia="宋体" w:hAnsi="Arial" w:cs="Arial"/>
          <w:sz w:val="24"/>
          <w:szCs w:val="24"/>
          <w:lang w:eastAsia="zh-CN"/>
        </w:rPr>
      </w:pPr>
    </w:p>
    <w:p w:rsidR="0015331D" w:rsidRPr="00585E7B" w:rsidRDefault="0015331D" w:rsidP="00AD33A0">
      <w:pPr>
        <w:pStyle w:val="a3"/>
        <w:snapToGrid w:val="0"/>
        <w:spacing w:before="113" w:line="288" w:lineRule="auto"/>
        <w:ind w:leftChars="146" w:left="321" w:firstLine="12"/>
        <w:jc w:val="both"/>
        <w:rPr>
          <w:rFonts w:ascii="Arial" w:eastAsia="宋体" w:hAnsi="Arial" w:cs="Arial"/>
          <w:sz w:val="20"/>
          <w:szCs w:val="20"/>
          <w:lang w:eastAsia="zh-CN"/>
        </w:rPr>
      </w:pPr>
      <w:r w:rsidRPr="00585E7B">
        <w:rPr>
          <w:rFonts w:ascii="Arial" w:eastAsia="宋体" w:hAnsi="Arial" w:cs="Arial"/>
          <w:lang w:eastAsia="zh-CN"/>
        </w:rPr>
        <w:t>如果</w:t>
      </w:r>
      <w:r w:rsidR="00326F6F" w:rsidRPr="00585E7B">
        <w:rPr>
          <w:rFonts w:ascii="Arial" w:eastAsia="宋体" w:hAnsi="Arial" w:cs="Arial"/>
          <w:lang w:eastAsia="zh-CN"/>
        </w:rPr>
        <w:t>贵公司</w:t>
      </w:r>
      <w:r w:rsidRPr="00585E7B">
        <w:rPr>
          <w:rFonts w:ascii="Arial" w:eastAsia="宋体" w:hAnsi="Arial" w:cs="Arial"/>
          <w:lang w:eastAsia="zh-CN"/>
        </w:rPr>
        <w:t>进行</w:t>
      </w:r>
      <w:r w:rsidRPr="00585E7B">
        <w:rPr>
          <w:rFonts w:ascii="Arial" w:eastAsia="宋体" w:hAnsi="Arial" w:cs="Arial"/>
          <w:lang w:eastAsia="zh-CN"/>
        </w:rPr>
        <w:t>RCT</w:t>
      </w:r>
      <w:r w:rsidRPr="00585E7B">
        <w:rPr>
          <w:rFonts w:ascii="Arial" w:eastAsia="宋体" w:hAnsi="Arial" w:cs="Arial"/>
          <w:lang w:eastAsia="zh-CN"/>
        </w:rPr>
        <w:t>，我们建议</w:t>
      </w:r>
      <w:r w:rsidR="00326F6F" w:rsidRPr="00585E7B">
        <w:rPr>
          <w:rFonts w:ascii="Arial" w:eastAsia="宋体" w:hAnsi="Arial" w:cs="Arial"/>
          <w:lang w:eastAsia="zh-CN"/>
        </w:rPr>
        <w:t>贵公司</w:t>
      </w:r>
      <w:r w:rsidRPr="00585E7B">
        <w:rPr>
          <w:rFonts w:ascii="Arial" w:eastAsia="宋体" w:hAnsi="Arial" w:cs="Arial"/>
          <w:lang w:eastAsia="zh-CN"/>
        </w:rPr>
        <w:t>选择适当的</w:t>
      </w:r>
      <w:r w:rsidR="008D6E88" w:rsidRPr="00585E7B">
        <w:rPr>
          <w:rFonts w:ascii="Arial" w:eastAsia="宋体" w:hAnsi="Arial" w:cs="Arial"/>
          <w:lang w:eastAsia="zh-CN"/>
        </w:rPr>
        <w:t>对照</w:t>
      </w:r>
      <w:r w:rsidR="007B563F" w:rsidRPr="00585E7B">
        <w:rPr>
          <w:rFonts w:ascii="Arial" w:eastAsia="宋体" w:hAnsi="Arial" w:cs="Arial"/>
          <w:lang w:eastAsia="zh-CN"/>
        </w:rPr>
        <w:t>疗法</w:t>
      </w:r>
      <w:r w:rsidRPr="00585E7B">
        <w:rPr>
          <w:rFonts w:ascii="Arial" w:eastAsia="宋体" w:hAnsi="Arial" w:cs="Arial"/>
          <w:lang w:eastAsia="zh-CN"/>
        </w:rPr>
        <w:t>或</w:t>
      </w:r>
      <w:r w:rsidR="00ED36AB" w:rsidRPr="00585E7B">
        <w:rPr>
          <w:rFonts w:ascii="Arial" w:eastAsia="宋体" w:hAnsi="Arial" w:cs="Arial"/>
          <w:lang w:eastAsia="zh-CN"/>
        </w:rPr>
        <w:t>对照组</w:t>
      </w:r>
      <w:r w:rsidR="00326F6F" w:rsidRPr="00585E7B">
        <w:rPr>
          <w:rFonts w:ascii="Arial" w:eastAsia="宋体" w:hAnsi="Arial" w:cs="Arial"/>
          <w:lang w:eastAsia="zh-CN"/>
        </w:rPr>
        <w:t>。</w:t>
      </w:r>
      <w:r w:rsidRPr="00585E7B">
        <w:rPr>
          <w:rFonts w:ascii="Arial" w:eastAsia="宋体" w:hAnsi="Arial" w:cs="Arial"/>
          <w:lang w:eastAsia="zh-CN"/>
        </w:rPr>
        <w:t>特定控制是否合适取决于</w:t>
      </w:r>
      <w:r w:rsidR="007B563F" w:rsidRPr="00585E7B">
        <w:rPr>
          <w:rFonts w:ascii="Arial" w:eastAsia="宋体" w:hAnsi="Arial" w:cs="Arial"/>
          <w:lang w:eastAsia="zh-CN"/>
        </w:rPr>
        <w:t>以下条件</w:t>
      </w:r>
      <w:r w:rsidRPr="00585E7B">
        <w:rPr>
          <w:rFonts w:ascii="Arial" w:eastAsia="宋体" w:hAnsi="Arial" w:cs="Arial"/>
          <w:lang w:eastAsia="zh-CN"/>
        </w:rPr>
        <w:t>：</w:t>
      </w:r>
    </w:p>
    <w:p w:rsidR="0015331D" w:rsidRPr="00585E7B" w:rsidRDefault="0015331D" w:rsidP="009C3CF5">
      <w:pPr>
        <w:pStyle w:val="a4"/>
        <w:numPr>
          <w:ilvl w:val="0"/>
          <w:numId w:val="1"/>
        </w:numPr>
        <w:tabs>
          <w:tab w:val="left" w:pos="812"/>
        </w:tabs>
        <w:snapToGrid w:val="0"/>
        <w:spacing w:line="300" w:lineRule="auto"/>
        <w:ind w:left="357" w:hanging="21"/>
        <w:jc w:val="both"/>
        <w:rPr>
          <w:rFonts w:ascii="Arial" w:eastAsia="宋体" w:hAnsi="Arial" w:cs="Arial"/>
          <w:sz w:val="24"/>
          <w:lang w:eastAsia="zh-CN"/>
        </w:rPr>
      </w:pPr>
      <w:r w:rsidRPr="00585E7B">
        <w:rPr>
          <w:rFonts w:ascii="Arial" w:eastAsia="宋体" w:hAnsi="Arial" w:cs="Arial"/>
          <w:sz w:val="24"/>
          <w:lang w:eastAsia="zh-CN"/>
        </w:rPr>
        <w:lastRenderedPageBreak/>
        <w:t>研究</w:t>
      </w:r>
      <w:r w:rsidR="007B563F" w:rsidRPr="00585E7B">
        <w:rPr>
          <w:rFonts w:ascii="Arial" w:eastAsia="宋体" w:hAnsi="Arial" w:cs="Arial"/>
          <w:sz w:val="24"/>
          <w:lang w:eastAsia="zh-CN"/>
        </w:rPr>
        <w:t>中的具体</w:t>
      </w:r>
      <w:r w:rsidR="008D6E88" w:rsidRPr="00585E7B">
        <w:rPr>
          <w:rFonts w:ascii="Arial" w:eastAsia="宋体" w:hAnsi="Arial" w:cs="Arial"/>
          <w:sz w:val="24"/>
          <w:lang w:eastAsia="zh-CN"/>
        </w:rPr>
        <w:t>适应症</w:t>
      </w:r>
      <w:r w:rsidR="0092087D" w:rsidRPr="00585E7B">
        <w:rPr>
          <w:rFonts w:ascii="Arial" w:eastAsia="宋体" w:hAnsi="Arial" w:cs="Arial"/>
          <w:sz w:val="24"/>
          <w:lang w:eastAsia="zh-CN"/>
        </w:rPr>
        <w:t>；</w:t>
      </w:r>
    </w:p>
    <w:p w:rsidR="0015331D" w:rsidRPr="00585E7B" w:rsidRDefault="007B563F" w:rsidP="009C3CF5">
      <w:pPr>
        <w:pStyle w:val="a4"/>
        <w:numPr>
          <w:ilvl w:val="0"/>
          <w:numId w:val="1"/>
        </w:numPr>
        <w:tabs>
          <w:tab w:val="left" w:pos="812"/>
        </w:tabs>
        <w:snapToGrid w:val="0"/>
        <w:spacing w:line="300" w:lineRule="auto"/>
        <w:ind w:left="357" w:hanging="21"/>
        <w:jc w:val="both"/>
        <w:rPr>
          <w:rFonts w:ascii="Arial" w:eastAsia="宋体" w:hAnsi="Arial" w:cs="Arial"/>
          <w:sz w:val="24"/>
        </w:rPr>
      </w:pPr>
      <w:r w:rsidRPr="00585E7B">
        <w:rPr>
          <w:rFonts w:ascii="Arial" w:eastAsia="宋体" w:hAnsi="Arial" w:cs="Arial"/>
          <w:sz w:val="24"/>
          <w:lang w:eastAsia="zh-CN"/>
        </w:rPr>
        <w:t>预期</w:t>
      </w:r>
      <w:r w:rsidR="0015331D" w:rsidRPr="00585E7B">
        <w:rPr>
          <w:rFonts w:ascii="Arial" w:eastAsia="宋体" w:hAnsi="Arial" w:cs="Arial"/>
          <w:sz w:val="24"/>
        </w:rPr>
        <w:t>目标患者</w:t>
      </w:r>
      <w:r w:rsidRPr="00585E7B">
        <w:rPr>
          <w:rFonts w:ascii="Arial" w:eastAsia="宋体" w:hAnsi="Arial" w:cs="Arial"/>
          <w:sz w:val="24"/>
          <w:lang w:eastAsia="zh-CN"/>
        </w:rPr>
        <w:t>人群</w:t>
      </w:r>
      <w:r w:rsidR="008D6E88" w:rsidRPr="00585E7B">
        <w:rPr>
          <w:rFonts w:ascii="Arial" w:eastAsia="宋体" w:hAnsi="Arial" w:cs="Arial"/>
          <w:sz w:val="24"/>
          <w:lang w:eastAsia="zh-CN"/>
        </w:rPr>
        <w:t>；</w:t>
      </w:r>
    </w:p>
    <w:p w:rsidR="0015331D" w:rsidRPr="00585E7B" w:rsidRDefault="007B563F" w:rsidP="009C3CF5">
      <w:pPr>
        <w:pStyle w:val="a4"/>
        <w:numPr>
          <w:ilvl w:val="0"/>
          <w:numId w:val="1"/>
        </w:numPr>
        <w:tabs>
          <w:tab w:val="left" w:pos="812"/>
        </w:tabs>
        <w:snapToGrid w:val="0"/>
        <w:spacing w:line="300" w:lineRule="auto"/>
        <w:ind w:left="357" w:hanging="21"/>
        <w:jc w:val="both"/>
        <w:rPr>
          <w:rFonts w:ascii="Arial" w:eastAsia="宋体" w:hAnsi="Arial" w:cs="Arial"/>
          <w:sz w:val="24"/>
          <w:lang w:eastAsia="zh-CN"/>
        </w:rPr>
      </w:pPr>
      <w:r w:rsidRPr="00585E7B">
        <w:rPr>
          <w:rFonts w:ascii="Arial" w:eastAsia="宋体" w:hAnsi="Arial" w:cs="Arial"/>
          <w:sz w:val="24"/>
          <w:lang w:eastAsia="zh-CN"/>
        </w:rPr>
        <w:t>适用于</w:t>
      </w:r>
      <w:r w:rsidRPr="00585E7B">
        <w:rPr>
          <w:rFonts w:ascii="Arial" w:eastAsia="宋体" w:hAnsi="Arial" w:cs="Arial"/>
          <w:lang w:eastAsia="zh-CN"/>
        </w:rPr>
        <w:t>所寻求适应症的</w:t>
      </w:r>
      <w:r w:rsidR="0015331D" w:rsidRPr="00585E7B">
        <w:rPr>
          <w:rFonts w:ascii="Arial" w:eastAsia="宋体" w:hAnsi="Arial" w:cs="Arial"/>
          <w:sz w:val="24"/>
          <w:lang w:eastAsia="zh-CN"/>
        </w:rPr>
        <w:t>批准</w:t>
      </w:r>
      <w:r w:rsidR="00765E4D" w:rsidRPr="00585E7B">
        <w:rPr>
          <w:rFonts w:ascii="Arial" w:eastAsia="宋体" w:hAnsi="Arial" w:cs="Arial"/>
          <w:sz w:val="24"/>
          <w:lang w:eastAsia="zh-CN"/>
        </w:rPr>
        <w:t>器械</w:t>
      </w:r>
      <w:r w:rsidR="0015331D" w:rsidRPr="00585E7B">
        <w:rPr>
          <w:rFonts w:ascii="Arial" w:eastAsia="宋体" w:hAnsi="Arial" w:cs="Arial"/>
          <w:sz w:val="24"/>
          <w:lang w:eastAsia="zh-CN"/>
        </w:rPr>
        <w:t>的可用性</w:t>
      </w:r>
      <w:r w:rsidR="0092087D" w:rsidRPr="00585E7B">
        <w:rPr>
          <w:rFonts w:ascii="Arial" w:eastAsia="宋体" w:hAnsi="Arial" w:cs="Arial"/>
          <w:sz w:val="24"/>
          <w:lang w:eastAsia="zh-CN"/>
        </w:rPr>
        <w:t>；</w:t>
      </w:r>
    </w:p>
    <w:p w:rsidR="0015331D" w:rsidRPr="00585E7B" w:rsidRDefault="00765E4D" w:rsidP="009C3CF5">
      <w:pPr>
        <w:pStyle w:val="a4"/>
        <w:numPr>
          <w:ilvl w:val="0"/>
          <w:numId w:val="1"/>
        </w:numPr>
        <w:tabs>
          <w:tab w:val="left" w:pos="812"/>
        </w:tabs>
        <w:snapToGrid w:val="0"/>
        <w:spacing w:line="300" w:lineRule="auto"/>
        <w:ind w:left="357" w:hanging="21"/>
        <w:jc w:val="both"/>
        <w:rPr>
          <w:rFonts w:ascii="Arial" w:eastAsia="宋体" w:hAnsi="Arial" w:cs="Arial"/>
          <w:sz w:val="24"/>
        </w:rPr>
      </w:pPr>
      <w:r w:rsidRPr="00585E7B">
        <w:rPr>
          <w:rFonts w:ascii="Arial" w:eastAsia="宋体" w:hAnsi="Arial" w:cs="Arial"/>
          <w:sz w:val="24"/>
        </w:rPr>
        <w:t>器械</w:t>
      </w:r>
      <w:r w:rsidR="0015331D" w:rsidRPr="00585E7B">
        <w:rPr>
          <w:rFonts w:ascii="Arial" w:eastAsia="宋体" w:hAnsi="Arial" w:cs="Arial"/>
          <w:sz w:val="24"/>
        </w:rPr>
        <w:t>设计</w:t>
      </w:r>
      <w:r w:rsidR="0092087D" w:rsidRPr="00585E7B">
        <w:rPr>
          <w:rFonts w:ascii="Arial" w:eastAsia="宋体" w:hAnsi="Arial" w:cs="Arial"/>
          <w:sz w:val="24"/>
        </w:rPr>
        <w:t>；</w:t>
      </w:r>
    </w:p>
    <w:p w:rsidR="0015331D" w:rsidRPr="00585E7B" w:rsidRDefault="007B563F" w:rsidP="009C3CF5">
      <w:pPr>
        <w:pStyle w:val="a4"/>
        <w:numPr>
          <w:ilvl w:val="0"/>
          <w:numId w:val="1"/>
        </w:numPr>
        <w:tabs>
          <w:tab w:val="left" w:pos="812"/>
        </w:tabs>
        <w:snapToGrid w:val="0"/>
        <w:spacing w:line="300" w:lineRule="auto"/>
        <w:ind w:left="357" w:hanging="21"/>
        <w:jc w:val="both"/>
        <w:rPr>
          <w:rFonts w:ascii="Arial" w:eastAsia="宋体" w:hAnsi="Arial" w:cs="Arial"/>
          <w:sz w:val="24"/>
          <w:lang w:eastAsia="zh-CN"/>
        </w:rPr>
      </w:pPr>
      <w:r w:rsidRPr="00585E7B">
        <w:rPr>
          <w:rFonts w:ascii="Arial" w:eastAsia="宋体" w:hAnsi="Arial" w:cs="Arial"/>
          <w:sz w:val="24"/>
          <w:lang w:eastAsia="zh-CN"/>
        </w:rPr>
        <w:t>潜在</w:t>
      </w:r>
      <w:r w:rsidR="0015331D" w:rsidRPr="00585E7B">
        <w:rPr>
          <w:rFonts w:ascii="Arial" w:eastAsia="宋体" w:hAnsi="Arial" w:cs="Arial"/>
          <w:sz w:val="24"/>
          <w:lang w:eastAsia="zh-CN"/>
        </w:rPr>
        <w:t>混杂因素</w:t>
      </w:r>
      <w:r w:rsidRPr="00585E7B">
        <w:rPr>
          <w:rFonts w:ascii="Arial" w:eastAsia="宋体" w:hAnsi="Arial" w:cs="Arial"/>
          <w:sz w:val="24"/>
          <w:lang w:eastAsia="zh-CN"/>
        </w:rPr>
        <w:t>的评估</w:t>
      </w:r>
      <w:r w:rsidR="008D6E88" w:rsidRPr="00585E7B">
        <w:rPr>
          <w:rFonts w:ascii="Arial" w:eastAsia="宋体" w:hAnsi="Arial" w:cs="Arial"/>
          <w:sz w:val="24"/>
          <w:lang w:eastAsia="zh-CN"/>
        </w:rPr>
        <w:t>；</w:t>
      </w:r>
      <w:r w:rsidRPr="00585E7B">
        <w:rPr>
          <w:rFonts w:ascii="Arial" w:eastAsia="宋体" w:hAnsi="Arial" w:cs="Arial"/>
          <w:sz w:val="24"/>
          <w:lang w:eastAsia="zh-CN"/>
        </w:rPr>
        <w:t>以及</w:t>
      </w:r>
    </w:p>
    <w:p w:rsidR="0015331D" w:rsidRPr="00585E7B" w:rsidRDefault="0015331D" w:rsidP="009C3CF5">
      <w:pPr>
        <w:pStyle w:val="a4"/>
        <w:numPr>
          <w:ilvl w:val="0"/>
          <w:numId w:val="1"/>
        </w:numPr>
        <w:tabs>
          <w:tab w:val="left" w:pos="812"/>
        </w:tabs>
        <w:snapToGrid w:val="0"/>
        <w:spacing w:line="300" w:lineRule="auto"/>
        <w:ind w:left="357" w:hanging="21"/>
        <w:jc w:val="both"/>
        <w:rPr>
          <w:rFonts w:ascii="Arial" w:eastAsia="宋体" w:hAnsi="Arial" w:cs="Arial"/>
          <w:sz w:val="24"/>
          <w:lang w:eastAsia="zh-CN"/>
        </w:rPr>
      </w:pPr>
      <w:r w:rsidRPr="00585E7B">
        <w:rPr>
          <w:rFonts w:ascii="Arial" w:eastAsia="宋体" w:hAnsi="Arial" w:cs="Arial"/>
          <w:sz w:val="24"/>
          <w:lang w:eastAsia="zh-CN"/>
        </w:rPr>
        <w:t>任何</w:t>
      </w:r>
      <w:r w:rsidR="007B563F" w:rsidRPr="00585E7B">
        <w:rPr>
          <w:rFonts w:ascii="Arial" w:eastAsia="宋体" w:hAnsi="Arial" w:cs="Arial"/>
          <w:sz w:val="24"/>
          <w:lang w:eastAsia="zh-CN"/>
        </w:rPr>
        <w:t>伴行</w:t>
      </w:r>
      <w:r w:rsidRPr="00585E7B">
        <w:rPr>
          <w:rFonts w:ascii="Arial" w:eastAsia="宋体" w:hAnsi="Arial" w:cs="Arial"/>
          <w:sz w:val="24"/>
          <w:lang w:eastAsia="zh-CN"/>
        </w:rPr>
        <w:t>心脏手术。</w:t>
      </w:r>
    </w:p>
    <w:p w:rsidR="005369CD" w:rsidRPr="00585E7B" w:rsidRDefault="005369CD" w:rsidP="00D8214E">
      <w:pPr>
        <w:snapToGrid w:val="0"/>
        <w:spacing w:before="4" w:line="300" w:lineRule="auto"/>
        <w:jc w:val="both"/>
        <w:rPr>
          <w:rFonts w:ascii="Arial" w:eastAsia="宋体" w:hAnsi="Arial" w:cs="Arial"/>
          <w:sz w:val="21"/>
          <w:szCs w:val="21"/>
          <w:lang w:eastAsia="zh-CN"/>
        </w:rPr>
      </w:pPr>
    </w:p>
    <w:p w:rsidR="005369CD" w:rsidRPr="00585E7B" w:rsidRDefault="0015331D" w:rsidP="003E69EF">
      <w:pPr>
        <w:pStyle w:val="2"/>
        <w:numPr>
          <w:ilvl w:val="1"/>
          <w:numId w:val="2"/>
        </w:numPr>
        <w:tabs>
          <w:tab w:val="left" w:pos="661"/>
        </w:tabs>
        <w:snapToGrid w:val="0"/>
        <w:spacing w:before="0" w:line="300" w:lineRule="auto"/>
        <w:ind w:left="539" w:hanging="539"/>
        <w:jc w:val="both"/>
        <w:rPr>
          <w:rFonts w:ascii="Arial" w:eastAsia="宋体" w:hAnsi="Arial" w:cs="Arial"/>
          <w:b w:val="0"/>
          <w:bCs w:val="0"/>
        </w:rPr>
      </w:pPr>
      <w:bookmarkStart w:id="17" w:name="B._Alternative_Study_Designs"/>
      <w:bookmarkStart w:id="18" w:name="_Toc481156293"/>
      <w:bookmarkEnd w:id="17"/>
      <w:r w:rsidRPr="00585E7B">
        <w:rPr>
          <w:rFonts w:ascii="Arial" w:eastAsia="宋体" w:hAnsi="Arial" w:cs="Arial"/>
        </w:rPr>
        <w:t>替代</w:t>
      </w:r>
      <w:r w:rsidR="00B4087F" w:rsidRPr="00585E7B">
        <w:rPr>
          <w:rFonts w:ascii="Arial" w:eastAsia="宋体" w:hAnsi="Arial" w:cs="Arial"/>
          <w:lang w:eastAsia="zh-CN"/>
        </w:rPr>
        <w:t>性</w:t>
      </w:r>
      <w:r w:rsidRPr="00585E7B">
        <w:rPr>
          <w:rFonts w:ascii="Arial" w:eastAsia="宋体" w:hAnsi="Arial" w:cs="Arial"/>
        </w:rPr>
        <w:t>研究设计</w:t>
      </w:r>
      <w:bookmarkEnd w:id="18"/>
    </w:p>
    <w:p w:rsidR="0015331D" w:rsidRPr="00585E7B" w:rsidRDefault="0015331D" w:rsidP="00D8214E">
      <w:pPr>
        <w:pStyle w:val="a3"/>
        <w:snapToGrid w:val="0"/>
        <w:spacing w:before="113" w:line="300" w:lineRule="auto"/>
        <w:ind w:left="0"/>
        <w:jc w:val="both"/>
        <w:rPr>
          <w:rFonts w:ascii="Arial" w:eastAsia="宋体" w:hAnsi="Arial" w:cs="Arial"/>
          <w:lang w:eastAsia="zh-CN"/>
        </w:rPr>
      </w:pPr>
      <w:r w:rsidRPr="00585E7B">
        <w:rPr>
          <w:rFonts w:ascii="Arial" w:eastAsia="宋体" w:hAnsi="Arial" w:cs="Arial"/>
          <w:lang w:eastAsia="zh-CN"/>
        </w:rPr>
        <w:t>虽然我们一般推荐</w:t>
      </w:r>
      <w:r w:rsidR="00481F88" w:rsidRPr="00585E7B">
        <w:rPr>
          <w:rFonts w:ascii="Arial" w:eastAsia="宋体" w:hAnsi="Arial" w:cs="Arial"/>
          <w:lang w:eastAsia="zh-CN"/>
        </w:rPr>
        <w:t>进行</w:t>
      </w:r>
      <w:r w:rsidRPr="00585E7B">
        <w:rPr>
          <w:rFonts w:ascii="Arial" w:eastAsia="宋体" w:hAnsi="Arial" w:cs="Arial"/>
          <w:lang w:eastAsia="zh-CN"/>
        </w:rPr>
        <w:t>RCT</w:t>
      </w:r>
      <w:r w:rsidRPr="00585E7B">
        <w:rPr>
          <w:rFonts w:ascii="Arial" w:eastAsia="宋体" w:hAnsi="Arial" w:cs="Arial"/>
          <w:lang w:eastAsia="zh-CN"/>
        </w:rPr>
        <w:t>，但我们</w:t>
      </w:r>
      <w:r w:rsidR="00481F88" w:rsidRPr="00585E7B">
        <w:rPr>
          <w:rFonts w:ascii="Arial" w:eastAsia="宋体" w:hAnsi="Arial" w:cs="Arial"/>
          <w:lang w:eastAsia="zh-CN"/>
        </w:rPr>
        <w:t>也</w:t>
      </w:r>
      <w:r w:rsidRPr="00585E7B">
        <w:rPr>
          <w:rFonts w:ascii="Arial" w:eastAsia="宋体" w:hAnsi="Arial" w:cs="Arial"/>
          <w:lang w:eastAsia="zh-CN"/>
        </w:rPr>
        <w:t>会考虑科学合理</w:t>
      </w:r>
      <w:r w:rsidR="008D6E88" w:rsidRPr="00585E7B">
        <w:rPr>
          <w:rFonts w:ascii="Arial" w:eastAsia="宋体" w:hAnsi="Arial" w:cs="Arial"/>
          <w:lang w:eastAsia="zh-CN"/>
        </w:rPr>
        <w:t>且</w:t>
      </w:r>
      <w:r w:rsidR="00481F88" w:rsidRPr="00585E7B">
        <w:rPr>
          <w:rFonts w:ascii="Arial" w:eastAsia="宋体" w:hAnsi="Arial" w:cs="Arial"/>
          <w:lang w:eastAsia="zh-CN"/>
        </w:rPr>
        <w:t>适用于回答相关安全</w:t>
      </w:r>
      <w:r w:rsidR="008D6E88" w:rsidRPr="00585E7B">
        <w:rPr>
          <w:rFonts w:ascii="Arial" w:eastAsia="宋体" w:hAnsi="Arial" w:cs="Arial"/>
          <w:lang w:eastAsia="zh-CN"/>
        </w:rPr>
        <w:t>性</w:t>
      </w:r>
      <w:r w:rsidR="00481F88" w:rsidRPr="00585E7B">
        <w:rPr>
          <w:rFonts w:ascii="Arial" w:eastAsia="宋体" w:hAnsi="Arial" w:cs="Arial"/>
          <w:lang w:eastAsia="zh-CN"/>
        </w:rPr>
        <w:t>和有效性问题</w:t>
      </w:r>
      <w:r w:rsidRPr="00585E7B">
        <w:rPr>
          <w:rFonts w:ascii="Arial" w:eastAsia="宋体" w:hAnsi="Arial" w:cs="Arial"/>
          <w:lang w:eastAsia="zh-CN"/>
        </w:rPr>
        <w:t>的替代性研究设计</w:t>
      </w:r>
      <w:r w:rsidR="00326F6F" w:rsidRPr="00585E7B">
        <w:rPr>
          <w:rFonts w:ascii="Arial" w:eastAsia="宋体" w:hAnsi="Arial" w:cs="Arial"/>
          <w:lang w:eastAsia="zh-CN"/>
        </w:rPr>
        <w:t>。</w:t>
      </w:r>
      <w:r w:rsidRPr="00585E7B">
        <w:rPr>
          <w:rFonts w:ascii="Arial" w:eastAsia="宋体" w:hAnsi="Arial" w:cs="Arial"/>
          <w:lang w:eastAsia="zh-CN"/>
        </w:rPr>
        <w:t>如果</w:t>
      </w:r>
      <w:r w:rsidR="00326F6F" w:rsidRPr="00585E7B">
        <w:rPr>
          <w:rFonts w:ascii="Arial" w:eastAsia="宋体" w:hAnsi="Arial" w:cs="Arial"/>
          <w:lang w:eastAsia="zh-CN"/>
        </w:rPr>
        <w:t>贵公司</w:t>
      </w:r>
      <w:r w:rsidRPr="00585E7B">
        <w:rPr>
          <w:rFonts w:ascii="Arial" w:eastAsia="宋体" w:hAnsi="Arial" w:cs="Arial"/>
          <w:lang w:eastAsia="zh-CN"/>
        </w:rPr>
        <w:t>的替代</w:t>
      </w:r>
      <w:r w:rsidR="00481F88" w:rsidRPr="00585E7B">
        <w:rPr>
          <w:rFonts w:ascii="Arial" w:eastAsia="宋体" w:hAnsi="Arial" w:cs="Arial"/>
          <w:lang w:eastAsia="zh-CN"/>
        </w:rPr>
        <w:t>性</w:t>
      </w:r>
      <w:r w:rsidRPr="00585E7B">
        <w:rPr>
          <w:rFonts w:ascii="Arial" w:eastAsia="宋体" w:hAnsi="Arial" w:cs="Arial"/>
          <w:lang w:eastAsia="zh-CN"/>
        </w:rPr>
        <w:t>研究设计脱离了</w:t>
      </w:r>
      <w:r w:rsidRPr="00585E7B">
        <w:rPr>
          <w:rFonts w:ascii="Arial" w:eastAsia="宋体" w:hAnsi="Arial" w:cs="Arial"/>
          <w:lang w:eastAsia="zh-CN"/>
        </w:rPr>
        <w:t>RCT</w:t>
      </w:r>
      <w:r w:rsidRPr="00585E7B">
        <w:rPr>
          <w:rFonts w:ascii="Arial" w:eastAsia="宋体" w:hAnsi="Arial" w:cs="Arial"/>
          <w:lang w:eastAsia="zh-CN"/>
        </w:rPr>
        <w:t>设计，我们建议</w:t>
      </w:r>
      <w:r w:rsidR="00326F6F" w:rsidRPr="00585E7B">
        <w:rPr>
          <w:rFonts w:ascii="Arial" w:eastAsia="宋体" w:hAnsi="Arial" w:cs="Arial"/>
          <w:lang w:eastAsia="zh-CN"/>
        </w:rPr>
        <w:t>贵公司</w:t>
      </w:r>
      <w:r w:rsidRPr="00585E7B">
        <w:rPr>
          <w:rFonts w:ascii="Arial" w:eastAsia="宋体" w:hAnsi="Arial" w:cs="Arial"/>
          <w:lang w:eastAsia="zh-CN"/>
        </w:rPr>
        <w:t>采用严格的方法来减少潜在的</w:t>
      </w:r>
      <w:r w:rsidR="00481F88" w:rsidRPr="00585E7B">
        <w:rPr>
          <w:rFonts w:ascii="Arial" w:eastAsia="宋体" w:hAnsi="Arial" w:cs="Arial"/>
          <w:lang w:eastAsia="zh-CN"/>
        </w:rPr>
        <w:t>偏差来源</w:t>
      </w:r>
      <w:r w:rsidRPr="00585E7B">
        <w:rPr>
          <w:rFonts w:ascii="Arial" w:eastAsia="宋体" w:hAnsi="Arial" w:cs="Arial"/>
          <w:lang w:eastAsia="zh-CN"/>
        </w:rPr>
        <w:t>和其他混杂因素</w:t>
      </w:r>
      <w:r w:rsidR="00326F6F" w:rsidRPr="00585E7B">
        <w:rPr>
          <w:rFonts w:ascii="Arial" w:eastAsia="宋体" w:hAnsi="Arial" w:cs="Arial"/>
          <w:lang w:eastAsia="zh-CN"/>
        </w:rPr>
        <w:t>。</w:t>
      </w:r>
      <w:r w:rsidRPr="00585E7B">
        <w:rPr>
          <w:rFonts w:ascii="Arial" w:eastAsia="宋体" w:hAnsi="Arial" w:cs="Arial"/>
          <w:lang w:eastAsia="zh-CN"/>
        </w:rPr>
        <w:t>我们还建议</w:t>
      </w:r>
      <w:r w:rsidR="00326F6F" w:rsidRPr="00585E7B">
        <w:rPr>
          <w:rFonts w:ascii="Arial" w:eastAsia="宋体" w:hAnsi="Arial" w:cs="Arial"/>
          <w:lang w:eastAsia="zh-CN"/>
        </w:rPr>
        <w:t>贵公司</w:t>
      </w:r>
      <w:r w:rsidR="008D6E88" w:rsidRPr="00585E7B">
        <w:rPr>
          <w:rFonts w:ascii="Arial" w:eastAsia="宋体" w:hAnsi="Arial" w:cs="Arial"/>
          <w:lang w:eastAsia="zh-CN"/>
        </w:rPr>
        <w:t>彻底</w:t>
      </w:r>
      <w:r w:rsidR="00481F88" w:rsidRPr="00585E7B">
        <w:rPr>
          <w:rFonts w:ascii="Arial" w:eastAsia="宋体" w:hAnsi="Arial" w:cs="Arial"/>
          <w:lang w:eastAsia="zh-CN"/>
        </w:rPr>
        <w:t>说明用于支持</w:t>
      </w:r>
      <w:r w:rsidR="00326F6F" w:rsidRPr="00585E7B">
        <w:rPr>
          <w:rFonts w:ascii="Arial" w:eastAsia="宋体" w:hAnsi="Arial" w:cs="Arial"/>
          <w:lang w:eastAsia="zh-CN"/>
        </w:rPr>
        <w:t>贵公司</w:t>
      </w:r>
      <w:r w:rsidR="00481F88" w:rsidRPr="00585E7B">
        <w:rPr>
          <w:rFonts w:ascii="Arial" w:eastAsia="宋体" w:hAnsi="Arial" w:cs="Arial"/>
          <w:lang w:eastAsia="zh-CN"/>
        </w:rPr>
        <w:t>的</w:t>
      </w:r>
      <w:r w:rsidRPr="00585E7B">
        <w:rPr>
          <w:rFonts w:ascii="Arial" w:eastAsia="宋体" w:hAnsi="Arial" w:cs="Arial"/>
          <w:lang w:eastAsia="zh-CN"/>
        </w:rPr>
        <w:t>IDE</w:t>
      </w:r>
      <w:r w:rsidRPr="00585E7B">
        <w:rPr>
          <w:rFonts w:ascii="Arial" w:eastAsia="宋体" w:hAnsi="Arial" w:cs="Arial"/>
          <w:lang w:eastAsia="zh-CN"/>
        </w:rPr>
        <w:t>提交</w:t>
      </w:r>
      <w:r w:rsidR="00481F88" w:rsidRPr="00585E7B">
        <w:rPr>
          <w:rFonts w:ascii="Arial" w:eastAsia="宋体" w:hAnsi="Arial" w:cs="Arial"/>
          <w:lang w:eastAsia="zh-CN"/>
        </w:rPr>
        <w:t>材料</w:t>
      </w:r>
      <w:r w:rsidRPr="00585E7B">
        <w:rPr>
          <w:rFonts w:ascii="Arial" w:eastAsia="宋体" w:hAnsi="Arial" w:cs="Arial"/>
          <w:lang w:eastAsia="zh-CN"/>
        </w:rPr>
        <w:t>中</w:t>
      </w:r>
      <w:r w:rsidR="00481F88" w:rsidRPr="00585E7B">
        <w:rPr>
          <w:rFonts w:ascii="Arial" w:eastAsia="宋体" w:hAnsi="Arial" w:cs="Arial"/>
          <w:lang w:eastAsia="zh-CN"/>
        </w:rPr>
        <w:t>的</w:t>
      </w:r>
      <w:r w:rsidRPr="00585E7B">
        <w:rPr>
          <w:rFonts w:ascii="Arial" w:eastAsia="宋体" w:hAnsi="Arial" w:cs="Arial"/>
          <w:lang w:eastAsia="zh-CN"/>
        </w:rPr>
        <w:t>设计的科学依据</w:t>
      </w:r>
      <w:r w:rsidR="00326F6F" w:rsidRPr="00585E7B">
        <w:rPr>
          <w:rFonts w:ascii="Arial" w:eastAsia="宋体" w:hAnsi="Arial" w:cs="Arial"/>
          <w:lang w:eastAsia="zh-CN"/>
        </w:rPr>
        <w:t>。</w:t>
      </w:r>
      <w:r w:rsidRPr="00585E7B">
        <w:rPr>
          <w:rFonts w:ascii="Arial" w:eastAsia="宋体" w:hAnsi="Arial" w:cs="Arial"/>
          <w:lang w:eastAsia="zh-CN"/>
        </w:rPr>
        <w:t>我们注意到，如果</w:t>
      </w:r>
      <w:r w:rsidRPr="00585E7B">
        <w:rPr>
          <w:rFonts w:ascii="Arial" w:eastAsia="宋体" w:hAnsi="Arial" w:cs="Arial"/>
          <w:lang w:eastAsia="zh-CN"/>
        </w:rPr>
        <w:t>FDA</w:t>
      </w:r>
      <w:r w:rsidRPr="00585E7B">
        <w:rPr>
          <w:rFonts w:ascii="Arial" w:eastAsia="宋体" w:hAnsi="Arial" w:cs="Arial"/>
          <w:lang w:eastAsia="zh-CN"/>
        </w:rPr>
        <w:t>有理由认为，</w:t>
      </w:r>
      <w:r w:rsidR="00481F88" w:rsidRPr="00585E7B">
        <w:rPr>
          <w:rFonts w:ascii="Arial" w:eastAsia="宋体" w:hAnsi="Arial" w:cs="Arial"/>
          <w:lang w:eastAsia="zh-CN"/>
        </w:rPr>
        <w:t>对</w:t>
      </w:r>
      <w:r w:rsidRPr="00585E7B">
        <w:rPr>
          <w:rFonts w:ascii="Arial" w:eastAsia="宋体" w:hAnsi="Arial" w:cs="Arial"/>
          <w:lang w:eastAsia="zh-CN"/>
        </w:rPr>
        <w:t>受试者的预期</w:t>
      </w:r>
      <w:r w:rsidR="00481F88" w:rsidRPr="00585E7B">
        <w:rPr>
          <w:rFonts w:ascii="Arial" w:eastAsia="宋体" w:hAnsi="Arial" w:cs="Arial"/>
          <w:lang w:eastAsia="zh-CN"/>
        </w:rPr>
        <w:t>收益以及</w:t>
      </w:r>
      <w:proofErr w:type="gramStart"/>
      <w:r w:rsidR="00481F88" w:rsidRPr="00585E7B">
        <w:rPr>
          <w:rFonts w:ascii="Arial" w:eastAsia="宋体" w:hAnsi="Arial" w:cs="Arial"/>
          <w:lang w:eastAsia="zh-CN"/>
        </w:rPr>
        <w:t>待获得</w:t>
      </w:r>
      <w:proofErr w:type="gramEnd"/>
      <w:r w:rsidR="00481F88" w:rsidRPr="00585E7B">
        <w:rPr>
          <w:rFonts w:ascii="Arial" w:eastAsia="宋体" w:hAnsi="Arial" w:cs="Arial"/>
          <w:lang w:eastAsia="zh-CN"/>
        </w:rPr>
        <w:t>知识的重要性</w:t>
      </w:r>
      <w:r w:rsidRPr="00585E7B">
        <w:rPr>
          <w:rFonts w:ascii="Arial" w:eastAsia="宋体" w:hAnsi="Arial" w:cs="Arial"/>
          <w:lang w:eastAsia="zh-CN"/>
        </w:rPr>
        <w:t>并</w:t>
      </w:r>
      <w:r w:rsidR="00481F88" w:rsidRPr="00585E7B">
        <w:rPr>
          <w:rFonts w:ascii="Arial" w:eastAsia="宋体" w:hAnsi="Arial" w:cs="Arial"/>
          <w:lang w:eastAsia="zh-CN"/>
        </w:rPr>
        <w:t>未超过对</w:t>
      </w:r>
      <w:r w:rsidRPr="00585E7B">
        <w:rPr>
          <w:rFonts w:ascii="Arial" w:eastAsia="宋体" w:hAnsi="Arial" w:cs="Arial"/>
          <w:lang w:eastAsia="zh-CN"/>
        </w:rPr>
        <w:t>受试者的风险，</w:t>
      </w:r>
      <w:r w:rsidRPr="00585E7B">
        <w:rPr>
          <w:rFonts w:ascii="Arial" w:eastAsia="宋体" w:hAnsi="Arial" w:cs="Arial"/>
          <w:lang w:eastAsia="zh-CN"/>
        </w:rPr>
        <w:t>FDA</w:t>
      </w:r>
      <w:r w:rsidRPr="00585E7B">
        <w:rPr>
          <w:rFonts w:ascii="Arial" w:eastAsia="宋体" w:hAnsi="Arial" w:cs="Arial"/>
          <w:lang w:eastAsia="zh-CN"/>
        </w:rPr>
        <w:t>可能会拒绝</w:t>
      </w:r>
      <w:r w:rsidRPr="00585E7B">
        <w:rPr>
          <w:rFonts w:ascii="Arial" w:eastAsia="宋体" w:hAnsi="Arial" w:cs="Arial"/>
          <w:lang w:eastAsia="zh-CN"/>
        </w:rPr>
        <w:t>IDE</w:t>
      </w:r>
      <w:r w:rsidR="00481F88" w:rsidRPr="00585E7B">
        <w:rPr>
          <w:rFonts w:ascii="Arial" w:eastAsia="宋体" w:hAnsi="Arial" w:cs="Arial"/>
          <w:lang w:eastAsia="zh-CN"/>
        </w:rPr>
        <w:t>申请</w:t>
      </w:r>
      <w:r w:rsidR="00326F6F" w:rsidRPr="00585E7B">
        <w:rPr>
          <w:rFonts w:ascii="Arial" w:eastAsia="宋体" w:hAnsi="Arial" w:cs="Arial"/>
          <w:lang w:eastAsia="zh-CN"/>
        </w:rPr>
        <w:t>。</w:t>
      </w:r>
      <w:r w:rsidRPr="00585E7B">
        <w:rPr>
          <w:rFonts w:ascii="Arial" w:eastAsia="宋体" w:hAnsi="Arial" w:cs="Arial"/>
          <w:lang w:eastAsia="zh-CN"/>
        </w:rPr>
        <w:t>（</w:t>
      </w:r>
      <w:r w:rsidR="00481F88" w:rsidRPr="00585E7B">
        <w:rPr>
          <w:rFonts w:ascii="Arial" w:eastAsia="宋体" w:hAnsi="Arial" w:cs="Arial"/>
          <w:lang w:eastAsia="zh-CN"/>
        </w:rPr>
        <w:t>请参</w:t>
      </w:r>
      <w:r w:rsidRPr="00585E7B">
        <w:rPr>
          <w:rFonts w:ascii="Arial" w:eastAsia="宋体" w:hAnsi="Arial" w:cs="Arial"/>
          <w:lang w:eastAsia="zh-CN"/>
        </w:rPr>
        <w:t>见</w:t>
      </w:r>
      <w:r w:rsidRPr="00585E7B">
        <w:rPr>
          <w:rFonts w:ascii="Arial" w:eastAsia="宋体" w:hAnsi="Arial" w:cs="Arial"/>
          <w:lang w:eastAsia="zh-CN"/>
        </w:rPr>
        <w:t>21 CFR 812.30</w:t>
      </w:r>
      <w:r w:rsidRPr="00585E7B">
        <w:rPr>
          <w:rFonts w:ascii="Arial" w:eastAsia="宋体" w:hAnsi="Arial" w:cs="Arial"/>
          <w:lang w:eastAsia="zh-CN"/>
        </w:rPr>
        <w:t>（</w:t>
      </w:r>
      <w:r w:rsidRPr="00585E7B">
        <w:rPr>
          <w:rFonts w:ascii="Arial" w:eastAsia="宋体" w:hAnsi="Arial" w:cs="Arial"/>
          <w:lang w:eastAsia="zh-CN"/>
        </w:rPr>
        <w:t>b</w:t>
      </w:r>
      <w:r w:rsidRPr="00585E7B">
        <w:rPr>
          <w:rFonts w:ascii="Arial" w:eastAsia="宋体" w:hAnsi="Arial" w:cs="Arial"/>
          <w:lang w:eastAsia="zh-CN"/>
        </w:rPr>
        <w:t>）（</w:t>
      </w:r>
      <w:r w:rsidRPr="00585E7B">
        <w:rPr>
          <w:rFonts w:ascii="Arial" w:eastAsia="宋体" w:hAnsi="Arial" w:cs="Arial"/>
          <w:lang w:eastAsia="zh-CN"/>
        </w:rPr>
        <w:t>4</w:t>
      </w:r>
      <w:r w:rsidRPr="00585E7B">
        <w:rPr>
          <w:rFonts w:ascii="Arial" w:eastAsia="宋体" w:hAnsi="Arial" w:cs="Arial"/>
          <w:lang w:eastAsia="zh-CN"/>
        </w:rPr>
        <w:t>））</w:t>
      </w:r>
    </w:p>
    <w:p w:rsidR="005369CD" w:rsidRPr="00585E7B" w:rsidRDefault="005369CD" w:rsidP="00D8214E">
      <w:pPr>
        <w:snapToGrid w:val="0"/>
        <w:spacing w:before="8" w:line="300" w:lineRule="auto"/>
        <w:jc w:val="both"/>
        <w:rPr>
          <w:rFonts w:ascii="Arial" w:eastAsia="宋体" w:hAnsi="Arial" w:cs="Arial"/>
          <w:sz w:val="31"/>
          <w:szCs w:val="31"/>
          <w:lang w:eastAsia="zh-CN"/>
        </w:rPr>
      </w:pPr>
    </w:p>
    <w:p w:rsidR="005369CD" w:rsidRPr="00585E7B" w:rsidRDefault="0015331D" w:rsidP="00D8214E">
      <w:pPr>
        <w:pStyle w:val="3"/>
        <w:snapToGrid w:val="0"/>
        <w:spacing w:line="300" w:lineRule="auto"/>
        <w:ind w:left="0"/>
        <w:jc w:val="both"/>
        <w:rPr>
          <w:rFonts w:ascii="Arial" w:eastAsia="宋体" w:hAnsi="Arial" w:cs="Arial"/>
          <w:b w:val="0"/>
          <w:bCs w:val="0"/>
          <w:u w:val="none"/>
          <w:lang w:eastAsia="zh-CN"/>
        </w:rPr>
      </w:pPr>
      <w:bookmarkStart w:id="19" w:name="Non-Randomized_Concurrent_Controls"/>
      <w:bookmarkStart w:id="20" w:name="_Toc481156294"/>
      <w:bookmarkEnd w:id="19"/>
      <w:r w:rsidRPr="00585E7B">
        <w:rPr>
          <w:rFonts w:ascii="Arial" w:eastAsia="宋体" w:hAnsi="Arial" w:cs="Arial"/>
          <w:u w:val="thick" w:color="000000"/>
          <w:lang w:eastAsia="zh-CN"/>
        </w:rPr>
        <w:t>非随机</w:t>
      </w:r>
      <w:r w:rsidR="008D6E88" w:rsidRPr="00585E7B">
        <w:rPr>
          <w:rFonts w:ascii="Arial" w:eastAsia="宋体" w:hAnsi="Arial" w:cs="Arial"/>
          <w:u w:val="thick" w:color="000000"/>
          <w:lang w:eastAsia="zh-CN"/>
        </w:rPr>
        <w:t>同期对照</w:t>
      </w:r>
      <w:bookmarkEnd w:id="20"/>
    </w:p>
    <w:p w:rsidR="0015331D" w:rsidRPr="00585E7B" w:rsidRDefault="0015331D" w:rsidP="00D8214E">
      <w:pPr>
        <w:pStyle w:val="a3"/>
        <w:snapToGrid w:val="0"/>
        <w:spacing w:before="115" w:line="300" w:lineRule="auto"/>
        <w:ind w:left="0"/>
        <w:jc w:val="both"/>
        <w:rPr>
          <w:rFonts w:ascii="Arial" w:eastAsia="宋体" w:hAnsi="Arial" w:cs="Arial"/>
          <w:lang w:eastAsia="zh-CN"/>
        </w:rPr>
      </w:pPr>
      <w:r w:rsidRPr="00585E7B">
        <w:rPr>
          <w:rFonts w:ascii="Arial" w:eastAsia="宋体" w:hAnsi="Arial" w:cs="Arial"/>
          <w:lang w:eastAsia="zh-CN"/>
        </w:rPr>
        <w:t>非随机</w:t>
      </w:r>
      <w:r w:rsidR="008D6E88" w:rsidRPr="00585E7B">
        <w:rPr>
          <w:rFonts w:ascii="Arial" w:eastAsia="宋体" w:hAnsi="Arial" w:cs="Arial"/>
          <w:lang w:eastAsia="zh-CN"/>
        </w:rPr>
        <w:t>同期对照</w:t>
      </w:r>
      <w:r w:rsidRPr="00585E7B">
        <w:rPr>
          <w:rFonts w:ascii="Arial" w:eastAsia="宋体" w:hAnsi="Arial" w:cs="Arial"/>
          <w:lang w:eastAsia="zh-CN"/>
        </w:rPr>
        <w:t>设计是</w:t>
      </w:r>
      <w:r w:rsidRPr="00585E7B">
        <w:rPr>
          <w:rFonts w:ascii="Arial" w:eastAsia="宋体" w:hAnsi="Arial" w:cs="Arial"/>
          <w:lang w:eastAsia="zh-CN"/>
        </w:rPr>
        <w:t>RCT</w:t>
      </w:r>
      <w:r w:rsidRPr="00585E7B">
        <w:rPr>
          <w:rFonts w:ascii="Arial" w:eastAsia="宋体" w:hAnsi="Arial" w:cs="Arial"/>
          <w:lang w:eastAsia="zh-CN"/>
        </w:rPr>
        <w:t>的替代方案。</w:t>
      </w:r>
      <w:r w:rsidR="00481F88" w:rsidRPr="00585E7B">
        <w:rPr>
          <w:rFonts w:ascii="Arial" w:eastAsia="宋体" w:hAnsi="Arial" w:cs="Arial"/>
          <w:lang w:eastAsia="zh-CN"/>
        </w:rPr>
        <w:t>这种</w:t>
      </w:r>
      <w:r w:rsidRPr="00585E7B">
        <w:rPr>
          <w:rFonts w:ascii="Arial" w:eastAsia="宋体" w:hAnsi="Arial" w:cs="Arial"/>
          <w:lang w:eastAsia="zh-CN"/>
        </w:rPr>
        <w:t>研究将比较</w:t>
      </w:r>
      <w:r w:rsidR="00481F88" w:rsidRPr="00585E7B">
        <w:rPr>
          <w:rFonts w:ascii="Arial" w:eastAsia="宋体" w:hAnsi="Arial" w:cs="Arial"/>
          <w:lang w:eastAsia="zh-CN"/>
        </w:rPr>
        <w:t>来自</w:t>
      </w:r>
      <w:r w:rsidRPr="00585E7B">
        <w:rPr>
          <w:rFonts w:ascii="Arial" w:eastAsia="宋体" w:hAnsi="Arial" w:cs="Arial"/>
          <w:lang w:eastAsia="zh-CN"/>
        </w:rPr>
        <w:t>接受</w:t>
      </w:r>
      <w:r w:rsidR="00481F88" w:rsidRPr="00585E7B">
        <w:rPr>
          <w:rFonts w:ascii="Arial" w:eastAsia="宋体" w:hAnsi="Arial" w:cs="Arial"/>
          <w:lang w:eastAsia="zh-CN"/>
        </w:rPr>
        <w:t>使用研究器械进行消融治疗</w:t>
      </w:r>
      <w:r w:rsidRPr="00585E7B">
        <w:rPr>
          <w:rFonts w:ascii="Arial" w:eastAsia="宋体" w:hAnsi="Arial" w:cs="Arial"/>
          <w:lang w:eastAsia="zh-CN"/>
        </w:rPr>
        <w:t>的受试者的数据与</w:t>
      </w:r>
      <w:r w:rsidR="00481F88" w:rsidRPr="00585E7B">
        <w:rPr>
          <w:rFonts w:ascii="Arial" w:eastAsia="宋体" w:hAnsi="Arial" w:cs="Arial"/>
          <w:lang w:eastAsia="zh-CN"/>
        </w:rPr>
        <w:t>来自</w:t>
      </w:r>
      <w:r w:rsidRPr="00585E7B">
        <w:rPr>
          <w:rFonts w:ascii="Arial" w:eastAsia="宋体" w:hAnsi="Arial" w:cs="Arial"/>
          <w:lang w:eastAsia="zh-CN"/>
        </w:rPr>
        <w:t>接受无消融治疗或接受替代治疗的受试者的数据</w:t>
      </w:r>
      <w:r w:rsidR="00326F6F" w:rsidRPr="00585E7B">
        <w:rPr>
          <w:rFonts w:ascii="Arial" w:eastAsia="宋体" w:hAnsi="Arial" w:cs="Arial"/>
          <w:lang w:eastAsia="zh-CN"/>
        </w:rPr>
        <w:t>。</w:t>
      </w:r>
      <w:r w:rsidRPr="00585E7B">
        <w:rPr>
          <w:rFonts w:ascii="Arial" w:eastAsia="宋体" w:hAnsi="Arial" w:cs="Arial"/>
          <w:lang w:eastAsia="zh-CN"/>
        </w:rPr>
        <w:t>（</w:t>
      </w:r>
      <w:r w:rsidR="00481F88" w:rsidRPr="00585E7B">
        <w:rPr>
          <w:rFonts w:ascii="Arial" w:eastAsia="宋体" w:hAnsi="Arial" w:cs="Arial"/>
          <w:lang w:eastAsia="zh-CN"/>
        </w:rPr>
        <w:t>请参</w:t>
      </w:r>
      <w:r w:rsidRPr="00585E7B">
        <w:rPr>
          <w:rFonts w:ascii="Arial" w:eastAsia="宋体" w:hAnsi="Arial" w:cs="Arial"/>
          <w:lang w:eastAsia="zh-CN"/>
        </w:rPr>
        <w:t>见</w:t>
      </w:r>
      <w:r w:rsidRPr="00585E7B">
        <w:rPr>
          <w:rFonts w:ascii="Arial" w:eastAsia="宋体" w:hAnsi="Arial" w:cs="Arial"/>
          <w:lang w:eastAsia="zh-CN"/>
        </w:rPr>
        <w:t>21 CFR 860.7</w:t>
      </w:r>
      <w:r w:rsidRPr="00585E7B">
        <w:rPr>
          <w:rFonts w:ascii="Arial" w:eastAsia="宋体" w:hAnsi="Arial" w:cs="Arial"/>
          <w:lang w:eastAsia="zh-CN"/>
        </w:rPr>
        <w:t>（</w:t>
      </w:r>
      <w:r w:rsidRPr="00585E7B">
        <w:rPr>
          <w:rFonts w:ascii="Arial" w:eastAsia="宋体" w:hAnsi="Arial" w:cs="Arial"/>
          <w:lang w:eastAsia="zh-CN"/>
        </w:rPr>
        <w:t>f</w:t>
      </w:r>
      <w:r w:rsidRPr="00585E7B">
        <w:rPr>
          <w:rFonts w:ascii="Arial" w:eastAsia="宋体" w:hAnsi="Arial" w:cs="Arial"/>
          <w:lang w:eastAsia="zh-CN"/>
        </w:rPr>
        <w:t>）（</w:t>
      </w:r>
      <w:r w:rsidRPr="00585E7B">
        <w:rPr>
          <w:rFonts w:ascii="Arial" w:eastAsia="宋体" w:hAnsi="Arial" w:cs="Arial"/>
          <w:lang w:eastAsia="zh-CN"/>
        </w:rPr>
        <w:t>1</w:t>
      </w:r>
      <w:r w:rsidRPr="00585E7B">
        <w:rPr>
          <w:rFonts w:ascii="Arial" w:eastAsia="宋体" w:hAnsi="Arial" w:cs="Arial"/>
          <w:lang w:eastAsia="zh-CN"/>
        </w:rPr>
        <w:t>）（</w:t>
      </w:r>
      <w:r w:rsidRPr="00585E7B">
        <w:rPr>
          <w:rFonts w:ascii="Arial" w:eastAsia="宋体" w:hAnsi="Arial" w:cs="Arial"/>
          <w:lang w:eastAsia="zh-CN"/>
        </w:rPr>
        <w:t>iv</w:t>
      </w:r>
      <w:r w:rsidRPr="00585E7B">
        <w:rPr>
          <w:rFonts w:ascii="Arial" w:eastAsia="宋体" w:hAnsi="Arial" w:cs="Arial"/>
          <w:lang w:eastAsia="zh-CN"/>
        </w:rPr>
        <w:t>）（</w:t>
      </w:r>
      <w:r w:rsidRPr="00585E7B">
        <w:rPr>
          <w:rFonts w:ascii="Arial" w:eastAsia="宋体" w:hAnsi="Arial" w:cs="Arial"/>
          <w:lang w:eastAsia="zh-CN"/>
        </w:rPr>
        <w:t>a</w:t>
      </w:r>
      <w:r w:rsidRPr="00585E7B">
        <w:rPr>
          <w:rFonts w:ascii="Arial" w:eastAsia="宋体" w:hAnsi="Arial" w:cs="Arial"/>
          <w:lang w:eastAsia="zh-CN"/>
        </w:rPr>
        <w:t>），（</w:t>
      </w:r>
      <w:r w:rsidRPr="00585E7B">
        <w:rPr>
          <w:rFonts w:ascii="Arial" w:eastAsia="宋体" w:hAnsi="Arial" w:cs="Arial"/>
          <w:lang w:eastAsia="zh-CN"/>
        </w:rPr>
        <w:t>c</w:t>
      </w:r>
      <w:r w:rsidRPr="00585E7B">
        <w:rPr>
          <w:rFonts w:ascii="Arial" w:eastAsia="宋体" w:hAnsi="Arial" w:cs="Arial"/>
          <w:lang w:eastAsia="zh-CN"/>
        </w:rPr>
        <w:t>））。然而，治疗组和</w:t>
      </w:r>
      <w:r w:rsidR="00ED36AB" w:rsidRPr="00585E7B">
        <w:rPr>
          <w:rFonts w:ascii="Arial" w:eastAsia="宋体" w:hAnsi="Arial" w:cs="Arial"/>
          <w:lang w:eastAsia="zh-CN"/>
        </w:rPr>
        <w:t>对照组</w:t>
      </w:r>
      <w:r w:rsidR="00481F88" w:rsidRPr="00585E7B">
        <w:rPr>
          <w:rFonts w:ascii="Arial" w:eastAsia="宋体" w:hAnsi="Arial" w:cs="Arial"/>
          <w:lang w:eastAsia="zh-CN"/>
        </w:rPr>
        <w:t>之间</w:t>
      </w:r>
      <w:r w:rsidRPr="00585E7B">
        <w:rPr>
          <w:rFonts w:ascii="Arial" w:eastAsia="宋体" w:hAnsi="Arial" w:cs="Arial"/>
          <w:lang w:eastAsia="zh-CN"/>
        </w:rPr>
        <w:t>的可比性可能会降低，因为在这种研究中</w:t>
      </w:r>
      <w:r w:rsidR="00481F88" w:rsidRPr="00585E7B">
        <w:rPr>
          <w:rFonts w:ascii="Arial" w:eastAsia="宋体" w:hAnsi="Arial" w:cs="Arial"/>
          <w:lang w:eastAsia="zh-CN"/>
        </w:rPr>
        <w:t>，随机化的收益可能被消除</w:t>
      </w:r>
      <w:r w:rsidRPr="00585E7B">
        <w:rPr>
          <w:rFonts w:ascii="Arial" w:eastAsia="宋体" w:hAnsi="Arial" w:cs="Arial"/>
          <w:lang w:eastAsia="zh-CN"/>
        </w:rPr>
        <w:t>。可比性的潜在</w:t>
      </w:r>
      <w:bookmarkStart w:id="21" w:name="OLE_LINK63"/>
      <w:bookmarkStart w:id="22" w:name="OLE_LINK64"/>
      <w:r w:rsidR="008D6E88" w:rsidRPr="00585E7B">
        <w:rPr>
          <w:rFonts w:ascii="Arial" w:eastAsia="宋体" w:hAnsi="Arial" w:cs="Arial"/>
          <w:lang w:eastAsia="zh-CN"/>
        </w:rPr>
        <w:t>局限性</w:t>
      </w:r>
      <w:bookmarkEnd w:id="21"/>
      <w:bookmarkEnd w:id="22"/>
      <w:r w:rsidRPr="00585E7B">
        <w:rPr>
          <w:rFonts w:ascii="Arial" w:eastAsia="宋体" w:hAnsi="Arial" w:cs="Arial"/>
          <w:lang w:eastAsia="zh-CN"/>
        </w:rPr>
        <w:t>包括研究</w:t>
      </w:r>
      <w:r w:rsidR="00C868E0" w:rsidRPr="00585E7B">
        <w:rPr>
          <w:rFonts w:ascii="Arial" w:eastAsia="宋体" w:hAnsi="Arial" w:cs="Arial"/>
          <w:lang w:eastAsia="zh-CN"/>
        </w:rPr>
        <w:t>地点</w:t>
      </w:r>
      <w:proofErr w:type="gramStart"/>
      <w:r w:rsidR="00481F88" w:rsidRPr="00585E7B">
        <w:rPr>
          <w:rFonts w:ascii="Arial" w:eastAsia="宋体" w:hAnsi="Arial" w:cs="Arial"/>
          <w:lang w:eastAsia="zh-CN"/>
        </w:rPr>
        <w:t>间</w:t>
      </w:r>
      <w:r w:rsidRPr="00585E7B">
        <w:rPr>
          <w:rFonts w:ascii="Arial" w:eastAsia="宋体" w:hAnsi="Arial" w:cs="Arial"/>
          <w:lang w:eastAsia="zh-CN"/>
        </w:rPr>
        <w:t>患者</w:t>
      </w:r>
      <w:proofErr w:type="gramEnd"/>
      <w:r w:rsidRPr="00585E7B">
        <w:rPr>
          <w:rFonts w:ascii="Arial" w:eastAsia="宋体" w:hAnsi="Arial" w:cs="Arial"/>
          <w:lang w:eastAsia="zh-CN"/>
        </w:rPr>
        <w:t>护理的差异以及可能引入选择</w:t>
      </w:r>
      <w:r w:rsidR="00481F88" w:rsidRPr="00585E7B">
        <w:rPr>
          <w:rFonts w:ascii="Arial" w:eastAsia="宋体" w:hAnsi="Arial" w:cs="Arial"/>
          <w:lang w:eastAsia="zh-CN"/>
        </w:rPr>
        <w:t>偏差</w:t>
      </w:r>
      <w:r w:rsidRPr="00585E7B">
        <w:rPr>
          <w:rFonts w:ascii="Arial" w:eastAsia="宋体" w:hAnsi="Arial" w:cs="Arial"/>
          <w:lang w:eastAsia="zh-CN"/>
        </w:rPr>
        <w:t>的因素，如</w:t>
      </w:r>
      <w:r w:rsidR="007B563F" w:rsidRPr="00585E7B">
        <w:rPr>
          <w:rFonts w:ascii="Arial" w:eastAsia="宋体" w:hAnsi="Arial" w:cs="Arial"/>
          <w:lang w:eastAsia="zh-CN"/>
        </w:rPr>
        <w:t>伴行</w:t>
      </w:r>
      <w:r w:rsidRPr="00585E7B">
        <w:rPr>
          <w:rFonts w:ascii="Arial" w:eastAsia="宋体" w:hAnsi="Arial" w:cs="Arial"/>
          <w:lang w:eastAsia="zh-CN"/>
        </w:rPr>
        <w:t>潜在疾病和</w:t>
      </w:r>
      <w:r w:rsidR="00481F88" w:rsidRPr="00585E7B">
        <w:rPr>
          <w:rFonts w:ascii="Arial" w:eastAsia="宋体" w:hAnsi="Arial" w:cs="Arial"/>
          <w:lang w:eastAsia="zh-CN"/>
        </w:rPr>
        <w:t>房</w:t>
      </w:r>
      <w:proofErr w:type="gramStart"/>
      <w:r w:rsidR="00481F88" w:rsidRPr="00585E7B">
        <w:rPr>
          <w:rFonts w:ascii="Arial" w:eastAsia="宋体" w:hAnsi="Arial" w:cs="Arial"/>
          <w:lang w:eastAsia="zh-CN"/>
        </w:rPr>
        <w:t>颤</w:t>
      </w:r>
      <w:r w:rsidRPr="00585E7B">
        <w:rPr>
          <w:rFonts w:ascii="Arial" w:eastAsia="宋体" w:hAnsi="Arial" w:cs="Arial"/>
          <w:lang w:eastAsia="zh-CN"/>
        </w:rPr>
        <w:t>疾病</w:t>
      </w:r>
      <w:proofErr w:type="gramEnd"/>
      <w:r w:rsidRPr="00585E7B">
        <w:rPr>
          <w:rFonts w:ascii="Arial" w:eastAsia="宋体" w:hAnsi="Arial" w:cs="Arial"/>
          <w:lang w:eastAsia="zh-CN"/>
        </w:rPr>
        <w:t>的差异。因此，非随机研究应</w:t>
      </w:r>
      <w:r w:rsidR="00481F88" w:rsidRPr="00585E7B">
        <w:rPr>
          <w:rFonts w:ascii="Arial" w:eastAsia="宋体" w:hAnsi="Arial" w:cs="Arial"/>
          <w:lang w:eastAsia="zh-CN"/>
        </w:rPr>
        <w:t>提供</w:t>
      </w:r>
      <w:r w:rsidRPr="00585E7B">
        <w:rPr>
          <w:rFonts w:ascii="Arial" w:eastAsia="宋体" w:hAnsi="Arial" w:cs="Arial"/>
          <w:lang w:eastAsia="zh-CN"/>
        </w:rPr>
        <w:t>严格的步骤，将</w:t>
      </w:r>
      <w:r w:rsidR="00ED36AB" w:rsidRPr="00585E7B">
        <w:rPr>
          <w:rFonts w:ascii="Arial" w:eastAsia="宋体" w:hAnsi="Arial" w:cs="Arial"/>
          <w:lang w:eastAsia="zh-CN"/>
        </w:rPr>
        <w:t>对照组</w:t>
      </w:r>
      <w:r w:rsidRPr="00585E7B">
        <w:rPr>
          <w:rFonts w:ascii="Arial" w:eastAsia="宋体" w:hAnsi="Arial" w:cs="Arial"/>
          <w:lang w:eastAsia="zh-CN"/>
        </w:rPr>
        <w:t>中的受试者与治疗组中的受试者进行紧密匹配。协变量分析或倾向</w:t>
      </w:r>
      <w:r w:rsidR="00481F88" w:rsidRPr="00585E7B">
        <w:rPr>
          <w:rFonts w:ascii="Arial" w:eastAsia="宋体" w:hAnsi="Arial" w:cs="Arial"/>
          <w:lang w:eastAsia="zh-CN"/>
        </w:rPr>
        <w:t>平均</w:t>
      </w:r>
      <w:r w:rsidRPr="00585E7B">
        <w:rPr>
          <w:rFonts w:ascii="Arial" w:eastAsia="宋体" w:hAnsi="Arial" w:cs="Arial"/>
          <w:lang w:eastAsia="zh-CN"/>
        </w:rPr>
        <w:t>分析可以提高这种研究中治疗</w:t>
      </w:r>
      <w:r w:rsidR="00481F88" w:rsidRPr="00585E7B">
        <w:rPr>
          <w:rFonts w:ascii="Arial" w:eastAsia="宋体" w:hAnsi="Arial" w:cs="Arial"/>
          <w:lang w:eastAsia="zh-CN"/>
        </w:rPr>
        <w:t>组</w:t>
      </w:r>
      <w:r w:rsidRPr="00585E7B">
        <w:rPr>
          <w:rFonts w:ascii="Arial" w:eastAsia="宋体" w:hAnsi="Arial" w:cs="Arial"/>
          <w:lang w:eastAsia="zh-CN"/>
        </w:rPr>
        <w:t>和</w:t>
      </w:r>
      <w:r w:rsidR="00ED36AB" w:rsidRPr="00585E7B">
        <w:rPr>
          <w:rFonts w:ascii="Arial" w:eastAsia="宋体" w:hAnsi="Arial" w:cs="Arial"/>
          <w:lang w:eastAsia="zh-CN"/>
        </w:rPr>
        <w:t>对照组</w:t>
      </w:r>
      <w:r w:rsidRPr="00585E7B">
        <w:rPr>
          <w:rFonts w:ascii="Arial" w:eastAsia="宋体" w:hAnsi="Arial" w:cs="Arial"/>
          <w:lang w:eastAsia="zh-CN"/>
        </w:rPr>
        <w:t>的可比性。我们建议</w:t>
      </w:r>
      <w:r w:rsidR="00326F6F" w:rsidRPr="00585E7B">
        <w:rPr>
          <w:rFonts w:ascii="Arial" w:eastAsia="宋体" w:hAnsi="Arial" w:cs="Arial"/>
          <w:lang w:eastAsia="zh-CN"/>
        </w:rPr>
        <w:t>贵公司</w:t>
      </w:r>
      <w:r w:rsidR="00481F88" w:rsidRPr="00585E7B">
        <w:rPr>
          <w:rFonts w:ascii="Arial" w:eastAsia="宋体" w:hAnsi="Arial" w:cs="Arial"/>
          <w:lang w:eastAsia="zh-CN"/>
        </w:rPr>
        <w:t>在</w:t>
      </w:r>
      <w:r w:rsidR="00326F6F" w:rsidRPr="00585E7B">
        <w:rPr>
          <w:rFonts w:ascii="Arial" w:eastAsia="宋体" w:hAnsi="Arial" w:cs="Arial"/>
          <w:lang w:eastAsia="zh-CN"/>
        </w:rPr>
        <w:t>贵公司</w:t>
      </w:r>
      <w:r w:rsidR="00481F88" w:rsidRPr="00585E7B">
        <w:rPr>
          <w:rFonts w:ascii="Arial" w:eastAsia="宋体" w:hAnsi="Arial" w:cs="Arial"/>
          <w:lang w:eastAsia="zh-CN"/>
        </w:rPr>
        <w:t>的临床方案中前瞻性详细说明</w:t>
      </w:r>
      <w:r w:rsidRPr="00585E7B">
        <w:rPr>
          <w:rFonts w:ascii="Arial" w:eastAsia="宋体" w:hAnsi="Arial" w:cs="Arial"/>
          <w:lang w:eastAsia="zh-CN"/>
        </w:rPr>
        <w:t>任何分析方法。</w:t>
      </w:r>
    </w:p>
    <w:p w:rsidR="005369CD" w:rsidRPr="00585E7B" w:rsidRDefault="005369CD" w:rsidP="00D8214E">
      <w:pPr>
        <w:snapToGrid w:val="0"/>
        <w:spacing w:before="8" w:line="300" w:lineRule="auto"/>
        <w:jc w:val="both"/>
        <w:rPr>
          <w:rFonts w:ascii="Arial" w:eastAsia="宋体" w:hAnsi="Arial" w:cs="Arial"/>
          <w:sz w:val="31"/>
          <w:szCs w:val="31"/>
          <w:lang w:eastAsia="zh-CN"/>
        </w:rPr>
      </w:pPr>
    </w:p>
    <w:p w:rsidR="005369CD" w:rsidRPr="00585E7B" w:rsidRDefault="001820C2" w:rsidP="00D8214E">
      <w:pPr>
        <w:pStyle w:val="3"/>
        <w:snapToGrid w:val="0"/>
        <w:spacing w:line="300" w:lineRule="auto"/>
        <w:ind w:left="0"/>
        <w:jc w:val="both"/>
        <w:rPr>
          <w:rFonts w:ascii="Arial" w:eastAsia="宋体" w:hAnsi="Arial" w:cs="Arial"/>
          <w:b w:val="0"/>
          <w:bCs w:val="0"/>
          <w:u w:val="none"/>
          <w:lang w:eastAsia="zh-CN"/>
        </w:rPr>
      </w:pPr>
      <w:bookmarkStart w:id="23" w:name="Historical_Controls"/>
      <w:bookmarkStart w:id="24" w:name="_Toc481156295"/>
      <w:bookmarkEnd w:id="23"/>
      <w:r w:rsidRPr="00585E7B">
        <w:rPr>
          <w:rFonts w:ascii="Arial" w:eastAsia="宋体" w:hAnsi="Arial" w:cs="Arial"/>
          <w:u w:val="thick" w:color="000000"/>
          <w:lang w:eastAsia="zh-CN"/>
        </w:rPr>
        <w:t>历史对照</w:t>
      </w:r>
      <w:bookmarkEnd w:id="24"/>
    </w:p>
    <w:p w:rsidR="0015331D" w:rsidRPr="00585E7B" w:rsidRDefault="0015331D" w:rsidP="00D8214E">
      <w:pPr>
        <w:pStyle w:val="a3"/>
        <w:snapToGrid w:val="0"/>
        <w:spacing w:before="55" w:line="300" w:lineRule="auto"/>
        <w:ind w:left="0"/>
        <w:jc w:val="both"/>
        <w:rPr>
          <w:rFonts w:ascii="Arial" w:eastAsia="宋体" w:hAnsi="Arial" w:cs="Arial"/>
          <w:sz w:val="20"/>
          <w:szCs w:val="20"/>
          <w:lang w:eastAsia="zh-CN"/>
        </w:rPr>
      </w:pPr>
      <w:r w:rsidRPr="00585E7B">
        <w:rPr>
          <w:rFonts w:ascii="Arial" w:eastAsia="宋体" w:hAnsi="Arial" w:cs="Arial"/>
          <w:lang w:eastAsia="zh-CN"/>
        </w:rPr>
        <w:t>FDA</w:t>
      </w:r>
      <w:r w:rsidRPr="00585E7B">
        <w:rPr>
          <w:rFonts w:ascii="Arial" w:eastAsia="宋体" w:hAnsi="Arial" w:cs="Arial"/>
          <w:lang w:eastAsia="zh-CN"/>
        </w:rPr>
        <w:t>将考虑实施</w:t>
      </w:r>
      <w:r w:rsidR="001820C2" w:rsidRPr="00585E7B">
        <w:rPr>
          <w:rFonts w:ascii="Arial" w:eastAsia="宋体" w:hAnsi="Arial" w:cs="Arial"/>
          <w:lang w:eastAsia="zh-CN"/>
        </w:rPr>
        <w:t>历史对照</w:t>
      </w:r>
      <w:r w:rsidRPr="00585E7B">
        <w:rPr>
          <w:rFonts w:ascii="Arial" w:eastAsia="宋体" w:hAnsi="Arial" w:cs="Arial"/>
          <w:lang w:eastAsia="zh-CN"/>
        </w:rPr>
        <w:t>的研究设计，</w:t>
      </w:r>
      <w:r w:rsidR="001820C2" w:rsidRPr="00585E7B">
        <w:rPr>
          <w:rFonts w:ascii="Arial" w:eastAsia="宋体" w:hAnsi="Arial" w:cs="Arial"/>
          <w:lang w:eastAsia="zh-CN"/>
        </w:rPr>
        <w:t>其中接受测试治疗的受试者</w:t>
      </w:r>
      <w:r w:rsidR="003F40FA" w:rsidRPr="00585E7B">
        <w:rPr>
          <w:rFonts w:ascii="Arial" w:eastAsia="宋体" w:hAnsi="Arial" w:cs="Arial"/>
          <w:lang w:eastAsia="zh-CN"/>
        </w:rPr>
        <w:t>数据与不接受消融治疗</w:t>
      </w:r>
      <w:r w:rsidR="00A779C7" w:rsidRPr="00585E7B">
        <w:rPr>
          <w:rFonts w:ascii="Arial" w:eastAsia="宋体" w:hAnsi="Arial" w:cs="Arial"/>
          <w:lang w:eastAsia="zh-CN"/>
        </w:rPr>
        <w:t>研究受试者</w:t>
      </w:r>
      <w:r w:rsidR="001820C2" w:rsidRPr="00585E7B">
        <w:rPr>
          <w:rFonts w:ascii="Arial" w:eastAsia="宋体" w:hAnsi="Arial" w:cs="Arial"/>
          <w:lang w:eastAsia="zh-CN"/>
        </w:rPr>
        <w:t>外的可比较主体</w:t>
      </w:r>
      <w:r w:rsidR="003F40FA" w:rsidRPr="00585E7B">
        <w:rPr>
          <w:rFonts w:ascii="Arial" w:eastAsia="宋体" w:hAnsi="Arial" w:cs="Arial"/>
          <w:lang w:eastAsia="zh-CN"/>
        </w:rPr>
        <w:t>的历史数据进行比较，但是谁在较早的时间遵循</w:t>
      </w:r>
      <w:r w:rsidR="001820C2" w:rsidRPr="00585E7B">
        <w:rPr>
          <w:rFonts w:ascii="Arial" w:eastAsia="宋体" w:hAnsi="Arial" w:cs="Arial"/>
          <w:lang w:eastAsia="zh-CN"/>
        </w:rPr>
        <w:t>确定的有效方案，或</w:t>
      </w:r>
      <w:r w:rsidR="003F40FA" w:rsidRPr="00585E7B">
        <w:rPr>
          <w:rFonts w:ascii="Arial" w:eastAsia="宋体" w:hAnsi="Arial" w:cs="Arial"/>
          <w:lang w:eastAsia="zh-CN"/>
        </w:rPr>
        <w:t>接受经批准用于寻求适应症的器械进行</w:t>
      </w:r>
      <w:r w:rsidR="001820C2" w:rsidRPr="00585E7B">
        <w:rPr>
          <w:rFonts w:ascii="Arial" w:eastAsia="宋体" w:hAnsi="Arial" w:cs="Arial"/>
          <w:lang w:eastAsia="zh-CN"/>
        </w:rPr>
        <w:t>消融。</w:t>
      </w:r>
      <w:r w:rsidRPr="00585E7B">
        <w:rPr>
          <w:rFonts w:ascii="Arial" w:eastAsia="宋体" w:hAnsi="Arial" w:cs="Arial"/>
          <w:lang w:eastAsia="zh-CN"/>
        </w:rPr>
        <w:t>（</w:t>
      </w:r>
      <w:r w:rsidR="00295BC4" w:rsidRPr="00585E7B">
        <w:rPr>
          <w:rFonts w:ascii="Arial" w:eastAsia="宋体" w:hAnsi="Arial" w:cs="Arial"/>
          <w:lang w:eastAsia="zh-CN"/>
        </w:rPr>
        <w:t>请参</w:t>
      </w:r>
      <w:r w:rsidRPr="00585E7B">
        <w:rPr>
          <w:rFonts w:ascii="Arial" w:eastAsia="宋体" w:hAnsi="Arial" w:cs="Arial"/>
          <w:lang w:eastAsia="zh-CN"/>
        </w:rPr>
        <w:t>见</w:t>
      </w:r>
      <w:r w:rsidRPr="00585E7B">
        <w:rPr>
          <w:rFonts w:ascii="Arial" w:eastAsia="宋体" w:hAnsi="Arial" w:cs="Arial"/>
          <w:lang w:eastAsia="zh-CN"/>
        </w:rPr>
        <w:t>21 CFR 860.7</w:t>
      </w:r>
      <w:r w:rsidRPr="00585E7B">
        <w:rPr>
          <w:rFonts w:ascii="Arial" w:eastAsia="宋体" w:hAnsi="Arial" w:cs="Arial"/>
          <w:lang w:eastAsia="zh-CN"/>
        </w:rPr>
        <w:t>（</w:t>
      </w:r>
      <w:r w:rsidRPr="00585E7B">
        <w:rPr>
          <w:rFonts w:ascii="Arial" w:eastAsia="宋体" w:hAnsi="Arial" w:cs="Arial"/>
          <w:lang w:eastAsia="zh-CN"/>
        </w:rPr>
        <w:t>f</w:t>
      </w:r>
      <w:r w:rsidRPr="00585E7B">
        <w:rPr>
          <w:rFonts w:ascii="Arial" w:eastAsia="宋体" w:hAnsi="Arial" w:cs="Arial"/>
          <w:lang w:eastAsia="zh-CN"/>
        </w:rPr>
        <w:t>）（</w:t>
      </w:r>
      <w:r w:rsidRPr="00585E7B">
        <w:rPr>
          <w:rFonts w:ascii="Arial" w:eastAsia="宋体" w:hAnsi="Arial" w:cs="Arial"/>
          <w:lang w:eastAsia="zh-CN"/>
        </w:rPr>
        <w:t>1</w:t>
      </w:r>
      <w:r w:rsidRPr="00585E7B">
        <w:rPr>
          <w:rFonts w:ascii="Arial" w:eastAsia="宋体" w:hAnsi="Arial" w:cs="Arial"/>
          <w:lang w:eastAsia="zh-CN"/>
        </w:rPr>
        <w:t>）（</w:t>
      </w:r>
      <w:r w:rsidRPr="00585E7B">
        <w:rPr>
          <w:rFonts w:ascii="Arial" w:eastAsia="宋体" w:hAnsi="Arial" w:cs="Arial"/>
          <w:lang w:eastAsia="zh-CN"/>
        </w:rPr>
        <w:t>iv</w:t>
      </w:r>
      <w:r w:rsidRPr="00585E7B">
        <w:rPr>
          <w:rFonts w:ascii="Arial" w:eastAsia="宋体" w:hAnsi="Arial" w:cs="Arial"/>
          <w:lang w:eastAsia="zh-CN"/>
        </w:rPr>
        <w:t>）（</w:t>
      </w:r>
      <w:r w:rsidRPr="00585E7B">
        <w:rPr>
          <w:rFonts w:ascii="Arial" w:eastAsia="宋体" w:hAnsi="Arial" w:cs="Arial"/>
          <w:lang w:eastAsia="zh-CN"/>
        </w:rPr>
        <w:t>d</w:t>
      </w:r>
      <w:r w:rsidRPr="00585E7B">
        <w:rPr>
          <w:rFonts w:ascii="Arial" w:eastAsia="宋体" w:hAnsi="Arial" w:cs="Arial"/>
          <w:lang w:eastAsia="zh-CN"/>
        </w:rPr>
        <w:t>））。</w:t>
      </w:r>
      <w:r w:rsidRPr="00585E7B">
        <w:rPr>
          <w:rFonts w:ascii="Arial" w:eastAsia="宋体" w:hAnsi="Arial" w:cs="Arial"/>
          <w:lang w:eastAsia="zh-CN"/>
        </w:rPr>
        <w:t>FDA</w:t>
      </w:r>
      <w:r w:rsidRPr="00585E7B">
        <w:rPr>
          <w:rFonts w:ascii="Arial" w:eastAsia="宋体" w:hAnsi="Arial" w:cs="Arial"/>
          <w:lang w:eastAsia="zh-CN"/>
        </w:rPr>
        <w:t>认为，如果采用</w:t>
      </w:r>
      <w:r w:rsidR="00295BC4" w:rsidRPr="00585E7B">
        <w:rPr>
          <w:rFonts w:ascii="Arial" w:eastAsia="宋体" w:hAnsi="Arial" w:cs="Arial"/>
          <w:lang w:eastAsia="zh-CN"/>
        </w:rPr>
        <w:t>了</w:t>
      </w:r>
      <w:r w:rsidR="001820C2" w:rsidRPr="00585E7B">
        <w:rPr>
          <w:rFonts w:ascii="Arial" w:eastAsia="宋体" w:hAnsi="Arial" w:cs="Arial"/>
          <w:lang w:eastAsia="zh-CN"/>
        </w:rPr>
        <w:t>历史对照</w:t>
      </w:r>
      <w:r w:rsidRPr="00585E7B">
        <w:rPr>
          <w:rFonts w:ascii="Arial" w:eastAsia="宋体" w:hAnsi="Arial" w:cs="Arial"/>
          <w:lang w:eastAsia="zh-CN"/>
        </w:rPr>
        <w:t>，</w:t>
      </w:r>
      <w:r w:rsidR="00295BC4" w:rsidRPr="00585E7B">
        <w:rPr>
          <w:rFonts w:ascii="Arial" w:eastAsia="宋体" w:hAnsi="Arial" w:cs="Arial"/>
          <w:lang w:eastAsia="zh-CN"/>
        </w:rPr>
        <w:t>则</w:t>
      </w:r>
      <w:r w:rsidRPr="00585E7B">
        <w:rPr>
          <w:rFonts w:ascii="Arial" w:eastAsia="宋体" w:hAnsi="Arial" w:cs="Arial"/>
          <w:lang w:eastAsia="zh-CN"/>
        </w:rPr>
        <w:t>应提供</w:t>
      </w:r>
      <w:r w:rsidR="00295BC4" w:rsidRPr="00585E7B">
        <w:rPr>
          <w:rFonts w:ascii="Arial" w:eastAsia="宋体" w:hAnsi="Arial" w:cs="Arial"/>
          <w:lang w:eastAsia="zh-CN"/>
        </w:rPr>
        <w:t>相关</w:t>
      </w:r>
      <w:r w:rsidRPr="00585E7B">
        <w:rPr>
          <w:rFonts w:ascii="Arial" w:eastAsia="宋体" w:hAnsi="Arial" w:cs="Arial"/>
          <w:lang w:eastAsia="zh-CN"/>
        </w:rPr>
        <w:t>医学文献的全面分析，以支持</w:t>
      </w:r>
      <w:r w:rsidR="00326F6F" w:rsidRPr="00585E7B">
        <w:rPr>
          <w:rFonts w:ascii="Arial" w:eastAsia="宋体" w:hAnsi="Arial" w:cs="Arial"/>
          <w:lang w:eastAsia="zh-CN"/>
        </w:rPr>
        <w:t>贵公司</w:t>
      </w:r>
      <w:r w:rsidRPr="00585E7B">
        <w:rPr>
          <w:rFonts w:ascii="Arial" w:eastAsia="宋体" w:hAnsi="Arial" w:cs="Arial"/>
          <w:lang w:eastAsia="zh-CN"/>
        </w:rPr>
        <w:t>的</w:t>
      </w:r>
      <w:r w:rsidR="001820C2" w:rsidRPr="00585E7B">
        <w:rPr>
          <w:rFonts w:ascii="Arial" w:eastAsia="宋体" w:hAnsi="Arial" w:cs="Arial"/>
          <w:lang w:eastAsia="zh-CN"/>
        </w:rPr>
        <w:t>历史对照</w:t>
      </w:r>
      <w:r w:rsidRPr="00585E7B">
        <w:rPr>
          <w:rFonts w:ascii="Arial" w:eastAsia="宋体" w:hAnsi="Arial" w:cs="Arial"/>
          <w:lang w:eastAsia="zh-CN"/>
        </w:rPr>
        <w:t>选择。我们认识到，由于</w:t>
      </w:r>
      <w:proofErr w:type="gramStart"/>
      <w:r w:rsidRPr="00585E7B">
        <w:rPr>
          <w:rFonts w:ascii="Arial" w:eastAsia="宋体" w:hAnsi="Arial" w:cs="Arial"/>
          <w:lang w:eastAsia="zh-CN"/>
        </w:rPr>
        <w:t>目标</w:t>
      </w:r>
      <w:r w:rsidR="0092087D" w:rsidRPr="00585E7B">
        <w:rPr>
          <w:rFonts w:ascii="Arial" w:eastAsia="宋体" w:hAnsi="Arial" w:cs="Arial"/>
          <w:lang w:eastAsia="zh-CN"/>
        </w:rPr>
        <w:t>房颤</w:t>
      </w:r>
      <w:r w:rsidRPr="00585E7B">
        <w:rPr>
          <w:rFonts w:ascii="Arial" w:eastAsia="宋体" w:hAnsi="Arial" w:cs="Arial"/>
          <w:lang w:eastAsia="zh-CN"/>
        </w:rPr>
        <w:t>患者</w:t>
      </w:r>
      <w:proofErr w:type="gramEnd"/>
      <w:r w:rsidR="00295BC4" w:rsidRPr="00585E7B">
        <w:rPr>
          <w:rFonts w:ascii="Arial" w:eastAsia="宋体" w:hAnsi="Arial" w:cs="Arial"/>
          <w:lang w:eastAsia="zh-CN"/>
        </w:rPr>
        <w:t>人群中</w:t>
      </w:r>
      <w:r w:rsidRPr="00585E7B">
        <w:rPr>
          <w:rFonts w:ascii="Arial" w:eastAsia="宋体" w:hAnsi="Arial" w:cs="Arial"/>
          <w:lang w:eastAsia="zh-CN"/>
        </w:rPr>
        <w:t>的疾病</w:t>
      </w:r>
      <w:r w:rsidR="00295BC4" w:rsidRPr="00585E7B">
        <w:rPr>
          <w:rFonts w:ascii="Arial" w:eastAsia="宋体" w:hAnsi="Arial" w:cs="Arial"/>
          <w:lang w:eastAsia="zh-CN"/>
        </w:rPr>
        <w:t>表现</w:t>
      </w:r>
      <w:r w:rsidRPr="00585E7B">
        <w:rPr>
          <w:rFonts w:ascii="Arial" w:eastAsia="宋体" w:hAnsi="Arial" w:cs="Arial"/>
          <w:lang w:eastAsia="zh-CN"/>
        </w:rPr>
        <w:t>和治疗的异质性以及可能用于治疗</w:t>
      </w:r>
      <w:r w:rsidR="0092087D" w:rsidRPr="00585E7B">
        <w:rPr>
          <w:rFonts w:ascii="Arial" w:eastAsia="宋体" w:hAnsi="Arial" w:cs="Arial"/>
          <w:lang w:eastAsia="zh-CN"/>
        </w:rPr>
        <w:t>房颤</w:t>
      </w:r>
      <w:r w:rsidRPr="00585E7B">
        <w:rPr>
          <w:rFonts w:ascii="Arial" w:eastAsia="宋体" w:hAnsi="Arial" w:cs="Arial"/>
          <w:lang w:eastAsia="zh-CN"/>
        </w:rPr>
        <w:t>的消融</w:t>
      </w:r>
      <w:r w:rsidR="00295BC4" w:rsidRPr="00585E7B">
        <w:rPr>
          <w:rFonts w:ascii="Arial" w:eastAsia="宋体" w:hAnsi="Arial" w:cs="Arial"/>
          <w:lang w:eastAsia="zh-CN"/>
        </w:rPr>
        <w:t>、</w:t>
      </w:r>
      <w:r w:rsidRPr="00585E7B">
        <w:rPr>
          <w:rFonts w:ascii="Arial" w:eastAsia="宋体" w:hAnsi="Arial" w:cs="Arial"/>
          <w:lang w:eastAsia="zh-CN"/>
        </w:rPr>
        <w:t>药物和其他</w:t>
      </w:r>
      <w:r w:rsidR="00295BC4" w:rsidRPr="00585E7B">
        <w:rPr>
          <w:rFonts w:ascii="Arial" w:eastAsia="宋体" w:hAnsi="Arial" w:cs="Arial"/>
          <w:lang w:eastAsia="zh-CN"/>
        </w:rPr>
        <w:t>疗法</w:t>
      </w:r>
      <w:r w:rsidRPr="00585E7B">
        <w:rPr>
          <w:rFonts w:ascii="Arial" w:eastAsia="宋体" w:hAnsi="Arial" w:cs="Arial"/>
          <w:lang w:eastAsia="zh-CN"/>
        </w:rPr>
        <w:t>的多样性，使用</w:t>
      </w:r>
      <w:r w:rsidR="001820C2" w:rsidRPr="00585E7B">
        <w:rPr>
          <w:rFonts w:ascii="Arial" w:eastAsia="宋体" w:hAnsi="Arial" w:cs="Arial"/>
          <w:lang w:eastAsia="zh-CN"/>
        </w:rPr>
        <w:t>历史对照</w:t>
      </w:r>
      <w:r w:rsidRPr="00585E7B">
        <w:rPr>
          <w:rFonts w:ascii="Arial" w:eastAsia="宋体" w:hAnsi="Arial" w:cs="Arial"/>
          <w:lang w:eastAsia="zh-CN"/>
        </w:rPr>
        <w:t>可能</w:t>
      </w:r>
      <w:proofErr w:type="gramStart"/>
      <w:r w:rsidRPr="00585E7B">
        <w:rPr>
          <w:rFonts w:ascii="Arial" w:eastAsia="宋体" w:hAnsi="Arial" w:cs="Arial"/>
          <w:lang w:eastAsia="zh-CN"/>
        </w:rPr>
        <w:t>使适当</w:t>
      </w:r>
      <w:proofErr w:type="gramEnd"/>
      <w:r w:rsidR="003F40FA" w:rsidRPr="00585E7B">
        <w:rPr>
          <w:rFonts w:ascii="Arial" w:eastAsia="宋体" w:hAnsi="Arial" w:cs="Arial"/>
          <w:lang w:eastAsia="zh-CN"/>
        </w:rPr>
        <w:t>的</w:t>
      </w:r>
      <w:r w:rsidRPr="00585E7B">
        <w:rPr>
          <w:rFonts w:ascii="Arial" w:eastAsia="宋体" w:hAnsi="Arial" w:cs="Arial"/>
          <w:lang w:eastAsia="zh-CN"/>
        </w:rPr>
        <w:t>医学文献</w:t>
      </w:r>
      <w:r w:rsidR="00295BC4" w:rsidRPr="00585E7B">
        <w:rPr>
          <w:rFonts w:ascii="Arial" w:eastAsia="宋体" w:hAnsi="Arial" w:cs="Arial"/>
          <w:lang w:eastAsia="zh-CN"/>
        </w:rPr>
        <w:t>的收集和分析复杂化</w:t>
      </w:r>
      <w:r w:rsidRPr="00585E7B">
        <w:rPr>
          <w:rFonts w:ascii="Arial" w:eastAsia="宋体" w:hAnsi="Arial" w:cs="Arial"/>
          <w:lang w:eastAsia="zh-CN"/>
        </w:rPr>
        <w:t>。</w:t>
      </w:r>
      <w:r w:rsidR="00295BC4" w:rsidRPr="00585E7B">
        <w:rPr>
          <w:rFonts w:ascii="Arial" w:eastAsia="宋体" w:hAnsi="Arial" w:cs="Arial"/>
          <w:lang w:eastAsia="zh-CN"/>
        </w:rPr>
        <w:t>但如果</w:t>
      </w:r>
      <w:r w:rsidRPr="00585E7B">
        <w:rPr>
          <w:rFonts w:ascii="Arial" w:eastAsia="宋体" w:hAnsi="Arial" w:cs="Arial"/>
          <w:lang w:eastAsia="zh-CN"/>
        </w:rPr>
        <w:t>可能，</w:t>
      </w:r>
      <w:r w:rsidRPr="00585E7B">
        <w:rPr>
          <w:rFonts w:ascii="Arial" w:eastAsia="宋体" w:hAnsi="Arial" w:cs="Arial"/>
          <w:lang w:eastAsia="zh-CN"/>
        </w:rPr>
        <w:t>FDA</w:t>
      </w:r>
      <w:r w:rsidRPr="00585E7B">
        <w:rPr>
          <w:rFonts w:ascii="Arial" w:eastAsia="宋体" w:hAnsi="Arial" w:cs="Arial"/>
          <w:lang w:eastAsia="zh-CN"/>
        </w:rPr>
        <w:t>建议</w:t>
      </w:r>
      <w:r w:rsidR="00326F6F" w:rsidRPr="00585E7B">
        <w:rPr>
          <w:rFonts w:ascii="Arial" w:eastAsia="宋体" w:hAnsi="Arial" w:cs="Arial"/>
          <w:lang w:eastAsia="zh-CN"/>
        </w:rPr>
        <w:t>贵公司</w:t>
      </w:r>
      <w:r w:rsidRPr="00585E7B">
        <w:rPr>
          <w:rFonts w:ascii="Arial" w:eastAsia="宋体" w:hAnsi="Arial" w:cs="Arial"/>
          <w:lang w:eastAsia="zh-CN"/>
        </w:rPr>
        <w:t>使用</w:t>
      </w:r>
      <w:r w:rsidR="00295BC4" w:rsidRPr="00585E7B">
        <w:rPr>
          <w:rFonts w:ascii="Arial" w:eastAsia="宋体" w:hAnsi="Arial" w:cs="Arial"/>
          <w:lang w:eastAsia="zh-CN"/>
        </w:rPr>
        <w:t>其中</w:t>
      </w:r>
      <w:r w:rsidRPr="00585E7B">
        <w:rPr>
          <w:rFonts w:ascii="Arial" w:eastAsia="宋体" w:hAnsi="Arial" w:cs="Arial"/>
          <w:lang w:eastAsia="zh-CN"/>
        </w:rPr>
        <w:t>患者</w:t>
      </w:r>
      <w:r w:rsidR="00295BC4" w:rsidRPr="00585E7B">
        <w:rPr>
          <w:rFonts w:ascii="Arial" w:eastAsia="宋体" w:hAnsi="Arial" w:cs="Arial"/>
          <w:lang w:eastAsia="zh-CN"/>
        </w:rPr>
        <w:t>层面</w:t>
      </w:r>
      <w:r w:rsidRPr="00585E7B">
        <w:rPr>
          <w:rFonts w:ascii="Arial" w:eastAsia="宋体" w:hAnsi="Arial" w:cs="Arial"/>
          <w:lang w:eastAsia="zh-CN"/>
        </w:rPr>
        <w:t>数据</w:t>
      </w:r>
      <w:r w:rsidR="00295BC4" w:rsidRPr="00585E7B">
        <w:rPr>
          <w:rFonts w:ascii="Arial" w:eastAsia="宋体" w:hAnsi="Arial" w:cs="Arial"/>
          <w:lang w:eastAsia="zh-CN"/>
        </w:rPr>
        <w:t>可用</w:t>
      </w:r>
      <w:r w:rsidRPr="00585E7B">
        <w:rPr>
          <w:rFonts w:ascii="Arial" w:eastAsia="宋体" w:hAnsi="Arial" w:cs="Arial"/>
          <w:lang w:eastAsia="zh-CN"/>
        </w:rPr>
        <w:t>的控制队列。</w:t>
      </w:r>
    </w:p>
    <w:p w:rsidR="005369CD" w:rsidRPr="00585E7B" w:rsidRDefault="00481F88" w:rsidP="00D8214E">
      <w:pPr>
        <w:pStyle w:val="3"/>
        <w:snapToGrid w:val="0"/>
        <w:spacing w:before="185" w:line="300" w:lineRule="auto"/>
        <w:ind w:left="0"/>
        <w:jc w:val="both"/>
        <w:rPr>
          <w:rFonts w:ascii="Arial" w:eastAsia="宋体" w:hAnsi="Arial" w:cs="Arial"/>
          <w:b w:val="0"/>
          <w:bCs w:val="0"/>
          <w:u w:val="none"/>
          <w:lang w:eastAsia="zh-CN"/>
        </w:rPr>
      </w:pPr>
      <w:bookmarkStart w:id="25" w:name="Performance_Goals"/>
      <w:bookmarkStart w:id="26" w:name="_Toc481156296"/>
      <w:bookmarkEnd w:id="25"/>
      <w:r w:rsidRPr="00585E7B">
        <w:rPr>
          <w:rFonts w:ascii="Arial" w:eastAsia="宋体" w:hAnsi="Arial" w:cs="Arial"/>
          <w:u w:val="thick" w:color="000000"/>
          <w:lang w:eastAsia="zh-CN"/>
        </w:rPr>
        <w:lastRenderedPageBreak/>
        <w:t>性能</w:t>
      </w:r>
      <w:r w:rsidR="0015331D" w:rsidRPr="00585E7B">
        <w:rPr>
          <w:rFonts w:ascii="Arial" w:eastAsia="宋体" w:hAnsi="Arial" w:cs="Arial"/>
          <w:u w:val="thick" w:color="000000"/>
          <w:lang w:eastAsia="zh-CN"/>
        </w:rPr>
        <w:t>目标</w:t>
      </w:r>
      <w:bookmarkEnd w:id="26"/>
    </w:p>
    <w:p w:rsidR="0015331D" w:rsidRPr="00585E7B" w:rsidRDefault="0015331D" w:rsidP="00D8214E">
      <w:pPr>
        <w:pStyle w:val="a3"/>
        <w:snapToGrid w:val="0"/>
        <w:spacing w:before="55" w:line="300" w:lineRule="auto"/>
        <w:ind w:left="0"/>
        <w:jc w:val="both"/>
        <w:rPr>
          <w:rFonts w:ascii="Arial" w:eastAsia="宋体" w:hAnsi="Arial" w:cs="Arial"/>
          <w:lang w:eastAsia="zh-CN"/>
        </w:rPr>
      </w:pPr>
      <w:r w:rsidRPr="00585E7B">
        <w:rPr>
          <w:rFonts w:ascii="Arial" w:eastAsia="宋体" w:hAnsi="Arial" w:cs="Arial"/>
          <w:lang w:eastAsia="zh-CN"/>
        </w:rPr>
        <w:t>如果无法进行</w:t>
      </w:r>
      <w:r w:rsidRPr="00585E7B">
        <w:rPr>
          <w:rFonts w:ascii="Arial" w:eastAsia="宋体" w:hAnsi="Arial" w:cs="Arial"/>
          <w:lang w:eastAsia="zh-CN"/>
        </w:rPr>
        <w:t>RCT</w:t>
      </w:r>
      <w:r w:rsidRPr="00585E7B">
        <w:rPr>
          <w:rFonts w:ascii="Arial" w:eastAsia="宋体" w:hAnsi="Arial" w:cs="Arial"/>
          <w:lang w:eastAsia="zh-CN"/>
        </w:rPr>
        <w:t>或非随机</w:t>
      </w:r>
      <w:r w:rsidR="008D6E88" w:rsidRPr="00585E7B">
        <w:rPr>
          <w:rFonts w:ascii="Arial" w:eastAsia="宋体" w:hAnsi="Arial" w:cs="Arial"/>
          <w:lang w:eastAsia="zh-CN"/>
        </w:rPr>
        <w:t>同期对照</w:t>
      </w:r>
      <w:r w:rsidRPr="00585E7B">
        <w:rPr>
          <w:rFonts w:ascii="Arial" w:eastAsia="宋体" w:hAnsi="Arial" w:cs="Arial"/>
          <w:lang w:eastAsia="zh-CN"/>
        </w:rPr>
        <w:t>设计，</w:t>
      </w:r>
      <w:r w:rsidR="00295BC4" w:rsidRPr="00585E7B">
        <w:rPr>
          <w:rFonts w:ascii="Arial" w:eastAsia="宋体" w:hAnsi="Arial" w:cs="Arial"/>
          <w:lang w:eastAsia="zh-CN"/>
        </w:rPr>
        <w:t>以及患者层面数据</w:t>
      </w:r>
      <w:proofErr w:type="gramStart"/>
      <w:r w:rsidRPr="00585E7B">
        <w:rPr>
          <w:rFonts w:ascii="Arial" w:eastAsia="宋体" w:hAnsi="Arial" w:cs="Arial"/>
          <w:lang w:eastAsia="zh-CN"/>
        </w:rPr>
        <w:t>不</w:t>
      </w:r>
      <w:proofErr w:type="gramEnd"/>
      <w:r w:rsidRPr="00585E7B">
        <w:rPr>
          <w:rFonts w:ascii="Arial" w:eastAsia="宋体" w:hAnsi="Arial" w:cs="Arial"/>
          <w:lang w:eastAsia="zh-CN"/>
        </w:rPr>
        <w:t>可用，</w:t>
      </w:r>
      <w:r w:rsidRPr="00585E7B">
        <w:rPr>
          <w:rFonts w:ascii="Arial" w:eastAsia="宋体" w:hAnsi="Arial" w:cs="Arial"/>
          <w:lang w:eastAsia="zh-CN"/>
        </w:rPr>
        <w:t>FDA</w:t>
      </w:r>
      <w:r w:rsidRPr="00585E7B">
        <w:rPr>
          <w:rFonts w:ascii="Arial" w:eastAsia="宋体" w:hAnsi="Arial" w:cs="Arial"/>
          <w:lang w:eastAsia="zh-CN"/>
        </w:rPr>
        <w:t>建议</w:t>
      </w:r>
      <w:r w:rsidR="00326F6F" w:rsidRPr="00585E7B">
        <w:rPr>
          <w:rFonts w:ascii="Arial" w:eastAsia="宋体" w:hAnsi="Arial" w:cs="Arial"/>
          <w:lang w:eastAsia="zh-CN"/>
        </w:rPr>
        <w:t>贵公司</w:t>
      </w:r>
      <w:r w:rsidR="00295BC4" w:rsidRPr="00585E7B">
        <w:rPr>
          <w:rFonts w:ascii="Arial" w:eastAsia="宋体" w:hAnsi="Arial" w:cs="Arial"/>
          <w:lang w:eastAsia="zh-CN"/>
        </w:rPr>
        <w:t>设定可</w:t>
      </w:r>
      <w:r w:rsidRPr="00585E7B">
        <w:rPr>
          <w:rFonts w:ascii="Arial" w:eastAsia="宋体" w:hAnsi="Arial" w:cs="Arial"/>
          <w:lang w:eastAsia="zh-CN"/>
        </w:rPr>
        <w:t>通过对相关医学文献</w:t>
      </w:r>
      <w:r w:rsidR="00295BC4" w:rsidRPr="00585E7B">
        <w:rPr>
          <w:rFonts w:ascii="Arial" w:eastAsia="宋体" w:hAnsi="Arial" w:cs="Arial"/>
          <w:lang w:eastAsia="zh-CN"/>
        </w:rPr>
        <w:t>进行</w:t>
      </w:r>
      <w:r w:rsidRPr="00585E7B">
        <w:rPr>
          <w:rFonts w:ascii="Arial" w:eastAsia="宋体" w:hAnsi="Arial" w:cs="Arial"/>
          <w:lang w:eastAsia="zh-CN"/>
        </w:rPr>
        <w:t>全面分析来支持</w:t>
      </w:r>
      <w:r w:rsidR="00295BC4" w:rsidRPr="00585E7B">
        <w:rPr>
          <w:rFonts w:ascii="Arial" w:eastAsia="宋体" w:hAnsi="Arial" w:cs="Arial"/>
          <w:lang w:eastAsia="zh-CN"/>
        </w:rPr>
        <w:t>的</w:t>
      </w:r>
      <w:r w:rsidRPr="00585E7B">
        <w:rPr>
          <w:rFonts w:ascii="Arial" w:eastAsia="宋体" w:hAnsi="Arial" w:cs="Arial"/>
          <w:lang w:eastAsia="zh-CN"/>
        </w:rPr>
        <w:t>性能目标</w:t>
      </w:r>
      <w:r w:rsidR="00326F6F" w:rsidRPr="00585E7B">
        <w:rPr>
          <w:rFonts w:ascii="Arial" w:eastAsia="宋体" w:hAnsi="Arial" w:cs="Arial"/>
          <w:lang w:eastAsia="zh-CN"/>
        </w:rPr>
        <w:t>。</w:t>
      </w:r>
      <w:r w:rsidRPr="00585E7B">
        <w:rPr>
          <w:rFonts w:ascii="Arial" w:eastAsia="宋体" w:hAnsi="Arial" w:cs="Arial"/>
          <w:lang w:eastAsia="zh-CN"/>
        </w:rPr>
        <w:t>我们预计</w:t>
      </w:r>
      <w:r w:rsidR="00295BC4" w:rsidRPr="00585E7B">
        <w:rPr>
          <w:rFonts w:ascii="Arial" w:eastAsia="宋体" w:hAnsi="Arial" w:cs="Arial"/>
          <w:lang w:eastAsia="zh-CN"/>
        </w:rPr>
        <w:t>，</w:t>
      </w:r>
      <w:r w:rsidRPr="00585E7B">
        <w:rPr>
          <w:rFonts w:ascii="Arial" w:eastAsia="宋体" w:hAnsi="Arial" w:cs="Arial"/>
          <w:lang w:eastAsia="zh-CN"/>
        </w:rPr>
        <w:t>在</w:t>
      </w:r>
      <w:r w:rsidR="00295BC4" w:rsidRPr="00585E7B">
        <w:rPr>
          <w:rFonts w:ascii="Arial" w:eastAsia="宋体" w:hAnsi="Arial" w:cs="Arial"/>
          <w:lang w:eastAsia="zh-CN"/>
        </w:rPr>
        <w:t>实现</w:t>
      </w:r>
      <w:r w:rsidRPr="00585E7B">
        <w:rPr>
          <w:rFonts w:ascii="Arial" w:eastAsia="宋体" w:hAnsi="Arial" w:cs="Arial"/>
          <w:lang w:eastAsia="zh-CN"/>
        </w:rPr>
        <w:t>适当的</w:t>
      </w:r>
      <w:r w:rsidR="00481F88" w:rsidRPr="00585E7B">
        <w:rPr>
          <w:rFonts w:ascii="Arial" w:eastAsia="宋体" w:hAnsi="Arial" w:cs="Arial"/>
          <w:lang w:eastAsia="zh-CN"/>
        </w:rPr>
        <w:t>性能</w:t>
      </w:r>
      <w:r w:rsidRPr="00585E7B">
        <w:rPr>
          <w:rFonts w:ascii="Arial" w:eastAsia="宋体" w:hAnsi="Arial" w:cs="Arial"/>
          <w:lang w:eastAsia="zh-CN"/>
        </w:rPr>
        <w:t>目标</w:t>
      </w:r>
      <w:r w:rsidR="00295BC4" w:rsidRPr="00585E7B">
        <w:rPr>
          <w:rFonts w:ascii="Arial" w:eastAsia="宋体" w:hAnsi="Arial" w:cs="Arial"/>
          <w:lang w:eastAsia="zh-CN"/>
        </w:rPr>
        <w:t>的过程中</w:t>
      </w:r>
      <w:r w:rsidRPr="00585E7B">
        <w:rPr>
          <w:rFonts w:ascii="Arial" w:eastAsia="宋体" w:hAnsi="Arial" w:cs="Arial"/>
          <w:lang w:eastAsia="zh-CN"/>
        </w:rPr>
        <w:t>将面临重大挑战，因为已发表研究</w:t>
      </w:r>
      <w:r w:rsidR="00295BC4" w:rsidRPr="00585E7B">
        <w:rPr>
          <w:rFonts w:ascii="Arial" w:eastAsia="宋体" w:hAnsi="Arial" w:cs="Arial"/>
          <w:lang w:eastAsia="zh-CN"/>
        </w:rPr>
        <w:t>间具有</w:t>
      </w:r>
      <w:r w:rsidRPr="00585E7B">
        <w:rPr>
          <w:rFonts w:ascii="Arial" w:eastAsia="宋体" w:hAnsi="Arial" w:cs="Arial"/>
          <w:lang w:eastAsia="zh-CN"/>
        </w:rPr>
        <w:t>异质性</w:t>
      </w:r>
      <w:r w:rsidR="00295BC4" w:rsidRPr="00585E7B">
        <w:rPr>
          <w:rFonts w:ascii="Arial" w:eastAsia="宋体" w:hAnsi="Arial" w:cs="Arial"/>
          <w:lang w:eastAsia="zh-CN"/>
        </w:rPr>
        <w:t>以及</w:t>
      </w:r>
      <w:r w:rsidR="0092087D" w:rsidRPr="00585E7B">
        <w:rPr>
          <w:rFonts w:ascii="Arial" w:eastAsia="宋体" w:hAnsi="Arial" w:cs="Arial"/>
          <w:lang w:eastAsia="zh-CN"/>
        </w:rPr>
        <w:t>房</w:t>
      </w:r>
      <w:proofErr w:type="gramStart"/>
      <w:r w:rsidR="0092087D" w:rsidRPr="00585E7B">
        <w:rPr>
          <w:rFonts w:ascii="Arial" w:eastAsia="宋体" w:hAnsi="Arial" w:cs="Arial"/>
          <w:lang w:eastAsia="zh-CN"/>
        </w:rPr>
        <w:t>颤</w:t>
      </w:r>
      <w:r w:rsidRPr="00585E7B">
        <w:rPr>
          <w:rFonts w:ascii="Arial" w:eastAsia="宋体" w:hAnsi="Arial" w:cs="Arial"/>
          <w:lang w:eastAsia="zh-CN"/>
        </w:rPr>
        <w:t>管理</w:t>
      </w:r>
      <w:proofErr w:type="gramEnd"/>
      <w:r w:rsidRPr="00585E7B">
        <w:rPr>
          <w:rFonts w:ascii="Arial" w:eastAsia="宋体" w:hAnsi="Arial" w:cs="Arial"/>
          <w:lang w:eastAsia="zh-CN"/>
        </w:rPr>
        <w:t>领域</w:t>
      </w:r>
      <w:r w:rsidR="00295BC4" w:rsidRPr="00585E7B">
        <w:rPr>
          <w:rFonts w:ascii="Arial" w:eastAsia="宋体" w:hAnsi="Arial" w:cs="Arial"/>
          <w:lang w:eastAsia="zh-CN"/>
        </w:rPr>
        <w:t>正在</w:t>
      </w:r>
      <w:r w:rsidRPr="00585E7B">
        <w:rPr>
          <w:rFonts w:ascii="Arial" w:eastAsia="宋体" w:hAnsi="Arial" w:cs="Arial"/>
          <w:lang w:eastAsia="zh-CN"/>
        </w:rPr>
        <w:t>快速进展。</w:t>
      </w:r>
    </w:p>
    <w:p w:rsidR="005369CD" w:rsidRPr="00585E7B" w:rsidRDefault="005369CD" w:rsidP="00D8214E">
      <w:pPr>
        <w:snapToGrid w:val="0"/>
        <w:spacing w:before="4" w:line="300" w:lineRule="auto"/>
        <w:jc w:val="both"/>
        <w:rPr>
          <w:rFonts w:ascii="Arial" w:eastAsia="宋体" w:hAnsi="Arial" w:cs="Arial"/>
          <w:sz w:val="21"/>
          <w:szCs w:val="21"/>
          <w:lang w:eastAsia="zh-CN"/>
        </w:rPr>
      </w:pPr>
    </w:p>
    <w:p w:rsidR="005369CD" w:rsidRPr="00585E7B" w:rsidRDefault="00ED36AB" w:rsidP="00C84EFB">
      <w:pPr>
        <w:pStyle w:val="2"/>
        <w:numPr>
          <w:ilvl w:val="1"/>
          <w:numId w:val="2"/>
        </w:numPr>
        <w:tabs>
          <w:tab w:val="left" w:pos="660"/>
        </w:tabs>
        <w:snapToGrid w:val="0"/>
        <w:spacing w:before="0" w:line="300" w:lineRule="auto"/>
        <w:ind w:left="0" w:firstLine="14"/>
        <w:jc w:val="both"/>
        <w:rPr>
          <w:rFonts w:ascii="Arial" w:eastAsia="宋体" w:hAnsi="Arial" w:cs="Arial"/>
          <w:b w:val="0"/>
          <w:bCs w:val="0"/>
        </w:rPr>
      </w:pPr>
      <w:bookmarkStart w:id="27" w:name="C._Control_Group_Considerations"/>
      <w:bookmarkStart w:id="28" w:name="_Toc481156297"/>
      <w:bookmarkEnd w:id="27"/>
      <w:r w:rsidRPr="00585E7B">
        <w:rPr>
          <w:rFonts w:ascii="Arial" w:eastAsia="宋体" w:hAnsi="Arial" w:cs="Arial"/>
        </w:rPr>
        <w:t>对照组</w:t>
      </w:r>
      <w:r w:rsidR="00481F88" w:rsidRPr="00585E7B">
        <w:rPr>
          <w:rFonts w:ascii="Arial" w:eastAsia="宋体" w:hAnsi="Arial" w:cs="Arial"/>
          <w:lang w:eastAsia="zh-CN"/>
        </w:rPr>
        <w:t>考虑因素</w:t>
      </w:r>
      <w:bookmarkEnd w:id="28"/>
    </w:p>
    <w:p w:rsidR="0015331D" w:rsidRPr="00585E7B" w:rsidRDefault="0015331D" w:rsidP="00D8214E">
      <w:pPr>
        <w:pStyle w:val="a3"/>
        <w:snapToGrid w:val="0"/>
        <w:spacing w:before="113" w:line="300" w:lineRule="auto"/>
        <w:ind w:left="0"/>
        <w:jc w:val="both"/>
        <w:rPr>
          <w:rFonts w:ascii="Arial" w:eastAsia="宋体" w:hAnsi="Arial" w:cs="Arial"/>
          <w:lang w:eastAsia="zh-CN"/>
        </w:rPr>
      </w:pPr>
      <w:r w:rsidRPr="00585E7B">
        <w:rPr>
          <w:rFonts w:ascii="Arial" w:eastAsia="宋体" w:hAnsi="Arial" w:cs="Arial"/>
          <w:lang w:eastAsia="zh-CN"/>
        </w:rPr>
        <w:t>如果</w:t>
      </w:r>
      <w:r w:rsidR="00326F6F" w:rsidRPr="00585E7B">
        <w:rPr>
          <w:rFonts w:ascii="Arial" w:eastAsia="宋体" w:hAnsi="Arial" w:cs="Arial"/>
          <w:lang w:eastAsia="zh-CN"/>
        </w:rPr>
        <w:t>贵公司</w:t>
      </w:r>
      <w:r w:rsidRPr="00585E7B">
        <w:rPr>
          <w:rFonts w:ascii="Arial" w:eastAsia="宋体" w:hAnsi="Arial" w:cs="Arial"/>
          <w:lang w:eastAsia="zh-CN"/>
        </w:rPr>
        <w:t>的研究使用</w:t>
      </w:r>
      <w:r w:rsidR="00295BC4" w:rsidRPr="00585E7B">
        <w:rPr>
          <w:rFonts w:ascii="Arial" w:eastAsia="宋体" w:hAnsi="Arial" w:cs="Arial"/>
          <w:lang w:eastAsia="zh-CN"/>
        </w:rPr>
        <w:t>了</w:t>
      </w:r>
      <w:r w:rsidRPr="00585E7B">
        <w:rPr>
          <w:rFonts w:ascii="Arial" w:eastAsia="宋体" w:hAnsi="Arial" w:cs="Arial"/>
          <w:lang w:eastAsia="zh-CN"/>
        </w:rPr>
        <w:t>随机或非随机</w:t>
      </w:r>
      <w:r w:rsidR="00481F88" w:rsidRPr="00585E7B">
        <w:rPr>
          <w:rFonts w:ascii="Arial" w:eastAsia="宋体" w:hAnsi="Arial" w:cs="Arial"/>
          <w:lang w:eastAsia="zh-CN"/>
        </w:rPr>
        <w:t>并行</w:t>
      </w:r>
      <w:r w:rsidR="00ED36AB" w:rsidRPr="00585E7B">
        <w:rPr>
          <w:rFonts w:ascii="Arial" w:eastAsia="宋体" w:hAnsi="Arial" w:cs="Arial"/>
          <w:lang w:eastAsia="zh-CN"/>
        </w:rPr>
        <w:t>对照组</w:t>
      </w:r>
      <w:r w:rsidRPr="00585E7B">
        <w:rPr>
          <w:rFonts w:ascii="Arial" w:eastAsia="宋体" w:hAnsi="Arial" w:cs="Arial"/>
          <w:lang w:eastAsia="zh-CN"/>
        </w:rPr>
        <w:t>，</w:t>
      </w:r>
      <w:r w:rsidR="00295BC4" w:rsidRPr="00585E7B">
        <w:rPr>
          <w:rFonts w:ascii="Arial" w:eastAsia="宋体" w:hAnsi="Arial" w:cs="Arial"/>
          <w:lang w:eastAsia="zh-CN"/>
        </w:rPr>
        <w:t>则</w:t>
      </w:r>
      <w:r w:rsidRPr="00585E7B">
        <w:rPr>
          <w:rFonts w:ascii="Arial" w:eastAsia="宋体" w:hAnsi="Arial" w:cs="Arial"/>
          <w:lang w:eastAsia="zh-CN"/>
        </w:rPr>
        <w:t>适当的潜在</w:t>
      </w:r>
      <w:r w:rsidR="008D6E88" w:rsidRPr="00585E7B">
        <w:rPr>
          <w:rFonts w:ascii="Arial" w:eastAsia="宋体" w:hAnsi="Arial" w:cs="Arial"/>
          <w:lang w:eastAsia="zh-CN"/>
        </w:rPr>
        <w:t>同期对照</w:t>
      </w:r>
      <w:r w:rsidRPr="00585E7B">
        <w:rPr>
          <w:rFonts w:ascii="Arial" w:eastAsia="宋体" w:hAnsi="Arial" w:cs="Arial"/>
          <w:lang w:eastAsia="zh-CN"/>
        </w:rPr>
        <w:t>疗法可能包括：</w:t>
      </w:r>
    </w:p>
    <w:p w:rsidR="005369CD" w:rsidRPr="00585E7B" w:rsidRDefault="005369CD" w:rsidP="00D8214E">
      <w:pPr>
        <w:snapToGrid w:val="0"/>
        <w:spacing w:before="10" w:line="300" w:lineRule="auto"/>
        <w:jc w:val="both"/>
        <w:rPr>
          <w:rFonts w:ascii="Arial" w:eastAsia="宋体" w:hAnsi="Arial" w:cs="Arial"/>
          <w:sz w:val="20"/>
          <w:szCs w:val="20"/>
          <w:lang w:eastAsia="zh-CN"/>
        </w:rPr>
      </w:pPr>
    </w:p>
    <w:p w:rsidR="0015331D" w:rsidRPr="00585E7B" w:rsidRDefault="00295BC4" w:rsidP="00E33C1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使用一种或多种已批准用于所寻求的适应症的医疗器械进行的</w:t>
      </w:r>
      <w:r w:rsidR="0015331D" w:rsidRPr="00585E7B">
        <w:rPr>
          <w:rFonts w:ascii="Arial" w:eastAsia="宋体" w:hAnsi="Arial" w:cs="Arial"/>
          <w:sz w:val="24"/>
          <w:lang w:eastAsia="zh-CN"/>
        </w:rPr>
        <w:t>消融治疗</w:t>
      </w:r>
      <w:r w:rsidR="0092087D" w:rsidRPr="00585E7B">
        <w:rPr>
          <w:rFonts w:ascii="Arial" w:eastAsia="宋体" w:hAnsi="Arial" w:cs="Arial"/>
          <w:sz w:val="24"/>
          <w:lang w:eastAsia="zh-CN"/>
        </w:rPr>
        <w:t>；</w:t>
      </w:r>
    </w:p>
    <w:p w:rsidR="0015331D" w:rsidRPr="00585E7B" w:rsidRDefault="00A32B7A" w:rsidP="00E33C1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在进行</w:t>
      </w:r>
      <w:r w:rsidR="0015331D" w:rsidRPr="00585E7B">
        <w:rPr>
          <w:rFonts w:ascii="Arial" w:eastAsia="宋体" w:hAnsi="Arial" w:cs="Arial"/>
          <w:sz w:val="24"/>
          <w:lang w:eastAsia="zh-CN"/>
        </w:rPr>
        <w:t>或</w:t>
      </w:r>
      <w:r w:rsidRPr="00585E7B">
        <w:rPr>
          <w:rFonts w:ascii="Arial" w:eastAsia="宋体" w:hAnsi="Arial" w:cs="Arial"/>
          <w:sz w:val="24"/>
          <w:lang w:eastAsia="zh-CN"/>
        </w:rPr>
        <w:t>未进行</w:t>
      </w:r>
      <w:r w:rsidR="0015331D" w:rsidRPr="00585E7B">
        <w:rPr>
          <w:rFonts w:ascii="Arial" w:eastAsia="宋体" w:hAnsi="Arial" w:cs="Arial"/>
          <w:sz w:val="24"/>
          <w:lang w:eastAsia="zh-CN"/>
        </w:rPr>
        <w:t>电复律的</w:t>
      </w:r>
      <w:r w:rsidRPr="00585E7B">
        <w:rPr>
          <w:rFonts w:ascii="Arial" w:eastAsia="宋体" w:hAnsi="Arial" w:cs="Arial"/>
          <w:sz w:val="24"/>
          <w:lang w:eastAsia="zh-CN"/>
        </w:rPr>
        <w:t>情况下使用</w:t>
      </w:r>
      <w:r w:rsidR="0015331D" w:rsidRPr="00585E7B">
        <w:rPr>
          <w:rFonts w:ascii="Arial" w:eastAsia="宋体" w:hAnsi="Arial" w:cs="Arial"/>
          <w:sz w:val="24"/>
          <w:lang w:eastAsia="zh-CN"/>
        </w:rPr>
        <w:t>抗心律失常药物</w:t>
      </w:r>
      <w:r w:rsidRPr="00585E7B">
        <w:rPr>
          <w:rFonts w:ascii="Arial" w:eastAsia="宋体" w:hAnsi="Arial" w:cs="Arial"/>
          <w:sz w:val="24"/>
          <w:lang w:eastAsia="zh-CN"/>
        </w:rPr>
        <w:t>进行</w:t>
      </w:r>
      <w:r w:rsidR="0015331D" w:rsidRPr="00585E7B">
        <w:rPr>
          <w:rFonts w:ascii="Arial" w:eastAsia="宋体" w:hAnsi="Arial" w:cs="Arial"/>
          <w:sz w:val="24"/>
          <w:lang w:eastAsia="zh-CN"/>
        </w:rPr>
        <w:t>的最佳药物治疗。</w:t>
      </w:r>
    </w:p>
    <w:p w:rsidR="005369CD" w:rsidRPr="00585E7B" w:rsidRDefault="005369CD" w:rsidP="00D8214E">
      <w:pPr>
        <w:snapToGrid w:val="0"/>
        <w:spacing w:before="1" w:line="300" w:lineRule="auto"/>
        <w:jc w:val="both"/>
        <w:rPr>
          <w:rFonts w:ascii="Arial" w:eastAsia="宋体" w:hAnsi="Arial" w:cs="Arial"/>
          <w:sz w:val="26"/>
          <w:szCs w:val="26"/>
          <w:lang w:eastAsia="zh-CN"/>
        </w:rPr>
      </w:pPr>
    </w:p>
    <w:p w:rsidR="00A32B7A" w:rsidRPr="00585E7B" w:rsidRDefault="00A32B7A" w:rsidP="00D8214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不管所选并行</w:t>
      </w:r>
      <w:r w:rsidR="00ED36AB" w:rsidRPr="00585E7B">
        <w:rPr>
          <w:rFonts w:ascii="Arial" w:eastAsia="宋体" w:hAnsi="Arial" w:cs="Arial"/>
          <w:lang w:eastAsia="zh-CN"/>
        </w:rPr>
        <w:t>对照组</w:t>
      </w:r>
      <w:r w:rsidRPr="00585E7B">
        <w:rPr>
          <w:rFonts w:ascii="Arial" w:eastAsia="宋体" w:hAnsi="Arial" w:cs="Arial"/>
          <w:lang w:eastAsia="zh-CN"/>
        </w:rPr>
        <w:t>如何，几种策略可能适合于</w:t>
      </w:r>
      <w:r w:rsidR="003F40FA" w:rsidRPr="00585E7B">
        <w:rPr>
          <w:rFonts w:ascii="Arial" w:eastAsia="宋体" w:hAnsi="Arial" w:cs="Arial"/>
          <w:lang w:eastAsia="zh-CN"/>
        </w:rPr>
        <w:t>推进</w:t>
      </w:r>
      <w:r w:rsidRPr="00585E7B">
        <w:rPr>
          <w:rFonts w:ascii="Arial" w:eastAsia="宋体" w:hAnsi="Arial" w:cs="Arial"/>
          <w:lang w:eastAsia="zh-CN"/>
        </w:rPr>
        <w:t>受试者招募</w:t>
      </w:r>
      <w:r w:rsidR="00326F6F" w:rsidRPr="00585E7B">
        <w:rPr>
          <w:rFonts w:ascii="Arial" w:eastAsia="宋体" w:hAnsi="Arial" w:cs="Arial"/>
          <w:lang w:eastAsia="zh-CN"/>
        </w:rPr>
        <w:t>。</w:t>
      </w:r>
      <w:r w:rsidRPr="00585E7B">
        <w:rPr>
          <w:rFonts w:ascii="Arial" w:eastAsia="宋体" w:hAnsi="Arial" w:cs="Arial"/>
          <w:lang w:eastAsia="zh-CN"/>
        </w:rPr>
        <w:t>适当的策略可能包括使用</w:t>
      </w:r>
      <w:r w:rsidRPr="00585E7B">
        <w:rPr>
          <w:rFonts w:ascii="Arial" w:eastAsia="宋体" w:hAnsi="Arial" w:cs="Arial"/>
          <w:lang w:eastAsia="zh-CN"/>
        </w:rPr>
        <w:t>2</w:t>
      </w:r>
      <w:r w:rsidRPr="00585E7B">
        <w:rPr>
          <w:rFonts w:ascii="Arial" w:eastAsia="宋体" w:hAnsi="Arial" w:cs="Arial"/>
          <w:lang w:eastAsia="zh-CN"/>
        </w:rPr>
        <w:t>：</w:t>
      </w:r>
      <w:r w:rsidRPr="00585E7B">
        <w:rPr>
          <w:rFonts w:ascii="Arial" w:eastAsia="宋体" w:hAnsi="Arial" w:cs="Arial"/>
          <w:lang w:eastAsia="zh-CN"/>
        </w:rPr>
        <w:t>1</w:t>
      </w:r>
      <w:r w:rsidRPr="00585E7B">
        <w:rPr>
          <w:rFonts w:ascii="Arial" w:eastAsia="宋体" w:hAnsi="Arial" w:cs="Arial"/>
          <w:lang w:eastAsia="zh-CN"/>
        </w:rPr>
        <w:t>或其他随机分配比例，以及选择接受符合最佳医疗管理治疗的</w:t>
      </w:r>
      <w:r w:rsidR="00ED36AB" w:rsidRPr="00585E7B">
        <w:rPr>
          <w:rFonts w:ascii="Arial" w:eastAsia="宋体" w:hAnsi="Arial" w:cs="Arial"/>
          <w:lang w:eastAsia="zh-CN"/>
        </w:rPr>
        <w:t>对照组</w:t>
      </w:r>
      <w:r w:rsidRPr="00585E7B">
        <w:rPr>
          <w:rFonts w:ascii="Arial" w:eastAsia="宋体" w:hAnsi="Arial" w:cs="Arial"/>
          <w:lang w:eastAsia="zh-CN"/>
        </w:rPr>
        <w:t>而</w:t>
      </w:r>
      <w:r w:rsidR="003F40FA" w:rsidRPr="00585E7B">
        <w:rPr>
          <w:rFonts w:ascii="Arial" w:eastAsia="宋体" w:hAnsi="Arial" w:cs="Arial"/>
          <w:lang w:eastAsia="zh-CN"/>
        </w:rPr>
        <w:t>不是未</w:t>
      </w:r>
      <w:r w:rsidRPr="00585E7B">
        <w:rPr>
          <w:rFonts w:ascii="Arial" w:eastAsia="宋体" w:hAnsi="Arial" w:cs="Arial"/>
          <w:lang w:eastAsia="zh-CN"/>
        </w:rPr>
        <w:t>接受任何治疗的</w:t>
      </w:r>
      <w:r w:rsidR="00ED36AB" w:rsidRPr="00585E7B">
        <w:rPr>
          <w:rFonts w:ascii="Arial" w:eastAsia="宋体" w:hAnsi="Arial" w:cs="Arial"/>
          <w:lang w:eastAsia="zh-CN"/>
        </w:rPr>
        <w:t>对照组</w:t>
      </w:r>
      <w:r w:rsidRPr="00585E7B">
        <w:rPr>
          <w:rFonts w:ascii="Arial" w:eastAsia="宋体" w:hAnsi="Arial" w:cs="Arial"/>
          <w:lang w:eastAsia="zh-CN"/>
        </w:rPr>
        <w:t>。</w:t>
      </w:r>
    </w:p>
    <w:p w:rsidR="005369CD" w:rsidRPr="00585E7B" w:rsidRDefault="005369CD" w:rsidP="00D8214E">
      <w:pPr>
        <w:snapToGrid w:val="0"/>
        <w:spacing w:before="1" w:line="300" w:lineRule="auto"/>
        <w:jc w:val="both"/>
        <w:rPr>
          <w:rFonts w:ascii="Arial" w:eastAsia="宋体" w:hAnsi="Arial" w:cs="Arial"/>
          <w:sz w:val="26"/>
          <w:szCs w:val="26"/>
          <w:lang w:eastAsia="zh-CN"/>
        </w:rPr>
      </w:pPr>
    </w:p>
    <w:p w:rsidR="00A32B7A" w:rsidRPr="00585E7B" w:rsidRDefault="00A32B7A" w:rsidP="00D8214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如果</w:t>
      </w:r>
      <w:r w:rsidR="00326F6F" w:rsidRPr="00585E7B">
        <w:rPr>
          <w:rFonts w:ascii="Arial" w:eastAsia="宋体" w:hAnsi="Arial" w:cs="Arial"/>
          <w:lang w:eastAsia="zh-CN"/>
        </w:rPr>
        <w:t>贵公司</w:t>
      </w:r>
      <w:r w:rsidRPr="00585E7B">
        <w:rPr>
          <w:rFonts w:ascii="Arial" w:eastAsia="宋体" w:hAnsi="Arial" w:cs="Arial"/>
          <w:lang w:eastAsia="zh-CN"/>
        </w:rPr>
        <w:t>选择使用抗心律失常药物进行的最佳药物疗法作为评价有效性的控制疗法，</w:t>
      </w:r>
      <w:r w:rsidRPr="00585E7B">
        <w:rPr>
          <w:rFonts w:ascii="Arial" w:eastAsia="宋体" w:hAnsi="Arial" w:cs="Arial"/>
          <w:lang w:eastAsia="zh-CN"/>
        </w:rPr>
        <w:t>FDA</w:t>
      </w:r>
      <w:r w:rsidR="003F40FA" w:rsidRPr="00585E7B">
        <w:rPr>
          <w:rFonts w:ascii="Arial" w:eastAsia="宋体" w:hAnsi="Arial" w:cs="Arial"/>
          <w:lang w:eastAsia="zh-CN"/>
        </w:rPr>
        <w:t>确定</w:t>
      </w:r>
      <w:r w:rsidRPr="00585E7B">
        <w:rPr>
          <w:rFonts w:ascii="Arial" w:eastAsia="宋体" w:hAnsi="Arial" w:cs="Arial"/>
          <w:lang w:eastAsia="zh-CN"/>
        </w:rPr>
        <w:t>给药方案应根据个体情况而进行调整，并且不存在特定的最佳方案</w:t>
      </w:r>
      <w:r w:rsidR="00326F6F" w:rsidRPr="00585E7B">
        <w:rPr>
          <w:rFonts w:ascii="Arial" w:eastAsia="宋体" w:hAnsi="Arial" w:cs="Arial"/>
          <w:lang w:eastAsia="zh-CN"/>
        </w:rPr>
        <w:t>。</w:t>
      </w:r>
      <w:r w:rsidRPr="00585E7B">
        <w:rPr>
          <w:rFonts w:ascii="Arial" w:eastAsia="宋体" w:hAnsi="Arial" w:cs="Arial"/>
          <w:lang w:eastAsia="zh-CN"/>
        </w:rPr>
        <w:t>然而，</w:t>
      </w:r>
      <w:r w:rsidRPr="00585E7B">
        <w:rPr>
          <w:rFonts w:ascii="Arial" w:eastAsia="宋体" w:hAnsi="Arial" w:cs="Arial"/>
          <w:lang w:eastAsia="zh-CN"/>
        </w:rPr>
        <w:t>FDA</w:t>
      </w:r>
      <w:r w:rsidRPr="00585E7B">
        <w:rPr>
          <w:rFonts w:ascii="Arial" w:eastAsia="宋体" w:hAnsi="Arial" w:cs="Arial"/>
          <w:lang w:eastAsia="zh-CN"/>
        </w:rPr>
        <w:t>建议，任何使用抗心律失常药物的研究均应采用预先规定的分层方案，其中说明了初始药物选择和变更药物疗法的标准。</w:t>
      </w:r>
    </w:p>
    <w:p w:rsidR="005369CD" w:rsidRPr="00585E7B" w:rsidRDefault="005369CD" w:rsidP="00D8214E">
      <w:pPr>
        <w:snapToGrid w:val="0"/>
        <w:spacing w:before="1" w:line="300" w:lineRule="auto"/>
        <w:jc w:val="both"/>
        <w:rPr>
          <w:rFonts w:ascii="Arial" w:eastAsia="宋体" w:hAnsi="Arial" w:cs="Arial"/>
          <w:sz w:val="26"/>
          <w:szCs w:val="26"/>
          <w:lang w:eastAsia="zh-CN"/>
        </w:rPr>
      </w:pPr>
    </w:p>
    <w:p w:rsidR="0015331D" w:rsidRPr="00585E7B" w:rsidRDefault="0015331D" w:rsidP="00D8214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如果</w:t>
      </w:r>
      <w:r w:rsidR="00326F6F" w:rsidRPr="00585E7B">
        <w:rPr>
          <w:rFonts w:ascii="Arial" w:eastAsia="宋体" w:hAnsi="Arial" w:cs="Arial"/>
          <w:lang w:eastAsia="zh-CN"/>
        </w:rPr>
        <w:t>贵公司</w:t>
      </w:r>
      <w:r w:rsidRPr="00585E7B">
        <w:rPr>
          <w:rFonts w:ascii="Arial" w:eastAsia="宋体" w:hAnsi="Arial" w:cs="Arial"/>
          <w:lang w:eastAsia="zh-CN"/>
        </w:rPr>
        <w:t>的</w:t>
      </w:r>
      <w:r w:rsidR="00A32B7A" w:rsidRPr="00585E7B">
        <w:rPr>
          <w:rFonts w:ascii="Arial" w:eastAsia="宋体" w:hAnsi="Arial" w:cs="Arial"/>
          <w:lang w:eastAsia="zh-CN"/>
        </w:rPr>
        <w:t>研究</w:t>
      </w:r>
      <w:r w:rsidRPr="00585E7B">
        <w:rPr>
          <w:rFonts w:ascii="Arial" w:eastAsia="宋体" w:hAnsi="Arial" w:cs="Arial"/>
          <w:lang w:eastAsia="zh-CN"/>
        </w:rPr>
        <w:t>设计</w:t>
      </w:r>
      <w:r w:rsidR="00A32B7A" w:rsidRPr="00585E7B">
        <w:rPr>
          <w:rFonts w:ascii="Arial" w:eastAsia="宋体" w:hAnsi="Arial" w:cs="Arial"/>
          <w:lang w:eastAsia="zh-CN"/>
        </w:rPr>
        <w:t>含有</w:t>
      </w:r>
      <w:r w:rsidR="001820C2" w:rsidRPr="00585E7B">
        <w:rPr>
          <w:rFonts w:ascii="Arial" w:eastAsia="宋体" w:hAnsi="Arial" w:cs="Arial"/>
          <w:lang w:eastAsia="zh-CN"/>
        </w:rPr>
        <w:t>历史对照</w:t>
      </w:r>
      <w:r w:rsidRPr="00585E7B">
        <w:rPr>
          <w:rFonts w:ascii="Arial" w:eastAsia="宋体" w:hAnsi="Arial" w:cs="Arial"/>
          <w:lang w:eastAsia="zh-CN"/>
        </w:rPr>
        <w:t>，我们建议</w:t>
      </w:r>
      <w:r w:rsidR="00326F6F" w:rsidRPr="00585E7B">
        <w:rPr>
          <w:rFonts w:ascii="Arial" w:eastAsia="宋体" w:hAnsi="Arial" w:cs="Arial"/>
          <w:lang w:eastAsia="zh-CN"/>
        </w:rPr>
        <w:t>贵公司</w:t>
      </w:r>
      <w:r w:rsidRPr="00585E7B">
        <w:rPr>
          <w:rFonts w:ascii="Arial" w:eastAsia="宋体" w:hAnsi="Arial" w:cs="Arial"/>
          <w:lang w:eastAsia="zh-CN"/>
        </w:rPr>
        <w:t>选择具有</w:t>
      </w:r>
      <w:r w:rsidR="00A32B7A" w:rsidRPr="00585E7B">
        <w:rPr>
          <w:rFonts w:ascii="Arial" w:eastAsia="宋体" w:hAnsi="Arial" w:cs="Arial"/>
          <w:lang w:eastAsia="zh-CN"/>
        </w:rPr>
        <w:t>可最大化</w:t>
      </w:r>
      <w:r w:rsidR="00326F6F" w:rsidRPr="00585E7B">
        <w:rPr>
          <w:rFonts w:ascii="Arial" w:eastAsia="宋体" w:hAnsi="Arial" w:cs="Arial"/>
          <w:lang w:eastAsia="zh-CN"/>
        </w:rPr>
        <w:t>贵公司</w:t>
      </w:r>
      <w:r w:rsidR="00A32B7A" w:rsidRPr="00585E7B">
        <w:rPr>
          <w:rFonts w:ascii="Arial" w:eastAsia="宋体" w:hAnsi="Arial" w:cs="Arial"/>
          <w:lang w:eastAsia="zh-CN"/>
        </w:rPr>
        <w:t>研究结果</w:t>
      </w:r>
      <w:r w:rsidR="0063619F" w:rsidRPr="00585E7B">
        <w:rPr>
          <w:rFonts w:ascii="Arial" w:eastAsia="宋体" w:hAnsi="Arial" w:cs="Arial"/>
          <w:lang w:eastAsia="zh-CN"/>
        </w:rPr>
        <w:t>可被</w:t>
      </w:r>
      <w:r w:rsidR="00A32B7A" w:rsidRPr="00585E7B">
        <w:rPr>
          <w:rFonts w:ascii="Arial" w:eastAsia="宋体" w:hAnsi="Arial" w:cs="Arial"/>
          <w:lang w:eastAsia="zh-CN"/>
        </w:rPr>
        <w:t>解读的可能性的</w:t>
      </w:r>
      <w:r w:rsidR="007B563F" w:rsidRPr="00585E7B">
        <w:rPr>
          <w:rFonts w:ascii="Arial" w:eastAsia="宋体" w:hAnsi="Arial" w:cs="Arial"/>
          <w:lang w:eastAsia="zh-CN"/>
        </w:rPr>
        <w:t>特性</w:t>
      </w:r>
      <w:r w:rsidRPr="00585E7B">
        <w:rPr>
          <w:rFonts w:ascii="Arial" w:eastAsia="宋体" w:hAnsi="Arial" w:cs="Arial"/>
          <w:lang w:eastAsia="zh-CN"/>
        </w:rPr>
        <w:t>的控制队列：</w:t>
      </w:r>
    </w:p>
    <w:p w:rsidR="005369CD" w:rsidRPr="00585E7B" w:rsidRDefault="005369CD" w:rsidP="00D8214E">
      <w:pPr>
        <w:snapToGrid w:val="0"/>
        <w:spacing w:before="10" w:line="300" w:lineRule="auto"/>
        <w:jc w:val="both"/>
        <w:rPr>
          <w:rFonts w:ascii="Arial" w:eastAsia="宋体" w:hAnsi="Arial" w:cs="Arial"/>
          <w:sz w:val="20"/>
          <w:szCs w:val="20"/>
          <w:lang w:eastAsia="zh-CN"/>
        </w:rPr>
      </w:pPr>
    </w:p>
    <w:p w:rsidR="0015331D" w:rsidRPr="00585E7B" w:rsidRDefault="0015331D" w:rsidP="00E33C1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患者</w:t>
      </w:r>
      <w:r w:rsidR="0063619F" w:rsidRPr="00585E7B">
        <w:rPr>
          <w:rFonts w:ascii="Arial" w:eastAsia="宋体" w:hAnsi="Arial" w:cs="Arial"/>
          <w:sz w:val="24"/>
          <w:lang w:eastAsia="zh-CN"/>
        </w:rPr>
        <w:t>层面</w:t>
      </w:r>
      <w:r w:rsidRPr="00585E7B">
        <w:rPr>
          <w:rFonts w:ascii="Arial" w:eastAsia="宋体" w:hAnsi="Arial" w:cs="Arial"/>
          <w:sz w:val="24"/>
          <w:lang w:eastAsia="zh-CN"/>
        </w:rPr>
        <w:t>数据可用于</w:t>
      </w:r>
      <w:r w:rsidR="00ED36AB" w:rsidRPr="00585E7B">
        <w:rPr>
          <w:rFonts w:ascii="Arial" w:eastAsia="宋体" w:hAnsi="Arial" w:cs="Arial"/>
          <w:sz w:val="24"/>
          <w:lang w:eastAsia="zh-CN"/>
        </w:rPr>
        <w:t>对照组</w:t>
      </w:r>
    </w:p>
    <w:p w:rsidR="0015331D" w:rsidRPr="00585E7B" w:rsidRDefault="00ED36AB" w:rsidP="00E33C1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对照组</w:t>
      </w:r>
      <w:r w:rsidR="0015331D" w:rsidRPr="00585E7B">
        <w:rPr>
          <w:rFonts w:ascii="Arial" w:eastAsia="宋体" w:hAnsi="Arial" w:cs="Arial"/>
          <w:sz w:val="24"/>
          <w:lang w:eastAsia="zh-CN"/>
        </w:rPr>
        <w:t>的消融</w:t>
      </w:r>
      <w:proofErr w:type="gramStart"/>
      <w:r w:rsidR="0015331D" w:rsidRPr="00585E7B">
        <w:rPr>
          <w:rFonts w:ascii="Arial" w:eastAsia="宋体" w:hAnsi="Arial" w:cs="Arial"/>
          <w:sz w:val="24"/>
          <w:lang w:eastAsia="zh-CN"/>
        </w:rPr>
        <w:t>病变组</w:t>
      </w:r>
      <w:r w:rsidR="0063619F" w:rsidRPr="00585E7B">
        <w:rPr>
          <w:rFonts w:ascii="Arial" w:eastAsia="宋体" w:hAnsi="Arial" w:cs="Arial"/>
          <w:sz w:val="24"/>
          <w:lang w:eastAsia="zh-CN"/>
        </w:rPr>
        <w:t>已知</w:t>
      </w:r>
      <w:proofErr w:type="gramEnd"/>
    </w:p>
    <w:p w:rsidR="0015331D" w:rsidRPr="00585E7B" w:rsidRDefault="00A779C7" w:rsidP="00E33C1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研究受试者</w:t>
      </w:r>
      <w:r w:rsidR="0063619F" w:rsidRPr="00585E7B">
        <w:rPr>
          <w:rFonts w:ascii="Arial" w:eastAsia="宋体" w:hAnsi="Arial" w:cs="Arial"/>
          <w:sz w:val="24"/>
          <w:lang w:eastAsia="zh-CN"/>
        </w:rPr>
        <w:t>随访</w:t>
      </w:r>
      <w:r w:rsidR="0015331D" w:rsidRPr="00585E7B">
        <w:rPr>
          <w:rFonts w:ascii="Arial" w:eastAsia="宋体" w:hAnsi="Arial" w:cs="Arial"/>
          <w:sz w:val="24"/>
          <w:lang w:eastAsia="zh-CN"/>
        </w:rPr>
        <w:t>的持续时间</w:t>
      </w:r>
      <w:r w:rsidR="0063619F" w:rsidRPr="00585E7B">
        <w:rPr>
          <w:rFonts w:ascii="Arial" w:eastAsia="宋体" w:hAnsi="Arial" w:cs="Arial"/>
          <w:sz w:val="24"/>
          <w:lang w:eastAsia="zh-CN"/>
        </w:rPr>
        <w:t>、</w:t>
      </w:r>
      <w:r w:rsidR="0015331D" w:rsidRPr="00585E7B">
        <w:rPr>
          <w:rFonts w:ascii="Arial" w:eastAsia="宋体" w:hAnsi="Arial" w:cs="Arial"/>
          <w:sz w:val="24"/>
          <w:lang w:eastAsia="zh-CN"/>
        </w:rPr>
        <w:t>方法和</w:t>
      </w:r>
      <w:r w:rsidR="0063619F" w:rsidRPr="00585E7B">
        <w:rPr>
          <w:rFonts w:ascii="Arial" w:eastAsia="宋体" w:hAnsi="Arial" w:cs="Arial"/>
          <w:sz w:val="24"/>
          <w:lang w:eastAsia="zh-CN"/>
        </w:rPr>
        <w:t>严谨性已知</w:t>
      </w:r>
    </w:p>
    <w:p w:rsidR="0015331D" w:rsidRPr="00585E7B" w:rsidRDefault="00ED36AB" w:rsidP="00E33C1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对照组</w:t>
      </w:r>
      <w:r w:rsidR="0063619F" w:rsidRPr="00585E7B">
        <w:rPr>
          <w:rFonts w:ascii="Arial" w:eastAsia="宋体" w:hAnsi="Arial" w:cs="Arial"/>
          <w:sz w:val="24"/>
          <w:lang w:eastAsia="zh-CN"/>
        </w:rPr>
        <w:t>中的</w:t>
      </w:r>
      <w:r w:rsidR="0015331D" w:rsidRPr="00585E7B">
        <w:rPr>
          <w:rFonts w:ascii="Arial" w:eastAsia="宋体" w:hAnsi="Arial" w:cs="Arial"/>
          <w:sz w:val="24"/>
          <w:lang w:eastAsia="zh-CN"/>
        </w:rPr>
        <w:t>手术</w:t>
      </w:r>
      <w:r w:rsidR="0063619F" w:rsidRPr="00585E7B">
        <w:rPr>
          <w:rFonts w:ascii="Arial" w:eastAsia="宋体" w:hAnsi="Arial" w:cs="Arial"/>
          <w:sz w:val="24"/>
          <w:lang w:eastAsia="zh-CN"/>
        </w:rPr>
        <w:t>方法</w:t>
      </w:r>
      <w:r w:rsidR="0015331D" w:rsidRPr="00585E7B">
        <w:rPr>
          <w:rFonts w:ascii="Arial" w:eastAsia="宋体" w:hAnsi="Arial" w:cs="Arial"/>
          <w:sz w:val="24"/>
          <w:lang w:eastAsia="zh-CN"/>
        </w:rPr>
        <w:t>与</w:t>
      </w:r>
      <w:r w:rsidR="00A779C7" w:rsidRPr="00585E7B">
        <w:rPr>
          <w:rFonts w:ascii="Arial" w:eastAsia="宋体" w:hAnsi="Arial" w:cs="Arial"/>
          <w:sz w:val="24"/>
          <w:lang w:eastAsia="zh-CN"/>
        </w:rPr>
        <w:t>研究受试者</w:t>
      </w:r>
      <w:r w:rsidR="0063619F" w:rsidRPr="00585E7B">
        <w:rPr>
          <w:rFonts w:ascii="Arial" w:eastAsia="宋体" w:hAnsi="Arial" w:cs="Arial"/>
          <w:sz w:val="24"/>
          <w:lang w:eastAsia="zh-CN"/>
        </w:rPr>
        <w:t>中的手术方法类似</w:t>
      </w:r>
    </w:p>
    <w:p w:rsidR="0015331D" w:rsidRPr="00585E7B" w:rsidRDefault="00ED36AB" w:rsidP="00E33C1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对照组</w:t>
      </w:r>
      <w:r w:rsidR="0015331D" w:rsidRPr="00585E7B">
        <w:rPr>
          <w:rFonts w:ascii="Arial" w:eastAsia="宋体" w:hAnsi="Arial" w:cs="Arial"/>
          <w:sz w:val="24"/>
          <w:lang w:eastAsia="zh-CN"/>
        </w:rPr>
        <w:t>和</w:t>
      </w:r>
      <w:r w:rsidR="00A779C7" w:rsidRPr="00585E7B">
        <w:rPr>
          <w:rFonts w:ascii="Arial" w:eastAsia="宋体" w:hAnsi="Arial" w:cs="Arial"/>
          <w:sz w:val="24"/>
          <w:lang w:eastAsia="zh-CN"/>
        </w:rPr>
        <w:t>研究受试者</w:t>
      </w:r>
      <w:r w:rsidR="0063619F" w:rsidRPr="00585E7B">
        <w:rPr>
          <w:rFonts w:ascii="Arial" w:eastAsia="宋体" w:hAnsi="Arial" w:cs="Arial"/>
          <w:sz w:val="24"/>
          <w:lang w:eastAsia="zh-CN"/>
        </w:rPr>
        <w:t>中</w:t>
      </w:r>
      <w:r w:rsidR="0015331D" w:rsidRPr="00585E7B">
        <w:rPr>
          <w:rFonts w:ascii="Arial" w:eastAsia="宋体" w:hAnsi="Arial" w:cs="Arial"/>
          <w:sz w:val="24"/>
          <w:lang w:eastAsia="zh-CN"/>
        </w:rPr>
        <w:t>的</w:t>
      </w:r>
      <w:r w:rsidR="0092087D" w:rsidRPr="00585E7B">
        <w:rPr>
          <w:rFonts w:ascii="Arial" w:eastAsia="宋体" w:hAnsi="Arial" w:cs="Arial"/>
          <w:sz w:val="24"/>
          <w:lang w:eastAsia="zh-CN"/>
        </w:rPr>
        <w:t>房</w:t>
      </w:r>
      <w:proofErr w:type="gramStart"/>
      <w:r w:rsidR="0092087D" w:rsidRPr="00585E7B">
        <w:rPr>
          <w:rFonts w:ascii="Arial" w:eastAsia="宋体" w:hAnsi="Arial" w:cs="Arial"/>
          <w:sz w:val="24"/>
          <w:lang w:eastAsia="zh-CN"/>
        </w:rPr>
        <w:t>颤</w:t>
      </w:r>
      <w:r w:rsidR="0015331D" w:rsidRPr="00585E7B">
        <w:rPr>
          <w:rFonts w:ascii="Arial" w:eastAsia="宋体" w:hAnsi="Arial" w:cs="Arial"/>
          <w:sz w:val="24"/>
          <w:lang w:eastAsia="zh-CN"/>
        </w:rPr>
        <w:t>疾病</w:t>
      </w:r>
      <w:proofErr w:type="gramEnd"/>
      <w:r w:rsidR="0015331D" w:rsidRPr="00585E7B">
        <w:rPr>
          <w:rFonts w:ascii="Arial" w:eastAsia="宋体" w:hAnsi="Arial" w:cs="Arial"/>
          <w:sz w:val="24"/>
          <w:lang w:eastAsia="zh-CN"/>
        </w:rPr>
        <w:t>和潜在心脏病</w:t>
      </w:r>
      <w:r w:rsidR="0063619F" w:rsidRPr="00585E7B">
        <w:rPr>
          <w:rFonts w:ascii="Arial" w:eastAsia="宋体" w:hAnsi="Arial" w:cs="Arial"/>
          <w:sz w:val="24"/>
          <w:lang w:eastAsia="zh-CN"/>
        </w:rPr>
        <w:t>类似</w:t>
      </w:r>
    </w:p>
    <w:p w:rsidR="0015331D" w:rsidRPr="00585E7B" w:rsidRDefault="00ED36AB" w:rsidP="00E33C1B">
      <w:pPr>
        <w:pStyle w:val="a4"/>
        <w:numPr>
          <w:ilvl w:val="0"/>
          <w:numId w:val="1"/>
        </w:numPr>
        <w:tabs>
          <w:tab w:val="left" w:pos="480"/>
        </w:tabs>
        <w:snapToGrid w:val="0"/>
        <w:spacing w:line="300" w:lineRule="auto"/>
        <w:ind w:left="357" w:hanging="357"/>
        <w:jc w:val="both"/>
        <w:rPr>
          <w:rFonts w:ascii="Arial" w:eastAsia="宋体" w:hAnsi="Arial" w:cs="Arial"/>
          <w:sz w:val="20"/>
          <w:szCs w:val="20"/>
          <w:lang w:eastAsia="zh-CN"/>
        </w:rPr>
      </w:pPr>
      <w:r w:rsidRPr="00585E7B">
        <w:rPr>
          <w:rFonts w:ascii="Arial" w:eastAsia="宋体" w:hAnsi="Arial" w:cs="Arial"/>
          <w:sz w:val="24"/>
          <w:lang w:eastAsia="zh-CN"/>
        </w:rPr>
        <w:t>对照组</w:t>
      </w:r>
      <w:r w:rsidR="0015331D" w:rsidRPr="00585E7B">
        <w:rPr>
          <w:rFonts w:ascii="Arial" w:eastAsia="宋体" w:hAnsi="Arial" w:cs="Arial"/>
          <w:sz w:val="24"/>
          <w:lang w:eastAsia="zh-CN"/>
        </w:rPr>
        <w:t>和</w:t>
      </w:r>
      <w:r w:rsidR="00A779C7" w:rsidRPr="00585E7B">
        <w:rPr>
          <w:rFonts w:ascii="Arial" w:eastAsia="宋体" w:hAnsi="Arial" w:cs="Arial"/>
          <w:sz w:val="24"/>
          <w:lang w:eastAsia="zh-CN"/>
        </w:rPr>
        <w:t>研究受试者</w:t>
      </w:r>
      <w:r w:rsidR="0063619F" w:rsidRPr="00585E7B">
        <w:rPr>
          <w:rFonts w:ascii="Arial" w:eastAsia="宋体" w:hAnsi="Arial" w:cs="Arial"/>
          <w:sz w:val="24"/>
          <w:lang w:eastAsia="zh-CN"/>
        </w:rPr>
        <w:t>中的</w:t>
      </w:r>
      <w:r w:rsidR="007B563F" w:rsidRPr="00585E7B">
        <w:rPr>
          <w:rFonts w:ascii="Arial" w:eastAsia="宋体" w:hAnsi="Arial" w:cs="Arial"/>
          <w:sz w:val="24"/>
          <w:lang w:eastAsia="zh-CN"/>
        </w:rPr>
        <w:t>伴行</w:t>
      </w:r>
      <w:r w:rsidR="0015331D" w:rsidRPr="00585E7B">
        <w:rPr>
          <w:rFonts w:ascii="Arial" w:eastAsia="宋体" w:hAnsi="Arial" w:cs="Arial"/>
          <w:sz w:val="24"/>
          <w:lang w:eastAsia="zh-CN"/>
        </w:rPr>
        <w:t>心脏手术相同。</w:t>
      </w:r>
    </w:p>
    <w:p w:rsidR="0015331D" w:rsidRPr="00585E7B" w:rsidRDefault="0015331D" w:rsidP="00D8214E">
      <w:pPr>
        <w:pStyle w:val="a4"/>
        <w:tabs>
          <w:tab w:val="left" w:pos="480"/>
        </w:tabs>
        <w:snapToGrid w:val="0"/>
        <w:spacing w:line="300" w:lineRule="auto"/>
        <w:jc w:val="both"/>
        <w:rPr>
          <w:rFonts w:ascii="Arial" w:eastAsia="宋体" w:hAnsi="Arial" w:cs="Arial"/>
          <w:sz w:val="20"/>
          <w:szCs w:val="20"/>
          <w:lang w:eastAsia="zh-CN"/>
        </w:rPr>
      </w:pPr>
      <w:r w:rsidRPr="00585E7B">
        <w:rPr>
          <w:rFonts w:ascii="Arial" w:eastAsia="宋体" w:hAnsi="Arial" w:cs="Arial"/>
          <w:sz w:val="20"/>
          <w:szCs w:val="20"/>
          <w:lang w:eastAsia="zh-CN"/>
        </w:rPr>
        <w:t xml:space="preserve"> </w:t>
      </w:r>
    </w:p>
    <w:p w:rsidR="00977B1A" w:rsidRDefault="00977B1A">
      <w:pPr>
        <w:rPr>
          <w:rFonts w:ascii="Arial" w:eastAsia="宋体" w:hAnsi="Arial" w:cs="Arial"/>
          <w:b/>
          <w:bCs/>
          <w:sz w:val="28"/>
          <w:szCs w:val="28"/>
          <w:lang w:eastAsia="zh-CN"/>
        </w:rPr>
      </w:pPr>
      <w:bookmarkStart w:id="29" w:name="D._Ablation_Procedure_Lesion_Sets"/>
      <w:bookmarkEnd w:id="29"/>
      <w:r>
        <w:rPr>
          <w:rFonts w:ascii="Arial" w:eastAsia="宋体" w:hAnsi="Arial" w:cs="Arial"/>
          <w:lang w:eastAsia="zh-CN"/>
        </w:rPr>
        <w:br w:type="page"/>
      </w:r>
    </w:p>
    <w:p w:rsidR="005369CD" w:rsidRPr="00585E7B" w:rsidRDefault="0015331D" w:rsidP="00977B1A">
      <w:pPr>
        <w:pStyle w:val="2"/>
        <w:numPr>
          <w:ilvl w:val="1"/>
          <w:numId w:val="2"/>
        </w:numPr>
        <w:tabs>
          <w:tab w:val="left" w:pos="999"/>
          <w:tab w:val="left" w:pos="1000"/>
        </w:tabs>
        <w:snapToGrid w:val="0"/>
        <w:spacing w:before="220" w:line="300" w:lineRule="auto"/>
        <w:ind w:left="420" w:firstLine="0"/>
        <w:jc w:val="both"/>
        <w:rPr>
          <w:rFonts w:ascii="Arial" w:eastAsia="宋体" w:hAnsi="Arial" w:cs="Arial"/>
          <w:b w:val="0"/>
          <w:bCs w:val="0"/>
        </w:rPr>
      </w:pPr>
      <w:bookmarkStart w:id="30" w:name="_Toc481156298"/>
      <w:r w:rsidRPr="00585E7B">
        <w:rPr>
          <w:rFonts w:ascii="Arial" w:eastAsia="宋体" w:hAnsi="Arial" w:cs="Arial"/>
        </w:rPr>
        <w:lastRenderedPageBreak/>
        <w:t>消融</w:t>
      </w:r>
      <w:r w:rsidR="00A32B7A" w:rsidRPr="00585E7B">
        <w:rPr>
          <w:rFonts w:ascii="Arial" w:eastAsia="宋体" w:hAnsi="Arial" w:cs="Arial"/>
          <w:lang w:eastAsia="zh-CN"/>
        </w:rPr>
        <w:t>手术</w:t>
      </w:r>
      <w:r w:rsidRPr="00585E7B">
        <w:rPr>
          <w:rFonts w:ascii="Arial" w:eastAsia="宋体" w:hAnsi="Arial" w:cs="Arial"/>
        </w:rPr>
        <w:t>病变组</w:t>
      </w:r>
      <w:bookmarkEnd w:id="30"/>
    </w:p>
    <w:p w:rsidR="0063619F" w:rsidRPr="00585E7B" w:rsidRDefault="0063619F" w:rsidP="00977B1A">
      <w:pPr>
        <w:pStyle w:val="a3"/>
        <w:snapToGrid w:val="0"/>
        <w:spacing w:line="300" w:lineRule="auto"/>
        <w:ind w:left="420"/>
        <w:jc w:val="both"/>
        <w:rPr>
          <w:rFonts w:ascii="Arial" w:eastAsia="宋体" w:hAnsi="Arial" w:cs="Arial"/>
          <w:lang w:eastAsia="zh-CN"/>
        </w:rPr>
      </w:pPr>
      <w:r w:rsidRPr="00585E7B">
        <w:rPr>
          <w:rFonts w:ascii="Arial" w:eastAsia="宋体" w:hAnsi="Arial" w:cs="Arial"/>
          <w:lang w:eastAsia="zh-CN"/>
        </w:rPr>
        <w:t>我们认识到，</w:t>
      </w:r>
      <w:r w:rsidR="002A1C46" w:rsidRPr="00585E7B">
        <w:rPr>
          <w:rFonts w:ascii="Arial" w:eastAsia="宋体" w:hAnsi="Arial" w:cs="Arial"/>
          <w:lang w:eastAsia="zh-CN"/>
        </w:rPr>
        <w:t>在治疗房颤时，</w:t>
      </w:r>
      <w:r w:rsidRPr="00585E7B">
        <w:rPr>
          <w:rFonts w:ascii="Arial" w:eastAsia="宋体" w:hAnsi="Arial" w:cs="Arial"/>
          <w:lang w:eastAsia="zh-CN"/>
        </w:rPr>
        <w:t>可能</w:t>
      </w:r>
      <w:r w:rsidR="002A1C46" w:rsidRPr="00585E7B">
        <w:rPr>
          <w:rFonts w:ascii="Arial" w:eastAsia="宋体" w:hAnsi="Arial" w:cs="Arial"/>
          <w:lang w:eastAsia="zh-CN"/>
        </w:rPr>
        <w:t>不存在</w:t>
      </w:r>
      <w:r w:rsidRPr="00585E7B">
        <w:rPr>
          <w:rFonts w:ascii="Arial" w:eastAsia="宋体" w:hAnsi="Arial" w:cs="Arial"/>
          <w:lang w:eastAsia="zh-CN"/>
        </w:rPr>
        <w:t>一组</w:t>
      </w:r>
      <w:r w:rsidR="002A1C46" w:rsidRPr="00585E7B">
        <w:rPr>
          <w:rFonts w:ascii="Arial" w:eastAsia="宋体" w:hAnsi="Arial" w:cs="Arial"/>
          <w:lang w:eastAsia="zh-CN"/>
        </w:rPr>
        <w:t>通常被视为最有效的</w:t>
      </w:r>
      <w:r w:rsidRPr="00585E7B">
        <w:rPr>
          <w:rFonts w:ascii="Arial" w:eastAsia="宋体" w:hAnsi="Arial" w:cs="Arial"/>
          <w:lang w:eastAsia="zh-CN"/>
        </w:rPr>
        <w:t>消融病变或消融线</w:t>
      </w:r>
      <w:r w:rsidR="002A1C46" w:rsidRPr="00585E7B">
        <w:rPr>
          <w:rFonts w:ascii="Arial" w:eastAsia="宋体" w:hAnsi="Arial" w:cs="Arial"/>
          <w:lang w:eastAsia="zh-CN"/>
        </w:rPr>
        <w:t>。</w:t>
      </w:r>
      <w:r w:rsidR="009664CD" w:rsidRPr="00585E7B">
        <w:rPr>
          <w:rFonts w:ascii="Arial" w:eastAsia="宋体" w:hAnsi="Arial" w:cs="Arial"/>
          <w:lang w:eastAsia="zh-CN"/>
        </w:rPr>
        <w:t>如果其与本领域广泛接受的</w:t>
      </w:r>
      <w:proofErr w:type="gramStart"/>
      <w:r w:rsidR="009664CD" w:rsidRPr="00585E7B">
        <w:rPr>
          <w:rFonts w:ascii="Arial" w:eastAsia="宋体" w:hAnsi="Arial" w:cs="Arial"/>
          <w:lang w:eastAsia="zh-CN"/>
        </w:rPr>
        <w:t>病变组</w:t>
      </w:r>
      <w:proofErr w:type="gramEnd"/>
      <w:r w:rsidR="009664CD" w:rsidRPr="00585E7B">
        <w:rPr>
          <w:rFonts w:ascii="Arial" w:eastAsia="宋体" w:hAnsi="Arial" w:cs="Arial"/>
          <w:lang w:eastAsia="zh-CN"/>
        </w:rPr>
        <w:t>有显著差异，</w:t>
      </w:r>
      <w:r w:rsidR="00326F6F" w:rsidRPr="00585E7B">
        <w:rPr>
          <w:rFonts w:ascii="Arial" w:eastAsia="宋体" w:hAnsi="Arial" w:cs="Arial"/>
          <w:lang w:eastAsia="zh-CN"/>
        </w:rPr>
        <w:t>贵公司</w:t>
      </w:r>
      <w:r w:rsidR="002A1C46" w:rsidRPr="00585E7B">
        <w:rPr>
          <w:rFonts w:ascii="Arial" w:eastAsia="宋体" w:hAnsi="Arial" w:cs="Arial"/>
          <w:lang w:eastAsia="zh-CN"/>
        </w:rPr>
        <w:t>应该为</w:t>
      </w:r>
      <w:r w:rsidR="00326F6F" w:rsidRPr="00585E7B">
        <w:rPr>
          <w:rFonts w:ascii="Arial" w:eastAsia="宋体" w:hAnsi="Arial" w:cs="Arial"/>
          <w:lang w:eastAsia="zh-CN"/>
        </w:rPr>
        <w:t>贵公司</w:t>
      </w:r>
      <w:r w:rsidR="002A1C46" w:rsidRPr="00585E7B">
        <w:rPr>
          <w:rFonts w:ascii="Arial" w:eastAsia="宋体" w:hAnsi="Arial" w:cs="Arial"/>
          <w:lang w:eastAsia="zh-CN"/>
        </w:rPr>
        <w:t>的</w:t>
      </w:r>
      <w:proofErr w:type="gramStart"/>
      <w:r w:rsidR="002A1C46" w:rsidRPr="00585E7B">
        <w:rPr>
          <w:rFonts w:ascii="Arial" w:eastAsia="宋体" w:hAnsi="Arial" w:cs="Arial"/>
          <w:lang w:eastAsia="zh-CN"/>
        </w:rPr>
        <w:t>病变组</w:t>
      </w:r>
      <w:proofErr w:type="gramEnd"/>
      <w:r w:rsidR="002A1C46" w:rsidRPr="00585E7B">
        <w:rPr>
          <w:rFonts w:ascii="Arial" w:eastAsia="宋体" w:hAnsi="Arial" w:cs="Arial"/>
          <w:lang w:eastAsia="zh-CN"/>
        </w:rPr>
        <w:t>提供有效</w:t>
      </w:r>
      <w:r w:rsidRPr="00585E7B">
        <w:rPr>
          <w:rFonts w:ascii="Arial" w:eastAsia="宋体" w:hAnsi="Arial" w:cs="Arial"/>
          <w:lang w:eastAsia="zh-CN"/>
        </w:rPr>
        <w:t>理由。此外，我们建议，</w:t>
      </w:r>
      <w:r w:rsidR="002A1C46" w:rsidRPr="00585E7B">
        <w:rPr>
          <w:rFonts w:ascii="Arial" w:eastAsia="宋体" w:hAnsi="Arial" w:cs="Arial"/>
          <w:lang w:eastAsia="zh-CN"/>
        </w:rPr>
        <w:t>应对</w:t>
      </w:r>
      <w:r w:rsidRPr="00585E7B">
        <w:rPr>
          <w:rFonts w:ascii="Arial" w:eastAsia="宋体" w:hAnsi="Arial" w:cs="Arial"/>
          <w:lang w:eastAsia="zh-CN"/>
        </w:rPr>
        <w:t>所有</w:t>
      </w:r>
      <w:r w:rsidR="002A1C46" w:rsidRPr="00585E7B">
        <w:rPr>
          <w:rFonts w:ascii="Arial" w:eastAsia="宋体" w:hAnsi="Arial" w:cs="Arial"/>
          <w:lang w:eastAsia="zh-CN"/>
        </w:rPr>
        <w:t>已招募的</w:t>
      </w:r>
      <w:r w:rsidRPr="00585E7B">
        <w:rPr>
          <w:rFonts w:ascii="Arial" w:eastAsia="宋体" w:hAnsi="Arial" w:cs="Arial"/>
          <w:lang w:eastAsia="zh-CN"/>
        </w:rPr>
        <w:t>受试者</w:t>
      </w:r>
      <w:r w:rsidR="009664CD" w:rsidRPr="00585E7B">
        <w:rPr>
          <w:rFonts w:ascii="Arial" w:eastAsia="宋体" w:hAnsi="Arial" w:cs="Arial"/>
          <w:lang w:eastAsia="zh-CN"/>
        </w:rPr>
        <w:t>在可能的范围内</w:t>
      </w:r>
      <w:r w:rsidR="002A1C46" w:rsidRPr="00585E7B">
        <w:rPr>
          <w:rFonts w:ascii="Arial" w:eastAsia="宋体" w:hAnsi="Arial" w:cs="Arial"/>
          <w:lang w:eastAsia="zh-CN"/>
        </w:rPr>
        <w:t>执行</w:t>
      </w:r>
      <w:r w:rsidRPr="00585E7B">
        <w:rPr>
          <w:rFonts w:ascii="Arial" w:eastAsia="宋体" w:hAnsi="Arial" w:cs="Arial"/>
          <w:lang w:eastAsia="zh-CN"/>
        </w:rPr>
        <w:t>相同的消融病变组。</w:t>
      </w:r>
      <w:r w:rsidR="002A1C46" w:rsidRPr="00585E7B">
        <w:rPr>
          <w:rFonts w:ascii="Arial" w:eastAsia="宋体" w:hAnsi="Arial" w:cs="Arial"/>
          <w:lang w:eastAsia="zh-CN"/>
        </w:rPr>
        <w:t>应</w:t>
      </w:r>
      <w:r w:rsidRPr="00585E7B">
        <w:rPr>
          <w:rFonts w:ascii="Arial" w:eastAsia="宋体" w:hAnsi="Arial" w:cs="Arial"/>
          <w:lang w:eastAsia="zh-CN"/>
        </w:rPr>
        <w:t>在</w:t>
      </w:r>
      <w:r w:rsidR="002A1C46" w:rsidRPr="00585E7B">
        <w:rPr>
          <w:rFonts w:ascii="Arial" w:eastAsia="宋体" w:hAnsi="Arial" w:cs="Arial"/>
          <w:lang w:eastAsia="zh-CN"/>
        </w:rPr>
        <w:t>案例报告表</w:t>
      </w:r>
      <w:r w:rsidRPr="00585E7B">
        <w:rPr>
          <w:rFonts w:ascii="Arial" w:eastAsia="宋体" w:hAnsi="Arial" w:cs="Arial"/>
          <w:lang w:eastAsia="zh-CN"/>
        </w:rPr>
        <w:t>中明确记录任何与方案</w:t>
      </w:r>
      <w:r w:rsidR="002F576A" w:rsidRPr="00585E7B">
        <w:rPr>
          <w:rFonts w:ascii="Arial" w:eastAsia="宋体" w:hAnsi="Arial" w:cs="Arial"/>
          <w:lang w:eastAsia="zh-CN"/>
        </w:rPr>
        <w:t>指明</w:t>
      </w:r>
      <w:proofErr w:type="gramStart"/>
      <w:r w:rsidRPr="00585E7B">
        <w:rPr>
          <w:rFonts w:ascii="Arial" w:eastAsia="宋体" w:hAnsi="Arial" w:cs="Arial"/>
          <w:lang w:eastAsia="zh-CN"/>
        </w:rPr>
        <w:t>病变组</w:t>
      </w:r>
      <w:proofErr w:type="gramEnd"/>
      <w:r w:rsidRPr="00585E7B">
        <w:rPr>
          <w:rFonts w:ascii="Arial" w:eastAsia="宋体" w:hAnsi="Arial" w:cs="Arial"/>
          <w:lang w:eastAsia="zh-CN"/>
        </w:rPr>
        <w:t>的偏差。为了最大限度地提高</w:t>
      </w:r>
      <w:proofErr w:type="gramStart"/>
      <w:r w:rsidRPr="00585E7B">
        <w:rPr>
          <w:rFonts w:ascii="Arial" w:eastAsia="宋体" w:hAnsi="Arial" w:cs="Arial"/>
          <w:lang w:eastAsia="zh-CN"/>
        </w:rPr>
        <w:t>病变组</w:t>
      </w:r>
      <w:proofErr w:type="gramEnd"/>
      <w:r w:rsidR="002A1C46" w:rsidRPr="00585E7B">
        <w:rPr>
          <w:rFonts w:ascii="Arial" w:eastAsia="宋体" w:hAnsi="Arial" w:cs="Arial"/>
          <w:lang w:eastAsia="zh-CN"/>
        </w:rPr>
        <w:t>间</w:t>
      </w:r>
      <w:r w:rsidRPr="00585E7B">
        <w:rPr>
          <w:rFonts w:ascii="Arial" w:eastAsia="宋体" w:hAnsi="Arial" w:cs="Arial"/>
          <w:lang w:eastAsia="zh-CN"/>
        </w:rPr>
        <w:t>的一致性，我们建议</w:t>
      </w:r>
      <w:r w:rsidR="002A1C46" w:rsidRPr="00585E7B">
        <w:rPr>
          <w:rFonts w:ascii="Arial" w:eastAsia="宋体" w:hAnsi="Arial" w:cs="Arial"/>
          <w:lang w:eastAsia="zh-CN"/>
        </w:rPr>
        <w:t>方案应提供有关预定</w:t>
      </w:r>
      <w:proofErr w:type="gramStart"/>
      <w:r w:rsidRPr="00585E7B">
        <w:rPr>
          <w:rFonts w:ascii="Arial" w:eastAsia="宋体" w:hAnsi="Arial" w:cs="Arial"/>
          <w:lang w:eastAsia="zh-CN"/>
        </w:rPr>
        <w:t>病变组</w:t>
      </w:r>
      <w:proofErr w:type="gramEnd"/>
      <w:r w:rsidRPr="00585E7B">
        <w:rPr>
          <w:rFonts w:ascii="Arial" w:eastAsia="宋体" w:hAnsi="Arial" w:cs="Arial"/>
          <w:lang w:eastAsia="zh-CN"/>
        </w:rPr>
        <w:t>和用于创建每个病变的推荐器械</w:t>
      </w:r>
      <w:r w:rsidR="002A1C46" w:rsidRPr="00585E7B">
        <w:rPr>
          <w:rFonts w:ascii="Arial" w:eastAsia="宋体" w:hAnsi="Arial" w:cs="Arial"/>
          <w:lang w:eastAsia="zh-CN"/>
        </w:rPr>
        <w:t>的明确说明。如果未</w:t>
      </w:r>
      <w:r w:rsidRPr="00585E7B">
        <w:rPr>
          <w:rFonts w:ascii="Arial" w:eastAsia="宋体" w:hAnsi="Arial" w:cs="Arial"/>
          <w:lang w:eastAsia="zh-CN"/>
        </w:rPr>
        <w:t>遵守预</w:t>
      </w:r>
      <w:r w:rsidR="002A1C46" w:rsidRPr="00585E7B">
        <w:rPr>
          <w:rFonts w:ascii="Arial" w:eastAsia="宋体" w:hAnsi="Arial" w:cs="Arial"/>
          <w:lang w:eastAsia="zh-CN"/>
        </w:rPr>
        <w:t>定</w:t>
      </w:r>
      <w:r w:rsidRPr="00585E7B">
        <w:rPr>
          <w:rFonts w:ascii="Arial" w:eastAsia="宋体" w:hAnsi="Arial" w:cs="Arial"/>
          <w:lang w:eastAsia="zh-CN"/>
        </w:rPr>
        <w:t>病变组</w:t>
      </w:r>
      <w:r w:rsidR="002A1C46" w:rsidRPr="00585E7B">
        <w:rPr>
          <w:rFonts w:ascii="Arial" w:eastAsia="宋体" w:hAnsi="Arial" w:cs="Arial"/>
          <w:lang w:eastAsia="zh-CN"/>
        </w:rPr>
        <w:t>，则</w:t>
      </w:r>
      <w:r w:rsidRPr="00585E7B">
        <w:rPr>
          <w:rFonts w:ascii="Arial" w:eastAsia="宋体" w:hAnsi="Arial" w:cs="Arial"/>
          <w:lang w:eastAsia="zh-CN"/>
        </w:rPr>
        <w:t>可能使数据难以解</w:t>
      </w:r>
      <w:r w:rsidR="002A1C46" w:rsidRPr="00585E7B">
        <w:rPr>
          <w:rFonts w:ascii="Arial" w:eastAsia="宋体" w:hAnsi="Arial" w:cs="Arial"/>
          <w:lang w:eastAsia="zh-CN"/>
        </w:rPr>
        <w:t>读</w:t>
      </w:r>
      <w:r w:rsidRPr="00585E7B">
        <w:rPr>
          <w:rFonts w:ascii="Arial" w:eastAsia="宋体" w:hAnsi="Arial" w:cs="Arial"/>
          <w:lang w:eastAsia="zh-CN"/>
        </w:rPr>
        <w:t>。</w:t>
      </w:r>
    </w:p>
    <w:p w:rsidR="005369CD" w:rsidRPr="00585E7B" w:rsidRDefault="005369CD" w:rsidP="00977B1A">
      <w:pPr>
        <w:snapToGrid w:val="0"/>
        <w:spacing w:before="1" w:line="300" w:lineRule="auto"/>
        <w:ind w:left="420"/>
        <w:jc w:val="both"/>
        <w:rPr>
          <w:rFonts w:ascii="Arial" w:eastAsia="宋体" w:hAnsi="Arial" w:cs="Arial"/>
          <w:sz w:val="26"/>
          <w:szCs w:val="26"/>
          <w:lang w:eastAsia="zh-CN"/>
        </w:rPr>
      </w:pPr>
    </w:p>
    <w:p w:rsidR="0015331D" w:rsidRPr="00585E7B" w:rsidRDefault="0015331D" w:rsidP="00977B1A">
      <w:pPr>
        <w:pStyle w:val="a3"/>
        <w:snapToGrid w:val="0"/>
        <w:spacing w:line="300" w:lineRule="auto"/>
        <w:ind w:left="420"/>
        <w:jc w:val="both"/>
        <w:rPr>
          <w:rFonts w:ascii="Arial" w:eastAsia="宋体" w:hAnsi="Arial" w:cs="Arial"/>
          <w:lang w:eastAsia="zh-CN"/>
        </w:rPr>
      </w:pPr>
      <w:r w:rsidRPr="00585E7B">
        <w:rPr>
          <w:rFonts w:ascii="Arial" w:eastAsia="宋体" w:hAnsi="Arial" w:cs="Arial"/>
          <w:lang w:eastAsia="zh-CN"/>
        </w:rPr>
        <w:t>与另一种外科手术</w:t>
      </w:r>
      <w:r w:rsidR="002A1C46" w:rsidRPr="00585E7B">
        <w:rPr>
          <w:rFonts w:ascii="Arial" w:eastAsia="宋体" w:hAnsi="Arial" w:cs="Arial"/>
          <w:lang w:eastAsia="zh-CN"/>
        </w:rPr>
        <w:t>同时执行的</w:t>
      </w:r>
      <w:r w:rsidR="0092087D" w:rsidRPr="00585E7B">
        <w:rPr>
          <w:rFonts w:ascii="Arial" w:eastAsia="宋体" w:hAnsi="Arial" w:cs="Arial"/>
          <w:lang w:eastAsia="zh-CN"/>
        </w:rPr>
        <w:t>房颤</w:t>
      </w:r>
      <w:r w:rsidRPr="00585E7B">
        <w:rPr>
          <w:rFonts w:ascii="Arial" w:eastAsia="宋体" w:hAnsi="Arial" w:cs="Arial"/>
          <w:lang w:eastAsia="zh-CN"/>
        </w:rPr>
        <w:t>消融</w:t>
      </w:r>
      <w:r w:rsidR="002A1C46" w:rsidRPr="00585E7B">
        <w:rPr>
          <w:rFonts w:ascii="Arial" w:eastAsia="宋体" w:hAnsi="Arial" w:cs="Arial"/>
          <w:lang w:eastAsia="zh-CN"/>
        </w:rPr>
        <w:t>术具有</w:t>
      </w:r>
      <w:r w:rsidRPr="00585E7B">
        <w:rPr>
          <w:rFonts w:ascii="Arial" w:eastAsia="宋体" w:hAnsi="Arial" w:cs="Arial"/>
          <w:lang w:eastAsia="zh-CN"/>
        </w:rPr>
        <w:t>与仅为进行</w:t>
      </w:r>
      <w:r w:rsidR="0092087D" w:rsidRPr="00585E7B">
        <w:rPr>
          <w:rFonts w:ascii="Arial" w:eastAsia="宋体" w:hAnsi="Arial" w:cs="Arial"/>
          <w:lang w:eastAsia="zh-CN"/>
        </w:rPr>
        <w:t>房</w:t>
      </w:r>
      <w:proofErr w:type="gramStart"/>
      <w:r w:rsidR="0092087D" w:rsidRPr="00585E7B">
        <w:rPr>
          <w:rFonts w:ascii="Arial" w:eastAsia="宋体" w:hAnsi="Arial" w:cs="Arial"/>
          <w:lang w:eastAsia="zh-CN"/>
        </w:rPr>
        <w:t>颤</w:t>
      </w:r>
      <w:proofErr w:type="gramEnd"/>
      <w:r w:rsidRPr="00585E7B">
        <w:rPr>
          <w:rFonts w:ascii="Arial" w:eastAsia="宋体" w:hAnsi="Arial" w:cs="Arial"/>
          <w:lang w:eastAsia="zh-CN"/>
        </w:rPr>
        <w:t>消融而完成的手术不同的</w:t>
      </w:r>
      <w:r w:rsidR="00481F88" w:rsidRPr="00585E7B">
        <w:rPr>
          <w:rFonts w:ascii="Arial" w:eastAsia="宋体" w:hAnsi="Arial" w:cs="Arial"/>
          <w:lang w:eastAsia="zh-CN"/>
        </w:rPr>
        <w:t>收益</w:t>
      </w:r>
      <w:r w:rsidRPr="00585E7B">
        <w:rPr>
          <w:rFonts w:ascii="Arial" w:eastAsia="宋体" w:hAnsi="Arial" w:cs="Arial"/>
          <w:lang w:eastAsia="zh-CN"/>
        </w:rPr>
        <w:t>/</w:t>
      </w:r>
      <w:r w:rsidRPr="00585E7B">
        <w:rPr>
          <w:rFonts w:ascii="Arial" w:eastAsia="宋体" w:hAnsi="Arial" w:cs="Arial"/>
          <w:lang w:eastAsia="zh-CN"/>
        </w:rPr>
        <w:t>风险</w:t>
      </w:r>
      <w:r w:rsidR="007B563F" w:rsidRPr="00585E7B">
        <w:rPr>
          <w:rFonts w:ascii="Arial" w:eastAsia="宋体" w:hAnsi="Arial" w:cs="Arial"/>
          <w:lang w:eastAsia="zh-CN"/>
        </w:rPr>
        <w:t>特性</w:t>
      </w:r>
      <w:r w:rsidRPr="00585E7B">
        <w:rPr>
          <w:rFonts w:ascii="Arial" w:eastAsia="宋体" w:hAnsi="Arial" w:cs="Arial"/>
          <w:lang w:eastAsia="zh-CN"/>
        </w:rPr>
        <w:t>。</w:t>
      </w:r>
      <w:r w:rsidR="002A1C46" w:rsidRPr="00585E7B">
        <w:rPr>
          <w:rFonts w:ascii="Arial" w:eastAsia="宋体" w:hAnsi="Arial" w:cs="Arial"/>
          <w:lang w:eastAsia="zh-CN"/>
        </w:rPr>
        <w:t>在已适用于进行心脏手术的患者中，</w:t>
      </w:r>
      <w:r w:rsidRPr="00585E7B">
        <w:rPr>
          <w:rFonts w:ascii="Arial" w:eastAsia="宋体" w:hAnsi="Arial" w:cs="Arial"/>
          <w:lang w:eastAsia="zh-CN"/>
        </w:rPr>
        <w:t>手术</w:t>
      </w:r>
      <w:r w:rsidR="0092087D" w:rsidRPr="00585E7B">
        <w:rPr>
          <w:rFonts w:ascii="Arial" w:eastAsia="宋体" w:hAnsi="Arial" w:cs="Arial"/>
          <w:lang w:eastAsia="zh-CN"/>
        </w:rPr>
        <w:t>房颤</w:t>
      </w:r>
      <w:r w:rsidRPr="00585E7B">
        <w:rPr>
          <w:rFonts w:ascii="Arial" w:eastAsia="宋体" w:hAnsi="Arial" w:cs="Arial"/>
          <w:lang w:eastAsia="zh-CN"/>
        </w:rPr>
        <w:t>消融</w:t>
      </w:r>
      <w:r w:rsidR="002A1C46" w:rsidRPr="00585E7B">
        <w:rPr>
          <w:rFonts w:ascii="Arial" w:eastAsia="宋体" w:hAnsi="Arial" w:cs="Arial"/>
          <w:lang w:eastAsia="zh-CN"/>
        </w:rPr>
        <w:t>属于一种</w:t>
      </w:r>
      <w:r w:rsidRPr="00585E7B">
        <w:rPr>
          <w:rFonts w:ascii="Arial" w:eastAsia="宋体" w:hAnsi="Arial" w:cs="Arial"/>
          <w:lang w:eastAsia="zh-CN"/>
        </w:rPr>
        <w:t>辅助手术时，</w:t>
      </w:r>
      <w:r w:rsidR="002A1C46" w:rsidRPr="00585E7B">
        <w:rPr>
          <w:rFonts w:ascii="Arial" w:eastAsia="宋体" w:hAnsi="Arial" w:cs="Arial"/>
          <w:lang w:eastAsia="zh-CN"/>
        </w:rPr>
        <w:t>与初次外科手术的风险相比，</w:t>
      </w:r>
      <w:r w:rsidRPr="00585E7B">
        <w:rPr>
          <w:rFonts w:ascii="Arial" w:eastAsia="宋体" w:hAnsi="Arial" w:cs="Arial"/>
          <w:lang w:eastAsia="zh-CN"/>
        </w:rPr>
        <w:t>消融手术带来的额外风险可能较小。手术的唯一目的是进行</w:t>
      </w:r>
      <w:r w:rsidR="0092087D" w:rsidRPr="00585E7B">
        <w:rPr>
          <w:rFonts w:ascii="Arial" w:eastAsia="宋体" w:hAnsi="Arial" w:cs="Arial"/>
          <w:lang w:eastAsia="zh-CN"/>
        </w:rPr>
        <w:t>房</w:t>
      </w:r>
      <w:proofErr w:type="gramStart"/>
      <w:r w:rsidR="0092087D" w:rsidRPr="00585E7B">
        <w:rPr>
          <w:rFonts w:ascii="Arial" w:eastAsia="宋体" w:hAnsi="Arial" w:cs="Arial"/>
          <w:lang w:eastAsia="zh-CN"/>
        </w:rPr>
        <w:t>颤</w:t>
      </w:r>
      <w:proofErr w:type="gramEnd"/>
      <w:r w:rsidRPr="00585E7B">
        <w:rPr>
          <w:rFonts w:ascii="Arial" w:eastAsia="宋体" w:hAnsi="Arial" w:cs="Arial"/>
          <w:lang w:eastAsia="zh-CN"/>
        </w:rPr>
        <w:t>消融时，</w:t>
      </w:r>
      <w:r w:rsidRPr="00585E7B">
        <w:rPr>
          <w:rFonts w:ascii="Arial" w:eastAsia="宋体" w:hAnsi="Arial" w:cs="Arial"/>
          <w:lang w:eastAsia="zh-CN"/>
        </w:rPr>
        <w:t>FDA</w:t>
      </w:r>
      <w:r w:rsidRPr="00585E7B">
        <w:rPr>
          <w:rFonts w:ascii="Arial" w:eastAsia="宋体" w:hAnsi="Arial" w:cs="Arial"/>
          <w:lang w:eastAsia="zh-CN"/>
        </w:rPr>
        <w:t>打算</w:t>
      </w:r>
      <w:r w:rsidR="002A1C46" w:rsidRPr="00585E7B">
        <w:rPr>
          <w:rFonts w:ascii="Arial" w:eastAsia="宋体" w:hAnsi="Arial" w:cs="Arial"/>
          <w:lang w:eastAsia="zh-CN"/>
        </w:rPr>
        <w:t>针对治疗房颤的唯一可能收益权衡</w:t>
      </w:r>
      <w:r w:rsidRPr="00585E7B">
        <w:rPr>
          <w:rFonts w:ascii="Arial" w:eastAsia="宋体" w:hAnsi="Arial" w:cs="Arial"/>
          <w:lang w:eastAsia="zh-CN"/>
        </w:rPr>
        <w:t>手术和消融手术的风险。在</w:t>
      </w:r>
      <w:r w:rsidR="00222F7F" w:rsidRPr="00585E7B">
        <w:rPr>
          <w:rFonts w:ascii="Arial" w:eastAsia="宋体" w:hAnsi="Arial" w:cs="Arial"/>
          <w:lang w:eastAsia="zh-CN"/>
        </w:rPr>
        <w:t>某</w:t>
      </w:r>
      <w:proofErr w:type="gramStart"/>
      <w:r w:rsidR="00222F7F" w:rsidRPr="00585E7B">
        <w:rPr>
          <w:rFonts w:ascii="Arial" w:eastAsia="宋体" w:hAnsi="Arial" w:cs="Arial"/>
          <w:lang w:eastAsia="zh-CN"/>
        </w:rPr>
        <w:t>一试验</w:t>
      </w:r>
      <w:proofErr w:type="gramEnd"/>
      <w:r w:rsidR="00222F7F" w:rsidRPr="00585E7B">
        <w:rPr>
          <w:rFonts w:ascii="Arial" w:eastAsia="宋体" w:hAnsi="Arial" w:cs="Arial"/>
          <w:lang w:eastAsia="zh-CN"/>
        </w:rPr>
        <w:t>的</w:t>
      </w:r>
      <w:r w:rsidRPr="00585E7B">
        <w:rPr>
          <w:rFonts w:ascii="Arial" w:eastAsia="宋体" w:hAnsi="Arial" w:cs="Arial"/>
          <w:lang w:eastAsia="zh-CN"/>
        </w:rPr>
        <w:t>IDE</w:t>
      </w:r>
      <w:r w:rsidR="00481F88" w:rsidRPr="00585E7B">
        <w:rPr>
          <w:rFonts w:ascii="Arial" w:eastAsia="宋体" w:hAnsi="Arial" w:cs="Arial"/>
          <w:lang w:eastAsia="zh-CN"/>
        </w:rPr>
        <w:t>申请</w:t>
      </w:r>
      <w:r w:rsidRPr="00585E7B">
        <w:rPr>
          <w:rFonts w:ascii="Arial" w:eastAsia="宋体" w:hAnsi="Arial" w:cs="Arial"/>
          <w:lang w:eastAsia="zh-CN"/>
        </w:rPr>
        <w:t>中，</w:t>
      </w:r>
      <w:r w:rsidR="00222F7F" w:rsidRPr="00585E7B">
        <w:rPr>
          <w:rFonts w:ascii="Arial" w:eastAsia="宋体" w:hAnsi="Arial" w:cs="Arial"/>
          <w:lang w:eastAsia="zh-CN"/>
        </w:rPr>
        <w:t>其中</w:t>
      </w:r>
      <w:r w:rsidRPr="00585E7B">
        <w:rPr>
          <w:rFonts w:ascii="Arial" w:eastAsia="宋体" w:hAnsi="Arial" w:cs="Arial"/>
          <w:lang w:eastAsia="zh-CN"/>
        </w:rPr>
        <w:t>外科手术的唯一目的是</w:t>
      </w:r>
      <w:r w:rsidR="00222F7F" w:rsidRPr="00585E7B">
        <w:rPr>
          <w:rFonts w:ascii="Arial" w:eastAsia="宋体" w:hAnsi="Arial" w:cs="Arial"/>
          <w:lang w:eastAsia="zh-CN"/>
        </w:rPr>
        <w:t>进行</w:t>
      </w:r>
      <w:r w:rsidRPr="00585E7B">
        <w:rPr>
          <w:rFonts w:ascii="Arial" w:eastAsia="宋体" w:hAnsi="Arial" w:cs="Arial"/>
          <w:lang w:eastAsia="zh-CN"/>
        </w:rPr>
        <w:t>消融</w:t>
      </w:r>
      <w:r w:rsidR="00222F7F" w:rsidRPr="00585E7B">
        <w:rPr>
          <w:rFonts w:ascii="Arial" w:eastAsia="宋体" w:hAnsi="Arial" w:cs="Arial"/>
          <w:lang w:eastAsia="zh-CN"/>
        </w:rPr>
        <w:t>以</w:t>
      </w:r>
      <w:r w:rsidRPr="00585E7B">
        <w:rPr>
          <w:rFonts w:ascii="Arial" w:eastAsia="宋体" w:hAnsi="Arial" w:cs="Arial"/>
          <w:lang w:eastAsia="zh-CN"/>
        </w:rPr>
        <w:t>治疗</w:t>
      </w:r>
      <w:r w:rsidR="0092087D" w:rsidRPr="00585E7B">
        <w:rPr>
          <w:rFonts w:ascii="Arial" w:eastAsia="宋体" w:hAnsi="Arial" w:cs="Arial"/>
          <w:lang w:eastAsia="zh-CN"/>
        </w:rPr>
        <w:t>房颤</w:t>
      </w:r>
      <w:r w:rsidRPr="00585E7B">
        <w:rPr>
          <w:rFonts w:ascii="Arial" w:eastAsia="宋体" w:hAnsi="Arial" w:cs="Arial"/>
          <w:lang w:eastAsia="zh-CN"/>
        </w:rPr>
        <w:t>，</w:t>
      </w:r>
      <w:r w:rsidR="00326F6F" w:rsidRPr="00585E7B">
        <w:rPr>
          <w:rFonts w:ascii="Arial" w:eastAsia="宋体" w:hAnsi="Arial" w:cs="Arial"/>
          <w:lang w:eastAsia="zh-CN"/>
        </w:rPr>
        <w:t>贵公司</w:t>
      </w:r>
      <w:r w:rsidRPr="00585E7B">
        <w:rPr>
          <w:rFonts w:ascii="Arial" w:eastAsia="宋体" w:hAnsi="Arial" w:cs="Arial"/>
          <w:lang w:eastAsia="zh-CN"/>
        </w:rPr>
        <w:t>应该提供一个</w:t>
      </w:r>
      <w:r w:rsidR="00222F7F" w:rsidRPr="00585E7B">
        <w:rPr>
          <w:rFonts w:ascii="Arial" w:eastAsia="宋体" w:hAnsi="Arial" w:cs="Arial"/>
          <w:lang w:eastAsia="zh-CN"/>
        </w:rPr>
        <w:t>合理</w:t>
      </w:r>
      <w:r w:rsidRPr="00585E7B">
        <w:rPr>
          <w:rFonts w:ascii="Arial" w:eastAsia="宋体" w:hAnsi="Arial" w:cs="Arial"/>
          <w:lang w:eastAsia="zh-CN"/>
        </w:rPr>
        <w:t>的科学依据，以支持</w:t>
      </w:r>
      <w:r w:rsidR="00326F6F" w:rsidRPr="00585E7B">
        <w:rPr>
          <w:rFonts w:ascii="Arial" w:eastAsia="宋体" w:hAnsi="Arial" w:cs="Arial"/>
          <w:lang w:eastAsia="zh-CN"/>
        </w:rPr>
        <w:t>贵公司</w:t>
      </w:r>
      <w:r w:rsidRPr="00585E7B">
        <w:rPr>
          <w:rFonts w:ascii="Arial" w:eastAsia="宋体" w:hAnsi="Arial" w:cs="Arial"/>
          <w:lang w:eastAsia="zh-CN"/>
        </w:rPr>
        <w:t>的假设，</w:t>
      </w:r>
      <w:proofErr w:type="gramStart"/>
      <w:r w:rsidRPr="00585E7B">
        <w:rPr>
          <w:rFonts w:ascii="Arial" w:eastAsia="宋体" w:hAnsi="Arial" w:cs="Arial"/>
          <w:lang w:eastAsia="zh-CN"/>
        </w:rPr>
        <w:t>即</w:t>
      </w:r>
      <w:r w:rsidR="0092087D" w:rsidRPr="00585E7B">
        <w:rPr>
          <w:rFonts w:ascii="Arial" w:eastAsia="宋体" w:hAnsi="Arial" w:cs="Arial"/>
          <w:lang w:eastAsia="zh-CN"/>
        </w:rPr>
        <w:t>房颤</w:t>
      </w:r>
      <w:proofErr w:type="gramEnd"/>
      <w:r w:rsidRPr="00585E7B">
        <w:rPr>
          <w:rFonts w:ascii="Arial" w:eastAsia="宋体" w:hAnsi="Arial" w:cs="Arial"/>
          <w:lang w:eastAsia="zh-CN"/>
        </w:rPr>
        <w:t>消融的</w:t>
      </w:r>
      <w:r w:rsidR="00222F7F" w:rsidRPr="00585E7B">
        <w:rPr>
          <w:rFonts w:ascii="Arial" w:eastAsia="宋体" w:hAnsi="Arial" w:cs="Arial"/>
          <w:lang w:eastAsia="zh-CN"/>
        </w:rPr>
        <w:t>收益</w:t>
      </w:r>
      <w:r w:rsidRPr="00585E7B">
        <w:rPr>
          <w:rFonts w:ascii="Arial" w:eastAsia="宋体" w:hAnsi="Arial" w:cs="Arial"/>
          <w:lang w:eastAsia="zh-CN"/>
        </w:rPr>
        <w:t>超过</w:t>
      </w:r>
      <w:r w:rsidR="00222F7F" w:rsidRPr="00585E7B">
        <w:rPr>
          <w:rFonts w:ascii="Arial" w:eastAsia="宋体" w:hAnsi="Arial" w:cs="Arial"/>
          <w:lang w:eastAsia="zh-CN"/>
        </w:rPr>
        <w:t>了</w:t>
      </w:r>
      <w:r w:rsidRPr="00585E7B">
        <w:rPr>
          <w:rFonts w:ascii="Arial" w:eastAsia="宋体" w:hAnsi="Arial" w:cs="Arial"/>
          <w:lang w:eastAsia="zh-CN"/>
        </w:rPr>
        <w:t>外科手术的风险</w:t>
      </w:r>
      <w:r w:rsidR="00326F6F" w:rsidRPr="00585E7B">
        <w:rPr>
          <w:rFonts w:ascii="Arial" w:eastAsia="宋体" w:hAnsi="Arial" w:cs="Arial"/>
          <w:lang w:eastAsia="zh-CN"/>
        </w:rPr>
        <w:t>。</w:t>
      </w:r>
      <w:r w:rsidRPr="00585E7B">
        <w:rPr>
          <w:rFonts w:ascii="Arial" w:eastAsia="宋体" w:hAnsi="Arial" w:cs="Arial"/>
          <w:lang w:eastAsia="zh-CN"/>
        </w:rPr>
        <w:t>（</w:t>
      </w:r>
      <w:r w:rsidR="00222F7F" w:rsidRPr="00585E7B">
        <w:rPr>
          <w:rFonts w:ascii="Arial" w:eastAsia="宋体" w:hAnsi="Arial" w:cs="Arial"/>
          <w:lang w:eastAsia="zh-CN"/>
        </w:rPr>
        <w:t>请参</w:t>
      </w:r>
      <w:r w:rsidRPr="00585E7B">
        <w:rPr>
          <w:rFonts w:ascii="Arial" w:eastAsia="宋体" w:hAnsi="Arial" w:cs="Arial"/>
          <w:lang w:eastAsia="zh-CN"/>
        </w:rPr>
        <w:t>见</w:t>
      </w:r>
      <w:r w:rsidRPr="00585E7B">
        <w:rPr>
          <w:rFonts w:ascii="Arial" w:eastAsia="宋体" w:hAnsi="Arial" w:cs="Arial"/>
          <w:lang w:eastAsia="zh-CN"/>
        </w:rPr>
        <w:t>21 CFR 812.30</w:t>
      </w:r>
      <w:r w:rsidRPr="00585E7B">
        <w:rPr>
          <w:rFonts w:ascii="Arial" w:eastAsia="宋体" w:hAnsi="Arial" w:cs="Arial"/>
          <w:lang w:eastAsia="zh-CN"/>
        </w:rPr>
        <w:t>（</w:t>
      </w:r>
      <w:r w:rsidRPr="00585E7B">
        <w:rPr>
          <w:rFonts w:ascii="Arial" w:eastAsia="宋体" w:hAnsi="Arial" w:cs="Arial"/>
          <w:lang w:eastAsia="zh-CN"/>
        </w:rPr>
        <w:t>b</w:t>
      </w:r>
      <w:r w:rsidRPr="00585E7B">
        <w:rPr>
          <w:rFonts w:ascii="Arial" w:eastAsia="宋体" w:hAnsi="Arial" w:cs="Arial"/>
          <w:lang w:eastAsia="zh-CN"/>
        </w:rPr>
        <w:t>）（</w:t>
      </w:r>
      <w:r w:rsidRPr="00585E7B">
        <w:rPr>
          <w:rFonts w:ascii="Arial" w:eastAsia="宋体" w:hAnsi="Arial" w:cs="Arial"/>
          <w:lang w:eastAsia="zh-CN"/>
        </w:rPr>
        <w:t>4</w:t>
      </w:r>
      <w:r w:rsidRPr="00585E7B">
        <w:rPr>
          <w:rFonts w:ascii="Arial" w:eastAsia="宋体" w:hAnsi="Arial" w:cs="Arial"/>
          <w:lang w:eastAsia="zh-CN"/>
        </w:rPr>
        <w:t>））。在这种情况下，仔细选择</w:t>
      </w:r>
      <w:r w:rsidR="00B4087F" w:rsidRPr="00585E7B">
        <w:rPr>
          <w:rFonts w:ascii="Arial" w:eastAsia="宋体" w:hAnsi="Arial" w:cs="Arial"/>
          <w:lang w:eastAsia="zh-CN"/>
        </w:rPr>
        <w:t>控制</w:t>
      </w:r>
      <w:r w:rsidR="00222F7F" w:rsidRPr="00585E7B">
        <w:rPr>
          <w:rFonts w:ascii="Arial" w:eastAsia="宋体" w:hAnsi="Arial" w:cs="Arial"/>
          <w:lang w:eastAsia="zh-CN"/>
        </w:rPr>
        <w:t>人群</w:t>
      </w:r>
      <w:r w:rsidRPr="00585E7B">
        <w:rPr>
          <w:rFonts w:ascii="Arial" w:eastAsia="宋体" w:hAnsi="Arial" w:cs="Arial"/>
          <w:lang w:eastAsia="zh-CN"/>
        </w:rPr>
        <w:t>对于</w:t>
      </w:r>
      <w:r w:rsidRPr="00585E7B">
        <w:rPr>
          <w:rFonts w:ascii="Arial" w:eastAsia="宋体" w:hAnsi="Arial" w:cs="Arial"/>
          <w:lang w:eastAsia="zh-CN"/>
        </w:rPr>
        <w:t>FDA</w:t>
      </w:r>
      <w:r w:rsidRPr="00585E7B">
        <w:rPr>
          <w:rFonts w:ascii="Arial" w:eastAsia="宋体" w:hAnsi="Arial" w:cs="Arial"/>
          <w:lang w:eastAsia="zh-CN"/>
        </w:rPr>
        <w:t>对</w:t>
      </w:r>
      <w:r w:rsidR="00326F6F" w:rsidRPr="00585E7B">
        <w:rPr>
          <w:rFonts w:ascii="Arial" w:eastAsia="宋体" w:hAnsi="Arial" w:cs="Arial"/>
          <w:lang w:eastAsia="zh-CN"/>
        </w:rPr>
        <w:t>贵公司</w:t>
      </w:r>
      <w:r w:rsidRPr="00585E7B">
        <w:rPr>
          <w:rFonts w:ascii="Arial" w:eastAsia="宋体" w:hAnsi="Arial" w:cs="Arial"/>
          <w:lang w:eastAsia="zh-CN"/>
        </w:rPr>
        <w:t>的试验设计和研究结果的</w:t>
      </w:r>
      <w:r w:rsidR="00CD34A0" w:rsidRPr="00585E7B">
        <w:rPr>
          <w:rFonts w:ascii="Arial" w:eastAsia="宋体" w:hAnsi="Arial" w:cs="Arial"/>
          <w:lang w:eastAsia="zh-CN"/>
        </w:rPr>
        <w:t>评价</w:t>
      </w:r>
      <w:r w:rsidRPr="00585E7B">
        <w:rPr>
          <w:rFonts w:ascii="Arial" w:eastAsia="宋体" w:hAnsi="Arial" w:cs="Arial"/>
          <w:lang w:eastAsia="zh-CN"/>
        </w:rPr>
        <w:t>尤为重要。</w:t>
      </w:r>
    </w:p>
    <w:p w:rsidR="005369CD" w:rsidRPr="00585E7B" w:rsidRDefault="005369CD" w:rsidP="00D8214E">
      <w:pPr>
        <w:snapToGrid w:val="0"/>
        <w:spacing w:line="300" w:lineRule="auto"/>
        <w:jc w:val="both"/>
        <w:rPr>
          <w:rFonts w:ascii="Arial" w:eastAsia="宋体" w:hAnsi="Arial" w:cs="Arial"/>
          <w:sz w:val="24"/>
          <w:szCs w:val="24"/>
          <w:lang w:eastAsia="zh-CN"/>
        </w:rPr>
      </w:pPr>
    </w:p>
    <w:p w:rsidR="005369CD" w:rsidRPr="00585E7B" w:rsidRDefault="008D6E88" w:rsidP="00977B1A">
      <w:pPr>
        <w:pStyle w:val="1"/>
        <w:numPr>
          <w:ilvl w:val="0"/>
          <w:numId w:val="2"/>
        </w:numPr>
        <w:tabs>
          <w:tab w:val="left" w:pos="460"/>
        </w:tabs>
        <w:snapToGrid w:val="0"/>
        <w:spacing w:before="209" w:line="300" w:lineRule="auto"/>
        <w:ind w:left="357" w:hanging="357"/>
        <w:jc w:val="both"/>
        <w:rPr>
          <w:rFonts w:ascii="Arial" w:eastAsia="宋体" w:hAnsi="Arial" w:cs="Arial"/>
          <w:b w:val="0"/>
          <w:bCs w:val="0"/>
        </w:rPr>
      </w:pPr>
      <w:bookmarkStart w:id="31" w:name="5._Indications_for_Use"/>
      <w:bookmarkStart w:id="32" w:name="_Toc481156299"/>
      <w:bookmarkEnd w:id="31"/>
      <w:r w:rsidRPr="00585E7B">
        <w:rPr>
          <w:rFonts w:ascii="Arial" w:eastAsia="宋体" w:hAnsi="Arial" w:cs="Arial"/>
        </w:rPr>
        <w:t>适应症</w:t>
      </w:r>
      <w:bookmarkEnd w:id="32"/>
    </w:p>
    <w:p w:rsidR="0015331D" w:rsidRPr="00585E7B" w:rsidRDefault="0015331D" w:rsidP="00D8214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我们建议</w:t>
      </w:r>
      <w:r w:rsidR="00222F7F" w:rsidRPr="00585E7B">
        <w:rPr>
          <w:rFonts w:ascii="Arial" w:eastAsia="宋体" w:hAnsi="Arial" w:cs="Arial"/>
          <w:lang w:eastAsia="zh-CN"/>
        </w:rPr>
        <w:t>，</w:t>
      </w:r>
      <w:r w:rsidR="00326F6F" w:rsidRPr="00585E7B">
        <w:rPr>
          <w:rFonts w:ascii="Arial" w:eastAsia="宋体" w:hAnsi="Arial" w:cs="Arial"/>
          <w:lang w:eastAsia="zh-CN"/>
        </w:rPr>
        <w:t>贵公司</w:t>
      </w:r>
      <w:r w:rsidRPr="00585E7B">
        <w:rPr>
          <w:rFonts w:ascii="Arial" w:eastAsia="宋体" w:hAnsi="Arial" w:cs="Arial"/>
          <w:lang w:eastAsia="zh-CN"/>
        </w:rPr>
        <w:t>的</w:t>
      </w:r>
      <w:r w:rsidR="00A32B7A" w:rsidRPr="00585E7B">
        <w:rPr>
          <w:rFonts w:ascii="Arial" w:eastAsia="宋体" w:hAnsi="Arial" w:cs="Arial"/>
          <w:lang w:eastAsia="zh-CN"/>
        </w:rPr>
        <w:t>研究</w:t>
      </w:r>
      <w:r w:rsidRPr="00585E7B">
        <w:rPr>
          <w:rFonts w:ascii="Arial" w:eastAsia="宋体" w:hAnsi="Arial" w:cs="Arial"/>
          <w:lang w:eastAsia="zh-CN"/>
        </w:rPr>
        <w:t>设计</w:t>
      </w:r>
      <w:r w:rsidR="00222F7F" w:rsidRPr="00585E7B">
        <w:rPr>
          <w:rFonts w:ascii="Arial" w:eastAsia="宋体" w:hAnsi="Arial" w:cs="Arial"/>
          <w:lang w:eastAsia="zh-CN"/>
        </w:rPr>
        <w:t>应</w:t>
      </w:r>
      <w:r w:rsidRPr="00585E7B">
        <w:rPr>
          <w:rFonts w:ascii="Arial" w:eastAsia="宋体" w:hAnsi="Arial" w:cs="Arial"/>
          <w:lang w:eastAsia="zh-CN"/>
        </w:rPr>
        <w:t>反映消融</w:t>
      </w:r>
      <w:r w:rsidR="00765E4D" w:rsidRPr="00585E7B">
        <w:rPr>
          <w:rFonts w:ascii="Arial" w:eastAsia="宋体" w:hAnsi="Arial" w:cs="Arial"/>
          <w:lang w:eastAsia="zh-CN"/>
        </w:rPr>
        <w:t>器械</w:t>
      </w:r>
      <w:r w:rsidRPr="00585E7B">
        <w:rPr>
          <w:rFonts w:ascii="Arial" w:eastAsia="宋体" w:hAnsi="Arial" w:cs="Arial"/>
          <w:lang w:eastAsia="zh-CN"/>
        </w:rPr>
        <w:t>的</w:t>
      </w:r>
      <w:r w:rsidR="00222F7F" w:rsidRPr="00585E7B">
        <w:rPr>
          <w:rFonts w:ascii="Arial" w:eastAsia="宋体" w:hAnsi="Arial" w:cs="Arial"/>
          <w:lang w:eastAsia="zh-CN"/>
        </w:rPr>
        <w:t>拟定</w:t>
      </w:r>
      <w:r w:rsidRPr="00585E7B">
        <w:rPr>
          <w:rFonts w:ascii="Arial" w:eastAsia="宋体" w:hAnsi="Arial" w:cs="Arial"/>
          <w:lang w:eastAsia="zh-CN"/>
        </w:rPr>
        <w:t>预期用途和</w:t>
      </w:r>
      <w:r w:rsidR="008D6E88" w:rsidRPr="00585E7B">
        <w:rPr>
          <w:rFonts w:ascii="Arial" w:eastAsia="宋体" w:hAnsi="Arial" w:cs="Arial"/>
          <w:lang w:eastAsia="zh-CN"/>
        </w:rPr>
        <w:t>适应症</w:t>
      </w:r>
      <w:r w:rsidR="00326F6F" w:rsidRPr="00585E7B">
        <w:rPr>
          <w:rFonts w:ascii="Arial" w:eastAsia="宋体" w:hAnsi="Arial" w:cs="Arial"/>
          <w:lang w:eastAsia="zh-CN"/>
        </w:rPr>
        <w:t>。</w:t>
      </w:r>
      <w:r w:rsidRPr="00585E7B">
        <w:rPr>
          <w:rFonts w:ascii="Arial" w:eastAsia="宋体" w:hAnsi="Arial" w:cs="Arial"/>
          <w:lang w:eastAsia="zh-CN"/>
        </w:rPr>
        <w:t>我们认为，</w:t>
      </w:r>
      <w:r w:rsidR="00326F6F" w:rsidRPr="00585E7B">
        <w:rPr>
          <w:rFonts w:ascii="Arial" w:eastAsia="宋体" w:hAnsi="Arial" w:cs="Arial"/>
          <w:lang w:eastAsia="zh-CN"/>
        </w:rPr>
        <w:t>贵公司</w:t>
      </w:r>
      <w:r w:rsidRPr="00585E7B">
        <w:rPr>
          <w:rFonts w:ascii="Arial" w:eastAsia="宋体" w:hAnsi="Arial" w:cs="Arial"/>
          <w:lang w:eastAsia="zh-CN"/>
        </w:rPr>
        <w:t>的</w:t>
      </w:r>
      <w:r w:rsidR="00222F7F" w:rsidRPr="00585E7B">
        <w:rPr>
          <w:rFonts w:ascii="Arial" w:eastAsia="宋体" w:hAnsi="Arial" w:cs="Arial"/>
          <w:lang w:eastAsia="zh-CN"/>
        </w:rPr>
        <w:t>拟定</w:t>
      </w:r>
      <w:r w:rsidR="008D6E88" w:rsidRPr="00585E7B">
        <w:rPr>
          <w:rFonts w:ascii="Arial" w:eastAsia="宋体" w:hAnsi="Arial" w:cs="Arial"/>
          <w:lang w:eastAsia="zh-CN"/>
        </w:rPr>
        <w:t>适应症</w:t>
      </w:r>
      <w:r w:rsidRPr="00585E7B">
        <w:rPr>
          <w:rFonts w:ascii="Arial" w:eastAsia="宋体" w:hAnsi="Arial" w:cs="Arial"/>
          <w:lang w:eastAsia="zh-CN"/>
        </w:rPr>
        <w:t>应该确定可能影响</w:t>
      </w:r>
      <w:r w:rsidR="00326F6F" w:rsidRPr="00585E7B">
        <w:rPr>
          <w:rFonts w:ascii="Arial" w:eastAsia="宋体" w:hAnsi="Arial" w:cs="Arial"/>
          <w:lang w:eastAsia="zh-CN"/>
        </w:rPr>
        <w:t>贵公司</w:t>
      </w:r>
      <w:r w:rsidRPr="00585E7B">
        <w:rPr>
          <w:rFonts w:ascii="Arial" w:eastAsia="宋体" w:hAnsi="Arial" w:cs="Arial"/>
          <w:lang w:eastAsia="zh-CN"/>
        </w:rPr>
        <w:t>的</w:t>
      </w:r>
      <w:r w:rsidR="00765E4D" w:rsidRPr="00585E7B">
        <w:rPr>
          <w:rFonts w:ascii="Arial" w:eastAsia="宋体" w:hAnsi="Arial" w:cs="Arial"/>
          <w:lang w:eastAsia="zh-CN"/>
        </w:rPr>
        <w:t>器械</w:t>
      </w:r>
      <w:r w:rsidRPr="00585E7B">
        <w:rPr>
          <w:rFonts w:ascii="Arial" w:eastAsia="宋体" w:hAnsi="Arial" w:cs="Arial"/>
          <w:lang w:eastAsia="zh-CN"/>
        </w:rPr>
        <w:t>的</w:t>
      </w:r>
      <w:r w:rsidR="00481F88" w:rsidRPr="00585E7B">
        <w:rPr>
          <w:rFonts w:ascii="Arial" w:eastAsia="宋体" w:hAnsi="Arial" w:cs="Arial"/>
          <w:lang w:eastAsia="zh-CN"/>
        </w:rPr>
        <w:t>收益</w:t>
      </w:r>
      <w:r w:rsidRPr="00585E7B">
        <w:rPr>
          <w:rFonts w:ascii="Arial" w:eastAsia="宋体" w:hAnsi="Arial" w:cs="Arial"/>
          <w:lang w:eastAsia="zh-CN"/>
        </w:rPr>
        <w:t>/</w:t>
      </w:r>
      <w:r w:rsidRPr="00585E7B">
        <w:rPr>
          <w:rFonts w:ascii="Arial" w:eastAsia="宋体" w:hAnsi="Arial" w:cs="Arial"/>
          <w:lang w:eastAsia="zh-CN"/>
        </w:rPr>
        <w:t>风险</w:t>
      </w:r>
      <w:r w:rsidR="007B563F" w:rsidRPr="00585E7B">
        <w:rPr>
          <w:rFonts w:ascii="Arial" w:eastAsia="宋体" w:hAnsi="Arial" w:cs="Arial"/>
          <w:lang w:eastAsia="zh-CN"/>
        </w:rPr>
        <w:t>特性</w:t>
      </w:r>
      <w:r w:rsidRPr="00585E7B">
        <w:rPr>
          <w:rFonts w:ascii="Arial" w:eastAsia="宋体" w:hAnsi="Arial" w:cs="Arial"/>
          <w:lang w:eastAsia="zh-CN"/>
        </w:rPr>
        <w:t>的因素，例如所</w:t>
      </w:r>
      <w:r w:rsidR="00222F7F" w:rsidRPr="00585E7B">
        <w:rPr>
          <w:rFonts w:ascii="Arial" w:eastAsia="宋体" w:hAnsi="Arial" w:cs="Arial"/>
          <w:lang w:eastAsia="zh-CN"/>
        </w:rPr>
        <w:t>治疗的</w:t>
      </w:r>
      <w:r w:rsidR="0092087D" w:rsidRPr="00585E7B">
        <w:rPr>
          <w:rFonts w:ascii="Arial" w:eastAsia="宋体" w:hAnsi="Arial" w:cs="Arial"/>
          <w:lang w:eastAsia="zh-CN"/>
        </w:rPr>
        <w:t>房颤</w:t>
      </w:r>
      <w:r w:rsidRPr="00585E7B">
        <w:rPr>
          <w:rFonts w:ascii="Arial" w:eastAsia="宋体" w:hAnsi="Arial" w:cs="Arial"/>
          <w:lang w:eastAsia="zh-CN"/>
        </w:rPr>
        <w:t>类型</w:t>
      </w:r>
      <w:r w:rsidR="00222F7F" w:rsidRPr="00585E7B">
        <w:rPr>
          <w:rFonts w:ascii="Arial" w:eastAsia="宋体" w:hAnsi="Arial" w:cs="Arial"/>
          <w:lang w:eastAsia="zh-CN"/>
        </w:rPr>
        <w:t>、</w:t>
      </w:r>
      <w:r w:rsidRPr="00585E7B">
        <w:rPr>
          <w:rFonts w:ascii="Arial" w:eastAsia="宋体" w:hAnsi="Arial" w:cs="Arial"/>
          <w:lang w:eastAsia="zh-CN"/>
        </w:rPr>
        <w:t>所用的手术方法</w:t>
      </w:r>
      <w:r w:rsidR="00222F7F" w:rsidRPr="00585E7B">
        <w:rPr>
          <w:rFonts w:ascii="Arial" w:eastAsia="宋体" w:hAnsi="Arial" w:cs="Arial"/>
          <w:lang w:eastAsia="zh-CN"/>
        </w:rPr>
        <w:t>、</w:t>
      </w:r>
      <w:r w:rsidRPr="00585E7B">
        <w:rPr>
          <w:rFonts w:ascii="Arial" w:eastAsia="宋体" w:hAnsi="Arial" w:cs="Arial"/>
          <w:lang w:eastAsia="zh-CN"/>
        </w:rPr>
        <w:t>任何</w:t>
      </w:r>
      <w:r w:rsidR="0054081B" w:rsidRPr="00585E7B">
        <w:rPr>
          <w:rFonts w:ascii="Arial" w:eastAsia="宋体" w:hAnsi="Arial" w:cs="Arial"/>
          <w:lang w:eastAsia="zh-CN"/>
        </w:rPr>
        <w:t>同期手术</w:t>
      </w:r>
      <w:r w:rsidRPr="00585E7B">
        <w:rPr>
          <w:rFonts w:ascii="Arial" w:eastAsia="宋体" w:hAnsi="Arial" w:cs="Arial"/>
          <w:lang w:eastAsia="zh-CN"/>
        </w:rPr>
        <w:t>和相关的患者</w:t>
      </w:r>
      <w:r w:rsidR="007B563F" w:rsidRPr="00585E7B">
        <w:rPr>
          <w:rFonts w:ascii="Arial" w:eastAsia="宋体" w:hAnsi="Arial" w:cs="Arial"/>
          <w:lang w:eastAsia="zh-CN"/>
        </w:rPr>
        <w:t>特性</w:t>
      </w:r>
      <w:r w:rsidRPr="00585E7B">
        <w:rPr>
          <w:rFonts w:ascii="Arial" w:eastAsia="宋体" w:hAnsi="Arial" w:cs="Arial"/>
          <w:lang w:eastAsia="zh-CN"/>
        </w:rPr>
        <w:t>。</w:t>
      </w:r>
    </w:p>
    <w:p w:rsidR="0015331D" w:rsidRPr="00585E7B" w:rsidRDefault="00222F7F" w:rsidP="00D8214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在获得批准后，</w:t>
      </w:r>
      <w:r w:rsidR="0015331D" w:rsidRPr="00585E7B">
        <w:rPr>
          <w:rFonts w:ascii="Arial" w:eastAsia="宋体" w:hAnsi="Arial" w:cs="Arial"/>
          <w:lang w:eastAsia="zh-CN"/>
        </w:rPr>
        <w:t>研究设计的</w:t>
      </w:r>
      <w:r w:rsidRPr="00585E7B">
        <w:rPr>
          <w:rFonts w:ascii="Arial" w:eastAsia="宋体" w:hAnsi="Arial" w:cs="Arial"/>
          <w:lang w:eastAsia="zh-CN"/>
        </w:rPr>
        <w:t>特定</w:t>
      </w:r>
      <w:r w:rsidR="0015331D" w:rsidRPr="00585E7B">
        <w:rPr>
          <w:rFonts w:ascii="Arial" w:eastAsia="宋体" w:hAnsi="Arial" w:cs="Arial"/>
          <w:lang w:eastAsia="zh-CN"/>
        </w:rPr>
        <w:t>方面通常会限制</w:t>
      </w:r>
      <w:r w:rsidRPr="00585E7B">
        <w:rPr>
          <w:rFonts w:ascii="Arial" w:eastAsia="宋体" w:hAnsi="Arial" w:cs="Arial"/>
          <w:lang w:eastAsia="zh-CN"/>
        </w:rPr>
        <w:t>器械的</w:t>
      </w:r>
      <w:r w:rsidR="008D6E88" w:rsidRPr="00585E7B">
        <w:rPr>
          <w:rFonts w:ascii="Arial" w:eastAsia="宋体" w:hAnsi="Arial" w:cs="Arial"/>
          <w:lang w:eastAsia="zh-CN"/>
        </w:rPr>
        <w:t>适应症</w:t>
      </w:r>
      <w:r w:rsidR="00326F6F" w:rsidRPr="00585E7B">
        <w:rPr>
          <w:rFonts w:ascii="Arial" w:eastAsia="宋体" w:hAnsi="Arial" w:cs="Arial"/>
          <w:lang w:eastAsia="zh-CN"/>
        </w:rPr>
        <w:t>。</w:t>
      </w:r>
      <w:r w:rsidR="0015331D" w:rsidRPr="00585E7B">
        <w:rPr>
          <w:rFonts w:ascii="Arial" w:eastAsia="宋体" w:hAnsi="Arial" w:cs="Arial"/>
          <w:lang w:eastAsia="zh-CN"/>
        </w:rPr>
        <w:t>例如：</w:t>
      </w:r>
    </w:p>
    <w:p w:rsidR="005369CD" w:rsidRPr="00585E7B" w:rsidRDefault="005369CD" w:rsidP="00D8214E">
      <w:pPr>
        <w:snapToGrid w:val="0"/>
        <w:spacing w:before="2" w:line="300" w:lineRule="auto"/>
        <w:jc w:val="both"/>
        <w:rPr>
          <w:rFonts w:ascii="Arial" w:eastAsia="宋体" w:hAnsi="Arial" w:cs="Arial"/>
          <w:sz w:val="24"/>
          <w:szCs w:val="24"/>
          <w:lang w:eastAsia="zh-CN"/>
        </w:rPr>
      </w:pPr>
    </w:p>
    <w:p w:rsidR="0015331D" w:rsidRPr="00585E7B" w:rsidRDefault="0015331D" w:rsidP="00DF5AB5">
      <w:pPr>
        <w:pStyle w:val="a4"/>
        <w:numPr>
          <w:ilvl w:val="0"/>
          <w:numId w:val="1"/>
        </w:numPr>
        <w:tabs>
          <w:tab w:val="left" w:pos="460"/>
        </w:tabs>
        <w:snapToGrid w:val="0"/>
        <w:spacing w:before="21" w:line="300" w:lineRule="auto"/>
        <w:ind w:left="357" w:hanging="357"/>
        <w:jc w:val="both"/>
        <w:rPr>
          <w:rFonts w:ascii="Arial" w:eastAsia="宋体" w:hAnsi="Arial" w:cs="Arial"/>
          <w:sz w:val="24"/>
          <w:szCs w:val="24"/>
          <w:lang w:eastAsia="zh-CN"/>
        </w:rPr>
      </w:pPr>
      <w:r w:rsidRPr="00585E7B">
        <w:rPr>
          <w:rFonts w:ascii="Arial" w:eastAsia="宋体" w:hAnsi="Arial" w:cs="Arial"/>
          <w:sz w:val="24"/>
          <w:szCs w:val="24"/>
          <w:lang w:eastAsia="zh-CN"/>
        </w:rPr>
        <w:t>如果</w:t>
      </w:r>
      <w:r w:rsidR="00326F6F" w:rsidRPr="00585E7B">
        <w:rPr>
          <w:rFonts w:ascii="Arial" w:eastAsia="宋体" w:hAnsi="Arial" w:cs="Arial"/>
          <w:sz w:val="24"/>
          <w:szCs w:val="24"/>
          <w:lang w:eastAsia="zh-CN"/>
        </w:rPr>
        <w:t>贵公司</w:t>
      </w:r>
      <w:r w:rsidRPr="00585E7B">
        <w:rPr>
          <w:rFonts w:ascii="Arial" w:eastAsia="宋体" w:hAnsi="Arial" w:cs="Arial"/>
          <w:sz w:val="24"/>
          <w:szCs w:val="24"/>
          <w:lang w:eastAsia="zh-CN"/>
        </w:rPr>
        <w:t>的研究仅包括具有长期持续性房颤的受试者，则相应的</w:t>
      </w:r>
      <w:r w:rsidR="008D6E88" w:rsidRPr="00585E7B">
        <w:rPr>
          <w:rFonts w:ascii="Arial" w:eastAsia="宋体" w:hAnsi="Arial" w:cs="Arial"/>
          <w:sz w:val="24"/>
          <w:szCs w:val="24"/>
          <w:lang w:eastAsia="zh-CN"/>
        </w:rPr>
        <w:t>适应症</w:t>
      </w:r>
      <w:r w:rsidRPr="00585E7B">
        <w:rPr>
          <w:rFonts w:ascii="Arial" w:eastAsia="宋体" w:hAnsi="Arial" w:cs="Arial"/>
          <w:sz w:val="24"/>
          <w:szCs w:val="24"/>
          <w:lang w:eastAsia="zh-CN"/>
        </w:rPr>
        <w:t>可能仅限于长期持续性房颤的治疗</w:t>
      </w:r>
      <w:r w:rsidR="0092087D" w:rsidRPr="00585E7B">
        <w:rPr>
          <w:rFonts w:ascii="Arial" w:eastAsia="宋体" w:hAnsi="Arial" w:cs="Arial"/>
          <w:sz w:val="24"/>
          <w:szCs w:val="24"/>
          <w:lang w:eastAsia="zh-CN"/>
        </w:rPr>
        <w:t>；</w:t>
      </w:r>
    </w:p>
    <w:p w:rsidR="0015331D" w:rsidRPr="00585E7B" w:rsidRDefault="0015331D" w:rsidP="00DF5AB5">
      <w:pPr>
        <w:pStyle w:val="a4"/>
        <w:numPr>
          <w:ilvl w:val="0"/>
          <w:numId w:val="1"/>
        </w:numPr>
        <w:tabs>
          <w:tab w:val="left" w:pos="460"/>
        </w:tabs>
        <w:snapToGrid w:val="0"/>
        <w:spacing w:before="21" w:line="300" w:lineRule="auto"/>
        <w:ind w:left="357" w:hanging="357"/>
        <w:jc w:val="both"/>
        <w:rPr>
          <w:rFonts w:ascii="Arial" w:eastAsia="宋体" w:hAnsi="Arial" w:cs="Arial"/>
          <w:sz w:val="24"/>
          <w:szCs w:val="24"/>
          <w:lang w:eastAsia="zh-CN"/>
        </w:rPr>
      </w:pPr>
      <w:r w:rsidRPr="00585E7B">
        <w:rPr>
          <w:rFonts w:ascii="Arial" w:eastAsia="宋体" w:hAnsi="Arial" w:cs="Arial"/>
          <w:sz w:val="24"/>
          <w:szCs w:val="24"/>
          <w:lang w:eastAsia="zh-CN"/>
        </w:rPr>
        <w:t>如果</w:t>
      </w:r>
      <w:r w:rsidR="00326F6F" w:rsidRPr="00585E7B">
        <w:rPr>
          <w:rFonts w:ascii="Arial" w:eastAsia="宋体" w:hAnsi="Arial" w:cs="Arial"/>
          <w:sz w:val="24"/>
          <w:szCs w:val="24"/>
          <w:lang w:eastAsia="zh-CN"/>
        </w:rPr>
        <w:t>贵公司</w:t>
      </w:r>
      <w:r w:rsidRPr="00585E7B">
        <w:rPr>
          <w:rFonts w:ascii="Arial" w:eastAsia="宋体" w:hAnsi="Arial" w:cs="Arial"/>
          <w:sz w:val="24"/>
          <w:szCs w:val="24"/>
          <w:lang w:eastAsia="zh-CN"/>
        </w:rPr>
        <w:t>的</w:t>
      </w:r>
      <w:r w:rsidR="00A32B7A" w:rsidRPr="00585E7B">
        <w:rPr>
          <w:rFonts w:ascii="Arial" w:eastAsia="宋体" w:hAnsi="Arial" w:cs="Arial"/>
          <w:sz w:val="24"/>
          <w:szCs w:val="24"/>
          <w:lang w:eastAsia="zh-CN"/>
        </w:rPr>
        <w:t>研究</w:t>
      </w:r>
      <w:r w:rsidRPr="00585E7B">
        <w:rPr>
          <w:rFonts w:ascii="Arial" w:eastAsia="宋体" w:hAnsi="Arial" w:cs="Arial"/>
          <w:sz w:val="24"/>
          <w:szCs w:val="24"/>
          <w:lang w:eastAsia="zh-CN"/>
        </w:rPr>
        <w:t>设计仅适用于</w:t>
      </w:r>
      <w:r w:rsidR="00222F7F" w:rsidRPr="00585E7B">
        <w:rPr>
          <w:rFonts w:ascii="Arial" w:eastAsia="宋体" w:hAnsi="Arial" w:cs="Arial"/>
          <w:sz w:val="24"/>
          <w:szCs w:val="24"/>
          <w:lang w:eastAsia="zh-CN"/>
        </w:rPr>
        <w:t>伴随</w:t>
      </w:r>
      <w:r w:rsidRPr="00585E7B">
        <w:rPr>
          <w:rFonts w:ascii="Arial" w:eastAsia="宋体" w:hAnsi="Arial" w:cs="Arial"/>
          <w:sz w:val="24"/>
          <w:szCs w:val="24"/>
          <w:lang w:eastAsia="zh-CN"/>
        </w:rPr>
        <w:t>二尖瓣置换</w:t>
      </w:r>
      <w:r w:rsidR="00222F7F" w:rsidRPr="00585E7B">
        <w:rPr>
          <w:rFonts w:ascii="Arial" w:eastAsia="宋体" w:hAnsi="Arial" w:cs="Arial"/>
          <w:sz w:val="24"/>
          <w:szCs w:val="24"/>
          <w:lang w:eastAsia="zh-CN"/>
        </w:rPr>
        <w:t>术或修复</w:t>
      </w:r>
      <w:proofErr w:type="gramStart"/>
      <w:r w:rsidRPr="00585E7B">
        <w:rPr>
          <w:rFonts w:ascii="Arial" w:eastAsia="宋体" w:hAnsi="Arial" w:cs="Arial"/>
          <w:sz w:val="24"/>
          <w:szCs w:val="24"/>
          <w:lang w:eastAsia="zh-CN"/>
        </w:rPr>
        <w:t>术相关</w:t>
      </w:r>
      <w:proofErr w:type="gramEnd"/>
      <w:r w:rsidRPr="00585E7B">
        <w:rPr>
          <w:rFonts w:ascii="Arial" w:eastAsia="宋体" w:hAnsi="Arial" w:cs="Arial"/>
          <w:sz w:val="24"/>
          <w:szCs w:val="24"/>
          <w:lang w:eastAsia="zh-CN"/>
        </w:rPr>
        <w:t>的消融</w:t>
      </w:r>
      <w:r w:rsidR="00222F7F" w:rsidRPr="00585E7B">
        <w:rPr>
          <w:rFonts w:ascii="Arial" w:eastAsia="宋体" w:hAnsi="Arial" w:cs="Arial"/>
          <w:sz w:val="24"/>
          <w:szCs w:val="24"/>
          <w:lang w:eastAsia="zh-CN"/>
        </w:rPr>
        <w:t>术，则</w:t>
      </w:r>
      <w:r w:rsidR="00326F6F" w:rsidRPr="00585E7B">
        <w:rPr>
          <w:rFonts w:ascii="Arial" w:eastAsia="宋体" w:hAnsi="Arial" w:cs="Arial"/>
          <w:sz w:val="24"/>
          <w:szCs w:val="24"/>
          <w:lang w:eastAsia="zh-CN"/>
        </w:rPr>
        <w:t>贵公司</w:t>
      </w:r>
      <w:r w:rsidR="00765E4D" w:rsidRPr="00585E7B">
        <w:rPr>
          <w:rFonts w:ascii="Arial" w:eastAsia="宋体" w:hAnsi="Arial" w:cs="Arial"/>
          <w:sz w:val="24"/>
          <w:szCs w:val="24"/>
          <w:lang w:eastAsia="zh-CN"/>
        </w:rPr>
        <w:t>器械</w:t>
      </w:r>
      <w:r w:rsidRPr="00585E7B">
        <w:rPr>
          <w:rFonts w:ascii="Arial" w:eastAsia="宋体" w:hAnsi="Arial" w:cs="Arial"/>
          <w:sz w:val="24"/>
          <w:szCs w:val="24"/>
          <w:lang w:eastAsia="zh-CN"/>
        </w:rPr>
        <w:t>的批准可能会限于该</w:t>
      </w:r>
      <w:r w:rsidR="0054081B" w:rsidRPr="00585E7B">
        <w:rPr>
          <w:rFonts w:ascii="Arial" w:eastAsia="宋体" w:hAnsi="Arial" w:cs="Arial"/>
          <w:sz w:val="24"/>
          <w:szCs w:val="24"/>
          <w:lang w:eastAsia="zh-CN"/>
        </w:rPr>
        <w:t>特定</w:t>
      </w:r>
      <w:r w:rsidR="00222F7F" w:rsidRPr="00585E7B">
        <w:rPr>
          <w:rFonts w:ascii="Arial" w:eastAsia="宋体" w:hAnsi="Arial" w:cs="Arial"/>
          <w:sz w:val="24"/>
          <w:szCs w:val="24"/>
          <w:lang w:eastAsia="zh-CN"/>
        </w:rPr>
        <w:t>适应症</w:t>
      </w:r>
      <w:r w:rsidR="008D6E88" w:rsidRPr="00585E7B">
        <w:rPr>
          <w:rFonts w:ascii="Arial" w:eastAsia="宋体" w:hAnsi="Arial" w:cs="Arial"/>
          <w:sz w:val="24"/>
          <w:szCs w:val="24"/>
          <w:lang w:eastAsia="zh-CN"/>
        </w:rPr>
        <w:t>；</w:t>
      </w:r>
      <w:r w:rsidR="007B563F" w:rsidRPr="00585E7B">
        <w:rPr>
          <w:rFonts w:ascii="Arial" w:eastAsia="宋体" w:hAnsi="Arial" w:cs="Arial"/>
          <w:sz w:val="24"/>
          <w:szCs w:val="24"/>
          <w:lang w:eastAsia="zh-CN"/>
        </w:rPr>
        <w:t>以及</w:t>
      </w:r>
    </w:p>
    <w:p w:rsidR="0015331D" w:rsidRPr="00585E7B" w:rsidRDefault="0015331D" w:rsidP="00DF5AB5">
      <w:pPr>
        <w:pStyle w:val="a4"/>
        <w:numPr>
          <w:ilvl w:val="0"/>
          <w:numId w:val="1"/>
        </w:numPr>
        <w:tabs>
          <w:tab w:val="left" w:pos="460"/>
        </w:tabs>
        <w:snapToGrid w:val="0"/>
        <w:spacing w:before="21" w:line="300" w:lineRule="auto"/>
        <w:ind w:left="357" w:hanging="357"/>
        <w:jc w:val="both"/>
        <w:rPr>
          <w:rFonts w:ascii="Arial" w:eastAsia="宋体" w:hAnsi="Arial" w:cs="Arial"/>
          <w:sz w:val="24"/>
          <w:szCs w:val="24"/>
          <w:lang w:eastAsia="zh-CN"/>
        </w:rPr>
      </w:pPr>
      <w:r w:rsidRPr="00585E7B">
        <w:rPr>
          <w:rFonts w:ascii="Arial" w:eastAsia="宋体" w:hAnsi="Arial" w:cs="Arial"/>
          <w:sz w:val="24"/>
          <w:szCs w:val="24"/>
          <w:lang w:eastAsia="zh-CN"/>
        </w:rPr>
        <w:t>如果</w:t>
      </w:r>
      <w:r w:rsidR="00326F6F" w:rsidRPr="00585E7B">
        <w:rPr>
          <w:rFonts w:ascii="Arial" w:eastAsia="宋体" w:hAnsi="Arial" w:cs="Arial"/>
          <w:sz w:val="24"/>
          <w:szCs w:val="24"/>
          <w:lang w:eastAsia="zh-CN"/>
        </w:rPr>
        <w:t>贵公司</w:t>
      </w:r>
      <w:r w:rsidRPr="00585E7B">
        <w:rPr>
          <w:rFonts w:ascii="Arial" w:eastAsia="宋体" w:hAnsi="Arial" w:cs="Arial"/>
          <w:sz w:val="24"/>
          <w:szCs w:val="24"/>
          <w:lang w:eastAsia="zh-CN"/>
        </w:rPr>
        <w:t>的研究中使用的唯一外科手术采用</w:t>
      </w:r>
      <w:r w:rsidR="00222F7F" w:rsidRPr="00585E7B">
        <w:rPr>
          <w:rFonts w:ascii="Arial" w:eastAsia="宋体" w:hAnsi="Arial" w:cs="Arial"/>
          <w:sz w:val="24"/>
          <w:szCs w:val="24"/>
          <w:lang w:eastAsia="zh-CN"/>
        </w:rPr>
        <w:t>了</w:t>
      </w:r>
      <w:r w:rsidRPr="00585E7B">
        <w:rPr>
          <w:rFonts w:ascii="Arial" w:eastAsia="宋体" w:hAnsi="Arial" w:cs="Arial"/>
          <w:sz w:val="24"/>
          <w:szCs w:val="24"/>
          <w:lang w:eastAsia="zh-CN"/>
        </w:rPr>
        <w:t>微创手术</w:t>
      </w:r>
      <w:r w:rsidR="00222F7F" w:rsidRPr="00585E7B">
        <w:rPr>
          <w:rFonts w:ascii="Arial" w:eastAsia="宋体" w:hAnsi="Arial" w:cs="Arial"/>
          <w:sz w:val="24"/>
          <w:szCs w:val="24"/>
          <w:lang w:eastAsia="zh-CN"/>
        </w:rPr>
        <w:t>方法</w:t>
      </w:r>
      <w:r w:rsidRPr="00585E7B">
        <w:rPr>
          <w:rFonts w:ascii="Arial" w:eastAsia="宋体" w:hAnsi="Arial" w:cs="Arial"/>
          <w:sz w:val="24"/>
          <w:szCs w:val="24"/>
          <w:lang w:eastAsia="zh-CN"/>
        </w:rPr>
        <w:t>，</w:t>
      </w:r>
      <w:r w:rsidR="00326F6F" w:rsidRPr="00585E7B">
        <w:rPr>
          <w:rFonts w:ascii="Arial" w:eastAsia="宋体" w:hAnsi="Arial" w:cs="Arial"/>
          <w:sz w:val="24"/>
          <w:szCs w:val="24"/>
          <w:lang w:eastAsia="zh-CN"/>
        </w:rPr>
        <w:t>贵公司</w:t>
      </w:r>
      <w:r w:rsidRPr="00585E7B">
        <w:rPr>
          <w:rFonts w:ascii="Arial" w:eastAsia="宋体" w:hAnsi="Arial" w:cs="Arial"/>
          <w:sz w:val="24"/>
          <w:szCs w:val="24"/>
          <w:lang w:eastAsia="zh-CN"/>
        </w:rPr>
        <w:t>的适应症可能会受到相应的限制。</w:t>
      </w:r>
    </w:p>
    <w:p w:rsidR="005369CD" w:rsidRPr="00585E7B" w:rsidRDefault="005369CD" w:rsidP="00D8214E">
      <w:pPr>
        <w:snapToGrid w:val="0"/>
        <w:spacing w:before="5" w:line="300" w:lineRule="auto"/>
        <w:jc w:val="both"/>
        <w:rPr>
          <w:rFonts w:ascii="Arial" w:eastAsia="宋体" w:hAnsi="Arial" w:cs="Arial"/>
          <w:sz w:val="31"/>
          <w:szCs w:val="31"/>
          <w:lang w:eastAsia="zh-CN"/>
        </w:rPr>
      </w:pPr>
    </w:p>
    <w:p w:rsidR="005369CD" w:rsidRPr="00585E7B" w:rsidRDefault="0015331D" w:rsidP="00D8214E">
      <w:pPr>
        <w:pStyle w:val="3"/>
        <w:snapToGrid w:val="0"/>
        <w:spacing w:line="300" w:lineRule="auto"/>
        <w:ind w:left="0"/>
        <w:jc w:val="both"/>
        <w:rPr>
          <w:rFonts w:ascii="Arial" w:eastAsia="宋体" w:hAnsi="Arial" w:cs="Arial"/>
          <w:b w:val="0"/>
          <w:bCs w:val="0"/>
          <w:u w:val="none"/>
          <w:lang w:eastAsia="zh-CN"/>
        </w:rPr>
      </w:pPr>
      <w:bookmarkStart w:id="33" w:name="Other_Indications"/>
      <w:bookmarkStart w:id="34" w:name="_Toc481156300"/>
      <w:bookmarkEnd w:id="33"/>
      <w:r w:rsidRPr="00585E7B">
        <w:rPr>
          <w:rFonts w:ascii="Arial" w:eastAsia="宋体" w:hAnsi="Arial" w:cs="Arial"/>
          <w:u w:val="thick" w:color="000000"/>
          <w:lang w:eastAsia="zh-CN"/>
        </w:rPr>
        <w:t>其他适应症</w:t>
      </w:r>
      <w:bookmarkEnd w:id="34"/>
    </w:p>
    <w:p w:rsidR="008D0903" w:rsidRPr="00585E7B" w:rsidRDefault="00222F7F" w:rsidP="005460E0">
      <w:pPr>
        <w:pStyle w:val="a3"/>
        <w:snapToGrid w:val="0"/>
        <w:spacing w:line="300" w:lineRule="auto"/>
        <w:ind w:leftChars="165" w:left="363"/>
        <w:jc w:val="both"/>
        <w:rPr>
          <w:rFonts w:ascii="Arial" w:eastAsia="宋体" w:hAnsi="Arial" w:cs="Arial"/>
          <w:lang w:eastAsia="zh-CN"/>
        </w:rPr>
      </w:pPr>
      <w:r w:rsidRPr="00585E7B">
        <w:rPr>
          <w:rFonts w:ascii="Arial" w:eastAsia="宋体" w:hAnsi="Arial" w:cs="Arial"/>
          <w:lang w:eastAsia="zh-CN"/>
        </w:rPr>
        <w:t>除治疗作为节律失常的</w:t>
      </w:r>
      <w:r w:rsidR="0092087D" w:rsidRPr="00585E7B">
        <w:rPr>
          <w:rFonts w:ascii="Arial" w:eastAsia="宋体" w:hAnsi="Arial" w:cs="Arial"/>
          <w:lang w:eastAsia="zh-CN"/>
        </w:rPr>
        <w:t>房颤</w:t>
      </w:r>
      <w:r w:rsidRPr="00585E7B">
        <w:rPr>
          <w:rFonts w:ascii="Arial" w:eastAsia="宋体" w:hAnsi="Arial" w:cs="Arial"/>
          <w:lang w:eastAsia="zh-CN"/>
        </w:rPr>
        <w:t>外，</w:t>
      </w:r>
      <w:r w:rsidR="008D0903" w:rsidRPr="00585E7B">
        <w:rPr>
          <w:rFonts w:ascii="Arial" w:eastAsia="宋体" w:hAnsi="Arial" w:cs="Arial"/>
          <w:lang w:eastAsia="zh-CN"/>
        </w:rPr>
        <w:t>手术消融器械具有一系列潜在适应症。这些其他</w:t>
      </w:r>
      <w:r w:rsidRPr="00585E7B">
        <w:rPr>
          <w:rFonts w:ascii="Arial" w:eastAsia="宋体" w:hAnsi="Arial" w:cs="Arial"/>
          <w:lang w:eastAsia="zh-CN"/>
        </w:rPr>
        <w:t>适应症</w:t>
      </w:r>
      <w:r w:rsidR="008D0903" w:rsidRPr="00585E7B">
        <w:rPr>
          <w:rFonts w:ascii="Arial" w:eastAsia="宋体" w:hAnsi="Arial" w:cs="Arial"/>
          <w:lang w:eastAsia="zh-CN"/>
        </w:rPr>
        <w:t>包括改善心房运输功能</w:t>
      </w:r>
      <w:r w:rsidRPr="00585E7B">
        <w:rPr>
          <w:rFonts w:ascii="Arial" w:eastAsia="宋体" w:hAnsi="Arial" w:cs="Arial"/>
          <w:lang w:eastAsia="zh-CN"/>
        </w:rPr>
        <w:t>、</w:t>
      </w:r>
      <w:r w:rsidR="008D0903" w:rsidRPr="00585E7B">
        <w:rPr>
          <w:rFonts w:ascii="Arial" w:eastAsia="宋体" w:hAnsi="Arial" w:cs="Arial"/>
          <w:lang w:eastAsia="zh-CN"/>
        </w:rPr>
        <w:t>改善心室功能</w:t>
      </w:r>
      <w:r w:rsidRPr="00585E7B">
        <w:rPr>
          <w:rFonts w:ascii="Arial" w:eastAsia="宋体" w:hAnsi="Arial" w:cs="Arial"/>
          <w:lang w:eastAsia="zh-CN"/>
        </w:rPr>
        <w:t>、</w:t>
      </w:r>
      <w:r w:rsidR="008D0903" w:rsidRPr="00585E7B">
        <w:rPr>
          <w:rFonts w:ascii="Arial" w:eastAsia="宋体" w:hAnsi="Arial" w:cs="Arial"/>
          <w:lang w:eastAsia="zh-CN"/>
        </w:rPr>
        <w:t>降低</w:t>
      </w:r>
      <w:r w:rsidR="00CA23F2" w:rsidRPr="00585E7B">
        <w:rPr>
          <w:rFonts w:ascii="Arial" w:eastAsia="宋体" w:hAnsi="Arial" w:cs="Arial"/>
          <w:lang w:eastAsia="zh-CN"/>
        </w:rPr>
        <w:t>脑卒中</w:t>
      </w:r>
      <w:r w:rsidR="008D0903" w:rsidRPr="00585E7B">
        <w:rPr>
          <w:rFonts w:ascii="Arial" w:eastAsia="宋体" w:hAnsi="Arial" w:cs="Arial"/>
          <w:lang w:eastAsia="zh-CN"/>
        </w:rPr>
        <w:t>风险</w:t>
      </w:r>
      <w:r w:rsidRPr="00585E7B">
        <w:rPr>
          <w:rFonts w:ascii="Arial" w:eastAsia="宋体" w:hAnsi="Arial" w:cs="Arial"/>
          <w:lang w:eastAsia="zh-CN"/>
        </w:rPr>
        <w:t>、</w:t>
      </w:r>
      <w:r w:rsidR="008D0903" w:rsidRPr="00585E7B">
        <w:rPr>
          <w:rFonts w:ascii="Arial" w:eastAsia="宋体" w:hAnsi="Arial" w:cs="Arial"/>
          <w:lang w:eastAsia="zh-CN"/>
        </w:rPr>
        <w:t>降低心力衰竭风险和</w:t>
      </w:r>
      <w:r w:rsidRPr="00585E7B">
        <w:rPr>
          <w:rFonts w:ascii="Arial" w:eastAsia="宋体" w:hAnsi="Arial" w:cs="Arial"/>
          <w:lang w:eastAsia="zh-CN"/>
        </w:rPr>
        <w:t>提高存活率</w:t>
      </w:r>
      <w:r w:rsidR="008D0903" w:rsidRPr="00585E7B">
        <w:rPr>
          <w:rFonts w:ascii="Arial" w:eastAsia="宋体" w:hAnsi="Arial" w:cs="Arial"/>
          <w:lang w:eastAsia="zh-CN"/>
        </w:rPr>
        <w:t>。然</w:t>
      </w:r>
      <w:r w:rsidR="008D0903" w:rsidRPr="00585E7B">
        <w:rPr>
          <w:rFonts w:ascii="Arial" w:eastAsia="宋体" w:hAnsi="Arial" w:cs="Arial"/>
          <w:lang w:eastAsia="zh-CN"/>
        </w:rPr>
        <w:lastRenderedPageBreak/>
        <w:t>而，</w:t>
      </w:r>
      <w:r w:rsidR="008D0903" w:rsidRPr="00585E7B">
        <w:rPr>
          <w:rFonts w:ascii="Arial" w:eastAsia="宋体" w:hAnsi="Arial" w:cs="Arial"/>
          <w:lang w:eastAsia="zh-CN"/>
        </w:rPr>
        <w:t>FDA</w:t>
      </w:r>
      <w:r w:rsidRPr="00585E7B">
        <w:rPr>
          <w:rFonts w:ascii="Arial" w:eastAsia="宋体" w:hAnsi="Arial" w:cs="Arial"/>
          <w:lang w:eastAsia="zh-CN"/>
        </w:rPr>
        <w:t>并</w:t>
      </w:r>
      <w:r w:rsidR="00415535" w:rsidRPr="00585E7B">
        <w:rPr>
          <w:rFonts w:ascii="Arial" w:eastAsia="宋体" w:hAnsi="Arial" w:cs="Arial"/>
          <w:lang w:eastAsia="zh-CN"/>
        </w:rPr>
        <w:t>未发现</w:t>
      </w:r>
      <w:r w:rsidR="008D0903" w:rsidRPr="00585E7B">
        <w:rPr>
          <w:rFonts w:ascii="Arial" w:eastAsia="宋体" w:hAnsi="Arial" w:cs="Arial"/>
          <w:lang w:eastAsia="zh-CN"/>
        </w:rPr>
        <w:t>来自大型随机临床试验的任何结论性临床证据</w:t>
      </w:r>
      <w:r w:rsidR="00415535" w:rsidRPr="00585E7B">
        <w:rPr>
          <w:rFonts w:ascii="Arial" w:eastAsia="宋体" w:hAnsi="Arial" w:cs="Arial"/>
          <w:lang w:eastAsia="zh-CN"/>
        </w:rPr>
        <w:t>，其中，此类证明可</w:t>
      </w:r>
      <w:r w:rsidR="008D0903" w:rsidRPr="00585E7B">
        <w:rPr>
          <w:rFonts w:ascii="Arial" w:eastAsia="宋体" w:hAnsi="Arial" w:cs="Arial"/>
          <w:lang w:eastAsia="zh-CN"/>
        </w:rPr>
        <w:t>表明手术</w:t>
      </w:r>
      <w:r w:rsidR="0092087D" w:rsidRPr="00585E7B">
        <w:rPr>
          <w:rFonts w:ascii="Arial" w:eastAsia="宋体" w:hAnsi="Arial" w:cs="Arial"/>
          <w:lang w:eastAsia="zh-CN"/>
        </w:rPr>
        <w:t>房颤</w:t>
      </w:r>
      <w:r w:rsidR="008D0903" w:rsidRPr="00585E7B">
        <w:rPr>
          <w:rFonts w:ascii="Arial" w:eastAsia="宋体" w:hAnsi="Arial" w:cs="Arial"/>
          <w:lang w:eastAsia="zh-CN"/>
        </w:rPr>
        <w:t>消融</w:t>
      </w:r>
      <w:r w:rsidR="00415535" w:rsidRPr="00585E7B">
        <w:rPr>
          <w:rFonts w:ascii="Arial" w:eastAsia="宋体" w:hAnsi="Arial" w:cs="Arial"/>
          <w:lang w:eastAsia="zh-CN"/>
        </w:rPr>
        <w:t>可使</w:t>
      </w:r>
      <w:r w:rsidR="008D0903" w:rsidRPr="00585E7B">
        <w:rPr>
          <w:rFonts w:ascii="Arial" w:eastAsia="宋体" w:hAnsi="Arial" w:cs="Arial"/>
          <w:lang w:eastAsia="zh-CN"/>
        </w:rPr>
        <w:t>任何</w:t>
      </w:r>
      <w:r w:rsidR="00415535" w:rsidRPr="00585E7B">
        <w:rPr>
          <w:rFonts w:ascii="Arial" w:eastAsia="宋体" w:hAnsi="Arial" w:cs="Arial"/>
          <w:lang w:eastAsia="zh-CN"/>
        </w:rPr>
        <w:t>此类</w:t>
      </w:r>
      <w:r w:rsidR="008D0903" w:rsidRPr="00585E7B">
        <w:rPr>
          <w:rFonts w:ascii="Arial" w:eastAsia="宋体" w:hAnsi="Arial" w:cs="Arial"/>
          <w:lang w:eastAsia="zh-CN"/>
        </w:rPr>
        <w:t>患者</w:t>
      </w:r>
      <w:r w:rsidR="00415535" w:rsidRPr="00585E7B">
        <w:rPr>
          <w:rFonts w:ascii="Arial" w:eastAsia="宋体" w:hAnsi="Arial" w:cs="Arial"/>
          <w:lang w:eastAsia="zh-CN"/>
        </w:rPr>
        <w:t>获得一些</w:t>
      </w:r>
      <w:r w:rsidR="008D0903" w:rsidRPr="00585E7B">
        <w:rPr>
          <w:rFonts w:ascii="Arial" w:eastAsia="宋体" w:hAnsi="Arial" w:cs="Arial"/>
          <w:lang w:eastAsia="zh-CN"/>
        </w:rPr>
        <w:t>收益。因此，</w:t>
      </w:r>
      <w:r w:rsidR="008D0903" w:rsidRPr="00585E7B">
        <w:rPr>
          <w:rFonts w:ascii="Arial" w:eastAsia="宋体" w:hAnsi="Arial" w:cs="Arial"/>
          <w:lang w:eastAsia="zh-CN"/>
        </w:rPr>
        <w:t>FDA</w:t>
      </w:r>
      <w:r w:rsidR="00415535" w:rsidRPr="00585E7B">
        <w:rPr>
          <w:rFonts w:ascii="Arial" w:eastAsia="宋体" w:hAnsi="Arial" w:cs="Arial"/>
          <w:lang w:eastAsia="zh-CN"/>
        </w:rPr>
        <w:t>并</w:t>
      </w:r>
      <w:r w:rsidR="008D0903" w:rsidRPr="00585E7B">
        <w:rPr>
          <w:rFonts w:ascii="Arial" w:eastAsia="宋体" w:hAnsi="Arial" w:cs="Arial"/>
          <w:lang w:eastAsia="zh-CN"/>
        </w:rPr>
        <w:t>不会</w:t>
      </w:r>
      <w:r w:rsidR="00415535" w:rsidRPr="00585E7B">
        <w:rPr>
          <w:rFonts w:ascii="Arial" w:eastAsia="宋体" w:hAnsi="Arial" w:cs="Arial"/>
          <w:lang w:eastAsia="zh-CN"/>
        </w:rPr>
        <w:t>认为可</w:t>
      </w:r>
      <w:r w:rsidR="008D0903" w:rsidRPr="00585E7B">
        <w:rPr>
          <w:rFonts w:ascii="Arial" w:eastAsia="宋体" w:hAnsi="Arial" w:cs="Arial"/>
          <w:lang w:eastAsia="zh-CN"/>
        </w:rPr>
        <w:t>将</w:t>
      </w:r>
      <w:r w:rsidR="0092087D" w:rsidRPr="00585E7B">
        <w:rPr>
          <w:rFonts w:ascii="Arial" w:eastAsia="宋体" w:hAnsi="Arial" w:cs="Arial"/>
          <w:lang w:eastAsia="zh-CN"/>
        </w:rPr>
        <w:t>房颤</w:t>
      </w:r>
      <w:r w:rsidR="00415535" w:rsidRPr="00585E7B">
        <w:rPr>
          <w:rFonts w:ascii="Arial" w:eastAsia="宋体" w:hAnsi="Arial" w:cs="Arial"/>
          <w:lang w:eastAsia="zh-CN"/>
        </w:rPr>
        <w:t>消除视为</w:t>
      </w:r>
      <w:r w:rsidR="008D0903" w:rsidRPr="00585E7B">
        <w:rPr>
          <w:rFonts w:ascii="Arial" w:eastAsia="宋体" w:hAnsi="Arial" w:cs="Arial"/>
          <w:lang w:eastAsia="zh-CN"/>
        </w:rPr>
        <w:t>这些收益的适当</w:t>
      </w:r>
      <w:r w:rsidR="00415535" w:rsidRPr="00585E7B">
        <w:rPr>
          <w:rFonts w:ascii="Arial" w:eastAsia="宋体" w:hAnsi="Arial" w:cs="Arial"/>
          <w:lang w:eastAsia="zh-CN"/>
        </w:rPr>
        <w:t>替代指标</w:t>
      </w:r>
      <w:r w:rsidR="008D0903" w:rsidRPr="00585E7B">
        <w:rPr>
          <w:rFonts w:ascii="Arial" w:eastAsia="宋体" w:hAnsi="Arial" w:cs="Arial"/>
          <w:lang w:eastAsia="zh-CN"/>
        </w:rPr>
        <w:t>。因此，我们建议临床研究</w:t>
      </w:r>
      <w:r w:rsidR="00415535" w:rsidRPr="00585E7B">
        <w:rPr>
          <w:rFonts w:ascii="Arial" w:eastAsia="宋体" w:hAnsi="Arial" w:cs="Arial"/>
          <w:lang w:eastAsia="zh-CN"/>
        </w:rPr>
        <w:t>应</w:t>
      </w:r>
      <w:r w:rsidR="008D0903" w:rsidRPr="00585E7B">
        <w:rPr>
          <w:rFonts w:ascii="Arial" w:eastAsia="宋体" w:hAnsi="Arial" w:cs="Arial"/>
          <w:lang w:eastAsia="zh-CN"/>
        </w:rPr>
        <w:t>直接测量</w:t>
      </w:r>
      <w:r w:rsidR="00415535" w:rsidRPr="00585E7B">
        <w:rPr>
          <w:rFonts w:ascii="Arial" w:eastAsia="宋体" w:hAnsi="Arial" w:cs="Arial"/>
          <w:lang w:eastAsia="zh-CN"/>
        </w:rPr>
        <w:t>并</w:t>
      </w:r>
      <w:r w:rsidR="008D0903" w:rsidRPr="00585E7B">
        <w:rPr>
          <w:rFonts w:ascii="Arial" w:eastAsia="宋体" w:hAnsi="Arial" w:cs="Arial"/>
          <w:lang w:eastAsia="zh-CN"/>
        </w:rPr>
        <w:t>支持</w:t>
      </w:r>
      <w:r w:rsidR="00415535" w:rsidRPr="00585E7B">
        <w:rPr>
          <w:rFonts w:ascii="Arial" w:eastAsia="宋体" w:hAnsi="Arial" w:cs="Arial"/>
          <w:lang w:eastAsia="zh-CN"/>
        </w:rPr>
        <w:t>治疗作为节律失常的</w:t>
      </w:r>
      <w:r w:rsidR="0092087D" w:rsidRPr="00585E7B">
        <w:rPr>
          <w:rFonts w:ascii="Arial" w:eastAsia="宋体" w:hAnsi="Arial" w:cs="Arial"/>
          <w:lang w:eastAsia="zh-CN"/>
        </w:rPr>
        <w:t>房颤</w:t>
      </w:r>
      <w:r w:rsidR="008D0903" w:rsidRPr="00585E7B">
        <w:rPr>
          <w:rFonts w:ascii="Arial" w:eastAsia="宋体" w:hAnsi="Arial" w:cs="Arial"/>
          <w:lang w:eastAsia="zh-CN"/>
        </w:rPr>
        <w:t>以外的任何适应症。例如，</w:t>
      </w:r>
      <w:r w:rsidR="00415535" w:rsidRPr="00585E7B">
        <w:rPr>
          <w:rFonts w:ascii="Arial" w:eastAsia="宋体" w:hAnsi="Arial" w:cs="Arial"/>
          <w:lang w:eastAsia="zh-CN"/>
        </w:rPr>
        <w:t>可证明除</w:t>
      </w:r>
      <w:r w:rsidR="008D0903" w:rsidRPr="00585E7B">
        <w:rPr>
          <w:rFonts w:ascii="Arial" w:eastAsia="宋体" w:hAnsi="Arial" w:cs="Arial"/>
          <w:lang w:eastAsia="zh-CN"/>
        </w:rPr>
        <w:t>有效终止房颤之外还</w:t>
      </w:r>
      <w:r w:rsidR="00415535" w:rsidRPr="00585E7B">
        <w:rPr>
          <w:rFonts w:ascii="Arial" w:eastAsia="宋体" w:hAnsi="Arial" w:cs="Arial"/>
          <w:lang w:eastAsia="zh-CN"/>
        </w:rPr>
        <w:t>可</w:t>
      </w:r>
      <w:r w:rsidR="008D0903" w:rsidRPr="00585E7B">
        <w:rPr>
          <w:rFonts w:ascii="Arial" w:eastAsia="宋体" w:hAnsi="Arial" w:cs="Arial"/>
          <w:lang w:eastAsia="zh-CN"/>
        </w:rPr>
        <w:t>恢复心房收缩</w:t>
      </w:r>
      <w:r w:rsidR="00415535" w:rsidRPr="00585E7B">
        <w:rPr>
          <w:rFonts w:ascii="Arial" w:eastAsia="宋体" w:hAnsi="Arial" w:cs="Arial"/>
          <w:lang w:eastAsia="zh-CN"/>
        </w:rPr>
        <w:t>的研究可</w:t>
      </w:r>
      <w:r w:rsidR="008D0903" w:rsidRPr="00585E7B">
        <w:rPr>
          <w:rFonts w:ascii="Arial" w:eastAsia="宋体" w:hAnsi="Arial" w:cs="Arial"/>
          <w:lang w:eastAsia="zh-CN"/>
        </w:rPr>
        <w:t>支持改善心房运输功能</w:t>
      </w:r>
      <w:r w:rsidR="00415535" w:rsidRPr="00585E7B">
        <w:rPr>
          <w:rFonts w:ascii="Arial" w:eastAsia="宋体" w:hAnsi="Arial" w:cs="Arial"/>
          <w:lang w:eastAsia="zh-CN"/>
        </w:rPr>
        <w:t>等</w:t>
      </w:r>
      <w:r w:rsidRPr="00585E7B">
        <w:rPr>
          <w:rFonts w:ascii="Arial" w:eastAsia="宋体" w:hAnsi="Arial" w:cs="Arial"/>
          <w:lang w:eastAsia="zh-CN"/>
        </w:rPr>
        <w:t>适应症</w:t>
      </w:r>
      <w:r w:rsidR="008D0903" w:rsidRPr="00585E7B">
        <w:rPr>
          <w:rFonts w:ascii="Arial" w:eastAsia="宋体" w:hAnsi="Arial" w:cs="Arial"/>
          <w:lang w:eastAsia="zh-CN"/>
        </w:rPr>
        <w:t>。类似地，显示左心室射血分数</w:t>
      </w:r>
      <w:r w:rsidR="00415535" w:rsidRPr="00585E7B">
        <w:rPr>
          <w:rFonts w:ascii="Arial" w:eastAsia="宋体" w:hAnsi="Arial" w:cs="Arial"/>
          <w:lang w:eastAsia="zh-CN"/>
        </w:rPr>
        <w:t>增加</w:t>
      </w:r>
      <w:r w:rsidR="008D0903" w:rsidRPr="00585E7B">
        <w:rPr>
          <w:rFonts w:ascii="Arial" w:eastAsia="宋体" w:hAnsi="Arial" w:cs="Arial"/>
          <w:lang w:eastAsia="zh-CN"/>
        </w:rPr>
        <w:t>和心室尺寸改善的研究可以支持</w:t>
      </w:r>
      <w:r w:rsidR="00415535" w:rsidRPr="00585E7B">
        <w:rPr>
          <w:rFonts w:ascii="Arial" w:eastAsia="宋体" w:hAnsi="Arial" w:cs="Arial"/>
          <w:lang w:eastAsia="zh-CN"/>
        </w:rPr>
        <w:t>有关</w:t>
      </w:r>
      <w:r w:rsidR="008D0903" w:rsidRPr="00585E7B">
        <w:rPr>
          <w:rFonts w:ascii="Arial" w:eastAsia="宋体" w:hAnsi="Arial" w:cs="Arial"/>
          <w:lang w:eastAsia="zh-CN"/>
        </w:rPr>
        <w:t>恢复或维持心室功能的</w:t>
      </w:r>
      <w:r w:rsidRPr="00585E7B">
        <w:rPr>
          <w:rFonts w:ascii="Arial" w:eastAsia="宋体" w:hAnsi="Arial" w:cs="Arial"/>
          <w:lang w:eastAsia="zh-CN"/>
        </w:rPr>
        <w:t>适应症</w:t>
      </w:r>
      <w:r w:rsidR="008D0903" w:rsidRPr="00585E7B">
        <w:rPr>
          <w:rFonts w:ascii="Arial" w:eastAsia="宋体" w:hAnsi="Arial" w:cs="Arial"/>
          <w:lang w:eastAsia="zh-CN"/>
        </w:rPr>
        <w:t>。如果</w:t>
      </w:r>
      <w:r w:rsidR="00326F6F" w:rsidRPr="00585E7B">
        <w:rPr>
          <w:rFonts w:ascii="Arial" w:eastAsia="宋体" w:hAnsi="Arial" w:cs="Arial"/>
          <w:lang w:eastAsia="zh-CN"/>
        </w:rPr>
        <w:t>贵公司</w:t>
      </w:r>
      <w:r w:rsidR="008D0903" w:rsidRPr="00585E7B">
        <w:rPr>
          <w:rFonts w:ascii="Arial" w:eastAsia="宋体" w:hAnsi="Arial" w:cs="Arial"/>
          <w:lang w:eastAsia="zh-CN"/>
        </w:rPr>
        <w:t>想</w:t>
      </w:r>
      <w:r w:rsidR="00415535" w:rsidRPr="00585E7B">
        <w:rPr>
          <w:rFonts w:ascii="Arial" w:eastAsia="宋体" w:hAnsi="Arial" w:cs="Arial"/>
          <w:lang w:eastAsia="zh-CN"/>
        </w:rPr>
        <w:t>提供有关任何此类</w:t>
      </w:r>
      <w:r w:rsidR="008D0903" w:rsidRPr="00585E7B">
        <w:rPr>
          <w:rFonts w:ascii="Arial" w:eastAsia="宋体" w:hAnsi="Arial" w:cs="Arial"/>
          <w:lang w:eastAsia="zh-CN"/>
        </w:rPr>
        <w:t>其他</w:t>
      </w:r>
      <w:r w:rsidR="0054081B" w:rsidRPr="00585E7B">
        <w:rPr>
          <w:rFonts w:ascii="Arial" w:eastAsia="宋体" w:hAnsi="Arial" w:cs="Arial"/>
          <w:lang w:eastAsia="zh-CN"/>
        </w:rPr>
        <w:t>终点</w:t>
      </w:r>
      <w:r w:rsidR="00415535" w:rsidRPr="00585E7B">
        <w:rPr>
          <w:rFonts w:ascii="Arial" w:eastAsia="宋体" w:hAnsi="Arial" w:cs="Arial"/>
          <w:lang w:eastAsia="zh-CN"/>
        </w:rPr>
        <w:t>的</w:t>
      </w:r>
      <w:r w:rsidR="008D0903" w:rsidRPr="00585E7B">
        <w:rPr>
          <w:rFonts w:ascii="Arial" w:eastAsia="宋体" w:hAnsi="Arial" w:cs="Arial"/>
          <w:lang w:eastAsia="zh-CN"/>
        </w:rPr>
        <w:t>标签声明，</w:t>
      </w:r>
      <w:r w:rsidR="00415535" w:rsidRPr="00585E7B">
        <w:rPr>
          <w:rFonts w:ascii="Arial" w:eastAsia="宋体" w:hAnsi="Arial" w:cs="Arial"/>
          <w:lang w:eastAsia="zh-CN"/>
        </w:rPr>
        <w:t>则声明</w:t>
      </w:r>
      <w:r w:rsidR="008D0903" w:rsidRPr="00585E7B">
        <w:rPr>
          <w:rFonts w:ascii="Arial" w:eastAsia="宋体" w:hAnsi="Arial" w:cs="Arial"/>
          <w:lang w:eastAsia="zh-CN"/>
        </w:rPr>
        <w:t>应基于预先规定的统计假设。</w:t>
      </w:r>
    </w:p>
    <w:p w:rsidR="008D0903" w:rsidRPr="00585E7B" w:rsidRDefault="008D0903" w:rsidP="005460E0">
      <w:pPr>
        <w:pStyle w:val="a3"/>
        <w:snapToGrid w:val="0"/>
        <w:spacing w:line="300" w:lineRule="auto"/>
        <w:ind w:leftChars="165" w:left="363"/>
        <w:jc w:val="both"/>
        <w:rPr>
          <w:rFonts w:ascii="Arial" w:eastAsia="宋体" w:hAnsi="Arial" w:cs="Arial"/>
          <w:lang w:eastAsia="zh-CN"/>
        </w:rPr>
      </w:pPr>
      <w:r w:rsidRPr="00585E7B">
        <w:rPr>
          <w:rFonts w:ascii="Arial" w:eastAsia="宋体" w:hAnsi="Arial" w:cs="Arial"/>
          <w:lang w:eastAsia="zh-CN"/>
        </w:rPr>
        <w:t>另外，如果</w:t>
      </w:r>
      <w:r w:rsidR="00326F6F" w:rsidRPr="00585E7B">
        <w:rPr>
          <w:rFonts w:ascii="Arial" w:eastAsia="宋体" w:hAnsi="Arial" w:cs="Arial"/>
          <w:lang w:eastAsia="zh-CN"/>
        </w:rPr>
        <w:t>贵公司</w:t>
      </w:r>
      <w:r w:rsidR="00415535" w:rsidRPr="00585E7B">
        <w:rPr>
          <w:rFonts w:ascii="Arial" w:eastAsia="宋体" w:hAnsi="Arial" w:cs="Arial"/>
          <w:lang w:eastAsia="zh-CN"/>
        </w:rPr>
        <w:t>旨在</w:t>
      </w:r>
      <w:r w:rsidRPr="00585E7B">
        <w:rPr>
          <w:rFonts w:ascii="Arial" w:eastAsia="宋体" w:hAnsi="Arial" w:cs="Arial"/>
          <w:lang w:eastAsia="zh-CN"/>
        </w:rPr>
        <w:t>提出关于生活质量（</w:t>
      </w:r>
      <w:r w:rsidRPr="00585E7B">
        <w:rPr>
          <w:rFonts w:ascii="Arial" w:eastAsia="宋体" w:hAnsi="Arial" w:cs="Arial"/>
          <w:lang w:eastAsia="zh-CN"/>
        </w:rPr>
        <w:t>QOL</w:t>
      </w:r>
      <w:r w:rsidRPr="00585E7B">
        <w:rPr>
          <w:rFonts w:ascii="Arial" w:eastAsia="宋体" w:hAnsi="Arial" w:cs="Arial"/>
          <w:lang w:eastAsia="zh-CN"/>
        </w:rPr>
        <w:t>）或其他主观结果的声明，则</w:t>
      </w:r>
      <w:r w:rsidR="00415535" w:rsidRPr="00585E7B">
        <w:rPr>
          <w:rFonts w:ascii="Arial" w:eastAsia="宋体" w:hAnsi="Arial" w:cs="Arial"/>
          <w:lang w:eastAsia="zh-CN"/>
        </w:rPr>
        <w:t>试验</w:t>
      </w:r>
      <w:r w:rsidRPr="00585E7B">
        <w:rPr>
          <w:rFonts w:ascii="Arial" w:eastAsia="宋体" w:hAnsi="Arial" w:cs="Arial"/>
          <w:lang w:eastAsia="zh-CN"/>
        </w:rPr>
        <w:t>设计应考虑安慰剂效应。虽然</w:t>
      </w:r>
      <w:r w:rsidRPr="00585E7B">
        <w:rPr>
          <w:rFonts w:ascii="Arial" w:eastAsia="宋体" w:hAnsi="Arial" w:cs="Arial"/>
          <w:lang w:eastAsia="zh-CN"/>
        </w:rPr>
        <w:t>FDA</w:t>
      </w:r>
      <w:r w:rsidRPr="00585E7B">
        <w:rPr>
          <w:rFonts w:ascii="Arial" w:eastAsia="宋体" w:hAnsi="Arial" w:cs="Arial"/>
          <w:lang w:eastAsia="zh-CN"/>
        </w:rPr>
        <w:t>建议</w:t>
      </w:r>
      <w:r w:rsidR="00326F6F" w:rsidRPr="00585E7B">
        <w:rPr>
          <w:rFonts w:ascii="Arial" w:eastAsia="宋体" w:hAnsi="Arial" w:cs="Arial"/>
          <w:lang w:eastAsia="zh-CN"/>
        </w:rPr>
        <w:t>贵公司</w:t>
      </w:r>
      <w:r w:rsidR="00415535" w:rsidRPr="00585E7B">
        <w:rPr>
          <w:rFonts w:ascii="Arial" w:eastAsia="宋体" w:hAnsi="Arial" w:cs="Arial"/>
          <w:lang w:eastAsia="zh-CN"/>
        </w:rPr>
        <w:t>应测试</w:t>
      </w:r>
      <w:r w:rsidRPr="00585E7B">
        <w:rPr>
          <w:rFonts w:ascii="Arial" w:eastAsia="宋体" w:hAnsi="Arial" w:cs="Arial"/>
          <w:lang w:eastAsia="zh-CN"/>
        </w:rPr>
        <w:t>临床相关的次要</w:t>
      </w:r>
      <w:r w:rsidR="0054081B" w:rsidRPr="00585E7B">
        <w:rPr>
          <w:rFonts w:ascii="Arial" w:eastAsia="宋体" w:hAnsi="Arial" w:cs="Arial"/>
          <w:lang w:eastAsia="zh-CN"/>
        </w:rPr>
        <w:t>终点</w:t>
      </w:r>
      <w:r w:rsidRPr="00585E7B">
        <w:rPr>
          <w:rFonts w:ascii="Arial" w:eastAsia="宋体" w:hAnsi="Arial" w:cs="Arial"/>
          <w:lang w:eastAsia="zh-CN"/>
        </w:rPr>
        <w:t>（例如，改善生活质量</w:t>
      </w:r>
      <w:r w:rsidR="00415535" w:rsidRPr="00585E7B">
        <w:rPr>
          <w:rFonts w:ascii="Arial" w:eastAsia="宋体" w:hAnsi="Arial" w:cs="Arial"/>
          <w:lang w:eastAsia="zh-CN"/>
        </w:rPr>
        <w:t>、</w:t>
      </w:r>
      <w:r w:rsidRPr="00585E7B">
        <w:rPr>
          <w:rFonts w:ascii="Arial" w:eastAsia="宋体" w:hAnsi="Arial" w:cs="Arial"/>
          <w:lang w:eastAsia="zh-CN"/>
        </w:rPr>
        <w:t>运动耐量），但请</w:t>
      </w:r>
      <w:r w:rsidR="00415535" w:rsidRPr="00585E7B">
        <w:rPr>
          <w:rFonts w:ascii="Arial" w:eastAsia="宋体" w:hAnsi="Arial" w:cs="Arial"/>
          <w:lang w:eastAsia="zh-CN"/>
        </w:rPr>
        <w:t>注意</w:t>
      </w:r>
      <w:r w:rsidRPr="00585E7B">
        <w:rPr>
          <w:rFonts w:ascii="Arial" w:eastAsia="宋体" w:hAnsi="Arial" w:cs="Arial"/>
          <w:lang w:eastAsia="zh-CN"/>
        </w:rPr>
        <w:t>，标签中允许的声明可能受到研究设计</w:t>
      </w:r>
      <w:r w:rsidR="00415535" w:rsidRPr="00585E7B">
        <w:rPr>
          <w:rFonts w:ascii="Arial" w:eastAsia="宋体" w:hAnsi="Arial" w:cs="Arial"/>
          <w:lang w:eastAsia="zh-CN"/>
        </w:rPr>
        <w:t>各</w:t>
      </w:r>
      <w:r w:rsidRPr="00585E7B">
        <w:rPr>
          <w:rFonts w:ascii="Arial" w:eastAsia="宋体" w:hAnsi="Arial" w:cs="Arial"/>
          <w:lang w:eastAsia="zh-CN"/>
        </w:rPr>
        <w:t>方面的限制（例如，</w:t>
      </w:r>
      <w:r w:rsidR="00415535" w:rsidRPr="00585E7B">
        <w:rPr>
          <w:rFonts w:ascii="Arial" w:eastAsia="宋体" w:hAnsi="Arial" w:cs="Arial"/>
          <w:lang w:eastAsia="zh-CN"/>
        </w:rPr>
        <w:t>在非</w:t>
      </w:r>
      <w:proofErr w:type="gramStart"/>
      <w:r w:rsidR="00415535" w:rsidRPr="00585E7B">
        <w:rPr>
          <w:rFonts w:ascii="Arial" w:eastAsia="宋体" w:hAnsi="Arial" w:cs="Arial"/>
          <w:lang w:eastAsia="zh-CN"/>
        </w:rPr>
        <w:t>盲</w:t>
      </w:r>
      <w:proofErr w:type="gramEnd"/>
      <w:r w:rsidR="00415535" w:rsidRPr="00585E7B">
        <w:rPr>
          <w:rFonts w:ascii="Arial" w:eastAsia="宋体" w:hAnsi="Arial" w:cs="Arial"/>
          <w:lang w:eastAsia="zh-CN"/>
        </w:rPr>
        <w:t>试验中，</w:t>
      </w:r>
      <w:r w:rsidRPr="00585E7B">
        <w:rPr>
          <w:rFonts w:ascii="Arial" w:eastAsia="宋体" w:hAnsi="Arial" w:cs="Arial"/>
          <w:lang w:eastAsia="zh-CN"/>
        </w:rPr>
        <w:t>基于主观</w:t>
      </w:r>
      <w:r w:rsidR="0054081B" w:rsidRPr="00585E7B">
        <w:rPr>
          <w:rFonts w:ascii="Arial" w:eastAsia="宋体" w:hAnsi="Arial" w:cs="Arial"/>
          <w:lang w:eastAsia="zh-CN"/>
        </w:rPr>
        <w:t>终点</w:t>
      </w:r>
      <w:r w:rsidRPr="00585E7B">
        <w:rPr>
          <w:rFonts w:ascii="Arial" w:eastAsia="宋体" w:hAnsi="Arial" w:cs="Arial"/>
          <w:lang w:eastAsia="zh-CN"/>
        </w:rPr>
        <w:t>的声明</w:t>
      </w:r>
      <w:r w:rsidR="00415535" w:rsidRPr="00585E7B">
        <w:rPr>
          <w:rFonts w:ascii="Arial" w:eastAsia="宋体" w:hAnsi="Arial" w:cs="Arial"/>
          <w:lang w:eastAsia="zh-CN"/>
        </w:rPr>
        <w:t>可能会存在一定</w:t>
      </w:r>
      <w:r w:rsidRPr="00585E7B">
        <w:rPr>
          <w:rFonts w:ascii="Arial" w:eastAsia="宋体" w:hAnsi="Arial" w:cs="Arial"/>
          <w:lang w:eastAsia="zh-CN"/>
        </w:rPr>
        <w:t>问题）。</w:t>
      </w:r>
    </w:p>
    <w:p w:rsidR="005369CD" w:rsidRPr="00585E7B" w:rsidRDefault="005369CD" w:rsidP="005460E0">
      <w:pPr>
        <w:snapToGrid w:val="0"/>
        <w:spacing w:line="300" w:lineRule="auto"/>
        <w:ind w:leftChars="165" w:left="363"/>
        <w:jc w:val="both"/>
        <w:rPr>
          <w:rFonts w:ascii="Arial" w:eastAsia="宋体" w:hAnsi="Arial" w:cs="Arial"/>
          <w:sz w:val="24"/>
          <w:szCs w:val="24"/>
          <w:lang w:eastAsia="zh-CN"/>
        </w:rPr>
      </w:pPr>
    </w:p>
    <w:p w:rsidR="0015331D" w:rsidRPr="00585E7B" w:rsidRDefault="0015331D" w:rsidP="005460E0">
      <w:pPr>
        <w:pStyle w:val="a3"/>
        <w:snapToGrid w:val="0"/>
        <w:spacing w:line="300" w:lineRule="auto"/>
        <w:ind w:leftChars="165" w:left="363"/>
        <w:jc w:val="both"/>
        <w:rPr>
          <w:rFonts w:ascii="Arial" w:eastAsia="宋体" w:hAnsi="Arial" w:cs="Arial"/>
          <w:lang w:eastAsia="zh-CN"/>
        </w:rPr>
      </w:pPr>
      <w:r w:rsidRPr="00585E7B">
        <w:rPr>
          <w:rFonts w:ascii="Arial" w:eastAsia="宋体" w:hAnsi="Arial" w:cs="Arial"/>
          <w:lang w:eastAsia="zh-CN"/>
        </w:rPr>
        <w:t>包括降低卒中风险的</w:t>
      </w:r>
      <w:r w:rsidR="00222F7F" w:rsidRPr="00585E7B">
        <w:rPr>
          <w:rFonts w:ascii="Arial" w:eastAsia="宋体" w:hAnsi="Arial" w:cs="Arial"/>
          <w:lang w:eastAsia="zh-CN"/>
        </w:rPr>
        <w:t>适应症</w:t>
      </w:r>
      <w:r w:rsidRPr="00585E7B">
        <w:rPr>
          <w:rFonts w:ascii="Arial" w:eastAsia="宋体" w:hAnsi="Arial" w:cs="Arial"/>
          <w:lang w:eastAsia="zh-CN"/>
        </w:rPr>
        <w:t>应由旨在</w:t>
      </w:r>
      <w:r w:rsidR="00CD34A0" w:rsidRPr="00585E7B">
        <w:rPr>
          <w:rFonts w:ascii="Arial" w:eastAsia="宋体" w:hAnsi="Arial" w:cs="Arial"/>
          <w:lang w:eastAsia="zh-CN"/>
        </w:rPr>
        <w:t>评价</w:t>
      </w:r>
      <w:r w:rsidR="00222F7F" w:rsidRPr="00585E7B">
        <w:rPr>
          <w:rFonts w:ascii="Arial" w:eastAsia="宋体" w:hAnsi="Arial" w:cs="Arial"/>
          <w:lang w:eastAsia="zh-CN"/>
        </w:rPr>
        <w:t>继续抗凝治疗时或终止抗凝治疗后</w:t>
      </w:r>
      <w:r w:rsidR="00CA23F2" w:rsidRPr="00585E7B">
        <w:rPr>
          <w:rFonts w:ascii="Arial" w:eastAsia="宋体" w:hAnsi="Arial" w:cs="Arial"/>
          <w:lang w:eastAsia="zh-CN"/>
        </w:rPr>
        <w:t>卒中</w:t>
      </w:r>
      <w:r w:rsidRPr="00585E7B">
        <w:rPr>
          <w:rFonts w:ascii="Arial" w:eastAsia="宋体" w:hAnsi="Arial" w:cs="Arial"/>
          <w:lang w:eastAsia="zh-CN"/>
        </w:rPr>
        <w:t>风险的研究支持。</w:t>
      </w:r>
    </w:p>
    <w:p w:rsidR="0015331D" w:rsidRPr="00585E7B" w:rsidRDefault="0015331D" w:rsidP="005460E0">
      <w:pPr>
        <w:pStyle w:val="a3"/>
        <w:snapToGrid w:val="0"/>
        <w:spacing w:line="300" w:lineRule="auto"/>
        <w:ind w:leftChars="165" w:left="363"/>
        <w:jc w:val="both"/>
        <w:rPr>
          <w:rFonts w:ascii="Arial" w:eastAsia="宋体" w:hAnsi="Arial" w:cs="Arial"/>
          <w:lang w:eastAsia="zh-CN"/>
        </w:rPr>
      </w:pPr>
    </w:p>
    <w:p w:rsidR="0015331D" w:rsidRPr="00585E7B" w:rsidRDefault="0015331D" w:rsidP="005460E0">
      <w:pPr>
        <w:pStyle w:val="a3"/>
        <w:snapToGrid w:val="0"/>
        <w:spacing w:line="300" w:lineRule="auto"/>
        <w:ind w:leftChars="165" w:left="363"/>
        <w:jc w:val="both"/>
        <w:rPr>
          <w:rFonts w:ascii="Arial" w:eastAsia="宋体" w:hAnsi="Arial" w:cs="Arial"/>
          <w:lang w:eastAsia="zh-CN"/>
        </w:rPr>
      </w:pPr>
      <w:r w:rsidRPr="00585E7B">
        <w:rPr>
          <w:rFonts w:ascii="Arial" w:eastAsia="宋体" w:hAnsi="Arial" w:cs="Arial"/>
          <w:lang w:eastAsia="zh-CN"/>
        </w:rPr>
        <w:t>综上所述，</w:t>
      </w:r>
      <w:bookmarkStart w:id="35" w:name="OLE_LINK65"/>
      <w:bookmarkStart w:id="36" w:name="OLE_LINK66"/>
      <w:r w:rsidR="00326F6F" w:rsidRPr="00585E7B">
        <w:rPr>
          <w:rFonts w:ascii="Arial" w:eastAsia="宋体" w:hAnsi="Arial" w:cs="Arial"/>
          <w:lang w:eastAsia="zh-CN"/>
        </w:rPr>
        <w:t>贵公司</w:t>
      </w:r>
      <w:bookmarkEnd w:id="35"/>
      <w:bookmarkEnd w:id="36"/>
      <w:r w:rsidRPr="00585E7B">
        <w:rPr>
          <w:rFonts w:ascii="Arial" w:eastAsia="宋体" w:hAnsi="Arial" w:cs="Arial"/>
          <w:lang w:eastAsia="zh-CN"/>
        </w:rPr>
        <w:t>应制定</w:t>
      </w:r>
      <w:r w:rsidR="0054081B" w:rsidRPr="00585E7B">
        <w:rPr>
          <w:rFonts w:ascii="Arial" w:eastAsia="宋体" w:hAnsi="Arial" w:cs="Arial"/>
          <w:lang w:eastAsia="zh-CN"/>
        </w:rPr>
        <w:t>贵公司</w:t>
      </w:r>
      <w:r w:rsidR="00222F7F" w:rsidRPr="00585E7B">
        <w:rPr>
          <w:rFonts w:ascii="Arial" w:eastAsia="宋体" w:hAnsi="Arial" w:cs="Arial"/>
          <w:lang w:eastAsia="zh-CN"/>
        </w:rPr>
        <w:t>计划为其寻求批准且</w:t>
      </w:r>
      <w:r w:rsidRPr="00585E7B">
        <w:rPr>
          <w:rFonts w:ascii="Arial" w:eastAsia="宋体" w:hAnsi="Arial" w:cs="Arial"/>
          <w:lang w:eastAsia="zh-CN"/>
        </w:rPr>
        <w:t>符合</w:t>
      </w:r>
      <w:r w:rsidR="00222F7F" w:rsidRPr="00585E7B">
        <w:rPr>
          <w:rFonts w:ascii="Arial" w:eastAsia="宋体" w:hAnsi="Arial" w:cs="Arial"/>
          <w:lang w:eastAsia="zh-CN"/>
        </w:rPr>
        <w:t>可支持拟定</w:t>
      </w:r>
      <w:r w:rsidR="008D6E88" w:rsidRPr="00585E7B">
        <w:rPr>
          <w:rFonts w:ascii="Arial" w:eastAsia="宋体" w:hAnsi="Arial" w:cs="Arial"/>
          <w:lang w:eastAsia="zh-CN"/>
        </w:rPr>
        <w:t>适应症</w:t>
      </w:r>
      <w:r w:rsidR="0054081B" w:rsidRPr="00585E7B">
        <w:rPr>
          <w:rFonts w:ascii="Arial" w:eastAsia="宋体" w:hAnsi="Arial" w:cs="Arial"/>
          <w:lang w:eastAsia="zh-CN"/>
        </w:rPr>
        <w:t>的</w:t>
      </w:r>
      <w:r w:rsidRPr="00585E7B">
        <w:rPr>
          <w:rFonts w:ascii="Arial" w:eastAsia="宋体" w:hAnsi="Arial" w:cs="Arial"/>
          <w:lang w:eastAsia="zh-CN"/>
        </w:rPr>
        <w:t>临床试验假设的</w:t>
      </w:r>
      <w:r w:rsidR="008D6E88" w:rsidRPr="00585E7B">
        <w:rPr>
          <w:rFonts w:ascii="Arial" w:eastAsia="宋体" w:hAnsi="Arial" w:cs="Arial"/>
          <w:lang w:eastAsia="zh-CN"/>
        </w:rPr>
        <w:t>适应症</w:t>
      </w:r>
      <w:r w:rsidRPr="00585E7B">
        <w:rPr>
          <w:rFonts w:ascii="Arial" w:eastAsia="宋体" w:hAnsi="Arial" w:cs="Arial"/>
          <w:lang w:eastAsia="zh-CN"/>
        </w:rPr>
        <w:t>。</w:t>
      </w:r>
    </w:p>
    <w:p w:rsidR="005369CD" w:rsidRPr="00585E7B" w:rsidRDefault="005369CD" w:rsidP="005460E0">
      <w:pPr>
        <w:snapToGrid w:val="0"/>
        <w:spacing w:line="300" w:lineRule="auto"/>
        <w:ind w:leftChars="165" w:left="363"/>
        <w:jc w:val="both"/>
        <w:rPr>
          <w:rFonts w:ascii="Arial" w:eastAsia="宋体" w:hAnsi="Arial" w:cs="Arial"/>
          <w:sz w:val="24"/>
          <w:szCs w:val="24"/>
          <w:lang w:eastAsia="zh-CN"/>
        </w:rPr>
      </w:pPr>
    </w:p>
    <w:p w:rsidR="005369CD" w:rsidRPr="00585E7B" w:rsidRDefault="005369CD" w:rsidP="00D8214E">
      <w:pPr>
        <w:snapToGrid w:val="0"/>
        <w:spacing w:before="4" w:line="300" w:lineRule="auto"/>
        <w:jc w:val="both"/>
        <w:rPr>
          <w:rFonts w:ascii="Arial" w:eastAsia="宋体" w:hAnsi="Arial" w:cs="Arial"/>
          <w:sz w:val="21"/>
          <w:szCs w:val="21"/>
          <w:lang w:eastAsia="zh-CN"/>
        </w:rPr>
      </w:pPr>
    </w:p>
    <w:p w:rsidR="005369CD" w:rsidRPr="00585E7B" w:rsidRDefault="00A32B7A" w:rsidP="005460E0">
      <w:pPr>
        <w:pStyle w:val="1"/>
        <w:numPr>
          <w:ilvl w:val="0"/>
          <w:numId w:val="2"/>
        </w:numPr>
        <w:tabs>
          <w:tab w:val="left" w:pos="460"/>
        </w:tabs>
        <w:snapToGrid w:val="0"/>
        <w:spacing w:line="300" w:lineRule="auto"/>
        <w:ind w:left="357" w:hanging="357"/>
        <w:jc w:val="both"/>
        <w:rPr>
          <w:rFonts w:ascii="Arial" w:eastAsia="宋体" w:hAnsi="Arial" w:cs="Arial"/>
          <w:b w:val="0"/>
          <w:bCs w:val="0"/>
        </w:rPr>
      </w:pPr>
      <w:bookmarkStart w:id="37" w:name="6._Study_Endpoints"/>
      <w:bookmarkStart w:id="38" w:name="_Toc481156301"/>
      <w:bookmarkEnd w:id="37"/>
      <w:r w:rsidRPr="00585E7B">
        <w:rPr>
          <w:rFonts w:ascii="Arial" w:eastAsia="宋体" w:hAnsi="Arial" w:cs="Arial"/>
        </w:rPr>
        <w:t>研究</w:t>
      </w:r>
      <w:r w:rsidR="0054081B" w:rsidRPr="00585E7B">
        <w:rPr>
          <w:rFonts w:ascii="Arial" w:eastAsia="宋体" w:hAnsi="Arial" w:cs="Arial"/>
          <w:lang w:eastAsia="zh-CN"/>
        </w:rPr>
        <w:t>终点</w:t>
      </w:r>
      <w:bookmarkEnd w:id="38"/>
    </w:p>
    <w:p w:rsidR="0015331D" w:rsidRPr="00585E7B" w:rsidRDefault="00F106CE" w:rsidP="00D8214E">
      <w:pPr>
        <w:pStyle w:val="a3"/>
        <w:snapToGrid w:val="0"/>
        <w:spacing w:before="113" w:line="300" w:lineRule="auto"/>
        <w:ind w:left="0"/>
        <w:jc w:val="both"/>
        <w:rPr>
          <w:rFonts w:ascii="Arial" w:eastAsia="宋体" w:hAnsi="Arial" w:cs="Arial"/>
          <w:lang w:eastAsia="zh-CN"/>
        </w:rPr>
      </w:pPr>
      <w:r w:rsidRPr="00585E7B">
        <w:rPr>
          <w:rFonts w:ascii="Arial" w:eastAsia="宋体" w:hAnsi="Arial" w:cs="Arial"/>
          <w:lang w:eastAsia="zh-CN"/>
        </w:rPr>
        <w:t>涉及患有阵发性房颤的受试者</w:t>
      </w:r>
      <w:r w:rsidR="0015331D" w:rsidRPr="00585E7B">
        <w:rPr>
          <w:rFonts w:ascii="Arial" w:eastAsia="宋体" w:hAnsi="Arial" w:cs="Arial"/>
          <w:lang w:eastAsia="zh-CN"/>
        </w:rPr>
        <w:t>临床研究和涉及</w:t>
      </w:r>
      <w:r w:rsidRPr="00585E7B">
        <w:rPr>
          <w:rFonts w:ascii="Arial" w:eastAsia="宋体" w:hAnsi="Arial" w:cs="Arial"/>
          <w:lang w:eastAsia="zh-CN"/>
        </w:rPr>
        <w:t>患有</w:t>
      </w:r>
      <w:r w:rsidR="0015331D" w:rsidRPr="00585E7B">
        <w:rPr>
          <w:rFonts w:ascii="Arial" w:eastAsia="宋体" w:hAnsi="Arial" w:cs="Arial"/>
          <w:lang w:eastAsia="zh-CN"/>
        </w:rPr>
        <w:t>持续</w:t>
      </w:r>
      <w:r w:rsidRPr="00585E7B">
        <w:rPr>
          <w:rFonts w:ascii="Arial" w:eastAsia="宋体" w:hAnsi="Arial" w:cs="Arial"/>
          <w:lang w:eastAsia="zh-CN"/>
        </w:rPr>
        <w:t>性</w:t>
      </w:r>
      <w:r w:rsidR="0015331D" w:rsidRPr="00585E7B">
        <w:rPr>
          <w:rFonts w:ascii="Arial" w:eastAsia="宋体" w:hAnsi="Arial" w:cs="Arial"/>
          <w:lang w:eastAsia="zh-CN"/>
        </w:rPr>
        <w:t>房颤的受试者研究在手术复杂性以及易于随访方面可能有所不同</w:t>
      </w:r>
      <w:r w:rsidR="00326F6F" w:rsidRPr="00585E7B">
        <w:rPr>
          <w:rFonts w:ascii="Arial" w:eastAsia="宋体" w:hAnsi="Arial" w:cs="Arial"/>
          <w:lang w:eastAsia="zh-CN"/>
        </w:rPr>
        <w:t>。</w:t>
      </w:r>
      <w:r w:rsidRPr="00585E7B">
        <w:rPr>
          <w:rFonts w:ascii="Arial" w:eastAsia="宋体" w:hAnsi="Arial" w:cs="Arial"/>
          <w:lang w:eastAsia="zh-CN"/>
        </w:rPr>
        <w:t>涉及这些受试者的临床研究在适当</w:t>
      </w:r>
      <w:r w:rsidR="0015331D" w:rsidRPr="00585E7B">
        <w:rPr>
          <w:rFonts w:ascii="Arial" w:eastAsia="宋体" w:hAnsi="Arial" w:cs="Arial"/>
          <w:lang w:eastAsia="zh-CN"/>
        </w:rPr>
        <w:t>有效性</w:t>
      </w:r>
      <w:r w:rsidR="0054081B" w:rsidRPr="00585E7B">
        <w:rPr>
          <w:rFonts w:ascii="Arial" w:eastAsia="宋体" w:hAnsi="Arial" w:cs="Arial"/>
          <w:lang w:eastAsia="zh-CN"/>
        </w:rPr>
        <w:t>终点</w:t>
      </w:r>
      <w:r w:rsidRPr="00585E7B">
        <w:rPr>
          <w:rFonts w:ascii="Arial" w:eastAsia="宋体" w:hAnsi="Arial" w:cs="Arial"/>
          <w:lang w:eastAsia="zh-CN"/>
        </w:rPr>
        <w:t>以及</w:t>
      </w:r>
      <w:r w:rsidR="0015331D" w:rsidRPr="00585E7B">
        <w:rPr>
          <w:rFonts w:ascii="Arial" w:eastAsia="宋体" w:hAnsi="Arial" w:cs="Arial"/>
          <w:lang w:eastAsia="zh-CN"/>
        </w:rPr>
        <w:t>适当的</w:t>
      </w:r>
      <w:r w:rsidR="0054081B" w:rsidRPr="00585E7B">
        <w:rPr>
          <w:rFonts w:ascii="Arial" w:eastAsia="宋体" w:hAnsi="Arial" w:cs="Arial"/>
          <w:lang w:eastAsia="zh-CN"/>
        </w:rPr>
        <w:t>入选</w:t>
      </w:r>
      <w:r w:rsidR="0015331D" w:rsidRPr="00585E7B">
        <w:rPr>
          <w:rFonts w:ascii="Arial" w:eastAsia="宋体" w:hAnsi="Arial" w:cs="Arial"/>
          <w:lang w:eastAsia="zh-CN"/>
        </w:rPr>
        <w:t>和排除标准方面也可能有所不同</w:t>
      </w:r>
      <w:r w:rsidR="00326F6F" w:rsidRPr="00585E7B">
        <w:rPr>
          <w:rFonts w:ascii="Arial" w:eastAsia="宋体" w:hAnsi="Arial" w:cs="Arial"/>
          <w:lang w:eastAsia="zh-CN"/>
        </w:rPr>
        <w:t>。</w:t>
      </w:r>
      <w:r w:rsidR="0015331D" w:rsidRPr="00585E7B">
        <w:rPr>
          <w:rFonts w:ascii="Arial" w:eastAsia="宋体" w:hAnsi="Arial" w:cs="Arial"/>
          <w:lang w:eastAsia="zh-CN"/>
        </w:rPr>
        <w:t>在适当的情况下，本指南中的建议分别</w:t>
      </w:r>
      <w:r w:rsidRPr="00585E7B">
        <w:rPr>
          <w:rFonts w:ascii="Arial" w:eastAsia="宋体" w:hAnsi="Arial" w:cs="Arial"/>
          <w:lang w:eastAsia="zh-CN"/>
        </w:rPr>
        <w:t>涉及有关治疗</w:t>
      </w:r>
      <w:r w:rsidR="0015331D" w:rsidRPr="00585E7B">
        <w:rPr>
          <w:rFonts w:ascii="Arial" w:eastAsia="宋体" w:hAnsi="Arial" w:cs="Arial"/>
          <w:lang w:eastAsia="zh-CN"/>
        </w:rPr>
        <w:t>阵发性房颤</w:t>
      </w:r>
      <w:r w:rsidRPr="00585E7B">
        <w:rPr>
          <w:rFonts w:ascii="Arial" w:eastAsia="宋体" w:hAnsi="Arial" w:cs="Arial"/>
          <w:lang w:eastAsia="zh-CN"/>
        </w:rPr>
        <w:t>、</w:t>
      </w:r>
      <w:r w:rsidR="0015331D" w:rsidRPr="00585E7B">
        <w:rPr>
          <w:rFonts w:ascii="Arial" w:eastAsia="宋体" w:hAnsi="Arial" w:cs="Arial"/>
          <w:lang w:eastAsia="zh-CN"/>
        </w:rPr>
        <w:t>持续性</w:t>
      </w:r>
      <w:proofErr w:type="gramStart"/>
      <w:r w:rsidR="0015331D" w:rsidRPr="00585E7B">
        <w:rPr>
          <w:rFonts w:ascii="Arial" w:eastAsia="宋体" w:hAnsi="Arial" w:cs="Arial"/>
          <w:lang w:eastAsia="zh-CN"/>
        </w:rPr>
        <w:t>房颤和长期</w:t>
      </w:r>
      <w:proofErr w:type="gramEnd"/>
      <w:r w:rsidR="0015331D" w:rsidRPr="00585E7B">
        <w:rPr>
          <w:rFonts w:ascii="Arial" w:eastAsia="宋体" w:hAnsi="Arial" w:cs="Arial"/>
          <w:lang w:eastAsia="zh-CN"/>
        </w:rPr>
        <w:t>持续性房颤的研究。</w:t>
      </w:r>
    </w:p>
    <w:p w:rsidR="005369CD" w:rsidRPr="00585E7B" w:rsidRDefault="005369CD" w:rsidP="00D8214E">
      <w:pPr>
        <w:snapToGrid w:val="0"/>
        <w:spacing w:line="300" w:lineRule="auto"/>
        <w:jc w:val="both"/>
        <w:rPr>
          <w:rFonts w:ascii="Arial" w:eastAsia="宋体" w:hAnsi="Arial" w:cs="Arial"/>
          <w:sz w:val="24"/>
          <w:szCs w:val="24"/>
          <w:lang w:eastAsia="zh-CN"/>
        </w:rPr>
      </w:pPr>
    </w:p>
    <w:p w:rsidR="005369CD" w:rsidRPr="00585E7B" w:rsidRDefault="0015331D" w:rsidP="001940CD">
      <w:pPr>
        <w:pStyle w:val="2"/>
        <w:numPr>
          <w:ilvl w:val="1"/>
          <w:numId w:val="2"/>
        </w:numPr>
        <w:tabs>
          <w:tab w:val="left" w:pos="999"/>
          <w:tab w:val="left" w:pos="1000"/>
        </w:tabs>
        <w:snapToGrid w:val="0"/>
        <w:spacing w:line="300" w:lineRule="auto"/>
        <w:ind w:left="539" w:hanging="161"/>
        <w:jc w:val="both"/>
        <w:rPr>
          <w:rFonts w:ascii="Arial" w:eastAsia="宋体" w:hAnsi="Arial" w:cs="Arial"/>
          <w:b w:val="0"/>
          <w:bCs w:val="0"/>
        </w:rPr>
      </w:pPr>
      <w:bookmarkStart w:id="39" w:name="A._Primary_Effectiveness_Evaluation"/>
      <w:bookmarkStart w:id="40" w:name="_Toc481156302"/>
      <w:bookmarkEnd w:id="39"/>
      <w:r w:rsidRPr="00585E7B">
        <w:rPr>
          <w:rFonts w:ascii="Arial" w:eastAsia="宋体" w:hAnsi="Arial" w:cs="Arial"/>
        </w:rPr>
        <w:t>主要</w:t>
      </w:r>
      <w:r w:rsidR="00415535" w:rsidRPr="00585E7B">
        <w:rPr>
          <w:rFonts w:ascii="Arial" w:eastAsia="宋体" w:hAnsi="Arial" w:cs="Arial"/>
          <w:lang w:eastAsia="zh-CN"/>
        </w:rPr>
        <w:t>有效性</w:t>
      </w:r>
      <w:r w:rsidR="00CD34A0" w:rsidRPr="00585E7B">
        <w:rPr>
          <w:rFonts w:ascii="Arial" w:eastAsia="宋体" w:hAnsi="Arial" w:cs="Arial"/>
        </w:rPr>
        <w:t>评价</w:t>
      </w:r>
      <w:bookmarkEnd w:id="40"/>
    </w:p>
    <w:p w:rsidR="005369CD" w:rsidRPr="00585E7B" w:rsidRDefault="005369CD" w:rsidP="001940CD">
      <w:pPr>
        <w:snapToGrid w:val="0"/>
        <w:spacing w:before="11" w:line="300" w:lineRule="auto"/>
        <w:ind w:hanging="161"/>
        <w:jc w:val="both"/>
        <w:rPr>
          <w:rFonts w:ascii="Arial" w:eastAsia="宋体" w:hAnsi="Arial" w:cs="Arial"/>
          <w:b/>
          <w:bCs/>
          <w:sz w:val="25"/>
          <w:szCs w:val="25"/>
        </w:rPr>
      </w:pPr>
    </w:p>
    <w:p w:rsidR="005369CD" w:rsidRPr="00585E7B" w:rsidRDefault="0015331D" w:rsidP="001940CD">
      <w:pPr>
        <w:pStyle w:val="3"/>
        <w:snapToGrid w:val="0"/>
        <w:spacing w:line="300" w:lineRule="auto"/>
        <w:ind w:leftChars="146" w:left="321" w:firstLine="14"/>
        <w:jc w:val="both"/>
        <w:rPr>
          <w:rFonts w:ascii="Arial" w:eastAsia="宋体" w:hAnsi="Arial" w:cs="Arial"/>
          <w:b w:val="0"/>
          <w:bCs w:val="0"/>
          <w:u w:val="none"/>
        </w:rPr>
      </w:pPr>
      <w:bookmarkStart w:id="41" w:name="General_Recommendations_and_Consideratio"/>
      <w:bookmarkStart w:id="42" w:name="_Toc481156303"/>
      <w:bookmarkEnd w:id="41"/>
      <w:r w:rsidRPr="00585E7B">
        <w:rPr>
          <w:rFonts w:ascii="Arial" w:eastAsia="宋体" w:hAnsi="Arial" w:cs="Arial"/>
          <w:u w:val="thick" w:color="000000"/>
        </w:rPr>
        <w:t>一般建议和</w:t>
      </w:r>
      <w:r w:rsidR="00415535" w:rsidRPr="00585E7B">
        <w:rPr>
          <w:rFonts w:ascii="Arial" w:eastAsia="宋体" w:hAnsi="Arial" w:cs="Arial"/>
          <w:u w:val="thick" w:color="000000"/>
          <w:lang w:eastAsia="zh-CN"/>
        </w:rPr>
        <w:t>考虑因素</w:t>
      </w:r>
      <w:bookmarkEnd w:id="42"/>
    </w:p>
    <w:p w:rsidR="00415535" w:rsidRPr="00585E7B" w:rsidRDefault="00415535" w:rsidP="001940CD">
      <w:pPr>
        <w:pStyle w:val="a3"/>
        <w:snapToGrid w:val="0"/>
        <w:spacing w:line="300" w:lineRule="auto"/>
        <w:ind w:leftChars="146" w:left="321" w:firstLine="14"/>
        <w:jc w:val="both"/>
        <w:rPr>
          <w:rFonts w:ascii="Arial" w:eastAsia="宋体" w:hAnsi="Arial" w:cs="Arial"/>
          <w:lang w:eastAsia="zh-CN"/>
        </w:rPr>
      </w:pPr>
      <w:r w:rsidRPr="00585E7B">
        <w:rPr>
          <w:rFonts w:ascii="Arial" w:eastAsia="宋体" w:hAnsi="Arial" w:cs="Arial"/>
          <w:lang w:eastAsia="zh-CN"/>
        </w:rPr>
        <w:t>我们建议</w:t>
      </w:r>
      <w:r w:rsidR="00326F6F" w:rsidRPr="00585E7B">
        <w:rPr>
          <w:rFonts w:ascii="Arial" w:eastAsia="宋体" w:hAnsi="Arial" w:cs="Arial"/>
          <w:lang w:eastAsia="zh-CN"/>
        </w:rPr>
        <w:t>贵公司</w:t>
      </w:r>
      <w:r w:rsidRPr="00585E7B">
        <w:rPr>
          <w:rFonts w:ascii="Arial" w:eastAsia="宋体" w:hAnsi="Arial" w:cs="Arial"/>
          <w:lang w:eastAsia="zh-CN"/>
        </w:rPr>
        <w:t>证明，与使用</w:t>
      </w:r>
      <w:r w:rsidR="00F106CE" w:rsidRPr="00585E7B">
        <w:rPr>
          <w:rFonts w:ascii="Arial" w:eastAsia="宋体" w:hAnsi="Arial" w:cs="Arial"/>
          <w:lang w:eastAsia="zh-CN"/>
        </w:rPr>
        <w:t>消融</w:t>
      </w:r>
      <w:r w:rsidRPr="00585E7B">
        <w:rPr>
          <w:rFonts w:ascii="Arial" w:eastAsia="宋体" w:hAnsi="Arial" w:cs="Arial"/>
          <w:lang w:eastAsia="zh-CN"/>
        </w:rPr>
        <w:t>器械相关的</w:t>
      </w:r>
      <w:r w:rsidR="00F106CE" w:rsidRPr="00585E7B">
        <w:rPr>
          <w:rFonts w:ascii="Arial" w:eastAsia="宋体" w:hAnsi="Arial" w:cs="Arial"/>
          <w:lang w:eastAsia="zh-CN"/>
        </w:rPr>
        <w:t>增加</w:t>
      </w:r>
      <w:r w:rsidRPr="00585E7B">
        <w:rPr>
          <w:rFonts w:ascii="Arial" w:eastAsia="宋体" w:hAnsi="Arial" w:cs="Arial"/>
          <w:lang w:eastAsia="zh-CN"/>
        </w:rPr>
        <w:t>风险</w:t>
      </w:r>
      <w:r w:rsidR="00F106CE" w:rsidRPr="00585E7B">
        <w:rPr>
          <w:rFonts w:ascii="Arial" w:eastAsia="宋体" w:hAnsi="Arial" w:cs="Arial"/>
          <w:lang w:eastAsia="zh-CN"/>
        </w:rPr>
        <w:t>相比</w:t>
      </w:r>
      <w:r w:rsidRPr="00585E7B">
        <w:rPr>
          <w:rFonts w:ascii="Arial" w:eastAsia="宋体" w:hAnsi="Arial" w:cs="Arial"/>
          <w:lang w:eastAsia="zh-CN"/>
        </w:rPr>
        <w:t>，</w:t>
      </w:r>
      <w:r w:rsidR="00F106CE" w:rsidRPr="00585E7B">
        <w:rPr>
          <w:rFonts w:ascii="Arial" w:eastAsia="宋体" w:hAnsi="Arial" w:cs="Arial"/>
          <w:lang w:eastAsia="zh-CN"/>
        </w:rPr>
        <w:t>因使用该疗法而对受试者产生的收益不仅具有</w:t>
      </w:r>
      <w:r w:rsidRPr="00585E7B">
        <w:rPr>
          <w:rFonts w:ascii="Arial" w:eastAsia="宋体" w:hAnsi="Arial" w:cs="Arial"/>
          <w:lang w:eastAsia="zh-CN"/>
        </w:rPr>
        <w:t>临床意义</w:t>
      </w:r>
      <w:r w:rsidR="00F106CE" w:rsidRPr="00585E7B">
        <w:rPr>
          <w:rFonts w:ascii="Arial" w:eastAsia="宋体" w:hAnsi="Arial" w:cs="Arial"/>
          <w:lang w:eastAsia="zh-CN"/>
        </w:rPr>
        <w:t>而且具有</w:t>
      </w:r>
      <w:r w:rsidRPr="00585E7B">
        <w:rPr>
          <w:rFonts w:ascii="Arial" w:eastAsia="宋体" w:hAnsi="Arial" w:cs="Arial"/>
          <w:lang w:eastAsia="zh-CN"/>
        </w:rPr>
        <w:t>统计</w:t>
      </w:r>
      <w:r w:rsidR="00F106CE" w:rsidRPr="00585E7B">
        <w:rPr>
          <w:rFonts w:ascii="Arial" w:eastAsia="宋体" w:hAnsi="Arial" w:cs="Arial"/>
          <w:lang w:eastAsia="zh-CN"/>
        </w:rPr>
        <w:t>显著性</w:t>
      </w:r>
      <w:r w:rsidRPr="00585E7B">
        <w:rPr>
          <w:rFonts w:ascii="Arial" w:eastAsia="宋体" w:hAnsi="Arial" w:cs="Arial"/>
          <w:lang w:eastAsia="zh-CN"/>
        </w:rPr>
        <w:t>。我们通常建议</w:t>
      </w:r>
      <w:r w:rsidR="00326F6F" w:rsidRPr="00585E7B">
        <w:rPr>
          <w:rFonts w:ascii="Arial" w:eastAsia="宋体" w:hAnsi="Arial" w:cs="Arial"/>
          <w:lang w:eastAsia="zh-CN"/>
        </w:rPr>
        <w:t>贵公司</w:t>
      </w:r>
      <w:r w:rsidRPr="00585E7B">
        <w:rPr>
          <w:rFonts w:ascii="Arial" w:eastAsia="宋体" w:hAnsi="Arial" w:cs="Arial"/>
          <w:lang w:eastAsia="zh-CN"/>
        </w:rPr>
        <w:t>在</w:t>
      </w:r>
      <w:r w:rsidR="00F106CE" w:rsidRPr="00585E7B">
        <w:rPr>
          <w:rFonts w:ascii="Arial" w:eastAsia="宋体" w:hAnsi="Arial" w:cs="Arial"/>
          <w:lang w:eastAsia="zh-CN"/>
        </w:rPr>
        <w:t>未进行</w:t>
      </w:r>
      <w:r w:rsidRPr="00585E7B">
        <w:rPr>
          <w:rFonts w:ascii="Arial" w:eastAsia="宋体" w:hAnsi="Arial" w:cs="Arial"/>
          <w:lang w:eastAsia="zh-CN"/>
        </w:rPr>
        <w:t>抗心律失常药物（</w:t>
      </w:r>
      <w:r w:rsidRPr="00585E7B">
        <w:rPr>
          <w:rFonts w:ascii="Arial" w:eastAsia="宋体" w:hAnsi="Arial" w:cs="Arial"/>
          <w:lang w:eastAsia="zh-CN"/>
        </w:rPr>
        <w:t>AAD</w:t>
      </w:r>
      <w:r w:rsidRPr="00585E7B">
        <w:rPr>
          <w:rFonts w:ascii="Arial" w:eastAsia="宋体" w:hAnsi="Arial" w:cs="Arial"/>
          <w:lang w:eastAsia="zh-CN"/>
        </w:rPr>
        <w:t>）治疗的</w:t>
      </w:r>
      <w:r w:rsidR="00F106CE" w:rsidRPr="00585E7B">
        <w:rPr>
          <w:rFonts w:ascii="Arial" w:eastAsia="宋体" w:hAnsi="Arial" w:cs="Arial"/>
          <w:lang w:eastAsia="zh-CN"/>
        </w:rPr>
        <w:t>情况下评价</w:t>
      </w:r>
      <w:r w:rsidRPr="00585E7B">
        <w:rPr>
          <w:rFonts w:ascii="Arial" w:eastAsia="宋体" w:hAnsi="Arial" w:cs="Arial"/>
          <w:lang w:eastAsia="zh-CN"/>
        </w:rPr>
        <w:t>主要有效性。然而，</w:t>
      </w:r>
      <w:r w:rsidR="006313FB" w:rsidRPr="00585E7B">
        <w:rPr>
          <w:rFonts w:ascii="Arial" w:eastAsia="宋体" w:hAnsi="Arial" w:cs="Arial"/>
          <w:lang w:eastAsia="zh-CN"/>
        </w:rPr>
        <w:t>研究登记之前，</w:t>
      </w:r>
      <w:r w:rsidRPr="00585E7B">
        <w:rPr>
          <w:rFonts w:ascii="Arial" w:eastAsia="宋体" w:hAnsi="Arial" w:cs="Arial"/>
          <w:lang w:eastAsia="zh-CN"/>
        </w:rPr>
        <w:t>在</w:t>
      </w:r>
      <w:r w:rsidR="00F106CE" w:rsidRPr="00585E7B">
        <w:rPr>
          <w:rFonts w:ascii="Arial" w:eastAsia="宋体" w:hAnsi="Arial" w:cs="Arial"/>
          <w:lang w:eastAsia="zh-CN"/>
        </w:rPr>
        <w:t>使用无法有效治疗房颤的</w:t>
      </w:r>
      <w:r w:rsidRPr="00585E7B">
        <w:rPr>
          <w:rFonts w:ascii="Arial" w:eastAsia="宋体" w:hAnsi="Arial" w:cs="Arial"/>
          <w:lang w:eastAsia="zh-CN"/>
        </w:rPr>
        <w:t>抗心律不齐药物的</w:t>
      </w:r>
      <w:r w:rsidR="00F106CE" w:rsidRPr="00585E7B">
        <w:rPr>
          <w:rFonts w:ascii="Arial" w:eastAsia="宋体" w:hAnsi="Arial" w:cs="Arial"/>
          <w:lang w:eastAsia="zh-CN"/>
        </w:rPr>
        <w:t>情况</w:t>
      </w:r>
      <w:r w:rsidRPr="00585E7B">
        <w:rPr>
          <w:rFonts w:ascii="Arial" w:eastAsia="宋体" w:hAnsi="Arial" w:cs="Arial"/>
          <w:lang w:eastAsia="zh-CN"/>
        </w:rPr>
        <w:t>下评价的结果可以</w:t>
      </w:r>
      <w:r w:rsidR="006313FB" w:rsidRPr="00585E7B">
        <w:rPr>
          <w:rFonts w:ascii="Arial" w:eastAsia="宋体" w:hAnsi="Arial" w:cs="Arial"/>
          <w:lang w:eastAsia="zh-CN"/>
        </w:rPr>
        <w:t>用作</w:t>
      </w:r>
      <w:r w:rsidRPr="00585E7B">
        <w:rPr>
          <w:rFonts w:ascii="Arial" w:eastAsia="宋体" w:hAnsi="Arial" w:cs="Arial"/>
          <w:lang w:eastAsia="zh-CN"/>
        </w:rPr>
        <w:t>主要或次要有效性</w:t>
      </w:r>
      <w:r w:rsidR="0054081B" w:rsidRPr="00585E7B">
        <w:rPr>
          <w:rFonts w:ascii="Arial" w:eastAsia="宋体" w:hAnsi="Arial" w:cs="Arial"/>
          <w:lang w:eastAsia="zh-CN"/>
        </w:rPr>
        <w:t>终点</w:t>
      </w:r>
      <w:r w:rsidRPr="00585E7B">
        <w:rPr>
          <w:rFonts w:ascii="Arial" w:eastAsia="宋体" w:hAnsi="Arial" w:cs="Arial"/>
          <w:lang w:eastAsia="zh-CN"/>
        </w:rPr>
        <w:t>。在任何一种情况下，</w:t>
      </w:r>
      <w:r w:rsidR="00326F6F" w:rsidRPr="00585E7B">
        <w:rPr>
          <w:rFonts w:ascii="Arial" w:eastAsia="宋体" w:hAnsi="Arial" w:cs="Arial"/>
          <w:lang w:eastAsia="zh-CN"/>
        </w:rPr>
        <w:t>贵公司</w:t>
      </w:r>
      <w:r w:rsidRPr="00585E7B">
        <w:rPr>
          <w:rFonts w:ascii="Arial" w:eastAsia="宋体" w:hAnsi="Arial" w:cs="Arial"/>
          <w:lang w:eastAsia="zh-CN"/>
        </w:rPr>
        <w:t>应该</w:t>
      </w:r>
      <w:r w:rsidR="00F106CE" w:rsidRPr="00585E7B">
        <w:rPr>
          <w:rFonts w:ascii="Arial" w:eastAsia="宋体" w:hAnsi="Arial" w:cs="Arial"/>
          <w:lang w:eastAsia="zh-CN"/>
        </w:rPr>
        <w:t>说明</w:t>
      </w:r>
      <w:r w:rsidR="00326F6F" w:rsidRPr="00585E7B">
        <w:rPr>
          <w:rFonts w:ascii="Arial" w:eastAsia="宋体" w:hAnsi="Arial" w:cs="Arial"/>
          <w:lang w:eastAsia="zh-CN"/>
        </w:rPr>
        <w:t>贵公司</w:t>
      </w:r>
      <w:r w:rsidR="00F106CE" w:rsidRPr="00585E7B">
        <w:rPr>
          <w:rFonts w:ascii="Arial" w:eastAsia="宋体" w:hAnsi="Arial" w:cs="Arial"/>
          <w:lang w:eastAsia="zh-CN"/>
        </w:rPr>
        <w:t>的有效性</w:t>
      </w:r>
      <w:r w:rsidR="0054081B" w:rsidRPr="00585E7B">
        <w:rPr>
          <w:rFonts w:ascii="Arial" w:eastAsia="宋体" w:hAnsi="Arial" w:cs="Arial"/>
          <w:lang w:eastAsia="zh-CN"/>
        </w:rPr>
        <w:t>终点</w:t>
      </w:r>
      <w:r w:rsidR="00F106CE" w:rsidRPr="00585E7B">
        <w:rPr>
          <w:rFonts w:ascii="Arial" w:eastAsia="宋体" w:hAnsi="Arial" w:cs="Arial"/>
          <w:lang w:eastAsia="zh-CN"/>
        </w:rPr>
        <w:t>选择</w:t>
      </w:r>
      <w:r w:rsidRPr="00585E7B">
        <w:rPr>
          <w:rFonts w:ascii="Arial" w:eastAsia="宋体" w:hAnsi="Arial" w:cs="Arial"/>
          <w:lang w:eastAsia="zh-CN"/>
        </w:rPr>
        <w:t>。</w:t>
      </w:r>
    </w:p>
    <w:p w:rsidR="005369CD" w:rsidRPr="00585E7B" w:rsidRDefault="005369CD" w:rsidP="001940CD">
      <w:pPr>
        <w:snapToGrid w:val="0"/>
        <w:spacing w:before="10" w:line="300" w:lineRule="auto"/>
        <w:ind w:leftChars="146" w:left="321" w:firstLine="14"/>
        <w:jc w:val="both"/>
        <w:rPr>
          <w:rFonts w:ascii="Arial" w:eastAsia="宋体" w:hAnsi="Arial" w:cs="Arial"/>
          <w:sz w:val="21"/>
          <w:szCs w:val="21"/>
          <w:lang w:eastAsia="zh-CN"/>
        </w:rPr>
      </w:pPr>
    </w:p>
    <w:p w:rsidR="00415535" w:rsidRPr="00585E7B" w:rsidRDefault="00415535" w:rsidP="00D8214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lastRenderedPageBreak/>
        <w:t>对于主要有效性</w:t>
      </w:r>
      <w:r w:rsidR="0054081B" w:rsidRPr="00585E7B">
        <w:rPr>
          <w:rFonts w:ascii="Arial" w:eastAsia="宋体" w:hAnsi="Arial" w:cs="Arial"/>
          <w:lang w:eastAsia="zh-CN"/>
        </w:rPr>
        <w:t>终点</w:t>
      </w:r>
      <w:r w:rsidRPr="00585E7B">
        <w:rPr>
          <w:rFonts w:ascii="Arial" w:eastAsia="宋体" w:hAnsi="Arial" w:cs="Arial"/>
          <w:lang w:eastAsia="zh-CN"/>
        </w:rPr>
        <w:t>，</w:t>
      </w:r>
      <w:r w:rsidRPr="00585E7B">
        <w:rPr>
          <w:rFonts w:ascii="Arial" w:eastAsia="宋体" w:hAnsi="Arial" w:cs="Arial"/>
          <w:lang w:eastAsia="zh-CN"/>
        </w:rPr>
        <w:t>FDA</w:t>
      </w:r>
      <w:r w:rsidRPr="00585E7B">
        <w:rPr>
          <w:rFonts w:ascii="Arial" w:eastAsia="宋体" w:hAnsi="Arial" w:cs="Arial"/>
          <w:lang w:eastAsia="zh-CN"/>
        </w:rPr>
        <w:t>建议</w:t>
      </w:r>
      <w:r w:rsidR="00326F6F" w:rsidRPr="00585E7B">
        <w:rPr>
          <w:rFonts w:ascii="Arial" w:eastAsia="宋体" w:hAnsi="Arial" w:cs="Arial"/>
          <w:lang w:eastAsia="zh-CN"/>
        </w:rPr>
        <w:t>贵公司</w:t>
      </w:r>
      <w:r w:rsidRPr="00585E7B">
        <w:rPr>
          <w:rFonts w:ascii="Arial" w:eastAsia="宋体" w:hAnsi="Arial" w:cs="Arial"/>
          <w:lang w:eastAsia="zh-CN"/>
        </w:rPr>
        <w:t>通过</w:t>
      </w:r>
      <w:r w:rsidR="006313FB" w:rsidRPr="00585E7B">
        <w:rPr>
          <w:rFonts w:ascii="Arial" w:eastAsia="宋体" w:hAnsi="Arial" w:cs="Arial"/>
          <w:lang w:eastAsia="zh-CN"/>
        </w:rPr>
        <w:t>相关医学界指南建议的最小随访期（</w:t>
      </w:r>
      <w:r w:rsidRPr="00585E7B">
        <w:rPr>
          <w:rFonts w:ascii="Arial" w:eastAsia="宋体" w:hAnsi="Arial" w:cs="Arial"/>
          <w:lang w:eastAsia="zh-CN"/>
        </w:rPr>
        <w:t>目前为</w:t>
      </w:r>
      <w:r w:rsidRPr="00585E7B">
        <w:rPr>
          <w:rFonts w:ascii="Arial" w:eastAsia="宋体" w:hAnsi="Arial" w:cs="Arial"/>
          <w:lang w:eastAsia="zh-CN"/>
        </w:rPr>
        <w:t>12</w:t>
      </w:r>
      <w:r w:rsidRPr="00585E7B">
        <w:rPr>
          <w:rFonts w:ascii="Arial" w:eastAsia="宋体" w:hAnsi="Arial" w:cs="Arial"/>
          <w:lang w:eastAsia="zh-CN"/>
        </w:rPr>
        <w:t>个月</w:t>
      </w:r>
      <w:r w:rsidR="006313FB" w:rsidRPr="00585E7B">
        <w:rPr>
          <w:rFonts w:ascii="Arial" w:eastAsia="宋体" w:hAnsi="Arial" w:cs="Arial"/>
          <w:lang w:eastAsia="zh-CN"/>
        </w:rPr>
        <w:t>）</w:t>
      </w:r>
      <w:r w:rsidRPr="00585E7B">
        <w:rPr>
          <w:rFonts w:ascii="Arial" w:eastAsia="宋体" w:hAnsi="Arial" w:cs="Arial"/>
          <w:lang w:eastAsia="zh-CN"/>
        </w:rPr>
        <w:t>来评价</w:t>
      </w:r>
      <w:r w:rsidR="006313FB" w:rsidRPr="00585E7B">
        <w:rPr>
          <w:rFonts w:ascii="Arial" w:eastAsia="宋体" w:hAnsi="Arial" w:cs="Arial"/>
          <w:lang w:eastAsia="zh-CN"/>
        </w:rPr>
        <w:t>“</w:t>
      </w:r>
      <w:r w:rsidR="00D5459F" w:rsidRPr="00585E7B">
        <w:rPr>
          <w:rFonts w:ascii="Arial" w:eastAsia="宋体" w:hAnsi="Arial" w:cs="Arial"/>
          <w:lang w:eastAsia="zh-CN"/>
        </w:rPr>
        <w:t>免于</w:t>
      </w:r>
      <w:r w:rsidR="0092087D" w:rsidRPr="00585E7B">
        <w:rPr>
          <w:rFonts w:ascii="Arial" w:eastAsia="宋体" w:hAnsi="Arial" w:cs="Arial"/>
          <w:lang w:eastAsia="zh-CN"/>
        </w:rPr>
        <w:t>房颤</w:t>
      </w:r>
      <w:r w:rsidR="006313FB" w:rsidRPr="00585E7B">
        <w:rPr>
          <w:rFonts w:ascii="Arial" w:eastAsia="宋体" w:hAnsi="Arial" w:cs="Arial"/>
          <w:lang w:eastAsia="zh-CN"/>
        </w:rPr>
        <w:t>”</w:t>
      </w:r>
      <w:r w:rsidR="006313FB" w:rsidRPr="00585E7B">
        <w:rPr>
          <w:rFonts w:ascii="Arial" w:eastAsia="宋体" w:hAnsi="Arial" w:cs="Arial"/>
          <w:lang w:eastAsia="zh-CN"/>
        </w:rPr>
        <w:t>。</w:t>
      </w:r>
      <w:r w:rsidRPr="00585E7B">
        <w:rPr>
          <w:rFonts w:ascii="Arial" w:eastAsia="宋体" w:hAnsi="Arial" w:cs="Arial"/>
          <w:vertAlign w:val="superscript"/>
          <w:lang w:eastAsia="zh-CN"/>
        </w:rPr>
        <w:t>2</w:t>
      </w:r>
      <w:r w:rsidRPr="00585E7B">
        <w:rPr>
          <w:rFonts w:ascii="Arial" w:eastAsia="宋体" w:hAnsi="Arial" w:cs="Arial"/>
          <w:lang w:eastAsia="zh-CN"/>
        </w:rPr>
        <w:t>我们认为，节律失常的主要有效性</w:t>
      </w:r>
      <w:r w:rsidR="0054081B" w:rsidRPr="00585E7B">
        <w:rPr>
          <w:rFonts w:ascii="Arial" w:eastAsia="宋体" w:hAnsi="Arial" w:cs="Arial"/>
          <w:lang w:eastAsia="zh-CN"/>
        </w:rPr>
        <w:t>终点</w:t>
      </w:r>
      <w:r w:rsidRPr="00585E7B">
        <w:rPr>
          <w:rFonts w:ascii="Arial" w:eastAsia="宋体" w:hAnsi="Arial" w:cs="Arial"/>
          <w:lang w:eastAsia="zh-CN"/>
        </w:rPr>
        <w:t>是</w:t>
      </w:r>
      <w:r w:rsidR="0092087D" w:rsidRPr="00585E7B">
        <w:rPr>
          <w:rFonts w:ascii="Arial" w:eastAsia="宋体" w:hAnsi="Arial" w:cs="Arial"/>
          <w:lang w:eastAsia="zh-CN"/>
        </w:rPr>
        <w:t>房颤</w:t>
      </w:r>
      <w:r w:rsidR="006313FB" w:rsidRPr="00585E7B">
        <w:rPr>
          <w:rFonts w:ascii="Arial" w:eastAsia="宋体" w:hAnsi="Arial" w:cs="Arial"/>
          <w:lang w:eastAsia="zh-CN"/>
        </w:rPr>
        <w:t>消除</w:t>
      </w:r>
      <w:r w:rsidRPr="00585E7B">
        <w:rPr>
          <w:rFonts w:ascii="Arial" w:eastAsia="宋体" w:hAnsi="Arial" w:cs="Arial"/>
          <w:lang w:eastAsia="zh-CN"/>
        </w:rPr>
        <w:t>（无医源性心律失常）而不一定</w:t>
      </w:r>
      <w:r w:rsidR="006313FB" w:rsidRPr="00585E7B">
        <w:rPr>
          <w:rFonts w:ascii="Arial" w:eastAsia="宋体" w:hAnsi="Arial" w:cs="Arial"/>
          <w:lang w:eastAsia="zh-CN"/>
        </w:rPr>
        <w:t>是</w:t>
      </w:r>
      <w:r w:rsidRPr="00585E7B">
        <w:rPr>
          <w:rFonts w:ascii="Arial" w:eastAsia="宋体" w:hAnsi="Arial" w:cs="Arial"/>
          <w:lang w:eastAsia="zh-CN"/>
        </w:rPr>
        <w:t>恢复正常</w:t>
      </w:r>
      <w:r w:rsidR="006313FB" w:rsidRPr="00585E7B">
        <w:rPr>
          <w:rFonts w:ascii="Arial" w:eastAsia="宋体" w:hAnsi="Arial" w:cs="Arial"/>
          <w:lang w:eastAsia="zh-CN"/>
        </w:rPr>
        <w:t>窦性节律</w:t>
      </w:r>
      <w:r w:rsidRPr="00585E7B">
        <w:rPr>
          <w:rFonts w:ascii="Arial" w:eastAsia="宋体" w:hAnsi="Arial" w:cs="Arial"/>
          <w:lang w:eastAsia="zh-CN"/>
        </w:rPr>
        <w:t>。</w:t>
      </w:r>
      <w:r w:rsidR="006313FB" w:rsidRPr="00585E7B">
        <w:rPr>
          <w:rFonts w:ascii="Arial" w:eastAsia="宋体" w:hAnsi="Arial" w:cs="Arial"/>
          <w:lang w:eastAsia="zh-CN"/>
        </w:rPr>
        <w:t>“</w:t>
      </w:r>
      <w:r w:rsidR="00D5459F" w:rsidRPr="00585E7B">
        <w:rPr>
          <w:rFonts w:ascii="Arial" w:eastAsia="宋体" w:hAnsi="Arial" w:cs="Arial"/>
          <w:lang w:eastAsia="zh-CN"/>
        </w:rPr>
        <w:t>免于</w:t>
      </w:r>
      <w:r w:rsidR="0092087D" w:rsidRPr="00585E7B">
        <w:rPr>
          <w:rFonts w:ascii="Arial" w:eastAsia="宋体" w:hAnsi="Arial" w:cs="Arial"/>
          <w:lang w:eastAsia="zh-CN"/>
        </w:rPr>
        <w:t>房颤</w:t>
      </w:r>
      <w:r w:rsidR="006313FB" w:rsidRPr="00585E7B">
        <w:rPr>
          <w:rFonts w:ascii="Arial" w:eastAsia="宋体" w:hAnsi="Arial" w:cs="Arial"/>
          <w:lang w:eastAsia="zh-CN"/>
        </w:rPr>
        <w:t>”</w:t>
      </w:r>
      <w:r w:rsidR="006313FB" w:rsidRPr="00585E7B">
        <w:rPr>
          <w:rFonts w:ascii="Arial" w:eastAsia="宋体" w:hAnsi="Arial" w:cs="Arial"/>
          <w:lang w:eastAsia="zh-CN"/>
        </w:rPr>
        <w:t>的</w:t>
      </w:r>
      <w:r w:rsidRPr="00585E7B">
        <w:rPr>
          <w:rFonts w:ascii="Arial" w:eastAsia="宋体" w:hAnsi="Arial" w:cs="Arial"/>
          <w:lang w:eastAsia="zh-CN"/>
        </w:rPr>
        <w:t>定义</w:t>
      </w:r>
      <w:r w:rsidR="006313FB" w:rsidRPr="00585E7B">
        <w:rPr>
          <w:rFonts w:ascii="Arial" w:eastAsia="宋体" w:hAnsi="Arial" w:cs="Arial"/>
          <w:lang w:eastAsia="zh-CN"/>
        </w:rPr>
        <w:t>应</w:t>
      </w:r>
      <w:r w:rsidRPr="00585E7B">
        <w:rPr>
          <w:rFonts w:ascii="Arial" w:eastAsia="宋体" w:hAnsi="Arial" w:cs="Arial"/>
          <w:lang w:eastAsia="zh-CN"/>
        </w:rPr>
        <w:t>为</w:t>
      </w:r>
      <w:proofErr w:type="gramStart"/>
      <w:r w:rsidR="00D5459F" w:rsidRPr="00585E7B">
        <w:rPr>
          <w:rFonts w:ascii="Arial" w:eastAsia="宋体" w:hAnsi="Arial" w:cs="Arial"/>
          <w:lang w:eastAsia="zh-CN"/>
        </w:rPr>
        <w:t>免于</w:t>
      </w:r>
      <w:r w:rsidR="0092087D" w:rsidRPr="00585E7B">
        <w:rPr>
          <w:rFonts w:ascii="Arial" w:eastAsia="宋体" w:hAnsi="Arial" w:cs="Arial"/>
          <w:lang w:eastAsia="zh-CN"/>
        </w:rPr>
        <w:t>房</w:t>
      </w:r>
      <w:proofErr w:type="gramEnd"/>
      <w:r w:rsidR="0092087D" w:rsidRPr="00585E7B">
        <w:rPr>
          <w:rFonts w:ascii="Arial" w:eastAsia="宋体" w:hAnsi="Arial" w:cs="Arial"/>
          <w:lang w:eastAsia="zh-CN"/>
        </w:rPr>
        <w:t>颤</w:t>
      </w:r>
      <w:r w:rsidR="00D5459F" w:rsidRPr="00585E7B">
        <w:rPr>
          <w:rFonts w:ascii="Arial" w:eastAsia="宋体" w:hAnsi="Arial" w:cs="Arial"/>
          <w:lang w:eastAsia="zh-CN"/>
        </w:rPr>
        <w:t xml:space="preserve"> /</w:t>
      </w:r>
      <w:r w:rsidR="00D5459F" w:rsidRPr="00585E7B">
        <w:rPr>
          <w:rFonts w:ascii="Arial" w:eastAsia="宋体" w:hAnsi="Arial" w:cs="Arial"/>
          <w:lang w:eastAsia="zh-CN"/>
        </w:rPr>
        <w:t>心房扑动（</w:t>
      </w:r>
      <w:r w:rsidR="00B425E4" w:rsidRPr="00585E7B">
        <w:rPr>
          <w:rFonts w:ascii="Arial" w:eastAsia="宋体" w:hAnsi="Arial" w:cs="Arial"/>
          <w:lang w:eastAsia="zh-CN"/>
        </w:rPr>
        <w:t>AF</w:t>
      </w:r>
      <w:r w:rsidR="00D5459F" w:rsidRPr="00585E7B">
        <w:rPr>
          <w:rFonts w:ascii="Arial" w:eastAsia="宋体" w:hAnsi="Arial" w:cs="Arial"/>
          <w:lang w:eastAsia="zh-CN"/>
        </w:rPr>
        <w:t>L</w:t>
      </w:r>
      <w:r w:rsidR="00D5459F" w:rsidRPr="00585E7B">
        <w:rPr>
          <w:rFonts w:ascii="Arial" w:eastAsia="宋体" w:hAnsi="Arial" w:cs="Arial"/>
          <w:lang w:eastAsia="zh-CN"/>
        </w:rPr>
        <w:t>）</w:t>
      </w:r>
      <w:r w:rsidR="00D5459F" w:rsidRPr="00585E7B">
        <w:rPr>
          <w:rFonts w:ascii="Arial" w:eastAsia="宋体" w:hAnsi="Arial" w:cs="Arial"/>
          <w:lang w:eastAsia="zh-CN"/>
        </w:rPr>
        <w:t>/</w:t>
      </w:r>
      <w:r w:rsidR="00D5459F" w:rsidRPr="00585E7B">
        <w:rPr>
          <w:rFonts w:ascii="Arial" w:eastAsia="宋体" w:hAnsi="Arial" w:cs="Arial"/>
          <w:lang w:eastAsia="zh-CN"/>
        </w:rPr>
        <w:t>心房心动过速（</w:t>
      </w:r>
      <w:bookmarkStart w:id="43" w:name="OLE_LINK67"/>
      <w:bookmarkStart w:id="44" w:name="OLE_LINK68"/>
      <w:r w:rsidR="00D5459F" w:rsidRPr="00585E7B">
        <w:rPr>
          <w:rFonts w:ascii="Arial" w:eastAsia="宋体" w:hAnsi="Arial" w:cs="Arial"/>
          <w:lang w:eastAsia="zh-CN"/>
        </w:rPr>
        <w:t>AT</w:t>
      </w:r>
      <w:bookmarkEnd w:id="43"/>
      <w:bookmarkEnd w:id="44"/>
      <w:r w:rsidR="00D5459F" w:rsidRPr="00585E7B">
        <w:rPr>
          <w:rFonts w:ascii="Arial" w:eastAsia="宋体" w:hAnsi="Arial" w:cs="Arial"/>
          <w:lang w:eastAsia="zh-CN"/>
        </w:rPr>
        <w:t>）发作的状态</w:t>
      </w:r>
      <w:r w:rsidRPr="00585E7B">
        <w:rPr>
          <w:rFonts w:ascii="Arial" w:eastAsia="宋体" w:hAnsi="Arial" w:cs="Arial"/>
          <w:lang w:eastAsia="zh-CN"/>
        </w:rPr>
        <w:t>在</w:t>
      </w:r>
      <w:r w:rsidRPr="00585E7B">
        <w:rPr>
          <w:rFonts w:ascii="Arial" w:eastAsia="宋体" w:hAnsi="Arial" w:cs="Arial"/>
          <w:lang w:eastAsia="zh-CN"/>
        </w:rPr>
        <w:t>Holter</w:t>
      </w:r>
      <w:r w:rsidRPr="00585E7B">
        <w:rPr>
          <w:rFonts w:ascii="Arial" w:eastAsia="宋体" w:hAnsi="Arial" w:cs="Arial"/>
          <w:lang w:eastAsia="zh-CN"/>
        </w:rPr>
        <w:t>或事件记录仪上</w:t>
      </w:r>
      <w:r w:rsidR="000E614D" w:rsidRPr="00585E7B">
        <w:rPr>
          <w:rFonts w:ascii="Arial" w:eastAsia="宋体" w:hAnsi="Arial" w:cs="Arial"/>
          <w:lang w:eastAsia="zh-CN"/>
        </w:rPr>
        <w:t>，或在标准</w:t>
      </w:r>
      <w:r w:rsidR="000E614D" w:rsidRPr="00585E7B">
        <w:rPr>
          <w:rFonts w:ascii="Arial" w:eastAsia="宋体" w:hAnsi="Arial" w:cs="Arial"/>
          <w:lang w:eastAsia="zh-CN"/>
        </w:rPr>
        <w:t>12</w:t>
      </w:r>
      <w:r w:rsidR="000E614D" w:rsidRPr="00585E7B">
        <w:rPr>
          <w:rFonts w:ascii="Arial" w:eastAsia="宋体" w:hAnsi="Arial" w:cs="Arial"/>
          <w:lang w:eastAsia="zh-CN"/>
        </w:rPr>
        <w:t>导联心电图上的完整记录时间内且缺少</w:t>
      </w:r>
      <w:r w:rsidR="000E614D" w:rsidRPr="00585E7B">
        <w:rPr>
          <w:rFonts w:ascii="Arial" w:eastAsia="宋体" w:hAnsi="Arial" w:cs="Arial"/>
          <w:lang w:eastAsia="zh-CN"/>
        </w:rPr>
        <w:t>I</w:t>
      </w:r>
      <w:r w:rsidR="000E614D" w:rsidRPr="00585E7B">
        <w:rPr>
          <w:rFonts w:ascii="Arial" w:eastAsia="宋体" w:hAnsi="Arial" w:cs="Arial"/>
          <w:lang w:eastAsia="zh-CN"/>
        </w:rPr>
        <w:t>类或</w:t>
      </w:r>
      <w:r w:rsidR="000E614D" w:rsidRPr="00585E7B">
        <w:rPr>
          <w:rFonts w:ascii="Arial" w:eastAsia="宋体" w:hAnsi="Arial" w:cs="Arial"/>
          <w:lang w:eastAsia="zh-CN"/>
        </w:rPr>
        <w:t>III</w:t>
      </w:r>
      <w:r w:rsidR="000E614D" w:rsidRPr="00585E7B">
        <w:rPr>
          <w:rFonts w:ascii="Arial" w:eastAsia="宋体" w:hAnsi="Arial" w:cs="Arial"/>
          <w:lang w:eastAsia="zh-CN"/>
        </w:rPr>
        <w:t>类</w:t>
      </w:r>
      <w:r w:rsidR="000E614D" w:rsidRPr="00585E7B">
        <w:rPr>
          <w:rFonts w:ascii="Arial" w:eastAsia="宋体" w:hAnsi="Arial" w:cs="Arial"/>
          <w:lang w:eastAsia="zh-CN"/>
        </w:rPr>
        <w:t>AAD</w:t>
      </w:r>
      <w:r w:rsidR="000E614D" w:rsidRPr="00585E7B">
        <w:rPr>
          <w:rFonts w:ascii="Arial" w:eastAsia="宋体" w:hAnsi="Arial" w:cs="Arial"/>
          <w:lang w:eastAsia="zh-CN"/>
        </w:rPr>
        <w:t>时</w:t>
      </w:r>
      <w:r w:rsidR="00D5459F" w:rsidRPr="00585E7B">
        <w:rPr>
          <w:rFonts w:ascii="Arial" w:eastAsia="宋体" w:hAnsi="Arial" w:cs="Arial"/>
          <w:lang w:eastAsia="zh-CN"/>
        </w:rPr>
        <w:t>持续</w:t>
      </w:r>
      <w:r w:rsidRPr="00585E7B">
        <w:rPr>
          <w:rFonts w:ascii="Arial" w:eastAsia="宋体" w:hAnsi="Arial" w:cs="Arial"/>
          <w:lang w:eastAsia="zh-CN"/>
        </w:rPr>
        <w:t>30</w:t>
      </w:r>
      <w:r w:rsidRPr="00585E7B">
        <w:rPr>
          <w:rFonts w:ascii="Arial" w:eastAsia="宋体" w:hAnsi="Arial" w:cs="Arial"/>
          <w:lang w:eastAsia="zh-CN"/>
        </w:rPr>
        <w:t>秒或更长。</w:t>
      </w:r>
    </w:p>
    <w:p w:rsidR="005369CD" w:rsidRPr="00585E7B" w:rsidRDefault="005369CD" w:rsidP="00D8214E">
      <w:pPr>
        <w:snapToGrid w:val="0"/>
        <w:spacing w:before="9" w:line="300" w:lineRule="auto"/>
        <w:jc w:val="both"/>
        <w:rPr>
          <w:rFonts w:ascii="Arial" w:eastAsia="宋体" w:hAnsi="Arial" w:cs="Arial"/>
          <w:sz w:val="25"/>
          <w:szCs w:val="25"/>
          <w:lang w:eastAsia="zh-CN"/>
        </w:rPr>
      </w:pPr>
    </w:p>
    <w:p w:rsidR="0015331D" w:rsidRPr="00585E7B" w:rsidRDefault="0015331D" w:rsidP="00D8214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FDA</w:t>
      </w:r>
      <w:r w:rsidRPr="00585E7B">
        <w:rPr>
          <w:rFonts w:ascii="Arial" w:eastAsia="宋体" w:hAnsi="Arial" w:cs="Arial"/>
          <w:lang w:eastAsia="zh-CN"/>
        </w:rPr>
        <w:t>认为，</w:t>
      </w:r>
      <w:r w:rsidR="0092087D" w:rsidRPr="00585E7B">
        <w:rPr>
          <w:rFonts w:ascii="Arial" w:eastAsia="宋体" w:hAnsi="Arial" w:cs="Arial"/>
          <w:lang w:eastAsia="zh-CN"/>
        </w:rPr>
        <w:t>房颤</w:t>
      </w:r>
      <w:r w:rsidRPr="00585E7B">
        <w:rPr>
          <w:rFonts w:ascii="Arial" w:eastAsia="宋体" w:hAnsi="Arial" w:cs="Arial"/>
          <w:lang w:eastAsia="zh-CN"/>
        </w:rPr>
        <w:t>负荷的减少</w:t>
      </w:r>
      <w:r w:rsidR="00D5459F" w:rsidRPr="00585E7B">
        <w:rPr>
          <w:rFonts w:ascii="Arial" w:eastAsia="宋体" w:hAnsi="Arial" w:cs="Arial"/>
          <w:lang w:eastAsia="zh-CN"/>
        </w:rPr>
        <w:t>并</w:t>
      </w:r>
      <w:r w:rsidRPr="00585E7B">
        <w:rPr>
          <w:rFonts w:ascii="Arial" w:eastAsia="宋体" w:hAnsi="Arial" w:cs="Arial"/>
          <w:lang w:eastAsia="zh-CN"/>
        </w:rPr>
        <w:t>不是最佳的主要有效性</w:t>
      </w:r>
      <w:r w:rsidR="0054081B" w:rsidRPr="00585E7B">
        <w:rPr>
          <w:rFonts w:ascii="Arial" w:eastAsia="宋体" w:hAnsi="Arial" w:cs="Arial"/>
          <w:lang w:eastAsia="zh-CN"/>
        </w:rPr>
        <w:t>终点</w:t>
      </w:r>
      <w:r w:rsidRPr="00585E7B">
        <w:rPr>
          <w:rFonts w:ascii="Arial" w:eastAsia="宋体" w:hAnsi="Arial" w:cs="Arial"/>
          <w:lang w:eastAsia="zh-CN"/>
        </w:rPr>
        <w:t>，因为</w:t>
      </w:r>
      <w:r w:rsidR="00706721" w:rsidRPr="00585E7B">
        <w:rPr>
          <w:rFonts w:ascii="Arial" w:eastAsia="宋体" w:hAnsi="Arial" w:cs="Arial"/>
          <w:lang w:eastAsia="zh-CN"/>
        </w:rPr>
        <w:t>缺少</w:t>
      </w:r>
      <w:r w:rsidRPr="00585E7B">
        <w:rPr>
          <w:rFonts w:ascii="Arial" w:eastAsia="宋体" w:hAnsi="Arial" w:cs="Arial"/>
          <w:lang w:eastAsia="zh-CN"/>
        </w:rPr>
        <w:t>理由</w:t>
      </w:r>
      <w:r w:rsidR="000E614D" w:rsidRPr="00585E7B">
        <w:rPr>
          <w:rFonts w:ascii="Arial" w:eastAsia="宋体" w:hAnsi="Arial" w:cs="Arial"/>
          <w:lang w:eastAsia="zh-CN"/>
        </w:rPr>
        <w:t>来</w:t>
      </w:r>
      <w:r w:rsidR="00706721" w:rsidRPr="00585E7B">
        <w:rPr>
          <w:rFonts w:ascii="Arial" w:eastAsia="宋体" w:hAnsi="Arial" w:cs="Arial"/>
          <w:lang w:eastAsia="zh-CN"/>
        </w:rPr>
        <w:t>支持</w:t>
      </w:r>
      <w:r w:rsidR="000E614D" w:rsidRPr="00585E7B">
        <w:rPr>
          <w:rFonts w:ascii="Arial" w:eastAsia="宋体" w:hAnsi="Arial" w:cs="Arial"/>
          <w:lang w:eastAsia="zh-CN"/>
        </w:rPr>
        <w:t>具有临床显著性的</w:t>
      </w:r>
      <w:r w:rsidR="00706721" w:rsidRPr="00585E7B">
        <w:rPr>
          <w:rFonts w:ascii="Arial" w:eastAsia="宋体" w:hAnsi="Arial" w:cs="Arial"/>
          <w:lang w:eastAsia="zh-CN"/>
        </w:rPr>
        <w:t>某一</w:t>
      </w:r>
      <w:r w:rsidR="0092087D" w:rsidRPr="00585E7B">
        <w:rPr>
          <w:rFonts w:ascii="Arial" w:eastAsia="宋体" w:hAnsi="Arial" w:cs="Arial"/>
          <w:lang w:eastAsia="zh-CN"/>
        </w:rPr>
        <w:t>房颤</w:t>
      </w:r>
      <w:r w:rsidRPr="00585E7B">
        <w:rPr>
          <w:rFonts w:ascii="Arial" w:eastAsia="宋体" w:hAnsi="Arial" w:cs="Arial"/>
          <w:lang w:eastAsia="zh-CN"/>
        </w:rPr>
        <w:t>负</w:t>
      </w:r>
      <w:r w:rsidR="00706721" w:rsidRPr="00585E7B">
        <w:rPr>
          <w:rFonts w:ascii="Arial" w:eastAsia="宋体" w:hAnsi="Arial" w:cs="Arial"/>
          <w:lang w:eastAsia="zh-CN"/>
        </w:rPr>
        <w:t>荷</w:t>
      </w:r>
      <w:r w:rsidRPr="00585E7B">
        <w:rPr>
          <w:rFonts w:ascii="Arial" w:eastAsia="宋体" w:hAnsi="Arial" w:cs="Arial"/>
          <w:lang w:eastAsia="zh-CN"/>
        </w:rPr>
        <w:t>阈值，以及在</w:t>
      </w:r>
      <w:r w:rsidR="00706721" w:rsidRPr="00585E7B">
        <w:rPr>
          <w:rFonts w:ascii="Arial" w:eastAsia="宋体" w:hAnsi="Arial" w:cs="Arial"/>
          <w:lang w:eastAsia="zh-CN"/>
        </w:rPr>
        <w:t>未使用</w:t>
      </w:r>
      <w:r w:rsidRPr="00585E7B">
        <w:rPr>
          <w:rFonts w:ascii="Arial" w:eastAsia="宋体" w:hAnsi="Arial" w:cs="Arial"/>
          <w:lang w:eastAsia="zh-CN"/>
        </w:rPr>
        <w:t>植入</w:t>
      </w:r>
      <w:r w:rsidR="00765E4D" w:rsidRPr="00585E7B">
        <w:rPr>
          <w:rFonts w:ascii="Arial" w:eastAsia="宋体" w:hAnsi="Arial" w:cs="Arial"/>
          <w:lang w:eastAsia="zh-CN"/>
        </w:rPr>
        <w:t>器械</w:t>
      </w:r>
      <w:r w:rsidRPr="00585E7B">
        <w:rPr>
          <w:rFonts w:ascii="Arial" w:eastAsia="宋体" w:hAnsi="Arial" w:cs="Arial"/>
          <w:lang w:eastAsia="zh-CN"/>
        </w:rPr>
        <w:t>的情况下</w:t>
      </w:r>
      <w:r w:rsidR="00706721" w:rsidRPr="00585E7B">
        <w:rPr>
          <w:rFonts w:ascii="Arial" w:eastAsia="宋体" w:hAnsi="Arial" w:cs="Arial"/>
          <w:lang w:eastAsia="zh-CN"/>
        </w:rPr>
        <w:t>难以使用技术手段</w:t>
      </w:r>
      <w:r w:rsidRPr="00585E7B">
        <w:rPr>
          <w:rFonts w:ascii="Arial" w:eastAsia="宋体" w:hAnsi="Arial" w:cs="Arial"/>
          <w:lang w:eastAsia="zh-CN"/>
        </w:rPr>
        <w:t>精确测量</w:t>
      </w:r>
      <w:r w:rsidR="0092087D" w:rsidRPr="00585E7B">
        <w:rPr>
          <w:rFonts w:ascii="Arial" w:eastAsia="宋体" w:hAnsi="Arial" w:cs="Arial"/>
          <w:lang w:eastAsia="zh-CN"/>
        </w:rPr>
        <w:t>房颤</w:t>
      </w:r>
      <w:r w:rsidRPr="00585E7B">
        <w:rPr>
          <w:rFonts w:ascii="Arial" w:eastAsia="宋体" w:hAnsi="Arial" w:cs="Arial"/>
          <w:lang w:eastAsia="zh-CN"/>
        </w:rPr>
        <w:t>负</w:t>
      </w:r>
      <w:r w:rsidR="00706721" w:rsidRPr="00585E7B">
        <w:rPr>
          <w:rFonts w:ascii="Arial" w:eastAsia="宋体" w:hAnsi="Arial" w:cs="Arial"/>
          <w:lang w:eastAsia="zh-CN"/>
        </w:rPr>
        <w:t>荷</w:t>
      </w:r>
      <w:r w:rsidRPr="00585E7B">
        <w:rPr>
          <w:rFonts w:ascii="Arial" w:eastAsia="宋体" w:hAnsi="Arial" w:cs="Arial"/>
          <w:lang w:eastAsia="zh-CN"/>
        </w:rPr>
        <w:t>。另一方面，</w:t>
      </w:r>
      <w:r w:rsidRPr="00585E7B">
        <w:rPr>
          <w:rFonts w:ascii="Arial" w:eastAsia="宋体" w:hAnsi="Arial" w:cs="Arial"/>
          <w:lang w:eastAsia="zh-CN"/>
        </w:rPr>
        <w:t>FDA</w:t>
      </w:r>
      <w:r w:rsidR="00706721" w:rsidRPr="00585E7B">
        <w:rPr>
          <w:rFonts w:ascii="Arial" w:eastAsia="宋体" w:hAnsi="Arial" w:cs="Arial"/>
          <w:lang w:eastAsia="zh-CN"/>
        </w:rPr>
        <w:t>认识到，</w:t>
      </w:r>
      <w:r w:rsidRPr="00585E7B">
        <w:rPr>
          <w:rFonts w:ascii="Arial" w:eastAsia="宋体" w:hAnsi="Arial" w:cs="Arial"/>
          <w:lang w:eastAsia="zh-CN"/>
        </w:rPr>
        <w:t>在随访期间</w:t>
      </w:r>
      <w:r w:rsidR="00706721" w:rsidRPr="00585E7B">
        <w:rPr>
          <w:rFonts w:ascii="Arial" w:eastAsia="宋体" w:hAnsi="Arial" w:cs="Arial"/>
          <w:lang w:eastAsia="zh-CN"/>
        </w:rPr>
        <w:t>的</w:t>
      </w:r>
      <w:r w:rsidRPr="00585E7B">
        <w:rPr>
          <w:rFonts w:ascii="Arial" w:eastAsia="宋体" w:hAnsi="Arial" w:cs="Arial"/>
          <w:lang w:eastAsia="zh-CN"/>
        </w:rPr>
        <w:t>不同时间点</w:t>
      </w:r>
      <w:r w:rsidR="00706721" w:rsidRPr="00585E7B">
        <w:rPr>
          <w:rFonts w:ascii="Arial" w:eastAsia="宋体" w:hAnsi="Arial" w:cs="Arial"/>
          <w:lang w:eastAsia="zh-CN"/>
        </w:rPr>
        <w:t>评估</w:t>
      </w:r>
      <w:r w:rsidRPr="00585E7B">
        <w:rPr>
          <w:rFonts w:ascii="Arial" w:eastAsia="宋体" w:hAnsi="Arial" w:cs="Arial"/>
          <w:lang w:eastAsia="zh-CN"/>
        </w:rPr>
        <w:t>的</w:t>
      </w:r>
      <w:r w:rsidR="0092087D" w:rsidRPr="00585E7B">
        <w:rPr>
          <w:rFonts w:ascii="Arial" w:eastAsia="宋体" w:hAnsi="Arial" w:cs="Arial"/>
          <w:lang w:eastAsia="zh-CN"/>
        </w:rPr>
        <w:t>房颤</w:t>
      </w:r>
      <w:r w:rsidR="00706721" w:rsidRPr="00585E7B">
        <w:rPr>
          <w:rFonts w:ascii="Arial" w:eastAsia="宋体" w:hAnsi="Arial" w:cs="Arial"/>
          <w:lang w:eastAsia="zh-CN"/>
        </w:rPr>
        <w:t>负荷</w:t>
      </w:r>
      <w:r w:rsidRPr="00585E7B">
        <w:rPr>
          <w:rFonts w:ascii="Arial" w:eastAsia="宋体" w:hAnsi="Arial" w:cs="Arial"/>
          <w:lang w:eastAsia="zh-CN"/>
        </w:rPr>
        <w:t>可能提供有关器械有效性的补充信息。</w:t>
      </w:r>
    </w:p>
    <w:p w:rsidR="005369CD" w:rsidRPr="00585E7B" w:rsidRDefault="005369CD" w:rsidP="00D8214E">
      <w:pPr>
        <w:snapToGrid w:val="0"/>
        <w:spacing w:before="1" w:line="300" w:lineRule="auto"/>
        <w:jc w:val="both"/>
        <w:rPr>
          <w:rFonts w:ascii="Arial" w:eastAsia="宋体" w:hAnsi="Arial" w:cs="Arial"/>
          <w:sz w:val="26"/>
          <w:szCs w:val="26"/>
          <w:lang w:eastAsia="zh-CN"/>
        </w:rPr>
      </w:pPr>
    </w:p>
    <w:p w:rsidR="00415535" w:rsidRPr="00585E7B" w:rsidRDefault="00415535" w:rsidP="00D8214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心律失常监测在评价器械</w:t>
      </w:r>
      <w:r w:rsidR="00706721" w:rsidRPr="00585E7B">
        <w:rPr>
          <w:rFonts w:ascii="Arial" w:eastAsia="宋体" w:hAnsi="Arial" w:cs="Arial"/>
          <w:lang w:eastAsia="zh-CN"/>
        </w:rPr>
        <w:t>有效性</w:t>
      </w:r>
      <w:r w:rsidRPr="00585E7B">
        <w:rPr>
          <w:rFonts w:ascii="Arial" w:eastAsia="宋体" w:hAnsi="Arial" w:cs="Arial"/>
          <w:lang w:eastAsia="zh-CN"/>
        </w:rPr>
        <w:t>方面发挥</w:t>
      </w:r>
      <w:r w:rsidR="00706721" w:rsidRPr="00585E7B">
        <w:rPr>
          <w:rFonts w:ascii="Arial" w:eastAsia="宋体" w:hAnsi="Arial" w:cs="Arial"/>
          <w:lang w:eastAsia="zh-CN"/>
        </w:rPr>
        <w:t>着</w:t>
      </w:r>
      <w:r w:rsidRPr="00585E7B">
        <w:rPr>
          <w:rFonts w:ascii="Arial" w:eastAsia="宋体" w:hAnsi="Arial" w:cs="Arial"/>
          <w:lang w:eastAsia="zh-CN"/>
        </w:rPr>
        <w:t>重要作用。一般来说，我们建议定期进行</w:t>
      </w:r>
      <w:r w:rsidRPr="00585E7B">
        <w:rPr>
          <w:rFonts w:ascii="Arial" w:eastAsia="宋体" w:hAnsi="Arial" w:cs="Arial"/>
          <w:lang w:eastAsia="zh-CN"/>
        </w:rPr>
        <w:t>Holter</w:t>
      </w:r>
      <w:r w:rsidRPr="00585E7B">
        <w:rPr>
          <w:rFonts w:ascii="Arial" w:eastAsia="宋体" w:hAnsi="Arial" w:cs="Arial"/>
          <w:lang w:eastAsia="zh-CN"/>
        </w:rPr>
        <w:t>监测</w:t>
      </w:r>
      <w:r w:rsidR="00706721" w:rsidRPr="00585E7B">
        <w:rPr>
          <w:rFonts w:ascii="Arial" w:eastAsia="宋体" w:hAnsi="Arial" w:cs="Arial"/>
          <w:lang w:eastAsia="zh-CN"/>
        </w:rPr>
        <w:t>以</w:t>
      </w:r>
      <w:r w:rsidRPr="00585E7B">
        <w:rPr>
          <w:rFonts w:ascii="Arial" w:eastAsia="宋体" w:hAnsi="Arial" w:cs="Arial"/>
          <w:lang w:eastAsia="zh-CN"/>
        </w:rPr>
        <w:t>作为评价</w:t>
      </w:r>
      <w:r w:rsidR="00706721" w:rsidRPr="00585E7B">
        <w:rPr>
          <w:rFonts w:ascii="Arial" w:eastAsia="宋体" w:hAnsi="Arial" w:cs="Arial"/>
          <w:lang w:eastAsia="zh-CN"/>
        </w:rPr>
        <w:t>有效性的首选方式，尽管其他方式，如标准</w:t>
      </w:r>
      <w:r w:rsidRPr="00585E7B">
        <w:rPr>
          <w:rFonts w:ascii="Arial" w:eastAsia="宋体" w:hAnsi="Arial" w:cs="Arial"/>
          <w:lang w:eastAsia="zh-CN"/>
        </w:rPr>
        <w:t>12</w:t>
      </w:r>
      <w:r w:rsidRPr="00585E7B">
        <w:rPr>
          <w:rFonts w:ascii="Arial" w:eastAsia="宋体" w:hAnsi="Arial" w:cs="Arial"/>
          <w:lang w:eastAsia="zh-CN"/>
        </w:rPr>
        <w:t>导联心电图</w:t>
      </w:r>
      <w:r w:rsidR="00706721" w:rsidRPr="00585E7B">
        <w:rPr>
          <w:rFonts w:ascii="Arial" w:eastAsia="宋体" w:hAnsi="Arial" w:cs="Arial"/>
          <w:lang w:eastAsia="zh-CN"/>
        </w:rPr>
        <w:t>、电话传输记录、</w:t>
      </w:r>
      <w:r w:rsidRPr="00585E7B">
        <w:rPr>
          <w:rFonts w:ascii="Arial" w:eastAsia="宋体" w:hAnsi="Arial" w:cs="Arial"/>
          <w:lang w:eastAsia="zh-CN"/>
        </w:rPr>
        <w:t>循环记录仪和事件记录仪可能</w:t>
      </w:r>
      <w:r w:rsidR="00706721" w:rsidRPr="00585E7B">
        <w:rPr>
          <w:rFonts w:ascii="Arial" w:eastAsia="宋体" w:hAnsi="Arial" w:cs="Arial"/>
          <w:lang w:eastAsia="zh-CN"/>
        </w:rPr>
        <w:t>也适用于进行此类评估</w:t>
      </w:r>
      <w:r w:rsidR="00326F6F" w:rsidRPr="00585E7B">
        <w:rPr>
          <w:rFonts w:ascii="Arial" w:eastAsia="宋体" w:hAnsi="Arial" w:cs="Arial"/>
          <w:lang w:eastAsia="zh-CN"/>
        </w:rPr>
        <w:t>。</w:t>
      </w:r>
      <w:r w:rsidRPr="00585E7B">
        <w:rPr>
          <w:rFonts w:ascii="Arial" w:eastAsia="宋体" w:hAnsi="Arial" w:cs="Arial"/>
          <w:lang w:eastAsia="zh-CN"/>
        </w:rPr>
        <w:t>FDA</w:t>
      </w:r>
      <w:r w:rsidRPr="00585E7B">
        <w:rPr>
          <w:rFonts w:ascii="Arial" w:eastAsia="宋体" w:hAnsi="Arial" w:cs="Arial"/>
          <w:lang w:eastAsia="zh-CN"/>
        </w:rPr>
        <w:t>建议在消融手术后提供事件记录仪，</w:t>
      </w:r>
      <w:r w:rsidR="00706721" w:rsidRPr="00585E7B">
        <w:rPr>
          <w:rFonts w:ascii="Arial" w:eastAsia="宋体" w:hAnsi="Arial" w:cs="Arial"/>
          <w:lang w:eastAsia="zh-CN"/>
        </w:rPr>
        <w:t>以</w:t>
      </w:r>
      <w:r w:rsidRPr="00585E7B">
        <w:rPr>
          <w:rFonts w:ascii="Arial" w:eastAsia="宋体" w:hAnsi="Arial" w:cs="Arial"/>
          <w:lang w:eastAsia="zh-CN"/>
        </w:rPr>
        <w:t>用于预定和症状的记录，</w:t>
      </w:r>
      <w:r w:rsidR="00706721" w:rsidRPr="00585E7B">
        <w:rPr>
          <w:rFonts w:ascii="Arial" w:eastAsia="宋体" w:hAnsi="Arial" w:cs="Arial"/>
          <w:lang w:eastAsia="zh-CN"/>
        </w:rPr>
        <w:t>从而监测</w:t>
      </w:r>
      <w:r w:rsidRPr="00585E7B">
        <w:rPr>
          <w:rFonts w:ascii="Arial" w:eastAsia="宋体" w:hAnsi="Arial" w:cs="Arial"/>
          <w:lang w:eastAsia="zh-CN"/>
        </w:rPr>
        <w:t>症状</w:t>
      </w:r>
      <w:r w:rsidR="00706721" w:rsidRPr="00585E7B">
        <w:rPr>
          <w:rFonts w:ascii="Arial" w:eastAsia="宋体" w:hAnsi="Arial" w:cs="Arial"/>
          <w:lang w:eastAsia="zh-CN"/>
        </w:rPr>
        <w:t>性</w:t>
      </w:r>
      <w:r w:rsidRPr="00585E7B">
        <w:rPr>
          <w:rFonts w:ascii="Arial" w:eastAsia="宋体" w:hAnsi="Arial" w:cs="Arial"/>
          <w:lang w:eastAsia="zh-CN"/>
        </w:rPr>
        <w:t>和无症状</w:t>
      </w:r>
      <w:r w:rsidR="00706721" w:rsidRPr="00585E7B">
        <w:rPr>
          <w:rFonts w:ascii="Arial" w:eastAsia="宋体" w:hAnsi="Arial" w:cs="Arial"/>
          <w:lang w:eastAsia="zh-CN"/>
        </w:rPr>
        <w:t>性</w:t>
      </w:r>
      <w:r w:rsidRPr="00585E7B">
        <w:rPr>
          <w:rFonts w:ascii="Arial" w:eastAsia="宋体" w:hAnsi="Arial" w:cs="Arial"/>
          <w:lang w:eastAsia="zh-CN"/>
        </w:rPr>
        <w:t>房性</w:t>
      </w:r>
      <w:r w:rsidR="00706721" w:rsidRPr="00585E7B">
        <w:rPr>
          <w:rFonts w:ascii="Arial" w:eastAsia="宋体" w:hAnsi="Arial" w:cs="Arial"/>
          <w:lang w:eastAsia="zh-CN"/>
        </w:rPr>
        <w:t>心动过速</w:t>
      </w:r>
      <w:r w:rsidRPr="00585E7B">
        <w:rPr>
          <w:rFonts w:ascii="Arial" w:eastAsia="宋体" w:hAnsi="Arial" w:cs="Arial"/>
          <w:lang w:eastAsia="zh-CN"/>
        </w:rPr>
        <w:t>复发。我们认为，由于</w:t>
      </w:r>
      <w:r w:rsidR="00706721" w:rsidRPr="00585E7B">
        <w:rPr>
          <w:rFonts w:ascii="Arial" w:eastAsia="宋体" w:hAnsi="Arial" w:cs="Arial"/>
          <w:lang w:eastAsia="zh-CN"/>
        </w:rPr>
        <w:t>此类</w:t>
      </w:r>
      <w:r w:rsidRPr="00585E7B">
        <w:rPr>
          <w:rFonts w:ascii="Arial" w:eastAsia="宋体" w:hAnsi="Arial" w:cs="Arial"/>
          <w:lang w:eastAsia="zh-CN"/>
        </w:rPr>
        <w:t>方式</w:t>
      </w:r>
      <w:r w:rsidR="000E614D" w:rsidRPr="00585E7B">
        <w:rPr>
          <w:rFonts w:ascii="Arial" w:eastAsia="宋体" w:hAnsi="Arial" w:cs="Arial"/>
          <w:lang w:eastAsia="zh-CN"/>
        </w:rPr>
        <w:t>的</w:t>
      </w:r>
      <w:r w:rsidRPr="00585E7B">
        <w:rPr>
          <w:rFonts w:ascii="Arial" w:eastAsia="宋体" w:hAnsi="Arial" w:cs="Arial"/>
          <w:lang w:eastAsia="zh-CN"/>
        </w:rPr>
        <w:t>主观性质</w:t>
      </w:r>
      <w:r w:rsidR="00706721" w:rsidRPr="00585E7B">
        <w:rPr>
          <w:rFonts w:ascii="Arial" w:eastAsia="宋体" w:hAnsi="Arial" w:cs="Arial"/>
          <w:lang w:eastAsia="zh-CN"/>
        </w:rPr>
        <w:t>以及出现</w:t>
      </w:r>
      <w:r w:rsidRPr="00585E7B">
        <w:rPr>
          <w:rFonts w:ascii="Arial" w:eastAsia="宋体" w:hAnsi="Arial" w:cs="Arial"/>
          <w:lang w:eastAsia="zh-CN"/>
        </w:rPr>
        <w:t>安慰剂</w:t>
      </w:r>
      <w:r w:rsidR="00706721" w:rsidRPr="00585E7B">
        <w:rPr>
          <w:rFonts w:ascii="Arial" w:eastAsia="宋体" w:hAnsi="Arial" w:cs="Arial"/>
          <w:lang w:eastAsia="zh-CN"/>
        </w:rPr>
        <w:t>效应的可能性</w:t>
      </w:r>
      <w:r w:rsidRPr="00585E7B">
        <w:rPr>
          <w:rFonts w:ascii="Arial" w:eastAsia="宋体" w:hAnsi="Arial" w:cs="Arial"/>
          <w:lang w:eastAsia="zh-CN"/>
        </w:rPr>
        <w:t>，</w:t>
      </w:r>
      <w:r w:rsidR="00706721" w:rsidRPr="00585E7B">
        <w:rPr>
          <w:rFonts w:ascii="Arial" w:eastAsia="宋体" w:hAnsi="Arial" w:cs="Arial"/>
          <w:lang w:eastAsia="zh-CN"/>
        </w:rPr>
        <w:t>较间接</w:t>
      </w:r>
      <w:r w:rsidRPr="00585E7B">
        <w:rPr>
          <w:rFonts w:ascii="Arial" w:eastAsia="宋体" w:hAnsi="Arial" w:cs="Arial"/>
          <w:lang w:eastAsia="zh-CN"/>
        </w:rPr>
        <w:t>的评价</w:t>
      </w:r>
      <w:r w:rsidR="00706721" w:rsidRPr="00585E7B">
        <w:rPr>
          <w:rFonts w:ascii="Arial" w:eastAsia="宋体" w:hAnsi="Arial" w:cs="Arial"/>
          <w:lang w:eastAsia="zh-CN"/>
        </w:rPr>
        <w:t>方式，如感知症状的减少，无法显示主要</w:t>
      </w:r>
      <w:r w:rsidRPr="00585E7B">
        <w:rPr>
          <w:rFonts w:ascii="Arial" w:eastAsia="宋体" w:hAnsi="Arial" w:cs="Arial"/>
          <w:lang w:eastAsia="zh-CN"/>
        </w:rPr>
        <w:t>有效性。</w:t>
      </w:r>
      <w:r w:rsidR="00706721" w:rsidRPr="00585E7B">
        <w:rPr>
          <w:rFonts w:ascii="Arial" w:eastAsia="宋体" w:hAnsi="Arial" w:cs="Arial"/>
          <w:lang w:eastAsia="zh-CN"/>
        </w:rPr>
        <w:t>本指南第</w:t>
      </w:r>
      <w:r w:rsidR="00706721" w:rsidRPr="00585E7B">
        <w:rPr>
          <w:rFonts w:ascii="Arial" w:eastAsia="宋体" w:hAnsi="Arial" w:cs="Arial"/>
          <w:lang w:eastAsia="zh-CN"/>
        </w:rPr>
        <w:t>8E</w:t>
      </w:r>
      <w:r w:rsidR="00706721" w:rsidRPr="00585E7B">
        <w:rPr>
          <w:rFonts w:ascii="Arial" w:eastAsia="宋体" w:hAnsi="Arial" w:cs="Arial"/>
          <w:lang w:eastAsia="zh-CN"/>
        </w:rPr>
        <w:t>节中列出了</w:t>
      </w:r>
      <w:r w:rsidRPr="00585E7B">
        <w:rPr>
          <w:rFonts w:ascii="Arial" w:eastAsia="宋体" w:hAnsi="Arial" w:cs="Arial"/>
          <w:lang w:eastAsia="zh-CN"/>
        </w:rPr>
        <w:t>我们</w:t>
      </w:r>
      <w:r w:rsidR="00706721" w:rsidRPr="00585E7B">
        <w:rPr>
          <w:rFonts w:ascii="Arial" w:eastAsia="宋体" w:hAnsi="Arial" w:cs="Arial"/>
          <w:lang w:eastAsia="zh-CN"/>
        </w:rPr>
        <w:t>对</w:t>
      </w:r>
      <w:r w:rsidR="00B63E75" w:rsidRPr="00585E7B">
        <w:rPr>
          <w:rFonts w:ascii="Arial" w:eastAsia="宋体" w:hAnsi="Arial" w:cs="Arial"/>
          <w:lang w:eastAsia="zh-CN"/>
        </w:rPr>
        <w:t>外科</w:t>
      </w:r>
      <w:r w:rsidRPr="00585E7B">
        <w:rPr>
          <w:rFonts w:ascii="Arial" w:eastAsia="宋体" w:hAnsi="Arial" w:cs="Arial"/>
          <w:lang w:eastAsia="zh-CN"/>
        </w:rPr>
        <w:t>消融</w:t>
      </w:r>
      <w:r w:rsidR="00706721" w:rsidRPr="00585E7B">
        <w:rPr>
          <w:rFonts w:ascii="Arial" w:eastAsia="宋体" w:hAnsi="Arial" w:cs="Arial"/>
          <w:lang w:eastAsia="zh-CN"/>
        </w:rPr>
        <w:t>手术后的随访中</w:t>
      </w:r>
      <w:r w:rsidR="00B63E75" w:rsidRPr="00585E7B">
        <w:rPr>
          <w:rFonts w:ascii="Arial" w:eastAsia="宋体" w:hAnsi="Arial" w:cs="Arial"/>
          <w:lang w:eastAsia="zh-CN"/>
        </w:rPr>
        <w:t>的</w:t>
      </w:r>
      <w:r w:rsidR="00706721" w:rsidRPr="00585E7B">
        <w:rPr>
          <w:rFonts w:ascii="Arial" w:eastAsia="宋体" w:hAnsi="Arial" w:cs="Arial"/>
          <w:lang w:eastAsia="zh-CN"/>
        </w:rPr>
        <w:t>最小心律失常监测的建议</w:t>
      </w:r>
      <w:r w:rsidRPr="00585E7B">
        <w:rPr>
          <w:rFonts w:ascii="Arial" w:eastAsia="宋体" w:hAnsi="Arial" w:cs="Arial"/>
          <w:lang w:eastAsia="zh-CN"/>
        </w:rPr>
        <w:t>。</w:t>
      </w:r>
    </w:p>
    <w:p w:rsidR="005369CD" w:rsidRPr="00585E7B" w:rsidRDefault="005369CD" w:rsidP="00D8214E">
      <w:pPr>
        <w:snapToGrid w:val="0"/>
        <w:spacing w:before="10" w:line="300" w:lineRule="auto"/>
        <w:jc w:val="both"/>
        <w:rPr>
          <w:rFonts w:ascii="Arial" w:eastAsia="宋体" w:hAnsi="Arial" w:cs="Arial"/>
          <w:sz w:val="20"/>
          <w:szCs w:val="20"/>
          <w:lang w:eastAsia="zh-CN"/>
        </w:rPr>
      </w:pPr>
    </w:p>
    <w:p w:rsidR="0015331D" w:rsidRPr="00585E7B" w:rsidRDefault="0015331D" w:rsidP="00D8214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FDA</w:t>
      </w:r>
      <w:r w:rsidRPr="00585E7B">
        <w:rPr>
          <w:rFonts w:ascii="Arial" w:eastAsia="宋体" w:hAnsi="Arial" w:cs="Arial"/>
          <w:lang w:eastAsia="zh-CN"/>
        </w:rPr>
        <w:t>认为，虽然单次手术成功可能</w:t>
      </w:r>
      <w:r w:rsidR="00B63E75" w:rsidRPr="00585E7B">
        <w:rPr>
          <w:rFonts w:ascii="Arial" w:eastAsia="宋体" w:hAnsi="Arial" w:cs="Arial"/>
          <w:lang w:eastAsia="zh-CN"/>
        </w:rPr>
        <w:t>无法为</w:t>
      </w:r>
      <w:r w:rsidRPr="00585E7B">
        <w:rPr>
          <w:rFonts w:ascii="Arial" w:eastAsia="宋体" w:hAnsi="Arial" w:cs="Arial"/>
          <w:lang w:eastAsia="zh-CN"/>
        </w:rPr>
        <w:t>主要有效性</w:t>
      </w:r>
      <w:r w:rsidR="0054081B" w:rsidRPr="00585E7B">
        <w:rPr>
          <w:rFonts w:ascii="Arial" w:eastAsia="宋体" w:hAnsi="Arial" w:cs="Arial"/>
          <w:lang w:eastAsia="zh-CN"/>
        </w:rPr>
        <w:t>终点</w:t>
      </w:r>
      <w:r w:rsidR="00B63E75" w:rsidRPr="00585E7B">
        <w:rPr>
          <w:rFonts w:ascii="Arial" w:eastAsia="宋体" w:hAnsi="Arial" w:cs="Arial"/>
          <w:lang w:eastAsia="zh-CN"/>
        </w:rPr>
        <w:t>提供基础</w:t>
      </w:r>
      <w:r w:rsidRPr="00585E7B">
        <w:rPr>
          <w:rFonts w:ascii="Arial" w:eastAsia="宋体" w:hAnsi="Arial" w:cs="Arial"/>
          <w:lang w:eastAsia="zh-CN"/>
        </w:rPr>
        <w:t>，但应在手术</w:t>
      </w:r>
      <w:r w:rsidR="0092087D" w:rsidRPr="00585E7B">
        <w:rPr>
          <w:rFonts w:ascii="Arial" w:eastAsia="宋体" w:hAnsi="Arial" w:cs="Arial"/>
          <w:lang w:eastAsia="zh-CN"/>
        </w:rPr>
        <w:t>房颤</w:t>
      </w:r>
      <w:r w:rsidRPr="00585E7B">
        <w:rPr>
          <w:rFonts w:ascii="Arial" w:eastAsia="宋体" w:hAnsi="Arial" w:cs="Arial"/>
          <w:lang w:eastAsia="zh-CN"/>
        </w:rPr>
        <w:t>消融研究中</w:t>
      </w:r>
      <w:r w:rsidR="00B63E75" w:rsidRPr="00585E7B">
        <w:rPr>
          <w:rFonts w:ascii="Arial" w:eastAsia="宋体" w:hAnsi="Arial" w:cs="Arial"/>
          <w:lang w:eastAsia="zh-CN"/>
        </w:rPr>
        <w:t>对其进行</w:t>
      </w:r>
      <w:r w:rsidRPr="00585E7B">
        <w:rPr>
          <w:rFonts w:ascii="Arial" w:eastAsia="宋体" w:hAnsi="Arial" w:cs="Arial"/>
          <w:lang w:eastAsia="zh-CN"/>
        </w:rPr>
        <w:t>报告。</w:t>
      </w:r>
    </w:p>
    <w:p w:rsidR="0015331D" w:rsidRPr="00585E7B" w:rsidRDefault="0015331D" w:rsidP="00D8214E">
      <w:pPr>
        <w:pStyle w:val="a3"/>
        <w:snapToGrid w:val="0"/>
        <w:spacing w:line="300" w:lineRule="auto"/>
        <w:ind w:left="0"/>
        <w:jc w:val="both"/>
        <w:rPr>
          <w:rFonts w:ascii="Arial" w:eastAsia="宋体" w:hAnsi="Arial" w:cs="Arial"/>
          <w:lang w:eastAsia="zh-CN"/>
        </w:rPr>
      </w:pPr>
    </w:p>
    <w:p w:rsidR="0015331D" w:rsidRPr="00585E7B" w:rsidRDefault="0015331D" w:rsidP="00D8214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我们还建议</w:t>
      </w:r>
      <w:r w:rsidR="00326F6F" w:rsidRPr="00585E7B">
        <w:rPr>
          <w:rFonts w:ascii="Arial" w:eastAsia="宋体" w:hAnsi="Arial" w:cs="Arial"/>
          <w:lang w:eastAsia="zh-CN"/>
        </w:rPr>
        <w:t>贵公司</w:t>
      </w:r>
      <w:r w:rsidR="00B63E75" w:rsidRPr="00585E7B">
        <w:rPr>
          <w:rFonts w:ascii="Arial" w:eastAsia="宋体" w:hAnsi="Arial" w:cs="Arial"/>
          <w:lang w:eastAsia="zh-CN"/>
        </w:rPr>
        <w:t>说明</w:t>
      </w:r>
      <w:r w:rsidR="00326F6F" w:rsidRPr="00585E7B">
        <w:rPr>
          <w:rFonts w:ascii="Arial" w:eastAsia="宋体" w:hAnsi="Arial" w:cs="Arial"/>
          <w:lang w:eastAsia="zh-CN"/>
        </w:rPr>
        <w:t>贵公司</w:t>
      </w:r>
      <w:r w:rsidR="00B63E75" w:rsidRPr="00585E7B">
        <w:rPr>
          <w:rFonts w:ascii="Arial" w:eastAsia="宋体" w:hAnsi="Arial" w:cs="Arial"/>
          <w:lang w:eastAsia="zh-CN"/>
        </w:rPr>
        <w:t>的</w:t>
      </w:r>
      <w:r w:rsidRPr="00585E7B">
        <w:rPr>
          <w:rFonts w:ascii="Arial" w:eastAsia="宋体" w:hAnsi="Arial" w:cs="Arial"/>
          <w:lang w:eastAsia="zh-CN"/>
        </w:rPr>
        <w:t>研究设计</w:t>
      </w:r>
      <w:r w:rsidR="00B63E75" w:rsidRPr="00585E7B">
        <w:rPr>
          <w:rFonts w:ascii="Arial" w:eastAsia="宋体" w:hAnsi="Arial" w:cs="Arial"/>
          <w:lang w:eastAsia="zh-CN"/>
        </w:rPr>
        <w:t>用以</w:t>
      </w:r>
      <w:r w:rsidRPr="00585E7B">
        <w:rPr>
          <w:rFonts w:ascii="Arial" w:eastAsia="宋体" w:hAnsi="Arial" w:cs="Arial"/>
          <w:lang w:eastAsia="zh-CN"/>
        </w:rPr>
        <w:t>最大限度地减少混合因素（如安慰剂效应）的方法。</w:t>
      </w:r>
    </w:p>
    <w:p w:rsidR="005369CD" w:rsidRPr="00585E7B" w:rsidRDefault="005369CD" w:rsidP="00D8214E">
      <w:pPr>
        <w:snapToGrid w:val="0"/>
        <w:spacing w:before="3" w:line="300" w:lineRule="auto"/>
        <w:jc w:val="both"/>
        <w:rPr>
          <w:rFonts w:ascii="Arial" w:eastAsia="宋体" w:hAnsi="Arial" w:cs="Arial"/>
          <w:sz w:val="21"/>
          <w:szCs w:val="21"/>
          <w:lang w:eastAsia="zh-CN"/>
        </w:rPr>
      </w:pPr>
    </w:p>
    <w:p w:rsidR="005369CD" w:rsidRPr="00585E7B" w:rsidRDefault="0015331D" w:rsidP="00D8214E">
      <w:pPr>
        <w:snapToGrid w:val="0"/>
        <w:spacing w:line="300" w:lineRule="auto"/>
        <w:jc w:val="both"/>
        <w:rPr>
          <w:rFonts w:ascii="Arial" w:eastAsia="宋体" w:hAnsi="Arial" w:cs="Arial"/>
          <w:sz w:val="24"/>
          <w:szCs w:val="24"/>
          <w:lang w:eastAsia="zh-CN"/>
        </w:rPr>
      </w:pPr>
      <w:r w:rsidRPr="00585E7B">
        <w:rPr>
          <w:rFonts w:ascii="Arial" w:eastAsia="宋体" w:hAnsi="Arial" w:cs="Arial"/>
          <w:b/>
          <w:sz w:val="24"/>
          <w:u w:val="thick" w:color="000000"/>
          <w:lang w:eastAsia="zh-CN"/>
        </w:rPr>
        <w:t>急性手术成功</w:t>
      </w:r>
    </w:p>
    <w:p w:rsidR="005369CD" w:rsidRPr="00585E7B" w:rsidRDefault="00326F6F" w:rsidP="00D8214E">
      <w:pPr>
        <w:pStyle w:val="a3"/>
        <w:snapToGrid w:val="0"/>
        <w:spacing w:line="300" w:lineRule="auto"/>
        <w:ind w:left="0"/>
        <w:jc w:val="both"/>
        <w:rPr>
          <w:rFonts w:ascii="Arial" w:eastAsia="宋体" w:hAnsi="Arial" w:cs="Arial"/>
          <w:sz w:val="20"/>
          <w:szCs w:val="20"/>
          <w:lang w:eastAsia="zh-CN"/>
        </w:rPr>
      </w:pPr>
      <w:r w:rsidRPr="00585E7B">
        <w:rPr>
          <w:rFonts w:ascii="Arial" w:eastAsia="宋体" w:hAnsi="Arial" w:cs="Arial"/>
          <w:lang w:eastAsia="zh-CN"/>
        </w:rPr>
        <w:t>贵公司</w:t>
      </w:r>
      <w:r w:rsidR="0015331D" w:rsidRPr="00585E7B">
        <w:rPr>
          <w:rFonts w:ascii="Arial" w:eastAsia="宋体" w:hAnsi="Arial" w:cs="Arial"/>
          <w:lang w:eastAsia="zh-CN"/>
        </w:rPr>
        <w:t>对</w:t>
      </w:r>
      <w:r w:rsidR="00765E4D" w:rsidRPr="00585E7B">
        <w:rPr>
          <w:rFonts w:ascii="Arial" w:eastAsia="宋体" w:hAnsi="Arial" w:cs="Arial"/>
          <w:lang w:eastAsia="zh-CN"/>
        </w:rPr>
        <w:t>器械</w:t>
      </w:r>
      <w:r w:rsidR="0015331D" w:rsidRPr="00585E7B">
        <w:rPr>
          <w:rFonts w:ascii="Arial" w:eastAsia="宋体" w:hAnsi="Arial" w:cs="Arial"/>
          <w:lang w:eastAsia="zh-CN"/>
        </w:rPr>
        <w:t>有效性的</w:t>
      </w:r>
      <w:r w:rsidR="00B63E75" w:rsidRPr="00585E7B">
        <w:rPr>
          <w:rFonts w:ascii="Arial" w:eastAsia="宋体" w:hAnsi="Arial" w:cs="Arial"/>
          <w:lang w:eastAsia="zh-CN"/>
        </w:rPr>
        <w:t>评估</w:t>
      </w:r>
      <w:r w:rsidR="0015331D" w:rsidRPr="00585E7B">
        <w:rPr>
          <w:rFonts w:ascii="Arial" w:eastAsia="宋体" w:hAnsi="Arial" w:cs="Arial"/>
          <w:lang w:eastAsia="zh-CN"/>
        </w:rPr>
        <w:t>应包括</w:t>
      </w:r>
      <w:bookmarkStart w:id="45" w:name="OLE_LINK69"/>
      <w:r w:rsidR="00B63E75" w:rsidRPr="00585E7B">
        <w:rPr>
          <w:rFonts w:ascii="Arial" w:eastAsia="宋体" w:hAnsi="Arial" w:cs="Arial"/>
          <w:lang w:eastAsia="zh-CN"/>
        </w:rPr>
        <w:t>急性手术</w:t>
      </w:r>
      <w:r w:rsidR="0015331D" w:rsidRPr="00585E7B">
        <w:rPr>
          <w:rFonts w:ascii="Arial" w:eastAsia="宋体" w:hAnsi="Arial" w:cs="Arial"/>
          <w:lang w:eastAsia="zh-CN"/>
        </w:rPr>
        <w:t>成功的</w:t>
      </w:r>
      <w:r w:rsidR="000E614D" w:rsidRPr="00585E7B">
        <w:rPr>
          <w:rFonts w:ascii="Arial" w:eastAsia="宋体" w:hAnsi="Arial" w:cs="Arial"/>
          <w:lang w:eastAsia="zh-CN"/>
        </w:rPr>
        <w:t>度量</w:t>
      </w:r>
      <w:bookmarkEnd w:id="45"/>
      <w:r w:rsidRPr="00585E7B">
        <w:rPr>
          <w:rFonts w:ascii="Arial" w:eastAsia="宋体" w:hAnsi="Arial" w:cs="Arial"/>
          <w:lang w:eastAsia="zh-CN"/>
        </w:rPr>
        <w:t>。</w:t>
      </w:r>
      <w:r w:rsidR="0015331D" w:rsidRPr="00585E7B">
        <w:rPr>
          <w:rFonts w:ascii="Arial" w:eastAsia="宋体" w:hAnsi="Arial" w:cs="Arial"/>
          <w:lang w:eastAsia="zh-CN"/>
        </w:rPr>
        <w:t>我们认为，急性手术成功的</w:t>
      </w:r>
      <w:r w:rsidR="00B63E75" w:rsidRPr="00585E7B">
        <w:rPr>
          <w:rFonts w:ascii="Arial" w:eastAsia="宋体" w:hAnsi="Arial" w:cs="Arial"/>
          <w:lang w:eastAsia="zh-CN"/>
        </w:rPr>
        <w:t>度量应</w:t>
      </w:r>
      <w:r w:rsidR="0015331D" w:rsidRPr="00585E7B">
        <w:rPr>
          <w:rFonts w:ascii="Arial" w:eastAsia="宋体" w:hAnsi="Arial" w:cs="Arial"/>
          <w:lang w:eastAsia="zh-CN"/>
        </w:rPr>
        <w:t>包括完成</w:t>
      </w:r>
      <w:r w:rsidR="002A1C46" w:rsidRPr="00585E7B">
        <w:rPr>
          <w:rFonts w:ascii="Arial" w:eastAsia="宋体" w:hAnsi="Arial" w:cs="Arial"/>
          <w:lang w:eastAsia="zh-CN"/>
        </w:rPr>
        <w:t>方案</w:t>
      </w:r>
      <w:r w:rsidR="0015331D" w:rsidRPr="00585E7B">
        <w:rPr>
          <w:rFonts w:ascii="Arial" w:eastAsia="宋体" w:hAnsi="Arial" w:cs="Arial"/>
          <w:lang w:eastAsia="zh-CN"/>
        </w:rPr>
        <w:t>定义的消融</w:t>
      </w:r>
      <w:proofErr w:type="gramStart"/>
      <w:r w:rsidR="0015331D" w:rsidRPr="00585E7B">
        <w:rPr>
          <w:rFonts w:ascii="Arial" w:eastAsia="宋体" w:hAnsi="Arial" w:cs="Arial"/>
          <w:lang w:eastAsia="zh-CN"/>
        </w:rPr>
        <w:t>病变组</w:t>
      </w:r>
      <w:proofErr w:type="gramEnd"/>
      <w:r w:rsidR="00B63E75" w:rsidRPr="00585E7B">
        <w:rPr>
          <w:rFonts w:ascii="Arial" w:eastAsia="宋体" w:hAnsi="Arial" w:cs="Arial"/>
          <w:lang w:eastAsia="zh-CN"/>
        </w:rPr>
        <w:t>以及</w:t>
      </w:r>
      <w:r w:rsidR="0015331D" w:rsidRPr="00585E7B">
        <w:rPr>
          <w:rFonts w:ascii="Arial" w:eastAsia="宋体" w:hAnsi="Arial" w:cs="Arial"/>
          <w:lang w:eastAsia="zh-CN"/>
        </w:rPr>
        <w:t>完成消融</w:t>
      </w:r>
      <w:proofErr w:type="gramStart"/>
      <w:r w:rsidR="0015331D" w:rsidRPr="00585E7B">
        <w:rPr>
          <w:rFonts w:ascii="Arial" w:eastAsia="宋体" w:hAnsi="Arial" w:cs="Arial"/>
          <w:lang w:eastAsia="zh-CN"/>
        </w:rPr>
        <w:t>病变</w:t>
      </w:r>
      <w:r w:rsidR="00B63E75" w:rsidRPr="00585E7B">
        <w:rPr>
          <w:rFonts w:ascii="Arial" w:eastAsia="宋体" w:hAnsi="Arial" w:cs="Arial"/>
          <w:lang w:eastAsia="zh-CN"/>
        </w:rPr>
        <w:t>间</w:t>
      </w:r>
      <w:proofErr w:type="gramEnd"/>
      <w:r w:rsidR="0015331D" w:rsidRPr="00585E7B">
        <w:rPr>
          <w:rFonts w:ascii="Arial" w:eastAsia="宋体" w:hAnsi="Arial" w:cs="Arial"/>
          <w:lang w:eastAsia="zh-CN"/>
        </w:rPr>
        <w:t>的传导阻滞（例如，</w:t>
      </w:r>
      <w:r w:rsidR="00B63E75" w:rsidRPr="00585E7B">
        <w:rPr>
          <w:rFonts w:ascii="Arial" w:eastAsia="宋体" w:hAnsi="Arial" w:cs="Arial"/>
          <w:lang w:eastAsia="zh-CN"/>
        </w:rPr>
        <w:t>如果创建了</w:t>
      </w:r>
      <w:r w:rsidR="00B63E75" w:rsidRPr="00585E7B">
        <w:rPr>
          <w:rFonts w:ascii="Arial" w:eastAsia="宋体" w:hAnsi="Arial" w:cs="Arial"/>
          <w:lang w:eastAsia="zh-CN"/>
        </w:rPr>
        <w:t>PV</w:t>
      </w:r>
      <w:r w:rsidR="00B63E75" w:rsidRPr="00585E7B">
        <w:rPr>
          <w:rFonts w:ascii="Arial" w:eastAsia="宋体" w:hAnsi="Arial" w:cs="Arial"/>
          <w:lang w:eastAsia="zh-CN"/>
        </w:rPr>
        <w:t>环绕式病变，则完成</w:t>
      </w:r>
      <w:r w:rsidR="0015331D" w:rsidRPr="00585E7B">
        <w:rPr>
          <w:rFonts w:ascii="Arial" w:eastAsia="宋体" w:hAnsi="Arial" w:cs="Arial"/>
          <w:lang w:eastAsia="zh-CN"/>
        </w:rPr>
        <w:t>PV</w:t>
      </w:r>
      <w:r w:rsidR="0015331D" w:rsidRPr="00585E7B">
        <w:rPr>
          <w:rFonts w:ascii="Arial" w:eastAsia="宋体" w:hAnsi="Arial" w:cs="Arial"/>
          <w:lang w:eastAsia="zh-CN"/>
        </w:rPr>
        <w:t>入口和</w:t>
      </w:r>
      <w:r w:rsidR="0015331D" w:rsidRPr="00585E7B">
        <w:rPr>
          <w:rFonts w:ascii="Arial" w:eastAsia="宋体" w:hAnsi="Arial" w:cs="Arial"/>
          <w:lang w:eastAsia="zh-CN"/>
        </w:rPr>
        <w:t>/</w:t>
      </w:r>
      <w:r w:rsidR="0015331D" w:rsidRPr="00585E7B">
        <w:rPr>
          <w:rFonts w:ascii="Arial" w:eastAsia="宋体" w:hAnsi="Arial" w:cs="Arial"/>
          <w:lang w:eastAsia="zh-CN"/>
        </w:rPr>
        <w:t>或出</w:t>
      </w:r>
      <w:r w:rsidR="00B63E75" w:rsidRPr="00585E7B">
        <w:rPr>
          <w:rFonts w:ascii="Arial" w:eastAsia="宋体" w:hAnsi="Arial" w:cs="Arial"/>
          <w:lang w:eastAsia="zh-CN"/>
        </w:rPr>
        <w:t>阻滞</w:t>
      </w:r>
      <w:r w:rsidR="0015331D" w:rsidRPr="00585E7B">
        <w:rPr>
          <w:rFonts w:ascii="Arial" w:eastAsia="宋体" w:hAnsi="Arial" w:cs="Arial"/>
          <w:lang w:eastAsia="zh-CN"/>
        </w:rPr>
        <w:t>，</w:t>
      </w:r>
      <w:r w:rsidR="00B63E75" w:rsidRPr="00585E7B">
        <w:rPr>
          <w:rFonts w:ascii="Arial" w:eastAsia="宋体" w:hAnsi="Arial" w:cs="Arial"/>
          <w:lang w:eastAsia="zh-CN"/>
        </w:rPr>
        <w:t>如果使用了盒形病变，则通过后侧</w:t>
      </w:r>
      <w:r w:rsidR="00B63E75" w:rsidRPr="00585E7B">
        <w:rPr>
          <w:rFonts w:ascii="Arial" w:eastAsia="宋体" w:hAnsi="Arial" w:cs="Arial"/>
          <w:lang w:eastAsia="zh-CN"/>
        </w:rPr>
        <w:t>LA</w:t>
      </w:r>
      <w:r w:rsidR="00B63E75" w:rsidRPr="00585E7B">
        <w:rPr>
          <w:rFonts w:ascii="Arial" w:eastAsia="宋体" w:hAnsi="Arial" w:cs="Arial"/>
          <w:lang w:eastAsia="zh-CN"/>
        </w:rPr>
        <w:t>段完成</w:t>
      </w:r>
      <w:r w:rsidR="0015331D" w:rsidRPr="00585E7B">
        <w:rPr>
          <w:rFonts w:ascii="Arial" w:eastAsia="宋体" w:hAnsi="Arial" w:cs="Arial"/>
          <w:lang w:eastAsia="zh-CN"/>
        </w:rPr>
        <w:t>入口和</w:t>
      </w:r>
      <w:r w:rsidR="0015331D" w:rsidRPr="00585E7B">
        <w:rPr>
          <w:rFonts w:ascii="Arial" w:eastAsia="宋体" w:hAnsi="Arial" w:cs="Arial"/>
          <w:lang w:eastAsia="zh-CN"/>
        </w:rPr>
        <w:t>/</w:t>
      </w:r>
      <w:r w:rsidR="0015331D" w:rsidRPr="00585E7B">
        <w:rPr>
          <w:rFonts w:ascii="Arial" w:eastAsia="宋体" w:hAnsi="Arial" w:cs="Arial"/>
          <w:lang w:eastAsia="zh-CN"/>
        </w:rPr>
        <w:t>或出口</w:t>
      </w:r>
      <w:r w:rsidR="00B63E75" w:rsidRPr="00585E7B">
        <w:rPr>
          <w:rFonts w:ascii="Arial" w:eastAsia="宋体" w:hAnsi="Arial" w:cs="Arial"/>
          <w:lang w:eastAsia="zh-CN"/>
        </w:rPr>
        <w:t>阻滞</w:t>
      </w:r>
      <w:r w:rsidR="0015331D" w:rsidRPr="00585E7B">
        <w:rPr>
          <w:rFonts w:ascii="Arial" w:eastAsia="宋体" w:hAnsi="Arial" w:cs="Arial"/>
          <w:lang w:eastAsia="zh-CN"/>
        </w:rPr>
        <w:t>）</w:t>
      </w:r>
      <w:r w:rsidRPr="00585E7B">
        <w:rPr>
          <w:rFonts w:ascii="Arial" w:eastAsia="宋体" w:hAnsi="Arial" w:cs="Arial"/>
          <w:lang w:eastAsia="zh-CN"/>
        </w:rPr>
        <w:t>。</w:t>
      </w:r>
      <w:r w:rsidR="0015331D" w:rsidRPr="00585E7B">
        <w:rPr>
          <w:rFonts w:ascii="Arial" w:eastAsia="宋体" w:hAnsi="Arial" w:cs="Arial"/>
          <w:lang w:eastAsia="zh-CN"/>
        </w:rPr>
        <w:t>虽然我们不认为急性手术成功是推荐的主要有效性</w:t>
      </w:r>
      <w:r w:rsidR="0054081B" w:rsidRPr="00585E7B">
        <w:rPr>
          <w:rFonts w:ascii="Arial" w:eastAsia="宋体" w:hAnsi="Arial" w:cs="Arial"/>
          <w:lang w:eastAsia="zh-CN"/>
        </w:rPr>
        <w:t>终点</w:t>
      </w:r>
      <w:r w:rsidR="0015331D" w:rsidRPr="00585E7B">
        <w:rPr>
          <w:rFonts w:ascii="Arial" w:eastAsia="宋体" w:hAnsi="Arial" w:cs="Arial"/>
          <w:lang w:eastAsia="zh-CN"/>
        </w:rPr>
        <w:t>的替代</w:t>
      </w:r>
      <w:r w:rsidR="00B63E75" w:rsidRPr="00585E7B">
        <w:rPr>
          <w:rFonts w:ascii="Arial" w:eastAsia="宋体" w:hAnsi="Arial" w:cs="Arial"/>
          <w:lang w:eastAsia="zh-CN"/>
        </w:rPr>
        <w:t>物</w:t>
      </w:r>
      <w:r w:rsidR="0015331D" w:rsidRPr="00585E7B">
        <w:rPr>
          <w:rFonts w:ascii="Arial" w:eastAsia="宋体" w:hAnsi="Arial" w:cs="Arial"/>
          <w:lang w:eastAsia="zh-CN"/>
        </w:rPr>
        <w:t>，但是应该报告和</w:t>
      </w:r>
      <w:r w:rsidR="00B63E75" w:rsidRPr="00585E7B">
        <w:rPr>
          <w:rFonts w:ascii="Arial" w:eastAsia="宋体" w:hAnsi="Arial" w:cs="Arial"/>
          <w:lang w:eastAsia="zh-CN"/>
        </w:rPr>
        <w:t>研究</w:t>
      </w:r>
      <w:r w:rsidR="0015331D" w:rsidRPr="00585E7B">
        <w:rPr>
          <w:rFonts w:ascii="Arial" w:eastAsia="宋体" w:hAnsi="Arial" w:cs="Arial"/>
          <w:lang w:eastAsia="zh-CN"/>
        </w:rPr>
        <w:t>急性手术成功与主要有效</w:t>
      </w:r>
      <w:r w:rsidR="00B63E75" w:rsidRPr="00585E7B">
        <w:rPr>
          <w:rFonts w:ascii="Arial" w:eastAsia="宋体" w:hAnsi="Arial" w:cs="Arial"/>
          <w:lang w:eastAsia="zh-CN"/>
        </w:rPr>
        <w:t>性</w:t>
      </w:r>
      <w:r w:rsidR="0015331D" w:rsidRPr="00585E7B">
        <w:rPr>
          <w:rFonts w:ascii="Arial" w:eastAsia="宋体" w:hAnsi="Arial" w:cs="Arial"/>
          <w:lang w:eastAsia="zh-CN"/>
        </w:rPr>
        <w:t>成功之间的关系，因为</w:t>
      </w:r>
      <w:r w:rsidR="00B63E75" w:rsidRPr="00585E7B">
        <w:rPr>
          <w:rFonts w:ascii="Arial" w:eastAsia="宋体" w:hAnsi="Arial" w:cs="Arial"/>
          <w:lang w:eastAsia="zh-CN"/>
        </w:rPr>
        <w:t>其</w:t>
      </w:r>
      <w:r w:rsidR="0015331D" w:rsidRPr="00585E7B">
        <w:rPr>
          <w:rFonts w:ascii="Arial" w:eastAsia="宋体" w:hAnsi="Arial" w:cs="Arial"/>
          <w:lang w:eastAsia="zh-CN"/>
        </w:rPr>
        <w:t>可能为器械标签提供重要数据</w:t>
      </w:r>
      <w:r w:rsidRPr="00585E7B">
        <w:rPr>
          <w:rFonts w:ascii="Arial" w:eastAsia="宋体" w:hAnsi="Arial" w:cs="Arial"/>
          <w:lang w:eastAsia="zh-CN"/>
        </w:rPr>
        <w:t>。</w:t>
      </w:r>
    </w:p>
    <w:p w:rsidR="005369CD" w:rsidRPr="00585E7B" w:rsidRDefault="005369CD" w:rsidP="00D8214E">
      <w:pPr>
        <w:snapToGrid w:val="0"/>
        <w:spacing w:before="1" w:line="300" w:lineRule="auto"/>
        <w:jc w:val="both"/>
        <w:rPr>
          <w:rFonts w:ascii="Arial" w:eastAsia="宋体" w:hAnsi="Arial" w:cs="Arial"/>
          <w:sz w:val="19"/>
          <w:szCs w:val="19"/>
          <w:lang w:eastAsia="zh-CN"/>
        </w:rPr>
      </w:pPr>
    </w:p>
    <w:p w:rsidR="005369CD" w:rsidRPr="00585E7B" w:rsidRDefault="0015331D" w:rsidP="008F572A">
      <w:pPr>
        <w:snapToGrid w:val="0"/>
        <w:spacing w:line="300" w:lineRule="auto"/>
        <w:jc w:val="both"/>
        <w:outlineLvl w:val="2"/>
        <w:rPr>
          <w:rFonts w:ascii="Arial" w:eastAsia="宋体" w:hAnsi="Arial" w:cs="Arial"/>
          <w:sz w:val="24"/>
          <w:szCs w:val="24"/>
          <w:lang w:eastAsia="zh-CN"/>
        </w:rPr>
      </w:pPr>
      <w:bookmarkStart w:id="46" w:name="Longstanding_Persistent_and_Persistent_A"/>
      <w:bookmarkStart w:id="47" w:name="_Toc481156304"/>
      <w:bookmarkEnd w:id="46"/>
      <w:r w:rsidRPr="00585E7B">
        <w:rPr>
          <w:rFonts w:ascii="Arial" w:eastAsia="宋体" w:hAnsi="Arial" w:cs="Arial"/>
          <w:b/>
          <w:sz w:val="24"/>
          <w:u w:val="thick" w:color="000000"/>
          <w:lang w:eastAsia="zh-CN"/>
        </w:rPr>
        <w:t>长期持续</w:t>
      </w:r>
      <w:r w:rsidR="00415535" w:rsidRPr="00585E7B">
        <w:rPr>
          <w:rFonts w:ascii="Arial" w:eastAsia="宋体" w:hAnsi="Arial" w:cs="Arial"/>
          <w:b/>
          <w:sz w:val="24"/>
          <w:u w:val="thick" w:color="000000"/>
          <w:lang w:eastAsia="zh-CN"/>
        </w:rPr>
        <w:t>性</w:t>
      </w:r>
      <w:r w:rsidRPr="00585E7B">
        <w:rPr>
          <w:rFonts w:ascii="Arial" w:eastAsia="宋体" w:hAnsi="Arial" w:cs="Arial"/>
          <w:b/>
          <w:sz w:val="24"/>
          <w:u w:val="thick" w:color="000000"/>
          <w:lang w:eastAsia="zh-CN"/>
        </w:rPr>
        <w:t>和持久性</w:t>
      </w:r>
      <w:r w:rsidR="0092087D" w:rsidRPr="00585E7B">
        <w:rPr>
          <w:rFonts w:ascii="Arial" w:eastAsia="宋体" w:hAnsi="Arial" w:cs="Arial"/>
          <w:b/>
          <w:sz w:val="24"/>
          <w:u w:val="thick" w:color="000000"/>
          <w:lang w:eastAsia="zh-CN"/>
        </w:rPr>
        <w:t>房颤</w:t>
      </w:r>
      <w:r w:rsidRPr="00585E7B">
        <w:rPr>
          <w:rFonts w:ascii="Arial" w:eastAsia="宋体" w:hAnsi="Arial" w:cs="Arial"/>
          <w:b/>
          <w:sz w:val="24"/>
          <w:u w:val="thick" w:color="000000"/>
          <w:lang w:eastAsia="zh-CN"/>
        </w:rPr>
        <w:t>：主要有效性</w:t>
      </w:r>
      <w:r w:rsidR="0054081B" w:rsidRPr="00585E7B">
        <w:rPr>
          <w:rFonts w:ascii="Arial" w:eastAsia="宋体" w:hAnsi="Arial" w:cs="Arial"/>
          <w:b/>
          <w:sz w:val="24"/>
          <w:u w:val="thick" w:color="000000"/>
          <w:lang w:eastAsia="zh-CN"/>
        </w:rPr>
        <w:t>终点</w:t>
      </w:r>
      <w:bookmarkEnd w:id="47"/>
    </w:p>
    <w:p w:rsidR="00B63E75" w:rsidRPr="00585E7B" w:rsidRDefault="00B63E75" w:rsidP="00D8214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通常建议对不同</w:t>
      </w:r>
      <w:proofErr w:type="gramStart"/>
      <w:r w:rsidRPr="00585E7B">
        <w:rPr>
          <w:rFonts w:ascii="Arial" w:eastAsia="宋体" w:hAnsi="Arial" w:cs="Arial"/>
          <w:lang w:eastAsia="zh-CN"/>
        </w:rPr>
        <w:t>类型房颤进行</w:t>
      </w:r>
      <w:proofErr w:type="gramEnd"/>
      <w:r w:rsidRPr="00585E7B">
        <w:rPr>
          <w:rFonts w:ascii="Arial" w:eastAsia="宋体" w:hAnsi="Arial" w:cs="Arial"/>
          <w:lang w:eastAsia="zh-CN"/>
        </w:rPr>
        <w:t>单独研究</w:t>
      </w:r>
      <w:r w:rsidR="00326F6F" w:rsidRPr="00585E7B">
        <w:rPr>
          <w:rFonts w:ascii="Arial" w:eastAsia="宋体" w:hAnsi="Arial" w:cs="Arial"/>
          <w:lang w:eastAsia="zh-CN"/>
        </w:rPr>
        <w:t>。</w:t>
      </w:r>
      <w:r w:rsidRPr="00585E7B">
        <w:rPr>
          <w:rFonts w:ascii="Arial" w:eastAsia="宋体" w:hAnsi="Arial" w:cs="Arial"/>
          <w:lang w:eastAsia="zh-CN"/>
        </w:rPr>
        <w:t>但是，如果</w:t>
      </w:r>
      <w:r w:rsidR="00B95973" w:rsidRPr="00585E7B">
        <w:rPr>
          <w:rFonts w:ascii="Arial" w:eastAsia="宋体" w:hAnsi="Arial" w:cs="Arial"/>
          <w:lang w:eastAsia="zh-CN"/>
        </w:rPr>
        <w:t>申办方</w:t>
      </w:r>
      <w:r w:rsidRPr="00585E7B">
        <w:rPr>
          <w:rFonts w:ascii="Arial" w:eastAsia="宋体" w:hAnsi="Arial" w:cs="Arial"/>
          <w:lang w:eastAsia="zh-CN"/>
        </w:rPr>
        <w:t>决定</w:t>
      </w:r>
      <w:r w:rsidR="000C611C" w:rsidRPr="00585E7B">
        <w:rPr>
          <w:rFonts w:ascii="Arial" w:eastAsia="宋体" w:hAnsi="Arial" w:cs="Arial"/>
          <w:lang w:eastAsia="zh-CN"/>
        </w:rPr>
        <w:t>将</w:t>
      </w:r>
      <w:r w:rsidRPr="00585E7B">
        <w:rPr>
          <w:rFonts w:ascii="Arial" w:eastAsia="宋体" w:hAnsi="Arial" w:cs="Arial"/>
          <w:lang w:eastAsia="zh-CN"/>
        </w:rPr>
        <w:t>持续性和长期持续性</w:t>
      </w:r>
      <w:r w:rsidR="0092087D" w:rsidRPr="00585E7B">
        <w:rPr>
          <w:rFonts w:ascii="Arial" w:eastAsia="宋体" w:hAnsi="Arial" w:cs="Arial"/>
          <w:lang w:eastAsia="zh-CN"/>
        </w:rPr>
        <w:t>房颤</w:t>
      </w:r>
      <w:r w:rsidR="000C611C" w:rsidRPr="00585E7B">
        <w:rPr>
          <w:rFonts w:ascii="Arial" w:eastAsia="宋体" w:hAnsi="Arial" w:cs="Arial"/>
          <w:lang w:eastAsia="zh-CN"/>
        </w:rPr>
        <w:t>放在一起研究</w:t>
      </w:r>
      <w:r w:rsidRPr="00585E7B">
        <w:rPr>
          <w:rFonts w:ascii="Arial" w:eastAsia="宋体" w:hAnsi="Arial" w:cs="Arial"/>
          <w:lang w:eastAsia="zh-CN"/>
        </w:rPr>
        <w:t>，</w:t>
      </w:r>
      <w:r w:rsidR="00B95973" w:rsidRPr="00585E7B">
        <w:rPr>
          <w:rFonts w:ascii="Arial" w:eastAsia="宋体" w:hAnsi="Arial" w:cs="Arial"/>
          <w:lang w:eastAsia="zh-CN"/>
        </w:rPr>
        <w:t>申办方</w:t>
      </w:r>
      <w:r w:rsidRPr="00585E7B">
        <w:rPr>
          <w:rFonts w:ascii="Arial" w:eastAsia="宋体" w:hAnsi="Arial" w:cs="Arial"/>
          <w:lang w:eastAsia="zh-CN"/>
        </w:rPr>
        <w:t>应为此方法提供临床和科学上有效的理由</w:t>
      </w:r>
      <w:r w:rsidR="00326F6F" w:rsidRPr="00585E7B">
        <w:rPr>
          <w:rFonts w:ascii="Arial" w:eastAsia="宋体" w:hAnsi="Arial" w:cs="Arial"/>
          <w:lang w:eastAsia="zh-CN"/>
        </w:rPr>
        <w:t>。</w:t>
      </w:r>
      <w:r w:rsidRPr="00585E7B">
        <w:rPr>
          <w:rFonts w:ascii="Arial" w:eastAsia="宋体" w:hAnsi="Arial" w:cs="Arial"/>
          <w:lang w:eastAsia="zh-CN"/>
        </w:rPr>
        <w:t>另外，</w:t>
      </w:r>
      <w:r w:rsidR="00B95973" w:rsidRPr="00585E7B">
        <w:rPr>
          <w:rFonts w:ascii="Arial" w:eastAsia="宋体" w:hAnsi="Arial" w:cs="Arial"/>
          <w:lang w:eastAsia="zh-CN"/>
        </w:rPr>
        <w:t>申办方</w:t>
      </w:r>
      <w:r w:rsidRPr="00585E7B">
        <w:rPr>
          <w:rFonts w:ascii="Arial" w:eastAsia="宋体" w:hAnsi="Arial" w:cs="Arial"/>
          <w:lang w:eastAsia="zh-CN"/>
        </w:rPr>
        <w:t>应预先规定</w:t>
      </w:r>
      <w:r w:rsidR="000C611C" w:rsidRPr="00585E7B">
        <w:rPr>
          <w:rFonts w:ascii="Arial" w:eastAsia="宋体" w:hAnsi="Arial" w:cs="Arial"/>
          <w:lang w:eastAsia="zh-CN"/>
        </w:rPr>
        <w:t>待招</w:t>
      </w:r>
      <w:r w:rsidR="000C611C" w:rsidRPr="00585E7B">
        <w:rPr>
          <w:rFonts w:ascii="Arial" w:eastAsia="宋体" w:hAnsi="Arial" w:cs="Arial"/>
          <w:lang w:eastAsia="zh-CN"/>
        </w:rPr>
        <w:lastRenderedPageBreak/>
        <w:t>募代表所研究的</w:t>
      </w:r>
      <w:r w:rsidRPr="00585E7B">
        <w:rPr>
          <w:rFonts w:ascii="Arial" w:eastAsia="宋体" w:hAnsi="Arial" w:cs="Arial"/>
          <w:lang w:eastAsia="zh-CN"/>
        </w:rPr>
        <w:t>每</w:t>
      </w:r>
      <w:r w:rsidR="00B425E4" w:rsidRPr="00585E7B">
        <w:rPr>
          <w:rFonts w:ascii="Arial" w:eastAsia="宋体" w:hAnsi="Arial" w:cs="Arial"/>
          <w:lang w:eastAsia="zh-CN"/>
        </w:rPr>
        <w:t>种</w:t>
      </w:r>
      <w:r w:rsidR="000C611C" w:rsidRPr="00585E7B">
        <w:rPr>
          <w:rFonts w:ascii="Arial" w:eastAsia="宋体" w:hAnsi="Arial" w:cs="Arial"/>
          <w:lang w:eastAsia="zh-CN"/>
        </w:rPr>
        <w:t>房</w:t>
      </w:r>
      <w:proofErr w:type="gramStart"/>
      <w:r w:rsidR="000C611C" w:rsidRPr="00585E7B">
        <w:rPr>
          <w:rFonts w:ascii="Arial" w:eastAsia="宋体" w:hAnsi="Arial" w:cs="Arial"/>
          <w:lang w:eastAsia="zh-CN"/>
        </w:rPr>
        <w:t>颤</w:t>
      </w:r>
      <w:r w:rsidRPr="00585E7B">
        <w:rPr>
          <w:rFonts w:ascii="Arial" w:eastAsia="宋体" w:hAnsi="Arial" w:cs="Arial"/>
          <w:lang w:eastAsia="zh-CN"/>
        </w:rPr>
        <w:t>类型</w:t>
      </w:r>
      <w:proofErr w:type="gramEnd"/>
      <w:r w:rsidRPr="00585E7B">
        <w:rPr>
          <w:rFonts w:ascii="Arial" w:eastAsia="宋体" w:hAnsi="Arial" w:cs="Arial"/>
          <w:lang w:eastAsia="zh-CN"/>
        </w:rPr>
        <w:t>的</w:t>
      </w:r>
      <w:r w:rsidR="000C611C" w:rsidRPr="00585E7B">
        <w:rPr>
          <w:rFonts w:ascii="Arial" w:eastAsia="宋体" w:hAnsi="Arial" w:cs="Arial"/>
          <w:lang w:eastAsia="zh-CN"/>
        </w:rPr>
        <w:t>受试者</w:t>
      </w:r>
      <w:r w:rsidRPr="00585E7B">
        <w:rPr>
          <w:rFonts w:ascii="Arial" w:eastAsia="宋体" w:hAnsi="Arial" w:cs="Arial"/>
          <w:lang w:eastAsia="zh-CN"/>
        </w:rPr>
        <w:t>的最低比例。</w:t>
      </w:r>
    </w:p>
    <w:p w:rsidR="005369CD" w:rsidRPr="00585E7B" w:rsidRDefault="005369CD" w:rsidP="00D8214E">
      <w:pPr>
        <w:snapToGrid w:val="0"/>
        <w:spacing w:before="1" w:line="300" w:lineRule="auto"/>
        <w:jc w:val="both"/>
        <w:rPr>
          <w:rFonts w:ascii="Arial" w:eastAsia="宋体" w:hAnsi="Arial" w:cs="Arial"/>
          <w:sz w:val="26"/>
          <w:szCs w:val="26"/>
          <w:lang w:eastAsia="zh-CN"/>
        </w:rPr>
      </w:pPr>
    </w:p>
    <w:p w:rsidR="0015331D" w:rsidRPr="00585E7B" w:rsidRDefault="0015331D" w:rsidP="00D8214E">
      <w:pPr>
        <w:pStyle w:val="a3"/>
        <w:snapToGrid w:val="0"/>
        <w:spacing w:line="300" w:lineRule="auto"/>
        <w:ind w:left="0"/>
        <w:jc w:val="both"/>
        <w:rPr>
          <w:rFonts w:ascii="Arial" w:eastAsia="宋体" w:hAnsi="Arial" w:cs="Arial"/>
          <w:lang w:eastAsia="zh-CN"/>
        </w:rPr>
      </w:pPr>
      <w:r w:rsidRPr="00585E7B">
        <w:rPr>
          <w:rFonts w:ascii="Arial" w:eastAsia="宋体" w:hAnsi="Arial" w:cs="Arial"/>
          <w:lang w:eastAsia="zh-CN"/>
        </w:rPr>
        <w:t>对于持续性和长期持续性房颤，</w:t>
      </w:r>
      <w:r w:rsidRPr="00585E7B">
        <w:rPr>
          <w:rFonts w:ascii="Arial" w:eastAsia="宋体" w:hAnsi="Arial" w:cs="Arial"/>
          <w:lang w:eastAsia="zh-CN"/>
        </w:rPr>
        <w:t>FDA</w:t>
      </w:r>
      <w:r w:rsidRPr="00585E7B">
        <w:rPr>
          <w:rFonts w:ascii="Arial" w:eastAsia="宋体" w:hAnsi="Arial" w:cs="Arial"/>
          <w:lang w:eastAsia="zh-CN"/>
        </w:rPr>
        <w:t>建议</w:t>
      </w:r>
      <w:r w:rsidR="000C611C" w:rsidRPr="00585E7B">
        <w:rPr>
          <w:rFonts w:ascii="Arial" w:eastAsia="宋体" w:hAnsi="Arial" w:cs="Arial"/>
          <w:lang w:eastAsia="zh-CN"/>
        </w:rPr>
        <w:t>将</w:t>
      </w:r>
      <w:r w:rsidRPr="00585E7B">
        <w:rPr>
          <w:rFonts w:ascii="Arial" w:eastAsia="宋体" w:hAnsi="Arial" w:cs="Arial"/>
          <w:lang w:eastAsia="zh-CN"/>
        </w:rPr>
        <w:t>在</w:t>
      </w:r>
      <w:r w:rsidR="000C611C" w:rsidRPr="00585E7B">
        <w:rPr>
          <w:rFonts w:ascii="Arial" w:eastAsia="宋体" w:hAnsi="Arial" w:cs="Arial"/>
          <w:lang w:eastAsia="zh-CN"/>
        </w:rPr>
        <w:t>无</w:t>
      </w:r>
      <w:r w:rsidRPr="00585E7B">
        <w:rPr>
          <w:rFonts w:ascii="Arial" w:eastAsia="宋体" w:hAnsi="Arial" w:cs="Arial"/>
          <w:lang w:eastAsia="zh-CN"/>
        </w:rPr>
        <w:t>I</w:t>
      </w:r>
      <w:r w:rsidRPr="00585E7B">
        <w:rPr>
          <w:rFonts w:ascii="Arial" w:eastAsia="宋体" w:hAnsi="Arial" w:cs="Arial"/>
          <w:lang w:eastAsia="zh-CN"/>
        </w:rPr>
        <w:t>类或</w:t>
      </w:r>
      <w:r w:rsidRPr="00585E7B">
        <w:rPr>
          <w:rFonts w:ascii="Arial" w:eastAsia="宋体" w:hAnsi="Arial" w:cs="Arial"/>
          <w:lang w:eastAsia="zh-CN"/>
        </w:rPr>
        <w:t>III</w:t>
      </w:r>
      <w:r w:rsidRPr="00585E7B">
        <w:rPr>
          <w:rFonts w:ascii="Arial" w:eastAsia="宋体" w:hAnsi="Arial" w:cs="Arial"/>
          <w:lang w:eastAsia="zh-CN"/>
        </w:rPr>
        <w:t>类</w:t>
      </w:r>
      <w:r w:rsidRPr="00585E7B">
        <w:rPr>
          <w:rFonts w:ascii="Arial" w:eastAsia="宋体" w:hAnsi="Arial" w:cs="Arial"/>
          <w:lang w:eastAsia="zh-CN"/>
        </w:rPr>
        <w:t>AAD</w:t>
      </w:r>
      <w:r w:rsidR="000C611C" w:rsidRPr="00585E7B">
        <w:rPr>
          <w:rFonts w:ascii="Arial" w:eastAsia="宋体" w:hAnsi="Arial" w:cs="Arial"/>
          <w:lang w:eastAsia="zh-CN"/>
        </w:rPr>
        <w:t>情况下保持无</w:t>
      </w:r>
      <w:r w:rsidR="00B425E4" w:rsidRPr="00585E7B">
        <w:rPr>
          <w:rFonts w:ascii="Arial" w:eastAsia="宋体" w:hAnsi="Arial" w:cs="Arial"/>
          <w:lang w:eastAsia="zh-CN"/>
        </w:rPr>
        <w:t>AF</w:t>
      </w:r>
      <w:r w:rsidR="000C611C" w:rsidRPr="00585E7B">
        <w:rPr>
          <w:rFonts w:ascii="Arial" w:eastAsia="宋体" w:hAnsi="Arial" w:cs="Arial"/>
          <w:lang w:eastAsia="zh-CN"/>
        </w:rPr>
        <w:t xml:space="preserve">/ </w:t>
      </w:r>
      <w:bookmarkStart w:id="48" w:name="OLE_LINK71"/>
      <w:bookmarkStart w:id="49" w:name="OLE_LINK72"/>
      <w:r w:rsidR="00B425E4" w:rsidRPr="00585E7B">
        <w:rPr>
          <w:rFonts w:ascii="Arial" w:eastAsia="宋体" w:hAnsi="Arial" w:cs="Arial"/>
          <w:lang w:eastAsia="zh-CN"/>
        </w:rPr>
        <w:t>AF</w:t>
      </w:r>
      <w:r w:rsidR="000C611C" w:rsidRPr="00585E7B">
        <w:rPr>
          <w:rFonts w:ascii="Arial" w:eastAsia="宋体" w:hAnsi="Arial" w:cs="Arial"/>
          <w:lang w:eastAsia="zh-CN"/>
        </w:rPr>
        <w:t xml:space="preserve">L </w:t>
      </w:r>
      <w:bookmarkEnd w:id="48"/>
      <w:bookmarkEnd w:id="49"/>
      <w:r w:rsidR="000C611C" w:rsidRPr="00585E7B">
        <w:rPr>
          <w:rFonts w:ascii="Arial" w:eastAsia="宋体" w:hAnsi="Arial" w:cs="Arial"/>
          <w:lang w:eastAsia="zh-CN"/>
        </w:rPr>
        <w:t>/ AT</w:t>
      </w:r>
      <w:r w:rsidR="000C611C" w:rsidRPr="00585E7B">
        <w:rPr>
          <w:rFonts w:ascii="Arial" w:eastAsia="宋体" w:hAnsi="Arial" w:cs="Arial"/>
          <w:lang w:eastAsia="zh-CN"/>
        </w:rPr>
        <w:t>的状态一年视为</w:t>
      </w:r>
      <w:r w:rsidRPr="00585E7B">
        <w:rPr>
          <w:rFonts w:ascii="Arial" w:eastAsia="宋体" w:hAnsi="Arial" w:cs="Arial"/>
          <w:lang w:eastAsia="zh-CN"/>
        </w:rPr>
        <w:t>主要有效性</w:t>
      </w:r>
      <w:r w:rsidR="0054081B" w:rsidRPr="00585E7B">
        <w:rPr>
          <w:rFonts w:ascii="Arial" w:eastAsia="宋体" w:hAnsi="Arial" w:cs="Arial"/>
          <w:lang w:eastAsia="zh-CN"/>
        </w:rPr>
        <w:t>终点</w:t>
      </w:r>
      <w:r w:rsidR="00326F6F" w:rsidRPr="00585E7B">
        <w:rPr>
          <w:rFonts w:ascii="Arial" w:eastAsia="宋体" w:hAnsi="Arial" w:cs="Arial"/>
          <w:lang w:eastAsia="zh-CN"/>
        </w:rPr>
        <w:t>。</w:t>
      </w:r>
      <w:r w:rsidR="000C611C" w:rsidRPr="00585E7B">
        <w:rPr>
          <w:rFonts w:ascii="Arial" w:eastAsia="宋体" w:hAnsi="Arial" w:cs="Arial"/>
          <w:lang w:eastAsia="zh-CN"/>
        </w:rPr>
        <w:t>本指南第</w:t>
      </w:r>
      <w:r w:rsidR="000C611C" w:rsidRPr="00585E7B">
        <w:rPr>
          <w:rFonts w:ascii="Arial" w:eastAsia="宋体" w:hAnsi="Arial" w:cs="Arial"/>
          <w:lang w:eastAsia="zh-CN"/>
        </w:rPr>
        <w:t>8E</w:t>
      </w:r>
      <w:r w:rsidR="000C611C" w:rsidRPr="00585E7B">
        <w:rPr>
          <w:rFonts w:ascii="Arial" w:eastAsia="宋体" w:hAnsi="Arial" w:cs="Arial"/>
          <w:lang w:eastAsia="zh-CN"/>
        </w:rPr>
        <w:t>节中列出了有关对持续性和长期持续性房颤受试者进行随访期间的最小心电图监测的建议。</w:t>
      </w:r>
    </w:p>
    <w:p w:rsidR="005369CD" w:rsidRPr="00585E7B" w:rsidRDefault="005369CD" w:rsidP="00D8214E">
      <w:pPr>
        <w:snapToGrid w:val="0"/>
        <w:spacing w:before="8" w:line="300" w:lineRule="auto"/>
        <w:jc w:val="both"/>
        <w:rPr>
          <w:rFonts w:ascii="Arial" w:eastAsia="宋体" w:hAnsi="Arial" w:cs="Arial"/>
          <w:sz w:val="31"/>
          <w:szCs w:val="31"/>
          <w:lang w:eastAsia="zh-CN"/>
        </w:rPr>
      </w:pPr>
    </w:p>
    <w:p w:rsidR="005369CD" w:rsidRPr="00585E7B" w:rsidRDefault="0015331D" w:rsidP="00D8214E">
      <w:pPr>
        <w:snapToGrid w:val="0"/>
        <w:spacing w:line="300" w:lineRule="auto"/>
        <w:jc w:val="both"/>
        <w:rPr>
          <w:rFonts w:ascii="Arial" w:eastAsia="宋体" w:hAnsi="Arial" w:cs="Arial"/>
          <w:sz w:val="24"/>
          <w:szCs w:val="24"/>
          <w:lang w:eastAsia="zh-CN"/>
        </w:rPr>
      </w:pPr>
      <w:r w:rsidRPr="00585E7B">
        <w:rPr>
          <w:rFonts w:ascii="Arial" w:eastAsia="宋体" w:hAnsi="Arial" w:cs="Arial"/>
          <w:b/>
          <w:sz w:val="24"/>
          <w:u w:val="thick" w:color="000000"/>
          <w:lang w:eastAsia="zh-CN"/>
        </w:rPr>
        <w:t>阵发性房颤：主要有效性</w:t>
      </w:r>
      <w:r w:rsidR="0054081B" w:rsidRPr="00585E7B">
        <w:rPr>
          <w:rFonts w:ascii="Arial" w:eastAsia="宋体" w:hAnsi="Arial" w:cs="Arial"/>
          <w:b/>
          <w:sz w:val="24"/>
          <w:u w:val="thick" w:color="000000"/>
          <w:lang w:eastAsia="zh-CN"/>
        </w:rPr>
        <w:t>终点</w:t>
      </w:r>
    </w:p>
    <w:p w:rsidR="0015331D" w:rsidRPr="00585E7B" w:rsidRDefault="0015331D" w:rsidP="00D8214E">
      <w:pPr>
        <w:pStyle w:val="a3"/>
        <w:snapToGrid w:val="0"/>
        <w:spacing w:before="115" w:line="300" w:lineRule="auto"/>
        <w:ind w:left="0"/>
        <w:jc w:val="both"/>
        <w:rPr>
          <w:rFonts w:ascii="Arial" w:eastAsia="宋体" w:hAnsi="Arial" w:cs="Arial"/>
          <w:lang w:eastAsia="zh-CN"/>
        </w:rPr>
      </w:pPr>
      <w:r w:rsidRPr="00585E7B">
        <w:rPr>
          <w:rFonts w:ascii="Arial" w:eastAsia="宋体" w:hAnsi="Arial" w:cs="Arial"/>
          <w:lang w:eastAsia="zh-CN"/>
        </w:rPr>
        <w:t>对于阵发性房颤，</w:t>
      </w:r>
      <w:r w:rsidRPr="00585E7B">
        <w:rPr>
          <w:rFonts w:ascii="Arial" w:eastAsia="宋体" w:hAnsi="Arial" w:cs="Arial"/>
          <w:lang w:eastAsia="zh-CN"/>
        </w:rPr>
        <w:t xml:space="preserve"> </w:t>
      </w:r>
      <w:r w:rsidR="000C611C" w:rsidRPr="00585E7B">
        <w:rPr>
          <w:rFonts w:ascii="Arial" w:eastAsia="宋体" w:hAnsi="Arial" w:cs="Arial"/>
          <w:lang w:eastAsia="zh-CN"/>
        </w:rPr>
        <w:t>FDA</w:t>
      </w:r>
      <w:r w:rsidR="000C611C" w:rsidRPr="00585E7B">
        <w:rPr>
          <w:rFonts w:ascii="Arial" w:eastAsia="宋体" w:hAnsi="Arial" w:cs="Arial"/>
          <w:lang w:eastAsia="zh-CN"/>
        </w:rPr>
        <w:t>建议将在无</w:t>
      </w:r>
      <w:r w:rsidR="000C611C" w:rsidRPr="00585E7B">
        <w:rPr>
          <w:rFonts w:ascii="Arial" w:eastAsia="宋体" w:hAnsi="Arial" w:cs="Arial"/>
          <w:lang w:eastAsia="zh-CN"/>
        </w:rPr>
        <w:t>I</w:t>
      </w:r>
      <w:r w:rsidR="000C611C" w:rsidRPr="00585E7B">
        <w:rPr>
          <w:rFonts w:ascii="Arial" w:eastAsia="宋体" w:hAnsi="Arial" w:cs="Arial"/>
          <w:lang w:eastAsia="zh-CN"/>
        </w:rPr>
        <w:t>类或</w:t>
      </w:r>
      <w:r w:rsidR="000C611C" w:rsidRPr="00585E7B">
        <w:rPr>
          <w:rFonts w:ascii="Arial" w:eastAsia="宋体" w:hAnsi="Arial" w:cs="Arial"/>
          <w:lang w:eastAsia="zh-CN"/>
        </w:rPr>
        <w:t>III</w:t>
      </w:r>
      <w:r w:rsidR="000C611C" w:rsidRPr="00585E7B">
        <w:rPr>
          <w:rFonts w:ascii="Arial" w:eastAsia="宋体" w:hAnsi="Arial" w:cs="Arial"/>
          <w:lang w:eastAsia="zh-CN"/>
        </w:rPr>
        <w:t>类</w:t>
      </w:r>
      <w:r w:rsidR="000C611C" w:rsidRPr="00585E7B">
        <w:rPr>
          <w:rFonts w:ascii="Arial" w:eastAsia="宋体" w:hAnsi="Arial" w:cs="Arial"/>
          <w:lang w:eastAsia="zh-CN"/>
        </w:rPr>
        <w:t>AAD</w:t>
      </w:r>
      <w:r w:rsidR="000C611C" w:rsidRPr="00585E7B">
        <w:rPr>
          <w:rFonts w:ascii="Arial" w:eastAsia="宋体" w:hAnsi="Arial" w:cs="Arial"/>
          <w:lang w:eastAsia="zh-CN"/>
        </w:rPr>
        <w:t>情况下保持无</w:t>
      </w:r>
      <w:r w:rsidR="00B425E4" w:rsidRPr="00585E7B">
        <w:rPr>
          <w:rFonts w:ascii="Arial" w:eastAsia="宋体" w:hAnsi="Arial" w:cs="Arial"/>
          <w:lang w:eastAsia="zh-CN"/>
        </w:rPr>
        <w:t>AF/AFL/AT</w:t>
      </w:r>
      <w:r w:rsidR="000C611C" w:rsidRPr="00585E7B">
        <w:rPr>
          <w:rFonts w:ascii="Arial" w:eastAsia="宋体" w:hAnsi="Arial" w:cs="Arial"/>
          <w:lang w:eastAsia="zh-CN"/>
        </w:rPr>
        <w:t>的状态一年视为主要有效性</w:t>
      </w:r>
      <w:r w:rsidR="0054081B" w:rsidRPr="00585E7B">
        <w:rPr>
          <w:rFonts w:ascii="Arial" w:eastAsia="宋体" w:hAnsi="Arial" w:cs="Arial"/>
          <w:lang w:eastAsia="zh-CN"/>
        </w:rPr>
        <w:t>终点</w:t>
      </w:r>
      <w:r w:rsidR="000C611C" w:rsidRPr="00585E7B">
        <w:rPr>
          <w:rFonts w:ascii="Arial" w:eastAsia="宋体" w:hAnsi="Arial" w:cs="Arial"/>
          <w:lang w:eastAsia="zh-CN"/>
        </w:rPr>
        <w:t>。</w:t>
      </w:r>
      <w:r w:rsidRPr="00585E7B">
        <w:rPr>
          <w:rFonts w:ascii="Arial" w:eastAsia="宋体" w:hAnsi="Arial" w:cs="Arial"/>
          <w:lang w:eastAsia="zh-CN"/>
        </w:rPr>
        <w:t>我们认为</w:t>
      </w:r>
      <w:r w:rsidR="000C611C" w:rsidRPr="00585E7B">
        <w:rPr>
          <w:rFonts w:ascii="Arial" w:eastAsia="宋体" w:hAnsi="Arial" w:cs="Arial"/>
          <w:lang w:eastAsia="zh-CN"/>
        </w:rPr>
        <w:t>，</w:t>
      </w:r>
      <w:r w:rsidRPr="00585E7B">
        <w:rPr>
          <w:rFonts w:ascii="Arial" w:eastAsia="宋体" w:hAnsi="Arial" w:cs="Arial"/>
          <w:lang w:eastAsia="zh-CN"/>
        </w:rPr>
        <w:t>这一随访</w:t>
      </w:r>
      <w:r w:rsidR="000C611C" w:rsidRPr="00585E7B">
        <w:rPr>
          <w:rFonts w:ascii="Arial" w:eastAsia="宋体" w:hAnsi="Arial" w:cs="Arial"/>
          <w:lang w:eastAsia="zh-CN"/>
        </w:rPr>
        <w:t>期可</w:t>
      </w:r>
      <w:r w:rsidRPr="00585E7B">
        <w:rPr>
          <w:rFonts w:ascii="Arial" w:eastAsia="宋体" w:hAnsi="Arial" w:cs="Arial"/>
          <w:lang w:eastAsia="zh-CN"/>
        </w:rPr>
        <w:t>最小化聚集的</w:t>
      </w:r>
      <w:proofErr w:type="gramStart"/>
      <w:r w:rsidRPr="00585E7B">
        <w:rPr>
          <w:rFonts w:ascii="Arial" w:eastAsia="宋体" w:hAnsi="Arial" w:cs="Arial"/>
          <w:lang w:eastAsia="zh-CN"/>
        </w:rPr>
        <w:t>非随机</w:t>
      </w:r>
      <w:r w:rsidR="0092087D" w:rsidRPr="00585E7B">
        <w:rPr>
          <w:rFonts w:ascii="Arial" w:eastAsia="宋体" w:hAnsi="Arial" w:cs="Arial"/>
          <w:lang w:eastAsia="zh-CN"/>
        </w:rPr>
        <w:t>房颤</w:t>
      </w:r>
      <w:proofErr w:type="gramEnd"/>
      <w:r w:rsidRPr="00585E7B">
        <w:rPr>
          <w:rFonts w:ascii="Arial" w:eastAsia="宋体" w:hAnsi="Arial" w:cs="Arial"/>
          <w:lang w:eastAsia="zh-CN"/>
        </w:rPr>
        <w:t>复发模式的混杂效应</w:t>
      </w:r>
      <w:r w:rsidR="00326F6F" w:rsidRPr="00585E7B">
        <w:rPr>
          <w:rFonts w:ascii="Arial" w:eastAsia="宋体" w:hAnsi="Arial" w:cs="Arial"/>
          <w:lang w:eastAsia="zh-CN"/>
        </w:rPr>
        <w:t>。</w:t>
      </w:r>
      <w:r w:rsidRPr="00585E7B">
        <w:rPr>
          <w:rFonts w:ascii="Arial" w:eastAsia="宋体" w:hAnsi="Arial" w:cs="Arial"/>
          <w:lang w:eastAsia="zh-CN"/>
        </w:rPr>
        <w:t>请参阅第</w:t>
      </w:r>
      <w:r w:rsidRPr="00585E7B">
        <w:rPr>
          <w:rFonts w:ascii="Arial" w:eastAsia="宋体" w:hAnsi="Arial" w:cs="Arial"/>
          <w:lang w:eastAsia="zh-CN"/>
        </w:rPr>
        <w:t>8E</w:t>
      </w:r>
      <w:r w:rsidRPr="00585E7B">
        <w:rPr>
          <w:rFonts w:ascii="Arial" w:eastAsia="宋体" w:hAnsi="Arial" w:cs="Arial"/>
          <w:lang w:eastAsia="zh-CN"/>
        </w:rPr>
        <w:t>节</w:t>
      </w:r>
      <w:r w:rsidR="000C611C" w:rsidRPr="00585E7B">
        <w:rPr>
          <w:rFonts w:ascii="Arial" w:eastAsia="宋体" w:hAnsi="Arial" w:cs="Arial"/>
          <w:lang w:eastAsia="zh-CN"/>
        </w:rPr>
        <w:t>以获得有关</w:t>
      </w:r>
      <w:r w:rsidRPr="00585E7B">
        <w:rPr>
          <w:rFonts w:ascii="Arial" w:eastAsia="宋体" w:hAnsi="Arial" w:cs="Arial"/>
          <w:lang w:eastAsia="zh-CN"/>
        </w:rPr>
        <w:t>阵发性</w:t>
      </w:r>
      <w:r w:rsidR="0092087D" w:rsidRPr="00585E7B">
        <w:rPr>
          <w:rFonts w:ascii="Arial" w:eastAsia="宋体" w:hAnsi="Arial" w:cs="Arial"/>
          <w:lang w:eastAsia="zh-CN"/>
        </w:rPr>
        <w:t>房颤</w:t>
      </w:r>
      <w:r w:rsidRPr="00585E7B">
        <w:rPr>
          <w:rFonts w:ascii="Arial" w:eastAsia="宋体" w:hAnsi="Arial" w:cs="Arial"/>
          <w:lang w:eastAsia="zh-CN"/>
        </w:rPr>
        <w:t>受试者</w:t>
      </w:r>
      <w:r w:rsidR="000C611C" w:rsidRPr="00585E7B">
        <w:rPr>
          <w:rFonts w:ascii="Arial" w:eastAsia="宋体" w:hAnsi="Arial" w:cs="Arial"/>
          <w:lang w:eastAsia="zh-CN"/>
        </w:rPr>
        <w:t>进行</w:t>
      </w:r>
      <w:r w:rsidRPr="00585E7B">
        <w:rPr>
          <w:rFonts w:ascii="Arial" w:eastAsia="宋体" w:hAnsi="Arial" w:cs="Arial"/>
          <w:lang w:eastAsia="zh-CN"/>
        </w:rPr>
        <w:t>随访期间最小心电图监测的</w:t>
      </w:r>
      <w:r w:rsidR="000C611C" w:rsidRPr="00585E7B">
        <w:rPr>
          <w:rFonts w:ascii="Arial" w:eastAsia="宋体" w:hAnsi="Arial" w:cs="Arial"/>
          <w:lang w:eastAsia="zh-CN"/>
        </w:rPr>
        <w:t>FDA</w:t>
      </w:r>
      <w:r w:rsidRPr="00585E7B">
        <w:rPr>
          <w:rFonts w:ascii="Arial" w:eastAsia="宋体" w:hAnsi="Arial" w:cs="Arial"/>
          <w:lang w:eastAsia="zh-CN"/>
        </w:rPr>
        <w:t>建议。</w:t>
      </w:r>
    </w:p>
    <w:p w:rsidR="005369CD" w:rsidRPr="00585E7B" w:rsidRDefault="005369CD" w:rsidP="00D8214E">
      <w:pPr>
        <w:snapToGrid w:val="0"/>
        <w:spacing w:before="8" w:line="300" w:lineRule="auto"/>
        <w:jc w:val="both"/>
        <w:rPr>
          <w:rFonts w:ascii="Arial" w:eastAsia="宋体" w:hAnsi="Arial" w:cs="Arial"/>
          <w:sz w:val="31"/>
          <w:szCs w:val="31"/>
          <w:lang w:eastAsia="zh-CN"/>
        </w:rPr>
      </w:pPr>
    </w:p>
    <w:p w:rsidR="005369CD" w:rsidRPr="00585E7B" w:rsidRDefault="0015331D" w:rsidP="008F572A">
      <w:pPr>
        <w:snapToGrid w:val="0"/>
        <w:spacing w:line="300" w:lineRule="auto"/>
        <w:jc w:val="both"/>
        <w:outlineLvl w:val="2"/>
        <w:rPr>
          <w:rFonts w:ascii="Arial" w:eastAsia="宋体" w:hAnsi="Arial" w:cs="Arial"/>
          <w:sz w:val="24"/>
          <w:szCs w:val="24"/>
          <w:lang w:eastAsia="zh-CN"/>
        </w:rPr>
      </w:pPr>
      <w:bookmarkStart w:id="50" w:name="Primary_Effectiveness_Failure"/>
      <w:bookmarkStart w:id="51" w:name="_Toc481156305"/>
      <w:bookmarkEnd w:id="50"/>
      <w:r w:rsidRPr="00585E7B">
        <w:rPr>
          <w:rFonts w:ascii="Arial" w:eastAsia="宋体" w:hAnsi="Arial" w:cs="Arial"/>
          <w:b/>
          <w:sz w:val="24"/>
          <w:u w:val="thick" w:color="000000"/>
          <w:lang w:eastAsia="zh-CN"/>
        </w:rPr>
        <w:t>主要有效性失败</w:t>
      </w:r>
      <w:bookmarkEnd w:id="51"/>
    </w:p>
    <w:p w:rsidR="0015331D" w:rsidRPr="00585E7B" w:rsidRDefault="0015331D" w:rsidP="00D8214E">
      <w:pPr>
        <w:pStyle w:val="a3"/>
        <w:snapToGrid w:val="0"/>
        <w:spacing w:before="115" w:line="300" w:lineRule="auto"/>
        <w:ind w:left="0"/>
        <w:jc w:val="both"/>
        <w:rPr>
          <w:rFonts w:ascii="Arial" w:eastAsia="宋体" w:hAnsi="Arial" w:cs="Arial"/>
          <w:lang w:eastAsia="zh-CN"/>
        </w:rPr>
      </w:pPr>
      <w:r w:rsidRPr="00585E7B">
        <w:rPr>
          <w:rFonts w:ascii="Arial" w:eastAsia="宋体" w:hAnsi="Arial" w:cs="Arial"/>
          <w:lang w:eastAsia="zh-CN"/>
        </w:rPr>
        <w:t>为了便于确定主要有效性，</w:t>
      </w:r>
      <w:r w:rsidRPr="00585E7B">
        <w:rPr>
          <w:rFonts w:ascii="Arial" w:eastAsia="宋体" w:hAnsi="Arial" w:cs="Arial"/>
          <w:lang w:eastAsia="zh-CN"/>
        </w:rPr>
        <w:t>FDA</w:t>
      </w:r>
      <w:r w:rsidRPr="00585E7B">
        <w:rPr>
          <w:rFonts w:ascii="Arial" w:eastAsia="宋体" w:hAnsi="Arial" w:cs="Arial"/>
          <w:lang w:eastAsia="zh-CN"/>
        </w:rPr>
        <w:t>建议</w:t>
      </w:r>
      <w:r w:rsidR="00326F6F" w:rsidRPr="00585E7B">
        <w:rPr>
          <w:rFonts w:ascii="Arial" w:eastAsia="宋体" w:hAnsi="Arial" w:cs="Arial"/>
          <w:lang w:eastAsia="zh-CN"/>
        </w:rPr>
        <w:t>贵公司</w:t>
      </w:r>
      <w:r w:rsidRPr="00585E7B">
        <w:rPr>
          <w:rFonts w:ascii="Arial" w:eastAsia="宋体" w:hAnsi="Arial" w:cs="Arial"/>
          <w:lang w:eastAsia="zh-CN"/>
        </w:rPr>
        <w:t>预先</w:t>
      </w:r>
      <w:r w:rsidR="00B425E4" w:rsidRPr="00585E7B">
        <w:rPr>
          <w:rFonts w:ascii="Arial" w:eastAsia="宋体" w:hAnsi="Arial" w:cs="Arial"/>
          <w:lang w:eastAsia="zh-CN"/>
        </w:rPr>
        <w:t>明确</w:t>
      </w:r>
      <w:r w:rsidRPr="00585E7B">
        <w:rPr>
          <w:rFonts w:ascii="Arial" w:eastAsia="宋体" w:hAnsi="Arial" w:cs="Arial"/>
          <w:lang w:eastAsia="zh-CN"/>
        </w:rPr>
        <w:t>主要有效性失败的</w:t>
      </w:r>
      <w:r w:rsidR="00B425E4" w:rsidRPr="00585E7B">
        <w:rPr>
          <w:rFonts w:ascii="Arial" w:eastAsia="宋体" w:hAnsi="Arial" w:cs="Arial"/>
          <w:lang w:eastAsia="zh-CN"/>
        </w:rPr>
        <w:t>场景</w:t>
      </w:r>
      <w:r w:rsidR="00326F6F" w:rsidRPr="00585E7B">
        <w:rPr>
          <w:rFonts w:ascii="Arial" w:eastAsia="宋体" w:hAnsi="Arial" w:cs="Arial"/>
          <w:lang w:eastAsia="zh-CN"/>
        </w:rPr>
        <w:t>。</w:t>
      </w:r>
      <w:r w:rsidRPr="00585E7B">
        <w:rPr>
          <w:rFonts w:ascii="Arial" w:eastAsia="宋体" w:hAnsi="Arial" w:cs="Arial"/>
          <w:lang w:eastAsia="zh-CN"/>
        </w:rPr>
        <w:t>FDA</w:t>
      </w:r>
      <w:r w:rsidRPr="00585E7B">
        <w:rPr>
          <w:rFonts w:ascii="Arial" w:eastAsia="宋体" w:hAnsi="Arial" w:cs="Arial"/>
          <w:lang w:eastAsia="zh-CN"/>
        </w:rPr>
        <w:t>认为以下是</w:t>
      </w:r>
      <w:r w:rsidR="00B425E4" w:rsidRPr="00585E7B">
        <w:rPr>
          <w:rFonts w:ascii="Arial" w:eastAsia="宋体" w:hAnsi="Arial" w:cs="Arial"/>
          <w:lang w:eastAsia="zh-CN"/>
        </w:rPr>
        <w:t>明确</w:t>
      </w:r>
      <w:r w:rsidRPr="00585E7B">
        <w:rPr>
          <w:rFonts w:ascii="Arial" w:eastAsia="宋体" w:hAnsi="Arial" w:cs="Arial"/>
          <w:lang w:eastAsia="zh-CN"/>
        </w:rPr>
        <w:t>主要有效性失败的</w:t>
      </w:r>
      <w:r w:rsidR="00B425E4" w:rsidRPr="00585E7B">
        <w:rPr>
          <w:rFonts w:ascii="Arial" w:eastAsia="宋体" w:hAnsi="Arial" w:cs="Arial"/>
          <w:lang w:eastAsia="zh-CN"/>
        </w:rPr>
        <w:t>场景</w:t>
      </w:r>
      <w:r w:rsidRPr="00585E7B">
        <w:rPr>
          <w:rFonts w:ascii="Arial" w:eastAsia="宋体" w:hAnsi="Arial" w:cs="Arial"/>
          <w:lang w:eastAsia="zh-CN"/>
        </w:rPr>
        <w:t>示例：</w:t>
      </w:r>
    </w:p>
    <w:p w:rsidR="005369CD" w:rsidRPr="00585E7B" w:rsidRDefault="005369CD" w:rsidP="00D8214E">
      <w:pPr>
        <w:snapToGrid w:val="0"/>
        <w:spacing w:before="10" w:line="300" w:lineRule="auto"/>
        <w:jc w:val="both"/>
        <w:rPr>
          <w:rFonts w:ascii="Arial" w:eastAsia="宋体" w:hAnsi="Arial" w:cs="Arial"/>
          <w:sz w:val="20"/>
          <w:szCs w:val="20"/>
          <w:lang w:eastAsia="zh-CN"/>
        </w:rPr>
      </w:pPr>
    </w:p>
    <w:p w:rsidR="0015331D" w:rsidRPr="00585E7B" w:rsidRDefault="001C5B11" w:rsidP="00686FE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任何由</w:t>
      </w:r>
      <w:r w:rsidRPr="00585E7B">
        <w:rPr>
          <w:rFonts w:ascii="Arial" w:eastAsia="宋体" w:hAnsi="Arial" w:cs="Arial"/>
          <w:sz w:val="24"/>
          <w:lang w:eastAsia="zh-CN"/>
        </w:rPr>
        <w:t>Holter</w:t>
      </w:r>
      <w:r w:rsidRPr="00585E7B">
        <w:rPr>
          <w:rFonts w:ascii="Arial" w:eastAsia="宋体" w:hAnsi="Arial" w:cs="Arial"/>
          <w:sz w:val="24"/>
          <w:lang w:eastAsia="zh-CN"/>
        </w:rPr>
        <w:t>、事件监护仪或节律</w:t>
      </w:r>
      <w:proofErr w:type="gramStart"/>
      <w:r w:rsidRPr="00585E7B">
        <w:rPr>
          <w:rFonts w:ascii="Arial" w:eastAsia="宋体" w:hAnsi="Arial" w:cs="Arial"/>
          <w:sz w:val="24"/>
          <w:lang w:eastAsia="zh-CN"/>
        </w:rPr>
        <w:t>条通过</w:t>
      </w:r>
      <w:proofErr w:type="gramEnd"/>
      <w:r w:rsidR="0015331D" w:rsidRPr="00585E7B">
        <w:rPr>
          <w:rFonts w:ascii="Arial" w:eastAsia="宋体" w:hAnsi="Arial" w:cs="Arial"/>
          <w:sz w:val="24"/>
          <w:lang w:eastAsia="zh-CN"/>
        </w:rPr>
        <w:t>心电图记录</w:t>
      </w:r>
      <w:r w:rsidRPr="00585E7B">
        <w:rPr>
          <w:rFonts w:ascii="Arial" w:eastAsia="宋体" w:hAnsi="Arial" w:cs="Arial"/>
          <w:sz w:val="24"/>
          <w:lang w:eastAsia="zh-CN"/>
        </w:rPr>
        <w:t>的且持续</w:t>
      </w:r>
      <w:r w:rsidRPr="00585E7B">
        <w:rPr>
          <w:rFonts w:ascii="Arial" w:eastAsia="宋体" w:hAnsi="Arial" w:cs="Arial"/>
          <w:sz w:val="24"/>
          <w:lang w:eastAsia="zh-CN"/>
        </w:rPr>
        <w:t xml:space="preserve"> 30</w:t>
      </w:r>
      <w:r w:rsidRPr="00585E7B">
        <w:rPr>
          <w:rFonts w:ascii="Arial" w:eastAsia="宋体" w:hAnsi="Arial" w:cs="Arial"/>
          <w:sz w:val="24"/>
          <w:lang w:eastAsia="zh-CN"/>
        </w:rPr>
        <w:t>秒或更长时间的</w:t>
      </w:r>
      <w:r w:rsidR="00B425E4" w:rsidRPr="00585E7B">
        <w:rPr>
          <w:rFonts w:ascii="Arial" w:eastAsia="宋体" w:hAnsi="Arial" w:cs="Arial"/>
          <w:sz w:val="24"/>
          <w:lang w:eastAsia="zh-CN"/>
        </w:rPr>
        <w:t>AF/AFL/AT</w:t>
      </w:r>
      <w:r w:rsidR="008D6E88" w:rsidRPr="00585E7B">
        <w:rPr>
          <w:rFonts w:ascii="Arial" w:eastAsia="宋体" w:hAnsi="Arial" w:cs="Arial"/>
          <w:sz w:val="24"/>
          <w:lang w:eastAsia="zh-CN"/>
        </w:rPr>
        <w:t>；</w:t>
      </w:r>
      <w:r w:rsidR="0015331D" w:rsidRPr="00585E7B">
        <w:rPr>
          <w:rFonts w:ascii="Arial" w:eastAsia="宋体" w:hAnsi="Arial" w:cs="Arial"/>
          <w:sz w:val="24"/>
          <w:lang w:eastAsia="zh-CN"/>
        </w:rPr>
        <w:t>或者</w:t>
      </w:r>
      <w:r w:rsidRPr="00585E7B">
        <w:rPr>
          <w:rFonts w:ascii="Arial" w:eastAsia="宋体" w:hAnsi="Arial" w:cs="Arial"/>
          <w:sz w:val="24"/>
          <w:lang w:eastAsia="zh-CN"/>
        </w:rPr>
        <w:t>在进行</w:t>
      </w:r>
      <w:r w:rsidR="0015331D" w:rsidRPr="00585E7B">
        <w:rPr>
          <w:rFonts w:ascii="Arial" w:eastAsia="宋体" w:hAnsi="Arial" w:cs="Arial"/>
          <w:sz w:val="24"/>
          <w:lang w:eastAsia="zh-CN"/>
        </w:rPr>
        <w:t>最</w:t>
      </w:r>
      <w:r w:rsidRPr="00585E7B">
        <w:rPr>
          <w:rFonts w:ascii="Arial" w:eastAsia="宋体" w:hAnsi="Arial" w:cs="Arial"/>
          <w:sz w:val="24"/>
          <w:lang w:eastAsia="zh-CN"/>
        </w:rPr>
        <w:t>终随访后的任何空白期</w:t>
      </w:r>
      <w:r w:rsidR="0015331D" w:rsidRPr="00585E7B">
        <w:rPr>
          <w:rFonts w:ascii="Arial" w:eastAsia="宋体" w:hAnsi="Arial" w:cs="Arial"/>
          <w:sz w:val="24"/>
          <w:lang w:eastAsia="zh-CN"/>
        </w:rPr>
        <w:t>，</w:t>
      </w:r>
      <w:r w:rsidRPr="00585E7B">
        <w:rPr>
          <w:rFonts w:ascii="Arial" w:eastAsia="宋体" w:hAnsi="Arial" w:cs="Arial"/>
          <w:sz w:val="24"/>
          <w:lang w:eastAsia="zh-CN"/>
        </w:rPr>
        <w:t>持续</w:t>
      </w:r>
      <w:r w:rsidR="0015331D" w:rsidRPr="00585E7B">
        <w:rPr>
          <w:rFonts w:ascii="Arial" w:eastAsia="宋体" w:hAnsi="Arial" w:cs="Arial"/>
          <w:sz w:val="24"/>
          <w:lang w:eastAsia="zh-CN"/>
        </w:rPr>
        <w:t>标准</w:t>
      </w:r>
      <w:r w:rsidR="0015331D" w:rsidRPr="00585E7B">
        <w:rPr>
          <w:rFonts w:ascii="Arial" w:eastAsia="宋体" w:hAnsi="Arial" w:cs="Arial"/>
          <w:sz w:val="24"/>
          <w:lang w:eastAsia="zh-CN"/>
        </w:rPr>
        <w:t>12</w:t>
      </w:r>
      <w:r w:rsidR="0015331D" w:rsidRPr="00585E7B">
        <w:rPr>
          <w:rFonts w:ascii="Arial" w:eastAsia="宋体" w:hAnsi="Arial" w:cs="Arial"/>
          <w:sz w:val="24"/>
          <w:lang w:eastAsia="zh-CN"/>
        </w:rPr>
        <w:t>导联心电图的全</w:t>
      </w:r>
      <w:r w:rsidR="0015331D" w:rsidRPr="00585E7B">
        <w:rPr>
          <w:rFonts w:ascii="Arial" w:eastAsia="宋体" w:hAnsi="Arial" w:cs="Arial"/>
          <w:sz w:val="24"/>
          <w:lang w:eastAsia="zh-CN"/>
        </w:rPr>
        <w:t>10</w:t>
      </w:r>
      <w:r w:rsidR="0015331D" w:rsidRPr="00585E7B">
        <w:rPr>
          <w:rFonts w:ascii="Arial" w:eastAsia="宋体" w:hAnsi="Arial" w:cs="Arial"/>
          <w:sz w:val="24"/>
          <w:lang w:eastAsia="zh-CN"/>
        </w:rPr>
        <w:t>秒记录</w:t>
      </w:r>
      <w:r w:rsidR="0092087D" w:rsidRPr="00585E7B">
        <w:rPr>
          <w:rFonts w:ascii="Arial" w:eastAsia="宋体" w:hAnsi="Arial" w:cs="Arial"/>
          <w:sz w:val="24"/>
          <w:lang w:eastAsia="zh-CN"/>
        </w:rPr>
        <w:t>；</w:t>
      </w:r>
    </w:p>
    <w:p w:rsidR="0015331D" w:rsidRPr="00585E7B" w:rsidRDefault="001C5B11" w:rsidP="00686FE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在进行最终随访后的任何空白期</w:t>
      </w:r>
      <w:r w:rsidR="0015331D" w:rsidRPr="00585E7B">
        <w:rPr>
          <w:rFonts w:ascii="Arial" w:eastAsia="宋体" w:hAnsi="Arial" w:cs="Arial"/>
          <w:sz w:val="24"/>
          <w:lang w:eastAsia="zh-CN"/>
        </w:rPr>
        <w:t>，使用</w:t>
      </w:r>
      <w:r w:rsidR="0015331D" w:rsidRPr="00585E7B">
        <w:rPr>
          <w:rFonts w:ascii="Arial" w:eastAsia="宋体" w:hAnsi="Arial" w:cs="Arial"/>
          <w:sz w:val="24"/>
          <w:lang w:eastAsia="zh-CN"/>
        </w:rPr>
        <w:t>I</w:t>
      </w:r>
      <w:r w:rsidR="0015331D" w:rsidRPr="00585E7B">
        <w:rPr>
          <w:rFonts w:ascii="Arial" w:eastAsia="宋体" w:hAnsi="Arial" w:cs="Arial"/>
          <w:sz w:val="24"/>
          <w:lang w:eastAsia="zh-CN"/>
        </w:rPr>
        <w:t>类或</w:t>
      </w:r>
      <w:r w:rsidR="0015331D" w:rsidRPr="00585E7B">
        <w:rPr>
          <w:rFonts w:ascii="Arial" w:eastAsia="宋体" w:hAnsi="Arial" w:cs="Arial"/>
          <w:sz w:val="24"/>
          <w:lang w:eastAsia="zh-CN"/>
        </w:rPr>
        <w:t>III</w:t>
      </w:r>
      <w:r w:rsidR="0015331D" w:rsidRPr="00585E7B">
        <w:rPr>
          <w:rFonts w:ascii="Arial" w:eastAsia="宋体" w:hAnsi="Arial" w:cs="Arial"/>
          <w:sz w:val="24"/>
          <w:lang w:eastAsia="zh-CN"/>
        </w:rPr>
        <w:t>类</w:t>
      </w:r>
      <w:r w:rsidR="0015331D" w:rsidRPr="00585E7B">
        <w:rPr>
          <w:rFonts w:ascii="Arial" w:eastAsia="宋体" w:hAnsi="Arial" w:cs="Arial"/>
          <w:sz w:val="24"/>
          <w:lang w:eastAsia="zh-CN"/>
        </w:rPr>
        <w:t>AAD</w:t>
      </w:r>
      <w:r w:rsidR="0015331D" w:rsidRPr="00585E7B">
        <w:rPr>
          <w:rFonts w:ascii="Arial" w:eastAsia="宋体" w:hAnsi="Arial" w:cs="Arial"/>
          <w:sz w:val="24"/>
          <w:lang w:eastAsia="zh-CN"/>
        </w:rPr>
        <w:t>（或如果</w:t>
      </w:r>
      <w:r w:rsidR="00B95973" w:rsidRPr="00585E7B">
        <w:rPr>
          <w:rFonts w:ascii="Arial" w:eastAsia="宋体" w:hAnsi="Arial" w:cs="Arial"/>
          <w:sz w:val="24"/>
          <w:lang w:eastAsia="zh-CN"/>
        </w:rPr>
        <w:t>申办方</w:t>
      </w:r>
      <w:r w:rsidR="0015331D" w:rsidRPr="00585E7B">
        <w:rPr>
          <w:rFonts w:ascii="Arial" w:eastAsia="宋体" w:hAnsi="Arial" w:cs="Arial"/>
          <w:sz w:val="24"/>
          <w:lang w:eastAsia="zh-CN"/>
        </w:rPr>
        <w:t>仅想要</w:t>
      </w:r>
      <w:r w:rsidRPr="00585E7B">
        <w:rPr>
          <w:rFonts w:ascii="Arial" w:eastAsia="宋体" w:hAnsi="Arial" w:cs="Arial"/>
          <w:sz w:val="24"/>
          <w:lang w:eastAsia="zh-CN"/>
        </w:rPr>
        <w:t>声明</w:t>
      </w:r>
      <w:r w:rsidR="0015331D" w:rsidRPr="00585E7B">
        <w:rPr>
          <w:rFonts w:ascii="Arial" w:eastAsia="宋体" w:hAnsi="Arial" w:cs="Arial"/>
          <w:sz w:val="24"/>
          <w:lang w:eastAsia="zh-CN"/>
        </w:rPr>
        <w:t>在</w:t>
      </w:r>
      <w:r w:rsidRPr="00585E7B">
        <w:rPr>
          <w:rFonts w:ascii="Arial" w:eastAsia="宋体" w:hAnsi="Arial" w:cs="Arial"/>
          <w:sz w:val="24"/>
          <w:lang w:eastAsia="zh-CN"/>
        </w:rPr>
        <w:t>使用</w:t>
      </w:r>
      <w:r w:rsidR="0015331D" w:rsidRPr="00585E7B">
        <w:rPr>
          <w:rFonts w:ascii="Arial" w:eastAsia="宋体" w:hAnsi="Arial" w:cs="Arial"/>
          <w:sz w:val="24"/>
          <w:lang w:eastAsia="zh-CN"/>
        </w:rPr>
        <w:t>先前无效的药物的情况下</w:t>
      </w:r>
      <w:r w:rsidRPr="00585E7B">
        <w:rPr>
          <w:rFonts w:ascii="Arial" w:eastAsia="宋体" w:hAnsi="Arial" w:cs="Arial"/>
          <w:sz w:val="24"/>
          <w:lang w:eastAsia="zh-CN"/>
        </w:rPr>
        <w:t>可获得的收益</w:t>
      </w:r>
      <w:r w:rsidR="0015331D" w:rsidRPr="00585E7B">
        <w:rPr>
          <w:rFonts w:ascii="Arial" w:eastAsia="宋体" w:hAnsi="Arial" w:cs="Arial"/>
          <w:sz w:val="24"/>
          <w:lang w:eastAsia="zh-CN"/>
        </w:rPr>
        <w:t>，</w:t>
      </w:r>
      <w:r w:rsidRPr="00585E7B">
        <w:rPr>
          <w:rFonts w:ascii="Arial" w:eastAsia="宋体" w:hAnsi="Arial" w:cs="Arial"/>
          <w:sz w:val="24"/>
          <w:lang w:eastAsia="zh-CN"/>
        </w:rPr>
        <w:t>增加先前</w:t>
      </w:r>
      <w:r w:rsidR="0015331D" w:rsidRPr="00585E7B">
        <w:rPr>
          <w:rFonts w:ascii="Arial" w:eastAsia="宋体" w:hAnsi="Arial" w:cs="Arial"/>
          <w:sz w:val="24"/>
          <w:lang w:eastAsia="zh-CN"/>
        </w:rPr>
        <w:t>无效的</w:t>
      </w:r>
      <w:r w:rsidR="0015331D" w:rsidRPr="00585E7B">
        <w:rPr>
          <w:rFonts w:ascii="Arial" w:eastAsia="宋体" w:hAnsi="Arial" w:cs="Arial"/>
          <w:sz w:val="24"/>
          <w:lang w:eastAsia="zh-CN"/>
        </w:rPr>
        <w:t>AAD</w:t>
      </w:r>
      <w:r w:rsidR="0015331D" w:rsidRPr="00585E7B">
        <w:rPr>
          <w:rFonts w:ascii="Arial" w:eastAsia="宋体" w:hAnsi="Arial" w:cs="Arial"/>
          <w:sz w:val="24"/>
          <w:lang w:eastAsia="zh-CN"/>
        </w:rPr>
        <w:t>的剂量）</w:t>
      </w:r>
    </w:p>
    <w:p w:rsidR="0015331D" w:rsidRPr="00585E7B" w:rsidRDefault="001C5B11" w:rsidP="00686FE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在进行</w:t>
      </w:r>
      <w:r w:rsidRPr="00585E7B">
        <w:rPr>
          <w:rFonts w:ascii="Arial" w:eastAsia="宋体" w:hAnsi="Arial" w:cs="Arial"/>
          <w:sz w:val="24"/>
          <w:lang w:eastAsia="zh-CN"/>
        </w:rPr>
        <w:t>12</w:t>
      </w:r>
      <w:r w:rsidRPr="00585E7B">
        <w:rPr>
          <w:rFonts w:ascii="Arial" w:eastAsia="宋体" w:hAnsi="Arial" w:cs="Arial"/>
          <w:sz w:val="24"/>
          <w:lang w:eastAsia="zh-CN"/>
        </w:rPr>
        <w:t>个月的随访后的任何空白期，</w:t>
      </w:r>
      <w:r w:rsidR="00B425E4" w:rsidRPr="00585E7B">
        <w:rPr>
          <w:rFonts w:ascii="Arial" w:eastAsia="宋体" w:hAnsi="Arial" w:cs="Arial"/>
          <w:sz w:val="24"/>
          <w:lang w:eastAsia="zh-CN"/>
        </w:rPr>
        <w:t>AF/AFL/AT</w:t>
      </w:r>
      <w:r w:rsidR="0015331D" w:rsidRPr="00585E7B">
        <w:rPr>
          <w:rFonts w:ascii="Arial" w:eastAsia="宋体" w:hAnsi="Arial" w:cs="Arial"/>
          <w:sz w:val="24"/>
          <w:lang w:eastAsia="zh-CN"/>
        </w:rPr>
        <w:t>的</w:t>
      </w:r>
      <w:r w:rsidRPr="00585E7B">
        <w:rPr>
          <w:rFonts w:ascii="Arial" w:eastAsia="宋体" w:hAnsi="Arial" w:cs="Arial"/>
          <w:sz w:val="24"/>
          <w:lang w:eastAsia="zh-CN"/>
        </w:rPr>
        <w:t>DC</w:t>
      </w:r>
      <w:r w:rsidR="0015331D" w:rsidRPr="00585E7B">
        <w:rPr>
          <w:rFonts w:ascii="Arial" w:eastAsia="宋体" w:hAnsi="Arial" w:cs="Arial"/>
          <w:sz w:val="24"/>
          <w:lang w:eastAsia="zh-CN"/>
        </w:rPr>
        <w:t>复律</w:t>
      </w:r>
      <w:r w:rsidR="0092087D" w:rsidRPr="00585E7B">
        <w:rPr>
          <w:rFonts w:ascii="Arial" w:eastAsia="宋体" w:hAnsi="Arial" w:cs="Arial"/>
          <w:sz w:val="24"/>
          <w:lang w:eastAsia="zh-CN"/>
        </w:rPr>
        <w:t>；</w:t>
      </w:r>
    </w:p>
    <w:p w:rsidR="0015331D" w:rsidRPr="00585E7B" w:rsidRDefault="001C5B11" w:rsidP="00686FE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在进行最终随访后的任何空白期，</w:t>
      </w:r>
      <w:r w:rsidR="00B425E4" w:rsidRPr="00585E7B">
        <w:rPr>
          <w:rFonts w:ascii="Arial" w:eastAsia="宋体" w:hAnsi="Arial" w:cs="Arial"/>
          <w:sz w:val="24"/>
          <w:lang w:eastAsia="zh-CN"/>
        </w:rPr>
        <w:t>AF/AFL/AT</w:t>
      </w:r>
      <w:r w:rsidR="0015331D" w:rsidRPr="00585E7B">
        <w:rPr>
          <w:rFonts w:ascii="Arial" w:eastAsia="宋体" w:hAnsi="Arial" w:cs="Arial"/>
          <w:sz w:val="24"/>
          <w:lang w:eastAsia="zh-CN"/>
        </w:rPr>
        <w:t>的</w:t>
      </w:r>
      <w:r w:rsidRPr="00585E7B">
        <w:rPr>
          <w:rFonts w:ascii="Arial" w:eastAsia="宋体" w:hAnsi="Arial" w:cs="Arial"/>
          <w:sz w:val="24"/>
          <w:lang w:eastAsia="zh-CN"/>
        </w:rPr>
        <w:t>后续</w:t>
      </w:r>
      <w:r w:rsidR="0015331D" w:rsidRPr="00585E7B">
        <w:rPr>
          <w:rFonts w:ascii="Arial" w:eastAsia="宋体" w:hAnsi="Arial" w:cs="Arial"/>
          <w:sz w:val="24"/>
          <w:lang w:eastAsia="zh-CN"/>
        </w:rPr>
        <w:t>导管消融或手术治疗</w:t>
      </w:r>
      <w:r w:rsidR="0092087D" w:rsidRPr="00585E7B">
        <w:rPr>
          <w:rFonts w:ascii="Arial" w:eastAsia="宋体" w:hAnsi="Arial" w:cs="Arial"/>
          <w:sz w:val="24"/>
          <w:lang w:eastAsia="zh-CN"/>
        </w:rPr>
        <w:t>；</w:t>
      </w:r>
    </w:p>
    <w:p w:rsidR="0015331D" w:rsidRPr="00585E7B" w:rsidRDefault="001C5B11" w:rsidP="00686FE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相关医学界建议的、可</w:t>
      </w:r>
      <w:r w:rsidR="00B425E4" w:rsidRPr="00585E7B">
        <w:rPr>
          <w:rFonts w:ascii="Arial" w:eastAsia="宋体" w:hAnsi="Arial" w:cs="Arial"/>
          <w:lang w:eastAsia="zh-CN"/>
        </w:rPr>
        <w:t>明确</w:t>
      </w:r>
      <w:r w:rsidR="0015331D" w:rsidRPr="00585E7B">
        <w:rPr>
          <w:rFonts w:ascii="Arial" w:eastAsia="宋体" w:hAnsi="Arial" w:cs="Arial"/>
          <w:sz w:val="24"/>
          <w:lang w:eastAsia="zh-CN"/>
        </w:rPr>
        <w:t>治疗失败的其他</w:t>
      </w:r>
      <w:r w:rsidR="00B425E4" w:rsidRPr="00585E7B">
        <w:rPr>
          <w:rFonts w:ascii="Arial" w:eastAsia="宋体" w:hAnsi="Arial" w:cs="Arial"/>
          <w:sz w:val="24"/>
          <w:lang w:eastAsia="zh-CN"/>
        </w:rPr>
        <w:t>场景</w:t>
      </w:r>
      <w:r w:rsidR="0015331D" w:rsidRPr="00585E7B">
        <w:rPr>
          <w:rFonts w:ascii="Arial" w:eastAsia="宋体" w:hAnsi="Arial" w:cs="Arial"/>
          <w:sz w:val="24"/>
          <w:lang w:eastAsia="zh-CN"/>
        </w:rPr>
        <w:t>。</w:t>
      </w:r>
    </w:p>
    <w:p w:rsidR="005369CD" w:rsidRPr="00585E7B" w:rsidRDefault="005369CD" w:rsidP="00D8214E">
      <w:pPr>
        <w:snapToGrid w:val="0"/>
        <w:spacing w:before="4" w:line="300" w:lineRule="auto"/>
        <w:jc w:val="both"/>
        <w:rPr>
          <w:rFonts w:ascii="Arial" w:eastAsia="宋体" w:hAnsi="Arial" w:cs="Arial"/>
          <w:sz w:val="21"/>
          <w:szCs w:val="21"/>
          <w:lang w:eastAsia="zh-CN"/>
        </w:rPr>
      </w:pPr>
    </w:p>
    <w:p w:rsidR="005369CD" w:rsidRPr="00585E7B" w:rsidRDefault="001C5B11" w:rsidP="00686FEB">
      <w:pPr>
        <w:pStyle w:val="2"/>
        <w:numPr>
          <w:ilvl w:val="1"/>
          <w:numId w:val="2"/>
        </w:numPr>
        <w:tabs>
          <w:tab w:val="left" w:pos="661"/>
        </w:tabs>
        <w:snapToGrid w:val="0"/>
        <w:spacing w:before="0" w:line="300" w:lineRule="auto"/>
        <w:ind w:left="539" w:hanging="539"/>
        <w:jc w:val="both"/>
        <w:rPr>
          <w:rFonts w:ascii="Arial" w:eastAsia="宋体" w:hAnsi="Arial" w:cs="Arial"/>
          <w:b w:val="0"/>
          <w:bCs w:val="0"/>
        </w:rPr>
      </w:pPr>
      <w:bookmarkStart w:id="52" w:name="B._Secondary_Effectiveness_Endpoints"/>
      <w:bookmarkStart w:id="53" w:name="_Toc481156306"/>
      <w:bookmarkEnd w:id="52"/>
      <w:r w:rsidRPr="00585E7B">
        <w:rPr>
          <w:rFonts w:ascii="Arial" w:eastAsia="宋体" w:hAnsi="Arial" w:cs="Arial"/>
          <w:lang w:eastAsia="zh-CN"/>
        </w:rPr>
        <w:t>次级有效性</w:t>
      </w:r>
      <w:r w:rsidR="0054081B" w:rsidRPr="00585E7B">
        <w:rPr>
          <w:rFonts w:ascii="Arial" w:eastAsia="宋体" w:hAnsi="Arial" w:cs="Arial"/>
        </w:rPr>
        <w:t>终点</w:t>
      </w:r>
      <w:bookmarkEnd w:id="53"/>
    </w:p>
    <w:p w:rsidR="005369CD" w:rsidRPr="00585E7B" w:rsidRDefault="0015331D" w:rsidP="00D8214E">
      <w:pPr>
        <w:pStyle w:val="a3"/>
        <w:snapToGrid w:val="0"/>
        <w:spacing w:before="113" w:line="300" w:lineRule="auto"/>
        <w:ind w:left="0"/>
        <w:jc w:val="both"/>
        <w:rPr>
          <w:rFonts w:ascii="Arial" w:eastAsia="宋体" w:hAnsi="Arial" w:cs="Arial"/>
          <w:lang w:eastAsia="zh-CN"/>
        </w:rPr>
      </w:pPr>
      <w:r w:rsidRPr="00585E7B">
        <w:rPr>
          <w:rFonts w:ascii="Arial" w:eastAsia="宋体" w:hAnsi="Arial" w:cs="Arial"/>
          <w:lang w:eastAsia="zh-CN"/>
        </w:rPr>
        <w:t>根据</w:t>
      </w:r>
      <w:r w:rsidR="00765E4D" w:rsidRPr="00585E7B">
        <w:rPr>
          <w:rFonts w:ascii="Arial" w:eastAsia="宋体" w:hAnsi="Arial" w:cs="Arial"/>
          <w:lang w:eastAsia="zh-CN"/>
        </w:rPr>
        <w:t>器械</w:t>
      </w:r>
      <w:r w:rsidRPr="00585E7B">
        <w:rPr>
          <w:rFonts w:ascii="Arial" w:eastAsia="宋体" w:hAnsi="Arial" w:cs="Arial"/>
          <w:lang w:eastAsia="zh-CN"/>
        </w:rPr>
        <w:t>的设计及其</w:t>
      </w:r>
      <w:r w:rsidR="008D6E88" w:rsidRPr="00585E7B">
        <w:rPr>
          <w:rFonts w:ascii="Arial" w:eastAsia="宋体" w:hAnsi="Arial" w:cs="Arial"/>
          <w:lang w:eastAsia="zh-CN"/>
        </w:rPr>
        <w:t>适应症</w:t>
      </w:r>
      <w:r w:rsidRPr="00585E7B">
        <w:rPr>
          <w:rFonts w:ascii="Arial" w:eastAsia="宋体" w:hAnsi="Arial" w:cs="Arial"/>
          <w:lang w:eastAsia="zh-CN"/>
        </w:rPr>
        <w:t>，适当的次要有效性</w:t>
      </w:r>
      <w:r w:rsidR="0054081B" w:rsidRPr="00585E7B">
        <w:rPr>
          <w:rFonts w:ascii="Arial" w:eastAsia="宋体" w:hAnsi="Arial" w:cs="Arial"/>
          <w:lang w:eastAsia="zh-CN"/>
        </w:rPr>
        <w:t>终点</w:t>
      </w:r>
      <w:r w:rsidRPr="00585E7B">
        <w:rPr>
          <w:rFonts w:ascii="Arial" w:eastAsia="宋体" w:hAnsi="Arial" w:cs="Arial"/>
          <w:lang w:eastAsia="zh-CN"/>
        </w:rPr>
        <w:t>可能包括：</w:t>
      </w:r>
    </w:p>
    <w:p w:rsidR="005369CD" w:rsidRPr="00585E7B" w:rsidRDefault="005369CD" w:rsidP="00D8214E">
      <w:pPr>
        <w:snapToGrid w:val="0"/>
        <w:spacing w:before="10" w:line="300" w:lineRule="auto"/>
        <w:jc w:val="both"/>
        <w:rPr>
          <w:rFonts w:ascii="Arial" w:eastAsia="宋体" w:hAnsi="Arial" w:cs="Arial"/>
          <w:sz w:val="20"/>
          <w:szCs w:val="20"/>
          <w:lang w:eastAsia="zh-CN"/>
        </w:rPr>
      </w:pPr>
    </w:p>
    <w:p w:rsidR="0015331D" w:rsidRPr="00585E7B" w:rsidRDefault="001C5B11" w:rsidP="00686FEB">
      <w:pPr>
        <w:pStyle w:val="a4"/>
        <w:numPr>
          <w:ilvl w:val="0"/>
          <w:numId w:val="1"/>
        </w:numPr>
        <w:tabs>
          <w:tab w:val="left" w:pos="480"/>
        </w:tabs>
        <w:snapToGrid w:val="0"/>
        <w:spacing w:line="300" w:lineRule="auto"/>
        <w:ind w:left="357" w:hanging="357"/>
        <w:jc w:val="both"/>
        <w:rPr>
          <w:rFonts w:ascii="Arial" w:eastAsia="宋体" w:hAnsi="Arial" w:cs="Arial"/>
          <w:sz w:val="24"/>
        </w:rPr>
      </w:pPr>
      <w:r w:rsidRPr="00585E7B">
        <w:rPr>
          <w:rFonts w:ascii="Arial" w:eastAsia="宋体" w:hAnsi="Arial" w:cs="Arial"/>
          <w:sz w:val="24"/>
        </w:rPr>
        <w:t>减少</w:t>
      </w:r>
      <w:r w:rsidR="0092087D" w:rsidRPr="00585E7B">
        <w:rPr>
          <w:rFonts w:ascii="Arial" w:eastAsia="宋体" w:hAnsi="Arial" w:cs="Arial"/>
          <w:sz w:val="24"/>
        </w:rPr>
        <w:t>房颤</w:t>
      </w:r>
      <w:r w:rsidRPr="00585E7B">
        <w:rPr>
          <w:rFonts w:ascii="Arial" w:eastAsia="宋体" w:hAnsi="Arial" w:cs="Arial"/>
          <w:sz w:val="24"/>
          <w:lang w:eastAsia="zh-CN"/>
        </w:rPr>
        <w:t>负荷</w:t>
      </w:r>
    </w:p>
    <w:p w:rsidR="0015331D" w:rsidRPr="00585E7B" w:rsidRDefault="0015331D" w:rsidP="00686FE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改善跟踪呼吸困难</w:t>
      </w:r>
      <w:r w:rsidR="001C5B11" w:rsidRPr="00585E7B">
        <w:rPr>
          <w:rFonts w:ascii="Arial" w:eastAsia="宋体" w:hAnsi="Arial" w:cs="Arial"/>
          <w:sz w:val="24"/>
          <w:lang w:eastAsia="zh-CN"/>
        </w:rPr>
        <w:t>、</w:t>
      </w:r>
      <w:r w:rsidRPr="00585E7B">
        <w:rPr>
          <w:rFonts w:ascii="Arial" w:eastAsia="宋体" w:hAnsi="Arial" w:cs="Arial"/>
          <w:sz w:val="24"/>
          <w:lang w:eastAsia="zh-CN"/>
        </w:rPr>
        <w:t>眩晕或心悸的症状评分</w:t>
      </w:r>
    </w:p>
    <w:p w:rsidR="0015331D" w:rsidRPr="00585E7B" w:rsidRDefault="0015331D" w:rsidP="00686FEB">
      <w:pPr>
        <w:pStyle w:val="a4"/>
        <w:numPr>
          <w:ilvl w:val="0"/>
          <w:numId w:val="1"/>
        </w:numPr>
        <w:tabs>
          <w:tab w:val="left" w:pos="480"/>
        </w:tabs>
        <w:snapToGrid w:val="0"/>
        <w:spacing w:line="300" w:lineRule="auto"/>
        <w:ind w:left="357" w:hanging="357"/>
        <w:jc w:val="both"/>
        <w:rPr>
          <w:rFonts w:ascii="Arial" w:eastAsia="宋体" w:hAnsi="Arial" w:cs="Arial"/>
          <w:sz w:val="24"/>
        </w:rPr>
      </w:pPr>
      <w:r w:rsidRPr="00585E7B">
        <w:rPr>
          <w:rFonts w:ascii="Arial" w:eastAsia="宋体" w:hAnsi="Arial" w:cs="Arial"/>
          <w:sz w:val="24"/>
        </w:rPr>
        <w:t>改善生活质量</w:t>
      </w:r>
    </w:p>
    <w:p w:rsidR="0015331D" w:rsidRPr="00585E7B" w:rsidRDefault="0015331D" w:rsidP="00686FEB">
      <w:pPr>
        <w:pStyle w:val="a4"/>
        <w:numPr>
          <w:ilvl w:val="0"/>
          <w:numId w:val="1"/>
        </w:numPr>
        <w:tabs>
          <w:tab w:val="left" w:pos="480"/>
        </w:tabs>
        <w:snapToGrid w:val="0"/>
        <w:spacing w:line="300" w:lineRule="auto"/>
        <w:ind w:left="357" w:hanging="357"/>
        <w:jc w:val="both"/>
        <w:rPr>
          <w:rFonts w:ascii="Arial" w:eastAsia="宋体" w:hAnsi="Arial" w:cs="Arial"/>
          <w:sz w:val="24"/>
        </w:rPr>
      </w:pPr>
      <w:r w:rsidRPr="00585E7B">
        <w:rPr>
          <w:rFonts w:ascii="Arial" w:eastAsia="宋体" w:hAnsi="Arial" w:cs="Arial"/>
          <w:sz w:val="24"/>
        </w:rPr>
        <w:t>改善运动耐</w:t>
      </w:r>
      <w:r w:rsidR="001C5B11" w:rsidRPr="00585E7B">
        <w:rPr>
          <w:rFonts w:ascii="Arial" w:eastAsia="宋体" w:hAnsi="Arial" w:cs="Arial"/>
          <w:sz w:val="24"/>
          <w:lang w:eastAsia="zh-CN"/>
        </w:rPr>
        <w:t>量</w:t>
      </w:r>
    </w:p>
    <w:p w:rsidR="0015331D" w:rsidRPr="00585E7B" w:rsidRDefault="0015331D" w:rsidP="00686FEB">
      <w:pPr>
        <w:pStyle w:val="a4"/>
        <w:numPr>
          <w:ilvl w:val="0"/>
          <w:numId w:val="1"/>
        </w:numPr>
        <w:tabs>
          <w:tab w:val="left" w:pos="480"/>
        </w:tabs>
        <w:snapToGrid w:val="0"/>
        <w:spacing w:line="300" w:lineRule="auto"/>
        <w:ind w:left="357" w:hanging="357"/>
        <w:jc w:val="both"/>
        <w:rPr>
          <w:rFonts w:ascii="Arial" w:eastAsia="宋体" w:hAnsi="Arial" w:cs="Arial"/>
          <w:sz w:val="24"/>
        </w:rPr>
      </w:pPr>
      <w:r w:rsidRPr="00585E7B">
        <w:rPr>
          <w:rFonts w:ascii="Arial" w:eastAsia="宋体" w:hAnsi="Arial" w:cs="Arial"/>
          <w:sz w:val="24"/>
        </w:rPr>
        <w:t>改善心室射血分数</w:t>
      </w:r>
    </w:p>
    <w:p w:rsidR="0015331D" w:rsidRPr="00585E7B" w:rsidRDefault="0015331D" w:rsidP="00686FEB">
      <w:pPr>
        <w:pStyle w:val="a4"/>
        <w:numPr>
          <w:ilvl w:val="0"/>
          <w:numId w:val="1"/>
        </w:numPr>
        <w:tabs>
          <w:tab w:val="left" w:pos="480"/>
        </w:tabs>
        <w:snapToGrid w:val="0"/>
        <w:spacing w:line="300" w:lineRule="auto"/>
        <w:ind w:left="357" w:hanging="357"/>
        <w:jc w:val="both"/>
        <w:rPr>
          <w:rFonts w:ascii="Arial" w:eastAsia="宋体" w:hAnsi="Arial" w:cs="Arial"/>
          <w:sz w:val="24"/>
        </w:rPr>
      </w:pPr>
      <w:r w:rsidRPr="00585E7B">
        <w:rPr>
          <w:rFonts w:ascii="Arial" w:eastAsia="宋体" w:hAnsi="Arial" w:cs="Arial"/>
          <w:sz w:val="24"/>
        </w:rPr>
        <w:t>改善心房运输功能</w:t>
      </w:r>
    </w:p>
    <w:p w:rsidR="0015331D" w:rsidRPr="00585E7B" w:rsidRDefault="0015331D" w:rsidP="00686FEB">
      <w:pPr>
        <w:pStyle w:val="a4"/>
        <w:numPr>
          <w:ilvl w:val="0"/>
          <w:numId w:val="1"/>
        </w:numPr>
        <w:tabs>
          <w:tab w:val="left" w:pos="480"/>
        </w:tabs>
        <w:snapToGrid w:val="0"/>
        <w:spacing w:line="300" w:lineRule="auto"/>
        <w:ind w:left="357" w:hanging="357"/>
        <w:jc w:val="both"/>
        <w:rPr>
          <w:rFonts w:ascii="Arial" w:eastAsia="宋体" w:hAnsi="Arial" w:cs="Arial"/>
          <w:sz w:val="24"/>
          <w:lang w:eastAsia="zh-CN"/>
        </w:rPr>
      </w:pPr>
      <w:r w:rsidRPr="00585E7B">
        <w:rPr>
          <w:rFonts w:ascii="Arial" w:eastAsia="宋体" w:hAnsi="Arial" w:cs="Arial"/>
          <w:sz w:val="24"/>
          <w:lang w:eastAsia="zh-CN"/>
        </w:rPr>
        <w:t>心房重塑，</w:t>
      </w:r>
      <w:r w:rsidR="001C5B11" w:rsidRPr="00585E7B">
        <w:rPr>
          <w:rFonts w:ascii="Arial" w:eastAsia="宋体" w:hAnsi="Arial" w:cs="Arial"/>
          <w:sz w:val="24"/>
          <w:lang w:eastAsia="zh-CN"/>
        </w:rPr>
        <w:t>提供</w:t>
      </w:r>
      <w:r w:rsidRPr="00585E7B">
        <w:rPr>
          <w:rFonts w:ascii="Arial" w:eastAsia="宋体" w:hAnsi="Arial" w:cs="Arial"/>
          <w:sz w:val="24"/>
          <w:lang w:eastAsia="zh-CN"/>
        </w:rPr>
        <w:t>心房尺寸减少</w:t>
      </w:r>
      <w:r w:rsidR="001C5B11" w:rsidRPr="00585E7B">
        <w:rPr>
          <w:rFonts w:ascii="Arial" w:eastAsia="宋体" w:hAnsi="Arial" w:cs="Arial"/>
          <w:sz w:val="24"/>
          <w:lang w:eastAsia="zh-CN"/>
        </w:rPr>
        <w:t>来进行评估</w:t>
      </w:r>
      <w:r w:rsidRPr="00585E7B">
        <w:rPr>
          <w:rFonts w:ascii="Arial" w:eastAsia="宋体" w:hAnsi="Arial" w:cs="Arial"/>
          <w:sz w:val="24"/>
          <w:lang w:eastAsia="zh-CN"/>
        </w:rPr>
        <w:t>。</w:t>
      </w:r>
    </w:p>
    <w:p w:rsidR="0015331D" w:rsidRPr="00585E7B" w:rsidRDefault="0015331D" w:rsidP="00D8214E">
      <w:pPr>
        <w:pStyle w:val="a3"/>
        <w:snapToGrid w:val="0"/>
        <w:spacing w:line="300" w:lineRule="auto"/>
        <w:ind w:left="0"/>
        <w:jc w:val="both"/>
        <w:rPr>
          <w:rFonts w:ascii="Arial" w:eastAsia="宋体" w:hAnsi="Arial" w:cs="Arial"/>
          <w:lang w:eastAsia="zh-CN"/>
        </w:rPr>
      </w:pPr>
      <w:r w:rsidRPr="00C67214">
        <w:rPr>
          <w:rFonts w:ascii="Arial" w:eastAsia="宋体" w:hAnsi="Arial" w:cs="Arial" w:hint="eastAsia"/>
          <w:lang w:eastAsia="zh-CN"/>
        </w:rPr>
        <w:lastRenderedPageBreak/>
        <w:t>如果</w:t>
      </w:r>
      <w:r w:rsidR="00326F6F" w:rsidRPr="00C67214">
        <w:rPr>
          <w:rFonts w:ascii="Arial" w:eastAsia="宋体" w:hAnsi="Arial" w:cs="Arial" w:hint="eastAsia"/>
          <w:lang w:eastAsia="zh-CN"/>
        </w:rPr>
        <w:t>贵公司</w:t>
      </w:r>
      <w:r w:rsidRPr="00C67214">
        <w:rPr>
          <w:rFonts w:ascii="Arial" w:eastAsia="宋体" w:hAnsi="Arial" w:cs="Arial" w:hint="eastAsia"/>
          <w:lang w:eastAsia="zh-CN"/>
        </w:rPr>
        <w:t>打算在</w:t>
      </w:r>
      <w:r w:rsidR="00326F6F" w:rsidRPr="00C67214">
        <w:rPr>
          <w:rFonts w:ascii="Arial" w:eastAsia="宋体" w:hAnsi="Arial" w:cs="Arial" w:hint="eastAsia"/>
          <w:lang w:eastAsia="zh-CN"/>
        </w:rPr>
        <w:t>贵公司</w:t>
      </w:r>
      <w:r w:rsidR="001C5B11" w:rsidRPr="00C67214">
        <w:rPr>
          <w:rFonts w:ascii="Arial" w:eastAsia="宋体" w:hAnsi="Arial" w:cs="Arial" w:hint="eastAsia"/>
          <w:lang w:eastAsia="zh-CN"/>
        </w:rPr>
        <w:t>的</w:t>
      </w:r>
      <w:r w:rsidRPr="00C67214">
        <w:rPr>
          <w:rFonts w:ascii="Arial" w:eastAsia="宋体" w:hAnsi="Arial" w:cs="Arial" w:hint="eastAsia"/>
          <w:lang w:eastAsia="zh-CN"/>
        </w:rPr>
        <w:t>标签中</w:t>
      </w:r>
      <w:r w:rsidR="001C5B11" w:rsidRPr="00C67214">
        <w:rPr>
          <w:rFonts w:ascii="Arial" w:eastAsia="宋体" w:hAnsi="Arial" w:cs="Arial" w:hint="eastAsia"/>
          <w:lang w:eastAsia="zh-CN"/>
        </w:rPr>
        <w:t>针对次级有效性</w:t>
      </w:r>
      <w:r w:rsidR="0054081B" w:rsidRPr="00C67214">
        <w:rPr>
          <w:rFonts w:ascii="Arial" w:eastAsia="宋体" w:hAnsi="Arial" w:cs="Arial" w:hint="eastAsia"/>
          <w:lang w:eastAsia="zh-CN"/>
        </w:rPr>
        <w:t>终点</w:t>
      </w:r>
      <w:r w:rsidRPr="00C67214">
        <w:rPr>
          <w:rFonts w:ascii="Arial" w:eastAsia="宋体" w:hAnsi="Arial" w:cs="Arial" w:hint="eastAsia"/>
          <w:lang w:eastAsia="zh-CN"/>
        </w:rPr>
        <w:t>提供</w:t>
      </w:r>
      <w:r w:rsidR="001C5B11" w:rsidRPr="00C67214">
        <w:rPr>
          <w:rFonts w:ascii="Arial" w:eastAsia="宋体" w:hAnsi="Arial" w:cs="Arial" w:hint="eastAsia"/>
          <w:lang w:eastAsia="zh-CN"/>
        </w:rPr>
        <w:t>群</w:t>
      </w:r>
      <w:r w:rsidRPr="00C67214">
        <w:rPr>
          <w:rFonts w:ascii="Arial" w:eastAsia="宋体" w:hAnsi="Arial" w:cs="Arial" w:hint="eastAsia"/>
          <w:lang w:eastAsia="zh-CN"/>
        </w:rPr>
        <w:t>组之间的比较，则</w:t>
      </w:r>
      <w:r w:rsidR="00326F6F" w:rsidRPr="00C67214">
        <w:rPr>
          <w:rFonts w:ascii="Arial" w:eastAsia="宋体" w:hAnsi="Arial" w:cs="Arial" w:hint="eastAsia"/>
          <w:lang w:eastAsia="zh-CN"/>
        </w:rPr>
        <w:t>贵公司</w:t>
      </w:r>
      <w:r w:rsidRPr="00C67214">
        <w:rPr>
          <w:rFonts w:ascii="Arial" w:eastAsia="宋体" w:hAnsi="Arial" w:cs="Arial" w:hint="eastAsia"/>
          <w:lang w:eastAsia="zh-CN"/>
        </w:rPr>
        <w:t>的</w:t>
      </w:r>
      <w:r w:rsidR="002A1C46" w:rsidRPr="00C67214">
        <w:rPr>
          <w:rFonts w:ascii="Arial" w:eastAsia="宋体" w:hAnsi="Arial" w:cs="Arial" w:hint="eastAsia"/>
          <w:lang w:eastAsia="zh-CN"/>
        </w:rPr>
        <w:t>方案</w:t>
      </w:r>
      <w:r w:rsidRPr="00C67214">
        <w:rPr>
          <w:rFonts w:ascii="Arial" w:eastAsia="宋体" w:hAnsi="Arial" w:cs="Arial" w:hint="eastAsia"/>
          <w:lang w:eastAsia="zh-CN"/>
        </w:rPr>
        <w:t>应</w:t>
      </w:r>
      <w:r w:rsidR="00E11198" w:rsidRPr="009849B4">
        <w:rPr>
          <w:rFonts w:ascii="Arial" w:eastAsia="宋体" w:hAnsi="Arial" w:cs="Arial"/>
          <w:lang w:eastAsia="zh-CN"/>
        </w:rPr>
        <w:t>适当</w:t>
      </w:r>
      <w:r w:rsidR="001C5B11" w:rsidRPr="00C67214">
        <w:rPr>
          <w:rFonts w:ascii="Arial" w:eastAsia="宋体" w:hAnsi="Arial" w:cs="Arial" w:hint="eastAsia"/>
          <w:lang w:eastAsia="zh-CN"/>
        </w:rPr>
        <w:t>提供</w:t>
      </w:r>
      <w:r w:rsidRPr="00C67214">
        <w:rPr>
          <w:rFonts w:ascii="Arial" w:eastAsia="宋体" w:hAnsi="Arial" w:cs="Arial" w:hint="eastAsia"/>
          <w:lang w:eastAsia="zh-CN"/>
        </w:rPr>
        <w:t>每个</w:t>
      </w:r>
      <w:r w:rsidR="00FA7F57" w:rsidRPr="00C67214">
        <w:rPr>
          <w:rFonts w:ascii="Arial" w:eastAsia="宋体" w:hAnsi="Arial" w:cs="Arial" w:hint="eastAsia"/>
          <w:lang w:eastAsia="zh-CN"/>
        </w:rPr>
        <w:t>次级有效性</w:t>
      </w:r>
      <w:r w:rsidR="0054081B" w:rsidRPr="00C67214">
        <w:rPr>
          <w:rFonts w:ascii="Arial" w:eastAsia="宋体" w:hAnsi="Arial" w:cs="Arial" w:hint="eastAsia"/>
          <w:lang w:eastAsia="zh-CN"/>
        </w:rPr>
        <w:t>终点</w:t>
      </w:r>
      <w:r w:rsidRPr="00C67214">
        <w:rPr>
          <w:rFonts w:ascii="Arial" w:eastAsia="宋体" w:hAnsi="Arial" w:cs="Arial" w:hint="eastAsia"/>
          <w:lang w:eastAsia="zh-CN"/>
        </w:rPr>
        <w:t>的预</w:t>
      </w:r>
      <w:r w:rsidR="00FA7F57" w:rsidRPr="00C67214">
        <w:rPr>
          <w:rFonts w:ascii="Arial" w:eastAsia="宋体" w:hAnsi="Arial" w:cs="Arial" w:hint="eastAsia"/>
          <w:lang w:eastAsia="zh-CN"/>
        </w:rPr>
        <w:t>定</w:t>
      </w:r>
      <w:r w:rsidRPr="00C67214">
        <w:rPr>
          <w:rFonts w:ascii="Arial" w:eastAsia="宋体" w:hAnsi="Arial" w:cs="Arial" w:hint="eastAsia"/>
          <w:lang w:eastAsia="zh-CN"/>
        </w:rPr>
        <w:t>假设和</w:t>
      </w:r>
      <w:r w:rsidR="00FA7F57" w:rsidRPr="00C67214">
        <w:rPr>
          <w:rFonts w:ascii="Arial" w:eastAsia="宋体" w:hAnsi="Arial" w:cs="Arial" w:hint="eastAsia"/>
          <w:lang w:eastAsia="zh-CN"/>
        </w:rPr>
        <w:t>多重性的</w:t>
      </w:r>
      <w:r w:rsidRPr="00C67214">
        <w:rPr>
          <w:rFonts w:ascii="Arial" w:eastAsia="宋体" w:hAnsi="Arial" w:cs="Arial" w:hint="eastAsia"/>
          <w:lang w:eastAsia="zh-CN"/>
        </w:rPr>
        <w:t>调整</w:t>
      </w:r>
      <w:r w:rsidR="00326F6F" w:rsidRPr="00C67214">
        <w:rPr>
          <w:rFonts w:ascii="Arial" w:eastAsia="宋体" w:hAnsi="Arial" w:cs="Arial" w:hint="eastAsia"/>
          <w:lang w:eastAsia="zh-CN"/>
        </w:rPr>
        <w:t>。贵公司</w:t>
      </w:r>
      <w:r w:rsidRPr="00C67214">
        <w:rPr>
          <w:rFonts w:ascii="Arial" w:eastAsia="宋体" w:hAnsi="Arial" w:cs="Arial" w:hint="eastAsia"/>
          <w:lang w:eastAsia="zh-CN"/>
        </w:rPr>
        <w:t>的样本量估计应考虑这些次要</w:t>
      </w:r>
      <w:r w:rsidR="0054081B" w:rsidRPr="00C67214">
        <w:rPr>
          <w:rFonts w:ascii="Arial" w:eastAsia="宋体" w:hAnsi="Arial" w:cs="Arial" w:hint="eastAsia"/>
          <w:lang w:eastAsia="zh-CN"/>
        </w:rPr>
        <w:t>终点</w:t>
      </w:r>
      <w:r w:rsidRPr="00C67214">
        <w:rPr>
          <w:rFonts w:ascii="Arial" w:eastAsia="宋体" w:hAnsi="Arial" w:cs="Arial" w:hint="eastAsia"/>
          <w:lang w:eastAsia="zh-CN"/>
        </w:rPr>
        <w:t>假设</w:t>
      </w:r>
      <w:r w:rsidR="00326F6F" w:rsidRPr="00C67214">
        <w:rPr>
          <w:rFonts w:ascii="Arial" w:eastAsia="宋体" w:hAnsi="Arial" w:cs="Arial" w:hint="eastAsia"/>
          <w:lang w:eastAsia="zh-CN"/>
        </w:rPr>
        <w:t>。</w:t>
      </w:r>
      <w:r w:rsidRPr="00C67214">
        <w:rPr>
          <w:rFonts w:ascii="Arial" w:eastAsia="宋体" w:hAnsi="Arial" w:cs="Arial" w:hint="eastAsia"/>
          <w:lang w:eastAsia="zh-CN"/>
        </w:rPr>
        <w:t>对于</w:t>
      </w:r>
      <w:r w:rsidR="00FA7F57" w:rsidRPr="00C67214">
        <w:rPr>
          <w:rFonts w:ascii="Arial" w:eastAsia="宋体" w:hAnsi="Arial" w:cs="Arial" w:hint="eastAsia"/>
          <w:lang w:eastAsia="zh-CN"/>
        </w:rPr>
        <w:t>受</w:t>
      </w:r>
      <w:r w:rsidRPr="00C67214">
        <w:rPr>
          <w:rFonts w:ascii="Arial" w:eastAsia="宋体" w:hAnsi="Arial" w:cs="Arial" w:hint="eastAsia"/>
          <w:lang w:eastAsia="zh-CN"/>
        </w:rPr>
        <w:t>安慰剂效应</w:t>
      </w:r>
      <w:r w:rsidR="00FA7F57" w:rsidRPr="00C67214">
        <w:rPr>
          <w:rFonts w:ascii="Arial" w:eastAsia="宋体" w:hAnsi="Arial" w:cs="Arial" w:hint="eastAsia"/>
          <w:lang w:eastAsia="zh-CN"/>
        </w:rPr>
        <w:t>影响</w:t>
      </w:r>
      <w:r w:rsidRPr="00C67214">
        <w:rPr>
          <w:rFonts w:ascii="Arial" w:eastAsia="宋体" w:hAnsi="Arial" w:cs="Arial" w:hint="eastAsia"/>
          <w:lang w:eastAsia="zh-CN"/>
        </w:rPr>
        <w:t>的次要</w:t>
      </w:r>
      <w:r w:rsidR="0054081B" w:rsidRPr="00C67214">
        <w:rPr>
          <w:rFonts w:ascii="Arial" w:eastAsia="宋体" w:hAnsi="Arial" w:cs="Arial" w:hint="eastAsia"/>
          <w:lang w:eastAsia="zh-CN"/>
        </w:rPr>
        <w:t>终点</w:t>
      </w:r>
      <w:r w:rsidRPr="00C67214">
        <w:rPr>
          <w:rFonts w:ascii="Arial" w:eastAsia="宋体" w:hAnsi="Arial" w:cs="Arial" w:hint="eastAsia"/>
          <w:lang w:eastAsia="zh-CN"/>
        </w:rPr>
        <w:t>，包括运动耐量</w:t>
      </w:r>
      <w:r w:rsidR="00FA7F57" w:rsidRPr="00C67214">
        <w:rPr>
          <w:rFonts w:ascii="Arial" w:eastAsia="宋体" w:hAnsi="Arial" w:cs="Arial" w:hint="eastAsia"/>
          <w:lang w:eastAsia="zh-CN"/>
        </w:rPr>
        <w:t>、</w:t>
      </w:r>
      <w:r w:rsidRPr="00C67214">
        <w:rPr>
          <w:rFonts w:ascii="Arial" w:eastAsia="宋体" w:hAnsi="Arial" w:cs="Arial" w:hint="eastAsia"/>
          <w:lang w:eastAsia="zh-CN"/>
        </w:rPr>
        <w:t>生活质量和症状评分，我们建议</w:t>
      </w:r>
      <w:r w:rsidR="00326F6F" w:rsidRPr="00C67214">
        <w:rPr>
          <w:rFonts w:ascii="Arial" w:eastAsia="宋体" w:hAnsi="Arial" w:cs="Arial" w:hint="eastAsia"/>
          <w:lang w:eastAsia="zh-CN"/>
        </w:rPr>
        <w:t>贵公司</w:t>
      </w:r>
      <w:r w:rsidRPr="00C67214">
        <w:rPr>
          <w:rFonts w:ascii="Arial" w:eastAsia="宋体" w:hAnsi="Arial" w:cs="Arial" w:hint="eastAsia"/>
          <w:lang w:eastAsia="zh-CN"/>
        </w:rPr>
        <w:t>设计研究以尽量减少安慰剂效应。</w:t>
      </w:r>
    </w:p>
    <w:p w:rsidR="005369CD" w:rsidRPr="00585E7B" w:rsidRDefault="005369CD" w:rsidP="00D8214E">
      <w:pPr>
        <w:snapToGrid w:val="0"/>
        <w:spacing w:line="300" w:lineRule="auto"/>
        <w:jc w:val="both"/>
        <w:rPr>
          <w:rFonts w:ascii="Arial" w:eastAsia="宋体" w:hAnsi="Arial" w:cs="Arial"/>
          <w:sz w:val="24"/>
          <w:szCs w:val="24"/>
          <w:lang w:eastAsia="zh-CN"/>
        </w:rPr>
      </w:pPr>
    </w:p>
    <w:p w:rsidR="005369CD" w:rsidRPr="00585E7B" w:rsidRDefault="0015331D" w:rsidP="00147432">
      <w:pPr>
        <w:pStyle w:val="a3"/>
        <w:snapToGrid w:val="0"/>
        <w:spacing w:before="204" w:line="300" w:lineRule="auto"/>
        <w:ind w:left="0"/>
        <w:jc w:val="both"/>
        <w:outlineLvl w:val="2"/>
        <w:rPr>
          <w:rFonts w:ascii="Arial" w:eastAsia="宋体" w:hAnsi="Arial" w:cs="Arial"/>
          <w:lang w:eastAsia="zh-CN"/>
        </w:rPr>
      </w:pPr>
      <w:bookmarkStart w:id="54" w:name="Atrial_Transport_Function"/>
      <w:bookmarkStart w:id="55" w:name="_Toc481156307"/>
      <w:bookmarkEnd w:id="54"/>
      <w:r w:rsidRPr="00585E7B">
        <w:rPr>
          <w:rFonts w:ascii="Arial" w:eastAsia="宋体" w:hAnsi="Arial" w:cs="Arial"/>
          <w:u w:val="single" w:color="000000"/>
          <w:lang w:eastAsia="zh-CN"/>
        </w:rPr>
        <w:t>心房运输功能</w:t>
      </w:r>
      <w:bookmarkEnd w:id="55"/>
    </w:p>
    <w:p w:rsidR="0015331D" w:rsidRPr="00585E7B" w:rsidRDefault="007475CD" w:rsidP="00D8214E">
      <w:pPr>
        <w:pStyle w:val="a3"/>
        <w:snapToGrid w:val="0"/>
        <w:spacing w:before="123" w:line="300" w:lineRule="auto"/>
        <w:ind w:left="0"/>
        <w:jc w:val="both"/>
        <w:rPr>
          <w:rFonts w:ascii="Arial" w:eastAsia="宋体" w:hAnsi="Arial" w:cs="Arial"/>
          <w:lang w:eastAsia="zh-CN"/>
        </w:rPr>
      </w:pPr>
      <w:r w:rsidRPr="00585E7B">
        <w:rPr>
          <w:rFonts w:ascii="Arial" w:eastAsia="宋体" w:hAnsi="Arial" w:cs="Arial"/>
          <w:lang w:eastAsia="zh-CN"/>
        </w:rPr>
        <w:t>本</w:t>
      </w:r>
      <w:r w:rsidR="0015331D" w:rsidRPr="00585E7B">
        <w:rPr>
          <w:rFonts w:ascii="Arial" w:eastAsia="宋体" w:hAnsi="Arial" w:cs="Arial"/>
          <w:lang w:eastAsia="zh-CN"/>
        </w:rPr>
        <w:t>文献报道了</w:t>
      </w:r>
      <w:r w:rsidRPr="00585E7B">
        <w:rPr>
          <w:rFonts w:ascii="Arial" w:eastAsia="宋体" w:hAnsi="Arial" w:cs="Arial"/>
          <w:lang w:eastAsia="zh-CN"/>
        </w:rPr>
        <w:t>在进行</w:t>
      </w:r>
      <w:r w:rsidR="0092087D" w:rsidRPr="00585E7B">
        <w:rPr>
          <w:rFonts w:ascii="Arial" w:eastAsia="宋体" w:hAnsi="Arial" w:cs="Arial"/>
          <w:lang w:eastAsia="zh-CN"/>
        </w:rPr>
        <w:t>房</w:t>
      </w:r>
      <w:proofErr w:type="gramStart"/>
      <w:r w:rsidR="0092087D" w:rsidRPr="00585E7B">
        <w:rPr>
          <w:rFonts w:ascii="Arial" w:eastAsia="宋体" w:hAnsi="Arial" w:cs="Arial"/>
          <w:lang w:eastAsia="zh-CN"/>
        </w:rPr>
        <w:t>颤</w:t>
      </w:r>
      <w:proofErr w:type="gramEnd"/>
      <w:r w:rsidR="0015331D" w:rsidRPr="00585E7B">
        <w:rPr>
          <w:rFonts w:ascii="Arial" w:eastAsia="宋体" w:hAnsi="Arial" w:cs="Arial"/>
          <w:lang w:eastAsia="zh-CN"/>
        </w:rPr>
        <w:t>消融后</w:t>
      </w:r>
      <w:r w:rsidRPr="00585E7B">
        <w:rPr>
          <w:rFonts w:ascii="Arial" w:eastAsia="宋体" w:hAnsi="Arial" w:cs="Arial"/>
          <w:lang w:eastAsia="zh-CN"/>
        </w:rPr>
        <w:t>对</w:t>
      </w:r>
      <w:r w:rsidR="0015331D" w:rsidRPr="00585E7B">
        <w:rPr>
          <w:rFonts w:ascii="Arial" w:eastAsia="宋体" w:hAnsi="Arial" w:cs="Arial"/>
          <w:lang w:eastAsia="zh-CN"/>
        </w:rPr>
        <w:t>心房运输功能恢复的</w:t>
      </w:r>
      <w:r w:rsidRPr="00585E7B">
        <w:rPr>
          <w:rFonts w:ascii="Arial" w:eastAsia="宋体" w:hAnsi="Arial" w:cs="Arial"/>
          <w:lang w:eastAsia="zh-CN"/>
        </w:rPr>
        <w:t>评估</w:t>
      </w:r>
      <w:r w:rsidR="0015331D" w:rsidRPr="00585E7B">
        <w:rPr>
          <w:rFonts w:ascii="Arial" w:eastAsia="宋体" w:hAnsi="Arial" w:cs="Arial"/>
          <w:lang w:eastAsia="zh-CN"/>
        </w:rPr>
        <w:t>，并且已经将心房</w:t>
      </w:r>
      <w:r w:rsidR="00E906A1" w:rsidRPr="00585E7B">
        <w:rPr>
          <w:rFonts w:ascii="Arial" w:eastAsia="宋体" w:hAnsi="Arial" w:cs="Arial"/>
          <w:lang w:eastAsia="zh-CN"/>
        </w:rPr>
        <w:t>运输</w:t>
      </w:r>
      <w:r w:rsidR="0015331D" w:rsidRPr="00585E7B">
        <w:rPr>
          <w:rFonts w:ascii="Arial" w:eastAsia="宋体" w:hAnsi="Arial" w:cs="Arial"/>
          <w:lang w:eastAsia="zh-CN"/>
        </w:rPr>
        <w:t>功能的恢复作为</w:t>
      </w:r>
      <w:r w:rsidR="00E906A1" w:rsidRPr="00585E7B">
        <w:rPr>
          <w:rFonts w:ascii="Arial" w:eastAsia="宋体" w:hAnsi="Arial" w:cs="Arial"/>
          <w:lang w:eastAsia="zh-CN"/>
        </w:rPr>
        <w:t>外科除颤</w:t>
      </w:r>
      <w:r w:rsidR="0015331D" w:rsidRPr="00585E7B">
        <w:rPr>
          <w:rFonts w:ascii="Arial" w:eastAsia="宋体" w:hAnsi="Arial" w:cs="Arial"/>
          <w:lang w:eastAsia="zh-CN"/>
        </w:rPr>
        <w:t>手术</w:t>
      </w:r>
      <w:r w:rsidR="0015331D" w:rsidRPr="00585E7B">
        <w:rPr>
          <w:rFonts w:ascii="Arial" w:eastAsia="宋体" w:hAnsi="Arial" w:cs="Arial"/>
          <w:vertAlign w:val="superscript"/>
          <w:lang w:eastAsia="zh-CN"/>
        </w:rPr>
        <w:t>3</w:t>
      </w:r>
      <w:r w:rsidR="0015331D" w:rsidRPr="00585E7B">
        <w:rPr>
          <w:rFonts w:ascii="Arial" w:eastAsia="宋体" w:hAnsi="Arial" w:cs="Arial"/>
          <w:lang w:eastAsia="zh-CN"/>
        </w:rPr>
        <w:t>以及用于分离肺静脉</w:t>
      </w:r>
      <w:r w:rsidR="00E11198" w:rsidRPr="00585E7B">
        <w:rPr>
          <w:rFonts w:ascii="Arial" w:eastAsia="宋体" w:hAnsi="Arial" w:cs="Arial"/>
          <w:lang w:eastAsia="zh-CN"/>
        </w:rPr>
        <w:t>来</w:t>
      </w:r>
      <w:r w:rsidR="00E906A1" w:rsidRPr="00585E7B">
        <w:rPr>
          <w:rFonts w:ascii="Arial" w:eastAsia="宋体" w:hAnsi="Arial" w:cs="Arial"/>
          <w:lang w:eastAsia="zh-CN"/>
        </w:rPr>
        <w:t>治疗</w:t>
      </w:r>
      <w:r w:rsidR="0092087D" w:rsidRPr="00585E7B">
        <w:rPr>
          <w:rFonts w:ascii="Arial" w:eastAsia="宋体" w:hAnsi="Arial" w:cs="Arial"/>
          <w:lang w:eastAsia="zh-CN"/>
        </w:rPr>
        <w:t>房颤</w:t>
      </w:r>
      <w:r w:rsidR="0015331D" w:rsidRPr="00585E7B">
        <w:rPr>
          <w:rFonts w:ascii="Arial" w:eastAsia="宋体" w:hAnsi="Arial" w:cs="Arial"/>
          <w:lang w:eastAsia="zh-CN"/>
        </w:rPr>
        <w:t>的</w:t>
      </w:r>
      <w:r w:rsidR="00E906A1" w:rsidRPr="00585E7B">
        <w:rPr>
          <w:rFonts w:ascii="Arial" w:eastAsia="宋体" w:hAnsi="Arial" w:cs="Arial"/>
          <w:lang w:eastAsia="zh-CN"/>
        </w:rPr>
        <w:t>外科</w:t>
      </w:r>
      <w:r w:rsidR="007B32C4" w:rsidRPr="00585E7B">
        <w:rPr>
          <w:rFonts w:ascii="Arial" w:eastAsia="宋体" w:hAnsi="Arial" w:cs="Arial"/>
          <w:lang w:eastAsia="zh-CN"/>
        </w:rPr>
        <w:t>消融</w:t>
      </w:r>
      <w:r w:rsidR="0015331D" w:rsidRPr="00585E7B">
        <w:rPr>
          <w:rFonts w:ascii="Arial" w:eastAsia="宋体" w:hAnsi="Arial" w:cs="Arial"/>
          <w:lang w:eastAsia="zh-CN"/>
        </w:rPr>
        <w:t>术</w:t>
      </w:r>
      <w:r w:rsidR="00E906A1" w:rsidRPr="00585E7B">
        <w:rPr>
          <w:rFonts w:ascii="Arial" w:eastAsia="宋体" w:hAnsi="Arial" w:cs="Arial"/>
          <w:lang w:eastAsia="zh-CN"/>
        </w:rPr>
        <w:t>的收益。</w:t>
      </w:r>
      <w:hyperlink w:anchor="_bookmark29" w:history="1">
        <w:r w:rsidR="00E906A1" w:rsidRPr="00585E7B">
          <w:rPr>
            <w:rFonts w:ascii="Arial" w:eastAsia="宋体" w:hAnsi="Arial" w:cs="Arial"/>
            <w:spacing w:val="2"/>
            <w:position w:val="11"/>
            <w:sz w:val="16"/>
            <w:lang w:eastAsia="zh-CN"/>
          </w:rPr>
          <w:t>4</w:t>
        </w:r>
      </w:hyperlink>
      <w:r w:rsidR="0015331D" w:rsidRPr="00585E7B">
        <w:rPr>
          <w:rFonts w:ascii="Arial" w:eastAsia="宋体" w:hAnsi="Arial" w:cs="Arial"/>
          <w:lang w:eastAsia="zh-CN"/>
        </w:rPr>
        <w:t>然而，到目前为止，临床试验几乎完全集中</w:t>
      </w:r>
      <w:r w:rsidR="00E906A1" w:rsidRPr="00585E7B">
        <w:rPr>
          <w:rFonts w:ascii="Arial" w:eastAsia="宋体" w:hAnsi="Arial" w:cs="Arial"/>
          <w:lang w:eastAsia="zh-CN"/>
        </w:rPr>
        <w:t>于</w:t>
      </w:r>
      <w:r w:rsidR="0015331D" w:rsidRPr="00585E7B">
        <w:rPr>
          <w:rFonts w:ascii="Arial" w:eastAsia="宋体" w:hAnsi="Arial" w:cs="Arial"/>
          <w:lang w:eastAsia="zh-CN"/>
        </w:rPr>
        <w:t>消除</w:t>
      </w:r>
      <w:r w:rsidR="00E906A1" w:rsidRPr="00585E7B">
        <w:rPr>
          <w:rFonts w:ascii="Arial" w:eastAsia="宋体" w:hAnsi="Arial" w:cs="Arial"/>
          <w:lang w:eastAsia="zh-CN"/>
        </w:rPr>
        <w:t>作为节律失常的</w:t>
      </w:r>
      <w:r w:rsidR="0092087D" w:rsidRPr="00585E7B">
        <w:rPr>
          <w:rFonts w:ascii="Arial" w:eastAsia="宋体" w:hAnsi="Arial" w:cs="Arial"/>
          <w:lang w:eastAsia="zh-CN"/>
        </w:rPr>
        <w:t>房颤</w:t>
      </w:r>
      <w:r w:rsidR="00326F6F" w:rsidRPr="00585E7B">
        <w:rPr>
          <w:rFonts w:ascii="Arial" w:eastAsia="宋体" w:hAnsi="Arial" w:cs="Arial"/>
          <w:lang w:eastAsia="zh-CN"/>
        </w:rPr>
        <w:t>。</w:t>
      </w:r>
      <w:r w:rsidR="0015331D" w:rsidRPr="00585E7B">
        <w:rPr>
          <w:rFonts w:ascii="Arial" w:eastAsia="宋体" w:hAnsi="Arial" w:cs="Arial"/>
          <w:lang w:eastAsia="zh-CN"/>
        </w:rPr>
        <w:t>FDA</w:t>
      </w:r>
      <w:r w:rsidR="00E906A1" w:rsidRPr="00585E7B">
        <w:rPr>
          <w:rFonts w:ascii="Arial" w:eastAsia="宋体" w:hAnsi="Arial" w:cs="Arial"/>
          <w:lang w:eastAsia="zh-CN"/>
        </w:rPr>
        <w:t>认为，恢复心房运输功能可能会对生活质量</w:t>
      </w:r>
      <w:r w:rsidR="0015331D" w:rsidRPr="00585E7B">
        <w:rPr>
          <w:rFonts w:ascii="Arial" w:eastAsia="宋体" w:hAnsi="Arial" w:cs="Arial"/>
          <w:lang w:eastAsia="zh-CN"/>
        </w:rPr>
        <w:t>，</w:t>
      </w:r>
      <w:r w:rsidR="00E906A1" w:rsidRPr="00585E7B">
        <w:rPr>
          <w:rFonts w:ascii="Arial" w:eastAsia="宋体" w:hAnsi="Arial" w:cs="Arial"/>
          <w:lang w:eastAsia="zh-CN"/>
        </w:rPr>
        <w:t>以及</w:t>
      </w:r>
      <w:r w:rsidR="0015331D" w:rsidRPr="00585E7B">
        <w:rPr>
          <w:rFonts w:ascii="Arial" w:eastAsia="宋体" w:hAnsi="Arial" w:cs="Arial"/>
          <w:lang w:eastAsia="zh-CN"/>
        </w:rPr>
        <w:t>减少与房</w:t>
      </w:r>
      <w:proofErr w:type="gramStart"/>
      <w:r w:rsidR="0015331D" w:rsidRPr="00585E7B">
        <w:rPr>
          <w:rFonts w:ascii="Arial" w:eastAsia="宋体" w:hAnsi="Arial" w:cs="Arial"/>
          <w:lang w:eastAsia="zh-CN"/>
        </w:rPr>
        <w:t>颤相关</w:t>
      </w:r>
      <w:proofErr w:type="gramEnd"/>
      <w:r w:rsidR="0015331D" w:rsidRPr="00585E7B">
        <w:rPr>
          <w:rFonts w:ascii="Arial" w:eastAsia="宋体" w:hAnsi="Arial" w:cs="Arial"/>
          <w:lang w:eastAsia="zh-CN"/>
        </w:rPr>
        <w:t>的</w:t>
      </w:r>
      <w:r w:rsidR="00E11198" w:rsidRPr="00585E7B">
        <w:rPr>
          <w:rFonts w:ascii="Arial" w:eastAsia="宋体" w:hAnsi="Arial" w:cs="Arial"/>
          <w:lang w:eastAsia="zh-CN"/>
        </w:rPr>
        <w:t>患病率</w:t>
      </w:r>
      <w:r w:rsidR="00E906A1" w:rsidRPr="00585E7B">
        <w:rPr>
          <w:rFonts w:ascii="Arial" w:eastAsia="宋体" w:hAnsi="Arial" w:cs="Arial"/>
          <w:lang w:eastAsia="zh-CN"/>
        </w:rPr>
        <w:t>（</w:t>
      </w:r>
      <w:r w:rsidR="0015331D" w:rsidRPr="00585E7B">
        <w:rPr>
          <w:rFonts w:ascii="Arial" w:eastAsia="宋体" w:hAnsi="Arial" w:cs="Arial"/>
          <w:lang w:eastAsia="zh-CN"/>
        </w:rPr>
        <w:t>如卒中和心力衰竭</w:t>
      </w:r>
      <w:r w:rsidR="00E906A1" w:rsidRPr="00585E7B">
        <w:rPr>
          <w:rFonts w:ascii="Arial" w:eastAsia="宋体" w:hAnsi="Arial" w:cs="Arial"/>
          <w:lang w:eastAsia="zh-CN"/>
        </w:rPr>
        <w:t>）产生积极影响</w:t>
      </w:r>
      <w:r w:rsidR="00326F6F" w:rsidRPr="00585E7B">
        <w:rPr>
          <w:rFonts w:ascii="Arial" w:eastAsia="宋体" w:hAnsi="Arial" w:cs="Arial"/>
          <w:lang w:eastAsia="zh-CN"/>
        </w:rPr>
        <w:t>。</w:t>
      </w:r>
      <w:r w:rsidR="0015331D" w:rsidRPr="00585E7B">
        <w:rPr>
          <w:rFonts w:ascii="Arial" w:eastAsia="宋体" w:hAnsi="Arial" w:cs="Arial"/>
          <w:lang w:eastAsia="zh-CN"/>
        </w:rPr>
        <w:t>如果</w:t>
      </w:r>
      <w:r w:rsidR="00326F6F" w:rsidRPr="00585E7B">
        <w:rPr>
          <w:rFonts w:ascii="Arial" w:eastAsia="宋体" w:hAnsi="Arial" w:cs="Arial"/>
          <w:lang w:eastAsia="zh-CN"/>
        </w:rPr>
        <w:t>贵公司</w:t>
      </w:r>
      <w:r w:rsidR="0015331D" w:rsidRPr="00585E7B">
        <w:rPr>
          <w:rFonts w:ascii="Arial" w:eastAsia="宋体" w:hAnsi="Arial" w:cs="Arial"/>
          <w:lang w:eastAsia="zh-CN"/>
        </w:rPr>
        <w:t>打算</w:t>
      </w:r>
      <w:r w:rsidR="00E906A1" w:rsidRPr="00585E7B">
        <w:rPr>
          <w:rFonts w:ascii="Arial" w:eastAsia="宋体" w:hAnsi="Arial" w:cs="Arial"/>
          <w:lang w:eastAsia="zh-CN"/>
        </w:rPr>
        <w:t>评估</w:t>
      </w:r>
      <w:r w:rsidR="0015331D" w:rsidRPr="00585E7B">
        <w:rPr>
          <w:rFonts w:ascii="Arial" w:eastAsia="宋体" w:hAnsi="Arial" w:cs="Arial"/>
          <w:lang w:eastAsia="zh-CN"/>
        </w:rPr>
        <w:t>心房运输功能</w:t>
      </w:r>
      <w:proofErr w:type="gramStart"/>
      <w:r w:rsidR="00E11198" w:rsidRPr="00585E7B">
        <w:rPr>
          <w:rFonts w:ascii="Arial" w:eastAsia="宋体" w:hAnsi="Arial" w:cs="Arial"/>
          <w:lang w:eastAsia="zh-CN"/>
        </w:rPr>
        <w:t>来</w:t>
      </w:r>
      <w:r w:rsidR="0015331D" w:rsidRPr="00585E7B">
        <w:rPr>
          <w:rFonts w:ascii="Arial" w:eastAsia="宋体" w:hAnsi="Arial" w:cs="Arial"/>
          <w:lang w:eastAsia="zh-CN"/>
        </w:rPr>
        <w:t>作</w:t>
      </w:r>
      <w:proofErr w:type="gramEnd"/>
      <w:r w:rsidR="0015331D" w:rsidRPr="00585E7B">
        <w:rPr>
          <w:rFonts w:ascii="Arial" w:eastAsia="宋体" w:hAnsi="Arial" w:cs="Arial"/>
          <w:lang w:eastAsia="zh-CN"/>
        </w:rPr>
        <w:t>为研究的一部分，</w:t>
      </w:r>
      <w:r w:rsidR="00326F6F" w:rsidRPr="00585E7B">
        <w:rPr>
          <w:rFonts w:ascii="Arial" w:eastAsia="宋体" w:hAnsi="Arial" w:cs="Arial"/>
          <w:lang w:eastAsia="zh-CN"/>
        </w:rPr>
        <w:t>贵公司</w:t>
      </w:r>
      <w:r w:rsidR="0015331D" w:rsidRPr="00585E7B">
        <w:rPr>
          <w:rFonts w:ascii="Arial" w:eastAsia="宋体" w:hAnsi="Arial" w:cs="Arial"/>
          <w:lang w:eastAsia="zh-CN"/>
        </w:rPr>
        <w:t>应该考虑将该</w:t>
      </w:r>
      <w:r w:rsidR="00E906A1" w:rsidRPr="00585E7B">
        <w:rPr>
          <w:rFonts w:ascii="Arial" w:eastAsia="宋体" w:hAnsi="Arial" w:cs="Arial"/>
          <w:lang w:eastAsia="zh-CN"/>
        </w:rPr>
        <w:t>评估</w:t>
      </w:r>
      <w:r w:rsidR="0015331D" w:rsidRPr="00585E7B">
        <w:rPr>
          <w:rFonts w:ascii="Arial" w:eastAsia="宋体" w:hAnsi="Arial" w:cs="Arial"/>
          <w:lang w:eastAsia="zh-CN"/>
        </w:rPr>
        <w:t>与</w:t>
      </w:r>
      <w:r w:rsidR="00E906A1" w:rsidRPr="00585E7B">
        <w:rPr>
          <w:rFonts w:ascii="Arial" w:eastAsia="宋体" w:hAnsi="Arial" w:cs="Arial"/>
          <w:lang w:eastAsia="zh-CN"/>
        </w:rPr>
        <w:t>对发病率减少</w:t>
      </w:r>
      <w:r w:rsidR="0015331D" w:rsidRPr="00585E7B">
        <w:rPr>
          <w:rFonts w:ascii="Arial" w:eastAsia="宋体" w:hAnsi="Arial" w:cs="Arial"/>
          <w:lang w:eastAsia="zh-CN"/>
        </w:rPr>
        <w:t>和生活质量</w:t>
      </w:r>
      <w:r w:rsidR="00E906A1" w:rsidRPr="00585E7B">
        <w:rPr>
          <w:rFonts w:ascii="Arial" w:eastAsia="宋体" w:hAnsi="Arial" w:cs="Arial"/>
          <w:lang w:eastAsia="zh-CN"/>
        </w:rPr>
        <w:t>改善</w:t>
      </w:r>
      <w:r w:rsidR="0015331D" w:rsidRPr="00585E7B">
        <w:rPr>
          <w:rFonts w:ascii="Arial" w:eastAsia="宋体" w:hAnsi="Arial" w:cs="Arial"/>
          <w:lang w:eastAsia="zh-CN"/>
        </w:rPr>
        <w:t>的</w:t>
      </w:r>
      <w:r w:rsidR="00CD34A0" w:rsidRPr="00585E7B">
        <w:rPr>
          <w:rFonts w:ascii="Arial" w:eastAsia="宋体" w:hAnsi="Arial" w:cs="Arial"/>
          <w:lang w:eastAsia="zh-CN"/>
        </w:rPr>
        <w:t>评价</w:t>
      </w:r>
      <w:r w:rsidR="0015331D" w:rsidRPr="00585E7B">
        <w:rPr>
          <w:rFonts w:ascii="Arial" w:eastAsia="宋体" w:hAnsi="Arial" w:cs="Arial"/>
          <w:lang w:eastAsia="zh-CN"/>
        </w:rPr>
        <w:t>相结合</w:t>
      </w:r>
      <w:r w:rsidR="00326F6F" w:rsidRPr="00585E7B">
        <w:rPr>
          <w:rFonts w:ascii="Arial" w:eastAsia="宋体" w:hAnsi="Arial" w:cs="Arial"/>
          <w:lang w:eastAsia="zh-CN"/>
        </w:rPr>
        <w:t>。</w:t>
      </w:r>
      <w:r w:rsidR="0015331D" w:rsidRPr="00585E7B">
        <w:rPr>
          <w:rFonts w:ascii="Arial" w:eastAsia="宋体" w:hAnsi="Arial" w:cs="Arial"/>
          <w:lang w:eastAsia="zh-CN"/>
        </w:rPr>
        <w:t>例如，</w:t>
      </w:r>
      <w:r w:rsidR="00E906A1" w:rsidRPr="00585E7B">
        <w:rPr>
          <w:rFonts w:ascii="Arial" w:eastAsia="宋体" w:hAnsi="Arial" w:cs="Arial"/>
          <w:lang w:eastAsia="zh-CN"/>
        </w:rPr>
        <w:t>请参见</w:t>
      </w:r>
      <w:r w:rsidR="0015331D" w:rsidRPr="00585E7B">
        <w:rPr>
          <w:rFonts w:ascii="Arial" w:eastAsia="宋体" w:hAnsi="Arial" w:cs="Arial"/>
          <w:lang w:eastAsia="zh-CN"/>
        </w:rPr>
        <w:t>Melo</w:t>
      </w:r>
      <w:r w:rsidR="0015331D" w:rsidRPr="00585E7B">
        <w:rPr>
          <w:rFonts w:ascii="Arial" w:eastAsia="宋体" w:hAnsi="Arial" w:cs="Arial"/>
          <w:lang w:eastAsia="zh-CN"/>
        </w:rPr>
        <w:t>等人</w:t>
      </w:r>
      <w:hyperlink w:anchor="_bookmark30" w:history="1">
        <w:r w:rsidR="00E906A1" w:rsidRPr="00585E7B">
          <w:rPr>
            <w:rFonts w:ascii="Arial" w:eastAsia="宋体" w:hAnsi="Arial" w:cs="Arial"/>
            <w:spacing w:val="2"/>
            <w:position w:val="11"/>
            <w:sz w:val="16"/>
            <w:lang w:eastAsia="zh-CN"/>
          </w:rPr>
          <w:t>5</w:t>
        </w:r>
      </w:hyperlink>
      <w:r w:rsidR="0015331D" w:rsidRPr="00585E7B">
        <w:rPr>
          <w:rFonts w:ascii="Arial" w:eastAsia="宋体" w:hAnsi="Arial" w:cs="Arial"/>
          <w:lang w:eastAsia="zh-CN"/>
        </w:rPr>
        <w:t>提出的</w:t>
      </w:r>
      <w:r w:rsidR="00E906A1" w:rsidRPr="00585E7B">
        <w:rPr>
          <w:rFonts w:ascii="Arial" w:eastAsia="宋体" w:hAnsi="Arial" w:cs="Arial"/>
          <w:lang w:eastAsia="zh-CN"/>
        </w:rPr>
        <w:t>、用于</w:t>
      </w:r>
      <w:r w:rsidR="00CD34A0" w:rsidRPr="00585E7B">
        <w:rPr>
          <w:rFonts w:ascii="Arial" w:eastAsia="宋体" w:hAnsi="Arial" w:cs="Arial"/>
          <w:lang w:eastAsia="zh-CN"/>
        </w:rPr>
        <w:t>评价</w:t>
      </w:r>
      <w:r w:rsidR="0015331D" w:rsidRPr="00585E7B">
        <w:rPr>
          <w:rFonts w:ascii="Arial" w:eastAsia="宋体" w:hAnsi="Arial" w:cs="Arial"/>
          <w:lang w:eastAsia="zh-CN"/>
        </w:rPr>
        <w:t>和报告心房运输功能恢复的评分方法</w:t>
      </w:r>
      <w:r w:rsidR="00E11198" w:rsidRPr="00585E7B">
        <w:rPr>
          <w:rFonts w:ascii="Arial" w:eastAsia="宋体" w:hAnsi="Arial" w:cs="Arial"/>
          <w:lang w:eastAsia="zh-CN"/>
        </w:rPr>
        <w:t>。</w:t>
      </w:r>
      <w:r w:rsidR="00E11198" w:rsidRPr="00C67214">
        <w:rPr>
          <w:rFonts w:ascii="Arial" w:eastAsia="宋体" w:hAnsi="Arial" w:cs="Arial"/>
          <w:vertAlign w:val="superscript"/>
          <w:lang w:eastAsia="zh-CN"/>
        </w:rPr>
        <w:t>5</w:t>
      </w:r>
    </w:p>
    <w:p w:rsidR="005369CD" w:rsidRPr="00585E7B" w:rsidRDefault="005369CD" w:rsidP="00D8214E">
      <w:pPr>
        <w:snapToGrid w:val="0"/>
        <w:spacing w:before="5" w:line="300" w:lineRule="auto"/>
        <w:jc w:val="both"/>
        <w:rPr>
          <w:rFonts w:ascii="Arial" w:eastAsia="宋体" w:hAnsi="Arial" w:cs="Arial"/>
          <w:sz w:val="41"/>
          <w:szCs w:val="41"/>
          <w:lang w:eastAsia="zh-CN"/>
        </w:rPr>
      </w:pPr>
    </w:p>
    <w:p w:rsidR="005369CD" w:rsidRPr="00585E7B" w:rsidRDefault="0015331D" w:rsidP="00147432">
      <w:pPr>
        <w:pStyle w:val="a3"/>
        <w:snapToGrid w:val="0"/>
        <w:spacing w:line="300" w:lineRule="auto"/>
        <w:ind w:left="0"/>
        <w:jc w:val="both"/>
        <w:outlineLvl w:val="2"/>
        <w:rPr>
          <w:rFonts w:ascii="Arial" w:eastAsia="宋体" w:hAnsi="Arial" w:cs="Arial"/>
          <w:lang w:eastAsia="zh-CN"/>
        </w:rPr>
      </w:pPr>
      <w:bookmarkStart w:id="56" w:name="Ventricular_Function"/>
      <w:bookmarkStart w:id="57" w:name="_Toc481156308"/>
      <w:bookmarkEnd w:id="56"/>
      <w:r w:rsidRPr="00585E7B">
        <w:rPr>
          <w:rFonts w:ascii="Arial" w:eastAsia="宋体" w:hAnsi="Arial" w:cs="Arial"/>
          <w:u w:val="single" w:color="000000"/>
          <w:lang w:eastAsia="zh-CN"/>
        </w:rPr>
        <w:t>心室功能</w:t>
      </w:r>
      <w:bookmarkEnd w:id="57"/>
    </w:p>
    <w:p w:rsidR="0015331D" w:rsidRPr="00585E7B" w:rsidRDefault="0092087D" w:rsidP="00D8214E">
      <w:pPr>
        <w:pStyle w:val="a3"/>
        <w:snapToGrid w:val="0"/>
        <w:spacing w:before="120" w:line="300" w:lineRule="auto"/>
        <w:ind w:left="0"/>
        <w:jc w:val="both"/>
        <w:rPr>
          <w:rFonts w:ascii="Arial" w:eastAsia="宋体" w:hAnsi="Arial" w:cs="Arial"/>
          <w:lang w:eastAsia="zh-CN"/>
        </w:rPr>
      </w:pPr>
      <w:r w:rsidRPr="00585E7B">
        <w:rPr>
          <w:rFonts w:ascii="Arial" w:eastAsia="宋体" w:hAnsi="Arial" w:cs="Arial"/>
          <w:lang w:eastAsia="zh-CN"/>
        </w:rPr>
        <w:t>房颤</w:t>
      </w:r>
      <w:r w:rsidR="00842F21" w:rsidRPr="00585E7B">
        <w:rPr>
          <w:rFonts w:ascii="Arial" w:eastAsia="宋体" w:hAnsi="Arial" w:cs="Arial"/>
          <w:lang w:eastAsia="zh-CN"/>
        </w:rPr>
        <w:t>心律失常</w:t>
      </w:r>
      <w:r w:rsidR="0015331D" w:rsidRPr="00585E7B">
        <w:rPr>
          <w:rFonts w:ascii="Arial" w:eastAsia="宋体" w:hAnsi="Arial" w:cs="Arial"/>
          <w:lang w:eastAsia="zh-CN"/>
        </w:rPr>
        <w:t>终止以及相关的</w:t>
      </w:r>
      <w:r w:rsidR="00842F21" w:rsidRPr="00585E7B">
        <w:rPr>
          <w:rFonts w:ascii="Arial" w:eastAsia="宋体" w:hAnsi="Arial" w:cs="Arial"/>
          <w:lang w:eastAsia="zh-CN"/>
        </w:rPr>
        <w:t>心室率不稳定和升高</w:t>
      </w:r>
      <w:r w:rsidR="0015331D" w:rsidRPr="00585E7B">
        <w:rPr>
          <w:rFonts w:ascii="Arial" w:eastAsia="宋体" w:hAnsi="Arial" w:cs="Arial"/>
          <w:lang w:eastAsia="zh-CN"/>
        </w:rPr>
        <w:t>可能</w:t>
      </w:r>
      <w:r w:rsidR="00842F21" w:rsidRPr="00585E7B">
        <w:rPr>
          <w:rFonts w:ascii="Arial" w:eastAsia="宋体" w:hAnsi="Arial" w:cs="Arial"/>
          <w:lang w:eastAsia="zh-CN"/>
        </w:rPr>
        <w:t>使心室功能</w:t>
      </w:r>
      <w:r w:rsidR="0015331D" w:rsidRPr="00585E7B">
        <w:rPr>
          <w:rFonts w:ascii="Arial" w:eastAsia="宋体" w:hAnsi="Arial" w:cs="Arial"/>
          <w:lang w:eastAsia="zh-CN"/>
        </w:rPr>
        <w:t>改善。如果</w:t>
      </w:r>
      <w:r w:rsidR="00326F6F" w:rsidRPr="00585E7B">
        <w:rPr>
          <w:rFonts w:ascii="Arial" w:eastAsia="宋体" w:hAnsi="Arial" w:cs="Arial"/>
          <w:lang w:eastAsia="zh-CN"/>
        </w:rPr>
        <w:t>贵公司</w:t>
      </w:r>
      <w:r w:rsidR="0015331D" w:rsidRPr="00585E7B">
        <w:rPr>
          <w:rFonts w:ascii="Arial" w:eastAsia="宋体" w:hAnsi="Arial" w:cs="Arial"/>
          <w:lang w:eastAsia="zh-CN"/>
        </w:rPr>
        <w:t>计划</w:t>
      </w:r>
      <w:r w:rsidR="00842F21" w:rsidRPr="00585E7B">
        <w:rPr>
          <w:rFonts w:ascii="Arial" w:eastAsia="宋体" w:hAnsi="Arial" w:cs="Arial"/>
          <w:lang w:eastAsia="zh-CN"/>
        </w:rPr>
        <w:t>评估</w:t>
      </w:r>
      <w:r w:rsidR="0015331D" w:rsidRPr="00585E7B">
        <w:rPr>
          <w:rFonts w:ascii="Arial" w:eastAsia="宋体" w:hAnsi="Arial" w:cs="Arial"/>
          <w:lang w:eastAsia="zh-CN"/>
        </w:rPr>
        <w:t>心室功能，</w:t>
      </w:r>
      <w:r w:rsidR="00326F6F" w:rsidRPr="00585E7B">
        <w:rPr>
          <w:rFonts w:ascii="Arial" w:eastAsia="宋体" w:hAnsi="Arial" w:cs="Arial"/>
          <w:lang w:eastAsia="zh-CN"/>
        </w:rPr>
        <w:t>贵公司</w:t>
      </w:r>
      <w:r w:rsidR="0015331D" w:rsidRPr="00585E7B">
        <w:rPr>
          <w:rFonts w:ascii="Arial" w:eastAsia="宋体" w:hAnsi="Arial" w:cs="Arial"/>
          <w:lang w:eastAsia="zh-CN"/>
        </w:rPr>
        <w:t>的研究设计应</w:t>
      </w:r>
      <w:r w:rsidR="00842F21" w:rsidRPr="00585E7B">
        <w:rPr>
          <w:rFonts w:ascii="Arial" w:eastAsia="宋体" w:hAnsi="Arial" w:cs="Arial"/>
          <w:lang w:eastAsia="zh-CN"/>
        </w:rPr>
        <w:t>提供</w:t>
      </w:r>
      <w:r w:rsidR="0015331D" w:rsidRPr="00585E7B">
        <w:rPr>
          <w:rFonts w:ascii="Arial" w:eastAsia="宋体" w:hAnsi="Arial" w:cs="Arial"/>
          <w:lang w:eastAsia="zh-CN"/>
        </w:rPr>
        <w:t>在手术前和手术后</w:t>
      </w:r>
      <w:r w:rsidR="00CD34A0" w:rsidRPr="00585E7B">
        <w:rPr>
          <w:rFonts w:ascii="Arial" w:eastAsia="宋体" w:hAnsi="Arial" w:cs="Arial"/>
          <w:lang w:eastAsia="zh-CN"/>
        </w:rPr>
        <w:t>评价</w:t>
      </w:r>
      <w:r w:rsidR="0015331D" w:rsidRPr="00585E7B">
        <w:rPr>
          <w:rFonts w:ascii="Arial" w:eastAsia="宋体" w:hAnsi="Arial" w:cs="Arial"/>
          <w:lang w:eastAsia="zh-CN"/>
        </w:rPr>
        <w:t>心室功能和心室尺寸的一些</w:t>
      </w:r>
      <w:r w:rsidR="00842F21" w:rsidRPr="00585E7B">
        <w:rPr>
          <w:rFonts w:ascii="Arial" w:eastAsia="宋体" w:hAnsi="Arial" w:cs="Arial"/>
          <w:lang w:eastAsia="zh-CN"/>
        </w:rPr>
        <w:t>方法</w:t>
      </w:r>
      <w:r w:rsidR="00326F6F" w:rsidRPr="00585E7B">
        <w:rPr>
          <w:rFonts w:ascii="Arial" w:eastAsia="宋体" w:hAnsi="Arial" w:cs="Arial"/>
          <w:lang w:eastAsia="zh-CN"/>
        </w:rPr>
        <w:t>。</w:t>
      </w:r>
      <w:r w:rsidR="0015331D" w:rsidRPr="00585E7B">
        <w:rPr>
          <w:rFonts w:ascii="Arial" w:eastAsia="宋体" w:hAnsi="Arial" w:cs="Arial"/>
          <w:lang w:eastAsia="zh-CN"/>
        </w:rPr>
        <w:t>这可能包括</w:t>
      </w:r>
      <w:r w:rsidR="00842F21" w:rsidRPr="00585E7B">
        <w:rPr>
          <w:rFonts w:ascii="Arial" w:eastAsia="宋体" w:hAnsi="Arial" w:cs="Arial"/>
          <w:lang w:eastAsia="zh-CN"/>
        </w:rPr>
        <w:t>心室尺寸和射血分数的</w:t>
      </w:r>
      <w:r w:rsidR="0015331D" w:rsidRPr="00585E7B">
        <w:rPr>
          <w:rFonts w:ascii="Arial" w:eastAsia="宋体" w:hAnsi="Arial" w:cs="Arial"/>
          <w:lang w:eastAsia="zh-CN"/>
        </w:rPr>
        <w:t>超声心动图或其他成像</w:t>
      </w:r>
      <w:r w:rsidR="00CD34A0" w:rsidRPr="00585E7B">
        <w:rPr>
          <w:rFonts w:ascii="Arial" w:eastAsia="宋体" w:hAnsi="Arial" w:cs="Arial"/>
          <w:lang w:eastAsia="zh-CN"/>
        </w:rPr>
        <w:t>评价</w:t>
      </w:r>
      <w:r w:rsidR="00842F21" w:rsidRPr="00585E7B">
        <w:rPr>
          <w:rFonts w:ascii="Arial" w:eastAsia="宋体" w:hAnsi="Arial" w:cs="Arial"/>
          <w:lang w:eastAsia="zh-CN"/>
        </w:rPr>
        <w:t>，其中，其须</w:t>
      </w:r>
      <w:r w:rsidR="0015331D" w:rsidRPr="00585E7B">
        <w:rPr>
          <w:rFonts w:ascii="Arial" w:eastAsia="宋体" w:hAnsi="Arial" w:cs="Arial"/>
          <w:lang w:eastAsia="zh-CN"/>
        </w:rPr>
        <w:t>与</w:t>
      </w:r>
      <w:r w:rsidR="00842F21" w:rsidRPr="00585E7B">
        <w:rPr>
          <w:rFonts w:ascii="Arial" w:eastAsia="宋体" w:hAnsi="Arial" w:cs="Arial"/>
          <w:lang w:eastAsia="zh-CN"/>
        </w:rPr>
        <w:t>有效性</w:t>
      </w:r>
      <w:r w:rsidR="00CD34A0" w:rsidRPr="00585E7B">
        <w:rPr>
          <w:rFonts w:ascii="Arial" w:eastAsia="宋体" w:hAnsi="Arial" w:cs="Arial"/>
          <w:lang w:eastAsia="zh-CN"/>
        </w:rPr>
        <w:t>评价</w:t>
      </w:r>
      <w:r w:rsidR="0015331D" w:rsidRPr="00585E7B">
        <w:rPr>
          <w:rFonts w:ascii="Arial" w:eastAsia="宋体" w:hAnsi="Arial" w:cs="Arial"/>
          <w:lang w:eastAsia="zh-CN"/>
        </w:rPr>
        <w:t>时节律状态</w:t>
      </w:r>
      <w:r w:rsidR="00842F21" w:rsidRPr="00585E7B">
        <w:rPr>
          <w:rFonts w:ascii="Arial" w:eastAsia="宋体" w:hAnsi="Arial" w:cs="Arial"/>
          <w:lang w:eastAsia="zh-CN"/>
        </w:rPr>
        <w:t>评估一致</w:t>
      </w:r>
      <w:r w:rsidR="0015331D" w:rsidRPr="00585E7B">
        <w:rPr>
          <w:rFonts w:ascii="Arial" w:eastAsia="宋体" w:hAnsi="Arial" w:cs="Arial"/>
          <w:lang w:eastAsia="zh-CN"/>
        </w:rPr>
        <w:t>。</w:t>
      </w:r>
    </w:p>
    <w:p w:rsidR="005369CD" w:rsidRPr="00585E7B" w:rsidRDefault="005369CD" w:rsidP="00D8214E">
      <w:pPr>
        <w:snapToGrid w:val="0"/>
        <w:spacing w:line="300" w:lineRule="auto"/>
        <w:jc w:val="both"/>
        <w:rPr>
          <w:rFonts w:ascii="Arial" w:eastAsia="宋体" w:hAnsi="Arial" w:cs="Arial"/>
          <w:sz w:val="24"/>
          <w:szCs w:val="24"/>
          <w:lang w:eastAsia="zh-CN"/>
        </w:rPr>
      </w:pPr>
    </w:p>
    <w:p w:rsidR="005369CD" w:rsidRPr="00585E7B" w:rsidRDefault="0015331D" w:rsidP="004C0077">
      <w:pPr>
        <w:pStyle w:val="2"/>
        <w:numPr>
          <w:ilvl w:val="1"/>
          <w:numId w:val="2"/>
        </w:numPr>
        <w:tabs>
          <w:tab w:val="left" w:pos="1020"/>
        </w:tabs>
        <w:snapToGrid w:val="0"/>
        <w:spacing w:line="300" w:lineRule="auto"/>
        <w:ind w:left="539" w:hanging="539"/>
        <w:jc w:val="both"/>
        <w:rPr>
          <w:rFonts w:ascii="Arial" w:eastAsia="宋体" w:hAnsi="Arial" w:cs="Arial"/>
          <w:b w:val="0"/>
          <w:bCs w:val="0"/>
        </w:rPr>
      </w:pPr>
      <w:bookmarkStart w:id="58" w:name="C._Primary_Safety_Evaluation"/>
      <w:bookmarkStart w:id="59" w:name="_Toc481156309"/>
      <w:bookmarkEnd w:id="58"/>
      <w:r w:rsidRPr="00585E7B">
        <w:rPr>
          <w:rFonts w:ascii="Arial" w:eastAsia="宋体" w:hAnsi="Arial" w:cs="Arial"/>
        </w:rPr>
        <w:t>主要安全</w:t>
      </w:r>
      <w:r w:rsidR="00FA7F57" w:rsidRPr="00585E7B">
        <w:rPr>
          <w:rFonts w:ascii="Arial" w:eastAsia="宋体" w:hAnsi="Arial" w:cs="Arial"/>
          <w:lang w:eastAsia="zh-CN"/>
        </w:rPr>
        <w:t>性</w:t>
      </w:r>
      <w:r w:rsidR="00CD34A0" w:rsidRPr="00585E7B">
        <w:rPr>
          <w:rFonts w:ascii="Arial" w:eastAsia="宋体" w:hAnsi="Arial" w:cs="Arial"/>
        </w:rPr>
        <w:t>评价</w:t>
      </w:r>
      <w:bookmarkEnd w:id="59"/>
    </w:p>
    <w:p w:rsidR="005369CD" w:rsidRPr="00585E7B" w:rsidRDefault="0015331D" w:rsidP="00D8214E">
      <w:pPr>
        <w:pStyle w:val="a3"/>
        <w:snapToGrid w:val="0"/>
        <w:spacing w:before="113" w:line="300" w:lineRule="auto"/>
        <w:ind w:left="0"/>
        <w:jc w:val="both"/>
        <w:rPr>
          <w:rFonts w:ascii="Arial" w:eastAsia="宋体" w:hAnsi="Arial" w:cs="Arial"/>
          <w:lang w:eastAsia="zh-CN"/>
        </w:rPr>
      </w:pPr>
      <w:r w:rsidRPr="00585E7B">
        <w:rPr>
          <w:rFonts w:ascii="Arial" w:eastAsia="宋体" w:hAnsi="Arial" w:cs="Arial"/>
          <w:lang w:eastAsia="zh-CN"/>
        </w:rPr>
        <w:t>对于主要安全性</w:t>
      </w:r>
      <w:r w:rsidR="00CD34A0" w:rsidRPr="00585E7B">
        <w:rPr>
          <w:rFonts w:ascii="Arial" w:eastAsia="宋体" w:hAnsi="Arial" w:cs="Arial"/>
          <w:lang w:eastAsia="zh-CN"/>
        </w:rPr>
        <w:t>评价</w:t>
      </w:r>
      <w:r w:rsidRPr="00585E7B">
        <w:rPr>
          <w:rFonts w:ascii="Arial" w:eastAsia="宋体" w:hAnsi="Arial" w:cs="Arial"/>
          <w:lang w:eastAsia="zh-CN"/>
        </w:rPr>
        <w:t>，</w:t>
      </w:r>
      <w:r w:rsidRPr="00585E7B">
        <w:rPr>
          <w:rFonts w:ascii="Arial" w:eastAsia="宋体" w:hAnsi="Arial" w:cs="Arial"/>
          <w:lang w:eastAsia="zh-CN"/>
        </w:rPr>
        <w:t>FDA</w:t>
      </w:r>
      <w:r w:rsidRPr="00585E7B">
        <w:rPr>
          <w:rFonts w:ascii="Arial" w:eastAsia="宋体" w:hAnsi="Arial" w:cs="Arial"/>
          <w:lang w:eastAsia="zh-CN"/>
        </w:rPr>
        <w:t>建议</w:t>
      </w:r>
      <w:r w:rsidR="00FA7F57" w:rsidRPr="00585E7B">
        <w:rPr>
          <w:rFonts w:ascii="Arial" w:eastAsia="宋体" w:hAnsi="Arial" w:cs="Arial"/>
          <w:lang w:eastAsia="zh-CN"/>
        </w:rPr>
        <w:t>符合</w:t>
      </w:r>
      <w:r w:rsidRPr="00585E7B">
        <w:rPr>
          <w:rFonts w:ascii="Arial" w:eastAsia="宋体" w:hAnsi="Arial" w:cs="Arial"/>
          <w:lang w:eastAsia="zh-CN"/>
        </w:rPr>
        <w:t>安全</w:t>
      </w:r>
      <w:r w:rsidR="00FA7F57" w:rsidRPr="00585E7B">
        <w:rPr>
          <w:rFonts w:ascii="Arial" w:eastAsia="宋体" w:hAnsi="Arial" w:cs="Arial"/>
          <w:lang w:eastAsia="zh-CN"/>
        </w:rPr>
        <w:t>性</w:t>
      </w:r>
      <w:r w:rsidR="0054081B" w:rsidRPr="00585E7B">
        <w:rPr>
          <w:rFonts w:ascii="Arial" w:eastAsia="宋体" w:hAnsi="Arial" w:cs="Arial"/>
          <w:lang w:eastAsia="zh-CN"/>
        </w:rPr>
        <w:t>终点</w:t>
      </w:r>
      <w:r w:rsidRPr="00585E7B">
        <w:rPr>
          <w:rFonts w:ascii="Arial" w:eastAsia="宋体" w:hAnsi="Arial" w:cs="Arial"/>
          <w:lang w:eastAsia="zh-CN"/>
        </w:rPr>
        <w:t>由严重不良事件组成，包括但不限于：</w:t>
      </w:r>
    </w:p>
    <w:p w:rsidR="005369CD" w:rsidRPr="00585E7B" w:rsidRDefault="005369CD" w:rsidP="00D8214E">
      <w:pPr>
        <w:snapToGrid w:val="0"/>
        <w:spacing w:line="300" w:lineRule="auto"/>
        <w:jc w:val="both"/>
        <w:rPr>
          <w:rFonts w:ascii="Arial" w:eastAsia="宋体" w:hAnsi="Arial" w:cs="Arial"/>
          <w:sz w:val="20"/>
          <w:szCs w:val="20"/>
          <w:lang w:eastAsia="zh-CN"/>
        </w:rPr>
      </w:pPr>
    </w:p>
    <w:p w:rsidR="005369CD" w:rsidRPr="00585E7B" w:rsidRDefault="005369CD" w:rsidP="00D8214E">
      <w:pPr>
        <w:snapToGrid w:val="0"/>
        <w:spacing w:line="300" w:lineRule="auto"/>
        <w:jc w:val="both"/>
        <w:rPr>
          <w:rFonts w:ascii="Arial" w:eastAsia="宋体" w:hAnsi="Arial" w:cs="Arial"/>
          <w:sz w:val="12"/>
          <w:szCs w:val="12"/>
          <w:lang w:eastAsia="zh-CN"/>
        </w:rPr>
      </w:pPr>
    </w:p>
    <w:p w:rsidR="005369CD" w:rsidRPr="00585E7B" w:rsidRDefault="000225DE" w:rsidP="00D8214E">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0C3E9474" wp14:editId="57D1CDC7">
                <wp:extent cx="1836420" cy="7620"/>
                <wp:effectExtent l="9525" t="9525" r="1905"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 name="Group 6"/>
                        <wpg:cNvGrpSpPr>
                          <a:grpSpLocks/>
                        </wpg:cNvGrpSpPr>
                        <wpg:grpSpPr bwMode="auto">
                          <a:xfrm>
                            <a:off x="6" y="6"/>
                            <a:ext cx="2880" cy="2"/>
                            <a:chOff x="6" y="6"/>
                            <a:chExt cx="2880" cy="2"/>
                          </a:xfrm>
                        </wpg:grpSpPr>
                        <wps:wsp>
                          <wps:cNvPr id="6" name="Freeform 7"/>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">
                <v:group id="Group 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aVyMIA&#10;AADaAAAADwAAAGRycy9kb3ducmV2LnhtbESPzW7CMBCE70i8g7VIvRGHVo2qFBMV2kq98nPocRsv&#10;SWi8DrYDaZ8eIyFxHM3MN5p5MZhWnMj5xrKCWZKCIC6tbrhSsNt+Tl9A+ICssbVMCv7IQ7EYj+aY&#10;a3vmNZ02oRIRwj5HBXUIXS6lL2sy6BPbEUdvb53BEKWrpHZ4jnDTysc0zaTBhuNCjR2taip/N71R&#10;8L3Fn8w4OlTLp4+S+ud/csd3pR4mw9sriEBDuIdv7S+tIIPrlXg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VpXIwgAAANoAAAAPAAAAAAAAAAAAAAAAAJgCAABkcnMvZG93&#10;bnJldi54bWxQSwUGAAAAAAQABAD1AAAAhwMAAAAA&#10;" path="m,l2880,e" filled="f" strokeweight=".21131mm">
                    <v:path arrowok="t" o:connecttype="custom" o:connectlocs="0,0;2880,0" o:connectangles="0,0"/>
                  </v:shape>
                </v:group>
                <w10:anchorlock/>
              </v:group>
            </w:pict>
          </mc:Fallback>
        </mc:AlternateContent>
      </w:r>
    </w:p>
    <w:p w:rsidR="005369CD" w:rsidRPr="00585E7B" w:rsidRDefault="0015331D" w:rsidP="00D8214E">
      <w:pPr>
        <w:snapToGrid w:val="0"/>
        <w:spacing w:before="71" w:line="300" w:lineRule="auto"/>
        <w:jc w:val="both"/>
        <w:rPr>
          <w:rFonts w:ascii="Arial" w:eastAsia="宋体" w:hAnsi="Arial" w:cs="Arial"/>
          <w:sz w:val="20"/>
          <w:szCs w:val="20"/>
          <w:lang w:eastAsia="zh-CN"/>
        </w:rPr>
      </w:pPr>
      <w:bookmarkStart w:id="60" w:name="_bookmark28"/>
      <w:bookmarkEnd w:id="60"/>
      <w:r w:rsidRPr="00585E7B">
        <w:rPr>
          <w:rFonts w:ascii="Arial" w:eastAsia="宋体" w:hAnsi="Arial" w:cs="Arial"/>
          <w:position w:val="9"/>
          <w:sz w:val="13"/>
        </w:rPr>
        <w:t xml:space="preserve">3 </w:t>
      </w:r>
      <w:r w:rsidR="00FA7F57" w:rsidRPr="00585E7B">
        <w:rPr>
          <w:rFonts w:ascii="Arial" w:eastAsia="宋体" w:hAnsi="Arial" w:cs="Arial"/>
          <w:sz w:val="20"/>
          <w:szCs w:val="20"/>
        </w:rPr>
        <w:t>Yuda S</w:t>
      </w:r>
      <w:r w:rsidR="00FA7F57" w:rsidRPr="00585E7B">
        <w:rPr>
          <w:rFonts w:ascii="Arial" w:eastAsia="宋体" w:hAnsi="Arial" w:cs="Arial"/>
          <w:sz w:val="20"/>
          <w:szCs w:val="20"/>
          <w:lang w:eastAsia="zh-CN"/>
        </w:rPr>
        <w:t>、</w:t>
      </w:r>
      <w:r w:rsidR="00FA7F57" w:rsidRPr="00585E7B">
        <w:rPr>
          <w:rFonts w:ascii="Arial" w:eastAsia="宋体" w:hAnsi="Arial" w:cs="Arial"/>
          <w:sz w:val="20"/>
          <w:szCs w:val="20"/>
        </w:rPr>
        <w:t>Nakatani S</w:t>
      </w:r>
      <w:r w:rsidR="00FA7F57" w:rsidRPr="00585E7B">
        <w:rPr>
          <w:rFonts w:ascii="Arial" w:eastAsia="宋体" w:hAnsi="Arial" w:cs="Arial"/>
          <w:sz w:val="20"/>
          <w:szCs w:val="20"/>
          <w:lang w:eastAsia="zh-CN"/>
        </w:rPr>
        <w:t>、</w:t>
      </w:r>
      <w:r w:rsidR="00FA7F57" w:rsidRPr="00585E7B">
        <w:rPr>
          <w:rFonts w:ascii="Arial" w:eastAsia="宋体" w:hAnsi="Arial" w:cs="Arial"/>
          <w:sz w:val="20"/>
          <w:szCs w:val="20"/>
        </w:rPr>
        <w:t>Kosakai Y</w:t>
      </w:r>
      <w:r w:rsidR="00FA7F57" w:rsidRPr="00585E7B">
        <w:rPr>
          <w:rFonts w:ascii="Arial" w:eastAsia="宋体" w:hAnsi="Arial" w:cs="Arial"/>
          <w:sz w:val="20"/>
          <w:szCs w:val="20"/>
        </w:rPr>
        <w:t>等人</w:t>
      </w:r>
      <w:r w:rsidR="00326F6F" w:rsidRPr="00585E7B">
        <w:rPr>
          <w:rFonts w:ascii="Arial" w:eastAsia="宋体" w:hAnsi="Arial" w:cs="Arial"/>
          <w:sz w:val="20"/>
          <w:szCs w:val="20"/>
        </w:rPr>
        <w:t>。</w:t>
      </w:r>
      <w:r w:rsidR="00FA7F57" w:rsidRPr="00585E7B">
        <w:rPr>
          <w:rFonts w:ascii="Arial" w:eastAsia="宋体" w:hAnsi="Arial" w:cs="Arial"/>
          <w:sz w:val="20"/>
          <w:szCs w:val="20"/>
          <w:lang w:eastAsia="zh-CN"/>
        </w:rPr>
        <w:t>在对二尖瓣疾病患者进行除颤手术后长期随访心房收缩。</w:t>
      </w:r>
      <w:r w:rsidR="00FA7F57" w:rsidRPr="00585E7B">
        <w:rPr>
          <w:rFonts w:ascii="Arial" w:eastAsia="宋体" w:hAnsi="Arial" w:cs="Arial"/>
          <w:color w:val="333333"/>
          <w:sz w:val="20"/>
          <w:szCs w:val="20"/>
          <w:shd w:val="clear" w:color="auto" w:fill="FFFFFF"/>
          <w:lang w:eastAsia="zh-CN"/>
        </w:rPr>
        <w:t>美国心脏病学学院杂志，</w:t>
      </w:r>
      <w:r w:rsidR="00FA7F57" w:rsidRPr="00585E7B">
        <w:rPr>
          <w:rFonts w:ascii="Arial" w:eastAsia="宋体" w:hAnsi="Arial" w:cs="Arial"/>
          <w:sz w:val="20"/>
          <w:szCs w:val="20"/>
          <w:lang w:eastAsia="zh-CN"/>
        </w:rPr>
        <w:t>2001</w:t>
      </w:r>
      <w:r w:rsidR="00FA7F57" w:rsidRPr="00585E7B">
        <w:rPr>
          <w:rFonts w:ascii="Arial" w:eastAsia="宋体" w:hAnsi="Arial" w:cs="Arial"/>
          <w:sz w:val="20"/>
          <w:szCs w:val="20"/>
          <w:lang w:eastAsia="zh-CN"/>
        </w:rPr>
        <w:t>年</w:t>
      </w:r>
      <w:r w:rsidR="008D6E88" w:rsidRPr="00585E7B">
        <w:rPr>
          <w:rFonts w:ascii="Arial" w:eastAsia="宋体" w:hAnsi="Arial" w:cs="Arial"/>
          <w:sz w:val="20"/>
          <w:szCs w:val="20"/>
          <w:lang w:eastAsia="zh-CN"/>
        </w:rPr>
        <w:t>；</w:t>
      </w:r>
      <w:r w:rsidR="00FA7F57" w:rsidRPr="00585E7B">
        <w:rPr>
          <w:rFonts w:ascii="Arial" w:eastAsia="宋体" w:hAnsi="Arial" w:cs="Arial"/>
          <w:sz w:val="20"/>
          <w:szCs w:val="20"/>
          <w:lang w:eastAsia="zh-CN"/>
        </w:rPr>
        <w:t>37</w:t>
      </w:r>
      <w:r w:rsidR="00FA7F57" w:rsidRPr="00585E7B">
        <w:rPr>
          <w:rFonts w:ascii="Arial" w:eastAsia="宋体" w:hAnsi="Arial" w:cs="Arial"/>
          <w:sz w:val="20"/>
          <w:szCs w:val="20"/>
          <w:lang w:eastAsia="zh-CN"/>
        </w:rPr>
        <w:t>（</w:t>
      </w:r>
      <w:r w:rsidR="00FA7F57" w:rsidRPr="00585E7B">
        <w:rPr>
          <w:rFonts w:ascii="Arial" w:eastAsia="宋体" w:hAnsi="Arial" w:cs="Arial"/>
          <w:sz w:val="20"/>
          <w:szCs w:val="20"/>
          <w:lang w:eastAsia="zh-CN"/>
        </w:rPr>
        <w:t>6</w:t>
      </w:r>
      <w:r w:rsidR="00FA7F57" w:rsidRPr="00585E7B">
        <w:rPr>
          <w:rFonts w:ascii="Arial" w:eastAsia="宋体" w:hAnsi="Arial" w:cs="Arial"/>
          <w:sz w:val="20"/>
          <w:szCs w:val="20"/>
          <w:lang w:eastAsia="zh-CN"/>
        </w:rPr>
        <w:t>）：</w:t>
      </w:r>
      <w:r w:rsidR="00FA7F57" w:rsidRPr="00585E7B">
        <w:rPr>
          <w:rFonts w:ascii="Arial" w:eastAsia="宋体" w:hAnsi="Arial" w:cs="Arial"/>
          <w:sz w:val="20"/>
          <w:szCs w:val="20"/>
          <w:lang w:eastAsia="zh-CN"/>
        </w:rPr>
        <w:t>1622-7</w:t>
      </w:r>
      <w:r w:rsidR="00FA7F57" w:rsidRPr="00585E7B">
        <w:rPr>
          <w:rFonts w:ascii="Arial" w:eastAsia="宋体" w:hAnsi="Arial" w:cs="Arial"/>
          <w:sz w:val="20"/>
          <w:szCs w:val="20"/>
          <w:lang w:eastAsia="zh-CN"/>
        </w:rPr>
        <w:t>。</w:t>
      </w:r>
    </w:p>
    <w:p w:rsidR="005369CD" w:rsidRPr="00585E7B" w:rsidRDefault="0015331D" w:rsidP="00D8214E">
      <w:pPr>
        <w:snapToGrid w:val="0"/>
        <w:spacing w:before="14" w:line="300" w:lineRule="auto"/>
        <w:ind w:hanging="1"/>
        <w:jc w:val="both"/>
        <w:rPr>
          <w:rFonts w:ascii="Arial" w:eastAsia="宋体" w:hAnsi="Arial" w:cs="Arial"/>
          <w:sz w:val="20"/>
          <w:szCs w:val="20"/>
          <w:lang w:eastAsia="zh-CN"/>
        </w:rPr>
      </w:pPr>
      <w:bookmarkStart w:id="61" w:name="_bookmark29"/>
      <w:bookmarkEnd w:id="61"/>
      <w:r w:rsidRPr="00585E7B">
        <w:rPr>
          <w:rFonts w:ascii="Arial" w:eastAsia="宋体" w:hAnsi="Arial" w:cs="Arial"/>
          <w:position w:val="9"/>
          <w:sz w:val="13"/>
        </w:rPr>
        <w:t xml:space="preserve">4 </w:t>
      </w:r>
      <w:r w:rsidR="00FA7F57" w:rsidRPr="00585E7B">
        <w:rPr>
          <w:rFonts w:ascii="Arial" w:eastAsia="宋体" w:hAnsi="Arial" w:cs="Arial"/>
          <w:sz w:val="20"/>
          <w:szCs w:val="20"/>
        </w:rPr>
        <w:t>Thomas L</w:t>
      </w:r>
      <w:r w:rsidR="00FA7F57" w:rsidRPr="00585E7B">
        <w:rPr>
          <w:rFonts w:ascii="Arial" w:eastAsia="宋体" w:hAnsi="Arial" w:cs="Arial"/>
          <w:sz w:val="20"/>
          <w:szCs w:val="20"/>
          <w:lang w:eastAsia="zh-CN"/>
        </w:rPr>
        <w:t>、</w:t>
      </w:r>
      <w:r w:rsidR="00FA7F57" w:rsidRPr="00585E7B">
        <w:rPr>
          <w:rFonts w:ascii="Arial" w:eastAsia="宋体" w:hAnsi="Arial" w:cs="Arial"/>
          <w:sz w:val="20"/>
          <w:szCs w:val="20"/>
        </w:rPr>
        <w:t>Boyd A</w:t>
      </w:r>
      <w:r w:rsidR="00FA7F57" w:rsidRPr="00585E7B">
        <w:rPr>
          <w:rFonts w:ascii="Arial" w:eastAsia="宋体" w:hAnsi="Arial" w:cs="Arial"/>
          <w:sz w:val="20"/>
          <w:szCs w:val="20"/>
          <w:lang w:eastAsia="zh-CN"/>
        </w:rPr>
        <w:t>、</w:t>
      </w:r>
      <w:r w:rsidR="00FA7F57" w:rsidRPr="00585E7B">
        <w:rPr>
          <w:rFonts w:ascii="Arial" w:eastAsia="宋体" w:hAnsi="Arial" w:cs="Arial"/>
          <w:sz w:val="20"/>
          <w:szCs w:val="20"/>
        </w:rPr>
        <w:t>Thomas SP</w:t>
      </w:r>
      <w:r w:rsidR="00FA7F57" w:rsidRPr="00585E7B">
        <w:rPr>
          <w:rFonts w:ascii="Arial" w:eastAsia="宋体" w:hAnsi="Arial" w:cs="Arial"/>
          <w:sz w:val="20"/>
          <w:szCs w:val="20"/>
        </w:rPr>
        <w:t>等人</w:t>
      </w:r>
      <w:r w:rsidR="00326F6F" w:rsidRPr="00585E7B">
        <w:rPr>
          <w:rFonts w:ascii="Arial" w:eastAsia="宋体" w:hAnsi="Arial" w:cs="Arial"/>
          <w:sz w:val="20"/>
          <w:szCs w:val="20"/>
        </w:rPr>
        <w:t>。</w:t>
      </w:r>
      <w:r w:rsidR="00FA7F57" w:rsidRPr="00585E7B">
        <w:rPr>
          <w:rFonts w:ascii="Arial" w:eastAsia="宋体" w:hAnsi="Arial" w:cs="Arial"/>
          <w:sz w:val="20"/>
          <w:szCs w:val="20"/>
          <w:lang w:eastAsia="zh-CN"/>
        </w:rPr>
        <w:t>进行线性消融以治疗</w:t>
      </w:r>
      <w:proofErr w:type="gramStart"/>
      <w:r w:rsidR="00FA7F57" w:rsidRPr="00585E7B">
        <w:rPr>
          <w:rFonts w:ascii="Arial" w:eastAsia="宋体" w:hAnsi="Arial" w:cs="Arial"/>
          <w:sz w:val="20"/>
          <w:szCs w:val="20"/>
          <w:lang w:eastAsia="zh-CN"/>
        </w:rPr>
        <w:t>房颤后的</w:t>
      </w:r>
      <w:proofErr w:type="gramEnd"/>
      <w:r w:rsidR="00FA7F57" w:rsidRPr="00585E7B">
        <w:rPr>
          <w:rFonts w:ascii="Arial" w:eastAsia="宋体" w:hAnsi="Arial" w:cs="Arial"/>
          <w:sz w:val="20"/>
          <w:szCs w:val="20"/>
          <w:lang w:eastAsia="zh-CN"/>
        </w:rPr>
        <w:t>心房结构重塑和心房收缩线恢复</w:t>
      </w:r>
      <w:r w:rsidR="00326F6F" w:rsidRPr="00585E7B">
        <w:rPr>
          <w:rFonts w:ascii="Arial" w:eastAsia="宋体" w:hAnsi="Arial" w:cs="Arial"/>
          <w:sz w:val="20"/>
          <w:szCs w:val="20"/>
          <w:lang w:eastAsia="zh-CN"/>
        </w:rPr>
        <w:t>。</w:t>
      </w:r>
      <w:r w:rsidR="00FA7F57" w:rsidRPr="00585E7B">
        <w:rPr>
          <w:rFonts w:ascii="Arial" w:eastAsia="宋体" w:hAnsi="Arial" w:cs="Arial"/>
          <w:color w:val="333333"/>
          <w:sz w:val="20"/>
          <w:szCs w:val="20"/>
          <w:shd w:val="clear" w:color="auto" w:fill="FFFFFF"/>
          <w:lang w:eastAsia="zh-CN"/>
        </w:rPr>
        <w:t>欧洲心脏病杂志，</w:t>
      </w:r>
      <w:r w:rsidR="00FA7F57" w:rsidRPr="00585E7B">
        <w:rPr>
          <w:rFonts w:ascii="Arial" w:eastAsia="宋体" w:hAnsi="Arial" w:cs="Arial"/>
          <w:sz w:val="20"/>
          <w:szCs w:val="20"/>
          <w:lang w:eastAsia="zh-CN"/>
        </w:rPr>
        <w:t xml:space="preserve"> 2003</w:t>
      </w:r>
      <w:r w:rsidR="00FA7F57" w:rsidRPr="00585E7B">
        <w:rPr>
          <w:rFonts w:ascii="Arial" w:eastAsia="宋体" w:hAnsi="Arial" w:cs="Arial"/>
          <w:sz w:val="20"/>
          <w:szCs w:val="20"/>
          <w:lang w:eastAsia="zh-CN"/>
        </w:rPr>
        <w:t>年</w:t>
      </w:r>
      <w:r w:rsidR="008D6E88" w:rsidRPr="00585E7B">
        <w:rPr>
          <w:rFonts w:ascii="Arial" w:eastAsia="宋体" w:hAnsi="Arial" w:cs="Arial"/>
          <w:sz w:val="20"/>
          <w:szCs w:val="20"/>
          <w:lang w:eastAsia="zh-CN"/>
        </w:rPr>
        <w:t>；</w:t>
      </w:r>
      <w:r w:rsidR="00FA7F57" w:rsidRPr="00585E7B">
        <w:rPr>
          <w:rFonts w:ascii="Arial" w:eastAsia="宋体" w:hAnsi="Arial" w:cs="Arial"/>
          <w:sz w:val="20"/>
          <w:szCs w:val="20"/>
          <w:lang w:eastAsia="zh-CN"/>
        </w:rPr>
        <w:t>24</w:t>
      </w:r>
      <w:r w:rsidR="00FA7F57" w:rsidRPr="00585E7B">
        <w:rPr>
          <w:rFonts w:ascii="Arial" w:eastAsia="宋体" w:hAnsi="Arial" w:cs="Arial"/>
          <w:sz w:val="20"/>
          <w:szCs w:val="20"/>
          <w:lang w:eastAsia="zh-CN"/>
        </w:rPr>
        <w:t>（</w:t>
      </w:r>
      <w:r w:rsidR="00FA7F57" w:rsidRPr="00585E7B">
        <w:rPr>
          <w:rFonts w:ascii="Arial" w:eastAsia="宋体" w:hAnsi="Arial" w:cs="Arial"/>
          <w:sz w:val="20"/>
          <w:szCs w:val="20"/>
          <w:lang w:eastAsia="zh-CN"/>
        </w:rPr>
        <w:t>21</w:t>
      </w:r>
      <w:r w:rsidR="00FA7F57" w:rsidRPr="00585E7B">
        <w:rPr>
          <w:rFonts w:ascii="Arial" w:eastAsia="宋体" w:hAnsi="Arial" w:cs="Arial"/>
          <w:sz w:val="20"/>
          <w:szCs w:val="20"/>
          <w:lang w:eastAsia="zh-CN"/>
        </w:rPr>
        <w:t>）：</w:t>
      </w:r>
      <w:r w:rsidR="00FA7F57" w:rsidRPr="00585E7B">
        <w:rPr>
          <w:rFonts w:ascii="Arial" w:eastAsia="宋体" w:hAnsi="Arial" w:cs="Arial"/>
          <w:sz w:val="20"/>
          <w:szCs w:val="20"/>
          <w:lang w:eastAsia="zh-CN"/>
        </w:rPr>
        <w:t>1942-51</w:t>
      </w:r>
      <w:r w:rsidR="00FA7F57" w:rsidRPr="00585E7B">
        <w:rPr>
          <w:rFonts w:ascii="Arial" w:eastAsia="宋体" w:hAnsi="Arial" w:cs="Arial"/>
          <w:sz w:val="20"/>
          <w:szCs w:val="20"/>
          <w:lang w:eastAsia="zh-CN"/>
        </w:rPr>
        <w:t>。</w:t>
      </w:r>
    </w:p>
    <w:p w:rsidR="0015331D" w:rsidRPr="00585E7B" w:rsidRDefault="0015331D" w:rsidP="00D8214E">
      <w:pPr>
        <w:snapToGrid w:val="0"/>
        <w:spacing w:before="16" w:line="300" w:lineRule="auto"/>
        <w:ind w:hanging="1"/>
        <w:jc w:val="both"/>
        <w:rPr>
          <w:rFonts w:ascii="Arial" w:eastAsia="宋体" w:hAnsi="Arial" w:cs="Arial"/>
          <w:sz w:val="20"/>
          <w:szCs w:val="20"/>
          <w:lang w:eastAsia="zh-CN"/>
        </w:rPr>
      </w:pPr>
      <w:bookmarkStart w:id="62" w:name="_bookmark30"/>
      <w:bookmarkEnd w:id="62"/>
      <w:r w:rsidRPr="00585E7B">
        <w:rPr>
          <w:rFonts w:ascii="Arial" w:eastAsia="宋体" w:hAnsi="Arial" w:cs="Arial"/>
          <w:position w:val="9"/>
          <w:sz w:val="13"/>
        </w:rPr>
        <w:t>5</w:t>
      </w:r>
      <w:r w:rsidRPr="00585E7B">
        <w:rPr>
          <w:rFonts w:ascii="Arial" w:eastAsia="宋体" w:hAnsi="Arial" w:cs="Arial"/>
          <w:sz w:val="20"/>
          <w:szCs w:val="20"/>
        </w:rPr>
        <w:t>Melo JQ</w:t>
      </w:r>
      <w:r w:rsidR="00FA7F57" w:rsidRPr="00585E7B">
        <w:rPr>
          <w:rFonts w:ascii="Arial" w:eastAsia="宋体" w:hAnsi="Arial" w:cs="Arial"/>
          <w:sz w:val="20"/>
          <w:szCs w:val="20"/>
          <w:lang w:eastAsia="zh-CN"/>
        </w:rPr>
        <w:t>、</w:t>
      </w:r>
      <w:r w:rsidRPr="00585E7B">
        <w:rPr>
          <w:rFonts w:ascii="Arial" w:eastAsia="宋体" w:hAnsi="Arial" w:cs="Arial"/>
          <w:sz w:val="20"/>
          <w:szCs w:val="20"/>
        </w:rPr>
        <w:t>Neves J</w:t>
      </w:r>
      <w:r w:rsidR="00FA7F57" w:rsidRPr="00585E7B">
        <w:rPr>
          <w:rFonts w:ascii="Arial" w:eastAsia="宋体" w:hAnsi="Arial" w:cs="Arial"/>
          <w:sz w:val="20"/>
          <w:szCs w:val="20"/>
          <w:lang w:eastAsia="zh-CN"/>
        </w:rPr>
        <w:t>、</w:t>
      </w:r>
      <w:r w:rsidRPr="00585E7B">
        <w:rPr>
          <w:rFonts w:ascii="Arial" w:eastAsia="宋体" w:hAnsi="Arial" w:cs="Arial"/>
          <w:sz w:val="20"/>
          <w:szCs w:val="20"/>
        </w:rPr>
        <w:t>Adragao P</w:t>
      </w:r>
      <w:r w:rsidR="00FA7F57" w:rsidRPr="00585E7B">
        <w:rPr>
          <w:rFonts w:ascii="Arial" w:eastAsia="宋体" w:hAnsi="Arial" w:cs="Arial"/>
          <w:sz w:val="20"/>
          <w:szCs w:val="20"/>
          <w:lang w:eastAsia="zh-CN"/>
        </w:rPr>
        <w:t>等人</w:t>
      </w:r>
      <w:r w:rsidRPr="00585E7B">
        <w:rPr>
          <w:rFonts w:ascii="Arial" w:eastAsia="宋体" w:hAnsi="Arial" w:cs="Arial"/>
          <w:sz w:val="20"/>
          <w:szCs w:val="20"/>
        </w:rPr>
        <w:t>。</w:t>
      </w:r>
      <w:r w:rsidR="00FA7F57" w:rsidRPr="00585E7B">
        <w:rPr>
          <w:rFonts w:ascii="Arial" w:eastAsia="宋体" w:hAnsi="Arial" w:cs="Arial"/>
          <w:sz w:val="20"/>
          <w:szCs w:val="20"/>
          <w:lang w:eastAsia="zh-CN"/>
        </w:rPr>
        <w:t>何时以及</w:t>
      </w:r>
      <w:r w:rsidRPr="00585E7B">
        <w:rPr>
          <w:rFonts w:ascii="Arial" w:eastAsia="宋体" w:hAnsi="Arial" w:cs="Arial"/>
          <w:sz w:val="20"/>
          <w:szCs w:val="20"/>
          <w:lang w:eastAsia="zh-CN"/>
        </w:rPr>
        <w:t>如何报告房颤的手术结果</w:t>
      </w:r>
      <w:r w:rsidR="00326F6F" w:rsidRPr="00585E7B">
        <w:rPr>
          <w:rFonts w:ascii="Arial" w:eastAsia="宋体" w:hAnsi="Arial" w:cs="Arial"/>
          <w:sz w:val="20"/>
          <w:szCs w:val="20"/>
          <w:lang w:eastAsia="zh-CN"/>
        </w:rPr>
        <w:t>。</w:t>
      </w:r>
      <w:r w:rsidR="00FA7F57" w:rsidRPr="00585E7B">
        <w:rPr>
          <w:rFonts w:ascii="Arial" w:eastAsia="宋体" w:hAnsi="Arial" w:cs="Arial"/>
          <w:color w:val="333333"/>
          <w:sz w:val="20"/>
          <w:szCs w:val="20"/>
          <w:shd w:val="clear" w:color="auto" w:fill="FFFFFF"/>
          <w:lang w:eastAsia="zh-CN"/>
        </w:rPr>
        <w:t>欧洲胸心外科杂志</w:t>
      </w:r>
      <w:r w:rsidR="00326F6F" w:rsidRPr="00585E7B">
        <w:rPr>
          <w:rFonts w:ascii="Arial" w:eastAsia="宋体" w:hAnsi="Arial" w:cs="Arial"/>
          <w:sz w:val="20"/>
          <w:szCs w:val="20"/>
          <w:lang w:eastAsia="zh-CN"/>
        </w:rPr>
        <w:t>。</w:t>
      </w:r>
      <w:r w:rsidRPr="00585E7B">
        <w:rPr>
          <w:rFonts w:ascii="Arial" w:eastAsia="宋体" w:hAnsi="Arial" w:cs="Arial"/>
          <w:sz w:val="20"/>
          <w:szCs w:val="20"/>
          <w:lang w:eastAsia="zh-CN"/>
        </w:rPr>
        <w:t>1997</w:t>
      </w:r>
      <w:r w:rsidR="00FA7F57" w:rsidRPr="00585E7B">
        <w:rPr>
          <w:rFonts w:ascii="Arial" w:eastAsia="宋体" w:hAnsi="Arial" w:cs="Arial"/>
          <w:sz w:val="20"/>
          <w:szCs w:val="20"/>
          <w:lang w:eastAsia="zh-CN"/>
        </w:rPr>
        <w:t>年</w:t>
      </w:r>
      <w:r w:rsidR="008D6E88" w:rsidRPr="00585E7B">
        <w:rPr>
          <w:rFonts w:ascii="Arial" w:eastAsia="宋体" w:hAnsi="Arial" w:cs="Arial"/>
          <w:sz w:val="20"/>
          <w:szCs w:val="20"/>
          <w:lang w:eastAsia="zh-CN"/>
        </w:rPr>
        <w:t>；</w:t>
      </w:r>
      <w:r w:rsidRPr="00585E7B">
        <w:rPr>
          <w:rFonts w:ascii="Arial" w:eastAsia="宋体" w:hAnsi="Arial" w:cs="Arial"/>
          <w:sz w:val="20"/>
          <w:szCs w:val="20"/>
          <w:lang w:eastAsia="zh-CN"/>
        </w:rPr>
        <w:t>12</w:t>
      </w:r>
      <w:r w:rsidRPr="00585E7B">
        <w:rPr>
          <w:rFonts w:ascii="Arial" w:eastAsia="宋体" w:hAnsi="Arial" w:cs="Arial"/>
          <w:sz w:val="20"/>
          <w:szCs w:val="20"/>
          <w:lang w:eastAsia="zh-CN"/>
        </w:rPr>
        <w:t>（</w:t>
      </w:r>
      <w:r w:rsidRPr="00585E7B">
        <w:rPr>
          <w:rFonts w:ascii="Arial" w:eastAsia="宋体" w:hAnsi="Arial" w:cs="Arial"/>
          <w:sz w:val="20"/>
          <w:szCs w:val="20"/>
          <w:lang w:eastAsia="zh-CN"/>
        </w:rPr>
        <w:t>5</w:t>
      </w:r>
      <w:r w:rsidRPr="00585E7B">
        <w:rPr>
          <w:rFonts w:ascii="Arial" w:eastAsia="宋体" w:hAnsi="Arial" w:cs="Arial"/>
          <w:sz w:val="20"/>
          <w:szCs w:val="20"/>
          <w:lang w:eastAsia="zh-CN"/>
        </w:rPr>
        <w:t>）：</w:t>
      </w:r>
      <w:r w:rsidRPr="00585E7B">
        <w:rPr>
          <w:rFonts w:ascii="Arial" w:eastAsia="宋体" w:hAnsi="Arial" w:cs="Arial"/>
          <w:sz w:val="20"/>
          <w:szCs w:val="20"/>
          <w:lang w:eastAsia="zh-CN"/>
        </w:rPr>
        <w:t>739-44</w:t>
      </w:r>
      <w:r w:rsidRPr="00585E7B">
        <w:rPr>
          <w:rFonts w:ascii="Arial" w:eastAsia="宋体" w:hAnsi="Arial" w:cs="Arial"/>
          <w:sz w:val="20"/>
          <w:szCs w:val="20"/>
          <w:lang w:eastAsia="zh-CN"/>
        </w:rPr>
        <w:t>。</w:t>
      </w:r>
    </w:p>
    <w:p w:rsidR="005369CD" w:rsidRPr="00585E7B" w:rsidRDefault="005369CD" w:rsidP="00D8214E">
      <w:pPr>
        <w:snapToGrid w:val="0"/>
        <w:spacing w:line="300" w:lineRule="auto"/>
        <w:jc w:val="both"/>
        <w:rPr>
          <w:rFonts w:ascii="Arial" w:eastAsia="宋体" w:hAnsi="Arial" w:cs="Arial"/>
          <w:sz w:val="20"/>
          <w:szCs w:val="20"/>
          <w:lang w:eastAsia="zh-CN"/>
        </w:rPr>
        <w:sectPr w:rsidR="005369CD" w:rsidRPr="00585E7B" w:rsidSect="006513F9">
          <w:pgSz w:w="12240" w:h="15840"/>
          <w:pgMar w:top="1134" w:right="1134" w:bottom="1134" w:left="1134" w:header="748" w:footer="773" w:gutter="0"/>
          <w:cols w:space="720"/>
          <w:docGrid w:linePitch="299"/>
        </w:sectPr>
      </w:pPr>
    </w:p>
    <w:p w:rsidR="0015331D" w:rsidRPr="00585E7B" w:rsidRDefault="0015331D" w:rsidP="003F3B5F">
      <w:pPr>
        <w:pStyle w:val="a4"/>
        <w:numPr>
          <w:ilvl w:val="0"/>
          <w:numId w:val="1"/>
        </w:numPr>
        <w:tabs>
          <w:tab w:val="left" w:pos="460"/>
        </w:tabs>
        <w:snapToGrid w:val="0"/>
        <w:spacing w:line="276" w:lineRule="auto"/>
        <w:ind w:left="357" w:hanging="357"/>
        <w:jc w:val="both"/>
        <w:rPr>
          <w:rFonts w:ascii="Arial" w:eastAsia="宋体" w:hAnsi="Arial" w:cs="Arial"/>
          <w:sz w:val="24"/>
        </w:rPr>
      </w:pPr>
      <w:r w:rsidRPr="00585E7B">
        <w:rPr>
          <w:rFonts w:ascii="Arial" w:eastAsia="宋体" w:hAnsi="Arial" w:cs="Arial"/>
          <w:sz w:val="24"/>
        </w:rPr>
        <w:lastRenderedPageBreak/>
        <w:t>全因死亡</w:t>
      </w:r>
    </w:p>
    <w:p w:rsidR="0015331D" w:rsidRPr="00585E7B" w:rsidRDefault="00CA23F2" w:rsidP="003F3B5F">
      <w:pPr>
        <w:pStyle w:val="a4"/>
        <w:numPr>
          <w:ilvl w:val="0"/>
          <w:numId w:val="1"/>
        </w:numPr>
        <w:tabs>
          <w:tab w:val="left" w:pos="460"/>
        </w:tabs>
        <w:snapToGrid w:val="0"/>
        <w:spacing w:line="276" w:lineRule="auto"/>
        <w:ind w:left="357" w:hanging="357"/>
        <w:jc w:val="both"/>
        <w:rPr>
          <w:rFonts w:ascii="Arial" w:eastAsia="宋体" w:hAnsi="Arial" w:cs="Arial"/>
          <w:sz w:val="24"/>
          <w:lang w:eastAsia="zh-CN"/>
        </w:rPr>
      </w:pPr>
      <w:r w:rsidRPr="00585E7B">
        <w:rPr>
          <w:rFonts w:ascii="Arial" w:eastAsia="宋体" w:hAnsi="Arial" w:cs="Arial"/>
          <w:sz w:val="24"/>
          <w:lang w:eastAsia="zh-CN"/>
        </w:rPr>
        <w:t>卒中</w:t>
      </w:r>
      <w:r w:rsidR="0015331D" w:rsidRPr="00585E7B">
        <w:rPr>
          <w:rFonts w:ascii="Arial" w:eastAsia="宋体" w:hAnsi="Arial" w:cs="Arial"/>
          <w:sz w:val="24"/>
          <w:lang w:eastAsia="zh-CN"/>
        </w:rPr>
        <w:t>和短暂性脑缺血发作（</w:t>
      </w:r>
      <w:r w:rsidR="0015331D" w:rsidRPr="00585E7B">
        <w:rPr>
          <w:rFonts w:ascii="Arial" w:eastAsia="宋体" w:hAnsi="Arial" w:cs="Arial"/>
          <w:sz w:val="24"/>
          <w:lang w:eastAsia="zh-CN"/>
        </w:rPr>
        <w:t>TIA</w:t>
      </w:r>
      <w:r w:rsidR="0015331D" w:rsidRPr="00585E7B">
        <w:rPr>
          <w:rFonts w:ascii="Arial" w:eastAsia="宋体" w:hAnsi="Arial" w:cs="Arial"/>
          <w:sz w:val="24"/>
          <w:lang w:eastAsia="zh-CN"/>
        </w:rPr>
        <w:t>）</w:t>
      </w:r>
    </w:p>
    <w:p w:rsidR="0015331D" w:rsidRPr="00585E7B" w:rsidRDefault="0015331D" w:rsidP="003F3B5F">
      <w:pPr>
        <w:pStyle w:val="a4"/>
        <w:numPr>
          <w:ilvl w:val="0"/>
          <w:numId w:val="1"/>
        </w:numPr>
        <w:tabs>
          <w:tab w:val="left" w:pos="460"/>
        </w:tabs>
        <w:snapToGrid w:val="0"/>
        <w:spacing w:line="276" w:lineRule="auto"/>
        <w:ind w:left="357" w:hanging="357"/>
        <w:jc w:val="both"/>
        <w:rPr>
          <w:rFonts w:ascii="Arial" w:eastAsia="宋体" w:hAnsi="Arial" w:cs="Arial"/>
          <w:sz w:val="24"/>
        </w:rPr>
      </w:pPr>
      <w:r w:rsidRPr="00585E7B">
        <w:rPr>
          <w:rFonts w:ascii="Arial" w:eastAsia="宋体" w:hAnsi="Arial" w:cs="Arial"/>
          <w:sz w:val="24"/>
        </w:rPr>
        <w:t>心肌梗死（</w:t>
      </w:r>
      <w:r w:rsidRPr="00585E7B">
        <w:rPr>
          <w:rFonts w:ascii="Arial" w:eastAsia="宋体" w:hAnsi="Arial" w:cs="Arial"/>
          <w:sz w:val="24"/>
        </w:rPr>
        <w:t>MI</w:t>
      </w:r>
      <w:r w:rsidRPr="00585E7B">
        <w:rPr>
          <w:rFonts w:ascii="Arial" w:eastAsia="宋体" w:hAnsi="Arial" w:cs="Arial"/>
          <w:sz w:val="24"/>
        </w:rPr>
        <w:t>）</w:t>
      </w:r>
    </w:p>
    <w:p w:rsidR="0015331D" w:rsidRPr="00585E7B" w:rsidRDefault="0015331D" w:rsidP="003F3B5F">
      <w:pPr>
        <w:pStyle w:val="a4"/>
        <w:numPr>
          <w:ilvl w:val="0"/>
          <w:numId w:val="1"/>
        </w:numPr>
        <w:tabs>
          <w:tab w:val="left" w:pos="460"/>
        </w:tabs>
        <w:snapToGrid w:val="0"/>
        <w:spacing w:line="276" w:lineRule="auto"/>
        <w:ind w:left="357" w:hanging="357"/>
        <w:jc w:val="both"/>
        <w:rPr>
          <w:rFonts w:ascii="Arial" w:eastAsia="宋体" w:hAnsi="Arial" w:cs="Arial"/>
          <w:sz w:val="24"/>
          <w:lang w:eastAsia="zh-CN"/>
        </w:rPr>
      </w:pPr>
      <w:r w:rsidRPr="00585E7B">
        <w:rPr>
          <w:rFonts w:ascii="Arial" w:eastAsia="宋体" w:hAnsi="Arial" w:cs="Arial"/>
          <w:sz w:val="24"/>
          <w:lang w:eastAsia="zh-CN"/>
        </w:rPr>
        <w:t>血栓栓塞事件（肺栓塞和周围栓塞）</w:t>
      </w:r>
    </w:p>
    <w:p w:rsidR="0015331D" w:rsidRPr="00585E7B" w:rsidRDefault="0015331D" w:rsidP="003F3B5F">
      <w:pPr>
        <w:pStyle w:val="a4"/>
        <w:numPr>
          <w:ilvl w:val="0"/>
          <w:numId w:val="1"/>
        </w:numPr>
        <w:tabs>
          <w:tab w:val="left" w:pos="460"/>
        </w:tabs>
        <w:snapToGrid w:val="0"/>
        <w:spacing w:line="276" w:lineRule="auto"/>
        <w:ind w:left="357" w:hanging="357"/>
        <w:jc w:val="both"/>
        <w:rPr>
          <w:rFonts w:ascii="Arial" w:eastAsia="宋体" w:hAnsi="Arial" w:cs="Arial"/>
          <w:sz w:val="24"/>
        </w:rPr>
      </w:pPr>
      <w:r w:rsidRPr="00585E7B">
        <w:rPr>
          <w:rFonts w:ascii="Arial" w:eastAsia="宋体" w:hAnsi="Arial" w:cs="Arial"/>
          <w:sz w:val="24"/>
        </w:rPr>
        <w:t>出血过多</w:t>
      </w:r>
    </w:p>
    <w:p w:rsidR="0015331D" w:rsidRPr="00585E7B" w:rsidRDefault="0015331D" w:rsidP="003F3B5F">
      <w:pPr>
        <w:pStyle w:val="a4"/>
        <w:numPr>
          <w:ilvl w:val="0"/>
          <w:numId w:val="1"/>
        </w:numPr>
        <w:tabs>
          <w:tab w:val="left" w:pos="460"/>
        </w:tabs>
        <w:snapToGrid w:val="0"/>
        <w:spacing w:line="276" w:lineRule="auto"/>
        <w:ind w:left="357" w:hanging="357"/>
        <w:jc w:val="both"/>
        <w:rPr>
          <w:rFonts w:ascii="Arial" w:eastAsia="宋体" w:hAnsi="Arial" w:cs="Arial"/>
          <w:sz w:val="24"/>
          <w:lang w:eastAsia="zh-CN"/>
        </w:rPr>
      </w:pPr>
      <w:r w:rsidRPr="00585E7B">
        <w:rPr>
          <w:rFonts w:ascii="Arial" w:eastAsia="宋体" w:hAnsi="Arial" w:cs="Arial"/>
          <w:sz w:val="24"/>
          <w:lang w:eastAsia="zh-CN"/>
        </w:rPr>
        <w:t>深部胸骨伤口感染</w:t>
      </w:r>
      <w:r w:rsidRPr="00585E7B">
        <w:rPr>
          <w:rFonts w:ascii="Arial" w:eastAsia="宋体" w:hAnsi="Arial" w:cs="Arial"/>
          <w:sz w:val="24"/>
          <w:lang w:eastAsia="zh-CN"/>
        </w:rPr>
        <w:t>/</w:t>
      </w:r>
      <w:r w:rsidRPr="00585E7B">
        <w:rPr>
          <w:rFonts w:ascii="Arial" w:eastAsia="宋体" w:hAnsi="Arial" w:cs="Arial"/>
          <w:sz w:val="24"/>
          <w:lang w:eastAsia="zh-CN"/>
        </w:rPr>
        <w:t>纵隔炎</w:t>
      </w:r>
    </w:p>
    <w:p w:rsidR="0015331D" w:rsidRPr="00585E7B" w:rsidRDefault="0015331D" w:rsidP="003F3B5F">
      <w:pPr>
        <w:pStyle w:val="a4"/>
        <w:numPr>
          <w:ilvl w:val="0"/>
          <w:numId w:val="1"/>
        </w:numPr>
        <w:tabs>
          <w:tab w:val="left" w:pos="460"/>
        </w:tabs>
        <w:snapToGrid w:val="0"/>
        <w:spacing w:line="276" w:lineRule="auto"/>
        <w:ind w:left="357" w:hanging="357"/>
        <w:jc w:val="both"/>
        <w:rPr>
          <w:rFonts w:ascii="Arial" w:eastAsia="宋体" w:hAnsi="Arial" w:cs="Arial"/>
          <w:sz w:val="24"/>
          <w:lang w:eastAsia="zh-CN"/>
        </w:rPr>
      </w:pPr>
      <w:r w:rsidRPr="00585E7B">
        <w:rPr>
          <w:rFonts w:ascii="Arial" w:eastAsia="宋体" w:hAnsi="Arial" w:cs="Arial"/>
          <w:sz w:val="24"/>
          <w:lang w:eastAsia="zh-CN"/>
        </w:rPr>
        <w:t>需要永久起搏器的专</w:t>
      </w:r>
      <w:r w:rsidR="00842F21" w:rsidRPr="00585E7B">
        <w:rPr>
          <w:rFonts w:ascii="Arial" w:eastAsia="宋体" w:hAnsi="Arial" w:cs="Arial"/>
          <w:sz w:val="24"/>
          <w:lang w:eastAsia="zh-CN"/>
        </w:rPr>
        <w:t>用</w:t>
      </w:r>
      <w:r w:rsidRPr="00585E7B">
        <w:rPr>
          <w:rFonts w:ascii="Arial" w:eastAsia="宋体" w:hAnsi="Arial" w:cs="Arial"/>
          <w:sz w:val="24"/>
          <w:lang w:eastAsia="zh-CN"/>
        </w:rPr>
        <w:t>传导系统损坏</w:t>
      </w:r>
    </w:p>
    <w:p w:rsidR="0015331D" w:rsidRPr="00585E7B" w:rsidRDefault="0015331D" w:rsidP="003F3B5F">
      <w:pPr>
        <w:pStyle w:val="a4"/>
        <w:numPr>
          <w:ilvl w:val="0"/>
          <w:numId w:val="1"/>
        </w:numPr>
        <w:tabs>
          <w:tab w:val="left" w:pos="460"/>
        </w:tabs>
        <w:snapToGrid w:val="0"/>
        <w:spacing w:line="276" w:lineRule="auto"/>
        <w:ind w:left="357" w:hanging="357"/>
        <w:jc w:val="both"/>
        <w:rPr>
          <w:rFonts w:ascii="Arial" w:eastAsia="宋体" w:hAnsi="Arial" w:cs="Arial"/>
          <w:sz w:val="24"/>
          <w:lang w:eastAsia="zh-CN"/>
        </w:rPr>
      </w:pPr>
      <w:r w:rsidRPr="00585E7B">
        <w:rPr>
          <w:rFonts w:ascii="Arial" w:eastAsia="宋体" w:hAnsi="Arial" w:cs="Arial"/>
          <w:sz w:val="24"/>
          <w:lang w:eastAsia="zh-CN"/>
        </w:rPr>
        <w:t>损伤周边结构，如食道和膈神经</w:t>
      </w:r>
    </w:p>
    <w:p w:rsidR="0015331D" w:rsidRPr="00585E7B" w:rsidRDefault="0015331D" w:rsidP="003F3B5F">
      <w:pPr>
        <w:pStyle w:val="a4"/>
        <w:numPr>
          <w:ilvl w:val="0"/>
          <w:numId w:val="1"/>
        </w:numPr>
        <w:tabs>
          <w:tab w:val="left" w:pos="460"/>
        </w:tabs>
        <w:snapToGrid w:val="0"/>
        <w:spacing w:line="276" w:lineRule="auto"/>
        <w:ind w:left="357" w:hanging="357"/>
        <w:jc w:val="both"/>
        <w:rPr>
          <w:rFonts w:ascii="Arial" w:eastAsia="宋体" w:hAnsi="Arial" w:cs="Arial"/>
          <w:sz w:val="24"/>
          <w:lang w:eastAsia="zh-CN"/>
        </w:rPr>
      </w:pPr>
      <w:r w:rsidRPr="00585E7B">
        <w:rPr>
          <w:rFonts w:ascii="Arial" w:eastAsia="宋体" w:hAnsi="Arial" w:cs="Arial"/>
          <w:sz w:val="24"/>
          <w:lang w:eastAsia="zh-CN"/>
        </w:rPr>
        <w:t>肺静脉（</w:t>
      </w:r>
      <w:r w:rsidRPr="00585E7B">
        <w:rPr>
          <w:rFonts w:ascii="Arial" w:eastAsia="宋体" w:hAnsi="Arial" w:cs="Arial"/>
          <w:sz w:val="24"/>
          <w:lang w:eastAsia="zh-CN"/>
        </w:rPr>
        <w:t>PV</w:t>
      </w:r>
      <w:r w:rsidRPr="00585E7B">
        <w:rPr>
          <w:rFonts w:ascii="Arial" w:eastAsia="宋体" w:hAnsi="Arial" w:cs="Arial"/>
          <w:sz w:val="24"/>
          <w:lang w:eastAsia="zh-CN"/>
        </w:rPr>
        <w:t>）狭窄。</w:t>
      </w:r>
      <w:bookmarkStart w:id="63" w:name="_GoBack"/>
      <w:bookmarkEnd w:id="63"/>
    </w:p>
    <w:p w:rsidR="005369CD" w:rsidRPr="00585E7B" w:rsidRDefault="005369CD" w:rsidP="003F3B5F">
      <w:pPr>
        <w:snapToGrid w:val="0"/>
        <w:spacing w:line="276" w:lineRule="auto"/>
        <w:jc w:val="both"/>
        <w:rPr>
          <w:rFonts w:ascii="Arial" w:eastAsia="宋体" w:hAnsi="Arial" w:cs="Arial"/>
          <w:sz w:val="24"/>
          <w:szCs w:val="24"/>
          <w:lang w:eastAsia="zh-CN"/>
        </w:rPr>
      </w:pPr>
    </w:p>
    <w:p w:rsidR="00842F21" w:rsidRPr="00585E7B" w:rsidRDefault="00842F21" w:rsidP="003F3B5F">
      <w:pPr>
        <w:pStyle w:val="a3"/>
        <w:snapToGrid w:val="0"/>
        <w:spacing w:line="276" w:lineRule="auto"/>
        <w:ind w:left="0"/>
        <w:jc w:val="both"/>
        <w:rPr>
          <w:rFonts w:ascii="Arial" w:eastAsia="宋体" w:hAnsi="Arial" w:cs="Arial"/>
          <w:lang w:eastAsia="zh-CN"/>
        </w:rPr>
      </w:pPr>
      <w:r w:rsidRPr="00585E7B">
        <w:rPr>
          <w:rFonts w:ascii="Arial" w:eastAsia="宋体" w:hAnsi="Arial" w:cs="Arial"/>
          <w:lang w:eastAsia="zh-CN"/>
        </w:rPr>
        <w:t>根据手术方式和器械</w:t>
      </w:r>
      <w:r w:rsidRPr="00585E7B">
        <w:rPr>
          <w:rFonts w:ascii="Arial" w:eastAsia="宋体" w:hAnsi="Arial" w:cs="Arial"/>
          <w:lang w:eastAsia="zh-CN"/>
        </w:rPr>
        <w:t>/</w:t>
      </w:r>
      <w:r w:rsidRPr="00585E7B">
        <w:rPr>
          <w:rFonts w:ascii="Arial" w:eastAsia="宋体" w:hAnsi="Arial" w:cs="Arial"/>
          <w:lang w:eastAsia="zh-CN"/>
        </w:rPr>
        <w:t>安全性的特性，还可能存在其他适当的严重不良事件。</w:t>
      </w:r>
    </w:p>
    <w:p w:rsidR="00842F21" w:rsidRPr="00585E7B" w:rsidRDefault="00842F21" w:rsidP="003F3B5F">
      <w:pPr>
        <w:pStyle w:val="a3"/>
        <w:snapToGrid w:val="0"/>
        <w:spacing w:line="276" w:lineRule="auto"/>
        <w:ind w:left="0"/>
        <w:jc w:val="both"/>
        <w:rPr>
          <w:rFonts w:ascii="Arial" w:eastAsia="宋体" w:hAnsi="Arial" w:cs="Arial"/>
          <w:lang w:eastAsia="zh-CN"/>
        </w:rPr>
      </w:pPr>
    </w:p>
    <w:p w:rsidR="00842F21" w:rsidRPr="00585E7B" w:rsidRDefault="00842F21" w:rsidP="003F3B5F">
      <w:pPr>
        <w:pStyle w:val="a3"/>
        <w:snapToGrid w:val="0"/>
        <w:spacing w:line="276" w:lineRule="auto"/>
        <w:ind w:left="0"/>
        <w:jc w:val="both"/>
        <w:rPr>
          <w:rFonts w:ascii="Arial" w:eastAsia="宋体" w:hAnsi="Arial" w:cs="Arial"/>
          <w:lang w:eastAsia="zh-CN"/>
        </w:rPr>
      </w:pPr>
      <w:r w:rsidRPr="00585E7B">
        <w:rPr>
          <w:rFonts w:ascii="Arial" w:eastAsia="宋体" w:hAnsi="Arial" w:cs="Arial"/>
          <w:lang w:eastAsia="zh-CN"/>
        </w:rPr>
        <w:t>在</w:t>
      </w:r>
      <w:r w:rsidR="00A23170" w:rsidRPr="00585E7B">
        <w:rPr>
          <w:rFonts w:ascii="Arial" w:eastAsia="宋体" w:hAnsi="Arial" w:cs="Arial"/>
          <w:lang w:eastAsia="zh-CN"/>
        </w:rPr>
        <w:t>不良事件的</w:t>
      </w:r>
      <w:r w:rsidRPr="00585E7B">
        <w:rPr>
          <w:rFonts w:ascii="Arial" w:eastAsia="宋体" w:hAnsi="Arial" w:cs="Arial"/>
          <w:lang w:eastAsia="zh-CN"/>
        </w:rPr>
        <w:t>安全性和评价方面，研究计划必须提供对研究使受试者面临的所有增加风险的说明和分析</w:t>
      </w:r>
      <w:r w:rsidR="00326F6F" w:rsidRPr="00585E7B">
        <w:rPr>
          <w:rFonts w:ascii="Arial" w:eastAsia="宋体" w:hAnsi="Arial" w:cs="Arial"/>
          <w:lang w:eastAsia="zh-CN"/>
        </w:rPr>
        <w:t>。</w:t>
      </w:r>
      <w:r w:rsidRPr="00585E7B">
        <w:rPr>
          <w:rFonts w:ascii="Arial" w:eastAsia="宋体" w:hAnsi="Arial" w:cs="Arial"/>
          <w:lang w:eastAsia="zh-CN"/>
        </w:rPr>
        <w:t>（汽车见</w:t>
      </w:r>
      <w:r w:rsidRPr="00585E7B">
        <w:rPr>
          <w:rFonts w:ascii="Arial" w:eastAsia="宋体" w:hAnsi="Arial" w:cs="Arial"/>
          <w:lang w:eastAsia="zh-CN"/>
        </w:rPr>
        <w:t>21 CFR 812.25</w:t>
      </w:r>
      <w:r w:rsidRPr="00585E7B">
        <w:rPr>
          <w:rFonts w:ascii="Arial" w:eastAsia="宋体" w:hAnsi="Arial" w:cs="Arial"/>
          <w:lang w:eastAsia="zh-CN"/>
        </w:rPr>
        <w:t>（</w:t>
      </w:r>
      <w:r w:rsidRPr="00585E7B">
        <w:rPr>
          <w:rFonts w:ascii="Arial" w:eastAsia="宋体" w:hAnsi="Arial" w:cs="Arial"/>
          <w:lang w:eastAsia="zh-CN"/>
        </w:rPr>
        <w:t>c</w:t>
      </w:r>
      <w:r w:rsidRPr="00585E7B">
        <w:rPr>
          <w:rFonts w:ascii="Arial" w:eastAsia="宋体" w:hAnsi="Arial" w:cs="Arial"/>
          <w:lang w:eastAsia="zh-CN"/>
        </w:rPr>
        <w:t>））。</w:t>
      </w:r>
      <w:r w:rsidR="00B95973" w:rsidRPr="00585E7B">
        <w:rPr>
          <w:rFonts w:ascii="Arial" w:eastAsia="宋体" w:hAnsi="Arial" w:cs="Arial"/>
          <w:lang w:eastAsia="zh-CN"/>
        </w:rPr>
        <w:t>申办方</w:t>
      </w:r>
      <w:r w:rsidRPr="00585E7B">
        <w:rPr>
          <w:rFonts w:ascii="Arial" w:eastAsia="宋体" w:hAnsi="Arial" w:cs="Arial"/>
          <w:lang w:eastAsia="zh-CN"/>
        </w:rPr>
        <w:t>必须立即对任何非预期不利器械效应（</w:t>
      </w:r>
      <w:r w:rsidRPr="00585E7B">
        <w:rPr>
          <w:rFonts w:ascii="Arial" w:eastAsia="宋体" w:hAnsi="Arial" w:cs="Arial"/>
          <w:lang w:eastAsia="zh-CN"/>
        </w:rPr>
        <w:t>UADE</w:t>
      </w:r>
      <w:r w:rsidRPr="00585E7B">
        <w:rPr>
          <w:rFonts w:ascii="Arial" w:eastAsia="宋体" w:hAnsi="Arial" w:cs="Arial"/>
          <w:lang w:eastAsia="zh-CN"/>
        </w:rPr>
        <w:t>）（</w:t>
      </w:r>
      <w:r w:rsidRPr="00585E7B">
        <w:rPr>
          <w:rFonts w:ascii="Arial" w:eastAsia="宋体" w:hAnsi="Arial" w:cs="Arial"/>
          <w:lang w:eastAsia="zh-CN"/>
        </w:rPr>
        <w:t>21 CFR 812.46</w:t>
      </w:r>
      <w:r w:rsidRPr="00585E7B">
        <w:rPr>
          <w:rFonts w:ascii="Arial" w:eastAsia="宋体" w:hAnsi="Arial" w:cs="Arial"/>
          <w:lang w:eastAsia="zh-CN"/>
        </w:rPr>
        <w:t>（</w:t>
      </w:r>
      <w:r w:rsidRPr="00585E7B">
        <w:rPr>
          <w:rFonts w:ascii="Arial" w:eastAsia="宋体" w:hAnsi="Arial" w:cs="Arial"/>
          <w:lang w:eastAsia="zh-CN"/>
        </w:rPr>
        <w:t>b</w:t>
      </w:r>
      <w:r w:rsidRPr="00585E7B">
        <w:rPr>
          <w:rFonts w:ascii="Arial" w:eastAsia="宋体" w:hAnsi="Arial" w:cs="Arial"/>
          <w:lang w:eastAsia="zh-CN"/>
        </w:rPr>
        <w:t>））进行评价，并确保任何审查</w:t>
      </w:r>
      <w:r w:rsidRPr="00585E7B">
        <w:rPr>
          <w:rFonts w:ascii="Arial" w:eastAsia="宋体" w:hAnsi="Arial" w:cs="Arial"/>
          <w:lang w:eastAsia="zh-CN"/>
        </w:rPr>
        <w:t>IRB</w:t>
      </w:r>
      <w:r w:rsidRPr="00585E7B">
        <w:rPr>
          <w:rFonts w:ascii="Arial" w:eastAsia="宋体" w:hAnsi="Arial" w:cs="Arial"/>
          <w:lang w:eastAsia="zh-CN"/>
        </w:rPr>
        <w:t>和</w:t>
      </w:r>
      <w:r w:rsidRPr="00585E7B">
        <w:rPr>
          <w:rFonts w:ascii="Arial" w:eastAsia="宋体" w:hAnsi="Arial" w:cs="Arial"/>
          <w:lang w:eastAsia="zh-CN"/>
        </w:rPr>
        <w:t>FDA</w:t>
      </w:r>
      <w:r w:rsidRPr="00585E7B">
        <w:rPr>
          <w:rFonts w:ascii="Arial" w:eastAsia="宋体" w:hAnsi="Arial" w:cs="Arial"/>
          <w:lang w:eastAsia="zh-CN"/>
        </w:rPr>
        <w:t>及时收到有关研究的重大新信息的通知（</w:t>
      </w:r>
      <w:r w:rsidRPr="00585E7B">
        <w:rPr>
          <w:rFonts w:ascii="Arial" w:eastAsia="宋体" w:hAnsi="Arial" w:cs="Arial"/>
          <w:lang w:eastAsia="zh-CN"/>
        </w:rPr>
        <w:t xml:space="preserve">21 </w:t>
      </w:r>
      <w:bookmarkStart w:id="64" w:name="OLE_LINK1"/>
      <w:r w:rsidRPr="00585E7B">
        <w:rPr>
          <w:rFonts w:ascii="Arial" w:eastAsia="宋体" w:hAnsi="Arial" w:cs="Arial"/>
          <w:lang w:eastAsia="zh-CN"/>
        </w:rPr>
        <w:t>CFR 812.40</w:t>
      </w:r>
      <w:r w:rsidRPr="00585E7B">
        <w:rPr>
          <w:rFonts w:ascii="Arial" w:eastAsia="宋体" w:hAnsi="Arial" w:cs="Arial"/>
          <w:lang w:eastAsia="zh-CN"/>
        </w:rPr>
        <w:t>）。如果</w:t>
      </w:r>
      <w:r w:rsidR="00B95973" w:rsidRPr="00585E7B">
        <w:rPr>
          <w:rFonts w:ascii="Arial" w:eastAsia="宋体" w:hAnsi="Arial" w:cs="Arial"/>
          <w:lang w:eastAsia="zh-CN"/>
        </w:rPr>
        <w:t>申办方</w:t>
      </w:r>
      <w:r w:rsidRPr="00585E7B">
        <w:rPr>
          <w:rFonts w:ascii="Arial" w:eastAsia="宋体" w:hAnsi="Arial" w:cs="Arial"/>
          <w:lang w:eastAsia="zh-CN"/>
        </w:rPr>
        <w:t>确定，</w:t>
      </w:r>
      <w:r w:rsidRPr="00585E7B">
        <w:rPr>
          <w:rFonts w:ascii="Arial" w:eastAsia="宋体" w:hAnsi="Arial" w:cs="Arial"/>
          <w:lang w:eastAsia="zh-CN"/>
        </w:rPr>
        <w:t>UADE</w:t>
      </w:r>
      <w:r w:rsidRPr="00585E7B">
        <w:rPr>
          <w:rFonts w:ascii="Arial" w:eastAsia="宋体" w:hAnsi="Arial" w:cs="Arial"/>
          <w:lang w:eastAsia="zh-CN"/>
        </w:rPr>
        <w:t>使受试者面临着不合理的风险，则</w:t>
      </w:r>
      <w:r w:rsidR="00B95973" w:rsidRPr="00585E7B">
        <w:rPr>
          <w:rFonts w:ascii="Arial" w:eastAsia="宋体" w:hAnsi="Arial" w:cs="Arial"/>
          <w:lang w:eastAsia="zh-CN"/>
        </w:rPr>
        <w:t>申办</w:t>
      </w:r>
      <w:bookmarkEnd w:id="64"/>
      <w:r w:rsidR="00B95973" w:rsidRPr="00585E7B">
        <w:rPr>
          <w:rFonts w:ascii="Arial" w:eastAsia="宋体" w:hAnsi="Arial" w:cs="Arial"/>
          <w:lang w:eastAsia="zh-CN"/>
        </w:rPr>
        <w:t>方</w:t>
      </w:r>
      <w:r w:rsidRPr="00585E7B">
        <w:rPr>
          <w:rFonts w:ascii="Arial" w:eastAsia="宋体" w:hAnsi="Arial" w:cs="Arial"/>
          <w:lang w:eastAsia="zh-CN"/>
        </w:rPr>
        <w:t>必须尽快终止所有呈现此类风险的研究，并且不得迟于</w:t>
      </w:r>
      <w:r w:rsidR="00B95973" w:rsidRPr="00585E7B">
        <w:rPr>
          <w:rFonts w:ascii="Arial" w:eastAsia="宋体" w:hAnsi="Arial" w:cs="Arial"/>
          <w:lang w:eastAsia="zh-CN"/>
        </w:rPr>
        <w:t>申办方</w:t>
      </w:r>
      <w:r w:rsidRPr="00585E7B">
        <w:rPr>
          <w:rFonts w:ascii="Arial" w:eastAsia="宋体" w:hAnsi="Arial" w:cs="Arial"/>
          <w:lang w:eastAsia="zh-CN"/>
        </w:rPr>
        <w:t>做出此决定后的五个工作日内，以及不迟于</w:t>
      </w:r>
      <w:r w:rsidR="00B95973" w:rsidRPr="00585E7B">
        <w:rPr>
          <w:rFonts w:ascii="Arial" w:eastAsia="宋体" w:hAnsi="Arial" w:cs="Arial"/>
          <w:lang w:eastAsia="zh-CN"/>
        </w:rPr>
        <w:t>申办方</w:t>
      </w:r>
      <w:r w:rsidRPr="00585E7B">
        <w:rPr>
          <w:rFonts w:ascii="Arial" w:eastAsia="宋体" w:hAnsi="Arial" w:cs="Arial"/>
          <w:lang w:eastAsia="zh-CN"/>
        </w:rPr>
        <w:t>首次收到</w:t>
      </w:r>
      <w:r w:rsidRPr="00585E7B">
        <w:rPr>
          <w:rFonts w:ascii="Arial" w:eastAsia="宋体" w:hAnsi="Arial" w:cs="Arial"/>
          <w:lang w:eastAsia="zh-CN"/>
        </w:rPr>
        <w:t>UADE</w:t>
      </w:r>
      <w:r w:rsidRPr="00585E7B">
        <w:rPr>
          <w:rFonts w:ascii="Arial" w:eastAsia="宋体" w:hAnsi="Arial" w:cs="Arial"/>
          <w:lang w:eastAsia="zh-CN"/>
        </w:rPr>
        <w:t>通知的十五个工作日内（</w:t>
      </w:r>
      <w:r w:rsidRPr="00585E7B">
        <w:rPr>
          <w:rFonts w:ascii="Arial" w:eastAsia="宋体" w:hAnsi="Arial" w:cs="Arial"/>
          <w:lang w:eastAsia="zh-CN"/>
        </w:rPr>
        <w:t>21 CFR 812.46</w:t>
      </w:r>
      <w:r w:rsidRPr="00585E7B">
        <w:rPr>
          <w:rFonts w:ascii="Arial" w:eastAsia="宋体" w:hAnsi="Arial" w:cs="Arial"/>
          <w:lang w:eastAsia="zh-CN"/>
        </w:rPr>
        <w:t>（</w:t>
      </w:r>
      <w:r w:rsidRPr="00585E7B">
        <w:rPr>
          <w:rFonts w:ascii="Arial" w:eastAsia="宋体" w:hAnsi="Arial" w:cs="Arial"/>
          <w:lang w:eastAsia="zh-CN"/>
        </w:rPr>
        <w:t>b</w:t>
      </w:r>
      <w:r w:rsidRPr="00585E7B">
        <w:rPr>
          <w:rFonts w:ascii="Arial" w:eastAsia="宋体" w:hAnsi="Arial" w:cs="Arial"/>
          <w:lang w:eastAsia="zh-CN"/>
        </w:rPr>
        <w:t>）（</w:t>
      </w:r>
      <w:r w:rsidRPr="00585E7B">
        <w:rPr>
          <w:rFonts w:ascii="Arial" w:eastAsia="宋体" w:hAnsi="Arial" w:cs="Arial"/>
          <w:lang w:eastAsia="zh-CN"/>
        </w:rPr>
        <w:t>2</w:t>
      </w:r>
      <w:r w:rsidRPr="00585E7B">
        <w:rPr>
          <w:rFonts w:ascii="Arial" w:eastAsia="宋体" w:hAnsi="Arial" w:cs="Arial"/>
          <w:lang w:eastAsia="zh-CN"/>
        </w:rPr>
        <w:t>））。</w:t>
      </w:r>
    </w:p>
    <w:p w:rsidR="005369CD" w:rsidRPr="00585E7B" w:rsidRDefault="005369CD" w:rsidP="003F3B5F">
      <w:pPr>
        <w:snapToGrid w:val="0"/>
        <w:spacing w:before="1" w:line="276" w:lineRule="auto"/>
        <w:jc w:val="both"/>
        <w:rPr>
          <w:rFonts w:ascii="Arial" w:eastAsia="宋体" w:hAnsi="Arial" w:cs="Arial"/>
          <w:sz w:val="26"/>
          <w:szCs w:val="26"/>
          <w:lang w:eastAsia="zh-CN"/>
        </w:rPr>
      </w:pPr>
    </w:p>
    <w:p w:rsidR="0015331D" w:rsidRPr="00585E7B" w:rsidRDefault="0015331D" w:rsidP="003F3B5F">
      <w:pPr>
        <w:pStyle w:val="a3"/>
        <w:snapToGrid w:val="0"/>
        <w:spacing w:line="276" w:lineRule="auto"/>
        <w:ind w:left="0"/>
        <w:jc w:val="both"/>
        <w:rPr>
          <w:rFonts w:ascii="Arial" w:eastAsia="宋体" w:hAnsi="Arial" w:cs="Arial"/>
          <w:lang w:eastAsia="zh-CN"/>
        </w:rPr>
      </w:pPr>
      <w:r w:rsidRPr="00585E7B">
        <w:rPr>
          <w:rFonts w:ascii="Arial" w:eastAsia="宋体" w:hAnsi="Arial" w:cs="Arial"/>
          <w:lang w:eastAsia="zh-CN"/>
        </w:rPr>
        <w:t>FDA</w:t>
      </w:r>
      <w:r w:rsidRPr="00585E7B">
        <w:rPr>
          <w:rFonts w:ascii="Arial" w:eastAsia="宋体" w:hAnsi="Arial" w:cs="Arial"/>
          <w:lang w:eastAsia="zh-CN"/>
        </w:rPr>
        <w:t>认为，</w:t>
      </w:r>
      <w:r w:rsidR="00842F21" w:rsidRPr="00585E7B">
        <w:rPr>
          <w:rFonts w:ascii="Arial" w:eastAsia="宋体" w:hAnsi="Arial" w:cs="Arial"/>
          <w:lang w:eastAsia="zh-CN"/>
        </w:rPr>
        <w:t>对</w:t>
      </w:r>
      <w:r w:rsidRPr="00585E7B">
        <w:rPr>
          <w:rFonts w:ascii="Arial" w:eastAsia="宋体" w:hAnsi="Arial" w:cs="Arial"/>
          <w:lang w:eastAsia="zh-CN"/>
        </w:rPr>
        <w:t>安全性</w:t>
      </w:r>
      <w:r w:rsidR="00CD34A0" w:rsidRPr="00585E7B">
        <w:rPr>
          <w:rFonts w:ascii="Arial" w:eastAsia="宋体" w:hAnsi="Arial" w:cs="Arial"/>
          <w:lang w:eastAsia="zh-CN"/>
        </w:rPr>
        <w:t>评价</w:t>
      </w:r>
      <w:r w:rsidR="00842F21" w:rsidRPr="00585E7B">
        <w:rPr>
          <w:rFonts w:ascii="Arial" w:eastAsia="宋体" w:hAnsi="Arial" w:cs="Arial"/>
          <w:lang w:eastAsia="zh-CN"/>
        </w:rPr>
        <w:t>进行</w:t>
      </w:r>
      <w:r w:rsidRPr="00585E7B">
        <w:rPr>
          <w:rFonts w:ascii="Arial" w:eastAsia="宋体" w:hAnsi="Arial" w:cs="Arial"/>
          <w:lang w:eastAsia="zh-CN"/>
        </w:rPr>
        <w:t>一年随访可以提供足够的时间</w:t>
      </w:r>
      <w:r w:rsidR="00A23170" w:rsidRPr="00585E7B">
        <w:rPr>
          <w:rFonts w:ascii="Arial" w:eastAsia="宋体" w:hAnsi="Arial" w:cs="Arial"/>
          <w:lang w:eastAsia="zh-CN"/>
        </w:rPr>
        <w:t>来</w:t>
      </w:r>
      <w:r w:rsidR="00CD34A0" w:rsidRPr="00585E7B">
        <w:rPr>
          <w:rFonts w:ascii="Arial" w:eastAsia="宋体" w:hAnsi="Arial" w:cs="Arial"/>
          <w:lang w:eastAsia="zh-CN"/>
        </w:rPr>
        <w:t>评价</w:t>
      </w:r>
      <w:r w:rsidRPr="00585E7B">
        <w:rPr>
          <w:rFonts w:ascii="Arial" w:eastAsia="宋体" w:hAnsi="Arial" w:cs="Arial"/>
          <w:lang w:eastAsia="zh-CN"/>
        </w:rPr>
        <w:t>不良事件，例如可能在</w:t>
      </w:r>
      <w:r w:rsidR="00C0361C" w:rsidRPr="00585E7B">
        <w:rPr>
          <w:rFonts w:ascii="Arial" w:eastAsia="宋体" w:hAnsi="Arial" w:cs="Arial"/>
          <w:lang w:eastAsia="zh-CN"/>
        </w:rPr>
        <w:t>较晚的时间点于</w:t>
      </w:r>
      <w:r w:rsidRPr="00585E7B">
        <w:rPr>
          <w:rFonts w:ascii="Arial" w:eastAsia="宋体" w:hAnsi="Arial" w:cs="Arial"/>
          <w:lang w:eastAsia="zh-CN"/>
        </w:rPr>
        <w:t>某些受试者</w:t>
      </w:r>
      <w:r w:rsidR="00C0361C" w:rsidRPr="00585E7B">
        <w:rPr>
          <w:rFonts w:ascii="Arial" w:eastAsia="宋体" w:hAnsi="Arial" w:cs="Arial"/>
          <w:lang w:eastAsia="zh-CN"/>
        </w:rPr>
        <w:t>中出现</w:t>
      </w:r>
      <w:r w:rsidRPr="00585E7B">
        <w:rPr>
          <w:rFonts w:ascii="Arial" w:eastAsia="宋体" w:hAnsi="Arial" w:cs="Arial"/>
          <w:lang w:eastAsia="zh-CN"/>
        </w:rPr>
        <w:t>或</w:t>
      </w:r>
      <w:r w:rsidR="00C0361C" w:rsidRPr="00585E7B">
        <w:rPr>
          <w:rFonts w:ascii="Arial" w:eastAsia="宋体" w:hAnsi="Arial" w:cs="Arial"/>
          <w:lang w:eastAsia="zh-CN"/>
        </w:rPr>
        <w:t>恶化</w:t>
      </w:r>
      <w:r w:rsidRPr="00585E7B">
        <w:rPr>
          <w:rFonts w:ascii="Arial" w:eastAsia="宋体" w:hAnsi="Arial" w:cs="Arial"/>
          <w:lang w:eastAsia="zh-CN"/>
        </w:rPr>
        <w:t>的</w:t>
      </w:r>
      <w:r w:rsidRPr="00585E7B">
        <w:rPr>
          <w:rFonts w:ascii="Arial" w:eastAsia="宋体" w:hAnsi="Arial" w:cs="Arial"/>
          <w:lang w:eastAsia="zh-CN"/>
        </w:rPr>
        <w:t>PV</w:t>
      </w:r>
      <w:r w:rsidRPr="00585E7B">
        <w:rPr>
          <w:rFonts w:ascii="Arial" w:eastAsia="宋体" w:hAnsi="Arial" w:cs="Arial"/>
          <w:lang w:eastAsia="zh-CN"/>
        </w:rPr>
        <w:t>狭窄。如果在直接可视化下使用</w:t>
      </w:r>
      <w:r w:rsidR="00326F6F" w:rsidRPr="00585E7B">
        <w:rPr>
          <w:rFonts w:ascii="Arial" w:eastAsia="宋体" w:hAnsi="Arial" w:cs="Arial"/>
          <w:lang w:eastAsia="zh-CN"/>
        </w:rPr>
        <w:t>贵公司</w:t>
      </w:r>
      <w:r w:rsidRPr="00585E7B">
        <w:rPr>
          <w:rFonts w:ascii="Arial" w:eastAsia="宋体" w:hAnsi="Arial" w:cs="Arial"/>
          <w:lang w:eastAsia="zh-CN"/>
        </w:rPr>
        <w:t>的</w:t>
      </w:r>
      <w:r w:rsidR="00765E4D" w:rsidRPr="00585E7B">
        <w:rPr>
          <w:rFonts w:ascii="Arial" w:eastAsia="宋体" w:hAnsi="Arial" w:cs="Arial"/>
          <w:lang w:eastAsia="zh-CN"/>
        </w:rPr>
        <w:t>器械</w:t>
      </w:r>
      <w:r w:rsidRPr="00585E7B">
        <w:rPr>
          <w:rFonts w:ascii="Arial" w:eastAsia="宋体" w:hAnsi="Arial" w:cs="Arial"/>
          <w:lang w:eastAsia="zh-CN"/>
        </w:rPr>
        <w:t>不会造成</w:t>
      </w:r>
      <w:r w:rsidR="00C0361C" w:rsidRPr="00585E7B">
        <w:rPr>
          <w:rFonts w:ascii="Arial" w:eastAsia="宋体" w:hAnsi="Arial" w:cs="Arial"/>
          <w:lang w:eastAsia="zh-CN"/>
        </w:rPr>
        <w:t>有关</w:t>
      </w:r>
      <w:r w:rsidRPr="00585E7B">
        <w:rPr>
          <w:rFonts w:ascii="Arial" w:eastAsia="宋体" w:hAnsi="Arial" w:cs="Arial"/>
          <w:lang w:eastAsia="zh-CN"/>
        </w:rPr>
        <w:t>PV</w:t>
      </w:r>
      <w:r w:rsidRPr="00585E7B">
        <w:rPr>
          <w:rFonts w:ascii="Arial" w:eastAsia="宋体" w:hAnsi="Arial" w:cs="Arial"/>
          <w:lang w:eastAsia="zh-CN"/>
        </w:rPr>
        <w:t>狭窄的风险，则较短的随访期（例如不到一年）可能</w:t>
      </w:r>
      <w:r w:rsidR="00C0361C" w:rsidRPr="00585E7B">
        <w:rPr>
          <w:rFonts w:ascii="Arial" w:eastAsia="宋体" w:hAnsi="Arial" w:cs="Arial"/>
          <w:lang w:eastAsia="zh-CN"/>
        </w:rPr>
        <w:t>适用</w:t>
      </w:r>
      <w:r w:rsidRPr="00585E7B">
        <w:rPr>
          <w:rFonts w:ascii="Arial" w:eastAsia="宋体" w:hAnsi="Arial" w:cs="Arial"/>
          <w:lang w:eastAsia="zh-CN"/>
        </w:rPr>
        <w:t>。如果</w:t>
      </w:r>
      <w:r w:rsidR="00326F6F" w:rsidRPr="00585E7B">
        <w:rPr>
          <w:rFonts w:ascii="Arial" w:eastAsia="宋体" w:hAnsi="Arial" w:cs="Arial"/>
          <w:lang w:eastAsia="zh-CN"/>
        </w:rPr>
        <w:t>贵公司</w:t>
      </w:r>
      <w:r w:rsidR="00C0361C" w:rsidRPr="00585E7B">
        <w:rPr>
          <w:rFonts w:ascii="Arial" w:eastAsia="宋体" w:hAnsi="Arial" w:cs="Arial"/>
          <w:lang w:eastAsia="zh-CN"/>
        </w:rPr>
        <w:t>认为情况就是如此</w:t>
      </w:r>
      <w:r w:rsidRPr="00585E7B">
        <w:rPr>
          <w:rFonts w:ascii="Arial" w:eastAsia="宋体" w:hAnsi="Arial" w:cs="Arial"/>
          <w:lang w:eastAsia="zh-CN"/>
        </w:rPr>
        <w:t>，</w:t>
      </w:r>
      <w:r w:rsidR="00326F6F" w:rsidRPr="00585E7B">
        <w:rPr>
          <w:rFonts w:ascii="Arial" w:eastAsia="宋体" w:hAnsi="Arial" w:cs="Arial"/>
          <w:lang w:eastAsia="zh-CN"/>
        </w:rPr>
        <w:t>贵公司</w:t>
      </w:r>
      <w:r w:rsidRPr="00585E7B">
        <w:rPr>
          <w:rFonts w:ascii="Arial" w:eastAsia="宋体" w:hAnsi="Arial" w:cs="Arial"/>
          <w:lang w:eastAsia="zh-CN"/>
        </w:rPr>
        <w:t>应该</w:t>
      </w:r>
      <w:r w:rsidR="00C0361C" w:rsidRPr="00585E7B">
        <w:rPr>
          <w:rFonts w:ascii="Arial" w:eastAsia="宋体" w:hAnsi="Arial" w:cs="Arial"/>
          <w:lang w:eastAsia="zh-CN"/>
        </w:rPr>
        <w:t>为少于一年的随访期提供</w:t>
      </w:r>
      <w:r w:rsidRPr="00585E7B">
        <w:rPr>
          <w:rFonts w:ascii="Arial" w:eastAsia="宋体" w:hAnsi="Arial" w:cs="Arial"/>
          <w:lang w:eastAsia="zh-CN"/>
        </w:rPr>
        <w:t>合理的理由。</w:t>
      </w:r>
    </w:p>
    <w:p w:rsidR="005369CD" w:rsidRPr="00585E7B" w:rsidRDefault="005369CD" w:rsidP="003F3B5F">
      <w:pPr>
        <w:snapToGrid w:val="0"/>
        <w:spacing w:line="276" w:lineRule="auto"/>
        <w:jc w:val="both"/>
        <w:rPr>
          <w:rFonts w:ascii="Arial" w:eastAsia="宋体" w:hAnsi="Arial" w:cs="Arial"/>
          <w:sz w:val="24"/>
          <w:szCs w:val="24"/>
          <w:lang w:eastAsia="zh-CN"/>
        </w:rPr>
      </w:pPr>
    </w:p>
    <w:p w:rsidR="005369CD" w:rsidRPr="00585E7B" w:rsidRDefault="0015331D" w:rsidP="00147432">
      <w:pPr>
        <w:pStyle w:val="a3"/>
        <w:snapToGrid w:val="0"/>
        <w:spacing w:before="204" w:line="276" w:lineRule="auto"/>
        <w:ind w:left="0"/>
        <w:jc w:val="both"/>
        <w:outlineLvl w:val="2"/>
        <w:rPr>
          <w:rFonts w:ascii="Arial" w:eastAsia="宋体" w:hAnsi="Arial" w:cs="Arial"/>
          <w:lang w:eastAsia="zh-CN"/>
        </w:rPr>
      </w:pPr>
      <w:bookmarkStart w:id="65" w:name="Pulmonary_Vein_Stenosis"/>
      <w:bookmarkStart w:id="66" w:name="_Toc481156310"/>
      <w:bookmarkEnd w:id="65"/>
      <w:r w:rsidRPr="00585E7B">
        <w:rPr>
          <w:rFonts w:ascii="Arial" w:eastAsia="宋体" w:hAnsi="Arial" w:cs="Arial"/>
          <w:u w:val="single" w:color="000000"/>
          <w:lang w:eastAsia="zh-CN"/>
        </w:rPr>
        <w:t>肺静脉狭窄</w:t>
      </w:r>
      <w:bookmarkEnd w:id="66"/>
    </w:p>
    <w:p w:rsidR="00C0361C" w:rsidRPr="00585E7B" w:rsidRDefault="00C0361C" w:rsidP="003F3B5F">
      <w:pPr>
        <w:pStyle w:val="a3"/>
        <w:snapToGrid w:val="0"/>
        <w:spacing w:line="276" w:lineRule="auto"/>
        <w:ind w:left="0"/>
        <w:jc w:val="both"/>
        <w:rPr>
          <w:rFonts w:ascii="Arial" w:eastAsia="宋体" w:hAnsi="Arial" w:cs="Arial"/>
          <w:lang w:eastAsia="zh-CN"/>
        </w:rPr>
      </w:pPr>
    </w:p>
    <w:p w:rsidR="00C0361C" w:rsidRPr="00585E7B" w:rsidRDefault="00C0361C" w:rsidP="003F3B5F">
      <w:pPr>
        <w:pStyle w:val="a3"/>
        <w:snapToGrid w:val="0"/>
        <w:spacing w:line="276" w:lineRule="auto"/>
        <w:ind w:left="0"/>
        <w:jc w:val="both"/>
        <w:rPr>
          <w:rFonts w:ascii="Arial" w:eastAsia="宋体" w:hAnsi="Arial" w:cs="Arial"/>
          <w:lang w:eastAsia="zh-CN"/>
        </w:rPr>
      </w:pPr>
      <w:r w:rsidRPr="00585E7B">
        <w:rPr>
          <w:rFonts w:ascii="Arial" w:eastAsia="宋体" w:hAnsi="Arial" w:cs="Arial"/>
          <w:lang w:eastAsia="zh-CN"/>
        </w:rPr>
        <w:t>PV</w:t>
      </w:r>
      <w:proofErr w:type="gramStart"/>
      <w:r w:rsidRPr="00585E7B">
        <w:rPr>
          <w:rFonts w:ascii="Arial" w:eastAsia="宋体" w:hAnsi="Arial" w:cs="Arial"/>
          <w:lang w:eastAsia="zh-CN"/>
        </w:rPr>
        <w:t>狭窄被</w:t>
      </w:r>
      <w:proofErr w:type="gramEnd"/>
      <w:r w:rsidRPr="00585E7B">
        <w:rPr>
          <w:rFonts w:ascii="Arial" w:eastAsia="宋体" w:hAnsi="Arial" w:cs="Arial"/>
          <w:lang w:eastAsia="zh-CN"/>
        </w:rPr>
        <w:t>视为与</w:t>
      </w:r>
      <w:r w:rsidR="00326F6F" w:rsidRPr="00585E7B">
        <w:rPr>
          <w:rFonts w:ascii="Arial" w:eastAsia="宋体" w:hAnsi="Arial" w:cs="Arial"/>
          <w:lang w:eastAsia="zh-CN"/>
        </w:rPr>
        <w:t>贵公司</w:t>
      </w:r>
      <w:r w:rsidRPr="00585E7B">
        <w:rPr>
          <w:rFonts w:ascii="Arial" w:eastAsia="宋体" w:hAnsi="Arial" w:cs="Arial"/>
          <w:lang w:eastAsia="zh-CN"/>
        </w:rPr>
        <w:t>器械相关的风险时，我们建议</w:t>
      </w:r>
      <w:r w:rsidR="00326F6F" w:rsidRPr="00585E7B">
        <w:rPr>
          <w:rFonts w:ascii="Arial" w:eastAsia="宋体" w:hAnsi="Arial" w:cs="Arial"/>
          <w:lang w:eastAsia="zh-CN"/>
        </w:rPr>
        <w:t>贵公司</w:t>
      </w:r>
      <w:r w:rsidRPr="00585E7B">
        <w:rPr>
          <w:rFonts w:ascii="Arial" w:eastAsia="宋体" w:hAnsi="Arial" w:cs="Arial"/>
          <w:lang w:eastAsia="zh-CN"/>
        </w:rPr>
        <w:t>使用基线成像研究（</w:t>
      </w:r>
      <w:r w:rsidRPr="00585E7B">
        <w:rPr>
          <w:rFonts w:ascii="Arial" w:eastAsia="宋体" w:hAnsi="Arial" w:cs="Arial"/>
          <w:lang w:eastAsia="zh-CN"/>
        </w:rPr>
        <w:t>CT</w:t>
      </w:r>
      <w:r w:rsidRPr="00585E7B">
        <w:rPr>
          <w:rFonts w:ascii="Arial" w:eastAsia="宋体" w:hAnsi="Arial" w:cs="Arial"/>
          <w:lang w:eastAsia="zh-CN"/>
        </w:rPr>
        <w:t>或</w:t>
      </w:r>
      <w:r w:rsidRPr="00585E7B">
        <w:rPr>
          <w:rFonts w:ascii="Arial" w:eastAsia="宋体" w:hAnsi="Arial" w:cs="Arial"/>
          <w:lang w:eastAsia="zh-CN"/>
        </w:rPr>
        <w:t>MRI</w:t>
      </w:r>
      <w:r w:rsidRPr="00585E7B">
        <w:rPr>
          <w:rFonts w:ascii="Arial" w:eastAsia="宋体" w:hAnsi="Arial" w:cs="Arial"/>
          <w:lang w:eastAsia="zh-CN"/>
        </w:rPr>
        <w:t>）对</w:t>
      </w:r>
      <w:r w:rsidRPr="00585E7B">
        <w:rPr>
          <w:rFonts w:ascii="Arial" w:eastAsia="宋体" w:hAnsi="Arial" w:cs="Arial"/>
          <w:lang w:eastAsia="zh-CN"/>
        </w:rPr>
        <w:t>PV</w:t>
      </w:r>
      <w:r w:rsidRPr="00585E7B">
        <w:rPr>
          <w:rFonts w:ascii="Arial" w:eastAsia="宋体" w:hAnsi="Arial" w:cs="Arial"/>
          <w:lang w:eastAsia="zh-CN"/>
        </w:rPr>
        <w:t>狭窄进行评价，然后在消融手术的</w:t>
      </w:r>
      <w:r w:rsidRPr="00585E7B">
        <w:rPr>
          <w:rFonts w:ascii="Arial" w:eastAsia="宋体" w:hAnsi="Arial" w:cs="Arial"/>
          <w:lang w:eastAsia="zh-CN"/>
        </w:rPr>
        <w:t>3</w:t>
      </w:r>
      <w:r w:rsidRPr="00585E7B">
        <w:rPr>
          <w:rFonts w:ascii="Arial" w:eastAsia="宋体" w:hAnsi="Arial" w:cs="Arial"/>
          <w:lang w:eastAsia="zh-CN"/>
        </w:rPr>
        <w:t>至</w:t>
      </w:r>
      <w:r w:rsidRPr="00585E7B">
        <w:rPr>
          <w:rFonts w:ascii="Arial" w:eastAsia="宋体" w:hAnsi="Arial" w:cs="Arial"/>
          <w:lang w:eastAsia="zh-CN"/>
        </w:rPr>
        <w:t>6</w:t>
      </w:r>
      <w:r w:rsidRPr="00585E7B">
        <w:rPr>
          <w:rFonts w:ascii="Arial" w:eastAsia="宋体" w:hAnsi="Arial" w:cs="Arial"/>
          <w:lang w:eastAsia="zh-CN"/>
        </w:rPr>
        <w:t>个月内使用相同的方法来进行筛</w:t>
      </w:r>
      <w:r w:rsidR="00A23170" w:rsidRPr="00585E7B">
        <w:rPr>
          <w:rFonts w:ascii="Arial" w:eastAsia="宋体" w:hAnsi="Arial" w:cs="Arial"/>
          <w:lang w:eastAsia="zh-CN"/>
        </w:rPr>
        <w:t>选</w:t>
      </w:r>
      <w:r w:rsidRPr="00585E7B">
        <w:rPr>
          <w:rFonts w:ascii="Arial" w:eastAsia="宋体" w:hAnsi="Arial" w:cs="Arial"/>
          <w:lang w:eastAsia="zh-CN"/>
        </w:rPr>
        <w:t>以确定是否存在</w:t>
      </w:r>
      <w:r w:rsidRPr="00585E7B">
        <w:rPr>
          <w:rFonts w:ascii="Arial" w:eastAsia="宋体" w:hAnsi="Arial" w:cs="Arial"/>
          <w:lang w:eastAsia="zh-CN"/>
        </w:rPr>
        <w:t>PV</w:t>
      </w:r>
      <w:r w:rsidRPr="00585E7B">
        <w:rPr>
          <w:rFonts w:ascii="Arial" w:eastAsia="宋体" w:hAnsi="Arial" w:cs="Arial"/>
          <w:lang w:eastAsia="zh-CN"/>
        </w:rPr>
        <w:t>狭窄</w:t>
      </w:r>
      <w:r w:rsidR="00326F6F" w:rsidRPr="00585E7B">
        <w:rPr>
          <w:rFonts w:ascii="Arial" w:eastAsia="宋体" w:hAnsi="Arial" w:cs="Arial"/>
          <w:lang w:eastAsia="zh-CN"/>
        </w:rPr>
        <w:t>。</w:t>
      </w:r>
      <w:r w:rsidRPr="00585E7B">
        <w:rPr>
          <w:rFonts w:ascii="Arial" w:eastAsia="宋体" w:hAnsi="Arial" w:cs="Arial"/>
          <w:lang w:eastAsia="zh-CN"/>
        </w:rPr>
        <w:t>如果受试者出现</w:t>
      </w:r>
      <w:r w:rsidRPr="00585E7B">
        <w:rPr>
          <w:rFonts w:ascii="Arial" w:eastAsia="宋体" w:hAnsi="Arial" w:cs="Arial"/>
          <w:lang w:eastAsia="zh-CN"/>
        </w:rPr>
        <w:t>PV</w:t>
      </w:r>
      <w:r w:rsidRPr="00585E7B">
        <w:rPr>
          <w:rFonts w:ascii="Arial" w:eastAsia="宋体" w:hAnsi="Arial" w:cs="Arial"/>
          <w:lang w:eastAsia="zh-CN"/>
        </w:rPr>
        <w:t>狭窄的迹象，我们建议在术后</w:t>
      </w:r>
      <w:r w:rsidRPr="00585E7B">
        <w:rPr>
          <w:rFonts w:ascii="Arial" w:eastAsia="宋体" w:hAnsi="Arial" w:cs="Arial"/>
          <w:lang w:eastAsia="zh-CN"/>
        </w:rPr>
        <w:t>12</w:t>
      </w:r>
      <w:r w:rsidRPr="00585E7B">
        <w:rPr>
          <w:rFonts w:ascii="Arial" w:eastAsia="宋体" w:hAnsi="Arial" w:cs="Arial"/>
          <w:lang w:eastAsia="zh-CN"/>
        </w:rPr>
        <w:t>个月进行额外的随访成像</w:t>
      </w:r>
      <w:r w:rsidR="00A23170" w:rsidRPr="00585E7B">
        <w:rPr>
          <w:rFonts w:ascii="Arial" w:eastAsia="宋体" w:hAnsi="Arial" w:cs="Arial"/>
          <w:lang w:eastAsia="zh-CN"/>
        </w:rPr>
        <w:t>来</w:t>
      </w:r>
      <w:r w:rsidRPr="00585E7B">
        <w:rPr>
          <w:rFonts w:ascii="Arial" w:eastAsia="宋体" w:hAnsi="Arial" w:cs="Arial"/>
          <w:lang w:eastAsia="zh-CN"/>
        </w:rPr>
        <w:t>评价</w:t>
      </w:r>
      <w:bookmarkStart w:id="67" w:name="OLE_LINK2"/>
      <w:bookmarkStart w:id="68" w:name="OLE_LINK3"/>
      <w:r w:rsidRPr="00585E7B">
        <w:rPr>
          <w:rFonts w:ascii="Arial" w:eastAsia="宋体" w:hAnsi="Arial" w:cs="Arial"/>
          <w:lang w:eastAsia="zh-CN"/>
        </w:rPr>
        <w:t>狭窄进展</w:t>
      </w:r>
      <w:bookmarkEnd w:id="67"/>
      <w:bookmarkEnd w:id="68"/>
      <w:r w:rsidRPr="00585E7B">
        <w:rPr>
          <w:rFonts w:ascii="Arial" w:eastAsia="宋体" w:hAnsi="Arial" w:cs="Arial"/>
          <w:lang w:eastAsia="zh-CN"/>
        </w:rPr>
        <w:t>。</w:t>
      </w:r>
    </w:p>
    <w:p w:rsidR="005369CD" w:rsidRPr="00585E7B" w:rsidRDefault="005369CD" w:rsidP="003F3B5F">
      <w:pPr>
        <w:snapToGrid w:val="0"/>
        <w:spacing w:before="4" w:line="276" w:lineRule="auto"/>
        <w:jc w:val="both"/>
        <w:rPr>
          <w:rFonts w:ascii="Arial" w:eastAsia="宋体" w:hAnsi="Arial" w:cs="Arial"/>
          <w:sz w:val="26"/>
          <w:szCs w:val="26"/>
          <w:lang w:eastAsia="zh-CN"/>
        </w:rPr>
      </w:pPr>
    </w:p>
    <w:p w:rsidR="0015331D" w:rsidRPr="003F3B5F" w:rsidRDefault="0015331D" w:rsidP="003F3B5F">
      <w:pPr>
        <w:pStyle w:val="a3"/>
        <w:snapToGrid w:val="0"/>
        <w:spacing w:line="276" w:lineRule="auto"/>
        <w:ind w:left="0"/>
        <w:jc w:val="both"/>
        <w:rPr>
          <w:rFonts w:ascii="Arial" w:eastAsia="宋体" w:hAnsi="Arial" w:cs="Arial"/>
          <w:spacing w:val="-4"/>
          <w:lang w:eastAsia="zh-CN"/>
        </w:rPr>
      </w:pPr>
      <w:r w:rsidRPr="003F3B5F">
        <w:rPr>
          <w:rFonts w:ascii="Arial" w:eastAsia="宋体" w:hAnsi="Arial" w:cs="Arial"/>
          <w:spacing w:val="-4"/>
          <w:lang w:eastAsia="zh-CN"/>
        </w:rPr>
        <w:t>根据</w:t>
      </w:r>
      <w:r w:rsidRPr="003F3B5F">
        <w:rPr>
          <w:rFonts w:ascii="Arial" w:eastAsia="宋体" w:hAnsi="Arial" w:cs="Arial"/>
          <w:spacing w:val="-4"/>
          <w:lang w:eastAsia="zh-CN"/>
        </w:rPr>
        <w:t>2012</w:t>
      </w:r>
      <w:r w:rsidRPr="003F3B5F">
        <w:rPr>
          <w:rFonts w:ascii="Arial" w:eastAsia="宋体" w:hAnsi="Arial" w:cs="Arial"/>
          <w:spacing w:val="-4"/>
          <w:lang w:eastAsia="zh-CN"/>
        </w:rPr>
        <w:t>年</w:t>
      </w:r>
      <w:r w:rsidR="00C0361C" w:rsidRPr="003F3B5F">
        <w:rPr>
          <w:rFonts w:ascii="Arial" w:eastAsia="宋体" w:hAnsi="Arial" w:cs="Arial"/>
          <w:spacing w:val="-4"/>
          <w:lang w:eastAsia="zh-CN"/>
        </w:rPr>
        <w:t>有关</w:t>
      </w:r>
      <w:r w:rsidR="0092087D" w:rsidRPr="003F3B5F">
        <w:rPr>
          <w:rFonts w:ascii="Arial" w:eastAsia="宋体" w:hAnsi="Arial" w:cs="Arial"/>
          <w:spacing w:val="-4"/>
          <w:lang w:eastAsia="zh-CN"/>
        </w:rPr>
        <w:t>房颤</w:t>
      </w:r>
      <w:r w:rsidR="00C0361C" w:rsidRPr="003F3B5F">
        <w:rPr>
          <w:rFonts w:ascii="Arial" w:eastAsia="宋体" w:hAnsi="Arial" w:cs="Arial"/>
          <w:spacing w:val="-4"/>
          <w:lang w:eastAsia="zh-CN"/>
        </w:rPr>
        <w:t>的外科和导管消融术的</w:t>
      </w:r>
      <w:r w:rsidRPr="003F3B5F">
        <w:rPr>
          <w:rFonts w:ascii="Arial" w:eastAsia="宋体" w:hAnsi="Arial" w:cs="Arial"/>
          <w:spacing w:val="-4"/>
          <w:lang w:eastAsia="zh-CN"/>
        </w:rPr>
        <w:t>HRS / EHRA / ECAS</w:t>
      </w:r>
      <w:r w:rsidRPr="003F3B5F">
        <w:rPr>
          <w:rFonts w:ascii="Arial" w:eastAsia="宋体" w:hAnsi="Arial" w:cs="Arial"/>
          <w:spacing w:val="-4"/>
          <w:lang w:eastAsia="zh-CN"/>
        </w:rPr>
        <w:t>专家共识声明的建议，</w:t>
      </w:r>
      <w:hyperlink w:anchor="_bookmark6" w:history="1">
        <w:r w:rsidR="00C0361C" w:rsidRPr="003F3B5F">
          <w:rPr>
            <w:rFonts w:ascii="Arial" w:eastAsia="宋体" w:hAnsi="Arial" w:cs="Arial"/>
            <w:spacing w:val="-4"/>
            <w:position w:val="11"/>
            <w:sz w:val="16"/>
            <w:szCs w:val="16"/>
            <w:lang w:eastAsia="zh-CN"/>
          </w:rPr>
          <w:t>2</w:t>
        </w:r>
      </w:hyperlink>
      <w:r w:rsidRPr="003F3B5F">
        <w:rPr>
          <w:rFonts w:ascii="Arial" w:eastAsia="宋体" w:hAnsi="Arial" w:cs="Arial"/>
          <w:spacing w:val="-4"/>
          <w:lang w:eastAsia="zh-CN"/>
        </w:rPr>
        <w:t>FDA</w:t>
      </w:r>
      <w:r w:rsidRPr="003F3B5F">
        <w:rPr>
          <w:rFonts w:ascii="Arial" w:eastAsia="宋体" w:hAnsi="Arial" w:cs="Arial"/>
          <w:spacing w:val="-4"/>
          <w:lang w:eastAsia="zh-CN"/>
        </w:rPr>
        <w:t>建议</w:t>
      </w:r>
      <w:r w:rsidR="00C0361C" w:rsidRPr="003F3B5F">
        <w:rPr>
          <w:rFonts w:ascii="Arial" w:eastAsia="宋体" w:hAnsi="Arial" w:cs="Arial"/>
          <w:spacing w:val="-4"/>
          <w:lang w:eastAsia="zh-CN"/>
        </w:rPr>
        <w:t>，如果</w:t>
      </w:r>
      <w:r w:rsidR="00C0361C" w:rsidRPr="003F3B5F">
        <w:rPr>
          <w:rFonts w:ascii="Arial" w:eastAsia="宋体" w:hAnsi="Arial" w:cs="Arial"/>
          <w:spacing w:val="-4"/>
          <w:lang w:eastAsia="zh-CN"/>
        </w:rPr>
        <w:t>PV</w:t>
      </w:r>
      <w:r w:rsidR="00C0361C" w:rsidRPr="003F3B5F">
        <w:rPr>
          <w:rFonts w:ascii="Arial" w:eastAsia="宋体" w:hAnsi="Arial" w:cs="Arial"/>
          <w:spacing w:val="-4"/>
          <w:lang w:eastAsia="zh-CN"/>
        </w:rPr>
        <w:t>或</w:t>
      </w:r>
      <w:r w:rsidR="00C0361C" w:rsidRPr="003F3B5F">
        <w:rPr>
          <w:rFonts w:ascii="Arial" w:eastAsia="宋体" w:hAnsi="Arial" w:cs="Arial"/>
          <w:spacing w:val="-4"/>
          <w:lang w:eastAsia="zh-CN"/>
        </w:rPr>
        <w:t>PV</w:t>
      </w:r>
      <w:r w:rsidR="00C0361C" w:rsidRPr="003F3B5F">
        <w:rPr>
          <w:rFonts w:ascii="Arial" w:eastAsia="宋体" w:hAnsi="Arial" w:cs="Arial"/>
          <w:spacing w:val="-4"/>
          <w:lang w:eastAsia="zh-CN"/>
        </w:rPr>
        <w:t>分支的直径减少</w:t>
      </w:r>
      <w:r w:rsidR="00C0361C" w:rsidRPr="003F3B5F">
        <w:rPr>
          <w:rFonts w:ascii="Arial" w:eastAsia="宋体" w:hAnsi="Arial" w:cs="Arial"/>
          <w:spacing w:val="-4"/>
          <w:lang w:eastAsia="zh-CN"/>
        </w:rPr>
        <w:t>&lt;50</w:t>
      </w:r>
      <w:r w:rsidR="00C0361C" w:rsidRPr="003F3B5F">
        <w:rPr>
          <w:rFonts w:ascii="Arial" w:eastAsia="宋体" w:hAnsi="Arial" w:cs="Arial"/>
          <w:spacing w:val="-4"/>
          <w:lang w:eastAsia="zh-CN"/>
        </w:rPr>
        <w:t>％，应将其归类为</w:t>
      </w:r>
      <w:r w:rsidRPr="003F3B5F">
        <w:rPr>
          <w:rFonts w:ascii="Arial" w:eastAsia="宋体" w:hAnsi="Arial" w:cs="Arial"/>
          <w:spacing w:val="-4"/>
          <w:lang w:eastAsia="zh-CN"/>
        </w:rPr>
        <w:t>轻度</w:t>
      </w:r>
      <w:r w:rsidR="00C0361C" w:rsidRPr="003F3B5F">
        <w:rPr>
          <w:rFonts w:ascii="Arial" w:eastAsia="宋体" w:hAnsi="Arial" w:cs="Arial"/>
          <w:spacing w:val="-4"/>
          <w:lang w:eastAsia="zh-CN"/>
        </w:rPr>
        <w:t>狭窄</w:t>
      </w:r>
      <w:r w:rsidRPr="003F3B5F">
        <w:rPr>
          <w:rFonts w:ascii="Arial" w:eastAsia="宋体" w:hAnsi="Arial" w:cs="Arial"/>
          <w:spacing w:val="-4"/>
          <w:lang w:eastAsia="zh-CN"/>
        </w:rPr>
        <w:t>，</w:t>
      </w:r>
      <w:r w:rsidR="00C0361C" w:rsidRPr="003F3B5F">
        <w:rPr>
          <w:rFonts w:ascii="Arial" w:eastAsia="宋体" w:hAnsi="Arial" w:cs="Arial"/>
          <w:spacing w:val="-4"/>
          <w:lang w:eastAsia="zh-CN"/>
        </w:rPr>
        <w:t>如果</w:t>
      </w:r>
      <w:r w:rsidR="00C0361C" w:rsidRPr="003F3B5F">
        <w:rPr>
          <w:rFonts w:ascii="Arial" w:eastAsia="宋体" w:hAnsi="Arial" w:cs="Arial"/>
          <w:spacing w:val="-4"/>
          <w:lang w:eastAsia="zh-CN"/>
        </w:rPr>
        <w:t>PV</w:t>
      </w:r>
      <w:r w:rsidR="00C0361C" w:rsidRPr="003F3B5F">
        <w:rPr>
          <w:rFonts w:ascii="Arial" w:eastAsia="宋体" w:hAnsi="Arial" w:cs="Arial"/>
          <w:spacing w:val="-4"/>
          <w:lang w:eastAsia="zh-CN"/>
        </w:rPr>
        <w:t>或</w:t>
      </w:r>
      <w:r w:rsidR="00C0361C" w:rsidRPr="003F3B5F">
        <w:rPr>
          <w:rFonts w:ascii="Arial" w:eastAsia="宋体" w:hAnsi="Arial" w:cs="Arial"/>
          <w:spacing w:val="-4"/>
          <w:lang w:eastAsia="zh-CN"/>
        </w:rPr>
        <w:t>PV</w:t>
      </w:r>
      <w:r w:rsidR="00C0361C" w:rsidRPr="003F3B5F">
        <w:rPr>
          <w:rFonts w:ascii="Arial" w:eastAsia="宋体" w:hAnsi="Arial" w:cs="Arial"/>
          <w:spacing w:val="-4"/>
          <w:lang w:eastAsia="zh-CN"/>
        </w:rPr>
        <w:t>分支的直径减少为</w:t>
      </w:r>
      <w:r w:rsidR="00C0361C" w:rsidRPr="003F3B5F">
        <w:rPr>
          <w:rFonts w:ascii="Arial" w:eastAsia="宋体" w:hAnsi="Arial" w:cs="Arial"/>
          <w:spacing w:val="-4"/>
          <w:lang w:eastAsia="zh-CN"/>
        </w:rPr>
        <w:t>50-70</w:t>
      </w:r>
      <w:r w:rsidR="00C0361C" w:rsidRPr="003F3B5F">
        <w:rPr>
          <w:rFonts w:ascii="Arial" w:eastAsia="宋体" w:hAnsi="Arial" w:cs="Arial"/>
          <w:spacing w:val="-4"/>
          <w:lang w:eastAsia="zh-CN"/>
        </w:rPr>
        <w:t>％，则归类为</w:t>
      </w:r>
      <w:r w:rsidRPr="003F3B5F">
        <w:rPr>
          <w:rFonts w:ascii="Arial" w:eastAsia="宋体" w:hAnsi="Arial" w:cs="Arial"/>
          <w:spacing w:val="-4"/>
          <w:lang w:eastAsia="zh-CN"/>
        </w:rPr>
        <w:t>中度</w:t>
      </w:r>
      <w:r w:rsidR="00C0361C" w:rsidRPr="003F3B5F">
        <w:rPr>
          <w:rFonts w:ascii="Arial" w:eastAsia="宋体" w:hAnsi="Arial" w:cs="Arial"/>
          <w:spacing w:val="-4"/>
          <w:lang w:eastAsia="zh-CN"/>
        </w:rPr>
        <w:t>狭窄</w:t>
      </w:r>
      <w:r w:rsidRPr="003F3B5F">
        <w:rPr>
          <w:rFonts w:ascii="Arial" w:eastAsia="宋体" w:hAnsi="Arial" w:cs="Arial"/>
          <w:spacing w:val="-4"/>
          <w:lang w:eastAsia="zh-CN"/>
        </w:rPr>
        <w:t>，</w:t>
      </w:r>
      <w:r w:rsidR="00C0361C" w:rsidRPr="003F3B5F">
        <w:rPr>
          <w:rFonts w:ascii="Arial" w:eastAsia="宋体" w:hAnsi="Arial" w:cs="Arial"/>
          <w:spacing w:val="-4"/>
          <w:lang w:eastAsia="zh-CN"/>
        </w:rPr>
        <w:t>如果</w:t>
      </w:r>
      <w:r w:rsidR="00C0361C" w:rsidRPr="003F3B5F">
        <w:rPr>
          <w:rFonts w:ascii="Arial" w:eastAsia="宋体" w:hAnsi="Arial" w:cs="Arial"/>
          <w:spacing w:val="-4"/>
          <w:lang w:eastAsia="zh-CN"/>
        </w:rPr>
        <w:t>PV</w:t>
      </w:r>
      <w:r w:rsidR="00C0361C" w:rsidRPr="003F3B5F">
        <w:rPr>
          <w:rFonts w:ascii="Arial" w:eastAsia="宋体" w:hAnsi="Arial" w:cs="Arial"/>
          <w:spacing w:val="-4"/>
          <w:lang w:eastAsia="zh-CN"/>
        </w:rPr>
        <w:t>或</w:t>
      </w:r>
      <w:r w:rsidR="00C0361C" w:rsidRPr="003F3B5F">
        <w:rPr>
          <w:rFonts w:ascii="Arial" w:eastAsia="宋体" w:hAnsi="Arial" w:cs="Arial"/>
          <w:spacing w:val="-4"/>
          <w:lang w:eastAsia="zh-CN"/>
        </w:rPr>
        <w:t>PV</w:t>
      </w:r>
      <w:r w:rsidR="00C0361C" w:rsidRPr="003F3B5F">
        <w:rPr>
          <w:rFonts w:ascii="Arial" w:eastAsia="宋体" w:hAnsi="Arial" w:cs="Arial"/>
          <w:spacing w:val="-4"/>
          <w:lang w:eastAsia="zh-CN"/>
        </w:rPr>
        <w:t>分支的直径减少</w:t>
      </w:r>
      <w:r w:rsidR="00C0361C" w:rsidRPr="003F3B5F">
        <w:rPr>
          <w:rFonts w:ascii="Arial" w:eastAsia="宋体" w:hAnsi="Arial" w:cs="Arial"/>
          <w:spacing w:val="-4"/>
          <w:lang w:eastAsia="zh-CN"/>
        </w:rPr>
        <w:t>≥70</w:t>
      </w:r>
      <w:r w:rsidR="00C0361C" w:rsidRPr="003F3B5F">
        <w:rPr>
          <w:rFonts w:ascii="Arial" w:eastAsia="宋体" w:hAnsi="Arial" w:cs="Arial"/>
          <w:spacing w:val="-4"/>
          <w:lang w:eastAsia="zh-CN"/>
        </w:rPr>
        <w:t>％，则归类为</w:t>
      </w:r>
      <w:r w:rsidRPr="003F3B5F">
        <w:rPr>
          <w:rFonts w:ascii="Arial" w:eastAsia="宋体" w:hAnsi="Arial" w:cs="Arial"/>
          <w:spacing w:val="-4"/>
          <w:lang w:eastAsia="zh-CN"/>
        </w:rPr>
        <w:t>严重</w:t>
      </w:r>
      <w:r w:rsidR="00C0361C" w:rsidRPr="003F3B5F">
        <w:rPr>
          <w:rFonts w:ascii="Arial" w:eastAsia="宋体" w:hAnsi="Arial" w:cs="Arial"/>
          <w:spacing w:val="-4"/>
          <w:lang w:eastAsia="zh-CN"/>
        </w:rPr>
        <w:t>狭窄</w:t>
      </w:r>
      <w:r w:rsidR="008D6E88" w:rsidRPr="003F3B5F">
        <w:rPr>
          <w:rFonts w:ascii="Arial" w:eastAsia="宋体" w:hAnsi="Arial" w:cs="Arial"/>
          <w:spacing w:val="-4"/>
          <w:lang w:eastAsia="zh-CN"/>
        </w:rPr>
        <w:t>；</w:t>
      </w:r>
      <w:r w:rsidR="00C0361C" w:rsidRPr="003F3B5F">
        <w:rPr>
          <w:rFonts w:ascii="Arial" w:eastAsia="宋体" w:hAnsi="Arial" w:cs="Arial"/>
          <w:spacing w:val="-4"/>
          <w:lang w:eastAsia="zh-CN"/>
        </w:rPr>
        <w:t>严重</w:t>
      </w:r>
      <w:r w:rsidRPr="003F3B5F">
        <w:rPr>
          <w:rFonts w:ascii="Arial" w:eastAsia="宋体" w:hAnsi="Arial" w:cs="Arial"/>
          <w:spacing w:val="-4"/>
          <w:lang w:eastAsia="zh-CN"/>
        </w:rPr>
        <w:t>PV</w:t>
      </w:r>
      <w:r w:rsidRPr="003F3B5F">
        <w:rPr>
          <w:rFonts w:ascii="Arial" w:eastAsia="宋体" w:hAnsi="Arial" w:cs="Arial"/>
          <w:spacing w:val="-4"/>
          <w:lang w:eastAsia="zh-CN"/>
        </w:rPr>
        <w:t>狭窄应被视为主要的</w:t>
      </w:r>
      <w:r w:rsidR="00C0361C" w:rsidRPr="003F3B5F">
        <w:rPr>
          <w:rFonts w:ascii="Arial" w:eastAsia="宋体" w:hAnsi="Arial" w:cs="Arial"/>
          <w:spacing w:val="-4"/>
          <w:lang w:eastAsia="zh-CN"/>
        </w:rPr>
        <w:t>并发</w:t>
      </w:r>
      <w:r w:rsidRPr="003F3B5F">
        <w:rPr>
          <w:rFonts w:ascii="Arial" w:eastAsia="宋体" w:hAnsi="Arial" w:cs="Arial"/>
          <w:spacing w:val="-4"/>
          <w:lang w:eastAsia="zh-CN"/>
        </w:rPr>
        <w:t>症，从而有助于</w:t>
      </w:r>
      <w:r w:rsidR="00C0361C" w:rsidRPr="003F3B5F">
        <w:rPr>
          <w:rFonts w:ascii="Arial" w:eastAsia="宋体" w:hAnsi="Arial" w:cs="Arial"/>
          <w:spacing w:val="-4"/>
          <w:lang w:eastAsia="zh-CN"/>
        </w:rPr>
        <w:t>确定主要</w:t>
      </w:r>
      <w:r w:rsidRPr="003F3B5F">
        <w:rPr>
          <w:rFonts w:ascii="Arial" w:eastAsia="宋体" w:hAnsi="Arial" w:cs="Arial"/>
          <w:spacing w:val="-4"/>
          <w:lang w:eastAsia="zh-CN"/>
        </w:rPr>
        <w:t>安全</w:t>
      </w:r>
      <w:r w:rsidR="00C0361C" w:rsidRPr="003F3B5F">
        <w:rPr>
          <w:rFonts w:ascii="Arial" w:eastAsia="宋体" w:hAnsi="Arial" w:cs="Arial"/>
          <w:spacing w:val="-4"/>
          <w:lang w:eastAsia="zh-CN"/>
        </w:rPr>
        <w:t>性</w:t>
      </w:r>
      <w:r w:rsidR="0054081B" w:rsidRPr="003F3B5F">
        <w:rPr>
          <w:rFonts w:ascii="Arial" w:eastAsia="宋体" w:hAnsi="Arial" w:cs="Arial"/>
          <w:spacing w:val="-4"/>
          <w:lang w:eastAsia="zh-CN"/>
        </w:rPr>
        <w:t>终点</w:t>
      </w:r>
      <w:r w:rsidR="00326F6F" w:rsidRPr="003F3B5F">
        <w:rPr>
          <w:rFonts w:ascii="Arial" w:eastAsia="宋体" w:hAnsi="Arial" w:cs="Arial"/>
          <w:spacing w:val="-4"/>
          <w:lang w:eastAsia="zh-CN"/>
        </w:rPr>
        <w:t>。</w:t>
      </w:r>
      <w:r w:rsidRPr="003F3B5F">
        <w:rPr>
          <w:rFonts w:ascii="Arial" w:eastAsia="宋体" w:hAnsi="Arial" w:cs="Arial"/>
          <w:spacing w:val="-4"/>
          <w:lang w:eastAsia="zh-CN"/>
        </w:rPr>
        <w:t>我们还建议</w:t>
      </w:r>
      <w:r w:rsidR="00C0361C" w:rsidRPr="003F3B5F">
        <w:rPr>
          <w:rFonts w:ascii="Arial" w:eastAsia="宋体" w:hAnsi="Arial" w:cs="Arial"/>
          <w:spacing w:val="-4"/>
          <w:lang w:eastAsia="zh-CN"/>
        </w:rPr>
        <w:t>由</w:t>
      </w:r>
      <w:r w:rsidRPr="003F3B5F">
        <w:rPr>
          <w:rFonts w:ascii="Arial" w:eastAsia="宋体" w:hAnsi="Arial" w:cs="Arial"/>
          <w:spacing w:val="-4"/>
          <w:lang w:eastAsia="zh-CN"/>
        </w:rPr>
        <w:t>中心核心实验室</w:t>
      </w:r>
      <w:r w:rsidR="00C0361C" w:rsidRPr="003F3B5F">
        <w:rPr>
          <w:rFonts w:ascii="Arial" w:eastAsia="宋体" w:hAnsi="Arial" w:cs="Arial"/>
          <w:spacing w:val="-4"/>
          <w:lang w:eastAsia="zh-CN"/>
        </w:rPr>
        <w:t>的</w:t>
      </w:r>
      <w:r w:rsidRPr="003F3B5F">
        <w:rPr>
          <w:rFonts w:ascii="Arial" w:eastAsia="宋体" w:hAnsi="Arial" w:cs="Arial"/>
          <w:spacing w:val="-4"/>
          <w:lang w:eastAsia="zh-CN"/>
        </w:rPr>
        <w:t>独立</w:t>
      </w:r>
      <w:r w:rsidR="00C0361C" w:rsidRPr="003F3B5F">
        <w:rPr>
          <w:rFonts w:ascii="Arial" w:eastAsia="宋体" w:hAnsi="Arial" w:cs="Arial"/>
          <w:spacing w:val="-4"/>
          <w:lang w:eastAsia="zh-CN"/>
        </w:rPr>
        <w:t>、不知情的</w:t>
      </w:r>
      <w:r w:rsidRPr="003F3B5F">
        <w:rPr>
          <w:rFonts w:ascii="Arial" w:eastAsia="宋体" w:hAnsi="Arial" w:cs="Arial"/>
          <w:spacing w:val="-4"/>
          <w:lang w:eastAsia="zh-CN"/>
        </w:rPr>
        <w:t>观察</w:t>
      </w:r>
      <w:r w:rsidR="00C0361C" w:rsidRPr="003F3B5F">
        <w:rPr>
          <w:rFonts w:ascii="Arial" w:eastAsia="宋体" w:hAnsi="Arial" w:cs="Arial"/>
          <w:spacing w:val="-4"/>
          <w:lang w:eastAsia="zh-CN"/>
        </w:rPr>
        <w:t>人员</w:t>
      </w:r>
      <w:r w:rsidRPr="003F3B5F">
        <w:rPr>
          <w:rFonts w:ascii="Arial" w:eastAsia="宋体" w:hAnsi="Arial" w:cs="Arial"/>
          <w:spacing w:val="-4"/>
          <w:lang w:eastAsia="zh-CN"/>
        </w:rPr>
        <w:t>对</w:t>
      </w:r>
      <w:r w:rsidR="00C0361C" w:rsidRPr="003F3B5F">
        <w:rPr>
          <w:rFonts w:ascii="Arial" w:eastAsia="宋体" w:hAnsi="Arial" w:cs="Arial"/>
          <w:spacing w:val="-4"/>
          <w:lang w:eastAsia="zh-CN"/>
        </w:rPr>
        <w:t>用于</w:t>
      </w:r>
      <w:r w:rsidR="00CD34A0" w:rsidRPr="003F3B5F">
        <w:rPr>
          <w:rFonts w:ascii="Arial" w:eastAsia="宋体" w:hAnsi="Arial" w:cs="Arial"/>
          <w:spacing w:val="-4"/>
          <w:lang w:eastAsia="zh-CN"/>
        </w:rPr>
        <w:t>评价</w:t>
      </w:r>
      <w:r w:rsidRPr="003F3B5F">
        <w:rPr>
          <w:rFonts w:ascii="Arial" w:eastAsia="宋体" w:hAnsi="Arial" w:cs="Arial"/>
          <w:spacing w:val="-4"/>
          <w:lang w:eastAsia="zh-CN"/>
        </w:rPr>
        <w:t>PV</w:t>
      </w:r>
      <w:r w:rsidRPr="003F3B5F">
        <w:rPr>
          <w:rFonts w:ascii="Arial" w:eastAsia="宋体" w:hAnsi="Arial" w:cs="Arial"/>
          <w:spacing w:val="-4"/>
          <w:lang w:eastAsia="zh-CN"/>
        </w:rPr>
        <w:t>狭窄的成像研究进行所有</w:t>
      </w:r>
      <w:r w:rsidR="00CD34A0" w:rsidRPr="003F3B5F">
        <w:rPr>
          <w:rFonts w:ascii="Arial" w:eastAsia="宋体" w:hAnsi="Arial" w:cs="Arial"/>
          <w:spacing w:val="-4"/>
          <w:lang w:eastAsia="zh-CN"/>
        </w:rPr>
        <w:t>评价</w:t>
      </w:r>
      <w:r w:rsidRPr="003F3B5F">
        <w:rPr>
          <w:rFonts w:ascii="Arial" w:eastAsia="宋体" w:hAnsi="Arial" w:cs="Arial"/>
          <w:spacing w:val="-4"/>
          <w:lang w:eastAsia="zh-CN"/>
        </w:rPr>
        <w:t>。</w:t>
      </w:r>
    </w:p>
    <w:p w:rsidR="00C0361C" w:rsidRPr="00585E7B" w:rsidRDefault="00C0361C" w:rsidP="00016E06">
      <w:pPr>
        <w:pStyle w:val="a3"/>
        <w:snapToGrid w:val="0"/>
        <w:spacing w:line="300" w:lineRule="auto"/>
        <w:ind w:leftChars="164" w:left="363" w:hanging="2"/>
        <w:jc w:val="both"/>
        <w:rPr>
          <w:rFonts w:ascii="Arial" w:eastAsia="宋体" w:hAnsi="Arial" w:cs="Arial"/>
          <w:lang w:eastAsia="zh-CN"/>
        </w:rPr>
      </w:pPr>
      <w:r w:rsidRPr="00585E7B">
        <w:rPr>
          <w:rFonts w:ascii="Arial" w:eastAsia="宋体" w:hAnsi="Arial" w:cs="Arial"/>
          <w:lang w:eastAsia="zh-CN"/>
        </w:rPr>
        <w:lastRenderedPageBreak/>
        <w:t>案例报告表应提供用于确定受试者是否已出现暗示</w:t>
      </w:r>
      <w:r w:rsidRPr="00585E7B">
        <w:rPr>
          <w:rFonts w:ascii="Arial" w:eastAsia="宋体" w:hAnsi="Arial" w:cs="Arial"/>
          <w:lang w:eastAsia="zh-CN"/>
        </w:rPr>
        <w:t>PV</w:t>
      </w:r>
      <w:r w:rsidRPr="00585E7B">
        <w:rPr>
          <w:rFonts w:ascii="Arial" w:eastAsia="宋体" w:hAnsi="Arial" w:cs="Arial"/>
          <w:lang w:eastAsia="zh-CN"/>
        </w:rPr>
        <w:t>狭窄症状的方法。</w:t>
      </w:r>
    </w:p>
    <w:p w:rsidR="005369CD" w:rsidRPr="00585E7B" w:rsidRDefault="005369CD" w:rsidP="00016E06">
      <w:pPr>
        <w:snapToGrid w:val="0"/>
        <w:spacing w:before="1" w:line="300" w:lineRule="auto"/>
        <w:ind w:leftChars="165" w:left="365" w:hanging="2"/>
        <w:jc w:val="both"/>
        <w:rPr>
          <w:rFonts w:ascii="Arial" w:eastAsia="宋体" w:hAnsi="Arial" w:cs="Arial"/>
          <w:sz w:val="26"/>
          <w:szCs w:val="26"/>
          <w:lang w:eastAsia="zh-CN"/>
        </w:rPr>
      </w:pPr>
    </w:p>
    <w:p w:rsidR="0015331D" w:rsidRPr="00585E7B" w:rsidRDefault="0015331D" w:rsidP="00016E06">
      <w:pPr>
        <w:pStyle w:val="a3"/>
        <w:snapToGrid w:val="0"/>
        <w:spacing w:line="300" w:lineRule="auto"/>
        <w:ind w:leftChars="165" w:left="365" w:hanging="2"/>
        <w:jc w:val="both"/>
        <w:rPr>
          <w:rFonts w:ascii="Arial" w:eastAsia="宋体" w:hAnsi="Arial" w:cs="Arial"/>
          <w:lang w:eastAsia="zh-CN"/>
        </w:rPr>
      </w:pPr>
      <w:r w:rsidRPr="00585E7B">
        <w:rPr>
          <w:rFonts w:ascii="Arial" w:eastAsia="宋体" w:hAnsi="Arial" w:cs="Arial"/>
          <w:lang w:eastAsia="zh-CN"/>
        </w:rPr>
        <w:t>我们认为</w:t>
      </w:r>
      <w:r w:rsidR="00ED36AB" w:rsidRPr="00585E7B">
        <w:rPr>
          <w:rFonts w:ascii="Arial" w:eastAsia="宋体" w:hAnsi="Arial" w:cs="Arial"/>
          <w:lang w:eastAsia="zh-CN"/>
        </w:rPr>
        <w:t>对照组</w:t>
      </w:r>
      <w:r w:rsidRPr="00585E7B">
        <w:rPr>
          <w:rFonts w:ascii="Arial" w:eastAsia="宋体" w:hAnsi="Arial" w:cs="Arial"/>
          <w:lang w:eastAsia="zh-CN"/>
        </w:rPr>
        <w:t>中</w:t>
      </w:r>
      <w:r w:rsidR="003740DE" w:rsidRPr="00585E7B">
        <w:rPr>
          <w:rFonts w:ascii="Arial" w:eastAsia="宋体" w:hAnsi="Arial" w:cs="Arial"/>
          <w:lang w:eastAsia="zh-CN"/>
        </w:rPr>
        <w:t>未接受</w:t>
      </w:r>
      <w:r w:rsidRPr="00585E7B">
        <w:rPr>
          <w:rFonts w:ascii="Arial" w:eastAsia="宋体" w:hAnsi="Arial" w:cs="Arial"/>
          <w:lang w:eastAsia="zh-CN"/>
        </w:rPr>
        <w:t>消融</w:t>
      </w:r>
      <w:r w:rsidR="003740DE" w:rsidRPr="00585E7B">
        <w:rPr>
          <w:rFonts w:ascii="Arial" w:eastAsia="宋体" w:hAnsi="Arial" w:cs="Arial"/>
          <w:lang w:eastAsia="zh-CN"/>
        </w:rPr>
        <w:t>术</w:t>
      </w:r>
      <w:r w:rsidRPr="00585E7B">
        <w:rPr>
          <w:rFonts w:ascii="Arial" w:eastAsia="宋体" w:hAnsi="Arial" w:cs="Arial"/>
          <w:lang w:eastAsia="zh-CN"/>
        </w:rPr>
        <w:t>的受试者不太可能</w:t>
      </w:r>
      <w:r w:rsidR="003740DE" w:rsidRPr="00585E7B">
        <w:rPr>
          <w:rFonts w:ascii="Arial" w:eastAsia="宋体" w:hAnsi="Arial" w:cs="Arial"/>
          <w:lang w:eastAsia="zh-CN"/>
        </w:rPr>
        <w:t>出现</w:t>
      </w:r>
      <w:r w:rsidRPr="00585E7B">
        <w:rPr>
          <w:rFonts w:ascii="Arial" w:eastAsia="宋体" w:hAnsi="Arial" w:cs="Arial"/>
          <w:lang w:eastAsia="zh-CN"/>
        </w:rPr>
        <w:t>PV</w:t>
      </w:r>
      <w:r w:rsidRPr="00585E7B">
        <w:rPr>
          <w:rFonts w:ascii="Arial" w:eastAsia="宋体" w:hAnsi="Arial" w:cs="Arial"/>
          <w:lang w:eastAsia="zh-CN"/>
        </w:rPr>
        <w:t>狭窄，因此无需通过成像</w:t>
      </w:r>
      <w:r w:rsidR="003740DE" w:rsidRPr="00585E7B">
        <w:rPr>
          <w:rFonts w:ascii="Arial" w:eastAsia="宋体" w:hAnsi="Arial" w:cs="Arial"/>
          <w:lang w:eastAsia="zh-CN"/>
        </w:rPr>
        <w:t>对其</w:t>
      </w:r>
      <w:r w:rsidRPr="00585E7B">
        <w:rPr>
          <w:rFonts w:ascii="Arial" w:eastAsia="宋体" w:hAnsi="Arial" w:cs="Arial"/>
          <w:lang w:eastAsia="zh-CN"/>
        </w:rPr>
        <w:t>进行</w:t>
      </w:r>
      <w:r w:rsidR="00CD34A0" w:rsidRPr="00585E7B">
        <w:rPr>
          <w:rFonts w:ascii="Arial" w:eastAsia="宋体" w:hAnsi="Arial" w:cs="Arial"/>
          <w:lang w:eastAsia="zh-CN"/>
        </w:rPr>
        <w:t>评价</w:t>
      </w:r>
      <w:r w:rsidR="00326F6F" w:rsidRPr="00585E7B">
        <w:rPr>
          <w:rFonts w:ascii="Arial" w:eastAsia="宋体" w:hAnsi="Arial" w:cs="Arial"/>
          <w:lang w:eastAsia="zh-CN"/>
        </w:rPr>
        <w:t>。</w:t>
      </w:r>
      <w:r w:rsidRPr="00585E7B">
        <w:rPr>
          <w:rFonts w:ascii="Arial" w:eastAsia="宋体" w:hAnsi="Arial" w:cs="Arial"/>
          <w:lang w:eastAsia="zh-CN"/>
        </w:rPr>
        <w:t>使用</w:t>
      </w:r>
      <w:r w:rsidR="003740DE" w:rsidRPr="00585E7B">
        <w:rPr>
          <w:rFonts w:ascii="Arial" w:eastAsia="宋体" w:hAnsi="Arial" w:cs="Arial"/>
          <w:lang w:eastAsia="zh-CN"/>
        </w:rPr>
        <w:t>外科消融手术</w:t>
      </w:r>
      <w:r w:rsidRPr="00585E7B">
        <w:rPr>
          <w:rFonts w:ascii="Arial" w:eastAsia="宋体" w:hAnsi="Arial" w:cs="Arial"/>
          <w:lang w:eastAsia="zh-CN"/>
        </w:rPr>
        <w:t>的研究</w:t>
      </w:r>
      <w:r w:rsidR="003740DE" w:rsidRPr="00585E7B">
        <w:rPr>
          <w:rFonts w:ascii="Arial" w:eastAsia="宋体" w:hAnsi="Arial" w:cs="Arial"/>
          <w:lang w:eastAsia="zh-CN"/>
        </w:rPr>
        <w:t>（其中，手术</w:t>
      </w:r>
      <w:r w:rsidRPr="00585E7B">
        <w:rPr>
          <w:rFonts w:ascii="Arial" w:eastAsia="宋体" w:hAnsi="Arial" w:cs="Arial"/>
          <w:lang w:eastAsia="zh-CN"/>
        </w:rPr>
        <w:t>涉及在肺静脉附近使用时直接观察消融</w:t>
      </w:r>
      <w:r w:rsidR="007B32C4" w:rsidRPr="00585E7B">
        <w:rPr>
          <w:rFonts w:ascii="Arial" w:eastAsia="宋体" w:hAnsi="Arial" w:cs="Arial"/>
          <w:lang w:eastAsia="zh-CN"/>
        </w:rPr>
        <w:t>器械</w:t>
      </w:r>
      <w:r w:rsidR="003740DE" w:rsidRPr="00585E7B">
        <w:rPr>
          <w:rFonts w:ascii="Arial" w:eastAsia="宋体" w:hAnsi="Arial" w:cs="Arial"/>
          <w:lang w:eastAsia="zh-CN"/>
        </w:rPr>
        <w:t>）无需对</w:t>
      </w:r>
      <w:r w:rsidRPr="00585E7B">
        <w:rPr>
          <w:rFonts w:ascii="Arial" w:eastAsia="宋体" w:hAnsi="Arial" w:cs="Arial"/>
          <w:lang w:eastAsia="zh-CN"/>
        </w:rPr>
        <w:t>PV</w:t>
      </w:r>
      <w:r w:rsidRPr="00585E7B">
        <w:rPr>
          <w:rFonts w:ascii="Arial" w:eastAsia="宋体" w:hAnsi="Arial" w:cs="Arial"/>
          <w:lang w:eastAsia="zh-CN"/>
        </w:rPr>
        <w:t>狭窄</w:t>
      </w:r>
      <w:r w:rsidR="003740DE" w:rsidRPr="00585E7B">
        <w:rPr>
          <w:rFonts w:ascii="Arial" w:eastAsia="宋体" w:hAnsi="Arial" w:cs="Arial"/>
          <w:lang w:eastAsia="zh-CN"/>
        </w:rPr>
        <w:t>评估</w:t>
      </w:r>
      <w:r w:rsidR="00326F6F" w:rsidRPr="00585E7B">
        <w:rPr>
          <w:rFonts w:ascii="Arial" w:eastAsia="宋体" w:hAnsi="Arial" w:cs="Arial"/>
          <w:lang w:eastAsia="zh-CN"/>
        </w:rPr>
        <w:t>。</w:t>
      </w:r>
      <w:r w:rsidRPr="00585E7B">
        <w:rPr>
          <w:rFonts w:ascii="Arial" w:eastAsia="宋体" w:hAnsi="Arial" w:cs="Arial"/>
          <w:lang w:eastAsia="zh-CN"/>
        </w:rPr>
        <w:t>如果</w:t>
      </w:r>
      <w:r w:rsidR="00326F6F" w:rsidRPr="00585E7B">
        <w:rPr>
          <w:rFonts w:ascii="Arial" w:eastAsia="宋体" w:hAnsi="Arial" w:cs="Arial"/>
          <w:lang w:eastAsia="zh-CN"/>
        </w:rPr>
        <w:t>贵公司</w:t>
      </w:r>
      <w:r w:rsidRPr="00585E7B">
        <w:rPr>
          <w:rFonts w:ascii="Arial" w:eastAsia="宋体" w:hAnsi="Arial" w:cs="Arial"/>
          <w:lang w:eastAsia="zh-CN"/>
        </w:rPr>
        <w:t>确定</w:t>
      </w:r>
      <w:r w:rsidRPr="00585E7B">
        <w:rPr>
          <w:rFonts w:ascii="Arial" w:eastAsia="宋体" w:hAnsi="Arial" w:cs="Arial"/>
          <w:lang w:eastAsia="zh-CN"/>
        </w:rPr>
        <w:t>PV</w:t>
      </w:r>
      <w:r w:rsidRPr="00585E7B">
        <w:rPr>
          <w:rFonts w:ascii="Arial" w:eastAsia="宋体" w:hAnsi="Arial" w:cs="Arial"/>
          <w:lang w:eastAsia="zh-CN"/>
        </w:rPr>
        <w:t>狭窄的风险很小，</w:t>
      </w:r>
      <w:r w:rsidR="003740DE" w:rsidRPr="00585E7B">
        <w:rPr>
          <w:rFonts w:ascii="Arial" w:eastAsia="宋体" w:hAnsi="Arial" w:cs="Arial"/>
          <w:lang w:eastAsia="zh-CN"/>
        </w:rPr>
        <w:t>并</w:t>
      </w:r>
      <w:r w:rsidRPr="00585E7B">
        <w:rPr>
          <w:rFonts w:ascii="Arial" w:eastAsia="宋体" w:hAnsi="Arial" w:cs="Arial"/>
          <w:lang w:eastAsia="zh-CN"/>
        </w:rPr>
        <w:t>因此</w:t>
      </w:r>
      <w:r w:rsidR="003740DE" w:rsidRPr="00585E7B">
        <w:rPr>
          <w:rFonts w:ascii="Arial" w:eastAsia="宋体" w:hAnsi="Arial" w:cs="Arial"/>
          <w:lang w:eastAsia="zh-CN"/>
        </w:rPr>
        <w:t>推测无需在</w:t>
      </w:r>
      <w:r w:rsidR="00326F6F" w:rsidRPr="00585E7B">
        <w:rPr>
          <w:rFonts w:ascii="Arial" w:eastAsia="宋体" w:hAnsi="Arial" w:cs="Arial"/>
          <w:lang w:eastAsia="zh-CN"/>
        </w:rPr>
        <w:t>贵公司</w:t>
      </w:r>
      <w:r w:rsidRPr="00585E7B">
        <w:rPr>
          <w:rFonts w:ascii="Arial" w:eastAsia="宋体" w:hAnsi="Arial" w:cs="Arial"/>
          <w:lang w:eastAsia="zh-CN"/>
        </w:rPr>
        <w:t>的研究中</w:t>
      </w:r>
      <w:r w:rsidR="003740DE" w:rsidRPr="00585E7B">
        <w:rPr>
          <w:rFonts w:ascii="Arial" w:eastAsia="宋体" w:hAnsi="Arial" w:cs="Arial"/>
          <w:lang w:eastAsia="zh-CN"/>
        </w:rPr>
        <w:t>评估</w:t>
      </w:r>
      <w:r w:rsidRPr="00585E7B">
        <w:rPr>
          <w:rFonts w:ascii="Arial" w:eastAsia="宋体" w:hAnsi="Arial" w:cs="Arial"/>
          <w:lang w:eastAsia="zh-CN"/>
        </w:rPr>
        <w:t>PV</w:t>
      </w:r>
      <w:r w:rsidR="00CD34A0" w:rsidRPr="00585E7B">
        <w:rPr>
          <w:rFonts w:ascii="Arial" w:eastAsia="宋体" w:hAnsi="Arial" w:cs="Arial"/>
          <w:lang w:eastAsia="zh-CN"/>
        </w:rPr>
        <w:t>评价</w:t>
      </w:r>
      <w:r w:rsidRPr="00585E7B">
        <w:rPr>
          <w:rFonts w:ascii="Arial" w:eastAsia="宋体" w:hAnsi="Arial" w:cs="Arial"/>
          <w:lang w:eastAsia="zh-CN"/>
        </w:rPr>
        <w:t>，我们建议</w:t>
      </w:r>
      <w:r w:rsidR="00326F6F" w:rsidRPr="00585E7B">
        <w:rPr>
          <w:rFonts w:ascii="Arial" w:eastAsia="宋体" w:hAnsi="Arial" w:cs="Arial"/>
          <w:lang w:eastAsia="zh-CN"/>
        </w:rPr>
        <w:t>贵公司</w:t>
      </w:r>
      <w:r w:rsidR="00481F88" w:rsidRPr="00585E7B">
        <w:rPr>
          <w:rFonts w:ascii="Arial" w:eastAsia="宋体" w:hAnsi="Arial" w:cs="Arial"/>
          <w:lang w:eastAsia="zh-CN"/>
        </w:rPr>
        <w:t>说明</w:t>
      </w:r>
      <w:r w:rsidR="00326F6F" w:rsidRPr="00585E7B">
        <w:rPr>
          <w:rFonts w:ascii="Arial" w:eastAsia="宋体" w:hAnsi="Arial" w:cs="Arial"/>
          <w:lang w:eastAsia="zh-CN"/>
        </w:rPr>
        <w:t>贵公司</w:t>
      </w:r>
      <w:r w:rsidRPr="00585E7B">
        <w:rPr>
          <w:rFonts w:ascii="Arial" w:eastAsia="宋体" w:hAnsi="Arial" w:cs="Arial"/>
          <w:lang w:eastAsia="zh-CN"/>
        </w:rPr>
        <w:t>如何做出这一</w:t>
      </w:r>
      <w:r w:rsidR="003740DE" w:rsidRPr="00585E7B">
        <w:rPr>
          <w:rFonts w:ascii="Arial" w:eastAsia="宋体" w:hAnsi="Arial" w:cs="Arial"/>
          <w:lang w:eastAsia="zh-CN"/>
        </w:rPr>
        <w:t>测定</w:t>
      </w:r>
      <w:r w:rsidRPr="00585E7B">
        <w:rPr>
          <w:rFonts w:ascii="Arial" w:eastAsia="宋体" w:hAnsi="Arial" w:cs="Arial"/>
          <w:lang w:eastAsia="zh-CN"/>
        </w:rPr>
        <w:t>，并提供科学依据来支持</w:t>
      </w:r>
      <w:r w:rsidR="00326F6F" w:rsidRPr="00585E7B">
        <w:rPr>
          <w:rFonts w:ascii="Arial" w:eastAsia="宋体" w:hAnsi="Arial" w:cs="Arial"/>
          <w:lang w:eastAsia="zh-CN"/>
        </w:rPr>
        <w:t>贵公司</w:t>
      </w:r>
      <w:r w:rsidRPr="00585E7B">
        <w:rPr>
          <w:rFonts w:ascii="Arial" w:eastAsia="宋体" w:hAnsi="Arial" w:cs="Arial"/>
          <w:lang w:eastAsia="zh-CN"/>
        </w:rPr>
        <w:t>的推理。</w:t>
      </w:r>
    </w:p>
    <w:p w:rsidR="005369CD" w:rsidRPr="00585E7B" w:rsidRDefault="005369CD" w:rsidP="00016E06">
      <w:pPr>
        <w:snapToGrid w:val="0"/>
        <w:spacing w:line="300" w:lineRule="auto"/>
        <w:ind w:leftChars="165" w:left="365" w:hanging="2"/>
        <w:jc w:val="both"/>
        <w:rPr>
          <w:rFonts w:ascii="Arial" w:eastAsia="宋体" w:hAnsi="Arial" w:cs="Arial"/>
          <w:sz w:val="24"/>
          <w:szCs w:val="24"/>
          <w:lang w:eastAsia="zh-CN"/>
        </w:rPr>
      </w:pPr>
    </w:p>
    <w:p w:rsidR="005369CD" w:rsidRPr="00585E7B" w:rsidRDefault="0015331D" w:rsidP="00147432">
      <w:pPr>
        <w:pStyle w:val="a3"/>
        <w:snapToGrid w:val="0"/>
        <w:spacing w:before="204" w:line="300" w:lineRule="auto"/>
        <w:ind w:leftChars="165" w:left="363"/>
        <w:jc w:val="both"/>
        <w:outlineLvl w:val="2"/>
        <w:rPr>
          <w:rFonts w:ascii="Arial" w:eastAsia="宋体" w:hAnsi="Arial" w:cs="Arial"/>
          <w:lang w:eastAsia="zh-CN"/>
        </w:rPr>
      </w:pPr>
      <w:bookmarkStart w:id="69" w:name="Neurological_assessment"/>
      <w:bookmarkStart w:id="70" w:name="_Toc481156311"/>
      <w:bookmarkEnd w:id="69"/>
      <w:r w:rsidRPr="00585E7B">
        <w:rPr>
          <w:rFonts w:ascii="Arial" w:eastAsia="宋体" w:hAnsi="Arial" w:cs="Arial"/>
          <w:u w:val="single" w:color="000000"/>
          <w:lang w:eastAsia="zh-CN"/>
        </w:rPr>
        <w:t>神经</w:t>
      </w:r>
      <w:r w:rsidR="00C0361C" w:rsidRPr="00585E7B">
        <w:rPr>
          <w:rFonts w:ascii="Arial" w:eastAsia="宋体" w:hAnsi="Arial" w:cs="Arial"/>
          <w:u w:val="single" w:color="000000"/>
          <w:lang w:eastAsia="zh-CN"/>
        </w:rPr>
        <w:t>评估</w:t>
      </w:r>
      <w:bookmarkEnd w:id="70"/>
    </w:p>
    <w:p w:rsidR="0015331D" w:rsidRPr="00585E7B" w:rsidRDefault="0015331D" w:rsidP="00016E06">
      <w:pPr>
        <w:pStyle w:val="a3"/>
        <w:snapToGrid w:val="0"/>
        <w:spacing w:before="60" w:line="300" w:lineRule="auto"/>
        <w:ind w:leftChars="165" w:left="365" w:hanging="2"/>
        <w:jc w:val="both"/>
        <w:rPr>
          <w:rFonts w:ascii="Arial" w:eastAsia="宋体" w:hAnsi="Arial" w:cs="Arial"/>
          <w:lang w:eastAsia="zh-CN"/>
        </w:rPr>
      </w:pPr>
      <w:r w:rsidRPr="00585E7B">
        <w:rPr>
          <w:rFonts w:ascii="Arial" w:eastAsia="宋体" w:hAnsi="Arial" w:cs="Arial"/>
          <w:lang w:eastAsia="zh-CN"/>
        </w:rPr>
        <w:t>可用的文献表明，</w:t>
      </w:r>
      <w:proofErr w:type="gramStart"/>
      <w:r w:rsidR="005E4682" w:rsidRPr="00585E7B">
        <w:rPr>
          <w:rFonts w:ascii="Arial" w:eastAsia="宋体" w:hAnsi="Arial" w:cs="Arial"/>
          <w:lang w:eastAsia="zh-CN"/>
        </w:rPr>
        <w:t>围手术</w:t>
      </w:r>
      <w:proofErr w:type="gramEnd"/>
      <w:r w:rsidR="005E4682" w:rsidRPr="00585E7B">
        <w:rPr>
          <w:rFonts w:ascii="Arial" w:eastAsia="宋体" w:hAnsi="Arial" w:cs="Arial"/>
          <w:lang w:eastAsia="zh-CN"/>
        </w:rPr>
        <w:t>期期间，消融受试者中可能会出现</w:t>
      </w:r>
      <w:r w:rsidRPr="00585E7B">
        <w:rPr>
          <w:rFonts w:ascii="Arial" w:eastAsia="宋体" w:hAnsi="Arial" w:cs="Arial"/>
          <w:lang w:eastAsia="zh-CN"/>
        </w:rPr>
        <w:t>临床</w:t>
      </w:r>
      <w:r w:rsidR="005E4682" w:rsidRPr="00585E7B">
        <w:rPr>
          <w:rFonts w:ascii="Arial" w:eastAsia="宋体" w:hAnsi="Arial" w:cs="Arial"/>
          <w:lang w:eastAsia="zh-CN"/>
        </w:rPr>
        <w:t>显著</w:t>
      </w:r>
      <w:r w:rsidRPr="00585E7B">
        <w:rPr>
          <w:rFonts w:ascii="Arial" w:eastAsia="宋体" w:hAnsi="Arial" w:cs="Arial"/>
          <w:lang w:eastAsia="zh-CN"/>
        </w:rPr>
        <w:t>的神经损伤以及无症状</w:t>
      </w:r>
      <w:r w:rsidR="005E4682" w:rsidRPr="00585E7B">
        <w:rPr>
          <w:rFonts w:ascii="Arial" w:eastAsia="宋体" w:hAnsi="Arial" w:cs="Arial"/>
          <w:lang w:eastAsia="zh-CN"/>
        </w:rPr>
        <w:t>性</w:t>
      </w:r>
      <w:r w:rsidRPr="00585E7B">
        <w:rPr>
          <w:rFonts w:ascii="Arial" w:eastAsia="宋体" w:hAnsi="Arial" w:cs="Arial"/>
          <w:lang w:eastAsia="zh-CN"/>
        </w:rPr>
        <w:t>脑栓塞</w:t>
      </w:r>
      <w:r w:rsidR="00326F6F" w:rsidRPr="00585E7B">
        <w:rPr>
          <w:rFonts w:ascii="Arial" w:eastAsia="宋体" w:hAnsi="Arial" w:cs="Arial"/>
          <w:lang w:eastAsia="zh-CN"/>
        </w:rPr>
        <w:t>。</w:t>
      </w:r>
      <w:r w:rsidRPr="00585E7B">
        <w:rPr>
          <w:rFonts w:ascii="Arial" w:eastAsia="宋体" w:hAnsi="Arial" w:cs="Arial"/>
          <w:lang w:eastAsia="zh-CN"/>
        </w:rPr>
        <w:t>无症状</w:t>
      </w:r>
      <w:r w:rsidR="005E4682" w:rsidRPr="00585E7B">
        <w:rPr>
          <w:rFonts w:ascii="Arial" w:eastAsia="宋体" w:hAnsi="Arial" w:cs="Arial"/>
          <w:lang w:eastAsia="zh-CN"/>
        </w:rPr>
        <w:t>性</w:t>
      </w:r>
      <w:r w:rsidRPr="00585E7B">
        <w:rPr>
          <w:rFonts w:ascii="Arial" w:eastAsia="宋体" w:hAnsi="Arial" w:cs="Arial"/>
          <w:lang w:eastAsia="zh-CN"/>
        </w:rPr>
        <w:t>脑栓塞的病理生理学和临床意义尚不清楚，但可能</w:t>
      </w:r>
      <w:r w:rsidR="005E4682" w:rsidRPr="00585E7B">
        <w:rPr>
          <w:rFonts w:ascii="Arial" w:eastAsia="宋体" w:hAnsi="Arial" w:cs="Arial"/>
          <w:lang w:eastAsia="zh-CN"/>
        </w:rPr>
        <w:t>存在一些并非完全呈无症状的栓塞</w:t>
      </w:r>
      <w:r w:rsidRPr="00585E7B">
        <w:rPr>
          <w:rFonts w:ascii="Arial" w:eastAsia="宋体" w:hAnsi="Arial" w:cs="Arial"/>
          <w:lang w:eastAsia="zh-CN"/>
        </w:rPr>
        <w:t>，因此在进行适当</w:t>
      </w:r>
      <w:r w:rsidR="00B4087F" w:rsidRPr="00585E7B">
        <w:rPr>
          <w:rFonts w:ascii="Arial" w:eastAsia="宋体" w:hAnsi="Arial" w:cs="Arial"/>
          <w:lang w:eastAsia="zh-CN"/>
        </w:rPr>
        <w:t>研究</w:t>
      </w:r>
      <w:r w:rsidRPr="00585E7B">
        <w:rPr>
          <w:rFonts w:ascii="Arial" w:eastAsia="宋体" w:hAnsi="Arial" w:cs="Arial"/>
          <w:lang w:eastAsia="zh-CN"/>
        </w:rPr>
        <w:t>时更</w:t>
      </w:r>
      <w:r w:rsidR="005E4682" w:rsidRPr="00585E7B">
        <w:rPr>
          <w:rFonts w:ascii="Arial" w:eastAsia="宋体" w:hAnsi="Arial" w:cs="Arial"/>
          <w:lang w:eastAsia="zh-CN"/>
        </w:rPr>
        <w:t>适于将其归类为</w:t>
      </w:r>
      <w:r w:rsidRPr="00585E7B">
        <w:rPr>
          <w:rFonts w:ascii="Arial" w:eastAsia="宋体" w:hAnsi="Arial" w:cs="Arial"/>
          <w:lang w:eastAsia="zh-CN"/>
        </w:rPr>
        <w:t>卒中或</w:t>
      </w:r>
      <w:r w:rsidRPr="00585E7B">
        <w:rPr>
          <w:rFonts w:ascii="Arial" w:eastAsia="宋体" w:hAnsi="Arial" w:cs="Arial"/>
          <w:lang w:eastAsia="zh-CN"/>
        </w:rPr>
        <w:t>TIA</w:t>
      </w:r>
      <w:r w:rsidR="00326F6F" w:rsidRPr="00585E7B">
        <w:rPr>
          <w:rFonts w:ascii="Arial" w:eastAsia="宋体" w:hAnsi="Arial" w:cs="Arial"/>
          <w:lang w:eastAsia="zh-CN"/>
        </w:rPr>
        <w:t>。</w:t>
      </w:r>
      <w:r w:rsidRPr="00585E7B">
        <w:rPr>
          <w:rFonts w:ascii="Arial" w:eastAsia="宋体" w:hAnsi="Arial" w:cs="Arial"/>
          <w:lang w:eastAsia="zh-CN"/>
        </w:rPr>
        <w:t>因此，</w:t>
      </w:r>
      <w:r w:rsidR="005E4682" w:rsidRPr="00585E7B">
        <w:rPr>
          <w:rFonts w:ascii="Arial" w:eastAsia="宋体" w:hAnsi="Arial" w:cs="Arial"/>
          <w:lang w:eastAsia="zh-CN"/>
        </w:rPr>
        <w:t>接受</w:t>
      </w:r>
      <w:r w:rsidRPr="00585E7B">
        <w:rPr>
          <w:rFonts w:ascii="Arial" w:eastAsia="宋体" w:hAnsi="Arial" w:cs="Arial"/>
          <w:lang w:eastAsia="zh-CN"/>
        </w:rPr>
        <w:t>手术</w:t>
      </w:r>
      <w:r w:rsidR="007B32C4" w:rsidRPr="00585E7B">
        <w:rPr>
          <w:rFonts w:ascii="Arial" w:eastAsia="宋体" w:hAnsi="Arial" w:cs="Arial"/>
          <w:lang w:eastAsia="zh-CN"/>
        </w:rPr>
        <w:t>消融</w:t>
      </w:r>
      <w:r w:rsidRPr="00585E7B">
        <w:rPr>
          <w:rFonts w:ascii="Arial" w:eastAsia="宋体" w:hAnsi="Arial" w:cs="Arial"/>
          <w:lang w:eastAsia="zh-CN"/>
        </w:rPr>
        <w:t>的受试者应在消融手术前后进行标准化的神经学</w:t>
      </w:r>
      <w:r w:rsidR="00CD34A0" w:rsidRPr="00585E7B">
        <w:rPr>
          <w:rFonts w:ascii="Arial" w:eastAsia="宋体" w:hAnsi="Arial" w:cs="Arial"/>
          <w:lang w:eastAsia="zh-CN"/>
        </w:rPr>
        <w:t>评价</w:t>
      </w:r>
      <w:r w:rsidR="00326F6F" w:rsidRPr="00585E7B">
        <w:rPr>
          <w:rFonts w:ascii="Arial" w:eastAsia="宋体" w:hAnsi="Arial" w:cs="Arial"/>
          <w:lang w:eastAsia="zh-CN"/>
        </w:rPr>
        <w:t>。</w:t>
      </w:r>
      <w:r w:rsidRPr="00585E7B">
        <w:rPr>
          <w:rFonts w:ascii="Arial" w:eastAsia="宋体" w:hAnsi="Arial" w:cs="Arial"/>
          <w:lang w:eastAsia="zh-CN"/>
        </w:rPr>
        <w:t>此外，</w:t>
      </w:r>
      <w:r w:rsidR="004B05E3" w:rsidRPr="00585E7B">
        <w:rPr>
          <w:rFonts w:ascii="Arial" w:eastAsia="宋体" w:hAnsi="Arial" w:cs="Arial"/>
          <w:lang w:eastAsia="zh-CN"/>
        </w:rPr>
        <w:t>本审查</w:t>
      </w:r>
      <w:r w:rsidRPr="00585E7B">
        <w:rPr>
          <w:rFonts w:ascii="Arial" w:eastAsia="宋体" w:hAnsi="Arial" w:cs="Arial"/>
          <w:lang w:eastAsia="zh-CN"/>
        </w:rPr>
        <w:t>机构建议</w:t>
      </w:r>
      <w:r w:rsidR="004B05E3" w:rsidRPr="00585E7B">
        <w:rPr>
          <w:rFonts w:ascii="Arial" w:eastAsia="宋体" w:hAnsi="Arial" w:cs="Arial"/>
          <w:lang w:eastAsia="zh-CN"/>
        </w:rPr>
        <w:t>，应</w:t>
      </w:r>
      <w:r w:rsidRPr="00585E7B">
        <w:rPr>
          <w:rFonts w:ascii="Arial" w:eastAsia="宋体" w:hAnsi="Arial" w:cs="Arial"/>
          <w:lang w:eastAsia="zh-CN"/>
        </w:rPr>
        <w:t>至少</w:t>
      </w:r>
      <w:r w:rsidR="004B05E3" w:rsidRPr="00585E7B">
        <w:rPr>
          <w:rFonts w:ascii="Arial" w:eastAsia="宋体" w:hAnsi="Arial" w:cs="Arial"/>
          <w:lang w:eastAsia="zh-CN"/>
        </w:rPr>
        <w:t>使</w:t>
      </w:r>
      <w:r w:rsidRPr="00585E7B">
        <w:rPr>
          <w:rFonts w:ascii="Arial" w:eastAsia="宋体" w:hAnsi="Arial" w:cs="Arial"/>
          <w:lang w:eastAsia="zh-CN"/>
        </w:rPr>
        <w:t>一部分</w:t>
      </w:r>
      <w:r w:rsidR="00A779C7" w:rsidRPr="00585E7B">
        <w:rPr>
          <w:rFonts w:ascii="Arial" w:eastAsia="宋体" w:hAnsi="Arial" w:cs="Arial"/>
          <w:lang w:eastAsia="zh-CN"/>
        </w:rPr>
        <w:t>研究受试者</w:t>
      </w:r>
      <w:r w:rsidR="004B05E3" w:rsidRPr="00585E7B">
        <w:rPr>
          <w:rFonts w:ascii="Arial" w:eastAsia="宋体" w:hAnsi="Arial" w:cs="Arial"/>
          <w:lang w:eastAsia="zh-CN"/>
        </w:rPr>
        <w:t>接受</w:t>
      </w:r>
      <w:r w:rsidRPr="00585E7B">
        <w:rPr>
          <w:rFonts w:ascii="Arial" w:eastAsia="宋体" w:hAnsi="Arial" w:cs="Arial"/>
          <w:lang w:eastAsia="zh-CN"/>
        </w:rPr>
        <w:t>更专</w:t>
      </w:r>
      <w:r w:rsidR="004B05E3" w:rsidRPr="00585E7B">
        <w:rPr>
          <w:rFonts w:ascii="Arial" w:eastAsia="宋体" w:hAnsi="Arial" w:cs="Arial"/>
          <w:lang w:eastAsia="zh-CN"/>
        </w:rPr>
        <w:t>业</w:t>
      </w:r>
      <w:r w:rsidRPr="00585E7B">
        <w:rPr>
          <w:rFonts w:ascii="Arial" w:eastAsia="宋体" w:hAnsi="Arial" w:cs="Arial"/>
          <w:lang w:eastAsia="zh-CN"/>
        </w:rPr>
        <w:t>的神经学</w:t>
      </w:r>
      <w:r w:rsidR="00CD34A0" w:rsidRPr="00585E7B">
        <w:rPr>
          <w:rFonts w:ascii="Arial" w:eastAsia="宋体" w:hAnsi="Arial" w:cs="Arial"/>
          <w:lang w:eastAsia="zh-CN"/>
        </w:rPr>
        <w:t>评价</w:t>
      </w:r>
      <w:r w:rsidR="00326F6F" w:rsidRPr="00585E7B">
        <w:rPr>
          <w:rFonts w:ascii="Arial" w:eastAsia="宋体" w:hAnsi="Arial" w:cs="Arial"/>
          <w:lang w:eastAsia="zh-CN"/>
        </w:rPr>
        <w:t>。</w:t>
      </w:r>
      <w:r w:rsidRPr="00585E7B">
        <w:rPr>
          <w:rFonts w:ascii="Arial" w:eastAsia="宋体" w:hAnsi="Arial" w:cs="Arial"/>
          <w:lang w:eastAsia="zh-CN"/>
        </w:rPr>
        <w:t>在设计患者子集的神经学</w:t>
      </w:r>
      <w:r w:rsidR="004B05E3" w:rsidRPr="00585E7B">
        <w:rPr>
          <w:rFonts w:ascii="Arial" w:eastAsia="宋体" w:hAnsi="Arial" w:cs="Arial"/>
          <w:lang w:eastAsia="zh-CN"/>
        </w:rPr>
        <w:t>评估</w:t>
      </w:r>
      <w:r w:rsidRPr="00585E7B">
        <w:rPr>
          <w:rFonts w:ascii="Arial" w:eastAsia="宋体" w:hAnsi="Arial" w:cs="Arial"/>
          <w:lang w:eastAsia="zh-CN"/>
        </w:rPr>
        <w:t>时，应考虑以下几点：</w:t>
      </w:r>
    </w:p>
    <w:p w:rsidR="005369CD" w:rsidRPr="00585E7B" w:rsidRDefault="005369CD" w:rsidP="00016E06">
      <w:pPr>
        <w:snapToGrid w:val="0"/>
        <w:spacing w:line="300" w:lineRule="auto"/>
        <w:ind w:leftChars="165" w:left="365" w:hanging="2"/>
        <w:jc w:val="both"/>
        <w:rPr>
          <w:rFonts w:ascii="Arial" w:eastAsia="宋体" w:hAnsi="Arial" w:cs="Arial"/>
          <w:sz w:val="24"/>
          <w:szCs w:val="24"/>
          <w:lang w:eastAsia="zh-CN"/>
        </w:rPr>
      </w:pPr>
    </w:p>
    <w:p w:rsidR="0015331D" w:rsidRPr="00585E7B" w:rsidRDefault="0015331D" w:rsidP="00016E06">
      <w:pPr>
        <w:pStyle w:val="a4"/>
        <w:numPr>
          <w:ilvl w:val="1"/>
          <w:numId w:val="1"/>
        </w:numPr>
        <w:tabs>
          <w:tab w:val="left" w:pos="999"/>
          <w:tab w:val="left" w:pos="1000"/>
        </w:tabs>
        <w:snapToGrid w:val="0"/>
        <w:spacing w:line="300" w:lineRule="auto"/>
        <w:ind w:leftChars="165" w:left="365" w:hanging="2"/>
        <w:jc w:val="both"/>
        <w:rPr>
          <w:rFonts w:ascii="Arial" w:eastAsia="宋体" w:hAnsi="Arial" w:cs="Arial"/>
          <w:sz w:val="24"/>
          <w:lang w:eastAsia="zh-CN"/>
        </w:rPr>
      </w:pPr>
      <w:r w:rsidRPr="00585E7B">
        <w:rPr>
          <w:rFonts w:ascii="Arial" w:eastAsia="宋体" w:hAnsi="Arial" w:cs="Arial"/>
          <w:sz w:val="24"/>
          <w:lang w:eastAsia="zh-CN"/>
        </w:rPr>
        <w:t>子集中</w:t>
      </w:r>
      <w:r w:rsidR="004B05E3" w:rsidRPr="00585E7B">
        <w:rPr>
          <w:rFonts w:ascii="Arial" w:eastAsia="宋体" w:hAnsi="Arial" w:cs="Arial"/>
          <w:sz w:val="24"/>
          <w:lang w:eastAsia="zh-CN"/>
        </w:rPr>
        <w:t>的</w:t>
      </w:r>
      <w:r w:rsidRPr="00585E7B">
        <w:rPr>
          <w:rFonts w:ascii="Arial" w:eastAsia="宋体" w:hAnsi="Arial" w:cs="Arial"/>
          <w:sz w:val="24"/>
          <w:lang w:eastAsia="zh-CN"/>
        </w:rPr>
        <w:t>患者数量（百分比）应取决于</w:t>
      </w:r>
      <w:r w:rsidR="00765E4D" w:rsidRPr="00585E7B">
        <w:rPr>
          <w:rFonts w:ascii="Arial" w:eastAsia="宋体" w:hAnsi="Arial" w:cs="Arial"/>
          <w:sz w:val="24"/>
          <w:lang w:eastAsia="zh-CN"/>
        </w:rPr>
        <w:t>器械</w:t>
      </w:r>
      <w:r w:rsidRPr="00585E7B">
        <w:rPr>
          <w:rFonts w:ascii="Arial" w:eastAsia="宋体" w:hAnsi="Arial" w:cs="Arial"/>
          <w:sz w:val="24"/>
          <w:lang w:eastAsia="zh-CN"/>
        </w:rPr>
        <w:t>类型</w:t>
      </w:r>
      <w:r w:rsidR="004B05E3" w:rsidRPr="00585E7B">
        <w:rPr>
          <w:rFonts w:ascii="Arial" w:eastAsia="宋体" w:hAnsi="Arial" w:cs="Arial"/>
          <w:sz w:val="24"/>
          <w:lang w:eastAsia="zh-CN"/>
        </w:rPr>
        <w:t>、</w:t>
      </w:r>
      <w:r w:rsidRPr="00585E7B">
        <w:rPr>
          <w:rFonts w:ascii="Arial" w:eastAsia="宋体" w:hAnsi="Arial" w:cs="Arial"/>
          <w:sz w:val="24"/>
          <w:lang w:eastAsia="zh-CN"/>
        </w:rPr>
        <w:t>试验类型和现有临床前和临床资料</w:t>
      </w:r>
      <w:r w:rsidR="0092087D" w:rsidRPr="00585E7B">
        <w:rPr>
          <w:rFonts w:ascii="Arial" w:eastAsia="宋体" w:hAnsi="Arial" w:cs="Arial"/>
          <w:sz w:val="24"/>
          <w:lang w:eastAsia="zh-CN"/>
        </w:rPr>
        <w:t>；</w:t>
      </w:r>
    </w:p>
    <w:p w:rsidR="0015331D" w:rsidRPr="00585E7B" w:rsidRDefault="004B05E3" w:rsidP="00016E06">
      <w:pPr>
        <w:pStyle w:val="a4"/>
        <w:numPr>
          <w:ilvl w:val="1"/>
          <w:numId w:val="1"/>
        </w:numPr>
        <w:tabs>
          <w:tab w:val="left" w:pos="999"/>
          <w:tab w:val="left" w:pos="1000"/>
        </w:tabs>
        <w:snapToGrid w:val="0"/>
        <w:spacing w:line="300" w:lineRule="auto"/>
        <w:ind w:leftChars="165" w:left="365" w:hanging="2"/>
        <w:jc w:val="both"/>
        <w:rPr>
          <w:rFonts w:ascii="Arial" w:eastAsia="宋体" w:hAnsi="Arial" w:cs="Arial"/>
          <w:sz w:val="24"/>
          <w:lang w:eastAsia="zh-CN"/>
        </w:rPr>
      </w:pPr>
      <w:r w:rsidRPr="00585E7B">
        <w:rPr>
          <w:rFonts w:ascii="Arial" w:eastAsia="宋体" w:hAnsi="Arial" w:cs="Arial"/>
          <w:sz w:val="24"/>
          <w:lang w:eastAsia="zh-CN"/>
        </w:rPr>
        <w:t>应在基线、出院前、手术后</w:t>
      </w:r>
      <w:r w:rsidRPr="00585E7B">
        <w:rPr>
          <w:rFonts w:ascii="Arial" w:eastAsia="宋体" w:hAnsi="Arial" w:cs="Arial"/>
          <w:sz w:val="24"/>
          <w:lang w:eastAsia="zh-CN"/>
        </w:rPr>
        <w:t>1</w:t>
      </w:r>
      <w:r w:rsidRPr="00585E7B">
        <w:rPr>
          <w:rFonts w:ascii="Arial" w:eastAsia="宋体" w:hAnsi="Arial" w:cs="Arial"/>
          <w:sz w:val="24"/>
          <w:lang w:eastAsia="zh-CN"/>
        </w:rPr>
        <w:t>个月和出现任何神经系统事件后进行</w:t>
      </w:r>
      <w:r w:rsidR="0015331D" w:rsidRPr="00585E7B">
        <w:rPr>
          <w:rFonts w:ascii="Arial" w:eastAsia="宋体" w:hAnsi="Arial" w:cs="Arial"/>
          <w:sz w:val="24"/>
          <w:lang w:eastAsia="zh-CN"/>
        </w:rPr>
        <w:t>神经学</w:t>
      </w:r>
      <w:r w:rsidRPr="00585E7B">
        <w:rPr>
          <w:rFonts w:ascii="Arial" w:eastAsia="宋体" w:hAnsi="Arial" w:cs="Arial"/>
          <w:sz w:val="24"/>
          <w:lang w:eastAsia="zh-CN"/>
        </w:rPr>
        <w:t>评估</w:t>
      </w:r>
      <w:r w:rsidR="0092087D" w:rsidRPr="00585E7B">
        <w:rPr>
          <w:rFonts w:ascii="Arial" w:eastAsia="宋体" w:hAnsi="Arial" w:cs="Arial"/>
          <w:sz w:val="24"/>
          <w:lang w:eastAsia="zh-CN"/>
        </w:rPr>
        <w:t>；</w:t>
      </w:r>
    </w:p>
    <w:p w:rsidR="0015331D" w:rsidRPr="00585E7B" w:rsidRDefault="0015331D" w:rsidP="00E33916">
      <w:pPr>
        <w:pStyle w:val="a4"/>
        <w:numPr>
          <w:ilvl w:val="1"/>
          <w:numId w:val="1"/>
        </w:numPr>
        <w:snapToGrid w:val="0"/>
        <w:spacing w:line="300" w:lineRule="auto"/>
        <w:ind w:leftChars="165" w:left="1022" w:hanging="659"/>
        <w:jc w:val="both"/>
        <w:rPr>
          <w:rFonts w:ascii="Arial" w:eastAsia="宋体" w:hAnsi="Arial" w:cs="Arial"/>
          <w:sz w:val="24"/>
          <w:lang w:eastAsia="zh-CN"/>
        </w:rPr>
      </w:pPr>
      <w:r w:rsidRPr="00585E7B">
        <w:rPr>
          <w:rFonts w:ascii="Arial" w:eastAsia="宋体" w:hAnsi="Arial" w:cs="Arial"/>
          <w:sz w:val="24"/>
          <w:lang w:eastAsia="zh-CN"/>
        </w:rPr>
        <w:t>临床</w:t>
      </w:r>
      <w:r w:rsidR="004B05E3" w:rsidRPr="00585E7B">
        <w:rPr>
          <w:rFonts w:ascii="Arial" w:eastAsia="宋体" w:hAnsi="Arial" w:cs="Arial"/>
          <w:sz w:val="24"/>
          <w:lang w:eastAsia="zh-CN"/>
        </w:rPr>
        <w:t>试验</w:t>
      </w:r>
      <w:r w:rsidRPr="00585E7B">
        <w:rPr>
          <w:rFonts w:ascii="Arial" w:eastAsia="宋体" w:hAnsi="Arial" w:cs="Arial"/>
          <w:sz w:val="24"/>
          <w:lang w:eastAsia="zh-CN"/>
        </w:rPr>
        <w:t>应</w:t>
      </w:r>
      <w:r w:rsidR="004B05E3" w:rsidRPr="00585E7B">
        <w:rPr>
          <w:rFonts w:ascii="Arial" w:eastAsia="宋体" w:hAnsi="Arial" w:cs="Arial"/>
          <w:sz w:val="24"/>
          <w:lang w:eastAsia="zh-CN"/>
        </w:rPr>
        <w:t>纳入</w:t>
      </w:r>
      <w:r w:rsidRPr="00585E7B">
        <w:rPr>
          <w:rFonts w:ascii="Arial" w:eastAsia="宋体" w:hAnsi="Arial" w:cs="Arial"/>
          <w:sz w:val="24"/>
          <w:lang w:eastAsia="zh-CN"/>
        </w:rPr>
        <w:t>标准</w:t>
      </w:r>
      <w:r w:rsidR="004B05E3" w:rsidRPr="00585E7B">
        <w:rPr>
          <w:rFonts w:ascii="Arial" w:eastAsia="宋体" w:hAnsi="Arial" w:cs="Arial"/>
          <w:sz w:val="24"/>
          <w:lang w:eastAsia="zh-CN"/>
        </w:rPr>
        <w:t>化的完整神经系统体检</w:t>
      </w:r>
      <w:r w:rsidRPr="00585E7B">
        <w:rPr>
          <w:rFonts w:ascii="Arial" w:eastAsia="宋体" w:hAnsi="Arial" w:cs="Arial"/>
          <w:sz w:val="24"/>
          <w:lang w:eastAsia="zh-CN"/>
        </w:rPr>
        <w:t>。对于在事件发生时</w:t>
      </w:r>
      <w:r w:rsidR="004B05E3" w:rsidRPr="00585E7B">
        <w:rPr>
          <w:rFonts w:ascii="Arial" w:eastAsia="宋体" w:hAnsi="Arial" w:cs="Arial"/>
          <w:sz w:val="24"/>
          <w:lang w:eastAsia="zh-CN"/>
        </w:rPr>
        <w:t>以及事件发生后</w:t>
      </w:r>
      <w:r w:rsidR="004B05E3" w:rsidRPr="00585E7B">
        <w:rPr>
          <w:rFonts w:ascii="Arial" w:eastAsia="宋体" w:hAnsi="Arial" w:cs="Arial"/>
          <w:sz w:val="24"/>
          <w:lang w:eastAsia="zh-CN"/>
        </w:rPr>
        <w:t>90</w:t>
      </w:r>
      <w:r w:rsidR="004B05E3" w:rsidRPr="00585E7B">
        <w:rPr>
          <w:rFonts w:ascii="Arial" w:eastAsia="宋体" w:hAnsi="Arial" w:cs="Arial"/>
          <w:sz w:val="24"/>
          <w:lang w:eastAsia="zh-CN"/>
        </w:rPr>
        <w:t>天时被</w:t>
      </w:r>
      <w:r w:rsidRPr="00585E7B">
        <w:rPr>
          <w:rFonts w:ascii="Arial" w:eastAsia="宋体" w:hAnsi="Arial" w:cs="Arial"/>
          <w:sz w:val="24"/>
          <w:lang w:eastAsia="zh-CN"/>
        </w:rPr>
        <w:t>诊断为神经系统事件的患者，应考虑</w:t>
      </w:r>
      <w:r w:rsidR="004B05E3" w:rsidRPr="00585E7B">
        <w:rPr>
          <w:rFonts w:ascii="Arial" w:eastAsia="宋体" w:hAnsi="Arial" w:cs="Arial"/>
          <w:sz w:val="24"/>
          <w:lang w:eastAsia="zh-CN"/>
        </w:rPr>
        <w:t>使用标准化量表</w:t>
      </w:r>
      <w:r w:rsidR="002F576A" w:rsidRPr="00585E7B">
        <w:rPr>
          <w:rFonts w:ascii="Arial" w:eastAsia="宋体" w:hAnsi="Arial" w:cs="Arial"/>
          <w:sz w:val="24"/>
          <w:lang w:eastAsia="zh-CN"/>
        </w:rPr>
        <w:t>来</w:t>
      </w:r>
      <w:r w:rsidR="004B05E3" w:rsidRPr="00585E7B">
        <w:rPr>
          <w:rFonts w:ascii="Arial" w:eastAsia="宋体" w:hAnsi="Arial" w:cs="Arial"/>
          <w:sz w:val="24"/>
          <w:lang w:eastAsia="zh-CN"/>
        </w:rPr>
        <w:t>评估</w:t>
      </w:r>
      <w:r w:rsidRPr="00585E7B">
        <w:rPr>
          <w:rFonts w:ascii="Arial" w:eastAsia="宋体" w:hAnsi="Arial" w:cs="Arial"/>
          <w:sz w:val="24"/>
          <w:lang w:eastAsia="zh-CN"/>
        </w:rPr>
        <w:t>神经功能缺损（如</w:t>
      </w:r>
      <w:r w:rsidRPr="00585E7B">
        <w:rPr>
          <w:rFonts w:ascii="Arial" w:eastAsia="宋体" w:hAnsi="Arial" w:cs="Arial"/>
          <w:sz w:val="24"/>
          <w:lang w:eastAsia="zh-CN"/>
        </w:rPr>
        <w:t>NIH</w:t>
      </w:r>
      <w:r w:rsidRPr="00585E7B">
        <w:rPr>
          <w:rFonts w:ascii="Arial" w:eastAsia="宋体" w:hAnsi="Arial" w:cs="Arial"/>
          <w:sz w:val="24"/>
          <w:lang w:eastAsia="zh-CN"/>
        </w:rPr>
        <w:t>中风量表（</w:t>
      </w:r>
      <w:r w:rsidRPr="00585E7B">
        <w:rPr>
          <w:rFonts w:ascii="Arial" w:eastAsia="宋体" w:hAnsi="Arial" w:cs="Arial"/>
          <w:sz w:val="24"/>
          <w:lang w:eastAsia="zh-CN"/>
        </w:rPr>
        <w:t>NIHSS</w:t>
      </w:r>
      <w:r w:rsidRPr="00585E7B">
        <w:rPr>
          <w:rFonts w:ascii="Arial" w:eastAsia="宋体" w:hAnsi="Arial" w:cs="Arial"/>
          <w:sz w:val="24"/>
          <w:lang w:eastAsia="zh-CN"/>
        </w:rPr>
        <w:t>））和卒中残疾（如改良</w:t>
      </w:r>
      <w:r w:rsidRPr="00585E7B">
        <w:rPr>
          <w:rFonts w:ascii="Arial" w:eastAsia="宋体" w:hAnsi="Arial" w:cs="Arial"/>
          <w:sz w:val="24"/>
          <w:lang w:eastAsia="zh-CN"/>
        </w:rPr>
        <w:t>Rankin</w:t>
      </w:r>
      <w:r w:rsidRPr="00585E7B">
        <w:rPr>
          <w:rFonts w:ascii="Arial" w:eastAsia="宋体" w:hAnsi="Arial" w:cs="Arial"/>
          <w:sz w:val="24"/>
          <w:lang w:eastAsia="zh-CN"/>
        </w:rPr>
        <w:t>评分（</w:t>
      </w:r>
      <w:r w:rsidRPr="00585E7B">
        <w:rPr>
          <w:rFonts w:ascii="Arial" w:eastAsia="宋体" w:hAnsi="Arial" w:cs="Arial"/>
          <w:sz w:val="24"/>
          <w:lang w:eastAsia="zh-CN"/>
        </w:rPr>
        <w:t>MRS</w:t>
      </w:r>
      <w:r w:rsidRPr="00585E7B">
        <w:rPr>
          <w:rFonts w:ascii="Arial" w:eastAsia="宋体" w:hAnsi="Arial" w:cs="Arial"/>
          <w:sz w:val="24"/>
          <w:lang w:eastAsia="zh-CN"/>
        </w:rPr>
        <w:t>））</w:t>
      </w:r>
      <w:r w:rsidR="004B05E3" w:rsidRPr="00585E7B">
        <w:rPr>
          <w:rFonts w:ascii="Arial" w:eastAsia="宋体" w:hAnsi="Arial" w:cs="Arial"/>
          <w:sz w:val="24"/>
          <w:lang w:eastAsia="zh-CN"/>
        </w:rPr>
        <w:t>。应对全身</w:t>
      </w:r>
      <w:r w:rsidRPr="00585E7B">
        <w:rPr>
          <w:rFonts w:ascii="Arial" w:eastAsia="宋体" w:hAnsi="Arial" w:cs="Arial"/>
          <w:sz w:val="24"/>
          <w:lang w:eastAsia="zh-CN"/>
        </w:rPr>
        <w:t>神经功能</w:t>
      </w:r>
      <w:r w:rsidR="004B05E3" w:rsidRPr="00585E7B">
        <w:rPr>
          <w:rFonts w:ascii="Arial" w:eastAsia="宋体" w:hAnsi="Arial" w:cs="Arial"/>
          <w:sz w:val="24"/>
          <w:lang w:eastAsia="zh-CN"/>
        </w:rPr>
        <w:t>进行评估</w:t>
      </w:r>
      <w:r w:rsidRPr="00585E7B">
        <w:rPr>
          <w:rFonts w:ascii="Arial" w:eastAsia="宋体" w:hAnsi="Arial" w:cs="Arial"/>
          <w:sz w:val="24"/>
          <w:lang w:eastAsia="zh-CN"/>
        </w:rPr>
        <w:t>时，应考虑</w:t>
      </w:r>
      <w:r w:rsidR="004B05E3" w:rsidRPr="00585E7B">
        <w:rPr>
          <w:rFonts w:ascii="Arial" w:eastAsia="宋体" w:hAnsi="Arial" w:cs="Arial"/>
          <w:sz w:val="24"/>
          <w:lang w:eastAsia="zh-CN"/>
        </w:rPr>
        <w:t>进行</w:t>
      </w:r>
      <w:r w:rsidRPr="00585E7B">
        <w:rPr>
          <w:rFonts w:ascii="Arial" w:eastAsia="宋体" w:hAnsi="Arial" w:cs="Arial"/>
          <w:sz w:val="24"/>
          <w:lang w:eastAsia="zh-CN"/>
        </w:rPr>
        <w:t>认知</w:t>
      </w:r>
      <w:r w:rsidR="007B563F" w:rsidRPr="00585E7B">
        <w:rPr>
          <w:rFonts w:ascii="Arial" w:eastAsia="宋体" w:hAnsi="Arial" w:cs="Arial"/>
          <w:sz w:val="24"/>
          <w:lang w:eastAsia="zh-CN"/>
        </w:rPr>
        <w:t>试验</w:t>
      </w:r>
      <w:r w:rsidR="0092087D" w:rsidRPr="00585E7B">
        <w:rPr>
          <w:rFonts w:ascii="Arial" w:eastAsia="宋体" w:hAnsi="Arial" w:cs="Arial"/>
          <w:sz w:val="24"/>
          <w:lang w:eastAsia="zh-CN"/>
        </w:rPr>
        <w:t>；</w:t>
      </w:r>
    </w:p>
    <w:p w:rsidR="0015331D" w:rsidRPr="00585E7B" w:rsidRDefault="004B05E3" w:rsidP="00E33916">
      <w:pPr>
        <w:pStyle w:val="a4"/>
        <w:numPr>
          <w:ilvl w:val="1"/>
          <w:numId w:val="1"/>
        </w:numPr>
        <w:snapToGrid w:val="0"/>
        <w:spacing w:line="300" w:lineRule="auto"/>
        <w:ind w:leftChars="165" w:left="1022" w:hanging="659"/>
        <w:jc w:val="both"/>
        <w:rPr>
          <w:rFonts w:ascii="Arial" w:eastAsia="宋体" w:hAnsi="Arial" w:cs="Arial"/>
          <w:sz w:val="24"/>
          <w:lang w:eastAsia="zh-CN"/>
        </w:rPr>
      </w:pPr>
      <w:r w:rsidRPr="00585E7B">
        <w:rPr>
          <w:rFonts w:ascii="Arial" w:eastAsia="宋体" w:hAnsi="Arial" w:cs="Arial"/>
          <w:sz w:val="24"/>
          <w:lang w:eastAsia="zh-CN"/>
        </w:rPr>
        <w:t>应由神经病学家进行</w:t>
      </w:r>
      <w:r w:rsidR="0015331D" w:rsidRPr="00585E7B">
        <w:rPr>
          <w:rFonts w:ascii="Arial" w:eastAsia="宋体" w:hAnsi="Arial" w:cs="Arial"/>
          <w:sz w:val="24"/>
          <w:lang w:eastAsia="zh-CN"/>
        </w:rPr>
        <w:t>神经系统体检。执行其他</w:t>
      </w:r>
      <w:r w:rsidR="007B563F" w:rsidRPr="00585E7B">
        <w:rPr>
          <w:rFonts w:ascii="Arial" w:eastAsia="宋体" w:hAnsi="Arial" w:cs="Arial"/>
          <w:sz w:val="24"/>
          <w:lang w:eastAsia="zh-CN"/>
        </w:rPr>
        <w:t>试验</w:t>
      </w:r>
      <w:r w:rsidR="0015331D" w:rsidRPr="00585E7B">
        <w:rPr>
          <w:rFonts w:ascii="Arial" w:eastAsia="宋体" w:hAnsi="Arial" w:cs="Arial"/>
          <w:sz w:val="24"/>
          <w:lang w:eastAsia="zh-CN"/>
        </w:rPr>
        <w:t>的人员应获得认证（</w:t>
      </w:r>
      <w:r w:rsidR="0015331D" w:rsidRPr="00585E7B">
        <w:rPr>
          <w:rFonts w:ascii="Arial" w:eastAsia="宋体" w:hAnsi="Arial" w:cs="Arial"/>
          <w:sz w:val="24"/>
          <w:lang w:eastAsia="zh-CN"/>
        </w:rPr>
        <w:t>NIHSS</w:t>
      </w:r>
      <w:r w:rsidR="0015331D" w:rsidRPr="00585E7B">
        <w:rPr>
          <w:rFonts w:ascii="Arial" w:eastAsia="宋体" w:hAnsi="Arial" w:cs="Arial"/>
          <w:sz w:val="24"/>
          <w:lang w:eastAsia="zh-CN"/>
        </w:rPr>
        <w:t>的外部认证</w:t>
      </w:r>
      <w:r w:rsidRPr="00585E7B">
        <w:rPr>
          <w:rFonts w:ascii="Arial" w:eastAsia="宋体" w:hAnsi="Arial" w:cs="Arial"/>
          <w:sz w:val="24"/>
          <w:lang w:eastAsia="zh-CN"/>
        </w:rPr>
        <w:t>、</w:t>
      </w:r>
      <w:r w:rsidR="0015331D" w:rsidRPr="00585E7B">
        <w:rPr>
          <w:rFonts w:ascii="Arial" w:eastAsia="宋体" w:hAnsi="Arial" w:cs="Arial"/>
          <w:sz w:val="24"/>
          <w:lang w:eastAsia="zh-CN"/>
        </w:rPr>
        <w:t>MRS</w:t>
      </w:r>
      <w:r w:rsidR="0015331D" w:rsidRPr="00585E7B">
        <w:rPr>
          <w:rFonts w:ascii="Arial" w:eastAsia="宋体" w:hAnsi="Arial" w:cs="Arial"/>
          <w:sz w:val="24"/>
          <w:lang w:eastAsia="zh-CN"/>
        </w:rPr>
        <w:t>的内部或外部认证）。</w:t>
      </w:r>
      <w:proofErr w:type="gramStart"/>
      <w:r w:rsidR="00CD34A0" w:rsidRPr="00585E7B">
        <w:rPr>
          <w:rFonts w:ascii="Arial" w:eastAsia="宋体" w:hAnsi="Arial" w:cs="Arial"/>
          <w:sz w:val="24"/>
          <w:lang w:eastAsia="zh-CN"/>
        </w:rPr>
        <w:t>评价</w:t>
      </w:r>
      <w:r w:rsidR="0015331D" w:rsidRPr="00585E7B">
        <w:rPr>
          <w:rFonts w:ascii="Arial" w:eastAsia="宋体" w:hAnsi="Arial" w:cs="Arial"/>
          <w:sz w:val="24"/>
          <w:lang w:eastAsia="zh-CN"/>
        </w:rPr>
        <w:t>员</w:t>
      </w:r>
      <w:proofErr w:type="gramEnd"/>
      <w:r w:rsidR="0015331D" w:rsidRPr="00585E7B">
        <w:rPr>
          <w:rFonts w:ascii="Arial" w:eastAsia="宋体" w:hAnsi="Arial" w:cs="Arial"/>
          <w:sz w:val="24"/>
          <w:lang w:eastAsia="zh-CN"/>
        </w:rPr>
        <w:t>应独立于研究</w:t>
      </w:r>
      <w:r w:rsidR="0092087D" w:rsidRPr="00585E7B">
        <w:rPr>
          <w:rFonts w:ascii="Arial" w:eastAsia="宋体" w:hAnsi="Arial" w:cs="Arial"/>
          <w:sz w:val="24"/>
          <w:lang w:eastAsia="zh-CN"/>
        </w:rPr>
        <w:t>；</w:t>
      </w:r>
    </w:p>
    <w:p w:rsidR="0015331D" w:rsidRPr="00585E7B" w:rsidRDefault="0015331D" w:rsidP="00E33916">
      <w:pPr>
        <w:pStyle w:val="a4"/>
        <w:numPr>
          <w:ilvl w:val="1"/>
          <w:numId w:val="1"/>
        </w:numPr>
        <w:snapToGrid w:val="0"/>
        <w:spacing w:line="300" w:lineRule="auto"/>
        <w:ind w:leftChars="165" w:left="1022" w:hanging="659"/>
        <w:jc w:val="both"/>
        <w:rPr>
          <w:rFonts w:ascii="Arial" w:eastAsia="宋体" w:hAnsi="Arial" w:cs="Arial"/>
          <w:sz w:val="24"/>
          <w:lang w:eastAsia="zh-CN"/>
        </w:rPr>
      </w:pPr>
      <w:r w:rsidRPr="00585E7B">
        <w:rPr>
          <w:rFonts w:ascii="Arial" w:eastAsia="宋体" w:hAnsi="Arial" w:cs="Arial"/>
          <w:sz w:val="24"/>
          <w:lang w:eastAsia="zh-CN"/>
        </w:rPr>
        <w:t>目标是检测无症状</w:t>
      </w:r>
      <w:r w:rsidR="004B05E3" w:rsidRPr="00585E7B">
        <w:rPr>
          <w:rFonts w:ascii="Arial" w:eastAsia="宋体" w:hAnsi="Arial" w:cs="Arial"/>
          <w:sz w:val="24"/>
          <w:lang w:eastAsia="zh-CN"/>
        </w:rPr>
        <w:t>性</w:t>
      </w:r>
      <w:r w:rsidRPr="00585E7B">
        <w:rPr>
          <w:rFonts w:ascii="Arial" w:eastAsia="宋体" w:hAnsi="Arial" w:cs="Arial"/>
          <w:sz w:val="24"/>
          <w:lang w:eastAsia="zh-CN"/>
        </w:rPr>
        <w:t>血管损伤时，应考虑使用专</w:t>
      </w:r>
      <w:r w:rsidR="004B05E3" w:rsidRPr="00585E7B">
        <w:rPr>
          <w:rFonts w:ascii="Arial" w:eastAsia="宋体" w:hAnsi="Arial" w:cs="Arial"/>
          <w:sz w:val="24"/>
          <w:lang w:eastAsia="zh-CN"/>
        </w:rPr>
        <w:t>业</w:t>
      </w:r>
      <w:r w:rsidRPr="00585E7B">
        <w:rPr>
          <w:rFonts w:ascii="Arial" w:eastAsia="宋体" w:hAnsi="Arial" w:cs="Arial"/>
          <w:sz w:val="24"/>
          <w:lang w:eastAsia="zh-CN"/>
        </w:rPr>
        <w:t>的神经成像技术</w:t>
      </w:r>
      <w:r w:rsidR="0092087D" w:rsidRPr="00585E7B">
        <w:rPr>
          <w:rFonts w:ascii="Arial" w:eastAsia="宋体" w:hAnsi="Arial" w:cs="Arial"/>
          <w:sz w:val="24"/>
          <w:lang w:eastAsia="zh-CN"/>
        </w:rPr>
        <w:t>；</w:t>
      </w:r>
    </w:p>
    <w:p w:rsidR="005369CD" w:rsidRPr="00585E7B" w:rsidRDefault="005369CD" w:rsidP="00D8214E">
      <w:pPr>
        <w:snapToGrid w:val="0"/>
        <w:spacing w:before="4" w:line="300" w:lineRule="auto"/>
        <w:jc w:val="both"/>
        <w:rPr>
          <w:rFonts w:ascii="Arial" w:eastAsia="宋体" w:hAnsi="Arial" w:cs="Arial"/>
          <w:sz w:val="21"/>
          <w:szCs w:val="21"/>
          <w:lang w:eastAsia="zh-CN"/>
        </w:rPr>
      </w:pPr>
    </w:p>
    <w:p w:rsidR="005369CD" w:rsidRPr="00585E7B" w:rsidRDefault="0015331D" w:rsidP="00016E06">
      <w:pPr>
        <w:pStyle w:val="1"/>
        <w:numPr>
          <w:ilvl w:val="0"/>
          <w:numId w:val="2"/>
        </w:numPr>
        <w:tabs>
          <w:tab w:val="left" w:pos="460"/>
        </w:tabs>
        <w:snapToGrid w:val="0"/>
        <w:spacing w:line="300" w:lineRule="auto"/>
        <w:ind w:left="357" w:hanging="357"/>
        <w:jc w:val="both"/>
        <w:rPr>
          <w:rFonts w:ascii="Arial" w:eastAsia="宋体" w:hAnsi="Arial" w:cs="Arial"/>
          <w:b w:val="0"/>
          <w:bCs w:val="0"/>
        </w:rPr>
      </w:pPr>
      <w:bookmarkStart w:id="71" w:name="7._Study_Groups"/>
      <w:bookmarkStart w:id="72" w:name="_Toc481156312"/>
      <w:bookmarkEnd w:id="71"/>
      <w:r w:rsidRPr="00585E7B">
        <w:rPr>
          <w:rFonts w:ascii="Arial" w:eastAsia="宋体" w:hAnsi="Arial" w:cs="Arial"/>
          <w:spacing w:val="-3"/>
        </w:rPr>
        <w:t>研究组</w:t>
      </w:r>
      <w:bookmarkEnd w:id="72"/>
    </w:p>
    <w:p w:rsidR="004B05E3" w:rsidRPr="00585E7B" w:rsidRDefault="004B05E3" w:rsidP="00D8214E">
      <w:pPr>
        <w:pStyle w:val="a3"/>
        <w:snapToGrid w:val="0"/>
        <w:spacing w:before="113" w:line="300" w:lineRule="auto"/>
        <w:ind w:left="0"/>
        <w:jc w:val="both"/>
        <w:rPr>
          <w:rFonts w:ascii="Arial" w:eastAsia="宋体" w:hAnsi="Arial" w:cs="Arial"/>
          <w:lang w:eastAsia="zh-CN"/>
        </w:rPr>
      </w:pPr>
      <w:r w:rsidRPr="00585E7B">
        <w:rPr>
          <w:rFonts w:ascii="Arial" w:eastAsia="宋体" w:hAnsi="Arial" w:cs="Arial"/>
          <w:lang w:eastAsia="zh-CN"/>
        </w:rPr>
        <w:t>FDA</w:t>
      </w:r>
      <w:r w:rsidRPr="00585E7B">
        <w:rPr>
          <w:rFonts w:ascii="Arial" w:eastAsia="宋体" w:hAnsi="Arial" w:cs="Arial"/>
          <w:lang w:eastAsia="zh-CN"/>
        </w:rPr>
        <w:t>建议</w:t>
      </w:r>
      <w:r w:rsidR="00BB2A9F" w:rsidRPr="00585E7B">
        <w:rPr>
          <w:rFonts w:ascii="Arial" w:eastAsia="宋体" w:hAnsi="Arial" w:cs="Arial"/>
          <w:lang w:eastAsia="zh-CN"/>
        </w:rPr>
        <w:t>，</w:t>
      </w:r>
      <w:r w:rsidR="00326F6F" w:rsidRPr="00585E7B">
        <w:rPr>
          <w:rFonts w:ascii="Arial" w:eastAsia="宋体" w:hAnsi="Arial" w:cs="Arial"/>
          <w:lang w:eastAsia="zh-CN"/>
        </w:rPr>
        <w:t>贵公司</w:t>
      </w:r>
      <w:r w:rsidRPr="00585E7B">
        <w:rPr>
          <w:rFonts w:ascii="Arial" w:eastAsia="宋体" w:hAnsi="Arial" w:cs="Arial"/>
          <w:lang w:eastAsia="zh-CN"/>
        </w:rPr>
        <w:t>的研究</w:t>
      </w:r>
      <w:r w:rsidR="00BB2A9F" w:rsidRPr="00585E7B">
        <w:rPr>
          <w:rFonts w:ascii="Arial" w:eastAsia="宋体" w:hAnsi="Arial" w:cs="Arial"/>
          <w:lang w:eastAsia="zh-CN"/>
        </w:rPr>
        <w:t>应提供拟定</w:t>
      </w:r>
      <w:r w:rsidRPr="00585E7B">
        <w:rPr>
          <w:rFonts w:ascii="Arial" w:eastAsia="宋体" w:hAnsi="Arial" w:cs="Arial"/>
          <w:lang w:eastAsia="zh-CN"/>
        </w:rPr>
        <w:t>治疗最有可能显示收益的患者人群。</w:t>
      </w:r>
      <w:r w:rsidR="00A779C7" w:rsidRPr="00585E7B">
        <w:rPr>
          <w:rFonts w:ascii="Arial" w:eastAsia="宋体" w:hAnsi="Arial" w:cs="Arial"/>
          <w:lang w:eastAsia="zh-CN"/>
        </w:rPr>
        <w:t>研究受试者</w:t>
      </w:r>
      <w:r w:rsidR="00BB2A9F" w:rsidRPr="00585E7B">
        <w:rPr>
          <w:rFonts w:ascii="Arial" w:eastAsia="宋体" w:hAnsi="Arial" w:cs="Arial"/>
          <w:lang w:eastAsia="zh-CN"/>
        </w:rPr>
        <w:t>的选择应小心</w:t>
      </w:r>
      <w:r w:rsidRPr="00585E7B">
        <w:rPr>
          <w:rFonts w:ascii="Arial" w:eastAsia="宋体" w:hAnsi="Arial" w:cs="Arial"/>
          <w:lang w:eastAsia="zh-CN"/>
        </w:rPr>
        <w:t>平衡</w:t>
      </w:r>
      <w:r w:rsidR="00BB2A9F" w:rsidRPr="00585E7B">
        <w:rPr>
          <w:rFonts w:ascii="Arial" w:eastAsia="宋体" w:hAnsi="Arial" w:cs="Arial"/>
          <w:lang w:eastAsia="zh-CN"/>
        </w:rPr>
        <w:t>具有支持广义适应症所需特性的</w:t>
      </w:r>
      <w:r w:rsidR="002F576A" w:rsidRPr="00585E7B">
        <w:rPr>
          <w:rFonts w:ascii="Arial" w:eastAsia="宋体" w:hAnsi="Arial" w:cs="Arial"/>
          <w:lang w:eastAsia="zh-CN"/>
        </w:rPr>
        <w:t>入选</w:t>
      </w:r>
      <w:r w:rsidRPr="00585E7B">
        <w:rPr>
          <w:rFonts w:ascii="Arial" w:eastAsia="宋体" w:hAnsi="Arial" w:cs="Arial"/>
          <w:lang w:eastAsia="zh-CN"/>
        </w:rPr>
        <w:t>受试者</w:t>
      </w:r>
      <w:r w:rsidR="002F576A" w:rsidRPr="00585E7B">
        <w:rPr>
          <w:rFonts w:ascii="Arial" w:eastAsia="宋体" w:hAnsi="Arial" w:cs="Arial"/>
          <w:lang w:eastAsia="zh-CN"/>
        </w:rPr>
        <w:t>，</w:t>
      </w:r>
      <w:r w:rsidR="00BB2A9F" w:rsidRPr="00585E7B">
        <w:rPr>
          <w:rFonts w:ascii="Arial" w:eastAsia="宋体" w:hAnsi="Arial" w:cs="Arial"/>
          <w:lang w:eastAsia="zh-CN"/>
        </w:rPr>
        <w:t>用于控制潜在混杂因素的受试者排除</w:t>
      </w:r>
      <w:r w:rsidRPr="00585E7B">
        <w:rPr>
          <w:rFonts w:ascii="Arial" w:eastAsia="宋体" w:hAnsi="Arial" w:cs="Arial"/>
          <w:lang w:eastAsia="zh-CN"/>
        </w:rPr>
        <w:t>。我们建议</w:t>
      </w:r>
      <w:r w:rsidR="00326F6F" w:rsidRPr="00585E7B">
        <w:rPr>
          <w:rFonts w:ascii="Arial" w:eastAsia="宋体" w:hAnsi="Arial" w:cs="Arial"/>
          <w:lang w:eastAsia="zh-CN"/>
        </w:rPr>
        <w:t>贵公司</w:t>
      </w:r>
      <w:r w:rsidRPr="00585E7B">
        <w:rPr>
          <w:rFonts w:ascii="Arial" w:eastAsia="宋体" w:hAnsi="Arial" w:cs="Arial"/>
          <w:lang w:eastAsia="zh-CN"/>
        </w:rPr>
        <w:t>的方案</w:t>
      </w:r>
      <w:r w:rsidR="00BB2A9F" w:rsidRPr="00585E7B">
        <w:rPr>
          <w:rFonts w:ascii="Arial" w:eastAsia="宋体" w:hAnsi="Arial" w:cs="Arial"/>
          <w:lang w:eastAsia="zh-CN"/>
        </w:rPr>
        <w:t>列出入选</w:t>
      </w:r>
      <w:r w:rsidRPr="00585E7B">
        <w:rPr>
          <w:rFonts w:ascii="Arial" w:eastAsia="宋体" w:hAnsi="Arial" w:cs="Arial"/>
          <w:lang w:eastAsia="zh-CN"/>
        </w:rPr>
        <w:t>和排除标准</w:t>
      </w:r>
      <w:r w:rsidR="00BB2A9F" w:rsidRPr="00585E7B">
        <w:rPr>
          <w:rFonts w:ascii="Arial" w:eastAsia="宋体" w:hAnsi="Arial" w:cs="Arial"/>
          <w:lang w:eastAsia="zh-CN"/>
        </w:rPr>
        <w:t>以精确</w:t>
      </w:r>
      <w:r w:rsidRPr="00585E7B">
        <w:rPr>
          <w:rFonts w:ascii="Arial" w:eastAsia="宋体" w:hAnsi="Arial" w:cs="Arial"/>
          <w:lang w:eastAsia="zh-CN"/>
        </w:rPr>
        <w:t>定义</w:t>
      </w:r>
      <w:r w:rsidR="00BB2A9F" w:rsidRPr="00585E7B">
        <w:rPr>
          <w:rFonts w:ascii="Arial" w:eastAsia="宋体" w:hAnsi="Arial" w:cs="Arial"/>
          <w:lang w:eastAsia="zh-CN"/>
        </w:rPr>
        <w:t>可能从拟定治疗受益的</w:t>
      </w:r>
      <w:r w:rsidRPr="00585E7B">
        <w:rPr>
          <w:rFonts w:ascii="Arial" w:eastAsia="宋体" w:hAnsi="Arial" w:cs="Arial"/>
          <w:lang w:eastAsia="zh-CN"/>
        </w:rPr>
        <w:t>患者人群。此外，</w:t>
      </w:r>
      <w:r w:rsidR="00326F6F" w:rsidRPr="00585E7B">
        <w:rPr>
          <w:rFonts w:ascii="Arial" w:eastAsia="宋体" w:hAnsi="Arial" w:cs="Arial"/>
          <w:lang w:eastAsia="zh-CN"/>
        </w:rPr>
        <w:t>贵公司</w:t>
      </w:r>
      <w:r w:rsidRPr="00585E7B">
        <w:rPr>
          <w:rFonts w:ascii="Arial" w:eastAsia="宋体" w:hAnsi="Arial" w:cs="Arial"/>
          <w:lang w:eastAsia="zh-CN"/>
        </w:rPr>
        <w:t>的研究设计应考虑以前的</w:t>
      </w:r>
      <w:r w:rsidR="002F576A" w:rsidRPr="00585E7B">
        <w:rPr>
          <w:rFonts w:ascii="Arial" w:eastAsia="宋体" w:hAnsi="Arial" w:cs="Arial"/>
          <w:lang w:eastAsia="zh-CN"/>
        </w:rPr>
        <w:t>并发症</w:t>
      </w:r>
      <w:proofErr w:type="gramStart"/>
      <w:r w:rsidRPr="00585E7B">
        <w:rPr>
          <w:rFonts w:ascii="Arial" w:eastAsia="宋体" w:hAnsi="Arial" w:cs="Arial"/>
          <w:lang w:eastAsia="zh-CN"/>
        </w:rPr>
        <w:t>和</w:t>
      </w:r>
      <w:r w:rsidR="002F576A" w:rsidRPr="00585E7B">
        <w:rPr>
          <w:rFonts w:ascii="Arial" w:eastAsia="宋体" w:hAnsi="Arial" w:cs="Arial"/>
          <w:lang w:eastAsia="zh-CN"/>
        </w:rPr>
        <w:t>之前</w:t>
      </w:r>
      <w:proofErr w:type="gramEnd"/>
      <w:r w:rsidRPr="00585E7B">
        <w:rPr>
          <w:rFonts w:ascii="Arial" w:eastAsia="宋体" w:hAnsi="Arial" w:cs="Arial"/>
          <w:lang w:eastAsia="zh-CN"/>
        </w:rPr>
        <w:t>的</w:t>
      </w:r>
      <w:r w:rsidR="0092087D" w:rsidRPr="00585E7B">
        <w:rPr>
          <w:rFonts w:ascii="Arial" w:eastAsia="宋体" w:hAnsi="Arial" w:cs="Arial"/>
          <w:lang w:eastAsia="zh-CN"/>
        </w:rPr>
        <w:t>房颤</w:t>
      </w:r>
      <w:r w:rsidRPr="00585E7B">
        <w:rPr>
          <w:rFonts w:ascii="Arial" w:eastAsia="宋体" w:hAnsi="Arial" w:cs="Arial"/>
          <w:lang w:eastAsia="zh-CN"/>
        </w:rPr>
        <w:t>治疗。</w:t>
      </w:r>
    </w:p>
    <w:p w:rsidR="005369CD" w:rsidRPr="00585E7B" w:rsidRDefault="005369CD" w:rsidP="00D8214E">
      <w:pPr>
        <w:pStyle w:val="a3"/>
        <w:snapToGrid w:val="0"/>
        <w:spacing w:before="113" w:line="300" w:lineRule="auto"/>
        <w:ind w:left="0"/>
        <w:jc w:val="both"/>
        <w:rPr>
          <w:rFonts w:ascii="Arial" w:eastAsia="宋体" w:hAnsi="Arial" w:cs="Arial"/>
          <w:lang w:eastAsia="zh-CN"/>
        </w:rPr>
      </w:pPr>
    </w:p>
    <w:p w:rsidR="00E33916" w:rsidRDefault="00E33916">
      <w:pPr>
        <w:rPr>
          <w:rFonts w:ascii="Arial" w:eastAsia="宋体" w:hAnsi="Arial" w:cs="Arial"/>
          <w:sz w:val="24"/>
          <w:szCs w:val="24"/>
          <w:lang w:eastAsia="zh-CN"/>
        </w:rPr>
      </w:pPr>
      <w:r>
        <w:rPr>
          <w:rFonts w:ascii="Arial" w:eastAsia="宋体" w:hAnsi="Arial" w:cs="Arial"/>
          <w:lang w:eastAsia="zh-CN"/>
        </w:rPr>
        <w:br w:type="page"/>
      </w:r>
    </w:p>
    <w:p w:rsidR="0015331D" w:rsidRPr="00585E7B" w:rsidRDefault="0015331D" w:rsidP="00D8214E">
      <w:pPr>
        <w:pStyle w:val="a3"/>
        <w:snapToGrid w:val="0"/>
        <w:spacing w:before="113" w:line="300" w:lineRule="auto"/>
        <w:ind w:left="0"/>
        <w:jc w:val="both"/>
        <w:rPr>
          <w:rFonts w:ascii="Arial" w:eastAsia="宋体" w:hAnsi="Arial" w:cs="Arial"/>
          <w:lang w:eastAsia="zh-CN"/>
        </w:rPr>
      </w:pPr>
      <w:r w:rsidRPr="00585E7B">
        <w:rPr>
          <w:rFonts w:ascii="Arial" w:eastAsia="宋体" w:hAnsi="Arial" w:cs="Arial"/>
          <w:lang w:eastAsia="zh-CN"/>
        </w:rPr>
        <w:lastRenderedPageBreak/>
        <w:t>所选择的</w:t>
      </w:r>
      <w:r w:rsidR="00BB2A9F" w:rsidRPr="00585E7B">
        <w:rPr>
          <w:rFonts w:ascii="Arial" w:eastAsia="宋体" w:hAnsi="Arial" w:cs="Arial"/>
          <w:lang w:eastAsia="zh-CN"/>
        </w:rPr>
        <w:t>入选</w:t>
      </w:r>
      <w:r w:rsidRPr="00585E7B">
        <w:rPr>
          <w:rFonts w:ascii="Arial" w:eastAsia="宋体" w:hAnsi="Arial" w:cs="Arial"/>
          <w:lang w:eastAsia="zh-CN"/>
        </w:rPr>
        <w:t>和排除标准应确保受试者具有与</w:t>
      </w:r>
      <w:r w:rsidR="007B32C4" w:rsidRPr="00585E7B">
        <w:rPr>
          <w:rFonts w:ascii="Arial" w:eastAsia="宋体" w:hAnsi="Arial" w:cs="Arial"/>
          <w:lang w:eastAsia="zh-CN"/>
        </w:rPr>
        <w:t>器械</w:t>
      </w:r>
      <w:r w:rsidR="00BB2A9F" w:rsidRPr="00585E7B">
        <w:rPr>
          <w:rFonts w:ascii="Arial" w:eastAsia="宋体" w:hAnsi="Arial" w:cs="Arial"/>
          <w:lang w:eastAsia="zh-CN"/>
        </w:rPr>
        <w:t>拟定</w:t>
      </w:r>
      <w:r w:rsidR="008D6E88" w:rsidRPr="00585E7B">
        <w:rPr>
          <w:rFonts w:ascii="Arial" w:eastAsia="宋体" w:hAnsi="Arial" w:cs="Arial"/>
          <w:lang w:eastAsia="zh-CN"/>
        </w:rPr>
        <w:t>适应症</w:t>
      </w:r>
      <w:r w:rsidRPr="00585E7B">
        <w:rPr>
          <w:rFonts w:ascii="Arial" w:eastAsia="宋体" w:hAnsi="Arial" w:cs="Arial"/>
          <w:lang w:eastAsia="zh-CN"/>
        </w:rPr>
        <w:t>一致的</w:t>
      </w:r>
      <w:r w:rsidR="0092087D" w:rsidRPr="00585E7B">
        <w:rPr>
          <w:rFonts w:ascii="Arial" w:eastAsia="宋体" w:hAnsi="Arial" w:cs="Arial"/>
          <w:lang w:eastAsia="zh-CN"/>
        </w:rPr>
        <w:t>房颤</w:t>
      </w:r>
      <w:r w:rsidRPr="00585E7B">
        <w:rPr>
          <w:rFonts w:ascii="Arial" w:eastAsia="宋体" w:hAnsi="Arial" w:cs="Arial"/>
          <w:lang w:eastAsia="zh-CN"/>
        </w:rPr>
        <w:t>类型（即阵发性</w:t>
      </w:r>
      <w:r w:rsidR="00BB2A9F" w:rsidRPr="00585E7B">
        <w:rPr>
          <w:rFonts w:ascii="Arial" w:eastAsia="宋体" w:hAnsi="Arial" w:cs="Arial"/>
          <w:lang w:eastAsia="zh-CN"/>
        </w:rPr>
        <w:t>、</w:t>
      </w:r>
      <w:r w:rsidRPr="00585E7B">
        <w:rPr>
          <w:rFonts w:ascii="Arial" w:eastAsia="宋体" w:hAnsi="Arial" w:cs="Arial"/>
          <w:lang w:eastAsia="zh-CN"/>
        </w:rPr>
        <w:t>持续性或长期持续性）。对于所有类型的房颤，我们</w:t>
      </w:r>
      <w:r w:rsidR="00BB2A9F" w:rsidRPr="00585E7B">
        <w:rPr>
          <w:rFonts w:ascii="Arial" w:eastAsia="宋体" w:hAnsi="Arial" w:cs="Arial"/>
          <w:lang w:eastAsia="zh-CN"/>
        </w:rPr>
        <w:t>预计</w:t>
      </w:r>
      <w:r w:rsidRPr="00585E7B">
        <w:rPr>
          <w:rFonts w:ascii="Arial" w:eastAsia="宋体" w:hAnsi="Arial" w:cs="Arial"/>
          <w:lang w:eastAsia="zh-CN"/>
        </w:rPr>
        <w:t>受试者</w:t>
      </w:r>
      <w:r w:rsidR="00BB2A9F" w:rsidRPr="00585E7B">
        <w:rPr>
          <w:rFonts w:ascii="Arial" w:eastAsia="宋体" w:hAnsi="Arial" w:cs="Arial"/>
          <w:lang w:eastAsia="zh-CN"/>
        </w:rPr>
        <w:t>将具有有关</w:t>
      </w:r>
      <w:r w:rsidR="0092087D" w:rsidRPr="00585E7B">
        <w:rPr>
          <w:rFonts w:ascii="Arial" w:eastAsia="宋体" w:hAnsi="Arial" w:cs="Arial"/>
          <w:lang w:eastAsia="zh-CN"/>
        </w:rPr>
        <w:t>房</w:t>
      </w:r>
      <w:proofErr w:type="gramStart"/>
      <w:r w:rsidR="0092087D" w:rsidRPr="00585E7B">
        <w:rPr>
          <w:rFonts w:ascii="Arial" w:eastAsia="宋体" w:hAnsi="Arial" w:cs="Arial"/>
          <w:lang w:eastAsia="zh-CN"/>
        </w:rPr>
        <w:t>颤</w:t>
      </w:r>
      <w:r w:rsidRPr="00585E7B">
        <w:rPr>
          <w:rFonts w:ascii="Arial" w:eastAsia="宋体" w:hAnsi="Arial" w:cs="Arial"/>
          <w:lang w:eastAsia="zh-CN"/>
        </w:rPr>
        <w:t>相关</w:t>
      </w:r>
      <w:proofErr w:type="gramEnd"/>
      <w:r w:rsidRPr="00585E7B">
        <w:rPr>
          <w:rFonts w:ascii="Arial" w:eastAsia="宋体" w:hAnsi="Arial" w:cs="Arial"/>
          <w:lang w:eastAsia="zh-CN"/>
        </w:rPr>
        <w:t>症状的</w:t>
      </w:r>
      <w:r w:rsidR="00BB2A9F" w:rsidRPr="00585E7B">
        <w:rPr>
          <w:rFonts w:ascii="Arial" w:eastAsia="宋体" w:hAnsi="Arial" w:cs="Arial"/>
          <w:lang w:eastAsia="zh-CN"/>
        </w:rPr>
        <w:t>病史</w:t>
      </w:r>
      <w:r w:rsidRPr="00585E7B">
        <w:rPr>
          <w:rFonts w:ascii="Arial" w:eastAsia="宋体" w:hAnsi="Arial" w:cs="Arial"/>
          <w:lang w:eastAsia="zh-CN"/>
        </w:rPr>
        <w:t>。此外，我们建议</w:t>
      </w:r>
      <w:r w:rsidR="00BB2A9F" w:rsidRPr="00585E7B">
        <w:rPr>
          <w:rFonts w:ascii="Arial" w:eastAsia="宋体" w:hAnsi="Arial" w:cs="Arial"/>
          <w:lang w:eastAsia="zh-CN"/>
        </w:rPr>
        <w:t>，</w:t>
      </w:r>
      <w:r w:rsidR="00326F6F" w:rsidRPr="00585E7B">
        <w:rPr>
          <w:rFonts w:ascii="Arial" w:eastAsia="宋体" w:hAnsi="Arial" w:cs="Arial"/>
          <w:lang w:eastAsia="zh-CN"/>
        </w:rPr>
        <w:t>贵公司</w:t>
      </w:r>
      <w:r w:rsidRPr="00585E7B">
        <w:rPr>
          <w:rFonts w:ascii="Arial" w:eastAsia="宋体" w:hAnsi="Arial" w:cs="Arial"/>
          <w:lang w:eastAsia="zh-CN"/>
        </w:rPr>
        <w:t>的</w:t>
      </w:r>
      <w:r w:rsidR="002A1C46" w:rsidRPr="00585E7B">
        <w:rPr>
          <w:rFonts w:ascii="Arial" w:eastAsia="宋体" w:hAnsi="Arial" w:cs="Arial"/>
          <w:lang w:eastAsia="zh-CN"/>
        </w:rPr>
        <w:t>方案</w:t>
      </w:r>
      <w:r w:rsidR="00BB2A9F" w:rsidRPr="00585E7B">
        <w:rPr>
          <w:rFonts w:ascii="Arial" w:eastAsia="宋体" w:hAnsi="Arial" w:cs="Arial"/>
          <w:lang w:eastAsia="zh-CN"/>
        </w:rPr>
        <w:t>应</w:t>
      </w:r>
      <w:r w:rsidR="002F576A" w:rsidRPr="00585E7B">
        <w:rPr>
          <w:rFonts w:ascii="Arial" w:eastAsia="宋体" w:hAnsi="Arial" w:cs="Arial"/>
          <w:lang w:eastAsia="zh-CN"/>
        </w:rPr>
        <w:t>指明</w:t>
      </w:r>
      <w:r w:rsidR="00326F6F" w:rsidRPr="00585E7B">
        <w:rPr>
          <w:rFonts w:ascii="Arial" w:eastAsia="宋体" w:hAnsi="Arial" w:cs="Arial"/>
          <w:lang w:eastAsia="zh-CN"/>
        </w:rPr>
        <w:t>贵公司</w:t>
      </w:r>
      <w:r w:rsidRPr="00585E7B">
        <w:rPr>
          <w:rFonts w:ascii="Arial" w:eastAsia="宋体" w:hAnsi="Arial" w:cs="Arial"/>
          <w:lang w:eastAsia="zh-CN"/>
        </w:rPr>
        <w:t>要</w:t>
      </w:r>
      <w:r w:rsidR="00A32B7A" w:rsidRPr="00585E7B">
        <w:rPr>
          <w:rFonts w:ascii="Arial" w:eastAsia="宋体" w:hAnsi="Arial" w:cs="Arial"/>
          <w:lang w:eastAsia="zh-CN"/>
        </w:rPr>
        <w:t>研究</w:t>
      </w:r>
      <w:r w:rsidRPr="00585E7B">
        <w:rPr>
          <w:rFonts w:ascii="Arial" w:eastAsia="宋体" w:hAnsi="Arial" w:cs="Arial"/>
          <w:lang w:eastAsia="zh-CN"/>
        </w:rPr>
        <w:t>的</w:t>
      </w:r>
      <w:r w:rsidR="0092087D" w:rsidRPr="00585E7B">
        <w:rPr>
          <w:rFonts w:ascii="Arial" w:eastAsia="宋体" w:hAnsi="Arial" w:cs="Arial"/>
          <w:lang w:eastAsia="zh-CN"/>
        </w:rPr>
        <w:t>房</w:t>
      </w:r>
      <w:proofErr w:type="gramStart"/>
      <w:r w:rsidR="0092087D" w:rsidRPr="00585E7B">
        <w:rPr>
          <w:rFonts w:ascii="Arial" w:eastAsia="宋体" w:hAnsi="Arial" w:cs="Arial"/>
          <w:lang w:eastAsia="zh-CN"/>
        </w:rPr>
        <w:t>颤</w:t>
      </w:r>
      <w:r w:rsidRPr="00585E7B">
        <w:rPr>
          <w:rFonts w:ascii="Arial" w:eastAsia="宋体" w:hAnsi="Arial" w:cs="Arial"/>
          <w:lang w:eastAsia="zh-CN"/>
        </w:rPr>
        <w:t>类型</w:t>
      </w:r>
      <w:proofErr w:type="gramEnd"/>
      <w:r w:rsidRPr="00585E7B">
        <w:rPr>
          <w:rFonts w:ascii="Arial" w:eastAsia="宋体" w:hAnsi="Arial" w:cs="Arial"/>
          <w:lang w:eastAsia="zh-CN"/>
        </w:rPr>
        <w:t>的最低</w:t>
      </w:r>
      <w:r w:rsidR="0092087D" w:rsidRPr="00585E7B">
        <w:rPr>
          <w:rFonts w:ascii="Arial" w:eastAsia="宋体" w:hAnsi="Arial" w:cs="Arial"/>
          <w:lang w:eastAsia="zh-CN"/>
        </w:rPr>
        <w:t>房颤</w:t>
      </w:r>
      <w:r w:rsidRPr="00585E7B">
        <w:rPr>
          <w:rFonts w:ascii="Arial" w:eastAsia="宋体" w:hAnsi="Arial" w:cs="Arial"/>
          <w:lang w:eastAsia="zh-CN"/>
        </w:rPr>
        <w:t>文档要求。</w:t>
      </w:r>
      <w:r w:rsidR="009571EF" w:rsidRPr="00585E7B">
        <w:rPr>
          <w:rFonts w:ascii="Arial" w:eastAsia="宋体" w:hAnsi="Arial" w:cs="Arial"/>
          <w:lang w:eastAsia="zh-CN"/>
        </w:rPr>
        <w:t>就这一点而言</w:t>
      </w:r>
      <w:r w:rsidRPr="00585E7B">
        <w:rPr>
          <w:rFonts w:ascii="Arial" w:eastAsia="宋体" w:hAnsi="Arial" w:cs="Arial"/>
          <w:lang w:eastAsia="zh-CN"/>
        </w:rPr>
        <w:t>，我们</w:t>
      </w:r>
      <w:r w:rsidR="009571EF" w:rsidRPr="00585E7B">
        <w:rPr>
          <w:rFonts w:ascii="Arial" w:eastAsia="宋体" w:hAnsi="Arial" w:cs="Arial"/>
          <w:lang w:eastAsia="zh-CN"/>
        </w:rPr>
        <w:t>认为，</w:t>
      </w:r>
      <w:r w:rsidR="00326F6F" w:rsidRPr="00585E7B">
        <w:rPr>
          <w:rFonts w:ascii="Arial" w:eastAsia="宋体" w:hAnsi="Arial" w:cs="Arial"/>
          <w:lang w:eastAsia="zh-CN"/>
        </w:rPr>
        <w:t>贵公司</w:t>
      </w:r>
      <w:r w:rsidR="009571EF" w:rsidRPr="00585E7B">
        <w:rPr>
          <w:rFonts w:ascii="Arial" w:eastAsia="宋体" w:hAnsi="Arial" w:cs="Arial"/>
          <w:lang w:eastAsia="zh-CN"/>
        </w:rPr>
        <w:t>应</w:t>
      </w:r>
      <w:r w:rsidRPr="00585E7B">
        <w:rPr>
          <w:rFonts w:ascii="Arial" w:eastAsia="宋体" w:hAnsi="Arial" w:cs="Arial"/>
          <w:lang w:eastAsia="zh-CN"/>
        </w:rPr>
        <w:t>遵循</w:t>
      </w:r>
      <w:r w:rsidRPr="00585E7B">
        <w:rPr>
          <w:rFonts w:ascii="Arial" w:eastAsia="宋体" w:hAnsi="Arial" w:cs="Arial"/>
          <w:lang w:eastAsia="zh-CN"/>
        </w:rPr>
        <w:t>2012</w:t>
      </w:r>
      <w:r w:rsidRPr="00585E7B">
        <w:rPr>
          <w:rFonts w:ascii="Arial" w:eastAsia="宋体" w:hAnsi="Arial" w:cs="Arial"/>
          <w:lang w:eastAsia="zh-CN"/>
        </w:rPr>
        <w:t>年</w:t>
      </w:r>
      <w:r w:rsidR="002F576A" w:rsidRPr="00585E7B">
        <w:rPr>
          <w:rFonts w:ascii="Arial" w:eastAsia="宋体" w:hAnsi="Arial" w:cs="Arial"/>
          <w:lang w:eastAsia="zh-CN"/>
        </w:rPr>
        <w:t>有关房</w:t>
      </w:r>
      <w:proofErr w:type="gramStart"/>
      <w:r w:rsidR="002F576A" w:rsidRPr="00585E7B">
        <w:rPr>
          <w:rFonts w:ascii="Arial" w:eastAsia="宋体" w:hAnsi="Arial" w:cs="Arial"/>
          <w:lang w:eastAsia="zh-CN"/>
        </w:rPr>
        <w:t>颤手术</w:t>
      </w:r>
      <w:proofErr w:type="gramEnd"/>
      <w:r w:rsidR="002F576A" w:rsidRPr="00585E7B">
        <w:rPr>
          <w:rFonts w:ascii="Arial" w:eastAsia="宋体" w:hAnsi="Arial" w:cs="Arial"/>
          <w:lang w:eastAsia="zh-CN"/>
        </w:rPr>
        <w:t>和导管消融的</w:t>
      </w:r>
      <w:r w:rsidRPr="00585E7B">
        <w:rPr>
          <w:rFonts w:ascii="Arial" w:eastAsia="宋体" w:hAnsi="Arial" w:cs="Arial"/>
          <w:lang w:eastAsia="zh-CN"/>
        </w:rPr>
        <w:t>HRS / EHRA / ECAS</w:t>
      </w:r>
      <w:r w:rsidR="009571EF" w:rsidRPr="00585E7B">
        <w:rPr>
          <w:rFonts w:ascii="Arial" w:eastAsia="宋体" w:hAnsi="Arial" w:cs="Arial"/>
          <w:lang w:eastAsia="zh-CN"/>
        </w:rPr>
        <w:t>专家共识声明</w:t>
      </w:r>
      <w:r w:rsidRPr="00585E7B">
        <w:rPr>
          <w:rFonts w:ascii="Arial" w:eastAsia="宋体" w:hAnsi="Arial" w:cs="Arial"/>
          <w:lang w:eastAsia="zh-CN"/>
        </w:rPr>
        <w:t>的相关建议</w:t>
      </w:r>
      <w:r w:rsidR="009571EF" w:rsidRPr="00585E7B">
        <w:rPr>
          <w:rFonts w:ascii="Arial" w:eastAsia="宋体" w:hAnsi="Arial" w:cs="Arial"/>
          <w:lang w:eastAsia="zh-CN"/>
        </w:rPr>
        <w:t>。</w:t>
      </w:r>
    </w:p>
    <w:p w:rsidR="005369CD" w:rsidRPr="00585E7B" w:rsidRDefault="005369CD" w:rsidP="00D8214E">
      <w:pPr>
        <w:pStyle w:val="a3"/>
        <w:snapToGrid w:val="0"/>
        <w:spacing w:before="113" w:line="300" w:lineRule="auto"/>
        <w:ind w:left="0"/>
        <w:jc w:val="both"/>
        <w:rPr>
          <w:rFonts w:ascii="Arial" w:eastAsia="宋体" w:hAnsi="Arial" w:cs="Arial"/>
          <w:lang w:eastAsia="zh-CN"/>
        </w:rPr>
      </w:pPr>
    </w:p>
    <w:p w:rsidR="0015331D" w:rsidRPr="00585E7B" w:rsidRDefault="009571EF" w:rsidP="00D8214E">
      <w:pPr>
        <w:pStyle w:val="a3"/>
        <w:snapToGrid w:val="0"/>
        <w:spacing w:before="113" w:line="300" w:lineRule="auto"/>
        <w:ind w:left="0"/>
        <w:jc w:val="both"/>
        <w:rPr>
          <w:rFonts w:ascii="Arial" w:eastAsia="宋体" w:hAnsi="Arial" w:cs="Arial"/>
          <w:lang w:eastAsia="zh-CN"/>
        </w:rPr>
      </w:pPr>
      <w:r w:rsidRPr="00585E7B">
        <w:rPr>
          <w:rFonts w:ascii="Arial" w:eastAsia="宋体" w:hAnsi="Arial" w:cs="Arial"/>
          <w:lang w:eastAsia="zh-CN"/>
        </w:rPr>
        <w:t>根据管理房</w:t>
      </w:r>
      <w:proofErr w:type="gramStart"/>
      <w:r w:rsidRPr="00585E7B">
        <w:rPr>
          <w:rFonts w:ascii="Arial" w:eastAsia="宋体" w:hAnsi="Arial" w:cs="Arial"/>
          <w:lang w:eastAsia="zh-CN"/>
        </w:rPr>
        <w:t>颤患者</w:t>
      </w:r>
      <w:proofErr w:type="gramEnd"/>
      <w:r w:rsidRPr="00585E7B">
        <w:rPr>
          <w:rFonts w:ascii="Arial" w:eastAsia="宋体" w:hAnsi="Arial" w:cs="Arial"/>
          <w:lang w:eastAsia="zh-CN"/>
        </w:rPr>
        <w:t>的</w:t>
      </w:r>
      <w:r w:rsidR="0015331D" w:rsidRPr="00585E7B">
        <w:rPr>
          <w:rFonts w:ascii="Arial" w:eastAsia="宋体" w:hAnsi="Arial" w:cs="Arial"/>
        </w:rPr>
        <w:t>ACC / AHA / ESC 2006</w:t>
      </w:r>
      <w:r w:rsidRPr="00585E7B">
        <w:rPr>
          <w:rFonts w:ascii="Arial" w:eastAsia="宋体" w:hAnsi="Arial" w:cs="Arial"/>
          <w:lang w:eastAsia="zh-CN"/>
        </w:rPr>
        <w:t>指南</w:t>
      </w:r>
      <w:r w:rsidR="002F576A" w:rsidRPr="00C67214">
        <w:rPr>
          <w:rFonts w:ascii="Arial" w:eastAsia="宋体" w:hAnsi="Arial" w:cs="Arial"/>
          <w:vertAlign w:val="superscript"/>
          <w:lang w:eastAsia="zh-CN"/>
        </w:rPr>
        <w:t>6</w:t>
      </w:r>
      <w:r w:rsidR="0015331D" w:rsidRPr="00585E7B">
        <w:rPr>
          <w:rFonts w:ascii="Arial" w:eastAsia="宋体" w:hAnsi="Arial" w:cs="Arial"/>
        </w:rPr>
        <w:t>和</w:t>
      </w:r>
      <w:r w:rsidR="0015331D" w:rsidRPr="00585E7B">
        <w:rPr>
          <w:rFonts w:ascii="Arial" w:eastAsia="宋体" w:hAnsi="Arial" w:cs="Arial"/>
        </w:rPr>
        <w:t>HRS / EHRA / ECAS</w:t>
      </w:r>
      <w:r w:rsidR="0015331D" w:rsidRPr="00585E7B">
        <w:rPr>
          <w:rFonts w:ascii="Arial" w:eastAsia="宋体" w:hAnsi="Arial" w:cs="Arial"/>
        </w:rPr>
        <w:t>专家共识声明</w:t>
      </w:r>
      <w:r w:rsidR="002F576A" w:rsidRPr="00C67214">
        <w:rPr>
          <w:rFonts w:ascii="Arial" w:eastAsia="宋体" w:hAnsi="Arial" w:cs="Arial"/>
          <w:vertAlign w:val="superscript"/>
          <w:lang w:eastAsia="zh-CN"/>
        </w:rPr>
        <w:t>2</w:t>
      </w:r>
      <w:r w:rsidR="0015331D" w:rsidRPr="00585E7B">
        <w:rPr>
          <w:rFonts w:ascii="Arial" w:eastAsia="宋体" w:hAnsi="Arial" w:cs="Arial"/>
        </w:rPr>
        <w:t>，我们建议</w:t>
      </w:r>
      <w:r w:rsidR="0092087D" w:rsidRPr="00585E7B">
        <w:rPr>
          <w:rFonts w:ascii="Arial" w:eastAsia="宋体" w:hAnsi="Arial" w:cs="Arial"/>
        </w:rPr>
        <w:t>房颤</w:t>
      </w:r>
      <w:r w:rsidR="0015331D" w:rsidRPr="00585E7B">
        <w:rPr>
          <w:rFonts w:ascii="Arial" w:eastAsia="宋体" w:hAnsi="Arial" w:cs="Arial"/>
        </w:rPr>
        <w:t>消融试验主要包括</w:t>
      </w:r>
      <w:r w:rsidRPr="00585E7B">
        <w:rPr>
          <w:rFonts w:ascii="Arial" w:eastAsia="宋体" w:hAnsi="Arial" w:cs="Arial"/>
          <w:lang w:eastAsia="zh-CN"/>
        </w:rPr>
        <w:t>已</w:t>
      </w:r>
      <w:r w:rsidR="0015331D" w:rsidRPr="00585E7B">
        <w:rPr>
          <w:rFonts w:ascii="Arial" w:eastAsia="宋体" w:hAnsi="Arial" w:cs="Arial"/>
        </w:rPr>
        <w:t>失败或</w:t>
      </w:r>
      <w:r w:rsidRPr="00585E7B">
        <w:rPr>
          <w:rFonts w:ascii="Arial" w:eastAsia="宋体" w:hAnsi="Arial" w:cs="Arial"/>
          <w:lang w:eastAsia="zh-CN"/>
        </w:rPr>
        <w:t>无法忍受</w:t>
      </w:r>
      <w:r w:rsidR="0015331D" w:rsidRPr="00585E7B">
        <w:rPr>
          <w:rFonts w:ascii="Arial" w:eastAsia="宋体" w:hAnsi="Arial" w:cs="Arial"/>
        </w:rPr>
        <w:t>至少一个</w:t>
      </w:r>
      <w:r w:rsidR="0015331D" w:rsidRPr="00585E7B">
        <w:rPr>
          <w:rFonts w:ascii="Arial" w:eastAsia="宋体" w:hAnsi="Arial" w:cs="Arial"/>
        </w:rPr>
        <w:t>Vaughan-Williams</w:t>
      </w:r>
      <w:r w:rsidR="0015331D" w:rsidRPr="00585E7B">
        <w:rPr>
          <w:rFonts w:ascii="Arial" w:eastAsia="宋体" w:hAnsi="Arial" w:cs="Arial"/>
          <w:vertAlign w:val="superscript"/>
        </w:rPr>
        <w:t>7</w:t>
      </w:r>
      <w:r w:rsidRPr="00585E7B">
        <w:rPr>
          <w:rFonts w:ascii="Arial" w:eastAsia="宋体" w:hAnsi="Arial" w:cs="Arial"/>
        </w:rPr>
        <w:t xml:space="preserve"> I</w:t>
      </w:r>
      <w:r w:rsidR="002F576A" w:rsidRPr="00585E7B">
        <w:rPr>
          <w:rFonts w:ascii="Arial" w:eastAsia="宋体" w:hAnsi="Arial" w:cs="Arial"/>
          <w:lang w:eastAsia="zh-CN"/>
        </w:rPr>
        <w:t>类</w:t>
      </w:r>
      <w:r w:rsidRPr="00585E7B">
        <w:rPr>
          <w:rFonts w:ascii="Arial" w:eastAsia="宋体" w:hAnsi="Arial" w:cs="Arial"/>
        </w:rPr>
        <w:t>或</w:t>
      </w:r>
      <w:r w:rsidRPr="00585E7B">
        <w:rPr>
          <w:rFonts w:ascii="Arial" w:eastAsia="宋体" w:hAnsi="Arial" w:cs="Arial"/>
        </w:rPr>
        <w:t>III</w:t>
      </w:r>
      <w:bookmarkStart w:id="73" w:name="OLE_LINK4"/>
      <w:bookmarkStart w:id="74" w:name="OLE_LINK5"/>
      <w:r w:rsidRPr="00585E7B">
        <w:rPr>
          <w:rFonts w:ascii="Arial" w:eastAsia="宋体" w:hAnsi="Arial" w:cs="Arial"/>
          <w:lang w:eastAsia="zh-CN"/>
        </w:rPr>
        <w:t>类</w:t>
      </w:r>
      <w:bookmarkEnd w:id="73"/>
      <w:bookmarkEnd w:id="74"/>
      <w:r w:rsidRPr="00585E7B">
        <w:rPr>
          <w:rFonts w:ascii="Arial" w:eastAsia="宋体" w:hAnsi="Arial" w:cs="Arial"/>
        </w:rPr>
        <w:t>AAD</w:t>
      </w:r>
      <w:r w:rsidR="0015331D" w:rsidRPr="00585E7B">
        <w:rPr>
          <w:rFonts w:ascii="Arial" w:eastAsia="宋体" w:hAnsi="Arial" w:cs="Arial"/>
        </w:rPr>
        <w:t>的受试者</w:t>
      </w:r>
      <w:r w:rsidR="00326F6F" w:rsidRPr="00585E7B">
        <w:rPr>
          <w:rFonts w:ascii="Arial" w:eastAsia="宋体" w:hAnsi="Arial" w:cs="Arial"/>
        </w:rPr>
        <w:t>。</w:t>
      </w:r>
      <w:r w:rsidR="0015331D" w:rsidRPr="00585E7B">
        <w:rPr>
          <w:rFonts w:ascii="Arial" w:eastAsia="宋体" w:hAnsi="Arial" w:cs="Arial"/>
          <w:lang w:eastAsia="zh-CN"/>
        </w:rPr>
        <w:t>根据研究设计，也可能包括只有速率控制药物治疗失败的受试者</w:t>
      </w:r>
      <w:r w:rsidR="00326F6F" w:rsidRPr="00585E7B">
        <w:rPr>
          <w:rFonts w:ascii="Arial" w:eastAsia="宋体" w:hAnsi="Arial" w:cs="Arial"/>
          <w:lang w:eastAsia="zh-CN"/>
        </w:rPr>
        <w:t>。</w:t>
      </w:r>
      <w:r w:rsidR="0015331D" w:rsidRPr="00585E7B">
        <w:rPr>
          <w:rFonts w:ascii="Arial" w:eastAsia="宋体" w:hAnsi="Arial" w:cs="Arial"/>
          <w:lang w:eastAsia="zh-CN"/>
        </w:rPr>
        <w:t>我们也认为，为了解释研究结果，具有混杂</w:t>
      </w:r>
      <w:r w:rsidR="007B563F" w:rsidRPr="00585E7B">
        <w:rPr>
          <w:rFonts w:ascii="Arial" w:eastAsia="宋体" w:hAnsi="Arial" w:cs="Arial"/>
          <w:lang w:eastAsia="zh-CN"/>
        </w:rPr>
        <w:t>特性</w:t>
      </w:r>
      <w:r w:rsidR="0015331D" w:rsidRPr="00585E7B">
        <w:rPr>
          <w:rFonts w:ascii="Arial" w:eastAsia="宋体" w:hAnsi="Arial" w:cs="Arial"/>
          <w:lang w:eastAsia="zh-CN"/>
        </w:rPr>
        <w:t>的</w:t>
      </w:r>
      <w:r w:rsidRPr="00585E7B">
        <w:rPr>
          <w:rFonts w:ascii="Arial" w:eastAsia="宋体" w:hAnsi="Arial" w:cs="Arial"/>
          <w:lang w:eastAsia="zh-CN"/>
        </w:rPr>
        <w:t>受试者</w:t>
      </w:r>
      <w:r w:rsidR="0015331D" w:rsidRPr="00585E7B">
        <w:rPr>
          <w:rFonts w:ascii="Arial" w:eastAsia="宋体" w:hAnsi="Arial" w:cs="Arial"/>
          <w:lang w:eastAsia="zh-CN"/>
        </w:rPr>
        <w:t>应该被排除在</w:t>
      </w:r>
      <w:r w:rsidR="002F576A" w:rsidRPr="00585E7B">
        <w:rPr>
          <w:rFonts w:ascii="Arial" w:eastAsia="宋体" w:hAnsi="Arial" w:cs="Arial"/>
          <w:lang w:eastAsia="zh-CN"/>
        </w:rPr>
        <w:t>贵公司</w:t>
      </w:r>
      <w:r w:rsidR="0015331D" w:rsidRPr="00585E7B">
        <w:rPr>
          <w:rFonts w:ascii="Arial" w:eastAsia="宋体" w:hAnsi="Arial" w:cs="Arial"/>
          <w:lang w:eastAsia="zh-CN"/>
        </w:rPr>
        <w:t>的研究之外</w:t>
      </w:r>
      <w:r w:rsidR="00326F6F" w:rsidRPr="00585E7B">
        <w:rPr>
          <w:rFonts w:ascii="Arial" w:eastAsia="宋体" w:hAnsi="Arial" w:cs="Arial"/>
          <w:lang w:eastAsia="zh-CN"/>
        </w:rPr>
        <w:t>。</w:t>
      </w:r>
      <w:r w:rsidR="0015331D" w:rsidRPr="00585E7B">
        <w:rPr>
          <w:rFonts w:ascii="Arial" w:eastAsia="宋体" w:hAnsi="Arial" w:cs="Arial"/>
          <w:lang w:eastAsia="zh-CN"/>
        </w:rPr>
        <w:t>例如，先前</w:t>
      </w:r>
      <w:r w:rsidRPr="00585E7B">
        <w:rPr>
          <w:rFonts w:ascii="Arial" w:eastAsia="宋体" w:hAnsi="Arial" w:cs="Arial"/>
          <w:lang w:eastAsia="zh-CN"/>
        </w:rPr>
        <w:t>已接受</w:t>
      </w:r>
      <w:r w:rsidR="0015331D" w:rsidRPr="00585E7B">
        <w:rPr>
          <w:rFonts w:ascii="Arial" w:eastAsia="宋体" w:hAnsi="Arial" w:cs="Arial"/>
          <w:lang w:eastAsia="zh-CN"/>
        </w:rPr>
        <w:t>左心房消融手术的受试者应该从</w:t>
      </w:r>
      <w:r w:rsidR="00326F6F" w:rsidRPr="00585E7B">
        <w:rPr>
          <w:rFonts w:ascii="Arial" w:eastAsia="宋体" w:hAnsi="Arial" w:cs="Arial"/>
          <w:lang w:eastAsia="zh-CN"/>
        </w:rPr>
        <w:t>贵公司</w:t>
      </w:r>
      <w:r w:rsidR="0015331D" w:rsidRPr="00585E7B">
        <w:rPr>
          <w:rFonts w:ascii="Arial" w:eastAsia="宋体" w:hAnsi="Arial" w:cs="Arial"/>
          <w:lang w:eastAsia="zh-CN"/>
        </w:rPr>
        <w:t>的研究中排除，除非患者人群与</w:t>
      </w:r>
      <w:r w:rsidR="00326F6F" w:rsidRPr="00585E7B">
        <w:rPr>
          <w:rFonts w:ascii="Arial" w:eastAsia="宋体" w:hAnsi="Arial" w:cs="Arial"/>
          <w:lang w:eastAsia="zh-CN"/>
        </w:rPr>
        <w:t>贵公司</w:t>
      </w:r>
      <w:r w:rsidRPr="00585E7B">
        <w:rPr>
          <w:rFonts w:ascii="Arial" w:eastAsia="宋体" w:hAnsi="Arial" w:cs="Arial"/>
          <w:lang w:eastAsia="zh-CN"/>
        </w:rPr>
        <w:t>寻求</w:t>
      </w:r>
      <w:r w:rsidR="0015331D" w:rsidRPr="00585E7B">
        <w:rPr>
          <w:rFonts w:ascii="Arial" w:eastAsia="宋体" w:hAnsi="Arial" w:cs="Arial"/>
          <w:lang w:eastAsia="zh-CN"/>
        </w:rPr>
        <w:t>的适应症一致。</w:t>
      </w:r>
    </w:p>
    <w:p w:rsidR="005369CD" w:rsidRPr="00585E7B" w:rsidRDefault="005369CD" w:rsidP="00D8214E">
      <w:pPr>
        <w:snapToGrid w:val="0"/>
        <w:spacing w:line="300" w:lineRule="auto"/>
        <w:jc w:val="both"/>
        <w:rPr>
          <w:rFonts w:ascii="Arial" w:eastAsia="宋体" w:hAnsi="Arial" w:cs="Arial"/>
          <w:sz w:val="24"/>
          <w:szCs w:val="24"/>
          <w:lang w:eastAsia="zh-CN"/>
        </w:rPr>
      </w:pPr>
    </w:p>
    <w:p w:rsidR="005369CD" w:rsidRPr="00585E7B" w:rsidRDefault="0015331D" w:rsidP="00E33916">
      <w:pPr>
        <w:pStyle w:val="1"/>
        <w:numPr>
          <w:ilvl w:val="0"/>
          <w:numId w:val="2"/>
        </w:numPr>
        <w:tabs>
          <w:tab w:val="left" w:pos="480"/>
        </w:tabs>
        <w:snapToGrid w:val="0"/>
        <w:spacing w:before="206" w:line="300" w:lineRule="auto"/>
        <w:ind w:left="357" w:hanging="357"/>
        <w:jc w:val="both"/>
        <w:rPr>
          <w:rFonts w:ascii="Arial" w:eastAsia="宋体" w:hAnsi="Arial" w:cs="Arial"/>
          <w:b w:val="0"/>
          <w:bCs w:val="0"/>
        </w:rPr>
      </w:pPr>
      <w:bookmarkStart w:id="75" w:name="8._Other_Study_Design_Recommendations"/>
      <w:bookmarkStart w:id="76" w:name="_Toc481156313"/>
      <w:bookmarkEnd w:id="75"/>
      <w:r w:rsidRPr="00585E7B">
        <w:rPr>
          <w:rFonts w:ascii="Arial" w:eastAsia="宋体" w:hAnsi="Arial" w:cs="Arial"/>
        </w:rPr>
        <w:t>其他研究设计建议</w:t>
      </w:r>
      <w:bookmarkEnd w:id="76"/>
    </w:p>
    <w:p w:rsidR="005369CD" w:rsidRPr="00585E7B" w:rsidRDefault="00967E23" w:rsidP="00E33916">
      <w:pPr>
        <w:pStyle w:val="2"/>
        <w:numPr>
          <w:ilvl w:val="1"/>
          <w:numId w:val="2"/>
        </w:numPr>
        <w:tabs>
          <w:tab w:val="left" w:pos="1020"/>
        </w:tabs>
        <w:snapToGrid w:val="0"/>
        <w:spacing w:before="299" w:line="300" w:lineRule="auto"/>
        <w:ind w:leftChars="165" w:left="902" w:hanging="539"/>
        <w:jc w:val="both"/>
        <w:rPr>
          <w:rFonts w:ascii="Arial" w:eastAsia="宋体" w:hAnsi="Arial" w:cs="Arial"/>
          <w:b w:val="0"/>
          <w:bCs w:val="0"/>
        </w:rPr>
      </w:pPr>
      <w:bookmarkStart w:id="77" w:name="A._Anti-Arrhythmic_Drug_Therapy"/>
      <w:bookmarkStart w:id="78" w:name="_Toc481156314"/>
      <w:bookmarkEnd w:id="77"/>
      <w:r w:rsidRPr="00585E7B">
        <w:rPr>
          <w:rFonts w:ascii="Arial" w:eastAsia="宋体" w:hAnsi="Arial" w:cs="Arial"/>
        </w:rPr>
        <w:t>抗心律失常药物治疗</w:t>
      </w:r>
      <w:bookmarkEnd w:id="78"/>
    </w:p>
    <w:p w:rsidR="00967E23" w:rsidRPr="00585E7B" w:rsidRDefault="00967E23" w:rsidP="00E33916">
      <w:pPr>
        <w:pStyle w:val="a3"/>
        <w:snapToGrid w:val="0"/>
        <w:spacing w:before="117" w:line="300" w:lineRule="auto"/>
        <w:ind w:leftChars="165" w:left="363"/>
        <w:jc w:val="both"/>
        <w:rPr>
          <w:rFonts w:ascii="Arial" w:eastAsia="宋体" w:hAnsi="Arial" w:cs="Arial"/>
          <w:lang w:eastAsia="zh-CN"/>
        </w:rPr>
      </w:pPr>
      <w:r w:rsidRPr="00585E7B">
        <w:rPr>
          <w:rFonts w:ascii="Arial" w:eastAsia="宋体" w:hAnsi="Arial" w:cs="Arial"/>
          <w:lang w:eastAsia="zh-CN"/>
        </w:rPr>
        <w:t>我们建议</w:t>
      </w:r>
      <w:r w:rsidR="00326F6F" w:rsidRPr="00585E7B">
        <w:rPr>
          <w:rFonts w:ascii="Arial" w:eastAsia="宋体" w:hAnsi="Arial" w:cs="Arial"/>
          <w:lang w:eastAsia="zh-CN"/>
        </w:rPr>
        <w:t>贵公司</w:t>
      </w:r>
      <w:r w:rsidRPr="00585E7B">
        <w:rPr>
          <w:rFonts w:ascii="Arial" w:eastAsia="宋体" w:hAnsi="Arial" w:cs="Arial"/>
          <w:lang w:eastAsia="zh-CN"/>
        </w:rPr>
        <w:t>在</w:t>
      </w:r>
      <w:r w:rsidR="009571EF" w:rsidRPr="00585E7B">
        <w:rPr>
          <w:rFonts w:ascii="Arial" w:eastAsia="宋体" w:hAnsi="Arial" w:cs="Arial"/>
          <w:lang w:eastAsia="zh-CN"/>
        </w:rPr>
        <w:t>未进行</w:t>
      </w:r>
      <w:r w:rsidRPr="00585E7B">
        <w:rPr>
          <w:rFonts w:ascii="Arial" w:eastAsia="宋体" w:hAnsi="Arial" w:cs="Arial"/>
          <w:lang w:eastAsia="zh-CN"/>
        </w:rPr>
        <w:t>AAD</w:t>
      </w:r>
      <w:r w:rsidRPr="00585E7B">
        <w:rPr>
          <w:rFonts w:ascii="Arial" w:eastAsia="宋体" w:hAnsi="Arial" w:cs="Arial"/>
          <w:lang w:eastAsia="zh-CN"/>
        </w:rPr>
        <w:t>治疗的情况下</w:t>
      </w:r>
      <w:r w:rsidR="009571EF" w:rsidRPr="00585E7B">
        <w:rPr>
          <w:rFonts w:ascii="Arial" w:eastAsia="宋体" w:hAnsi="Arial" w:cs="Arial"/>
          <w:lang w:eastAsia="zh-CN"/>
        </w:rPr>
        <w:t>评价</w:t>
      </w:r>
      <w:r w:rsidRPr="00585E7B">
        <w:rPr>
          <w:rFonts w:ascii="Arial" w:eastAsia="宋体" w:hAnsi="Arial" w:cs="Arial"/>
          <w:lang w:eastAsia="zh-CN"/>
        </w:rPr>
        <w:t>消融手术的长期有效性</w:t>
      </w:r>
      <w:r w:rsidR="00326F6F" w:rsidRPr="00585E7B">
        <w:rPr>
          <w:rFonts w:ascii="Arial" w:eastAsia="宋体" w:hAnsi="Arial" w:cs="Arial"/>
          <w:lang w:eastAsia="zh-CN"/>
        </w:rPr>
        <w:t>。</w:t>
      </w:r>
      <w:r w:rsidRPr="00585E7B">
        <w:rPr>
          <w:rFonts w:ascii="Arial" w:eastAsia="宋体" w:hAnsi="Arial" w:cs="Arial"/>
          <w:lang w:eastAsia="zh-CN"/>
        </w:rPr>
        <w:t>也就是说，如果</w:t>
      </w:r>
      <w:r w:rsidR="00326F6F" w:rsidRPr="00585E7B">
        <w:rPr>
          <w:rFonts w:ascii="Arial" w:eastAsia="宋体" w:hAnsi="Arial" w:cs="Arial"/>
          <w:lang w:eastAsia="zh-CN"/>
        </w:rPr>
        <w:t>贵公司</w:t>
      </w:r>
      <w:r w:rsidRPr="00585E7B">
        <w:rPr>
          <w:rFonts w:ascii="Arial" w:eastAsia="宋体" w:hAnsi="Arial" w:cs="Arial"/>
          <w:lang w:eastAsia="zh-CN"/>
        </w:rPr>
        <w:t>在</w:t>
      </w:r>
      <w:r w:rsidR="009571EF" w:rsidRPr="00585E7B">
        <w:rPr>
          <w:rFonts w:ascii="Arial" w:eastAsia="宋体" w:hAnsi="Arial" w:cs="Arial"/>
          <w:lang w:eastAsia="zh-CN"/>
        </w:rPr>
        <w:t>该</w:t>
      </w:r>
      <w:r w:rsidRPr="00585E7B">
        <w:rPr>
          <w:rFonts w:ascii="Arial" w:eastAsia="宋体" w:hAnsi="Arial" w:cs="Arial"/>
          <w:lang w:eastAsia="zh-CN"/>
        </w:rPr>
        <w:t>手术后重新开始</w:t>
      </w:r>
      <w:r w:rsidRPr="00585E7B">
        <w:rPr>
          <w:rFonts w:ascii="Arial" w:eastAsia="宋体" w:hAnsi="Arial" w:cs="Arial"/>
          <w:lang w:eastAsia="zh-CN"/>
        </w:rPr>
        <w:t>AAD</w:t>
      </w:r>
      <w:r w:rsidRPr="00585E7B">
        <w:rPr>
          <w:rFonts w:ascii="Arial" w:eastAsia="宋体" w:hAnsi="Arial" w:cs="Arial"/>
          <w:lang w:eastAsia="zh-CN"/>
        </w:rPr>
        <w:t>治疗，接受消融治疗的所有</w:t>
      </w:r>
      <w:r w:rsidR="00A779C7" w:rsidRPr="00585E7B">
        <w:rPr>
          <w:rFonts w:ascii="Arial" w:eastAsia="宋体" w:hAnsi="Arial" w:cs="Arial"/>
          <w:lang w:eastAsia="zh-CN"/>
        </w:rPr>
        <w:t>研究受试者</w:t>
      </w:r>
      <w:r w:rsidRPr="00585E7B">
        <w:rPr>
          <w:rFonts w:ascii="Arial" w:eastAsia="宋体" w:hAnsi="Arial" w:cs="Arial"/>
          <w:lang w:eastAsia="zh-CN"/>
        </w:rPr>
        <w:t>应在任何</w:t>
      </w:r>
      <w:r w:rsidR="009571EF" w:rsidRPr="00585E7B">
        <w:rPr>
          <w:rFonts w:ascii="Arial" w:eastAsia="宋体" w:hAnsi="Arial" w:cs="Arial"/>
          <w:lang w:eastAsia="zh-CN"/>
        </w:rPr>
        <w:t>空白</w:t>
      </w:r>
      <w:r w:rsidRPr="00585E7B">
        <w:rPr>
          <w:rFonts w:ascii="Arial" w:eastAsia="宋体" w:hAnsi="Arial" w:cs="Arial"/>
          <w:lang w:eastAsia="zh-CN"/>
        </w:rPr>
        <w:t>期结束之前停止使用</w:t>
      </w:r>
      <w:r w:rsidRPr="00585E7B">
        <w:rPr>
          <w:rFonts w:ascii="Arial" w:eastAsia="宋体" w:hAnsi="Arial" w:cs="Arial"/>
          <w:lang w:eastAsia="zh-CN"/>
        </w:rPr>
        <w:t>AAD</w:t>
      </w:r>
      <w:r w:rsidR="00326F6F" w:rsidRPr="00585E7B">
        <w:rPr>
          <w:rFonts w:ascii="Arial" w:eastAsia="宋体" w:hAnsi="Arial" w:cs="Arial"/>
          <w:lang w:eastAsia="zh-CN"/>
        </w:rPr>
        <w:t>。</w:t>
      </w:r>
      <w:r w:rsidR="009571EF" w:rsidRPr="00585E7B">
        <w:rPr>
          <w:rFonts w:ascii="Arial" w:eastAsia="宋体" w:hAnsi="Arial" w:cs="Arial"/>
          <w:lang w:eastAsia="zh-CN"/>
        </w:rPr>
        <w:t>此外</w:t>
      </w:r>
      <w:r w:rsidRPr="00585E7B">
        <w:rPr>
          <w:rFonts w:ascii="Arial" w:eastAsia="宋体" w:hAnsi="Arial" w:cs="Arial"/>
          <w:lang w:eastAsia="zh-CN"/>
        </w:rPr>
        <w:t>，作为主要或次要有效性</w:t>
      </w:r>
      <w:r w:rsidR="0054081B" w:rsidRPr="00585E7B">
        <w:rPr>
          <w:rFonts w:ascii="Arial" w:eastAsia="宋体" w:hAnsi="Arial" w:cs="Arial"/>
          <w:lang w:eastAsia="zh-CN"/>
        </w:rPr>
        <w:t>终点</w:t>
      </w:r>
      <w:r w:rsidRPr="00585E7B">
        <w:rPr>
          <w:rFonts w:ascii="Arial" w:eastAsia="宋体" w:hAnsi="Arial" w:cs="Arial"/>
          <w:lang w:eastAsia="zh-CN"/>
        </w:rPr>
        <w:t>，</w:t>
      </w:r>
      <w:r w:rsidR="009571EF" w:rsidRPr="00585E7B">
        <w:rPr>
          <w:rFonts w:ascii="Arial" w:eastAsia="宋体" w:hAnsi="Arial" w:cs="Arial"/>
          <w:lang w:eastAsia="zh-CN"/>
        </w:rPr>
        <w:t>可在执行</w:t>
      </w:r>
      <w:r w:rsidRPr="00585E7B">
        <w:rPr>
          <w:rFonts w:ascii="Arial" w:eastAsia="宋体" w:hAnsi="Arial" w:cs="Arial"/>
          <w:lang w:eastAsia="zh-CN"/>
        </w:rPr>
        <w:t>先前无效的</w:t>
      </w:r>
      <w:r w:rsidRPr="00585E7B">
        <w:rPr>
          <w:rFonts w:ascii="Arial" w:eastAsia="宋体" w:hAnsi="Arial" w:cs="Arial"/>
          <w:lang w:eastAsia="zh-CN"/>
        </w:rPr>
        <w:t>AAD</w:t>
      </w:r>
      <w:r w:rsidRPr="00585E7B">
        <w:rPr>
          <w:rFonts w:ascii="Arial" w:eastAsia="宋体" w:hAnsi="Arial" w:cs="Arial"/>
          <w:lang w:eastAsia="zh-CN"/>
        </w:rPr>
        <w:t>治疗的</w:t>
      </w:r>
      <w:r w:rsidR="009571EF" w:rsidRPr="00585E7B">
        <w:rPr>
          <w:rFonts w:ascii="Arial" w:eastAsia="宋体" w:hAnsi="Arial" w:cs="Arial"/>
          <w:lang w:eastAsia="zh-CN"/>
        </w:rPr>
        <w:t>情况</w:t>
      </w:r>
      <w:r w:rsidRPr="00585E7B">
        <w:rPr>
          <w:rFonts w:ascii="Arial" w:eastAsia="宋体" w:hAnsi="Arial" w:cs="Arial"/>
          <w:lang w:eastAsia="zh-CN"/>
        </w:rPr>
        <w:t>下</w:t>
      </w:r>
      <w:r w:rsidR="00CD34A0" w:rsidRPr="00585E7B">
        <w:rPr>
          <w:rFonts w:ascii="Arial" w:eastAsia="宋体" w:hAnsi="Arial" w:cs="Arial"/>
          <w:lang w:eastAsia="zh-CN"/>
        </w:rPr>
        <w:t>评价</w:t>
      </w:r>
      <w:r w:rsidRPr="00585E7B">
        <w:rPr>
          <w:rFonts w:ascii="Arial" w:eastAsia="宋体" w:hAnsi="Arial" w:cs="Arial"/>
          <w:lang w:eastAsia="zh-CN"/>
        </w:rPr>
        <w:t>消融治疗的有效</w:t>
      </w:r>
      <w:r w:rsidR="009571EF" w:rsidRPr="00585E7B">
        <w:rPr>
          <w:rFonts w:ascii="Arial" w:eastAsia="宋体" w:hAnsi="Arial" w:cs="Arial"/>
          <w:lang w:eastAsia="zh-CN"/>
        </w:rPr>
        <w:t>性，如上所述</w:t>
      </w:r>
      <w:r w:rsidR="00326F6F" w:rsidRPr="00585E7B">
        <w:rPr>
          <w:rFonts w:ascii="Arial" w:eastAsia="宋体" w:hAnsi="Arial" w:cs="Arial"/>
          <w:lang w:eastAsia="zh-CN"/>
        </w:rPr>
        <w:t>。</w:t>
      </w:r>
      <w:r w:rsidRPr="00585E7B">
        <w:rPr>
          <w:rFonts w:ascii="Arial" w:eastAsia="宋体" w:hAnsi="Arial" w:cs="Arial"/>
          <w:lang w:eastAsia="zh-CN"/>
        </w:rPr>
        <w:t>FDA</w:t>
      </w:r>
      <w:r w:rsidRPr="00585E7B">
        <w:rPr>
          <w:rFonts w:ascii="Arial" w:eastAsia="宋体" w:hAnsi="Arial" w:cs="Arial"/>
          <w:lang w:eastAsia="zh-CN"/>
        </w:rPr>
        <w:t>认为</w:t>
      </w:r>
      <w:r w:rsidR="009571EF" w:rsidRPr="00585E7B">
        <w:rPr>
          <w:rFonts w:ascii="Arial" w:eastAsia="宋体" w:hAnsi="Arial" w:cs="Arial"/>
          <w:lang w:eastAsia="zh-CN"/>
        </w:rPr>
        <w:t>，</w:t>
      </w:r>
      <w:r w:rsidRPr="00585E7B">
        <w:rPr>
          <w:rFonts w:ascii="Arial" w:eastAsia="宋体" w:hAnsi="Arial" w:cs="Arial"/>
          <w:lang w:eastAsia="zh-CN"/>
        </w:rPr>
        <w:t>AAD</w:t>
      </w:r>
      <w:r w:rsidRPr="00585E7B">
        <w:rPr>
          <w:rFonts w:ascii="Arial" w:eastAsia="宋体" w:hAnsi="Arial" w:cs="Arial"/>
          <w:lang w:eastAsia="zh-CN"/>
        </w:rPr>
        <w:t>治疗主要包括</w:t>
      </w:r>
      <w:r w:rsidRPr="00585E7B">
        <w:rPr>
          <w:rFonts w:ascii="Arial" w:eastAsia="宋体" w:hAnsi="Arial" w:cs="Arial"/>
          <w:lang w:eastAsia="zh-CN"/>
        </w:rPr>
        <w:t>Vaughan-Williams7 I</w:t>
      </w:r>
      <w:r w:rsidRPr="00585E7B">
        <w:rPr>
          <w:rFonts w:ascii="Arial" w:eastAsia="宋体" w:hAnsi="Arial" w:cs="Arial"/>
          <w:lang w:eastAsia="zh-CN"/>
        </w:rPr>
        <w:t>类和</w:t>
      </w:r>
      <w:r w:rsidRPr="00585E7B">
        <w:rPr>
          <w:rFonts w:ascii="Arial" w:eastAsia="宋体" w:hAnsi="Arial" w:cs="Arial"/>
          <w:lang w:eastAsia="zh-CN"/>
        </w:rPr>
        <w:t>III</w:t>
      </w:r>
      <w:r w:rsidRPr="00585E7B">
        <w:rPr>
          <w:rFonts w:ascii="Arial" w:eastAsia="宋体" w:hAnsi="Arial" w:cs="Arial"/>
          <w:lang w:eastAsia="zh-CN"/>
        </w:rPr>
        <w:t>类</w:t>
      </w:r>
      <w:r w:rsidR="009571EF" w:rsidRPr="00585E7B">
        <w:rPr>
          <w:rFonts w:ascii="Arial" w:eastAsia="宋体" w:hAnsi="Arial" w:cs="Arial"/>
          <w:lang w:eastAsia="zh-CN"/>
        </w:rPr>
        <w:t>药剂</w:t>
      </w:r>
      <w:r w:rsidRPr="00585E7B">
        <w:rPr>
          <w:rFonts w:ascii="Arial" w:eastAsia="宋体" w:hAnsi="Arial" w:cs="Arial"/>
          <w:lang w:eastAsia="zh-CN"/>
        </w:rPr>
        <w:t>，但不包括速率控制药物治疗</w:t>
      </w:r>
      <w:r w:rsidR="00326F6F" w:rsidRPr="00585E7B">
        <w:rPr>
          <w:rFonts w:ascii="Arial" w:eastAsia="宋体" w:hAnsi="Arial" w:cs="Arial"/>
          <w:lang w:eastAsia="zh-CN"/>
        </w:rPr>
        <w:t>。</w:t>
      </w:r>
      <w:r w:rsidRPr="00585E7B">
        <w:rPr>
          <w:rFonts w:ascii="Arial" w:eastAsia="宋体" w:hAnsi="Arial" w:cs="Arial"/>
          <w:lang w:eastAsia="zh-CN"/>
        </w:rPr>
        <w:t>FDA</w:t>
      </w:r>
      <w:r w:rsidR="00CA23F2" w:rsidRPr="00585E7B">
        <w:rPr>
          <w:rFonts w:ascii="Arial" w:eastAsia="宋体" w:hAnsi="Arial" w:cs="Arial"/>
          <w:lang w:eastAsia="zh-CN"/>
        </w:rPr>
        <w:t>不</w:t>
      </w:r>
      <w:r w:rsidRPr="00585E7B">
        <w:rPr>
          <w:rFonts w:ascii="Arial" w:eastAsia="宋体" w:hAnsi="Arial" w:cs="Arial"/>
          <w:lang w:eastAsia="zh-CN"/>
        </w:rPr>
        <w:t>认为速率控制药物治疗可能会影响</w:t>
      </w:r>
      <w:r w:rsidR="0092087D" w:rsidRPr="00585E7B">
        <w:rPr>
          <w:rFonts w:ascii="Arial" w:eastAsia="宋体" w:hAnsi="Arial" w:cs="Arial"/>
          <w:lang w:eastAsia="zh-CN"/>
        </w:rPr>
        <w:t>房颤</w:t>
      </w:r>
      <w:r w:rsidRPr="00585E7B">
        <w:rPr>
          <w:rFonts w:ascii="Arial" w:eastAsia="宋体" w:hAnsi="Arial" w:cs="Arial"/>
          <w:lang w:eastAsia="zh-CN"/>
        </w:rPr>
        <w:t>复发，并且</w:t>
      </w:r>
      <w:r w:rsidR="009571EF" w:rsidRPr="00585E7B">
        <w:rPr>
          <w:rFonts w:ascii="Arial" w:eastAsia="宋体" w:hAnsi="Arial" w:cs="Arial"/>
          <w:lang w:eastAsia="zh-CN"/>
        </w:rPr>
        <w:t>应</w:t>
      </w:r>
      <w:r w:rsidRPr="00585E7B">
        <w:rPr>
          <w:rFonts w:ascii="Arial" w:eastAsia="宋体" w:hAnsi="Arial" w:cs="Arial"/>
          <w:lang w:eastAsia="zh-CN"/>
        </w:rPr>
        <w:t>继续</w:t>
      </w:r>
      <w:r w:rsidR="009571EF" w:rsidRPr="00585E7B">
        <w:rPr>
          <w:rFonts w:ascii="Arial" w:eastAsia="宋体" w:hAnsi="Arial" w:cs="Arial"/>
          <w:lang w:eastAsia="zh-CN"/>
        </w:rPr>
        <w:t>施用</w:t>
      </w:r>
      <w:r w:rsidRPr="00585E7B">
        <w:rPr>
          <w:rFonts w:ascii="Arial" w:eastAsia="宋体" w:hAnsi="Arial" w:cs="Arial"/>
          <w:lang w:eastAsia="zh-CN"/>
        </w:rPr>
        <w:t>这些</w:t>
      </w:r>
      <w:r w:rsidR="009571EF" w:rsidRPr="00585E7B">
        <w:rPr>
          <w:rFonts w:ascii="Arial" w:eastAsia="宋体" w:hAnsi="Arial" w:cs="Arial"/>
          <w:lang w:eastAsia="zh-CN"/>
        </w:rPr>
        <w:t>试剂</w:t>
      </w:r>
      <w:r w:rsidR="00CA23F2" w:rsidRPr="00585E7B">
        <w:rPr>
          <w:rFonts w:ascii="Arial" w:eastAsia="宋体" w:hAnsi="Arial" w:cs="Arial"/>
          <w:lang w:eastAsia="zh-CN"/>
        </w:rPr>
        <w:t>来</w:t>
      </w:r>
      <w:r w:rsidRPr="00585E7B">
        <w:rPr>
          <w:rFonts w:ascii="Arial" w:eastAsia="宋体" w:hAnsi="Arial" w:cs="Arial"/>
          <w:lang w:eastAsia="zh-CN"/>
        </w:rPr>
        <w:t>研究符合</w:t>
      </w:r>
      <w:r w:rsidR="00E010AF" w:rsidRPr="00585E7B">
        <w:rPr>
          <w:rFonts w:ascii="Arial" w:eastAsia="宋体" w:hAnsi="Arial" w:cs="Arial"/>
          <w:lang w:eastAsia="zh-CN"/>
        </w:rPr>
        <w:t>公认</w:t>
      </w:r>
      <w:r w:rsidRPr="00585E7B">
        <w:rPr>
          <w:rFonts w:ascii="Arial" w:eastAsia="宋体" w:hAnsi="Arial" w:cs="Arial"/>
          <w:lang w:eastAsia="zh-CN"/>
        </w:rPr>
        <w:t>医学实践的受试者。</w:t>
      </w:r>
    </w:p>
    <w:p w:rsidR="005369CD" w:rsidRPr="00585E7B" w:rsidRDefault="005369CD" w:rsidP="00D8214E">
      <w:pPr>
        <w:snapToGrid w:val="0"/>
        <w:spacing w:line="300" w:lineRule="auto"/>
        <w:jc w:val="both"/>
        <w:rPr>
          <w:rFonts w:ascii="Arial" w:eastAsia="宋体" w:hAnsi="Arial" w:cs="Arial"/>
          <w:sz w:val="20"/>
          <w:szCs w:val="20"/>
          <w:lang w:eastAsia="zh-CN"/>
        </w:rPr>
      </w:pPr>
    </w:p>
    <w:p w:rsidR="005369CD" w:rsidRPr="00585E7B" w:rsidRDefault="005369CD" w:rsidP="00D8214E">
      <w:pPr>
        <w:snapToGrid w:val="0"/>
        <w:spacing w:line="300" w:lineRule="auto"/>
        <w:jc w:val="both"/>
        <w:rPr>
          <w:rFonts w:ascii="Arial" w:eastAsia="宋体" w:hAnsi="Arial" w:cs="Arial"/>
          <w:sz w:val="20"/>
          <w:szCs w:val="20"/>
          <w:lang w:eastAsia="zh-CN"/>
        </w:rPr>
      </w:pPr>
    </w:p>
    <w:p w:rsidR="005369CD" w:rsidRPr="00585E7B" w:rsidRDefault="005369CD" w:rsidP="00D8214E">
      <w:pPr>
        <w:snapToGrid w:val="0"/>
        <w:spacing w:line="300" w:lineRule="auto"/>
        <w:jc w:val="both"/>
        <w:rPr>
          <w:rFonts w:ascii="Arial" w:eastAsia="宋体" w:hAnsi="Arial" w:cs="Arial"/>
          <w:sz w:val="20"/>
          <w:szCs w:val="20"/>
          <w:lang w:eastAsia="zh-CN"/>
        </w:rPr>
      </w:pPr>
    </w:p>
    <w:p w:rsidR="005369CD" w:rsidRPr="00585E7B" w:rsidRDefault="005369CD" w:rsidP="00D8214E">
      <w:pPr>
        <w:snapToGrid w:val="0"/>
        <w:spacing w:line="300" w:lineRule="auto"/>
        <w:jc w:val="both"/>
        <w:rPr>
          <w:rFonts w:ascii="Arial" w:eastAsia="宋体" w:hAnsi="Arial" w:cs="Arial"/>
          <w:sz w:val="20"/>
          <w:szCs w:val="20"/>
          <w:lang w:eastAsia="zh-CN"/>
        </w:rPr>
      </w:pPr>
    </w:p>
    <w:p w:rsidR="005369CD" w:rsidRPr="00585E7B" w:rsidRDefault="005369CD" w:rsidP="00D8214E">
      <w:pPr>
        <w:snapToGrid w:val="0"/>
        <w:spacing w:line="300" w:lineRule="auto"/>
        <w:jc w:val="both"/>
        <w:rPr>
          <w:rFonts w:ascii="Arial" w:eastAsia="宋体" w:hAnsi="Arial" w:cs="Arial"/>
          <w:sz w:val="20"/>
          <w:szCs w:val="20"/>
          <w:lang w:eastAsia="zh-CN"/>
        </w:rPr>
      </w:pPr>
    </w:p>
    <w:p w:rsidR="005369CD" w:rsidRPr="00585E7B" w:rsidRDefault="005369CD" w:rsidP="00D8214E">
      <w:pPr>
        <w:snapToGrid w:val="0"/>
        <w:spacing w:line="300" w:lineRule="auto"/>
        <w:jc w:val="both"/>
        <w:rPr>
          <w:rFonts w:ascii="Arial" w:eastAsia="宋体" w:hAnsi="Arial" w:cs="Arial"/>
          <w:sz w:val="20"/>
          <w:szCs w:val="20"/>
          <w:lang w:eastAsia="zh-CN"/>
        </w:rPr>
      </w:pPr>
    </w:p>
    <w:p w:rsidR="005369CD" w:rsidRPr="00585E7B" w:rsidRDefault="005369CD" w:rsidP="00D8214E">
      <w:pPr>
        <w:snapToGrid w:val="0"/>
        <w:spacing w:before="5" w:line="300" w:lineRule="auto"/>
        <w:jc w:val="both"/>
        <w:rPr>
          <w:rFonts w:ascii="Arial" w:eastAsia="宋体" w:hAnsi="Arial" w:cs="Arial"/>
          <w:sz w:val="19"/>
          <w:szCs w:val="19"/>
          <w:lang w:eastAsia="zh-CN"/>
        </w:rPr>
      </w:pPr>
    </w:p>
    <w:p w:rsidR="005369CD" w:rsidRPr="00585E7B" w:rsidRDefault="000225DE" w:rsidP="00D8214E">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14:anchorId="77A9F097" wp14:editId="4D7FCDFC">
                <wp:extent cx="1836420" cy="7620"/>
                <wp:effectExtent l="9525" t="9525" r="1905"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 name="Group 3"/>
                        <wpg:cNvGrpSpPr>
                          <a:grpSpLocks/>
                        </wpg:cNvGrpSpPr>
                        <wpg:grpSpPr bwMode="auto">
                          <a:xfrm>
                            <a:off x="6" y="6"/>
                            <a:ext cx="2880" cy="2"/>
                            <a:chOff x="6" y="6"/>
                            <a:chExt cx="2880" cy="2"/>
                          </a:xfrm>
                        </wpg:grpSpPr>
                        <wps:wsp>
                          <wps:cNvPr id="3" name="Freeform 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">
                <v:group id="Group 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198MUA&#10;AADaAAAADwAAAGRycy9kb3ducmV2LnhtbESPQWvCQBSE7wX/w/KE3nSjpbak2YiILVI82NSLt2f2&#10;NYlm38bsatJ/3xWEHoeZ+YZJ5r2pxZVaV1lWMBlHIIhzqysuFOy+30evIJxH1lhbJgW/5GCeDh4S&#10;jLXt+IuumS9EgLCLUUHpfRNL6fKSDLqxbYiD92Nbgz7ItpC6xS7ATS2nUTSTBisOCyU2tCwpP2UX&#10;o+C87Q7V5zM3k9Vxcd68zKbmsP9Q6nHYL95AeOr9f/jeXmsFT3C7Em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X3wxQAAANoAAAAPAAAAAAAAAAAAAAAAAJgCAABkcnMv&#10;ZG93bnJldi54bWxQSwUGAAAAAAQABAD1AAAAigMAAAAA&#10;" path="m,l2880,e" filled="f" strokeweight=".6pt">
                    <v:path arrowok="t" o:connecttype="custom" o:connectlocs="0,0;2880,0" o:connectangles="0,0"/>
                  </v:shape>
                </v:group>
                <w10:anchorlock/>
              </v:group>
            </w:pict>
          </mc:Fallback>
        </mc:AlternateContent>
      </w:r>
    </w:p>
    <w:p w:rsidR="005369CD" w:rsidRPr="00585E7B" w:rsidRDefault="0015331D" w:rsidP="00D8214E">
      <w:pPr>
        <w:snapToGrid w:val="0"/>
        <w:spacing w:before="71" w:line="300" w:lineRule="auto"/>
        <w:ind w:hanging="1"/>
        <w:jc w:val="both"/>
        <w:rPr>
          <w:rFonts w:ascii="Arial" w:eastAsia="宋体" w:hAnsi="Arial" w:cs="Arial"/>
          <w:sz w:val="20"/>
          <w:szCs w:val="20"/>
          <w:lang w:eastAsia="zh-CN"/>
        </w:rPr>
      </w:pPr>
      <w:bookmarkStart w:id="79" w:name="_bookmark37"/>
      <w:bookmarkEnd w:id="79"/>
      <w:r w:rsidRPr="00585E7B">
        <w:rPr>
          <w:rFonts w:ascii="Arial" w:eastAsia="宋体" w:hAnsi="Arial" w:cs="Arial"/>
          <w:position w:val="9"/>
          <w:sz w:val="13"/>
        </w:rPr>
        <w:t xml:space="preserve">6 </w:t>
      </w:r>
      <w:r w:rsidR="004B05E3" w:rsidRPr="00585E7B">
        <w:rPr>
          <w:rFonts w:ascii="Arial" w:eastAsia="宋体" w:hAnsi="Arial" w:cs="Arial"/>
          <w:sz w:val="20"/>
          <w:szCs w:val="20"/>
        </w:rPr>
        <w:t>Fuster V</w:t>
      </w:r>
      <w:r w:rsidR="004B05E3" w:rsidRPr="00585E7B">
        <w:rPr>
          <w:rFonts w:ascii="Arial" w:eastAsia="宋体" w:hAnsi="Arial" w:cs="Arial"/>
          <w:sz w:val="20"/>
          <w:szCs w:val="20"/>
          <w:lang w:eastAsia="zh-CN"/>
        </w:rPr>
        <w:t>、</w:t>
      </w:r>
      <w:r w:rsidR="004B05E3" w:rsidRPr="00585E7B">
        <w:rPr>
          <w:rFonts w:ascii="Arial" w:eastAsia="宋体" w:hAnsi="Arial" w:cs="Arial"/>
          <w:sz w:val="20"/>
          <w:szCs w:val="20"/>
        </w:rPr>
        <w:t>RydénLE</w:t>
      </w:r>
      <w:r w:rsidR="004B05E3" w:rsidRPr="00585E7B">
        <w:rPr>
          <w:rFonts w:ascii="Arial" w:eastAsia="宋体" w:hAnsi="Arial" w:cs="Arial"/>
          <w:sz w:val="20"/>
          <w:szCs w:val="20"/>
          <w:lang w:eastAsia="zh-CN"/>
        </w:rPr>
        <w:t>、</w:t>
      </w:r>
      <w:r w:rsidR="004B05E3" w:rsidRPr="00585E7B">
        <w:rPr>
          <w:rFonts w:ascii="Arial" w:eastAsia="宋体" w:hAnsi="Arial" w:cs="Arial"/>
          <w:sz w:val="20"/>
          <w:szCs w:val="20"/>
        </w:rPr>
        <w:t>Cannom DS</w:t>
      </w:r>
      <w:r w:rsidR="004B05E3" w:rsidRPr="00585E7B">
        <w:rPr>
          <w:rFonts w:ascii="Arial" w:eastAsia="宋体" w:hAnsi="Arial" w:cs="Arial"/>
          <w:sz w:val="20"/>
          <w:szCs w:val="20"/>
        </w:rPr>
        <w:t>等人</w:t>
      </w:r>
      <w:r w:rsidR="00326F6F" w:rsidRPr="00585E7B">
        <w:rPr>
          <w:rFonts w:ascii="Arial" w:eastAsia="宋体" w:hAnsi="Arial" w:cs="Arial"/>
          <w:sz w:val="20"/>
          <w:szCs w:val="20"/>
        </w:rPr>
        <w:t>。</w:t>
      </w:r>
      <w:r w:rsidR="004B05E3" w:rsidRPr="00585E7B">
        <w:rPr>
          <w:rFonts w:ascii="Arial" w:eastAsia="宋体" w:hAnsi="Arial" w:cs="Arial"/>
          <w:sz w:val="20"/>
          <w:szCs w:val="20"/>
        </w:rPr>
        <w:t>管理房</w:t>
      </w:r>
      <w:proofErr w:type="gramStart"/>
      <w:r w:rsidR="004B05E3" w:rsidRPr="00585E7B">
        <w:rPr>
          <w:rFonts w:ascii="Arial" w:eastAsia="宋体" w:hAnsi="Arial" w:cs="Arial"/>
          <w:sz w:val="20"/>
          <w:szCs w:val="20"/>
        </w:rPr>
        <w:t>颤患者</w:t>
      </w:r>
      <w:proofErr w:type="gramEnd"/>
      <w:r w:rsidR="004B05E3" w:rsidRPr="00585E7B">
        <w:rPr>
          <w:rFonts w:ascii="Arial" w:eastAsia="宋体" w:hAnsi="Arial" w:cs="Arial"/>
          <w:sz w:val="20"/>
          <w:szCs w:val="20"/>
          <w:lang w:eastAsia="zh-CN"/>
        </w:rPr>
        <w:t>的</w:t>
      </w:r>
      <w:r w:rsidR="004B05E3" w:rsidRPr="00585E7B">
        <w:rPr>
          <w:rFonts w:ascii="Arial" w:eastAsia="宋体" w:hAnsi="Arial" w:cs="Arial"/>
          <w:sz w:val="20"/>
          <w:szCs w:val="20"/>
        </w:rPr>
        <w:t>ACC / AHA / ESC 2006</w:t>
      </w:r>
      <w:r w:rsidR="004B05E3" w:rsidRPr="00585E7B">
        <w:rPr>
          <w:rFonts w:ascii="Arial" w:eastAsia="宋体" w:hAnsi="Arial" w:cs="Arial"/>
          <w:sz w:val="20"/>
          <w:szCs w:val="20"/>
        </w:rPr>
        <w:t>指南</w:t>
      </w:r>
      <w:r w:rsidR="00326F6F" w:rsidRPr="00585E7B">
        <w:rPr>
          <w:rFonts w:ascii="Arial" w:eastAsia="宋体" w:hAnsi="Arial" w:cs="Arial"/>
          <w:sz w:val="20"/>
          <w:szCs w:val="20"/>
          <w:lang w:eastAsia="zh-CN"/>
        </w:rPr>
        <w:t>。</w:t>
      </w:r>
      <w:r w:rsidR="004B05E3" w:rsidRPr="00585E7B">
        <w:rPr>
          <w:rFonts w:ascii="Arial" w:eastAsia="宋体" w:hAnsi="Arial" w:cs="Arial"/>
          <w:sz w:val="20"/>
          <w:szCs w:val="20"/>
          <w:lang w:eastAsia="zh-CN"/>
        </w:rPr>
        <w:t>2006</w:t>
      </w:r>
      <w:r w:rsidR="004B05E3" w:rsidRPr="00585E7B">
        <w:rPr>
          <w:rFonts w:ascii="Arial" w:eastAsia="宋体" w:hAnsi="Arial" w:cs="Arial"/>
          <w:sz w:val="20"/>
          <w:szCs w:val="20"/>
          <w:lang w:eastAsia="zh-CN"/>
        </w:rPr>
        <w:t>年</w:t>
      </w:r>
      <w:r w:rsidR="00CA23F2" w:rsidRPr="00585E7B">
        <w:rPr>
          <w:rFonts w:ascii="Arial" w:eastAsia="宋体" w:hAnsi="Arial" w:cs="Arial"/>
          <w:sz w:val="20"/>
          <w:szCs w:val="20"/>
          <w:lang w:eastAsia="zh-CN"/>
        </w:rPr>
        <w:t>发行</w:t>
      </w:r>
      <w:r w:rsidR="008D6E88" w:rsidRPr="00585E7B">
        <w:rPr>
          <w:rFonts w:ascii="Arial" w:eastAsia="宋体" w:hAnsi="Arial" w:cs="Arial"/>
          <w:sz w:val="20"/>
          <w:szCs w:val="20"/>
          <w:lang w:eastAsia="zh-CN"/>
        </w:rPr>
        <w:t>；</w:t>
      </w:r>
      <w:r w:rsidR="004B05E3" w:rsidRPr="00585E7B">
        <w:rPr>
          <w:rFonts w:ascii="Arial" w:eastAsia="宋体" w:hAnsi="Arial" w:cs="Arial"/>
          <w:sz w:val="20"/>
          <w:szCs w:val="20"/>
          <w:lang w:eastAsia="zh-CN"/>
        </w:rPr>
        <w:t>114</w:t>
      </w:r>
      <w:r w:rsidR="004B05E3" w:rsidRPr="00585E7B">
        <w:rPr>
          <w:rFonts w:ascii="Arial" w:eastAsia="宋体" w:hAnsi="Arial" w:cs="Arial"/>
          <w:sz w:val="20"/>
          <w:szCs w:val="20"/>
          <w:lang w:eastAsia="zh-CN"/>
        </w:rPr>
        <w:t>：</w:t>
      </w:r>
      <w:r w:rsidR="004B05E3" w:rsidRPr="00585E7B">
        <w:rPr>
          <w:rFonts w:ascii="Arial" w:eastAsia="宋体" w:hAnsi="Arial" w:cs="Arial"/>
          <w:sz w:val="20"/>
          <w:szCs w:val="20"/>
          <w:lang w:eastAsia="zh-CN"/>
        </w:rPr>
        <w:t>e257-e354</w:t>
      </w:r>
      <w:r w:rsidR="004B05E3" w:rsidRPr="00585E7B">
        <w:rPr>
          <w:rFonts w:ascii="Arial" w:eastAsia="宋体" w:hAnsi="Arial" w:cs="Arial"/>
          <w:sz w:val="20"/>
          <w:szCs w:val="20"/>
          <w:lang w:eastAsia="zh-CN"/>
        </w:rPr>
        <w:t>。</w:t>
      </w:r>
    </w:p>
    <w:p w:rsidR="00967E23" w:rsidRPr="00585E7B" w:rsidRDefault="0015331D" w:rsidP="00D8214E">
      <w:pPr>
        <w:snapToGrid w:val="0"/>
        <w:spacing w:before="16" w:line="300" w:lineRule="auto"/>
        <w:ind w:hanging="1"/>
        <w:jc w:val="both"/>
        <w:rPr>
          <w:rFonts w:ascii="Arial" w:eastAsia="宋体" w:hAnsi="Arial" w:cs="Arial"/>
          <w:sz w:val="20"/>
          <w:szCs w:val="20"/>
          <w:lang w:eastAsia="zh-CN"/>
        </w:rPr>
      </w:pPr>
      <w:bookmarkStart w:id="80" w:name="_bookmark38"/>
      <w:bookmarkEnd w:id="80"/>
      <w:r w:rsidRPr="00585E7B">
        <w:rPr>
          <w:rFonts w:ascii="Arial" w:eastAsia="宋体" w:hAnsi="Arial" w:cs="Arial"/>
          <w:position w:val="9"/>
          <w:sz w:val="13"/>
        </w:rPr>
        <w:t xml:space="preserve">7 </w:t>
      </w:r>
      <w:r w:rsidR="00967E23" w:rsidRPr="00585E7B">
        <w:rPr>
          <w:rFonts w:ascii="Arial" w:eastAsia="宋体" w:hAnsi="Arial" w:cs="Arial"/>
          <w:sz w:val="20"/>
          <w:szCs w:val="20"/>
        </w:rPr>
        <w:t>Vaughan Williams EM</w:t>
      </w:r>
      <w:r w:rsidR="00326F6F" w:rsidRPr="00585E7B">
        <w:rPr>
          <w:rFonts w:ascii="Arial" w:eastAsia="宋体" w:hAnsi="Arial" w:cs="Arial"/>
          <w:sz w:val="20"/>
          <w:szCs w:val="20"/>
        </w:rPr>
        <w:t>。</w:t>
      </w:r>
      <w:r w:rsidR="00967E23" w:rsidRPr="00585E7B">
        <w:rPr>
          <w:rFonts w:ascii="Arial" w:eastAsia="宋体" w:hAnsi="Arial" w:cs="Arial"/>
          <w:sz w:val="20"/>
          <w:szCs w:val="20"/>
        </w:rPr>
        <w:t>抗心律</w:t>
      </w:r>
      <w:r w:rsidR="004B05E3" w:rsidRPr="00585E7B">
        <w:rPr>
          <w:rFonts w:ascii="Arial" w:eastAsia="宋体" w:hAnsi="Arial" w:cs="Arial"/>
          <w:sz w:val="20"/>
          <w:szCs w:val="20"/>
          <w:lang w:eastAsia="zh-CN"/>
        </w:rPr>
        <w:t>失常</w:t>
      </w:r>
      <w:r w:rsidR="00967E23" w:rsidRPr="00585E7B">
        <w:rPr>
          <w:rFonts w:ascii="Arial" w:eastAsia="宋体" w:hAnsi="Arial" w:cs="Arial"/>
          <w:sz w:val="20"/>
          <w:szCs w:val="20"/>
        </w:rPr>
        <w:t>药物</w:t>
      </w:r>
      <w:r w:rsidR="004B05E3" w:rsidRPr="00585E7B">
        <w:rPr>
          <w:rFonts w:ascii="Arial" w:eastAsia="宋体" w:hAnsi="Arial" w:cs="Arial"/>
          <w:sz w:val="20"/>
          <w:szCs w:val="20"/>
          <w:lang w:eastAsia="zh-CN"/>
        </w:rPr>
        <w:t>的</w:t>
      </w:r>
      <w:r w:rsidR="00967E23" w:rsidRPr="00585E7B">
        <w:rPr>
          <w:rFonts w:ascii="Arial" w:eastAsia="宋体" w:hAnsi="Arial" w:cs="Arial"/>
          <w:sz w:val="20"/>
          <w:szCs w:val="20"/>
          <w:lang w:eastAsia="zh-CN"/>
        </w:rPr>
        <w:t>分类</w:t>
      </w:r>
      <w:r w:rsidR="00326F6F" w:rsidRPr="00585E7B">
        <w:rPr>
          <w:rFonts w:ascii="Arial" w:eastAsia="宋体" w:hAnsi="Arial" w:cs="Arial"/>
          <w:sz w:val="20"/>
          <w:szCs w:val="20"/>
          <w:lang w:eastAsia="zh-CN"/>
        </w:rPr>
        <w:t>。</w:t>
      </w:r>
      <w:r w:rsidR="00967E23" w:rsidRPr="00585E7B">
        <w:rPr>
          <w:rFonts w:ascii="Arial" w:eastAsia="宋体" w:hAnsi="Arial" w:cs="Arial"/>
          <w:sz w:val="20"/>
          <w:szCs w:val="20"/>
          <w:lang w:eastAsia="zh-CN"/>
        </w:rPr>
        <w:t>心律失常研讨会</w:t>
      </w:r>
      <w:r w:rsidR="00326F6F" w:rsidRPr="00585E7B">
        <w:rPr>
          <w:rFonts w:ascii="Arial" w:eastAsia="宋体" w:hAnsi="Arial" w:cs="Arial"/>
          <w:sz w:val="20"/>
          <w:szCs w:val="20"/>
          <w:lang w:eastAsia="zh-CN"/>
        </w:rPr>
        <w:t>。</w:t>
      </w:r>
      <w:r w:rsidR="00967E23" w:rsidRPr="00585E7B">
        <w:rPr>
          <w:rFonts w:ascii="Arial" w:eastAsia="宋体" w:hAnsi="Arial" w:cs="Arial"/>
          <w:sz w:val="20"/>
          <w:szCs w:val="20"/>
          <w:lang w:eastAsia="zh-CN"/>
        </w:rPr>
        <w:t>1970</w:t>
      </w:r>
      <w:r w:rsidR="004B05E3" w:rsidRPr="00585E7B">
        <w:rPr>
          <w:rFonts w:ascii="Arial" w:eastAsia="宋体" w:hAnsi="Arial" w:cs="Arial"/>
          <w:sz w:val="20"/>
          <w:szCs w:val="20"/>
          <w:lang w:eastAsia="zh-CN"/>
        </w:rPr>
        <w:t>年</w:t>
      </w:r>
      <w:r w:rsidR="008D6E88" w:rsidRPr="00585E7B">
        <w:rPr>
          <w:rFonts w:ascii="Arial" w:eastAsia="宋体" w:hAnsi="Arial" w:cs="Arial"/>
          <w:sz w:val="20"/>
          <w:szCs w:val="20"/>
          <w:lang w:eastAsia="zh-CN"/>
        </w:rPr>
        <w:t>；</w:t>
      </w:r>
      <w:r w:rsidR="00967E23" w:rsidRPr="00585E7B">
        <w:rPr>
          <w:rFonts w:ascii="Arial" w:eastAsia="宋体" w:hAnsi="Arial" w:cs="Arial"/>
          <w:sz w:val="20"/>
          <w:szCs w:val="20"/>
          <w:lang w:eastAsia="zh-CN"/>
        </w:rPr>
        <w:t>449-472</w:t>
      </w:r>
      <w:r w:rsidR="00967E23" w:rsidRPr="00585E7B">
        <w:rPr>
          <w:rFonts w:ascii="Arial" w:eastAsia="宋体" w:hAnsi="Arial" w:cs="Arial"/>
          <w:sz w:val="20"/>
          <w:szCs w:val="20"/>
          <w:lang w:eastAsia="zh-CN"/>
        </w:rPr>
        <w:t>。</w:t>
      </w:r>
    </w:p>
    <w:p w:rsidR="005369CD" w:rsidRPr="00585E7B" w:rsidRDefault="005369CD" w:rsidP="00D8214E">
      <w:pPr>
        <w:snapToGrid w:val="0"/>
        <w:spacing w:line="300" w:lineRule="auto"/>
        <w:jc w:val="both"/>
        <w:rPr>
          <w:rFonts w:ascii="Arial" w:eastAsia="宋体" w:hAnsi="Arial" w:cs="Arial"/>
          <w:sz w:val="20"/>
          <w:szCs w:val="20"/>
          <w:lang w:eastAsia="zh-CN"/>
        </w:rPr>
        <w:sectPr w:rsidR="005369CD" w:rsidRPr="00585E7B" w:rsidSect="006513F9">
          <w:pgSz w:w="12240" w:h="15840"/>
          <w:pgMar w:top="1134" w:right="1134" w:bottom="1134" w:left="1134" w:header="748" w:footer="773" w:gutter="0"/>
          <w:cols w:space="720"/>
          <w:docGrid w:linePitch="299"/>
        </w:sectPr>
      </w:pPr>
    </w:p>
    <w:p w:rsidR="005369CD" w:rsidRPr="00585E7B" w:rsidRDefault="005369CD" w:rsidP="00D8214E">
      <w:pPr>
        <w:snapToGrid w:val="0"/>
        <w:spacing w:line="300" w:lineRule="auto"/>
        <w:jc w:val="both"/>
        <w:rPr>
          <w:rFonts w:ascii="Arial" w:eastAsia="宋体" w:hAnsi="Arial" w:cs="Arial"/>
          <w:sz w:val="20"/>
          <w:szCs w:val="20"/>
          <w:lang w:eastAsia="zh-CN"/>
        </w:rPr>
      </w:pPr>
    </w:p>
    <w:p w:rsidR="005369CD" w:rsidRPr="00585E7B" w:rsidRDefault="00967E23" w:rsidP="000A2737">
      <w:pPr>
        <w:pStyle w:val="2"/>
        <w:numPr>
          <w:ilvl w:val="1"/>
          <w:numId w:val="2"/>
        </w:numPr>
        <w:tabs>
          <w:tab w:val="left" w:pos="661"/>
        </w:tabs>
        <w:snapToGrid w:val="0"/>
        <w:spacing w:before="220" w:line="300" w:lineRule="auto"/>
        <w:ind w:leftChars="165" w:left="903"/>
        <w:jc w:val="both"/>
        <w:rPr>
          <w:rFonts w:ascii="Arial" w:eastAsia="宋体" w:hAnsi="Arial" w:cs="Arial"/>
          <w:b w:val="0"/>
          <w:bCs w:val="0"/>
        </w:rPr>
      </w:pPr>
      <w:bookmarkStart w:id="81" w:name="B._Anticoagulation"/>
      <w:bookmarkStart w:id="82" w:name="_Toc481156315"/>
      <w:bookmarkEnd w:id="81"/>
      <w:r w:rsidRPr="00585E7B">
        <w:rPr>
          <w:rFonts w:ascii="Arial" w:eastAsia="宋体" w:hAnsi="Arial" w:cs="Arial"/>
        </w:rPr>
        <w:t>抗凝</w:t>
      </w:r>
      <w:bookmarkEnd w:id="82"/>
    </w:p>
    <w:p w:rsidR="00967E23" w:rsidRPr="00585E7B" w:rsidRDefault="00967E23" w:rsidP="000A2737">
      <w:pPr>
        <w:pStyle w:val="a3"/>
        <w:snapToGrid w:val="0"/>
        <w:spacing w:before="117" w:line="300" w:lineRule="auto"/>
        <w:ind w:leftChars="165" w:left="363"/>
        <w:jc w:val="both"/>
        <w:rPr>
          <w:rFonts w:ascii="Arial" w:eastAsia="宋体" w:hAnsi="Arial" w:cs="Arial"/>
          <w:lang w:eastAsia="zh-CN"/>
        </w:rPr>
      </w:pPr>
      <w:r w:rsidRPr="00585E7B">
        <w:rPr>
          <w:rFonts w:ascii="Arial" w:eastAsia="宋体" w:hAnsi="Arial" w:cs="Arial"/>
          <w:lang w:eastAsia="zh-CN"/>
        </w:rPr>
        <w:t>我们建议</w:t>
      </w:r>
      <w:r w:rsidR="00326F6F" w:rsidRPr="00585E7B">
        <w:rPr>
          <w:rFonts w:ascii="Arial" w:eastAsia="宋体" w:hAnsi="Arial" w:cs="Arial"/>
          <w:lang w:eastAsia="zh-CN"/>
        </w:rPr>
        <w:t>贵公司</w:t>
      </w:r>
      <w:r w:rsidRPr="00585E7B">
        <w:rPr>
          <w:rFonts w:ascii="Arial" w:eastAsia="宋体" w:hAnsi="Arial" w:cs="Arial"/>
          <w:lang w:eastAsia="zh-CN"/>
        </w:rPr>
        <w:t>详细</w:t>
      </w:r>
      <w:r w:rsidR="00481F88" w:rsidRPr="00585E7B">
        <w:rPr>
          <w:rFonts w:ascii="Arial" w:eastAsia="宋体" w:hAnsi="Arial" w:cs="Arial"/>
          <w:lang w:eastAsia="zh-CN"/>
        </w:rPr>
        <w:t>说明</w:t>
      </w:r>
      <w:r w:rsidR="00326F6F" w:rsidRPr="00585E7B">
        <w:rPr>
          <w:rFonts w:ascii="Arial" w:eastAsia="宋体" w:hAnsi="Arial" w:cs="Arial"/>
          <w:lang w:eastAsia="zh-CN"/>
        </w:rPr>
        <w:t>贵公司</w:t>
      </w:r>
      <w:r w:rsidRPr="00585E7B">
        <w:rPr>
          <w:rFonts w:ascii="Arial" w:eastAsia="宋体" w:hAnsi="Arial" w:cs="Arial"/>
          <w:lang w:eastAsia="zh-CN"/>
        </w:rPr>
        <w:t>的手术后抗凝方案</w:t>
      </w:r>
      <w:r w:rsidR="00326F6F" w:rsidRPr="00585E7B">
        <w:rPr>
          <w:rFonts w:ascii="Arial" w:eastAsia="宋体" w:hAnsi="Arial" w:cs="Arial"/>
          <w:lang w:eastAsia="zh-CN"/>
        </w:rPr>
        <w:t>。贵公司</w:t>
      </w:r>
      <w:r w:rsidRPr="00585E7B">
        <w:rPr>
          <w:rFonts w:ascii="Arial" w:eastAsia="宋体" w:hAnsi="Arial" w:cs="Arial"/>
          <w:lang w:eastAsia="zh-CN"/>
        </w:rPr>
        <w:t>可以选择在预定的时间段内设计</w:t>
      </w:r>
      <w:r w:rsidR="00326F6F" w:rsidRPr="00585E7B">
        <w:rPr>
          <w:rFonts w:ascii="Arial" w:eastAsia="宋体" w:hAnsi="Arial" w:cs="Arial"/>
          <w:lang w:eastAsia="zh-CN"/>
        </w:rPr>
        <w:t>贵公司</w:t>
      </w:r>
      <w:r w:rsidRPr="00585E7B">
        <w:rPr>
          <w:rFonts w:ascii="Arial" w:eastAsia="宋体" w:hAnsi="Arial" w:cs="Arial"/>
          <w:lang w:eastAsia="zh-CN"/>
        </w:rPr>
        <w:t>的研究，</w:t>
      </w:r>
      <w:r w:rsidR="00E010AF" w:rsidRPr="00585E7B">
        <w:rPr>
          <w:rFonts w:ascii="Arial" w:eastAsia="宋体" w:hAnsi="Arial" w:cs="Arial"/>
          <w:lang w:eastAsia="zh-CN"/>
        </w:rPr>
        <w:t>其中要求</w:t>
      </w:r>
      <w:r w:rsidRPr="00585E7B">
        <w:rPr>
          <w:rFonts w:ascii="Arial" w:eastAsia="宋体" w:hAnsi="Arial" w:cs="Arial"/>
          <w:lang w:eastAsia="zh-CN"/>
        </w:rPr>
        <w:t>在消融手术后</w:t>
      </w:r>
      <w:r w:rsidR="00E010AF" w:rsidRPr="00585E7B">
        <w:rPr>
          <w:rFonts w:ascii="Arial" w:eastAsia="宋体" w:hAnsi="Arial" w:cs="Arial"/>
          <w:lang w:eastAsia="zh-CN"/>
        </w:rPr>
        <w:t>进行</w:t>
      </w:r>
      <w:r w:rsidRPr="00585E7B">
        <w:rPr>
          <w:rFonts w:ascii="Arial" w:eastAsia="宋体" w:hAnsi="Arial" w:cs="Arial"/>
          <w:lang w:eastAsia="zh-CN"/>
        </w:rPr>
        <w:t>抗凝</w:t>
      </w:r>
      <w:r w:rsidR="00326F6F" w:rsidRPr="00585E7B">
        <w:rPr>
          <w:rFonts w:ascii="Arial" w:eastAsia="宋体" w:hAnsi="Arial" w:cs="Arial"/>
          <w:lang w:eastAsia="zh-CN"/>
        </w:rPr>
        <w:t>。</w:t>
      </w:r>
      <w:r w:rsidR="00E010AF" w:rsidRPr="00585E7B">
        <w:rPr>
          <w:rFonts w:ascii="Arial" w:eastAsia="宋体" w:hAnsi="Arial" w:cs="Arial"/>
          <w:lang w:eastAsia="zh-CN"/>
        </w:rPr>
        <w:t>除</w:t>
      </w:r>
      <w:r w:rsidRPr="00585E7B">
        <w:rPr>
          <w:rFonts w:ascii="Arial" w:eastAsia="宋体" w:hAnsi="Arial" w:cs="Arial"/>
          <w:lang w:eastAsia="zh-CN"/>
        </w:rPr>
        <w:t>所需抗凝</w:t>
      </w:r>
      <w:r w:rsidR="00E010AF" w:rsidRPr="00585E7B">
        <w:rPr>
          <w:rFonts w:ascii="Arial" w:eastAsia="宋体" w:hAnsi="Arial" w:cs="Arial"/>
          <w:lang w:eastAsia="zh-CN"/>
        </w:rPr>
        <w:t>的定义期</w:t>
      </w:r>
      <w:r w:rsidRPr="00585E7B">
        <w:rPr>
          <w:rFonts w:ascii="Arial" w:eastAsia="宋体" w:hAnsi="Arial" w:cs="Arial"/>
          <w:lang w:eastAsia="zh-CN"/>
        </w:rPr>
        <w:t>外，我们建议</w:t>
      </w:r>
      <w:r w:rsidR="00E010AF" w:rsidRPr="00585E7B">
        <w:rPr>
          <w:rFonts w:ascii="Arial" w:eastAsia="宋体" w:hAnsi="Arial" w:cs="Arial"/>
          <w:lang w:eastAsia="zh-CN"/>
        </w:rPr>
        <w:t>，</w:t>
      </w:r>
      <w:r w:rsidR="00326F6F" w:rsidRPr="00585E7B">
        <w:rPr>
          <w:rFonts w:ascii="Arial" w:eastAsia="宋体" w:hAnsi="Arial" w:cs="Arial"/>
          <w:lang w:eastAsia="zh-CN"/>
        </w:rPr>
        <w:t>贵公司</w:t>
      </w:r>
      <w:r w:rsidRPr="00585E7B">
        <w:rPr>
          <w:rFonts w:ascii="Arial" w:eastAsia="宋体" w:hAnsi="Arial" w:cs="Arial"/>
          <w:lang w:eastAsia="zh-CN"/>
        </w:rPr>
        <w:t>的方案</w:t>
      </w:r>
      <w:r w:rsidR="00E010AF" w:rsidRPr="00585E7B">
        <w:rPr>
          <w:rFonts w:ascii="Arial" w:eastAsia="宋体" w:hAnsi="Arial" w:cs="Arial"/>
          <w:lang w:eastAsia="zh-CN"/>
        </w:rPr>
        <w:t>应</w:t>
      </w:r>
      <w:r w:rsidRPr="00585E7B">
        <w:rPr>
          <w:rFonts w:ascii="Arial" w:eastAsia="宋体" w:hAnsi="Arial" w:cs="Arial"/>
          <w:lang w:eastAsia="zh-CN"/>
        </w:rPr>
        <w:t>遵循</w:t>
      </w:r>
      <w:r w:rsidR="00E010AF" w:rsidRPr="00585E7B">
        <w:rPr>
          <w:rFonts w:ascii="Arial" w:eastAsia="宋体" w:hAnsi="Arial" w:cs="Arial"/>
          <w:lang w:eastAsia="zh-CN"/>
        </w:rPr>
        <w:t>已公布的实践，即管理</w:t>
      </w:r>
      <w:r w:rsidR="0092087D" w:rsidRPr="00585E7B">
        <w:rPr>
          <w:rFonts w:ascii="Arial" w:eastAsia="宋体" w:hAnsi="Arial" w:cs="Arial"/>
          <w:lang w:eastAsia="zh-CN"/>
        </w:rPr>
        <w:t>房</w:t>
      </w:r>
      <w:proofErr w:type="gramStart"/>
      <w:r w:rsidR="0092087D" w:rsidRPr="00585E7B">
        <w:rPr>
          <w:rFonts w:ascii="Arial" w:eastAsia="宋体" w:hAnsi="Arial" w:cs="Arial"/>
          <w:lang w:eastAsia="zh-CN"/>
        </w:rPr>
        <w:t>颤</w:t>
      </w:r>
      <w:r w:rsidR="00E010AF" w:rsidRPr="00585E7B">
        <w:rPr>
          <w:rFonts w:ascii="Arial" w:eastAsia="宋体" w:hAnsi="Arial" w:cs="Arial"/>
          <w:lang w:eastAsia="zh-CN"/>
        </w:rPr>
        <w:t>患者</w:t>
      </w:r>
      <w:proofErr w:type="gramEnd"/>
      <w:r w:rsidR="00E010AF" w:rsidRPr="00585E7B">
        <w:rPr>
          <w:rFonts w:ascii="Arial" w:eastAsia="宋体" w:hAnsi="Arial" w:cs="Arial"/>
          <w:lang w:eastAsia="zh-CN"/>
        </w:rPr>
        <w:t>的</w:t>
      </w:r>
      <w:r w:rsidRPr="00585E7B">
        <w:rPr>
          <w:rFonts w:ascii="Arial" w:eastAsia="宋体" w:hAnsi="Arial" w:cs="Arial"/>
          <w:lang w:eastAsia="zh-CN"/>
        </w:rPr>
        <w:t>ACC / AHA / ESC 2006</w:t>
      </w:r>
      <w:r w:rsidR="00E010AF" w:rsidRPr="00585E7B">
        <w:rPr>
          <w:rFonts w:ascii="Arial" w:eastAsia="宋体" w:hAnsi="Arial" w:cs="Arial"/>
          <w:lang w:eastAsia="zh-CN"/>
        </w:rPr>
        <w:t>指南</w:t>
      </w:r>
      <w:r w:rsidR="00326F6F" w:rsidRPr="00585E7B">
        <w:rPr>
          <w:rFonts w:ascii="Arial" w:eastAsia="宋体" w:hAnsi="Arial" w:cs="Arial"/>
          <w:lang w:eastAsia="zh-CN"/>
        </w:rPr>
        <w:t>。</w:t>
      </w:r>
      <w:r w:rsidRPr="00585E7B">
        <w:rPr>
          <w:rFonts w:ascii="Arial" w:eastAsia="宋体" w:hAnsi="Arial" w:cs="Arial"/>
          <w:lang w:eastAsia="zh-CN"/>
        </w:rPr>
        <w:t>这些指南</w:t>
      </w:r>
      <w:r w:rsidR="00E010AF" w:rsidRPr="00585E7B">
        <w:rPr>
          <w:rFonts w:ascii="Arial" w:eastAsia="宋体" w:hAnsi="Arial" w:cs="Arial"/>
          <w:lang w:eastAsia="zh-CN"/>
        </w:rPr>
        <w:t>建议根据患者的卒中风险而不是</w:t>
      </w:r>
      <w:proofErr w:type="gramStart"/>
      <w:r w:rsidR="00E010AF" w:rsidRPr="00585E7B">
        <w:rPr>
          <w:rFonts w:ascii="Arial" w:eastAsia="宋体" w:hAnsi="Arial" w:cs="Arial"/>
          <w:lang w:eastAsia="zh-CN"/>
        </w:rPr>
        <w:t>根据</w:t>
      </w:r>
      <w:r w:rsidR="0092087D" w:rsidRPr="00585E7B">
        <w:rPr>
          <w:rFonts w:ascii="Arial" w:eastAsia="宋体" w:hAnsi="Arial" w:cs="Arial"/>
          <w:lang w:eastAsia="zh-CN"/>
        </w:rPr>
        <w:t>房颤</w:t>
      </w:r>
      <w:r w:rsidR="00E010AF" w:rsidRPr="00585E7B">
        <w:rPr>
          <w:rFonts w:ascii="Arial" w:eastAsia="宋体" w:hAnsi="Arial" w:cs="Arial"/>
          <w:lang w:eastAsia="zh-CN"/>
        </w:rPr>
        <w:t>是否</w:t>
      </w:r>
      <w:proofErr w:type="gramEnd"/>
      <w:r w:rsidR="00E010AF" w:rsidRPr="00585E7B">
        <w:rPr>
          <w:rFonts w:ascii="Arial" w:eastAsia="宋体" w:hAnsi="Arial" w:cs="Arial"/>
          <w:lang w:eastAsia="zh-CN"/>
        </w:rPr>
        <w:t>存在或类型使用抗凝治疗，如</w:t>
      </w:r>
      <w:r w:rsidRPr="00585E7B">
        <w:rPr>
          <w:rFonts w:ascii="Arial" w:eastAsia="宋体" w:hAnsi="Arial" w:cs="Arial"/>
          <w:lang w:eastAsia="zh-CN"/>
        </w:rPr>
        <w:t>HRS / EHRA / ECAS</w:t>
      </w:r>
      <w:r w:rsidRPr="00585E7B">
        <w:rPr>
          <w:rFonts w:ascii="Arial" w:eastAsia="宋体" w:hAnsi="Arial" w:cs="Arial"/>
          <w:lang w:eastAsia="zh-CN"/>
        </w:rPr>
        <w:t>专家共识声明</w:t>
      </w:r>
      <w:r w:rsidR="00E010AF" w:rsidRPr="00585E7B">
        <w:rPr>
          <w:rFonts w:ascii="Arial" w:eastAsia="宋体" w:hAnsi="Arial" w:cs="Arial"/>
          <w:lang w:eastAsia="zh-CN"/>
        </w:rPr>
        <w:t>所</w:t>
      </w:r>
      <w:r w:rsidRPr="00585E7B">
        <w:rPr>
          <w:rFonts w:ascii="Arial" w:eastAsia="宋体" w:hAnsi="Arial" w:cs="Arial"/>
          <w:lang w:eastAsia="zh-CN"/>
        </w:rPr>
        <w:t>建议。</w:t>
      </w:r>
      <w:r w:rsidR="00E010AF" w:rsidRPr="00585E7B">
        <w:rPr>
          <w:rFonts w:ascii="Arial" w:eastAsia="宋体" w:hAnsi="Arial" w:cs="Arial"/>
          <w:vertAlign w:val="superscript"/>
          <w:lang w:eastAsia="zh-CN"/>
        </w:rPr>
        <w:t>2</w:t>
      </w:r>
      <w:r w:rsidRPr="00585E7B">
        <w:rPr>
          <w:rFonts w:ascii="Arial" w:eastAsia="宋体" w:hAnsi="Arial" w:cs="Arial"/>
          <w:lang w:eastAsia="zh-CN"/>
        </w:rPr>
        <w:t>方案应明确规定</w:t>
      </w:r>
      <w:r w:rsidR="00E010AF" w:rsidRPr="00585E7B">
        <w:rPr>
          <w:rFonts w:ascii="Arial" w:eastAsia="宋体" w:hAnsi="Arial" w:cs="Arial"/>
          <w:lang w:eastAsia="zh-CN"/>
        </w:rPr>
        <w:t>：在随访阶段应适当监测和记录</w:t>
      </w:r>
      <w:r w:rsidRPr="00585E7B">
        <w:rPr>
          <w:rFonts w:ascii="Arial" w:eastAsia="宋体" w:hAnsi="Arial" w:cs="Arial"/>
          <w:lang w:eastAsia="zh-CN"/>
        </w:rPr>
        <w:t>抗凝状态。</w:t>
      </w:r>
    </w:p>
    <w:p w:rsidR="005369CD" w:rsidRPr="00585E7B" w:rsidRDefault="005369CD" w:rsidP="000A2737">
      <w:pPr>
        <w:snapToGrid w:val="0"/>
        <w:spacing w:line="300" w:lineRule="auto"/>
        <w:ind w:leftChars="165" w:left="363"/>
        <w:jc w:val="both"/>
        <w:rPr>
          <w:rFonts w:ascii="Arial" w:eastAsia="宋体" w:hAnsi="Arial" w:cs="Arial"/>
          <w:sz w:val="24"/>
          <w:szCs w:val="24"/>
          <w:lang w:eastAsia="zh-CN"/>
        </w:rPr>
      </w:pPr>
    </w:p>
    <w:p w:rsidR="005369CD" w:rsidRPr="00585E7B" w:rsidRDefault="00967E23" w:rsidP="000A2737">
      <w:pPr>
        <w:pStyle w:val="2"/>
        <w:numPr>
          <w:ilvl w:val="1"/>
          <w:numId w:val="2"/>
        </w:numPr>
        <w:tabs>
          <w:tab w:val="left" w:pos="660"/>
        </w:tabs>
        <w:snapToGrid w:val="0"/>
        <w:spacing w:before="206" w:line="300" w:lineRule="auto"/>
        <w:ind w:leftChars="165" w:left="903"/>
        <w:jc w:val="both"/>
        <w:rPr>
          <w:rFonts w:ascii="Arial" w:eastAsia="宋体" w:hAnsi="Arial" w:cs="Arial"/>
          <w:b w:val="0"/>
          <w:bCs w:val="0"/>
        </w:rPr>
      </w:pPr>
      <w:bookmarkStart w:id="83" w:name="C._Non-Inferiority_Versus_Superiority"/>
      <w:bookmarkStart w:id="84" w:name="_Toc481156316"/>
      <w:bookmarkEnd w:id="83"/>
      <w:proofErr w:type="gramStart"/>
      <w:r w:rsidRPr="00585E7B">
        <w:rPr>
          <w:rFonts w:ascii="Arial" w:eastAsia="宋体" w:hAnsi="Arial" w:cs="Arial"/>
        </w:rPr>
        <w:t>非劣</w:t>
      </w:r>
      <w:r w:rsidR="00842F21" w:rsidRPr="00585E7B">
        <w:rPr>
          <w:rFonts w:ascii="Arial" w:eastAsia="宋体" w:hAnsi="Arial" w:cs="Arial"/>
          <w:lang w:eastAsia="zh-CN"/>
        </w:rPr>
        <w:t>效</w:t>
      </w:r>
      <w:r w:rsidRPr="00585E7B">
        <w:rPr>
          <w:rFonts w:ascii="Arial" w:eastAsia="宋体" w:hAnsi="Arial" w:cs="Arial"/>
        </w:rPr>
        <w:t>性与</w:t>
      </w:r>
      <w:r w:rsidR="00842F21" w:rsidRPr="00585E7B">
        <w:rPr>
          <w:rFonts w:ascii="Arial" w:eastAsia="宋体" w:hAnsi="Arial" w:cs="Arial"/>
          <w:lang w:eastAsia="zh-CN"/>
        </w:rPr>
        <w:t>优效性</w:t>
      </w:r>
      <w:bookmarkEnd w:id="84"/>
      <w:proofErr w:type="gramEnd"/>
    </w:p>
    <w:p w:rsidR="00967E23" w:rsidRPr="00585E7B" w:rsidRDefault="00967E23" w:rsidP="000A2737">
      <w:pPr>
        <w:pStyle w:val="a3"/>
        <w:snapToGrid w:val="0"/>
        <w:spacing w:before="113" w:line="300" w:lineRule="auto"/>
        <w:ind w:leftChars="165" w:left="363"/>
        <w:jc w:val="both"/>
        <w:rPr>
          <w:rFonts w:ascii="Arial" w:eastAsia="宋体" w:hAnsi="Arial" w:cs="Arial"/>
          <w:lang w:eastAsia="zh-CN"/>
        </w:rPr>
      </w:pPr>
      <w:r w:rsidRPr="00585E7B">
        <w:rPr>
          <w:rFonts w:ascii="Arial" w:eastAsia="宋体" w:hAnsi="Arial" w:cs="Arial"/>
          <w:lang w:eastAsia="zh-CN"/>
        </w:rPr>
        <w:t>如果</w:t>
      </w:r>
      <w:r w:rsidR="00ED36AB" w:rsidRPr="00585E7B">
        <w:rPr>
          <w:rFonts w:ascii="Arial" w:eastAsia="宋体" w:hAnsi="Arial" w:cs="Arial"/>
          <w:lang w:eastAsia="zh-CN"/>
        </w:rPr>
        <w:t>对照组</w:t>
      </w:r>
      <w:r w:rsidRPr="00585E7B">
        <w:rPr>
          <w:rFonts w:ascii="Arial" w:eastAsia="宋体" w:hAnsi="Arial" w:cs="Arial"/>
          <w:lang w:eastAsia="zh-CN"/>
        </w:rPr>
        <w:t>由</w:t>
      </w:r>
      <w:r w:rsidR="00E010AF" w:rsidRPr="00585E7B">
        <w:rPr>
          <w:rFonts w:ascii="Arial" w:eastAsia="宋体" w:hAnsi="Arial" w:cs="Arial"/>
          <w:lang w:eastAsia="zh-CN"/>
        </w:rPr>
        <w:t>使用已</w:t>
      </w:r>
      <w:r w:rsidRPr="00585E7B">
        <w:rPr>
          <w:rFonts w:ascii="Arial" w:eastAsia="宋体" w:hAnsi="Arial" w:cs="Arial"/>
          <w:lang w:eastAsia="zh-CN"/>
        </w:rPr>
        <w:t>合法</w:t>
      </w:r>
      <w:r w:rsidR="00E010AF" w:rsidRPr="00585E7B">
        <w:rPr>
          <w:rFonts w:ascii="Arial" w:eastAsia="宋体" w:hAnsi="Arial" w:cs="Arial"/>
          <w:lang w:eastAsia="zh-CN"/>
        </w:rPr>
        <w:t>上市</w:t>
      </w:r>
      <w:r w:rsidRPr="00585E7B">
        <w:rPr>
          <w:rFonts w:ascii="Arial" w:eastAsia="宋体" w:hAnsi="Arial" w:cs="Arial"/>
          <w:lang w:eastAsia="zh-CN"/>
        </w:rPr>
        <w:t>的手术</w:t>
      </w:r>
      <w:r w:rsidR="007B32C4" w:rsidRPr="00585E7B">
        <w:rPr>
          <w:rFonts w:ascii="Arial" w:eastAsia="宋体" w:hAnsi="Arial" w:cs="Arial"/>
          <w:lang w:eastAsia="zh-CN"/>
        </w:rPr>
        <w:t>消融器械</w:t>
      </w:r>
      <w:r w:rsidRPr="00585E7B">
        <w:rPr>
          <w:rFonts w:ascii="Arial" w:eastAsia="宋体" w:hAnsi="Arial" w:cs="Arial"/>
          <w:lang w:eastAsia="zh-CN"/>
        </w:rPr>
        <w:t>治疗的受试者组成，则该研究</w:t>
      </w:r>
      <w:r w:rsidR="00E010AF" w:rsidRPr="00585E7B">
        <w:rPr>
          <w:rFonts w:ascii="Arial" w:eastAsia="宋体" w:hAnsi="Arial" w:cs="Arial"/>
          <w:lang w:eastAsia="zh-CN"/>
        </w:rPr>
        <w:t>的</w:t>
      </w:r>
      <w:r w:rsidRPr="00585E7B">
        <w:rPr>
          <w:rFonts w:ascii="Arial" w:eastAsia="宋体" w:hAnsi="Arial" w:cs="Arial"/>
          <w:lang w:eastAsia="zh-CN"/>
        </w:rPr>
        <w:t>设计</w:t>
      </w:r>
      <w:r w:rsidR="00E010AF" w:rsidRPr="00585E7B">
        <w:rPr>
          <w:rFonts w:ascii="Arial" w:eastAsia="宋体" w:hAnsi="Arial" w:cs="Arial"/>
          <w:lang w:eastAsia="zh-CN"/>
        </w:rPr>
        <w:t>可用于</w:t>
      </w:r>
      <w:r w:rsidRPr="00585E7B">
        <w:rPr>
          <w:rFonts w:ascii="Arial" w:eastAsia="宋体" w:hAnsi="Arial" w:cs="Arial"/>
          <w:lang w:eastAsia="zh-CN"/>
        </w:rPr>
        <w:t>证明</w:t>
      </w:r>
      <w:proofErr w:type="gramStart"/>
      <w:r w:rsidRPr="00585E7B">
        <w:rPr>
          <w:rFonts w:ascii="Arial" w:eastAsia="宋体" w:hAnsi="Arial" w:cs="Arial"/>
          <w:lang w:eastAsia="zh-CN"/>
        </w:rPr>
        <w:t>非劣效性或</w:t>
      </w:r>
      <w:r w:rsidR="00E010AF" w:rsidRPr="00585E7B">
        <w:rPr>
          <w:rFonts w:ascii="Arial" w:eastAsia="宋体" w:hAnsi="Arial" w:cs="Arial"/>
          <w:lang w:eastAsia="zh-CN"/>
        </w:rPr>
        <w:t>优效性</w:t>
      </w:r>
      <w:proofErr w:type="gramEnd"/>
      <w:r w:rsidR="00326F6F" w:rsidRPr="00585E7B">
        <w:rPr>
          <w:rFonts w:ascii="Arial" w:eastAsia="宋体" w:hAnsi="Arial" w:cs="Arial"/>
          <w:lang w:eastAsia="zh-CN"/>
        </w:rPr>
        <w:t>。</w:t>
      </w:r>
      <w:r w:rsidRPr="00585E7B">
        <w:rPr>
          <w:rFonts w:ascii="Arial" w:eastAsia="宋体" w:hAnsi="Arial" w:cs="Arial"/>
          <w:lang w:eastAsia="zh-CN"/>
        </w:rPr>
        <w:t>如果</w:t>
      </w:r>
      <w:r w:rsidR="00326F6F" w:rsidRPr="00585E7B">
        <w:rPr>
          <w:rFonts w:ascii="Arial" w:eastAsia="宋体" w:hAnsi="Arial" w:cs="Arial"/>
          <w:lang w:eastAsia="zh-CN"/>
        </w:rPr>
        <w:t>贵公司</w:t>
      </w:r>
      <w:r w:rsidRPr="00585E7B">
        <w:rPr>
          <w:rFonts w:ascii="Arial" w:eastAsia="宋体" w:hAnsi="Arial" w:cs="Arial"/>
          <w:lang w:eastAsia="zh-CN"/>
        </w:rPr>
        <w:t>的研究假设旨在</w:t>
      </w:r>
      <w:proofErr w:type="gramStart"/>
      <w:r w:rsidR="00E010AF" w:rsidRPr="00585E7B">
        <w:rPr>
          <w:rFonts w:ascii="Arial" w:eastAsia="宋体" w:hAnsi="Arial" w:cs="Arial"/>
          <w:lang w:eastAsia="zh-CN"/>
        </w:rPr>
        <w:t>测试</w:t>
      </w:r>
      <w:r w:rsidRPr="00585E7B">
        <w:rPr>
          <w:rFonts w:ascii="Arial" w:eastAsia="宋体" w:hAnsi="Arial" w:cs="Arial"/>
          <w:lang w:eastAsia="zh-CN"/>
        </w:rPr>
        <w:t>非劣效</w:t>
      </w:r>
      <w:proofErr w:type="gramEnd"/>
      <w:r w:rsidRPr="00585E7B">
        <w:rPr>
          <w:rFonts w:ascii="Arial" w:eastAsia="宋体" w:hAnsi="Arial" w:cs="Arial"/>
          <w:lang w:eastAsia="zh-CN"/>
        </w:rPr>
        <w:t>性，我们建议</w:t>
      </w:r>
      <w:r w:rsidR="00326F6F" w:rsidRPr="00585E7B">
        <w:rPr>
          <w:rFonts w:ascii="Arial" w:eastAsia="宋体" w:hAnsi="Arial" w:cs="Arial"/>
          <w:lang w:eastAsia="zh-CN"/>
        </w:rPr>
        <w:t>贵公司</w:t>
      </w:r>
      <w:r w:rsidRPr="00585E7B">
        <w:rPr>
          <w:rFonts w:ascii="Arial" w:eastAsia="宋体" w:hAnsi="Arial" w:cs="Arial"/>
          <w:lang w:eastAsia="zh-CN"/>
        </w:rPr>
        <w:t>为</w:t>
      </w:r>
      <w:r w:rsidR="00326F6F" w:rsidRPr="00585E7B">
        <w:rPr>
          <w:rFonts w:ascii="Arial" w:eastAsia="宋体" w:hAnsi="Arial" w:cs="Arial"/>
          <w:lang w:eastAsia="zh-CN"/>
        </w:rPr>
        <w:t>贵公司</w:t>
      </w:r>
      <w:r w:rsidRPr="00585E7B">
        <w:rPr>
          <w:rFonts w:ascii="Arial" w:eastAsia="宋体" w:hAnsi="Arial" w:cs="Arial"/>
          <w:lang w:eastAsia="zh-CN"/>
        </w:rPr>
        <w:t>选择的</w:t>
      </w:r>
      <w:r w:rsidR="00CA23F2" w:rsidRPr="00585E7B">
        <w:rPr>
          <w:rFonts w:ascii="Arial" w:eastAsia="宋体" w:hAnsi="Arial" w:cs="Arial"/>
          <w:lang w:eastAsia="zh-CN"/>
        </w:rPr>
        <w:t>非</w:t>
      </w:r>
      <w:proofErr w:type="gramStart"/>
      <w:r w:rsidR="00CA23F2" w:rsidRPr="00585E7B">
        <w:rPr>
          <w:rFonts w:ascii="Arial" w:eastAsia="宋体" w:hAnsi="Arial" w:cs="Arial"/>
          <w:lang w:eastAsia="zh-CN"/>
        </w:rPr>
        <w:t>劣效界</w:t>
      </w:r>
      <w:proofErr w:type="gramEnd"/>
      <w:r w:rsidR="00CA23F2" w:rsidRPr="00585E7B">
        <w:rPr>
          <w:rFonts w:ascii="Arial" w:eastAsia="宋体" w:hAnsi="Arial" w:cs="Arial"/>
          <w:lang w:eastAsia="zh-CN"/>
        </w:rPr>
        <w:t>值</w:t>
      </w:r>
      <w:r w:rsidRPr="00585E7B">
        <w:rPr>
          <w:rFonts w:ascii="Arial" w:eastAsia="宋体" w:hAnsi="Arial" w:cs="Arial"/>
          <w:lang w:eastAsia="zh-CN"/>
        </w:rPr>
        <w:t>提供适当的临床理由</w:t>
      </w:r>
      <w:r w:rsidR="00326F6F" w:rsidRPr="00585E7B">
        <w:rPr>
          <w:rFonts w:ascii="Arial" w:eastAsia="宋体" w:hAnsi="Arial" w:cs="Arial"/>
          <w:lang w:eastAsia="zh-CN"/>
        </w:rPr>
        <w:t>。</w:t>
      </w:r>
      <w:r w:rsidRPr="00585E7B">
        <w:rPr>
          <w:rFonts w:ascii="Arial" w:eastAsia="宋体" w:hAnsi="Arial" w:cs="Arial"/>
          <w:lang w:eastAsia="zh-CN"/>
        </w:rPr>
        <w:t>如果</w:t>
      </w:r>
      <w:r w:rsidR="00326F6F" w:rsidRPr="00585E7B">
        <w:rPr>
          <w:rFonts w:ascii="Arial" w:eastAsia="宋体" w:hAnsi="Arial" w:cs="Arial"/>
          <w:lang w:eastAsia="zh-CN"/>
        </w:rPr>
        <w:t>贵公司</w:t>
      </w:r>
      <w:r w:rsidRPr="00585E7B">
        <w:rPr>
          <w:rFonts w:ascii="Arial" w:eastAsia="宋体" w:hAnsi="Arial" w:cs="Arial"/>
          <w:lang w:eastAsia="zh-CN"/>
        </w:rPr>
        <w:t>的研究假设旨在</w:t>
      </w:r>
      <w:proofErr w:type="gramStart"/>
      <w:r w:rsidR="00E010AF" w:rsidRPr="00585E7B">
        <w:rPr>
          <w:rFonts w:ascii="Arial" w:eastAsia="宋体" w:hAnsi="Arial" w:cs="Arial"/>
          <w:lang w:eastAsia="zh-CN"/>
        </w:rPr>
        <w:t>测试优效性</w:t>
      </w:r>
      <w:proofErr w:type="gramEnd"/>
      <w:r w:rsidRPr="00585E7B">
        <w:rPr>
          <w:rFonts w:ascii="Arial" w:eastAsia="宋体" w:hAnsi="Arial" w:cs="Arial"/>
          <w:lang w:eastAsia="zh-CN"/>
        </w:rPr>
        <w:t>，我们建议</w:t>
      </w:r>
      <w:r w:rsidR="00326F6F" w:rsidRPr="00585E7B">
        <w:rPr>
          <w:rFonts w:ascii="Arial" w:eastAsia="宋体" w:hAnsi="Arial" w:cs="Arial"/>
          <w:lang w:eastAsia="zh-CN"/>
        </w:rPr>
        <w:t>贵公司</w:t>
      </w:r>
      <w:r w:rsidR="00E010AF" w:rsidRPr="00585E7B">
        <w:rPr>
          <w:rFonts w:ascii="Arial" w:eastAsia="宋体" w:hAnsi="Arial" w:cs="Arial"/>
          <w:lang w:eastAsia="zh-CN"/>
        </w:rPr>
        <w:t>证明</w:t>
      </w:r>
      <w:r w:rsidRPr="00585E7B">
        <w:rPr>
          <w:rFonts w:ascii="Arial" w:eastAsia="宋体" w:hAnsi="Arial" w:cs="Arial"/>
          <w:lang w:eastAsia="zh-CN"/>
        </w:rPr>
        <w:t>具有统计意义的</w:t>
      </w:r>
      <w:r w:rsidR="00481F88" w:rsidRPr="00585E7B">
        <w:rPr>
          <w:rFonts w:ascii="Arial" w:eastAsia="宋体" w:hAnsi="Arial" w:cs="Arial"/>
          <w:lang w:eastAsia="zh-CN"/>
        </w:rPr>
        <w:t>收益</w:t>
      </w:r>
      <w:r w:rsidRPr="00585E7B">
        <w:rPr>
          <w:rFonts w:ascii="Arial" w:eastAsia="宋体" w:hAnsi="Arial" w:cs="Arial"/>
          <w:lang w:eastAsia="zh-CN"/>
        </w:rPr>
        <w:t>/</w:t>
      </w:r>
      <w:r w:rsidRPr="00585E7B">
        <w:rPr>
          <w:rFonts w:ascii="Arial" w:eastAsia="宋体" w:hAnsi="Arial" w:cs="Arial"/>
          <w:lang w:eastAsia="zh-CN"/>
        </w:rPr>
        <w:t>风险</w:t>
      </w:r>
      <w:r w:rsidR="00E010AF" w:rsidRPr="00585E7B">
        <w:rPr>
          <w:rFonts w:ascii="Arial" w:eastAsia="宋体" w:hAnsi="Arial" w:cs="Arial"/>
          <w:lang w:eastAsia="zh-CN"/>
        </w:rPr>
        <w:t>特性</w:t>
      </w:r>
      <w:r w:rsidRPr="00585E7B">
        <w:rPr>
          <w:rFonts w:ascii="Arial" w:eastAsia="宋体" w:hAnsi="Arial" w:cs="Arial"/>
          <w:lang w:eastAsia="zh-CN"/>
        </w:rPr>
        <w:t>，显示收益</w:t>
      </w:r>
      <w:r w:rsidR="00E010AF" w:rsidRPr="00585E7B">
        <w:rPr>
          <w:rFonts w:ascii="Arial" w:eastAsia="宋体" w:hAnsi="Arial" w:cs="Arial"/>
          <w:lang w:eastAsia="zh-CN"/>
        </w:rPr>
        <w:t>得到改善、</w:t>
      </w:r>
      <w:r w:rsidRPr="00585E7B">
        <w:rPr>
          <w:rFonts w:ascii="Arial" w:eastAsia="宋体" w:hAnsi="Arial" w:cs="Arial"/>
          <w:lang w:eastAsia="zh-CN"/>
        </w:rPr>
        <w:t>风险</w:t>
      </w:r>
      <w:r w:rsidR="00E010AF" w:rsidRPr="00585E7B">
        <w:rPr>
          <w:rFonts w:ascii="Arial" w:eastAsia="宋体" w:hAnsi="Arial" w:cs="Arial"/>
          <w:lang w:eastAsia="zh-CN"/>
        </w:rPr>
        <w:t>得到降低</w:t>
      </w:r>
      <w:r w:rsidR="00CA23F2" w:rsidRPr="00585E7B">
        <w:rPr>
          <w:rFonts w:ascii="Arial" w:eastAsia="宋体" w:hAnsi="Arial" w:cs="Arial"/>
          <w:lang w:eastAsia="zh-CN"/>
        </w:rPr>
        <w:t>或两者兼顾</w:t>
      </w:r>
      <w:r w:rsidR="00326F6F" w:rsidRPr="00585E7B">
        <w:rPr>
          <w:rFonts w:ascii="Arial" w:eastAsia="宋体" w:hAnsi="Arial" w:cs="Arial"/>
          <w:lang w:eastAsia="zh-CN"/>
        </w:rPr>
        <w:t>。</w:t>
      </w:r>
      <w:r w:rsidRPr="00585E7B">
        <w:rPr>
          <w:rFonts w:ascii="Arial" w:eastAsia="宋体" w:hAnsi="Arial" w:cs="Arial"/>
          <w:lang w:eastAsia="zh-CN"/>
        </w:rPr>
        <w:t>对于</w:t>
      </w:r>
      <w:proofErr w:type="gramStart"/>
      <w:r w:rsidRPr="00585E7B">
        <w:rPr>
          <w:rFonts w:ascii="Arial" w:eastAsia="宋体" w:hAnsi="Arial" w:cs="Arial"/>
          <w:lang w:eastAsia="zh-CN"/>
        </w:rPr>
        <w:t>非劣效性</w:t>
      </w:r>
      <w:proofErr w:type="gramEnd"/>
      <w:r w:rsidRPr="00585E7B">
        <w:rPr>
          <w:rFonts w:ascii="Arial" w:eastAsia="宋体" w:hAnsi="Arial" w:cs="Arial"/>
          <w:lang w:eastAsia="zh-CN"/>
        </w:rPr>
        <w:t>研究，除了用于</w:t>
      </w:r>
      <w:r w:rsidR="00E010AF" w:rsidRPr="00585E7B">
        <w:rPr>
          <w:rFonts w:ascii="Arial" w:eastAsia="宋体" w:hAnsi="Arial" w:cs="Arial"/>
          <w:lang w:eastAsia="zh-CN"/>
        </w:rPr>
        <w:t>测试</w:t>
      </w:r>
      <w:r w:rsidR="00326F6F" w:rsidRPr="00585E7B">
        <w:rPr>
          <w:rFonts w:ascii="Arial" w:eastAsia="宋体" w:hAnsi="Arial" w:cs="Arial"/>
          <w:lang w:eastAsia="zh-CN"/>
        </w:rPr>
        <w:t>贵公司</w:t>
      </w:r>
      <w:r w:rsidRPr="00585E7B">
        <w:rPr>
          <w:rFonts w:ascii="Arial" w:eastAsia="宋体" w:hAnsi="Arial" w:cs="Arial"/>
          <w:lang w:eastAsia="zh-CN"/>
        </w:rPr>
        <w:t>研究假设的</w:t>
      </w:r>
      <w:r w:rsidR="00CA23F2" w:rsidRPr="00585E7B">
        <w:rPr>
          <w:rFonts w:ascii="Arial" w:eastAsia="宋体" w:hAnsi="Arial" w:cs="Arial"/>
          <w:lang w:eastAsia="zh-CN"/>
        </w:rPr>
        <w:t>非</w:t>
      </w:r>
      <w:proofErr w:type="gramStart"/>
      <w:r w:rsidR="00CA23F2" w:rsidRPr="00585E7B">
        <w:rPr>
          <w:rFonts w:ascii="Arial" w:eastAsia="宋体" w:hAnsi="Arial" w:cs="Arial"/>
          <w:lang w:eastAsia="zh-CN"/>
        </w:rPr>
        <w:t>劣效界</w:t>
      </w:r>
      <w:proofErr w:type="gramEnd"/>
      <w:r w:rsidR="00CA23F2" w:rsidRPr="00585E7B">
        <w:rPr>
          <w:rFonts w:ascii="Arial" w:eastAsia="宋体" w:hAnsi="Arial" w:cs="Arial"/>
          <w:lang w:eastAsia="zh-CN"/>
        </w:rPr>
        <w:t>值</w:t>
      </w:r>
      <w:r w:rsidRPr="00585E7B">
        <w:rPr>
          <w:rFonts w:ascii="Arial" w:eastAsia="宋体" w:hAnsi="Arial" w:cs="Arial"/>
          <w:lang w:eastAsia="zh-CN"/>
        </w:rPr>
        <w:t>外，我们建议</w:t>
      </w:r>
      <w:r w:rsidR="00326F6F" w:rsidRPr="00585E7B">
        <w:rPr>
          <w:rFonts w:ascii="Arial" w:eastAsia="宋体" w:hAnsi="Arial" w:cs="Arial"/>
          <w:lang w:eastAsia="zh-CN"/>
        </w:rPr>
        <w:t>贵公司</w:t>
      </w:r>
      <w:r w:rsidR="00E010AF" w:rsidRPr="00585E7B">
        <w:rPr>
          <w:rFonts w:ascii="Arial" w:eastAsia="宋体" w:hAnsi="Arial" w:cs="Arial"/>
          <w:lang w:eastAsia="zh-CN"/>
        </w:rPr>
        <w:t>确定可接受的</w:t>
      </w:r>
      <w:r w:rsidRPr="00585E7B">
        <w:rPr>
          <w:rFonts w:ascii="Arial" w:eastAsia="宋体" w:hAnsi="Arial" w:cs="Arial"/>
          <w:lang w:eastAsia="zh-CN"/>
        </w:rPr>
        <w:t>性能</w:t>
      </w:r>
      <w:r w:rsidR="00E010AF" w:rsidRPr="00585E7B">
        <w:rPr>
          <w:rFonts w:ascii="Arial" w:eastAsia="宋体" w:hAnsi="Arial" w:cs="Arial"/>
          <w:lang w:eastAsia="zh-CN"/>
        </w:rPr>
        <w:t>下限</w:t>
      </w:r>
      <w:r w:rsidRPr="00585E7B">
        <w:rPr>
          <w:rFonts w:ascii="Arial" w:eastAsia="宋体" w:hAnsi="Arial" w:cs="Arial"/>
          <w:lang w:eastAsia="zh-CN"/>
        </w:rPr>
        <w:t>，以防止在多次</w:t>
      </w:r>
      <w:r w:rsidR="00E010AF" w:rsidRPr="00585E7B">
        <w:rPr>
          <w:rFonts w:ascii="Arial" w:eastAsia="宋体" w:hAnsi="Arial" w:cs="Arial"/>
          <w:lang w:eastAsia="zh-CN"/>
        </w:rPr>
        <w:t>迭代</w:t>
      </w:r>
      <w:r w:rsidRPr="00585E7B">
        <w:rPr>
          <w:rFonts w:ascii="Arial" w:eastAsia="宋体" w:hAnsi="Arial" w:cs="Arial"/>
          <w:lang w:eastAsia="zh-CN"/>
        </w:rPr>
        <w:t>试验后</w:t>
      </w:r>
      <w:r w:rsidR="00E010AF" w:rsidRPr="00585E7B">
        <w:rPr>
          <w:rFonts w:ascii="Arial" w:eastAsia="宋体" w:hAnsi="Arial" w:cs="Arial"/>
          <w:lang w:eastAsia="zh-CN"/>
        </w:rPr>
        <w:t>出现</w:t>
      </w:r>
      <w:r w:rsidRPr="00585E7B">
        <w:rPr>
          <w:rFonts w:ascii="Arial" w:eastAsia="宋体" w:hAnsi="Arial" w:cs="Arial"/>
          <w:lang w:eastAsia="zh-CN"/>
        </w:rPr>
        <w:t>潜在的</w:t>
      </w:r>
      <w:proofErr w:type="gramStart"/>
      <w:r w:rsidRPr="00585E7B">
        <w:rPr>
          <w:rFonts w:ascii="Arial" w:eastAsia="宋体" w:hAnsi="Arial" w:cs="Arial"/>
          <w:lang w:eastAsia="zh-CN"/>
        </w:rPr>
        <w:t>非劣效蠕变</w:t>
      </w:r>
      <w:proofErr w:type="gramEnd"/>
      <w:r w:rsidRPr="00585E7B">
        <w:rPr>
          <w:rFonts w:ascii="Arial" w:eastAsia="宋体" w:hAnsi="Arial" w:cs="Arial"/>
          <w:lang w:eastAsia="zh-CN"/>
        </w:rPr>
        <w:t>。</w:t>
      </w:r>
    </w:p>
    <w:p w:rsidR="005369CD" w:rsidRPr="00585E7B" w:rsidRDefault="005369CD" w:rsidP="000A2737">
      <w:pPr>
        <w:snapToGrid w:val="0"/>
        <w:spacing w:before="8" w:line="300" w:lineRule="auto"/>
        <w:ind w:leftChars="165" w:left="363"/>
        <w:jc w:val="both"/>
        <w:rPr>
          <w:rFonts w:ascii="Arial" w:eastAsia="宋体" w:hAnsi="Arial" w:cs="Arial"/>
          <w:sz w:val="31"/>
          <w:szCs w:val="31"/>
          <w:lang w:eastAsia="zh-CN"/>
        </w:rPr>
      </w:pPr>
    </w:p>
    <w:p w:rsidR="005369CD" w:rsidRPr="00585E7B" w:rsidRDefault="00842F21" w:rsidP="000A2737">
      <w:pPr>
        <w:pStyle w:val="3"/>
        <w:snapToGrid w:val="0"/>
        <w:spacing w:line="300" w:lineRule="auto"/>
        <w:ind w:leftChars="165" w:left="363"/>
        <w:jc w:val="both"/>
        <w:rPr>
          <w:rFonts w:ascii="Arial" w:eastAsia="宋体" w:hAnsi="Arial" w:cs="Arial"/>
          <w:b w:val="0"/>
          <w:bCs w:val="0"/>
          <w:u w:val="none"/>
          <w:lang w:eastAsia="zh-CN"/>
        </w:rPr>
      </w:pPr>
      <w:bookmarkStart w:id="85" w:name="Sample_Size"/>
      <w:bookmarkStart w:id="86" w:name="_Toc481156317"/>
      <w:bookmarkEnd w:id="85"/>
      <w:r w:rsidRPr="00585E7B">
        <w:rPr>
          <w:rFonts w:ascii="Arial" w:eastAsia="宋体" w:hAnsi="Arial" w:cs="Arial"/>
          <w:u w:val="thick" w:color="000000"/>
          <w:lang w:eastAsia="zh-CN"/>
        </w:rPr>
        <w:t>样本</w:t>
      </w:r>
      <w:r w:rsidR="00967E23" w:rsidRPr="00585E7B">
        <w:rPr>
          <w:rFonts w:ascii="Arial" w:eastAsia="宋体" w:hAnsi="Arial" w:cs="Arial"/>
          <w:u w:val="thick" w:color="000000"/>
          <w:lang w:eastAsia="zh-CN"/>
        </w:rPr>
        <w:t>量</w:t>
      </w:r>
      <w:bookmarkEnd w:id="86"/>
    </w:p>
    <w:p w:rsidR="00967E23" w:rsidRPr="00585E7B" w:rsidRDefault="00967E23" w:rsidP="000A2737">
      <w:pPr>
        <w:pStyle w:val="a3"/>
        <w:snapToGrid w:val="0"/>
        <w:spacing w:before="115" w:line="300" w:lineRule="auto"/>
        <w:ind w:leftChars="165" w:left="363"/>
        <w:jc w:val="both"/>
        <w:rPr>
          <w:rFonts w:ascii="Arial" w:eastAsia="宋体" w:hAnsi="Arial" w:cs="Arial"/>
          <w:lang w:eastAsia="zh-CN"/>
        </w:rPr>
      </w:pPr>
      <w:r w:rsidRPr="00585E7B">
        <w:rPr>
          <w:rFonts w:ascii="Arial" w:eastAsia="宋体" w:hAnsi="Arial" w:cs="Arial"/>
          <w:lang w:eastAsia="zh-CN"/>
        </w:rPr>
        <w:t>我们建议</w:t>
      </w:r>
      <w:r w:rsidR="00326F6F" w:rsidRPr="00585E7B">
        <w:rPr>
          <w:rFonts w:ascii="Arial" w:eastAsia="宋体" w:hAnsi="Arial" w:cs="Arial"/>
          <w:lang w:eastAsia="zh-CN"/>
        </w:rPr>
        <w:t>贵公司</w:t>
      </w:r>
      <w:r w:rsidRPr="00585E7B">
        <w:rPr>
          <w:rFonts w:ascii="Arial" w:eastAsia="宋体" w:hAnsi="Arial" w:cs="Arial"/>
          <w:lang w:eastAsia="zh-CN"/>
        </w:rPr>
        <w:t>提供</w:t>
      </w:r>
      <w:r w:rsidR="002531F8" w:rsidRPr="00585E7B">
        <w:rPr>
          <w:rFonts w:ascii="Arial" w:eastAsia="宋体" w:hAnsi="Arial" w:cs="Arial"/>
          <w:lang w:eastAsia="zh-CN"/>
        </w:rPr>
        <w:t>有关</w:t>
      </w:r>
      <w:r w:rsidRPr="00585E7B">
        <w:rPr>
          <w:rFonts w:ascii="Arial" w:eastAsia="宋体" w:hAnsi="Arial" w:cs="Arial"/>
          <w:lang w:eastAsia="zh-CN"/>
        </w:rPr>
        <w:t>任何</w:t>
      </w:r>
      <w:r w:rsidR="00A779C7" w:rsidRPr="00585E7B">
        <w:rPr>
          <w:rFonts w:ascii="Arial" w:eastAsia="宋体" w:hAnsi="Arial" w:cs="Arial"/>
          <w:lang w:eastAsia="zh-CN"/>
        </w:rPr>
        <w:t>样本量</w:t>
      </w:r>
      <w:r w:rsidRPr="00585E7B">
        <w:rPr>
          <w:rFonts w:ascii="Arial" w:eastAsia="宋体" w:hAnsi="Arial" w:cs="Arial"/>
          <w:lang w:eastAsia="zh-CN"/>
        </w:rPr>
        <w:t>计算的统计理由</w:t>
      </w:r>
      <w:r w:rsidR="00326F6F" w:rsidRPr="00585E7B">
        <w:rPr>
          <w:rFonts w:ascii="Arial" w:eastAsia="宋体" w:hAnsi="Arial" w:cs="Arial"/>
          <w:lang w:eastAsia="zh-CN"/>
        </w:rPr>
        <w:t>。</w:t>
      </w:r>
      <w:r w:rsidRPr="00585E7B">
        <w:rPr>
          <w:rFonts w:ascii="Arial" w:eastAsia="宋体" w:hAnsi="Arial" w:cs="Arial"/>
          <w:lang w:eastAsia="zh-CN"/>
        </w:rPr>
        <w:t>FDA</w:t>
      </w:r>
      <w:r w:rsidRPr="00585E7B">
        <w:rPr>
          <w:rFonts w:ascii="Arial" w:eastAsia="宋体" w:hAnsi="Arial" w:cs="Arial"/>
          <w:lang w:eastAsia="zh-CN"/>
        </w:rPr>
        <w:t>建议</w:t>
      </w:r>
      <w:r w:rsidR="00326F6F" w:rsidRPr="00585E7B">
        <w:rPr>
          <w:rFonts w:ascii="Arial" w:eastAsia="宋体" w:hAnsi="Arial" w:cs="Arial"/>
          <w:lang w:eastAsia="zh-CN"/>
        </w:rPr>
        <w:t>贵公司</w:t>
      </w:r>
      <w:r w:rsidRPr="00585E7B">
        <w:rPr>
          <w:rFonts w:ascii="Arial" w:eastAsia="宋体" w:hAnsi="Arial" w:cs="Arial"/>
          <w:lang w:eastAsia="zh-CN"/>
        </w:rPr>
        <w:t>在计算样本量时考虑所有</w:t>
      </w:r>
      <w:r w:rsidR="0054081B" w:rsidRPr="00585E7B">
        <w:rPr>
          <w:rFonts w:ascii="Arial" w:eastAsia="宋体" w:hAnsi="Arial" w:cs="Arial"/>
          <w:lang w:eastAsia="zh-CN"/>
        </w:rPr>
        <w:t>终点</w:t>
      </w:r>
      <w:r w:rsidRPr="00585E7B">
        <w:rPr>
          <w:rFonts w:ascii="Arial" w:eastAsia="宋体" w:hAnsi="Arial" w:cs="Arial"/>
          <w:lang w:eastAsia="zh-CN"/>
        </w:rPr>
        <w:t>（主要和次要），特别是在</w:t>
      </w:r>
      <w:r w:rsidR="00326F6F" w:rsidRPr="00585E7B">
        <w:rPr>
          <w:rFonts w:ascii="Arial" w:eastAsia="宋体" w:hAnsi="Arial" w:cs="Arial"/>
          <w:lang w:eastAsia="zh-CN"/>
        </w:rPr>
        <w:t>贵公司</w:t>
      </w:r>
      <w:r w:rsidRPr="00585E7B">
        <w:rPr>
          <w:rFonts w:ascii="Arial" w:eastAsia="宋体" w:hAnsi="Arial" w:cs="Arial"/>
          <w:lang w:eastAsia="zh-CN"/>
        </w:rPr>
        <w:t>打算在</w:t>
      </w:r>
      <w:r w:rsidR="00326F6F" w:rsidRPr="00585E7B">
        <w:rPr>
          <w:rFonts w:ascii="Arial" w:eastAsia="宋体" w:hAnsi="Arial" w:cs="Arial"/>
          <w:lang w:eastAsia="zh-CN"/>
        </w:rPr>
        <w:t>贵公司</w:t>
      </w:r>
      <w:r w:rsidR="002531F8" w:rsidRPr="00585E7B">
        <w:rPr>
          <w:rFonts w:ascii="Arial" w:eastAsia="宋体" w:hAnsi="Arial" w:cs="Arial"/>
          <w:lang w:eastAsia="zh-CN"/>
        </w:rPr>
        <w:t>标签中针对</w:t>
      </w:r>
      <w:r w:rsidRPr="00585E7B">
        <w:rPr>
          <w:rFonts w:ascii="Arial" w:eastAsia="宋体" w:hAnsi="Arial" w:cs="Arial"/>
          <w:lang w:eastAsia="zh-CN"/>
        </w:rPr>
        <w:t>任何次要有效性</w:t>
      </w:r>
      <w:r w:rsidR="0054081B" w:rsidRPr="00585E7B">
        <w:rPr>
          <w:rFonts w:ascii="Arial" w:eastAsia="宋体" w:hAnsi="Arial" w:cs="Arial"/>
          <w:lang w:eastAsia="zh-CN"/>
        </w:rPr>
        <w:t>终点</w:t>
      </w:r>
      <w:r w:rsidR="002531F8" w:rsidRPr="00585E7B">
        <w:rPr>
          <w:rFonts w:ascii="Arial" w:eastAsia="宋体" w:hAnsi="Arial" w:cs="Arial"/>
          <w:lang w:eastAsia="zh-CN"/>
        </w:rPr>
        <w:t>提供群组间的</w:t>
      </w:r>
      <w:r w:rsidRPr="00585E7B">
        <w:rPr>
          <w:rFonts w:ascii="Arial" w:eastAsia="宋体" w:hAnsi="Arial" w:cs="Arial"/>
          <w:lang w:eastAsia="zh-CN"/>
        </w:rPr>
        <w:t>比较的情况下</w:t>
      </w:r>
      <w:r w:rsidR="00326F6F" w:rsidRPr="00585E7B">
        <w:rPr>
          <w:rFonts w:ascii="Arial" w:eastAsia="宋体" w:hAnsi="Arial" w:cs="Arial"/>
          <w:lang w:eastAsia="zh-CN"/>
        </w:rPr>
        <w:t>。</w:t>
      </w:r>
      <w:r w:rsidRPr="00585E7B">
        <w:rPr>
          <w:rFonts w:ascii="Arial" w:eastAsia="宋体" w:hAnsi="Arial" w:cs="Arial"/>
          <w:lang w:eastAsia="zh-CN"/>
        </w:rPr>
        <w:t>这将有助于为</w:t>
      </w:r>
      <w:r w:rsidR="00326F6F" w:rsidRPr="00585E7B">
        <w:rPr>
          <w:rFonts w:ascii="Arial" w:eastAsia="宋体" w:hAnsi="Arial" w:cs="Arial"/>
          <w:lang w:eastAsia="zh-CN"/>
        </w:rPr>
        <w:t>贵公司</w:t>
      </w:r>
      <w:r w:rsidRPr="00585E7B">
        <w:rPr>
          <w:rFonts w:ascii="Arial" w:eastAsia="宋体" w:hAnsi="Arial" w:cs="Arial"/>
          <w:lang w:eastAsia="zh-CN"/>
        </w:rPr>
        <w:t>的研究</w:t>
      </w:r>
      <w:r w:rsidR="0054081B" w:rsidRPr="00585E7B">
        <w:rPr>
          <w:rFonts w:ascii="Arial" w:eastAsia="宋体" w:hAnsi="Arial" w:cs="Arial"/>
          <w:lang w:eastAsia="zh-CN"/>
        </w:rPr>
        <w:t>终点</w:t>
      </w:r>
      <w:r w:rsidRPr="00585E7B">
        <w:rPr>
          <w:rFonts w:ascii="Arial" w:eastAsia="宋体" w:hAnsi="Arial" w:cs="Arial"/>
          <w:lang w:eastAsia="zh-CN"/>
        </w:rPr>
        <w:t>提供统计</w:t>
      </w:r>
      <w:r w:rsidR="002531F8" w:rsidRPr="00585E7B">
        <w:rPr>
          <w:rFonts w:ascii="Arial" w:eastAsia="宋体" w:hAnsi="Arial" w:cs="Arial"/>
          <w:lang w:eastAsia="zh-CN"/>
        </w:rPr>
        <w:t>稳定性</w:t>
      </w:r>
      <w:r w:rsidR="00326F6F" w:rsidRPr="00585E7B">
        <w:rPr>
          <w:rFonts w:ascii="Arial" w:eastAsia="宋体" w:hAnsi="Arial" w:cs="Arial"/>
          <w:lang w:eastAsia="zh-CN"/>
        </w:rPr>
        <w:t>。</w:t>
      </w:r>
      <w:r w:rsidRPr="00585E7B">
        <w:rPr>
          <w:rFonts w:ascii="Arial" w:eastAsia="宋体" w:hAnsi="Arial" w:cs="Arial"/>
          <w:lang w:eastAsia="zh-CN"/>
        </w:rPr>
        <w:t>我们认为，由于事件发生率较低，主要安全</w:t>
      </w:r>
      <w:r w:rsidR="0054081B" w:rsidRPr="00585E7B">
        <w:rPr>
          <w:rFonts w:ascii="Arial" w:eastAsia="宋体" w:hAnsi="Arial" w:cs="Arial"/>
          <w:lang w:eastAsia="zh-CN"/>
        </w:rPr>
        <w:t>终点</w:t>
      </w:r>
      <w:r w:rsidRPr="00585E7B">
        <w:rPr>
          <w:rFonts w:ascii="Arial" w:eastAsia="宋体" w:hAnsi="Arial" w:cs="Arial"/>
          <w:lang w:eastAsia="zh-CN"/>
        </w:rPr>
        <w:t>可能会</w:t>
      </w:r>
      <w:r w:rsidR="002531F8" w:rsidRPr="00585E7B">
        <w:rPr>
          <w:rFonts w:ascii="Arial" w:eastAsia="宋体" w:hAnsi="Arial" w:cs="Arial"/>
          <w:lang w:eastAsia="zh-CN"/>
        </w:rPr>
        <w:t>影响</w:t>
      </w:r>
      <w:r w:rsidRPr="00585E7B">
        <w:rPr>
          <w:rFonts w:ascii="Arial" w:eastAsia="宋体" w:hAnsi="Arial" w:cs="Arial"/>
          <w:lang w:eastAsia="zh-CN"/>
        </w:rPr>
        <w:t>大多数研究中的样本量。</w:t>
      </w:r>
    </w:p>
    <w:p w:rsidR="005369CD" w:rsidRPr="00585E7B" w:rsidRDefault="005369CD" w:rsidP="000A2737">
      <w:pPr>
        <w:snapToGrid w:val="0"/>
        <w:spacing w:line="300" w:lineRule="auto"/>
        <w:ind w:leftChars="165" w:left="363"/>
        <w:jc w:val="both"/>
        <w:rPr>
          <w:rFonts w:ascii="Arial" w:eastAsia="宋体" w:hAnsi="Arial" w:cs="Arial"/>
          <w:sz w:val="24"/>
          <w:szCs w:val="24"/>
          <w:lang w:eastAsia="zh-CN"/>
        </w:rPr>
      </w:pPr>
    </w:p>
    <w:p w:rsidR="005369CD" w:rsidRPr="00585E7B" w:rsidRDefault="00A779C7" w:rsidP="000A2737">
      <w:pPr>
        <w:pStyle w:val="2"/>
        <w:numPr>
          <w:ilvl w:val="1"/>
          <w:numId w:val="2"/>
        </w:numPr>
        <w:tabs>
          <w:tab w:val="left" w:pos="660"/>
        </w:tabs>
        <w:snapToGrid w:val="0"/>
        <w:spacing w:line="300" w:lineRule="auto"/>
        <w:ind w:leftChars="165" w:left="903"/>
        <w:jc w:val="both"/>
        <w:rPr>
          <w:rFonts w:ascii="Arial" w:eastAsia="宋体" w:hAnsi="Arial" w:cs="Arial"/>
          <w:b w:val="0"/>
          <w:bCs w:val="0"/>
        </w:rPr>
      </w:pPr>
      <w:bookmarkStart w:id="87" w:name="D._Follow-Up_of_Study_Subjects"/>
      <w:bookmarkStart w:id="88" w:name="_Toc481156318"/>
      <w:bookmarkEnd w:id="87"/>
      <w:r w:rsidRPr="00585E7B">
        <w:rPr>
          <w:rFonts w:ascii="Arial" w:eastAsia="宋体" w:hAnsi="Arial" w:cs="Arial"/>
        </w:rPr>
        <w:t>研究受试者</w:t>
      </w:r>
      <w:r w:rsidR="00967E23" w:rsidRPr="00585E7B">
        <w:rPr>
          <w:rFonts w:ascii="Arial" w:eastAsia="宋体" w:hAnsi="Arial" w:cs="Arial"/>
        </w:rPr>
        <w:t>的</w:t>
      </w:r>
      <w:r w:rsidR="00842F21" w:rsidRPr="00585E7B">
        <w:rPr>
          <w:rFonts w:ascii="Arial" w:eastAsia="宋体" w:hAnsi="Arial" w:cs="Arial"/>
          <w:lang w:eastAsia="zh-CN"/>
        </w:rPr>
        <w:t>随访</w:t>
      </w:r>
      <w:bookmarkEnd w:id="88"/>
    </w:p>
    <w:p w:rsidR="00967E23" w:rsidRPr="00585E7B" w:rsidRDefault="003E3653" w:rsidP="000A2737">
      <w:pPr>
        <w:pStyle w:val="a3"/>
        <w:snapToGrid w:val="0"/>
        <w:spacing w:line="300" w:lineRule="auto"/>
        <w:ind w:leftChars="165" w:left="363"/>
        <w:jc w:val="both"/>
        <w:rPr>
          <w:rFonts w:ascii="Arial" w:eastAsia="宋体" w:hAnsi="Arial" w:cs="Arial"/>
          <w:lang w:eastAsia="zh-CN"/>
        </w:rPr>
      </w:pPr>
      <w:r w:rsidRPr="00585E7B">
        <w:rPr>
          <w:rFonts w:ascii="Arial" w:eastAsia="宋体" w:hAnsi="Arial" w:cs="Arial"/>
          <w:lang w:eastAsia="zh-CN"/>
        </w:rPr>
        <w:t>我们</w:t>
      </w:r>
      <w:r w:rsidR="00967E23" w:rsidRPr="00585E7B">
        <w:rPr>
          <w:rFonts w:ascii="Arial" w:eastAsia="宋体" w:hAnsi="Arial" w:cs="Arial"/>
          <w:lang w:eastAsia="zh-CN"/>
        </w:rPr>
        <w:t>建议</w:t>
      </w:r>
      <w:r w:rsidR="00326F6F" w:rsidRPr="00585E7B">
        <w:rPr>
          <w:rFonts w:ascii="Arial" w:eastAsia="宋体" w:hAnsi="Arial" w:cs="Arial"/>
          <w:lang w:eastAsia="zh-CN"/>
        </w:rPr>
        <w:t>贵公司</w:t>
      </w:r>
      <w:r w:rsidRPr="00585E7B">
        <w:rPr>
          <w:rFonts w:ascii="Arial" w:eastAsia="宋体" w:hAnsi="Arial" w:cs="Arial"/>
          <w:lang w:eastAsia="zh-CN"/>
        </w:rPr>
        <w:t>为应</w:t>
      </w:r>
      <w:r w:rsidR="00967E23" w:rsidRPr="00585E7B">
        <w:rPr>
          <w:rFonts w:ascii="Arial" w:eastAsia="宋体" w:hAnsi="Arial" w:cs="Arial"/>
          <w:lang w:eastAsia="zh-CN"/>
        </w:rPr>
        <w:t>在</w:t>
      </w:r>
      <w:r w:rsidR="00967E23" w:rsidRPr="00585E7B">
        <w:rPr>
          <w:rFonts w:ascii="Arial" w:eastAsia="宋体" w:hAnsi="Arial" w:cs="Arial"/>
          <w:lang w:eastAsia="zh-CN"/>
        </w:rPr>
        <w:t>30</w:t>
      </w:r>
      <w:r w:rsidR="00967E23" w:rsidRPr="00585E7B">
        <w:rPr>
          <w:rFonts w:ascii="Arial" w:eastAsia="宋体" w:hAnsi="Arial" w:cs="Arial"/>
          <w:lang w:eastAsia="zh-CN"/>
        </w:rPr>
        <w:t>天</w:t>
      </w:r>
      <w:r w:rsidRPr="00585E7B">
        <w:rPr>
          <w:rFonts w:ascii="Arial" w:eastAsia="宋体" w:hAnsi="Arial" w:cs="Arial"/>
          <w:lang w:eastAsia="zh-CN"/>
        </w:rPr>
        <w:t>、</w:t>
      </w:r>
      <w:r w:rsidR="00967E23" w:rsidRPr="00585E7B">
        <w:rPr>
          <w:rFonts w:ascii="Arial" w:eastAsia="宋体" w:hAnsi="Arial" w:cs="Arial"/>
          <w:lang w:eastAsia="zh-CN"/>
        </w:rPr>
        <w:t>3</w:t>
      </w:r>
      <w:r w:rsidR="00967E23" w:rsidRPr="00585E7B">
        <w:rPr>
          <w:rFonts w:ascii="Arial" w:eastAsia="宋体" w:hAnsi="Arial" w:cs="Arial"/>
          <w:lang w:eastAsia="zh-CN"/>
        </w:rPr>
        <w:t>个月</w:t>
      </w:r>
      <w:r w:rsidRPr="00585E7B">
        <w:rPr>
          <w:rFonts w:ascii="Arial" w:eastAsia="宋体" w:hAnsi="Arial" w:cs="Arial"/>
          <w:lang w:eastAsia="zh-CN"/>
        </w:rPr>
        <w:t>、</w:t>
      </w:r>
      <w:r w:rsidR="00967E23" w:rsidRPr="00585E7B">
        <w:rPr>
          <w:rFonts w:ascii="Arial" w:eastAsia="宋体" w:hAnsi="Arial" w:cs="Arial"/>
          <w:lang w:eastAsia="zh-CN"/>
        </w:rPr>
        <w:t>6</w:t>
      </w:r>
      <w:r w:rsidR="00967E23" w:rsidRPr="00585E7B">
        <w:rPr>
          <w:rFonts w:ascii="Arial" w:eastAsia="宋体" w:hAnsi="Arial" w:cs="Arial"/>
          <w:lang w:eastAsia="zh-CN"/>
        </w:rPr>
        <w:t>个月</w:t>
      </w:r>
      <w:r w:rsidRPr="00585E7B">
        <w:rPr>
          <w:rFonts w:ascii="Arial" w:eastAsia="宋体" w:hAnsi="Arial" w:cs="Arial"/>
          <w:lang w:eastAsia="zh-CN"/>
        </w:rPr>
        <w:t>、</w:t>
      </w:r>
      <w:r w:rsidR="00967E23" w:rsidRPr="00585E7B">
        <w:rPr>
          <w:rFonts w:ascii="Arial" w:eastAsia="宋体" w:hAnsi="Arial" w:cs="Arial"/>
          <w:lang w:eastAsia="zh-CN"/>
        </w:rPr>
        <w:t>9</w:t>
      </w:r>
      <w:r w:rsidR="00967E23" w:rsidRPr="00585E7B">
        <w:rPr>
          <w:rFonts w:ascii="Arial" w:eastAsia="宋体" w:hAnsi="Arial" w:cs="Arial"/>
          <w:lang w:eastAsia="zh-CN"/>
        </w:rPr>
        <w:t>个月和</w:t>
      </w:r>
      <w:r w:rsidR="00967E23" w:rsidRPr="00585E7B">
        <w:rPr>
          <w:rFonts w:ascii="Arial" w:eastAsia="宋体" w:hAnsi="Arial" w:cs="Arial"/>
          <w:lang w:eastAsia="zh-CN"/>
        </w:rPr>
        <w:t>12</w:t>
      </w:r>
      <w:r w:rsidR="00967E23" w:rsidRPr="00585E7B">
        <w:rPr>
          <w:rFonts w:ascii="Arial" w:eastAsia="宋体" w:hAnsi="Arial" w:cs="Arial"/>
          <w:lang w:eastAsia="zh-CN"/>
        </w:rPr>
        <w:t>个月</w:t>
      </w:r>
      <w:r w:rsidRPr="00585E7B">
        <w:rPr>
          <w:rFonts w:ascii="Arial" w:eastAsia="宋体" w:hAnsi="Arial" w:cs="Arial"/>
          <w:lang w:eastAsia="zh-CN"/>
        </w:rPr>
        <w:t>时</w:t>
      </w:r>
      <w:r w:rsidR="00967E23" w:rsidRPr="00585E7B">
        <w:rPr>
          <w:rFonts w:ascii="Arial" w:eastAsia="宋体" w:hAnsi="Arial" w:cs="Arial"/>
          <w:lang w:eastAsia="zh-CN"/>
        </w:rPr>
        <w:t>开展</w:t>
      </w:r>
      <w:r w:rsidRPr="00585E7B">
        <w:rPr>
          <w:rFonts w:ascii="Arial" w:eastAsia="宋体" w:hAnsi="Arial" w:cs="Arial"/>
          <w:lang w:eastAsia="zh-CN"/>
        </w:rPr>
        <w:t>的</w:t>
      </w:r>
      <w:r w:rsidR="00967E23" w:rsidRPr="00585E7B">
        <w:rPr>
          <w:rFonts w:ascii="Arial" w:eastAsia="宋体" w:hAnsi="Arial" w:cs="Arial"/>
          <w:lang w:eastAsia="zh-CN"/>
        </w:rPr>
        <w:t>门诊随访</w:t>
      </w:r>
      <w:r w:rsidR="002F576A" w:rsidRPr="00585E7B">
        <w:rPr>
          <w:rFonts w:ascii="Arial" w:eastAsia="宋体" w:hAnsi="Arial" w:cs="Arial"/>
          <w:lang w:eastAsia="zh-CN"/>
        </w:rPr>
        <w:t>指明</w:t>
      </w:r>
      <w:r w:rsidR="00967E23" w:rsidRPr="00585E7B">
        <w:rPr>
          <w:rFonts w:ascii="Arial" w:eastAsia="宋体" w:hAnsi="Arial" w:cs="Arial"/>
          <w:lang w:eastAsia="zh-CN"/>
        </w:rPr>
        <w:t>标准化方案，</w:t>
      </w:r>
      <w:r w:rsidRPr="00585E7B">
        <w:rPr>
          <w:rFonts w:ascii="Arial" w:eastAsia="宋体" w:hAnsi="Arial" w:cs="Arial"/>
          <w:lang w:eastAsia="zh-CN"/>
        </w:rPr>
        <w:t>其中，不应考虑所</w:t>
      </w:r>
      <w:r w:rsidR="00967E23" w:rsidRPr="00585E7B">
        <w:rPr>
          <w:rFonts w:ascii="Arial" w:eastAsia="宋体" w:hAnsi="Arial" w:cs="Arial"/>
          <w:lang w:eastAsia="zh-CN"/>
        </w:rPr>
        <w:t>研究</w:t>
      </w:r>
      <w:r w:rsidR="00A779C7" w:rsidRPr="00585E7B">
        <w:rPr>
          <w:rFonts w:ascii="Arial" w:eastAsia="宋体" w:hAnsi="Arial" w:cs="Arial"/>
          <w:lang w:eastAsia="zh-CN"/>
        </w:rPr>
        <w:t>的</w:t>
      </w:r>
      <w:r w:rsidR="0092087D" w:rsidRPr="00585E7B">
        <w:rPr>
          <w:rFonts w:ascii="Arial" w:eastAsia="宋体" w:hAnsi="Arial" w:cs="Arial"/>
          <w:lang w:eastAsia="zh-CN"/>
        </w:rPr>
        <w:t>房颤</w:t>
      </w:r>
      <w:r w:rsidR="00967E23" w:rsidRPr="00585E7B">
        <w:rPr>
          <w:rFonts w:ascii="Arial" w:eastAsia="宋体" w:hAnsi="Arial" w:cs="Arial"/>
          <w:lang w:eastAsia="zh-CN"/>
        </w:rPr>
        <w:t>类型（即阵发性</w:t>
      </w:r>
      <w:r w:rsidRPr="00585E7B">
        <w:rPr>
          <w:rFonts w:ascii="Arial" w:eastAsia="宋体" w:hAnsi="Arial" w:cs="Arial"/>
          <w:lang w:eastAsia="zh-CN"/>
        </w:rPr>
        <w:t>、</w:t>
      </w:r>
      <w:r w:rsidR="00967E23" w:rsidRPr="00585E7B">
        <w:rPr>
          <w:rFonts w:ascii="Arial" w:eastAsia="宋体" w:hAnsi="Arial" w:cs="Arial"/>
          <w:lang w:eastAsia="zh-CN"/>
        </w:rPr>
        <w:t>持续性或长期持续性</w:t>
      </w:r>
      <w:r w:rsidR="0092087D" w:rsidRPr="00585E7B">
        <w:rPr>
          <w:rFonts w:ascii="Arial" w:eastAsia="宋体" w:hAnsi="Arial" w:cs="Arial"/>
          <w:lang w:eastAsia="zh-CN"/>
        </w:rPr>
        <w:t>房颤</w:t>
      </w:r>
      <w:r w:rsidR="00967E23" w:rsidRPr="00585E7B">
        <w:rPr>
          <w:rFonts w:ascii="Arial" w:eastAsia="宋体" w:hAnsi="Arial" w:cs="Arial"/>
          <w:lang w:eastAsia="zh-CN"/>
        </w:rPr>
        <w:t>）</w:t>
      </w:r>
      <w:r w:rsidR="00967E23" w:rsidRPr="00585E7B">
        <w:rPr>
          <w:rFonts w:ascii="Arial" w:eastAsia="宋体" w:hAnsi="Arial" w:cs="Arial"/>
          <w:lang w:eastAsia="zh-CN"/>
        </w:rPr>
        <w:t xml:space="preserve"> </w:t>
      </w:r>
      <w:r w:rsidR="00967E23" w:rsidRPr="00585E7B">
        <w:rPr>
          <w:rFonts w:ascii="Arial" w:eastAsia="宋体" w:hAnsi="Arial" w:cs="Arial"/>
          <w:lang w:eastAsia="zh-CN"/>
        </w:rPr>
        <w:t>。</w:t>
      </w:r>
    </w:p>
    <w:p w:rsidR="00967E23" w:rsidRPr="00585E7B" w:rsidRDefault="00967E23" w:rsidP="000A2737">
      <w:pPr>
        <w:pStyle w:val="a3"/>
        <w:snapToGrid w:val="0"/>
        <w:spacing w:line="300" w:lineRule="auto"/>
        <w:ind w:leftChars="165" w:left="363"/>
        <w:jc w:val="both"/>
        <w:rPr>
          <w:rFonts w:ascii="Arial" w:eastAsia="宋体" w:hAnsi="Arial" w:cs="Arial"/>
          <w:lang w:eastAsia="zh-CN"/>
        </w:rPr>
      </w:pPr>
      <w:r w:rsidRPr="00585E7B">
        <w:rPr>
          <w:rFonts w:ascii="Arial" w:eastAsia="宋体" w:hAnsi="Arial" w:cs="Arial"/>
          <w:lang w:eastAsia="zh-CN"/>
        </w:rPr>
        <w:t>随访</w:t>
      </w:r>
      <w:r w:rsidR="003E3653" w:rsidRPr="00585E7B">
        <w:rPr>
          <w:rFonts w:ascii="Arial" w:eastAsia="宋体" w:hAnsi="Arial" w:cs="Arial"/>
          <w:lang w:eastAsia="zh-CN"/>
        </w:rPr>
        <w:t>通常</w:t>
      </w:r>
      <w:r w:rsidRPr="00585E7B">
        <w:rPr>
          <w:rFonts w:ascii="Arial" w:eastAsia="宋体" w:hAnsi="Arial" w:cs="Arial"/>
          <w:lang w:eastAsia="zh-CN"/>
        </w:rPr>
        <w:t>应包括</w:t>
      </w:r>
      <w:r w:rsidR="00A779C7" w:rsidRPr="00585E7B">
        <w:rPr>
          <w:rFonts w:ascii="Arial" w:eastAsia="宋体" w:hAnsi="Arial" w:cs="Arial"/>
          <w:lang w:eastAsia="zh-CN"/>
        </w:rPr>
        <w:t>12</w:t>
      </w:r>
      <w:r w:rsidR="00A779C7" w:rsidRPr="00585E7B">
        <w:rPr>
          <w:rFonts w:ascii="Arial" w:eastAsia="宋体" w:hAnsi="Arial" w:cs="Arial"/>
          <w:lang w:eastAsia="zh-CN"/>
        </w:rPr>
        <w:t>导联</w:t>
      </w:r>
      <w:r w:rsidR="00A779C7" w:rsidRPr="00585E7B">
        <w:rPr>
          <w:rFonts w:ascii="Arial" w:eastAsia="宋体" w:hAnsi="Arial" w:cs="Arial"/>
          <w:lang w:eastAsia="zh-CN"/>
        </w:rPr>
        <w:t>ECG</w:t>
      </w:r>
      <w:r w:rsidRPr="00585E7B">
        <w:rPr>
          <w:rFonts w:ascii="Arial" w:eastAsia="宋体" w:hAnsi="Arial" w:cs="Arial"/>
          <w:lang w:eastAsia="zh-CN"/>
        </w:rPr>
        <w:t>症状记录和心电节律</w:t>
      </w:r>
      <w:r w:rsidR="003E3653" w:rsidRPr="00585E7B">
        <w:rPr>
          <w:rFonts w:ascii="Arial" w:eastAsia="宋体" w:hAnsi="Arial" w:cs="Arial"/>
          <w:lang w:eastAsia="zh-CN"/>
        </w:rPr>
        <w:t>评估、</w:t>
      </w:r>
      <w:r w:rsidRPr="00585E7B">
        <w:rPr>
          <w:rFonts w:ascii="Arial" w:eastAsia="宋体" w:hAnsi="Arial" w:cs="Arial"/>
          <w:lang w:eastAsia="zh-CN"/>
        </w:rPr>
        <w:t>Holter</w:t>
      </w:r>
      <w:r w:rsidRPr="00585E7B">
        <w:rPr>
          <w:rFonts w:ascii="Arial" w:eastAsia="宋体" w:hAnsi="Arial" w:cs="Arial"/>
          <w:lang w:eastAsia="zh-CN"/>
        </w:rPr>
        <w:t>监测或其他等效心律测量。对于阵发性房颤</w:t>
      </w:r>
      <w:r w:rsidR="00222F7F" w:rsidRPr="00585E7B">
        <w:rPr>
          <w:rFonts w:ascii="Arial" w:eastAsia="宋体" w:hAnsi="Arial" w:cs="Arial"/>
          <w:lang w:eastAsia="zh-CN"/>
        </w:rPr>
        <w:t>适应症</w:t>
      </w:r>
      <w:r w:rsidRPr="00585E7B">
        <w:rPr>
          <w:rFonts w:ascii="Arial" w:eastAsia="宋体" w:hAnsi="Arial" w:cs="Arial"/>
          <w:lang w:eastAsia="zh-CN"/>
        </w:rPr>
        <w:t>，</w:t>
      </w:r>
      <w:r w:rsidR="003E3653" w:rsidRPr="00585E7B">
        <w:rPr>
          <w:rFonts w:ascii="Arial" w:eastAsia="宋体" w:hAnsi="Arial" w:cs="Arial"/>
          <w:lang w:eastAsia="zh-CN"/>
        </w:rPr>
        <w:t>用于</w:t>
      </w:r>
      <w:r w:rsidR="0092087D" w:rsidRPr="00585E7B">
        <w:rPr>
          <w:rFonts w:ascii="Arial" w:eastAsia="宋体" w:hAnsi="Arial" w:cs="Arial"/>
          <w:lang w:eastAsia="zh-CN"/>
        </w:rPr>
        <w:t>确定</w:t>
      </w:r>
      <w:r w:rsidRPr="00585E7B">
        <w:rPr>
          <w:rFonts w:ascii="Arial" w:eastAsia="宋体" w:hAnsi="Arial" w:cs="Arial"/>
          <w:lang w:eastAsia="zh-CN"/>
        </w:rPr>
        <w:t>房性</w:t>
      </w:r>
      <w:r w:rsidR="003E3653" w:rsidRPr="00585E7B">
        <w:rPr>
          <w:rFonts w:ascii="Arial" w:eastAsia="宋体" w:hAnsi="Arial" w:cs="Arial"/>
          <w:lang w:eastAsia="zh-CN"/>
        </w:rPr>
        <w:t>心动过速</w:t>
      </w:r>
      <w:r w:rsidRPr="00585E7B">
        <w:rPr>
          <w:rFonts w:ascii="Arial" w:eastAsia="宋体" w:hAnsi="Arial" w:cs="Arial"/>
          <w:lang w:eastAsia="zh-CN"/>
        </w:rPr>
        <w:t>复发的最小随访</w:t>
      </w:r>
      <w:r w:rsidR="0092087D" w:rsidRPr="00585E7B">
        <w:rPr>
          <w:rFonts w:ascii="Arial" w:eastAsia="宋体" w:hAnsi="Arial" w:cs="Arial"/>
          <w:lang w:eastAsia="zh-CN"/>
        </w:rPr>
        <w:t>筛查</w:t>
      </w:r>
      <w:r w:rsidRPr="00585E7B">
        <w:rPr>
          <w:rFonts w:ascii="Arial" w:eastAsia="宋体" w:hAnsi="Arial" w:cs="Arial"/>
          <w:lang w:eastAsia="zh-CN"/>
        </w:rPr>
        <w:t>应包括</w:t>
      </w:r>
      <w:r w:rsidR="0092087D" w:rsidRPr="00585E7B">
        <w:rPr>
          <w:rFonts w:ascii="Arial" w:eastAsia="宋体" w:hAnsi="Arial" w:cs="Arial"/>
          <w:lang w:eastAsia="zh-CN"/>
        </w:rPr>
        <w:t>每次随访时的</w:t>
      </w:r>
      <w:r w:rsidRPr="00585E7B">
        <w:rPr>
          <w:rFonts w:ascii="Arial" w:eastAsia="宋体" w:hAnsi="Arial" w:cs="Arial"/>
          <w:lang w:eastAsia="zh-CN"/>
        </w:rPr>
        <w:t>12</w:t>
      </w:r>
      <w:r w:rsidRPr="00585E7B">
        <w:rPr>
          <w:rFonts w:ascii="Arial" w:eastAsia="宋体" w:hAnsi="Arial" w:cs="Arial"/>
          <w:lang w:eastAsia="zh-CN"/>
        </w:rPr>
        <w:t>导联心电图</w:t>
      </w:r>
      <w:r w:rsidR="0092087D" w:rsidRPr="00585E7B">
        <w:rPr>
          <w:rFonts w:ascii="Arial" w:eastAsia="宋体" w:hAnsi="Arial" w:cs="Arial"/>
          <w:lang w:eastAsia="zh-CN"/>
        </w:rPr>
        <w:t>、空白</w:t>
      </w:r>
      <w:r w:rsidRPr="00585E7B">
        <w:rPr>
          <w:rFonts w:ascii="Arial" w:eastAsia="宋体" w:hAnsi="Arial" w:cs="Arial"/>
          <w:lang w:eastAsia="zh-CN"/>
        </w:rPr>
        <w:t>期结束到</w:t>
      </w:r>
      <w:r w:rsidR="0092087D" w:rsidRPr="00585E7B">
        <w:rPr>
          <w:rFonts w:ascii="Arial" w:eastAsia="宋体" w:hAnsi="Arial" w:cs="Arial"/>
          <w:lang w:eastAsia="zh-CN"/>
        </w:rPr>
        <w:t>随访</w:t>
      </w:r>
      <w:r w:rsidRPr="00585E7B">
        <w:rPr>
          <w:rFonts w:ascii="Arial" w:eastAsia="宋体" w:hAnsi="Arial" w:cs="Arial"/>
          <w:lang w:eastAsia="zh-CN"/>
        </w:rPr>
        <w:t>结束</w:t>
      </w:r>
      <w:r w:rsidR="0092087D" w:rsidRPr="00585E7B">
        <w:rPr>
          <w:rFonts w:ascii="Arial" w:eastAsia="宋体" w:hAnsi="Arial" w:cs="Arial"/>
          <w:lang w:eastAsia="zh-CN"/>
        </w:rPr>
        <w:t>期间的预期</w:t>
      </w:r>
      <w:r w:rsidRPr="00585E7B">
        <w:rPr>
          <w:rFonts w:ascii="Arial" w:eastAsia="宋体" w:hAnsi="Arial" w:cs="Arial"/>
          <w:lang w:eastAsia="zh-CN"/>
        </w:rPr>
        <w:t>和</w:t>
      </w:r>
      <w:r w:rsidR="00A779C7" w:rsidRPr="00585E7B">
        <w:rPr>
          <w:rFonts w:ascii="Arial" w:eastAsia="宋体" w:hAnsi="Arial" w:cs="Arial"/>
          <w:lang w:eastAsia="zh-CN"/>
        </w:rPr>
        <w:t>症状诱导性</w:t>
      </w:r>
      <w:r w:rsidRPr="00585E7B">
        <w:rPr>
          <w:rFonts w:ascii="Arial" w:eastAsia="宋体" w:hAnsi="Arial" w:cs="Arial"/>
          <w:lang w:eastAsia="zh-CN"/>
        </w:rPr>
        <w:t>的事件记录</w:t>
      </w:r>
      <w:r w:rsidR="0092087D" w:rsidRPr="00585E7B">
        <w:rPr>
          <w:rFonts w:ascii="Arial" w:eastAsia="宋体" w:hAnsi="Arial" w:cs="Arial"/>
          <w:lang w:eastAsia="zh-CN"/>
        </w:rPr>
        <w:t>、以及</w:t>
      </w:r>
      <w:r w:rsidRPr="00585E7B">
        <w:rPr>
          <w:rFonts w:ascii="Arial" w:eastAsia="宋体" w:hAnsi="Arial" w:cs="Arial"/>
          <w:lang w:eastAsia="zh-CN"/>
        </w:rPr>
        <w:t>随访期结束时的</w:t>
      </w:r>
      <w:r w:rsidRPr="00585E7B">
        <w:rPr>
          <w:rFonts w:ascii="Arial" w:eastAsia="宋体" w:hAnsi="Arial" w:cs="Arial"/>
          <w:lang w:eastAsia="zh-CN"/>
        </w:rPr>
        <w:t>Holter</w:t>
      </w:r>
      <w:r w:rsidRPr="00585E7B">
        <w:rPr>
          <w:rFonts w:ascii="Arial" w:eastAsia="宋体" w:hAnsi="Arial" w:cs="Arial"/>
          <w:lang w:eastAsia="zh-CN"/>
        </w:rPr>
        <w:t>。对于持续性和长期持续性</w:t>
      </w:r>
      <w:r w:rsidR="0092087D" w:rsidRPr="00585E7B">
        <w:rPr>
          <w:rFonts w:ascii="Arial" w:eastAsia="宋体" w:hAnsi="Arial" w:cs="Arial"/>
          <w:lang w:eastAsia="zh-CN"/>
        </w:rPr>
        <w:t>房颤</w:t>
      </w:r>
      <w:r w:rsidR="00222F7F" w:rsidRPr="00585E7B">
        <w:rPr>
          <w:rFonts w:ascii="Arial" w:eastAsia="宋体" w:hAnsi="Arial" w:cs="Arial"/>
          <w:lang w:eastAsia="zh-CN"/>
        </w:rPr>
        <w:t>适应症</w:t>
      </w:r>
      <w:r w:rsidRPr="00585E7B">
        <w:rPr>
          <w:rFonts w:ascii="Arial" w:eastAsia="宋体" w:hAnsi="Arial" w:cs="Arial"/>
          <w:lang w:eastAsia="zh-CN"/>
        </w:rPr>
        <w:t>，最小随访筛选应包括</w:t>
      </w:r>
      <w:r w:rsidR="0092087D" w:rsidRPr="00585E7B">
        <w:rPr>
          <w:rFonts w:ascii="Arial" w:eastAsia="宋体" w:hAnsi="Arial" w:cs="Arial"/>
          <w:lang w:eastAsia="zh-CN"/>
        </w:rPr>
        <w:t>每次随访时的</w:t>
      </w:r>
      <w:r w:rsidRPr="00585E7B">
        <w:rPr>
          <w:rFonts w:ascii="Arial" w:eastAsia="宋体" w:hAnsi="Arial" w:cs="Arial"/>
          <w:lang w:eastAsia="zh-CN"/>
        </w:rPr>
        <w:t>12</w:t>
      </w:r>
      <w:r w:rsidRPr="00585E7B">
        <w:rPr>
          <w:rFonts w:ascii="Arial" w:eastAsia="宋体" w:hAnsi="Arial" w:cs="Arial"/>
          <w:lang w:eastAsia="zh-CN"/>
        </w:rPr>
        <w:t>导联</w:t>
      </w:r>
      <w:r w:rsidRPr="00585E7B">
        <w:rPr>
          <w:rFonts w:ascii="Arial" w:eastAsia="宋体" w:hAnsi="Arial" w:cs="Arial"/>
          <w:lang w:eastAsia="zh-CN"/>
        </w:rPr>
        <w:t>ECG</w:t>
      </w:r>
      <w:r w:rsidR="0092087D" w:rsidRPr="00585E7B">
        <w:rPr>
          <w:rFonts w:ascii="Arial" w:eastAsia="宋体" w:hAnsi="Arial" w:cs="Arial"/>
          <w:lang w:eastAsia="zh-CN"/>
        </w:rPr>
        <w:t>、</w:t>
      </w:r>
      <w:r w:rsidRPr="00585E7B">
        <w:rPr>
          <w:rFonts w:ascii="Arial" w:eastAsia="宋体" w:hAnsi="Arial" w:cs="Arial"/>
          <w:lang w:eastAsia="zh-CN"/>
        </w:rPr>
        <w:t>每</w:t>
      </w:r>
      <w:r w:rsidRPr="00585E7B">
        <w:rPr>
          <w:rFonts w:ascii="Arial" w:eastAsia="宋体" w:hAnsi="Arial" w:cs="Arial"/>
          <w:lang w:eastAsia="zh-CN"/>
        </w:rPr>
        <w:t>6</w:t>
      </w:r>
      <w:r w:rsidRPr="00585E7B">
        <w:rPr>
          <w:rFonts w:ascii="Arial" w:eastAsia="宋体" w:hAnsi="Arial" w:cs="Arial"/>
          <w:lang w:eastAsia="zh-CN"/>
        </w:rPr>
        <w:t>个月</w:t>
      </w:r>
      <w:r w:rsidR="0092087D" w:rsidRPr="00585E7B">
        <w:rPr>
          <w:rFonts w:ascii="Arial" w:eastAsia="宋体" w:hAnsi="Arial" w:cs="Arial"/>
          <w:lang w:eastAsia="zh-CN"/>
        </w:rPr>
        <w:t>时的</w:t>
      </w:r>
      <w:r w:rsidRPr="00585E7B">
        <w:rPr>
          <w:rFonts w:ascii="Arial" w:eastAsia="宋体" w:hAnsi="Arial" w:cs="Arial"/>
          <w:lang w:eastAsia="zh-CN"/>
        </w:rPr>
        <w:t>Holter</w:t>
      </w:r>
      <w:r w:rsidRPr="00585E7B">
        <w:rPr>
          <w:rFonts w:ascii="Arial" w:eastAsia="宋体" w:hAnsi="Arial" w:cs="Arial"/>
          <w:lang w:eastAsia="zh-CN"/>
        </w:rPr>
        <w:t>以及</w:t>
      </w:r>
      <w:r w:rsidR="00A779C7" w:rsidRPr="00585E7B">
        <w:rPr>
          <w:rFonts w:ascii="Arial" w:eastAsia="宋体" w:hAnsi="Arial" w:cs="Arial"/>
          <w:lang w:eastAsia="zh-CN"/>
        </w:rPr>
        <w:t>症状诱导性</w:t>
      </w:r>
      <w:r w:rsidRPr="00585E7B">
        <w:rPr>
          <w:rFonts w:ascii="Arial" w:eastAsia="宋体" w:hAnsi="Arial" w:cs="Arial"/>
          <w:lang w:eastAsia="zh-CN"/>
        </w:rPr>
        <w:t>的</w:t>
      </w:r>
      <w:r w:rsidR="0092087D" w:rsidRPr="00585E7B">
        <w:rPr>
          <w:rFonts w:ascii="Arial" w:eastAsia="宋体" w:hAnsi="Arial" w:cs="Arial"/>
          <w:lang w:eastAsia="zh-CN"/>
        </w:rPr>
        <w:t>事件监测。对有关</w:t>
      </w:r>
      <w:r w:rsidRPr="00585E7B">
        <w:rPr>
          <w:rFonts w:ascii="Arial" w:eastAsia="宋体" w:hAnsi="Arial" w:cs="Arial"/>
          <w:lang w:eastAsia="zh-CN"/>
        </w:rPr>
        <w:t>PV</w:t>
      </w:r>
      <w:r w:rsidRPr="00585E7B">
        <w:rPr>
          <w:rFonts w:ascii="Arial" w:eastAsia="宋体" w:hAnsi="Arial" w:cs="Arial"/>
          <w:lang w:eastAsia="zh-CN"/>
        </w:rPr>
        <w:t>狭窄</w:t>
      </w:r>
      <w:r w:rsidR="0092087D" w:rsidRPr="00585E7B">
        <w:rPr>
          <w:rFonts w:ascii="Arial" w:eastAsia="宋体" w:hAnsi="Arial" w:cs="Arial"/>
          <w:lang w:eastAsia="zh-CN"/>
        </w:rPr>
        <w:t>的评价</w:t>
      </w:r>
      <w:r w:rsidRPr="00585E7B">
        <w:rPr>
          <w:rFonts w:ascii="Arial" w:eastAsia="宋体" w:hAnsi="Arial" w:cs="Arial"/>
          <w:lang w:eastAsia="zh-CN"/>
        </w:rPr>
        <w:t>，随访应包括</w:t>
      </w:r>
      <w:r w:rsidRPr="00585E7B">
        <w:rPr>
          <w:rFonts w:ascii="Arial" w:eastAsia="宋体" w:hAnsi="Arial" w:cs="Arial"/>
          <w:lang w:eastAsia="zh-CN"/>
        </w:rPr>
        <w:t>CT</w:t>
      </w:r>
      <w:r w:rsidRPr="00585E7B">
        <w:rPr>
          <w:rFonts w:ascii="Arial" w:eastAsia="宋体" w:hAnsi="Arial" w:cs="Arial"/>
          <w:lang w:eastAsia="zh-CN"/>
        </w:rPr>
        <w:t>或</w:t>
      </w:r>
      <w:r w:rsidRPr="00585E7B">
        <w:rPr>
          <w:rFonts w:ascii="Arial" w:eastAsia="宋体" w:hAnsi="Arial" w:cs="Arial"/>
          <w:lang w:eastAsia="zh-CN"/>
        </w:rPr>
        <w:t>MR</w:t>
      </w:r>
      <w:r w:rsidRPr="00585E7B">
        <w:rPr>
          <w:rFonts w:ascii="Arial" w:eastAsia="宋体" w:hAnsi="Arial" w:cs="Arial"/>
          <w:lang w:eastAsia="zh-CN"/>
        </w:rPr>
        <w:t>成像</w:t>
      </w:r>
      <w:r w:rsidR="0092087D" w:rsidRPr="00585E7B">
        <w:rPr>
          <w:rFonts w:ascii="Arial" w:eastAsia="宋体" w:hAnsi="Arial" w:cs="Arial"/>
          <w:lang w:eastAsia="zh-CN"/>
        </w:rPr>
        <w:t>（如果适用）</w:t>
      </w:r>
      <w:r w:rsidRPr="00585E7B">
        <w:rPr>
          <w:rFonts w:ascii="Arial" w:eastAsia="宋体" w:hAnsi="Arial" w:cs="Arial"/>
          <w:lang w:eastAsia="zh-CN"/>
        </w:rPr>
        <w:t>。</w:t>
      </w:r>
    </w:p>
    <w:p w:rsidR="005369CD" w:rsidRPr="00585E7B" w:rsidRDefault="005369CD" w:rsidP="00D8214E">
      <w:pPr>
        <w:snapToGrid w:val="0"/>
        <w:spacing w:before="1" w:line="300" w:lineRule="auto"/>
        <w:jc w:val="both"/>
        <w:rPr>
          <w:rFonts w:ascii="Arial" w:eastAsia="宋体" w:hAnsi="Arial" w:cs="Arial"/>
          <w:sz w:val="26"/>
          <w:szCs w:val="26"/>
          <w:lang w:eastAsia="zh-CN"/>
        </w:rPr>
      </w:pPr>
    </w:p>
    <w:p w:rsidR="00967E23" w:rsidRPr="00585E7B" w:rsidRDefault="002531F8" w:rsidP="00462C29">
      <w:pPr>
        <w:pStyle w:val="a3"/>
        <w:snapToGrid w:val="0"/>
        <w:spacing w:line="300" w:lineRule="auto"/>
        <w:ind w:leftChars="165" w:left="363"/>
        <w:jc w:val="both"/>
        <w:rPr>
          <w:rFonts w:ascii="Arial" w:eastAsia="宋体" w:hAnsi="Arial" w:cs="Arial"/>
          <w:lang w:eastAsia="zh-CN"/>
        </w:rPr>
      </w:pPr>
      <w:r w:rsidRPr="00585E7B">
        <w:rPr>
          <w:rFonts w:ascii="Arial" w:eastAsia="宋体" w:hAnsi="Arial" w:cs="Arial"/>
          <w:lang w:eastAsia="zh-CN"/>
        </w:rPr>
        <w:lastRenderedPageBreak/>
        <w:t>除</w:t>
      </w:r>
      <w:r w:rsidR="00967E23" w:rsidRPr="00585E7B">
        <w:rPr>
          <w:rFonts w:ascii="Arial" w:eastAsia="宋体" w:hAnsi="Arial" w:cs="Arial"/>
          <w:lang w:eastAsia="zh-CN"/>
        </w:rPr>
        <w:t>上述上市前</w:t>
      </w:r>
      <w:r w:rsidRPr="00585E7B">
        <w:rPr>
          <w:rFonts w:ascii="Arial" w:eastAsia="宋体" w:hAnsi="Arial" w:cs="Arial"/>
          <w:lang w:eastAsia="zh-CN"/>
        </w:rPr>
        <w:t>随访</w:t>
      </w:r>
      <w:r w:rsidR="00967E23" w:rsidRPr="00585E7B">
        <w:rPr>
          <w:rFonts w:ascii="Arial" w:eastAsia="宋体" w:hAnsi="Arial" w:cs="Arial"/>
          <w:lang w:eastAsia="zh-CN"/>
        </w:rPr>
        <w:t>考虑</w:t>
      </w:r>
      <w:r w:rsidRPr="00585E7B">
        <w:rPr>
          <w:rFonts w:ascii="Arial" w:eastAsia="宋体" w:hAnsi="Arial" w:cs="Arial"/>
          <w:lang w:eastAsia="zh-CN"/>
        </w:rPr>
        <w:t>因素</w:t>
      </w:r>
      <w:r w:rsidR="00967E23" w:rsidRPr="00585E7B">
        <w:rPr>
          <w:rFonts w:ascii="Arial" w:eastAsia="宋体" w:hAnsi="Arial" w:cs="Arial"/>
          <w:lang w:eastAsia="zh-CN"/>
        </w:rPr>
        <w:t>之外，</w:t>
      </w:r>
      <w:r w:rsidRPr="00585E7B">
        <w:rPr>
          <w:rFonts w:ascii="Arial" w:eastAsia="宋体" w:hAnsi="Arial" w:cs="Arial"/>
          <w:lang w:eastAsia="zh-CN"/>
        </w:rPr>
        <w:t>延长</w:t>
      </w:r>
      <w:r w:rsidR="00967E23" w:rsidRPr="00585E7B">
        <w:rPr>
          <w:rFonts w:ascii="Arial" w:eastAsia="宋体" w:hAnsi="Arial" w:cs="Arial"/>
          <w:lang w:eastAsia="zh-CN"/>
        </w:rPr>
        <w:t>的长期批准</w:t>
      </w:r>
      <w:r w:rsidRPr="00585E7B">
        <w:rPr>
          <w:rFonts w:ascii="Arial" w:eastAsia="宋体" w:hAnsi="Arial" w:cs="Arial"/>
          <w:lang w:eastAsia="zh-CN"/>
        </w:rPr>
        <w:t>后</w:t>
      </w:r>
      <w:r w:rsidR="00967E23" w:rsidRPr="00585E7B">
        <w:rPr>
          <w:rFonts w:ascii="Arial" w:eastAsia="宋体" w:hAnsi="Arial" w:cs="Arial"/>
          <w:lang w:eastAsia="zh-CN"/>
        </w:rPr>
        <w:t>研究可能适用于</w:t>
      </w:r>
      <w:r w:rsidR="00967E23" w:rsidRPr="00585E7B">
        <w:rPr>
          <w:rFonts w:ascii="Arial" w:eastAsia="宋体" w:hAnsi="Arial" w:cs="Arial"/>
          <w:lang w:eastAsia="zh-CN"/>
        </w:rPr>
        <w:t>III</w:t>
      </w:r>
      <w:r w:rsidR="00967E23" w:rsidRPr="00585E7B">
        <w:rPr>
          <w:rFonts w:ascii="Arial" w:eastAsia="宋体" w:hAnsi="Arial" w:cs="Arial"/>
          <w:lang w:eastAsia="zh-CN"/>
        </w:rPr>
        <w:t>类（上市前批准）</w:t>
      </w:r>
      <w:r w:rsidR="00765E4D" w:rsidRPr="00585E7B">
        <w:rPr>
          <w:rFonts w:ascii="Arial" w:eastAsia="宋体" w:hAnsi="Arial" w:cs="Arial"/>
          <w:lang w:eastAsia="zh-CN"/>
        </w:rPr>
        <w:t>器械</w:t>
      </w:r>
      <w:r w:rsidR="00967E23" w:rsidRPr="00585E7B">
        <w:rPr>
          <w:rFonts w:ascii="Arial" w:eastAsia="宋体" w:hAnsi="Arial" w:cs="Arial"/>
          <w:lang w:eastAsia="zh-CN"/>
        </w:rPr>
        <w:t>，</w:t>
      </w:r>
      <w:r w:rsidRPr="00585E7B">
        <w:rPr>
          <w:rFonts w:ascii="Arial" w:eastAsia="宋体" w:hAnsi="Arial" w:cs="Arial"/>
          <w:lang w:eastAsia="zh-CN"/>
        </w:rPr>
        <w:t>评估</w:t>
      </w:r>
      <w:r w:rsidR="00967E23" w:rsidRPr="00585E7B">
        <w:rPr>
          <w:rFonts w:ascii="Arial" w:eastAsia="宋体" w:hAnsi="Arial" w:cs="Arial"/>
          <w:lang w:eastAsia="zh-CN"/>
        </w:rPr>
        <w:t>治疗效果的稳定性和</w:t>
      </w:r>
      <w:r w:rsidRPr="00585E7B">
        <w:rPr>
          <w:rFonts w:ascii="Arial" w:eastAsia="宋体" w:hAnsi="Arial" w:cs="Arial"/>
          <w:lang w:eastAsia="zh-CN"/>
        </w:rPr>
        <w:t>在上市前研究中出现</w:t>
      </w:r>
      <w:r w:rsidR="00C868E0" w:rsidRPr="00585E7B">
        <w:rPr>
          <w:rFonts w:ascii="Arial" w:eastAsia="宋体" w:hAnsi="Arial" w:cs="Arial"/>
          <w:lang w:eastAsia="zh-CN"/>
        </w:rPr>
        <w:t>的</w:t>
      </w:r>
      <w:r w:rsidR="00967E23" w:rsidRPr="00585E7B">
        <w:rPr>
          <w:rFonts w:ascii="Arial" w:eastAsia="宋体" w:hAnsi="Arial" w:cs="Arial"/>
          <w:lang w:eastAsia="zh-CN"/>
        </w:rPr>
        <w:t>任何</w:t>
      </w:r>
      <w:r w:rsidRPr="00585E7B">
        <w:rPr>
          <w:rFonts w:ascii="Arial" w:eastAsia="宋体" w:hAnsi="Arial" w:cs="Arial"/>
          <w:lang w:eastAsia="zh-CN"/>
        </w:rPr>
        <w:t>特定</w:t>
      </w:r>
      <w:r w:rsidR="00967E23" w:rsidRPr="00585E7B">
        <w:rPr>
          <w:rFonts w:ascii="Arial" w:eastAsia="宋体" w:hAnsi="Arial" w:cs="Arial"/>
          <w:lang w:eastAsia="zh-CN"/>
        </w:rPr>
        <w:t>长期安全性和有效性问题。对于预期</w:t>
      </w:r>
      <w:r w:rsidRPr="00585E7B">
        <w:rPr>
          <w:rFonts w:ascii="Arial" w:eastAsia="宋体" w:hAnsi="Arial" w:cs="Arial"/>
          <w:lang w:eastAsia="zh-CN"/>
        </w:rPr>
        <w:t>或可能将为其进行批准后</w:t>
      </w:r>
      <w:r w:rsidR="00967E23" w:rsidRPr="00585E7B">
        <w:rPr>
          <w:rFonts w:ascii="Arial" w:eastAsia="宋体" w:hAnsi="Arial" w:cs="Arial"/>
          <w:lang w:eastAsia="zh-CN"/>
        </w:rPr>
        <w:t>研究的</w:t>
      </w:r>
      <w:r w:rsidR="00765E4D" w:rsidRPr="00585E7B">
        <w:rPr>
          <w:rFonts w:ascii="Arial" w:eastAsia="宋体" w:hAnsi="Arial" w:cs="Arial"/>
          <w:lang w:eastAsia="zh-CN"/>
        </w:rPr>
        <w:t>器械</w:t>
      </w:r>
      <w:r w:rsidR="00967E23" w:rsidRPr="00585E7B">
        <w:rPr>
          <w:rFonts w:ascii="Arial" w:eastAsia="宋体" w:hAnsi="Arial" w:cs="Arial"/>
          <w:lang w:eastAsia="zh-CN"/>
        </w:rPr>
        <w:t>，我们建议</w:t>
      </w:r>
      <w:r w:rsidRPr="00585E7B">
        <w:rPr>
          <w:rFonts w:ascii="Arial" w:eastAsia="宋体" w:hAnsi="Arial" w:cs="Arial"/>
          <w:lang w:eastAsia="zh-CN"/>
        </w:rPr>
        <w:t>，在获得上市批准后，</w:t>
      </w:r>
      <w:r w:rsidR="00326F6F" w:rsidRPr="00585E7B">
        <w:rPr>
          <w:rFonts w:ascii="Arial" w:eastAsia="宋体" w:hAnsi="Arial" w:cs="Arial"/>
          <w:lang w:eastAsia="zh-CN"/>
        </w:rPr>
        <w:t>贵公司</w:t>
      </w:r>
      <w:r w:rsidR="00967E23" w:rsidRPr="00585E7B">
        <w:rPr>
          <w:rFonts w:ascii="Arial" w:eastAsia="宋体" w:hAnsi="Arial" w:cs="Arial"/>
          <w:lang w:eastAsia="zh-CN"/>
        </w:rPr>
        <w:t>的研究</w:t>
      </w:r>
      <w:r w:rsidRPr="00585E7B">
        <w:rPr>
          <w:rFonts w:ascii="Arial" w:eastAsia="宋体" w:hAnsi="Arial" w:cs="Arial"/>
          <w:lang w:eastAsia="zh-CN"/>
        </w:rPr>
        <w:t>应</w:t>
      </w:r>
      <w:r w:rsidR="00967E23" w:rsidRPr="00585E7B">
        <w:rPr>
          <w:rFonts w:ascii="Arial" w:eastAsia="宋体" w:hAnsi="Arial" w:cs="Arial"/>
          <w:lang w:eastAsia="zh-CN"/>
        </w:rPr>
        <w:t>每六个月</w:t>
      </w:r>
      <w:r w:rsidRPr="00585E7B">
        <w:rPr>
          <w:rFonts w:ascii="Arial" w:eastAsia="宋体" w:hAnsi="Arial" w:cs="Arial"/>
          <w:lang w:eastAsia="zh-CN"/>
        </w:rPr>
        <w:t>对受试者进行一次随访</w:t>
      </w:r>
      <w:r w:rsidR="00967E23" w:rsidRPr="00585E7B">
        <w:rPr>
          <w:rFonts w:ascii="Arial" w:eastAsia="宋体" w:hAnsi="Arial" w:cs="Arial"/>
          <w:lang w:eastAsia="zh-CN"/>
        </w:rPr>
        <w:t>。如果</w:t>
      </w:r>
      <w:r w:rsidR="00967E23" w:rsidRPr="00585E7B">
        <w:rPr>
          <w:rFonts w:ascii="Arial" w:eastAsia="宋体" w:hAnsi="Arial" w:cs="Arial"/>
          <w:lang w:eastAsia="zh-CN"/>
        </w:rPr>
        <w:t>FDA</w:t>
      </w:r>
      <w:r w:rsidR="00967E23" w:rsidRPr="00585E7B">
        <w:rPr>
          <w:rFonts w:ascii="Arial" w:eastAsia="宋体" w:hAnsi="Arial" w:cs="Arial"/>
          <w:lang w:eastAsia="zh-CN"/>
        </w:rPr>
        <w:t>要求进行批准</w:t>
      </w:r>
      <w:r w:rsidR="008A21BD" w:rsidRPr="00585E7B">
        <w:rPr>
          <w:rFonts w:ascii="Arial" w:eastAsia="宋体" w:hAnsi="Arial" w:cs="Arial"/>
          <w:lang w:eastAsia="zh-CN"/>
        </w:rPr>
        <w:t>后</w:t>
      </w:r>
      <w:r w:rsidR="00967E23" w:rsidRPr="00585E7B">
        <w:rPr>
          <w:rFonts w:ascii="Arial" w:eastAsia="宋体" w:hAnsi="Arial" w:cs="Arial"/>
          <w:lang w:eastAsia="zh-CN"/>
        </w:rPr>
        <w:t>研究</w:t>
      </w:r>
      <w:proofErr w:type="gramStart"/>
      <w:r w:rsidR="00C868E0" w:rsidRPr="00585E7B">
        <w:rPr>
          <w:rFonts w:ascii="Arial" w:eastAsia="宋体" w:hAnsi="Arial" w:cs="Arial"/>
          <w:lang w:eastAsia="zh-CN"/>
        </w:rPr>
        <w:t>来</w:t>
      </w:r>
      <w:r w:rsidR="00967E23" w:rsidRPr="00585E7B">
        <w:rPr>
          <w:rFonts w:ascii="Arial" w:eastAsia="宋体" w:hAnsi="Arial" w:cs="Arial"/>
          <w:lang w:eastAsia="zh-CN"/>
        </w:rPr>
        <w:t>作</w:t>
      </w:r>
      <w:proofErr w:type="gramEnd"/>
      <w:r w:rsidR="00967E23" w:rsidRPr="00585E7B">
        <w:rPr>
          <w:rFonts w:ascii="Arial" w:eastAsia="宋体" w:hAnsi="Arial" w:cs="Arial"/>
          <w:lang w:eastAsia="zh-CN"/>
        </w:rPr>
        <w:t>为</w:t>
      </w:r>
      <w:r w:rsidR="008A21BD" w:rsidRPr="00585E7B">
        <w:rPr>
          <w:rFonts w:ascii="Arial" w:eastAsia="宋体" w:hAnsi="Arial" w:cs="Arial"/>
          <w:lang w:eastAsia="zh-CN"/>
        </w:rPr>
        <w:t>批准</w:t>
      </w:r>
      <w:r w:rsidR="00967E23" w:rsidRPr="00585E7B">
        <w:rPr>
          <w:rFonts w:ascii="Arial" w:eastAsia="宋体" w:hAnsi="Arial" w:cs="Arial"/>
          <w:lang w:eastAsia="zh-CN"/>
        </w:rPr>
        <w:t>PMA</w:t>
      </w:r>
      <w:r w:rsidR="00967E23" w:rsidRPr="00585E7B">
        <w:rPr>
          <w:rFonts w:ascii="Arial" w:eastAsia="宋体" w:hAnsi="Arial" w:cs="Arial"/>
          <w:lang w:eastAsia="zh-CN"/>
        </w:rPr>
        <w:t>的条件（</w:t>
      </w:r>
      <w:r w:rsidR="00842F21" w:rsidRPr="00585E7B">
        <w:rPr>
          <w:rFonts w:ascii="Arial" w:eastAsia="宋体" w:hAnsi="Arial" w:cs="Arial"/>
          <w:lang w:eastAsia="zh-CN"/>
        </w:rPr>
        <w:t>请参</w:t>
      </w:r>
      <w:r w:rsidR="00967E23" w:rsidRPr="00585E7B">
        <w:rPr>
          <w:rFonts w:ascii="Arial" w:eastAsia="宋体" w:hAnsi="Arial" w:cs="Arial"/>
          <w:lang w:eastAsia="zh-CN"/>
        </w:rPr>
        <w:t>见</w:t>
      </w:r>
      <w:r w:rsidR="00967E23" w:rsidRPr="00585E7B">
        <w:rPr>
          <w:rFonts w:ascii="Arial" w:eastAsia="宋体" w:hAnsi="Arial" w:cs="Arial"/>
          <w:lang w:eastAsia="zh-CN"/>
        </w:rPr>
        <w:t>21 CFR 814.82</w:t>
      </w:r>
      <w:r w:rsidR="00967E23" w:rsidRPr="00585E7B">
        <w:rPr>
          <w:rFonts w:ascii="Arial" w:eastAsia="宋体" w:hAnsi="Arial" w:cs="Arial"/>
          <w:lang w:eastAsia="zh-CN"/>
        </w:rPr>
        <w:t>（</w:t>
      </w:r>
      <w:r w:rsidR="00967E23" w:rsidRPr="00585E7B">
        <w:rPr>
          <w:rFonts w:ascii="Arial" w:eastAsia="宋体" w:hAnsi="Arial" w:cs="Arial"/>
          <w:lang w:eastAsia="zh-CN"/>
        </w:rPr>
        <w:t>a</w:t>
      </w:r>
      <w:r w:rsidR="00967E23" w:rsidRPr="00585E7B">
        <w:rPr>
          <w:rFonts w:ascii="Arial" w:eastAsia="宋体" w:hAnsi="Arial" w:cs="Arial"/>
          <w:lang w:eastAsia="zh-CN"/>
        </w:rPr>
        <w:t>）（</w:t>
      </w:r>
      <w:r w:rsidR="00967E23" w:rsidRPr="00585E7B">
        <w:rPr>
          <w:rFonts w:ascii="Arial" w:eastAsia="宋体" w:hAnsi="Arial" w:cs="Arial"/>
          <w:lang w:eastAsia="zh-CN"/>
        </w:rPr>
        <w:t>2</w:t>
      </w:r>
      <w:r w:rsidR="00967E23" w:rsidRPr="00585E7B">
        <w:rPr>
          <w:rFonts w:ascii="Arial" w:eastAsia="宋体" w:hAnsi="Arial" w:cs="Arial"/>
          <w:lang w:eastAsia="zh-CN"/>
        </w:rPr>
        <w:t>）），将</w:t>
      </w:r>
      <w:r w:rsidR="008A21BD" w:rsidRPr="00585E7B">
        <w:rPr>
          <w:rFonts w:ascii="Arial" w:eastAsia="宋体" w:hAnsi="Arial" w:cs="Arial"/>
          <w:lang w:eastAsia="zh-CN"/>
        </w:rPr>
        <w:t>该延长随访</w:t>
      </w:r>
      <w:r w:rsidR="00967E23" w:rsidRPr="00585E7B">
        <w:rPr>
          <w:rFonts w:ascii="Arial" w:eastAsia="宋体" w:hAnsi="Arial" w:cs="Arial"/>
          <w:lang w:eastAsia="zh-CN"/>
        </w:rPr>
        <w:t>纳入原始关键</w:t>
      </w:r>
      <w:r w:rsidR="008A21BD" w:rsidRPr="00585E7B">
        <w:rPr>
          <w:rFonts w:ascii="Arial" w:eastAsia="宋体" w:hAnsi="Arial" w:cs="Arial"/>
          <w:lang w:eastAsia="zh-CN"/>
        </w:rPr>
        <w:t>性</w:t>
      </w:r>
      <w:r w:rsidR="00967E23" w:rsidRPr="00585E7B">
        <w:rPr>
          <w:rFonts w:ascii="Arial" w:eastAsia="宋体" w:hAnsi="Arial" w:cs="Arial"/>
          <w:lang w:eastAsia="zh-CN"/>
        </w:rPr>
        <w:t>研究将允许</w:t>
      </w:r>
      <w:r w:rsidR="00326F6F" w:rsidRPr="00585E7B">
        <w:rPr>
          <w:rFonts w:ascii="Arial" w:eastAsia="宋体" w:hAnsi="Arial" w:cs="Arial"/>
          <w:lang w:eastAsia="zh-CN"/>
        </w:rPr>
        <w:t>贵公司</w:t>
      </w:r>
      <w:r w:rsidR="00967E23" w:rsidRPr="00585E7B">
        <w:rPr>
          <w:rFonts w:ascii="Arial" w:eastAsia="宋体" w:hAnsi="Arial" w:cs="Arial"/>
          <w:lang w:eastAsia="zh-CN"/>
        </w:rPr>
        <w:t>轻松地</w:t>
      </w:r>
      <w:r w:rsidR="008A21BD" w:rsidRPr="00585E7B">
        <w:rPr>
          <w:rFonts w:ascii="Arial" w:eastAsia="宋体" w:hAnsi="Arial" w:cs="Arial"/>
          <w:lang w:eastAsia="zh-CN"/>
        </w:rPr>
        <w:t>从上市前</w:t>
      </w:r>
      <w:r w:rsidR="00967E23" w:rsidRPr="00585E7B">
        <w:rPr>
          <w:rFonts w:ascii="Arial" w:eastAsia="宋体" w:hAnsi="Arial" w:cs="Arial"/>
          <w:lang w:eastAsia="zh-CN"/>
        </w:rPr>
        <w:t>研究</w:t>
      </w:r>
      <w:r w:rsidR="008A21BD" w:rsidRPr="00585E7B">
        <w:rPr>
          <w:rFonts w:ascii="Arial" w:eastAsia="宋体" w:hAnsi="Arial" w:cs="Arial"/>
          <w:lang w:eastAsia="zh-CN"/>
        </w:rPr>
        <w:t>转至</w:t>
      </w:r>
      <w:r w:rsidR="00967E23" w:rsidRPr="00585E7B">
        <w:rPr>
          <w:rFonts w:ascii="Arial" w:eastAsia="宋体" w:hAnsi="Arial" w:cs="Arial"/>
          <w:lang w:eastAsia="zh-CN"/>
        </w:rPr>
        <w:t>批准</w:t>
      </w:r>
      <w:r w:rsidR="008A21BD" w:rsidRPr="00585E7B">
        <w:rPr>
          <w:rFonts w:ascii="Arial" w:eastAsia="宋体" w:hAnsi="Arial" w:cs="Arial"/>
          <w:lang w:eastAsia="zh-CN"/>
        </w:rPr>
        <w:t>后</w:t>
      </w:r>
      <w:r w:rsidR="00967E23" w:rsidRPr="00585E7B">
        <w:rPr>
          <w:rFonts w:ascii="Arial" w:eastAsia="宋体" w:hAnsi="Arial" w:cs="Arial"/>
          <w:lang w:eastAsia="zh-CN"/>
        </w:rPr>
        <w:t>研究。这可使</w:t>
      </w:r>
      <w:r w:rsidR="00326F6F" w:rsidRPr="00585E7B">
        <w:rPr>
          <w:rFonts w:ascii="Arial" w:eastAsia="宋体" w:hAnsi="Arial" w:cs="Arial"/>
          <w:lang w:eastAsia="zh-CN"/>
        </w:rPr>
        <w:t>贵公司</w:t>
      </w:r>
      <w:r w:rsidR="00967E23" w:rsidRPr="00585E7B">
        <w:rPr>
          <w:rFonts w:ascii="Arial" w:eastAsia="宋体" w:hAnsi="Arial" w:cs="Arial"/>
          <w:lang w:eastAsia="zh-CN"/>
        </w:rPr>
        <w:t>不必从</w:t>
      </w:r>
      <w:r w:rsidR="00A779C7" w:rsidRPr="00585E7B">
        <w:rPr>
          <w:rFonts w:ascii="Arial" w:eastAsia="宋体" w:hAnsi="Arial" w:cs="Arial"/>
          <w:lang w:eastAsia="zh-CN"/>
        </w:rPr>
        <w:t>研究受试者</w:t>
      </w:r>
      <w:r w:rsidR="00967E23" w:rsidRPr="00585E7B">
        <w:rPr>
          <w:rFonts w:ascii="Arial" w:eastAsia="宋体" w:hAnsi="Arial" w:cs="Arial"/>
          <w:lang w:eastAsia="zh-CN"/>
        </w:rPr>
        <w:t>获得新的知情同意以</w:t>
      </w:r>
      <w:r w:rsidR="008A21BD" w:rsidRPr="00585E7B">
        <w:rPr>
          <w:rFonts w:ascii="Arial" w:eastAsia="宋体" w:hAnsi="Arial" w:cs="Arial"/>
          <w:lang w:eastAsia="zh-CN"/>
        </w:rPr>
        <w:t>进行额外</w:t>
      </w:r>
      <w:r w:rsidR="00B2196D" w:rsidRPr="00585E7B">
        <w:rPr>
          <w:rFonts w:ascii="Arial" w:eastAsia="宋体" w:hAnsi="Arial" w:cs="Arial"/>
          <w:lang w:eastAsia="zh-CN"/>
        </w:rPr>
        <w:t>随访</w:t>
      </w:r>
      <w:r w:rsidR="00967E23" w:rsidRPr="00585E7B">
        <w:rPr>
          <w:rFonts w:ascii="Arial" w:eastAsia="宋体" w:hAnsi="Arial" w:cs="Arial"/>
          <w:lang w:eastAsia="zh-CN"/>
        </w:rPr>
        <w:t>，并且</w:t>
      </w:r>
      <w:r w:rsidR="008A21BD" w:rsidRPr="00585E7B">
        <w:rPr>
          <w:rFonts w:ascii="Arial" w:eastAsia="宋体" w:hAnsi="Arial" w:cs="Arial"/>
          <w:lang w:eastAsia="zh-CN"/>
        </w:rPr>
        <w:t>也不必</w:t>
      </w:r>
      <w:r w:rsidR="00967E23" w:rsidRPr="00585E7B">
        <w:rPr>
          <w:rFonts w:ascii="Arial" w:eastAsia="宋体" w:hAnsi="Arial" w:cs="Arial"/>
          <w:lang w:eastAsia="zh-CN"/>
        </w:rPr>
        <w:t>招募新</w:t>
      </w:r>
      <w:r w:rsidR="008A21BD" w:rsidRPr="00585E7B">
        <w:rPr>
          <w:rFonts w:ascii="Arial" w:eastAsia="宋体" w:hAnsi="Arial" w:cs="Arial"/>
          <w:lang w:eastAsia="zh-CN"/>
        </w:rPr>
        <w:t>受试者</w:t>
      </w:r>
      <w:r w:rsidR="00967E23" w:rsidRPr="00585E7B">
        <w:rPr>
          <w:rFonts w:ascii="Arial" w:eastAsia="宋体" w:hAnsi="Arial" w:cs="Arial"/>
          <w:lang w:eastAsia="zh-CN"/>
        </w:rPr>
        <w:t>。在这种方法中，</w:t>
      </w:r>
      <w:r w:rsidR="008A21BD" w:rsidRPr="00585E7B">
        <w:rPr>
          <w:rFonts w:ascii="Arial" w:eastAsia="宋体" w:hAnsi="Arial" w:cs="Arial"/>
          <w:lang w:eastAsia="zh-CN"/>
        </w:rPr>
        <w:t>对于长达五年的随访，</w:t>
      </w:r>
      <w:r w:rsidR="00326F6F" w:rsidRPr="00585E7B">
        <w:rPr>
          <w:rFonts w:ascii="Arial" w:eastAsia="宋体" w:hAnsi="Arial" w:cs="Arial"/>
          <w:lang w:eastAsia="zh-CN"/>
        </w:rPr>
        <w:t>贵公司</w:t>
      </w:r>
      <w:r w:rsidR="008A21BD" w:rsidRPr="00585E7B">
        <w:rPr>
          <w:rFonts w:ascii="Arial" w:eastAsia="宋体" w:hAnsi="Arial" w:cs="Arial"/>
          <w:lang w:eastAsia="zh-CN"/>
        </w:rPr>
        <w:t>应</w:t>
      </w:r>
      <w:r w:rsidR="00967E23" w:rsidRPr="00585E7B">
        <w:rPr>
          <w:rFonts w:ascii="Arial" w:eastAsia="宋体" w:hAnsi="Arial" w:cs="Arial"/>
          <w:lang w:eastAsia="zh-CN"/>
        </w:rPr>
        <w:t>获得</w:t>
      </w:r>
      <w:r w:rsidR="008A21BD" w:rsidRPr="00585E7B">
        <w:rPr>
          <w:rFonts w:ascii="Arial" w:eastAsia="宋体" w:hAnsi="Arial" w:cs="Arial"/>
          <w:lang w:eastAsia="zh-CN"/>
        </w:rPr>
        <w:t>受试者</w:t>
      </w:r>
      <w:r w:rsidR="00967E23" w:rsidRPr="00585E7B">
        <w:rPr>
          <w:rFonts w:ascii="Arial" w:eastAsia="宋体" w:hAnsi="Arial" w:cs="Arial"/>
          <w:lang w:eastAsia="zh-CN"/>
        </w:rPr>
        <w:t>体同意，但</w:t>
      </w:r>
      <w:r w:rsidR="008A21BD" w:rsidRPr="00585E7B">
        <w:rPr>
          <w:rFonts w:ascii="Arial" w:eastAsia="宋体" w:hAnsi="Arial" w:cs="Arial"/>
          <w:lang w:eastAsia="zh-CN"/>
        </w:rPr>
        <w:t>可为收集上市前</w:t>
      </w:r>
      <w:r w:rsidR="00967E23" w:rsidRPr="00585E7B">
        <w:rPr>
          <w:rFonts w:ascii="Arial" w:eastAsia="宋体" w:hAnsi="Arial" w:cs="Arial"/>
          <w:lang w:eastAsia="zh-CN"/>
        </w:rPr>
        <w:t>安全性和有效性数据</w:t>
      </w:r>
      <w:r w:rsidR="002F576A" w:rsidRPr="00585E7B">
        <w:rPr>
          <w:rFonts w:ascii="Arial" w:eastAsia="宋体" w:hAnsi="Arial" w:cs="Arial"/>
          <w:lang w:eastAsia="zh-CN"/>
        </w:rPr>
        <w:t>指明</w:t>
      </w:r>
      <w:r w:rsidR="008A21BD" w:rsidRPr="00585E7B">
        <w:rPr>
          <w:rFonts w:ascii="Arial" w:eastAsia="宋体" w:hAnsi="Arial" w:cs="Arial"/>
          <w:lang w:eastAsia="zh-CN"/>
        </w:rPr>
        <w:t>长达</w:t>
      </w:r>
      <w:r w:rsidR="00967E23" w:rsidRPr="00585E7B">
        <w:rPr>
          <w:rFonts w:ascii="Arial" w:eastAsia="宋体" w:hAnsi="Arial" w:cs="Arial"/>
          <w:lang w:eastAsia="zh-CN"/>
        </w:rPr>
        <w:t>一年的</w:t>
      </w:r>
      <w:r w:rsidR="008A21BD" w:rsidRPr="00585E7B">
        <w:rPr>
          <w:rFonts w:ascii="Arial" w:eastAsia="宋体" w:hAnsi="Arial" w:cs="Arial"/>
          <w:lang w:eastAsia="zh-CN"/>
        </w:rPr>
        <w:t>随访</w:t>
      </w:r>
      <w:r w:rsidR="00967E23" w:rsidRPr="00585E7B">
        <w:rPr>
          <w:rFonts w:ascii="Arial" w:eastAsia="宋体" w:hAnsi="Arial" w:cs="Arial"/>
          <w:lang w:eastAsia="zh-CN"/>
        </w:rPr>
        <w:t>时间。在</w:t>
      </w:r>
      <w:r w:rsidR="00326F6F" w:rsidRPr="00585E7B">
        <w:rPr>
          <w:rFonts w:ascii="Arial" w:eastAsia="宋体" w:hAnsi="Arial" w:cs="Arial"/>
          <w:lang w:eastAsia="zh-CN"/>
        </w:rPr>
        <w:t>贵公司</w:t>
      </w:r>
      <w:r w:rsidR="00967E23" w:rsidRPr="00585E7B">
        <w:rPr>
          <w:rFonts w:ascii="Arial" w:eastAsia="宋体" w:hAnsi="Arial" w:cs="Arial"/>
          <w:lang w:eastAsia="zh-CN"/>
        </w:rPr>
        <w:t>的</w:t>
      </w:r>
      <w:r w:rsidR="00765E4D" w:rsidRPr="00585E7B">
        <w:rPr>
          <w:rFonts w:ascii="Arial" w:eastAsia="宋体" w:hAnsi="Arial" w:cs="Arial"/>
          <w:lang w:eastAsia="zh-CN"/>
        </w:rPr>
        <w:t>器械</w:t>
      </w:r>
      <w:r w:rsidR="00967E23" w:rsidRPr="00585E7B">
        <w:rPr>
          <w:rFonts w:ascii="Arial" w:eastAsia="宋体" w:hAnsi="Arial" w:cs="Arial"/>
          <w:lang w:eastAsia="zh-CN"/>
        </w:rPr>
        <w:t>获得批准后，</w:t>
      </w:r>
      <w:r w:rsidR="00326F6F" w:rsidRPr="00585E7B">
        <w:rPr>
          <w:rFonts w:ascii="Arial" w:eastAsia="宋体" w:hAnsi="Arial" w:cs="Arial"/>
          <w:lang w:eastAsia="zh-CN"/>
        </w:rPr>
        <w:t>贵公司</w:t>
      </w:r>
      <w:r w:rsidR="008A21BD" w:rsidRPr="00585E7B">
        <w:rPr>
          <w:rFonts w:ascii="Arial" w:eastAsia="宋体" w:hAnsi="Arial" w:cs="Arial"/>
          <w:lang w:eastAsia="zh-CN"/>
        </w:rPr>
        <w:t>可在进行消融术后五年内对</w:t>
      </w:r>
      <w:r w:rsidR="00967E23" w:rsidRPr="00585E7B">
        <w:rPr>
          <w:rFonts w:ascii="Arial" w:eastAsia="宋体" w:hAnsi="Arial" w:cs="Arial"/>
          <w:lang w:eastAsia="zh-CN"/>
        </w:rPr>
        <w:t>在临床</w:t>
      </w:r>
      <w:r w:rsidR="00B4087F" w:rsidRPr="00585E7B">
        <w:rPr>
          <w:rFonts w:ascii="Arial" w:eastAsia="宋体" w:hAnsi="Arial" w:cs="Arial"/>
          <w:lang w:eastAsia="zh-CN"/>
        </w:rPr>
        <w:t>研究</w:t>
      </w:r>
      <w:r w:rsidR="00967E23" w:rsidRPr="00585E7B">
        <w:rPr>
          <w:rFonts w:ascii="Arial" w:eastAsia="宋体" w:hAnsi="Arial" w:cs="Arial"/>
          <w:lang w:eastAsia="zh-CN"/>
        </w:rPr>
        <w:t>期间</w:t>
      </w:r>
      <w:r w:rsidR="008A21BD" w:rsidRPr="00585E7B">
        <w:rPr>
          <w:rFonts w:ascii="Arial" w:eastAsia="宋体" w:hAnsi="Arial" w:cs="Arial"/>
          <w:lang w:eastAsia="zh-CN"/>
        </w:rPr>
        <w:t>使用</w:t>
      </w:r>
      <w:r w:rsidR="00326F6F" w:rsidRPr="00585E7B">
        <w:rPr>
          <w:rFonts w:ascii="Arial" w:eastAsia="宋体" w:hAnsi="Arial" w:cs="Arial"/>
          <w:lang w:eastAsia="zh-CN"/>
        </w:rPr>
        <w:t>贵公司</w:t>
      </w:r>
      <w:r w:rsidR="00967E23" w:rsidRPr="00585E7B">
        <w:rPr>
          <w:rFonts w:ascii="Arial" w:eastAsia="宋体" w:hAnsi="Arial" w:cs="Arial"/>
          <w:lang w:eastAsia="zh-CN"/>
        </w:rPr>
        <w:t>的</w:t>
      </w:r>
      <w:r w:rsidR="00765E4D" w:rsidRPr="00585E7B">
        <w:rPr>
          <w:rFonts w:ascii="Arial" w:eastAsia="宋体" w:hAnsi="Arial" w:cs="Arial"/>
          <w:lang w:eastAsia="zh-CN"/>
        </w:rPr>
        <w:t>器械</w:t>
      </w:r>
      <w:r w:rsidR="008A21BD" w:rsidRPr="00585E7B">
        <w:rPr>
          <w:rFonts w:ascii="Arial" w:eastAsia="宋体" w:hAnsi="Arial" w:cs="Arial"/>
          <w:lang w:eastAsia="zh-CN"/>
        </w:rPr>
        <w:t>进行</w:t>
      </w:r>
      <w:r w:rsidR="00967E23" w:rsidRPr="00585E7B">
        <w:rPr>
          <w:rFonts w:ascii="Arial" w:eastAsia="宋体" w:hAnsi="Arial" w:cs="Arial"/>
          <w:lang w:eastAsia="zh-CN"/>
        </w:rPr>
        <w:t>治疗的受试者</w:t>
      </w:r>
      <w:r w:rsidR="008A21BD" w:rsidRPr="00585E7B">
        <w:rPr>
          <w:rFonts w:ascii="Arial" w:eastAsia="宋体" w:hAnsi="Arial" w:cs="Arial"/>
          <w:lang w:eastAsia="zh-CN"/>
        </w:rPr>
        <w:t>进行随访以</w:t>
      </w:r>
      <w:r w:rsidR="00967E23" w:rsidRPr="00585E7B">
        <w:rPr>
          <w:rFonts w:ascii="Arial" w:eastAsia="宋体" w:hAnsi="Arial" w:cs="Arial"/>
          <w:lang w:eastAsia="zh-CN"/>
        </w:rPr>
        <w:t>作为上市后研究的一部分，</w:t>
      </w:r>
      <w:r w:rsidR="008A21BD" w:rsidRPr="00585E7B">
        <w:rPr>
          <w:rFonts w:ascii="Arial" w:eastAsia="宋体" w:hAnsi="Arial" w:cs="Arial"/>
          <w:lang w:eastAsia="zh-CN"/>
        </w:rPr>
        <w:t>其中，无需为额外的随访</w:t>
      </w:r>
      <w:proofErr w:type="gramStart"/>
      <w:r w:rsidR="008A21BD" w:rsidRPr="00585E7B">
        <w:rPr>
          <w:rFonts w:ascii="Arial" w:eastAsia="宋体" w:hAnsi="Arial" w:cs="Arial"/>
          <w:lang w:eastAsia="zh-CN"/>
        </w:rPr>
        <w:t>期获得</w:t>
      </w:r>
      <w:proofErr w:type="gramEnd"/>
      <w:r w:rsidR="008A21BD" w:rsidRPr="00585E7B">
        <w:rPr>
          <w:rFonts w:ascii="Arial" w:eastAsia="宋体" w:hAnsi="Arial" w:cs="Arial"/>
          <w:lang w:eastAsia="zh-CN"/>
        </w:rPr>
        <w:t>新的知情同意</w:t>
      </w:r>
      <w:r w:rsidR="00967E23" w:rsidRPr="00585E7B">
        <w:rPr>
          <w:rFonts w:ascii="Arial" w:eastAsia="宋体" w:hAnsi="Arial" w:cs="Arial"/>
          <w:lang w:eastAsia="zh-CN"/>
        </w:rPr>
        <w:t>。</w:t>
      </w:r>
    </w:p>
    <w:p w:rsidR="005369CD" w:rsidRPr="00585E7B" w:rsidRDefault="005369CD" w:rsidP="00462C29">
      <w:pPr>
        <w:snapToGrid w:val="0"/>
        <w:spacing w:before="1" w:line="300" w:lineRule="auto"/>
        <w:ind w:leftChars="165" w:left="363"/>
        <w:jc w:val="both"/>
        <w:rPr>
          <w:rFonts w:ascii="Arial" w:eastAsia="宋体" w:hAnsi="Arial" w:cs="Arial"/>
          <w:sz w:val="26"/>
          <w:szCs w:val="26"/>
          <w:lang w:eastAsia="zh-CN"/>
        </w:rPr>
      </w:pPr>
    </w:p>
    <w:p w:rsidR="00967E23" w:rsidRPr="00585E7B" w:rsidRDefault="00967E23" w:rsidP="00462C29">
      <w:pPr>
        <w:pStyle w:val="a3"/>
        <w:snapToGrid w:val="0"/>
        <w:spacing w:line="300" w:lineRule="auto"/>
        <w:ind w:leftChars="165" w:left="363"/>
        <w:jc w:val="both"/>
        <w:rPr>
          <w:rFonts w:ascii="Arial" w:eastAsia="宋体" w:hAnsi="Arial" w:cs="Arial"/>
          <w:lang w:eastAsia="zh-CN"/>
        </w:rPr>
      </w:pPr>
      <w:r w:rsidRPr="00585E7B">
        <w:rPr>
          <w:rFonts w:ascii="Arial" w:eastAsia="宋体" w:hAnsi="Arial" w:cs="Arial"/>
          <w:lang w:eastAsia="zh-CN"/>
        </w:rPr>
        <w:t>对</w:t>
      </w:r>
      <w:r w:rsidR="00A32B7A" w:rsidRPr="00585E7B">
        <w:rPr>
          <w:rFonts w:ascii="Arial" w:eastAsia="宋体" w:hAnsi="Arial" w:cs="Arial"/>
          <w:lang w:eastAsia="zh-CN"/>
        </w:rPr>
        <w:t>研究</w:t>
      </w:r>
      <w:r w:rsidRPr="00585E7B">
        <w:rPr>
          <w:rFonts w:ascii="Arial" w:eastAsia="宋体" w:hAnsi="Arial" w:cs="Arial"/>
          <w:lang w:eastAsia="zh-CN"/>
        </w:rPr>
        <w:t>科目进行</w:t>
      </w:r>
      <w:r w:rsidR="002531F8" w:rsidRPr="00585E7B">
        <w:rPr>
          <w:rFonts w:ascii="Arial" w:eastAsia="宋体" w:hAnsi="Arial" w:cs="Arial"/>
          <w:lang w:eastAsia="zh-CN"/>
        </w:rPr>
        <w:t>充分以及</w:t>
      </w:r>
      <w:r w:rsidRPr="00585E7B">
        <w:rPr>
          <w:rFonts w:ascii="Arial" w:eastAsia="宋体" w:hAnsi="Arial" w:cs="Arial"/>
          <w:lang w:eastAsia="zh-CN"/>
        </w:rPr>
        <w:t>适当</w:t>
      </w:r>
      <w:r w:rsidR="00B2196D" w:rsidRPr="00585E7B">
        <w:rPr>
          <w:rFonts w:ascii="Arial" w:eastAsia="宋体" w:hAnsi="Arial" w:cs="Arial"/>
          <w:lang w:eastAsia="zh-CN"/>
        </w:rPr>
        <w:t>随访</w:t>
      </w:r>
      <w:r w:rsidRPr="00585E7B">
        <w:rPr>
          <w:rFonts w:ascii="Arial" w:eastAsia="宋体" w:hAnsi="Arial" w:cs="Arial"/>
          <w:lang w:eastAsia="zh-CN"/>
        </w:rPr>
        <w:t>的重要性</w:t>
      </w:r>
      <w:r w:rsidR="002531F8" w:rsidRPr="00585E7B">
        <w:rPr>
          <w:rFonts w:ascii="Arial" w:eastAsia="宋体" w:hAnsi="Arial" w:cs="Arial"/>
          <w:lang w:eastAsia="zh-CN"/>
        </w:rPr>
        <w:t>不言而喻</w:t>
      </w:r>
      <w:r w:rsidR="00326F6F" w:rsidRPr="00585E7B">
        <w:rPr>
          <w:rFonts w:ascii="Arial" w:eastAsia="宋体" w:hAnsi="Arial" w:cs="Arial"/>
          <w:lang w:eastAsia="zh-CN"/>
        </w:rPr>
        <w:t>。</w:t>
      </w:r>
      <w:r w:rsidRPr="00585E7B">
        <w:rPr>
          <w:rFonts w:ascii="Arial" w:eastAsia="宋体" w:hAnsi="Arial" w:cs="Arial"/>
          <w:lang w:eastAsia="zh-CN"/>
        </w:rPr>
        <w:t>从有效</w:t>
      </w:r>
      <w:r w:rsidR="002531F8" w:rsidRPr="00585E7B">
        <w:rPr>
          <w:rFonts w:ascii="Arial" w:eastAsia="宋体" w:hAnsi="Arial" w:cs="Arial"/>
          <w:lang w:eastAsia="zh-CN"/>
        </w:rPr>
        <w:t>随访</w:t>
      </w:r>
      <w:r w:rsidRPr="00585E7B">
        <w:rPr>
          <w:rFonts w:ascii="Arial" w:eastAsia="宋体" w:hAnsi="Arial" w:cs="Arial"/>
          <w:lang w:eastAsia="zh-CN"/>
        </w:rPr>
        <w:t>获得的完整结果</w:t>
      </w:r>
      <w:r w:rsidR="002531F8" w:rsidRPr="00585E7B">
        <w:rPr>
          <w:rFonts w:ascii="Arial" w:eastAsia="宋体" w:hAnsi="Arial" w:cs="Arial"/>
          <w:lang w:eastAsia="zh-CN"/>
        </w:rPr>
        <w:t>可明显有助于提高</w:t>
      </w:r>
      <w:r w:rsidRPr="00585E7B">
        <w:rPr>
          <w:rFonts w:ascii="Arial" w:eastAsia="宋体" w:hAnsi="Arial" w:cs="Arial"/>
          <w:lang w:eastAsia="zh-CN"/>
        </w:rPr>
        <w:t>我们</w:t>
      </w:r>
      <w:r w:rsidR="002531F8" w:rsidRPr="00585E7B">
        <w:rPr>
          <w:rFonts w:ascii="Arial" w:eastAsia="宋体" w:hAnsi="Arial" w:cs="Arial"/>
          <w:lang w:eastAsia="zh-CN"/>
        </w:rPr>
        <w:t>对</w:t>
      </w:r>
      <w:r w:rsidR="00326F6F" w:rsidRPr="00585E7B">
        <w:rPr>
          <w:rFonts w:ascii="Arial" w:eastAsia="宋体" w:hAnsi="Arial" w:cs="Arial"/>
          <w:lang w:eastAsia="zh-CN"/>
        </w:rPr>
        <w:t>贵公司</w:t>
      </w:r>
      <w:r w:rsidR="002531F8" w:rsidRPr="00585E7B">
        <w:rPr>
          <w:rFonts w:ascii="Arial" w:eastAsia="宋体" w:hAnsi="Arial" w:cs="Arial"/>
          <w:lang w:eastAsia="zh-CN"/>
        </w:rPr>
        <w:t>的上市申请进行</w:t>
      </w:r>
      <w:r w:rsidR="00CD34A0" w:rsidRPr="00585E7B">
        <w:rPr>
          <w:rFonts w:ascii="Arial" w:eastAsia="宋体" w:hAnsi="Arial" w:cs="Arial"/>
          <w:lang w:eastAsia="zh-CN"/>
        </w:rPr>
        <w:t>评价</w:t>
      </w:r>
      <w:r w:rsidRPr="00585E7B">
        <w:rPr>
          <w:rFonts w:ascii="Arial" w:eastAsia="宋体" w:hAnsi="Arial" w:cs="Arial"/>
          <w:lang w:eastAsia="zh-CN"/>
        </w:rPr>
        <w:t>的能力</w:t>
      </w:r>
      <w:r w:rsidR="008D6E88" w:rsidRPr="00585E7B">
        <w:rPr>
          <w:rFonts w:ascii="Arial" w:eastAsia="宋体" w:hAnsi="Arial" w:cs="Arial"/>
          <w:lang w:eastAsia="zh-CN"/>
        </w:rPr>
        <w:t>；</w:t>
      </w:r>
      <w:r w:rsidRPr="00585E7B">
        <w:rPr>
          <w:rFonts w:ascii="Arial" w:eastAsia="宋体" w:hAnsi="Arial" w:cs="Arial"/>
          <w:lang w:eastAsia="zh-CN"/>
        </w:rPr>
        <w:t>因此，我们建议</w:t>
      </w:r>
      <w:r w:rsidR="00326F6F" w:rsidRPr="00585E7B">
        <w:rPr>
          <w:rFonts w:ascii="Arial" w:eastAsia="宋体" w:hAnsi="Arial" w:cs="Arial"/>
          <w:lang w:eastAsia="zh-CN"/>
        </w:rPr>
        <w:t>贵公司</w:t>
      </w:r>
      <w:r w:rsidRPr="00585E7B">
        <w:rPr>
          <w:rFonts w:ascii="Arial" w:eastAsia="宋体" w:hAnsi="Arial" w:cs="Arial"/>
          <w:lang w:eastAsia="zh-CN"/>
        </w:rPr>
        <w:t>尽一切努力确保受试者参与</w:t>
      </w:r>
      <w:r w:rsidR="00326F6F" w:rsidRPr="00585E7B">
        <w:rPr>
          <w:rFonts w:ascii="Arial" w:eastAsia="宋体" w:hAnsi="Arial" w:cs="Arial"/>
          <w:lang w:eastAsia="zh-CN"/>
        </w:rPr>
        <w:t>贵公司</w:t>
      </w:r>
      <w:r w:rsidRPr="00585E7B">
        <w:rPr>
          <w:rFonts w:ascii="Arial" w:eastAsia="宋体" w:hAnsi="Arial" w:cs="Arial"/>
          <w:lang w:eastAsia="zh-CN"/>
        </w:rPr>
        <w:t>在</w:t>
      </w:r>
      <w:r w:rsidR="00A32B7A" w:rsidRPr="00585E7B">
        <w:rPr>
          <w:rFonts w:ascii="Arial" w:eastAsia="宋体" w:hAnsi="Arial" w:cs="Arial"/>
          <w:lang w:eastAsia="zh-CN"/>
        </w:rPr>
        <w:t>研究</w:t>
      </w:r>
      <w:r w:rsidR="002A1C46" w:rsidRPr="00585E7B">
        <w:rPr>
          <w:rFonts w:ascii="Arial" w:eastAsia="宋体" w:hAnsi="Arial" w:cs="Arial"/>
          <w:lang w:eastAsia="zh-CN"/>
        </w:rPr>
        <w:t>方案</w:t>
      </w:r>
      <w:r w:rsidRPr="00585E7B">
        <w:rPr>
          <w:rFonts w:ascii="Arial" w:eastAsia="宋体" w:hAnsi="Arial" w:cs="Arial"/>
          <w:lang w:eastAsia="zh-CN"/>
        </w:rPr>
        <w:t>中</w:t>
      </w:r>
      <w:r w:rsidR="002F576A" w:rsidRPr="00585E7B">
        <w:rPr>
          <w:rFonts w:ascii="Arial" w:eastAsia="宋体" w:hAnsi="Arial" w:cs="Arial"/>
          <w:lang w:eastAsia="zh-CN"/>
        </w:rPr>
        <w:t>指明</w:t>
      </w:r>
      <w:r w:rsidRPr="00585E7B">
        <w:rPr>
          <w:rFonts w:ascii="Arial" w:eastAsia="宋体" w:hAnsi="Arial" w:cs="Arial"/>
          <w:lang w:eastAsia="zh-CN"/>
        </w:rPr>
        <w:t>的所有</w:t>
      </w:r>
      <w:r w:rsidR="002531F8" w:rsidRPr="00585E7B">
        <w:rPr>
          <w:rFonts w:ascii="Arial" w:eastAsia="宋体" w:hAnsi="Arial" w:cs="Arial"/>
          <w:lang w:eastAsia="zh-CN"/>
        </w:rPr>
        <w:t>预期术后</w:t>
      </w:r>
      <w:r w:rsidR="007B563F" w:rsidRPr="00585E7B">
        <w:rPr>
          <w:rFonts w:ascii="Arial" w:eastAsia="宋体" w:hAnsi="Arial" w:cs="Arial"/>
          <w:lang w:eastAsia="zh-CN"/>
        </w:rPr>
        <w:t>试验</w:t>
      </w:r>
      <w:r w:rsidR="00326F6F" w:rsidRPr="00585E7B">
        <w:rPr>
          <w:rFonts w:ascii="Arial" w:eastAsia="宋体" w:hAnsi="Arial" w:cs="Arial"/>
          <w:lang w:eastAsia="zh-CN"/>
        </w:rPr>
        <w:t>。</w:t>
      </w:r>
      <w:r w:rsidRPr="00585E7B">
        <w:rPr>
          <w:rFonts w:ascii="Arial" w:eastAsia="宋体" w:hAnsi="Arial" w:cs="Arial"/>
          <w:lang w:eastAsia="zh-CN"/>
        </w:rPr>
        <w:t>由于</w:t>
      </w:r>
      <w:r w:rsidR="002531F8" w:rsidRPr="00585E7B">
        <w:rPr>
          <w:rFonts w:ascii="Arial" w:eastAsia="宋体" w:hAnsi="Arial" w:cs="Arial"/>
          <w:lang w:eastAsia="zh-CN"/>
        </w:rPr>
        <w:t>缺失</w:t>
      </w:r>
      <w:r w:rsidRPr="00585E7B">
        <w:rPr>
          <w:rFonts w:ascii="Arial" w:eastAsia="宋体" w:hAnsi="Arial" w:cs="Arial"/>
          <w:lang w:eastAsia="zh-CN"/>
        </w:rPr>
        <w:t>数据可能</w:t>
      </w:r>
      <w:r w:rsidR="002531F8" w:rsidRPr="00585E7B">
        <w:rPr>
          <w:rFonts w:ascii="Arial" w:eastAsia="宋体" w:hAnsi="Arial" w:cs="Arial"/>
          <w:lang w:eastAsia="zh-CN"/>
        </w:rPr>
        <w:t>在进行</w:t>
      </w:r>
      <w:r w:rsidRPr="00585E7B">
        <w:rPr>
          <w:rFonts w:ascii="Arial" w:eastAsia="宋体" w:hAnsi="Arial" w:cs="Arial"/>
          <w:lang w:eastAsia="zh-CN"/>
        </w:rPr>
        <w:t>数据分析时</w:t>
      </w:r>
      <w:r w:rsidR="002531F8" w:rsidRPr="00585E7B">
        <w:rPr>
          <w:rFonts w:ascii="Arial" w:eastAsia="宋体" w:hAnsi="Arial" w:cs="Arial"/>
          <w:lang w:eastAsia="zh-CN"/>
        </w:rPr>
        <w:t>发生</w:t>
      </w:r>
      <w:r w:rsidRPr="00585E7B">
        <w:rPr>
          <w:rFonts w:ascii="Arial" w:eastAsia="宋体" w:hAnsi="Arial" w:cs="Arial"/>
          <w:lang w:eastAsia="zh-CN"/>
        </w:rPr>
        <w:t>，</w:t>
      </w:r>
      <w:r w:rsidRPr="00585E7B">
        <w:rPr>
          <w:rFonts w:ascii="Arial" w:eastAsia="宋体" w:hAnsi="Arial" w:cs="Arial"/>
          <w:lang w:eastAsia="zh-CN"/>
        </w:rPr>
        <w:t>FDA</w:t>
      </w:r>
      <w:r w:rsidRPr="00585E7B">
        <w:rPr>
          <w:rFonts w:ascii="Arial" w:eastAsia="宋体" w:hAnsi="Arial" w:cs="Arial"/>
          <w:lang w:eastAsia="zh-CN"/>
        </w:rPr>
        <w:t>建议</w:t>
      </w:r>
      <w:r w:rsidR="00B4087F" w:rsidRPr="00585E7B">
        <w:rPr>
          <w:rFonts w:ascii="Arial" w:eastAsia="宋体" w:hAnsi="Arial" w:cs="Arial"/>
          <w:lang w:eastAsia="zh-CN"/>
        </w:rPr>
        <w:t>研究</w:t>
      </w:r>
      <w:r w:rsidR="002A1C46" w:rsidRPr="00585E7B">
        <w:rPr>
          <w:rFonts w:ascii="Arial" w:eastAsia="宋体" w:hAnsi="Arial" w:cs="Arial"/>
          <w:lang w:eastAsia="zh-CN"/>
        </w:rPr>
        <w:t>方案</w:t>
      </w:r>
      <w:r w:rsidR="002531F8" w:rsidRPr="00585E7B">
        <w:rPr>
          <w:rFonts w:ascii="Arial" w:eastAsia="宋体" w:hAnsi="Arial" w:cs="Arial"/>
          <w:lang w:eastAsia="zh-CN"/>
        </w:rPr>
        <w:t>应</w:t>
      </w:r>
      <w:r w:rsidRPr="00585E7B">
        <w:rPr>
          <w:rFonts w:ascii="Arial" w:eastAsia="宋体" w:hAnsi="Arial" w:cs="Arial"/>
          <w:lang w:eastAsia="zh-CN"/>
        </w:rPr>
        <w:t>预先</w:t>
      </w:r>
      <w:r w:rsidR="002F576A" w:rsidRPr="00585E7B">
        <w:rPr>
          <w:rFonts w:ascii="Arial" w:eastAsia="宋体" w:hAnsi="Arial" w:cs="Arial"/>
          <w:lang w:eastAsia="zh-CN"/>
        </w:rPr>
        <w:t>指明</w:t>
      </w:r>
      <w:r w:rsidRPr="00585E7B">
        <w:rPr>
          <w:rFonts w:ascii="Arial" w:eastAsia="宋体" w:hAnsi="Arial" w:cs="Arial"/>
          <w:lang w:eastAsia="zh-CN"/>
        </w:rPr>
        <w:t>一种或多种</w:t>
      </w:r>
      <w:r w:rsidR="002531F8" w:rsidRPr="00585E7B">
        <w:rPr>
          <w:rFonts w:ascii="Arial" w:eastAsia="宋体" w:hAnsi="Arial" w:cs="Arial"/>
          <w:lang w:eastAsia="zh-CN"/>
        </w:rPr>
        <w:t>方法以用于</w:t>
      </w:r>
      <w:r w:rsidRPr="00585E7B">
        <w:rPr>
          <w:rFonts w:ascii="Arial" w:eastAsia="宋体" w:hAnsi="Arial" w:cs="Arial"/>
          <w:lang w:eastAsia="zh-CN"/>
        </w:rPr>
        <w:t>处理</w:t>
      </w:r>
      <w:r w:rsidR="002531F8" w:rsidRPr="00585E7B">
        <w:rPr>
          <w:rFonts w:ascii="Arial" w:eastAsia="宋体" w:hAnsi="Arial" w:cs="Arial"/>
          <w:lang w:eastAsia="zh-CN"/>
        </w:rPr>
        <w:t>缺失数据</w:t>
      </w:r>
      <w:r w:rsidRPr="00585E7B">
        <w:rPr>
          <w:rFonts w:ascii="Arial" w:eastAsia="宋体" w:hAnsi="Arial" w:cs="Arial"/>
          <w:lang w:eastAsia="zh-CN"/>
        </w:rPr>
        <w:t>。</w:t>
      </w:r>
    </w:p>
    <w:p w:rsidR="005369CD" w:rsidRPr="00585E7B" w:rsidRDefault="005369CD" w:rsidP="00462C29">
      <w:pPr>
        <w:snapToGrid w:val="0"/>
        <w:spacing w:line="300" w:lineRule="auto"/>
        <w:ind w:leftChars="165" w:left="363"/>
        <w:jc w:val="both"/>
        <w:rPr>
          <w:rFonts w:ascii="Arial" w:eastAsia="宋体" w:hAnsi="Arial" w:cs="Arial"/>
          <w:sz w:val="24"/>
          <w:szCs w:val="24"/>
          <w:lang w:eastAsia="zh-CN"/>
        </w:rPr>
      </w:pPr>
    </w:p>
    <w:p w:rsidR="005369CD" w:rsidRPr="00585E7B" w:rsidRDefault="00842F21" w:rsidP="00462C29">
      <w:pPr>
        <w:pStyle w:val="2"/>
        <w:numPr>
          <w:ilvl w:val="1"/>
          <w:numId w:val="2"/>
        </w:numPr>
        <w:tabs>
          <w:tab w:val="left" w:pos="661"/>
        </w:tabs>
        <w:snapToGrid w:val="0"/>
        <w:spacing w:line="300" w:lineRule="auto"/>
        <w:ind w:leftChars="165" w:left="903"/>
        <w:jc w:val="both"/>
        <w:rPr>
          <w:rFonts w:ascii="Arial" w:eastAsia="宋体" w:hAnsi="Arial" w:cs="Arial"/>
          <w:b w:val="0"/>
          <w:bCs w:val="0"/>
        </w:rPr>
      </w:pPr>
      <w:bookmarkStart w:id="89" w:name="E._Blanking_Period"/>
      <w:bookmarkStart w:id="90" w:name="_Toc481156319"/>
      <w:bookmarkEnd w:id="89"/>
      <w:r w:rsidRPr="00585E7B">
        <w:rPr>
          <w:rFonts w:ascii="Arial" w:eastAsia="宋体" w:hAnsi="Arial" w:cs="Arial"/>
          <w:lang w:eastAsia="zh-CN"/>
        </w:rPr>
        <w:t>空白期</w:t>
      </w:r>
      <w:bookmarkEnd w:id="90"/>
    </w:p>
    <w:p w:rsidR="00967E23" w:rsidRPr="00585E7B" w:rsidRDefault="007D6710" w:rsidP="00462C29">
      <w:pPr>
        <w:pStyle w:val="a3"/>
        <w:snapToGrid w:val="0"/>
        <w:spacing w:before="113" w:line="300" w:lineRule="auto"/>
        <w:ind w:leftChars="165" w:left="363"/>
        <w:jc w:val="both"/>
        <w:rPr>
          <w:rFonts w:ascii="Arial" w:eastAsia="宋体" w:hAnsi="Arial" w:cs="Arial"/>
          <w:lang w:eastAsia="zh-CN"/>
        </w:rPr>
      </w:pPr>
      <w:r w:rsidRPr="00585E7B">
        <w:rPr>
          <w:rFonts w:ascii="Arial" w:eastAsia="宋体" w:hAnsi="Arial" w:cs="Arial"/>
          <w:lang w:eastAsia="zh-CN"/>
        </w:rPr>
        <w:t>空白期</w:t>
      </w:r>
      <w:r w:rsidR="00967E23" w:rsidRPr="00585E7B">
        <w:rPr>
          <w:rFonts w:ascii="Arial" w:eastAsia="宋体" w:hAnsi="Arial" w:cs="Arial"/>
          <w:lang w:eastAsia="zh-CN"/>
        </w:rPr>
        <w:t>是</w:t>
      </w:r>
      <w:r w:rsidRPr="00585E7B">
        <w:rPr>
          <w:rFonts w:ascii="Arial" w:eastAsia="宋体" w:hAnsi="Arial" w:cs="Arial"/>
          <w:lang w:eastAsia="zh-CN"/>
        </w:rPr>
        <w:t>进行治疗</w:t>
      </w:r>
      <w:r w:rsidR="00967E23" w:rsidRPr="00585E7B">
        <w:rPr>
          <w:rFonts w:ascii="Arial" w:eastAsia="宋体" w:hAnsi="Arial" w:cs="Arial"/>
          <w:lang w:eastAsia="zh-CN"/>
        </w:rPr>
        <w:t>之后的</w:t>
      </w:r>
      <w:r w:rsidRPr="00585E7B">
        <w:rPr>
          <w:rFonts w:ascii="Arial" w:eastAsia="宋体" w:hAnsi="Arial" w:cs="Arial"/>
          <w:lang w:eastAsia="zh-CN"/>
        </w:rPr>
        <w:t>一段</w:t>
      </w:r>
      <w:r w:rsidR="00967E23" w:rsidRPr="00585E7B">
        <w:rPr>
          <w:rFonts w:ascii="Arial" w:eastAsia="宋体" w:hAnsi="Arial" w:cs="Arial"/>
          <w:lang w:eastAsia="zh-CN"/>
        </w:rPr>
        <w:t>时间间隔，</w:t>
      </w:r>
      <w:r w:rsidRPr="00585E7B">
        <w:rPr>
          <w:rFonts w:ascii="Arial" w:eastAsia="宋体" w:hAnsi="Arial" w:cs="Arial"/>
          <w:lang w:eastAsia="zh-CN"/>
        </w:rPr>
        <w:t>其中，</w:t>
      </w:r>
      <w:r w:rsidR="00967E23" w:rsidRPr="00585E7B">
        <w:rPr>
          <w:rFonts w:ascii="Arial" w:eastAsia="宋体" w:hAnsi="Arial" w:cs="Arial"/>
          <w:lang w:eastAsia="zh-CN"/>
        </w:rPr>
        <w:t>在此期间</w:t>
      </w:r>
      <w:r w:rsidRPr="00585E7B">
        <w:rPr>
          <w:rFonts w:ascii="Arial" w:eastAsia="宋体" w:hAnsi="Arial" w:cs="Arial"/>
          <w:lang w:eastAsia="zh-CN"/>
        </w:rPr>
        <w:t>，</w:t>
      </w:r>
      <w:r w:rsidR="00967E23" w:rsidRPr="00585E7B">
        <w:rPr>
          <w:rFonts w:ascii="Arial" w:eastAsia="宋体" w:hAnsi="Arial" w:cs="Arial"/>
          <w:lang w:eastAsia="zh-CN"/>
        </w:rPr>
        <w:t>成功标准</w:t>
      </w:r>
      <w:r w:rsidRPr="00585E7B">
        <w:rPr>
          <w:rFonts w:ascii="Arial" w:eastAsia="宋体" w:hAnsi="Arial" w:cs="Arial"/>
          <w:lang w:eastAsia="zh-CN"/>
        </w:rPr>
        <w:t>无法</w:t>
      </w:r>
      <w:r w:rsidR="00967E23" w:rsidRPr="00585E7B">
        <w:rPr>
          <w:rFonts w:ascii="Arial" w:eastAsia="宋体" w:hAnsi="Arial" w:cs="Arial"/>
          <w:lang w:eastAsia="zh-CN"/>
        </w:rPr>
        <w:t>用于</w:t>
      </w:r>
      <w:r w:rsidR="00CD34A0" w:rsidRPr="00585E7B">
        <w:rPr>
          <w:rFonts w:ascii="Arial" w:eastAsia="宋体" w:hAnsi="Arial" w:cs="Arial"/>
          <w:lang w:eastAsia="zh-CN"/>
        </w:rPr>
        <w:t>评价</w:t>
      </w:r>
      <w:r w:rsidR="00967E23" w:rsidRPr="00585E7B">
        <w:rPr>
          <w:rFonts w:ascii="Arial" w:eastAsia="宋体" w:hAnsi="Arial" w:cs="Arial"/>
          <w:lang w:eastAsia="zh-CN"/>
        </w:rPr>
        <w:t>研究</w:t>
      </w:r>
      <w:r w:rsidR="0054081B" w:rsidRPr="00585E7B">
        <w:rPr>
          <w:rFonts w:ascii="Arial" w:eastAsia="宋体" w:hAnsi="Arial" w:cs="Arial"/>
          <w:lang w:eastAsia="zh-CN"/>
        </w:rPr>
        <w:t>终点</w:t>
      </w:r>
      <w:r w:rsidR="00326F6F" w:rsidRPr="00585E7B">
        <w:rPr>
          <w:rFonts w:ascii="Arial" w:eastAsia="宋体" w:hAnsi="Arial" w:cs="Arial"/>
          <w:lang w:eastAsia="zh-CN"/>
        </w:rPr>
        <w:t>。</w:t>
      </w:r>
      <w:r w:rsidR="00967E23" w:rsidRPr="00585E7B">
        <w:rPr>
          <w:rFonts w:ascii="Arial" w:eastAsia="宋体" w:hAnsi="Arial" w:cs="Arial"/>
          <w:lang w:eastAsia="zh-CN"/>
        </w:rPr>
        <w:t>由于心胸外科手术本身可能会引起房颤的短暂发作，</w:t>
      </w:r>
      <w:r w:rsidRPr="00585E7B">
        <w:rPr>
          <w:rFonts w:ascii="Arial" w:eastAsia="宋体" w:hAnsi="Arial" w:cs="Arial"/>
          <w:lang w:eastAsia="zh-CN"/>
        </w:rPr>
        <w:t>且研究者</w:t>
      </w:r>
      <w:r w:rsidR="00967E23" w:rsidRPr="00585E7B">
        <w:rPr>
          <w:rFonts w:ascii="Arial" w:eastAsia="宋体" w:hAnsi="Arial" w:cs="Arial"/>
          <w:lang w:eastAsia="zh-CN"/>
        </w:rPr>
        <w:t>相信这些早期复发并不</w:t>
      </w:r>
      <w:r w:rsidR="00B425E4" w:rsidRPr="00585E7B">
        <w:rPr>
          <w:rFonts w:ascii="Arial" w:eastAsia="宋体" w:hAnsi="Arial" w:cs="Arial"/>
          <w:lang w:eastAsia="zh-CN"/>
        </w:rPr>
        <w:t>表明</w:t>
      </w:r>
      <w:r w:rsidRPr="00585E7B">
        <w:rPr>
          <w:rFonts w:ascii="Arial" w:eastAsia="宋体" w:hAnsi="Arial" w:cs="Arial"/>
          <w:lang w:eastAsia="zh-CN"/>
        </w:rPr>
        <w:t>长期</w:t>
      </w:r>
      <w:r w:rsidR="00967E23" w:rsidRPr="00585E7B">
        <w:rPr>
          <w:rFonts w:ascii="Arial" w:eastAsia="宋体" w:hAnsi="Arial" w:cs="Arial"/>
          <w:lang w:eastAsia="zh-CN"/>
        </w:rPr>
        <w:t>成功，我们建议</w:t>
      </w:r>
      <w:r w:rsidR="00326F6F" w:rsidRPr="00585E7B">
        <w:rPr>
          <w:rFonts w:ascii="Arial" w:eastAsia="宋体" w:hAnsi="Arial" w:cs="Arial"/>
          <w:lang w:eastAsia="zh-CN"/>
        </w:rPr>
        <w:t>贵公司</w:t>
      </w:r>
      <w:r w:rsidRPr="00585E7B">
        <w:rPr>
          <w:rFonts w:ascii="Arial" w:eastAsia="宋体" w:hAnsi="Arial" w:cs="Arial"/>
          <w:lang w:eastAsia="zh-CN"/>
        </w:rPr>
        <w:t>使用长达</w:t>
      </w:r>
      <w:r w:rsidR="00967E23" w:rsidRPr="00585E7B">
        <w:rPr>
          <w:rFonts w:ascii="Arial" w:eastAsia="宋体" w:hAnsi="Arial" w:cs="Arial"/>
          <w:lang w:eastAsia="zh-CN"/>
        </w:rPr>
        <w:t>三个月的</w:t>
      </w:r>
      <w:r w:rsidRPr="00585E7B">
        <w:rPr>
          <w:rFonts w:ascii="Arial" w:eastAsia="宋体" w:hAnsi="Arial" w:cs="Arial"/>
          <w:lang w:eastAsia="zh-CN"/>
        </w:rPr>
        <w:t>空白期</w:t>
      </w:r>
      <w:r w:rsidR="00967E23" w:rsidRPr="00585E7B">
        <w:rPr>
          <w:rFonts w:ascii="Arial" w:eastAsia="宋体" w:hAnsi="Arial" w:cs="Arial"/>
          <w:lang w:eastAsia="zh-CN"/>
        </w:rPr>
        <w:t>，</w:t>
      </w:r>
      <w:r w:rsidRPr="00585E7B">
        <w:rPr>
          <w:rFonts w:ascii="Arial" w:eastAsia="宋体" w:hAnsi="Arial" w:cs="Arial"/>
          <w:lang w:eastAsia="zh-CN"/>
        </w:rPr>
        <w:t>其中，</w:t>
      </w:r>
      <w:r w:rsidR="00967E23" w:rsidRPr="00585E7B">
        <w:rPr>
          <w:rFonts w:ascii="Arial" w:eastAsia="宋体" w:hAnsi="Arial" w:cs="Arial"/>
          <w:lang w:eastAsia="zh-CN"/>
        </w:rPr>
        <w:t>在此期间</w:t>
      </w:r>
      <w:r w:rsidRPr="00585E7B">
        <w:rPr>
          <w:rFonts w:ascii="Arial" w:eastAsia="宋体" w:hAnsi="Arial" w:cs="Arial"/>
          <w:lang w:eastAsia="zh-CN"/>
        </w:rPr>
        <w:t>，不应通过心律失常监测对</w:t>
      </w:r>
      <w:r w:rsidR="00967E23" w:rsidRPr="00585E7B">
        <w:rPr>
          <w:rFonts w:ascii="Arial" w:eastAsia="宋体" w:hAnsi="Arial" w:cs="Arial"/>
          <w:lang w:eastAsia="zh-CN"/>
        </w:rPr>
        <w:t>器械</w:t>
      </w:r>
      <w:r w:rsidRPr="00585E7B">
        <w:rPr>
          <w:rFonts w:ascii="Arial" w:eastAsia="宋体" w:hAnsi="Arial" w:cs="Arial"/>
          <w:lang w:eastAsia="zh-CN"/>
        </w:rPr>
        <w:t>的有效性</w:t>
      </w:r>
      <w:r w:rsidR="00967E23" w:rsidRPr="00585E7B">
        <w:rPr>
          <w:rFonts w:ascii="Arial" w:eastAsia="宋体" w:hAnsi="Arial" w:cs="Arial"/>
          <w:lang w:eastAsia="zh-CN"/>
        </w:rPr>
        <w:t>进行</w:t>
      </w:r>
      <w:r w:rsidR="00CD34A0" w:rsidRPr="00585E7B">
        <w:rPr>
          <w:rFonts w:ascii="Arial" w:eastAsia="宋体" w:hAnsi="Arial" w:cs="Arial"/>
          <w:lang w:eastAsia="zh-CN"/>
        </w:rPr>
        <w:t>评价</w:t>
      </w:r>
      <w:r w:rsidR="00326F6F" w:rsidRPr="00585E7B">
        <w:rPr>
          <w:rFonts w:ascii="Arial" w:eastAsia="宋体" w:hAnsi="Arial" w:cs="Arial"/>
          <w:lang w:eastAsia="zh-CN"/>
        </w:rPr>
        <w:t>。</w:t>
      </w:r>
      <w:r w:rsidR="00967E23" w:rsidRPr="00585E7B">
        <w:rPr>
          <w:rFonts w:ascii="Arial" w:eastAsia="宋体" w:hAnsi="Arial" w:cs="Arial"/>
          <w:lang w:eastAsia="zh-CN"/>
        </w:rPr>
        <w:t>在</w:t>
      </w:r>
      <w:r w:rsidRPr="00585E7B">
        <w:rPr>
          <w:rFonts w:ascii="Arial" w:eastAsia="宋体" w:hAnsi="Arial" w:cs="Arial"/>
          <w:lang w:eastAsia="zh-CN"/>
        </w:rPr>
        <w:t>空白期</w:t>
      </w:r>
      <w:r w:rsidR="00967E23" w:rsidRPr="00585E7B">
        <w:rPr>
          <w:rFonts w:ascii="Arial" w:eastAsia="宋体" w:hAnsi="Arial" w:cs="Arial"/>
          <w:lang w:eastAsia="zh-CN"/>
        </w:rPr>
        <w:t>期间，</w:t>
      </w:r>
      <w:r w:rsidR="00326F6F" w:rsidRPr="00585E7B">
        <w:rPr>
          <w:rFonts w:ascii="Arial" w:eastAsia="宋体" w:hAnsi="Arial" w:cs="Arial"/>
          <w:lang w:eastAsia="zh-CN"/>
        </w:rPr>
        <w:t>贵公司</w:t>
      </w:r>
      <w:r w:rsidR="00967E23" w:rsidRPr="00585E7B">
        <w:rPr>
          <w:rFonts w:ascii="Arial" w:eastAsia="宋体" w:hAnsi="Arial" w:cs="Arial"/>
          <w:lang w:eastAsia="zh-CN"/>
        </w:rPr>
        <w:t>应该监测</w:t>
      </w:r>
      <w:r w:rsidRPr="00585E7B">
        <w:rPr>
          <w:rFonts w:ascii="Arial" w:eastAsia="宋体" w:hAnsi="Arial" w:cs="Arial"/>
          <w:lang w:eastAsia="zh-CN"/>
        </w:rPr>
        <w:t>受试者以确定是否有</w:t>
      </w:r>
      <w:r w:rsidR="0092087D" w:rsidRPr="00585E7B">
        <w:rPr>
          <w:rFonts w:ascii="Arial" w:eastAsia="宋体" w:hAnsi="Arial" w:cs="Arial"/>
          <w:lang w:eastAsia="zh-CN"/>
        </w:rPr>
        <w:t>房颤</w:t>
      </w:r>
      <w:r w:rsidRPr="00585E7B">
        <w:rPr>
          <w:rFonts w:ascii="Arial" w:eastAsia="宋体" w:hAnsi="Arial" w:cs="Arial"/>
          <w:lang w:eastAsia="zh-CN"/>
        </w:rPr>
        <w:t>复发</w:t>
      </w:r>
      <w:r w:rsidR="00967E23" w:rsidRPr="00585E7B">
        <w:rPr>
          <w:rFonts w:ascii="Arial" w:eastAsia="宋体" w:hAnsi="Arial" w:cs="Arial"/>
          <w:lang w:eastAsia="zh-CN"/>
        </w:rPr>
        <w:t>，</w:t>
      </w:r>
      <w:r w:rsidRPr="00585E7B">
        <w:rPr>
          <w:rFonts w:ascii="Arial" w:eastAsia="宋体" w:hAnsi="Arial" w:cs="Arial"/>
          <w:lang w:eastAsia="zh-CN"/>
        </w:rPr>
        <w:t>且</w:t>
      </w:r>
      <w:r w:rsidR="00326F6F" w:rsidRPr="00585E7B">
        <w:rPr>
          <w:rFonts w:ascii="Arial" w:eastAsia="宋体" w:hAnsi="Arial" w:cs="Arial"/>
          <w:lang w:eastAsia="zh-CN"/>
        </w:rPr>
        <w:t>贵公司</w:t>
      </w:r>
      <w:r w:rsidR="00967E23" w:rsidRPr="00585E7B">
        <w:rPr>
          <w:rFonts w:ascii="Arial" w:eastAsia="宋体" w:hAnsi="Arial" w:cs="Arial"/>
          <w:lang w:eastAsia="zh-CN"/>
        </w:rPr>
        <w:t>应记录和</w:t>
      </w:r>
      <w:r w:rsidRPr="00585E7B">
        <w:rPr>
          <w:rFonts w:ascii="Arial" w:eastAsia="宋体" w:hAnsi="Arial" w:cs="Arial"/>
          <w:lang w:eastAsia="zh-CN"/>
        </w:rPr>
        <w:t>记载</w:t>
      </w:r>
      <w:r w:rsidR="00967E23" w:rsidRPr="00585E7B">
        <w:rPr>
          <w:rFonts w:ascii="Arial" w:eastAsia="宋体" w:hAnsi="Arial" w:cs="Arial"/>
          <w:lang w:eastAsia="zh-CN"/>
        </w:rPr>
        <w:t>任何</w:t>
      </w:r>
      <w:r w:rsidR="0092087D" w:rsidRPr="00585E7B">
        <w:rPr>
          <w:rFonts w:ascii="Arial" w:eastAsia="宋体" w:hAnsi="Arial" w:cs="Arial"/>
          <w:lang w:eastAsia="zh-CN"/>
        </w:rPr>
        <w:t>房颤</w:t>
      </w:r>
      <w:r w:rsidR="00967E23" w:rsidRPr="00585E7B">
        <w:rPr>
          <w:rFonts w:ascii="Arial" w:eastAsia="宋体" w:hAnsi="Arial" w:cs="Arial"/>
          <w:lang w:eastAsia="zh-CN"/>
        </w:rPr>
        <w:t>事件，但在此期间</w:t>
      </w:r>
      <w:r w:rsidR="00326F6F" w:rsidRPr="00585E7B">
        <w:rPr>
          <w:rFonts w:ascii="Arial" w:eastAsia="宋体" w:hAnsi="Arial" w:cs="Arial"/>
          <w:lang w:eastAsia="zh-CN"/>
        </w:rPr>
        <w:t>贵公司</w:t>
      </w:r>
      <w:r w:rsidR="00967E23" w:rsidRPr="00585E7B">
        <w:rPr>
          <w:rFonts w:ascii="Arial" w:eastAsia="宋体" w:hAnsi="Arial" w:cs="Arial"/>
          <w:lang w:eastAsia="zh-CN"/>
        </w:rPr>
        <w:t>不应</w:t>
      </w:r>
      <w:r w:rsidR="00870C2A" w:rsidRPr="00585E7B">
        <w:rPr>
          <w:rFonts w:ascii="Arial" w:eastAsia="宋体" w:hAnsi="Arial" w:cs="Arial"/>
          <w:lang w:eastAsia="zh-CN"/>
        </w:rPr>
        <w:t>将</w:t>
      </w:r>
      <w:r w:rsidR="0092087D" w:rsidRPr="00585E7B">
        <w:rPr>
          <w:rFonts w:ascii="Arial" w:eastAsia="宋体" w:hAnsi="Arial" w:cs="Arial"/>
          <w:lang w:eastAsia="zh-CN"/>
        </w:rPr>
        <w:t>房颤</w:t>
      </w:r>
      <w:r w:rsidR="00870C2A" w:rsidRPr="00585E7B">
        <w:rPr>
          <w:rFonts w:ascii="Arial" w:eastAsia="宋体" w:hAnsi="Arial" w:cs="Arial"/>
          <w:lang w:eastAsia="zh-CN"/>
        </w:rPr>
        <w:t>复发视为</w:t>
      </w:r>
      <w:r w:rsidR="00967E23" w:rsidRPr="00585E7B">
        <w:rPr>
          <w:rFonts w:ascii="Arial" w:eastAsia="宋体" w:hAnsi="Arial" w:cs="Arial"/>
          <w:lang w:eastAsia="zh-CN"/>
        </w:rPr>
        <w:t>治疗失败。</w:t>
      </w:r>
    </w:p>
    <w:p w:rsidR="005369CD" w:rsidRPr="00585E7B" w:rsidRDefault="005369CD" w:rsidP="00462C29">
      <w:pPr>
        <w:snapToGrid w:val="0"/>
        <w:spacing w:line="300" w:lineRule="auto"/>
        <w:ind w:leftChars="165" w:left="363"/>
        <w:jc w:val="both"/>
        <w:rPr>
          <w:rFonts w:ascii="Arial" w:eastAsia="宋体" w:hAnsi="Arial" w:cs="Arial"/>
          <w:sz w:val="24"/>
          <w:szCs w:val="24"/>
          <w:lang w:eastAsia="zh-CN"/>
        </w:rPr>
      </w:pPr>
    </w:p>
    <w:p w:rsidR="005369CD" w:rsidRPr="00585E7B" w:rsidRDefault="00CD34A0" w:rsidP="00462C29">
      <w:pPr>
        <w:pStyle w:val="2"/>
        <w:numPr>
          <w:ilvl w:val="1"/>
          <w:numId w:val="2"/>
        </w:numPr>
        <w:tabs>
          <w:tab w:val="left" w:pos="660"/>
        </w:tabs>
        <w:snapToGrid w:val="0"/>
        <w:spacing w:line="300" w:lineRule="auto"/>
        <w:ind w:leftChars="165" w:left="903"/>
        <w:jc w:val="both"/>
        <w:rPr>
          <w:rFonts w:ascii="Arial" w:eastAsia="宋体" w:hAnsi="Arial" w:cs="Arial"/>
          <w:b w:val="0"/>
          <w:bCs w:val="0"/>
        </w:rPr>
      </w:pPr>
      <w:bookmarkStart w:id="91" w:name="F._Investigator_Selection_and_Training"/>
      <w:bookmarkStart w:id="92" w:name="_Toc481156320"/>
      <w:bookmarkEnd w:id="91"/>
      <w:r w:rsidRPr="00585E7B">
        <w:rPr>
          <w:rFonts w:ascii="Arial" w:eastAsia="宋体" w:hAnsi="Arial" w:cs="Arial"/>
        </w:rPr>
        <w:t>研究者</w:t>
      </w:r>
      <w:r w:rsidR="00967E23" w:rsidRPr="00585E7B">
        <w:rPr>
          <w:rFonts w:ascii="Arial" w:eastAsia="宋体" w:hAnsi="Arial" w:cs="Arial"/>
        </w:rPr>
        <w:t>选择和培训</w:t>
      </w:r>
      <w:bookmarkEnd w:id="92"/>
    </w:p>
    <w:p w:rsidR="00967E23" w:rsidRPr="00585E7B" w:rsidRDefault="00B95973" w:rsidP="00462C29">
      <w:pPr>
        <w:pStyle w:val="a3"/>
        <w:snapToGrid w:val="0"/>
        <w:spacing w:before="113" w:line="300" w:lineRule="auto"/>
        <w:ind w:leftChars="165" w:left="363"/>
        <w:jc w:val="both"/>
        <w:rPr>
          <w:rFonts w:ascii="Arial" w:eastAsia="宋体" w:hAnsi="Arial" w:cs="Arial"/>
          <w:lang w:eastAsia="zh-CN"/>
        </w:rPr>
      </w:pPr>
      <w:r w:rsidRPr="00585E7B">
        <w:rPr>
          <w:rFonts w:ascii="Arial" w:eastAsia="宋体" w:hAnsi="Arial" w:cs="Arial"/>
          <w:lang w:eastAsia="zh-CN"/>
        </w:rPr>
        <w:t>申办方</w:t>
      </w:r>
      <w:r w:rsidR="00967E23" w:rsidRPr="00585E7B">
        <w:rPr>
          <w:rFonts w:ascii="Arial" w:eastAsia="宋体" w:hAnsi="Arial" w:cs="Arial"/>
          <w:lang w:eastAsia="zh-CN"/>
        </w:rPr>
        <w:t>必须选择具有</w:t>
      </w:r>
      <w:r w:rsidR="008332EF" w:rsidRPr="00585E7B">
        <w:rPr>
          <w:rFonts w:ascii="Arial" w:eastAsia="宋体" w:hAnsi="Arial" w:cs="Arial"/>
          <w:lang w:eastAsia="zh-CN"/>
        </w:rPr>
        <w:t>合格</w:t>
      </w:r>
      <w:r w:rsidR="00967E23" w:rsidRPr="00585E7B">
        <w:rPr>
          <w:rFonts w:ascii="Arial" w:eastAsia="宋体" w:hAnsi="Arial" w:cs="Arial"/>
          <w:lang w:eastAsia="zh-CN"/>
        </w:rPr>
        <w:t>培训和经验的</w:t>
      </w:r>
      <w:r w:rsidR="00CD34A0" w:rsidRPr="00585E7B">
        <w:rPr>
          <w:rFonts w:ascii="Arial" w:eastAsia="宋体" w:hAnsi="Arial" w:cs="Arial"/>
          <w:lang w:eastAsia="zh-CN"/>
        </w:rPr>
        <w:t>研究者</w:t>
      </w:r>
      <w:r w:rsidR="00967E23" w:rsidRPr="00585E7B">
        <w:rPr>
          <w:rFonts w:ascii="Arial" w:eastAsia="宋体" w:hAnsi="Arial" w:cs="Arial"/>
          <w:lang w:eastAsia="zh-CN"/>
        </w:rPr>
        <w:t>来</w:t>
      </w:r>
      <w:r w:rsidR="00B4087F" w:rsidRPr="00585E7B">
        <w:rPr>
          <w:rFonts w:ascii="Arial" w:eastAsia="宋体" w:hAnsi="Arial" w:cs="Arial"/>
          <w:lang w:eastAsia="zh-CN"/>
        </w:rPr>
        <w:t>研究</w:t>
      </w:r>
      <w:r w:rsidR="00967E23" w:rsidRPr="00585E7B">
        <w:rPr>
          <w:rFonts w:ascii="Arial" w:eastAsia="宋体" w:hAnsi="Arial" w:cs="Arial"/>
          <w:lang w:eastAsia="zh-CN"/>
        </w:rPr>
        <w:t>作为</w:t>
      </w:r>
      <w:r w:rsidR="00333200" w:rsidRPr="00585E7B">
        <w:rPr>
          <w:rFonts w:ascii="Arial" w:eastAsia="宋体" w:hAnsi="Arial" w:cs="Arial"/>
          <w:lang w:eastAsia="zh-CN"/>
        </w:rPr>
        <w:t>该</w:t>
      </w:r>
      <w:r w:rsidR="00A779C7" w:rsidRPr="00585E7B">
        <w:rPr>
          <w:rFonts w:ascii="Arial" w:eastAsia="宋体" w:hAnsi="Arial" w:cs="Arial"/>
          <w:lang w:eastAsia="zh-CN"/>
        </w:rPr>
        <w:t>研究受试者</w:t>
      </w:r>
      <w:r w:rsidR="00967E23" w:rsidRPr="00585E7B">
        <w:rPr>
          <w:rFonts w:ascii="Arial" w:eastAsia="宋体" w:hAnsi="Arial" w:cs="Arial"/>
          <w:lang w:eastAsia="zh-CN"/>
        </w:rPr>
        <w:t>的</w:t>
      </w:r>
      <w:r w:rsidR="00765E4D" w:rsidRPr="00585E7B">
        <w:rPr>
          <w:rFonts w:ascii="Arial" w:eastAsia="宋体" w:hAnsi="Arial" w:cs="Arial"/>
          <w:lang w:eastAsia="zh-CN"/>
        </w:rPr>
        <w:t>器械</w:t>
      </w:r>
      <w:r w:rsidR="00967E23" w:rsidRPr="00585E7B">
        <w:rPr>
          <w:rFonts w:ascii="Arial" w:eastAsia="宋体" w:hAnsi="Arial" w:cs="Arial"/>
          <w:lang w:eastAsia="zh-CN"/>
        </w:rPr>
        <w:t>（</w:t>
      </w:r>
      <w:r w:rsidR="00967E23" w:rsidRPr="00585E7B">
        <w:rPr>
          <w:rFonts w:ascii="Arial" w:eastAsia="宋体" w:hAnsi="Arial" w:cs="Arial"/>
          <w:lang w:eastAsia="zh-CN"/>
        </w:rPr>
        <w:t>21 CFR 812.43</w:t>
      </w:r>
      <w:r w:rsidR="00967E23" w:rsidRPr="00585E7B">
        <w:rPr>
          <w:rFonts w:ascii="Arial" w:eastAsia="宋体" w:hAnsi="Arial" w:cs="Arial"/>
          <w:lang w:eastAsia="zh-CN"/>
        </w:rPr>
        <w:t>（</w:t>
      </w:r>
      <w:r w:rsidR="00967E23" w:rsidRPr="00585E7B">
        <w:rPr>
          <w:rFonts w:ascii="Arial" w:eastAsia="宋体" w:hAnsi="Arial" w:cs="Arial"/>
          <w:lang w:eastAsia="zh-CN"/>
        </w:rPr>
        <w:t>a</w:t>
      </w:r>
      <w:r w:rsidR="00967E23" w:rsidRPr="00585E7B">
        <w:rPr>
          <w:rFonts w:ascii="Arial" w:eastAsia="宋体" w:hAnsi="Arial" w:cs="Arial"/>
          <w:lang w:eastAsia="zh-CN"/>
        </w:rPr>
        <w:t>））</w:t>
      </w:r>
      <w:r w:rsidR="00326F6F" w:rsidRPr="00585E7B">
        <w:rPr>
          <w:rFonts w:ascii="Arial" w:eastAsia="宋体" w:hAnsi="Arial" w:cs="Arial"/>
          <w:lang w:eastAsia="zh-CN"/>
        </w:rPr>
        <w:t>。</w:t>
      </w:r>
      <w:r w:rsidR="00967E23" w:rsidRPr="00585E7B">
        <w:rPr>
          <w:rFonts w:ascii="Arial" w:eastAsia="宋体" w:hAnsi="Arial" w:cs="Arial"/>
          <w:lang w:eastAsia="zh-CN"/>
        </w:rPr>
        <w:t>如果主要研究者</w:t>
      </w:r>
      <w:r w:rsidR="00333200" w:rsidRPr="00585E7B">
        <w:rPr>
          <w:rFonts w:ascii="Arial" w:eastAsia="宋体" w:hAnsi="Arial" w:cs="Arial"/>
          <w:lang w:eastAsia="zh-CN"/>
        </w:rPr>
        <w:t>并不具有有关</w:t>
      </w:r>
      <w:r w:rsidR="00967E23" w:rsidRPr="00585E7B">
        <w:rPr>
          <w:rFonts w:ascii="Arial" w:eastAsia="宋体" w:hAnsi="Arial" w:cs="Arial"/>
          <w:lang w:eastAsia="zh-CN"/>
        </w:rPr>
        <w:t>电生理技术</w:t>
      </w:r>
      <w:r w:rsidR="00333200" w:rsidRPr="00585E7B">
        <w:rPr>
          <w:rFonts w:ascii="Arial" w:eastAsia="宋体" w:hAnsi="Arial" w:cs="Arial"/>
          <w:lang w:eastAsia="zh-CN"/>
        </w:rPr>
        <w:t>的</w:t>
      </w:r>
      <w:r w:rsidR="00967E23" w:rsidRPr="00585E7B">
        <w:rPr>
          <w:rFonts w:ascii="Arial" w:eastAsia="宋体" w:hAnsi="Arial" w:cs="Arial"/>
          <w:lang w:eastAsia="zh-CN"/>
        </w:rPr>
        <w:t>经验，我们建议</w:t>
      </w:r>
      <w:r w:rsidR="00333200" w:rsidRPr="00585E7B">
        <w:rPr>
          <w:rFonts w:ascii="Arial" w:eastAsia="宋体" w:hAnsi="Arial" w:cs="Arial"/>
          <w:lang w:eastAsia="zh-CN"/>
        </w:rPr>
        <w:t>，使</w:t>
      </w:r>
      <w:r w:rsidR="00967E23" w:rsidRPr="00585E7B">
        <w:rPr>
          <w:rFonts w:ascii="Arial" w:eastAsia="宋体" w:hAnsi="Arial" w:cs="Arial"/>
          <w:lang w:eastAsia="zh-CN"/>
        </w:rPr>
        <w:t>具有此类专业知识的研究者参与</w:t>
      </w:r>
      <w:r w:rsidR="00B4087F" w:rsidRPr="00585E7B">
        <w:rPr>
          <w:rFonts w:ascii="Arial" w:eastAsia="宋体" w:hAnsi="Arial" w:cs="Arial"/>
          <w:lang w:eastAsia="zh-CN"/>
        </w:rPr>
        <w:t>研究</w:t>
      </w:r>
      <w:r w:rsidR="00967E23" w:rsidRPr="00585E7B">
        <w:rPr>
          <w:rFonts w:ascii="Arial" w:eastAsia="宋体" w:hAnsi="Arial" w:cs="Arial"/>
          <w:lang w:eastAsia="zh-CN"/>
        </w:rPr>
        <w:t>程序，协助验证传导阻滞</w:t>
      </w:r>
      <w:r w:rsidR="00326F6F" w:rsidRPr="00585E7B">
        <w:rPr>
          <w:rFonts w:ascii="Arial" w:eastAsia="宋体" w:hAnsi="Arial" w:cs="Arial"/>
          <w:lang w:eastAsia="zh-CN"/>
        </w:rPr>
        <w:t>。</w:t>
      </w:r>
      <w:r w:rsidR="00967E23" w:rsidRPr="00585E7B">
        <w:rPr>
          <w:rFonts w:ascii="Arial" w:eastAsia="宋体" w:hAnsi="Arial" w:cs="Arial"/>
          <w:lang w:eastAsia="zh-CN"/>
        </w:rPr>
        <w:t>如果</w:t>
      </w:r>
      <w:r w:rsidR="00CD34A0" w:rsidRPr="00585E7B">
        <w:rPr>
          <w:rFonts w:ascii="Arial" w:eastAsia="宋体" w:hAnsi="Arial" w:cs="Arial"/>
          <w:lang w:eastAsia="zh-CN"/>
        </w:rPr>
        <w:t>研究者</w:t>
      </w:r>
      <w:r w:rsidR="00967E23" w:rsidRPr="00585E7B">
        <w:rPr>
          <w:rFonts w:ascii="Arial" w:eastAsia="宋体" w:hAnsi="Arial" w:cs="Arial"/>
          <w:lang w:eastAsia="zh-CN"/>
        </w:rPr>
        <w:t>或其他</w:t>
      </w:r>
      <w:r w:rsidR="00C868E0" w:rsidRPr="00585E7B">
        <w:rPr>
          <w:rFonts w:ascii="Arial" w:eastAsia="宋体" w:hAnsi="Arial" w:cs="Arial"/>
          <w:lang w:eastAsia="zh-CN"/>
        </w:rPr>
        <w:t>地点</w:t>
      </w:r>
      <w:r w:rsidR="00333200" w:rsidRPr="00585E7B">
        <w:rPr>
          <w:rFonts w:ascii="Arial" w:eastAsia="宋体" w:hAnsi="Arial" w:cs="Arial"/>
          <w:lang w:eastAsia="zh-CN"/>
        </w:rPr>
        <w:t>的</w:t>
      </w:r>
      <w:r w:rsidR="00326F6F" w:rsidRPr="00585E7B">
        <w:rPr>
          <w:rFonts w:ascii="Arial" w:eastAsia="宋体" w:hAnsi="Arial" w:cs="Arial"/>
          <w:lang w:eastAsia="zh-CN"/>
        </w:rPr>
        <w:t>员工</w:t>
      </w:r>
      <w:r w:rsidR="00333200" w:rsidRPr="00585E7B">
        <w:rPr>
          <w:rFonts w:ascii="Arial" w:eastAsia="宋体" w:hAnsi="Arial" w:cs="Arial"/>
          <w:lang w:eastAsia="zh-CN"/>
        </w:rPr>
        <w:t>并未全面了解</w:t>
      </w:r>
      <w:r w:rsidR="00326F6F" w:rsidRPr="00585E7B">
        <w:rPr>
          <w:rFonts w:ascii="Arial" w:eastAsia="宋体" w:hAnsi="Arial" w:cs="Arial"/>
          <w:lang w:eastAsia="zh-CN"/>
        </w:rPr>
        <w:t>贵公司</w:t>
      </w:r>
      <w:r w:rsidR="00333200" w:rsidRPr="00585E7B">
        <w:rPr>
          <w:rFonts w:ascii="Arial" w:eastAsia="宋体" w:hAnsi="Arial" w:cs="Arial"/>
          <w:lang w:eastAsia="zh-CN"/>
        </w:rPr>
        <w:t>研究中使用的临床程序</w:t>
      </w:r>
      <w:r w:rsidR="00967E23" w:rsidRPr="00585E7B">
        <w:rPr>
          <w:rFonts w:ascii="Arial" w:eastAsia="宋体" w:hAnsi="Arial" w:cs="Arial"/>
          <w:lang w:eastAsia="zh-CN"/>
        </w:rPr>
        <w:t>，我们建议</w:t>
      </w:r>
      <w:r w:rsidR="00326F6F" w:rsidRPr="00585E7B">
        <w:rPr>
          <w:rFonts w:ascii="Arial" w:eastAsia="宋体" w:hAnsi="Arial" w:cs="Arial"/>
          <w:lang w:eastAsia="zh-CN"/>
        </w:rPr>
        <w:t>贵公司</w:t>
      </w:r>
      <w:r w:rsidR="00967E23" w:rsidRPr="00585E7B">
        <w:rPr>
          <w:rFonts w:ascii="Arial" w:eastAsia="宋体" w:hAnsi="Arial" w:cs="Arial"/>
          <w:lang w:eastAsia="zh-CN"/>
        </w:rPr>
        <w:t>提供有关</w:t>
      </w:r>
      <w:r w:rsidR="00333200" w:rsidRPr="00585E7B">
        <w:rPr>
          <w:rFonts w:ascii="Arial" w:eastAsia="宋体" w:hAnsi="Arial" w:cs="Arial"/>
          <w:lang w:eastAsia="zh-CN"/>
        </w:rPr>
        <w:t>该</w:t>
      </w:r>
      <w:r w:rsidR="00967E23" w:rsidRPr="00585E7B">
        <w:rPr>
          <w:rFonts w:ascii="Arial" w:eastAsia="宋体" w:hAnsi="Arial" w:cs="Arial"/>
          <w:lang w:eastAsia="zh-CN"/>
        </w:rPr>
        <w:t>程序的培训</w:t>
      </w:r>
      <w:r w:rsidR="00326F6F" w:rsidRPr="00585E7B">
        <w:rPr>
          <w:rFonts w:ascii="Arial" w:eastAsia="宋体" w:hAnsi="Arial" w:cs="Arial"/>
          <w:lang w:eastAsia="zh-CN"/>
        </w:rPr>
        <w:t>。</w:t>
      </w:r>
      <w:r w:rsidR="00967E23" w:rsidRPr="00585E7B">
        <w:rPr>
          <w:rFonts w:ascii="Arial" w:eastAsia="宋体" w:hAnsi="Arial" w:cs="Arial"/>
          <w:lang w:eastAsia="zh-CN"/>
        </w:rPr>
        <w:t>为了避免</w:t>
      </w:r>
      <w:r w:rsidR="00333200" w:rsidRPr="00585E7B">
        <w:rPr>
          <w:rFonts w:ascii="Arial" w:eastAsia="宋体" w:hAnsi="Arial" w:cs="Arial"/>
          <w:lang w:eastAsia="zh-CN"/>
        </w:rPr>
        <w:t>学习</w:t>
      </w:r>
      <w:r w:rsidR="00967E23" w:rsidRPr="00585E7B">
        <w:rPr>
          <w:rFonts w:ascii="Arial" w:eastAsia="宋体" w:hAnsi="Arial" w:cs="Arial"/>
          <w:lang w:eastAsia="zh-CN"/>
        </w:rPr>
        <w:t>曲线偏差，</w:t>
      </w:r>
      <w:r w:rsidR="00333200" w:rsidRPr="00585E7B">
        <w:rPr>
          <w:rFonts w:ascii="Arial" w:eastAsia="宋体" w:hAnsi="Arial" w:cs="Arial"/>
          <w:lang w:eastAsia="zh-CN"/>
        </w:rPr>
        <w:t>应纳入从每个</w:t>
      </w:r>
      <w:r w:rsidR="00C868E0" w:rsidRPr="00585E7B">
        <w:rPr>
          <w:rFonts w:ascii="Arial" w:eastAsia="宋体" w:hAnsi="Arial" w:cs="Arial"/>
          <w:lang w:eastAsia="zh-CN"/>
        </w:rPr>
        <w:t>地点</w:t>
      </w:r>
      <w:r w:rsidR="00333200" w:rsidRPr="00585E7B">
        <w:rPr>
          <w:rFonts w:ascii="Arial" w:eastAsia="宋体" w:hAnsi="Arial" w:cs="Arial"/>
          <w:lang w:eastAsia="zh-CN"/>
        </w:rPr>
        <w:t>选择的、未纳入</w:t>
      </w:r>
      <w:r w:rsidR="0054081B" w:rsidRPr="00585E7B">
        <w:rPr>
          <w:rFonts w:ascii="Arial" w:eastAsia="宋体" w:hAnsi="Arial" w:cs="Arial"/>
          <w:lang w:eastAsia="zh-CN"/>
        </w:rPr>
        <w:t>终点</w:t>
      </w:r>
      <w:r w:rsidR="00333200" w:rsidRPr="00585E7B">
        <w:rPr>
          <w:rFonts w:ascii="Arial" w:eastAsia="宋体" w:hAnsi="Arial" w:cs="Arial"/>
          <w:lang w:eastAsia="zh-CN"/>
        </w:rPr>
        <w:t>评价中</w:t>
      </w:r>
      <w:r w:rsidR="00967E23" w:rsidRPr="00585E7B">
        <w:rPr>
          <w:rFonts w:ascii="Arial" w:eastAsia="宋体" w:hAnsi="Arial" w:cs="Arial"/>
          <w:lang w:eastAsia="zh-CN"/>
        </w:rPr>
        <w:t>的少数</w:t>
      </w:r>
      <w:r w:rsidR="00333200" w:rsidRPr="00585E7B">
        <w:rPr>
          <w:rFonts w:ascii="Arial" w:eastAsia="宋体" w:hAnsi="Arial" w:cs="Arial"/>
          <w:lang w:eastAsia="zh-CN"/>
        </w:rPr>
        <w:t>受试者</w:t>
      </w:r>
      <w:r w:rsidR="00967E23" w:rsidRPr="00585E7B">
        <w:rPr>
          <w:rFonts w:ascii="Arial" w:eastAsia="宋体" w:hAnsi="Arial" w:cs="Arial"/>
          <w:lang w:eastAsia="zh-CN"/>
        </w:rPr>
        <w:t>（有时称为</w:t>
      </w:r>
      <w:r w:rsidR="00967E23" w:rsidRPr="00585E7B">
        <w:rPr>
          <w:rFonts w:ascii="Arial" w:eastAsia="宋体" w:hAnsi="Arial" w:cs="Arial"/>
          <w:lang w:eastAsia="zh-CN"/>
        </w:rPr>
        <w:t>“</w:t>
      </w:r>
      <w:r w:rsidR="00333200" w:rsidRPr="00585E7B">
        <w:rPr>
          <w:rFonts w:ascii="Arial" w:eastAsia="宋体" w:hAnsi="Arial" w:cs="Arial"/>
          <w:lang w:eastAsia="zh-CN"/>
        </w:rPr>
        <w:t>转入</w:t>
      </w:r>
      <w:r w:rsidR="00967E23" w:rsidRPr="00585E7B">
        <w:rPr>
          <w:rFonts w:ascii="Arial" w:eastAsia="宋体" w:hAnsi="Arial" w:cs="Arial"/>
          <w:lang w:eastAsia="zh-CN"/>
        </w:rPr>
        <w:t>”</w:t>
      </w:r>
      <w:r w:rsidR="00333200" w:rsidRPr="00585E7B">
        <w:rPr>
          <w:rFonts w:ascii="Arial" w:eastAsia="宋体" w:hAnsi="Arial" w:cs="Arial"/>
          <w:lang w:eastAsia="zh-CN"/>
        </w:rPr>
        <w:t>受试者</w:t>
      </w:r>
      <w:r w:rsidR="00967E23" w:rsidRPr="00585E7B">
        <w:rPr>
          <w:rFonts w:ascii="Arial" w:eastAsia="宋体" w:hAnsi="Arial" w:cs="Arial"/>
          <w:lang w:eastAsia="zh-CN"/>
        </w:rPr>
        <w:t>））</w:t>
      </w:r>
      <w:r w:rsidR="00326F6F" w:rsidRPr="00585E7B">
        <w:rPr>
          <w:rFonts w:ascii="Arial" w:eastAsia="宋体" w:hAnsi="Arial" w:cs="Arial"/>
          <w:lang w:eastAsia="zh-CN"/>
        </w:rPr>
        <w:t>。</w:t>
      </w:r>
      <w:r w:rsidR="00967E23" w:rsidRPr="00585E7B">
        <w:rPr>
          <w:rFonts w:ascii="Arial" w:eastAsia="宋体" w:hAnsi="Arial" w:cs="Arial"/>
          <w:lang w:eastAsia="zh-CN"/>
        </w:rPr>
        <w:t>应</w:t>
      </w:r>
      <w:r w:rsidR="00333200" w:rsidRPr="00585E7B">
        <w:rPr>
          <w:rFonts w:ascii="Arial" w:eastAsia="宋体" w:hAnsi="Arial" w:cs="Arial"/>
          <w:lang w:eastAsia="zh-CN"/>
        </w:rPr>
        <w:t>在治疗受试者之前和受试者随机分组之前（如果适用）规定将</w:t>
      </w:r>
      <w:r w:rsidR="00967E23" w:rsidRPr="00585E7B">
        <w:rPr>
          <w:rFonts w:ascii="Arial" w:eastAsia="宋体" w:hAnsi="Arial" w:cs="Arial"/>
          <w:lang w:eastAsia="zh-CN"/>
        </w:rPr>
        <w:t>受试者</w:t>
      </w:r>
      <w:r w:rsidR="00333200" w:rsidRPr="00585E7B">
        <w:rPr>
          <w:rFonts w:ascii="Arial" w:eastAsia="宋体" w:hAnsi="Arial" w:cs="Arial"/>
          <w:lang w:eastAsia="zh-CN"/>
        </w:rPr>
        <w:t>作为</w:t>
      </w:r>
      <w:r w:rsidR="00967E23" w:rsidRPr="00585E7B">
        <w:rPr>
          <w:rFonts w:ascii="Arial" w:eastAsia="宋体" w:hAnsi="Arial" w:cs="Arial"/>
          <w:lang w:eastAsia="zh-CN"/>
        </w:rPr>
        <w:t>“</w:t>
      </w:r>
      <w:r w:rsidR="00967E23" w:rsidRPr="00585E7B">
        <w:rPr>
          <w:rFonts w:ascii="Arial" w:eastAsia="宋体" w:hAnsi="Arial" w:cs="Arial"/>
          <w:lang w:eastAsia="zh-CN"/>
        </w:rPr>
        <w:t>转入</w:t>
      </w:r>
      <w:r w:rsidR="00967E23" w:rsidRPr="00585E7B">
        <w:rPr>
          <w:rFonts w:ascii="Arial" w:eastAsia="宋体" w:hAnsi="Arial" w:cs="Arial"/>
          <w:lang w:eastAsia="zh-CN"/>
        </w:rPr>
        <w:t>”</w:t>
      </w:r>
      <w:r w:rsidR="00333200" w:rsidRPr="00585E7B">
        <w:rPr>
          <w:rFonts w:ascii="Arial" w:eastAsia="宋体" w:hAnsi="Arial" w:cs="Arial"/>
          <w:lang w:eastAsia="zh-CN"/>
        </w:rPr>
        <w:t>受试者纳入的标准</w:t>
      </w:r>
      <w:r w:rsidR="00967E23" w:rsidRPr="00585E7B">
        <w:rPr>
          <w:rFonts w:ascii="Arial" w:eastAsia="宋体" w:hAnsi="Arial" w:cs="Arial"/>
          <w:lang w:eastAsia="zh-CN"/>
        </w:rPr>
        <w:t>。</w:t>
      </w:r>
    </w:p>
    <w:p w:rsidR="005369CD" w:rsidRPr="00585E7B" w:rsidRDefault="005369CD" w:rsidP="00D8214E">
      <w:pPr>
        <w:snapToGrid w:val="0"/>
        <w:spacing w:line="300" w:lineRule="auto"/>
        <w:jc w:val="both"/>
        <w:rPr>
          <w:rFonts w:ascii="Arial" w:eastAsia="宋体" w:hAnsi="Arial" w:cs="Arial"/>
          <w:sz w:val="24"/>
          <w:szCs w:val="24"/>
          <w:lang w:eastAsia="zh-CN"/>
        </w:rPr>
      </w:pPr>
    </w:p>
    <w:p w:rsidR="005369CD" w:rsidRPr="00585E7B" w:rsidRDefault="00967E23" w:rsidP="00462C29">
      <w:pPr>
        <w:pStyle w:val="2"/>
        <w:numPr>
          <w:ilvl w:val="1"/>
          <w:numId w:val="2"/>
        </w:numPr>
        <w:tabs>
          <w:tab w:val="left" w:pos="660"/>
        </w:tabs>
        <w:snapToGrid w:val="0"/>
        <w:spacing w:line="300" w:lineRule="auto"/>
        <w:ind w:leftChars="165" w:left="903"/>
        <w:jc w:val="both"/>
        <w:rPr>
          <w:rFonts w:ascii="Arial" w:eastAsia="宋体" w:hAnsi="Arial" w:cs="Arial"/>
          <w:b w:val="0"/>
          <w:bCs w:val="0"/>
        </w:rPr>
      </w:pPr>
      <w:bookmarkStart w:id="93" w:name="G._Study_Monitoring"/>
      <w:bookmarkStart w:id="94" w:name="_Toc481156321"/>
      <w:bookmarkEnd w:id="93"/>
      <w:r w:rsidRPr="00585E7B">
        <w:rPr>
          <w:rFonts w:ascii="Arial" w:eastAsia="宋体" w:hAnsi="Arial" w:cs="Arial"/>
        </w:rPr>
        <w:lastRenderedPageBreak/>
        <w:t>研究监测</w:t>
      </w:r>
      <w:bookmarkEnd w:id="94"/>
    </w:p>
    <w:p w:rsidR="00967E23" w:rsidRPr="00585E7B" w:rsidRDefault="00B95973" w:rsidP="00462C29">
      <w:pPr>
        <w:pStyle w:val="a3"/>
        <w:snapToGrid w:val="0"/>
        <w:spacing w:before="113" w:line="300" w:lineRule="auto"/>
        <w:ind w:leftChars="165" w:left="363"/>
        <w:jc w:val="both"/>
        <w:rPr>
          <w:rFonts w:ascii="Arial" w:eastAsia="宋体" w:hAnsi="Arial" w:cs="Arial"/>
          <w:lang w:eastAsia="zh-CN"/>
        </w:rPr>
      </w:pPr>
      <w:r w:rsidRPr="00585E7B">
        <w:rPr>
          <w:rFonts w:ascii="Arial" w:eastAsia="宋体" w:hAnsi="Arial" w:cs="Arial"/>
          <w:lang w:eastAsia="zh-CN"/>
        </w:rPr>
        <w:t>申办方</w:t>
      </w:r>
      <w:r w:rsidR="00967E23" w:rsidRPr="00585E7B">
        <w:rPr>
          <w:rFonts w:ascii="Arial" w:eastAsia="宋体" w:hAnsi="Arial" w:cs="Arial"/>
          <w:lang w:eastAsia="zh-CN"/>
        </w:rPr>
        <w:t>必须确保对</w:t>
      </w:r>
      <w:r w:rsidR="00B4087F" w:rsidRPr="00585E7B">
        <w:rPr>
          <w:rFonts w:ascii="Arial" w:eastAsia="宋体" w:hAnsi="Arial" w:cs="Arial"/>
          <w:lang w:eastAsia="zh-CN"/>
        </w:rPr>
        <w:t>研究</w:t>
      </w:r>
      <w:r w:rsidR="008332EF" w:rsidRPr="00585E7B">
        <w:rPr>
          <w:rFonts w:ascii="Arial" w:eastAsia="宋体" w:hAnsi="Arial" w:cs="Arial"/>
          <w:lang w:eastAsia="zh-CN"/>
        </w:rPr>
        <w:t>进行适当</w:t>
      </w:r>
      <w:r w:rsidR="00967E23" w:rsidRPr="00585E7B">
        <w:rPr>
          <w:rFonts w:ascii="Arial" w:eastAsia="宋体" w:hAnsi="Arial" w:cs="Arial"/>
          <w:lang w:eastAsia="zh-CN"/>
        </w:rPr>
        <w:t>监测（</w:t>
      </w:r>
      <w:r w:rsidR="00967E23" w:rsidRPr="00585E7B">
        <w:rPr>
          <w:rFonts w:ascii="Arial" w:eastAsia="宋体" w:hAnsi="Arial" w:cs="Arial"/>
          <w:lang w:eastAsia="zh-CN"/>
        </w:rPr>
        <w:t>21 CFR 812.40</w:t>
      </w:r>
      <w:r w:rsidR="00967E23" w:rsidRPr="00585E7B">
        <w:rPr>
          <w:rFonts w:ascii="Arial" w:eastAsia="宋体" w:hAnsi="Arial" w:cs="Arial"/>
          <w:lang w:eastAsia="zh-CN"/>
        </w:rPr>
        <w:t>），</w:t>
      </w:r>
      <w:r w:rsidR="008332EF" w:rsidRPr="00585E7B">
        <w:rPr>
          <w:rFonts w:ascii="Arial" w:eastAsia="宋体" w:hAnsi="Arial" w:cs="Arial"/>
          <w:lang w:eastAsia="zh-CN"/>
        </w:rPr>
        <w:t>且</w:t>
      </w:r>
      <w:r w:rsidR="00B4087F" w:rsidRPr="00585E7B">
        <w:rPr>
          <w:rFonts w:ascii="Arial" w:eastAsia="宋体" w:hAnsi="Arial" w:cs="Arial"/>
          <w:lang w:eastAsia="zh-CN"/>
        </w:rPr>
        <w:t>研究</w:t>
      </w:r>
      <w:r w:rsidR="00967E23" w:rsidRPr="00585E7B">
        <w:rPr>
          <w:rFonts w:ascii="Arial" w:eastAsia="宋体" w:hAnsi="Arial" w:cs="Arial"/>
          <w:lang w:eastAsia="zh-CN"/>
        </w:rPr>
        <w:t>计划必须</w:t>
      </w:r>
      <w:r w:rsidR="008332EF" w:rsidRPr="00585E7B">
        <w:rPr>
          <w:rFonts w:ascii="Arial" w:eastAsia="宋体" w:hAnsi="Arial" w:cs="Arial"/>
          <w:lang w:eastAsia="zh-CN"/>
        </w:rPr>
        <w:t>提供</w:t>
      </w:r>
      <w:r w:rsidRPr="00585E7B">
        <w:rPr>
          <w:rFonts w:ascii="Arial" w:eastAsia="宋体" w:hAnsi="Arial" w:cs="Arial"/>
          <w:lang w:eastAsia="zh-CN"/>
        </w:rPr>
        <w:t>申办方</w:t>
      </w:r>
      <w:r w:rsidR="008332EF" w:rsidRPr="00585E7B">
        <w:rPr>
          <w:rFonts w:ascii="Arial" w:eastAsia="宋体" w:hAnsi="Arial" w:cs="Arial"/>
          <w:lang w:eastAsia="zh-CN"/>
        </w:rPr>
        <w:t>用于</w:t>
      </w:r>
      <w:r w:rsidR="00967E23" w:rsidRPr="00585E7B">
        <w:rPr>
          <w:rFonts w:ascii="Arial" w:eastAsia="宋体" w:hAnsi="Arial" w:cs="Arial"/>
          <w:lang w:eastAsia="zh-CN"/>
        </w:rPr>
        <w:t>监督</w:t>
      </w:r>
      <w:r w:rsidR="00B4087F" w:rsidRPr="00585E7B">
        <w:rPr>
          <w:rFonts w:ascii="Arial" w:eastAsia="宋体" w:hAnsi="Arial" w:cs="Arial"/>
          <w:lang w:eastAsia="zh-CN"/>
        </w:rPr>
        <w:t>研究</w:t>
      </w:r>
      <w:r w:rsidR="008332EF" w:rsidRPr="00585E7B">
        <w:rPr>
          <w:rFonts w:ascii="Arial" w:eastAsia="宋体" w:hAnsi="Arial" w:cs="Arial"/>
          <w:lang w:eastAsia="zh-CN"/>
        </w:rPr>
        <w:t>的</w:t>
      </w:r>
      <w:r w:rsidR="00967E23" w:rsidRPr="00585E7B">
        <w:rPr>
          <w:rFonts w:ascii="Arial" w:eastAsia="宋体" w:hAnsi="Arial" w:cs="Arial"/>
          <w:lang w:eastAsia="zh-CN"/>
        </w:rPr>
        <w:t>书面程序以及任何</w:t>
      </w:r>
      <w:r w:rsidR="008332EF" w:rsidRPr="00585E7B">
        <w:rPr>
          <w:rFonts w:ascii="Arial" w:eastAsia="宋体" w:hAnsi="Arial" w:cs="Arial"/>
          <w:lang w:eastAsia="zh-CN"/>
        </w:rPr>
        <w:t>监测人员</w:t>
      </w:r>
      <w:r w:rsidR="00967E23" w:rsidRPr="00585E7B">
        <w:rPr>
          <w:rFonts w:ascii="Arial" w:eastAsia="宋体" w:hAnsi="Arial" w:cs="Arial"/>
          <w:lang w:eastAsia="zh-CN"/>
        </w:rPr>
        <w:t>的名称和地址</w:t>
      </w:r>
      <w:r w:rsidR="00326F6F" w:rsidRPr="00585E7B">
        <w:rPr>
          <w:rFonts w:ascii="Arial" w:eastAsia="宋体" w:hAnsi="Arial" w:cs="Arial"/>
          <w:lang w:eastAsia="zh-CN"/>
        </w:rPr>
        <w:t>。</w:t>
      </w:r>
      <w:r w:rsidR="00967E23" w:rsidRPr="00585E7B">
        <w:rPr>
          <w:rFonts w:ascii="Arial" w:eastAsia="宋体" w:hAnsi="Arial" w:cs="Arial"/>
          <w:lang w:eastAsia="zh-CN"/>
        </w:rPr>
        <w:t>（</w:t>
      </w:r>
      <w:r w:rsidR="008332EF" w:rsidRPr="00585E7B">
        <w:rPr>
          <w:rFonts w:ascii="Arial" w:eastAsia="宋体" w:hAnsi="Arial" w:cs="Arial"/>
          <w:lang w:eastAsia="zh-CN"/>
        </w:rPr>
        <w:t>请参</w:t>
      </w:r>
      <w:r w:rsidR="00967E23" w:rsidRPr="00585E7B">
        <w:rPr>
          <w:rFonts w:ascii="Arial" w:eastAsia="宋体" w:hAnsi="Arial" w:cs="Arial"/>
          <w:lang w:eastAsia="zh-CN"/>
        </w:rPr>
        <w:t>见</w:t>
      </w:r>
      <w:r w:rsidR="00967E23" w:rsidRPr="00585E7B">
        <w:rPr>
          <w:rFonts w:ascii="Arial" w:eastAsia="宋体" w:hAnsi="Arial" w:cs="Arial"/>
          <w:lang w:eastAsia="zh-CN"/>
        </w:rPr>
        <w:t>21 CFR 812.25</w:t>
      </w:r>
      <w:r w:rsidR="00967E23" w:rsidRPr="00585E7B">
        <w:rPr>
          <w:rFonts w:ascii="Arial" w:eastAsia="宋体" w:hAnsi="Arial" w:cs="Arial"/>
          <w:lang w:eastAsia="zh-CN"/>
        </w:rPr>
        <w:t>（</w:t>
      </w:r>
      <w:r w:rsidR="00967E23" w:rsidRPr="00585E7B">
        <w:rPr>
          <w:rFonts w:ascii="Arial" w:eastAsia="宋体" w:hAnsi="Arial" w:cs="Arial"/>
          <w:lang w:eastAsia="zh-CN"/>
        </w:rPr>
        <w:t>e</w:t>
      </w:r>
      <w:r w:rsidR="00967E23" w:rsidRPr="00585E7B">
        <w:rPr>
          <w:rFonts w:ascii="Arial" w:eastAsia="宋体" w:hAnsi="Arial" w:cs="Arial"/>
          <w:lang w:eastAsia="zh-CN"/>
        </w:rPr>
        <w:t>））。我们建议</w:t>
      </w:r>
      <w:r w:rsidR="00326F6F" w:rsidRPr="00585E7B">
        <w:rPr>
          <w:rFonts w:ascii="Arial" w:eastAsia="宋体" w:hAnsi="Arial" w:cs="Arial"/>
          <w:lang w:eastAsia="zh-CN"/>
        </w:rPr>
        <w:t>贵公司</w:t>
      </w:r>
      <w:r w:rsidR="00967E23" w:rsidRPr="00585E7B">
        <w:rPr>
          <w:rFonts w:ascii="Arial" w:eastAsia="宋体" w:hAnsi="Arial" w:cs="Arial"/>
          <w:lang w:eastAsia="zh-CN"/>
        </w:rPr>
        <w:t>选择有经验的监督人员，并确保</w:t>
      </w:r>
      <w:r w:rsidR="00CD34A0" w:rsidRPr="00585E7B">
        <w:rPr>
          <w:rFonts w:ascii="Arial" w:eastAsia="宋体" w:hAnsi="Arial" w:cs="Arial"/>
          <w:lang w:eastAsia="zh-CN"/>
        </w:rPr>
        <w:t>研究者</w:t>
      </w:r>
      <w:r w:rsidR="00967E23" w:rsidRPr="00585E7B">
        <w:rPr>
          <w:rFonts w:ascii="Arial" w:eastAsia="宋体" w:hAnsi="Arial" w:cs="Arial"/>
          <w:lang w:eastAsia="zh-CN"/>
        </w:rPr>
        <w:t>遵守</w:t>
      </w:r>
      <w:r w:rsidR="00B4087F" w:rsidRPr="00585E7B">
        <w:rPr>
          <w:rFonts w:ascii="Arial" w:eastAsia="宋体" w:hAnsi="Arial" w:cs="Arial"/>
          <w:lang w:eastAsia="zh-CN"/>
        </w:rPr>
        <w:t>研究</w:t>
      </w:r>
      <w:r w:rsidR="00967E23" w:rsidRPr="00585E7B">
        <w:rPr>
          <w:rFonts w:ascii="Arial" w:eastAsia="宋体" w:hAnsi="Arial" w:cs="Arial"/>
          <w:lang w:eastAsia="zh-CN"/>
        </w:rPr>
        <w:t>计划。</w:t>
      </w:r>
      <w:r w:rsidR="008332EF" w:rsidRPr="00585E7B">
        <w:rPr>
          <w:rFonts w:ascii="Arial" w:eastAsia="宋体" w:hAnsi="Arial" w:cs="Arial"/>
          <w:lang w:eastAsia="zh-CN"/>
        </w:rPr>
        <w:t>如果</w:t>
      </w:r>
      <w:r w:rsidR="00967E23" w:rsidRPr="00585E7B">
        <w:rPr>
          <w:rFonts w:ascii="Arial" w:eastAsia="宋体" w:hAnsi="Arial" w:cs="Arial"/>
          <w:lang w:eastAsia="zh-CN"/>
        </w:rPr>
        <w:t>发现</w:t>
      </w:r>
      <w:r w:rsidR="008332EF" w:rsidRPr="00585E7B">
        <w:rPr>
          <w:rFonts w:ascii="Arial" w:eastAsia="宋体" w:hAnsi="Arial" w:cs="Arial"/>
          <w:lang w:eastAsia="zh-CN"/>
        </w:rPr>
        <w:t>研究者未遵守</w:t>
      </w:r>
      <w:r w:rsidR="00B4087F" w:rsidRPr="00585E7B">
        <w:rPr>
          <w:rFonts w:ascii="Arial" w:eastAsia="宋体" w:hAnsi="Arial" w:cs="Arial"/>
          <w:lang w:eastAsia="zh-CN"/>
        </w:rPr>
        <w:t>研究</w:t>
      </w:r>
      <w:r w:rsidR="00967E23" w:rsidRPr="00585E7B">
        <w:rPr>
          <w:rFonts w:ascii="Arial" w:eastAsia="宋体" w:hAnsi="Arial" w:cs="Arial"/>
          <w:lang w:eastAsia="zh-CN"/>
        </w:rPr>
        <w:t>计划</w:t>
      </w:r>
      <w:r w:rsidR="008332EF" w:rsidRPr="00585E7B">
        <w:rPr>
          <w:rFonts w:ascii="Arial" w:eastAsia="宋体" w:hAnsi="Arial" w:cs="Arial"/>
          <w:lang w:eastAsia="zh-CN"/>
        </w:rPr>
        <w:t>，则</w:t>
      </w:r>
      <w:r w:rsidRPr="00585E7B">
        <w:rPr>
          <w:rFonts w:ascii="Arial" w:eastAsia="宋体" w:hAnsi="Arial" w:cs="Arial"/>
          <w:lang w:eastAsia="zh-CN"/>
        </w:rPr>
        <w:t>申办方</w:t>
      </w:r>
      <w:r w:rsidR="00967E23" w:rsidRPr="00585E7B">
        <w:rPr>
          <w:rFonts w:ascii="Arial" w:eastAsia="宋体" w:hAnsi="Arial" w:cs="Arial"/>
          <w:lang w:eastAsia="zh-CN"/>
        </w:rPr>
        <w:t>必须及时确保</w:t>
      </w:r>
      <w:r w:rsidR="008332EF" w:rsidRPr="00585E7B">
        <w:rPr>
          <w:rFonts w:ascii="Arial" w:eastAsia="宋体" w:hAnsi="Arial" w:cs="Arial"/>
          <w:lang w:eastAsia="zh-CN"/>
        </w:rPr>
        <w:t>使研究者遵守研究计划</w:t>
      </w:r>
      <w:r w:rsidR="00967E23" w:rsidRPr="00585E7B">
        <w:rPr>
          <w:rFonts w:ascii="Arial" w:eastAsia="宋体" w:hAnsi="Arial" w:cs="Arial"/>
          <w:lang w:eastAsia="zh-CN"/>
        </w:rPr>
        <w:t>或停止向</w:t>
      </w:r>
      <w:r w:rsidR="00CD34A0" w:rsidRPr="00585E7B">
        <w:rPr>
          <w:rFonts w:ascii="Arial" w:eastAsia="宋体" w:hAnsi="Arial" w:cs="Arial"/>
          <w:lang w:eastAsia="zh-CN"/>
        </w:rPr>
        <w:t>研究者</w:t>
      </w:r>
      <w:r w:rsidR="008332EF" w:rsidRPr="00585E7B">
        <w:rPr>
          <w:rFonts w:ascii="Arial" w:eastAsia="宋体" w:hAnsi="Arial" w:cs="Arial"/>
          <w:lang w:eastAsia="zh-CN"/>
        </w:rPr>
        <w:t>发货</w:t>
      </w:r>
      <w:r w:rsidR="00967E23" w:rsidRPr="00585E7B">
        <w:rPr>
          <w:rFonts w:ascii="Arial" w:eastAsia="宋体" w:hAnsi="Arial" w:cs="Arial"/>
          <w:lang w:eastAsia="zh-CN"/>
        </w:rPr>
        <w:t>，并终止</w:t>
      </w:r>
      <w:r w:rsidR="00CD34A0" w:rsidRPr="00585E7B">
        <w:rPr>
          <w:rFonts w:ascii="Arial" w:eastAsia="宋体" w:hAnsi="Arial" w:cs="Arial"/>
          <w:lang w:eastAsia="zh-CN"/>
        </w:rPr>
        <w:t>研究者</w:t>
      </w:r>
      <w:r w:rsidR="00967E23" w:rsidRPr="00585E7B">
        <w:rPr>
          <w:rFonts w:ascii="Arial" w:eastAsia="宋体" w:hAnsi="Arial" w:cs="Arial"/>
          <w:lang w:eastAsia="zh-CN"/>
        </w:rPr>
        <w:t>参与</w:t>
      </w:r>
      <w:r w:rsidR="00B4087F" w:rsidRPr="00585E7B">
        <w:rPr>
          <w:rFonts w:ascii="Arial" w:eastAsia="宋体" w:hAnsi="Arial" w:cs="Arial"/>
          <w:lang w:eastAsia="zh-CN"/>
        </w:rPr>
        <w:t>研究</w:t>
      </w:r>
      <w:r w:rsidR="00967E23" w:rsidRPr="00585E7B">
        <w:rPr>
          <w:rFonts w:ascii="Arial" w:eastAsia="宋体" w:hAnsi="Arial" w:cs="Arial"/>
          <w:lang w:eastAsia="zh-CN"/>
        </w:rPr>
        <w:t>（</w:t>
      </w:r>
      <w:r w:rsidR="00967E23" w:rsidRPr="00585E7B">
        <w:rPr>
          <w:rFonts w:ascii="Arial" w:eastAsia="宋体" w:hAnsi="Arial" w:cs="Arial"/>
          <w:lang w:eastAsia="zh-CN"/>
        </w:rPr>
        <w:t>21 CFR 812.46</w:t>
      </w:r>
      <w:r w:rsidR="00967E23" w:rsidRPr="00585E7B">
        <w:rPr>
          <w:rFonts w:ascii="Arial" w:eastAsia="宋体" w:hAnsi="Arial" w:cs="Arial"/>
          <w:lang w:eastAsia="zh-CN"/>
        </w:rPr>
        <w:t>（</w:t>
      </w:r>
      <w:r w:rsidR="00967E23" w:rsidRPr="00585E7B">
        <w:rPr>
          <w:rFonts w:ascii="Arial" w:eastAsia="宋体" w:hAnsi="Arial" w:cs="Arial"/>
          <w:lang w:eastAsia="zh-CN"/>
        </w:rPr>
        <w:t>a</w:t>
      </w:r>
      <w:r w:rsidR="00967E23" w:rsidRPr="00585E7B">
        <w:rPr>
          <w:rFonts w:ascii="Arial" w:eastAsia="宋体" w:hAnsi="Arial" w:cs="Arial"/>
          <w:lang w:eastAsia="zh-CN"/>
        </w:rPr>
        <w:t>））。我们建议</w:t>
      </w:r>
      <w:r w:rsidR="00326F6F" w:rsidRPr="00585E7B">
        <w:rPr>
          <w:rFonts w:ascii="Arial" w:eastAsia="宋体" w:hAnsi="Arial" w:cs="Arial"/>
          <w:lang w:eastAsia="zh-CN"/>
        </w:rPr>
        <w:t>贵公司</w:t>
      </w:r>
      <w:r w:rsidR="00967E23" w:rsidRPr="00585E7B">
        <w:rPr>
          <w:rFonts w:ascii="Arial" w:eastAsia="宋体" w:hAnsi="Arial" w:cs="Arial"/>
          <w:lang w:eastAsia="zh-CN"/>
        </w:rPr>
        <w:t>建立一个独立的临床活动委员会，</w:t>
      </w:r>
      <w:r w:rsidR="008332EF" w:rsidRPr="00585E7B">
        <w:rPr>
          <w:rFonts w:ascii="Arial" w:eastAsia="宋体" w:hAnsi="Arial" w:cs="Arial"/>
          <w:lang w:eastAsia="zh-CN"/>
        </w:rPr>
        <w:t>其应</w:t>
      </w:r>
      <w:r w:rsidR="00967E23" w:rsidRPr="00585E7B">
        <w:rPr>
          <w:rFonts w:ascii="Arial" w:eastAsia="宋体" w:hAnsi="Arial" w:cs="Arial"/>
          <w:lang w:eastAsia="zh-CN"/>
        </w:rPr>
        <w:t>由具有适当专业知识的执业医师组成，裁定</w:t>
      </w:r>
      <w:r w:rsidR="008332EF" w:rsidRPr="00585E7B">
        <w:rPr>
          <w:rFonts w:ascii="Arial" w:eastAsia="宋体" w:hAnsi="Arial" w:cs="Arial"/>
          <w:lang w:eastAsia="zh-CN"/>
        </w:rPr>
        <w:t>所</w:t>
      </w:r>
      <w:r w:rsidR="00967E23" w:rsidRPr="00585E7B">
        <w:rPr>
          <w:rFonts w:ascii="Arial" w:eastAsia="宋体" w:hAnsi="Arial" w:cs="Arial"/>
          <w:lang w:eastAsia="zh-CN"/>
        </w:rPr>
        <w:t>报告的不良事件。此外，请参阅</w:t>
      </w:r>
      <w:r w:rsidR="008332EF" w:rsidRPr="00585E7B">
        <w:rPr>
          <w:rFonts w:ascii="Arial" w:eastAsia="宋体" w:hAnsi="Arial" w:cs="Arial"/>
          <w:lang w:eastAsia="zh-CN"/>
        </w:rPr>
        <w:t>标题为</w:t>
      </w:r>
      <w:r w:rsidR="00967E23" w:rsidRPr="00585E7B">
        <w:rPr>
          <w:rFonts w:ascii="Arial" w:eastAsia="宋体" w:hAnsi="Arial" w:cs="Arial"/>
          <w:lang w:eastAsia="zh-CN"/>
        </w:rPr>
        <w:t>“</w:t>
      </w:r>
      <w:r w:rsidR="00967E23" w:rsidRPr="00585E7B">
        <w:rPr>
          <w:rFonts w:ascii="Arial" w:eastAsia="宋体" w:hAnsi="Arial" w:cs="Arial"/>
          <w:lang w:eastAsia="zh-CN"/>
        </w:rPr>
        <w:t>临床</w:t>
      </w:r>
      <w:r w:rsidR="00B4087F" w:rsidRPr="00585E7B">
        <w:rPr>
          <w:rFonts w:ascii="Arial" w:eastAsia="宋体" w:hAnsi="Arial" w:cs="Arial"/>
          <w:lang w:eastAsia="zh-CN"/>
        </w:rPr>
        <w:t>研究</w:t>
      </w:r>
      <w:r w:rsidR="00967E23" w:rsidRPr="00585E7B">
        <w:rPr>
          <w:rFonts w:ascii="Arial" w:eastAsia="宋体" w:hAnsi="Arial" w:cs="Arial"/>
          <w:lang w:eastAsia="zh-CN"/>
        </w:rPr>
        <w:t>监督：基于风险的监测方法</w:t>
      </w:r>
      <w:r w:rsidR="00967E23" w:rsidRPr="00585E7B">
        <w:rPr>
          <w:rFonts w:ascii="Arial" w:eastAsia="宋体" w:hAnsi="Arial" w:cs="Arial"/>
          <w:lang w:eastAsia="zh-CN"/>
        </w:rPr>
        <w:t>”</w:t>
      </w:r>
      <w:r w:rsidR="00967E23" w:rsidRPr="00585E7B">
        <w:rPr>
          <w:rFonts w:ascii="Arial" w:eastAsia="宋体" w:hAnsi="Arial" w:cs="Arial"/>
          <w:lang w:eastAsia="zh-CN"/>
        </w:rPr>
        <w:t>的</w:t>
      </w:r>
      <w:r w:rsidR="008332EF" w:rsidRPr="00585E7B">
        <w:rPr>
          <w:rFonts w:ascii="Arial" w:eastAsia="宋体" w:hAnsi="Arial" w:cs="Arial"/>
          <w:lang w:eastAsia="zh-CN"/>
        </w:rPr>
        <w:t>FDA</w:t>
      </w:r>
      <w:r w:rsidR="00967E23" w:rsidRPr="00585E7B">
        <w:rPr>
          <w:rFonts w:ascii="Arial" w:eastAsia="宋体" w:hAnsi="Arial" w:cs="Arial"/>
          <w:lang w:eastAsia="zh-CN"/>
        </w:rPr>
        <w:t>指南，</w:t>
      </w:r>
      <w:r w:rsidR="008332EF" w:rsidRPr="00585E7B">
        <w:rPr>
          <w:rFonts w:ascii="Arial" w:eastAsia="宋体" w:hAnsi="Arial" w:cs="Arial"/>
          <w:lang w:eastAsia="zh-CN"/>
        </w:rPr>
        <w:t>（网址为：</w:t>
      </w:r>
      <w:hyperlink r:id="rId15">
        <w:r w:rsidR="008332EF" w:rsidRPr="00585E7B">
          <w:rPr>
            <w:rFonts w:ascii="Arial" w:eastAsia="宋体" w:hAnsi="Arial" w:cs="Arial"/>
            <w:color w:val="0000FF"/>
            <w:spacing w:val="-1"/>
            <w:u w:val="single" w:color="0000FF"/>
            <w:lang w:eastAsia="zh-CN"/>
          </w:rPr>
          <w:t>http</w:t>
        </w:r>
        <w:r w:rsidR="0092087D" w:rsidRPr="00585E7B">
          <w:rPr>
            <w:rFonts w:ascii="Arial" w:eastAsia="宋体" w:hAnsi="Arial" w:cs="Arial"/>
            <w:color w:val="0000FF"/>
            <w:spacing w:val="-1"/>
            <w:u w:val="single" w:color="0000FF"/>
            <w:lang w:eastAsia="zh-CN"/>
          </w:rPr>
          <w:t>：</w:t>
        </w:r>
        <w:r w:rsidR="008332EF" w:rsidRPr="00585E7B">
          <w:rPr>
            <w:rFonts w:ascii="Arial" w:eastAsia="宋体" w:hAnsi="Arial" w:cs="Arial"/>
            <w:color w:val="0000FF"/>
            <w:spacing w:val="-1"/>
            <w:u w:val="single" w:color="0000FF"/>
            <w:lang w:eastAsia="zh-CN"/>
          </w:rPr>
          <w:t xml:space="preserve">//www.fda.gov/downloads/Drugs/GuidanceComplianceRegulatoryInformation/Guidance </w:t>
        </w:r>
      </w:hyperlink>
      <w:hyperlink r:id="rId16">
        <w:r w:rsidR="008332EF" w:rsidRPr="00585E7B">
          <w:rPr>
            <w:rFonts w:ascii="Arial" w:eastAsia="宋体" w:hAnsi="Arial" w:cs="Arial"/>
            <w:color w:val="0000FF"/>
            <w:u w:val="single" w:color="0000FF"/>
            <w:lang w:eastAsia="zh-CN"/>
          </w:rPr>
          <w:t xml:space="preserve">s/UCM269919.pdf </w:t>
        </w:r>
      </w:hyperlink>
      <w:r w:rsidR="008332EF" w:rsidRPr="00585E7B">
        <w:rPr>
          <w:rFonts w:ascii="Arial" w:eastAsia="宋体" w:hAnsi="Arial" w:cs="Arial"/>
          <w:lang w:eastAsia="zh-CN"/>
        </w:rPr>
        <w:t>）以</w:t>
      </w:r>
      <w:r w:rsidR="00967E23" w:rsidRPr="00585E7B">
        <w:rPr>
          <w:rFonts w:ascii="Arial" w:eastAsia="宋体" w:hAnsi="Arial" w:cs="Arial"/>
          <w:lang w:eastAsia="zh-CN"/>
        </w:rPr>
        <w:t>获得</w:t>
      </w:r>
      <w:r w:rsidR="008332EF" w:rsidRPr="00585E7B">
        <w:rPr>
          <w:rFonts w:ascii="Arial" w:eastAsia="宋体" w:hAnsi="Arial" w:cs="Arial"/>
          <w:lang w:eastAsia="zh-CN"/>
        </w:rPr>
        <w:t>用于监测涉及</w:t>
      </w:r>
      <w:r w:rsidR="008332EF" w:rsidRPr="00585E7B">
        <w:rPr>
          <w:rFonts w:ascii="Arial" w:eastAsia="宋体" w:hAnsi="Arial" w:cs="Arial"/>
          <w:lang w:eastAsia="zh-CN"/>
        </w:rPr>
        <w:t>FDA</w:t>
      </w:r>
      <w:r w:rsidR="008332EF" w:rsidRPr="00585E7B">
        <w:rPr>
          <w:rFonts w:ascii="Arial" w:eastAsia="宋体" w:hAnsi="Arial" w:cs="Arial"/>
          <w:lang w:eastAsia="zh-CN"/>
        </w:rPr>
        <w:t>监管产品的临床研究的</w:t>
      </w:r>
      <w:r w:rsidR="00967E23" w:rsidRPr="00585E7B">
        <w:rPr>
          <w:rFonts w:ascii="Arial" w:eastAsia="宋体" w:hAnsi="Arial" w:cs="Arial"/>
          <w:lang w:eastAsia="zh-CN"/>
        </w:rPr>
        <w:t>推荐方法。</w:t>
      </w:r>
    </w:p>
    <w:sectPr w:rsidR="00967E23" w:rsidRPr="00585E7B" w:rsidSect="006513F9">
      <w:pgSz w:w="12240" w:h="15840"/>
      <w:pgMar w:top="1134" w:right="1134" w:bottom="1134" w:left="1134" w:header="748" w:footer="77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625" w:rsidRDefault="00C77625">
      <w:r>
        <w:separator/>
      </w:r>
    </w:p>
  </w:endnote>
  <w:endnote w:type="continuationSeparator" w:id="0">
    <w:p w:rsidR="00C77625" w:rsidRDefault="00C7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699773906"/>
      <w:docPartObj>
        <w:docPartGallery w:val="Page Numbers (Bottom of Page)"/>
        <w:docPartUnique/>
      </w:docPartObj>
    </w:sdtPr>
    <w:sdtContent>
      <w:p w:rsidR="00C77625" w:rsidRPr="00EE260F" w:rsidRDefault="00C77625">
        <w:pPr>
          <w:pStyle w:val="a6"/>
          <w:jc w:val="right"/>
          <w:rPr>
            <w:rFonts w:ascii="Arial" w:hAnsi="Arial" w:cs="Arial"/>
            <w:sz w:val="24"/>
            <w:szCs w:val="24"/>
          </w:rPr>
        </w:pPr>
        <w:r w:rsidRPr="00EE260F">
          <w:rPr>
            <w:rFonts w:ascii="Arial" w:hAnsi="Arial" w:cs="Arial"/>
            <w:sz w:val="24"/>
            <w:szCs w:val="24"/>
          </w:rPr>
          <w:fldChar w:fldCharType="begin"/>
        </w:r>
        <w:r w:rsidRPr="00EE260F">
          <w:rPr>
            <w:rFonts w:ascii="Arial" w:hAnsi="Arial" w:cs="Arial"/>
            <w:sz w:val="24"/>
            <w:szCs w:val="24"/>
          </w:rPr>
          <w:instrText>PAGE   \* MERGEFORMAT</w:instrText>
        </w:r>
        <w:r w:rsidRPr="00EE260F">
          <w:rPr>
            <w:rFonts w:ascii="Arial" w:hAnsi="Arial" w:cs="Arial"/>
            <w:sz w:val="24"/>
            <w:szCs w:val="24"/>
          </w:rPr>
          <w:fldChar w:fldCharType="separate"/>
        </w:r>
        <w:r w:rsidR="00C67214" w:rsidRPr="00C67214">
          <w:rPr>
            <w:rFonts w:ascii="Arial" w:hAnsi="Arial" w:cs="Arial"/>
            <w:noProof/>
            <w:sz w:val="24"/>
            <w:szCs w:val="24"/>
            <w:lang w:val="zh-CN" w:eastAsia="zh-CN"/>
          </w:rPr>
          <w:t>12</w:t>
        </w:r>
        <w:r w:rsidRPr="00EE260F">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625" w:rsidRDefault="00C77625">
      <w:r>
        <w:separator/>
      </w:r>
    </w:p>
  </w:footnote>
  <w:footnote w:type="continuationSeparator" w:id="0">
    <w:p w:rsidR="00C77625" w:rsidRDefault="00C77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25" w:rsidRPr="00027504" w:rsidRDefault="00C77625" w:rsidP="00027504">
    <w:pPr>
      <w:spacing w:line="265" w:lineRule="exact"/>
      <w:ind w:left="20"/>
      <w:jc w:val="center"/>
      <w:rPr>
        <w:rFonts w:ascii="Times New Roman" w:eastAsia="Times New Roman" w:hAnsi="Times New Roman" w:cs="Times New Roman"/>
        <w:i/>
        <w:sz w:val="24"/>
        <w:szCs w:val="24"/>
      </w:rPr>
    </w:pPr>
    <w:r w:rsidRPr="00027504">
      <w:rPr>
        <w:rFonts w:asciiTheme="minorEastAsia" w:hAnsiTheme="minorEastAsia" w:cs="Times New Roman" w:hint="eastAsia"/>
        <w:i/>
        <w:sz w:val="24"/>
        <w:szCs w:val="24"/>
        <w:lang w:eastAsia="zh-CN"/>
      </w:rPr>
      <w:t>含有非约束性建议</w:t>
    </w:r>
  </w:p>
  <w:p w:rsidR="00C77625" w:rsidRDefault="00C77625" w:rsidP="00027504">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617B8"/>
    <w:multiLevelType w:val="hybridMultilevel"/>
    <w:tmpl w:val="C0726DB2"/>
    <w:lvl w:ilvl="0" w:tplc="AE7E8872">
      <w:start w:val="1"/>
      <w:numFmt w:val="decimal"/>
      <w:lvlText w:val="%1."/>
      <w:lvlJc w:val="left"/>
      <w:pPr>
        <w:ind w:left="640" w:hanging="360"/>
        <w:jc w:val="right"/>
      </w:pPr>
      <w:rPr>
        <w:rFonts w:ascii="Arial" w:eastAsia="Times New Roman" w:hAnsi="Arial" w:cs="Arial" w:hint="default"/>
        <w:b/>
        <w:bCs/>
        <w:spacing w:val="-7"/>
        <w:w w:val="100"/>
        <w:sz w:val="36"/>
        <w:szCs w:val="36"/>
      </w:rPr>
    </w:lvl>
    <w:lvl w:ilvl="1" w:tplc="5F827D18">
      <w:start w:val="1"/>
      <w:numFmt w:val="upperLetter"/>
      <w:lvlText w:val="%2."/>
      <w:lvlJc w:val="left"/>
      <w:pPr>
        <w:ind w:left="1019" w:hanging="540"/>
      </w:pPr>
      <w:rPr>
        <w:rFonts w:ascii="Arial" w:eastAsia="Times New Roman" w:hAnsi="Arial" w:cs="Arial" w:hint="default"/>
        <w:b/>
        <w:bCs/>
        <w:spacing w:val="-2"/>
        <w:w w:val="100"/>
        <w:sz w:val="28"/>
        <w:szCs w:val="28"/>
      </w:rPr>
    </w:lvl>
    <w:lvl w:ilvl="2" w:tplc="88D825B8">
      <w:start w:val="1"/>
      <w:numFmt w:val="bullet"/>
      <w:lvlText w:val="•"/>
      <w:lvlJc w:val="left"/>
      <w:pPr>
        <w:ind w:left="1020" w:hanging="540"/>
      </w:pPr>
      <w:rPr>
        <w:rFonts w:hint="default"/>
      </w:rPr>
    </w:lvl>
    <w:lvl w:ilvl="3" w:tplc="73F02D20">
      <w:start w:val="1"/>
      <w:numFmt w:val="bullet"/>
      <w:lvlText w:val="•"/>
      <w:lvlJc w:val="left"/>
      <w:pPr>
        <w:ind w:left="2090" w:hanging="540"/>
      </w:pPr>
      <w:rPr>
        <w:rFonts w:hint="default"/>
      </w:rPr>
    </w:lvl>
    <w:lvl w:ilvl="4" w:tplc="B2A4C1DE">
      <w:start w:val="1"/>
      <w:numFmt w:val="bullet"/>
      <w:lvlText w:val="•"/>
      <w:lvlJc w:val="left"/>
      <w:pPr>
        <w:ind w:left="3160" w:hanging="540"/>
      </w:pPr>
      <w:rPr>
        <w:rFonts w:hint="default"/>
      </w:rPr>
    </w:lvl>
    <w:lvl w:ilvl="5" w:tplc="D93C5F7A">
      <w:start w:val="1"/>
      <w:numFmt w:val="bullet"/>
      <w:lvlText w:val="•"/>
      <w:lvlJc w:val="left"/>
      <w:pPr>
        <w:ind w:left="4230" w:hanging="540"/>
      </w:pPr>
      <w:rPr>
        <w:rFonts w:hint="default"/>
      </w:rPr>
    </w:lvl>
    <w:lvl w:ilvl="6" w:tplc="3AC4C19E">
      <w:start w:val="1"/>
      <w:numFmt w:val="bullet"/>
      <w:lvlText w:val="•"/>
      <w:lvlJc w:val="left"/>
      <w:pPr>
        <w:ind w:left="5300" w:hanging="540"/>
      </w:pPr>
      <w:rPr>
        <w:rFonts w:hint="default"/>
      </w:rPr>
    </w:lvl>
    <w:lvl w:ilvl="7" w:tplc="5DBA2A80">
      <w:start w:val="1"/>
      <w:numFmt w:val="bullet"/>
      <w:lvlText w:val="•"/>
      <w:lvlJc w:val="left"/>
      <w:pPr>
        <w:ind w:left="6370" w:hanging="540"/>
      </w:pPr>
      <w:rPr>
        <w:rFonts w:hint="default"/>
      </w:rPr>
    </w:lvl>
    <w:lvl w:ilvl="8" w:tplc="C1D45A76">
      <w:start w:val="1"/>
      <w:numFmt w:val="bullet"/>
      <w:lvlText w:val="•"/>
      <w:lvlJc w:val="left"/>
      <w:pPr>
        <w:ind w:left="7440" w:hanging="540"/>
      </w:pPr>
      <w:rPr>
        <w:rFonts w:hint="default"/>
      </w:rPr>
    </w:lvl>
  </w:abstractNum>
  <w:abstractNum w:abstractNumId="1">
    <w:nsid w:val="5FAF17F1"/>
    <w:multiLevelType w:val="hybridMultilevel"/>
    <w:tmpl w:val="68363D0A"/>
    <w:lvl w:ilvl="0" w:tplc="1610EB22">
      <w:start w:val="1"/>
      <w:numFmt w:val="decimal"/>
      <w:lvlText w:val="%1."/>
      <w:lvlJc w:val="left"/>
      <w:pPr>
        <w:ind w:left="460" w:hanging="360"/>
      </w:pPr>
      <w:rPr>
        <w:rFonts w:ascii="Times New Roman" w:eastAsia="Times New Roman" w:hAnsi="Times New Roman" w:hint="default"/>
        <w:spacing w:val="-4"/>
        <w:w w:val="100"/>
        <w:sz w:val="24"/>
        <w:szCs w:val="24"/>
      </w:rPr>
    </w:lvl>
    <w:lvl w:ilvl="1" w:tplc="FCFE58B8">
      <w:start w:val="1"/>
      <w:numFmt w:val="upperLetter"/>
      <w:lvlText w:val="%2."/>
      <w:lvlJc w:val="left"/>
      <w:pPr>
        <w:ind w:left="820" w:hanging="480"/>
      </w:pPr>
      <w:rPr>
        <w:rFonts w:ascii="Times New Roman" w:eastAsia="Times New Roman" w:hAnsi="Times New Roman" w:hint="default"/>
        <w:spacing w:val="-1"/>
        <w:w w:val="99"/>
        <w:sz w:val="24"/>
        <w:szCs w:val="24"/>
      </w:rPr>
    </w:lvl>
    <w:lvl w:ilvl="2" w:tplc="F926B3D8">
      <w:start w:val="1"/>
      <w:numFmt w:val="bullet"/>
      <w:lvlText w:val="•"/>
      <w:lvlJc w:val="left"/>
      <w:pPr>
        <w:ind w:left="1100" w:hanging="480"/>
      </w:pPr>
      <w:rPr>
        <w:rFonts w:hint="default"/>
      </w:rPr>
    </w:lvl>
    <w:lvl w:ilvl="3" w:tplc="02E4443A">
      <w:start w:val="1"/>
      <w:numFmt w:val="bullet"/>
      <w:lvlText w:val="•"/>
      <w:lvlJc w:val="left"/>
      <w:pPr>
        <w:ind w:left="2067" w:hanging="480"/>
      </w:pPr>
      <w:rPr>
        <w:rFonts w:hint="default"/>
      </w:rPr>
    </w:lvl>
    <w:lvl w:ilvl="4" w:tplc="B98814E6">
      <w:start w:val="1"/>
      <w:numFmt w:val="bullet"/>
      <w:lvlText w:val="•"/>
      <w:lvlJc w:val="left"/>
      <w:pPr>
        <w:ind w:left="3035" w:hanging="480"/>
      </w:pPr>
      <w:rPr>
        <w:rFonts w:hint="default"/>
      </w:rPr>
    </w:lvl>
    <w:lvl w:ilvl="5" w:tplc="1CBCA23A">
      <w:start w:val="1"/>
      <w:numFmt w:val="bullet"/>
      <w:lvlText w:val="•"/>
      <w:lvlJc w:val="left"/>
      <w:pPr>
        <w:ind w:left="4002" w:hanging="480"/>
      </w:pPr>
      <w:rPr>
        <w:rFonts w:hint="default"/>
      </w:rPr>
    </w:lvl>
    <w:lvl w:ilvl="6" w:tplc="19AC2848">
      <w:start w:val="1"/>
      <w:numFmt w:val="bullet"/>
      <w:lvlText w:val="•"/>
      <w:lvlJc w:val="left"/>
      <w:pPr>
        <w:ind w:left="4970" w:hanging="480"/>
      </w:pPr>
      <w:rPr>
        <w:rFonts w:hint="default"/>
      </w:rPr>
    </w:lvl>
    <w:lvl w:ilvl="7" w:tplc="CD7A4726">
      <w:start w:val="1"/>
      <w:numFmt w:val="bullet"/>
      <w:lvlText w:val="•"/>
      <w:lvlJc w:val="left"/>
      <w:pPr>
        <w:ind w:left="5937" w:hanging="480"/>
      </w:pPr>
      <w:rPr>
        <w:rFonts w:hint="default"/>
      </w:rPr>
    </w:lvl>
    <w:lvl w:ilvl="8" w:tplc="09462974">
      <w:start w:val="1"/>
      <w:numFmt w:val="bullet"/>
      <w:lvlText w:val="•"/>
      <w:lvlJc w:val="left"/>
      <w:pPr>
        <w:ind w:left="6905" w:hanging="480"/>
      </w:pPr>
      <w:rPr>
        <w:rFonts w:hint="default"/>
      </w:rPr>
    </w:lvl>
  </w:abstractNum>
  <w:abstractNum w:abstractNumId="2">
    <w:nsid w:val="629776BA"/>
    <w:multiLevelType w:val="hybridMultilevel"/>
    <w:tmpl w:val="1A20958A"/>
    <w:lvl w:ilvl="0" w:tplc="513AB790">
      <w:start w:val="1"/>
      <w:numFmt w:val="bullet"/>
      <w:lvlText w:val=""/>
      <w:lvlJc w:val="left"/>
      <w:pPr>
        <w:ind w:left="480" w:hanging="360"/>
      </w:pPr>
      <w:rPr>
        <w:rFonts w:ascii="Symbol" w:eastAsia="Symbol" w:hAnsi="Symbol" w:hint="default"/>
        <w:w w:val="100"/>
      </w:rPr>
    </w:lvl>
    <w:lvl w:ilvl="1" w:tplc="7E9A805A">
      <w:start w:val="1"/>
      <w:numFmt w:val="bullet"/>
      <w:lvlText w:val=""/>
      <w:lvlJc w:val="left"/>
      <w:pPr>
        <w:ind w:left="840" w:hanging="360"/>
      </w:pPr>
      <w:rPr>
        <w:rFonts w:ascii="Symbol" w:eastAsia="Symbol" w:hAnsi="Symbol" w:hint="default"/>
        <w:w w:val="100"/>
        <w:sz w:val="18"/>
        <w:szCs w:val="18"/>
      </w:rPr>
    </w:lvl>
    <w:lvl w:ilvl="2" w:tplc="66A2EBEC">
      <w:start w:val="1"/>
      <w:numFmt w:val="bullet"/>
      <w:lvlText w:val="•"/>
      <w:lvlJc w:val="left"/>
      <w:pPr>
        <w:ind w:left="1000" w:hanging="360"/>
      </w:pPr>
      <w:rPr>
        <w:rFonts w:hint="default"/>
      </w:rPr>
    </w:lvl>
    <w:lvl w:ilvl="3" w:tplc="45809812">
      <w:start w:val="1"/>
      <w:numFmt w:val="bullet"/>
      <w:lvlText w:val="•"/>
      <w:lvlJc w:val="left"/>
      <w:pPr>
        <w:ind w:left="2030" w:hanging="360"/>
      </w:pPr>
      <w:rPr>
        <w:rFonts w:hint="default"/>
      </w:rPr>
    </w:lvl>
    <w:lvl w:ilvl="4" w:tplc="90549060">
      <w:start w:val="1"/>
      <w:numFmt w:val="bullet"/>
      <w:lvlText w:val="•"/>
      <w:lvlJc w:val="left"/>
      <w:pPr>
        <w:ind w:left="3060" w:hanging="360"/>
      </w:pPr>
      <w:rPr>
        <w:rFonts w:hint="default"/>
      </w:rPr>
    </w:lvl>
    <w:lvl w:ilvl="5" w:tplc="4D120AF6">
      <w:start w:val="1"/>
      <w:numFmt w:val="bullet"/>
      <w:lvlText w:val="•"/>
      <w:lvlJc w:val="left"/>
      <w:pPr>
        <w:ind w:left="4090" w:hanging="360"/>
      </w:pPr>
      <w:rPr>
        <w:rFonts w:hint="default"/>
      </w:rPr>
    </w:lvl>
    <w:lvl w:ilvl="6" w:tplc="BD9E0A56">
      <w:start w:val="1"/>
      <w:numFmt w:val="bullet"/>
      <w:lvlText w:val="•"/>
      <w:lvlJc w:val="left"/>
      <w:pPr>
        <w:ind w:left="5120" w:hanging="360"/>
      </w:pPr>
      <w:rPr>
        <w:rFonts w:hint="default"/>
      </w:rPr>
    </w:lvl>
    <w:lvl w:ilvl="7" w:tplc="CA386980">
      <w:start w:val="1"/>
      <w:numFmt w:val="bullet"/>
      <w:lvlText w:val="•"/>
      <w:lvlJc w:val="left"/>
      <w:pPr>
        <w:ind w:left="6150" w:hanging="360"/>
      </w:pPr>
      <w:rPr>
        <w:rFonts w:hint="default"/>
      </w:rPr>
    </w:lvl>
    <w:lvl w:ilvl="8" w:tplc="E8AE1BD0">
      <w:start w:val="1"/>
      <w:numFmt w:val="bullet"/>
      <w:lvlText w:val="•"/>
      <w:lvlJc w:val="left"/>
      <w:pPr>
        <w:ind w:left="718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19"/>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CD"/>
    <w:rsid w:val="00004398"/>
    <w:rsid w:val="00016E06"/>
    <w:rsid w:val="000225DE"/>
    <w:rsid w:val="00027504"/>
    <w:rsid w:val="00071C0C"/>
    <w:rsid w:val="00073648"/>
    <w:rsid w:val="000A2737"/>
    <w:rsid w:val="000B2EF1"/>
    <w:rsid w:val="000C611C"/>
    <w:rsid w:val="000E614D"/>
    <w:rsid w:val="000F4E96"/>
    <w:rsid w:val="00147432"/>
    <w:rsid w:val="0015331D"/>
    <w:rsid w:val="001820C2"/>
    <w:rsid w:val="001940CD"/>
    <w:rsid w:val="00194189"/>
    <w:rsid w:val="001C5B11"/>
    <w:rsid w:val="001E248B"/>
    <w:rsid w:val="001E3A90"/>
    <w:rsid w:val="00222F7F"/>
    <w:rsid w:val="00223D9F"/>
    <w:rsid w:val="002531F8"/>
    <w:rsid w:val="0026516C"/>
    <w:rsid w:val="00271E7F"/>
    <w:rsid w:val="00295BC4"/>
    <w:rsid w:val="002A1C46"/>
    <w:rsid w:val="002C1D37"/>
    <w:rsid w:val="002E503A"/>
    <w:rsid w:val="002F576A"/>
    <w:rsid w:val="00326F6F"/>
    <w:rsid w:val="00333200"/>
    <w:rsid w:val="00333D43"/>
    <w:rsid w:val="003740DE"/>
    <w:rsid w:val="003E3653"/>
    <w:rsid w:val="003E69EF"/>
    <w:rsid w:val="003F2160"/>
    <w:rsid w:val="003F3B5F"/>
    <w:rsid w:val="003F40FA"/>
    <w:rsid w:val="003F53D8"/>
    <w:rsid w:val="00415535"/>
    <w:rsid w:val="00424983"/>
    <w:rsid w:val="00437090"/>
    <w:rsid w:val="00444100"/>
    <w:rsid w:val="00462C29"/>
    <w:rsid w:val="00470265"/>
    <w:rsid w:val="00481F88"/>
    <w:rsid w:val="004B05E3"/>
    <w:rsid w:val="004C0077"/>
    <w:rsid w:val="004E76E2"/>
    <w:rsid w:val="005369CD"/>
    <w:rsid w:val="0054081B"/>
    <w:rsid w:val="005460E0"/>
    <w:rsid w:val="00585E7B"/>
    <w:rsid w:val="005C5DE3"/>
    <w:rsid w:val="005E4682"/>
    <w:rsid w:val="005F5900"/>
    <w:rsid w:val="00626C0B"/>
    <w:rsid w:val="006313FB"/>
    <w:rsid w:val="00632D0F"/>
    <w:rsid w:val="0063619F"/>
    <w:rsid w:val="006513F9"/>
    <w:rsid w:val="00686FEB"/>
    <w:rsid w:val="006B0EB7"/>
    <w:rsid w:val="00701FB5"/>
    <w:rsid w:val="00704277"/>
    <w:rsid w:val="00706721"/>
    <w:rsid w:val="007475CD"/>
    <w:rsid w:val="00753841"/>
    <w:rsid w:val="00765E4D"/>
    <w:rsid w:val="00791B16"/>
    <w:rsid w:val="00795EF9"/>
    <w:rsid w:val="007B32C4"/>
    <w:rsid w:val="007B563F"/>
    <w:rsid w:val="007C5D4D"/>
    <w:rsid w:val="007D6710"/>
    <w:rsid w:val="007D70CF"/>
    <w:rsid w:val="007E4CFA"/>
    <w:rsid w:val="00815C28"/>
    <w:rsid w:val="008332EF"/>
    <w:rsid w:val="008357A4"/>
    <w:rsid w:val="00842F21"/>
    <w:rsid w:val="00870C2A"/>
    <w:rsid w:val="008A21BD"/>
    <w:rsid w:val="008D0903"/>
    <w:rsid w:val="008D6E88"/>
    <w:rsid w:val="008E4B68"/>
    <w:rsid w:val="008F572A"/>
    <w:rsid w:val="0092087D"/>
    <w:rsid w:val="00940863"/>
    <w:rsid w:val="00941AB8"/>
    <w:rsid w:val="009571EF"/>
    <w:rsid w:val="009664CD"/>
    <w:rsid w:val="00967E23"/>
    <w:rsid w:val="00977B1A"/>
    <w:rsid w:val="009849B4"/>
    <w:rsid w:val="009A7A95"/>
    <w:rsid w:val="009B413F"/>
    <w:rsid w:val="009C3CF5"/>
    <w:rsid w:val="00A23170"/>
    <w:rsid w:val="00A32B7A"/>
    <w:rsid w:val="00A779C7"/>
    <w:rsid w:val="00AD33A0"/>
    <w:rsid w:val="00B2196D"/>
    <w:rsid w:val="00B4087F"/>
    <w:rsid w:val="00B425E4"/>
    <w:rsid w:val="00B63E75"/>
    <w:rsid w:val="00B64F04"/>
    <w:rsid w:val="00B95973"/>
    <w:rsid w:val="00B9686E"/>
    <w:rsid w:val="00BB2A9F"/>
    <w:rsid w:val="00BE0E4C"/>
    <w:rsid w:val="00C01858"/>
    <w:rsid w:val="00C0361C"/>
    <w:rsid w:val="00C14848"/>
    <w:rsid w:val="00C20B7F"/>
    <w:rsid w:val="00C67214"/>
    <w:rsid w:val="00C77625"/>
    <w:rsid w:val="00C84EFB"/>
    <w:rsid w:val="00C868E0"/>
    <w:rsid w:val="00CA23F2"/>
    <w:rsid w:val="00CB745C"/>
    <w:rsid w:val="00CD34A0"/>
    <w:rsid w:val="00CE2BF7"/>
    <w:rsid w:val="00D5459F"/>
    <w:rsid w:val="00D8214E"/>
    <w:rsid w:val="00DC7CCA"/>
    <w:rsid w:val="00DF5AB5"/>
    <w:rsid w:val="00DF5AC5"/>
    <w:rsid w:val="00E010AF"/>
    <w:rsid w:val="00E11198"/>
    <w:rsid w:val="00E26C97"/>
    <w:rsid w:val="00E33916"/>
    <w:rsid w:val="00E33C1B"/>
    <w:rsid w:val="00E475F0"/>
    <w:rsid w:val="00E70751"/>
    <w:rsid w:val="00E906A1"/>
    <w:rsid w:val="00E90E58"/>
    <w:rsid w:val="00ED36AB"/>
    <w:rsid w:val="00EE260F"/>
    <w:rsid w:val="00EF5D0D"/>
    <w:rsid w:val="00F106CE"/>
    <w:rsid w:val="00F37C31"/>
    <w:rsid w:val="00F41ED7"/>
    <w:rsid w:val="00F43CE3"/>
    <w:rsid w:val="00F72FA5"/>
    <w:rsid w:val="00FA7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460" w:hanging="360"/>
      <w:outlineLvl w:val="0"/>
    </w:pPr>
    <w:rPr>
      <w:rFonts w:ascii="Times New Roman" w:eastAsia="Times New Roman" w:hAnsi="Times New Roman"/>
      <w:b/>
      <w:bCs/>
      <w:sz w:val="36"/>
      <w:szCs w:val="36"/>
    </w:rPr>
  </w:style>
  <w:style w:type="paragraph" w:styleId="2">
    <w:name w:val="heading 2"/>
    <w:basedOn w:val="a"/>
    <w:uiPriority w:val="1"/>
    <w:qFormat/>
    <w:pPr>
      <w:spacing w:before="210"/>
      <w:ind w:left="659" w:hanging="539"/>
      <w:outlineLvl w:val="1"/>
    </w:pPr>
    <w:rPr>
      <w:rFonts w:ascii="Times New Roman" w:eastAsia="Times New Roman" w:hAnsi="Times New Roman"/>
      <w:b/>
      <w:bCs/>
      <w:sz w:val="28"/>
      <w:szCs w:val="28"/>
    </w:rPr>
  </w:style>
  <w:style w:type="paragraph" w:styleId="3">
    <w:name w:val="heading 3"/>
    <w:basedOn w:val="a"/>
    <w:uiPriority w:val="1"/>
    <w:qFormat/>
    <w:pPr>
      <w:ind w:left="120"/>
      <w:outlineLvl w:val="2"/>
    </w:pPr>
    <w:rPr>
      <w:rFonts w:ascii="Times New Roman" w:eastAsia="Times New Roman" w:hAnsi="Times New Roman"/>
      <w:b/>
      <w:bCs/>
      <w:sz w:val="24"/>
      <w:szCs w:val="24"/>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460" w:hanging="360"/>
    </w:pPr>
    <w:rPr>
      <w:rFonts w:ascii="Times New Roman" w:eastAsia="Times New Roman" w:hAnsi="Times New Roman"/>
      <w:sz w:val="24"/>
      <w:szCs w:val="24"/>
    </w:rPr>
  </w:style>
  <w:style w:type="paragraph" w:styleId="20">
    <w:name w:val="toc 2"/>
    <w:basedOn w:val="a"/>
    <w:uiPriority w:val="39"/>
    <w:qFormat/>
    <w:pPr>
      <w:ind w:left="820" w:hanging="480"/>
    </w:pPr>
    <w:rPr>
      <w:rFonts w:ascii="Times New Roman" w:eastAsia="Times New Roman" w:hAnsi="Times New Roman"/>
      <w:sz w:val="24"/>
      <w:szCs w:val="24"/>
    </w:rPr>
  </w:style>
  <w:style w:type="paragraph" w:styleId="30">
    <w:name w:val="toc 3"/>
    <w:basedOn w:val="a"/>
    <w:uiPriority w:val="39"/>
    <w:qFormat/>
    <w:pPr>
      <w:ind w:left="1108"/>
    </w:pPr>
    <w:rPr>
      <w:rFonts w:ascii="Times New Roman" w:eastAsia="Times New Roman" w:hAnsi="Times New Roman"/>
      <w:sz w:val="24"/>
      <w:szCs w:val="24"/>
    </w:rPr>
  </w:style>
  <w:style w:type="paragraph" w:styleId="a3">
    <w:name w:val="Body Text"/>
    <w:basedOn w:val="a"/>
    <w:uiPriority w:val="1"/>
    <w:qFormat/>
    <w:pPr>
      <w:ind w:left="48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1533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5331D"/>
    <w:rPr>
      <w:sz w:val="18"/>
      <w:szCs w:val="18"/>
    </w:rPr>
  </w:style>
  <w:style w:type="paragraph" w:styleId="a6">
    <w:name w:val="footer"/>
    <w:basedOn w:val="a"/>
    <w:link w:val="Char0"/>
    <w:uiPriority w:val="99"/>
    <w:unhideWhenUsed/>
    <w:rsid w:val="0015331D"/>
    <w:pPr>
      <w:tabs>
        <w:tab w:val="center" w:pos="4153"/>
        <w:tab w:val="right" w:pos="8306"/>
      </w:tabs>
      <w:snapToGrid w:val="0"/>
    </w:pPr>
    <w:rPr>
      <w:sz w:val="18"/>
      <w:szCs w:val="18"/>
    </w:rPr>
  </w:style>
  <w:style w:type="character" w:customStyle="1" w:styleId="Char0">
    <w:name w:val="页脚 Char"/>
    <w:basedOn w:val="a0"/>
    <w:link w:val="a6"/>
    <w:uiPriority w:val="99"/>
    <w:rsid w:val="0015331D"/>
    <w:rPr>
      <w:sz w:val="18"/>
      <w:szCs w:val="18"/>
    </w:rPr>
  </w:style>
  <w:style w:type="paragraph" w:styleId="TOC">
    <w:name w:val="TOC Heading"/>
    <w:basedOn w:val="1"/>
    <w:next w:val="a"/>
    <w:uiPriority w:val="39"/>
    <w:unhideWhenUsed/>
    <w:qFormat/>
    <w:rsid w:val="0092087D"/>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character" w:styleId="a7">
    <w:name w:val="Hyperlink"/>
    <w:basedOn w:val="a0"/>
    <w:uiPriority w:val="99"/>
    <w:unhideWhenUsed/>
    <w:rsid w:val="0092087D"/>
    <w:rPr>
      <w:color w:val="0000FF" w:themeColor="hyperlink"/>
      <w:u w:val="single"/>
    </w:rPr>
  </w:style>
  <w:style w:type="paragraph" w:styleId="a8">
    <w:name w:val="Balloon Text"/>
    <w:basedOn w:val="a"/>
    <w:link w:val="Char1"/>
    <w:uiPriority w:val="99"/>
    <w:semiHidden/>
    <w:unhideWhenUsed/>
    <w:rsid w:val="00B64F04"/>
    <w:rPr>
      <w:sz w:val="18"/>
      <w:szCs w:val="18"/>
    </w:rPr>
  </w:style>
  <w:style w:type="character" w:customStyle="1" w:styleId="Char1">
    <w:name w:val="批注框文本 Char"/>
    <w:basedOn w:val="a0"/>
    <w:link w:val="a8"/>
    <w:uiPriority w:val="99"/>
    <w:semiHidden/>
    <w:rsid w:val="00B64F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460" w:hanging="360"/>
      <w:outlineLvl w:val="0"/>
    </w:pPr>
    <w:rPr>
      <w:rFonts w:ascii="Times New Roman" w:eastAsia="Times New Roman" w:hAnsi="Times New Roman"/>
      <w:b/>
      <w:bCs/>
      <w:sz w:val="36"/>
      <w:szCs w:val="36"/>
    </w:rPr>
  </w:style>
  <w:style w:type="paragraph" w:styleId="2">
    <w:name w:val="heading 2"/>
    <w:basedOn w:val="a"/>
    <w:uiPriority w:val="1"/>
    <w:qFormat/>
    <w:pPr>
      <w:spacing w:before="210"/>
      <w:ind w:left="659" w:hanging="539"/>
      <w:outlineLvl w:val="1"/>
    </w:pPr>
    <w:rPr>
      <w:rFonts w:ascii="Times New Roman" w:eastAsia="Times New Roman" w:hAnsi="Times New Roman"/>
      <w:b/>
      <w:bCs/>
      <w:sz w:val="28"/>
      <w:szCs w:val="28"/>
    </w:rPr>
  </w:style>
  <w:style w:type="paragraph" w:styleId="3">
    <w:name w:val="heading 3"/>
    <w:basedOn w:val="a"/>
    <w:uiPriority w:val="1"/>
    <w:qFormat/>
    <w:pPr>
      <w:ind w:left="120"/>
      <w:outlineLvl w:val="2"/>
    </w:pPr>
    <w:rPr>
      <w:rFonts w:ascii="Times New Roman" w:eastAsia="Times New Roman" w:hAnsi="Times New Roman"/>
      <w:b/>
      <w:bCs/>
      <w:sz w:val="24"/>
      <w:szCs w:val="24"/>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460" w:hanging="360"/>
    </w:pPr>
    <w:rPr>
      <w:rFonts w:ascii="Times New Roman" w:eastAsia="Times New Roman" w:hAnsi="Times New Roman"/>
      <w:sz w:val="24"/>
      <w:szCs w:val="24"/>
    </w:rPr>
  </w:style>
  <w:style w:type="paragraph" w:styleId="20">
    <w:name w:val="toc 2"/>
    <w:basedOn w:val="a"/>
    <w:uiPriority w:val="39"/>
    <w:qFormat/>
    <w:pPr>
      <w:ind w:left="820" w:hanging="480"/>
    </w:pPr>
    <w:rPr>
      <w:rFonts w:ascii="Times New Roman" w:eastAsia="Times New Roman" w:hAnsi="Times New Roman"/>
      <w:sz w:val="24"/>
      <w:szCs w:val="24"/>
    </w:rPr>
  </w:style>
  <w:style w:type="paragraph" w:styleId="30">
    <w:name w:val="toc 3"/>
    <w:basedOn w:val="a"/>
    <w:uiPriority w:val="39"/>
    <w:qFormat/>
    <w:pPr>
      <w:ind w:left="1108"/>
    </w:pPr>
    <w:rPr>
      <w:rFonts w:ascii="Times New Roman" w:eastAsia="Times New Roman" w:hAnsi="Times New Roman"/>
      <w:sz w:val="24"/>
      <w:szCs w:val="24"/>
    </w:rPr>
  </w:style>
  <w:style w:type="paragraph" w:styleId="a3">
    <w:name w:val="Body Text"/>
    <w:basedOn w:val="a"/>
    <w:uiPriority w:val="1"/>
    <w:qFormat/>
    <w:pPr>
      <w:ind w:left="48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1533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5331D"/>
    <w:rPr>
      <w:sz w:val="18"/>
      <w:szCs w:val="18"/>
    </w:rPr>
  </w:style>
  <w:style w:type="paragraph" w:styleId="a6">
    <w:name w:val="footer"/>
    <w:basedOn w:val="a"/>
    <w:link w:val="Char0"/>
    <w:uiPriority w:val="99"/>
    <w:unhideWhenUsed/>
    <w:rsid w:val="0015331D"/>
    <w:pPr>
      <w:tabs>
        <w:tab w:val="center" w:pos="4153"/>
        <w:tab w:val="right" w:pos="8306"/>
      </w:tabs>
      <w:snapToGrid w:val="0"/>
    </w:pPr>
    <w:rPr>
      <w:sz w:val="18"/>
      <w:szCs w:val="18"/>
    </w:rPr>
  </w:style>
  <w:style w:type="character" w:customStyle="1" w:styleId="Char0">
    <w:name w:val="页脚 Char"/>
    <w:basedOn w:val="a0"/>
    <w:link w:val="a6"/>
    <w:uiPriority w:val="99"/>
    <w:rsid w:val="0015331D"/>
    <w:rPr>
      <w:sz w:val="18"/>
      <w:szCs w:val="18"/>
    </w:rPr>
  </w:style>
  <w:style w:type="paragraph" w:styleId="TOC">
    <w:name w:val="TOC Heading"/>
    <w:basedOn w:val="1"/>
    <w:next w:val="a"/>
    <w:uiPriority w:val="39"/>
    <w:unhideWhenUsed/>
    <w:qFormat/>
    <w:rsid w:val="0092087D"/>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character" w:styleId="a7">
    <w:name w:val="Hyperlink"/>
    <w:basedOn w:val="a0"/>
    <w:uiPriority w:val="99"/>
    <w:unhideWhenUsed/>
    <w:rsid w:val="0092087D"/>
    <w:rPr>
      <w:color w:val="0000FF" w:themeColor="hyperlink"/>
      <w:u w:val="single"/>
    </w:rPr>
  </w:style>
  <w:style w:type="paragraph" w:styleId="a8">
    <w:name w:val="Balloon Text"/>
    <w:basedOn w:val="a"/>
    <w:link w:val="Char1"/>
    <w:uiPriority w:val="99"/>
    <w:semiHidden/>
    <w:unhideWhenUsed/>
    <w:rsid w:val="00B64F04"/>
    <w:rPr>
      <w:sz w:val="18"/>
      <w:szCs w:val="18"/>
    </w:rPr>
  </w:style>
  <w:style w:type="character" w:customStyle="1" w:styleId="Char1">
    <w:name w:val="批注框文本 Char"/>
    <w:basedOn w:val="a0"/>
    <w:link w:val="a8"/>
    <w:uiPriority w:val="99"/>
    <w:semiHidden/>
    <w:rsid w:val="00B64F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ScienceResearch/SpecialTopics/RunningClinicalTrials/GuidancesInformationSheetsandNotices/ucm11370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da.gov/downloads/Drugs/GuidanceComplianceRegulatoryInformation/Guidances/UCM26991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hyperlink" Target="http://www.fda.gov/downloads/Drugs/GuidanceComplianceRegulatoryInformation/Guidances/UCM269919.pdf"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ScienceResearch/SpecialTopics/RunningClinicalTrials/GuidancesInformationSheetsandNotices/ucm1137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3C63B-6BA4-4A90-8CCC-CE7B6F0A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2790</Words>
  <Characters>15908</Characters>
  <Application>Microsoft Office Word</Application>
  <DocSecurity>0</DocSecurity>
  <Lines>132</Lines>
  <Paragraphs>37</Paragraphs>
  <ScaleCrop>false</ScaleCrop>
  <Company>Microsoft</Company>
  <LinksUpToDate>false</LinksUpToDate>
  <CharactersWithSpaces>18661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Felipe Aguel</dc:creator>
  <cp:lastModifiedBy>cathy-wen</cp:lastModifiedBy>
  <cp:revision>3</cp:revision>
  <dcterms:created xsi:type="dcterms:W3CDTF">2017-05-09T07:31:00Z</dcterms:created>
  <dcterms:modified xsi:type="dcterms:W3CDTF">2017-05-09T07:31:00Z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2013-02-12T00:00:00Z</vt:filetime>
  </property>
  <property fmtid="{D5CDD505-2E9C-101B-9397-08002B2CF9AE}" pid="3" name="Creator">
    <vt:lpwstr>Acrobat PDFMaker 10.1 for Word</vt:lpwstr>
  </property>
  <property fmtid="{D5CDD505-2E9C-101B-9397-08002B2CF9AE}" pid="4" name="LastSaved">
    <vt:filetime>2017-03-18T00:00:00Z</vt:filetime>
  </property>
</Properties>
</file>