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B7" w:rsidRPr="00043DD2" w:rsidRDefault="00F40BE8" w:rsidP="00F2384D">
      <w:pPr>
        <w:pStyle w:val="30"/>
        <w:shd w:val="clear" w:color="auto" w:fill="auto"/>
        <w:snapToGrid w:val="0"/>
        <w:spacing w:line="300" w:lineRule="auto"/>
        <w:rPr>
          <w:rFonts w:ascii="Arial" w:eastAsia="宋体" w:hAnsi="Arial" w:cs="Arial"/>
          <w:lang w:eastAsia="zh-CN"/>
        </w:rPr>
      </w:pPr>
      <w:bookmarkStart w:id="0" w:name="_GoBack"/>
      <w:bookmarkEnd w:id="0"/>
      <w:r w:rsidRPr="00043DD2">
        <w:rPr>
          <w:rFonts w:ascii="Arial" w:eastAsia="宋体" w:hAnsi="Arial" w:cs="Arial"/>
          <w:lang w:eastAsia="zh-CN"/>
        </w:rPr>
        <w:t>行</w:t>
      </w:r>
      <w:r w:rsidR="007237B7" w:rsidRPr="00043DD2">
        <w:rPr>
          <w:rFonts w:ascii="Arial" w:eastAsia="宋体" w:hAnsi="Arial" w:cs="Arial"/>
          <w:lang w:eastAsia="zh-CN"/>
        </w:rPr>
        <w:t>业和</w:t>
      </w:r>
      <w:r w:rsidRPr="00043DD2">
        <w:rPr>
          <w:rFonts w:ascii="Arial" w:eastAsia="宋体" w:hAnsi="Arial" w:cs="Arial"/>
          <w:lang w:eastAsia="zh-CN"/>
        </w:rPr>
        <w:t>食品药品监督管理局工作人员</w:t>
      </w:r>
      <w:r w:rsidR="009F4BB2" w:rsidRPr="00043DD2">
        <w:rPr>
          <w:rFonts w:ascii="Arial" w:eastAsia="宋体" w:hAnsi="Arial" w:cs="Arial"/>
          <w:lang w:eastAsia="zh-CN"/>
        </w:rPr>
        <w:t>指南</w:t>
      </w:r>
      <w:r w:rsidR="00341720">
        <w:rPr>
          <w:rFonts w:ascii="Arial" w:eastAsia="宋体" w:hAnsi="Arial" w:cs="Arial" w:hint="eastAsia"/>
          <w:lang w:eastAsia="zh-CN"/>
        </w:rPr>
        <w:t>草案</w:t>
      </w:r>
    </w:p>
    <w:p w:rsidR="006B7D4B" w:rsidRPr="00043DD2" w:rsidRDefault="006B7D4B" w:rsidP="003306E4">
      <w:pPr>
        <w:pStyle w:val="30"/>
        <w:shd w:val="clear" w:color="auto" w:fill="auto"/>
        <w:snapToGrid w:val="0"/>
        <w:spacing w:line="300" w:lineRule="auto"/>
        <w:jc w:val="both"/>
        <w:rPr>
          <w:rFonts w:ascii="Arial" w:eastAsia="宋体" w:hAnsi="Arial" w:cs="Arial"/>
          <w:lang w:eastAsia="zh-CN"/>
        </w:rPr>
      </w:pPr>
      <w:r w:rsidRPr="00043DD2">
        <w:rPr>
          <w:rFonts w:ascii="Arial" w:eastAsia="宋体" w:hAnsi="Arial" w:cs="Arial"/>
          <w:lang w:eastAsia="zh-CN"/>
        </w:rPr>
        <w:t>____________________________</w:t>
      </w:r>
    </w:p>
    <w:p w:rsidR="00AF2D5C" w:rsidRPr="00043DD2" w:rsidRDefault="007237B7" w:rsidP="00F2384D">
      <w:pPr>
        <w:pStyle w:val="30"/>
        <w:shd w:val="clear" w:color="auto" w:fill="auto"/>
        <w:snapToGrid w:val="0"/>
        <w:spacing w:line="300" w:lineRule="auto"/>
        <w:rPr>
          <w:rFonts w:ascii="Arial" w:eastAsia="宋体" w:hAnsi="Arial" w:cs="Arial"/>
          <w:lang w:eastAsia="zh-CN"/>
        </w:rPr>
      </w:pPr>
      <w:r w:rsidRPr="00043DD2">
        <w:rPr>
          <w:rFonts w:ascii="Arial" w:eastAsia="宋体" w:hAnsi="Arial" w:cs="Arial"/>
          <w:lang w:eastAsia="zh-CN"/>
        </w:rPr>
        <w:t>II</w:t>
      </w:r>
      <w:r w:rsidRPr="00043DD2">
        <w:rPr>
          <w:rFonts w:ascii="Arial" w:eastAsia="宋体" w:hAnsi="Arial" w:cs="Arial"/>
          <w:lang w:eastAsia="zh-CN"/>
        </w:rPr>
        <w:t>类特殊控制</w:t>
      </w:r>
      <w:r w:rsidR="00341720">
        <w:rPr>
          <w:rFonts w:ascii="Arial" w:eastAsia="宋体" w:hAnsi="Arial" w:cs="Arial" w:hint="eastAsia"/>
          <w:lang w:eastAsia="zh-CN"/>
        </w:rPr>
        <w:t>指导性文件</w:t>
      </w:r>
      <w:r w:rsidRPr="00043DD2">
        <w:rPr>
          <w:rFonts w:ascii="Arial" w:eastAsia="宋体" w:hAnsi="Arial" w:cs="Arial"/>
          <w:lang w:eastAsia="zh-CN"/>
        </w:rPr>
        <w:t>：</w:t>
      </w:r>
    </w:p>
    <w:p w:rsidR="007237B7" w:rsidRPr="00043DD2" w:rsidRDefault="007237B7" w:rsidP="00F2384D">
      <w:pPr>
        <w:pStyle w:val="30"/>
        <w:shd w:val="clear" w:color="auto" w:fill="auto"/>
        <w:snapToGrid w:val="0"/>
        <w:spacing w:line="300" w:lineRule="auto"/>
        <w:rPr>
          <w:rFonts w:ascii="Arial" w:eastAsia="宋体" w:hAnsi="Arial" w:cs="Arial"/>
          <w:sz w:val="56"/>
          <w:szCs w:val="56"/>
          <w:lang w:eastAsia="zh-CN"/>
        </w:rPr>
      </w:pPr>
      <w:r w:rsidRPr="00043DD2">
        <w:rPr>
          <w:rFonts w:ascii="Arial" w:eastAsia="宋体" w:hAnsi="Arial" w:cs="Arial"/>
          <w:sz w:val="56"/>
          <w:szCs w:val="56"/>
          <w:lang w:eastAsia="zh-CN"/>
        </w:rPr>
        <w:t>芽孢杆菌检测的体外诊断器械</w:t>
      </w:r>
    </w:p>
    <w:p w:rsidR="00AF2D5C" w:rsidRPr="00043DD2" w:rsidRDefault="009F4BB2" w:rsidP="00F2384D">
      <w:pPr>
        <w:pStyle w:val="40"/>
        <w:shd w:val="clear" w:color="auto" w:fill="auto"/>
        <w:snapToGrid w:val="0"/>
        <w:spacing w:after="0" w:line="300" w:lineRule="auto"/>
        <w:rPr>
          <w:rFonts w:ascii="Arial" w:eastAsia="宋体" w:hAnsi="Arial" w:cs="Arial"/>
          <w:lang w:eastAsia="zh-CN"/>
        </w:rPr>
      </w:pPr>
      <w:r w:rsidRPr="00043DD2">
        <w:rPr>
          <w:rFonts w:ascii="Arial" w:eastAsia="宋体" w:hAnsi="Arial" w:cs="Arial"/>
          <w:lang w:eastAsia="zh-CN"/>
        </w:rPr>
        <w:t>指南</w:t>
      </w:r>
      <w:r w:rsidR="00341720">
        <w:rPr>
          <w:rFonts w:ascii="Arial" w:eastAsia="宋体" w:hAnsi="Arial" w:cs="Arial" w:hint="eastAsia"/>
          <w:lang w:eastAsia="zh-CN"/>
        </w:rPr>
        <w:t>草案</w:t>
      </w:r>
    </w:p>
    <w:p w:rsidR="007237B7" w:rsidRPr="00043DD2" w:rsidRDefault="007237B7" w:rsidP="00F2384D">
      <w:pPr>
        <w:pStyle w:val="33"/>
        <w:keepNext/>
        <w:keepLines/>
        <w:shd w:val="clear" w:color="auto" w:fill="auto"/>
        <w:adjustRightInd w:val="0"/>
        <w:snapToGrid w:val="0"/>
        <w:spacing w:before="0" w:after="0" w:line="300" w:lineRule="auto"/>
        <w:jc w:val="center"/>
        <w:rPr>
          <w:rFonts w:ascii="Arial" w:eastAsia="宋体" w:hAnsi="Arial" w:cs="Arial"/>
          <w:lang w:eastAsia="zh-CN"/>
        </w:rPr>
      </w:pPr>
      <w:r w:rsidRPr="00043DD2">
        <w:rPr>
          <w:rFonts w:ascii="Arial" w:eastAsia="宋体" w:hAnsi="Arial" w:cs="Arial"/>
          <w:lang w:eastAsia="zh-CN"/>
        </w:rPr>
        <w:t>本</w:t>
      </w:r>
      <w:r w:rsidR="009F4BB2" w:rsidRPr="00043DD2">
        <w:rPr>
          <w:rFonts w:ascii="Arial" w:eastAsia="宋体" w:hAnsi="Arial" w:cs="Arial"/>
          <w:lang w:eastAsia="zh-CN"/>
        </w:rPr>
        <w:t>指南</w:t>
      </w:r>
      <w:r w:rsidR="00341720">
        <w:rPr>
          <w:rFonts w:ascii="Arial" w:eastAsia="宋体" w:hAnsi="Arial" w:cs="Arial" w:hint="eastAsia"/>
          <w:lang w:eastAsia="zh-CN"/>
        </w:rPr>
        <w:t>发行</w:t>
      </w:r>
      <w:r w:rsidRPr="00043DD2">
        <w:rPr>
          <w:rFonts w:ascii="Arial" w:eastAsia="宋体" w:hAnsi="Arial" w:cs="Arial"/>
          <w:lang w:eastAsia="zh-CN"/>
        </w:rPr>
        <w:t>仅用于评论。</w:t>
      </w:r>
    </w:p>
    <w:p w:rsidR="00080FAF" w:rsidRPr="00043DD2" w:rsidRDefault="00080FAF" w:rsidP="00F2384D">
      <w:pPr>
        <w:pStyle w:val="33"/>
        <w:keepNext/>
        <w:keepLines/>
        <w:shd w:val="clear" w:color="auto" w:fill="auto"/>
        <w:adjustRightInd w:val="0"/>
        <w:snapToGrid w:val="0"/>
        <w:spacing w:before="0" w:after="0" w:line="300" w:lineRule="auto"/>
        <w:jc w:val="center"/>
        <w:rPr>
          <w:rFonts w:ascii="Arial" w:eastAsia="宋体" w:hAnsi="Arial" w:cs="Arial"/>
          <w:lang w:eastAsia="zh-CN"/>
        </w:rPr>
      </w:pPr>
      <w:r w:rsidRPr="00043DD2">
        <w:rPr>
          <w:rFonts w:ascii="Arial" w:eastAsia="宋体" w:hAnsi="Arial" w:cs="Arial"/>
          <w:lang w:eastAsia="zh-CN"/>
        </w:rPr>
        <w:t>文件发布日期：</w:t>
      </w:r>
      <w:r w:rsidRPr="00043DD2">
        <w:rPr>
          <w:rFonts w:ascii="Arial" w:eastAsia="宋体" w:hAnsi="Arial" w:cs="Arial"/>
          <w:lang w:eastAsia="zh-CN"/>
        </w:rPr>
        <w:t>2011</w:t>
      </w:r>
      <w:r w:rsidRPr="00043DD2">
        <w:rPr>
          <w:rFonts w:ascii="Arial" w:eastAsia="宋体" w:hAnsi="Arial" w:cs="Arial"/>
          <w:lang w:eastAsia="zh-CN"/>
        </w:rPr>
        <w:t>年</w:t>
      </w:r>
      <w:r w:rsidRPr="00043DD2">
        <w:rPr>
          <w:rFonts w:ascii="Arial" w:eastAsia="宋体" w:hAnsi="Arial" w:cs="Arial"/>
          <w:lang w:eastAsia="zh-CN"/>
        </w:rPr>
        <w:t>5</w:t>
      </w:r>
      <w:r w:rsidRPr="00043DD2">
        <w:rPr>
          <w:rFonts w:ascii="Arial" w:eastAsia="宋体" w:hAnsi="Arial" w:cs="Arial"/>
          <w:lang w:eastAsia="zh-CN"/>
        </w:rPr>
        <w:t>月</w:t>
      </w:r>
      <w:r w:rsidRPr="00043DD2">
        <w:rPr>
          <w:rFonts w:ascii="Arial" w:eastAsia="宋体" w:hAnsi="Arial" w:cs="Arial"/>
          <w:lang w:eastAsia="zh-CN"/>
        </w:rPr>
        <w:t>18</w:t>
      </w:r>
      <w:r w:rsidRPr="00043DD2">
        <w:rPr>
          <w:rFonts w:ascii="Arial" w:eastAsia="宋体" w:hAnsi="Arial" w:cs="Arial"/>
          <w:lang w:eastAsia="zh-CN"/>
        </w:rPr>
        <w:t>日</w:t>
      </w:r>
    </w:p>
    <w:p w:rsidR="00E84878" w:rsidRPr="00043DD2" w:rsidRDefault="00E84878"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p>
    <w:p w:rsidR="00586122" w:rsidRPr="00043DD2" w:rsidRDefault="00DB4BEF" w:rsidP="00CA38BF">
      <w:pPr>
        <w:pStyle w:val="20"/>
        <w:shd w:val="clear" w:color="auto" w:fill="auto"/>
        <w:snapToGrid w:val="0"/>
        <w:spacing w:before="0" w:line="300" w:lineRule="auto"/>
        <w:ind w:firstLine="0"/>
        <w:jc w:val="both"/>
        <w:rPr>
          <w:rFonts w:ascii="Arial" w:eastAsia="宋体" w:hAnsi="Arial" w:cs="Arial"/>
          <w:sz w:val="21"/>
          <w:szCs w:val="21"/>
          <w:lang w:eastAsia="zh-CN"/>
        </w:rPr>
      </w:pPr>
      <w:r w:rsidRPr="00043DD2">
        <w:rPr>
          <w:rFonts w:ascii="Arial" w:eastAsia="宋体" w:hAnsi="Arial" w:cs="Arial"/>
          <w:sz w:val="21"/>
          <w:szCs w:val="21"/>
          <w:lang w:eastAsia="zh-CN"/>
        </w:rPr>
        <w:t>贵公司</w:t>
      </w:r>
      <w:r w:rsidR="00586122" w:rsidRPr="00043DD2">
        <w:rPr>
          <w:rFonts w:ascii="Arial" w:eastAsia="宋体" w:hAnsi="Arial" w:cs="Arial"/>
          <w:sz w:val="21"/>
          <w:szCs w:val="21"/>
          <w:lang w:eastAsia="zh-CN"/>
        </w:rPr>
        <w:t>应</w:t>
      </w:r>
      <w:r w:rsidR="00080FAF" w:rsidRPr="00043DD2">
        <w:rPr>
          <w:rFonts w:ascii="Arial" w:eastAsia="宋体" w:hAnsi="Arial" w:cs="Arial"/>
          <w:sz w:val="21"/>
          <w:szCs w:val="21"/>
          <w:lang w:eastAsia="zh-CN"/>
        </w:rPr>
        <w:t>在</w:t>
      </w:r>
      <w:r w:rsidR="00080FAF" w:rsidRPr="00043DD2">
        <w:rPr>
          <w:rFonts w:ascii="Arial" w:eastAsia="宋体" w:hAnsi="Arial" w:cs="Arial"/>
          <w:i/>
          <w:sz w:val="21"/>
          <w:szCs w:val="21"/>
          <w:lang w:eastAsia="zh-CN"/>
        </w:rPr>
        <w:t>联邦公报</w:t>
      </w:r>
      <w:r w:rsidR="00080FAF" w:rsidRPr="00043DD2">
        <w:rPr>
          <w:rFonts w:ascii="Arial" w:eastAsia="宋体" w:hAnsi="Arial" w:cs="Arial"/>
          <w:sz w:val="21"/>
          <w:szCs w:val="21"/>
          <w:lang w:eastAsia="zh-CN"/>
        </w:rPr>
        <w:t>上</w:t>
      </w:r>
      <w:r w:rsidR="00586122" w:rsidRPr="00043DD2">
        <w:rPr>
          <w:rFonts w:ascii="Arial" w:eastAsia="宋体" w:hAnsi="Arial" w:cs="Arial"/>
          <w:sz w:val="21"/>
          <w:szCs w:val="21"/>
          <w:lang w:eastAsia="zh-CN"/>
        </w:rPr>
        <w:t>公告</w:t>
      </w:r>
      <w:r w:rsidR="00080FAF" w:rsidRPr="00043DD2">
        <w:rPr>
          <w:rFonts w:ascii="Arial" w:eastAsia="宋体" w:hAnsi="Arial" w:cs="Arial"/>
          <w:sz w:val="21"/>
          <w:szCs w:val="21"/>
          <w:lang w:eastAsia="zh-CN"/>
        </w:rPr>
        <w:t>宣布本</w:t>
      </w:r>
      <w:r w:rsidR="009F4BB2" w:rsidRPr="00043DD2">
        <w:rPr>
          <w:rFonts w:ascii="Arial" w:eastAsia="宋体" w:hAnsi="Arial" w:cs="Arial"/>
          <w:sz w:val="21"/>
          <w:szCs w:val="21"/>
          <w:lang w:eastAsia="zh-CN"/>
        </w:rPr>
        <w:t>指南</w:t>
      </w:r>
      <w:r w:rsidR="00586122" w:rsidRPr="00043DD2">
        <w:rPr>
          <w:rFonts w:ascii="Arial" w:eastAsia="宋体" w:hAnsi="Arial" w:cs="Arial"/>
          <w:sz w:val="21"/>
          <w:szCs w:val="21"/>
          <w:lang w:eastAsia="zh-CN"/>
        </w:rPr>
        <w:t>可用</w:t>
      </w:r>
      <w:r w:rsidR="00080FAF" w:rsidRPr="00043DD2">
        <w:rPr>
          <w:rFonts w:ascii="Arial" w:eastAsia="宋体" w:hAnsi="Arial" w:cs="Arial"/>
          <w:sz w:val="21"/>
          <w:szCs w:val="21"/>
          <w:lang w:eastAsia="zh-CN"/>
        </w:rPr>
        <w:t>性的</w:t>
      </w:r>
      <w:r w:rsidR="00080FAF" w:rsidRPr="00043DD2">
        <w:rPr>
          <w:rFonts w:ascii="Arial" w:eastAsia="宋体" w:hAnsi="Arial" w:cs="Arial"/>
          <w:sz w:val="21"/>
          <w:szCs w:val="21"/>
          <w:lang w:eastAsia="zh-CN"/>
        </w:rPr>
        <w:t>90</w:t>
      </w:r>
      <w:r w:rsidR="00080FAF" w:rsidRPr="00043DD2">
        <w:rPr>
          <w:rFonts w:ascii="Arial" w:eastAsia="宋体" w:hAnsi="Arial" w:cs="Arial"/>
          <w:sz w:val="21"/>
          <w:szCs w:val="21"/>
          <w:lang w:eastAsia="zh-CN"/>
        </w:rPr>
        <w:t>天内提交关于本文件草案的意见和建议。</w:t>
      </w:r>
      <w:r w:rsidR="00145188" w:rsidRPr="00043DD2">
        <w:rPr>
          <w:rFonts w:ascii="Arial" w:eastAsia="宋体" w:hAnsi="Arial" w:cs="Arial"/>
          <w:sz w:val="21"/>
          <w:szCs w:val="21"/>
          <w:lang w:eastAsia="zh-CN"/>
        </w:rPr>
        <w:t>书面意见提交</w:t>
      </w:r>
      <w:r w:rsidR="00A836A8" w:rsidRPr="00043DD2">
        <w:rPr>
          <w:rFonts w:ascii="Arial" w:eastAsia="宋体" w:hAnsi="Arial" w:cs="Arial"/>
          <w:sz w:val="21"/>
          <w:szCs w:val="21"/>
          <w:lang w:eastAsia="zh-CN"/>
        </w:rPr>
        <w:t>至</w:t>
      </w:r>
      <w:r w:rsidR="00145188" w:rsidRPr="00043DD2">
        <w:rPr>
          <w:rFonts w:ascii="Arial" w:eastAsia="宋体" w:hAnsi="Arial" w:cs="Arial"/>
          <w:sz w:val="21"/>
          <w:szCs w:val="21"/>
          <w:lang w:eastAsia="zh-CN"/>
        </w:rPr>
        <w:t>文档管理部</w:t>
      </w:r>
      <w:r w:rsidR="00145188" w:rsidRPr="00043DD2">
        <w:rPr>
          <w:rFonts w:ascii="Arial" w:eastAsia="宋体" w:hAnsi="Arial" w:cs="Arial"/>
          <w:sz w:val="21"/>
          <w:szCs w:val="21"/>
          <w:lang w:eastAsia="zh-CN"/>
        </w:rPr>
        <w:t>(HFA-305)</w:t>
      </w:r>
      <w:r w:rsidR="00145188" w:rsidRPr="00043DD2">
        <w:rPr>
          <w:rFonts w:ascii="Arial" w:eastAsia="宋体" w:hAnsi="Arial" w:cs="Arial"/>
          <w:sz w:val="21"/>
          <w:szCs w:val="21"/>
          <w:lang w:eastAsia="zh-CN"/>
        </w:rPr>
        <w:t>，</w:t>
      </w:r>
      <w:r w:rsidR="00F40BE8" w:rsidRPr="00043DD2">
        <w:rPr>
          <w:rFonts w:ascii="Arial" w:eastAsia="宋体" w:hAnsi="Arial" w:cs="Arial"/>
          <w:sz w:val="21"/>
          <w:szCs w:val="21"/>
          <w:lang w:eastAsia="zh-CN"/>
        </w:rPr>
        <w:t>食品药品监督管理局</w:t>
      </w:r>
      <w:r w:rsidR="00145188" w:rsidRPr="00043DD2">
        <w:rPr>
          <w:rFonts w:ascii="Arial" w:eastAsia="宋体" w:hAnsi="Arial" w:cs="Arial"/>
          <w:sz w:val="21"/>
          <w:szCs w:val="21"/>
          <w:lang w:eastAsia="zh-CN"/>
        </w:rPr>
        <w:t>，</w:t>
      </w:r>
      <w:r w:rsidR="00145188" w:rsidRPr="00043DD2">
        <w:rPr>
          <w:rFonts w:ascii="Arial" w:eastAsia="宋体" w:hAnsi="Arial" w:cs="Arial"/>
          <w:sz w:val="21"/>
          <w:szCs w:val="21"/>
          <w:lang w:eastAsia="zh-CN"/>
        </w:rPr>
        <w:t>5630 Fishers Lane, rm. 1061, Rockville, MD 20852</w:t>
      </w:r>
      <w:r w:rsidR="00145188" w:rsidRPr="00043DD2">
        <w:rPr>
          <w:rFonts w:ascii="Arial" w:eastAsia="宋体" w:hAnsi="Arial" w:cs="Arial"/>
          <w:sz w:val="21"/>
          <w:szCs w:val="21"/>
          <w:lang w:eastAsia="zh-CN"/>
        </w:rPr>
        <w:t>；电子版意见提交至</w:t>
      </w:r>
      <w:hyperlink r:id="rId9" w:history="1">
        <w:r w:rsidR="00145188" w:rsidRPr="003C19D4">
          <w:rPr>
            <w:rStyle w:val="a3"/>
            <w:rFonts w:ascii="Arial" w:eastAsia="宋体" w:hAnsi="Arial" w:cs="Arial"/>
            <w:color w:val="000000" w:themeColor="text1"/>
            <w:sz w:val="21"/>
            <w:szCs w:val="21"/>
            <w:lang w:eastAsia="zh-CN"/>
          </w:rPr>
          <w:t>http://www.regulations.gov</w:t>
        </w:r>
      </w:hyperlink>
      <w:r w:rsidR="00145188" w:rsidRPr="00043DD2">
        <w:rPr>
          <w:rFonts w:ascii="Arial" w:eastAsia="宋体" w:hAnsi="Arial" w:cs="Arial"/>
          <w:sz w:val="21"/>
          <w:szCs w:val="21"/>
          <w:lang w:eastAsia="zh-CN"/>
        </w:rPr>
        <w:t>。</w:t>
      </w:r>
      <w:r w:rsidR="00586122" w:rsidRPr="00043DD2">
        <w:rPr>
          <w:rFonts w:ascii="Arial" w:eastAsia="宋体" w:hAnsi="Arial" w:cs="Arial"/>
          <w:sz w:val="21"/>
          <w:szCs w:val="21"/>
          <w:lang w:eastAsia="zh-CN"/>
        </w:rPr>
        <w:t>所有意见应使用在联邦公报上公布的可用性通知中列出的案卷号加以标识。</w:t>
      </w:r>
    </w:p>
    <w:p w:rsidR="00586122" w:rsidRPr="003C19D4" w:rsidRDefault="00586122" w:rsidP="00CA38BF">
      <w:pPr>
        <w:pStyle w:val="20"/>
        <w:shd w:val="clear" w:color="auto" w:fill="auto"/>
        <w:snapToGrid w:val="0"/>
        <w:spacing w:before="0" w:line="300" w:lineRule="auto"/>
        <w:ind w:firstLine="0"/>
        <w:jc w:val="both"/>
        <w:rPr>
          <w:rFonts w:ascii="Arial" w:eastAsia="宋体" w:hAnsi="Arial" w:cs="Arial"/>
          <w:color w:val="000000" w:themeColor="text1"/>
          <w:sz w:val="21"/>
          <w:szCs w:val="21"/>
          <w:lang w:eastAsia="zh-CN"/>
        </w:rPr>
      </w:pPr>
      <w:r w:rsidRPr="003C19D4">
        <w:rPr>
          <w:rFonts w:ascii="Arial" w:eastAsia="宋体" w:hAnsi="Arial" w:cs="Arial"/>
          <w:color w:val="000000" w:themeColor="text1"/>
          <w:sz w:val="21"/>
          <w:szCs w:val="21"/>
          <w:lang w:eastAsia="zh-CN"/>
        </w:rPr>
        <w:t>有关本文件的任何疑问，请联系微生物学器械部的</w:t>
      </w:r>
      <w:r w:rsidRPr="003C19D4">
        <w:rPr>
          <w:rFonts w:ascii="Arial" w:eastAsia="宋体" w:hAnsi="Arial" w:cs="Arial"/>
          <w:color w:val="000000" w:themeColor="text1"/>
          <w:sz w:val="21"/>
          <w:szCs w:val="21"/>
          <w:lang w:eastAsia="zh-CN"/>
        </w:rPr>
        <w:t>Beena Puri</w:t>
      </w:r>
      <w:r w:rsidRPr="003C19D4">
        <w:rPr>
          <w:rFonts w:ascii="Arial" w:eastAsia="宋体" w:hAnsi="Arial" w:cs="Arial"/>
          <w:color w:val="000000" w:themeColor="text1"/>
          <w:sz w:val="21"/>
          <w:szCs w:val="21"/>
          <w:lang w:eastAsia="zh-CN"/>
        </w:rPr>
        <w:t>博士，电话：</w:t>
      </w:r>
      <w:r w:rsidRPr="003C19D4">
        <w:rPr>
          <w:rFonts w:ascii="Arial" w:eastAsia="宋体" w:hAnsi="Arial" w:cs="Arial"/>
          <w:color w:val="000000" w:themeColor="text1"/>
          <w:sz w:val="21"/>
          <w:szCs w:val="21"/>
          <w:lang w:eastAsia="zh-CN"/>
        </w:rPr>
        <w:t xml:space="preserve">301-796-6202 </w:t>
      </w:r>
      <w:r w:rsidRPr="003C19D4">
        <w:rPr>
          <w:rFonts w:ascii="Arial" w:eastAsia="宋体" w:hAnsi="Arial" w:cs="Arial"/>
          <w:color w:val="000000" w:themeColor="text1"/>
          <w:sz w:val="21"/>
          <w:szCs w:val="21"/>
          <w:lang w:eastAsia="zh-CN"/>
        </w:rPr>
        <w:t>或</w:t>
      </w:r>
      <w:r w:rsidRPr="003C19D4">
        <w:rPr>
          <w:rFonts w:ascii="Arial" w:eastAsia="宋体" w:hAnsi="Arial" w:cs="Arial"/>
          <w:color w:val="000000" w:themeColor="text1"/>
          <w:sz w:val="21"/>
          <w:szCs w:val="21"/>
          <w:lang w:eastAsia="zh-CN"/>
        </w:rPr>
        <w:t xml:space="preserve"> </w:t>
      </w:r>
      <w:r w:rsidRPr="003C19D4">
        <w:rPr>
          <w:rFonts w:ascii="Arial" w:eastAsia="宋体" w:hAnsi="Arial" w:cs="Arial"/>
          <w:color w:val="000000" w:themeColor="text1"/>
          <w:sz w:val="21"/>
          <w:szCs w:val="21"/>
          <w:lang w:eastAsia="zh-CN"/>
        </w:rPr>
        <w:t>电子邮件：</w:t>
      </w:r>
      <w:hyperlink r:id="rId10" w:history="1">
        <w:r w:rsidR="00DB4BEF" w:rsidRPr="003C19D4">
          <w:rPr>
            <w:rStyle w:val="a3"/>
            <w:rFonts w:ascii="Arial" w:eastAsia="宋体" w:hAnsi="Arial" w:cs="Arial"/>
            <w:color w:val="000000" w:themeColor="text1"/>
            <w:sz w:val="21"/>
            <w:szCs w:val="21"/>
            <w:u w:val="none"/>
            <w:lang w:eastAsia="zh-CN"/>
          </w:rPr>
          <w:t>beena.puri@fda.hhs.gov</w:t>
        </w:r>
      </w:hyperlink>
      <w:r w:rsidRPr="003C19D4">
        <w:rPr>
          <w:rFonts w:ascii="Arial" w:eastAsia="宋体" w:hAnsi="Arial" w:cs="Arial"/>
          <w:color w:val="000000" w:themeColor="text1"/>
          <w:sz w:val="21"/>
          <w:szCs w:val="21"/>
          <w:lang w:eastAsia="zh-CN"/>
        </w:rPr>
        <w:t>。</w:t>
      </w:r>
    </w:p>
    <w:p w:rsidR="00B25D35" w:rsidRPr="00043DD2" w:rsidRDefault="00B25D35" w:rsidP="00341720">
      <w:pPr>
        <w:pStyle w:val="20"/>
        <w:shd w:val="clear" w:color="auto" w:fill="auto"/>
        <w:snapToGrid w:val="0"/>
        <w:spacing w:before="0" w:line="300" w:lineRule="auto"/>
        <w:ind w:firstLine="0"/>
        <w:jc w:val="both"/>
        <w:rPr>
          <w:rFonts w:ascii="Arial" w:eastAsia="宋体" w:hAnsi="Arial" w:cs="Arial"/>
          <w:sz w:val="21"/>
          <w:szCs w:val="21"/>
          <w:lang w:eastAsia="zh-CN"/>
        </w:rPr>
      </w:pPr>
    </w:p>
    <w:p w:rsidR="00B25D35" w:rsidRDefault="00B25D35"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p>
    <w:p w:rsidR="004F48FD" w:rsidRDefault="004F48FD"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p>
    <w:p w:rsidR="004F48FD" w:rsidRDefault="004F48FD"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p>
    <w:p w:rsidR="004F48FD" w:rsidRDefault="004F48FD"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p>
    <w:p w:rsidR="004F48FD" w:rsidRPr="00043DD2" w:rsidRDefault="004F48FD" w:rsidP="003306E4">
      <w:pPr>
        <w:pStyle w:val="20"/>
        <w:shd w:val="clear" w:color="auto" w:fill="auto"/>
        <w:snapToGrid w:val="0"/>
        <w:spacing w:before="0" w:line="300" w:lineRule="auto"/>
        <w:ind w:firstLineChars="200" w:firstLine="420"/>
        <w:jc w:val="both"/>
        <w:rPr>
          <w:rFonts w:ascii="Arial" w:eastAsia="宋体" w:hAnsi="Arial" w:cs="Arial"/>
          <w:sz w:val="21"/>
          <w:szCs w:val="21"/>
          <w:lang w:eastAsia="zh-CN"/>
        </w:rPr>
      </w:pPr>
      <w:r>
        <w:rPr>
          <w:rFonts w:ascii="Arial" w:eastAsia="宋体" w:hAnsi="Arial" w:cs="Arial" w:hint="eastAsia"/>
          <w:noProof/>
          <w:sz w:val="21"/>
          <w:szCs w:val="21"/>
          <w:lang w:eastAsia="zh-CN" w:bidi="ar-SA"/>
        </w:rPr>
        <mc:AlternateContent>
          <mc:Choice Requires="wps">
            <w:drawing>
              <wp:anchor distT="0" distB="0" distL="114300" distR="114300" simplePos="0" relativeHeight="251659264" behindDoc="0" locked="0" layoutInCell="1" allowOverlap="1" wp14:anchorId="61E5E6BC" wp14:editId="4BD192F0">
                <wp:simplePos x="0" y="0"/>
                <wp:positionH relativeFrom="column">
                  <wp:posOffset>290558</wp:posOffset>
                </wp:positionH>
                <wp:positionV relativeFrom="paragraph">
                  <wp:posOffset>48986</wp:posOffset>
                </wp:positionV>
                <wp:extent cx="1774371" cy="1284514"/>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74371" cy="1284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30B2" w:rsidRDefault="006330B2">
                            <w:r>
                              <w:rPr>
                                <w:noProof/>
                                <w:lang w:eastAsia="zh-CN" w:bidi="ar-SA"/>
                              </w:rPr>
                              <w:drawing>
                                <wp:inline distT="0" distB="0" distL="0" distR="0" wp14:anchorId="09F1B7F6" wp14:editId="192AFBA9">
                                  <wp:extent cx="883920" cy="987425"/>
                                  <wp:effectExtent l="0" t="0" r="0" b="3175"/>
                                  <wp:docPr id="13" name="图片 2" descr="image1"/>
                                  <wp:cNvGraphicFramePr/>
                                  <a:graphic xmlns:a="http://schemas.openxmlformats.org/drawingml/2006/main">
                                    <a:graphicData uri="http://schemas.openxmlformats.org/drawingml/2006/picture">
                                      <pic:pic xmlns:pic="http://schemas.openxmlformats.org/drawingml/2006/picture">
                                        <pic:nvPicPr>
                                          <pic:cNvPr id="8" name="图片 2" descr="imag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8742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9" o:spid="_x0000_s1026" type="#_x0000_t202" style="position:absolute;left:0;text-align:left;margin-left:22.9pt;margin-top:3.85pt;width:139.7pt;height:10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" filled="f" stroked="f" strokeweight=".5pt">
                <v:textbox>
                  <w:txbxContent>
                    <w:p w:rsidR="006330B2" w:rsidRDefault="006330B2">
                      <w:r>
                        <w:rPr>
                          <w:noProof/>
                          <w:lang w:eastAsia="zh-CN" w:bidi="ar-SA"/>
                        </w:rPr>
                        <w:drawing>
                          <wp:inline distT="0" distB="0" distL="0" distR="0" wp14:anchorId="2C9054E1" wp14:editId="19BED966">
                            <wp:extent cx="883920" cy="987425"/>
                            <wp:effectExtent l="0" t="0" r="0" b="3175"/>
                            <wp:docPr id="13" name="图片 2" descr="image1"/>
                            <wp:cNvGraphicFramePr/>
                            <a:graphic xmlns:a="http://schemas.openxmlformats.org/drawingml/2006/main">
                              <a:graphicData uri="http://schemas.openxmlformats.org/drawingml/2006/picture">
                                <pic:pic xmlns:pic="http://schemas.openxmlformats.org/drawingml/2006/picture">
                                  <pic:nvPicPr>
                                    <pic:cNvPr id="8" name="图片 2" descr="imag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987425"/>
                                    </a:xfrm>
                                    <a:prstGeom prst="rect">
                                      <a:avLst/>
                                    </a:prstGeom>
                                    <a:noFill/>
                                  </pic:spPr>
                                </pic:pic>
                              </a:graphicData>
                            </a:graphic>
                          </wp:inline>
                        </w:drawing>
                      </w:r>
                    </w:p>
                  </w:txbxContent>
                </v:textbox>
              </v:shape>
            </w:pict>
          </mc:Fallback>
        </mc:AlternateContent>
      </w:r>
    </w:p>
    <w:p w:rsidR="00DB4BEF" w:rsidRPr="00043DD2" w:rsidRDefault="00DB4BEF" w:rsidP="004F48FD">
      <w:pPr>
        <w:pStyle w:val="50"/>
        <w:snapToGrid w:val="0"/>
        <w:spacing w:before="0" w:line="300" w:lineRule="auto"/>
        <w:ind w:firstLineChars="1568" w:firstLine="3778"/>
        <w:rPr>
          <w:rFonts w:ascii="Arial" w:eastAsia="宋体" w:hAnsi="Arial" w:cs="Arial"/>
          <w:noProof/>
          <w:lang w:eastAsia="zh-CN" w:bidi="ar-SA"/>
        </w:rPr>
      </w:pPr>
      <w:r w:rsidRPr="00043DD2">
        <w:rPr>
          <w:rFonts w:ascii="Arial" w:eastAsia="宋体" w:hAnsi="Arial" w:cs="Arial"/>
          <w:noProof/>
          <w:lang w:eastAsia="zh-CN" w:bidi="ar-SA"/>
        </w:rPr>
        <w:t>美国卫生</w:t>
      </w:r>
      <w:r w:rsidR="00341720">
        <w:rPr>
          <w:rFonts w:ascii="Arial" w:eastAsia="宋体" w:hAnsi="Arial" w:cs="Arial" w:hint="eastAsia"/>
          <w:noProof/>
          <w:lang w:eastAsia="zh-CN" w:bidi="ar-SA"/>
        </w:rPr>
        <w:t>与</w:t>
      </w:r>
      <w:r w:rsidRPr="00043DD2">
        <w:rPr>
          <w:rFonts w:ascii="Arial" w:eastAsia="宋体" w:hAnsi="Arial" w:cs="Arial"/>
          <w:noProof/>
          <w:lang w:eastAsia="zh-CN" w:bidi="ar-SA"/>
        </w:rPr>
        <w:t>公众服务部</w:t>
      </w:r>
    </w:p>
    <w:p w:rsidR="00DB4BEF" w:rsidRPr="00043DD2" w:rsidRDefault="00DB4BEF" w:rsidP="004F48FD">
      <w:pPr>
        <w:pStyle w:val="50"/>
        <w:shd w:val="clear" w:color="auto" w:fill="auto"/>
        <w:snapToGrid w:val="0"/>
        <w:spacing w:before="0" w:line="300" w:lineRule="auto"/>
        <w:ind w:firstLineChars="1568" w:firstLine="3778"/>
        <w:rPr>
          <w:rFonts w:ascii="Arial" w:eastAsia="宋体" w:hAnsi="Arial" w:cs="Arial"/>
          <w:lang w:eastAsia="zh-CN"/>
        </w:rPr>
      </w:pPr>
      <w:r w:rsidRPr="00043DD2">
        <w:rPr>
          <w:rFonts w:ascii="Arial" w:eastAsia="宋体" w:hAnsi="Arial" w:cs="Arial"/>
          <w:lang w:eastAsia="zh-CN"/>
        </w:rPr>
        <w:t>食品药品监督管理局</w:t>
      </w:r>
    </w:p>
    <w:p w:rsidR="00DB4BEF" w:rsidRPr="00043DD2" w:rsidRDefault="00DB4BEF" w:rsidP="004F48FD">
      <w:pPr>
        <w:pStyle w:val="50"/>
        <w:shd w:val="clear" w:color="auto" w:fill="auto"/>
        <w:snapToGrid w:val="0"/>
        <w:spacing w:before="0" w:line="300" w:lineRule="auto"/>
        <w:ind w:firstLineChars="1568" w:firstLine="3778"/>
        <w:rPr>
          <w:rFonts w:ascii="Arial" w:eastAsia="宋体" w:hAnsi="Arial" w:cs="Arial"/>
          <w:lang w:eastAsia="zh-CN"/>
        </w:rPr>
      </w:pPr>
      <w:r w:rsidRPr="00043DD2">
        <w:rPr>
          <w:rFonts w:ascii="Arial" w:eastAsia="宋体" w:hAnsi="Arial" w:cs="Arial"/>
          <w:lang w:eastAsia="zh-CN"/>
        </w:rPr>
        <w:t>器械</w:t>
      </w:r>
      <w:r w:rsidR="00341720">
        <w:rPr>
          <w:rFonts w:ascii="Arial" w:eastAsia="宋体" w:hAnsi="Arial" w:cs="Arial" w:hint="eastAsia"/>
          <w:lang w:eastAsia="zh-CN"/>
        </w:rPr>
        <w:t>与</w:t>
      </w:r>
      <w:r w:rsidRPr="00043DD2">
        <w:rPr>
          <w:rFonts w:ascii="Arial" w:eastAsia="宋体" w:hAnsi="Arial" w:cs="Arial"/>
          <w:lang w:eastAsia="zh-CN"/>
        </w:rPr>
        <w:t>放射健康中心</w:t>
      </w:r>
    </w:p>
    <w:p w:rsidR="00DB4BEF" w:rsidRPr="00043DD2" w:rsidRDefault="00DB4BEF" w:rsidP="004F48FD">
      <w:pPr>
        <w:pStyle w:val="50"/>
        <w:snapToGrid w:val="0"/>
        <w:spacing w:before="0" w:line="300" w:lineRule="auto"/>
        <w:ind w:firstLineChars="1568" w:firstLine="3778"/>
        <w:rPr>
          <w:rFonts w:ascii="Arial" w:eastAsia="宋体" w:hAnsi="Arial" w:cs="Arial"/>
          <w:lang w:eastAsia="zh-CN"/>
        </w:rPr>
      </w:pPr>
      <w:r w:rsidRPr="00043DD2">
        <w:rPr>
          <w:rFonts w:ascii="Arial" w:eastAsia="宋体" w:hAnsi="Arial" w:cs="Arial"/>
          <w:lang w:eastAsia="zh-CN"/>
        </w:rPr>
        <w:t>体外诊断器械</w:t>
      </w:r>
      <w:r w:rsidR="00341720">
        <w:rPr>
          <w:rFonts w:ascii="Arial" w:eastAsia="宋体" w:hAnsi="Arial" w:cs="Arial" w:hint="eastAsia"/>
          <w:lang w:eastAsia="zh-CN"/>
        </w:rPr>
        <w:t>评估</w:t>
      </w:r>
      <w:r w:rsidRPr="00043DD2">
        <w:rPr>
          <w:rFonts w:ascii="Arial" w:eastAsia="宋体" w:hAnsi="Arial" w:cs="Arial"/>
          <w:lang w:eastAsia="zh-CN"/>
        </w:rPr>
        <w:t>和安全办公室</w:t>
      </w:r>
    </w:p>
    <w:p w:rsidR="00DB4BEF" w:rsidRPr="00043DD2" w:rsidRDefault="00DB4BEF" w:rsidP="004F48FD">
      <w:pPr>
        <w:pStyle w:val="50"/>
        <w:snapToGrid w:val="0"/>
        <w:spacing w:before="0" w:line="300" w:lineRule="auto"/>
        <w:ind w:firstLineChars="1568" w:firstLine="3778"/>
        <w:rPr>
          <w:rFonts w:ascii="Arial" w:eastAsia="宋体" w:hAnsi="Arial" w:cs="Arial"/>
          <w:lang w:eastAsia="zh-CN"/>
        </w:rPr>
      </w:pPr>
      <w:r w:rsidRPr="00043DD2">
        <w:rPr>
          <w:rFonts w:ascii="Arial" w:eastAsia="宋体" w:hAnsi="Arial" w:cs="Arial"/>
          <w:lang w:eastAsia="zh-CN"/>
        </w:rPr>
        <w:t>微生物检测器械</w:t>
      </w:r>
      <w:r w:rsidR="00341720">
        <w:rPr>
          <w:rFonts w:ascii="Arial" w:eastAsia="宋体" w:hAnsi="Arial" w:cs="Arial" w:hint="eastAsia"/>
          <w:lang w:eastAsia="zh-CN"/>
        </w:rPr>
        <w:t>部</w:t>
      </w:r>
    </w:p>
    <w:p w:rsidR="00AF2D5C" w:rsidRPr="00043DD2" w:rsidRDefault="00DB4BEF" w:rsidP="003306E4">
      <w:pPr>
        <w:pStyle w:val="50"/>
        <w:shd w:val="clear" w:color="auto" w:fill="auto"/>
        <w:snapToGrid w:val="0"/>
        <w:spacing w:before="0" w:line="300" w:lineRule="auto"/>
        <w:jc w:val="both"/>
        <w:rPr>
          <w:rFonts w:ascii="Arial" w:eastAsia="宋体" w:hAnsi="Arial" w:cs="Arial"/>
          <w:lang w:eastAsia="zh-CN"/>
        </w:rPr>
      </w:pPr>
      <w:r w:rsidRPr="00043DD2" w:rsidDel="00DB4BEF">
        <w:rPr>
          <w:rFonts w:ascii="Arial" w:eastAsia="宋体" w:hAnsi="Arial" w:cs="Arial"/>
          <w:lang w:eastAsia="zh-CN"/>
        </w:rPr>
        <w:t xml:space="preserve"> </w:t>
      </w:r>
      <w:r w:rsidR="00BC672B" w:rsidRPr="00043DD2">
        <w:rPr>
          <w:rFonts w:ascii="Arial" w:eastAsia="宋体" w:hAnsi="Arial" w:cs="Arial"/>
          <w:lang w:eastAsia="zh-CN"/>
        </w:rPr>
        <w:br w:type="page"/>
      </w:r>
    </w:p>
    <w:p w:rsidR="00AF2D5C" w:rsidRPr="00043DD2" w:rsidRDefault="009F4BB2" w:rsidP="00D5167B">
      <w:pPr>
        <w:pStyle w:val="10"/>
        <w:keepNext/>
        <w:keepLines/>
        <w:shd w:val="clear" w:color="auto" w:fill="auto"/>
        <w:snapToGrid w:val="0"/>
        <w:spacing w:after="646" w:line="300" w:lineRule="auto"/>
        <w:outlineLvl w:val="9"/>
        <w:rPr>
          <w:rFonts w:ascii="Arial" w:eastAsia="宋体" w:hAnsi="Arial" w:cs="Arial"/>
          <w:lang w:eastAsia="zh-CN"/>
        </w:rPr>
      </w:pPr>
      <w:r w:rsidRPr="00043DD2">
        <w:rPr>
          <w:rFonts w:ascii="Arial" w:eastAsia="宋体" w:hAnsi="Arial" w:cs="Arial"/>
          <w:lang w:eastAsia="zh-CN"/>
        </w:rPr>
        <w:lastRenderedPageBreak/>
        <w:t>前</w:t>
      </w:r>
      <w:r w:rsidR="00586122" w:rsidRPr="00043DD2">
        <w:rPr>
          <w:rFonts w:ascii="Arial" w:eastAsia="宋体" w:hAnsi="Arial" w:cs="Arial"/>
          <w:lang w:eastAsia="zh-CN"/>
        </w:rPr>
        <w:t>言</w:t>
      </w:r>
    </w:p>
    <w:p w:rsidR="00586122" w:rsidRPr="00043DD2" w:rsidRDefault="00586122" w:rsidP="003306E4">
      <w:pPr>
        <w:pStyle w:val="20"/>
        <w:shd w:val="clear" w:color="auto" w:fill="auto"/>
        <w:snapToGrid w:val="0"/>
        <w:spacing w:before="0" w:line="300" w:lineRule="auto"/>
        <w:ind w:firstLine="0"/>
        <w:jc w:val="both"/>
        <w:rPr>
          <w:rFonts w:ascii="Arial" w:eastAsia="宋体" w:hAnsi="Arial" w:cs="Arial"/>
          <w:lang w:eastAsia="zh-CN"/>
        </w:rPr>
      </w:pPr>
    </w:p>
    <w:p w:rsidR="00586122" w:rsidRPr="00043DD2" w:rsidRDefault="00586122" w:rsidP="003306E4">
      <w:pPr>
        <w:snapToGrid w:val="0"/>
        <w:spacing w:line="300" w:lineRule="auto"/>
        <w:jc w:val="both"/>
        <w:rPr>
          <w:rFonts w:ascii="Arial" w:eastAsia="宋体" w:hAnsi="Arial" w:cs="Arial"/>
          <w:b/>
          <w:sz w:val="32"/>
          <w:szCs w:val="32"/>
          <w:lang w:eastAsia="zh-CN"/>
        </w:rPr>
      </w:pPr>
      <w:r w:rsidRPr="00043DD2">
        <w:rPr>
          <w:rFonts w:ascii="Arial" w:eastAsia="宋体" w:hAnsi="Arial" w:cs="Arial"/>
          <w:b/>
          <w:sz w:val="32"/>
          <w:szCs w:val="32"/>
          <w:lang w:eastAsia="zh-CN"/>
        </w:rPr>
        <w:t>其他副本</w:t>
      </w:r>
    </w:p>
    <w:p w:rsidR="00586122" w:rsidRPr="00043DD2" w:rsidRDefault="00586122" w:rsidP="00D5167B">
      <w:pPr>
        <w:snapToGrid w:val="0"/>
        <w:spacing w:line="300" w:lineRule="auto"/>
        <w:jc w:val="both"/>
        <w:rPr>
          <w:rFonts w:ascii="Arial" w:eastAsia="宋体" w:hAnsi="Arial" w:cs="Arial"/>
          <w:lang w:eastAsia="zh-CN"/>
        </w:rPr>
      </w:pPr>
      <w:r w:rsidRPr="00043DD2">
        <w:rPr>
          <w:rFonts w:ascii="Arial" w:eastAsia="宋体" w:hAnsi="Arial" w:cs="Arial"/>
          <w:lang w:eastAsia="zh-CN"/>
        </w:rPr>
        <w:t>其他副本可从互联网获得</w:t>
      </w:r>
      <w:r w:rsidR="003774C0" w:rsidRPr="00043DD2">
        <w:rPr>
          <w:rFonts w:ascii="Arial" w:eastAsia="宋体" w:hAnsi="Arial" w:cs="Arial"/>
          <w:lang w:eastAsia="zh-CN"/>
        </w:rPr>
        <w:t>。</w:t>
      </w:r>
      <w:r w:rsidR="00DB4BEF" w:rsidRPr="00043DD2">
        <w:rPr>
          <w:rFonts w:ascii="Arial" w:eastAsia="宋体" w:hAnsi="Arial" w:cs="Arial"/>
          <w:lang w:eastAsia="zh-CN"/>
        </w:rPr>
        <w:t>贵公司</w:t>
      </w:r>
      <w:r w:rsidRPr="00043DD2">
        <w:rPr>
          <w:rFonts w:ascii="Arial" w:eastAsia="宋体" w:hAnsi="Arial" w:cs="Arial"/>
          <w:lang w:eastAsia="zh-CN"/>
        </w:rPr>
        <w:t>还可以发送电子邮件</w:t>
      </w:r>
      <w:r w:rsidR="003774C0" w:rsidRPr="00043DD2">
        <w:rPr>
          <w:rFonts w:ascii="Arial" w:eastAsia="宋体" w:hAnsi="Arial" w:cs="Arial"/>
          <w:lang w:eastAsia="zh-CN"/>
        </w:rPr>
        <w:t>请求本</w:t>
      </w:r>
      <w:r w:rsidR="009F4BB2" w:rsidRPr="00043DD2">
        <w:rPr>
          <w:rFonts w:ascii="Arial" w:eastAsia="宋体" w:hAnsi="Arial" w:cs="Arial"/>
          <w:lang w:eastAsia="zh-CN"/>
        </w:rPr>
        <w:t>指南</w:t>
      </w:r>
      <w:r w:rsidR="003774C0" w:rsidRPr="00043DD2">
        <w:rPr>
          <w:rFonts w:ascii="Arial" w:eastAsia="宋体" w:hAnsi="Arial" w:cs="Arial"/>
          <w:lang w:eastAsia="zh-CN"/>
        </w:rPr>
        <w:t>的电子副本：</w:t>
      </w:r>
      <w:hyperlink r:id="rId13" w:history="1">
        <w:r w:rsidR="00DB4BEF" w:rsidRPr="00043DD2">
          <w:rPr>
            <w:rStyle w:val="a3"/>
            <w:rFonts w:ascii="Arial" w:eastAsia="宋体" w:hAnsi="Arial" w:cs="Arial"/>
            <w:lang w:eastAsia="zh-CN"/>
          </w:rPr>
          <w:t>dsmica@fda.hhs.gov</w:t>
        </w:r>
      </w:hyperlink>
      <w:r w:rsidRPr="00043DD2">
        <w:rPr>
          <w:rStyle w:val="a3"/>
          <w:rFonts w:ascii="Arial" w:eastAsia="宋体" w:hAnsi="Arial" w:cs="Arial"/>
          <w:color w:val="auto"/>
          <w:u w:val="none"/>
          <w:lang w:eastAsia="zh-CN"/>
        </w:rPr>
        <w:t>，</w:t>
      </w:r>
      <w:r w:rsidRPr="00043DD2">
        <w:rPr>
          <w:rFonts w:ascii="Arial" w:eastAsia="宋体" w:hAnsi="Arial" w:cs="Arial"/>
          <w:lang w:eastAsia="zh-CN"/>
        </w:rPr>
        <w:t>或向</w:t>
      </w:r>
      <w:r w:rsidRPr="00043DD2">
        <w:rPr>
          <w:rFonts w:ascii="Arial" w:eastAsia="宋体" w:hAnsi="Arial" w:cs="Arial"/>
          <w:lang w:eastAsia="zh-CN"/>
        </w:rPr>
        <w:t>301-847-8149</w:t>
      </w:r>
      <w:r w:rsidRPr="00043DD2">
        <w:rPr>
          <w:rFonts w:ascii="Arial" w:eastAsia="宋体" w:hAnsi="Arial" w:cs="Arial"/>
          <w:lang w:eastAsia="zh-CN"/>
        </w:rPr>
        <w:t>发送传真请求以接收</w:t>
      </w:r>
      <w:r w:rsidR="003774C0" w:rsidRPr="00043DD2">
        <w:rPr>
          <w:rFonts w:ascii="Arial" w:eastAsia="宋体" w:hAnsi="Arial" w:cs="Arial"/>
          <w:lang w:eastAsia="zh-CN"/>
        </w:rPr>
        <w:t>复印件</w:t>
      </w:r>
      <w:r w:rsidR="00376A22">
        <w:rPr>
          <w:rFonts w:ascii="Arial" w:eastAsia="宋体" w:hAnsi="Arial" w:cs="Arial"/>
          <w:lang w:eastAsia="zh-CN"/>
        </w:rPr>
        <w:t>。</w:t>
      </w:r>
      <w:r w:rsidR="003774C0" w:rsidRPr="00043DD2">
        <w:rPr>
          <w:rFonts w:ascii="Arial" w:eastAsia="宋体" w:hAnsi="Arial" w:cs="Arial"/>
          <w:lang w:eastAsia="zh-CN"/>
        </w:rPr>
        <w:t>在</w:t>
      </w:r>
      <w:r w:rsidR="00DB4BEF" w:rsidRPr="00043DD2">
        <w:rPr>
          <w:rFonts w:ascii="Arial" w:eastAsia="宋体" w:hAnsi="Arial" w:cs="Arial"/>
          <w:lang w:eastAsia="zh-CN"/>
        </w:rPr>
        <w:t>贵公司</w:t>
      </w:r>
      <w:r w:rsidR="003774C0" w:rsidRPr="00043DD2">
        <w:rPr>
          <w:rFonts w:ascii="Arial" w:eastAsia="宋体" w:hAnsi="Arial" w:cs="Arial"/>
          <w:lang w:eastAsia="zh-CN"/>
        </w:rPr>
        <w:t>提出请求时，</w:t>
      </w:r>
      <w:r w:rsidRPr="00043DD2">
        <w:rPr>
          <w:rFonts w:ascii="Arial" w:eastAsia="宋体" w:hAnsi="Arial" w:cs="Arial"/>
          <w:lang w:eastAsia="zh-CN"/>
        </w:rPr>
        <w:t>请使用</w:t>
      </w:r>
      <w:r w:rsidR="003774C0" w:rsidRPr="00043DD2">
        <w:rPr>
          <w:rFonts w:ascii="Arial" w:eastAsia="宋体" w:hAnsi="Arial" w:cs="Arial"/>
          <w:lang w:eastAsia="zh-CN"/>
        </w:rPr>
        <w:t>本</w:t>
      </w:r>
      <w:r w:rsidR="009F4BB2" w:rsidRPr="00043DD2">
        <w:rPr>
          <w:rFonts w:ascii="Arial" w:eastAsia="宋体" w:hAnsi="Arial" w:cs="Arial"/>
          <w:lang w:eastAsia="zh-CN"/>
        </w:rPr>
        <w:t>指南</w:t>
      </w:r>
      <w:r w:rsidR="003774C0" w:rsidRPr="00043DD2">
        <w:rPr>
          <w:rFonts w:ascii="Arial" w:eastAsia="宋体" w:hAnsi="Arial" w:cs="Arial"/>
          <w:lang w:eastAsia="zh-CN"/>
        </w:rPr>
        <w:t>的</w:t>
      </w:r>
      <w:r w:rsidRPr="00043DD2">
        <w:rPr>
          <w:rFonts w:ascii="Arial" w:eastAsia="宋体" w:hAnsi="Arial" w:cs="Arial"/>
          <w:lang w:eastAsia="zh-CN"/>
        </w:rPr>
        <w:t>文档编号（</w:t>
      </w:r>
      <w:r w:rsidRPr="00043DD2">
        <w:rPr>
          <w:rFonts w:ascii="Arial" w:eastAsia="宋体" w:hAnsi="Arial" w:cs="Arial"/>
          <w:lang w:eastAsia="zh-CN"/>
        </w:rPr>
        <w:t>1667</w:t>
      </w:r>
      <w:r w:rsidRPr="00043DD2">
        <w:rPr>
          <w:rFonts w:ascii="Arial" w:eastAsia="宋体" w:hAnsi="Arial" w:cs="Arial"/>
          <w:lang w:eastAsia="zh-CN"/>
        </w:rPr>
        <w:t>）</w:t>
      </w:r>
      <w:r w:rsidR="003774C0" w:rsidRPr="00043DD2">
        <w:rPr>
          <w:rFonts w:ascii="Arial" w:eastAsia="宋体" w:hAnsi="Arial" w:cs="Arial"/>
          <w:lang w:eastAsia="zh-CN"/>
        </w:rPr>
        <w:t>以供识别</w:t>
      </w:r>
      <w:r w:rsidRPr="00043DD2">
        <w:rPr>
          <w:rFonts w:ascii="Arial" w:eastAsia="宋体" w:hAnsi="Arial" w:cs="Arial"/>
          <w:lang w:eastAsia="zh-CN"/>
        </w:rPr>
        <w:t>。</w:t>
      </w:r>
    </w:p>
    <w:p w:rsidR="00586122" w:rsidRPr="00043DD2" w:rsidRDefault="00586122" w:rsidP="00D5167B">
      <w:pPr>
        <w:snapToGrid w:val="0"/>
        <w:spacing w:line="300" w:lineRule="auto"/>
        <w:jc w:val="both"/>
        <w:rPr>
          <w:rFonts w:ascii="Arial" w:eastAsia="宋体" w:hAnsi="Arial" w:cs="Arial"/>
          <w:lang w:eastAsia="zh-CN"/>
        </w:rPr>
      </w:pPr>
    </w:p>
    <w:p w:rsidR="00586122" w:rsidRPr="00043DD2" w:rsidRDefault="00586122" w:rsidP="00D5167B">
      <w:pPr>
        <w:snapToGrid w:val="0"/>
        <w:spacing w:line="300" w:lineRule="auto"/>
        <w:jc w:val="both"/>
        <w:rPr>
          <w:rFonts w:ascii="Arial" w:eastAsia="宋体" w:hAnsi="Arial" w:cs="Arial"/>
          <w:lang w:eastAsia="zh-CN"/>
        </w:rPr>
      </w:pPr>
    </w:p>
    <w:p w:rsidR="003774C0" w:rsidRPr="00C343DD" w:rsidRDefault="003774C0" w:rsidP="00C343DD">
      <w:pPr>
        <w:snapToGrid w:val="0"/>
        <w:spacing w:line="300" w:lineRule="auto"/>
        <w:jc w:val="both"/>
        <w:rPr>
          <w:rFonts w:ascii="Arial" w:eastAsia="宋体" w:hAnsi="Arial" w:cs="Arial"/>
          <w:i/>
          <w:iCs/>
          <w:lang w:eastAsia="zh-CN"/>
        </w:rPr>
      </w:pPr>
      <w:r w:rsidRPr="00043DD2">
        <w:rPr>
          <w:rFonts w:ascii="Arial" w:eastAsia="宋体" w:hAnsi="Arial" w:cs="Arial"/>
          <w:lang w:eastAsia="zh-CN"/>
        </w:rPr>
        <w:br w:type="page"/>
      </w:r>
    </w:p>
    <w:p w:rsidR="00AF2D5C" w:rsidRPr="00043DD2" w:rsidRDefault="003774C0" w:rsidP="00376A22">
      <w:pPr>
        <w:pStyle w:val="23"/>
        <w:keepNext/>
        <w:keepLines/>
        <w:shd w:val="clear" w:color="auto" w:fill="auto"/>
        <w:snapToGrid w:val="0"/>
        <w:spacing w:before="0" w:after="176" w:line="300" w:lineRule="auto"/>
        <w:ind w:firstLine="0"/>
        <w:jc w:val="center"/>
        <w:outlineLvl w:val="9"/>
        <w:rPr>
          <w:rFonts w:ascii="Arial" w:eastAsia="宋体" w:hAnsi="Arial" w:cs="Arial"/>
          <w:lang w:eastAsia="zh-CN"/>
        </w:rPr>
      </w:pPr>
      <w:r w:rsidRPr="00043DD2">
        <w:rPr>
          <w:rFonts w:ascii="Arial" w:eastAsia="宋体" w:hAnsi="Arial" w:cs="Arial"/>
          <w:lang w:eastAsia="zh-CN"/>
        </w:rPr>
        <w:lastRenderedPageBreak/>
        <w:t>目录</w:t>
      </w:r>
    </w:p>
    <w:p w:rsidR="00B25D35" w:rsidRPr="00043DD2" w:rsidRDefault="00B25D35" w:rsidP="00D5167B">
      <w:pPr>
        <w:pStyle w:val="23"/>
        <w:keepNext/>
        <w:keepLines/>
        <w:shd w:val="clear" w:color="auto" w:fill="auto"/>
        <w:snapToGrid w:val="0"/>
        <w:spacing w:before="0" w:after="176" w:line="300" w:lineRule="auto"/>
        <w:ind w:firstLine="0"/>
        <w:jc w:val="both"/>
        <w:rPr>
          <w:rFonts w:ascii="Arial" w:eastAsia="宋体" w:hAnsi="Arial" w:cs="Arial"/>
          <w:lang w:eastAsia="zh-CN"/>
        </w:rPr>
      </w:pPr>
    </w:p>
    <w:p w:rsidR="00AF2D5C" w:rsidRPr="00D21E70" w:rsidRDefault="001C6F15"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r w:rsidRPr="00D21E70">
        <w:rPr>
          <w:rFonts w:ascii="Arial" w:eastAsia="宋体" w:hAnsi="Arial" w:cs="Arial"/>
          <w:sz w:val="21"/>
          <w:szCs w:val="21"/>
        </w:rPr>
        <w:fldChar w:fldCharType="begin"/>
      </w:r>
      <w:r w:rsidR="00BC672B" w:rsidRPr="00D21E70">
        <w:rPr>
          <w:rFonts w:ascii="Arial" w:eastAsia="宋体" w:hAnsi="Arial" w:cs="Arial"/>
          <w:sz w:val="21"/>
          <w:szCs w:val="21"/>
        </w:rPr>
        <w:instrText xml:space="preserve"> TOC \o "1-5" \h \z </w:instrText>
      </w:r>
      <w:r w:rsidRPr="00D21E70">
        <w:rPr>
          <w:rFonts w:ascii="Arial" w:eastAsia="宋体" w:hAnsi="Arial" w:cs="Arial"/>
          <w:sz w:val="21"/>
          <w:szCs w:val="21"/>
        </w:rPr>
        <w:fldChar w:fldCharType="separate"/>
      </w:r>
      <w:hyperlink w:anchor="bookmark8" w:tooltip="Current Document">
        <w:r w:rsidR="00AE7928" w:rsidRPr="00D21E70">
          <w:rPr>
            <w:rFonts w:ascii="Arial" w:eastAsia="宋体" w:hAnsi="Arial" w:cs="Arial"/>
            <w:sz w:val="21"/>
            <w:szCs w:val="21"/>
            <w:lang w:eastAsia="zh-CN"/>
          </w:rPr>
          <w:t>简介</w:t>
        </w:r>
        <w:r w:rsidR="00BC672B" w:rsidRPr="00D21E70">
          <w:rPr>
            <w:rFonts w:ascii="Arial" w:eastAsia="宋体" w:hAnsi="Arial" w:cs="Arial"/>
            <w:sz w:val="21"/>
            <w:szCs w:val="21"/>
          </w:rPr>
          <w:tab/>
          <w:t>4</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9" w:tooltip="Current Document">
        <w:r w:rsidR="003774C0" w:rsidRPr="00D21E70">
          <w:rPr>
            <w:rFonts w:ascii="Arial" w:eastAsia="宋体" w:hAnsi="Arial" w:cs="Arial"/>
            <w:sz w:val="21"/>
            <w:szCs w:val="21"/>
            <w:lang w:eastAsia="zh-CN"/>
          </w:rPr>
          <w:t>芽孢杆菌</w:t>
        </w:r>
        <w:r w:rsidR="00BC672B" w:rsidRPr="00D21E70">
          <w:rPr>
            <w:rFonts w:ascii="Arial" w:eastAsia="宋体" w:hAnsi="Arial" w:cs="Arial"/>
            <w:sz w:val="21"/>
            <w:szCs w:val="21"/>
          </w:rPr>
          <w:t xml:space="preserve"> </w:t>
        </w:r>
        <w:r w:rsidR="003774C0" w:rsidRPr="00D21E70">
          <w:rPr>
            <w:rFonts w:ascii="Arial" w:eastAsia="宋体" w:hAnsi="Arial" w:cs="Arial"/>
            <w:sz w:val="21"/>
            <w:szCs w:val="21"/>
          </w:rPr>
          <w:t>–</w:t>
        </w:r>
        <w:r w:rsidR="00BC672B" w:rsidRPr="00D21E70">
          <w:rPr>
            <w:rFonts w:ascii="Arial" w:eastAsia="宋体" w:hAnsi="Arial" w:cs="Arial"/>
            <w:sz w:val="21"/>
            <w:szCs w:val="21"/>
          </w:rPr>
          <w:t xml:space="preserve"> </w:t>
        </w:r>
        <w:r w:rsidR="003774C0" w:rsidRPr="00D21E70">
          <w:rPr>
            <w:rFonts w:ascii="Arial" w:eastAsia="宋体" w:hAnsi="Arial" w:cs="Arial"/>
            <w:sz w:val="21"/>
            <w:szCs w:val="21"/>
            <w:lang w:eastAsia="zh-CN"/>
          </w:rPr>
          <w:t>背景</w:t>
        </w:r>
        <w:r w:rsidR="00BC672B" w:rsidRPr="00D21E70">
          <w:rPr>
            <w:rFonts w:ascii="Arial" w:eastAsia="宋体" w:hAnsi="Arial" w:cs="Arial"/>
            <w:sz w:val="21"/>
            <w:szCs w:val="21"/>
          </w:rPr>
          <w:tab/>
          <w:t>4</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11" w:tooltip="Current Document">
        <w:r w:rsidR="0094081E" w:rsidRPr="00D21E70">
          <w:rPr>
            <w:rFonts w:ascii="Arial" w:eastAsia="宋体" w:hAnsi="Arial" w:cs="Arial"/>
            <w:sz w:val="21"/>
            <w:szCs w:val="21"/>
            <w:lang w:eastAsia="zh-CN"/>
          </w:rPr>
          <w:t>上市前通告</w:t>
        </w:r>
        <w:r w:rsidR="00BC672B" w:rsidRPr="00D21E70">
          <w:rPr>
            <w:rFonts w:ascii="Arial" w:eastAsia="宋体" w:hAnsi="Arial" w:cs="Arial"/>
            <w:sz w:val="21"/>
            <w:szCs w:val="21"/>
          </w:rPr>
          <w:t xml:space="preserve"> </w:t>
        </w:r>
        <w:r w:rsidR="003774C0" w:rsidRPr="00D21E70">
          <w:rPr>
            <w:rFonts w:ascii="Arial" w:eastAsia="宋体" w:hAnsi="Arial" w:cs="Arial"/>
            <w:sz w:val="21"/>
            <w:szCs w:val="21"/>
          </w:rPr>
          <w:t>–</w:t>
        </w:r>
        <w:r w:rsidR="00BC672B" w:rsidRPr="00D21E70">
          <w:rPr>
            <w:rFonts w:ascii="Arial" w:eastAsia="宋体" w:hAnsi="Arial" w:cs="Arial"/>
            <w:sz w:val="21"/>
            <w:szCs w:val="21"/>
          </w:rPr>
          <w:t xml:space="preserve"> </w:t>
        </w:r>
        <w:r w:rsidR="003774C0" w:rsidRPr="00D21E70">
          <w:rPr>
            <w:rFonts w:ascii="Arial" w:eastAsia="宋体" w:hAnsi="Arial" w:cs="Arial"/>
            <w:sz w:val="21"/>
            <w:szCs w:val="21"/>
            <w:lang w:eastAsia="zh-CN"/>
          </w:rPr>
          <w:t>背景</w:t>
        </w:r>
        <w:r w:rsidR="00BC672B" w:rsidRPr="00D21E70">
          <w:rPr>
            <w:rFonts w:ascii="Arial" w:eastAsia="宋体" w:hAnsi="Arial" w:cs="Arial"/>
            <w:sz w:val="21"/>
            <w:szCs w:val="21"/>
          </w:rPr>
          <w:tab/>
          <w:t>5</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12" w:tooltip="Current Document">
        <w:r w:rsidR="003774C0" w:rsidRPr="00D21E70">
          <w:rPr>
            <w:rFonts w:ascii="Arial" w:eastAsia="宋体" w:hAnsi="Arial" w:cs="Arial"/>
            <w:sz w:val="21"/>
            <w:szCs w:val="21"/>
            <w:lang w:eastAsia="zh-CN"/>
          </w:rPr>
          <w:t>范围</w:t>
        </w:r>
        <w:r w:rsidR="00BC672B" w:rsidRPr="00D21E70">
          <w:rPr>
            <w:rFonts w:ascii="Arial" w:eastAsia="宋体" w:hAnsi="Arial" w:cs="Arial"/>
            <w:sz w:val="21"/>
            <w:szCs w:val="21"/>
          </w:rPr>
          <w:tab/>
          <w:t>5</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15" w:tooltip="Current Document">
        <w:r w:rsidR="003774C0" w:rsidRPr="00D21E70">
          <w:rPr>
            <w:rFonts w:ascii="Arial" w:eastAsia="宋体" w:hAnsi="Arial" w:cs="Arial"/>
            <w:sz w:val="21"/>
            <w:szCs w:val="21"/>
          </w:rPr>
          <w:t>需要特殊控制的安全</w:t>
        </w:r>
        <w:r w:rsidR="003774C0" w:rsidRPr="00D21E70">
          <w:rPr>
            <w:rFonts w:ascii="Arial" w:eastAsia="宋体" w:hAnsi="Arial" w:cs="Arial"/>
            <w:sz w:val="21"/>
            <w:szCs w:val="21"/>
            <w:lang w:eastAsia="zh-CN"/>
          </w:rPr>
          <w:t>性</w:t>
        </w:r>
        <w:r w:rsidR="003774C0" w:rsidRPr="00D21E70">
          <w:rPr>
            <w:rFonts w:ascii="Arial" w:eastAsia="宋体" w:hAnsi="Arial" w:cs="Arial"/>
            <w:sz w:val="21"/>
            <w:szCs w:val="21"/>
          </w:rPr>
          <w:t>和有效性问题</w:t>
        </w:r>
        <w:r w:rsidR="00BC672B" w:rsidRPr="00D21E70">
          <w:rPr>
            <w:rFonts w:ascii="Arial" w:eastAsia="宋体" w:hAnsi="Arial" w:cs="Arial"/>
            <w:sz w:val="21"/>
            <w:szCs w:val="21"/>
          </w:rPr>
          <w:tab/>
          <w:t>6</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17" w:tooltip="Current Document">
        <w:r w:rsidR="003774C0" w:rsidRPr="00D21E70">
          <w:rPr>
            <w:rFonts w:ascii="Arial" w:eastAsia="宋体" w:hAnsi="Arial" w:cs="Arial"/>
            <w:sz w:val="21"/>
            <w:szCs w:val="21"/>
            <w:lang w:eastAsia="zh-CN"/>
          </w:rPr>
          <w:t>器械描述</w:t>
        </w:r>
        <w:r w:rsidR="00BC672B" w:rsidRPr="00D21E70">
          <w:rPr>
            <w:rFonts w:ascii="Arial" w:eastAsia="宋体" w:hAnsi="Arial" w:cs="Arial"/>
            <w:sz w:val="21"/>
            <w:szCs w:val="21"/>
          </w:rPr>
          <w:tab/>
          <w:t>8</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19" w:tooltip="Current Document">
        <w:r w:rsidR="003774C0" w:rsidRPr="00D21E70">
          <w:rPr>
            <w:rFonts w:ascii="Arial" w:eastAsia="宋体" w:hAnsi="Arial" w:cs="Arial"/>
            <w:sz w:val="21"/>
            <w:szCs w:val="21"/>
            <w:lang w:eastAsia="zh-CN"/>
          </w:rPr>
          <w:t>性能研究</w:t>
        </w:r>
        <w:r w:rsidR="00BC672B" w:rsidRPr="00D21E70">
          <w:rPr>
            <w:rFonts w:ascii="Arial" w:eastAsia="宋体" w:hAnsi="Arial" w:cs="Arial"/>
            <w:sz w:val="21"/>
            <w:szCs w:val="21"/>
          </w:rPr>
          <w:tab/>
          <w:t>9</w:t>
        </w:r>
      </w:hyperlink>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pPr>
      <w:hyperlink w:anchor="bookmark27" w:tooltip="Current Document">
        <w:r w:rsidR="003774C0" w:rsidRPr="00D21E70">
          <w:rPr>
            <w:rFonts w:ascii="Arial" w:eastAsia="宋体" w:hAnsi="Arial" w:cs="Arial"/>
            <w:sz w:val="21"/>
            <w:szCs w:val="21"/>
          </w:rPr>
          <w:t>标签</w:t>
        </w:r>
        <w:r w:rsidR="00BC672B" w:rsidRPr="00D21E70">
          <w:rPr>
            <w:rFonts w:ascii="Arial" w:eastAsia="宋体" w:hAnsi="Arial" w:cs="Arial"/>
            <w:sz w:val="21"/>
            <w:szCs w:val="21"/>
          </w:rPr>
          <w:tab/>
          <w:t>12</w:t>
        </w:r>
      </w:hyperlink>
    </w:p>
    <w:p w:rsidR="00AF2D5C" w:rsidRPr="00D21E70" w:rsidRDefault="003774C0"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lang w:eastAsia="zh-CN"/>
        </w:rPr>
      </w:pPr>
      <w:r w:rsidRPr="00D21E70">
        <w:rPr>
          <w:rFonts w:ascii="Arial" w:eastAsia="宋体" w:hAnsi="Arial" w:cs="Arial"/>
          <w:sz w:val="21"/>
          <w:szCs w:val="21"/>
          <w:lang w:eastAsia="zh-CN"/>
        </w:rPr>
        <w:t>使用核酸扩增的芽孢杆菌器械的特殊考虑事项</w:t>
      </w:r>
      <w:r w:rsidR="00BC672B" w:rsidRPr="00D21E70">
        <w:rPr>
          <w:rFonts w:ascii="Arial" w:eastAsia="宋体" w:hAnsi="Arial" w:cs="Arial"/>
          <w:sz w:val="21"/>
          <w:szCs w:val="21"/>
          <w:lang w:eastAsia="zh-CN"/>
        </w:rPr>
        <w:tab/>
        <w:t>15</w:t>
      </w:r>
    </w:p>
    <w:p w:rsidR="00AF2D5C" w:rsidRPr="00D21E70" w:rsidRDefault="00655A81" w:rsidP="00D5167B">
      <w:pPr>
        <w:pStyle w:val="25"/>
        <w:numPr>
          <w:ilvl w:val="0"/>
          <w:numId w:val="1"/>
        </w:numPr>
        <w:shd w:val="clear" w:color="auto" w:fill="auto"/>
        <w:tabs>
          <w:tab w:val="left" w:pos="536"/>
          <w:tab w:val="right" w:leader="dot" w:pos="9333"/>
        </w:tabs>
        <w:snapToGrid w:val="0"/>
        <w:spacing w:before="0" w:line="300" w:lineRule="auto"/>
        <w:rPr>
          <w:rFonts w:ascii="Arial" w:eastAsia="宋体" w:hAnsi="Arial" w:cs="Arial"/>
          <w:sz w:val="21"/>
          <w:szCs w:val="21"/>
        </w:rPr>
        <w:sectPr w:rsidR="00AF2D5C" w:rsidRPr="00D21E70" w:rsidSect="00F1195D">
          <w:headerReference w:type="even" r:id="rId14"/>
          <w:headerReference w:type="default" r:id="rId15"/>
          <w:footerReference w:type="even" r:id="rId16"/>
          <w:pgSz w:w="12240" w:h="15840"/>
          <w:pgMar w:top="1012" w:right="1430" w:bottom="1012" w:left="1411" w:header="0" w:footer="567" w:gutter="0"/>
          <w:cols w:space="720"/>
          <w:noEndnote/>
          <w:titlePg/>
          <w:docGrid w:linePitch="360"/>
        </w:sectPr>
      </w:pPr>
      <w:hyperlink w:anchor="bookmark49" w:tooltip="Current Document">
        <w:r w:rsidR="00341720">
          <w:rPr>
            <w:rFonts w:ascii="Arial" w:eastAsia="宋体" w:hAnsi="Arial" w:cs="Arial"/>
            <w:sz w:val="21"/>
            <w:szCs w:val="21"/>
            <w:lang w:eastAsia="zh-CN"/>
          </w:rPr>
          <w:t>参考文件</w:t>
        </w:r>
        <w:r w:rsidR="00BC672B" w:rsidRPr="00D21E70">
          <w:rPr>
            <w:rFonts w:ascii="Arial" w:eastAsia="宋体" w:hAnsi="Arial" w:cs="Arial"/>
            <w:sz w:val="21"/>
            <w:szCs w:val="21"/>
          </w:rPr>
          <w:tab/>
          <w:t>21</w:t>
        </w:r>
      </w:hyperlink>
      <w:r w:rsidR="001C6F15" w:rsidRPr="00D21E70">
        <w:rPr>
          <w:rFonts w:ascii="Arial" w:eastAsia="宋体" w:hAnsi="Arial" w:cs="Arial"/>
          <w:sz w:val="21"/>
          <w:szCs w:val="21"/>
        </w:rPr>
        <w:fldChar w:fldCharType="end"/>
      </w:r>
    </w:p>
    <w:p w:rsidR="00AE7928" w:rsidRPr="00043DD2" w:rsidRDefault="00AE7928" w:rsidP="00376A22">
      <w:pPr>
        <w:pStyle w:val="30"/>
        <w:shd w:val="clear" w:color="auto" w:fill="auto"/>
        <w:snapToGrid w:val="0"/>
        <w:spacing w:beforeLines="300" w:before="720" w:line="300" w:lineRule="auto"/>
        <w:rPr>
          <w:rFonts w:ascii="Arial" w:eastAsia="宋体" w:hAnsi="Arial" w:cs="Arial"/>
          <w:lang w:eastAsia="zh-CN"/>
        </w:rPr>
      </w:pPr>
      <w:bookmarkStart w:id="1" w:name="bookmark8"/>
      <w:r w:rsidRPr="00043DD2">
        <w:rPr>
          <w:rFonts w:ascii="Arial" w:eastAsia="宋体" w:hAnsi="Arial" w:cs="Arial"/>
          <w:lang w:eastAsia="zh-CN"/>
        </w:rPr>
        <w:lastRenderedPageBreak/>
        <w:t>行业和食品药品监督管理局工作人员</w:t>
      </w:r>
      <w:r w:rsidR="009F4BB2" w:rsidRPr="00043DD2">
        <w:rPr>
          <w:rFonts w:ascii="Arial" w:eastAsia="宋体" w:hAnsi="Arial" w:cs="Arial"/>
          <w:lang w:eastAsia="zh-CN"/>
        </w:rPr>
        <w:t>指南</w:t>
      </w:r>
    </w:p>
    <w:p w:rsidR="00AE7928" w:rsidRPr="00043DD2" w:rsidRDefault="000C3E08" w:rsidP="00376A22">
      <w:pPr>
        <w:pStyle w:val="30"/>
        <w:shd w:val="clear" w:color="auto" w:fill="auto"/>
        <w:snapToGrid w:val="0"/>
        <w:spacing w:beforeLines="200" w:before="480" w:line="300" w:lineRule="auto"/>
        <w:rPr>
          <w:rFonts w:ascii="Arial" w:eastAsia="宋体" w:hAnsi="Arial" w:cs="Arial"/>
          <w:sz w:val="40"/>
          <w:szCs w:val="40"/>
          <w:lang w:eastAsia="zh-CN"/>
        </w:rPr>
      </w:pPr>
      <w:r>
        <w:rPr>
          <w:rFonts w:ascii="Arial" w:eastAsia="宋体" w:hAnsi="Arial" w:cs="Arial"/>
          <w:noProof/>
          <w:lang w:eastAsia="zh-CN" w:bidi="ar-SA"/>
        </w:rPr>
        <mc:AlternateContent>
          <mc:Choice Requires="wps">
            <w:drawing>
              <wp:anchor distT="0" distB="0" distL="114300" distR="114300" simplePos="0" relativeHeight="251662336" behindDoc="0" locked="0" layoutInCell="1" allowOverlap="1" wp14:anchorId="405D4D6A" wp14:editId="566FC455">
                <wp:simplePos x="0" y="0"/>
                <wp:positionH relativeFrom="column">
                  <wp:posOffset>95250</wp:posOffset>
                </wp:positionH>
                <wp:positionV relativeFrom="paragraph">
                  <wp:posOffset>49202</wp:posOffset>
                </wp:positionV>
                <wp:extent cx="6007100" cy="0"/>
                <wp:effectExtent l="0" t="0" r="31750" b="19050"/>
                <wp:wrapNone/>
                <wp:docPr id="10" name="直接连接符 10"/>
                <wp:cNvGraphicFramePr/>
                <a:graphic xmlns:a="http://schemas.openxmlformats.org/drawingml/2006/main">
                  <a:graphicData uri="http://schemas.microsoft.com/office/word/2010/wordprocessingShape">
                    <wps:wsp>
                      <wps:cNvCnPr/>
                      <wps:spPr>
                        <a:xfrm>
                          <a:off x="0" y="0"/>
                          <a:ext cx="600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10FF7DD" id="直接连接符 1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pt,3.85pt" to="4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" strokecolor="black [3213]"/>
            </w:pict>
          </mc:Fallback>
        </mc:AlternateContent>
      </w:r>
      <w:r w:rsidR="00AE7928" w:rsidRPr="00043DD2">
        <w:rPr>
          <w:rFonts w:ascii="Arial" w:eastAsia="宋体" w:hAnsi="Arial" w:cs="Arial"/>
          <w:sz w:val="40"/>
          <w:szCs w:val="40"/>
          <w:lang w:eastAsia="zh-CN"/>
        </w:rPr>
        <w:t>II</w:t>
      </w:r>
      <w:r w:rsidR="00AE7928" w:rsidRPr="00043DD2">
        <w:rPr>
          <w:rFonts w:ascii="Arial" w:eastAsia="宋体" w:hAnsi="Arial" w:cs="Arial"/>
          <w:sz w:val="40"/>
          <w:szCs w:val="40"/>
          <w:lang w:eastAsia="zh-CN"/>
        </w:rPr>
        <w:t>类特殊控制</w:t>
      </w:r>
      <w:r w:rsidR="00341720">
        <w:rPr>
          <w:rFonts w:ascii="Arial" w:eastAsia="宋体" w:hAnsi="Arial" w:cs="Arial" w:hint="eastAsia"/>
          <w:sz w:val="40"/>
          <w:szCs w:val="40"/>
          <w:lang w:eastAsia="zh-CN"/>
        </w:rPr>
        <w:t>指导性文件</w:t>
      </w:r>
      <w:r w:rsidR="00AE7928" w:rsidRPr="00043DD2">
        <w:rPr>
          <w:rFonts w:ascii="Arial" w:eastAsia="宋体" w:hAnsi="Arial" w:cs="Arial"/>
          <w:sz w:val="40"/>
          <w:szCs w:val="40"/>
          <w:lang w:eastAsia="zh-CN"/>
        </w:rPr>
        <w:t>：</w:t>
      </w:r>
    </w:p>
    <w:p w:rsidR="00AE7928" w:rsidRPr="00043DD2" w:rsidRDefault="00AE7928" w:rsidP="00376A22">
      <w:pPr>
        <w:pStyle w:val="30"/>
        <w:shd w:val="clear" w:color="auto" w:fill="auto"/>
        <w:snapToGrid w:val="0"/>
        <w:spacing w:line="300" w:lineRule="auto"/>
        <w:rPr>
          <w:rFonts w:ascii="Arial" w:eastAsia="宋体" w:hAnsi="Arial" w:cs="Arial"/>
          <w:sz w:val="40"/>
          <w:szCs w:val="40"/>
          <w:lang w:eastAsia="zh-CN"/>
        </w:rPr>
      </w:pPr>
      <w:r w:rsidRPr="00043DD2">
        <w:rPr>
          <w:rFonts w:ascii="Arial" w:eastAsia="宋体" w:hAnsi="Arial" w:cs="Arial"/>
          <w:sz w:val="40"/>
          <w:szCs w:val="40"/>
          <w:lang w:eastAsia="zh-CN"/>
        </w:rPr>
        <w:t>芽孢杆菌检测的体外诊断器械</w:t>
      </w:r>
    </w:p>
    <w:bookmarkEnd w:id="1"/>
    <w:p w:rsidR="00AF2D5C" w:rsidRPr="00043DD2" w:rsidRDefault="00AE7928" w:rsidP="00D5167B">
      <w:pPr>
        <w:pStyle w:val="23"/>
        <w:keepNext/>
        <w:keepLines/>
        <w:numPr>
          <w:ilvl w:val="0"/>
          <w:numId w:val="2"/>
        </w:numPr>
        <w:shd w:val="clear" w:color="auto" w:fill="auto"/>
        <w:tabs>
          <w:tab w:val="left" w:pos="713"/>
        </w:tabs>
        <w:snapToGrid w:val="0"/>
        <w:spacing w:before="0" w:after="100" w:line="300" w:lineRule="auto"/>
        <w:ind w:firstLine="0"/>
        <w:jc w:val="both"/>
        <w:rPr>
          <w:rFonts w:ascii="Arial" w:eastAsia="宋体" w:hAnsi="Arial" w:cs="Arial"/>
        </w:rPr>
      </w:pPr>
      <w:r w:rsidRPr="00043DD2">
        <w:rPr>
          <w:rFonts w:ascii="Arial" w:eastAsia="宋体" w:hAnsi="Arial" w:cs="Arial"/>
          <w:lang w:eastAsia="zh-CN"/>
        </w:rPr>
        <w:t>简介</w:t>
      </w:r>
    </w:p>
    <w:p w:rsidR="00615530" w:rsidRPr="00043DD2" w:rsidRDefault="00615530"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为支持芽孢杆菌检测的体外诊断器械的建议分类，制定了该特殊控制的</w:t>
      </w:r>
      <w:r w:rsidR="009F4BB2" w:rsidRPr="00043DD2">
        <w:rPr>
          <w:rFonts w:ascii="Arial" w:eastAsia="宋体" w:hAnsi="Arial" w:cs="Arial"/>
          <w:lang w:eastAsia="zh-CN"/>
        </w:rPr>
        <w:t>指南</w:t>
      </w:r>
      <w:r w:rsidR="00A77896" w:rsidRPr="00043DD2">
        <w:rPr>
          <w:rFonts w:ascii="Arial" w:eastAsia="宋体" w:hAnsi="Arial" w:cs="Arial"/>
          <w:lang w:eastAsia="zh-CN"/>
        </w:rPr>
        <w:t>草案</w:t>
      </w:r>
      <w:r w:rsidR="0036351E" w:rsidRPr="00043DD2">
        <w:rPr>
          <w:rFonts w:ascii="Arial" w:eastAsia="宋体" w:hAnsi="Arial" w:cs="Arial"/>
          <w:lang w:eastAsia="zh-CN"/>
        </w:rPr>
        <w:t>。根据</w:t>
      </w:r>
      <w:r w:rsidR="0036351E" w:rsidRPr="00043DD2">
        <w:rPr>
          <w:rFonts w:ascii="Arial" w:eastAsia="宋体" w:hAnsi="Arial" w:cs="Arial"/>
          <w:lang w:eastAsia="zh-CN"/>
        </w:rPr>
        <w:t>2002</w:t>
      </w:r>
      <w:r w:rsidR="0036351E" w:rsidRPr="00043DD2">
        <w:rPr>
          <w:rFonts w:ascii="Arial" w:eastAsia="宋体" w:hAnsi="Arial" w:cs="Arial"/>
          <w:lang w:eastAsia="zh-CN"/>
        </w:rPr>
        <w:t>年</w:t>
      </w:r>
      <w:r w:rsidR="0036351E" w:rsidRPr="00043DD2">
        <w:rPr>
          <w:rFonts w:ascii="Arial" w:eastAsia="宋体" w:hAnsi="Arial" w:cs="Arial"/>
          <w:lang w:eastAsia="zh-CN"/>
        </w:rPr>
        <w:t>3</w:t>
      </w:r>
      <w:r w:rsidR="0036351E" w:rsidRPr="00043DD2">
        <w:rPr>
          <w:rFonts w:ascii="Arial" w:eastAsia="宋体" w:hAnsi="Arial" w:cs="Arial"/>
          <w:lang w:eastAsia="zh-CN"/>
        </w:rPr>
        <w:t>月</w:t>
      </w:r>
      <w:r w:rsidR="0036351E" w:rsidRPr="00043DD2">
        <w:rPr>
          <w:rFonts w:ascii="Arial" w:eastAsia="宋体" w:hAnsi="Arial" w:cs="Arial"/>
          <w:lang w:eastAsia="zh-CN"/>
        </w:rPr>
        <w:t>7</w:t>
      </w:r>
      <w:r w:rsidR="0036351E" w:rsidRPr="00043DD2">
        <w:rPr>
          <w:rFonts w:ascii="Arial" w:eastAsia="宋体" w:hAnsi="Arial" w:cs="Arial"/>
          <w:lang w:eastAsia="zh-CN"/>
        </w:rPr>
        <w:t>日微生物学器械咨询小组的建议，</w:t>
      </w:r>
      <w:r w:rsidR="008374B5" w:rsidRPr="00043DD2">
        <w:rPr>
          <w:rFonts w:ascii="Arial" w:eastAsia="宋体" w:hAnsi="Arial" w:cs="Arial"/>
          <w:lang w:eastAsia="zh-CN"/>
        </w:rPr>
        <w:t>将医疗器械修正案</w:t>
      </w:r>
      <w:r w:rsidR="0036351E" w:rsidRPr="00043DD2">
        <w:rPr>
          <w:rFonts w:ascii="Arial" w:eastAsia="宋体" w:hAnsi="Arial" w:cs="Arial"/>
          <w:lang w:eastAsia="zh-CN"/>
        </w:rPr>
        <w:t>前</w:t>
      </w:r>
      <w:r w:rsidR="008374B5" w:rsidRPr="00043DD2">
        <w:rPr>
          <w:rFonts w:ascii="Arial" w:eastAsia="宋体" w:hAnsi="Arial" w:cs="Arial"/>
          <w:lang w:eastAsia="zh-CN"/>
        </w:rPr>
        <w:t>未分类</w:t>
      </w:r>
      <w:r w:rsidR="0036351E" w:rsidRPr="00043DD2">
        <w:rPr>
          <w:rFonts w:ascii="Arial" w:eastAsia="宋体" w:hAnsi="Arial" w:cs="Arial"/>
          <w:lang w:eastAsia="zh-CN"/>
        </w:rPr>
        <w:t>的该</w:t>
      </w:r>
      <w:r w:rsidR="008374B5" w:rsidRPr="00043DD2">
        <w:rPr>
          <w:rFonts w:ascii="Arial" w:eastAsia="宋体" w:hAnsi="Arial" w:cs="Arial"/>
          <w:lang w:eastAsia="zh-CN"/>
        </w:rPr>
        <w:t>器械归为</w:t>
      </w:r>
      <w:r w:rsidR="008374B5" w:rsidRPr="00043DD2">
        <w:rPr>
          <w:rFonts w:ascii="Arial" w:eastAsia="宋体" w:hAnsi="Arial" w:cs="Arial"/>
          <w:lang w:eastAsia="zh-CN"/>
        </w:rPr>
        <w:t>II</w:t>
      </w:r>
      <w:r w:rsidR="008374B5" w:rsidRPr="00043DD2">
        <w:rPr>
          <w:rFonts w:ascii="Arial" w:eastAsia="宋体" w:hAnsi="Arial" w:cs="Arial"/>
          <w:lang w:eastAsia="zh-CN"/>
        </w:rPr>
        <w:t>类</w:t>
      </w:r>
      <w:r w:rsidR="00376A22">
        <w:rPr>
          <w:rFonts w:ascii="Arial" w:eastAsia="宋体" w:hAnsi="Arial" w:cs="Arial"/>
          <w:lang w:eastAsia="zh-CN"/>
        </w:rPr>
        <w:t>。</w:t>
      </w:r>
    </w:p>
    <w:p w:rsidR="0090130C" w:rsidRPr="00043DD2" w:rsidRDefault="009013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定稿</w:t>
      </w:r>
      <w:r w:rsidR="00F6411B" w:rsidRPr="00043DD2">
        <w:rPr>
          <w:rFonts w:ascii="Arial" w:eastAsia="宋体" w:hAnsi="Arial" w:cs="Arial"/>
          <w:lang w:eastAsia="zh-CN"/>
        </w:rPr>
        <w:t>时，</w:t>
      </w:r>
      <w:r w:rsidR="005D338A" w:rsidRPr="00043DD2">
        <w:rPr>
          <w:rFonts w:ascii="Arial" w:eastAsia="宋体" w:hAnsi="Arial" w:cs="Arial"/>
          <w:lang w:eastAsia="zh-CN"/>
        </w:rPr>
        <w:t>将该</w:t>
      </w:r>
      <w:r w:rsidR="009F4BB2" w:rsidRPr="00043DD2">
        <w:rPr>
          <w:rFonts w:ascii="Arial" w:eastAsia="宋体" w:hAnsi="Arial" w:cs="Arial"/>
          <w:lang w:eastAsia="zh-CN"/>
        </w:rPr>
        <w:t>指南</w:t>
      </w:r>
      <w:r w:rsidR="005D338A" w:rsidRPr="00043DD2">
        <w:rPr>
          <w:rFonts w:ascii="Arial" w:eastAsia="宋体" w:hAnsi="Arial" w:cs="Arial"/>
          <w:lang w:eastAsia="zh-CN"/>
        </w:rPr>
        <w:t>指定为</w:t>
      </w:r>
      <w:r w:rsidRPr="00043DD2">
        <w:rPr>
          <w:rFonts w:ascii="Arial" w:eastAsia="宋体" w:hAnsi="Arial" w:cs="Arial"/>
          <w:lang w:eastAsia="zh-CN"/>
        </w:rPr>
        <w:t>特殊控制</w:t>
      </w:r>
      <w:r w:rsidR="005D338A" w:rsidRPr="00043DD2">
        <w:rPr>
          <w:rFonts w:ascii="Arial" w:eastAsia="宋体" w:hAnsi="Arial" w:cs="Arial"/>
          <w:lang w:eastAsia="zh-CN"/>
        </w:rPr>
        <w:t>意味着</w:t>
      </w:r>
      <w:r w:rsidRPr="00043DD2">
        <w:rPr>
          <w:rFonts w:ascii="Arial" w:eastAsia="宋体" w:hAnsi="Arial" w:cs="Arial"/>
          <w:lang w:eastAsia="zh-CN"/>
        </w:rPr>
        <w:t>，任何公司</w:t>
      </w:r>
      <w:r w:rsidR="005D338A" w:rsidRPr="00043DD2">
        <w:rPr>
          <w:rFonts w:ascii="Arial" w:eastAsia="宋体" w:hAnsi="Arial" w:cs="Arial"/>
          <w:lang w:eastAsia="zh-CN"/>
        </w:rPr>
        <w:t>已</w:t>
      </w:r>
      <w:r w:rsidR="00553A61" w:rsidRPr="00043DD2">
        <w:rPr>
          <w:rFonts w:ascii="Arial" w:eastAsia="宋体" w:hAnsi="Arial" w:cs="Arial"/>
          <w:lang w:eastAsia="zh-CN"/>
        </w:rPr>
        <w:t>销售</w:t>
      </w:r>
      <w:r w:rsidRPr="00043DD2">
        <w:rPr>
          <w:rFonts w:ascii="Arial" w:eastAsia="宋体" w:hAnsi="Arial" w:cs="Arial"/>
          <w:lang w:eastAsia="zh-CN"/>
        </w:rPr>
        <w:t>的、或打算</w:t>
      </w:r>
      <w:r w:rsidR="00553A61" w:rsidRPr="00043DD2">
        <w:rPr>
          <w:rFonts w:ascii="Arial" w:eastAsia="宋体" w:hAnsi="Arial" w:cs="Arial"/>
          <w:lang w:eastAsia="zh-CN"/>
        </w:rPr>
        <w:t>销售</w:t>
      </w:r>
      <w:r w:rsidRPr="00043DD2">
        <w:rPr>
          <w:rFonts w:ascii="Arial" w:eastAsia="宋体" w:hAnsi="Arial" w:cs="Arial"/>
          <w:lang w:eastAsia="zh-CN"/>
        </w:rPr>
        <w:t>的用于芽孢杆菌检测的体外诊断器械，必须解决在特殊控制</w:t>
      </w:r>
      <w:r w:rsidR="009F4BB2" w:rsidRPr="00043DD2">
        <w:rPr>
          <w:rFonts w:ascii="Arial" w:eastAsia="宋体" w:hAnsi="Arial" w:cs="Arial"/>
          <w:lang w:eastAsia="zh-CN"/>
        </w:rPr>
        <w:t>指南</w:t>
      </w:r>
      <w:r w:rsidRPr="00043DD2">
        <w:rPr>
          <w:rFonts w:ascii="Arial" w:eastAsia="宋体" w:hAnsi="Arial" w:cs="Arial"/>
          <w:lang w:eastAsia="zh-CN"/>
        </w:rPr>
        <w:t>中涵盖的问题。公司需证明其器械解决了</w:t>
      </w:r>
      <w:r w:rsidR="009F4BB2" w:rsidRPr="00043DD2">
        <w:rPr>
          <w:rFonts w:ascii="Arial" w:eastAsia="宋体" w:hAnsi="Arial" w:cs="Arial"/>
          <w:lang w:eastAsia="zh-CN"/>
        </w:rPr>
        <w:t>指南</w:t>
      </w:r>
      <w:r w:rsidRPr="00043DD2">
        <w:rPr>
          <w:rFonts w:ascii="Arial" w:eastAsia="宋体" w:hAnsi="Arial" w:cs="Arial"/>
          <w:lang w:eastAsia="zh-CN"/>
        </w:rPr>
        <w:t>中确定的安全性和有效性的问题，可通过符合</w:t>
      </w:r>
      <w:r w:rsidR="009F4BB2" w:rsidRPr="00043DD2">
        <w:rPr>
          <w:rFonts w:ascii="Arial" w:eastAsia="宋体" w:hAnsi="Arial" w:cs="Arial"/>
          <w:lang w:eastAsia="zh-CN"/>
        </w:rPr>
        <w:t>指南</w:t>
      </w:r>
      <w:r w:rsidRPr="00043DD2">
        <w:rPr>
          <w:rFonts w:ascii="Arial" w:eastAsia="宋体" w:hAnsi="Arial" w:cs="Arial"/>
          <w:lang w:eastAsia="zh-CN"/>
        </w:rPr>
        <w:t>建议</w:t>
      </w:r>
      <w:r w:rsidR="0036351E" w:rsidRPr="00043DD2">
        <w:rPr>
          <w:rFonts w:ascii="Arial" w:eastAsia="宋体" w:hAnsi="Arial" w:cs="Arial"/>
          <w:lang w:eastAsia="zh-CN"/>
        </w:rPr>
        <w:t>的方式</w:t>
      </w:r>
      <w:r w:rsidRPr="00043DD2">
        <w:rPr>
          <w:rFonts w:ascii="Arial" w:eastAsia="宋体" w:hAnsi="Arial" w:cs="Arial"/>
          <w:lang w:eastAsia="zh-CN"/>
        </w:rPr>
        <w:t>或其他方式，提交安全性和有效性的等同性保证。</w:t>
      </w:r>
    </w:p>
    <w:p w:rsidR="00AD0055" w:rsidRPr="00043DD2" w:rsidRDefault="00F6411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在最终</w:t>
      </w:r>
      <w:r w:rsidR="00436EBB" w:rsidRPr="00043DD2">
        <w:rPr>
          <w:rFonts w:ascii="Arial" w:eastAsia="宋体" w:hAnsi="Arial" w:cs="Arial"/>
          <w:lang w:eastAsia="zh-CN"/>
        </w:rPr>
        <w:t>规章</w:t>
      </w:r>
      <w:r w:rsidRPr="00043DD2">
        <w:rPr>
          <w:rFonts w:ascii="Arial" w:eastAsia="宋体" w:hAnsi="Arial" w:cs="Arial"/>
          <w:lang w:eastAsia="zh-CN"/>
        </w:rPr>
        <w:t>生效后，</w:t>
      </w:r>
      <w:r w:rsidR="00B63603" w:rsidRPr="00043DD2">
        <w:rPr>
          <w:rFonts w:ascii="Arial" w:eastAsia="宋体" w:hAnsi="Arial" w:cs="Arial"/>
          <w:lang w:eastAsia="zh-CN"/>
        </w:rPr>
        <w:t>器械必须符合分类规定中作为一种特殊控制规定的分销限制。</w:t>
      </w:r>
      <w:r w:rsidRPr="00043DD2">
        <w:rPr>
          <w:rFonts w:ascii="Arial" w:eastAsia="宋体" w:hAnsi="Arial" w:cs="Arial"/>
          <w:lang w:eastAsia="zh-CN"/>
        </w:rPr>
        <w:t>（见</w:t>
      </w:r>
      <w:r w:rsidR="00B63603" w:rsidRPr="00043DD2">
        <w:rPr>
          <w:rFonts w:ascii="Arial" w:eastAsia="宋体" w:hAnsi="Arial" w:cs="Arial"/>
          <w:lang w:eastAsia="zh-CN"/>
        </w:rPr>
        <w:t>提案</w:t>
      </w:r>
      <w:r w:rsidRPr="00043DD2">
        <w:rPr>
          <w:rFonts w:ascii="Arial" w:eastAsia="宋体" w:hAnsi="Arial" w:cs="Arial"/>
          <w:lang w:eastAsia="zh-CN"/>
        </w:rPr>
        <w:t>21 CFR 866.3045</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w:t>
      </w:r>
      <w:r w:rsidRPr="00043DD2">
        <w:rPr>
          <w:rFonts w:ascii="Arial" w:eastAsia="宋体" w:hAnsi="Arial" w:cs="Arial"/>
          <w:lang w:eastAsia="zh-CN"/>
        </w:rPr>
        <w:t>2</w:t>
      </w:r>
      <w:r w:rsidRPr="00043DD2">
        <w:rPr>
          <w:rFonts w:ascii="Arial" w:eastAsia="宋体" w:hAnsi="Arial" w:cs="Arial"/>
          <w:lang w:eastAsia="zh-CN"/>
        </w:rPr>
        <w:t>）和</w:t>
      </w:r>
      <w:r w:rsidR="00B63603" w:rsidRPr="00043DD2">
        <w:rPr>
          <w:rFonts w:ascii="Arial" w:eastAsia="宋体" w:hAnsi="Arial" w:cs="Arial"/>
          <w:lang w:eastAsia="zh-CN"/>
        </w:rPr>
        <w:t xml:space="preserve"> </w:t>
      </w:r>
      <w:r w:rsidRPr="00043DD2">
        <w:rPr>
          <w:rFonts w:ascii="Arial" w:eastAsia="宋体" w:hAnsi="Arial" w:cs="Arial"/>
          <w:lang w:eastAsia="zh-CN"/>
        </w:rPr>
        <w:t>本文件第</w:t>
      </w:r>
      <w:r w:rsidRPr="00043DD2">
        <w:rPr>
          <w:rFonts w:ascii="Arial" w:eastAsia="宋体" w:hAnsi="Arial" w:cs="Arial"/>
          <w:lang w:eastAsia="zh-CN"/>
        </w:rPr>
        <w:t>3</w:t>
      </w:r>
      <w:r w:rsidR="00B63603" w:rsidRPr="00043DD2">
        <w:rPr>
          <w:rFonts w:ascii="Arial" w:eastAsia="宋体" w:hAnsi="Arial" w:cs="Arial"/>
          <w:lang w:eastAsia="zh-CN"/>
        </w:rPr>
        <w:t>节</w:t>
      </w:r>
      <w:r w:rsidRPr="00043DD2">
        <w:rPr>
          <w:rFonts w:ascii="Arial" w:eastAsia="宋体" w:hAnsi="Arial" w:cs="Arial"/>
          <w:lang w:eastAsia="zh-CN"/>
        </w:rPr>
        <w:t>和第</w:t>
      </w:r>
      <w:r w:rsidRPr="00043DD2">
        <w:rPr>
          <w:rFonts w:ascii="Arial" w:eastAsia="宋体" w:hAnsi="Arial" w:cs="Arial"/>
          <w:lang w:eastAsia="zh-CN"/>
        </w:rPr>
        <w:t>8</w:t>
      </w:r>
      <w:r w:rsidRPr="00043DD2">
        <w:rPr>
          <w:rFonts w:ascii="Arial" w:eastAsia="宋体" w:hAnsi="Arial" w:cs="Arial"/>
          <w:lang w:eastAsia="zh-CN"/>
        </w:rPr>
        <w:t>节</w:t>
      </w:r>
      <w:r w:rsidR="00553A61" w:rsidRPr="00043DD2">
        <w:rPr>
          <w:rFonts w:ascii="Arial" w:eastAsia="宋体" w:hAnsi="Arial" w:cs="Arial"/>
          <w:lang w:eastAsia="zh-CN"/>
        </w:rPr>
        <w:t>）</w:t>
      </w:r>
      <w:r w:rsidRPr="00043DD2">
        <w:rPr>
          <w:rFonts w:ascii="Arial" w:eastAsia="宋体" w:hAnsi="Arial" w:cs="Arial"/>
          <w:lang w:eastAsia="zh-CN"/>
        </w:rPr>
        <w:t>。</w:t>
      </w:r>
    </w:p>
    <w:p w:rsidR="00B25D35" w:rsidRPr="00043DD2" w:rsidRDefault="00B25D35" w:rsidP="00D5167B">
      <w:pPr>
        <w:pStyle w:val="20"/>
        <w:shd w:val="clear" w:color="auto" w:fill="auto"/>
        <w:snapToGrid w:val="0"/>
        <w:spacing w:before="0" w:line="300" w:lineRule="auto"/>
        <w:ind w:firstLine="0"/>
        <w:jc w:val="both"/>
        <w:rPr>
          <w:rFonts w:ascii="Arial" w:eastAsia="宋体" w:hAnsi="Arial" w:cs="Arial"/>
          <w:lang w:eastAsia="zh-CN"/>
        </w:rPr>
      </w:pPr>
    </w:p>
    <w:p w:rsidR="00AF2D5C" w:rsidRPr="00492A94" w:rsidRDefault="00B63603" w:rsidP="00D5167B">
      <w:pPr>
        <w:pStyle w:val="23"/>
        <w:keepNext/>
        <w:keepLines/>
        <w:numPr>
          <w:ilvl w:val="0"/>
          <w:numId w:val="2"/>
        </w:numPr>
        <w:shd w:val="clear" w:color="auto" w:fill="auto"/>
        <w:tabs>
          <w:tab w:val="left" w:pos="713"/>
        </w:tabs>
        <w:snapToGrid w:val="0"/>
        <w:spacing w:before="0" w:after="100" w:line="300" w:lineRule="auto"/>
        <w:ind w:firstLine="0"/>
        <w:jc w:val="both"/>
        <w:rPr>
          <w:rFonts w:ascii="Arial" w:eastAsia="宋体" w:hAnsi="Arial" w:cs="Arial"/>
          <w:u w:val="single"/>
        </w:rPr>
      </w:pPr>
      <w:r w:rsidRPr="00492A94">
        <w:rPr>
          <w:rFonts w:ascii="Arial" w:eastAsia="宋体" w:hAnsi="Arial" w:cs="Arial"/>
          <w:u w:val="single"/>
        </w:rPr>
        <w:t>芽孢杆菌</w:t>
      </w:r>
      <w:r w:rsidRPr="00492A94">
        <w:rPr>
          <w:rFonts w:ascii="Arial" w:eastAsia="宋体" w:hAnsi="Arial" w:cs="Arial"/>
          <w:u w:val="single"/>
          <w:lang w:eastAsia="zh-CN"/>
        </w:rPr>
        <w:t xml:space="preserve"> - </w:t>
      </w:r>
      <w:r w:rsidRPr="00492A94">
        <w:rPr>
          <w:rFonts w:ascii="Arial" w:eastAsia="宋体" w:hAnsi="Arial" w:cs="Arial"/>
          <w:u w:val="single"/>
          <w:lang w:eastAsia="zh-CN"/>
        </w:rPr>
        <w:t>背景</w:t>
      </w:r>
    </w:p>
    <w:p w:rsidR="00457A19" w:rsidRPr="00043DD2" w:rsidRDefault="00BD3B91"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芽孢杆菌检测的体外诊断器械用于检测和</w:t>
      </w:r>
      <w:r w:rsidR="00F72B9C" w:rsidRPr="00043DD2">
        <w:rPr>
          <w:rFonts w:ascii="Arial" w:eastAsia="宋体" w:hAnsi="Arial" w:cs="Arial"/>
          <w:lang w:eastAsia="zh-CN"/>
        </w:rPr>
        <w:t>鉴别</w:t>
      </w:r>
      <w:r w:rsidRPr="00043DD2">
        <w:rPr>
          <w:rFonts w:ascii="Arial" w:eastAsia="宋体" w:hAnsi="Arial" w:cs="Arial"/>
          <w:lang w:eastAsia="zh-CN"/>
        </w:rPr>
        <w:t>芽孢杆菌，推测鉴</w:t>
      </w:r>
      <w:r w:rsidR="00AD0055" w:rsidRPr="00043DD2">
        <w:rPr>
          <w:rFonts w:ascii="Arial" w:eastAsia="宋体" w:hAnsi="Arial" w:cs="Arial"/>
          <w:lang w:eastAsia="zh-CN"/>
        </w:rPr>
        <w:t>定</w:t>
      </w:r>
      <w:r w:rsidRPr="00043DD2">
        <w:rPr>
          <w:rFonts w:ascii="Arial" w:eastAsia="宋体" w:hAnsi="Arial" w:cs="Arial"/>
          <w:lang w:eastAsia="zh-CN"/>
        </w:rPr>
        <w:t>来自于培养的分离</w:t>
      </w:r>
      <w:r w:rsidR="006C570C" w:rsidRPr="00043DD2">
        <w:rPr>
          <w:rFonts w:ascii="Arial" w:eastAsia="宋体" w:hAnsi="Arial" w:cs="Arial"/>
          <w:lang w:eastAsia="zh-CN"/>
        </w:rPr>
        <w:t>菌</w:t>
      </w:r>
      <w:r w:rsidRPr="00043DD2">
        <w:rPr>
          <w:rFonts w:ascii="Arial" w:eastAsia="宋体" w:hAnsi="Arial" w:cs="Arial"/>
          <w:lang w:eastAsia="zh-CN"/>
        </w:rPr>
        <w:t>株或临床标本的炭疽芽孢杆菌和其他芽孢杆菌，并作为诊断炭疽和由芽孢杆菌引起的其它疾病的辅助手段。</w:t>
      </w:r>
      <w:r w:rsidR="005D01E7" w:rsidRPr="00043DD2">
        <w:rPr>
          <w:rFonts w:ascii="Arial" w:eastAsia="宋体" w:hAnsi="Arial" w:cs="Arial"/>
          <w:lang w:eastAsia="zh-CN"/>
        </w:rPr>
        <w:t>该器械</w:t>
      </w:r>
      <w:r w:rsidR="00F72B9C" w:rsidRPr="00043DD2">
        <w:rPr>
          <w:rFonts w:ascii="Arial" w:eastAsia="宋体" w:hAnsi="Arial" w:cs="Arial"/>
          <w:lang w:eastAsia="zh-CN"/>
        </w:rPr>
        <w:t>可以</w:t>
      </w:r>
      <w:r w:rsidR="005D01E7" w:rsidRPr="00043DD2">
        <w:rPr>
          <w:rFonts w:ascii="Arial" w:eastAsia="宋体" w:hAnsi="Arial" w:cs="Arial"/>
          <w:lang w:eastAsia="zh-CN"/>
        </w:rPr>
        <w:t>包括</w:t>
      </w:r>
      <w:r w:rsidR="00114D70" w:rsidRPr="00043DD2">
        <w:rPr>
          <w:rFonts w:ascii="Arial" w:eastAsia="宋体" w:hAnsi="Arial" w:cs="Arial"/>
          <w:lang w:eastAsia="zh-CN"/>
        </w:rPr>
        <w:t>：</w:t>
      </w:r>
      <w:r w:rsidR="005D01E7" w:rsidRPr="00043DD2">
        <w:rPr>
          <w:rFonts w:ascii="Arial" w:eastAsia="宋体" w:hAnsi="Arial" w:cs="Arial"/>
          <w:lang w:eastAsia="zh-CN"/>
        </w:rPr>
        <w:t>与荧光染料</w:t>
      </w:r>
      <w:r w:rsidR="005D01E7" w:rsidRPr="00043DD2">
        <w:rPr>
          <w:rFonts w:ascii="Arial" w:eastAsia="宋体" w:hAnsi="Arial" w:cs="Arial"/>
          <w:lang w:eastAsia="zh-CN"/>
        </w:rPr>
        <w:t>(</w:t>
      </w:r>
      <w:r w:rsidR="005D01E7" w:rsidRPr="00043DD2">
        <w:rPr>
          <w:rFonts w:ascii="Arial" w:eastAsia="宋体" w:hAnsi="Arial" w:cs="Arial"/>
          <w:lang w:eastAsia="zh-CN"/>
        </w:rPr>
        <w:t>免疫荧光试剂</w:t>
      </w:r>
      <w:r w:rsidR="005D01E7" w:rsidRPr="00043DD2">
        <w:rPr>
          <w:rFonts w:ascii="Arial" w:eastAsia="宋体" w:hAnsi="Arial" w:cs="Arial"/>
          <w:lang w:eastAsia="zh-CN"/>
        </w:rPr>
        <w:t>)</w:t>
      </w:r>
      <w:r w:rsidR="00F72B9C" w:rsidRPr="00043DD2">
        <w:rPr>
          <w:rFonts w:ascii="Arial" w:eastAsia="宋体" w:hAnsi="Arial" w:cs="Arial"/>
          <w:lang w:eastAsia="zh-CN"/>
        </w:rPr>
        <w:t xml:space="preserve"> </w:t>
      </w:r>
      <w:r w:rsidR="00F72B9C" w:rsidRPr="00043DD2">
        <w:rPr>
          <w:rFonts w:ascii="Arial" w:eastAsia="宋体" w:hAnsi="Arial" w:cs="Arial"/>
          <w:lang w:eastAsia="zh-CN"/>
        </w:rPr>
        <w:t>偶联</w:t>
      </w:r>
      <w:r w:rsidR="005D01E7" w:rsidRPr="00043DD2">
        <w:rPr>
          <w:rFonts w:ascii="Arial" w:eastAsia="宋体" w:hAnsi="Arial" w:cs="Arial"/>
          <w:lang w:eastAsia="zh-CN"/>
        </w:rPr>
        <w:t>的芽孢杆菌抗血清</w:t>
      </w:r>
      <w:r w:rsidR="00114D70" w:rsidRPr="00043DD2">
        <w:rPr>
          <w:rFonts w:ascii="Arial" w:eastAsia="宋体" w:hAnsi="Arial" w:cs="Arial"/>
          <w:lang w:eastAsia="zh-CN"/>
        </w:rPr>
        <w:t>，</w:t>
      </w:r>
      <w:r w:rsidR="005D01E7" w:rsidRPr="00043DD2">
        <w:rPr>
          <w:rFonts w:ascii="Arial" w:eastAsia="宋体" w:hAnsi="Arial" w:cs="Arial"/>
          <w:lang w:eastAsia="zh-CN"/>
        </w:rPr>
        <w:t>用于</w:t>
      </w:r>
      <w:r w:rsidR="00114D70" w:rsidRPr="00043DD2">
        <w:rPr>
          <w:rFonts w:ascii="Arial" w:eastAsia="宋体" w:hAnsi="Arial" w:cs="Arial"/>
          <w:lang w:eastAsia="zh-CN"/>
        </w:rPr>
        <w:t>在临床标本中推测鉴</w:t>
      </w:r>
      <w:r w:rsidR="00B25D35" w:rsidRPr="00043DD2">
        <w:rPr>
          <w:rFonts w:ascii="Arial" w:eastAsia="宋体" w:hAnsi="Arial" w:cs="Arial"/>
          <w:lang w:eastAsia="zh-CN"/>
        </w:rPr>
        <w:t>定</w:t>
      </w:r>
      <w:r w:rsidR="00114D70" w:rsidRPr="00043DD2">
        <w:rPr>
          <w:rFonts w:ascii="Arial" w:eastAsia="宋体" w:hAnsi="Arial" w:cs="Arial"/>
          <w:lang w:eastAsia="zh-CN"/>
        </w:rPr>
        <w:t>芽孢杆菌样的微生物；或</w:t>
      </w:r>
      <w:r w:rsidR="00E365FE" w:rsidRPr="00043DD2">
        <w:rPr>
          <w:rFonts w:ascii="Arial" w:eastAsia="宋体" w:hAnsi="Arial" w:cs="Arial"/>
          <w:lang w:eastAsia="zh-CN"/>
        </w:rPr>
        <w:t>基于</w:t>
      </w:r>
      <w:r w:rsidR="004E78CD" w:rsidRPr="00043DD2">
        <w:rPr>
          <w:rFonts w:ascii="Arial" w:eastAsia="宋体" w:hAnsi="Arial" w:cs="Arial"/>
          <w:lang w:eastAsia="zh-CN"/>
        </w:rPr>
        <w:t>炭疽芽孢杆菌</w:t>
      </w:r>
      <w:r w:rsidR="004159BF" w:rsidRPr="00043DD2">
        <w:rPr>
          <w:rFonts w:ascii="Arial" w:eastAsia="宋体" w:hAnsi="Arial" w:cs="Arial"/>
          <w:lang w:eastAsia="zh-CN"/>
        </w:rPr>
        <w:t>对</w:t>
      </w:r>
      <w:r w:rsidR="00114D70" w:rsidRPr="00043DD2">
        <w:rPr>
          <w:rFonts w:ascii="Arial" w:eastAsia="宋体" w:hAnsi="Arial" w:cs="Arial"/>
          <w:lang w:eastAsia="zh-CN"/>
        </w:rPr>
        <w:t>噬菌体</w:t>
      </w:r>
      <w:r w:rsidR="004159BF" w:rsidRPr="00043DD2">
        <w:rPr>
          <w:rFonts w:ascii="Arial" w:eastAsia="宋体" w:hAnsi="Arial" w:cs="Arial"/>
          <w:lang w:eastAsia="zh-CN"/>
        </w:rPr>
        <w:t>的</w:t>
      </w:r>
      <w:r w:rsidR="00E2605A" w:rsidRPr="00043DD2">
        <w:rPr>
          <w:rFonts w:ascii="Arial" w:eastAsia="宋体" w:hAnsi="Arial" w:cs="Arial"/>
          <w:lang w:eastAsia="zh-CN"/>
        </w:rPr>
        <w:t>细胞</w:t>
      </w:r>
      <w:r w:rsidR="004159BF" w:rsidRPr="00043DD2">
        <w:rPr>
          <w:rFonts w:ascii="Arial" w:eastAsia="宋体" w:hAnsi="Arial" w:cs="Arial"/>
          <w:lang w:eastAsia="zh-CN"/>
        </w:rPr>
        <w:t>裂</w:t>
      </w:r>
      <w:r w:rsidR="00E2605A" w:rsidRPr="00043DD2">
        <w:rPr>
          <w:rFonts w:ascii="Arial" w:eastAsia="宋体" w:hAnsi="Arial" w:cs="Arial"/>
          <w:lang w:eastAsia="zh-CN"/>
        </w:rPr>
        <w:t>解作用</w:t>
      </w:r>
      <w:r w:rsidR="004159BF" w:rsidRPr="00043DD2">
        <w:rPr>
          <w:rFonts w:ascii="Arial" w:eastAsia="宋体" w:hAnsi="Arial" w:cs="Arial"/>
          <w:lang w:eastAsia="zh-CN"/>
        </w:rPr>
        <w:t>敏感</w:t>
      </w:r>
      <w:r w:rsidR="00114D70" w:rsidRPr="00043DD2">
        <w:rPr>
          <w:rFonts w:ascii="Arial" w:eastAsia="宋体" w:hAnsi="Arial" w:cs="Arial"/>
          <w:lang w:eastAsia="zh-CN"/>
        </w:rPr>
        <w:t>，用于</w:t>
      </w:r>
      <w:r w:rsidR="005D01E7" w:rsidRPr="00043DD2">
        <w:rPr>
          <w:rFonts w:ascii="Arial" w:eastAsia="宋体" w:hAnsi="Arial" w:cs="Arial"/>
          <w:lang w:eastAsia="zh-CN"/>
        </w:rPr>
        <w:t>从其他芽孢杆菌中</w:t>
      </w:r>
      <w:r w:rsidR="00E2605A" w:rsidRPr="00043DD2">
        <w:rPr>
          <w:rFonts w:ascii="Arial" w:eastAsia="宋体" w:hAnsi="Arial" w:cs="Arial"/>
          <w:lang w:eastAsia="zh-CN"/>
        </w:rPr>
        <w:t>鉴别</w:t>
      </w:r>
      <w:r w:rsidR="005D01E7" w:rsidRPr="00043DD2">
        <w:rPr>
          <w:rFonts w:ascii="Arial" w:eastAsia="宋体" w:hAnsi="Arial" w:cs="Arial"/>
          <w:lang w:eastAsia="zh-CN"/>
        </w:rPr>
        <w:t>出</w:t>
      </w:r>
      <w:r w:rsidR="004E78CD" w:rsidRPr="00043DD2">
        <w:rPr>
          <w:rFonts w:ascii="Arial" w:eastAsia="宋体" w:hAnsi="Arial" w:cs="Arial"/>
          <w:lang w:eastAsia="zh-CN"/>
        </w:rPr>
        <w:t>炭疽芽孢杆菌</w:t>
      </w:r>
      <w:r w:rsidR="00E365FE" w:rsidRPr="00043DD2">
        <w:rPr>
          <w:rFonts w:ascii="Arial" w:eastAsia="宋体" w:hAnsi="Arial" w:cs="Arial"/>
          <w:lang w:eastAsia="zh-CN"/>
        </w:rPr>
        <w:t>的噬菌体</w:t>
      </w:r>
      <w:r w:rsidR="00114D70" w:rsidRPr="00043DD2">
        <w:rPr>
          <w:rFonts w:ascii="Arial" w:eastAsia="宋体" w:hAnsi="Arial" w:cs="Arial"/>
          <w:lang w:eastAsia="zh-CN"/>
        </w:rPr>
        <w:t>；或用于鉴</w:t>
      </w:r>
      <w:r w:rsidR="00E2605A" w:rsidRPr="00043DD2">
        <w:rPr>
          <w:rFonts w:ascii="Arial" w:eastAsia="宋体" w:hAnsi="Arial" w:cs="Arial"/>
          <w:lang w:eastAsia="zh-CN"/>
        </w:rPr>
        <w:t>别</w:t>
      </w:r>
      <w:r w:rsidR="00114D70" w:rsidRPr="00043DD2">
        <w:rPr>
          <w:rFonts w:ascii="Arial" w:eastAsia="宋体" w:hAnsi="Arial" w:cs="Arial"/>
          <w:lang w:eastAsia="zh-CN"/>
        </w:rPr>
        <w:t>血清中的</w:t>
      </w:r>
      <w:r w:rsidR="004E78CD" w:rsidRPr="00043DD2">
        <w:rPr>
          <w:rFonts w:ascii="Arial" w:eastAsia="宋体" w:hAnsi="Arial" w:cs="Arial"/>
          <w:lang w:eastAsia="zh-CN"/>
        </w:rPr>
        <w:t>炭疽芽孢杆菌</w:t>
      </w:r>
      <w:r w:rsidR="00114D70" w:rsidRPr="00043DD2">
        <w:rPr>
          <w:rFonts w:ascii="Arial" w:eastAsia="宋体" w:hAnsi="Arial" w:cs="Arial"/>
          <w:lang w:eastAsia="zh-CN"/>
        </w:rPr>
        <w:t>抗体</w:t>
      </w:r>
      <w:r w:rsidR="00E365FE" w:rsidRPr="00043DD2">
        <w:rPr>
          <w:rFonts w:ascii="Arial" w:eastAsia="宋体" w:hAnsi="Arial" w:cs="Arial"/>
          <w:lang w:eastAsia="zh-CN"/>
        </w:rPr>
        <w:t>的抗原</w:t>
      </w:r>
      <w:r w:rsidR="00114D70" w:rsidRPr="00043DD2">
        <w:rPr>
          <w:rFonts w:ascii="Arial" w:eastAsia="宋体" w:hAnsi="Arial" w:cs="Arial"/>
          <w:lang w:eastAsia="zh-CN"/>
        </w:rPr>
        <w:t>。</w:t>
      </w:r>
      <w:r w:rsidR="00527D5C" w:rsidRPr="00043DD2">
        <w:rPr>
          <w:rFonts w:ascii="Arial" w:eastAsia="宋体" w:hAnsi="Arial" w:cs="Arial"/>
          <w:lang w:eastAsia="zh-CN"/>
        </w:rPr>
        <w:t>该</w:t>
      </w:r>
      <w:r w:rsidR="009F4BB2" w:rsidRPr="00043DD2">
        <w:rPr>
          <w:rFonts w:ascii="Arial" w:eastAsia="宋体" w:hAnsi="Arial" w:cs="Arial"/>
          <w:lang w:eastAsia="zh-CN"/>
        </w:rPr>
        <w:t>指南</w:t>
      </w:r>
      <w:r w:rsidR="00527D5C" w:rsidRPr="00043DD2">
        <w:rPr>
          <w:rFonts w:ascii="Arial" w:eastAsia="宋体" w:hAnsi="Arial" w:cs="Arial"/>
          <w:lang w:eastAsia="zh-CN"/>
        </w:rPr>
        <w:t>包括了为所有此类型器械满足</w:t>
      </w:r>
      <w:r w:rsidR="004C2FF9" w:rsidRPr="00043DD2">
        <w:rPr>
          <w:rFonts w:ascii="Arial" w:eastAsia="宋体" w:hAnsi="Arial" w:cs="Arial"/>
          <w:lang w:eastAsia="zh-CN"/>
        </w:rPr>
        <w:t>所提议</w:t>
      </w:r>
      <w:r w:rsidR="00527D5C" w:rsidRPr="00043DD2">
        <w:rPr>
          <w:rFonts w:ascii="Arial" w:eastAsia="宋体" w:hAnsi="Arial" w:cs="Arial"/>
          <w:lang w:eastAsia="zh-CN"/>
        </w:rPr>
        <w:t>的特殊控制的要求</w:t>
      </w:r>
      <w:r w:rsidR="004C2FF9" w:rsidRPr="00043DD2">
        <w:rPr>
          <w:rFonts w:ascii="Arial" w:eastAsia="宋体" w:hAnsi="Arial" w:cs="Arial"/>
          <w:lang w:eastAsia="zh-CN"/>
        </w:rPr>
        <w:t>而给出的</w:t>
      </w:r>
      <w:r w:rsidR="00527D5C" w:rsidRPr="00043DD2">
        <w:rPr>
          <w:rFonts w:ascii="Arial" w:eastAsia="宋体" w:hAnsi="Arial" w:cs="Arial"/>
          <w:lang w:eastAsia="zh-CN"/>
        </w:rPr>
        <w:t>建议，</w:t>
      </w:r>
      <w:r w:rsidR="00457A19" w:rsidRPr="00043DD2">
        <w:rPr>
          <w:rFonts w:ascii="Arial" w:eastAsia="宋体" w:hAnsi="Arial" w:cs="Arial"/>
          <w:lang w:eastAsia="zh-CN"/>
        </w:rPr>
        <w:t>既包括了如上所述的修正案前的技术，又包括了基于核酸扩增技术的</w:t>
      </w:r>
      <w:r w:rsidR="004E78CD" w:rsidRPr="00043DD2">
        <w:rPr>
          <w:rFonts w:ascii="Arial" w:eastAsia="宋体" w:hAnsi="Arial" w:cs="Arial"/>
          <w:lang w:eastAsia="zh-CN"/>
        </w:rPr>
        <w:t>炭疽芽孢杆菌</w:t>
      </w:r>
      <w:r w:rsidR="00457A19" w:rsidRPr="00043DD2">
        <w:rPr>
          <w:rFonts w:ascii="Arial" w:eastAsia="宋体" w:hAnsi="Arial" w:cs="Arial"/>
          <w:lang w:eastAsia="zh-CN"/>
        </w:rPr>
        <w:t>测定</w:t>
      </w:r>
      <w:r w:rsidR="00B25D35" w:rsidRPr="00043DD2">
        <w:rPr>
          <w:rFonts w:ascii="Arial" w:eastAsia="宋体" w:hAnsi="Arial" w:cs="Arial"/>
          <w:lang w:eastAsia="zh-CN"/>
        </w:rPr>
        <w:t>。通过</w:t>
      </w:r>
      <w:r w:rsidR="00B25D35" w:rsidRPr="00043DD2">
        <w:rPr>
          <w:rFonts w:ascii="Arial" w:eastAsia="宋体" w:hAnsi="Arial" w:cs="Arial"/>
          <w:lang w:eastAsia="zh-CN"/>
        </w:rPr>
        <w:t>510(k)</w:t>
      </w:r>
      <w:r w:rsidR="00B25D35" w:rsidRPr="00043DD2">
        <w:rPr>
          <w:rFonts w:ascii="Arial" w:eastAsia="宋体" w:hAnsi="Arial" w:cs="Arial"/>
          <w:lang w:eastAsia="zh-CN"/>
        </w:rPr>
        <w:t>程序，</w:t>
      </w:r>
      <w:r w:rsidR="00F40BE8" w:rsidRPr="00043DD2">
        <w:rPr>
          <w:rFonts w:ascii="Arial" w:eastAsia="宋体" w:hAnsi="Arial" w:cs="Arial"/>
          <w:lang w:eastAsia="zh-CN"/>
        </w:rPr>
        <w:t>食品药品监督管理局</w:t>
      </w:r>
      <w:r w:rsidR="00B25D35" w:rsidRPr="00043DD2">
        <w:rPr>
          <w:rFonts w:ascii="Arial" w:eastAsia="宋体" w:hAnsi="Arial" w:cs="Arial"/>
          <w:lang w:eastAsia="zh-CN"/>
        </w:rPr>
        <w:t>已经确定了</w:t>
      </w:r>
      <w:r w:rsidR="00457A19" w:rsidRPr="00043DD2">
        <w:rPr>
          <w:rFonts w:ascii="Arial" w:eastAsia="宋体" w:hAnsi="Arial" w:cs="Arial"/>
          <w:lang w:eastAsia="zh-CN"/>
        </w:rPr>
        <w:t>其中的几种实质等同于此类型的其他器械，也将被归为</w:t>
      </w:r>
      <w:r w:rsidR="00457A19" w:rsidRPr="00043DD2">
        <w:rPr>
          <w:rFonts w:ascii="Arial" w:eastAsia="宋体" w:hAnsi="Arial" w:cs="Arial"/>
          <w:lang w:eastAsia="zh-CN"/>
        </w:rPr>
        <w:t>II</w:t>
      </w:r>
      <w:r w:rsidR="00457A19" w:rsidRPr="00043DD2">
        <w:rPr>
          <w:rFonts w:ascii="Arial" w:eastAsia="宋体" w:hAnsi="Arial" w:cs="Arial"/>
          <w:lang w:eastAsia="zh-CN"/>
        </w:rPr>
        <w:t>类</w:t>
      </w:r>
      <w:r w:rsidR="00B25D35" w:rsidRPr="00043DD2">
        <w:rPr>
          <w:rFonts w:ascii="Arial" w:eastAsia="宋体" w:hAnsi="Arial" w:cs="Arial"/>
          <w:lang w:eastAsia="zh-CN"/>
        </w:rPr>
        <w:t>器械</w:t>
      </w:r>
      <w:r w:rsidR="00457A19" w:rsidRPr="00043DD2">
        <w:rPr>
          <w:rFonts w:ascii="Arial" w:eastAsia="宋体" w:hAnsi="Arial" w:cs="Arial"/>
          <w:lang w:eastAsia="zh-CN"/>
        </w:rPr>
        <w:t>，且受到所提议分类项下的特殊控制。</w:t>
      </w:r>
    </w:p>
    <w:p w:rsidR="009B7DAB" w:rsidRPr="00043DD2" w:rsidRDefault="00C375AF"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lastRenderedPageBreak/>
        <w:t>炭疽是</w:t>
      </w:r>
      <w:r w:rsidR="009B7DAB" w:rsidRPr="00043DD2">
        <w:rPr>
          <w:rFonts w:ascii="Arial" w:eastAsia="宋体" w:hAnsi="Arial" w:cs="Arial"/>
          <w:lang w:eastAsia="zh-CN"/>
        </w:rPr>
        <w:t>由炭疽芽孢杆菌引起的人</w:t>
      </w:r>
      <w:r w:rsidRPr="00043DD2">
        <w:rPr>
          <w:rFonts w:ascii="Arial" w:eastAsia="宋体" w:hAnsi="Arial" w:cs="Arial"/>
          <w:lang w:eastAsia="zh-CN"/>
        </w:rPr>
        <w:t>畜共患</w:t>
      </w:r>
      <w:r w:rsidR="009B7DAB" w:rsidRPr="00043DD2">
        <w:rPr>
          <w:rFonts w:ascii="Arial" w:eastAsia="宋体" w:hAnsi="Arial" w:cs="Arial"/>
          <w:lang w:eastAsia="zh-CN"/>
        </w:rPr>
        <w:t>的疾病</w:t>
      </w:r>
      <w:r w:rsidR="00376A22">
        <w:rPr>
          <w:rFonts w:ascii="Arial" w:eastAsia="宋体" w:hAnsi="Arial" w:cs="Arial"/>
          <w:lang w:eastAsia="zh-CN"/>
        </w:rPr>
        <w:t>。</w:t>
      </w:r>
      <w:r w:rsidR="009B7DAB" w:rsidRPr="00043DD2">
        <w:rPr>
          <w:rFonts w:ascii="Arial" w:eastAsia="宋体" w:hAnsi="Arial" w:cs="Arial"/>
          <w:lang w:eastAsia="zh-CN"/>
        </w:rPr>
        <w:t>人类</w:t>
      </w:r>
      <w:r w:rsidR="00B25D35" w:rsidRPr="00043DD2">
        <w:rPr>
          <w:rFonts w:ascii="Arial" w:eastAsia="宋体" w:hAnsi="Arial" w:cs="Arial"/>
          <w:lang w:eastAsia="zh-CN"/>
        </w:rPr>
        <w:t>的</w:t>
      </w:r>
      <w:r w:rsidR="009B7DAB" w:rsidRPr="00043DD2">
        <w:rPr>
          <w:rFonts w:ascii="Arial" w:eastAsia="宋体" w:hAnsi="Arial" w:cs="Arial"/>
          <w:lang w:eastAsia="zh-CN"/>
        </w:rPr>
        <w:t>感染在临床表现上</w:t>
      </w:r>
      <w:r w:rsidRPr="00043DD2">
        <w:rPr>
          <w:rFonts w:ascii="Arial" w:eastAsia="宋体" w:hAnsi="Arial" w:cs="Arial"/>
          <w:lang w:eastAsia="zh-CN"/>
        </w:rPr>
        <w:t>的</w:t>
      </w:r>
      <w:r w:rsidR="009B7DAB" w:rsidRPr="00043DD2">
        <w:rPr>
          <w:rFonts w:ascii="Arial" w:eastAsia="宋体" w:hAnsi="Arial" w:cs="Arial"/>
          <w:lang w:eastAsia="zh-CN"/>
        </w:rPr>
        <w:t>不同</w:t>
      </w:r>
      <w:r w:rsidR="00B25D35" w:rsidRPr="00043DD2">
        <w:rPr>
          <w:rFonts w:ascii="Arial" w:eastAsia="宋体" w:hAnsi="Arial" w:cs="Arial"/>
          <w:lang w:eastAsia="zh-CN"/>
        </w:rPr>
        <w:t>，</w:t>
      </w:r>
      <w:r w:rsidR="009B7DAB" w:rsidRPr="00043DD2">
        <w:rPr>
          <w:rFonts w:ascii="Arial" w:eastAsia="宋体" w:hAnsi="Arial" w:cs="Arial"/>
          <w:lang w:eastAsia="zh-CN"/>
        </w:rPr>
        <w:t>取决于</w:t>
      </w:r>
      <w:r w:rsidRPr="00043DD2">
        <w:rPr>
          <w:rFonts w:ascii="Arial" w:eastAsia="宋体" w:hAnsi="Arial" w:cs="Arial"/>
          <w:lang w:eastAsia="zh-CN"/>
        </w:rPr>
        <w:t>染菌途径</w:t>
      </w:r>
      <w:r w:rsidR="00376A22">
        <w:rPr>
          <w:rFonts w:ascii="Arial" w:eastAsia="宋体" w:hAnsi="Arial" w:cs="Arial"/>
          <w:lang w:eastAsia="zh-CN"/>
        </w:rPr>
        <w:t>。</w:t>
      </w:r>
      <w:r w:rsidR="009B7DAB" w:rsidRPr="00043DD2">
        <w:rPr>
          <w:rFonts w:ascii="Arial" w:eastAsia="宋体" w:hAnsi="Arial" w:cs="Arial"/>
          <w:lang w:eastAsia="zh-CN"/>
        </w:rPr>
        <w:t>最常见的形式是皮肤炭疽，其通过皮肤</w:t>
      </w:r>
      <w:r w:rsidRPr="00043DD2">
        <w:rPr>
          <w:rFonts w:ascii="Arial" w:eastAsia="宋体" w:hAnsi="Arial" w:cs="Arial"/>
          <w:lang w:eastAsia="zh-CN"/>
        </w:rPr>
        <w:t>上</w:t>
      </w:r>
      <w:r w:rsidR="009B7DAB" w:rsidRPr="00043DD2">
        <w:rPr>
          <w:rFonts w:ascii="Arial" w:eastAsia="宋体" w:hAnsi="Arial" w:cs="Arial"/>
          <w:lang w:eastAsia="zh-CN"/>
        </w:rPr>
        <w:t>的切口或擦伤进入</w:t>
      </w:r>
      <w:r w:rsidRPr="00043DD2">
        <w:rPr>
          <w:rFonts w:ascii="Arial" w:eastAsia="宋体" w:hAnsi="Arial" w:cs="Arial"/>
          <w:lang w:eastAsia="zh-CN"/>
        </w:rPr>
        <w:t>；</w:t>
      </w:r>
      <w:r w:rsidR="009B7DAB" w:rsidRPr="00043DD2">
        <w:rPr>
          <w:rFonts w:ascii="Arial" w:eastAsia="宋体" w:hAnsi="Arial" w:cs="Arial"/>
          <w:lang w:eastAsia="zh-CN"/>
        </w:rPr>
        <w:t xml:space="preserve"> </w:t>
      </w:r>
      <w:r w:rsidR="009B7DAB" w:rsidRPr="00043DD2">
        <w:rPr>
          <w:rFonts w:ascii="Arial" w:eastAsia="宋体" w:hAnsi="Arial" w:cs="Arial"/>
          <w:lang w:eastAsia="zh-CN"/>
        </w:rPr>
        <w:t>肠炭疽是由</w:t>
      </w:r>
      <w:r w:rsidRPr="00043DD2">
        <w:rPr>
          <w:rFonts w:ascii="Arial" w:eastAsia="宋体" w:hAnsi="Arial" w:cs="Arial"/>
          <w:lang w:eastAsia="zh-CN"/>
        </w:rPr>
        <w:t>于</w:t>
      </w:r>
      <w:r w:rsidR="009B7DAB" w:rsidRPr="00043DD2">
        <w:rPr>
          <w:rFonts w:ascii="Arial" w:eastAsia="宋体" w:hAnsi="Arial" w:cs="Arial"/>
          <w:lang w:eastAsia="zh-CN"/>
        </w:rPr>
        <w:t>摄入</w:t>
      </w:r>
      <w:r w:rsidRPr="00043DD2">
        <w:rPr>
          <w:rFonts w:ascii="Arial" w:eastAsia="宋体" w:hAnsi="Arial" w:cs="Arial"/>
          <w:lang w:eastAsia="zh-CN"/>
        </w:rPr>
        <w:t>了</w:t>
      </w:r>
      <w:r w:rsidR="009B7DAB" w:rsidRPr="00043DD2">
        <w:rPr>
          <w:rFonts w:ascii="Arial" w:eastAsia="宋体" w:hAnsi="Arial" w:cs="Arial"/>
          <w:lang w:eastAsia="zh-CN"/>
        </w:rPr>
        <w:t>受污染的肉类或其他食品引起的</w:t>
      </w:r>
      <w:r w:rsidRPr="00043DD2">
        <w:rPr>
          <w:rFonts w:ascii="Arial" w:eastAsia="宋体" w:hAnsi="Arial" w:cs="Arial"/>
          <w:lang w:eastAsia="zh-CN"/>
        </w:rPr>
        <w:t>；肺</w:t>
      </w:r>
      <w:r w:rsidR="009B7DAB" w:rsidRPr="00043DD2">
        <w:rPr>
          <w:rFonts w:ascii="Arial" w:eastAsia="宋体" w:hAnsi="Arial" w:cs="Arial"/>
          <w:lang w:eastAsia="zh-CN"/>
        </w:rPr>
        <w:t>炭疽是由吸入</w:t>
      </w:r>
      <w:r w:rsidRPr="00043DD2">
        <w:rPr>
          <w:rFonts w:ascii="Arial" w:eastAsia="宋体" w:hAnsi="Arial" w:cs="Arial"/>
          <w:lang w:eastAsia="zh-CN"/>
        </w:rPr>
        <w:t>了</w:t>
      </w:r>
      <w:r w:rsidR="009B7DAB" w:rsidRPr="00043DD2">
        <w:rPr>
          <w:rFonts w:ascii="Arial" w:eastAsia="宋体" w:hAnsi="Arial" w:cs="Arial"/>
          <w:lang w:eastAsia="zh-CN"/>
        </w:rPr>
        <w:t>孢</w:t>
      </w:r>
      <w:r w:rsidR="00B25D35" w:rsidRPr="00043DD2">
        <w:rPr>
          <w:rFonts w:ascii="Arial" w:eastAsia="宋体" w:hAnsi="Arial" w:cs="Arial"/>
          <w:lang w:eastAsia="zh-CN"/>
        </w:rPr>
        <w:t>子</w:t>
      </w:r>
      <w:r w:rsidR="009B7DAB" w:rsidRPr="00043DD2">
        <w:rPr>
          <w:rFonts w:ascii="Arial" w:eastAsia="宋体" w:hAnsi="Arial" w:cs="Arial"/>
          <w:lang w:eastAsia="zh-CN"/>
        </w:rPr>
        <w:t>引起的，如果未</w:t>
      </w:r>
      <w:r w:rsidRPr="00043DD2">
        <w:rPr>
          <w:rFonts w:ascii="Arial" w:eastAsia="宋体" w:hAnsi="Arial" w:cs="Arial"/>
          <w:lang w:eastAsia="zh-CN"/>
        </w:rPr>
        <w:t>行</w:t>
      </w:r>
      <w:r w:rsidR="009B7DAB" w:rsidRPr="00043DD2">
        <w:rPr>
          <w:rFonts w:ascii="Arial" w:eastAsia="宋体" w:hAnsi="Arial" w:cs="Arial"/>
          <w:lang w:eastAsia="zh-CN"/>
        </w:rPr>
        <w:t>治疗，则是致命的</w:t>
      </w:r>
      <w:r w:rsidR="00376A22">
        <w:rPr>
          <w:rFonts w:ascii="Arial" w:eastAsia="宋体" w:hAnsi="Arial" w:cs="Arial"/>
          <w:lang w:eastAsia="zh-CN"/>
        </w:rPr>
        <w:t>。</w:t>
      </w:r>
      <w:r w:rsidRPr="00043DD2">
        <w:rPr>
          <w:rFonts w:ascii="Arial" w:eastAsia="宋体" w:hAnsi="Arial" w:cs="Arial"/>
          <w:lang w:eastAsia="zh-CN"/>
        </w:rPr>
        <w:t>蜡样</w:t>
      </w:r>
      <w:r w:rsidR="009B7DAB" w:rsidRPr="00043DD2">
        <w:rPr>
          <w:rFonts w:ascii="Arial" w:eastAsia="宋体" w:hAnsi="Arial" w:cs="Arial"/>
          <w:lang w:eastAsia="zh-CN"/>
        </w:rPr>
        <w:t>芽孢杆菌是胃肠道疾病</w:t>
      </w:r>
      <w:r w:rsidR="0050217A" w:rsidRPr="00043DD2">
        <w:rPr>
          <w:rFonts w:ascii="Arial" w:eastAsia="宋体" w:hAnsi="Arial" w:cs="Arial"/>
          <w:lang w:eastAsia="zh-CN"/>
        </w:rPr>
        <w:t>(</w:t>
      </w:r>
      <w:r w:rsidR="0050217A" w:rsidRPr="00043DD2">
        <w:rPr>
          <w:rFonts w:ascii="Arial" w:eastAsia="宋体" w:hAnsi="Arial" w:cs="Arial"/>
          <w:lang w:eastAsia="zh-CN"/>
        </w:rPr>
        <w:t>通常为自限性疾病</w:t>
      </w:r>
      <w:r w:rsidR="0050217A" w:rsidRPr="00043DD2">
        <w:rPr>
          <w:rFonts w:ascii="Arial" w:eastAsia="宋体" w:hAnsi="Arial" w:cs="Arial"/>
          <w:lang w:eastAsia="zh-CN"/>
        </w:rPr>
        <w:t>)</w:t>
      </w:r>
      <w:r w:rsidR="009B7DAB" w:rsidRPr="00043DD2">
        <w:rPr>
          <w:rFonts w:ascii="Arial" w:eastAsia="宋体" w:hAnsi="Arial" w:cs="Arial"/>
          <w:lang w:eastAsia="zh-CN"/>
        </w:rPr>
        <w:t>的致病因子</w:t>
      </w:r>
      <w:r w:rsidR="0050217A" w:rsidRPr="00043DD2">
        <w:rPr>
          <w:rFonts w:ascii="Arial" w:eastAsia="宋体" w:hAnsi="Arial" w:cs="Arial"/>
          <w:lang w:eastAsia="zh-CN"/>
        </w:rPr>
        <w:t>；</w:t>
      </w:r>
      <w:r w:rsidR="009B7DAB" w:rsidRPr="00043DD2">
        <w:rPr>
          <w:rFonts w:ascii="Arial" w:eastAsia="宋体" w:hAnsi="Arial" w:cs="Arial"/>
          <w:lang w:eastAsia="zh-CN"/>
        </w:rPr>
        <w:t xml:space="preserve"> </w:t>
      </w:r>
      <w:r w:rsidR="0050217A" w:rsidRPr="00043DD2">
        <w:rPr>
          <w:rFonts w:ascii="Arial" w:eastAsia="宋体" w:hAnsi="Arial" w:cs="Arial"/>
          <w:lang w:eastAsia="zh-CN"/>
        </w:rPr>
        <w:t>在</w:t>
      </w:r>
      <w:r w:rsidR="009B7DAB" w:rsidRPr="00043DD2">
        <w:rPr>
          <w:rFonts w:ascii="Arial" w:eastAsia="宋体" w:hAnsi="Arial" w:cs="Arial"/>
          <w:lang w:eastAsia="zh-CN"/>
        </w:rPr>
        <w:t>非胃肠道</w:t>
      </w:r>
      <w:r w:rsidR="0050217A" w:rsidRPr="00043DD2">
        <w:rPr>
          <w:rFonts w:ascii="Arial" w:eastAsia="宋体" w:hAnsi="Arial" w:cs="Arial"/>
          <w:lang w:eastAsia="zh-CN"/>
        </w:rPr>
        <w:t>的</w:t>
      </w:r>
      <w:r w:rsidR="009B7DAB" w:rsidRPr="00043DD2">
        <w:rPr>
          <w:rFonts w:ascii="Arial" w:eastAsia="宋体" w:hAnsi="Arial" w:cs="Arial"/>
          <w:lang w:eastAsia="zh-CN"/>
        </w:rPr>
        <w:t>感染也</w:t>
      </w:r>
      <w:r w:rsidR="0050217A" w:rsidRPr="00043DD2">
        <w:rPr>
          <w:rFonts w:ascii="Arial" w:eastAsia="宋体" w:hAnsi="Arial" w:cs="Arial"/>
          <w:lang w:eastAsia="zh-CN"/>
        </w:rPr>
        <w:t>会</w:t>
      </w:r>
      <w:r w:rsidR="009B7DAB" w:rsidRPr="00043DD2">
        <w:rPr>
          <w:rFonts w:ascii="Arial" w:eastAsia="宋体" w:hAnsi="Arial" w:cs="Arial"/>
          <w:lang w:eastAsia="zh-CN"/>
        </w:rPr>
        <w:t>发生</w:t>
      </w:r>
      <w:r w:rsidR="0050217A" w:rsidRPr="00043DD2">
        <w:rPr>
          <w:rFonts w:ascii="Arial" w:eastAsia="宋体" w:hAnsi="Arial" w:cs="Arial"/>
          <w:lang w:eastAsia="zh-CN"/>
        </w:rPr>
        <w:t>，</w:t>
      </w:r>
      <w:r w:rsidR="009B7DAB" w:rsidRPr="00043DD2">
        <w:rPr>
          <w:rFonts w:ascii="Arial" w:eastAsia="宋体" w:hAnsi="Arial" w:cs="Arial"/>
          <w:lang w:eastAsia="zh-CN"/>
        </w:rPr>
        <w:t>通常与创伤或手术</w:t>
      </w:r>
      <w:r w:rsidR="0050217A" w:rsidRPr="00043DD2">
        <w:rPr>
          <w:rFonts w:ascii="Arial" w:eastAsia="宋体" w:hAnsi="Arial" w:cs="Arial"/>
          <w:lang w:eastAsia="zh-CN"/>
        </w:rPr>
        <w:t>、</w:t>
      </w:r>
      <w:r w:rsidR="009B7DAB" w:rsidRPr="00043DD2">
        <w:rPr>
          <w:rFonts w:ascii="Arial" w:eastAsia="宋体" w:hAnsi="Arial" w:cs="Arial"/>
          <w:lang w:eastAsia="zh-CN"/>
        </w:rPr>
        <w:t>植入物</w:t>
      </w:r>
      <w:r w:rsidR="0050217A" w:rsidRPr="00043DD2">
        <w:rPr>
          <w:rFonts w:ascii="Arial" w:eastAsia="宋体" w:hAnsi="Arial" w:cs="Arial"/>
          <w:lang w:eastAsia="zh-CN"/>
        </w:rPr>
        <w:t>、</w:t>
      </w:r>
      <w:r w:rsidR="009B7DAB" w:rsidRPr="00043DD2">
        <w:rPr>
          <w:rFonts w:ascii="Arial" w:eastAsia="宋体" w:hAnsi="Arial" w:cs="Arial"/>
          <w:lang w:eastAsia="zh-CN"/>
        </w:rPr>
        <w:t>导管和分流器</w:t>
      </w:r>
      <w:r w:rsidR="0050217A" w:rsidRPr="00043DD2">
        <w:rPr>
          <w:rFonts w:ascii="Arial" w:eastAsia="宋体" w:hAnsi="Arial" w:cs="Arial"/>
          <w:lang w:eastAsia="zh-CN"/>
        </w:rPr>
        <w:t>有</w:t>
      </w:r>
      <w:r w:rsidR="009B7DAB" w:rsidRPr="00043DD2">
        <w:rPr>
          <w:rFonts w:ascii="Arial" w:eastAsia="宋体" w:hAnsi="Arial" w:cs="Arial"/>
          <w:lang w:eastAsia="zh-CN"/>
        </w:rPr>
        <w:t>关。</w:t>
      </w:r>
    </w:p>
    <w:p w:rsidR="00B25D35" w:rsidRPr="00043DD2" w:rsidRDefault="00B25D35" w:rsidP="00D5167B">
      <w:pPr>
        <w:pStyle w:val="20"/>
        <w:shd w:val="clear" w:color="auto" w:fill="auto"/>
        <w:snapToGrid w:val="0"/>
        <w:spacing w:before="0" w:line="300" w:lineRule="auto"/>
        <w:ind w:firstLine="0"/>
        <w:jc w:val="both"/>
        <w:rPr>
          <w:rFonts w:ascii="Arial" w:eastAsia="宋体" w:hAnsi="Arial" w:cs="Arial"/>
          <w:lang w:eastAsia="zh-CN"/>
        </w:rPr>
      </w:pPr>
    </w:p>
    <w:p w:rsidR="009B7DAB" w:rsidRPr="00492A94" w:rsidRDefault="0094081E" w:rsidP="00D5167B">
      <w:pPr>
        <w:pStyle w:val="23"/>
        <w:keepNext/>
        <w:keepLines/>
        <w:numPr>
          <w:ilvl w:val="0"/>
          <w:numId w:val="2"/>
        </w:numPr>
        <w:shd w:val="clear" w:color="auto" w:fill="auto"/>
        <w:tabs>
          <w:tab w:val="left" w:pos="725"/>
        </w:tabs>
        <w:snapToGrid w:val="0"/>
        <w:spacing w:before="0" w:after="182" w:line="300" w:lineRule="auto"/>
        <w:ind w:firstLine="0"/>
        <w:jc w:val="both"/>
        <w:rPr>
          <w:rFonts w:ascii="Arial" w:eastAsia="宋体" w:hAnsi="Arial" w:cs="Arial"/>
          <w:u w:val="single"/>
        </w:rPr>
      </w:pPr>
      <w:r w:rsidRPr="00492A94">
        <w:rPr>
          <w:rFonts w:ascii="Arial" w:eastAsia="宋体" w:hAnsi="Arial" w:cs="Arial"/>
          <w:u w:val="single"/>
        </w:rPr>
        <w:t>上市前通告</w:t>
      </w:r>
      <w:r w:rsidR="009B7DAB" w:rsidRPr="00492A94">
        <w:rPr>
          <w:rFonts w:ascii="Arial" w:eastAsia="宋体" w:hAnsi="Arial" w:cs="Arial"/>
          <w:u w:val="single"/>
        </w:rPr>
        <w:t xml:space="preserve"> - </w:t>
      </w:r>
      <w:r w:rsidR="009B7DAB" w:rsidRPr="00492A94">
        <w:rPr>
          <w:rFonts w:ascii="Arial" w:eastAsia="宋体" w:hAnsi="Arial" w:cs="Arial"/>
          <w:u w:val="single"/>
        </w:rPr>
        <w:t>背景</w:t>
      </w:r>
    </w:p>
    <w:p w:rsidR="005D338A" w:rsidRPr="00043DD2" w:rsidRDefault="00F40BE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食品药品监督管理局</w:t>
      </w:r>
      <w:r w:rsidR="009B7DAB" w:rsidRPr="00043DD2">
        <w:rPr>
          <w:rFonts w:ascii="Arial" w:eastAsia="宋体" w:hAnsi="Arial" w:cs="Arial"/>
          <w:lang w:eastAsia="zh-CN"/>
        </w:rPr>
        <w:t>认为，</w:t>
      </w:r>
      <w:r w:rsidR="00F21BCB" w:rsidRPr="00043DD2">
        <w:rPr>
          <w:rFonts w:ascii="Arial" w:eastAsia="宋体" w:hAnsi="Arial" w:cs="Arial"/>
          <w:lang w:eastAsia="zh-CN"/>
        </w:rPr>
        <w:t>在</w:t>
      </w:r>
      <w:r w:rsidR="009B7DAB" w:rsidRPr="00043DD2">
        <w:rPr>
          <w:rFonts w:ascii="Arial" w:eastAsia="宋体" w:hAnsi="Arial" w:cs="Arial"/>
          <w:lang w:eastAsia="zh-CN"/>
        </w:rPr>
        <w:t>与</w:t>
      </w:r>
      <w:r w:rsidR="00381512" w:rsidRPr="00043DD2">
        <w:rPr>
          <w:rFonts w:ascii="Arial" w:eastAsia="宋体" w:hAnsi="Arial" w:cs="Arial"/>
          <w:lang w:eastAsia="zh-CN"/>
        </w:rPr>
        <w:t>一般控制</w:t>
      </w:r>
      <w:r w:rsidR="00F21BCB" w:rsidRPr="00043DD2">
        <w:rPr>
          <w:rFonts w:ascii="Arial" w:eastAsia="宋体" w:hAnsi="Arial" w:cs="Arial"/>
          <w:lang w:eastAsia="zh-CN"/>
        </w:rPr>
        <w:t>联合使用</w:t>
      </w:r>
      <w:r w:rsidR="009B7DAB" w:rsidRPr="00043DD2">
        <w:rPr>
          <w:rFonts w:ascii="Arial" w:eastAsia="宋体" w:hAnsi="Arial" w:cs="Arial"/>
          <w:lang w:eastAsia="zh-CN"/>
        </w:rPr>
        <w:t>时，特殊</w:t>
      </w:r>
      <w:r w:rsidR="00F21BCB" w:rsidRPr="00043DD2">
        <w:rPr>
          <w:rFonts w:ascii="Arial" w:eastAsia="宋体" w:hAnsi="Arial" w:cs="Arial"/>
          <w:lang w:eastAsia="zh-CN"/>
        </w:rPr>
        <w:t>控制</w:t>
      </w:r>
      <w:r w:rsidR="009B7DAB" w:rsidRPr="00043DD2">
        <w:rPr>
          <w:rFonts w:ascii="Arial" w:eastAsia="宋体" w:hAnsi="Arial" w:cs="Arial"/>
          <w:lang w:eastAsia="zh-CN"/>
        </w:rPr>
        <w:t>将足以</w:t>
      </w:r>
      <w:r w:rsidR="00F21BCB" w:rsidRPr="00043DD2">
        <w:rPr>
          <w:rFonts w:ascii="Arial" w:eastAsia="宋体" w:hAnsi="Arial" w:cs="Arial"/>
          <w:lang w:eastAsia="zh-CN"/>
        </w:rPr>
        <w:t>为</w:t>
      </w:r>
      <w:r w:rsidR="009B7DAB" w:rsidRPr="00043DD2">
        <w:rPr>
          <w:rFonts w:ascii="Arial" w:eastAsia="宋体" w:hAnsi="Arial" w:cs="Arial"/>
          <w:lang w:eastAsia="zh-CN"/>
        </w:rPr>
        <w:t>芽孢杆菌</w:t>
      </w:r>
      <w:r w:rsidR="00F21BCB" w:rsidRPr="00043DD2">
        <w:rPr>
          <w:rFonts w:ascii="Arial" w:eastAsia="宋体" w:hAnsi="Arial" w:cs="Arial"/>
          <w:lang w:eastAsia="zh-CN"/>
        </w:rPr>
        <w:t>检测的</w:t>
      </w:r>
      <w:r w:rsidR="00BD3B91" w:rsidRPr="00043DD2">
        <w:rPr>
          <w:rFonts w:ascii="Arial" w:eastAsia="宋体" w:hAnsi="Arial" w:cs="Arial"/>
          <w:lang w:eastAsia="zh-CN"/>
        </w:rPr>
        <w:t>体外诊断器械</w:t>
      </w:r>
      <w:r w:rsidR="009B7DAB" w:rsidRPr="00043DD2">
        <w:rPr>
          <w:rFonts w:ascii="Arial" w:eastAsia="宋体" w:hAnsi="Arial" w:cs="Arial"/>
          <w:lang w:eastAsia="zh-CN"/>
        </w:rPr>
        <w:t>的安全性和有效性提供合理的保证。</w:t>
      </w:r>
      <w:r w:rsidR="005D338A" w:rsidRPr="00043DD2">
        <w:rPr>
          <w:rFonts w:ascii="Arial" w:eastAsia="宋体" w:hAnsi="Arial" w:cs="Arial"/>
          <w:lang w:eastAsia="zh-CN"/>
        </w:rPr>
        <w:t>该</w:t>
      </w:r>
      <w:r w:rsidR="009F4BB2" w:rsidRPr="00043DD2">
        <w:rPr>
          <w:rFonts w:ascii="Arial" w:eastAsia="宋体" w:hAnsi="Arial" w:cs="Arial"/>
          <w:lang w:eastAsia="zh-CN"/>
        </w:rPr>
        <w:t>指南</w:t>
      </w:r>
      <w:r w:rsidR="005D338A" w:rsidRPr="00043DD2">
        <w:rPr>
          <w:rFonts w:ascii="Arial" w:eastAsia="宋体" w:hAnsi="Arial" w:cs="Arial"/>
          <w:lang w:eastAsia="zh-CN"/>
        </w:rPr>
        <w:t>指定为特殊控制意味着，</w:t>
      </w:r>
      <w:r w:rsidR="00436EBB" w:rsidRPr="00043DD2">
        <w:rPr>
          <w:rFonts w:ascii="Arial" w:eastAsia="宋体" w:hAnsi="Arial" w:cs="Arial"/>
          <w:lang w:eastAsia="zh-CN"/>
        </w:rPr>
        <w:t>计划</w:t>
      </w:r>
      <w:r w:rsidR="00E365FE" w:rsidRPr="00043DD2">
        <w:rPr>
          <w:rFonts w:ascii="Arial" w:eastAsia="宋体" w:hAnsi="Arial" w:cs="Arial"/>
          <w:lang w:eastAsia="zh-CN"/>
        </w:rPr>
        <w:t>销售</w:t>
      </w:r>
      <w:r w:rsidR="005D338A" w:rsidRPr="00043DD2">
        <w:rPr>
          <w:rFonts w:ascii="Arial" w:eastAsia="宋体" w:hAnsi="Arial" w:cs="Arial"/>
          <w:lang w:eastAsia="zh-CN"/>
        </w:rPr>
        <w:t>此类器械的生产商应：</w:t>
      </w:r>
      <w:r w:rsidR="005D338A" w:rsidRPr="00043DD2">
        <w:rPr>
          <w:rFonts w:ascii="Arial" w:eastAsia="宋体" w:hAnsi="Arial" w:cs="Arial"/>
          <w:lang w:eastAsia="zh-CN"/>
        </w:rPr>
        <w:t xml:space="preserve">(1) </w:t>
      </w:r>
      <w:r w:rsidR="005D338A" w:rsidRPr="00043DD2">
        <w:rPr>
          <w:rFonts w:ascii="Arial" w:eastAsia="宋体" w:hAnsi="Arial" w:cs="Arial"/>
          <w:lang w:eastAsia="zh-CN"/>
        </w:rPr>
        <w:t>符合联邦食品</w:t>
      </w:r>
      <w:r w:rsidR="00436EBB" w:rsidRPr="00043DD2">
        <w:rPr>
          <w:rFonts w:ascii="Arial" w:eastAsia="宋体" w:hAnsi="Arial" w:cs="Arial"/>
          <w:lang w:eastAsia="zh-CN"/>
        </w:rPr>
        <w:t>、</w:t>
      </w:r>
      <w:r w:rsidR="005D338A" w:rsidRPr="00043DD2">
        <w:rPr>
          <w:rFonts w:ascii="Arial" w:eastAsia="宋体" w:hAnsi="Arial" w:cs="Arial"/>
          <w:lang w:eastAsia="zh-CN"/>
        </w:rPr>
        <w:t>药品和化妆品法案（</w:t>
      </w:r>
      <w:r w:rsidR="005D338A" w:rsidRPr="00043DD2">
        <w:rPr>
          <w:rFonts w:ascii="Arial" w:eastAsia="宋体" w:hAnsi="Arial" w:cs="Arial"/>
          <w:lang w:eastAsia="zh-CN"/>
        </w:rPr>
        <w:t>FD&amp;C</w:t>
      </w:r>
      <w:r w:rsidR="005D338A" w:rsidRPr="00043DD2">
        <w:rPr>
          <w:rFonts w:ascii="Arial" w:eastAsia="宋体" w:hAnsi="Arial" w:cs="Arial"/>
          <w:lang w:eastAsia="zh-CN"/>
        </w:rPr>
        <w:t>法案）的</w:t>
      </w:r>
      <w:r w:rsidR="00381512" w:rsidRPr="00043DD2">
        <w:rPr>
          <w:rFonts w:ascii="Arial" w:eastAsia="宋体" w:hAnsi="Arial" w:cs="Arial"/>
          <w:lang w:eastAsia="zh-CN"/>
        </w:rPr>
        <w:t>一般控制</w:t>
      </w:r>
      <w:r w:rsidR="005D338A" w:rsidRPr="00043DD2">
        <w:rPr>
          <w:rFonts w:ascii="Arial" w:eastAsia="宋体" w:hAnsi="Arial" w:cs="Arial"/>
          <w:lang w:eastAsia="zh-CN"/>
        </w:rPr>
        <w:t>，包括在</w:t>
      </w:r>
      <w:r w:rsidR="005D338A" w:rsidRPr="00043DD2">
        <w:rPr>
          <w:rFonts w:ascii="Arial" w:eastAsia="宋体" w:hAnsi="Arial" w:cs="Arial"/>
          <w:lang w:eastAsia="zh-CN"/>
        </w:rPr>
        <w:t>21 CFR 807 E</w:t>
      </w:r>
      <w:r w:rsidR="00E365FE" w:rsidRPr="00043DD2">
        <w:rPr>
          <w:rFonts w:ascii="Arial" w:eastAsia="宋体" w:hAnsi="Arial" w:cs="Arial"/>
          <w:lang w:eastAsia="zh-CN"/>
        </w:rPr>
        <w:t>子部分</w:t>
      </w:r>
      <w:r w:rsidR="005D338A" w:rsidRPr="00043DD2">
        <w:rPr>
          <w:rFonts w:ascii="Arial" w:eastAsia="宋体" w:hAnsi="Arial" w:cs="Arial"/>
          <w:lang w:eastAsia="zh-CN"/>
        </w:rPr>
        <w:t>中</w:t>
      </w:r>
      <w:r w:rsidR="004936DE" w:rsidRPr="00043DD2">
        <w:rPr>
          <w:rFonts w:ascii="Arial" w:eastAsia="宋体" w:hAnsi="Arial" w:cs="Arial"/>
          <w:lang w:eastAsia="zh-CN"/>
        </w:rPr>
        <w:t>所</w:t>
      </w:r>
      <w:r w:rsidR="005D338A" w:rsidRPr="00043DD2">
        <w:rPr>
          <w:rFonts w:ascii="Arial" w:eastAsia="宋体" w:hAnsi="Arial" w:cs="Arial"/>
          <w:lang w:eastAsia="zh-CN"/>
        </w:rPr>
        <w:t>述的</w:t>
      </w:r>
      <w:r w:rsidR="0094081E" w:rsidRPr="00043DD2">
        <w:rPr>
          <w:rFonts w:ascii="Arial" w:eastAsia="宋体" w:hAnsi="Arial" w:cs="Arial"/>
          <w:lang w:eastAsia="zh-CN"/>
        </w:rPr>
        <w:t>上市前通告</w:t>
      </w:r>
      <w:r w:rsidR="005D338A" w:rsidRPr="00043DD2">
        <w:rPr>
          <w:rFonts w:ascii="Arial" w:eastAsia="宋体" w:hAnsi="Arial" w:cs="Arial"/>
          <w:lang w:eastAsia="zh-CN"/>
        </w:rPr>
        <w:t>要求，</w:t>
      </w:r>
      <w:r w:rsidR="00FB1DBB" w:rsidRPr="00043DD2">
        <w:rPr>
          <w:rFonts w:ascii="Arial" w:eastAsia="宋体" w:hAnsi="Arial" w:cs="Arial"/>
          <w:lang w:eastAsia="zh-CN"/>
        </w:rPr>
        <w:t xml:space="preserve">(2) </w:t>
      </w:r>
      <w:r w:rsidR="00FB1DBB" w:rsidRPr="00043DD2">
        <w:rPr>
          <w:rFonts w:ascii="Arial" w:eastAsia="宋体" w:hAnsi="Arial" w:cs="Arial"/>
          <w:lang w:eastAsia="zh-CN"/>
        </w:rPr>
        <w:t>解决本</w:t>
      </w:r>
      <w:r w:rsidR="009F4BB2" w:rsidRPr="00043DD2">
        <w:rPr>
          <w:rFonts w:ascii="Arial" w:eastAsia="宋体" w:hAnsi="Arial" w:cs="Arial"/>
          <w:lang w:eastAsia="zh-CN"/>
        </w:rPr>
        <w:t>指南</w:t>
      </w:r>
      <w:r w:rsidR="00FB1DBB" w:rsidRPr="00043DD2">
        <w:rPr>
          <w:rFonts w:ascii="Arial" w:eastAsia="宋体" w:hAnsi="Arial" w:cs="Arial"/>
          <w:lang w:eastAsia="zh-CN"/>
        </w:rPr>
        <w:t>中确定的安全性和有效性的特殊问题，</w:t>
      </w:r>
      <w:r w:rsidR="00FB1DBB" w:rsidRPr="00043DD2">
        <w:rPr>
          <w:rFonts w:ascii="Arial" w:eastAsia="宋体" w:hAnsi="Arial" w:cs="Arial"/>
          <w:lang w:eastAsia="zh-CN"/>
        </w:rPr>
        <w:t xml:space="preserve">(3) </w:t>
      </w:r>
      <w:r w:rsidR="00FB1DBB" w:rsidRPr="00043DD2">
        <w:rPr>
          <w:rFonts w:ascii="Arial" w:eastAsia="宋体" w:hAnsi="Arial" w:cs="Arial"/>
          <w:lang w:eastAsia="zh-CN"/>
        </w:rPr>
        <w:t>满足</w:t>
      </w:r>
      <w:r w:rsidR="00FB1DBB" w:rsidRPr="00043DD2">
        <w:rPr>
          <w:rFonts w:ascii="Arial" w:eastAsia="宋体" w:hAnsi="Arial" w:cs="Arial"/>
          <w:lang w:eastAsia="zh-CN"/>
        </w:rPr>
        <w:t>21 CFR 866.3045</w:t>
      </w:r>
      <w:r w:rsidR="00FB1DBB" w:rsidRPr="00043DD2">
        <w:rPr>
          <w:rFonts w:ascii="Arial" w:eastAsia="宋体" w:hAnsi="Arial" w:cs="Arial"/>
          <w:lang w:eastAsia="zh-CN"/>
        </w:rPr>
        <w:t>（</w:t>
      </w:r>
      <w:r w:rsidR="00FB1DBB" w:rsidRPr="00043DD2">
        <w:rPr>
          <w:rFonts w:ascii="Arial" w:eastAsia="宋体" w:hAnsi="Arial" w:cs="Arial"/>
          <w:lang w:eastAsia="zh-CN"/>
        </w:rPr>
        <w:t>b</w:t>
      </w:r>
      <w:r w:rsidR="00FB1DBB" w:rsidRPr="00043DD2">
        <w:rPr>
          <w:rFonts w:ascii="Arial" w:eastAsia="宋体" w:hAnsi="Arial" w:cs="Arial"/>
          <w:lang w:eastAsia="zh-CN"/>
        </w:rPr>
        <w:t>）中规定的其他特</w:t>
      </w:r>
      <w:r w:rsidR="00436EBB" w:rsidRPr="00043DD2">
        <w:rPr>
          <w:rFonts w:ascii="Arial" w:eastAsia="宋体" w:hAnsi="Arial" w:cs="Arial"/>
          <w:lang w:eastAsia="zh-CN"/>
        </w:rPr>
        <w:t>殊</w:t>
      </w:r>
      <w:r w:rsidR="00FB1DBB" w:rsidRPr="00043DD2">
        <w:rPr>
          <w:rFonts w:ascii="Arial" w:eastAsia="宋体" w:hAnsi="Arial" w:cs="Arial"/>
          <w:lang w:eastAsia="zh-CN"/>
        </w:rPr>
        <w:t>控制，以及</w:t>
      </w:r>
      <w:r w:rsidR="00FB1DBB" w:rsidRPr="00043DD2">
        <w:rPr>
          <w:rFonts w:ascii="Arial" w:eastAsia="宋体" w:hAnsi="Arial" w:cs="Arial"/>
          <w:lang w:eastAsia="zh-CN"/>
        </w:rPr>
        <w:t xml:space="preserve">(4)  </w:t>
      </w:r>
      <w:r w:rsidR="00FB1DBB" w:rsidRPr="00043DD2">
        <w:rPr>
          <w:rFonts w:ascii="Arial" w:eastAsia="宋体" w:hAnsi="Arial" w:cs="Arial"/>
          <w:lang w:eastAsia="zh-CN"/>
        </w:rPr>
        <w:t>在该器械上市之前，获得</w:t>
      </w:r>
      <w:r w:rsidRPr="00043DD2">
        <w:rPr>
          <w:rFonts w:ascii="Arial" w:eastAsia="宋体" w:hAnsi="Arial" w:cs="Arial"/>
          <w:lang w:eastAsia="zh-CN"/>
        </w:rPr>
        <w:t>食品药品监督管理局</w:t>
      </w:r>
      <w:r w:rsidR="00FB1DBB" w:rsidRPr="00043DD2">
        <w:rPr>
          <w:rFonts w:ascii="Arial" w:eastAsia="宋体" w:hAnsi="Arial" w:cs="Arial"/>
          <w:lang w:eastAsia="zh-CN"/>
        </w:rPr>
        <w:t>的实质等同性认定。</w:t>
      </w:r>
    </w:p>
    <w:p w:rsidR="00AF2D5C" w:rsidRPr="00043DD2" w:rsidRDefault="009B7DA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本</w:t>
      </w:r>
      <w:r w:rsidR="009F4BB2" w:rsidRPr="00043DD2">
        <w:rPr>
          <w:rFonts w:ascii="Arial" w:eastAsia="宋体" w:hAnsi="Arial" w:cs="Arial"/>
          <w:lang w:eastAsia="zh-CN"/>
        </w:rPr>
        <w:t>指南</w:t>
      </w:r>
      <w:r w:rsidRPr="00043DD2">
        <w:rPr>
          <w:rFonts w:ascii="Arial" w:eastAsia="宋体" w:hAnsi="Arial" w:cs="Arial"/>
          <w:lang w:eastAsia="zh-CN"/>
        </w:rPr>
        <w:t>草案确定了</w:t>
      </w:r>
      <w:r w:rsidR="00A77896" w:rsidRPr="00043DD2">
        <w:rPr>
          <w:rFonts w:ascii="Arial" w:eastAsia="宋体" w:hAnsi="Arial" w:cs="Arial"/>
          <w:lang w:eastAsia="zh-CN"/>
        </w:rPr>
        <w:t>芽孢杆菌检测的体外诊断器械</w:t>
      </w:r>
      <w:r w:rsidRPr="00043DD2">
        <w:rPr>
          <w:rFonts w:ascii="Arial" w:eastAsia="宋体" w:hAnsi="Arial" w:cs="Arial"/>
          <w:lang w:eastAsia="zh-CN"/>
        </w:rPr>
        <w:t>的建议分类规则和相关产品代码</w:t>
      </w:r>
      <w:r w:rsidR="00376A22">
        <w:rPr>
          <w:rFonts w:ascii="Arial" w:eastAsia="宋体" w:hAnsi="Arial" w:cs="Arial"/>
          <w:lang w:eastAsia="zh-CN"/>
        </w:rPr>
        <w:t>。</w:t>
      </w:r>
      <w:r w:rsidRPr="00043DD2">
        <w:rPr>
          <w:rFonts w:ascii="Arial" w:eastAsia="宋体" w:hAnsi="Arial" w:cs="Arial"/>
          <w:lang w:eastAsia="zh-CN"/>
        </w:rPr>
        <w:t>（参见第</w:t>
      </w:r>
      <w:r w:rsidRPr="00043DD2">
        <w:rPr>
          <w:rFonts w:ascii="Arial" w:eastAsia="宋体" w:hAnsi="Arial" w:cs="Arial"/>
          <w:lang w:eastAsia="zh-CN"/>
        </w:rPr>
        <w:t>3</w:t>
      </w:r>
      <w:r w:rsidR="0081614B" w:rsidRPr="00043DD2">
        <w:rPr>
          <w:rFonts w:ascii="Arial" w:eastAsia="宋体" w:hAnsi="Arial" w:cs="Arial"/>
          <w:lang w:eastAsia="zh-CN"/>
        </w:rPr>
        <w:t>节</w:t>
      </w:r>
      <w:r w:rsidRPr="00043DD2">
        <w:rPr>
          <w:rFonts w:ascii="Arial" w:eastAsia="宋体" w:hAnsi="Arial" w:cs="Arial"/>
          <w:lang w:eastAsia="zh-CN"/>
        </w:rPr>
        <w:t xml:space="preserve"> - </w:t>
      </w:r>
      <w:r w:rsidRPr="00043DD2">
        <w:rPr>
          <w:rFonts w:ascii="Arial" w:eastAsia="宋体" w:hAnsi="Arial" w:cs="Arial"/>
          <w:lang w:eastAsia="zh-CN"/>
        </w:rPr>
        <w:t>范围）</w:t>
      </w:r>
      <w:r w:rsidR="00376A22">
        <w:rPr>
          <w:rFonts w:ascii="Arial" w:eastAsia="宋体" w:hAnsi="Arial" w:cs="Arial"/>
          <w:lang w:eastAsia="zh-CN"/>
        </w:rPr>
        <w:t>。</w:t>
      </w:r>
      <w:r w:rsidRPr="00043DD2">
        <w:rPr>
          <w:rFonts w:ascii="Arial" w:eastAsia="宋体" w:hAnsi="Arial" w:cs="Arial"/>
          <w:lang w:eastAsia="zh-CN"/>
        </w:rPr>
        <w:t>此外，本</w:t>
      </w:r>
      <w:r w:rsidR="009F4BB2" w:rsidRPr="00043DD2">
        <w:rPr>
          <w:rFonts w:ascii="Arial" w:eastAsia="宋体" w:hAnsi="Arial" w:cs="Arial"/>
          <w:lang w:eastAsia="zh-CN"/>
        </w:rPr>
        <w:t>指南</w:t>
      </w:r>
      <w:r w:rsidRPr="00043DD2">
        <w:rPr>
          <w:rFonts w:ascii="Arial" w:eastAsia="宋体" w:hAnsi="Arial" w:cs="Arial"/>
          <w:lang w:eastAsia="zh-CN"/>
        </w:rPr>
        <w:t>草案的其他部分列出了安全</w:t>
      </w:r>
      <w:r w:rsidR="00A77896" w:rsidRPr="00043DD2">
        <w:rPr>
          <w:rFonts w:ascii="Arial" w:eastAsia="宋体" w:hAnsi="Arial" w:cs="Arial"/>
          <w:lang w:eastAsia="zh-CN"/>
        </w:rPr>
        <w:t>性</w:t>
      </w:r>
      <w:r w:rsidRPr="00043DD2">
        <w:rPr>
          <w:rFonts w:ascii="Arial" w:eastAsia="宋体" w:hAnsi="Arial" w:cs="Arial"/>
          <w:lang w:eastAsia="zh-CN"/>
        </w:rPr>
        <w:t>和有效性的问题，并描述了</w:t>
      </w:r>
      <w:r w:rsidR="00C130B8" w:rsidRPr="00043DD2">
        <w:rPr>
          <w:rFonts w:ascii="Arial" w:eastAsia="宋体" w:hAnsi="Arial" w:cs="Arial"/>
          <w:lang w:eastAsia="zh-CN"/>
        </w:rPr>
        <w:t>应对</w:t>
      </w:r>
      <w:r w:rsidR="00A77896" w:rsidRPr="00043DD2">
        <w:rPr>
          <w:rFonts w:ascii="Arial" w:eastAsia="宋体" w:hAnsi="Arial" w:cs="Arial"/>
          <w:lang w:eastAsia="zh-CN"/>
        </w:rPr>
        <w:t>措施，即，</w:t>
      </w:r>
      <w:r w:rsidRPr="00043DD2">
        <w:rPr>
          <w:rFonts w:ascii="Arial" w:eastAsia="宋体" w:hAnsi="Arial" w:cs="Arial"/>
          <w:lang w:eastAsia="zh-CN"/>
        </w:rPr>
        <w:t>如果</w:t>
      </w:r>
      <w:r w:rsidR="00A77896" w:rsidRPr="00043DD2">
        <w:rPr>
          <w:rFonts w:ascii="Arial" w:eastAsia="宋体" w:hAnsi="Arial" w:cs="Arial"/>
          <w:lang w:eastAsia="zh-CN"/>
        </w:rPr>
        <w:t>生产</w:t>
      </w:r>
      <w:r w:rsidRPr="00043DD2">
        <w:rPr>
          <w:rFonts w:ascii="Arial" w:eastAsia="宋体" w:hAnsi="Arial" w:cs="Arial"/>
          <w:lang w:eastAsia="zh-CN"/>
        </w:rPr>
        <w:t>商遵循并与</w:t>
      </w:r>
      <w:r w:rsidR="00381512" w:rsidRPr="00043DD2">
        <w:rPr>
          <w:rFonts w:ascii="Arial" w:eastAsia="宋体" w:hAnsi="Arial" w:cs="Arial"/>
          <w:lang w:eastAsia="zh-CN"/>
        </w:rPr>
        <w:t>一般控制的措施</w:t>
      </w:r>
      <w:r w:rsidRPr="00043DD2">
        <w:rPr>
          <w:rFonts w:ascii="Arial" w:eastAsia="宋体" w:hAnsi="Arial" w:cs="Arial"/>
          <w:lang w:eastAsia="zh-CN"/>
        </w:rPr>
        <w:t>相结合，通常</w:t>
      </w:r>
      <w:r w:rsidR="00C130B8" w:rsidRPr="00043DD2">
        <w:rPr>
          <w:rFonts w:ascii="Arial" w:eastAsia="宋体" w:hAnsi="Arial" w:cs="Arial"/>
          <w:lang w:eastAsia="zh-CN"/>
        </w:rPr>
        <w:t>可</w:t>
      </w:r>
      <w:r w:rsidRPr="00043DD2">
        <w:rPr>
          <w:rFonts w:ascii="Arial" w:eastAsia="宋体" w:hAnsi="Arial" w:cs="Arial"/>
          <w:lang w:eastAsia="zh-CN"/>
        </w:rPr>
        <w:t>解决与这些</w:t>
      </w:r>
      <w:r w:rsidR="00C130B8" w:rsidRPr="00043DD2">
        <w:rPr>
          <w:rFonts w:ascii="Arial" w:eastAsia="宋体" w:hAnsi="Arial" w:cs="Arial"/>
          <w:lang w:eastAsia="zh-CN"/>
        </w:rPr>
        <w:t>器械</w:t>
      </w:r>
      <w:r w:rsidRPr="00043DD2">
        <w:rPr>
          <w:rFonts w:ascii="Arial" w:eastAsia="宋体" w:hAnsi="Arial" w:cs="Arial"/>
          <w:lang w:eastAsia="zh-CN"/>
        </w:rPr>
        <w:t>相关的问题</w:t>
      </w:r>
      <w:r w:rsidR="00C130B8" w:rsidRPr="00043DD2">
        <w:rPr>
          <w:rFonts w:ascii="Arial" w:eastAsia="宋体" w:hAnsi="Arial" w:cs="Arial"/>
          <w:lang w:eastAsia="zh-CN"/>
        </w:rPr>
        <w:t>，</w:t>
      </w:r>
      <w:r w:rsidR="00436EBB" w:rsidRPr="00043DD2">
        <w:rPr>
          <w:rFonts w:ascii="Arial" w:eastAsia="宋体" w:hAnsi="Arial" w:cs="Arial"/>
          <w:lang w:eastAsia="zh-CN"/>
        </w:rPr>
        <w:t>促使</w:t>
      </w:r>
      <w:r w:rsidR="0094081E" w:rsidRPr="00043DD2">
        <w:rPr>
          <w:rFonts w:ascii="Arial" w:eastAsia="宋体" w:hAnsi="Arial" w:cs="Arial"/>
          <w:lang w:eastAsia="zh-CN"/>
        </w:rPr>
        <w:t>上市前通告</w:t>
      </w:r>
      <w:r w:rsidR="00381512" w:rsidRPr="00043DD2">
        <w:rPr>
          <w:rFonts w:ascii="Arial" w:eastAsia="宋体" w:hAnsi="Arial" w:cs="Arial"/>
          <w:lang w:eastAsia="zh-CN"/>
        </w:rPr>
        <w:t>[510(k)]</w:t>
      </w:r>
      <w:r w:rsidR="00381512" w:rsidRPr="00043DD2">
        <w:rPr>
          <w:rFonts w:ascii="Arial" w:eastAsia="宋体" w:hAnsi="Arial" w:cs="Arial"/>
          <w:lang w:eastAsia="zh-CN"/>
        </w:rPr>
        <w:t>及时的审查和许可。</w:t>
      </w:r>
      <w:r w:rsidRPr="00043DD2">
        <w:rPr>
          <w:rFonts w:ascii="Arial" w:eastAsia="宋体" w:hAnsi="Arial" w:cs="Arial"/>
          <w:lang w:eastAsia="zh-CN"/>
        </w:rPr>
        <w:t>本草案</w:t>
      </w:r>
      <w:r w:rsidR="00381512" w:rsidRPr="00043DD2">
        <w:rPr>
          <w:rFonts w:ascii="Arial" w:eastAsia="宋体" w:hAnsi="Arial" w:cs="Arial"/>
          <w:lang w:eastAsia="zh-CN"/>
        </w:rPr>
        <w:t>文件</w:t>
      </w:r>
      <w:r w:rsidRPr="00043DD2">
        <w:rPr>
          <w:rFonts w:ascii="Arial" w:eastAsia="宋体" w:hAnsi="Arial" w:cs="Arial"/>
          <w:lang w:eastAsia="zh-CN"/>
        </w:rPr>
        <w:t>最终</w:t>
      </w:r>
      <w:r w:rsidR="00381512" w:rsidRPr="00043DD2">
        <w:rPr>
          <w:rFonts w:ascii="Arial" w:eastAsia="宋体" w:hAnsi="Arial" w:cs="Arial"/>
          <w:lang w:eastAsia="zh-CN"/>
        </w:rPr>
        <w:t>定稿时，</w:t>
      </w:r>
      <w:r w:rsidRPr="00043DD2">
        <w:rPr>
          <w:rFonts w:ascii="Arial" w:eastAsia="宋体" w:hAnsi="Arial" w:cs="Arial"/>
          <w:lang w:eastAsia="zh-CN"/>
        </w:rPr>
        <w:t>将补充</w:t>
      </w:r>
      <w:r w:rsidR="00381512" w:rsidRPr="00043DD2">
        <w:rPr>
          <w:rFonts w:ascii="Arial" w:eastAsia="宋体" w:hAnsi="Arial" w:cs="Arial"/>
          <w:lang w:eastAsia="zh-CN"/>
        </w:rPr>
        <w:t>其他的</w:t>
      </w:r>
      <w:r w:rsidR="00F40BE8" w:rsidRPr="00043DD2">
        <w:rPr>
          <w:rFonts w:ascii="Arial" w:eastAsia="宋体" w:hAnsi="Arial" w:cs="Arial"/>
          <w:lang w:eastAsia="zh-CN"/>
        </w:rPr>
        <w:t>食品药品监督管理局</w:t>
      </w:r>
      <w:r w:rsidRPr="00043DD2">
        <w:rPr>
          <w:rFonts w:ascii="Arial" w:eastAsia="宋体" w:hAnsi="Arial" w:cs="Arial"/>
          <w:lang w:eastAsia="zh-CN"/>
        </w:rPr>
        <w:t>关于</w:t>
      </w:r>
      <w:r w:rsidR="0094081E" w:rsidRPr="00043DD2">
        <w:rPr>
          <w:rFonts w:ascii="Arial" w:eastAsia="宋体" w:hAnsi="Arial" w:cs="Arial"/>
          <w:lang w:eastAsia="zh-CN"/>
        </w:rPr>
        <w:t>上市前通告</w:t>
      </w:r>
      <w:r w:rsidRPr="00043DD2">
        <w:rPr>
          <w:rFonts w:ascii="Arial" w:eastAsia="宋体" w:hAnsi="Arial" w:cs="Arial"/>
          <w:lang w:eastAsia="zh-CN"/>
        </w:rPr>
        <w:t>提交的</w:t>
      </w:r>
      <w:r w:rsidR="00381512" w:rsidRPr="00043DD2">
        <w:rPr>
          <w:rFonts w:ascii="Arial" w:eastAsia="宋体" w:hAnsi="Arial" w:cs="Arial"/>
          <w:lang w:eastAsia="zh-CN"/>
        </w:rPr>
        <w:t>具体</w:t>
      </w:r>
      <w:r w:rsidRPr="00043DD2">
        <w:rPr>
          <w:rFonts w:ascii="Arial" w:eastAsia="宋体" w:hAnsi="Arial" w:cs="Arial"/>
          <w:lang w:eastAsia="zh-CN"/>
        </w:rPr>
        <w:t>内容要求的文件</w:t>
      </w:r>
      <w:r w:rsidR="00376A22">
        <w:rPr>
          <w:rFonts w:ascii="Arial" w:eastAsia="宋体" w:hAnsi="Arial" w:cs="Arial"/>
          <w:lang w:eastAsia="zh-CN"/>
        </w:rPr>
        <w:t>。</w:t>
      </w:r>
      <w:r w:rsidR="00DB4BEF" w:rsidRPr="00043DD2">
        <w:rPr>
          <w:rFonts w:ascii="Arial" w:eastAsia="宋体" w:hAnsi="Arial" w:cs="Arial"/>
          <w:lang w:eastAsia="zh-CN"/>
        </w:rPr>
        <w:t>贵公司</w:t>
      </w:r>
      <w:r w:rsidRPr="00043DD2">
        <w:rPr>
          <w:rFonts w:ascii="Arial" w:eastAsia="宋体" w:hAnsi="Arial" w:cs="Arial"/>
          <w:lang w:eastAsia="zh-CN"/>
        </w:rPr>
        <w:t>还应参考</w:t>
      </w:r>
      <w:r w:rsidRPr="00043DD2">
        <w:rPr>
          <w:rFonts w:ascii="Arial" w:eastAsia="宋体" w:hAnsi="Arial" w:cs="Arial"/>
          <w:lang w:eastAsia="zh-CN"/>
        </w:rPr>
        <w:t>21 CFR 807.87</w:t>
      </w:r>
      <w:r w:rsidRPr="00043DD2">
        <w:rPr>
          <w:rFonts w:ascii="Arial" w:eastAsia="宋体" w:hAnsi="Arial" w:cs="Arial"/>
          <w:lang w:eastAsia="zh-CN"/>
        </w:rPr>
        <w:t>和</w:t>
      </w:r>
      <w:r w:rsidRPr="00043DD2">
        <w:rPr>
          <w:rFonts w:ascii="Arial" w:eastAsia="宋体" w:hAnsi="Arial" w:cs="Arial"/>
          <w:lang w:eastAsia="zh-CN"/>
        </w:rPr>
        <w:t>CDRH</w:t>
      </w:r>
      <w:r w:rsidR="00E1147C" w:rsidRPr="00043DD2">
        <w:rPr>
          <w:rFonts w:ascii="Arial" w:eastAsia="宋体" w:hAnsi="Arial" w:cs="Arial"/>
          <w:lang w:eastAsia="zh-CN"/>
        </w:rPr>
        <w:t>的器械</w:t>
      </w:r>
      <w:r w:rsidRPr="00043DD2">
        <w:rPr>
          <w:rFonts w:ascii="Arial" w:eastAsia="宋体" w:hAnsi="Arial" w:cs="Arial"/>
          <w:lang w:eastAsia="zh-CN"/>
        </w:rPr>
        <w:t>建议</w:t>
      </w:r>
      <w:r w:rsidR="00084F53" w:rsidRPr="00084F53">
        <w:rPr>
          <w:rFonts w:ascii="Arial" w:hAnsi="Arial" w:cs="Arial"/>
          <w:color w:val="0000FF"/>
          <w:sz w:val="23"/>
          <w:szCs w:val="23"/>
          <w:u w:val="single"/>
          <w:lang w:eastAsia="zh-CN"/>
        </w:rPr>
        <w:t>http://www.fda.gov/MedicalDevices/DeviceRegulationandGuidance/default.htm</w:t>
      </w:r>
    </w:p>
    <w:p w:rsidR="00436EBB" w:rsidRPr="00043DD2" w:rsidRDefault="00436EBB" w:rsidP="00D5167B">
      <w:pPr>
        <w:pStyle w:val="20"/>
        <w:shd w:val="clear" w:color="auto" w:fill="auto"/>
        <w:snapToGrid w:val="0"/>
        <w:spacing w:before="0" w:line="300" w:lineRule="auto"/>
        <w:ind w:firstLine="0"/>
        <w:jc w:val="both"/>
        <w:rPr>
          <w:rFonts w:ascii="Arial" w:eastAsia="宋体" w:hAnsi="Arial" w:cs="Arial"/>
          <w:lang w:eastAsia="zh-CN"/>
        </w:rPr>
      </w:pPr>
    </w:p>
    <w:p w:rsidR="00AF2D5C" w:rsidRPr="00043DD2" w:rsidRDefault="00E1147C" w:rsidP="00D5167B">
      <w:pPr>
        <w:pStyle w:val="23"/>
        <w:keepNext/>
        <w:keepLines/>
        <w:numPr>
          <w:ilvl w:val="0"/>
          <w:numId w:val="2"/>
        </w:numPr>
        <w:shd w:val="clear" w:color="auto" w:fill="auto"/>
        <w:tabs>
          <w:tab w:val="left" w:pos="725"/>
        </w:tabs>
        <w:snapToGrid w:val="0"/>
        <w:spacing w:before="0" w:after="178" w:line="300" w:lineRule="auto"/>
        <w:ind w:firstLine="0"/>
        <w:jc w:val="both"/>
        <w:rPr>
          <w:rFonts w:ascii="Arial" w:eastAsia="宋体" w:hAnsi="Arial" w:cs="Arial"/>
        </w:rPr>
      </w:pPr>
      <w:r w:rsidRPr="00043DD2">
        <w:rPr>
          <w:rFonts w:ascii="Arial" w:eastAsia="宋体" w:hAnsi="Arial" w:cs="Arial"/>
          <w:lang w:eastAsia="zh-CN"/>
        </w:rPr>
        <w:t>范围</w:t>
      </w:r>
    </w:p>
    <w:p w:rsidR="009B7DAB" w:rsidRPr="00043DD2" w:rsidRDefault="009B7DA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文</w:t>
      </w:r>
      <w:r w:rsidR="00E1147C" w:rsidRPr="00043DD2">
        <w:rPr>
          <w:rFonts w:ascii="Arial" w:eastAsia="宋体" w:hAnsi="Arial" w:cs="Arial"/>
          <w:lang w:eastAsia="zh-CN"/>
        </w:rPr>
        <w:t>件</w:t>
      </w:r>
      <w:r w:rsidRPr="00043DD2">
        <w:rPr>
          <w:rFonts w:ascii="Arial" w:eastAsia="宋体" w:hAnsi="Arial" w:cs="Arial"/>
          <w:lang w:eastAsia="zh-CN"/>
        </w:rPr>
        <w:t>的范围仅限于提议的</w:t>
      </w:r>
      <w:r w:rsidRPr="00043DD2">
        <w:rPr>
          <w:rFonts w:ascii="Arial" w:eastAsia="宋体" w:hAnsi="Arial" w:cs="Arial"/>
          <w:lang w:eastAsia="zh-CN"/>
        </w:rPr>
        <w:t>21 CFR 866.3045</w:t>
      </w:r>
      <w:r w:rsidRPr="00043DD2">
        <w:rPr>
          <w:rFonts w:ascii="Arial" w:eastAsia="宋体" w:hAnsi="Arial" w:cs="Arial"/>
          <w:lang w:eastAsia="zh-CN"/>
        </w:rPr>
        <w:t>中描述的</w:t>
      </w:r>
      <w:r w:rsidR="00E1147C" w:rsidRPr="00043DD2">
        <w:rPr>
          <w:rFonts w:ascii="Arial" w:eastAsia="宋体" w:hAnsi="Arial" w:cs="Arial"/>
          <w:lang w:eastAsia="zh-CN"/>
        </w:rPr>
        <w:t>器械</w:t>
      </w:r>
      <w:r w:rsidRPr="00043DD2">
        <w:rPr>
          <w:rFonts w:ascii="Arial" w:eastAsia="宋体" w:hAnsi="Arial" w:cs="Arial"/>
          <w:lang w:eastAsia="zh-CN"/>
        </w:rPr>
        <w:t>，其具有以下产品代</w:t>
      </w:r>
      <w:r w:rsidR="00436EBB" w:rsidRPr="00043DD2">
        <w:rPr>
          <w:rFonts w:ascii="Arial" w:eastAsia="宋体" w:hAnsi="Arial" w:cs="Arial"/>
          <w:lang w:eastAsia="zh-CN"/>
        </w:rPr>
        <w:t>码</w:t>
      </w:r>
      <w:r w:rsidRPr="00043DD2">
        <w:rPr>
          <w:rFonts w:ascii="Arial" w:eastAsia="宋体" w:hAnsi="Arial" w:cs="Arial"/>
          <w:lang w:eastAsia="zh-CN"/>
        </w:rPr>
        <w:t>：</w:t>
      </w:r>
    </w:p>
    <w:p w:rsidR="009B7DAB" w:rsidRPr="00043DD2" w:rsidRDefault="00BC672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Style w:val="27"/>
          <w:rFonts w:ascii="Arial" w:eastAsia="宋体" w:hAnsi="Arial" w:cs="Arial"/>
          <w:lang w:eastAsia="zh-CN"/>
        </w:rPr>
        <w:t>NVQ</w:t>
      </w:r>
      <w:r w:rsidR="00436EBB" w:rsidRPr="00043DD2">
        <w:rPr>
          <w:rStyle w:val="27"/>
          <w:rFonts w:ascii="Arial" w:eastAsia="宋体" w:hAnsi="Arial" w:cs="Arial"/>
          <w:lang w:eastAsia="zh-CN"/>
        </w:rPr>
        <w:t xml:space="preserve"> </w:t>
      </w:r>
      <w:r w:rsidR="00E1147C" w:rsidRPr="00043DD2">
        <w:rPr>
          <w:rFonts w:ascii="Arial" w:eastAsia="宋体" w:hAnsi="Arial" w:cs="Arial"/>
          <w:lang w:eastAsia="zh-CN"/>
        </w:rPr>
        <w:t xml:space="preserve"> </w:t>
      </w:r>
      <w:r w:rsidR="009B7DAB" w:rsidRPr="00043DD2">
        <w:rPr>
          <w:rFonts w:ascii="Arial" w:eastAsia="宋体" w:hAnsi="Arial" w:cs="Arial"/>
          <w:lang w:eastAsia="zh-CN"/>
        </w:rPr>
        <w:t>[</w:t>
      </w:r>
      <w:r w:rsidR="009B7DAB" w:rsidRPr="00043DD2">
        <w:rPr>
          <w:rFonts w:ascii="Arial" w:eastAsia="宋体" w:hAnsi="Arial" w:cs="Arial"/>
          <w:lang w:eastAsia="zh-CN"/>
        </w:rPr>
        <w:t>噬菌体和对照</w:t>
      </w:r>
      <w:r w:rsidR="00E1147C" w:rsidRPr="00043DD2">
        <w:rPr>
          <w:rFonts w:ascii="Arial" w:eastAsia="宋体" w:hAnsi="Arial" w:cs="Arial"/>
          <w:lang w:eastAsia="zh-CN"/>
        </w:rPr>
        <w:t>品</w:t>
      </w:r>
      <w:r w:rsidR="009B7DAB" w:rsidRPr="00043DD2">
        <w:rPr>
          <w:rFonts w:ascii="Arial" w:eastAsia="宋体" w:hAnsi="Arial" w:cs="Arial"/>
          <w:lang w:eastAsia="zh-CN"/>
        </w:rPr>
        <w:t>，</w:t>
      </w:r>
      <w:r w:rsidR="004E78CD" w:rsidRPr="00043DD2">
        <w:rPr>
          <w:rFonts w:ascii="Arial" w:eastAsia="宋体" w:hAnsi="Arial" w:cs="Arial"/>
          <w:lang w:eastAsia="zh-CN"/>
        </w:rPr>
        <w:t>炭疽芽孢杆菌</w:t>
      </w:r>
      <w:r w:rsidR="009B7DAB" w:rsidRPr="00043DD2">
        <w:rPr>
          <w:rFonts w:ascii="Arial" w:eastAsia="宋体" w:hAnsi="Arial" w:cs="Arial"/>
          <w:lang w:eastAsia="zh-CN"/>
        </w:rPr>
        <w:t>裂解</w:t>
      </w:r>
      <w:r w:rsidR="009B7DAB" w:rsidRPr="00043DD2">
        <w:rPr>
          <w:rFonts w:ascii="Arial" w:eastAsia="宋体" w:hAnsi="Arial" w:cs="Arial"/>
          <w:lang w:eastAsia="zh-CN"/>
        </w:rPr>
        <w:t>]</w:t>
      </w:r>
    </w:p>
    <w:p w:rsidR="00436EBB" w:rsidRPr="00043DD2" w:rsidRDefault="00436EBB" w:rsidP="00D5167B">
      <w:pPr>
        <w:pStyle w:val="20"/>
        <w:shd w:val="clear" w:color="auto" w:fill="auto"/>
        <w:snapToGrid w:val="0"/>
        <w:spacing w:before="0" w:line="300" w:lineRule="auto"/>
        <w:ind w:firstLine="0"/>
        <w:jc w:val="both"/>
        <w:rPr>
          <w:rStyle w:val="27"/>
          <w:rFonts w:ascii="Arial" w:eastAsia="宋体" w:hAnsi="Arial" w:cs="Arial"/>
          <w:lang w:eastAsia="zh-CN"/>
        </w:rPr>
      </w:pPr>
      <w:bookmarkStart w:id="2" w:name="bookmark13"/>
    </w:p>
    <w:p w:rsidR="00084F53" w:rsidRDefault="00084F53">
      <w:pPr>
        <w:rPr>
          <w:rStyle w:val="27"/>
          <w:rFonts w:ascii="Arial" w:eastAsia="宋体" w:hAnsi="Arial" w:cs="Arial"/>
          <w:lang w:eastAsia="zh-CN"/>
        </w:rPr>
      </w:pPr>
      <w:r>
        <w:rPr>
          <w:rStyle w:val="27"/>
          <w:rFonts w:ascii="Arial" w:eastAsia="宋体" w:hAnsi="Arial" w:cs="Arial"/>
          <w:lang w:eastAsia="zh-CN"/>
        </w:rPr>
        <w:br w:type="page"/>
      </w:r>
    </w:p>
    <w:p w:rsidR="00AF2D5C" w:rsidRPr="00043DD2" w:rsidRDefault="00BC672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Style w:val="27"/>
          <w:rFonts w:ascii="Arial" w:eastAsia="宋体" w:hAnsi="Arial" w:cs="Arial"/>
          <w:lang w:eastAsia="zh-CN"/>
        </w:rPr>
        <w:lastRenderedPageBreak/>
        <w:t>NPO [</w:t>
      </w:r>
      <w:r w:rsidR="00E1147C" w:rsidRPr="00043DD2">
        <w:rPr>
          <w:rFonts w:ascii="Arial" w:eastAsia="宋体" w:hAnsi="Arial" w:cs="Arial"/>
          <w:lang w:eastAsia="zh-CN"/>
        </w:rPr>
        <w:t>试剂盒，免疫色谱技术，</w:t>
      </w:r>
      <w:r w:rsidR="004E78CD" w:rsidRPr="00043DD2">
        <w:rPr>
          <w:rFonts w:ascii="Arial" w:eastAsia="宋体" w:hAnsi="Arial" w:cs="Arial"/>
          <w:lang w:eastAsia="zh-CN"/>
        </w:rPr>
        <w:t>炭疽芽孢杆菌</w:t>
      </w:r>
      <w:r w:rsidR="00E1147C" w:rsidRPr="00043DD2">
        <w:rPr>
          <w:rFonts w:ascii="Arial" w:eastAsia="宋体" w:hAnsi="Arial" w:cs="Arial"/>
          <w:lang w:eastAsia="zh-CN"/>
        </w:rPr>
        <w:t>鉴别抗体</w:t>
      </w:r>
      <w:r w:rsidRPr="00043DD2">
        <w:rPr>
          <w:rFonts w:ascii="Arial" w:eastAsia="宋体" w:hAnsi="Arial" w:cs="Arial"/>
          <w:lang w:eastAsia="zh-CN"/>
        </w:rPr>
        <w:t>]</w:t>
      </w:r>
      <w:bookmarkEnd w:id="2"/>
    </w:p>
    <w:p w:rsidR="00AF2D5C" w:rsidRPr="00043DD2" w:rsidRDefault="00BC672B" w:rsidP="00D5167B">
      <w:pPr>
        <w:pStyle w:val="20"/>
        <w:shd w:val="clear" w:color="auto" w:fill="auto"/>
        <w:snapToGrid w:val="0"/>
        <w:spacing w:before="0" w:line="300" w:lineRule="auto"/>
        <w:ind w:firstLine="0"/>
        <w:jc w:val="both"/>
        <w:rPr>
          <w:rStyle w:val="26"/>
          <w:rFonts w:ascii="Arial" w:eastAsia="宋体" w:hAnsi="Arial" w:cs="Arial"/>
          <w:lang w:eastAsia="zh-CN"/>
        </w:rPr>
      </w:pPr>
      <w:r w:rsidRPr="00043DD2">
        <w:rPr>
          <w:rStyle w:val="27"/>
          <w:rFonts w:ascii="Arial" w:eastAsia="宋体" w:hAnsi="Arial" w:cs="Arial"/>
          <w:lang w:eastAsia="zh-CN"/>
        </w:rPr>
        <w:t xml:space="preserve">NRL </w:t>
      </w:r>
      <w:r w:rsidRPr="00043DD2">
        <w:rPr>
          <w:rFonts w:ascii="Arial" w:eastAsia="宋体" w:hAnsi="Arial" w:cs="Arial"/>
          <w:lang w:eastAsia="zh-CN"/>
        </w:rPr>
        <w:t>[</w:t>
      </w:r>
      <w:r w:rsidR="00E1147C" w:rsidRPr="00043DD2">
        <w:rPr>
          <w:rFonts w:ascii="Arial" w:eastAsia="宋体" w:hAnsi="Arial" w:cs="Arial"/>
          <w:lang w:eastAsia="zh-CN"/>
        </w:rPr>
        <w:t>酶联免疫吸附测定，抗体，</w:t>
      </w:r>
      <w:r w:rsidR="004E78CD" w:rsidRPr="00043DD2">
        <w:rPr>
          <w:rFonts w:ascii="Arial" w:eastAsia="宋体" w:hAnsi="Arial" w:cs="Arial"/>
          <w:lang w:eastAsia="zh-CN"/>
        </w:rPr>
        <w:t>炭疽芽孢杆菌</w:t>
      </w:r>
      <w:r w:rsidRPr="00043DD2">
        <w:rPr>
          <w:rStyle w:val="26"/>
          <w:rFonts w:ascii="Arial" w:eastAsia="宋体" w:hAnsi="Arial" w:cs="Arial"/>
          <w:i w:val="0"/>
          <w:lang w:eastAsia="zh-CN"/>
        </w:rPr>
        <w:t>]</w:t>
      </w:r>
    </w:p>
    <w:p w:rsidR="00AF2D5C" w:rsidRPr="00043DD2" w:rsidRDefault="00BC672B" w:rsidP="00D5167B">
      <w:pPr>
        <w:pStyle w:val="20"/>
        <w:shd w:val="clear" w:color="auto" w:fill="auto"/>
        <w:snapToGrid w:val="0"/>
        <w:spacing w:before="0" w:line="300" w:lineRule="auto"/>
        <w:ind w:firstLine="0"/>
        <w:jc w:val="both"/>
        <w:rPr>
          <w:rStyle w:val="26"/>
          <w:rFonts w:ascii="Arial" w:eastAsia="宋体" w:hAnsi="Arial" w:cs="Arial"/>
          <w:lang w:eastAsia="zh-CN"/>
        </w:rPr>
      </w:pPr>
      <w:r w:rsidRPr="00043DD2">
        <w:rPr>
          <w:rStyle w:val="27"/>
          <w:rFonts w:ascii="Arial" w:eastAsia="宋体" w:hAnsi="Arial" w:cs="Arial"/>
          <w:lang w:eastAsia="zh-CN"/>
        </w:rPr>
        <w:t xml:space="preserve">NHT </w:t>
      </w:r>
      <w:r w:rsidRPr="00043DD2">
        <w:rPr>
          <w:rFonts w:ascii="Arial" w:eastAsia="宋体" w:hAnsi="Arial" w:cs="Arial"/>
          <w:lang w:eastAsia="zh-CN"/>
        </w:rPr>
        <w:t>[</w:t>
      </w:r>
      <w:r w:rsidR="00E1147C" w:rsidRPr="00043DD2">
        <w:rPr>
          <w:rFonts w:ascii="Arial" w:eastAsia="宋体" w:hAnsi="Arial" w:cs="Arial"/>
          <w:lang w:eastAsia="zh-CN"/>
        </w:rPr>
        <w:t>测</w:t>
      </w:r>
      <w:r w:rsidR="00E365FE" w:rsidRPr="00043DD2">
        <w:rPr>
          <w:rFonts w:ascii="Arial" w:eastAsia="宋体" w:hAnsi="Arial" w:cs="Arial"/>
          <w:lang w:eastAsia="zh-CN"/>
        </w:rPr>
        <w:t>试</w:t>
      </w:r>
      <w:r w:rsidR="00E1147C" w:rsidRPr="00043DD2">
        <w:rPr>
          <w:rFonts w:ascii="Arial" w:eastAsia="宋体" w:hAnsi="Arial" w:cs="Arial"/>
          <w:lang w:eastAsia="zh-CN"/>
        </w:rPr>
        <w:t>，核酸扩增，</w:t>
      </w:r>
      <w:r w:rsidR="004E78CD" w:rsidRPr="00043DD2">
        <w:rPr>
          <w:rFonts w:ascii="Arial" w:eastAsia="宋体" w:hAnsi="Arial" w:cs="Arial"/>
          <w:lang w:eastAsia="zh-CN"/>
        </w:rPr>
        <w:t>炭疽芽孢杆菌</w:t>
      </w:r>
      <w:r w:rsidRPr="00043DD2">
        <w:rPr>
          <w:rStyle w:val="26"/>
          <w:rFonts w:ascii="Arial" w:eastAsia="宋体" w:hAnsi="Arial" w:cs="Arial"/>
          <w:i w:val="0"/>
          <w:lang w:eastAsia="zh-CN"/>
        </w:rPr>
        <w:t>]</w:t>
      </w:r>
    </w:p>
    <w:p w:rsidR="00AF2D5C" w:rsidRPr="00043DD2" w:rsidRDefault="00BC672B" w:rsidP="00D5167B">
      <w:pPr>
        <w:pStyle w:val="20"/>
        <w:shd w:val="clear" w:color="auto" w:fill="auto"/>
        <w:snapToGrid w:val="0"/>
        <w:spacing w:before="0" w:after="352" w:line="300" w:lineRule="auto"/>
        <w:ind w:firstLine="0"/>
        <w:jc w:val="both"/>
        <w:rPr>
          <w:rFonts w:ascii="Arial" w:eastAsia="宋体" w:hAnsi="Arial" w:cs="Arial"/>
          <w:lang w:eastAsia="zh-CN"/>
        </w:rPr>
      </w:pPr>
      <w:r w:rsidRPr="00043DD2">
        <w:rPr>
          <w:rStyle w:val="27"/>
          <w:rFonts w:ascii="Arial" w:eastAsia="宋体" w:hAnsi="Arial" w:cs="Arial"/>
          <w:lang w:eastAsia="zh-CN"/>
        </w:rPr>
        <w:t xml:space="preserve">NWZ </w:t>
      </w:r>
      <w:r w:rsidRPr="00043DD2">
        <w:rPr>
          <w:rFonts w:ascii="Arial" w:eastAsia="宋体" w:hAnsi="Arial" w:cs="Arial"/>
          <w:lang w:eastAsia="zh-CN"/>
        </w:rPr>
        <w:t>[</w:t>
      </w:r>
      <w:r w:rsidR="00E1147C" w:rsidRPr="00043DD2">
        <w:rPr>
          <w:rFonts w:ascii="Arial" w:eastAsia="宋体" w:hAnsi="Arial" w:cs="Arial"/>
          <w:lang w:eastAsia="zh-CN"/>
        </w:rPr>
        <w:t>气相色谱</w:t>
      </w:r>
      <w:r w:rsidR="00E365FE" w:rsidRPr="00043DD2">
        <w:rPr>
          <w:rFonts w:ascii="Arial" w:eastAsia="宋体" w:hAnsi="Arial" w:cs="Arial"/>
          <w:lang w:eastAsia="zh-CN"/>
        </w:rPr>
        <w:t>法</w:t>
      </w:r>
      <w:r w:rsidR="00E1147C" w:rsidRPr="00043DD2">
        <w:rPr>
          <w:rFonts w:ascii="Arial" w:eastAsia="宋体" w:hAnsi="Arial" w:cs="Arial"/>
          <w:lang w:eastAsia="zh-CN"/>
        </w:rPr>
        <w:t>，</w:t>
      </w:r>
      <w:r w:rsidR="004E78CD" w:rsidRPr="00043DD2">
        <w:rPr>
          <w:rFonts w:ascii="Arial" w:eastAsia="宋体" w:hAnsi="Arial" w:cs="Arial"/>
          <w:lang w:eastAsia="zh-CN"/>
        </w:rPr>
        <w:t>炭疽芽孢杆菌</w:t>
      </w:r>
      <w:r w:rsidR="00E1147C" w:rsidRPr="00043DD2">
        <w:rPr>
          <w:rFonts w:ascii="Arial" w:eastAsia="宋体" w:hAnsi="Arial" w:cs="Arial"/>
          <w:lang w:eastAsia="zh-CN"/>
        </w:rPr>
        <w:t>的膜脂肪酸</w:t>
      </w:r>
      <w:r w:rsidRPr="00043DD2">
        <w:rPr>
          <w:rFonts w:ascii="Arial" w:eastAsia="宋体" w:hAnsi="Arial" w:cs="Arial"/>
          <w:lang w:eastAsia="zh-CN"/>
        </w:rPr>
        <w:t>]</w:t>
      </w:r>
    </w:p>
    <w:p w:rsidR="009B7DAB" w:rsidRDefault="009B7DAB"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本</w:t>
      </w:r>
      <w:r w:rsidR="009F4BB2" w:rsidRPr="00043DD2">
        <w:rPr>
          <w:rFonts w:ascii="Arial" w:eastAsia="宋体" w:hAnsi="Arial" w:cs="Arial"/>
          <w:lang w:eastAsia="zh-CN"/>
        </w:rPr>
        <w:t>指南</w:t>
      </w:r>
      <w:r w:rsidRPr="00043DD2">
        <w:rPr>
          <w:rFonts w:ascii="Arial" w:eastAsia="宋体" w:hAnsi="Arial" w:cs="Arial"/>
          <w:lang w:eastAsia="zh-CN"/>
        </w:rPr>
        <w:t>并不旨在解决</w:t>
      </w:r>
      <w:r w:rsidR="00FB185B" w:rsidRPr="00043DD2">
        <w:rPr>
          <w:rFonts w:ascii="Arial" w:eastAsia="宋体" w:hAnsi="Arial" w:cs="Arial"/>
          <w:lang w:eastAsia="zh-CN"/>
        </w:rPr>
        <w:t>检测</w:t>
      </w:r>
      <w:r w:rsidRPr="00043DD2">
        <w:rPr>
          <w:rFonts w:ascii="Arial" w:eastAsia="宋体" w:hAnsi="Arial" w:cs="Arial"/>
          <w:lang w:eastAsia="zh-CN"/>
        </w:rPr>
        <w:t>环境</w:t>
      </w:r>
      <w:r w:rsidR="00FB185B" w:rsidRPr="00043DD2">
        <w:rPr>
          <w:rFonts w:ascii="Arial" w:eastAsia="宋体" w:hAnsi="Arial" w:cs="Arial"/>
          <w:lang w:eastAsia="zh-CN"/>
        </w:rPr>
        <w:t>的</w:t>
      </w:r>
      <w:r w:rsidRPr="00043DD2">
        <w:rPr>
          <w:rFonts w:ascii="Arial" w:eastAsia="宋体" w:hAnsi="Arial" w:cs="Arial"/>
          <w:lang w:eastAsia="zh-CN"/>
        </w:rPr>
        <w:t>样品</w:t>
      </w:r>
      <w:r w:rsidR="00FB185B" w:rsidRPr="00043DD2">
        <w:rPr>
          <w:rFonts w:ascii="Arial" w:eastAsia="宋体" w:hAnsi="Arial" w:cs="Arial"/>
          <w:lang w:eastAsia="zh-CN"/>
        </w:rPr>
        <w:t>、</w:t>
      </w:r>
      <w:r w:rsidRPr="00043DD2">
        <w:rPr>
          <w:rFonts w:ascii="Arial" w:eastAsia="宋体" w:hAnsi="Arial" w:cs="Arial"/>
          <w:lang w:eastAsia="zh-CN"/>
        </w:rPr>
        <w:t>或</w:t>
      </w:r>
      <w:r w:rsidR="00E365FE" w:rsidRPr="00043DD2">
        <w:rPr>
          <w:rFonts w:ascii="Arial" w:eastAsia="宋体" w:hAnsi="Arial" w:cs="Arial"/>
          <w:lang w:eastAsia="zh-CN"/>
        </w:rPr>
        <w:t>为了</w:t>
      </w:r>
      <w:r w:rsidR="00FB185B" w:rsidRPr="00043DD2">
        <w:rPr>
          <w:rFonts w:ascii="Arial" w:eastAsia="宋体" w:hAnsi="Arial" w:cs="Arial"/>
          <w:lang w:eastAsia="zh-CN"/>
        </w:rPr>
        <w:t>收集样品通过</w:t>
      </w:r>
      <w:r w:rsidRPr="00043DD2">
        <w:rPr>
          <w:rFonts w:ascii="Arial" w:eastAsia="宋体" w:hAnsi="Arial" w:cs="Arial"/>
          <w:lang w:eastAsia="zh-CN"/>
        </w:rPr>
        <w:t>粘膜</w:t>
      </w:r>
      <w:r w:rsidR="00FB185B" w:rsidRPr="00043DD2">
        <w:rPr>
          <w:rFonts w:ascii="Arial" w:eastAsia="宋体" w:hAnsi="Arial" w:cs="Arial"/>
          <w:lang w:eastAsia="zh-CN"/>
        </w:rPr>
        <w:t>、</w:t>
      </w:r>
      <w:r w:rsidRPr="00043DD2">
        <w:rPr>
          <w:rFonts w:ascii="Arial" w:eastAsia="宋体" w:hAnsi="Arial" w:cs="Arial"/>
          <w:lang w:eastAsia="zh-CN"/>
        </w:rPr>
        <w:t>皮肤或其他表面上孢</w:t>
      </w:r>
      <w:r w:rsidR="00436EBB" w:rsidRPr="00043DD2">
        <w:rPr>
          <w:rFonts w:ascii="Arial" w:eastAsia="宋体" w:hAnsi="Arial" w:cs="Arial"/>
          <w:lang w:eastAsia="zh-CN"/>
        </w:rPr>
        <w:t>子</w:t>
      </w:r>
      <w:r w:rsidRPr="00043DD2">
        <w:rPr>
          <w:rFonts w:ascii="Arial" w:eastAsia="宋体" w:hAnsi="Arial" w:cs="Arial"/>
          <w:lang w:eastAsia="zh-CN"/>
        </w:rPr>
        <w:t>的存在</w:t>
      </w:r>
      <w:r w:rsidRPr="00043DD2">
        <w:rPr>
          <w:rFonts w:ascii="Arial" w:eastAsia="宋体" w:hAnsi="Arial" w:cs="Arial"/>
          <w:lang w:eastAsia="zh-CN"/>
        </w:rPr>
        <w:t>/</w:t>
      </w:r>
      <w:r w:rsidRPr="00043DD2">
        <w:rPr>
          <w:rFonts w:ascii="Arial" w:eastAsia="宋体" w:hAnsi="Arial" w:cs="Arial"/>
          <w:lang w:eastAsia="zh-CN"/>
        </w:rPr>
        <w:t>不存在来</w:t>
      </w:r>
      <w:r w:rsidR="00FB185B" w:rsidRPr="00043DD2">
        <w:rPr>
          <w:rFonts w:ascii="Arial" w:eastAsia="宋体" w:hAnsi="Arial" w:cs="Arial"/>
          <w:lang w:eastAsia="zh-CN"/>
        </w:rPr>
        <w:t>评估</w:t>
      </w:r>
      <w:r w:rsidRPr="00043DD2">
        <w:rPr>
          <w:rFonts w:ascii="Arial" w:eastAsia="宋体" w:hAnsi="Arial" w:cs="Arial"/>
          <w:lang w:eastAsia="zh-CN"/>
        </w:rPr>
        <w:t>暴露的具体问题</w:t>
      </w:r>
      <w:r w:rsidR="00376A22">
        <w:rPr>
          <w:rFonts w:ascii="Arial" w:eastAsia="宋体" w:hAnsi="Arial" w:cs="Arial"/>
          <w:lang w:eastAsia="zh-CN"/>
        </w:rPr>
        <w:t>。</w:t>
      </w:r>
      <w:r w:rsidR="00FB185B" w:rsidRPr="00043DD2">
        <w:rPr>
          <w:rFonts w:ascii="Arial" w:eastAsia="宋体" w:hAnsi="Arial" w:cs="Arial"/>
          <w:lang w:eastAsia="zh-CN"/>
        </w:rPr>
        <w:t>单独</w:t>
      </w:r>
      <w:r w:rsidRPr="00043DD2">
        <w:rPr>
          <w:rFonts w:ascii="Arial" w:eastAsia="宋体" w:hAnsi="Arial" w:cs="Arial"/>
          <w:lang w:eastAsia="zh-CN"/>
        </w:rPr>
        <w:t>用于特异性检测</w:t>
      </w:r>
      <w:r w:rsidR="00FB185B" w:rsidRPr="00043DD2">
        <w:rPr>
          <w:rFonts w:ascii="Arial" w:eastAsia="宋体" w:hAnsi="Arial" w:cs="Arial"/>
          <w:lang w:eastAsia="zh-CN"/>
        </w:rPr>
        <w:t>孢</w:t>
      </w:r>
      <w:r w:rsidR="00436EBB" w:rsidRPr="00043DD2">
        <w:rPr>
          <w:rFonts w:ascii="Arial" w:eastAsia="宋体" w:hAnsi="Arial" w:cs="Arial"/>
          <w:lang w:eastAsia="zh-CN"/>
        </w:rPr>
        <w:t>子</w:t>
      </w:r>
      <w:r w:rsidRPr="00043DD2">
        <w:rPr>
          <w:rFonts w:ascii="Arial" w:eastAsia="宋体" w:hAnsi="Arial" w:cs="Arial"/>
          <w:lang w:eastAsia="zh-CN"/>
        </w:rPr>
        <w:t>的方法和</w:t>
      </w:r>
      <w:r w:rsidR="00FB185B" w:rsidRPr="00043DD2">
        <w:rPr>
          <w:rFonts w:ascii="Arial" w:eastAsia="宋体" w:hAnsi="Arial" w:cs="Arial"/>
          <w:lang w:eastAsia="zh-CN"/>
        </w:rPr>
        <w:t>过程</w:t>
      </w:r>
      <w:r w:rsidRPr="00043DD2">
        <w:rPr>
          <w:rFonts w:ascii="Arial" w:eastAsia="宋体" w:hAnsi="Arial" w:cs="Arial"/>
          <w:lang w:eastAsia="zh-CN"/>
        </w:rPr>
        <w:t>不在本</w:t>
      </w:r>
      <w:r w:rsidR="009F4BB2" w:rsidRPr="00043DD2">
        <w:rPr>
          <w:rFonts w:ascii="Arial" w:eastAsia="宋体" w:hAnsi="Arial" w:cs="Arial"/>
          <w:lang w:eastAsia="zh-CN"/>
        </w:rPr>
        <w:t>指南</w:t>
      </w:r>
      <w:r w:rsidRPr="00043DD2">
        <w:rPr>
          <w:rFonts w:ascii="Arial" w:eastAsia="宋体" w:hAnsi="Arial" w:cs="Arial"/>
          <w:lang w:eastAsia="zh-CN"/>
        </w:rPr>
        <w:t>的范围之内。</w:t>
      </w:r>
    </w:p>
    <w:p w:rsidR="00084F53" w:rsidRPr="00043DD2" w:rsidRDefault="00084F53" w:rsidP="00D5167B">
      <w:pPr>
        <w:pStyle w:val="20"/>
        <w:shd w:val="clear" w:color="auto" w:fill="auto"/>
        <w:snapToGrid w:val="0"/>
        <w:spacing w:before="0" w:line="300" w:lineRule="auto"/>
        <w:ind w:firstLine="0"/>
        <w:jc w:val="both"/>
        <w:rPr>
          <w:rFonts w:ascii="Arial" w:eastAsia="宋体" w:hAnsi="Arial" w:cs="Arial"/>
          <w:lang w:eastAsia="zh-CN"/>
        </w:rPr>
      </w:pPr>
    </w:p>
    <w:p w:rsidR="009036BF" w:rsidRPr="00043DD2" w:rsidRDefault="009036BF"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w:t>
      </w:r>
      <w:r w:rsidR="00FB185B" w:rsidRPr="00043DD2">
        <w:rPr>
          <w:rFonts w:ascii="Arial" w:eastAsia="宋体" w:hAnsi="Arial" w:cs="Arial"/>
          <w:lang w:eastAsia="zh-CN"/>
        </w:rPr>
        <w:t>同时建议</w:t>
      </w:r>
      <w:r w:rsidRPr="00043DD2">
        <w:rPr>
          <w:rFonts w:ascii="Arial" w:eastAsia="宋体" w:hAnsi="Arial" w:cs="Arial"/>
          <w:lang w:eastAsia="zh-CN"/>
        </w:rPr>
        <w:t>的</w:t>
      </w:r>
      <w:r w:rsidR="00436EBB" w:rsidRPr="00043DD2">
        <w:rPr>
          <w:rFonts w:ascii="Arial" w:eastAsia="宋体" w:hAnsi="Arial" w:cs="Arial"/>
          <w:lang w:eastAsia="zh-CN"/>
        </w:rPr>
        <w:t>规章</w:t>
      </w:r>
      <w:r w:rsidRPr="00043DD2">
        <w:rPr>
          <w:rFonts w:ascii="Arial" w:eastAsia="宋体" w:hAnsi="Arial" w:cs="Arial"/>
          <w:lang w:eastAsia="zh-CN"/>
        </w:rPr>
        <w:t>中，</w:t>
      </w:r>
      <w:r w:rsidR="00F40BE8" w:rsidRPr="00043DD2">
        <w:rPr>
          <w:rFonts w:ascii="Arial" w:eastAsia="宋体" w:hAnsi="Arial" w:cs="Arial"/>
          <w:lang w:eastAsia="zh-CN"/>
        </w:rPr>
        <w:t>食品药品监督管理局</w:t>
      </w:r>
      <w:r w:rsidRPr="00043DD2">
        <w:rPr>
          <w:rFonts w:ascii="Arial" w:eastAsia="宋体" w:hAnsi="Arial" w:cs="Arial"/>
          <w:lang w:eastAsia="zh-CN"/>
        </w:rPr>
        <w:t>将这些</w:t>
      </w:r>
      <w:r w:rsidR="00E1147C" w:rsidRPr="00043DD2">
        <w:rPr>
          <w:rFonts w:ascii="Arial" w:eastAsia="宋体" w:hAnsi="Arial" w:cs="Arial"/>
          <w:lang w:eastAsia="zh-CN"/>
        </w:rPr>
        <w:t>器械</w:t>
      </w:r>
      <w:r w:rsidRPr="00043DD2">
        <w:rPr>
          <w:rFonts w:ascii="Arial" w:eastAsia="宋体" w:hAnsi="Arial" w:cs="Arial"/>
          <w:lang w:eastAsia="zh-CN"/>
        </w:rPr>
        <w:t>标识如下，并建议将它们分类为</w:t>
      </w:r>
      <w:r w:rsidRPr="00043DD2">
        <w:rPr>
          <w:rFonts w:ascii="Arial" w:eastAsia="宋体" w:hAnsi="Arial" w:cs="Arial"/>
          <w:lang w:eastAsia="zh-CN"/>
        </w:rPr>
        <w:t>II</w:t>
      </w:r>
      <w:r w:rsidRPr="00043DD2">
        <w:rPr>
          <w:rFonts w:ascii="Arial" w:eastAsia="宋体" w:hAnsi="Arial" w:cs="Arial"/>
          <w:lang w:eastAsia="zh-CN"/>
        </w:rPr>
        <w:t>类：</w:t>
      </w:r>
    </w:p>
    <w:p w:rsidR="009036BF" w:rsidRPr="00043DD2" w:rsidRDefault="009036BF" w:rsidP="00D5167B">
      <w:pPr>
        <w:pStyle w:val="42"/>
        <w:keepNext/>
        <w:keepLines/>
        <w:shd w:val="clear" w:color="auto" w:fill="auto"/>
        <w:snapToGrid w:val="0"/>
        <w:spacing w:beforeLines="100" w:after="40" w:line="300" w:lineRule="auto"/>
        <w:jc w:val="both"/>
        <w:rPr>
          <w:rFonts w:ascii="Arial" w:eastAsia="宋体" w:hAnsi="Arial" w:cs="Arial"/>
          <w:lang w:eastAsia="zh-CN"/>
        </w:rPr>
      </w:pPr>
      <w:r w:rsidRPr="00043DD2">
        <w:rPr>
          <w:rFonts w:ascii="Arial" w:eastAsia="宋体" w:hAnsi="Arial" w:cs="Arial"/>
          <w:lang w:eastAsia="zh-CN"/>
        </w:rPr>
        <w:t>§866.3045</w:t>
      </w:r>
      <w:r w:rsidRPr="00043DD2">
        <w:rPr>
          <w:rFonts w:ascii="Arial" w:eastAsia="宋体" w:hAnsi="Arial" w:cs="Arial"/>
          <w:lang w:eastAsia="zh-CN"/>
        </w:rPr>
        <w:t>芽孢杆菌检测的</w:t>
      </w:r>
      <w:r w:rsidR="00BD3B91" w:rsidRPr="00043DD2">
        <w:rPr>
          <w:rFonts w:ascii="Arial" w:eastAsia="宋体" w:hAnsi="Arial" w:cs="Arial"/>
          <w:lang w:eastAsia="zh-CN"/>
        </w:rPr>
        <w:t>体外诊断器械</w:t>
      </w:r>
      <w:r w:rsidRPr="00043DD2">
        <w:rPr>
          <w:rFonts w:ascii="Arial" w:eastAsia="宋体" w:hAnsi="Arial" w:cs="Arial"/>
          <w:lang w:eastAsia="zh-CN"/>
        </w:rPr>
        <w:t>。</w:t>
      </w:r>
    </w:p>
    <w:p w:rsidR="00116F0C" w:rsidRPr="00043DD2" w:rsidRDefault="00FB185B" w:rsidP="00D5167B">
      <w:pPr>
        <w:pStyle w:val="20"/>
        <w:numPr>
          <w:ilvl w:val="0"/>
          <w:numId w:val="15"/>
        </w:numPr>
        <w:shd w:val="clear" w:color="auto" w:fill="auto"/>
        <w:snapToGrid w:val="0"/>
        <w:spacing w:before="0" w:after="20" w:line="300" w:lineRule="auto"/>
        <w:ind w:left="0" w:firstLine="0"/>
        <w:jc w:val="both"/>
        <w:rPr>
          <w:rFonts w:ascii="Arial" w:eastAsia="宋体" w:hAnsi="Arial" w:cs="Arial"/>
          <w:lang w:eastAsia="zh-CN"/>
        </w:rPr>
      </w:pPr>
      <w:r w:rsidRPr="00763BA3">
        <w:rPr>
          <w:rFonts w:ascii="Arial" w:eastAsia="宋体" w:hAnsi="Arial" w:cs="Arial"/>
          <w:u w:val="single"/>
          <w:lang w:eastAsia="zh-CN"/>
        </w:rPr>
        <w:t>鉴别</w:t>
      </w:r>
      <w:r w:rsidR="00376A22">
        <w:rPr>
          <w:rFonts w:ascii="Arial" w:eastAsia="宋体" w:hAnsi="Arial" w:cs="Arial"/>
          <w:lang w:eastAsia="zh-CN"/>
        </w:rPr>
        <w:t>。</w:t>
      </w:r>
      <w:r w:rsidR="00116F0C" w:rsidRPr="00043DD2">
        <w:rPr>
          <w:rFonts w:ascii="Arial" w:eastAsia="宋体" w:hAnsi="Arial" w:cs="Arial"/>
          <w:lang w:eastAsia="zh-CN"/>
        </w:rPr>
        <w:t>一种芽孢杆菌的</w:t>
      </w:r>
      <w:r w:rsidR="00BD3B91" w:rsidRPr="00043DD2">
        <w:rPr>
          <w:rFonts w:ascii="Arial" w:eastAsia="宋体" w:hAnsi="Arial" w:cs="Arial"/>
          <w:lang w:eastAsia="zh-CN"/>
        </w:rPr>
        <w:t>体外诊断器械</w:t>
      </w:r>
      <w:r w:rsidR="00F72B9C" w:rsidRPr="00043DD2">
        <w:rPr>
          <w:rFonts w:ascii="Arial" w:eastAsia="宋体" w:hAnsi="Arial" w:cs="Arial"/>
          <w:lang w:eastAsia="zh-CN"/>
        </w:rPr>
        <w:t>，</w:t>
      </w:r>
      <w:r w:rsidR="00116F0C" w:rsidRPr="00043DD2">
        <w:rPr>
          <w:rFonts w:ascii="Arial" w:eastAsia="宋体" w:hAnsi="Arial" w:cs="Arial"/>
          <w:lang w:eastAsia="zh-CN"/>
        </w:rPr>
        <w:t>用于检测和</w:t>
      </w:r>
      <w:r w:rsidR="00F72B9C" w:rsidRPr="00043DD2">
        <w:rPr>
          <w:rFonts w:ascii="Arial" w:eastAsia="宋体" w:hAnsi="Arial" w:cs="Arial"/>
          <w:lang w:eastAsia="zh-CN"/>
        </w:rPr>
        <w:t>鉴别</w:t>
      </w:r>
      <w:r w:rsidR="00116F0C" w:rsidRPr="00043DD2">
        <w:rPr>
          <w:rFonts w:ascii="Arial" w:eastAsia="宋体" w:hAnsi="Arial" w:cs="Arial"/>
          <w:lang w:eastAsia="zh-CN"/>
        </w:rPr>
        <w:t>芽孢杆菌</w:t>
      </w:r>
      <w:r w:rsidR="00F72B9C" w:rsidRPr="00043DD2">
        <w:rPr>
          <w:rFonts w:ascii="Arial" w:eastAsia="宋体" w:hAnsi="Arial" w:cs="Arial"/>
          <w:lang w:eastAsia="zh-CN"/>
        </w:rPr>
        <w:t>，</w:t>
      </w:r>
      <w:r w:rsidR="00116F0C" w:rsidRPr="00043DD2">
        <w:rPr>
          <w:rFonts w:ascii="Arial" w:eastAsia="宋体" w:hAnsi="Arial" w:cs="Arial"/>
          <w:lang w:eastAsia="zh-CN"/>
        </w:rPr>
        <w:t xml:space="preserve"> </w:t>
      </w:r>
      <w:r w:rsidR="00436EBB" w:rsidRPr="00043DD2">
        <w:rPr>
          <w:rFonts w:ascii="Arial" w:eastAsia="宋体" w:hAnsi="Arial" w:cs="Arial"/>
          <w:lang w:eastAsia="zh-CN"/>
        </w:rPr>
        <w:t>以及</w:t>
      </w:r>
      <w:r w:rsidR="00F72B9C" w:rsidRPr="00043DD2">
        <w:rPr>
          <w:rFonts w:ascii="Arial" w:eastAsia="宋体" w:hAnsi="Arial" w:cs="Arial"/>
          <w:lang w:eastAsia="zh-CN"/>
        </w:rPr>
        <w:t>推测鉴</w:t>
      </w:r>
      <w:r w:rsidR="00436EBB" w:rsidRPr="00043DD2">
        <w:rPr>
          <w:rFonts w:ascii="Arial" w:eastAsia="宋体" w:hAnsi="Arial" w:cs="Arial"/>
          <w:lang w:eastAsia="zh-CN"/>
        </w:rPr>
        <w:t>定</w:t>
      </w:r>
      <w:r w:rsidR="00F72B9C" w:rsidRPr="00043DD2">
        <w:rPr>
          <w:rFonts w:ascii="Arial" w:eastAsia="宋体" w:hAnsi="Arial" w:cs="Arial"/>
          <w:lang w:eastAsia="zh-CN"/>
        </w:rPr>
        <w:t>来自于培养的分离菌株或临床标本的炭疽芽孢杆菌和其他芽孢杆菌，并作为诊断炭疽和由芽孢杆菌引起的其它疾病的辅助手段。该器械可以包括：与荧光染料</w:t>
      </w:r>
      <w:r w:rsidR="00F72B9C" w:rsidRPr="00043DD2">
        <w:rPr>
          <w:rFonts w:ascii="Arial" w:eastAsia="宋体" w:hAnsi="Arial" w:cs="Arial"/>
          <w:lang w:eastAsia="zh-CN"/>
        </w:rPr>
        <w:t>(</w:t>
      </w:r>
      <w:r w:rsidR="00F72B9C" w:rsidRPr="00043DD2">
        <w:rPr>
          <w:rFonts w:ascii="Arial" w:eastAsia="宋体" w:hAnsi="Arial" w:cs="Arial"/>
          <w:lang w:eastAsia="zh-CN"/>
        </w:rPr>
        <w:t>免疫荧光试剂</w:t>
      </w:r>
      <w:r w:rsidR="00F72B9C" w:rsidRPr="00043DD2">
        <w:rPr>
          <w:rFonts w:ascii="Arial" w:eastAsia="宋体" w:hAnsi="Arial" w:cs="Arial"/>
          <w:lang w:eastAsia="zh-CN"/>
        </w:rPr>
        <w:t>)</w:t>
      </w:r>
      <w:r w:rsidR="00436EBB" w:rsidRPr="00043DD2">
        <w:rPr>
          <w:rFonts w:ascii="Arial" w:eastAsia="宋体" w:hAnsi="Arial" w:cs="Arial"/>
          <w:lang w:eastAsia="zh-CN"/>
        </w:rPr>
        <w:t>偶联</w:t>
      </w:r>
      <w:r w:rsidR="00F72B9C" w:rsidRPr="00043DD2">
        <w:rPr>
          <w:rFonts w:ascii="Arial" w:eastAsia="宋体" w:hAnsi="Arial" w:cs="Arial"/>
          <w:lang w:eastAsia="zh-CN"/>
        </w:rPr>
        <w:t>的芽孢杆菌抗血清，用于在临床标本中推测鉴</w:t>
      </w:r>
      <w:r w:rsidR="00436EBB" w:rsidRPr="00043DD2">
        <w:rPr>
          <w:rFonts w:ascii="Arial" w:eastAsia="宋体" w:hAnsi="Arial" w:cs="Arial"/>
          <w:lang w:eastAsia="zh-CN"/>
        </w:rPr>
        <w:t>定</w:t>
      </w:r>
      <w:r w:rsidR="00F72B9C" w:rsidRPr="00043DD2">
        <w:rPr>
          <w:rFonts w:ascii="Arial" w:eastAsia="宋体" w:hAnsi="Arial" w:cs="Arial"/>
          <w:lang w:eastAsia="zh-CN"/>
        </w:rPr>
        <w:t>出芽孢杆菌样的微生物；或噬菌体，因</w:t>
      </w:r>
      <w:r w:rsidR="004E78CD" w:rsidRPr="00043DD2">
        <w:rPr>
          <w:rFonts w:ascii="Arial" w:eastAsia="宋体" w:hAnsi="Arial" w:cs="Arial"/>
          <w:lang w:eastAsia="zh-CN"/>
        </w:rPr>
        <w:t>炭疽芽孢杆菌</w:t>
      </w:r>
      <w:r w:rsidR="00F72B9C" w:rsidRPr="00043DD2">
        <w:rPr>
          <w:rFonts w:ascii="Arial" w:eastAsia="宋体" w:hAnsi="Arial" w:cs="Arial"/>
          <w:lang w:eastAsia="zh-CN"/>
        </w:rPr>
        <w:t>对噬菌体的细胞裂解作用敏感，用于从其他芽孢杆菌中鉴别出</w:t>
      </w:r>
      <w:r w:rsidR="004E78CD" w:rsidRPr="00043DD2">
        <w:rPr>
          <w:rFonts w:ascii="Arial" w:eastAsia="宋体" w:hAnsi="Arial" w:cs="Arial"/>
          <w:lang w:eastAsia="zh-CN"/>
        </w:rPr>
        <w:t>炭疽芽孢杆菌</w:t>
      </w:r>
      <w:r w:rsidR="00F72B9C" w:rsidRPr="00043DD2">
        <w:rPr>
          <w:rFonts w:ascii="Arial" w:eastAsia="宋体" w:hAnsi="Arial" w:cs="Arial"/>
          <w:lang w:eastAsia="zh-CN"/>
        </w:rPr>
        <w:t>；或抗原，用于鉴别血清中的</w:t>
      </w:r>
      <w:r w:rsidR="004E78CD" w:rsidRPr="00043DD2">
        <w:rPr>
          <w:rFonts w:ascii="Arial" w:eastAsia="宋体" w:hAnsi="Arial" w:cs="Arial"/>
          <w:lang w:eastAsia="zh-CN"/>
        </w:rPr>
        <w:t>炭疽芽孢杆菌</w:t>
      </w:r>
      <w:r w:rsidR="00F72B9C" w:rsidRPr="00043DD2">
        <w:rPr>
          <w:rFonts w:ascii="Arial" w:eastAsia="宋体" w:hAnsi="Arial" w:cs="Arial"/>
          <w:lang w:eastAsia="zh-CN"/>
        </w:rPr>
        <w:t>抗体（抗毒素和抗荚膜）。</w:t>
      </w:r>
      <w:r w:rsidR="00116F0C" w:rsidRPr="00043DD2">
        <w:rPr>
          <w:rFonts w:ascii="Arial" w:eastAsia="宋体" w:hAnsi="Arial" w:cs="Arial"/>
          <w:lang w:eastAsia="zh-CN"/>
        </w:rPr>
        <w:t>芽孢杆菌感染包括由</w:t>
      </w:r>
      <w:r w:rsidR="004E78CD" w:rsidRPr="00043DD2">
        <w:rPr>
          <w:rFonts w:ascii="Arial" w:eastAsia="宋体" w:hAnsi="Arial" w:cs="Arial"/>
          <w:lang w:eastAsia="zh-CN"/>
        </w:rPr>
        <w:t>炭疽芽孢杆菌</w:t>
      </w:r>
      <w:r w:rsidR="00116F0C" w:rsidRPr="00043DD2">
        <w:rPr>
          <w:rFonts w:ascii="Arial" w:eastAsia="宋体" w:hAnsi="Arial" w:cs="Arial"/>
          <w:lang w:eastAsia="zh-CN"/>
        </w:rPr>
        <w:t>引起的炭疽（皮肤，吸入或胃肠道），以及由蜡</w:t>
      </w:r>
      <w:r w:rsidR="00F72B9C" w:rsidRPr="00043DD2">
        <w:rPr>
          <w:rFonts w:ascii="Arial" w:eastAsia="宋体" w:hAnsi="Arial" w:cs="Arial"/>
          <w:lang w:eastAsia="zh-CN"/>
        </w:rPr>
        <w:t>样</w:t>
      </w:r>
      <w:r w:rsidR="00116F0C" w:rsidRPr="00043DD2">
        <w:rPr>
          <w:rFonts w:ascii="Arial" w:eastAsia="宋体" w:hAnsi="Arial" w:cs="Arial"/>
          <w:lang w:eastAsia="zh-CN"/>
        </w:rPr>
        <w:t>芽孢杆菌引起的胃肠道疾病和非胃肠道感染。</w:t>
      </w:r>
    </w:p>
    <w:p w:rsidR="00116F0C" w:rsidRPr="00043DD2" w:rsidRDefault="00116F0C"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t>除本</w:t>
      </w:r>
      <w:r w:rsidR="009F4BB2" w:rsidRPr="00043DD2">
        <w:rPr>
          <w:rFonts w:ascii="Arial" w:eastAsia="宋体" w:hAnsi="Arial" w:cs="Arial"/>
          <w:lang w:eastAsia="zh-CN"/>
        </w:rPr>
        <w:t>指南</w:t>
      </w:r>
      <w:r w:rsidRPr="00043DD2">
        <w:rPr>
          <w:rFonts w:ascii="Arial" w:eastAsia="宋体" w:hAnsi="Arial" w:cs="Arial"/>
          <w:lang w:eastAsia="zh-CN"/>
        </w:rPr>
        <w:t>外，</w:t>
      </w:r>
      <w:r w:rsidR="00F40BE8" w:rsidRPr="00043DD2">
        <w:rPr>
          <w:rFonts w:ascii="Arial" w:eastAsia="宋体" w:hAnsi="Arial" w:cs="Arial"/>
          <w:lang w:eastAsia="zh-CN"/>
        </w:rPr>
        <w:t>食品药品监督管理局</w:t>
      </w:r>
      <w:r w:rsidR="008A113C" w:rsidRPr="00043DD2">
        <w:rPr>
          <w:rFonts w:ascii="Arial" w:eastAsia="宋体" w:hAnsi="Arial" w:cs="Arial"/>
          <w:lang w:eastAsia="zh-CN"/>
        </w:rPr>
        <w:t>还</w:t>
      </w:r>
      <w:r w:rsidRPr="00043DD2">
        <w:rPr>
          <w:rFonts w:ascii="Arial" w:eastAsia="宋体" w:hAnsi="Arial" w:cs="Arial"/>
          <w:lang w:eastAsia="zh-CN"/>
        </w:rPr>
        <w:t>建议，该</w:t>
      </w:r>
      <w:r w:rsidR="00E1147C" w:rsidRPr="00043DD2">
        <w:rPr>
          <w:rFonts w:ascii="Arial" w:eastAsia="宋体" w:hAnsi="Arial" w:cs="Arial"/>
          <w:lang w:eastAsia="zh-CN"/>
        </w:rPr>
        <w:t>器械</w:t>
      </w:r>
      <w:r w:rsidRPr="00043DD2">
        <w:rPr>
          <w:rFonts w:ascii="Arial" w:eastAsia="宋体" w:hAnsi="Arial" w:cs="Arial"/>
          <w:lang w:eastAsia="zh-CN"/>
        </w:rPr>
        <w:t>的特殊控制措施包括</w:t>
      </w:r>
      <w:r w:rsidR="00436EBB" w:rsidRPr="00043DD2">
        <w:rPr>
          <w:rFonts w:ascii="Arial" w:eastAsia="宋体" w:hAnsi="Arial" w:cs="Arial"/>
          <w:lang w:eastAsia="zh-CN"/>
        </w:rPr>
        <w:t>：限制</w:t>
      </w:r>
      <w:r w:rsidR="00580BDC" w:rsidRPr="00043DD2">
        <w:rPr>
          <w:rFonts w:ascii="Arial" w:eastAsia="宋体" w:hAnsi="Arial" w:cs="Arial"/>
          <w:lang w:eastAsia="zh-CN"/>
        </w:rPr>
        <w:t>分</w:t>
      </w:r>
      <w:r w:rsidR="00436EBB" w:rsidRPr="00043DD2">
        <w:rPr>
          <w:rFonts w:ascii="Arial" w:eastAsia="宋体" w:hAnsi="Arial" w:cs="Arial"/>
          <w:lang w:eastAsia="zh-CN"/>
        </w:rPr>
        <w:t>销给</w:t>
      </w:r>
      <w:r w:rsidRPr="00043DD2">
        <w:rPr>
          <w:rFonts w:ascii="Arial" w:eastAsia="宋体" w:hAnsi="Arial" w:cs="Arial"/>
          <w:lang w:eastAsia="zh-CN"/>
        </w:rPr>
        <w:t>有经验的人员</w:t>
      </w:r>
      <w:r w:rsidR="00C501A3" w:rsidRPr="00043DD2">
        <w:rPr>
          <w:rFonts w:ascii="Arial" w:eastAsia="宋体" w:hAnsi="Arial" w:cs="Arial"/>
          <w:lang w:eastAsia="zh-CN"/>
        </w:rPr>
        <w:t>的</w:t>
      </w:r>
      <w:r w:rsidRPr="00043DD2">
        <w:rPr>
          <w:rFonts w:ascii="Arial" w:eastAsia="宋体" w:hAnsi="Arial" w:cs="Arial"/>
          <w:lang w:eastAsia="zh-CN"/>
        </w:rPr>
        <w:t>实验室，这些人员</w:t>
      </w:r>
      <w:r w:rsidR="00215A93" w:rsidRPr="00043DD2">
        <w:rPr>
          <w:rFonts w:ascii="Arial" w:eastAsia="宋体" w:hAnsi="Arial" w:cs="Arial"/>
          <w:lang w:eastAsia="zh-CN"/>
        </w:rPr>
        <w:t>接受过微生物培养鉴定方法的使用和传染病诊断原则的培训</w:t>
      </w:r>
      <w:r w:rsidRPr="00043DD2">
        <w:rPr>
          <w:rFonts w:ascii="Arial" w:eastAsia="宋体" w:hAnsi="Arial" w:cs="Arial"/>
          <w:lang w:eastAsia="zh-CN"/>
        </w:rPr>
        <w:t>，</w:t>
      </w:r>
      <w:r w:rsidR="007708E0" w:rsidRPr="00043DD2">
        <w:rPr>
          <w:rFonts w:ascii="Arial" w:eastAsia="宋体" w:hAnsi="Arial" w:cs="Arial"/>
          <w:lang w:eastAsia="zh-CN"/>
        </w:rPr>
        <w:t>并有适当的生物安全性设备和生物防范</w:t>
      </w:r>
      <w:r w:rsidR="00376A22">
        <w:rPr>
          <w:rFonts w:ascii="Arial" w:eastAsia="宋体" w:hAnsi="Arial" w:cs="Arial"/>
          <w:lang w:eastAsia="zh-CN"/>
        </w:rPr>
        <w:t>。</w:t>
      </w:r>
      <w:r w:rsidRPr="00043DD2">
        <w:rPr>
          <w:rFonts w:ascii="Arial" w:eastAsia="宋体" w:hAnsi="Arial" w:cs="Arial"/>
          <w:lang w:eastAsia="zh-CN"/>
        </w:rPr>
        <w:t>（见提议的</w:t>
      </w:r>
      <w:r w:rsidRPr="00043DD2">
        <w:rPr>
          <w:rFonts w:ascii="Arial" w:eastAsia="宋体" w:hAnsi="Arial" w:cs="Arial"/>
          <w:lang w:eastAsia="zh-CN"/>
        </w:rPr>
        <w:t>21 CFR§866.3045</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w:t>
      </w:r>
    </w:p>
    <w:p w:rsidR="00AF2D5C" w:rsidRPr="00043DD2" w:rsidRDefault="00DE07D9" w:rsidP="00D5167B">
      <w:pPr>
        <w:pStyle w:val="23"/>
        <w:keepNext/>
        <w:keepLines/>
        <w:numPr>
          <w:ilvl w:val="0"/>
          <w:numId w:val="2"/>
        </w:numPr>
        <w:shd w:val="clear" w:color="auto" w:fill="auto"/>
        <w:tabs>
          <w:tab w:val="left" w:pos="720"/>
        </w:tabs>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需要特殊控制的安全性和有效性问题</w:t>
      </w:r>
    </w:p>
    <w:p w:rsidR="00116F0C" w:rsidRPr="00043DD2" w:rsidRDefault="00F40BE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食品药品监督管理局</w:t>
      </w:r>
      <w:r w:rsidR="00116F0C" w:rsidRPr="00043DD2">
        <w:rPr>
          <w:rFonts w:ascii="Arial" w:eastAsia="宋体" w:hAnsi="Arial" w:cs="Arial"/>
          <w:lang w:eastAsia="zh-CN"/>
        </w:rPr>
        <w:t>已经确定</w:t>
      </w:r>
      <w:r w:rsidR="005C4F54" w:rsidRPr="00043DD2">
        <w:rPr>
          <w:rFonts w:ascii="Arial" w:eastAsia="宋体" w:hAnsi="Arial" w:cs="Arial"/>
          <w:lang w:eastAsia="zh-CN"/>
        </w:rPr>
        <w:t>了</w:t>
      </w:r>
      <w:r w:rsidR="00116F0C" w:rsidRPr="00043DD2">
        <w:rPr>
          <w:rFonts w:ascii="Arial" w:eastAsia="宋体" w:hAnsi="Arial" w:cs="Arial"/>
          <w:lang w:eastAsia="zh-CN"/>
        </w:rPr>
        <w:t>假阴性</w:t>
      </w:r>
      <w:r w:rsidR="005C4F54" w:rsidRPr="00043DD2">
        <w:rPr>
          <w:rFonts w:ascii="Arial" w:eastAsia="宋体" w:hAnsi="Arial" w:cs="Arial"/>
          <w:lang w:eastAsia="zh-CN"/>
        </w:rPr>
        <w:t>检测</w:t>
      </w:r>
      <w:r w:rsidR="00116F0C" w:rsidRPr="00043DD2">
        <w:rPr>
          <w:rFonts w:ascii="Arial" w:eastAsia="宋体" w:hAnsi="Arial" w:cs="Arial"/>
          <w:lang w:eastAsia="zh-CN"/>
        </w:rPr>
        <w:t>结果的风险</w:t>
      </w:r>
      <w:r w:rsidR="005C4F54" w:rsidRPr="00043DD2">
        <w:rPr>
          <w:rFonts w:ascii="Arial" w:eastAsia="宋体" w:hAnsi="Arial" w:cs="Arial"/>
          <w:lang w:eastAsia="zh-CN"/>
        </w:rPr>
        <w:t>和</w:t>
      </w:r>
      <w:r w:rsidR="00116F0C" w:rsidRPr="00043DD2">
        <w:rPr>
          <w:rFonts w:ascii="Arial" w:eastAsia="宋体" w:hAnsi="Arial" w:cs="Arial"/>
          <w:lang w:eastAsia="zh-CN"/>
        </w:rPr>
        <w:t>假阳性</w:t>
      </w:r>
      <w:r w:rsidR="005C4F54" w:rsidRPr="00043DD2">
        <w:rPr>
          <w:rFonts w:ascii="Arial" w:eastAsia="宋体" w:hAnsi="Arial" w:cs="Arial"/>
          <w:lang w:eastAsia="zh-CN"/>
        </w:rPr>
        <w:t>检测</w:t>
      </w:r>
      <w:r w:rsidR="00116F0C" w:rsidRPr="00043DD2">
        <w:rPr>
          <w:rFonts w:ascii="Arial" w:eastAsia="宋体" w:hAnsi="Arial" w:cs="Arial"/>
          <w:lang w:eastAsia="zh-CN"/>
        </w:rPr>
        <w:t>结果的风险，这</w:t>
      </w:r>
      <w:r w:rsidR="005C4F54" w:rsidRPr="00043DD2">
        <w:rPr>
          <w:rFonts w:ascii="Arial" w:eastAsia="宋体" w:hAnsi="Arial" w:cs="Arial"/>
          <w:lang w:eastAsia="zh-CN"/>
        </w:rPr>
        <w:t>些</w:t>
      </w:r>
      <w:r w:rsidR="00116F0C" w:rsidRPr="00043DD2">
        <w:rPr>
          <w:rFonts w:ascii="Arial" w:eastAsia="宋体" w:hAnsi="Arial" w:cs="Arial"/>
          <w:lang w:eastAsia="zh-CN"/>
        </w:rPr>
        <w:t>可能导致个人和公共卫生后果，作为与</w:t>
      </w:r>
      <w:r w:rsidR="005C4F54" w:rsidRPr="00043DD2">
        <w:rPr>
          <w:rFonts w:ascii="Arial" w:eastAsia="宋体" w:hAnsi="Arial" w:cs="Arial"/>
          <w:lang w:eastAsia="zh-CN"/>
        </w:rPr>
        <w:t>该器械相关的安全性和有效性问题，需要特殊控制</w:t>
      </w:r>
      <w:r w:rsidR="00376A22">
        <w:rPr>
          <w:rFonts w:ascii="Arial" w:eastAsia="宋体" w:hAnsi="Arial" w:cs="Arial"/>
          <w:lang w:eastAsia="zh-CN"/>
        </w:rPr>
        <w:t>。</w:t>
      </w:r>
      <w:r w:rsidR="00116F0C" w:rsidRPr="00043DD2">
        <w:rPr>
          <w:rFonts w:ascii="Arial" w:eastAsia="宋体" w:hAnsi="Arial" w:cs="Arial"/>
          <w:lang w:eastAsia="zh-CN"/>
        </w:rPr>
        <w:t>此外，</w:t>
      </w:r>
      <w:r w:rsidRPr="00043DD2">
        <w:rPr>
          <w:rFonts w:ascii="Arial" w:eastAsia="宋体" w:hAnsi="Arial" w:cs="Arial"/>
          <w:lang w:eastAsia="zh-CN"/>
        </w:rPr>
        <w:t>食品药品监督管理局</w:t>
      </w:r>
      <w:r w:rsidR="00116F0C" w:rsidRPr="00043DD2">
        <w:rPr>
          <w:rFonts w:ascii="Arial" w:eastAsia="宋体" w:hAnsi="Arial" w:cs="Arial"/>
          <w:lang w:eastAsia="zh-CN"/>
        </w:rPr>
        <w:t>确定</w:t>
      </w:r>
      <w:r w:rsidR="00E14FAF" w:rsidRPr="00043DD2">
        <w:rPr>
          <w:rFonts w:ascii="Arial" w:eastAsia="宋体" w:hAnsi="Arial" w:cs="Arial"/>
          <w:lang w:eastAsia="zh-CN"/>
        </w:rPr>
        <w:t>了对实验室工作人员的健康风险</w:t>
      </w:r>
      <w:r w:rsidR="00E14FAF" w:rsidRPr="00043DD2">
        <w:rPr>
          <w:rFonts w:ascii="Arial" w:eastAsia="宋体" w:hAnsi="Arial" w:cs="Arial"/>
          <w:lang w:eastAsia="zh-CN"/>
        </w:rPr>
        <w:t>(</w:t>
      </w:r>
      <w:r w:rsidR="00E14FAF" w:rsidRPr="00043DD2">
        <w:rPr>
          <w:rFonts w:ascii="Arial" w:eastAsia="宋体" w:hAnsi="Arial" w:cs="Arial"/>
          <w:lang w:eastAsia="zh-CN"/>
        </w:rPr>
        <w:t>与试样和对照品的处理有关</w:t>
      </w:r>
      <w:r w:rsidR="00E14FAF" w:rsidRPr="00043DD2">
        <w:rPr>
          <w:rFonts w:ascii="Arial" w:eastAsia="宋体" w:hAnsi="Arial" w:cs="Arial"/>
          <w:lang w:eastAsia="zh-CN"/>
        </w:rPr>
        <w:t>)</w:t>
      </w:r>
      <w:r w:rsidR="00E14FAF" w:rsidRPr="00043DD2">
        <w:rPr>
          <w:rFonts w:ascii="Arial" w:eastAsia="宋体" w:hAnsi="Arial" w:cs="Arial"/>
          <w:lang w:eastAsia="zh-CN"/>
        </w:rPr>
        <w:t>需要</w:t>
      </w:r>
      <w:r w:rsidR="00116F0C" w:rsidRPr="00043DD2">
        <w:rPr>
          <w:rFonts w:ascii="Arial" w:eastAsia="宋体" w:hAnsi="Arial" w:cs="Arial"/>
          <w:lang w:eastAsia="zh-CN"/>
        </w:rPr>
        <w:t>特殊控制。这些问题和解决</w:t>
      </w:r>
      <w:r w:rsidR="00580BDC" w:rsidRPr="00043DD2">
        <w:rPr>
          <w:rFonts w:ascii="Arial" w:eastAsia="宋体" w:hAnsi="Arial" w:cs="Arial"/>
          <w:lang w:eastAsia="zh-CN"/>
        </w:rPr>
        <w:t>方法的</w:t>
      </w:r>
      <w:r w:rsidR="00116F0C" w:rsidRPr="00043DD2">
        <w:rPr>
          <w:rFonts w:ascii="Arial" w:eastAsia="宋体" w:hAnsi="Arial" w:cs="Arial"/>
          <w:lang w:eastAsia="zh-CN"/>
        </w:rPr>
        <w:t>建议</w:t>
      </w:r>
      <w:r w:rsidR="00580BDC" w:rsidRPr="00043DD2">
        <w:rPr>
          <w:rFonts w:ascii="Arial" w:eastAsia="宋体" w:hAnsi="Arial" w:cs="Arial"/>
          <w:lang w:eastAsia="zh-CN"/>
        </w:rPr>
        <w:t>章节总结</w:t>
      </w:r>
      <w:r w:rsidR="00116F0C" w:rsidRPr="00043DD2">
        <w:rPr>
          <w:rFonts w:ascii="Arial" w:eastAsia="宋体" w:hAnsi="Arial" w:cs="Arial"/>
          <w:lang w:eastAsia="zh-CN"/>
        </w:rPr>
        <w:t>在下表中。</w:t>
      </w:r>
    </w:p>
    <w:p w:rsidR="005D7FE7" w:rsidRDefault="005D7FE7">
      <w:pPr>
        <w:rPr>
          <w:rFonts w:ascii="Arial" w:eastAsia="宋体" w:hAnsi="Arial" w:cs="Arial"/>
          <w:lang w:eastAsia="zh-CN"/>
        </w:rPr>
      </w:pPr>
      <w:r>
        <w:rPr>
          <w:rFonts w:ascii="Arial" w:eastAsia="宋体" w:hAnsi="Arial" w:cs="Arial"/>
          <w:lang w:eastAsia="zh-CN"/>
        </w:rPr>
        <w:br w:type="page"/>
      </w:r>
    </w:p>
    <w:p w:rsidR="00116F0C" w:rsidRPr="00043DD2" w:rsidRDefault="00131CE0"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lastRenderedPageBreak/>
        <w:t>阐述了芽孢杆菌</w:t>
      </w:r>
      <w:r w:rsidR="005D01E7" w:rsidRPr="00043DD2">
        <w:rPr>
          <w:rFonts w:ascii="Arial" w:eastAsia="宋体" w:hAnsi="Arial" w:cs="Arial"/>
          <w:lang w:eastAsia="zh-CN"/>
        </w:rPr>
        <w:t>器械</w:t>
      </w:r>
      <w:r w:rsidR="00116F0C" w:rsidRPr="00043DD2">
        <w:rPr>
          <w:rFonts w:ascii="Arial" w:eastAsia="宋体" w:hAnsi="Arial" w:cs="Arial"/>
          <w:lang w:eastAsia="zh-CN"/>
        </w:rPr>
        <w:t>未能</w:t>
      </w:r>
      <w:r w:rsidRPr="00043DD2">
        <w:rPr>
          <w:rFonts w:ascii="Arial" w:eastAsia="宋体" w:hAnsi="Arial" w:cs="Arial"/>
          <w:lang w:eastAsia="zh-CN"/>
        </w:rPr>
        <w:t>按说明执行</w:t>
      </w:r>
      <w:r w:rsidR="00116F0C" w:rsidRPr="00043DD2">
        <w:rPr>
          <w:rFonts w:ascii="Arial" w:eastAsia="宋体" w:hAnsi="Arial" w:cs="Arial"/>
          <w:lang w:eastAsia="zh-CN"/>
        </w:rPr>
        <w:t>或者</w:t>
      </w:r>
      <w:r w:rsidRPr="00043DD2">
        <w:rPr>
          <w:rFonts w:ascii="Arial" w:eastAsia="宋体" w:hAnsi="Arial" w:cs="Arial"/>
          <w:lang w:eastAsia="zh-CN"/>
        </w:rPr>
        <w:t>对</w:t>
      </w:r>
      <w:r w:rsidR="00116F0C" w:rsidRPr="00043DD2">
        <w:rPr>
          <w:rFonts w:ascii="Arial" w:eastAsia="宋体" w:hAnsi="Arial" w:cs="Arial"/>
          <w:lang w:eastAsia="zh-CN"/>
        </w:rPr>
        <w:t>结果</w:t>
      </w:r>
      <w:r w:rsidRPr="00043DD2">
        <w:rPr>
          <w:rFonts w:ascii="Arial" w:eastAsia="宋体" w:hAnsi="Arial" w:cs="Arial"/>
          <w:lang w:eastAsia="zh-CN"/>
        </w:rPr>
        <w:t>的</w:t>
      </w:r>
      <w:r w:rsidR="00116F0C" w:rsidRPr="00043DD2">
        <w:rPr>
          <w:rFonts w:ascii="Arial" w:eastAsia="宋体" w:hAnsi="Arial" w:cs="Arial"/>
          <w:lang w:eastAsia="zh-CN"/>
        </w:rPr>
        <w:t>解释错误</w:t>
      </w:r>
      <w:r w:rsidRPr="00043DD2">
        <w:rPr>
          <w:rFonts w:ascii="Arial" w:eastAsia="宋体" w:hAnsi="Arial" w:cs="Arial"/>
          <w:lang w:eastAsia="zh-CN"/>
        </w:rPr>
        <w:t>，</w:t>
      </w:r>
      <w:r w:rsidR="00116F0C" w:rsidRPr="00043DD2">
        <w:rPr>
          <w:rFonts w:ascii="Arial" w:eastAsia="宋体" w:hAnsi="Arial" w:cs="Arial"/>
          <w:lang w:eastAsia="zh-CN"/>
        </w:rPr>
        <w:t>可能</w:t>
      </w:r>
      <w:r w:rsidRPr="00043DD2">
        <w:rPr>
          <w:rFonts w:ascii="Arial" w:eastAsia="宋体" w:hAnsi="Arial" w:cs="Arial"/>
          <w:lang w:eastAsia="zh-CN"/>
        </w:rPr>
        <w:t>会</w:t>
      </w:r>
      <w:r w:rsidR="00116F0C" w:rsidRPr="00043DD2">
        <w:rPr>
          <w:rFonts w:ascii="Arial" w:eastAsia="宋体" w:hAnsi="Arial" w:cs="Arial"/>
          <w:lang w:eastAsia="zh-CN"/>
        </w:rPr>
        <w:t>导致误诊和不</w:t>
      </w:r>
      <w:r w:rsidRPr="00043DD2">
        <w:rPr>
          <w:rFonts w:ascii="Arial" w:eastAsia="宋体" w:hAnsi="Arial" w:cs="Arial"/>
          <w:lang w:eastAsia="zh-CN"/>
        </w:rPr>
        <w:t>正确</w:t>
      </w:r>
      <w:r w:rsidR="00116F0C" w:rsidRPr="00043DD2">
        <w:rPr>
          <w:rFonts w:ascii="Arial" w:eastAsia="宋体" w:hAnsi="Arial" w:cs="Arial"/>
          <w:lang w:eastAsia="zh-CN"/>
        </w:rPr>
        <w:t>的患者管理</w:t>
      </w:r>
      <w:r w:rsidRPr="00043DD2">
        <w:rPr>
          <w:rFonts w:ascii="Arial" w:eastAsia="宋体" w:hAnsi="Arial" w:cs="Arial"/>
          <w:lang w:eastAsia="zh-CN"/>
        </w:rPr>
        <w:t>，</w:t>
      </w:r>
      <w:r w:rsidR="00116F0C" w:rsidRPr="00043DD2">
        <w:rPr>
          <w:rFonts w:ascii="Arial" w:eastAsia="宋体" w:hAnsi="Arial" w:cs="Arial"/>
          <w:lang w:eastAsia="zh-CN"/>
        </w:rPr>
        <w:t>或者</w:t>
      </w:r>
      <w:r w:rsidRPr="00043DD2">
        <w:rPr>
          <w:rFonts w:ascii="Arial" w:eastAsia="宋体" w:hAnsi="Arial" w:cs="Arial"/>
          <w:lang w:eastAsia="zh-CN"/>
        </w:rPr>
        <w:t>错误</w:t>
      </w:r>
      <w:r w:rsidR="00116F0C" w:rsidRPr="00043DD2">
        <w:rPr>
          <w:rFonts w:ascii="Arial" w:eastAsia="宋体" w:hAnsi="Arial" w:cs="Arial"/>
          <w:lang w:eastAsia="zh-CN"/>
        </w:rPr>
        <w:t>的</w:t>
      </w:r>
      <w:r w:rsidRPr="00043DD2">
        <w:rPr>
          <w:rFonts w:ascii="Arial" w:eastAsia="宋体" w:hAnsi="Arial" w:cs="Arial"/>
          <w:lang w:eastAsia="zh-CN"/>
        </w:rPr>
        <w:t>流行病学信息，</w:t>
      </w:r>
      <w:r w:rsidR="009A0AD5" w:rsidRPr="00043DD2">
        <w:rPr>
          <w:rFonts w:ascii="Arial" w:eastAsia="宋体" w:hAnsi="Arial" w:cs="Arial"/>
          <w:lang w:eastAsia="zh-CN"/>
        </w:rPr>
        <w:t>以至于</w:t>
      </w:r>
      <w:r w:rsidRPr="00043DD2">
        <w:rPr>
          <w:rFonts w:ascii="Arial" w:eastAsia="宋体" w:hAnsi="Arial" w:cs="Arial"/>
          <w:lang w:eastAsia="zh-CN"/>
        </w:rPr>
        <w:t>会促成不适当的</w:t>
      </w:r>
      <w:r w:rsidR="00116F0C" w:rsidRPr="00043DD2">
        <w:rPr>
          <w:rFonts w:ascii="Arial" w:eastAsia="宋体" w:hAnsi="Arial" w:cs="Arial"/>
          <w:lang w:eastAsia="zh-CN"/>
        </w:rPr>
        <w:t>公</w:t>
      </w:r>
      <w:r w:rsidRPr="00043DD2">
        <w:rPr>
          <w:rFonts w:ascii="Arial" w:eastAsia="宋体" w:hAnsi="Arial" w:cs="Arial"/>
          <w:lang w:eastAsia="zh-CN"/>
        </w:rPr>
        <w:t>共卫生反</w:t>
      </w:r>
      <w:r w:rsidR="00116F0C" w:rsidRPr="00043DD2">
        <w:rPr>
          <w:rFonts w:ascii="Arial" w:eastAsia="宋体" w:hAnsi="Arial" w:cs="Arial"/>
          <w:lang w:eastAsia="zh-CN"/>
        </w:rPr>
        <w:t>应</w:t>
      </w:r>
      <w:r w:rsidR="00376A22">
        <w:rPr>
          <w:rFonts w:ascii="Arial" w:eastAsia="宋体" w:hAnsi="Arial" w:cs="Arial"/>
          <w:lang w:eastAsia="zh-CN"/>
        </w:rPr>
        <w:t>。</w:t>
      </w:r>
      <w:r w:rsidR="00116F0C" w:rsidRPr="00043DD2">
        <w:rPr>
          <w:rFonts w:ascii="Arial" w:eastAsia="宋体" w:hAnsi="Arial" w:cs="Arial"/>
          <w:lang w:eastAsia="zh-CN"/>
        </w:rPr>
        <w:t>假阳性结果可能导致患者</w:t>
      </w:r>
      <w:r w:rsidRPr="00043DD2">
        <w:rPr>
          <w:rFonts w:ascii="Arial" w:eastAsia="宋体" w:hAnsi="Arial" w:cs="Arial"/>
          <w:lang w:eastAsia="zh-CN"/>
        </w:rPr>
        <w:t>经受不必要或无效</w:t>
      </w:r>
      <w:r w:rsidR="00116F0C" w:rsidRPr="00043DD2">
        <w:rPr>
          <w:rFonts w:ascii="Arial" w:eastAsia="宋体" w:hAnsi="Arial" w:cs="Arial"/>
          <w:lang w:eastAsia="zh-CN"/>
        </w:rPr>
        <w:t>治疗</w:t>
      </w:r>
      <w:r w:rsidRPr="00043DD2">
        <w:rPr>
          <w:rFonts w:ascii="Arial" w:eastAsia="宋体" w:hAnsi="Arial" w:cs="Arial"/>
          <w:lang w:eastAsia="zh-CN"/>
        </w:rPr>
        <w:t>的医疗决定</w:t>
      </w:r>
      <w:r w:rsidR="00116F0C" w:rsidRPr="00043DD2">
        <w:rPr>
          <w:rFonts w:ascii="Arial" w:eastAsia="宋体" w:hAnsi="Arial" w:cs="Arial"/>
          <w:lang w:eastAsia="zh-CN"/>
        </w:rPr>
        <w:t>，以及社区中</w:t>
      </w:r>
      <w:r w:rsidRPr="00043DD2">
        <w:rPr>
          <w:rFonts w:ascii="Arial" w:eastAsia="宋体" w:hAnsi="Arial" w:cs="Arial"/>
          <w:lang w:eastAsia="zh-CN"/>
        </w:rPr>
        <w:t>存在</w:t>
      </w:r>
      <w:r w:rsidR="00116F0C" w:rsidRPr="00043DD2">
        <w:rPr>
          <w:rFonts w:ascii="Arial" w:eastAsia="宋体" w:hAnsi="Arial" w:cs="Arial"/>
          <w:lang w:eastAsia="zh-CN"/>
        </w:rPr>
        <w:t>炭疽病的</w:t>
      </w:r>
      <w:r w:rsidRPr="00043DD2">
        <w:rPr>
          <w:rFonts w:ascii="Arial" w:eastAsia="宋体" w:hAnsi="Arial" w:cs="Arial"/>
          <w:lang w:eastAsia="zh-CN"/>
        </w:rPr>
        <w:t>错误</w:t>
      </w:r>
      <w:r w:rsidR="00116F0C" w:rsidRPr="00043DD2">
        <w:rPr>
          <w:rFonts w:ascii="Arial" w:eastAsia="宋体" w:hAnsi="Arial" w:cs="Arial"/>
          <w:lang w:eastAsia="zh-CN"/>
        </w:rPr>
        <w:t>的流行病学信息</w:t>
      </w:r>
      <w:r w:rsidR="00376A22">
        <w:rPr>
          <w:rFonts w:ascii="Arial" w:eastAsia="宋体" w:hAnsi="Arial" w:cs="Arial"/>
          <w:lang w:eastAsia="zh-CN"/>
        </w:rPr>
        <w:t>。</w:t>
      </w:r>
      <w:r w:rsidR="00116F0C" w:rsidRPr="00043DD2">
        <w:rPr>
          <w:rFonts w:ascii="Arial" w:eastAsia="宋体" w:hAnsi="Arial" w:cs="Arial"/>
          <w:lang w:eastAsia="zh-CN"/>
        </w:rPr>
        <w:t>假阴性结果可能</w:t>
      </w:r>
      <w:r w:rsidR="00EB586B" w:rsidRPr="00043DD2">
        <w:rPr>
          <w:rFonts w:ascii="Arial" w:eastAsia="宋体" w:hAnsi="Arial" w:cs="Arial"/>
          <w:lang w:eastAsia="zh-CN"/>
        </w:rPr>
        <w:t>会</w:t>
      </w:r>
      <w:r w:rsidR="00792EB0" w:rsidRPr="00043DD2">
        <w:rPr>
          <w:rFonts w:ascii="Arial" w:eastAsia="宋体" w:hAnsi="Arial" w:cs="Arial"/>
          <w:lang w:eastAsia="zh-CN"/>
        </w:rPr>
        <w:t>导致</w:t>
      </w:r>
      <w:r w:rsidR="00116F0C" w:rsidRPr="00043DD2">
        <w:rPr>
          <w:rFonts w:ascii="Arial" w:eastAsia="宋体" w:hAnsi="Arial" w:cs="Arial"/>
          <w:lang w:eastAsia="zh-CN"/>
        </w:rPr>
        <w:t>医生</w:t>
      </w:r>
      <w:r w:rsidR="00EB586B" w:rsidRPr="00043DD2">
        <w:rPr>
          <w:rFonts w:ascii="Arial" w:eastAsia="宋体" w:hAnsi="Arial" w:cs="Arial"/>
          <w:lang w:eastAsia="zh-CN"/>
        </w:rPr>
        <w:t>对</w:t>
      </w:r>
      <w:r w:rsidR="00116F0C" w:rsidRPr="00043DD2">
        <w:rPr>
          <w:rFonts w:ascii="Arial" w:eastAsia="宋体" w:hAnsi="Arial" w:cs="Arial"/>
          <w:lang w:eastAsia="zh-CN"/>
        </w:rPr>
        <w:t>疾病存在或进展</w:t>
      </w:r>
      <w:r w:rsidR="00EB586B" w:rsidRPr="00043DD2">
        <w:rPr>
          <w:rFonts w:ascii="Arial" w:eastAsia="宋体" w:hAnsi="Arial" w:cs="Arial"/>
          <w:lang w:eastAsia="zh-CN"/>
        </w:rPr>
        <w:t>的</w:t>
      </w:r>
      <w:r w:rsidR="00792EB0" w:rsidRPr="00043DD2">
        <w:rPr>
          <w:rFonts w:ascii="Arial" w:eastAsia="宋体" w:hAnsi="Arial" w:cs="Arial"/>
          <w:lang w:eastAsia="zh-CN"/>
        </w:rPr>
        <w:t>延迟</w:t>
      </w:r>
      <w:r w:rsidR="00EB586B" w:rsidRPr="00043DD2">
        <w:rPr>
          <w:rFonts w:ascii="Arial" w:eastAsia="宋体" w:hAnsi="Arial" w:cs="Arial"/>
          <w:lang w:eastAsia="zh-CN"/>
        </w:rPr>
        <w:t>识别，且错误</w:t>
      </w:r>
      <w:r w:rsidR="00116F0C" w:rsidRPr="00043DD2">
        <w:rPr>
          <w:rFonts w:ascii="Arial" w:eastAsia="宋体" w:hAnsi="Arial" w:cs="Arial"/>
          <w:lang w:eastAsia="zh-CN"/>
        </w:rPr>
        <w:t>的流行病学信息</w:t>
      </w:r>
      <w:r w:rsidR="00EB586B" w:rsidRPr="00043DD2">
        <w:rPr>
          <w:rFonts w:ascii="Arial" w:eastAsia="宋体" w:hAnsi="Arial" w:cs="Arial"/>
          <w:lang w:eastAsia="zh-CN"/>
        </w:rPr>
        <w:t>会延迟</w:t>
      </w:r>
      <w:r w:rsidR="00116F0C" w:rsidRPr="00043DD2">
        <w:rPr>
          <w:rFonts w:ascii="Arial" w:eastAsia="宋体" w:hAnsi="Arial" w:cs="Arial"/>
          <w:lang w:eastAsia="zh-CN"/>
        </w:rPr>
        <w:t>控制和预防</w:t>
      </w:r>
      <w:r w:rsidR="00447863" w:rsidRPr="00043DD2">
        <w:rPr>
          <w:rFonts w:ascii="Arial" w:eastAsia="宋体" w:hAnsi="Arial" w:cs="Arial"/>
          <w:lang w:eastAsia="zh-CN"/>
        </w:rPr>
        <w:t>额外</w:t>
      </w:r>
      <w:r w:rsidR="00116F0C" w:rsidRPr="00043DD2">
        <w:rPr>
          <w:rFonts w:ascii="Arial" w:eastAsia="宋体" w:hAnsi="Arial" w:cs="Arial"/>
          <w:lang w:eastAsia="zh-CN"/>
        </w:rPr>
        <w:t>的感染</w:t>
      </w:r>
      <w:r w:rsidR="00376A22">
        <w:rPr>
          <w:rFonts w:ascii="Arial" w:eastAsia="宋体" w:hAnsi="Arial" w:cs="Arial"/>
          <w:lang w:eastAsia="zh-CN"/>
        </w:rPr>
        <w:t>。</w:t>
      </w:r>
      <w:r w:rsidR="00116F0C" w:rsidRPr="00043DD2">
        <w:rPr>
          <w:rFonts w:ascii="Arial" w:eastAsia="宋体" w:hAnsi="Arial" w:cs="Arial"/>
          <w:lang w:eastAsia="zh-CN"/>
        </w:rPr>
        <w:t>假阴性结果还可能</w:t>
      </w:r>
      <w:r w:rsidR="00447863" w:rsidRPr="00043DD2">
        <w:rPr>
          <w:rFonts w:ascii="Arial" w:eastAsia="宋体" w:hAnsi="Arial" w:cs="Arial"/>
          <w:lang w:eastAsia="zh-CN"/>
        </w:rPr>
        <w:t>会</w:t>
      </w:r>
      <w:r w:rsidR="00116F0C" w:rsidRPr="00043DD2">
        <w:rPr>
          <w:rFonts w:ascii="Arial" w:eastAsia="宋体" w:hAnsi="Arial" w:cs="Arial"/>
          <w:lang w:eastAsia="zh-CN"/>
        </w:rPr>
        <w:t>对由</w:t>
      </w:r>
      <w:r w:rsidR="004E78CD" w:rsidRPr="00043DD2">
        <w:rPr>
          <w:rFonts w:ascii="Arial" w:eastAsia="宋体" w:hAnsi="Arial" w:cs="Arial"/>
          <w:lang w:eastAsia="zh-CN"/>
        </w:rPr>
        <w:t>炭疽芽孢杆菌</w:t>
      </w:r>
      <w:r w:rsidR="00116F0C" w:rsidRPr="00043DD2">
        <w:rPr>
          <w:rFonts w:ascii="Arial" w:eastAsia="宋体" w:hAnsi="Arial" w:cs="Arial"/>
          <w:lang w:eastAsia="zh-CN"/>
        </w:rPr>
        <w:t>或其他芽孢杆菌引起的感染的诊断和治疗</w:t>
      </w:r>
      <w:r w:rsidR="00447863" w:rsidRPr="00043DD2">
        <w:rPr>
          <w:rFonts w:ascii="Arial" w:eastAsia="宋体" w:hAnsi="Arial" w:cs="Arial"/>
          <w:lang w:eastAsia="zh-CN"/>
        </w:rPr>
        <w:t>延迟</w:t>
      </w:r>
      <w:r w:rsidR="00116F0C" w:rsidRPr="00043DD2">
        <w:rPr>
          <w:rFonts w:ascii="Arial" w:eastAsia="宋体" w:hAnsi="Arial" w:cs="Arial"/>
          <w:lang w:eastAsia="zh-CN"/>
        </w:rPr>
        <w:t>。</w:t>
      </w:r>
    </w:p>
    <w:p w:rsidR="00116F0C" w:rsidRPr="00043DD2" w:rsidRDefault="00116F0C"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t>暴露于</w:t>
      </w:r>
      <w:r w:rsidR="00C501A3" w:rsidRPr="00043DD2">
        <w:rPr>
          <w:rFonts w:ascii="Arial" w:eastAsia="宋体" w:hAnsi="Arial" w:cs="Arial"/>
          <w:lang w:eastAsia="zh-CN"/>
        </w:rPr>
        <w:t>检测</w:t>
      </w:r>
      <w:r w:rsidRPr="00043DD2">
        <w:rPr>
          <w:rFonts w:ascii="Arial" w:eastAsia="宋体" w:hAnsi="Arial" w:cs="Arial"/>
          <w:lang w:eastAsia="zh-CN"/>
        </w:rPr>
        <w:t>样</w:t>
      </w:r>
      <w:r w:rsidR="00447863" w:rsidRPr="00043DD2">
        <w:rPr>
          <w:rFonts w:ascii="Arial" w:eastAsia="宋体" w:hAnsi="Arial" w:cs="Arial"/>
          <w:lang w:eastAsia="zh-CN"/>
        </w:rPr>
        <w:t>本</w:t>
      </w:r>
      <w:r w:rsidRPr="00043DD2">
        <w:rPr>
          <w:rFonts w:ascii="Arial" w:eastAsia="宋体" w:hAnsi="Arial" w:cs="Arial"/>
          <w:lang w:eastAsia="zh-CN"/>
        </w:rPr>
        <w:t>中和对照</w:t>
      </w:r>
      <w:r w:rsidR="00447863" w:rsidRPr="00043DD2">
        <w:rPr>
          <w:rFonts w:ascii="Arial" w:eastAsia="宋体" w:hAnsi="Arial" w:cs="Arial"/>
          <w:lang w:eastAsia="zh-CN"/>
        </w:rPr>
        <w:t>品</w:t>
      </w:r>
      <w:r w:rsidR="00C501A3" w:rsidRPr="00043DD2">
        <w:rPr>
          <w:rFonts w:ascii="Arial" w:eastAsia="宋体" w:hAnsi="Arial" w:cs="Arial"/>
          <w:lang w:eastAsia="zh-CN"/>
        </w:rPr>
        <w:t>中可能存在的</w:t>
      </w:r>
      <w:r w:rsidRPr="00043DD2">
        <w:rPr>
          <w:rFonts w:ascii="Arial" w:eastAsia="宋体" w:hAnsi="Arial" w:cs="Arial"/>
          <w:lang w:eastAsia="zh-CN"/>
        </w:rPr>
        <w:t>生物体</w:t>
      </w:r>
      <w:r w:rsidR="00C501A3" w:rsidRPr="00043DD2">
        <w:rPr>
          <w:rFonts w:ascii="Arial" w:eastAsia="宋体" w:hAnsi="Arial" w:cs="Arial"/>
          <w:lang w:eastAsia="zh-CN"/>
        </w:rPr>
        <w:t>的</w:t>
      </w:r>
      <w:r w:rsidRPr="00043DD2">
        <w:rPr>
          <w:rFonts w:ascii="Arial" w:eastAsia="宋体" w:hAnsi="Arial" w:cs="Arial"/>
          <w:lang w:eastAsia="zh-CN"/>
        </w:rPr>
        <w:t>实验室工作人员</w:t>
      </w:r>
      <w:r w:rsidR="00C501A3" w:rsidRPr="00043DD2">
        <w:rPr>
          <w:rFonts w:ascii="Arial" w:eastAsia="宋体" w:hAnsi="Arial" w:cs="Arial"/>
          <w:lang w:eastAsia="zh-CN"/>
        </w:rPr>
        <w:t>，</w:t>
      </w:r>
      <w:r w:rsidRPr="00043DD2">
        <w:rPr>
          <w:rFonts w:ascii="Arial" w:eastAsia="宋体" w:hAnsi="Arial" w:cs="Arial"/>
          <w:lang w:eastAsia="zh-CN"/>
        </w:rPr>
        <w:t>具有感染的风险</w:t>
      </w:r>
      <w:r w:rsidR="00376A22">
        <w:rPr>
          <w:rFonts w:ascii="Arial" w:eastAsia="宋体" w:hAnsi="Arial" w:cs="Arial"/>
          <w:lang w:eastAsia="zh-CN"/>
        </w:rPr>
        <w:t>。</w:t>
      </w:r>
      <w:r w:rsidRPr="00043DD2">
        <w:rPr>
          <w:rFonts w:ascii="Arial" w:eastAsia="宋体" w:hAnsi="Arial" w:cs="Arial"/>
          <w:lang w:eastAsia="zh-CN"/>
        </w:rPr>
        <w:t>因此，</w:t>
      </w:r>
      <w:r w:rsidR="00F40BE8" w:rsidRPr="00043DD2">
        <w:rPr>
          <w:rFonts w:ascii="Arial" w:eastAsia="宋体" w:hAnsi="Arial" w:cs="Arial"/>
          <w:lang w:eastAsia="zh-CN"/>
        </w:rPr>
        <w:t>食品药品监督管理局</w:t>
      </w:r>
      <w:r w:rsidRPr="00043DD2">
        <w:rPr>
          <w:rFonts w:ascii="Arial" w:eastAsia="宋体" w:hAnsi="Arial" w:cs="Arial"/>
          <w:lang w:eastAsia="zh-CN"/>
        </w:rPr>
        <w:t>在所提议的规</w:t>
      </w:r>
      <w:r w:rsidR="00447863" w:rsidRPr="00043DD2">
        <w:rPr>
          <w:rFonts w:ascii="Arial" w:eastAsia="宋体" w:hAnsi="Arial" w:cs="Arial"/>
          <w:lang w:eastAsia="zh-CN"/>
        </w:rPr>
        <w:t>章</w:t>
      </w:r>
      <w:r w:rsidRPr="00043DD2">
        <w:rPr>
          <w:rFonts w:ascii="Arial" w:eastAsia="宋体" w:hAnsi="Arial" w:cs="Arial"/>
          <w:lang w:eastAsia="zh-CN"/>
        </w:rPr>
        <w:t>中包括作为特殊控制，芽孢杆菌检测</w:t>
      </w:r>
      <w:r w:rsidR="005D01E7" w:rsidRPr="00043DD2">
        <w:rPr>
          <w:rFonts w:ascii="Arial" w:eastAsia="宋体" w:hAnsi="Arial" w:cs="Arial"/>
          <w:lang w:eastAsia="zh-CN"/>
        </w:rPr>
        <w:t>器械</w:t>
      </w:r>
      <w:r w:rsidRPr="00043DD2">
        <w:rPr>
          <w:rFonts w:ascii="Arial" w:eastAsia="宋体" w:hAnsi="Arial" w:cs="Arial"/>
          <w:lang w:eastAsia="zh-CN"/>
        </w:rPr>
        <w:t>限于</w:t>
      </w:r>
      <w:r w:rsidR="00C501A3" w:rsidRPr="00043DD2">
        <w:rPr>
          <w:rFonts w:ascii="Arial" w:eastAsia="宋体" w:hAnsi="Arial" w:cs="Arial"/>
          <w:lang w:eastAsia="zh-CN"/>
        </w:rPr>
        <w:t>在</w:t>
      </w:r>
      <w:r w:rsidRPr="00043DD2">
        <w:rPr>
          <w:rFonts w:ascii="Arial" w:eastAsia="宋体" w:hAnsi="Arial" w:cs="Arial"/>
          <w:lang w:eastAsia="zh-CN"/>
        </w:rPr>
        <w:t>有经验的人员的实验室</w:t>
      </w:r>
      <w:r w:rsidR="00C501A3" w:rsidRPr="00043DD2">
        <w:rPr>
          <w:rFonts w:ascii="Arial" w:eastAsia="宋体" w:hAnsi="Arial" w:cs="Arial"/>
          <w:lang w:eastAsia="zh-CN"/>
        </w:rPr>
        <w:t>使用</w:t>
      </w:r>
      <w:r w:rsidRPr="00043DD2">
        <w:rPr>
          <w:rFonts w:ascii="Arial" w:eastAsia="宋体" w:hAnsi="Arial" w:cs="Arial"/>
          <w:lang w:eastAsia="zh-CN"/>
        </w:rPr>
        <w:t>，</w:t>
      </w:r>
      <w:r w:rsidR="007708E0" w:rsidRPr="00043DD2">
        <w:rPr>
          <w:rFonts w:ascii="Arial" w:eastAsia="宋体" w:hAnsi="Arial" w:cs="Arial"/>
          <w:lang w:eastAsia="zh-CN"/>
        </w:rPr>
        <w:t>这些人员</w:t>
      </w:r>
      <w:r w:rsidR="00215A93" w:rsidRPr="00043DD2">
        <w:rPr>
          <w:rFonts w:ascii="Arial" w:eastAsia="宋体" w:hAnsi="Arial" w:cs="Arial"/>
          <w:lang w:eastAsia="zh-CN"/>
        </w:rPr>
        <w:t>接受过微生物培养鉴定方法的使用和传染病诊断原则的培训</w:t>
      </w:r>
      <w:r w:rsidR="007708E0" w:rsidRPr="00043DD2">
        <w:rPr>
          <w:rFonts w:ascii="Arial" w:eastAsia="宋体" w:hAnsi="Arial" w:cs="Arial"/>
          <w:lang w:eastAsia="zh-CN"/>
        </w:rPr>
        <w:t>，并有适当的生物安全性设备和生物防范。</w:t>
      </w:r>
    </w:p>
    <w:p w:rsidR="00116F0C" w:rsidRPr="00043DD2" w:rsidRDefault="00116F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在下表中，</w:t>
      </w:r>
      <w:r w:rsidR="00F40BE8" w:rsidRPr="00043DD2">
        <w:rPr>
          <w:rFonts w:ascii="Arial" w:eastAsia="宋体" w:hAnsi="Arial" w:cs="Arial"/>
          <w:lang w:eastAsia="zh-CN"/>
        </w:rPr>
        <w:t>食品药品监督管理局</w:t>
      </w:r>
      <w:r w:rsidRPr="00043DD2">
        <w:rPr>
          <w:rFonts w:ascii="Arial" w:eastAsia="宋体" w:hAnsi="Arial" w:cs="Arial"/>
          <w:lang w:eastAsia="zh-CN"/>
        </w:rPr>
        <w:t>确定了与使用芽孢杆菌检测的</w:t>
      </w:r>
      <w:r w:rsidR="00BD3B91" w:rsidRPr="00043DD2">
        <w:rPr>
          <w:rFonts w:ascii="Arial" w:eastAsia="宋体" w:hAnsi="Arial" w:cs="Arial"/>
          <w:lang w:eastAsia="zh-CN"/>
        </w:rPr>
        <w:t>体外诊断器械</w:t>
      </w:r>
      <w:r w:rsidRPr="00043DD2">
        <w:rPr>
          <w:rFonts w:ascii="Arial" w:eastAsia="宋体" w:hAnsi="Arial" w:cs="Arial"/>
          <w:lang w:eastAsia="zh-CN"/>
        </w:rPr>
        <w:t>相关的</w:t>
      </w:r>
      <w:r w:rsidR="0081614B" w:rsidRPr="00043DD2">
        <w:rPr>
          <w:rFonts w:ascii="Arial" w:eastAsia="宋体" w:hAnsi="Arial" w:cs="Arial"/>
          <w:lang w:eastAsia="zh-CN"/>
        </w:rPr>
        <w:t>需</w:t>
      </w:r>
      <w:r w:rsidR="009142AB" w:rsidRPr="00043DD2">
        <w:rPr>
          <w:rFonts w:ascii="Arial" w:eastAsia="宋体" w:hAnsi="Arial" w:cs="Arial"/>
          <w:lang w:eastAsia="zh-CN"/>
        </w:rPr>
        <w:t>要</w:t>
      </w:r>
      <w:r w:rsidRPr="00043DD2">
        <w:rPr>
          <w:rFonts w:ascii="Arial" w:eastAsia="宋体" w:hAnsi="Arial" w:cs="Arial"/>
          <w:lang w:eastAsia="zh-CN"/>
        </w:rPr>
        <w:t>特殊控制的</w:t>
      </w:r>
      <w:r w:rsidR="0081614B" w:rsidRPr="00043DD2">
        <w:rPr>
          <w:rFonts w:ascii="Arial" w:eastAsia="宋体" w:hAnsi="Arial" w:cs="Arial"/>
          <w:lang w:eastAsia="zh-CN"/>
        </w:rPr>
        <w:t>常见</w:t>
      </w:r>
      <w:r w:rsidRPr="00043DD2">
        <w:rPr>
          <w:rFonts w:ascii="Arial" w:eastAsia="宋体" w:hAnsi="Arial" w:cs="Arial"/>
          <w:lang w:eastAsia="zh-CN"/>
        </w:rPr>
        <w:t>问题</w:t>
      </w:r>
      <w:r w:rsidR="00376A22">
        <w:rPr>
          <w:rFonts w:ascii="Arial" w:eastAsia="宋体" w:hAnsi="Arial" w:cs="Arial"/>
          <w:lang w:eastAsia="zh-CN"/>
        </w:rPr>
        <w:t>。</w:t>
      </w:r>
      <w:r w:rsidRPr="00043DD2">
        <w:rPr>
          <w:rFonts w:ascii="Arial" w:eastAsia="宋体" w:hAnsi="Arial" w:cs="Arial"/>
          <w:lang w:eastAsia="zh-CN"/>
        </w:rPr>
        <w:t>本</w:t>
      </w:r>
      <w:r w:rsidR="009F4BB2" w:rsidRPr="00043DD2">
        <w:rPr>
          <w:rFonts w:ascii="Arial" w:eastAsia="宋体" w:hAnsi="Arial" w:cs="Arial"/>
          <w:lang w:eastAsia="zh-CN"/>
        </w:rPr>
        <w:t>指南</w:t>
      </w:r>
      <w:r w:rsidRPr="00043DD2">
        <w:rPr>
          <w:rFonts w:ascii="Arial" w:eastAsia="宋体" w:hAnsi="Arial" w:cs="Arial"/>
          <w:lang w:eastAsia="zh-CN"/>
        </w:rPr>
        <w:t>中提供了</w:t>
      </w:r>
      <w:r w:rsidR="009142AB" w:rsidRPr="00043DD2">
        <w:rPr>
          <w:rFonts w:ascii="Arial" w:eastAsia="宋体" w:hAnsi="Arial" w:cs="Arial"/>
          <w:lang w:eastAsia="zh-CN"/>
        </w:rPr>
        <w:t>缓解</w:t>
      </w:r>
      <w:r w:rsidRPr="00043DD2">
        <w:rPr>
          <w:rFonts w:ascii="Arial" w:eastAsia="宋体" w:hAnsi="Arial" w:cs="Arial"/>
          <w:lang w:eastAsia="zh-CN"/>
        </w:rPr>
        <w:t>这些已确定问题的</w:t>
      </w:r>
      <w:r w:rsidR="009142AB" w:rsidRPr="00043DD2">
        <w:rPr>
          <w:rFonts w:ascii="Arial" w:eastAsia="宋体" w:hAnsi="Arial" w:cs="Arial"/>
          <w:lang w:eastAsia="zh-CN"/>
        </w:rPr>
        <w:t>建议</w:t>
      </w:r>
      <w:r w:rsidRPr="00043DD2">
        <w:rPr>
          <w:rFonts w:ascii="Arial" w:eastAsia="宋体" w:hAnsi="Arial" w:cs="Arial"/>
          <w:lang w:eastAsia="zh-CN"/>
        </w:rPr>
        <w:t>措施，如下表所示，以及拟</w:t>
      </w:r>
      <w:r w:rsidR="009142AB" w:rsidRPr="00043DD2">
        <w:rPr>
          <w:rFonts w:ascii="Arial" w:eastAsia="宋体" w:hAnsi="Arial" w:cs="Arial"/>
          <w:lang w:eastAsia="zh-CN"/>
        </w:rPr>
        <w:t>建议</w:t>
      </w:r>
      <w:r w:rsidRPr="00043DD2">
        <w:rPr>
          <w:rFonts w:ascii="Arial" w:eastAsia="宋体" w:hAnsi="Arial" w:cs="Arial"/>
          <w:lang w:eastAsia="zh-CN"/>
        </w:rPr>
        <w:t>的</w:t>
      </w:r>
      <w:r w:rsidR="009142AB" w:rsidRPr="00043DD2">
        <w:rPr>
          <w:rFonts w:ascii="Arial" w:eastAsia="宋体" w:hAnsi="Arial" w:cs="Arial"/>
          <w:lang w:eastAsia="zh-CN"/>
        </w:rPr>
        <w:t>21 CFR 866.3045(b)(2)</w:t>
      </w:r>
      <w:r w:rsidRPr="00043DD2">
        <w:rPr>
          <w:rFonts w:ascii="Arial" w:eastAsia="宋体" w:hAnsi="Arial" w:cs="Arial"/>
          <w:lang w:eastAsia="zh-CN"/>
        </w:rPr>
        <w:t>中的一项要求。</w:t>
      </w:r>
      <w:r w:rsidR="004158F4" w:rsidRPr="00043DD2">
        <w:rPr>
          <w:rFonts w:ascii="Arial" w:eastAsia="宋体" w:hAnsi="Arial" w:cs="Arial"/>
          <w:lang w:eastAsia="zh-CN"/>
        </w:rPr>
        <w:t>我们</w:t>
      </w:r>
      <w:r w:rsidRPr="00043DD2">
        <w:rPr>
          <w:rFonts w:ascii="Arial" w:eastAsia="宋体" w:hAnsi="Arial" w:cs="Arial"/>
          <w:lang w:eastAsia="zh-CN"/>
        </w:rPr>
        <w:t>建议</w:t>
      </w:r>
      <w:r w:rsidR="004158F4" w:rsidRPr="00043DD2">
        <w:rPr>
          <w:rFonts w:ascii="Arial" w:eastAsia="宋体" w:hAnsi="Arial" w:cs="Arial"/>
          <w:lang w:eastAsia="zh-CN"/>
        </w:rPr>
        <w:t>贵公司</w:t>
      </w:r>
      <w:r w:rsidRPr="00043DD2">
        <w:rPr>
          <w:rFonts w:ascii="Arial" w:eastAsia="宋体" w:hAnsi="Arial" w:cs="Arial"/>
          <w:lang w:eastAsia="zh-CN"/>
        </w:rPr>
        <w:t>在提交</w:t>
      </w:r>
      <w:r w:rsidR="0094081E" w:rsidRPr="00043DD2">
        <w:rPr>
          <w:rFonts w:ascii="Arial" w:eastAsia="宋体" w:hAnsi="Arial" w:cs="Arial"/>
          <w:lang w:eastAsia="zh-CN"/>
        </w:rPr>
        <w:t>上市前通告</w:t>
      </w:r>
      <w:r w:rsidR="00792EB0" w:rsidRPr="00043DD2">
        <w:rPr>
          <w:rFonts w:ascii="Arial" w:eastAsia="宋体" w:hAnsi="Arial" w:cs="Arial"/>
          <w:lang w:eastAsia="zh-CN"/>
        </w:rPr>
        <w:t>之前，还要进行风险分析，以识别该</w:t>
      </w:r>
      <w:r w:rsidR="00E1147C" w:rsidRPr="00043DD2">
        <w:rPr>
          <w:rFonts w:ascii="Arial" w:eastAsia="宋体" w:hAnsi="Arial" w:cs="Arial"/>
          <w:lang w:eastAsia="zh-CN"/>
        </w:rPr>
        <w:t>器械</w:t>
      </w:r>
      <w:r w:rsidR="00792EB0" w:rsidRPr="00043DD2">
        <w:rPr>
          <w:rFonts w:ascii="Arial" w:eastAsia="宋体" w:hAnsi="Arial" w:cs="Arial"/>
          <w:lang w:eastAsia="zh-CN"/>
        </w:rPr>
        <w:t>所</w:t>
      </w:r>
      <w:r w:rsidRPr="00043DD2">
        <w:rPr>
          <w:rFonts w:ascii="Arial" w:eastAsia="宋体" w:hAnsi="Arial" w:cs="Arial"/>
          <w:lang w:eastAsia="zh-CN"/>
        </w:rPr>
        <w:t>特有的</w:t>
      </w:r>
      <w:r w:rsidR="00792EB0" w:rsidRPr="00043DD2">
        <w:rPr>
          <w:rFonts w:ascii="Arial" w:eastAsia="宋体" w:hAnsi="Arial" w:cs="Arial"/>
          <w:lang w:eastAsia="zh-CN"/>
        </w:rPr>
        <w:t>任何</w:t>
      </w:r>
      <w:r w:rsidRPr="00043DD2">
        <w:rPr>
          <w:rFonts w:ascii="Arial" w:eastAsia="宋体" w:hAnsi="Arial" w:cs="Arial"/>
          <w:lang w:eastAsia="zh-CN"/>
        </w:rPr>
        <w:t>其他风险</w:t>
      </w:r>
      <w:r w:rsidR="00376A22">
        <w:rPr>
          <w:rFonts w:ascii="Arial" w:eastAsia="宋体" w:hAnsi="Arial" w:cs="Arial"/>
          <w:lang w:eastAsia="zh-CN"/>
        </w:rPr>
        <w:t>。</w:t>
      </w:r>
      <w:r w:rsidR="0094081E" w:rsidRPr="00043DD2">
        <w:rPr>
          <w:rFonts w:ascii="Arial" w:eastAsia="宋体" w:hAnsi="Arial" w:cs="Arial"/>
          <w:lang w:eastAsia="zh-CN"/>
        </w:rPr>
        <w:t>上市前通告</w:t>
      </w:r>
      <w:r w:rsidRPr="00043DD2">
        <w:rPr>
          <w:rFonts w:ascii="Arial" w:eastAsia="宋体" w:hAnsi="Arial" w:cs="Arial"/>
          <w:lang w:eastAsia="zh-CN"/>
        </w:rPr>
        <w:t>应描述风险分析方法</w:t>
      </w:r>
      <w:r w:rsidR="00376A22">
        <w:rPr>
          <w:rFonts w:ascii="Arial" w:eastAsia="宋体" w:hAnsi="Arial" w:cs="Arial"/>
          <w:lang w:eastAsia="zh-CN"/>
        </w:rPr>
        <w:t>。</w:t>
      </w:r>
      <w:r w:rsidRPr="00043DD2">
        <w:rPr>
          <w:rFonts w:ascii="Arial" w:eastAsia="宋体" w:hAnsi="Arial" w:cs="Arial"/>
          <w:lang w:eastAsia="zh-CN"/>
        </w:rPr>
        <w:t>如果选择使用替代方法来解决本</w:t>
      </w:r>
      <w:r w:rsidR="009F4BB2" w:rsidRPr="00043DD2">
        <w:rPr>
          <w:rFonts w:ascii="Arial" w:eastAsia="宋体" w:hAnsi="Arial" w:cs="Arial"/>
          <w:lang w:eastAsia="zh-CN"/>
        </w:rPr>
        <w:t>指南</w:t>
      </w:r>
      <w:r w:rsidRPr="00043DD2">
        <w:rPr>
          <w:rFonts w:ascii="Arial" w:eastAsia="宋体" w:hAnsi="Arial" w:cs="Arial"/>
          <w:lang w:eastAsia="zh-CN"/>
        </w:rPr>
        <w:t>中</w:t>
      </w:r>
      <w:r w:rsidR="00792EB0" w:rsidRPr="00043DD2">
        <w:rPr>
          <w:rFonts w:ascii="Arial" w:eastAsia="宋体" w:hAnsi="Arial" w:cs="Arial"/>
          <w:lang w:eastAsia="zh-CN"/>
        </w:rPr>
        <w:t>识别</w:t>
      </w:r>
      <w:r w:rsidRPr="00043DD2">
        <w:rPr>
          <w:rFonts w:ascii="Arial" w:eastAsia="宋体" w:hAnsi="Arial" w:cs="Arial"/>
          <w:lang w:eastAsia="zh-CN"/>
        </w:rPr>
        <w:t>的特定风险，或已</w:t>
      </w:r>
      <w:r w:rsidR="00792EB0" w:rsidRPr="00043DD2">
        <w:rPr>
          <w:rFonts w:ascii="Arial" w:eastAsia="宋体" w:hAnsi="Arial" w:cs="Arial"/>
          <w:lang w:eastAsia="zh-CN"/>
        </w:rPr>
        <w:t>识别出</w:t>
      </w:r>
      <w:r w:rsidRPr="00043DD2">
        <w:rPr>
          <w:rFonts w:ascii="Arial" w:eastAsia="宋体" w:hAnsi="Arial" w:cs="Arial"/>
          <w:lang w:eastAsia="zh-CN"/>
        </w:rPr>
        <w:t>本文</w:t>
      </w:r>
      <w:r w:rsidR="00792EB0" w:rsidRPr="00043DD2">
        <w:rPr>
          <w:rFonts w:ascii="Arial" w:eastAsia="宋体" w:hAnsi="Arial" w:cs="Arial"/>
          <w:lang w:eastAsia="zh-CN"/>
        </w:rPr>
        <w:t>件所述以外的</w:t>
      </w:r>
      <w:r w:rsidRPr="00043DD2">
        <w:rPr>
          <w:rFonts w:ascii="Arial" w:eastAsia="宋体" w:hAnsi="Arial" w:cs="Arial"/>
          <w:lang w:eastAsia="zh-CN"/>
        </w:rPr>
        <w:t>风险，则应提供足够的详细信息以支持用于解决该风险的方法。</w:t>
      </w:r>
    </w:p>
    <w:p w:rsidR="00116F0C" w:rsidRPr="00043DD2" w:rsidRDefault="00116F0C" w:rsidP="00D5167B">
      <w:pPr>
        <w:pStyle w:val="20"/>
        <w:shd w:val="clear" w:color="auto" w:fill="auto"/>
        <w:snapToGrid w:val="0"/>
        <w:spacing w:before="0" w:line="300" w:lineRule="auto"/>
        <w:ind w:firstLine="0"/>
        <w:jc w:val="both"/>
        <w:rPr>
          <w:rFonts w:ascii="Arial" w:eastAsia="宋体" w:hAnsi="Arial" w:cs="Arial"/>
          <w:lang w:eastAsia="zh-C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4440"/>
      </w:tblGrid>
      <w:tr w:rsidR="00AF2D5C" w:rsidRPr="00043DD2" w:rsidTr="00792EB0">
        <w:trPr>
          <w:trHeight w:hRule="exact" w:val="566"/>
          <w:jc w:val="center"/>
        </w:trPr>
        <w:tc>
          <w:tcPr>
            <w:tcW w:w="4430" w:type="dxa"/>
            <w:tcBorders>
              <w:top w:val="single" w:sz="4" w:space="0" w:color="auto"/>
              <w:left w:val="single" w:sz="4" w:space="0" w:color="auto"/>
            </w:tcBorders>
            <w:shd w:val="clear" w:color="auto" w:fill="FFFFFF"/>
            <w:vAlign w:val="center"/>
          </w:tcPr>
          <w:p w:rsidR="00AF2D5C" w:rsidRPr="00043DD2" w:rsidRDefault="00792EB0" w:rsidP="006330B2">
            <w:pPr>
              <w:pStyle w:val="20"/>
              <w:framePr w:w="8870" w:wrap="notBeside" w:vAnchor="text" w:hAnchor="text" w:xAlign="center" w:y="1"/>
              <w:shd w:val="clear" w:color="auto" w:fill="auto"/>
              <w:snapToGrid w:val="0"/>
              <w:spacing w:before="0" w:line="300" w:lineRule="auto"/>
              <w:ind w:firstLine="0"/>
              <w:jc w:val="center"/>
              <w:rPr>
                <w:rFonts w:ascii="Arial" w:eastAsia="宋体" w:hAnsi="Arial" w:cs="Arial"/>
                <w:lang w:eastAsia="zh-CN"/>
              </w:rPr>
            </w:pPr>
            <w:r w:rsidRPr="00043DD2">
              <w:rPr>
                <w:rStyle w:val="28"/>
                <w:rFonts w:ascii="Arial" w:eastAsia="宋体" w:hAnsi="Arial" w:cs="Arial"/>
                <w:lang w:eastAsia="zh-CN"/>
              </w:rPr>
              <w:t>确定的问题</w:t>
            </w:r>
          </w:p>
        </w:tc>
        <w:tc>
          <w:tcPr>
            <w:tcW w:w="4440" w:type="dxa"/>
            <w:tcBorders>
              <w:top w:val="single" w:sz="4" w:space="0" w:color="auto"/>
              <w:left w:val="single" w:sz="4" w:space="0" w:color="auto"/>
              <w:right w:val="single" w:sz="4" w:space="0" w:color="auto"/>
            </w:tcBorders>
            <w:shd w:val="clear" w:color="auto" w:fill="FFFFFF"/>
            <w:vAlign w:val="center"/>
          </w:tcPr>
          <w:p w:rsidR="00AF2D5C" w:rsidRPr="00043DD2" w:rsidRDefault="00792EB0" w:rsidP="006330B2">
            <w:pPr>
              <w:pStyle w:val="20"/>
              <w:framePr w:w="8870" w:wrap="notBeside" w:vAnchor="text" w:hAnchor="text" w:xAlign="center" w:y="1"/>
              <w:shd w:val="clear" w:color="auto" w:fill="auto"/>
              <w:snapToGrid w:val="0"/>
              <w:spacing w:before="0" w:line="300" w:lineRule="auto"/>
              <w:ind w:firstLine="0"/>
              <w:jc w:val="center"/>
              <w:rPr>
                <w:rFonts w:ascii="Arial" w:eastAsia="宋体" w:hAnsi="Arial" w:cs="Arial"/>
                <w:lang w:eastAsia="zh-CN"/>
              </w:rPr>
            </w:pPr>
            <w:r w:rsidRPr="00043DD2">
              <w:rPr>
                <w:rStyle w:val="28"/>
                <w:rFonts w:ascii="Arial" w:eastAsia="宋体" w:hAnsi="Arial" w:cs="Arial"/>
                <w:lang w:eastAsia="zh-CN"/>
              </w:rPr>
              <w:t>建议的</w:t>
            </w:r>
            <w:r w:rsidRPr="00043DD2">
              <w:rPr>
                <w:rStyle w:val="28"/>
                <w:rFonts w:ascii="Arial" w:eastAsia="宋体" w:hAnsi="Arial" w:cs="Arial"/>
                <w:lang w:eastAsia="zh-CN"/>
              </w:rPr>
              <w:t>/</w:t>
            </w:r>
            <w:r w:rsidRPr="00043DD2">
              <w:rPr>
                <w:rStyle w:val="28"/>
                <w:rFonts w:ascii="Arial" w:eastAsia="宋体" w:hAnsi="Arial" w:cs="Arial"/>
                <w:lang w:eastAsia="zh-CN"/>
              </w:rPr>
              <w:t>要求的缓解措施</w:t>
            </w:r>
          </w:p>
        </w:tc>
      </w:tr>
      <w:tr w:rsidR="00AF2D5C" w:rsidRPr="00043DD2" w:rsidTr="005E11B6">
        <w:trPr>
          <w:trHeight w:hRule="exact" w:val="1135"/>
          <w:jc w:val="center"/>
        </w:trPr>
        <w:tc>
          <w:tcPr>
            <w:tcW w:w="4430" w:type="dxa"/>
            <w:tcBorders>
              <w:top w:val="single" w:sz="4" w:space="0" w:color="auto"/>
              <w:left w:val="single" w:sz="4" w:space="0" w:color="auto"/>
            </w:tcBorders>
            <w:shd w:val="clear" w:color="auto" w:fill="FFFFFF"/>
            <w:vAlign w:val="center"/>
          </w:tcPr>
          <w:p w:rsidR="00AF2D5C" w:rsidRPr="00043DD2" w:rsidRDefault="005E11B6"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lang w:eastAsia="zh-CN"/>
              </w:rPr>
            </w:pPr>
            <w:r w:rsidRPr="00043DD2">
              <w:rPr>
                <w:rStyle w:val="29"/>
                <w:rFonts w:ascii="Arial" w:eastAsia="宋体" w:hAnsi="Arial" w:cs="Arial"/>
                <w:lang w:eastAsia="zh-CN"/>
              </w:rPr>
              <w:t>假阴性检测结果可能导致治疗延迟和疾病</w:t>
            </w:r>
            <w:r w:rsidR="009A0AD5" w:rsidRPr="00043DD2">
              <w:rPr>
                <w:rStyle w:val="29"/>
                <w:rFonts w:ascii="Arial" w:eastAsia="宋体" w:hAnsi="Arial" w:cs="Arial"/>
                <w:lang w:eastAsia="zh-CN"/>
              </w:rPr>
              <w:t>扩</w:t>
            </w:r>
            <w:r w:rsidRPr="00043DD2">
              <w:rPr>
                <w:rStyle w:val="29"/>
                <w:rFonts w:ascii="Arial" w:eastAsia="宋体" w:hAnsi="Arial" w:cs="Arial"/>
                <w:lang w:eastAsia="zh-CN"/>
              </w:rPr>
              <w:t>展，以及流行病学无法迅速地识别社区中的疾病</w:t>
            </w:r>
          </w:p>
        </w:tc>
        <w:tc>
          <w:tcPr>
            <w:tcW w:w="4440" w:type="dxa"/>
            <w:tcBorders>
              <w:top w:val="single" w:sz="4" w:space="0" w:color="auto"/>
              <w:left w:val="single" w:sz="4" w:space="0" w:color="auto"/>
              <w:right w:val="single" w:sz="4" w:space="0" w:color="auto"/>
            </w:tcBorders>
            <w:shd w:val="clear" w:color="auto" w:fill="FFFFFF"/>
            <w:vAlign w:val="center"/>
          </w:tcPr>
          <w:p w:rsidR="00AF2D5C" w:rsidRPr="00043DD2" w:rsidRDefault="0081614B"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lang w:eastAsia="zh-CN"/>
              </w:rPr>
            </w:pPr>
            <w:r w:rsidRPr="00043DD2">
              <w:rPr>
                <w:rStyle w:val="29"/>
                <w:rFonts w:ascii="Arial" w:eastAsia="宋体" w:hAnsi="Arial" w:cs="Arial"/>
                <w:lang w:eastAsia="zh-CN"/>
              </w:rPr>
              <w:t>第</w:t>
            </w:r>
            <w:r w:rsidR="00BC672B" w:rsidRPr="00043DD2">
              <w:rPr>
                <w:rStyle w:val="29"/>
                <w:rFonts w:ascii="Arial" w:eastAsia="宋体" w:hAnsi="Arial" w:cs="Arial"/>
              </w:rPr>
              <w:t xml:space="preserve"> 5- 8</w:t>
            </w:r>
            <w:r w:rsidRPr="00043DD2">
              <w:rPr>
                <w:rStyle w:val="29"/>
                <w:rFonts w:ascii="Arial" w:eastAsia="宋体" w:hAnsi="Arial" w:cs="Arial"/>
                <w:lang w:eastAsia="zh-CN"/>
              </w:rPr>
              <w:t>节</w:t>
            </w:r>
          </w:p>
        </w:tc>
      </w:tr>
      <w:tr w:rsidR="00AF2D5C" w:rsidRPr="00043DD2" w:rsidTr="005E11B6">
        <w:trPr>
          <w:trHeight w:hRule="exact" w:val="1137"/>
          <w:jc w:val="center"/>
        </w:trPr>
        <w:tc>
          <w:tcPr>
            <w:tcW w:w="4430" w:type="dxa"/>
            <w:tcBorders>
              <w:top w:val="single" w:sz="4" w:space="0" w:color="auto"/>
              <w:left w:val="single" w:sz="4" w:space="0" w:color="auto"/>
            </w:tcBorders>
            <w:shd w:val="clear" w:color="auto" w:fill="FFFFFF"/>
            <w:vAlign w:val="center"/>
          </w:tcPr>
          <w:p w:rsidR="00AF2D5C" w:rsidRPr="00043DD2" w:rsidRDefault="005E11B6"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lang w:eastAsia="zh-CN"/>
              </w:rPr>
            </w:pPr>
            <w:r w:rsidRPr="00043DD2">
              <w:rPr>
                <w:rStyle w:val="29"/>
                <w:rFonts w:ascii="Arial" w:eastAsia="宋体" w:hAnsi="Arial" w:cs="Arial"/>
                <w:lang w:eastAsia="zh-CN"/>
              </w:rPr>
              <w:t>假阳性检测结果可能导致不必要的治疗和错误的流行病学信息，导致不必要的预防和对其他人的管理</w:t>
            </w:r>
          </w:p>
        </w:tc>
        <w:tc>
          <w:tcPr>
            <w:tcW w:w="4440" w:type="dxa"/>
            <w:tcBorders>
              <w:top w:val="single" w:sz="4" w:space="0" w:color="auto"/>
              <w:left w:val="single" w:sz="4" w:space="0" w:color="auto"/>
              <w:right w:val="single" w:sz="4" w:space="0" w:color="auto"/>
            </w:tcBorders>
            <w:shd w:val="clear" w:color="auto" w:fill="FFFFFF"/>
            <w:vAlign w:val="center"/>
          </w:tcPr>
          <w:p w:rsidR="00AF2D5C" w:rsidRPr="00043DD2" w:rsidRDefault="0081614B"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rPr>
            </w:pPr>
            <w:r w:rsidRPr="00043DD2">
              <w:rPr>
                <w:rStyle w:val="29"/>
                <w:rFonts w:ascii="Arial" w:eastAsia="宋体" w:hAnsi="Arial" w:cs="Arial"/>
                <w:lang w:eastAsia="zh-CN"/>
              </w:rPr>
              <w:t>第</w:t>
            </w:r>
            <w:r w:rsidRPr="00043DD2">
              <w:rPr>
                <w:rStyle w:val="29"/>
                <w:rFonts w:ascii="Arial" w:eastAsia="宋体" w:hAnsi="Arial" w:cs="Arial"/>
              </w:rPr>
              <w:t xml:space="preserve"> 5- 8</w:t>
            </w:r>
            <w:r w:rsidRPr="00043DD2">
              <w:rPr>
                <w:rStyle w:val="29"/>
                <w:rFonts w:ascii="Arial" w:eastAsia="宋体" w:hAnsi="Arial" w:cs="Arial"/>
                <w:lang w:eastAsia="zh-CN"/>
              </w:rPr>
              <w:t>节</w:t>
            </w:r>
          </w:p>
        </w:tc>
      </w:tr>
      <w:tr w:rsidR="00AF2D5C" w:rsidRPr="00043DD2" w:rsidTr="005E11B6">
        <w:trPr>
          <w:trHeight w:hRule="exact" w:val="700"/>
          <w:jc w:val="center"/>
        </w:trPr>
        <w:tc>
          <w:tcPr>
            <w:tcW w:w="4430" w:type="dxa"/>
            <w:tcBorders>
              <w:top w:val="single" w:sz="4" w:space="0" w:color="auto"/>
              <w:left w:val="single" w:sz="4" w:space="0" w:color="auto"/>
              <w:bottom w:val="single" w:sz="4" w:space="0" w:color="auto"/>
            </w:tcBorders>
            <w:shd w:val="clear" w:color="auto" w:fill="FFFFFF"/>
            <w:vAlign w:val="center"/>
          </w:tcPr>
          <w:p w:rsidR="00AF2D5C" w:rsidRPr="00043DD2" w:rsidRDefault="005E11B6"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lang w:eastAsia="zh-CN"/>
              </w:rPr>
            </w:pPr>
            <w:r w:rsidRPr="00043DD2">
              <w:rPr>
                <w:rStyle w:val="29"/>
                <w:rFonts w:ascii="Arial" w:eastAsia="宋体" w:hAnsi="Arial" w:cs="Arial"/>
                <w:lang w:eastAsia="zh-CN"/>
              </w:rPr>
              <w:t>处理试样和对照品的实验室工作人员的生物安全性和风险</w:t>
            </w:r>
          </w:p>
        </w:tc>
        <w:tc>
          <w:tcPr>
            <w:tcW w:w="4440" w:type="dxa"/>
            <w:tcBorders>
              <w:top w:val="single" w:sz="4" w:space="0" w:color="auto"/>
              <w:left w:val="single" w:sz="4" w:space="0" w:color="auto"/>
              <w:bottom w:val="single" w:sz="4" w:space="0" w:color="auto"/>
              <w:right w:val="single" w:sz="4" w:space="0" w:color="auto"/>
            </w:tcBorders>
            <w:shd w:val="clear" w:color="auto" w:fill="FFFFFF"/>
            <w:vAlign w:val="center"/>
          </w:tcPr>
          <w:p w:rsidR="00AF2D5C" w:rsidRPr="00043DD2" w:rsidRDefault="0081614B" w:rsidP="00D5167B">
            <w:pPr>
              <w:pStyle w:val="20"/>
              <w:framePr w:w="8870" w:wrap="notBeside" w:vAnchor="text" w:hAnchor="text" w:xAlign="center" w:y="1"/>
              <w:shd w:val="clear" w:color="auto" w:fill="auto"/>
              <w:snapToGrid w:val="0"/>
              <w:spacing w:before="0" w:line="300" w:lineRule="auto"/>
              <w:ind w:firstLine="0"/>
              <w:jc w:val="both"/>
              <w:rPr>
                <w:rFonts w:ascii="Arial" w:eastAsia="宋体" w:hAnsi="Arial" w:cs="Arial"/>
              </w:rPr>
            </w:pPr>
            <w:r w:rsidRPr="00043DD2">
              <w:rPr>
                <w:rStyle w:val="29"/>
                <w:rFonts w:ascii="Arial" w:eastAsia="宋体" w:hAnsi="Arial" w:cs="Arial"/>
                <w:lang w:eastAsia="zh-CN"/>
              </w:rPr>
              <w:t>第</w:t>
            </w:r>
            <w:r w:rsidR="00BC672B" w:rsidRPr="00043DD2">
              <w:rPr>
                <w:rStyle w:val="29"/>
                <w:rFonts w:ascii="Arial" w:eastAsia="宋体" w:hAnsi="Arial" w:cs="Arial"/>
              </w:rPr>
              <w:t xml:space="preserve"> 8</w:t>
            </w:r>
            <w:r w:rsidRPr="00043DD2">
              <w:rPr>
                <w:rStyle w:val="29"/>
                <w:rFonts w:ascii="Arial" w:eastAsia="宋体" w:hAnsi="Arial" w:cs="Arial"/>
                <w:lang w:eastAsia="zh-CN"/>
              </w:rPr>
              <w:t>节；</w:t>
            </w:r>
            <w:r w:rsidR="00BC672B" w:rsidRPr="00043DD2">
              <w:rPr>
                <w:rStyle w:val="29"/>
                <w:rFonts w:ascii="Arial" w:eastAsia="宋体" w:hAnsi="Arial" w:cs="Arial"/>
              </w:rPr>
              <w:t>21 CFR 866.3045(b)(2)</w:t>
            </w:r>
          </w:p>
        </w:tc>
      </w:tr>
    </w:tbl>
    <w:p w:rsidR="00AF2D5C" w:rsidRPr="00043DD2" w:rsidRDefault="00AF2D5C" w:rsidP="00D5167B">
      <w:pPr>
        <w:framePr w:w="8870" w:wrap="notBeside" w:vAnchor="text" w:hAnchor="text" w:xAlign="center" w:y="1"/>
        <w:snapToGrid w:val="0"/>
        <w:spacing w:line="300" w:lineRule="auto"/>
        <w:jc w:val="both"/>
        <w:rPr>
          <w:rFonts w:ascii="Arial" w:eastAsia="宋体" w:hAnsi="Arial" w:cs="Arial"/>
          <w:sz w:val="2"/>
          <w:szCs w:val="2"/>
        </w:rPr>
      </w:pPr>
    </w:p>
    <w:p w:rsidR="00DA7F2C" w:rsidRPr="00043DD2" w:rsidRDefault="00DA7F2C" w:rsidP="00D5167B">
      <w:pPr>
        <w:snapToGrid w:val="0"/>
        <w:spacing w:line="300" w:lineRule="auto"/>
        <w:jc w:val="both"/>
        <w:rPr>
          <w:rFonts w:ascii="Arial" w:eastAsia="宋体" w:hAnsi="Arial" w:cs="Arial"/>
          <w:b/>
          <w:bCs/>
          <w:sz w:val="36"/>
          <w:szCs w:val="36"/>
        </w:rPr>
      </w:pPr>
      <w:r w:rsidRPr="00043DD2">
        <w:rPr>
          <w:rFonts w:ascii="Arial" w:eastAsia="宋体" w:hAnsi="Arial" w:cs="Arial"/>
        </w:rPr>
        <w:br w:type="page"/>
      </w:r>
    </w:p>
    <w:p w:rsidR="00116F0C" w:rsidRPr="00043DD2" w:rsidRDefault="00E1147C" w:rsidP="00D5167B">
      <w:pPr>
        <w:pStyle w:val="23"/>
        <w:keepNext/>
        <w:keepLines/>
        <w:numPr>
          <w:ilvl w:val="0"/>
          <w:numId w:val="2"/>
        </w:numPr>
        <w:shd w:val="clear" w:color="auto" w:fill="auto"/>
        <w:tabs>
          <w:tab w:val="left" w:pos="715"/>
        </w:tabs>
        <w:adjustRightInd w:val="0"/>
        <w:snapToGrid w:val="0"/>
        <w:spacing w:before="0" w:after="40" w:line="300" w:lineRule="auto"/>
        <w:ind w:firstLine="0"/>
        <w:jc w:val="both"/>
        <w:rPr>
          <w:rFonts w:ascii="Arial" w:eastAsia="宋体" w:hAnsi="Arial" w:cs="Arial"/>
        </w:rPr>
      </w:pPr>
      <w:r w:rsidRPr="00043DD2">
        <w:rPr>
          <w:rFonts w:ascii="Arial" w:eastAsia="宋体" w:hAnsi="Arial" w:cs="Arial"/>
        </w:rPr>
        <w:lastRenderedPageBreak/>
        <w:t>器械</w:t>
      </w:r>
      <w:r w:rsidR="00116F0C" w:rsidRPr="00043DD2">
        <w:rPr>
          <w:rFonts w:ascii="Arial" w:eastAsia="宋体" w:hAnsi="Arial" w:cs="Arial"/>
        </w:rPr>
        <w:t>描述</w:t>
      </w:r>
    </w:p>
    <w:p w:rsidR="00116F0C" w:rsidRPr="00043DD2" w:rsidRDefault="00116F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）提交的关键要素是预期用途，</w:t>
      </w:r>
      <w:r w:rsidR="00DA7F2C" w:rsidRPr="00043DD2">
        <w:rPr>
          <w:rFonts w:ascii="Arial" w:eastAsia="宋体" w:hAnsi="Arial" w:cs="Arial"/>
          <w:lang w:eastAsia="zh-CN"/>
        </w:rPr>
        <w:t>检测样本</w:t>
      </w:r>
      <w:r w:rsidRPr="00043DD2">
        <w:rPr>
          <w:rFonts w:ascii="Arial" w:eastAsia="宋体" w:hAnsi="Arial" w:cs="Arial"/>
          <w:lang w:eastAsia="zh-CN"/>
        </w:rPr>
        <w:t>的类型和</w:t>
      </w:r>
      <w:r w:rsidR="00E1147C" w:rsidRPr="00043DD2">
        <w:rPr>
          <w:rFonts w:ascii="Arial" w:eastAsia="宋体" w:hAnsi="Arial" w:cs="Arial"/>
          <w:lang w:eastAsia="zh-CN"/>
        </w:rPr>
        <w:t>器械</w:t>
      </w:r>
      <w:r w:rsidRPr="00043DD2">
        <w:rPr>
          <w:rFonts w:ascii="Arial" w:eastAsia="宋体" w:hAnsi="Arial" w:cs="Arial"/>
          <w:lang w:eastAsia="zh-CN"/>
        </w:rPr>
        <w:t>的技术特</w:t>
      </w:r>
      <w:r w:rsidR="00F046AD" w:rsidRPr="00043DD2">
        <w:rPr>
          <w:rFonts w:ascii="Arial" w:eastAsia="宋体" w:hAnsi="Arial" w:cs="Arial"/>
          <w:lang w:eastAsia="zh-CN"/>
        </w:rPr>
        <w:t>征</w:t>
      </w:r>
      <w:r w:rsidR="00376A22">
        <w:rPr>
          <w:rFonts w:ascii="Arial" w:eastAsia="宋体" w:hAnsi="Arial" w:cs="Arial"/>
          <w:lang w:eastAsia="zh-CN"/>
        </w:rPr>
        <w:t>。</w:t>
      </w:r>
      <w:r w:rsidRPr="00043DD2">
        <w:rPr>
          <w:rFonts w:ascii="Arial" w:eastAsia="宋体" w:hAnsi="Arial" w:cs="Arial"/>
          <w:lang w:eastAsia="zh-CN"/>
        </w:rPr>
        <w:t>此外，还应该</w:t>
      </w:r>
      <w:r w:rsidR="00F046AD" w:rsidRPr="00043DD2">
        <w:rPr>
          <w:rFonts w:ascii="Arial" w:eastAsia="宋体" w:hAnsi="Arial" w:cs="Arial"/>
          <w:lang w:eastAsia="zh-CN"/>
        </w:rPr>
        <w:t>确定法规、</w:t>
      </w:r>
      <w:r w:rsidRPr="00043DD2">
        <w:rPr>
          <w:rFonts w:ascii="Arial" w:eastAsia="宋体" w:hAnsi="Arial" w:cs="Arial"/>
          <w:lang w:eastAsia="zh-CN"/>
        </w:rPr>
        <w:t>产品代码和</w:t>
      </w:r>
      <w:r w:rsidR="00F046AD" w:rsidRPr="00043DD2">
        <w:rPr>
          <w:rFonts w:ascii="Arial" w:eastAsia="宋体" w:hAnsi="Arial" w:cs="Arial"/>
          <w:lang w:eastAsia="zh-CN"/>
        </w:rPr>
        <w:t>已</w:t>
      </w:r>
      <w:r w:rsidRPr="00043DD2">
        <w:rPr>
          <w:rFonts w:ascii="Arial" w:eastAsia="宋体" w:hAnsi="Arial" w:cs="Arial"/>
          <w:lang w:eastAsia="zh-CN"/>
        </w:rPr>
        <w:t>合法</w:t>
      </w:r>
      <w:r w:rsidR="00F046AD" w:rsidRPr="00043DD2">
        <w:rPr>
          <w:rFonts w:ascii="Arial" w:eastAsia="宋体" w:hAnsi="Arial" w:cs="Arial"/>
          <w:lang w:eastAsia="zh-CN"/>
        </w:rPr>
        <w:t>上市</w:t>
      </w:r>
      <w:r w:rsidRPr="00043DD2">
        <w:rPr>
          <w:rFonts w:ascii="Arial" w:eastAsia="宋体" w:hAnsi="Arial" w:cs="Arial"/>
          <w:lang w:eastAsia="zh-CN"/>
        </w:rPr>
        <w:t>的</w:t>
      </w:r>
      <w:r w:rsidR="00341720">
        <w:rPr>
          <w:rFonts w:ascii="Arial" w:eastAsia="宋体" w:hAnsi="Arial" w:cs="Arial"/>
          <w:lang w:eastAsia="zh-CN"/>
        </w:rPr>
        <w:t>比较</w:t>
      </w:r>
      <w:r w:rsidR="00E1147C" w:rsidRPr="00043DD2">
        <w:rPr>
          <w:rFonts w:ascii="Arial" w:eastAsia="宋体" w:hAnsi="Arial" w:cs="Arial"/>
          <w:lang w:eastAsia="zh-CN"/>
        </w:rPr>
        <w:t>器械</w:t>
      </w:r>
      <w:r w:rsidRPr="00043DD2">
        <w:rPr>
          <w:rFonts w:ascii="Arial" w:eastAsia="宋体" w:hAnsi="Arial" w:cs="Arial"/>
          <w:lang w:eastAsia="zh-CN"/>
        </w:rPr>
        <w:t>，</w:t>
      </w:r>
      <w:r w:rsidR="00DA7F2C" w:rsidRPr="00043DD2">
        <w:rPr>
          <w:rFonts w:ascii="Arial" w:eastAsia="宋体" w:hAnsi="Arial" w:cs="Arial"/>
          <w:lang w:eastAsia="zh-CN"/>
        </w:rPr>
        <w:t>申请</w:t>
      </w:r>
      <w:r w:rsidR="00F046AD" w:rsidRPr="00043DD2">
        <w:rPr>
          <w:rFonts w:ascii="Arial" w:eastAsia="宋体" w:hAnsi="Arial" w:cs="Arial"/>
          <w:lang w:eastAsia="zh-CN"/>
        </w:rPr>
        <w:t>器械</w:t>
      </w:r>
      <w:r w:rsidRPr="00043DD2">
        <w:rPr>
          <w:rFonts w:ascii="Arial" w:eastAsia="宋体" w:hAnsi="Arial" w:cs="Arial"/>
          <w:lang w:eastAsia="zh-CN"/>
        </w:rPr>
        <w:t>将与</w:t>
      </w:r>
      <w:r w:rsidR="00F046AD" w:rsidRPr="00043DD2">
        <w:rPr>
          <w:rFonts w:ascii="Arial" w:eastAsia="宋体" w:hAnsi="Arial" w:cs="Arial"/>
          <w:lang w:eastAsia="zh-CN"/>
        </w:rPr>
        <w:t>之</w:t>
      </w:r>
      <w:r w:rsidRPr="00043DD2">
        <w:rPr>
          <w:rFonts w:ascii="Arial" w:eastAsia="宋体" w:hAnsi="Arial" w:cs="Arial"/>
          <w:lang w:eastAsia="zh-CN"/>
        </w:rPr>
        <w:t>进行比较</w:t>
      </w:r>
      <w:r w:rsidR="00376A22">
        <w:rPr>
          <w:rFonts w:ascii="Arial" w:eastAsia="宋体" w:hAnsi="Arial" w:cs="Arial"/>
          <w:lang w:eastAsia="zh-CN"/>
        </w:rPr>
        <w:t>。</w:t>
      </w:r>
      <w:r w:rsidRPr="00043DD2">
        <w:rPr>
          <w:rFonts w:ascii="Arial" w:eastAsia="宋体" w:hAnsi="Arial" w:cs="Arial"/>
          <w:lang w:eastAsia="zh-CN"/>
        </w:rPr>
        <w:t>为了帮助</w:t>
      </w:r>
      <w:r w:rsidR="00F40BE8" w:rsidRPr="00043DD2">
        <w:rPr>
          <w:rFonts w:ascii="Arial" w:eastAsia="宋体" w:hAnsi="Arial" w:cs="Arial"/>
          <w:lang w:eastAsia="zh-CN"/>
        </w:rPr>
        <w:t>食品药品监督管理局</w:t>
      </w:r>
      <w:r w:rsidRPr="00043DD2">
        <w:rPr>
          <w:rFonts w:ascii="Arial" w:eastAsia="宋体" w:hAnsi="Arial" w:cs="Arial"/>
          <w:lang w:eastAsia="zh-CN"/>
        </w:rPr>
        <w:t>有效地审</w:t>
      </w:r>
      <w:r w:rsidR="002D585E" w:rsidRPr="00043DD2">
        <w:rPr>
          <w:rFonts w:ascii="Arial" w:eastAsia="宋体" w:hAnsi="Arial" w:cs="Arial"/>
          <w:lang w:eastAsia="zh-CN"/>
        </w:rPr>
        <w:t>查</w:t>
      </w:r>
      <w:r w:rsidR="00DA7F2C" w:rsidRPr="00043DD2">
        <w:rPr>
          <w:rFonts w:ascii="Arial" w:eastAsia="宋体" w:hAnsi="Arial" w:cs="Arial"/>
          <w:lang w:eastAsia="zh-CN"/>
        </w:rPr>
        <w:t>所</w:t>
      </w:r>
      <w:r w:rsidRPr="00043DD2">
        <w:rPr>
          <w:rFonts w:ascii="Arial" w:eastAsia="宋体" w:hAnsi="Arial" w:cs="Arial"/>
          <w:lang w:eastAsia="zh-CN"/>
        </w:rPr>
        <w:t>提交</w:t>
      </w:r>
      <w:r w:rsidR="002D585E" w:rsidRPr="00043DD2">
        <w:rPr>
          <w:rFonts w:ascii="Arial" w:eastAsia="宋体" w:hAnsi="Arial" w:cs="Arial"/>
          <w:lang w:eastAsia="zh-CN"/>
        </w:rPr>
        <w:t>的材料</w:t>
      </w:r>
      <w:r w:rsidRPr="00043DD2">
        <w:rPr>
          <w:rFonts w:ascii="Arial" w:eastAsia="宋体" w:hAnsi="Arial" w:cs="Arial"/>
          <w:lang w:eastAsia="zh-CN"/>
        </w:rPr>
        <w:t>，</w:t>
      </w:r>
      <w:r w:rsidR="004158F4" w:rsidRPr="00043DD2">
        <w:rPr>
          <w:rFonts w:ascii="Arial" w:eastAsia="宋体" w:hAnsi="Arial" w:cs="Arial"/>
          <w:lang w:eastAsia="zh-CN"/>
        </w:rPr>
        <w:t>我们</w:t>
      </w:r>
      <w:r w:rsidRPr="00043DD2">
        <w:rPr>
          <w:rFonts w:ascii="Arial" w:eastAsia="宋体" w:hAnsi="Arial" w:cs="Arial"/>
          <w:lang w:eastAsia="zh-CN"/>
        </w:rPr>
        <w:t>建议</w:t>
      </w:r>
      <w:r w:rsidR="002D585E" w:rsidRPr="00043DD2">
        <w:rPr>
          <w:rFonts w:ascii="Arial" w:eastAsia="宋体" w:hAnsi="Arial" w:cs="Arial"/>
          <w:lang w:eastAsia="zh-CN"/>
        </w:rPr>
        <w:t>加入</w:t>
      </w:r>
      <w:r w:rsidRPr="00043DD2">
        <w:rPr>
          <w:rFonts w:ascii="Arial" w:eastAsia="宋体" w:hAnsi="Arial" w:cs="Arial"/>
          <w:lang w:eastAsia="zh-CN"/>
        </w:rPr>
        <w:t>一个表格</w:t>
      </w:r>
      <w:r w:rsidR="00DA7F2C" w:rsidRPr="00043DD2">
        <w:rPr>
          <w:rFonts w:ascii="Arial" w:eastAsia="宋体" w:hAnsi="Arial" w:cs="Arial"/>
          <w:lang w:eastAsia="zh-CN"/>
        </w:rPr>
        <w:t>以</w:t>
      </w:r>
      <w:r w:rsidR="002D585E" w:rsidRPr="00043DD2">
        <w:rPr>
          <w:rFonts w:ascii="Arial" w:eastAsia="宋体" w:hAnsi="Arial" w:cs="Arial"/>
          <w:lang w:eastAsia="zh-CN"/>
        </w:rPr>
        <w:t>概括</w:t>
      </w:r>
      <w:r w:rsidR="00341720">
        <w:rPr>
          <w:rFonts w:ascii="Arial" w:eastAsia="宋体" w:hAnsi="Arial" w:cs="Arial"/>
          <w:lang w:eastAsia="zh-CN"/>
        </w:rPr>
        <w:t>比较</w:t>
      </w:r>
      <w:r w:rsidR="002D585E" w:rsidRPr="00043DD2">
        <w:rPr>
          <w:rFonts w:ascii="Arial" w:eastAsia="宋体" w:hAnsi="Arial" w:cs="Arial"/>
          <w:lang w:eastAsia="zh-CN"/>
        </w:rPr>
        <w:t>器械</w:t>
      </w:r>
      <w:r w:rsidRPr="00043DD2">
        <w:rPr>
          <w:rFonts w:ascii="Arial" w:eastAsia="宋体" w:hAnsi="Arial" w:cs="Arial"/>
          <w:lang w:eastAsia="zh-CN"/>
        </w:rPr>
        <w:t>和</w:t>
      </w:r>
      <w:r w:rsidR="00DA7F2C" w:rsidRPr="00043DD2">
        <w:rPr>
          <w:rFonts w:ascii="Arial" w:eastAsia="宋体" w:hAnsi="Arial" w:cs="Arial"/>
          <w:lang w:eastAsia="zh-CN"/>
        </w:rPr>
        <w:t>申请</w:t>
      </w:r>
      <w:r w:rsidR="00E1147C" w:rsidRPr="00043DD2">
        <w:rPr>
          <w:rFonts w:ascii="Arial" w:eastAsia="宋体" w:hAnsi="Arial" w:cs="Arial"/>
          <w:lang w:eastAsia="zh-CN"/>
        </w:rPr>
        <w:t>器械</w:t>
      </w:r>
      <w:r w:rsidR="002D585E" w:rsidRPr="00043DD2">
        <w:rPr>
          <w:rFonts w:ascii="Arial" w:eastAsia="宋体" w:hAnsi="Arial" w:cs="Arial"/>
          <w:lang w:eastAsia="zh-CN"/>
        </w:rPr>
        <w:t>之间的异同点</w:t>
      </w:r>
      <w:r w:rsidRPr="00043DD2">
        <w:rPr>
          <w:rFonts w:ascii="Arial" w:eastAsia="宋体" w:hAnsi="Arial" w:cs="Arial"/>
          <w:lang w:eastAsia="zh-CN"/>
        </w:rPr>
        <w:t>。</w:t>
      </w:r>
      <w:r w:rsidR="002D585E" w:rsidRPr="00043DD2">
        <w:rPr>
          <w:rFonts w:ascii="Arial" w:eastAsia="宋体" w:hAnsi="Arial" w:cs="Arial"/>
          <w:lang w:eastAsia="zh-CN"/>
        </w:rPr>
        <w:t>鼓励</w:t>
      </w:r>
      <w:r w:rsidRPr="00043DD2">
        <w:rPr>
          <w:rFonts w:ascii="Arial" w:eastAsia="宋体" w:hAnsi="Arial" w:cs="Arial"/>
          <w:lang w:eastAsia="zh-CN"/>
        </w:rPr>
        <w:t>参考</w:t>
      </w:r>
      <w:r w:rsidR="002D585E" w:rsidRPr="00043DD2">
        <w:rPr>
          <w:rFonts w:ascii="Arial" w:eastAsia="宋体" w:hAnsi="Arial" w:cs="Arial"/>
          <w:lang w:eastAsia="zh-CN"/>
        </w:rPr>
        <w:t>合适</w:t>
      </w:r>
      <w:r w:rsidRPr="00043DD2">
        <w:rPr>
          <w:rFonts w:ascii="Arial" w:eastAsia="宋体" w:hAnsi="Arial" w:cs="Arial"/>
          <w:lang w:eastAsia="zh-CN"/>
        </w:rPr>
        <w:t>的同行评议的文章，</w:t>
      </w:r>
      <w:r w:rsidR="00DA7F2C" w:rsidRPr="00043DD2">
        <w:rPr>
          <w:rFonts w:ascii="Arial" w:eastAsia="宋体" w:hAnsi="Arial" w:cs="Arial"/>
          <w:lang w:eastAsia="zh-CN"/>
        </w:rPr>
        <w:t>以</w:t>
      </w:r>
      <w:r w:rsidRPr="00043DD2">
        <w:rPr>
          <w:rFonts w:ascii="Arial" w:eastAsia="宋体" w:hAnsi="Arial" w:cs="Arial"/>
          <w:lang w:eastAsia="zh-CN"/>
        </w:rPr>
        <w:t>支持</w:t>
      </w:r>
      <w:r w:rsidR="00DA7F2C" w:rsidRPr="00043DD2">
        <w:rPr>
          <w:rFonts w:ascii="Arial" w:eastAsia="宋体" w:hAnsi="Arial" w:cs="Arial"/>
          <w:lang w:eastAsia="zh-CN"/>
        </w:rPr>
        <w:t>申请</w:t>
      </w:r>
      <w:r w:rsidR="002D585E" w:rsidRPr="00043DD2">
        <w:rPr>
          <w:rFonts w:ascii="Arial" w:eastAsia="宋体" w:hAnsi="Arial" w:cs="Arial"/>
          <w:lang w:eastAsia="zh-CN"/>
        </w:rPr>
        <w:t>器械</w:t>
      </w:r>
      <w:r w:rsidRPr="00043DD2">
        <w:rPr>
          <w:rFonts w:ascii="Arial" w:eastAsia="宋体" w:hAnsi="Arial" w:cs="Arial"/>
          <w:lang w:eastAsia="zh-CN"/>
        </w:rPr>
        <w:t>将用于其预期的诊断用途</w:t>
      </w:r>
      <w:r w:rsidR="00DA7F2C" w:rsidRPr="00043DD2">
        <w:rPr>
          <w:rFonts w:ascii="Arial" w:eastAsia="宋体" w:hAnsi="Arial" w:cs="Arial"/>
          <w:lang w:eastAsia="zh-CN"/>
        </w:rPr>
        <w:t>，</w:t>
      </w:r>
      <w:r w:rsidR="002D585E" w:rsidRPr="00043DD2">
        <w:rPr>
          <w:rFonts w:ascii="Arial" w:eastAsia="宋体" w:hAnsi="Arial" w:cs="Arial"/>
          <w:lang w:eastAsia="zh-CN"/>
        </w:rPr>
        <w:t>并将特异性检测原理融入</w:t>
      </w:r>
      <w:r w:rsidR="00E1147C" w:rsidRPr="00043DD2">
        <w:rPr>
          <w:rFonts w:ascii="Arial" w:eastAsia="宋体" w:hAnsi="Arial" w:cs="Arial"/>
          <w:lang w:eastAsia="zh-CN"/>
        </w:rPr>
        <w:t>器械</w:t>
      </w:r>
      <w:r w:rsidRPr="00043DD2">
        <w:rPr>
          <w:rFonts w:ascii="Arial" w:eastAsia="宋体" w:hAnsi="Arial" w:cs="Arial"/>
          <w:lang w:eastAsia="zh-CN"/>
        </w:rPr>
        <w:t>设计</w:t>
      </w:r>
      <w:r w:rsidR="002D585E" w:rsidRPr="00043DD2">
        <w:rPr>
          <w:rFonts w:ascii="Arial" w:eastAsia="宋体" w:hAnsi="Arial" w:cs="Arial"/>
          <w:lang w:eastAsia="zh-CN"/>
        </w:rPr>
        <w:t>，</w:t>
      </w:r>
      <w:r w:rsidRPr="00043DD2">
        <w:rPr>
          <w:rFonts w:ascii="Arial" w:eastAsia="宋体" w:hAnsi="Arial" w:cs="Arial"/>
          <w:lang w:eastAsia="zh-CN"/>
        </w:rPr>
        <w:t xml:space="preserve"> </w:t>
      </w:r>
      <w:r w:rsidR="00DA7F2C" w:rsidRPr="00043DD2">
        <w:rPr>
          <w:rFonts w:ascii="Arial" w:eastAsia="宋体" w:hAnsi="Arial" w:cs="Arial"/>
          <w:lang w:eastAsia="zh-CN"/>
        </w:rPr>
        <w:t>应</w:t>
      </w:r>
      <w:r w:rsidRPr="00043DD2">
        <w:rPr>
          <w:rFonts w:ascii="Arial" w:eastAsia="宋体" w:hAnsi="Arial" w:cs="Arial"/>
          <w:lang w:eastAsia="zh-CN"/>
        </w:rPr>
        <w:t>详细描述每个</w:t>
      </w:r>
      <w:r w:rsidR="00E1147C" w:rsidRPr="00043DD2">
        <w:rPr>
          <w:rFonts w:ascii="Arial" w:eastAsia="宋体" w:hAnsi="Arial" w:cs="Arial"/>
          <w:lang w:eastAsia="zh-CN"/>
        </w:rPr>
        <w:t>器械</w:t>
      </w:r>
      <w:r w:rsidRPr="00043DD2">
        <w:rPr>
          <w:rFonts w:ascii="Arial" w:eastAsia="宋体" w:hAnsi="Arial" w:cs="Arial"/>
          <w:lang w:eastAsia="zh-CN"/>
        </w:rPr>
        <w:t>元素。</w:t>
      </w:r>
    </w:p>
    <w:p w:rsidR="00116F0C" w:rsidRPr="00043DD2" w:rsidRDefault="00116F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此外，</w:t>
      </w:r>
      <w:r w:rsidR="004158F4" w:rsidRPr="00043DD2">
        <w:rPr>
          <w:rFonts w:ascii="Arial" w:eastAsia="宋体" w:hAnsi="Arial" w:cs="Arial"/>
          <w:lang w:eastAsia="zh-CN"/>
        </w:rPr>
        <w:t>贵公司</w:t>
      </w:r>
      <w:r w:rsidR="00DA7F2C" w:rsidRPr="00043DD2">
        <w:rPr>
          <w:rFonts w:ascii="Arial" w:eastAsia="宋体" w:hAnsi="Arial" w:cs="Arial"/>
          <w:lang w:eastAsia="zh-CN"/>
        </w:rPr>
        <w:t>应</w:t>
      </w:r>
      <w:r w:rsidRPr="00043DD2">
        <w:rPr>
          <w:rFonts w:ascii="Arial" w:eastAsia="宋体" w:hAnsi="Arial" w:cs="Arial"/>
          <w:lang w:eastAsia="zh-CN"/>
        </w:rPr>
        <w:t>包括以下描述性</w:t>
      </w:r>
      <w:r w:rsidR="002D585E" w:rsidRPr="00043DD2">
        <w:rPr>
          <w:rFonts w:ascii="Arial" w:eastAsia="宋体" w:hAnsi="Arial" w:cs="Arial"/>
          <w:lang w:eastAsia="zh-CN"/>
        </w:rPr>
        <w:t>的</w:t>
      </w:r>
      <w:r w:rsidRPr="00043DD2">
        <w:rPr>
          <w:rFonts w:ascii="Arial" w:eastAsia="宋体" w:hAnsi="Arial" w:cs="Arial"/>
          <w:lang w:eastAsia="zh-CN"/>
        </w:rPr>
        <w:t>信息，以充分</w:t>
      </w:r>
      <w:r w:rsidR="00DA7F2C" w:rsidRPr="00043DD2">
        <w:rPr>
          <w:rFonts w:ascii="Arial" w:eastAsia="宋体" w:hAnsi="Arial" w:cs="Arial"/>
          <w:lang w:eastAsia="zh-CN"/>
        </w:rPr>
        <w:t>说明申请的</w:t>
      </w:r>
      <w:r w:rsidR="002D585E" w:rsidRPr="00043DD2">
        <w:rPr>
          <w:rFonts w:ascii="Arial" w:eastAsia="宋体" w:hAnsi="Arial" w:cs="Arial"/>
          <w:lang w:eastAsia="zh-CN"/>
        </w:rPr>
        <w:t>芽孢杆菌检测</w:t>
      </w:r>
      <w:r w:rsidR="00E1147C" w:rsidRPr="00043DD2">
        <w:rPr>
          <w:rFonts w:ascii="Arial" w:eastAsia="宋体" w:hAnsi="Arial" w:cs="Arial"/>
          <w:lang w:eastAsia="zh-CN"/>
        </w:rPr>
        <w:t>器械</w:t>
      </w:r>
      <w:r w:rsidRPr="00043DD2">
        <w:rPr>
          <w:rFonts w:ascii="Arial" w:eastAsia="宋体" w:hAnsi="Arial" w:cs="Arial"/>
          <w:lang w:eastAsia="zh-CN"/>
        </w:rPr>
        <w:t>的</w:t>
      </w:r>
      <w:r w:rsidR="002D585E" w:rsidRPr="00043DD2">
        <w:rPr>
          <w:rFonts w:ascii="Arial" w:eastAsia="宋体" w:hAnsi="Arial" w:cs="Arial"/>
          <w:lang w:eastAsia="zh-CN"/>
        </w:rPr>
        <w:t>特征</w:t>
      </w:r>
      <w:r w:rsidRPr="00043DD2">
        <w:rPr>
          <w:rFonts w:ascii="Arial" w:eastAsia="宋体" w:hAnsi="Arial" w:cs="Arial"/>
          <w:lang w:eastAsia="zh-CN"/>
        </w:rPr>
        <w:t>：</w:t>
      </w:r>
    </w:p>
    <w:p w:rsidR="00116F0C" w:rsidRPr="00043DD2" w:rsidRDefault="00F046AD" w:rsidP="00D5167B">
      <w:pPr>
        <w:pStyle w:val="70"/>
        <w:shd w:val="clear" w:color="auto" w:fill="auto"/>
        <w:snapToGrid w:val="0"/>
        <w:spacing w:beforeLines="100" w:after="20" w:line="300" w:lineRule="auto"/>
        <w:jc w:val="both"/>
        <w:rPr>
          <w:rFonts w:ascii="Arial" w:eastAsia="宋体" w:hAnsi="Arial" w:cs="Arial"/>
          <w:lang w:eastAsia="zh-CN"/>
        </w:rPr>
      </w:pPr>
      <w:r w:rsidRPr="00043DD2">
        <w:rPr>
          <w:rFonts w:ascii="Arial" w:eastAsia="宋体" w:hAnsi="Arial" w:cs="Arial"/>
          <w:lang w:eastAsia="zh-CN"/>
        </w:rPr>
        <w:t>预期用途</w:t>
      </w:r>
    </w:p>
    <w:p w:rsidR="00116F0C" w:rsidRPr="00043DD2" w:rsidRDefault="004176EF"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w:t>
      </w:r>
      <w:r w:rsidR="00116F0C" w:rsidRPr="00043DD2">
        <w:rPr>
          <w:rFonts w:ascii="Arial" w:eastAsia="宋体" w:hAnsi="Arial" w:cs="Arial"/>
          <w:lang w:eastAsia="zh-CN"/>
        </w:rPr>
        <w:t>510</w:t>
      </w:r>
      <w:r w:rsidR="00116F0C" w:rsidRPr="00043DD2">
        <w:rPr>
          <w:rFonts w:ascii="Arial" w:eastAsia="宋体" w:hAnsi="Arial" w:cs="Arial"/>
          <w:lang w:eastAsia="zh-CN"/>
        </w:rPr>
        <w:t>（</w:t>
      </w:r>
      <w:r w:rsidR="00116F0C" w:rsidRPr="00043DD2">
        <w:rPr>
          <w:rFonts w:ascii="Arial" w:eastAsia="宋体" w:hAnsi="Arial" w:cs="Arial"/>
          <w:lang w:eastAsia="zh-CN"/>
        </w:rPr>
        <w:t>k</w:t>
      </w:r>
      <w:r w:rsidR="00116F0C" w:rsidRPr="00043DD2">
        <w:rPr>
          <w:rFonts w:ascii="Arial" w:eastAsia="宋体" w:hAnsi="Arial" w:cs="Arial"/>
          <w:lang w:eastAsia="zh-CN"/>
        </w:rPr>
        <w:t>）</w:t>
      </w:r>
      <w:r w:rsidRPr="00043DD2">
        <w:rPr>
          <w:rFonts w:ascii="Arial" w:eastAsia="宋体" w:hAnsi="Arial" w:cs="Arial"/>
          <w:lang w:eastAsia="zh-CN"/>
        </w:rPr>
        <w:t>中，</w:t>
      </w:r>
      <w:r w:rsidR="00116F0C" w:rsidRPr="00043DD2">
        <w:rPr>
          <w:rFonts w:ascii="Arial" w:eastAsia="宋体" w:hAnsi="Arial" w:cs="Arial"/>
          <w:lang w:eastAsia="zh-CN"/>
        </w:rPr>
        <w:t>必须包括描述产品预期用途的标签（见</w:t>
      </w:r>
      <w:r w:rsidR="00116F0C" w:rsidRPr="00043DD2">
        <w:rPr>
          <w:rFonts w:ascii="Arial" w:eastAsia="宋体" w:hAnsi="Arial" w:cs="Arial"/>
          <w:lang w:eastAsia="zh-CN"/>
        </w:rPr>
        <w:t>21 CFR 807.87</w:t>
      </w:r>
      <w:r w:rsidR="00116F0C" w:rsidRPr="00043DD2">
        <w:rPr>
          <w:rFonts w:ascii="Arial" w:eastAsia="宋体" w:hAnsi="Arial" w:cs="Arial"/>
          <w:lang w:eastAsia="zh-CN"/>
        </w:rPr>
        <w:t>（</w:t>
      </w:r>
      <w:r w:rsidR="00116F0C" w:rsidRPr="00043DD2">
        <w:rPr>
          <w:rFonts w:ascii="Arial" w:eastAsia="宋体" w:hAnsi="Arial" w:cs="Arial"/>
          <w:lang w:eastAsia="zh-CN"/>
        </w:rPr>
        <w:t>e</w:t>
      </w:r>
      <w:r w:rsidR="00116F0C" w:rsidRPr="00043DD2">
        <w:rPr>
          <w:rFonts w:ascii="Arial" w:eastAsia="宋体" w:hAnsi="Arial" w:cs="Arial"/>
          <w:lang w:eastAsia="zh-CN"/>
        </w:rPr>
        <w:t>））。</w:t>
      </w:r>
      <w:r w:rsidR="00116F0C" w:rsidRPr="00043DD2">
        <w:rPr>
          <w:rFonts w:ascii="Arial" w:eastAsia="宋体" w:hAnsi="Arial" w:cs="Arial"/>
          <w:lang w:eastAsia="zh-CN"/>
        </w:rPr>
        <w:t>510</w:t>
      </w:r>
      <w:r w:rsidR="00116F0C" w:rsidRPr="00043DD2">
        <w:rPr>
          <w:rFonts w:ascii="Arial" w:eastAsia="宋体" w:hAnsi="Arial" w:cs="Arial"/>
          <w:lang w:eastAsia="zh-CN"/>
        </w:rPr>
        <w:t>（</w:t>
      </w:r>
      <w:r w:rsidR="00116F0C" w:rsidRPr="00043DD2">
        <w:rPr>
          <w:rFonts w:ascii="Arial" w:eastAsia="宋体" w:hAnsi="Arial" w:cs="Arial"/>
          <w:lang w:eastAsia="zh-CN"/>
        </w:rPr>
        <w:t>k</w:t>
      </w:r>
      <w:r w:rsidR="00116F0C" w:rsidRPr="00043DD2">
        <w:rPr>
          <w:rFonts w:ascii="Arial" w:eastAsia="宋体" w:hAnsi="Arial" w:cs="Arial"/>
          <w:lang w:eastAsia="zh-CN"/>
        </w:rPr>
        <w:t>）</w:t>
      </w:r>
      <w:r w:rsidR="00C33DC9" w:rsidRPr="00043DD2">
        <w:rPr>
          <w:rFonts w:ascii="Arial" w:eastAsia="宋体" w:hAnsi="Arial" w:cs="Arial"/>
          <w:lang w:eastAsia="zh-CN"/>
        </w:rPr>
        <w:t>中</w:t>
      </w:r>
      <w:r w:rsidR="00116F0C" w:rsidRPr="00043DD2">
        <w:rPr>
          <w:rFonts w:ascii="Arial" w:eastAsia="宋体" w:hAnsi="Arial" w:cs="Arial"/>
          <w:lang w:eastAsia="zh-CN"/>
        </w:rPr>
        <w:t>应</w:t>
      </w:r>
      <w:r w:rsidR="004372C5" w:rsidRPr="00043DD2">
        <w:rPr>
          <w:rFonts w:ascii="Arial" w:eastAsia="宋体" w:hAnsi="Arial" w:cs="Arial"/>
          <w:lang w:eastAsia="zh-CN"/>
        </w:rPr>
        <w:t>详细说明该</w:t>
      </w:r>
      <w:r w:rsidR="00C33DC9" w:rsidRPr="00043DD2">
        <w:rPr>
          <w:rFonts w:ascii="Arial" w:eastAsia="宋体" w:hAnsi="Arial" w:cs="Arial"/>
          <w:lang w:eastAsia="zh-CN"/>
        </w:rPr>
        <w:t>项</w:t>
      </w:r>
      <w:r w:rsidR="004372C5" w:rsidRPr="00043DD2">
        <w:rPr>
          <w:rFonts w:ascii="Arial" w:eastAsia="宋体" w:hAnsi="Arial" w:cs="Arial"/>
          <w:lang w:eastAsia="zh-CN"/>
        </w:rPr>
        <w:t>检测</w:t>
      </w:r>
      <w:r w:rsidR="00C33DC9" w:rsidRPr="00043DD2">
        <w:rPr>
          <w:rFonts w:ascii="Arial" w:eastAsia="宋体" w:hAnsi="Arial" w:cs="Arial"/>
          <w:lang w:eastAsia="zh-CN"/>
        </w:rPr>
        <w:t>测定</w:t>
      </w:r>
      <w:r w:rsidR="004372C5" w:rsidRPr="00043DD2">
        <w:rPr>
          <w:rFonts w:ascii="Arial" w:eastAsia="宋体" w:hAnsi="Arial" w:cs="Arial"/>
          <w:lang w:eastAsia="zh-CN"/>
        </w:rPr>
        <w:t>的是什么，</w:t>
      </w:r>
      <w:r w:rsidR="00116F0C" w:rsidRPr="00043DD2">
        <w:rPr>
          <w:rFonts w:ascii="Arial" w:eastAsia="宋体" w:hAnsi="Arial" w:cs="Arial"/>
          <w:lang w:eastAsia="zh-CN"/>
        </w:rPr>
        <w:t>例如</w:t>
      </w:r>
      <w:r w:rsidR="004372C5" w:rsidRPr="00043DD2">
        <w:rPr>
          <w:rFonts w:ascii="Arial" w:eastAsia="宋体" w:hAnsi="Arial" w:cs="Arial"/>
          <w:lang w:eastAsia="zh-CN"/>
        </w:rPr>
        <w:t>，</w:t>
      </w:r>
      <w:r w:rsidR="004E78CD" w:rsidRPr="00043DD2">
        <w:rPr>
          <w:rFonts w:ascii="Arial" w:eastAsia="宋体" w:hAnsi="Arial" w:cs="Arial"/>
          <w:lang w:eastAsia="zh-CN"/>
        </w:rPr>
        <w:t>炭疽芽孢杆菌</w:t>
      </w:r>
      <w:r w:rsidR="00116F0C" w:rsidRPr="00043DD2">
        <w:rPr>
          <w:rFonts w:ascii="Arial" w:eastAsia="宋体" w:hAnsi="Arial" w:cs="Arial"/>
          <w:lang w:eastAsia="zh-CN"/>
        </w:rPr>
        <w:t>细胞表面蛋白或来自特异性炭疽芽孢杆菌质粒的靶</w:t>
      </w:r>
      <w:r w:rsidR="00116F0C" w:rsidRPr="00043DD2">
        <w:rPr>
          <w:rFonts w:ascii="Arial" w:eastAsia="宋体" w:hAnsi="Arial" w:cs="Arial"/>
          <w:lang w:eastAsia="zh-CN"/>
        </w:rPr>
        <w:t>DNA</w:t>
      </w:r>
      <w:r w:rsidR="00116F0C" w:rsidRPr="00043DD2">
        <w:rPr>
          <w:rFonts w:ascii="Arial" w:eastAsia="宋体" w:hAnsi="Arial" w:cs="Arial"/>
          <w:lang w:eastAsia="zh-CN"/>
        </w:rPr>
        <w:t>序列（参见</w:t>
      </w:r>
      <w:r w:rsidR="00116F0C" w:rsidRPr="00043DD2">
        <w:rPr>
          <w:rFonts w:ascii="Arial" w:eastAsia="宋体" w:hAnsi="Arial" w:cs="Arial"/>
          <w:lang w:eastAsia="zh-CN"/>
        </w:rPr>
        <w:t>21CFR807.87</w:t>
      </w:r>
      <w:r w:rsidR="00116F0C" w:rsidRPr="00043DD2">
        <w:rPr>
          <w:rFonts w:ascii="Arial" w:eastAsia="宋体" w:hAnsi="Arial" w:cs="Arial"/>
          <w:lang w:eastAsia="zh-CN"/>
        </w:rPr>
        <w:t>（</w:t>
      </w:r>
      <w:r w:rsidR="00116F0C" w:rsidRPr="00043DD2">
        <w:rPr>
          <w:rFonts w:ascii="Arial" w:eastAsia="宋体" w:hAnsi="Arial" w:cs="Arial"/>
          <w:lang w:eastAsia="zh-CN"/>
        </w:rPr>
        <w:t>e</w:t>
      </w:r>
      <w:r w:rsidR="00116F0C" w:rsidRPr="00043DD2">
        <w:rPr>
          <w:rFonts w:ascii="Arial" w:eastAsia="宋体" w:hAnsi="Arial" w:cs="Arial"/>
          <w:lang w:eastAsia="zh-CN"/>
        </w:rPr>
        <w:t>）和</w:t>
      </w:r>
      <w:r w:rsidR="00116F0C" w:rsidRPr="00043DD2">
        <w:rPr>
          <w:rFonts w:ascii="Arial" w:eastAsia="宋体" w:hAnsi="Arial" w:cs="Arial"/>
          <w:lang w:eastAsia="zh-CN"/>
        </w:rPr>
        <w:t>21CFR808.92</w:t>
      </w:r>
      <w:r w:rsidR="00116F0C" w:rsidRPr="00043DD2">
        <w:rPr>
          <w:rFonts w:ascii="Arial" w:eastAsia="宋体" w:hAnsi="Arial" w:cs="Arial"/>
          <w:lang w:eastAsia="zh-CN"/>
        </w:rPr>
        <w:t>（</w:t>
      </w:r>
      <w:r w:rsidR="00116F0C" w:rsidRPr="00043DD2">
        <w:rPr>
          <w:rFonts w:ascii="Arial" w:eastAsia="宋体" w:hAnsi="Arial" w:cs="Arial"/>
          <w:lang w:eastAsia="zh-CN"/>
        </w:rPr>
        <w:t>a</w:t>
      </w:r>
      <w:r w:rsidR="00116F0C" w:rsidRPr="00043DD2">
        <w:rPr>
          <w:rFonts w:ascii="Arial" w:eastAsia="宋体" w:hAnsi="Arial" w:cs="Arial"/>
          <w:lang w:eastAsia="zh-CN"/>
        </w:rPr>
        <w:t>））。</w:t>
      </w:r>
      <w:r w:rsidR="004158F4" w:rsidRPr="00043DD2">
        <w:rPr>
          <w:rFonts w:ascii="Arial" w:eastAsia="宋体" w:hAnsi="Arial" w:cs="Arial"/>
          <w:lang w:eastAsia="zh-CN"/>
        </w:rPr>
        <w:t>贵公司</w:t>
      </w:r>
      <w:r w:rsidR="00116F0C" w:rsidRPr="00043DD2">
        <w:rPr>
          <w:rFonts w:ascii="Arial" w:eastAsia="宋体" w:hAnsi="Arial" w:cs="Arial"/>
          <w:lang w:eastAsia="zh-CN"/>
        </w:rPr>
        <w:t>应当清楚地说明</w:t>
      </w:r>
      <w:r w:rsidR="00E9526D" w:rsidRPr="00043DD2">
        <w:rPr>
          <w:rFonts w:ascii="Arial" w:eastAsia="宋体" w:hAnsi="Arial" w:cs="Arial"/>
          <w:lang w:eastAsia="zh-CN"/>
        </w:rPr>
        <w:t>该测定所应用的</w:t>
      </w:r>
      <w:r w:rsidR="00116F0C" w:rsidRPr="00043DD2">
        <w:rPr>
          <w:rFonts w:ascii="Arial" w:eastAsia="宋体" w:hAnsi="Arial" w:cs="Arial"/>
          <w:lang w:eastAsia="zh-CN"/>
        </w:rPr>
        <w:t>临床适应症和</w:t>
      </w:r>
      <w:r w:rsidR="00E9526D" w:rsidRPr="00043DD2">
        <w:rPr>
          <w:rFonts w:ascii="Arial" w:eastAsia="宋体" w:hAnsi="Arial" w:cs="Arial"/>
          <w:lang w:eastAsia="zh-CN"/>
        </w:rPr>
        <w:t>预期</w:t>
      </w:r>
      <w:r w:rsidR="00116F0C" w:rsidRPr="00043DD2">
        <w:rPr>
          <w:rFonts w:ascii="Arial" w:eastAsia="宋体" w:hAnsi="Arial" w:cs="Arial"/>
          <w:lang w:eastAsia="zh-CN"/>
        </w:rPr>
        <w:t>针对的特定人群。</w:t>
      </w:r>
      <w:r w:rsidR="00E9526D" w:rsidRPr="00043DD2">
        <w:rPr>
          <w:rFonts w:ascii="Arial" w:eastAsia="宋体" w:hAnsi="Arial" w:cs="Arial"/>
          <w:lang w:eastAsia="zh-CN"/>
        </w:rPr>
        <w:t>应</w:t>
      </w:r>
      <w:r w:rsidR="00116F0C" w:rsidRPr="00043DD2">
        <w:rPr>
          <w:rFonts w:ascii="Arial" w:eastAsia="宋体" w:hAnsi="Arial" w:cs="Arial"/>
          <w:lang w:eastAsia="zh-CN"/>
        </w:rPr>
        <w:t>包括</w:t>
      </w:r>
      <w:r w:rsidR="00E9526D" w:rsidRPr="00043DD2">
        <w:rPr>
          <w:rFonts w:ascii="Arial" w:eastAsia="宋体" w:hAnsi="Arial" w:cs="Arial"/>
          <w:lang w:eastAsia="zh-CN"/>
        </w:rPr>
        <w:t>临床性能已被证实的</w:t>
      </w:r>
      <w:r w:rsidR="00116F0C" w:rsidRPr="00043DD2">
        <w:rPr>
          <w:rFonts w:ascii="Arial" w:eastAsia="宋体" w:hAnsi="Arial" w:cs="Arial"/>
          <w:lang w:eastAsia="zh-CN"/>
        </w:rPr>
        <w:t>患者的临床和人口统计</w:t>
      </w:r>
      <w:r w:rsidR="00E9526D" w:rsidRPr="00043DD2">
        <w:rPr>
          <w:rFonts w:ascii="Arial" w:eastAsia="宋体" w:hAnsi="Arial" w:cs="Arial"/>
          <w:lang w:eastAsia="zh-CN"/>
        </w:rPr>
        <w:t>学</w:t>
      </w:r>
      <w:r w:rsidR="00116F0C" w:rsidRPr="00043DD2">
        <w:rPr>
          <w:rFonts w:ascii="Arial" w:eastAsia="宋体" w:hAnsi="Arial" w:cs="Arial"/>
          <w:lang w:eastAsia="zh-CN"/>
        </w:rPr>
        <w:t>描述（例如性别，年龄，症状）。预期用途应说明</w:t>
      </w:r>
      <w:r w:rsidR="00E9526D" w:rsidRPr="00043DD2">
        <w:rPr>
          <w:rFonts w:ascii="Arial" w:eastAsia="宋体" w:hAnsi="Arial" w:cs="Arial"/>
          <w:lang w:eastAsia="zh-CN"/>
        </w:rPr>
        <w:t>该检测</w:t>
      </w:r>
      <w:r w:rsidR="00116F0C" w:rsidRPr="00043DD2">
        <w:rPr>
          <w:rFonts w:ascii="Arial" w:eastAsia="宋体" w:hAnsi="Arial" w:cs="Arial"/>
          <w:lang w:eastAsia="zh-CN"/>
        </w:rPr>
        <w:t>是定性</w:t>
      </w:r>
      <w:r w:rsidR="00E9526D" w:rsidRPr="00043DD2">
        <w:rPr>
          <w:rFonts w:ascii="Arial" w:eastAsia="宋体" w:hAnsi="Arial" w:cs="Arial"/>
          <w:lang w:eastAsia="zh-CN"/>
        </w:rPr>
        <w:t>的</w:t>
      </w:r>
      <w:r w:rsidR="00116F0C" w:rsidRPr="00043DD2">
        <w:rPr>
          <w:rFonts w:ascii="Arial" w:eastAsia="宋体" w:hAnsi="Arial" w:cs="Arial"/>
          <w:lang w:eastAsia="zh-CN"/>
        </w:rPr>
        <w:t>还是定量</w:t>
      </w:r>
      <w:r w:rsidR="00E9526D" w:rsidRPr="00043DD2">
        <w:rPr>
          <w:rFonts w:ascii="Arial" w:eastAsia="宋体" w:hAnsi="Arial" w:cs="Arial"/>
          <w:lang w:eastAsia="zh-CN"/>
        </w:rPr>
        <w:t>的</w:t>
      </w:r>
      <w:r w:rsidR="00116F0C" w:rsidRPr="00043DD2">
        <w:rPr>
          <w:rFonts w:ascii="Arial" w:eastAsia="宋体" w:hAnsi="Arial" w:cs="Arial"/>
          <w:lang w:eastAsia="zh-CN"/>
        </w:rPr>
        <w:t>（参见</w:t>
      </w:r>
      <w:r w:rsidR="00116F0C" w:rsidRPr="00043DD2">
        <w:rPr>
          <w:rFonts w:ascii="Arial" w:eastAsia="宋体" w:hAnsi="Arial" w:cs="Arial"/>
          <w:lang w:eastAsia="zh-CN"/>
        </w:rPr>
        <w:t>21 CFR 807</w:t>
      </w:r>
      <w:r w:rsidR="00116F0C" w:rsidRPr="00043DD2">
        <w:rPr>
          <w:rFonts w:ascii="Arial" w:eastAsia="宋体" w:hAnsi="Arial" w:cs="Arial"/>
          <w:lang w:eastAsia="zh-CN"/>
        </w:rPr>
        <w:t>（</w:t>
      </w:r>
      <w:r w:rsidR="00116F0C" w:rsidRPr="00043DD2">
        <w:rPr>
          <w:rFonts w:ascii="Arial" w:eastAsia="宋体" w:hAnsi="Arial" w:cs="Arial"/>
          <w:lang w:eastAsia="zh-CN"/>
        </w:rPr>
        <w:t>e</w:t>
      </w:r>
      <w:r w:rsidR="00116F0C" w:rsidRPr="00043DD2">
        <w:rPr>
          <w:rFonts w:ascii="Arial" w:eastAsia="宋体" w:hAnsi="Arial" w:cs="Arial"/>
          <w:lang w:eastAsia="zh-CN"/>
        </w:rPr>
        <w:t>）和</w:t>
      </w:r>
      <w:r w:rsidR="00116F0C" w:rsidRPr="00043DD2">
        <w:rPr>
          <w:rFonts w:ascii="Arial" w:eastAsia="宋体" w:hAnsi="Arial" w:cs="Arial"/>
          <w:lang w:eastAsia="zh-CN"/>
        </w:rPr>
        <w:t>21 CFR 807.92</w:t>
      </w:r>
      <w:r w:rsidR="00116F0C" w:rsidRPr="00043DD2">
        <w:rPr>
          <w:rFonts w:ascii="Arial" w:eastAsia="宋体" w:hAnsi="Arial" w:cs="Arial"/>
          <w:lang w:eastAsia="zh-CN"/>
        </w:rPr>
        <w:t>（</w:t>
      </w:r>
      <w:r w:rsidR="00116F0C" w:rsidRPr="00043DD2">
        <w:rPr>
          <w:rFonts w:ascii="Arial" w:eastAsia="宋体" w:hAnsi="Arial" w:cs="Arial"/>
          <w:lang w:eastAsia="zh-CN"/>
        </w:rPr>
        <w:t>a</w:t>
      </w:r>
      <w:r w:rsidR="00116F0C" w:rsidRPr="00043DD2">
        <w:rPr>
          <w:rFonts w:ascii="Arial" w:eastAsia="宋体" w:hAnsi="Arial" w:cs="Arial"/>
          <w:lang w:eastAsia="zh-CN"/>
        </w:rPr>
        <w:t>））。</w:t>
      </w:r>
      <w:r w:rsidR="004158F4" w:rsidRPr="00043DD2">
        <w:rPr>
          <w:rFonts w:ascii="Arial" w:eastAsia="宋体" w:hAnsi="Arial" w:cs="Arial"/>
          <w:lang w:eastAsia="zh-CN"/>
        </w:rPr>
        <w:t>贵公司</w:t>
      </w:r>
      <w:r w:rsidR="00116F0C" w:rsidRPr="00043DD2">
        <w:rPr>
          <w:rFonts w:ascii="Arial" w:eastAsia="宋体" w:hAnsi="Arial" w:cs="Arial"/>
          <w:lang w:eastAsia="zh-CN"/>
        </w:rPr>
        <w:t>应确保所有预期用途的元素</w:t>
      </w:r>
      <w:r w:rsidR="00E9526D" w:rsidRPr="00043DD2">
        <w:rPr>
          <w:rFonts w:ascii="Arial" w:eastAsia="宋体" w:hAnsi="Arial" w:cs="Arial"/>
          <w:lang w:eastAsia="zh-CN"/>
        </w:rPr>
        <w:t>均已清楚说明</w:t>
      </w:r>
      <w:r w:rsidR="00116F0C" w:rsidRPr="00043DD2">
        <w:rPr>
          <w:rFonts w:ascii="Arial" w:eastAsia="宋体" w:hAnsi="Arial" w:cs="Arial"/>
          <w:lang w:eastAsia="zh-CN"/>
        </w:rPr>
        <w:t>，包括具体的使用条件，如待测样</w:t>
      </w:r>
      <w:r w:rsidR="00DA7F2C" w:rsidRPr="00043DD2">
        <w:rPr>
          <w:rFonts w:ascii="Arial" w:eastAsia="宋体" w:hAnsi="Arial" w:cs="Arial"/>
          <w:lang w:eastAsia="zh-CN"/>
        </w:rPr>
        <w:t>本</w:t>
      </w:r>
      <w:r w:rsidR="00116F0C" w:rsidRPr="00043DD2">
        <w:rPr>
          <w:rFonts w:ascii="Arial" w:eastAsia="宋体" w:hAnsi="Arial" w:cs="Arial"/>
          <w:lang w:eastAsia="zh-CN"/>
        </w:rPr>
        <w:t>的类型，</w:t>
      </w:r>
      <w:r w:rsidR="0018488D" w:rsidRPr="00043DD2">
        <w:rPr>
          <w:rFonts w:ascii="Arial" w:eastAsia="宋体" w:hAnsi="Arial" w:cs="Arial"/>
          <w:lang w:eastAsia="zh-CN"/>
        </w:rPr>
        <w:t>比</w:t>
      </w:r>
      <w:r w:rsidR="00116F0C" w:rsidRPr="00043DD2">
        <w:rPr>
          <w:rFonts w:ascii="Arial" w:eastAsia="宋体" w:hAnsi="Arial" w:cs="Arial"/>
          <w:lang w:eastAsia="zh-CN"/>
        </w:rPr>
        <w:t>如，</w:t>
      </w:r>
      <w:r w:rsidR="00F669CB" w:rsidRPr="00043DD2">
        <w:rPr>
          <w:rFonts w:ascii="Arial" w:eastAsia="宋体" w:hAnsi="Arial" w:cs="Arial"/>
          <w:lang w:eastAsia="zh-CN"/>
        </w:rPr>
        <w:t>从疑似炭疽携带者收集的全血</w:t>
      </w:r>
      <w:r w:rsidR="00F669CB" w:rsidRPr="00043DD2">
        <w:rPr>
          <w:rFonts w:ascii="Arial" w:eastAsia="宋体" w:hAnsi="Arial" w:cs="Arial"/>
          <w:lang w:eastAsia="zh-CN"/>
        </w:rPr>
        <w:t>(</w:t>
      </w:r>
      <w:r w:rsidR="00F669CB" w:rsidRPr="00043DD2">
        <w:rPr>
          <w:rFonts w:ascii="Arial" w:eastAsia="宋体" w:hAnsi="Arial" w:cs="Arial"/>
          <w:lang w:eastAsia="zh-CN"/>
        </w:rPr>
        <w:t>含枸橼酸钠</w:t>
      </w:r>
      <w:r w:rsidR="00F669CB" w:rsidRPr="00043DD2">
        <w:rPr>
          <w:rFonts w:ascii="Arial" w:eastAsia="宋体" w:hAnsi="Arial" w:cs="Arial"/>
          <w:lang w:eastAsia="zh-CN"/>
        </w:rPr>
        <w:t>)</w:t>
      </w:r>
      <w:r w:rsidR="00F669CB" w:rsidRPr="00043DD2">
        <w:rPr>
          <w:rFonts w:ascii="Arial" w:eastAsia="宋体" w:hAnsi="Arial" w:cs="Arial"/>
          <w:lang w:eastAsia="zh-CN"/>
        </w:rPr>
        <w:t>，阳性血的培养物，或在血琼脂上培养的生物体。</w:t>
      </w:r>
    </w:p>
    <w:p w:rsidR="00116F0C" w:rsidRDefault="00116F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还必须在</w:t>
      </w:r>
      <w:r w:rsidR="00DA7F2C" w:rsidRPr="00043DD2">
        <w:rPr>
          <w:rFonts w:ascii="Arial" w:eastAsia="宋体" w:hAnsi="Arial" w:cs="Arial"/>
          <w:lang w:eastAsia="zh-CN"/>
        </w:rPr>
        <w:t>所申请</w:t>
      </w:r>
      <w:r w:rsidRPr="00043DD2">
        <w:rPr>
          <w:rFonts w:ascii="Arial" w:eastAsia="宋体" w:hAnsi="Arial" w:cs="Arial"/>
          <w:lang w:eastAsia="zh-CN"/>
        </w:rPr>
        <w:t>的预期用途</w:t>
      </w:r>
      <w:r w:rsidR="0018488D" w:rsidRPr="00043DD2">
        <w:rPr>
          <w:rFonts w:ascii="Arial" w:eastAsia="宋体" w:hAnsi="Arial" w:cs="Arial"/>
          <w:lang w:eastAsia="zh-CN"/>
        </w:rPr>
        <w:t>项</w:t>
      </w:r>
      <w:r w:rsidRPr="00043DD2">
        <w:rPr>
          <w:rFonts w:ascii="Arial" w:eastAsia="宋体" w:hAnsi="Arial" w:cs="Arial"/>
          <w:lang w:eastAsia="zh-CN"/>
        </w:rPr>
        <w:t>下</w:t>
      </w:r>
      <w:r w:rsidR="0018488D" w:rsidRPr="00043DD2">
        <w:rPr>
          <w:rFonts w:ascii="Arial" w:eastAsia="宋体" w:hAnsi="Arial" w:cs="Arial"/>
          <w:lang w:eastAsia="zh-CN"/>
        </w:rPr>
        <w:t>，醒目地</w:t>
      </w:r>
      <w:r w:rsidRPr="00043DD2">
        <w:rPr>
          <w:rFonts w:ascii="Arial" w:eastAsia="宋体" w:hAnsi="Arial" w:cs="Arial"/>
          <w:lang w:eastAsia="zh-CN"/>
        </w:rPr>
        <w:t>提供以下声明：</w:t>
      </w:r>
      <w:r w:rsidRPr="00043DD2">
        <w:rPr>
          <w:rFonts w:ascii="Arial" w:eastAsia="宋体" w:hAnsi="Arial" w:cs="Arial"/>
          <w:lang w:eastAsia="zh-CN"/>
        </w:rPr>
        <w:t>“</w:t>
      </w:r>
      <w:r w:rsidR="00D33B34" w:rsidRPr="00043DD2">
        <w:rPr>
          <w:rFonts w:ascii="Arial" w:eastAsia="宋体" w:hAnsi="Arial" w:cs="Arial"/>
          <w:lang w:eastAsia="zh-CN"/>
        </w:rPr>
        <w:t>在有经验的人员的实验室使用，这些人员</w:t>
      </w:r>
      <w:r w:rsidR="00215A93" w:rsidRPr="00043DD2">
        <w:rPr>
          <w:rFonts w:ascii="Arial" w:eastAsia="宋体" w:hAnsi="Arial" w:cs="Arial"/>
          <w:lang w:eastAsia="zh-CN"/>
        </w:rPr>
        <w:t>接受过微生物培养鉴定方法的使用和传染病诊断原则的培训</w:t>
      </w:r>
      <w:r w:rsidR="00D33B34" w:rsidRPr="00043DD2">
        <w:rPr>
          <w:rFonts w:ascii="Arial" w:eastAsia="宋体" w:hAnsi="Arial" w:cs="Arial"/>
          <w:lang w:eastAsia="zh-CN"/>
        </w:rPr>
        <w:t>，并有适当的生物安全性设备和生物防范。</w:t>
      </w:r>
      <w:r w:rsidRPr="00043DD2">
        <w:rPr>
          <w:rFonts w:ascii="Arial" w:eastAsia="宋体" w:hAnsi="Arial" w:cs="Arial"/>
          <w:lang w:eastAsia="zh-CN"/>
        </w:rPr>
        <w:t>”21 CFR 866.3045</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w:t>
      </w:r>
      <w:r w:rsidRPr="00043DD2">
        <w:rPr>
          <w:rFonts w:ascii="Arial" w:eastAsia="宋体" w:hAnsi="Arial" w:cs="Arial"/>
          <w:lang w:eastAsia="zh-CN"/>
        </w:rPr>
        <w:t>2</w:t>
      </w:r>
      <w:r w:rsidRPr="00043DD2">
        <w:rPr>
          <w:rFonts w:ascii="Arial" w:eastAsia="宋体" w:hAnsi="Arial" w:cs="Arial"/>
          <w:lang w:eastAsia="zh-CN"/>
        </w:rPr>
        <w:t>）</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116F0C" w:rsidRPr="00043DD2" w:rsidRDefault="00116F0C" w:rsidP="00D5167B">
      <w:pPr>
        <w:pStyle w:val="70"/>
        <w:shd w:val="clear" w:color="auto" w:fill="auto"/>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t>试剂和其他</w:t>
      </w:r>
      <w:r w:rsidR="00E1147C" w:rsidRPr="00043DD2">
        <w:rPr>
          <w:rFonts w:ascii="Arial" w:eastAsia="宋体" w:hAnsi="Arial" w:cs="Arial"/>
          <w:lang w:eastAsia="zh-CN"/>
        </w:rPr>
        <w:t>器械</w:t>
      </w:r>
      <w:r w:rsidRPr="00043DD2">
        <w:rPr>
          <w:rFonts w:ascii="Arial" w:eastAsia="宋体" w:hAnsi="Arial" w:cs="Arial"/>
          <w:lang w:eastAsia="zh-CN"/>
        </w:rPr>
        <w:t>组件</w:t>
      </w:r>
    </w:p>
    <w:p w:rsidR="00116F0C" w:rsidRDefault="00116F0C" w:rsidP="00D5167B">
      <w:pPr>
        <w:pStyle w:val="20"/>
        <w:shd w:val="clear" w:color="auto" w:fill="auto"/>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必须在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）中描述试剂和其他</w:t>
      </w:r>
      <w:r w:rsidR="00E1147C" w:rsidRPr="00043DD2">
        <w:rPr>
          <w:rFonts w:ascii="Arial" w:eastAsia="宋体" w:hAnsi="Arial" w:cs="Arial"/>
          <w:lang w:eastAsia="zh-CN"/>
        </w:rPr>
        <w:t>器械</w:t>
      </w:r>
      <w:r w:rsidRPr="00043DD2">
        <w:rPr>
          <w:rFonts w:ascii="Arial" w:eastAsia="宋体" w:hAnsi="Arial" w:cs="Arial"/>
          <w:lang w:eastAsia="zh-CN"/>
        </w:rPr>
        <w:t>组件（参见</w:t>
      </w:r>
      <w:r w:rsidRPr="00043DD2">
        <w:rPr>
          <w:rFonts w:ascii="Arial" w:eastAsia="宋体" w:hAnsi="Arial" w:cs="Arial"/>
          <w:lang w:eastAsia="zh-CN"/>
        </w:rPr>
        <w:t>21 CFR 807.87</w:t>
      </w:r>
      <w:r w:rsidRPr="00043DD2">
        <w:rPr>
          <w:rFonts w:ascii="Arial" w:eastAsia="宋体" w:hAnsi="Arial" w:cs="Arial"/>
          <w:lang w:eastAsia="zh-CN"/>
        </w:rPr>
        <w:t>（</w:t>
      </w:r>
      <w:r w:rsidRPr="00043DD2">
        <w:rPr>
          <w:rFonts w:ascii="Arial" w:eastAsia="宋体" w:hAnsi="Arial" w:cs="Arial"/>
          <w:lang w:eastAsia="zh-CN"/>
        </w:rPr>
        <w:t>e</w:t>
      </w:r>
      <w:r w:rsidRPr="00043DD2">
        <w:rPr>
          <w:rFonts w:ascii="Arial" w:eastAsia="宋体" w:hAnsi="Arial" w:cs="Arial"/>
          <w:lang w:eastAsia="zh-CN"/>
        </w:rPr>
        <w:t>）和</w:t>
      </w:r>
      <w:r w:rsidRPr="00043DD2">
        <w:rPr>
          <w:rFonts w:ascii="Arial" w:eastAsia="宋体" w:hAnsi="Arial" w:cs="Arial"/>
          <w:lang w:eastAsia="zh-CN"/>
        </w:rPr>
        <w:t>809.10</w:t>
      </w:r>
      <w:r w:rsidRPr="00043DD2">
        <w:rPr>
          <w:rFonts w:ascii="Arial" w:eastAsia="宋体" w:hAnsi="Arial" w:cs="Arial"/>
          <w:lang w:eastAsia="zh-CN"/>
        </w:rPr>
        <w:t>）</w:t>
      </w:r>
      <w:r w:rsidR="00DA7F2C" w:rsidRPr="00043DD2">
        <w:rPr>
          <w:rFonts w:ascii="Arial" w:eastAsia="宋体" w:hAnsi="Arial" w:cs="Arial"/>
          <w:lang w:eastAsia="zh-CN"/>
        </w:rPr>
        <w:t>，建议</w:t>
      </w:r>
      <w:r w:rsidRPr="00043DD2">
        <w:rPr>
          <w:rFonts w:ascii="Arial" w:eastAsia="宋体" w:hAnsi="Arial" w:cs="Arial"/>
          <w:lang w:eastAsia="zh-CN"/>
        </w:rPr>
        <w:t>遵守其他</w:t>
      </w:r>
      <w:r w:rsidR="00F40BE8" w:rsidRPr="00043DD2">
        <w:rPr>
          <w:rFonts w:ascii="Arial" w:eastAsia="宋体" w:hAnsi="Arial" w:cs="Arial"/>
          <w:lang w:eastAsia="zh-CN"/>
        </w:rPr>
        <w:t>食品药品监督管理局</w:t>
      </w:r>
      <w:r w:rsidR="009F4BB2" w:rsidRPr="00043DD2">
        <w:rPr>
          <w:rFonts w:ascii="Arial" w:eastAsia="宋体" w:hAnsi="Arial" w:cs="Arial"/>
          <w:lang w:eastAsia="zh-CN"/>
        </w:rPr>
        <w:t>指南</w:t>
      </w:r>
      <w:r w:rsidRPr="00043DD2">
        <w:rPr>
          <w:rFonts w:ascii="Arial" w:eastAsia="宋体" w:hAnsi="Arial" w:cs="Arial"/>
          <w:lang w:eastAsia="zh-CN"/>
        </w:rPr>
        <w:t>中提供的一般</w:t>
      </w:r>
      <w:r w:rsidR="00C668F2" w:rsidRPr="00043DD2">
        <w:rPr>
          <w:rFonts w:ascii="Arial" w:eastAsia="宋体" w:hAnsi="Arial" w:cs="Arial"/>
          <w:lang w:eastAsia="zh-CN"/>
        </w:rPr>
        <w:t>性</w:t>
      </w:r>
      <w:r w:rsidRPr="00043DD2">
        <w:rPr>
          <w:rFonts w:ascii="Arial" w:eastAsia="宋体" w:hAnsi="Arial" w:cs="Arial"/>
          <w:lang w:eastAsia="zh-CN"/>
        </w:rPr>
        <w:t>指导。</w:t>
      </w:r>
    </w:p>
    <w:p w:rsidR="006330B2" w:rsidRPr="00043DD2" w:rsidRDefault="006330B2" w:rsidP="00D5167B">
      <w:pPr>
        <w:pStyle w:val="20"/>
        <w:shd w:val="clear" w:color="auto" w:fill="auto"/>
        <w:snapToGrid w:val="0"/>
        <w:spacing w:before="0" w:after="20" w:line="300" w:lineRule="auto"/>
        <w:ind w:firstLine="0"/>
        <w:jc w:val="both"/>
        <w:rPr>
          <w:rFonts w:ascii="Arial" w:eastAsia="宋体" w:hAnsi="Arial" w:cs="Arial"/>
          <w:lang w:eastAsia="zh-CN"/>
        </w:rPr>
      </w:pPr>
    </w:p>
    <w:p w:rsidR="00116F0C" w:rsidRPr="00043DD2" w:rsidRDefault="00C668F2" w:rsidP="00D5167B">
      <w:pPr>
        <w:pStyle w:val="70"/>
        <w:shd w:val="clear" w:color="auto" w:fill="auto"/>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t>使用器械的检测</w:t>
      </w:r>
      <w:r w:rsidR="00116F0C" w:rsidRPr="00043DD2">
        <w:rPr>
          <w:rFonts w:ascii="Arial" w:eastAsia="宋体" w:hAnsi="Arial" w:cs="Arial"/>
          <w:lang w:eastAsia="zh-CN"/>
        </w:rPr>
        <w:t>程序</w:t>
      </w:r>
    </w:p>
    <w:p w:rsidR="00116F0C" w:rsidRPr="00043DD2" w:rsidRDefault="00116F0C" w:rsidP="00D5167B">
      <w:pPr>
        <w:pStyle w:val="20"/>
        <w:shd w:val="clear" w:color="auto" w:fill="auto"/>
        <w:snapToGrid w:val="0"/>
        <w:spacing w:before="0" w:after="327" w:line="300" w:lineRule="auto"/>
        <w:ind w:firstLine="0"/>
        <w:jc w:val="both"/>
        <w:rPr>
          <w:rFonts w:ascii="Arial" w:eastAsia="宋体" w:hAnsi="Arial" w:cs="Arial"/>
          <w:lang w:eastAsia="zh-CN"/>
        </w:rPr>
      </w:pPr>
      <w:r w:rsidRPr="00043DD2">
        <w:rPr>
          <w:rFonts w:ascii="Arial" w:eastAsia="宋体" w:hAnsi="Arial" w:cs="Arial"/>
          <w:lang w:eastAsia="zh-CN"/>
        </w:rPr>
        <w:t>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）中，应详细描述适用于</w:t>
      </w:r>
      <w:r w:rsidR="00DA7F2C" w:rsidRPr="00043DD2">
        <w:rPr>
          <w:rFonts w:ascii="Arial" w:eastAsia="宋体" w:hAnsi="Arial" w:cs="Arial"/>
          <w:lang w:eastAsia="zh-CN"/>
        </w:rPr>
        <w:t>申请</w:t>
      </w:r>
      <w:r w:rsidR="00E1147C" w:rsidRPr="00043DD2">
        <w:rPr>
          <w:rFonts w:ascii="Arial" w:eastAsia="宋体" w:hAnsi="Arial" w:cs="Arial"/>
          <w:lang w:eastAsia="zh-CN"/>
        </w:rPr>
        <w:t>器械</w:t>
      </w:r>
      <w:r w:rsidRPr="00043DD2">
        <w:rPr>
          <w:rFonts w:ascii="Arial" w:eastAsia="宋体" w:hAnsi="Arial" w:cs="Arial"/>
          <w:lang w:eastAsia="zh-CN"/>
        </w:rPr>
        <w:t>预期</w:t>
      </w:r>
      <w:r w:rsidR="00C668F2" w:rsidRPr="00043DD2">
        <w:rPr>
          <w:rFonts w:ascii="Arial" w:eastAsia="宋体" w:hAnsi="Arial" w:cs="Arial"/>
          <w:lang w:eastAsia="zh-CN"/>
        </w:rPr>
        <w:t>用途</w:t>
      </w:r>
      <w:r w:rsidRPr="00043DD2">
        <w:rPr>
          <w:rFonts w:ascii="Arial" w:eastAsia="宋体" w:hAnsi="Arial" w:cs="Arial"/>
          <w:lang w:eastAsia="zh-CN"/>
        </w:rPr>
        <w:t>的操作原理。</w:t>
      </w:r>
      <w:r w:rsidR="004158F4" w:rsidRPr="00043DD2">
        <w:rPr>
          <w:rFonts w:ascii="Arial" w:eastAsia="宋体" w:hAnsi="Arial" w:cs="Arial"/>
          <w:lang w:eastAsia="zh-CN"/>
        </w:rPr>
        <w:t>我们</w:t>
      </w:r>
      <w:r w:rsidRPr="00043DD2">
        <w:rPr>
          <w:rFonts w:ascii="Arial" w:eastAsia="宋体" w:hAnsi="Arial" w:cs="Arial"/>
          <w:lang w:eastAsia="zh-CN"/>
        </w:rPr>
        <w:t>建议</w:t>
      </w:r>
      <w:r w:rsidR="004158F4" w:rsidRPr="00043DD2">
        <w:rPr>
          <w:rFonts w:ascii="Arial" w:eastAsia="宋体" w:hAnsi="Arial" w:cs="Arial"/>
          <w:lang w:eastAsia="zh-CN"/>
        </w:rPr>
        <w:t>贵公司</w:t>
      </w:r>
      <w:r w:rsidRPr="00043DD2">
        <w:rPr>
          <w:rFonts w:ascii="Arial" w:eastAsia="宋体" w:hAnsi="Arial" w:cs="Arial"/>
          <w:lang w:eastAsia="zh-CN"/>
        </w:rPr>
        <w:t>具体描述</w:t>
      </w:r>
      <w:r w:rsidR="00C668F2" w:rsidRPr="00043DD2">
        <w:rPr>
          <w:rFonts w:ascii="Arial" w:eastAsia="宋体" w:hAnsi="Arial" w:cs="Arial"/>
          <w:lang w:eastAsia="zh-CN"/>
        </w:rPr>
        <w:t>检测</w:t>
      </w:r>
      <w:r w:rsidRPr="00043DD2">
        <w:rPr>
          <w:rFonts w:ascii="Arial" w:eastAsia="宋体" w:hAnsi="Arial" w:cs="Arial"/>
          <w:lang w:eastAsia="zh-CN"/>
        </w:rPr>
        <w:t>条件</w:t>
      </w:r>
      <w:r w:rsidR="00C668F2" w:rsidRPr="00043DD2">
        <w:rPr>
          <w:rFonts w:ascii="Arial" w:eastAsia="宋体" w:hAnsi="Arial" w:cs="Arial"/>
          <w:lang w:eastAsia="zh-CN"/>
        </w:rPr>
        <w:t>、</w:t>
      </w:r>
      <w:r w:rsidRPr="00043DD2">
        <w:rPr>
          <w:rFonts w:ascii="Arial" w:eastAsia="宋体" w:hAnsi="Arial" w:cs="Arial"/>
          <w:lang w:eastAsia="zh-CN"/>
        </w:rPr>
        <w:t>程序和控制</w:t>
      </w:r>
      <w:r w:rsidR="00C668F2" w:rsidRPr="00043DD2">
        <w:rPr>
          <w:rFonts w:ascii="Arial" w:eastAsia="宋体" w:hAnsi="Arial" w:cs="Arial"/>
          <w:lang w:eastAsia="zh-CN"/>
        </w:rPr>
        <w:t>设计</w:t>
      </w:r>
      <w:r w:rsidRPr="00043DD2">
        <w:rPr>
          <w:rFonts w:ascii="Arial" w:eastAsia="宋体" w:hAnsi="Arial" w:cs="Arial"/>
          <w:lang w:eastAsia="zh-CN"/>
        </w:rPr>
        <w:t>，为可能导致假阳性和假阴性结果或存在生物安全危害的情况</w:t>
      </w:r>
      <w:r w:rsidR="00C668F2" w:rsidRPr="00043DD2">
        <w:rPr>
          <w:rFonts w:ascii="Arial" w:eastAsia="宋体" w:hAnsi="Arial" w:cs="Arial"/>
          <w:lang w:eastAsia="zh-CN"/>
        </w:rPr>
        <w:t>下</w:t>
      </w:r>
      <w:r w:rsidRPr="00043DD2">
        <w:rPr>
          <w:rFonts w:ascii="Arial" w:eastAsia="宋体" w:hAnsi="Arial" w:cs="Arial"/>
          <w:lang w:eastAsia="zh-CN"/>
        </w:rPr>
        <w:t>提供保护</w:t>
      </w:r>
      <w:r w:rsidR="00376A22">
        <w:rPr>
          <w:rFonts w:ascii="Arial" w:eastAsia="宋体" w:hAnsi="Arial" w:cs="Arial"/>
          <w:lang w:eastAsia="zh-CN"/>
        </w:rPr>
        <w:t>。</w:t>
      </w:r>
      <w:r w:rsidRPr="00043DD2">
        <w:rPr>
          <w:rFonts w:ascii="Arial" w:eastAsia="宋体" w:hAnsi="Arial" w:cs="Arial"/>
          <w:lang w:eastAsia="zh-CN"/>
        </w:rPr>
        <w:t>这些包括但不限于</w:t>
      </w:r>
      <w:r w:rsidR="00C668F2" w:rsidRPr="00043DD2">
        <w:rPr>
          <w:rFonts w:ascii="Arial" w:eastAsia="宋体" w:hAnsi="Arial" w:cs="Arial"/>
          <w:lang w:eastAsia="zh-CN"/>
        </w:rPr>
        <w:t>，</w:t>
      </w:r>
      <w:r w:rsidRPr="00043DD2">
        <w:rPr>
          <w:rFonts w:ascii="Arial" w:eastAsia="宋体" w:hAnsi="Arial" w:cs="Arial"/>
          <w:lang w:eastAsia="zh-CN"/>
        </w:rPr>
        <w:t>纳入使用</w:t>
      </w:r>
      <w:r w:rsidR="00C668F2" w:rsidRPr="00043DD2">
        <w:rPr>
          <w:rFonts w:ascii="Arial" w:eastAsia="宋体" w:hAnsi="Arial" w:cs="Arial"/>
          <w:lang w:eastAsia="zh-CN"/>
        </w:rPr>
        <w:t>说明书</w:t>
      </w:r>
      <w:r w:rsidRPr="00043DD2">
        <w:rPr>
          <w:rFonts w:ascii="Arial" w:eastAsia="宋体" w:hAnsi="Arial" w:cs="Arial"/>
          <w:lang w:eastAsia="zh-CN"/>
        </w:rPr>
        <w:t>的程序</w:t>
      </w:r>
      <w:r w:rsidR="00DA7F2C" w:rsidRPr="00043DD2">
        <w:rPr>
          <w:rFonts w:ascii="Arial" w:eastAsia="宋体" w:hAnsi="Arial" w:cs="Arial"/>
          <w:lang w:eastAsia="zh-CN"/>
        </w:rPr>
        <w:t>、</w:t>
      </w:r>
      <w:r w:rsidRPr="00043DD2">
        <w:rPr>
          <w:rFonts w:ascii="Arial" w:eastAsia="宋体" w:hAnsi="Arial" w:cs="Arial"/>
          <w:lang w:eastAsia="zh-CN"/>
        </w:rPr>
        <w:t>方法和实践（参见第</w:t>
      </w:r>
      <w:r w:rsidRPr="00043DD2">
        <w:rPr>
          <w:rFonts w:ascii="Arial" w:eastAsia="宋体" w:hAnsi="Arial" w:cs="Arial"/>
          <w:lang w:eastAsia="zh-CN"/>
        </w:rPr>
        <w:t>8</w:t>
      </w:r>
      <w:r w:rsidRPr="00043DD2">
        <w:rPr>
          <w:rFonts w:ascii="Arial" w:eastAsia="宋体" w:hAnsi="Arial" w:cs="Arial"/>
          <w:lang w:eastAsia="zh-CN"/>
        </w:rPr>
        <w:t>节</w:t>
      </w:r>
      <w:r w:rsidRPr="00043DD2">
        <w:rPr>
          <w:rFonts w:ascii="Arial" w:eastAsia="宋体" w:hAnsi="Arial" w:cs="Arial"/>
          <w:lang w:eastAsia="zh-CN"/>
        </w:rPr>
        <w:t xml:space="preserve"> - </w:t>
      </w:r>
      <w:r w:rsidRPr="00043DD2">
        <w:rPr>
          <w:rFonts w:ascii="Arial" w:eastAsia="宋体" w:hAnsi="Arial" w:cs="Arial"/>
          <w:lang w:eastAsia="zh-CN"/>
        </w:rPr>
        <w:t>标签），以减轻与</w:t>
      </w:r>
      <w:r w:rsidR="00C668F2" w:rsidRPr="00043DD2">
        <w:rPr>
          <w:rFonts w:ascii="Arial" w:eastAsia="宋体" w:hAnsi="Arial" w:cs="Arial"/>
          <w:lang w:eastAsia="zh-CN"/>
        </w:rPr>
        <w:t>检测</w:t>
      </w:r>
      <w:r w:rsidRPr="00043DD2">
        <w:rPr>
          <w:rFonts w:ascii="Arial" w:eastAsia="宋体" w:hAnsi="Arial" w:cs="Arial"/>
          <w:lang w:eastAsia="zh-CN"/>
        </w:rPr>
        <w:t>相关的风险</w:t>
      </w:r>
      <w:r w:rsidRPr="00043DD2">
        <w:rPr>
          <w:rFonts w:ascii="Arial" w:eastAsia="宋体" w:hAnsi="Arial" w:cs="Arial"/>
          <w:lang w:eastAsia="zh-CN"/>
        </w:rPr>
        <w:t>[</w:t>
      </w:r>
      <w:r w:rsidR="00341720">
        <w:rPr>
          <w:rFonts w:ascii="Arial" w:eastAsia="宋体" w:hAnsi="Arial" w:cs="Arial"/>
          <w:lang w:eastAsia="zh-CN"/>
        </w:rPr>
        <w:t>参考文件</w:t>
      </w:r>
      <w:r w:rsidRPr="00043DD2">
        <w:rPr>
          <w:rFonts w:ascii="Arial" w:eastAsia="宋体" w:hAnsi="Arial" w:cs="Arial"/>
          <w:lang w:eastAsia="zh-CN"/>
        </w:rPr>
        <w:t xml:space="preserve"> 1]</w:t>
      </w:r>
      <w:r w:rsidRPr="00043DD2">
        <w:rPr>
          <w:rFonts w:ascii="Arial" w:eastAsia="宋体" w:hAnsi="Arial" w:cs="Arial"/>
          <w:lang w:eastAsia="zh-CN"/>
        </w:rPr>
        <w:t>。</w:t>
      </w:r>
    </w:p>
    <w:p w:rsidR="006330B2" w:rsidRDefault="006330B2">
      <w:pPr>
        <w:rPr>
          <w:rFonts w:ascii="Arial" w:eastAsia="宋体" w:hAnsi="Arial" w:cs="Arial"/>
          <w:b/>
          <w:bCs/>
          <w:i/>
          <w:iCs/>
          <w:lang w:eastAsia="zh-CN"/>
        </w:rPr>
      </w:pPr>
      <w:r>
        <w:rPr>
          <w:rFonts w:ascii="Arial" w:eastAsia="宋体" w:hAnsi="Arial" w:cs="Arial"/>
          <w:lang w:eastAsia="zh-CN"/>
        </w:rPr>
        <w:br w:type="page"/>
      </w:r>
    </w:p>
    <w:p w:rsidR="00116F0C" w:rsidRPr="00043DD2" w:rsidRDefault="00C668F2" w:rsidP="00D5167B">
      <w:pPr>
        <w:pStyle w:val="70"/>
        <w:shd w:val="clear" w:color="auto" w:fill="auto"/>
        <w:snapToGrid w:val="0"/>
        <w:spacing w:before="0" w:after="206" w:line="300" w:lineRule="auto"/>
        <w:jc w:val="both"/>
        <w:rPr>
          <w:rFonts w:ascii="Arial" w:eastAsia="宋体" w:hAnsi="Arial" w:cs="Arial"/>
          <w:lang w:eastAsia="zh-CN"/>
        </w:rPr>
      </w:pPr>
      <w:r w:rsidRPr="00043DD2">
        <w:rPr>
          <w:rFonts w:ascii="Arial" w:eastAsia="宋体" w:hAnsi="Arial" w:cs="Arial"/>
          <w:lang w:eastAsia="zh-CN"/>
        </w:rPr>
        <w:lastRenderedPageBreak/>
        <w:t>样</w:t>
      </w:r>
      <w:r w:rsidR="006B0400" w:rsidRPr="00043DD2">
        <w:rPr>
          <w:rFonts w:ascii="Arial" w:eastAsia="宋体" w:hAnsi="Arial" w:cs="Arial"/>
          <w:lang w:eastAsia="zh-CN"/>
        </w:rPr>
        <w:t>本</w:t>
      </w:r>
      <w:r w:rsidR="00DA7F2C" w:rsidRPr="00043DD2">
        <w:rPr>
          <w:rFonts w:ascii="Arial" w:eastAsia="宋体" w:hAnsi="Arial" w:cs="Arial"/>
          <w:lang w:eastAsia="zh-CN"/>
        </w:rPr>
        <w:t>的</w:t>
      </w:r>
      <w:r w:rsidR="00116F0C" w:rsidRPr="00043DD2">
        <w:rPr>
          <w:rFonts w:ascii="Arial" w:eastAsia="宋体" w:hAnsi="Arial" w:cs="Arial"/>
          <w:lang w:eastAsia="zh-CN"/>
        </w:rPr>
        <w:t>储存和运输条件</w:t>
      </w:r>
    </w:p>
    <w:p w:rsidR="00C668F2" w:rsidRPr="00043DD2" w:rsidRDefault="00116F0C" w:rsidP="00D5167B">
      <w:pPr>
        <w:pStyle w:val="20"/>
        <w:shd w:val="clear" w:color="auto" w:fill="auto"/>
        <w:snapToGrid w:val="0"/>
        <w:spacing w:before="0" w:after="327" w:line="300" w:lineRule="auto"/>
        <w:ind w:firstLine="0"/>
        <w:jc w:val="both"/>
        <w:rPr>
          <w:rFonts w:ascii="Arial" w:eastAsia="宋体" w:hAnsi="Arial" w:cs="Arial"/>
          <w:lang w:eastAsia="zh-CN"/>
        </w:rPr>
      </w:pPr>
      <w:r w:rsidRPr="00043DD2">
        <w:rPr>
          <w:rFonts w:ascii="Arial" w:eastAsia="宋体" w:hAnsi="Arial" w:cs="Arial"/>
          <w:lang w:eastAsia="zh-CN"/>
        </w:rPr>
        <w:t>如果</w:t>
      </w:r>
      <w:r w:rsidR="006B0400" w:rsidRPr="00043DD2">
        <w:rPr>
          <w:rFonts w:ascii="Arial" w:eastAsia="宋体" w:hAnsi="Arial" w:cs="Arial"/>
          <w:lang w:eastAsia="zh-CN"/>
        </w:rPr>
        <w:t>建议</w:t>
      </w:r>
      <w:r w:rsidR="00C668F2" w:rsidRPr="00043DD2">
        <w:rPr>
          <w:rFonts w:ascii="Arial" w:eastAsia="宋体" w:hAnsi="Arial" w:cs="Arial"/>
          <w:lang w:eastAsia="zh-CN"/>
        </w:rPr>
        <w:t>了</w:t>
      </w:r>
      <w:r w:rsidRPr="00043DD2">
        <w:rPr>
          <w:rFonts w:ascii="Arial" w:eastAsia="宋体" w:hAnsi="Arial" w:cs="Arial"/>
          <w:lang w:eastAsia="zh-CN"/>
        </w:rPr>
        <w:t>样</w:t>
      </w:r>
      <w:r w:rsidR="006B0400" w:rsidRPr="00043DD2">
        <w:rPr>
          <w:rFonts w:ascii="Arial" w:eastAsia="宋体" w:hAnsi="Arial" w:cs="Arial"/>
          <w:lang w:eastAsia="zh-CN"/>
        </w:rPr>
        <w:t>本的</w:t>
      </w:r>
      <w:r w:rsidRPr="00043DD2">
        <w:rPr>
          <w:rFonts w:ascii="Arial" w:eastAsia="宋体" w:hAnsi="Arial" w:cs="Arial"/>
          <w:lang w:eastAsia="zh-CN"/>
        </w:rPr>
        <w:t>储存条件，</w:t>
      </w:r>
      <w:r w:rsidR="004158F4" w:rsidRPr="00043DD2">
        <w:rPr>
          <w:rFonts w:ascii="Arial" w:eastAsia="宋体" w:hAnsi="Arial" w:cs="Arial"/>
          <w:lang w:eastAsia="zh-CN"/>
        </w:rPr>
        <w:t>贵公司</w:t>
      </w:r>
      <w:r w:rsidRPr="00043DD2">
        <w:rPr>
          <w:rFonts w:ascii="Arial" w:eastAsia="宋体" w:hAnsi="Arial" w:cs="Arial"/>
          <w:lang w:eastAsia="zh-CN"/>
        </w:rPr>
        <w:t>应证明</w:t>
      </w:r>
      <w:r w:rsidR="00C668F2" w:rsidRPr="00043DD2">
        <w:rPr>
          <w:rFonts w:ascii="Arial" w:eastAsia="宋体" w:hAnsi="Arial" w:cs="Arial"/>
          <w:lang w:eastAsia="zh-CN"/>
        </w:rPr>
        <w:t>在</w:t>
      </w:r>
      <w:r w:rsidR="006B0400" w:rsidRPr="00043DD2">
        <w:rPr>
          <w:rFonts w:ascii="Arial" w:eastAsia="宋体" w:hAnsi="Arial" w:cs="Arial"/>
          <w:lang w:eastAsia="zh-CN"/>
        </w:rPr>
        <w:t>建议</w:t>
      </w:r>
      <w:r w:rsidR="00C668F2" w:rsidRPr="00043DD2">
        <w:rPr>
          <w:rFonts w:ascii="Arial" w:eastAsia="宋体" w:hAnsi="Arial" w:cs="Arial"/>
          <w:lang w:eastAsia="zh-CN"/>
        </w:rPr>
        <w:t>的储存条件下</w:t>
      </w:r>
      <w:r w:rsidR="006170A0" w:rsidRPr="00043DD2">
        <w:rPr>
          <w:rFonts w:ascii="Arial" w:eastAsia="宋体" w:hAnsi="Arial" w:cs="Arial"/>
          <w:lang w:eastAsia="zh-CN"/>
        </w:rPr>
        <w:t>的</w:t>
      </w:r>
      <w:r w:rsidR="00C668F2" w:rsidRPr="00043DD2">
        <w:rPr>
          <w:rFonts w:ascii="Arial" w:eastAsia="宋体" w:hAnsi="Arial" w:cs="Arial"/>
          <w:lang w:eastAsia="zh-CN"/>
        </w:rPr>
        <w:t>多个时间点</w:t>
      </w:r>
      <w:r w:rsidR="006170A0" w:rsidRPr="00043DD2">
        <w:rPr>
          <w:rFonts w:ascii="Arial" w:eastAsia="宋体" w:hAnsi="Arial" w:cs="Arial"/>
          <w:lang w:eastAsia="zh-CN"/>
        </w:rPr>
        <w:t>、</w:t>
      </w:r>
      <w:r w:rsidR="00C668F2" w:rsidRPr="00043DD2">
        <w:rPr>
          <w:rFonts w:ascii="Arial" w:eastAsia="宋体" w:hAnsi="Arial" w:cs="Arial"/>
          <w:lang w:eastAsia="zh-CN"/>
        </w:rPr>
        <w:t>以及所推荐的温度范围</w:t>
      </w:r>
      <w:r w:rsidR="006170A0" w:rsidRPr="00043DD2">
        <w:rPr>
          <w:rFonts w:ascii="Arial" w:eastAsia="宋体" w:hAnsi="Arial" w:cs="Arial"/>
          <w:lang w:eastAsia="zh-CN"/>
        </w:rPr>
        <w:t>的上限与下限处，样</w:t>
      </w:r>
      <w:r w:rsidR="006B0400" w:rsidRPr="00043DD2">
        <w:rPr>
          <w:rFonts w:ascii="Arial" w:eastAsia="宋体" w:hAnsi="Arial" w:cs="Arial"/>
          <w:lang w:eastAsia="zh-CN"/>
        </w:rPr>
        <w:t>本</w:t>
      </w:r>
      <w:r w:rsidR="006170A0" w:rsidRPr="00043DD2">
        <w:rPr>
          <w:rFonts w:ascii="Arial" w:eastAsia="宋体" w:hAnsi="Arial" w:cs="Arial"/>
          <w:lang w:eastAsia="zh-CN"/>
        </w:rPr>
        <w:t>在整个储存期间使用</w:t>
      </w:r>
      <w:r w:rsidR="006B0400" w:rsidRPr="00043DD2">
        <w:rPr>
          <w:rFonts w:ascii="Arial" w:eastAsia="宋体" w:hAnsi="Arial" w:cs="Arial"/>
          <w:lang w:eastAsia="zh-CN"/>
        </w:rPr>
        <w:t>该</w:t>
      </w:r>
      <w:r w:rsidR="006170A0" w:rsidRPr="00043DD2">
        <w:rPr>
          <w:rFonts w:ascii="Arial" w:eastAsia="宋体" w:hAnsi="Arial" w:cs="Arial"/>
          <w:lang w:eastAsia="zh-CN"/>
        </w:rPr>
        <w:t>器械应产生相同的结果。</w:t>
      </w:r>
      <w:r w:rsidR="00794895" w:rsidRPr="00043DD2">
        <w:rPr>
          <w:rFonts w:ascii="Arial" w:eastAsia="宋体" w:hAnsi="Arial" w:cs="Arial"/>
          <w:lang w:eastAsia="zh-CN"/>
        </w:rPr>
        <w:t>如果在储存或运输时推荐使用转运培养基，应进行适当的研究，以证明当样</w:t>
      </w:r>
      <w:r w:rsidR="006B0400" w:rsidRPr="00043DD2">
        <w:rPr>
          <w:rFonts w:ascii="Arial" w:eastAsia="宋体" w:hAnsi="Arial" w:cs="Arial"/>
          <w:lang w:eastAsia="zh-CN"/>
        </w:rPr>
        <w:t>本</w:t>
      </w:r>
      <w:r w:rsidR="00794895" w:rsidRPr="00043DD2">
        <w:rPr>
          <w:rFonts w:ascii="Arial" w:eastAsia="宋体" w:hAnsi="Arial" w:cs="Arial"/>
          <w:lang w:eastAsia="zh-CN"/>
        </w:rPr>
        <w:t>保存在转运培养基中时，器械将如所述的完成检测。</w:t>
      </w:r>
    </w:p>
    <w:p w:rsidR="00116F0C" w:rsidRPr="00043DD2" w:rsidRDefault="00116F0C" w:rsidP="00D5167B">
      <w:pPr>
        <w:pStyle w:val="70"/>
        <w:shd w:val="clear" w:color="auto" w:fill="auto"/>
        <w:snapToGrid w:val="0"/>
        <w:spacing w:before="0" w:after="206" w:line="300" w:lineRule="auto"/>
        <w:jc w:val="both"/>
        <w:rPr>
          <w:rFonts w:ascii="Arial" w:eastAsia="宋体" w:hAnsi="Arial" w:cs="Arial"/>
          <w:lang w:eastAsia="zh-CN"/>
        </w:rPr>
      </w:pPr>
      <w:r w:rsidRPr="00043DD2">
        <w:rPr>
          <w:rFonts w:ascii="Arial" w:eastAsia="宋体" w:hAnsi="Arial" w:cs="Arial"/>
          <w:lang w:eastAsia="zh-CN"/>
        </w:rPr>
        <w:t>解释</w:t>
      </w:r>
      <w:r w:rsidR="004176EF" w:rsidRPr="00043DD2">
        <w:rPr>
          <w:rFonts w:ascii="Arial" w:eastAsia="宋体" w:hAnsi="Arial" w:cs="Arial"/>
          <w:lang w:eastAsia="zh-CN"/>
        </w:rPr>
        <w:t>检测</w:t>
      </w:r>
      <w:r w:rsidRPr="00043DD2">
        <w:rPr>
          <w:rFonts w:ascii="Arial" w:eastAsia="宋体" w:hAnsi="Arial" w:cs="Arial"/>
          <w:lang w:eastAsia="zh-CN"/>
        </w:rPr>
        <w:t>结果</w:t>
      </w:r>
      <w:r w:rsidRPr="00043DD2">
        <w:rPr>
          <w:rFonts w:ascii="Arial" w:eastAsia="宋体" w:hAnsi="Arial" w:cs="Arial"/>
          <w:lang w:eastAsia="zh-CN"/>
        </w:rPr>
        <w:t>/</w:t>
      </w:r>
      <w:r w:rsidRPr="00043DD2">
        <w:rPr>
          <w:rFonts w:ascii="Arial" w:eastAsia="宋体" w:hAnsi="Arial" w:cs="Arial"/>
          <w:lang w:eastAsia="zh-CN"/>
        </w:rPr>
        <w:t>报告</w:t>
      </w:r>
    </w:p>
    <w:p w:rsidR="00116F0C" w:rsidRPr="00043DD2" w:rsidRDefault="00116F0C"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）中，</w:t>
      </w:r>
      <w:r w:rsidR="004158F4" w:rsidRPr="00043DD2">
        <w:rPr>
          <w:rFonts w:ascii="Arial" w:eastAsia="宋体" w:hAnsi="Arial" w:cs="Arial"/>
          <w:lang w:eastAsia="zh-CN"/>
        </w:rPr>
        <w:t>我们</w:t>
      </w:r>
      <w:r w:rsidR="006B0400" w:rsidRPr="00043DD2">
        <w:rPr>
          <w:rFonts w:ascii="Arial" w:eastAsia="宋体" w:hAnsi="Arial" w:cs="Arial"/>
          <w:lang w:eastAsia="zh-CN"/>
        </w:rPr>
        <w:t>建议</w:t>
      </w:r>
      <w:r w:rsidR="004158F4" w:rsidRPr="00043DD2">
        <w:rPr>
          <w:rFonts w:ascii="Arial" w:eastAsia="宋体" w:hAnsi="Arial" w:cs="Arial"/>
          <w:lang w:eastAsia="zh-CN"/>
        </w:rPr>
        <w:t>贵公司</w:t>
      </w:r>
      <w:r w:rsidRPr="00043DD2">
        <w:rPr>
          <w:rFonts w:ascii="Arial" w:eastAsia="宋体" w:hAnsi="Arial" w:cs="Arial"/>
          <w:lang w:eastAsia="zh-CN"/>
        </w:rPr>
        <w:t>描述如何</w:t>
      </w:r>
      <w:r w:rsidR="004176EF" w:rsidRPr="00043DD2">
        <w:rPr>
          <w:rFonts w:ascii="Arial" w:eastAsia="宋体" w:hAnsi="Arial" w:cs="Arial"/>
          <w:lang w:eastAsia="zh-CN"/>
        </w:rPr>
        <w:t>对推定</w:t>
      </w:r>
      <w:r w:rsidRPr="00043DD2">
        <w:rPr>
          <w:rFonts w:ascii="Arial" w:eastAsia="宋体" w:hAnsi="Arial" w:cs="Arial"/>
          <w:lang w:eastAsia="zh-CN"/>
        </w:rPr>
        <w:t>的</w:t>
      </w:r>
      <w:r w:rsidR="004176EF" w:rsidRPr="00043DD2">
        <w:rPr>
          <w:rFonts w:ascii="Arial" w:eastAsia="宋体" w:hAnsi="Arial" w:cs="Arial"/>
          <w:lang w:eastAsia="zh-CN"/>
        </w:rPr>
        <w:t>阳性、</w:t>
      </w:r>
      <w:r w:rsidR="002D55D5" w:rsidRPr="00043DD2">
        <w:rPr>
          <w:rFonts w:ascii="Arial" w:eastAsia="宋体" w:hAnsi="Arial" w:cs="Arial"/>
          <w:lang w:eastAsia="zh-CN"/>
        </w:rPr>
        <w:t>不明确</w:t>
      </w:r>
      <w:r w:rsidRPr="00043DD2">
        <w:rPr>
          <w:rFonts w:ascii="Arial" w:eastAsia="宋体" w:hAnsi="Arial" w:cs="Arial"/>
          <w:lang w:eastAsia="zh-CN"/>
        </w:rPr>
        <w:t>和</w:t>
      </w:r>
      <w:r w:rsidR="004176EF" w:rsidRPr="00043DD2">
        <w:rPr>
          <w:rFonts w:ascii="Arial" w:eastAsia="宋体" w:hAnsi="Arial" w:cs="Arial"/>
          <w:lang w:eastAsia="zh-CN"/>
        </w:rPr>
        <w:t>阴性</w:t>
      </w:r>
      <w:r w:rsidRPr="00043DD2">
        <w:rPr>
          <w:rFonts w:ascii="Arial" w:eastAsia="宋体" w:hAnsi="Arial" w:cs="Arial"/>
          <w:lang w:eastAsia="zh-CN"/>
        </w:rPr>
        <w:t>结果</w:t>
      </w:r>
      <w:r w:rsidR="004176EF" w:rsidRPr="00043DD2">
        <w:rPr>
          <w:rFonts w:ascii="Arial" w:eastAsia="宋体" w:hAnsi="Arial" w:cs="Arial"/>
          <w:lang w:eastAsia="zh-CN"/>
        </w:rPr>
        <w:t>进行确定</w:t>
      </w:r>
      <w:r w:rsidRPr="00043DD2">
        <w:rPr>
          <w:rFonts w:ascii="Arial" w:eastAsia="宋体" w:hAnsi="Arial" w:cs="Arial"/>
          <w:lang w:eastAsia="zh-CN"/>
        </w:rPr>
        <w:t>，以及如何解释（如适用）</w:t>
      </w:r>
      <w:r w:rsidR="00376A22">
        <w:rPr>
          <w:rFonts w:ascii="Arial" w:eastAsia="宋体" w:hAnsi="Arial" w:cs="Arial"/>
          <w:lang w:eastAsia="zh-CN"/>
        </w:rPr>
        <w:t>。</w:t>
      </w:r>
      <w:r w:rsidR="004158F4" w:rsidRPr="00043DD2">
        <w:rPr>
          <w:rFonts w:ascii="Arial" w:eastAsia="宋体" w:hAnsi="Arial" w:cs="Arial"/>
          <w:lang w:eastAsia="zh-CN"/>
        </w:rPr>
        <w:t>贵公司</w:t>
      </w:r>
      <w:r w:rsidRPr="00043DD2">
        <w:rPr>
          <w:rFonts w:ascii="Arial" w:eastAsia="宋体" w:hAnsi="Arial" w:cs="Arial"/>
          <w:lang w:eastAsia="zh-CN"/>
        </w:rPr>
        <w:t>应为如何确定解释算法提供清晰的</w:t>
      </w:r>
      <w:r w:rsidR="004176EF" w:rsidRPr="00043DD2">
        <w:rPr>
          <w:rFonts w:ascii="Arial" w:eastAsia="宋体" w:hAnsi="Arial" w:cs="Arial"/>
          <w:lang w:eastAsia="zh-CN"/>
        </w:rPr>
        <w:t>说明</w:t>
      </w:r>
      <w:r w:rsidRPr="00043DD2">
        <w:rPr>
          <w:rFonts w:ascii="Arial" w:eastAsia="宋体" w:hAnsi="Arial" w:cs="Arial"/>
          <w:lang w:eastAsia="zh-CN"/>
        </w:rPr>
        <w:t>。</w:t>
      </w:r>
    </w:p>
    <w:p w:rsidR="006B0400" w:rsidRPr="00043DD2" w:rsidRDefault="006B0400" w:rsidP="00D5167B">
      <w:pPr>
        <w:pStyle w:val="20"/>
        <w:shd w:val="clear" w:color="auto" w:fill="auto"/>
        <w:snapToGrid w:val="0"/>
        <w:spacing w:before="0" w:line="300" w:lineRule="auto"/>
        <w:ind w:firstLine="0"/>
        <w:jc w:val="both"/>
        <w:rPr>
          <w:rFonts w:ascii="Arial" w:eastAsia="宋体" w:hAnsi="Arial" w:cs="Arial"/>
          <w:lang w:eastAsia="zh-CN"/>
        </w:rPr>
      </w:pPr>
    </w:p>
    <w:p w:rsidR="00116F0C" w:rsidRPr="00043DD2" w:rsidRDefault="008D1FFD" w:rsidP="00D5167B">
      <w:pPr>
        <w:pStyle w:val="23"/>
        <w:keepNext/>
        <w:keepLines/>
        <w:numPr>
          <w:ilvl w:val="0"/>
          <w:numId w:val="2"/>
        </w:numPr>
        <w:shd w:val="clear" w:color="auto" w:fill="auto"/>
        <w:tabs>
          <w:tab w:val="left" w:pos="710"/>
        </w:tabs>
        <w:snapToGrid w:val="0"/>
        <w:spacing w:before="0" w:after="60" w:line="300" w:lineRule="auto"/>
        <w:ind w:firstLine="0"/>
        <w:jc w:val="both"/>
        <w:rPr>
          <w:rFonts w:ascii="Arial" w:eastAsia="宋体" w:hAnsi="Arial" w:cs="Arial"/>
        </w:rPr>
      </w:pPr>
      <w:r w:rsidRPr="00043DD2">
        <w:rPr>
          <w:rFonts w:ascii="Arial" w:eastAsia="宋体" w:hAnsi="Arial" w:cs="Arial"/>
        </w:rPr>
        <w:t>性能</w:t>
      </w:r>
      <w:r w:rsidR="00116F0C" w:rsidRPr="00043DD2">
        <w:rPr>
          <w:rFonts w:ascii="Arial" w:eastAsia="宋体" w:hAnsi="Arial" w:cs="Arial"/>
        </w:rPr>
        <w:t>研究</w:t>
      </w:r>
    </w:p>
    <w:p w:rsidR="00116F0C" w:rsidRPr="00043DD2" w:rsidRDefault="00116F0C" w:rsidP="00D5167B">
      <w:pPr>
        <w:pStyle w:val="20"/>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建议</w:t>
      </w:r>
      <w:r w:rsidR="006D769D" w:rsidRPr="00043DD2">
        <w:rPr>
          <w:rFonts w:ascii="Arial" w:eastAsia="宋体" w:hAnsi="Arial" w:cs="Arial"/>
          <w:lang w:eastAsia="zh-CN"/>
        </w:rPr>
        <w:t>评估以下性能特性，以</w:t>
      </w:r>
      <w:r w:rsidR="00051EF3" w:rsidRPr="00043DD2">
        <w:rPr>
          <w:rFonts w:ascii="Arial" w:eastAsia="宋体" w:hAnsi="Arial" w:cs="Arial"/>
          <w:lang w:eastAsia="zh-CN"/>
        </w:rPr>
        <w:t>形成性能的文档</w:t>
      </w:r>
      <w:r w:rsidR="001E50B4" w:rsidRPr="00043DD2">
        <w:rPr>
          <w:rFonts w:ascii="Arial" w:eastAsia="宋体" w:hAnsi="Arial" w:cs="Arial"/>
          <w:lang w:eastAsia="zh-CN"/>
        </w:rPr>
        <w:t>，</w:t>
      </w:r>
      <w:r w:rsidRPr="00043DD2">
        <w:rPr>
          <w:rFonts w:ascii="Arial" w:eastAsia="宋体" w:hAnsi="Arial" w:cs="Arial"/>
          <w:lang w:eastAsia="zh-CN"/>
        </w:rPr>
        <w:t>并</w:t>
      </w:r>
      <w:r w:rsidR="001E50B4" w:rsidRPr="00043DD2">
        <w:rPr>
          <w:rFonts w:ascii="Arial" w:eastAsia="宋体" w:hAnsi="Arial" w:cs="Arial"/>
          <w:lang w:eastAsia="zh-CN"/>
        </w:rPr>
        <w:t>对器械进行正确的标识，以符合</w:t>
      </w:r>
      <w:r w:rsidR="00051EF3" w:rsidRPr="00043DD2">
        <w:rPr>
          <w:rFonts w:ascii="Arial" w:eastAsia="宋体" w:hAnsi="Arial" w:cs="Arial"/>
          <w:lang w:eastAsia="zh-CN"/>
        </w:rPr>
        <w:t>21 CFR 809.10(b)(12)</w:t>
      </w:r>
      <w:r w:rsidR="00376A22">
        <w:rPr>
          <w:rFonts w:ascii="Arial" w:eastAsia="宋体" w:hAnsi="Arial" w:cs="Arial"/>
          <w:lang w:eastAsia="zh-CN"/>
        </w:rPr>
        <w:t>。</w:t>
      </w:r>
      <w:r w:rsidR="00051EF3" w:rsidRPr="00043DD2">
        <w:rPr>
          <w:rFonts w:ascii="Arial" w:eastAsia="宋体" w:hAnsi="Arial" w:cs="Arial"/>
          <w:lang w:eastAsia="zh-CN"/>
        </w:rPr>
        <w:t>应在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）中描述</w:t>
      </w:r>
      <w:r w:rsidR="00051EF3" w:rsidRPr="00043DD2">
        <w:rPr>
          <w:rFonts w:ascii="Arial" w:eastAsia="宋体" w:hAnsi="Arial" w:cs="Arial"/>
          <w:lang w:eastAsia="zh-CN"/>
        </w:rPr>
        <w:t>这些</w:t>
      </w:r>
      <w:r w:rsidRPr="00043DD2">
        <w:rPr>
          <w:rFonts w:ascii="Arial" w:eastAsia="宋体" w:hAnsi="Arial" w:cs="Arial"/>
          <w:lang w:eastAsia="zh-CN"/>
        </w:rPr>
        <w:t>研究，并</w:t>
      </w:r>
      <w:r w:rsidR="00051EF3" w:rsidRPr="00043DD2">
        <w:rPr>
          <w:rFonts w:ascii="Arial" w:eastAsia="宋体" w:hAnsi="Arial" w:cs="Arial"/>
          <w:lang w:eastAsia="zh-CN"/>
        </w:rPr>
        <w:t>对</w:t>
      </w:r>
      <w:r w:rsidRPr="00043DD2">
        <w:rPr>
          <w:rFonts w:ascii="Arial" w:eastAsia="宋体" w:hAnsi="Arial" w:cs="Arial"/>
          <w:lang w:eastAsia="zh-CN"/>
        </w:rPr>
        <w:t>结果</w:t>
      </w:r>
      <w:r w:rsidR="00051EF3" w:rsidRPr="00043DD2">
        <w:rPr>
          <w:rFonts w:ascii="Arial" w:eastAsia="宋体" w:hAnsi="Arial" w:cs="Arial"/>
          <w:lang w:eastAsia="zh-CN"/>
        </w:rPr>
        <w:t>进行清晰地总结</w:t>
      </w:r>
      <w:r w:rsidRPr="00043DD2">
        <w:rPr>
          <w:rFonts w:ascii="Arial" w:eastAsia="宋体" w:hAnsi="Arial" w:cs="Arial"/>
          <w:lang w:eastAsia="zh-CN"/>
        </w:rPr>
        <w:t>，最好</w:t>
      </w:r>
      <w:r w:rsidR="00051EF3" w:rsidRPr="00043DD2">
        <w:rPr>
          <w:rFonts w:ascii="Arial" w:eastAsia="宋体" w:hAnsi="Arial" w:cs="Arial"/>
          <w:lang w:eastAsia="zh-CN"/>
        </w:rPr>
        <w:t>是</w:t>
      </w:r>
      <w:r w:rsidRPr="00043DD2">
        <w:rPr>
          <w:rFonts w:ascii="Arial" w:eastAsia="宋体" w:hAnsi="Arial" w:cs="Arial"/>
          <w:lang w:eastAsia="zh-CN"/>
        </w:rPr>
        <w:t>以适当的表格形式</w:t>
      </w:r>
      <w:r w:rsidR="00051EF3" w:rsidRPr="00043DD2">
        <w:rPr>
          <w:rFonts w:ascii="Arial" w:eastAsia="宋体" w:hAnsi="Arial" w:cs="Arial"/>
          <w:lang w:eastAsia="zh-CN"/>
        </w:rPr>
        <w:t>，</w:t>
      </w:r>
      <w:r w:rsidRPr="00043DD2">
        <w:rPr>
          <w:rFonts w:ascii="Arial" w:eastAsia="宋体" w:hAnsi="Arial" w:cs="Arial"/>
          <w:lang w:eastAsia="zh-CN"/>
        </w:rPr>
        <w:t>可以引用</w:t>
      </w:r>
      <w:r w:rsidR="00051EF3" w:rsidRPr="00043DD2">
        <w:rPr>
          <w:rFonts w:ascii="Arial" w:eastAsia="宋体" w:hAnsi="Arial" w:cs="Arial"/>
          <w:lang w:eastAsia="zh-CN"/>
        </w:rPr>
        <w:t>发表在</w:t>
      </w:r>
      <w:r w:rsidRPr="00043DD2">
        <w:rPr>
          <w:rFonts w:ascii="Arial" w:eastAsia="宋体" w:hAnsi="Arial" w:cs="Arial"/>
          <w:lang w:eastAsia="zh-CN"/>
        </w:rPr>
        <w:t>文献中的相关</w:t>
      </w:r>
      <w:r w:rsidR="00051EF3" w:rsidRPr="00043DD2">
        <w:rPr>
          <w:rFonts w:ascii="Arial" w:eastAsia="宋体" w:hAnsi="Arial" w:cs="Arial"/>
          <w:lang w:eastAsia="zh-CN"/>
        </w:rPr>
        <w:t>结果</w:t>
      </w:r>
      <w:r w:rsidR="00376A22">
        <w:rPr>
          <w:rFonts w:ascii="Arial" w:eastAsia="宋体" w:hAnsi="Arial" w:cs="Arial"/>
          <w:lang w:eastAsia="zh-CN"/>
        </w:rPr>
        <w:t>。</w:t>
      </w:r>
      <w:r w:rsidRPr="00043DD2">
        <w:rPr>
          <w:rFonts w:ascii="Arial" w:eastAsia="宋体" w:hAnsi="Arial" w:cs="Arial"/>
          <w:lang w:eastAsia="zh-CN"/>
        </w:rPr>
        <w:t>用于分子诊断</w:t>
      </w:r>
      <w:r w:rsidR="00051EF3" w:rsidRPr="00043DD2">
        <w:rPr>
          <w:rFonts w:ascii="Arial" w:eastAsia="宋体" w:hAnsi="Arial" w:cs="Arial"/>
          <w:lang w:eastAsia="zh-CN"/>
        </w:rPr>
        <w:t>检测</w:t>
      </w:r>
      <w:r w:rsidR="006D769D" w:rsidRPr="00043DD2">
        <w:rPr>
          <w:rFonts w:ascii="Arial" w:eastAsia="宋体" w:hAnsi="Arial" w:cs="Arial"/>
          <w:lang w:eastAsia="zh-CN"/>
        </w:rPr>
        <w:t>方法</w:t>
      </w:r>
      <w:r w:rsidRPr="00043DD2">
        <w:rPr>
          <w:rFonts w:ascii="Arial" w:eastAsia="宋体" w:hAnsi="Arial" w:cs="Arial"/>
          <w:lang w:eastAsia="zh-CN"/>
        </w:rPr>
        <w:t>的</w:t>
      </w:r>
      <w:r w:rsidR="005D01E7" w:rsidRPr="00043DD2">
        <w:rPr>
          <w:rFonts w:ascii="Arial" w:eastAsia="宋体" w:hAnsi="Arial" w:cs="Arial"/>
          <w:lang w:eastAsia="zh-CN"/>
        </w:rPr>
        <w:t>器械</w:t>
      </w:r>
      <w:r w:rsidRPr="00043DD2">
        <w:rPr>
          <w:rFonts w:ascii="Arial" w:eastAsia="宋体" w:hAnsi="Arial" w:cs="Arial"/>
          <w:lang w:eastAsia="zh-CN"/>
        </w:rPr>
        <w:t>和用于免疫</w:t>
      </w:r>
      <w:r w:rsidR="00051EF3" w:rsidRPr="00043DD2">
        <w:rPr>
          <w:rFonts w:ascii="Arial" w:eastAsia="宋体" w:hAnsi="Arial" w:cs="Arial"/>
          <w:lang w:eastAsia="zh-CN"/>
        </w:rPr>
        <w:t>检测</w:t>
      </w:r>
      <w:r w:rsidR="006D769D" w:rsidRPr="00043DD2">
        <w:rPr>
          <w:rFonts w:ascii="Arial" w:eastAsia="宋体" w:hAnsi="Arial" w:cs="Arial"/>
          <w:lang w:eastAsia="zh-CN"/>
        </w:rPr>
        <w:t>方法</w:t>
      </w:r>
      <w:r w:rsidRPr="00043DD2">
        <w:rPr>
          <w:rFonts w:ascii="Arial" w:eastAsia="宋体" w:hAnsi="Arial" w:cs="Arial"/>
          <w:lang w:eastAsia="zh-CN"/>
        </w:rPr>
        <w:t>的</w:t>
      </w:r>
      <w:r w:rsidR="005D01E7" w:rsidRPr="00043DD2">
        <w:rPr>
          <w:rFonts w:ascii="Arial" w:eastAsia="宋体" w:hAnsi="Arial" w:cs="Arial"/>
          <w:lang w:eastAsia="zh-CN"/>
        </w:rPr>
        <w:t>器械</w:t>
      </w:r>
      <w:r w:rsidR="006D769D" w:rsidRPr="00043DD2">
        <w:rPr>
          <w:rFonts w:ascii="Arial" w:eastAsia="宋体" w:hAnsi="Arial" w:cs="Arial"/>
          <w:lang w:eastAsia="zh-CN"/>
        </w:rPr>
        <w:t>，其</w:t>
      </w:r>
      <w:r w:rsidR="00051EF3" w:rsidRPr="00043DD2">
        <w:rPr>
          <w:rFonts w:ascii="Arial" w:eastAsia="宋体" w:hAnsi="Arial" w:cs="Arial"/>
          <w:lang w:eastAsia="zh-CN"/>
        </w:rPr>
        <w:t>具体的</w:t>
      </w:r>
      <w:r w:rsidRPr="00043DD2">
        <w:rPr>
          <w:rFonts w:ascii="Arial" w:eastAsia="宋体" w:hAnsi="Arial" w:cs="Arial"/>
          <w:lang w:eastAsia="zh-CN"/>
        </w:rPr>
        <w:t>附加</w:t>
      </w:r>
      <w:r w:rsidR="009F4BB2" w:rsidRPr="00043DD2">
        <w:rPr>
          <w:rFonts w:ascii="Arial" w:eastAsia="宋体" w:hAnsi="Arial" w:cs="Arial"/>
          <w:lang w:eastAsia="zh-CN"/>
        </w:rPr>
        <w:t>指南</w:t>
      </w:r>
      <w:r w:rsidR="00051EF3" w:rsidRPr="00043DD2">
        <w:rPr>
          <w:rFonts w:ascii="Arial" w:eastAsia="宋体" w:hAnsi="Arial" w:cs="Arial"/>
          <w:lang w:eastAsia="zh-CN"/>
        </w:rPr>
        <w:t>，见于</w:t>
      </w:r>
      <w:r w:rsidRPr="00043DD2">
        <w:rPr>
          <w:rFonts w:ascii="Arial" w:eastAsia="宋体" w:hAnsi="Arial" w:cs="Arial"/>
          <w:lang w:eastAsia="zh-CN"/>
        </w:rPr>
        <w:t>CLSI I / LA 18-A2</w:t>
      </w:r>
      <w:r w:rsidR="00051EF3" w:rsidRPr="00043DD2">
        <w:rPr>
          <w:rFonts w:ascii="Arial" w:eastAsia="宋体" w:hAnsi="Arial" w:cs="Arial"/>
          <w:lang w:eastAsia="zh-CN"/>
        </w:rPr>
        <w:t xml:space="preserve"> </w:t>
      </w:r>
      <w:r w:rsidRPr="00043DD2">
        <w:rPr>
          <w:rFonts w:ascii="Arial" w:eastAsia="宋体" w:hAnsi="Arial" w:cs="Arial"/>
          <w:lang w:eastAsia="zh-CN"/>
        </w:rPr>
        <w:t>第</w:t>
      </w:r>
      <w:r w:rsidRPr="00043DD2">
        <w:rPr>
          <w:rFonts w:ascii="Arial" w:eastAsia="宋体" w:hAnsi="Arial" w:cs="Arial"/>
          <w:lang w:eastAsia="zh-CN"/>
        </w:rPr>
        <w:t>11</w:t>
      </w:r>
      <w:r w:rsidRPr="00043DD2">
        <w:rPr>
          <w:rFonts w:ascii="Arial" w:eastAsia="宋体" w:hAnsi="Arial" w:cs="Arial"/>
          <w:lang w:eastAsia="zh-CN"/>
        </w:rPr>
        <w:t>节</w:t>
      </w:r>
      <w:r w:rsidRPr="00043DD2">
        <w:rPr>
          <w:rFonts w:ascii="Arial" w:eastAsia="宋体" w:hAnsi="Arial" w:cs="Arial"/>
          <w:lang w:eastAsia="zh-CN"/>
        </w:rPr>
        <w:t>[</w:t>
      </w:r>
      <w:r w:rsidR="00341720">
        <w:rPr>
          <w:rFonts w:ascii="Arial" w:eastAsia="宋体" w:hAnsi="Arial" w:cs="Arial"/>
          <w:lang w:eastAsia="zh-CN"/>
        </w:rPr>
        <w:t>参考文件</w:t>
      </w:r>
      <w:r w:rsidRPr="00043DD2">
        <w:rPr>
          <w:rFonts w:ascii="Arial" w:eastAsia="宋体" w:hAnsi="Arial" w:cs="Arial"/>
          <w:lang w:eastAsia="zh-CN"/>
        </w:rPr>
        <w:t xml:space="preserve"> 2]</w:t>
      </w:r>
      <w:r w:rsidRPr="00043DD2">
        <w:rPr>
          <w:rFonts w:ascii="Arial" w:eastAsia="宋体" w:hAnsi="Arial" w:cs="Arial"/>
          <w:lang w:eastAsia="zh-CN"/>
        </w:rPr>
        <w:t>。</w:t>
      </w:r>
    </w:p>
    <w:p w:rsidR="00116F0C" w:rsidRPr="00043DD2" w:rsidRDefault="006D769D" w:rsidP="00D5167B">
      <w:pPr>
        <w:pStyle w:val="20"/>
        <w:shd w:val="clear" w:color="auto" w:fill="auto"/>
        <w:snapToGrid w:val="0"/>
        <w:spacing w:before="0" w:after="295" w:line="300" w:lineRule="auto"/>
        <w:ind w:firstLine="0"/>
        <w:jc w:val="both"/>
        <w:rPr>
          <w:rFonts w:ascii="Arial" w:eastAsia="宋体" w:hAnsi="Arial" w:cs="Arial"/>
          <w:lang w:eastAsia="zh-CN"/>
        </w:rPr>
      </w:pPr>
      <w:r w:rsidRPr="00043DD2">
        <w:rPr>
          <w:rFonts w:ascii="Arial" w:eastAsia="宋体" w:hAnsi="Arial" w:cs="Arial"/>
          <w:lang w:eastAsia="zh-CN"/>
        </w:rPr>
        <w:t>为</w:t>
      </w:r>
      <w:r w:rsidR="00116F0C" w:rsidRPr="00043DD2">
        <w:rPr>
          <w:rFonts w:ascii="Arial" w:eastAsia="宋体" w:hAnsi="Arial" w:cs="Arial"/>
          <w:lang w:eastAsia="zh-CN"/>
        </w:rPr>
        <w:t>审查研究</w:t>
      </w:r>
      <w:r w:rsidRPr="00043DD2">
        <w:rPr>
          <w:rFonts w:ascii="Arial" w:eastAsia="宋体" w:hAnsi="Arial" w:cs="Arial"/>
          <w:lang w:eastAsia="zh-CN"/>
        </w:rPr>
        <w:t>的</w:t>
      </w:r>
      <w:r w:rsidR="00116F0C" w:rsidRPr="00043DD2">
        <w:rPr>
          <w:rFonts w:ascii="Arial" w:eastAsia="宋体" w:hAnsi="Arial" w:cs="Arial"/>
          <w:lang w:eastAsia="zh-CN"/>
        </w:rPr>
        <w:t>数据，</w:t>
      </w:r>
      <w:r w:rsidR="004158F4" w:rsidRPr="00043DD2">
        <w:rPr>
          <w:rFonts w:ascii="Arial" w:eastAsia="宋体" w:hAnsi="Arial" w:cs="Arial"/>
          <w:lang w:eastAsia="zh-CN"/>
        </w:rPr>
        <w:t>我们</w:t>
      </w:r>
      <w:r w:rsidR="00116F0C" w:rsidRPr="00043DD2">
        <w:rPr>
          <w:rFonts w:ascii="Arial" w:eastAsia="宋体" w:hAnsi="Arial" w:cs="Arial"/>
          <w:lang w:eastAsia="zh-CN"/>
        </w:rPr>
        <w:t>建议提供</w:t>
      </w:r>
      <w:r w:rsidRPr="00043DD2">
        <w:rPr>
          <w:rFonts w:ascii="Arial" w:eastAsia="宋体" w:hAnsi="Arial" w:cs="Arial"/>
          <w:lang w:eastAsia="zh-CN"/>
        </w:rPr>
        <w:t>用以生成</w:t>
      </w:r>
      <w:r w:rsidR="00116F0C" w:rsidRPr="00043DD2">
        <w:rPr>
          <w:rFonts w:ascii="Arial" w:eastAsia="宋体" w:hAnsi="Arial" w:cs="Arial"/>
          <w:lang w:eastAsia="zh-CN"/>
        </w:rPr>
        <w:t>数据的研究方案的具体细节</w:t>
      </w:r>
      <w:r w:rsidR="00376A22">
        <w:rPr>
          <w:rFonts w:ascii="Arial" w:eastAsia="宋体" w:hAnsi="Arial" w:cs="Arial"/>
          <w:lang w:eastAsia="zh-CN"/>
        </w:rPr>
        <w:t>。</w:t>
      </w:r>
      <w:r w:rsidR="00116F0C" w:rsidRPr="00043DD2">
        <w:rPr>
          <w:rFonts w:ascii="Arial" w:eastAsia="宋体" w:hAnsi="Arial" w:cs="Arial"/>
          <w:lang w:eastAsia="zh-CN"/>
        </w:rPr>
        <w:t>这些细节也有助于用户解</w:t>
      </w:r>
      <w:r w:rsidR="0041523B" w:rsidRPr="00043DD2">
        <w:rPr>
          <w:rFonts w:ascii="Arial" w:eastAsia="宋体" w:hAnsi="Arial" w:cs="Arial"/>
          <w:lang w:eastAsia="zh-CN"/>
        </w:rPr>
        <w:t>读</w:t>
      </w:r>
      <w:r w:rsidR="00116F0C" w:rsidRPr="00043DD2">
        <w:rPr>
          <w:rFonts w:ascii="Arial" w:eastAsia="宋体" w:hAnsi="Arial" w:cs="Arial"/>
          <w:lang w:eastAsia="zh-CN"/>
        </w:rPr>
        <w:t>标签中的性能数据</w:t>
      </w:r>
      <w:r w:rsidR="00376A22">
        <w:rPr>
          <w:rFonts w:ascii="Arial" w:eastAsia="宋体" w:hAnsi="Arial" w:cs="Arial"/>
          <w:lang w:eastAsia="zh-CN"/>
        </w:rPr>
        <w:t>。</w:t>
      </w:r>
      <w:r w:rsidR="00960473" w:rsidRPr="00043DD2">
        <w:rPr>
          <w:rFonts w:ascii="Arial" w:eastAsia="宋体" w:hAnsi="Arial" w:cs="Arial"/>
          <w:lang w:eastAsia="zh-CN"/>
        </w:rPr>
        <w:t>当</w:t>
      </w:r>
      <w:r w:rsidR="0041523B" w:rsidRPr="00043DD2">
        <w:rPr>
          <w:rFonts w:ascii="Arial" w:eastAsia="宋体" w:hAnsi="Arial" w:cs="Arial"/>
          <w:lang w:eastAsia="zh-CN"/>
        </w:rPr>
        <w:t>涉及</w:t>
      </w:r>
      <w:r w:rsidR="00116F0C" w:rsidRPr="00043DD2">
        <w:rPr>
          <w:rFonts w:ascii="Arial" w:eastAsia="宋体" w:hAnsi="Arial" w:cs="Arial"/>
          <w:lang w:eastAsia="zh-CN"/>
        </w:rPr>
        <w:t>临床实验室标准协会（</w:t>
      </w:r>
      <w:r w:rsidR="00116F0C" w:rsidRPr="00043DD2">
        <w:rPr>
          <w:rFonts w:ascii="Arial" w:eastAsia="宋体" w:hAnsi="Arial" w:cs="Arial"/>
          <w:lang w:eastAsia="zh-CN"/>
        </w:rPr>
        <w:t>CLSI</w:t>
      </w:r>
      <w:r w:rsidR="00116F0C" w:rsidRPr="00043DD2">
        <w:rPr>
          <w:rFonts w:ascii="Arial" w:eastAsia="宋体" w:hAnsi="Arial" w:cs="Arial"/>
          <w:lang w:eastAsia="zh-CN"/>
        </w:rPr>
        <w:t>）</w:t>
      </w:r>
      <w:r w:rsidR="0041523B" w:rsidRPr="00043DD2">
        <w:rPr>
          <w:rFonts w:ascii="Arial" w:eastAsia="宋体" w:hAnsi="Arial" w:cs="Arial"/>
          <w:lang w:eastAsia="zh-CN"/>
        </w:rPr>
        <w:t>的</w:t>
      </w:r>
      <w:r w:rsidR="00116F0C" w:rsidRPr="00043DD2">
        <w:rPr>
          <w:rFonts w:ascii="Arial" w:eastAsia="宋体" w:hAnsi="Arial" w:cs="Arial"/>
          <w:lang w:eastAsia="zh-CN"/>
        </w:rPr>
        <w:t>方案或</w:t>
      </w:r>
      <w:r w:rsidR="009F4BB2" w:rsidRPr="00043DD2">
        <w:rPr>
          <w:rFonts w:ascii="Arial" w:eastAsia="宋体" w:hAnsi="Arial" w:cs="Arial"/>
          <w:lang w:eastAsia="zh-CN"/>
        </w:rPr>
        <w:t>指南</w:t>
      </w:r>
      <w:r w:rsidR="00116F0C" w:rsidRPr="00043DD2">
        <w:rPr>
          <w:rFonts w:ascii="Arial" w:eastAsia="宋体" w:hAnsi="Arial" w:cs="Arial"/>
          <w:lang w:eastAsia="zh-CN"/>
        </w:rPr>
        <w:t>时，</w:t>
      </w:r>
      <w:r w:rsidRPr="00043DD2">
        <w:rPr>
          <w:rFonts w:ascii="Arial" w:eastAsia="宋体" w:hAnsi="Arial" w:cs="Arial"/>
          <w:lang w:eastAsia="zh-CN"/>
        </w:rPr>
        <w:t>应</w:t>
      </w:r>
      <w:r w:rsidR="00116F0C" w:rsidRPr="00043DD2">
        <w:rPr>
          <w:rFonts w:ascii="Arial" w:eastAsia="宋体" w:hAnsi="Arial" w:cs="Arial"/>
          <w:lang w:eastAsia="zh-CN"/>
        </w:rPr>
        <w:t>指</w:t>
      </w:r>
      <w:r w:rsidR="0041523B" w:rsidRPr="00043DD2">
        <w:rPr>
          <w:rFonts w:ascii="Arial" w:eastAsia="宋体" w:hAnsi="Arial" w:cs="Arial"/>
          <w:lang w:eastAsia="zh-CN"/>
        </w:rPr>
        <w:t>出所</w:t>
      </w:r>
      <w:r w:rsidR="00116F0C" w:rsidRPr="00043DD2">
        <w:rPr>
          <w:rFonts w:ascii="Arial" w:eastAsia="宋体" w:hAnsi="Arial" w:cs="Arial"/>
          <w:lang w:eastAsia="zh-CN"/>
        </w:rPr>
        <w:t>遵循的方案或</w:t>
      </w:r>
      <w:r w:rsidR="009F4BB2" w:rsidRPr="00043DD2">
        <w:rPr>
          <w:rFonts w:ascii="Arial" w:eastAsia="宋体" w:hAnsi="Arial" w:cs="Arial"/>
          <w:lang w:eastAsia="zh-CN"/>
        </w:rPr>
        <w:t>指南</w:t>
      </w:r>
      <w:r w:rsidR="00116F0C" w:rsidRPr="00043DD2">
        <w:rPr>
          <w:rFonts w:ascii="Arial" w:eastAsia="宋体" w:hAnsi="Arial" w:cs="Arial"/>
          <w:lang w:eastAsia="zh-CN"/>
        </w:rPr>
        <w:t>的具体方面。</w:t>
      </w:r>
    </w:p>
    <w:p w:rsidR="00116F0C" w:rsidRPr="00043DD2" w:rsidRDefault="00116F0C" w:rsidP="00D5167B">
      <w:pPr>
        <w:pStyle w:val="33"/>
        <w:keepNext/>
        <w:keepLines/>
        <w:numPr>
          <w:ilvl w:val="0"/>
          <w:numId w:val="16"/>
        </w:numPr>
        <w:shd w:val="clear" w:color="auto" w:fill="auto"/>
        <w:tabs>
          <w:tab w:val="left" w:pos="394"/>
        </w:tabs>
        <w:snapToGrid w:val="0"/>
        <w:spacing w:before="0" w:after="275" w:line="300" w:lineRule="auto"/>
        <w:ind w:left="0" w:firstLine="0"/>
        <w:jc w:val="both"/>
        <w:rPr>
          <w:rFonts w:ascii="Arial" w:eastAsia="宋体" w:hAnsi="Arial" w:cs="Arial"/>
        </w:rPr>
      </w:pPr>
      <w:r w:rsidRPr="00043DD2">
        <w:rPr>
          <w:rFonts w:ascii="Arial" w:eastAsia="宋体" w:hAnsi="Arial" w:cs="Arial"/>
        </w:rPr>
        <w:t>分析</w:t>
      </w:r>
      <w:r w:rsidRPr="00043DD2">
        <w:rPr>
          <w:rFonts w:ascii="Arial" w:eastAsia="宋体" w:hAnsi="Arial" w:cs="Arial"/>
        </w:rPr>
        <w:t>/</w:t>
      </w:r>
      <w:r w:rsidRPr="00043DD2">
        <w:rPr>
          <w:rFonts w:ascii="Arial" w:eastAsia="宋体" w:hAnsi="Arial" w:cs="Arial"/>
        </w:rPr>
        <w:t>实验室性能研究</w:t>
      </w:r>
    </w:p>
    <w:p w:rsidR="00116F0C" w:rsidRPr="00043DD2" w:rsidRDefault="00116F0C" w:rsidP="00D5167B">
      <w:pPr>
        <w:pStyle w:val="20"/>
        <w:shd w:val="clear" w:color="auto" w:fill="auto"/>
        <w:snapToGrid w:val="0"/>
        <w:spacing w:before="0" w:after="327" w:line="300" w:lineRule="auto"/>
        <w:ind w:firstLine="0"/>
        <w:jc w:val="both"/>
        <w:rPr>
          <w:rFonts w:ascii="Arial" w:eastAsia="宋体" w:hAnsi="Arial" w:cs="Arial"/>
          <w:lang w:eastAsia="zh-CN"/>
        </w:rPr>
      </w:pPr>
      <w:r w:rsidRPr="00043DD2">
        <w:rPr>
          <w:rFonts w:ascii="Arial" w:eastAsia="宋体" w:hAnsi="Arial" w:cs="Arial"/>
          <w:lang w:eastAsia="zh-CN"/>
        </w:rPr>
        <w:t>分析研究</w:t>
      </w:r>
      <w:r w:rsidR="009B060B" w:rsidRPr="00043DD2">
        <w:rPr>
          <w:rFonts w:ascii="Arial" w:eastAsia="宋体" w:hAnsi="Arial" w:cs="Arial"/>
          <w:lang w:eastAsia="zh-CN"/>
        </w:rPr>
        <w:t>的适宜类型</w:t>
      </w:r>
      <w:r w:rsidRPr="00043DD2">
        <w:rPr>
          <w:rFonts w:ascii="Arial" w:eastAsia="宋体" w:hAnsi="Arial" w:cs="Arial"/>
          <w:lang w:eastAsia="zh-CN"/>
        </w:rPr>
        <w:t>将取决于应用技术</w:t>
      </w:r>
      <w:r w:rsidR="006D769D" w:rsidRPr="00043DD2">
        <w:rPr>
          <w:rFonts w:ascii="Arial" w:eastAsia="宋体" w:hAnsi="Arial" w:cs="Arial"/>
          <w:lang w:eastAsia="zh-CN"/>
        </w:rPr>
        <w:t>、</w:t>
      </w:r>
      <w:r w:rsidRPr="00043DD2">
        <w:rPr>
          <w:rFonts w:ascii="Arial" w:eastAsia="宋体" w:hAnsi="Arial" w:cs="Arial"/>
          <w:lang w:eastAsia="zh-CN"/>
        </w:rPr>
        <w:t>操作原理和可用的科学证据</w:t>
      </w:r>
      <w:r w:rsidR="009B060B" w:rsidRPr="00043DD2">
        <w:rPr>
          <w:rFonts w:ascii="Arial" w:eastAsia="宋体" w:hAnsi="Arial" w:cs="Arial"/>
          <w:lang w:eastAsia="zh-CN"/>
        </w:rPr>
        <w:t>。</w:t>
      </w:r>
      <w:r w:rsidRPr="00043DD2">
        <w:rPr>
          <w:rFonts w:ascii="Arial" w:eastAsia="宋体" w:hAnsi="Arial" w:cs="Arial"/>
          <w:lang w:eastAsia="zh-CN"/>
        </w:rPr>
        <w:t>以下是一些相关的例子</w:t>
      </w:r>
      <w:r w:rsidR="009B060B" w:rsidRPr="00043DD2">
        <w:rPr>
          <w:rFonts w:ascii="Arial" w:eastAsia="宋体" w:hAnsi="Arial" w:cs="Arial"/>
          <w:lang w:eastAsia="zh-CN"/>
        </w:rPr>
        <w:t>，</w:t>
      </w:r>
      <w:r w:rsidR="006D769D" w:rsidRPr="00043DD2">
        <w:rPr>
          <w:rFonts w:ascii="Arial" w:eastAsia="宋体" w:hAnsi="Arial" w:cs="Arial"/>
          <w:lang w:eastAsia="zh-CN"/>
        </w:rPr>
        <w:t>但</w:t>
      </w:r>
      <w:r w:rsidR="009B060B" w:rsidRPr="00043DD2">
        <w:rPr>
          <w:rFonts w:ascii="Arial" w:eastAsia="宋体" w:hAnsi="Arial" w:cs="Arial"/>
          <w:lang w:eastAsia="zh-CN"/>
        </w:rPr>
        <w:t>并不</w:t>
      </w:r>
      <w:r w:rsidR="006D769D" w:rsidRPr="00043DD2">
        <w:rPr>
          <w:rFonts w:ascii="Arial" w:eastAsia="宋体" w:hAnsi="Arial" w:cs="Arial"/>
          <w:lang w:eastAsia="zh-CN"/>
        </w:rPr>
        <w:t>能</w:t>
      </w:r>
      <w:r w:rsidR="004158F4" w:rsidRPr="00043DD2">
        <w:rPr>
          <w:rFonts w:ascii="Arial" w:eastAsia="宋体" w:hAnsi="Arial" w:cs="Arial"/>
          <w:lang w:eastAsia="zh-CN"/>
        </w:rPr>
        <w:t>作为</w:t>
      </w:r>
      <w:r w:rsidR="009B060B" w:rsidRPr="00043DD2">
        <w:rPr>
          <w:rFonts w:ascii="Arial" w:eastAsia="宋体" w:hAnsi="Arial" w:cs="Arial"/>
          <w:lang w:eastAsia="zh-CN"/>
        </w:rPr>
        <w:t>包括一切的清单</w:t>
      </w:r>
      <w:r w:rsidRPr="00043DD2">
        <w:rPr>
          <w:rFonts w:ascii="Arial" w:eastAsia="宋体" w:hAnsi="Arial" w:cs="Arial"/>
          <w:lang w:eastAsia="zh-CN"/>
        </w:rPr>
        <w:t>。根据</w:t>
      </w:r>
      <w:r w:rsidR="00E1147C" w:rsidRPr="00043DD2">
        <w:rPr>
          <w:rFonts w:ascii="Arial" w:eastAsia="宋体" w:hAnsi="Arial" w:cs="Arial"/>
          <w:lang w:eastAsia="zh-CN"/>
        </w:rPr>
        <w:t>器械</w:t>
      </w:r>
      <w:r w:rsidRPr="00043DD2">
        <w:rPr>
          <w:rFonts w:ascii="Arial" w:eastAsia="宋体" w:hAnsi="Arial" w:cs="Arial"/>
          <w:lang w:eastAsia="zh-CN"/>
        </w:rPr>
        <w:t>类型，</w:t>
      </w:r>
      <w:r w:rsidR="009B060B" w:rsidRPr="00043DD2">
        <w:rPr>
          <w:rFonts w:ascii="Arial" w:eastAsia="宋体" w:hAnsi="Arial" w:cs="Arial"/>
          <w:lang w:eastAsia="zh-CN"/>
        </w:rPr>
        <w:t>分析数据的</w:t>
      </w:r>
      <w:r w:rsidRPr="00043DD2">
        <w:rPr>
          <w:rFonts w:ascii="Arial" w:eastAsia="宋体" w:hAnsi="Arial" w:cs="Arial"/>
          <w:lang w:eastAsia="zh-CN"/>
        </w:rPr>
        <w:t>其他类型可能是合适的。</w:t>
      </w:r>
    </w:p>
    <w:p w:rsidR="00B559B1" w:rsidRPr="00043DD2" w:rsidRDefault="00B559B1" w:rsidP="00D5167B">
      <w:pPr>
        <w:pStyle w:val="42"/>
        <w:keepNext/>
        <w:keepLines/>
        <w:shd w:val="clear" w:color="auto" w:fill="auto"/>
        <w:tabs>
          <w:tab w:val="left" w:pos="1164"/>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1</w:t>
      </w:r>
      <w:r w:rsidRPr="00043DD2">
        <w:rPr>
          <w:rFonts w:ascii="Arial" w:eastAsia="宋体" w:hAnsi="Arial" w:cs="Arial"/>
          <w:lang w:eastAsia="zh-CN"/>
        </w:rPr>
        <w:t>）</w:t>
      </w:r>
      <w:r w:rsidR="006D769D" w:rsidRPr="00043DD2">
        <w:rPr>
          <w:rFonts w:ascii="Arial" w:eastAsia="宋体" w:hAnsi="Arial" w:cs="Arial"/>
          <w:lang w:eastAsia="zh-CN"/>
        </w:rPr>
        <w:t>检测</w:t>
      </w:r>
      <w:r w:rsidRPr="00043DD2">
        <w:rPr>
          <w:rFonts w:ascii="Arial" w:eastAsia="宋体" w:hAnsi="Arial" w:cs="Arial"/>
          <w:lang w:eastAsia="zh-CN"/>
        </w:rPr>
        <w:t>/</w:t>
      </w:r>
      <w:r w:rsidRPr="00043DD2">
        <w:rPr>
          <w:rFonts w:ascii="Arial" w:eastAsia="宋体" w:hAnsi="Arial" w:cs="Arial"/>
          <w:lang w:eastAsia="zh-CN"/>
        </w:rPr>
        <w:t>试剂特异性的</w:t>
      </w:r>
      <w:r w:rsidR="006D769D" w:rsidRPr="00043DD2">
        <w:rPr>
          <w:rFonts w:ascii="Arial" w:eastAsia="宋体" w:hAnsi="Arial" w:cs="Arial"/>
          <w:lang w:eastAsia="zh-CN"/>
        </w:rPr>
        <w:t>确定</w:t>
      </w:r>
    </w:p>
    <w:p w:rsidR="004E78CD" w:rsidRPr="00043DD2" w:rsidRDefault="004E78CD" w:rsidP="00D5167B">
      <w:pPr>
        <w:snapToGrid w:val="0"/>
        <w:spacing w:line="300" w:lineRule="auto"/>
        <w:jc w:val="both"/>
        <w:rPr>
          <w:rFonts w:ascii="Arial" w:eastAsia="宋体" w:hAnsi="Arial" w:cs="Arial"/>
          <w:lang w:eastAsia="zh-CN"/>
        </w:rPr>
      </w:pPr>
    </w:p>
    <w:p w:rsidR="006D769D" w:rsidRPr="00043DD2" w:rsidRDefault="006D769D" w:rsidP="00D5167B">
      <w:pPr>
        <w:pStyle w:val="20"/>
        <w:shd w:val="clear" w:color="auto" w:fill="auto"/>
        <w:snapToGrid w:val="0"/>
        <w:spacing w:before="0" w:after="240" w:line="300" w:lineRule="auto"/>
        <w:ind w:firstLine="0"/>
        <w:jc w:val="both"/>
        <w:rPr>
          <w:rFonts w:ascii="Arial" w:eastAsia="宋体" w:hAnsi="Arial" w:cs="Arial"/>
          <w:lang w:eastAsia="zh-CN"/>
        </w:rPr>
      </w:pPr>
    </w:p>
    <w:p w:rsidR="006330B2" w:rsidRDefault="006330B2">
      <w:pPr>
        <w:rPr>
          <w:rFonts w:ascii="Arial" w:eastAsia="宋体" w:hAnsi="Arial" w:cs="Arial"/>
          <w:lang w:eastAsia="zh-CN"/>
        </w:rPr>
      </w:pPr>
      <w:r>
        <w:rPr>
          <w:rFonts w:ascii="Arial" w:eastAsia="宋体" w:hAnsi="Arial" w:cs="Arial"/>
          <w:lang w:eastAsia="zh-CN"/>
        </w:rPr>
        <w:br w:type="page"/>
      </w:r>
    </w:p>
    <w:p w:rsidR="00B559B1" w:rsidRPr="00043DD2" w:rsidRDefault="00B559B1"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lastRenderedPageBreak/>
        <w:t>对于用于鉴</w:t>
      </w:r>
      <w:r w:rsidR="008B78A6" w:rsidRPr="00043DD2">
        <w:rPr>
          <w:rFonts w:ascii="Arial" w:eastAsia="宋体" w:hAnsi="Arial" w:cs="Arial"/>
          <w:lang w:eastAsia="zh-CN"/>
        </w:rPr>
        <w:t>定</w:t>
      </w:r>
      <w:r w:rsidRPr="00043DD2">
        <w:rPr>
          <w:rFonts w:ascii="Arial" w:eastAsia="宋体" w:hAnsi="Arial" w:cs="Arial"/>
          <w:lang w:eastAsia="zh-CN"/>
        </w:rPr>
        <w:t>来自培养物的</w:t>
      </w:r>
      <w:r w:rsidR="004E78CD" w:rsidRPr="00043DD2">
        <w:rPr>
          <w:rFonts w:ascii="Arial" w:eastAsia="宋体" w:hAnsi="Arial" w:cs="Arial"/>
          <w:lang w:eastAsia="zh-CN"/>
        </w:rPr>
        <w:t>炭疽芽孢杆菌</w:t>
      </w:r>
      <w:r w:rsidRPr="00043DD2">
        <w:rPr>
          <w:rFonts w:ascii="Arial" w:eastAsia="宋体" w:hAnsi="Arial" w:cs="Arial"/>
          <w:lang w:eastAsia="zh-CN"/>
        </w:rPr>
        <w:t>的</w:t>
      </w:r>
      <w:r w:rsidR="005D01E7" w:rsidRPr="00043DD2">
        <w:rPr>
          <w:rFonts w:ascii="Arial" w:eastAsia="宋体" w:hAnsi="Arial" w:cs="Arial"/>
          <w:lang w:eastAsia="zh-CN"/>
        </w:rPr>
        <w:t>器械</w:t>
      </w:r>
      <w:r w:rsidRPr="00043DD2">
        <w:rPr>
          <w:rFonts w:ascii="Arial" w:eastAsia="宋体" w:hAnsi="Arial" w:cs="Arial"/>
          <w:lang w:eastAsia="zh-CN"/>
        </w:rPr>
        <w:t>，</w:t>
      </w:r>
      <w:r w:rsidR="004158F4" w:rsidRPr="00043DD2">
        <w:rPr>
          <w:rFonts w:ascii="Arial" w:eastAsia="宋体" w:hAnsi="Arial" w:cs="Arial"/>
          <w:lang w:eastAsia="zh-CN"/>
        </w:rPr>
        <w:t>我们</w:t>
      </w:r>
      <w:r w:rsidRPr="00043DD2">
        <w:rPr>
          <w:rFonts w:ascii="Arial" w:eastAsia="宋体" w:hAnsi="Arial" w:cs="Arial"/>
          <w:lang w:eastAsia="zh-CN"/>
        </w:rPr>
        <w:t>建议</w:t>
      </w:r>
      <w:r w:rsidR="004158F4" w:rsidRPr="00043DD2">
        <w:rPr>
          <w:rFonts w:ascii="Arial" w:eastAsia="宋体" w:hAnsi="Arial" w:cs="Arial"/>
          <w:lang w:eastAsia="zh-CN"/>
        </w:rPr>
        <w:t>贵公司</w:t>
      </w:r>
      <w:r w:rsidRPr="00043DD2">
        <w:rPr>
          <w:rFonts w:ascii="Arial" w:eastAsia="宋体" w:hAnsi="Arial" w:cs="Arial"/>
          <w:lang w:eastAsia="zh-CN"/>
        </w:rPr>
        <w:t>使用至少</w:t>
      </w:r>
      <w:r w:rsidRPr="00043DD2">
        <w:rPr>
          <w:rFonts w:ascii="Arial" w:eastAsia="宋体" w:hAnsi="Arial" w:cs="Arial"/>
          <w:lang w:eastAsia="zh-CN"/>
        </w:rPr>
        <w:t>25</w:t>
      </w:r>
      <w:r w:rsidRPr="00043DD2">
        <w:rPr>
          <w:rFonts w:ascii="Arial" w:eastAsia="宋体" w:hAnsi="Arial" w:cs="Arial"/>
          <w:lang w:eastAsia="zh-CN"/>
        </w:rPr>
        <w:t>种不同的</w:t>
      </w:r>
      <w:r w:rsidR="004E78CD" w:rsidRPr="00043DD2">
        <w:rPr>
          <w:rFonts w:ascii="Arial" w:eastAsia="宋体" w:hAnsi="Arial" w:cs="Arial"/>
          <w:lang w:eastAsia="zh-CN"/>
        </w:rPr>
        <w:t>炭疽芽孢杆菌</w:t>
      </w:r>
      <w:r w:rsidRPr="00043DD2">
        <w:rPr>
          <w:rFonts w:ascii="Arial" w:eastAsia="宋体" w:hAnsi="Arial" w:cs="Arial"/>
          <w:lang w:eastAsia="zh-CN"/>
        </w:rPr>
        <w:t>菌株</w:t>
      </w:r>
      <w:r w:rsidR="008B78A6" w:rsidRPr="00043DD2">
        <w:rPr>
          <w:rFonts w:ascii="Arial" w:eastAsia="宋体" w:hAnsi="Arial" w:cs="Arial"/>
          <w:lang w:eastAsia="zh-CN"/>
        </w:rPr>
        <w:t>（</w:t>
      </w:r>
      <w:r w:rsidR="004E78CD" w:rsidRPr="00043DD2">
        <w:rPr>
          <w:rFonts w:ascii="Arial" w:eastAsia="宋体" w:hAnsi="Arial" w:cs="Arial"/>
          <w:lang w:eastAsia="zh-CN"/>
        </w:rPr>
        <w:t>代表</w:t>
      </w:r>
      <w:r w:rsidR="008B78A6" w:rsidRPr="00043DD2">
        <w:rPr>
          <w:rFonts w:ascii="Arial" w:eastAsia="宋体" w:hAnsi="Arial" w:cs="Arial"/>
          <w:lang w:eastAsia="zh-CN"/>
        </w:rPr>
        <w:t>地理和时间</w:t>
      </w:r>
      <w:r w:rsidR="004E78CD" w:rsidRPr="00043DD2">
        <w:rPr>
          <w:rFonts w:ascii="Arial" w:eastAsia="宋体" w:hAnsi="Arial" w:cs="Arial"/>
          <w:lang w:eastAsia="zh-CN"/>
        </w:rPr>
        <w:t>上的</w:t>
      </w:r>
      <w:r w:rsidR="008B78A6" w:rsidRPr="00043DD2">
        <w:rPr>
          <w:rFonts w:ascii="Arial" w:eastAsia="宋体" w:hAnsi="Arial" w:cs="Arial"/>
          <w:lang w:eastAsia="zh-CN"/>
        </w:rPr>
        <w:t>多样性，包括已知的基因型和表型变</w:t>
      </w:r>
      <w:r w:rsidR="004E78CD" w:rsidRPr="00043DD2">
        <w:rPr>
          <w:rFonts w:ascii="Arial" w:eastAsia="宋体" w:hAnsi="Arial" w:cs="Arial"/>
          <w:lang w:eastAsia="zh-CN"/>
        </w:rPr>
        <w:t>异</w:t>
      </w:r>
      <w:r w:rsidR="008B78A6" w:rsidRPr="00043DD2">
        <w:rPr>
          <w:rFonts w:ascii="Arial" w:eastAsia="宋体" w:hAnsi="Arial" w:cs="Arial"/>
          <w:lang w:eastAsia="zh-CN"/>
        </w:rPr>
        <w:t>）</w:t>
      </w:r>
      <w:r w:rsidRPr="00043DD2">
        <w:rPr>
          <w:rFonts w:ascii="Arial" w:eastAsia="宋体" w:hAnsi="Arial" w:cs="Arial"/>
          <w:lang w:eastAsia="zh-CN"/>
        </w:rPr>
        <w:t>来</w:t>
      </w:r>
      <w:r w:rsidR="004E78CD" w:rsidRPr="00043DD2">
        <w:rPr>
          <w:rFonts w:ascii="Arial" w:eastAsia="宋体" w:hAnsi="Arial" w:cs="Arial"/>
          <w:lang w:eastAsia="zh-CN"/>
        </w:rPr>
        <w:t>表</w:t>
      </w:r>
      <w:r w:rsidR="00A60D75" w:rsidRPr="00043DD2">
        <w:rPr>
          <w:rFonts w:ascii="Arial" w:eastAsia="宋体" w:hAnsi="Arial" w:cs="Arial"/>
          <w:lang w:eastAsia="zh-CN"/>
        </w:rPr>
        <w:t>示</w:t>
      </w:r>
      <w:r w:rsidRPr="00043DD2">
        <w:rPr>
          <w:rFonts w:ascii="Arial" w:eastAsia="宋体" w:hAnsi="Arial" w:cs="Arial"/>
          <w:lang w:eastAsia="zh-CN"/>
        </w:rPr>
        <w:t>噬菌体和免疫荧光抗体试剂</w:t>
      </w:r>
      <w:r w:rsidR="00A60D75" w:rsidRPr="00043DD2">
        <w:rPr>
          <w:rFonts w:ascii="Arial" w:eastAsia="宋体" w:hAnsi="Arial" w:cs="Arial"/>
          <w:lang w:eastAsia="zh-CN"/>
        </w:rPr>
        <w:t>、</w:t>
      </w:r>
      <w:r w:rsidRPr="00043DD2">
        <w:rPr>
          <w:rFonts w:ascii="Arial" w:eastAsia="宋体" w:hAnsi="Arial" w:cs="Arial"/>
          <w:lang w:eastAsia="zh-CN"/>
        </w:rPr>
        <w:t>10</w:t>
      </w:r>
      <w:r w:rsidRPr="00043DD2">
        <w:rPr>
          <w:rFonts w:ascii="Arial" w:eastAsia="宋体" w:hAnsi="Arial" w:cs="Arial"/>
          <w:lang w:eastAsia="zh-CN"/>
        </w:rPr>
        <w:t>株苏云金芽孢杆菌</w:t>
      </w:r>
      <w:r w:rsidR="00A60D75" w:rsidRPr="00043DD2">
        <w:rPr>
          <w:rFonts w:ascii="Arial" w:eastAsia="宋体" w:hAnsi="Arial" w:cs="Arial"/>
          <w:lang w:eastAsia="zh-CN"/>
        </w:rPr>
        <w:t>、</w:t>
      </w:r>
      <w:r w:rsidRPr="00043DD2">
        <w:rPr>
          <w:rFonts w:ascii="Arial" w:eastAsia="宋体" w:hAnsi="Arial" w:cs="Arial"/>
          <w:lang w:eastAsia="zh-CN"/>
        </w:rPr>
        <w:t>10</w:t>
      </w:r>
      <w:r w:rsidRPr="00043DD2">
        <w:rPr>
          <w:rFonts w:ascii="Arial" w:eastAsia="宋体" w:hAnsi="Arial" w:cs="Arial"/>
          <w:lang w:eastAsia="zh-CN"/>
        </w:rPr>
        <w:t>株蜡</w:t>
      </w:r>
      <w:r w:rsidR="004E78CD" w:rsidRPr="00043DD2">
        <w:rPr>
          <w:rFonts w:ascii="Arial" w:eastAsia="宋体" w:hAnsi="Arial" w:cs="Arial"/>
          <w:lang w:eastAsia="zh-CN"/>
        </w:rPr>
        <w:t>样</w:t>
      </w:r>
      <w:r w:rsidRPr="00043DD2">
        <w:rPr>
          <w:rFonts w:ascii="Arial" w:eastAsia="宋体" w:hAnsi="Arial" w:cs="Arial"/>
          <w:lang w:eastAsia="zh-CN"/>
        </w:rPr>
        <w:t>芽孢杆菌</w:t>
      </w:r>
      <w:r w:rsidR="00A60D75" w:rsidRPr="00043DD2">
        <w:rPr>
          <w:rFonts w:ascii="Arial" w:eastAsia="宋体" w:hAnsi="Arial" w:cs="Arial"/>
          <w:lang w:eastAsia="zh-CN"/>
        </w:rPr>
        <w:t>，</w:t>
      </w:r>
      <w:r w:rsidR="0029540F" w:rsidRPr="00043DD2">
        <w:rPr>
          <w:rFonts w:ascii="Arial" w:eastAsia="宋体" w:hAnsi="Arial" w:cs="Arial"/>
          <w:lang w:eastAsia="zh-CN"/>
        </w:rPr>
        <w:t>和</w:t>
      </w:r>
      <w:r w:rsidRPr="00043DD2">
        <w:rPr>
          <w:rFonts w:ascii="Arial" w:eastAsia="宋体" w:hAnsi="Arial" w:cs="Arial"/>
          <w:lang w:eastAsia="zh-CN"/>
        </w:rPr>
        <w:t>其它</w:t>
      </w:r>
      <w:r w:rsidR="004E78CD" w:rsidRPr="00043DD2">
        <w:rPr>
          <w:rFonts w:ascii="Arial" w:eastAsia="宋体" w:hAnsi="Arial" w:cs="Arial"/>
          <w:lang w:eastAsia="zh-CN"/>
        </w:rPr>
        <w:t>有</w:t>
      </w:r>
      <w:r w:rsidRPr="00043DD2">
        <w:rPr>
          <w:rFonts w:ascii="Arial" w:eastAsia="宋体" w:hAnsi="Arial" w:cs="Arial"/>
          <w:lang w:eastAsia="zh-CN"/>
        </w:rPr>
        <w:t>代表性的芽孢杆菌</w:t>
      </w:r>
      <w:r w:rsidR="00A60D75" w:rsidRPr="00043DD2">
        <w:rPr>
          <w:rFonts w:ascii="Arial" w:eastAsia="宋体" w:hAnsi="Arial" w:cs="Arial"/>
          <w:lang w:eastAsia="zh-CN"/>
        </w:rPr>
        <w:t>、</w:t>
      </w:r>
      <w:r w:rsidR="0029540F" w:rsidRPr="00043DD2">
        <w:rPr>
          <w:rFonts w:ascii="Arial" w:eastAsia="宋体" w:hAnsi="Arial" w:cs="Arial"/>
          <w:lang w:eastAsia="zh-CN"/>
        </w:rPr>
        <w:t>以及</w:t>
      </w:r>
      <w:r w:rsidRPr="00043DD2">
        <w:rPr>
          <w:rFonts w:ascii="Arial" w:eastAsia="宋体" w:hAnsi="Arial" w:cs="Arial"/>
          <w:lang w:eastAsia="zh-CN"/>
        </w:rPr>
        <w:t>非芽孢杆菌属</w:t>
      </w:r>
      <w:r w:rsidR="004E78CD" w:rsidRPr="00043DD2">
        <w:rPr>
          <w:rFonts w:ascii="Arial" w:eastAsia="宋体" w:hAnsi="Arial" w:cs="Arial"/>
          <w:lang w:eastAsia="zh-CN"/>
        </w:rPr>
        <w:t>的</w:t>
      </w:r>
      <w:r w:rsidRPr="00043DD2">
        <w:rPr>
          <w:rFonts w:ascii="Arial" w:eastAsia="宋体" w:hAnsi="Arial" w:cs="Arial"/>
          <w:lang w:eastAsia="zh-CN"/>
        </w:rPr>
        <w:t>革兰氏阳性杆菌</w:t>
      </w:r>
      <w:r w:rsidR="00A60D75" w:rsidRPr="00043DD2">
        <w:rPr>
          <w:rFonts w:ascii="Arial" w:eastAsia="宋体" w:hAnsi="Arial" w:cs="Arial"/>
          <w:lang w:eastAsia="zh-CN"/>
        </w:rPr>
        <w:t>的检测性能特点</w:t>
      </w:r>
      <w:r w:rsidRPr="00043DD2">
        <w:rPr>
          <w:rFonts w:ascii="Arial" w:eastAsia="宋体" w:hAnsi="Arial" w:cs="Arial"/>
          <w:lang w:eastAsia="zh-CN"/>
        </w:rPr>
        <w:t>。如果</w:t>
      </w:r>
      <w:r w:rsidR="006D769D" w:rsidRPr="00043DD2">
        <w:rPr>
          <w:rFonts w:ascii="Arial" w:eastAsia="宋体" w:hAnsi="Arial" w:cs="Arial"/>
          <w:lang w:eastAsia="zh-CN"/>
        </w:rPr>
        <w:t>申请的</w:t>
      </w:r>
      <w:r w:rsidR="00E1147C" w:rsidRPr="00043DD2">
        <w:rPr>
          <w:rFonts w:ascii="Arial" w:eastAsia="宋体" w:hAnsi="Arial" w:cs="Arial"/>
          <w:lang w:eastAsia="zh-CN"/>
        </w:rPr>
        <w:t>器械</w:t>
      </w:r>
      <w:r w:rsidRPr="00043DD2">
        <w:rPr>
          <w:rFonts w:ascii="Arial" w:eastAsia="宋体" w:hAnsi="Arial" w:cs="Arial"/>
          <w:lang w:eastAsia="zh-CN"/>
        </w:rPr>
        <w:t>适用于直接样</w:t>
      </w:r>
      <w:r w:rsidR="004E78CD" w:rsidRPr="00043DD2">
        <w:rPr>
          <w:rFonts w:ascii="Arial" w:eastAsia="宋体" w:hAnsi="Arial" w:cs="Arial"/>
          <w:lang w:eastAsia="zh-CN"/>
        </w:rPr>
        <w:t>品</w:t>
      </w:r>
      <w:r w:rsidRPr="00043DD2">
        <w:rPr>
          <w:rFonts w:ascii="Arial" w:eastAsia="宋体" w:hAnsi="Arial" w:cs="Arial"/>
          <w:lang w:eastAsia="zh-CN"/>
        </w:rPr>
        <w:t>检测法，还应包括可能</w:t>
      </w:r>
      <w:r w:rsidR="004E78CD" w:rsidRPr="00043DD2">
        <w:rPr>
          <w:rFonts w:ascii="Arial" w:eastAsia="宋体" w:hAnsi="Arial" w:cs="Arial"/>
          <w:lang w:eastAsia="zh-CN"/>
        </w:rPr>
        <w:t>会在采样点发现的生物体（</w:t>
      </w:r>
      <w:r w:rsidRPr="00043DD2">
        <w:rPr>
          <w:rFonts w:ascii="Arial" w:eastAsia="宋体" w:hAnsi="Arial" w:cs="Arial"/>
          <w:lang w:eastAsia="zh-CN"/>
        </w:rPr>
        <w:t>如，正常菌群和其他潜在病原体）。用于表征</w:t>
      </w:r>
      <w:r w:rsidR="006D769D" w:rsidRPr="00043DD2">
        <w:rPr>
          <w:rFonts w:ascii="Arial" w:eastAsia="宋体" w:hAnsi="Arial" w:cs="Arial"/>
          <w:lang w:eastAsia="zh-CN"/>
        </w:rPr>
        <w:t>检测</w:t>
      </w:r>
      <w:r w:rsidRPr="00043DD2">
        <w:rPr>
          <w:rFonts w:ascii="Arial" w:eastAsia="宋体" w:hAnsi="Arial" w:cs="Arial"/>
          <w:lang w:eastAsia="zh-CN"/>
        </w:rPr>
        <w:t>/</w:t>
      </w:r>
      <w:r w:rsidRPr="00043DD2">
        <w:rPr>
          <w:rFonts w:ascii="Arial" w:eastAsia="宋体" w:hAnsi="Arial" w:cs="Arial"/>
          <w:lang w:eastAsia="zh-CN"/>
        </w:rPr>
        <w:t>试剂特异性的菌</w:t>
      </w:r>
      <w:r w:rsidRPr="00043DD2">
        <w:rPr>
          <w:rFonts w:ascii="Arial" w:eastAsia="MS Mincho" w:hAnsi="Arial" w:cs="Arial"/>
          <w:lang w:eastAsia="zh-CN"/>
        </w:rPr>
        <w:t>​​</w:t>
      </w:r>
      <w:r w:rsidRPr="00043DD2">
        <w:rPr>
          <w:rFonts w:ascii="Arial" w:eastAsia="宋体" w:hAnsi="Arial" w:cs="Arial"/>
          <w:lang w:eastAsia="zh-CN"/>
        </w:rPr>
        <w:t>株可以选自</w:t>
      </w:r>
      <w:r w:rsidR="0029540F" w:rsidRPr="00043DD2">
        <w:rPr>
          <w:rFonts w:ascii="Arial" w:eastAsia="宋体" w:hAnsi="Arial" w:cs="Arial"/>
          <w:lang w:eastAsia="zh-CN"/>
        </w:rPr>
        <w:t>有</w:t>
      </w:r>
      <w:r w:rsidRPr="00043DD2">
        <w:rPr>
          <w:rFonts w:ascii="Arial" w:eastAsia="宋体" w:hAnsi="Arial" w:cs="Arial"/>
          <w:lang w:eastAsia="zh-CN"/>
        </w:rPr>
        <w:t>良好表征的档案</w:t>
      </w:r>
      <w:r w:rsidR="0029540F" w:rsidRPr="00043DD2">
        <w:rPr>
          <w:rFonts w:ascii="Arial" w:eastAsia="宋体" w:hAnsi="Arial" w:cs="Arial"/>
          <w:lang w:eastAsia="zh-CN"/>
        </w:rPr>
        <w:t>库</w:t>
      </w:r>
      <w:r w:rsidRPr="00043DD2">
        <w:rPr>
          <w:rFonts w:ascii="Arial" w:eastAsia="宋体" w:hAnsi="Arial" w:cs="Arial"/>
          <w:lang w:eastAsia="zh-CN"/>
        </w:rPr>
        <w:t>或</w:t>
      </w:r>
      <w:r w:rsidR="0029540F" w:rsidRPr="00043DD2">
        <w:rPr>
          <w:rFonts w:ascii="Arial" w:eastAsia="宋体" w:hAnsi="Arial" w:cs="Arial"/>
          <w:lang w:eastAsia="zh-CN"/>
        </w:rPr>
        <w:t>资源</w:t>
      </w:r>
      <w:r w:rsidRPr="00043DD2">
        <w:rPr>
          <w:rFonts w:ascii="Arial" w:eastAsia="宋体" w:hAnsi="Arial" w:cs="Arial"/>
          <w:lang w:eastAsia="zh-CN"/>
        </w:rPr>
        <w:t>库。芽孢杆菌的</w:t>
      </w:r>
      <w:r w:rsidR="0029540F" w:rsidRPr="00043DD2">
        <w:rPr>
          <w:rFonts w:ascii="Arial" w:eastAsia="宋体" w:hAnsi="Arial" w:cs="Arial"/>
          <w:lang w:eastAsia="zh-CN"/>
        </w:rPr>
        <w:t>种属</w:t>
      </w:r>
      <w:r w:rsidRPr="00043DD2">
        <w:rPr>
          <w:rFonts w:ascii="Arial" w:eastAsia="宋体" w:hAnsi="Arial" w:cs="Arial"/>
          <w:lang w:eastAsia="zh-CN"/>
        </w:rPr>
        <w:t>鉴定</w:t>
      </w:r>
      <w:r w:rsidR="0029540F" w:rsidRPr="00043DD2">
        <w:rPr>
          <w:rFonts w:ascii="Arial" w:eastAsia="宋体" w:hAnsi="Arial" w:cs="Arial"/>
          <w:lang w:eastAsia="zh-CN"/>
        </w:rPr>
        <w:t>，</w:t>
      </w:r>
      <w:r w:rsidRPr="00043DD2">
        <w:rPr>
          <w:rFonts w:ascii="Arial" w:eastAsia="宋体" w:hAnsi="Arial" w:cs="Arial"/>
          <w:lang w:eastAsia="zh-CN"/>
        </w:rPr>
        <w:t>可</w:t>
      </w:r>
      <w:r w:rsidR="0029540F" w:rsidRPr="00043DD2">
        <w:rPr>
          <w:rFonts w:ascii="Arial" w:eastAsia="宋体" w:hAnsi="Arial" w:cs="Arial"/>
          <w:lang w:eastAsia="zh-CN"/>
        </w:rPr>
        <w:t>能</w:t>
      </w:r>
      <w:r w:rsidR="00A60D8E" w:rsidRPr="00043DD2">
        <w:rPr>
          <w:rFonts w:ascii="Arial" w:eastAsia="宋体" w:hAnsi="Arial" w:cs="Arial"/>
          <w:lang w:eastAsia="zh-CN"/>
        </w:rPr>
        <w:t>同时</w:t>
      </w:r>
      <w:r w:rsidRPr="00043DD2">
        <w:rPr>
          <w:rFonts w:ascii="Arial" w:eastAsia="宋体" w:hAnsi="Arial" w:cs="Arial"/>
          <w:lang w:eastAsia="zh-CN"/>
        </w:rPr>
        <w:t>要求表型和基因型</w:t>
      </w:r>
      <w:r w:rsidR="00A60D8E" w:rsidRPr="00043DD2">
        <w:rPr>
          <w:rFonts w:ascii="Arial" w:eastAsia="宋体" w:hAnsi="Arial" w:cs="Arial"/>
          <w:lang w:eastAsia="zh-CN"/>
        </w:rPr>
        <w:t>的</w:t>
      </w:r>
      <w:r w:rsidRPr="00043DD2">
        <w:rPr>
          <w:rFonts w:ascii="Arial" w:eastAsia="宋体" w:hAnsi="Arial" w:cs="Arial"/>
          <w:lang w:eastAsia="zh-CN"/>
        </w:rPr>
        <w:t>方法（例如，生化</w:t>
      </w:r>
      <w:r w:rsidR="00A60D8E" w:rsidRPr="00043DD2">
        <w:rPr>
          <w:rFonts w:ascii="Arial" w:eastAsia="宋体" w:hAnsi="Arial" w:cs="Arial"/>
          <w:lang w:eastAsia="zh-CN"/>
        </w:rPr>
        <w:t>的</w:t>
      </w:r>
      <w:r w:rsidRPr="00043DD2">
        <w:rPr>
          <w:rFonts w:ascii="Arial" w:eastAsia="宋体" w:hAnsi="Arial" w:cs="Arial"/>
          <w:lang w:eastAsia="zh-CN"/>
        </w:rPr>
        <w:t>，抗原</w:t>
      </w:r>
      <w:r w:rsidR="00A60D8E" w:rsidRPr="00043DD2">
        <w:rPr>
          <w:rFonts w:ascii="Arial" w:eastAsia="宋体" w:hAnsi="Arial" w:cs="Arial"/>
          <w:lang w:eastAsia="zh-CN"/>
        </w:rPr>
        <w:t>的</w:t>
      </w:r>
      <w:r w:rsidRPr="00043DD2">
        <w:rPr>
          <w:rFonts w:ascii="Arial" w:eastAsia="宋体" w:hAnsi="Arial" w:cs="Arial"/>
          <w:lang w:eastAsia="zh-CN"/>
        </w:rPr>
        <w:t>，形态</w:t>
      </w:r>
      <w:r w:rsidR="00A60D8E" w:rsidRPr="00043DD2">
        <w:rPr>
          <w:rFonts w:ascii="Arial" w:eastAsia="宋体" w:hAnsi="Arial" w:cs="Arial"/>
          <w:lang w:eastAsia="zh-CN"/>
        </w:rPr>
        <w:t>学</w:t>
      </w:r>
      <w:r w:rsidRPr="00043DD2">
        <w:rPr>
          <w:rFonts w:ascii="Arial" w:eastAsia="宋体" w:hAnsi="Arial" w:cs="Arial"/>
          <w:lang w:eastAsia="zh-CN"/>
        </w:rPr>
        <w:t>，质粒表征，基因分型）。</w:t>
      </w:r>
    </w:p>
    <w:p w:rsidR="00B559B1" w:rsidRPr="00043DD2" w:rsidRDefault="00A60D75"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B559B1" w:rsidRPr="00043DD2">
        <w:rPr>
          <w:rFonts w:ascii="Arial" w:eastAsia="宋体" w:hAnsi="Arial" w:cs="Arial"/>
          <w:lang w:eastAsia="zh-CN"/>
        </w:rPr>
        <w:t>建议</w:t>
      </w:r>
      <w:r w:rsidRPr="00043DD2">
        <w:rPr>
          <w:rFonts w:ascii="Arial" w:eastAsia="宋体" w:hAnsi="Arial" w:cs="Arial"/>
          <w:lang w:eastAsia="zh-CN"/>
        </w:rPr>
        <w:t>贵公司</w:t>
      </w:r>
      <w:r w:rsidR="00B559B1" w:rsidRPr="00043DD2">
        <w:rPr>
          <w:rFonts w:ascii="Arial" w:eastAsia="宋体" w:hAnsi="Arial" w:cs="Arial"/>
          <w:lang w:eastAsia="zh-CN"/>
        </w:rPr>
        <w:t>使用来自自然感染的人</w:t>
      </w:r>
      <w:r w:rsidR="005F24A8" w:rsidRPr="00043DD2">
        <w:rPr>
          <w:rFonts w:ascii="Arial" w:eastAsia="宋体" w:hAnsi="Arial" w:cs="Arial"/>
          <w:lang w:eastAsia="zh-CN"/>
        </w:rPr>
        <w:t>的血清</w:t>
      </w:r>
      <w:r w:rsidR="00B559B1" w:rsidRPr="00043DD2">
        <w:rPr>
          <w:rFonts w:ascii="Arial" w:eastAsia="宋体" w:hAnsi="Arial" w:cs="Arial"/>
          <w:lang w:eastAsia="zh-CN"/>
        </w:rPr>
        <w:t>和</w:t>
      </w:r>
      <w:r w:rsidR="005F24A8" w:rsidRPr="00043DD2">
        <w:rPr>
          <w:rFonts w:ascii="Arial" w:eastAsia="宋体" w:hAnsi="Arial" w:cs="Arial"/>
          <w:lang w:eastAsia="zh-CN"/>
        </w:rPr>
        <w:t>使用</w:t>
      </w:r>
      <w:r w:rsidR="00B559B1" w:rsidRPr="00043DD2">
        <w:rPr>
          <w:rFonts w:ascii="Arial" w:eastAsia="宋体" w:hAnsi="Arial" w:cs="Arial"/>
          <w:lang w:eastAsia="zh-CN"/>
        </w:rPr>
        <w:t>炭疽疫苗免疫的人</w:t>
      </w:r>
      <w:r w:rsidR="005F24A8" w:rsidRPr="00043DD2">
        <w:rPr>
          <w:rFonts w:ascii="Arial" w:eastAsia="宋体" w:hAnsi="Arial" w:cs="Arial"/>
          <w:lang w:eastAsia="zh-CN"/>
        </w:rPr>
        <w:t>的</w:t>
      </w:r>
      <w:r w:rsidR="00B559B1" w:rsidRPr="00043DD2">
        <w:rPr>
          <w:rFonts w:ascii="Arial" w:eastAsia="宋体" w:hAnsi="Arial" w:cs="Arial"/>
          <w:lang w:eastAsia="zh-CN"/>
        </w:rPr>
        <w:t>血清</w:t>
      </w:r>
      <w:r w:rsidR="005F24A8" w:rsidRPr="00043DD2">
        <w:rPr>
          <w:rFonts w:ascii="Arial" w:eastAsia="宋体" w:hAnsi="Arial" w:cs="Arial"/>
          <w:lang w:eastAsia="zh-CN"/>
        </w:rPr>
        <w:t>，来</w:t>
      </w:r>
      <w:r w:rsidR="00B559B1" w:rsidRPr="00043DD2">
        <w:rPr>
          <w:rFonts w:ascii="Arial" w:eastAsia="宋体" w:hAnsi="Arial" w:cs="Arial"/>
          <w:lang w:eastAsia="zh-CN"/>
        </w:rPr>
        <w:t>评估</w:t>
      </w:r>
      <w:r w:rsidR="005F24A8" w:rsidRPr="00043DD2">
        <w:rPr>
          <w:rFonts w:ascii="Arial" w:eastAsia="宋体" w:hAnsi="Arial" w:cs="Arial"/>
          <w:lang w:eastAsia="zh-CN"/>
        </w:rPr>
        <w:t>用于</w:t>
      </w:r>
      <w:r w:rsidR="00B559B1" w:rsidRPr="00043DD2">
        <w:rPr>
          <w:rFonts w:ascii="Arial" w:eastAsia="宋体" w:hAnsi="Arial" w:cs="Arial"/>
          <w:lang w:eastAsia="zh-CN"/>
        </w:rPr>
        <w:t>抗炭疽芽孢杆菌抗体</w:t>
      </w:r>
      <w:r w:rsidR="00257801" w:rsidRPr="00043DD2">
        <w:rPr>
          <w:rFonts w:ascii="Arial" w:eastAsia="宋体" w:hAnsi="Arial" w:cs="Arial"/>
          <w:lang w:eastAsia="zh-CN"/>
        </w:rPr>
        <w:t>检测</w:t>
      </w:r>
      <w:r w:rsidR="00B559B1" w:rsidRPr="00043DD2">
        <w:rPr>
          <w:rFonts w:ascii="Arial" w:eastAsia="宋体" w:hAnsi="Arial" w:cs="Arial"/>
          <w:lang w:eastAsia="zh-CN"/>
        </w:rPr>
        <w:t>的抗原</w:t>
      </w:r>
      <w:r w:rsidR="00376A22">
        <w:rPr>
          <w:rFonts w:ascii="Arial" w:eastAsia="宋体" w:hAnsi="Arial" w:cs="Arial"/>
          <w:lang w:eastAsia="zh-CN"/>
        </w:rPr>
        <w:t>。</w:t>
      </w:r>
      <w:r w:rsidR="00B559B1" w:rsidRPr="00043DD2">
        <w:rPr>
          <w:rFonts w:ascii="Arial" w:eastAsia="宋体" w:hAnsi="Arial" w:cs="Arial"/>
          <w:lang w:eastAsia="zh-CN"/>
        </w:rPr>
        <w:t>来自至少</w:t>
      </w:r>
      <w:r w:rsidR="00B559B1" w:rsidRPr="00043DD2">
        <w:rPr>
          <w:rFonts w:ascii="Arial" w:eastAsia="宋体" w:hAnsi="Arial" w:cs="Arial"/>
          <w:lang w:eastAsia="zh-CN"/>
        </w:rPr>
        <w:t>200</w:t>
      </w:r>
      <w:r w:rsidR="005F24A8" w:rsidRPr="00043DD2">
        <w:rPr>
          <w:rFonts w:ascii="Arial" w:eastAsia="宋体" w:hAnsi="Arial" w:cs="Arial"/>
          <w:lang w:eastAsia="zh-CN"/>
        </w:rPr>
        <w:t>份的</w:t>
      </w:r>
      <w:r w:rsidR="00B559B1" w:rsidRPr="00043DD2">
        <w:rPr>
          <w:rFonts w:ascii="Arial" w:eastAsia="宋体" w:hAnsi="Arial" w:cs="Arial"/>
          <w:lang w:eastAsia="zh-CN"/>
        </w:rPr>
        <w:t>人血清</w:t>
      </w:r>
      <w:r w:rsidR="005F24A8" w:rsidRPr="00043DD2">
        <w:rPr>
          <w:rFonts w:ascii="Arial" w:eastAsia="宋体" w:hAnsi="Arial" w:cs="Arial"/>
          <w:lang w:eastAsia="zh-CN"/>
        </w:rPr>
        <w:t>样品</w:t>
      </w:r>
      <w:r w:rsidR="00B559B1" w:rsidRPr="00043DD2">
        <w:rPr>
          <w:rFonts w:ascii="Arial" w:eastAsia="宋体" w:hAnsi="Arial" w:cs="Arial"/>
          <w:lang w:eastAsia="zh-CN"/>
        </w:rPr>
        <w:t>，包括来自具有</w:t>
      </w:r>
      <w:r w:rsidR="005F24A8" w:rsidRPr="00043DD2">
        <w:rPr>
          <w:rFonts w:ascii="Arial" w:eastAsia="宋体" w:hAnsi="Arial" w:cs="Arial"/>
          <w:lang w:eastAsia="zh-CN"/>
        </w:rPr>
        <w:t>伴随性</w:t>
      </w:r>
      <w:r w:rsidR="00B559B1" w:rsidRPr="00043DD2">
        <w:rPr>
          <w:rFonts w:ascii="Arial" w:eastAsia="宋体" w:hAnsi="Arial" w:cs="Arial"/>
          <w:lang w:eastAsia="zh-CN"/>
        </w:rPr>
        <w:t>疾病和</w:t>
      </w:r>
      <w:r w:rsidR="005F24A8" w:rsidRPr="00043DD2">
        <w:rPr>
          <w:rFonts w:ascii="Arial" w:eastAsia="宋体" w:hAnsi="Arial" w:cs="Arial"/>
          <w:lang w:eastAsia="zh-CN"/>
        </w:rPr>
        <w:t>情况</w:t>
      </w:r>
      <w:r w:rsidR="00B559B1" w:rsidRPr="00043DD2">
        <w:rPr>
          <w:rFonts w:ascii="Arial" w:eastAsia="宋体" w:hAnsi="Arial" w:cs="Arial"/>
          <w:lang w:eastAsia="zh-CN"/>
        </w:rPr>
        <w:t>的个体的血清，也应进行特异性</w:t>
      </w:r>
      <w:r w:rsidR="00257801" w:rsidRPr="00043DD2">
        <w:rPr>
          <w:rFonts w:ascii="Arial" w:eastAsia="宋体" w:hAnsi="Arial" w:cs="Arial"/>
          <w:lang w:eastAsia="zh-CN"/>
        </w:rPr>
        <w:t>检测</w:t>
      </w:r>
      <w:r w:rsidR="00B559B1" w:rsidRPr="00043DD2">
        <w:rPr>
          <w:rFonts w:ascii="Arial" w:eastAsia="宋体" w:hAnsi="Arial" w:cs="Arial"/>
          <w:lang w:eastAsia="zh-CN"/>
        </w:rPr>
        <w:t>。</w:t>
      </w:r>
    </w:p>
    <w:p w:rsidR="00B559B1" w:rsidRPr="00043DD2" w:rsidRDefault="00B559B1" w:rsidP="00D5167B">
      <w:pPr>
        <w:pStyle w:val="42"/>
        <w:keepNext/>
        <w:keepLines/>
        <w:shd w:val="clear" w:color="auto" w:fill="auto"/>
        <w:tabs>
          <w:tab w:val="left" w:pos="404"/>
        </w:tabs>
        <w:snapToGrid w:val="0"/>
        <w:spacing w:beforeLines="100" w:after="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2</w:t>
      </w:r>
      <w:r w:rsidRPr="00043DD2">
        <w:rPr>
          <w:rFonts w:ascii="Arial" w:eastAsia="宋体" w:hAnsi="Arial" w:cs="Arial"/>
          <w:lang w:eastAsia="zh-CN"/>
        </w:rPr>
        <w:t>）精</w:t>
      </w:r>
      <w:r w:rsidR="005F24A8" w:rsidRPr="00043DD2">
        <w:rPr>
          <w:rFonts w:ascii="Arial" w:eastAsia="宋体" w:hAnsi="Arial" w:cs="Arial"/>
          <w:lang w:eastAsia="zh-CN"/>
        </w:rPr>
        <w:t>密</w:t>
      </w:r>
      <w:r w:rsidRPr="00043DD2">
        <w:rPr>
          <w:rFonts w:ascii="Arial" w:eastAsia="宋体" w:hAnsi="Arial" w:cs="Arial"/>
          <w:lang w:eastAsia="zh-CN"/>
        </w:rPr>
        <w:t>度</w:t>
      </w:r>
      <w:r w:rsidRPr="00043DD2">
        <w:rPr>
          <w:rFonts w:ascii="Arial" w:eastAsia="宋体" w:hAnsi="Arial" w:cs="Arial"/>
          <w:lang w:eastAsia="zh-CN"/>
        </w:rPr>
        <w:t>/</w:t>
      </w:r>
      <w:r w:rsidRPr="00043DD2">
        <w:rPr>
          <w:rFonts w:ascii="Arial" w:eastAsia="宋体" w:hAnsi="Arial" w:cs="Arial"/>
          <w:lang w:eastAsia="zh-CN"/>
        </w:rPr>
        <w:t>重现性</w:t>
      </w:r>
    </w:p>
    <w:p w:rsidR="0006739A" w:rsidRPr="00043DD2" w:rsidRDefault="00A60D75" w:rsidP="00D5167B">
      <w:pPr>
        <w:pStyle w:val="20"/>
        <w:shd w:val="clear" w:color="auto" w:fill="auto"/>
        <w:snapToGrid w:val="0"/>
        <w:spacing w:before="0" w:after="267" w:line="300" w:lineRule="auto"/>
        <w:ind w:firstLine="0"/>
        <w:jc w:val="both"/>
        <w:rPr>
          <w:rFonts w:ascii="Arial" w:eastAsia="宋体" w:hAnsi="Arial" w:cs="Arial"/>
          <w:lang w:eastAsia="zh-CN"/>
        </w:rPr>
      </w:pPr>
      <w:r w:rsidRPr="00043DD2">
        <w:rPr>
          <w:rFonts w:ascii="Arial" w:eastAsia="宋体" w:hAnsi="Arial" w:cs="Arial"/>
          <w:lang w:eastAsia="zh-CN"/>
        </w:rPr>
        <w:t>我们</w:t>
      </w:r>
      <w:r w:rsidR="00257801" w:rsidRPr="00043DD2">
        <w:rPr>
          <w:rFonts w:ascii="Arial" w:eastAsia="宋体" w:hAnsi="Arial" w:cs="Arial"/>
          <w:lang w:eastAsia="zh-CN"/>
        </w:rPr>
        <w:t>建议</w:t>
      </w:r>
      <w:r w:rsidRPr="00043DD2">
        <w:rPr>
          <w:rFonts w:ascii="Arial" w:eastAsia="宋体" w:hAnsi="Arial" w:cs="Arial"/>
          <w:lang w:eastAsia="zh-CN"/>
        </w:rPr>
        <w:t>贵公司</w:t>
      </w:r>
      <w:r w:rsidR="00B559B1" w:rsidRPr="00043DD2">
        <w:rPr>
          <w:rFonts w:ascii="Arial" w:eastAsia="宋体" w:hAnsi="Arial" w:cs="Arial"/>
          <w:lang w:eastAsia="zh-CN"/>
        </w:rPr>
        <w:t>描述日内</w:t>
      </w:r>
      <w:r w:rsidRPr="00043DD2">
        <w:rPr>
          <w:rFonts w:ascii="Arial" w:eastAsia="宋体" w:hAnsi="Arial" w:cs="Arial"/>
          <w:lang w:eastAsia="zh-CN"/>
        </w:rPr>
        <w:t>、</w:t>
      </w:r>
      <w:r w:rsidR="00B559B1" w:rsidRPr="00043DD2">
        <w:rPr>
          <w:rFonts w:ascii="Arial" w:eastAsia="宋体" w:hAnsi="Arial" w:cs="Arial"/>
          <w:lang w:eastAsia="zh-CN"/>
        </w:rPr>
        <w:t>日</w:t>
      </w:r>
      <w:r w:rsidR="005F24A8" w:rsidRPr="00043DD2">
        <w:rPr>
          <w:rFonts w:ascii="Arial" w:eastAsia="宋体" w:hAnsi="Arial" w:cs="Arial"/>
          <w:lang w:eastAsia="zh-CN"/>
        </w:rPr>
        <w:t>间</w:t>
      </w:r>
      <w:r w:rsidRPr="00043DD2">
        <w:rPr>
          <w:rFonts w:ascii="Arial" w:eastAsia="宋体" w:hAnsi="Arial" w:cs="Arial"/>
          <w:lang w:eastAsia="zh-CN"/>
        </w:rPr>
        <w:t>、</w:t>
      </w:r>
      <w:r w:rsidR="00B559B1" w:rsidRPr="00043DD2">
        <w:rPr>
          <w:rFonts w:ascii="Arial" w:eastAsia="宋体" w:hAnsi="Arial" w:cs="Arial"/>
          <w:lang w:eastAsia="zh-CN"/>
        </w:rPr>
        <w:t>实验室内和实验室间的重现性</w:t>
      </w:r>
      <w:r w:rsidR="00376A22">
        <w:rPr>
          <w:rFonts w:ascii="Arial" w:eastAsia="宋体" w:hAnsi="Arial" w:cs="Arial"/>
          <w:lang w:eastAsia="zh-CN"/>
        </w:rPr>
        <w:t>。</w:t>
      </w:r>
      <w:r w:rsidR="005F24A8" w:rsidRPr="00043DD2">
        <w:rPr>
          <w:rFonts w:ascii="Arial" w:eastAsia="宋体" w:hAnsi="Arial" w:cs="Arial"/>
          <w:lang w:eastAsia="zh-CN"/>
        </w:rPr>
        <w:t>重现性试样组</w:t>
      </w:r>
      <w:r w:rsidR="00B559B1" w:rsidRPr="00043DD2">
        <w:rPr>
          <w:rFonts w:ascii="Arial" w:eastAsia="宋体" w:hAnsi="Arial" w:cs="Arial"/>
          <w:lang w:eastAsia="zh-CN"/>
        </w:rPr>
        <w:t>应</w:t>
      </w:r>
      <w:r w:rsidR="005F24A8" w:rsidRPr="00043DD2">
        <w:rPr>
          <w:rFonts w:ascii="Arial" w:eastAsia="宋体" w:hAnsi="Arial" w:cs="Arial"/>
          <w:lang w:eastAsia="zh-CN"/>
        </w:rPr>
        <w:t>包括：</w:t>
      </w:r>
      <w:r w:rsidR="008C6CC0" w:rsidRPr="00043DD2">
        <w:rPr>
          <w:rFonts w:ascii="Arial" w:eastAsia="宋体" w:hAnsi="Arial" w:cs="Arial"/>
          <w:lang w:eastAsia="zh-CN"/>
        </w:rPr>
        <w:t>临近</w:t>
      </w:r>
      <w:r w:rsidR="005F24A8" w:rsidRPr="00043DD2">
        <w:rPr>
          <w:rFonts w:ascii="Arial" w:eastAsia="宋体" w:hAnsi="Arial" w:cs="Arial"/>
          <w:lang w:eastAsia="zh-CN"/>
        </w:rPr>
        <w:t>检测界值的</w:t>
      </w:r>
      <w:r w:rsidR="008C6CC0" w:rsidRPr="00043DD2">
        <w:rPr>
          <w:rFonts w:ascii="Arial" w:eastAsia="宋体" w:hAnsi="Arial" w:cs="Arial"/>
          <w:lang w:eastAsia="zh-CN"/>
        </w:rPr>
        <w:t>、</w:t>
      </w:r>
      <w:r w:rsidR="00B559B1" w:rsidRPr="00043DD2">
        <w:rPr>
          <w:rFonts w:ascii="Arial" w:eastAsia="宋体" w:hAnsi="Arial" w:cs="Arial"/>
          <w:lang w:eastAsia="zh-CN"/>
        </w:rPr>
        <w:t>低</w:t>
      </w:r>
      <w:r w:rsidR="008C6CC0" w:rsidRPr="00043DD2">
        <w:rPr>
          <w:rFonts w:ascii="Arial" w:eastAsia="宋体" w:hAnsi="Arial" w:cs="Arial"/>
          <w:lang w:eastAsia="zh-CN"/>
        </w:rPr>
        <w:t>阳性浓度、</w:t>
      </w:r>
      <w:r w:rsidR="00B559B1" w:rsidRPr="00043DD2">
        <w:rPr>
          <w:rFonts w:ascii="Arial" w:eastAsia="宋体" w:hAnsi="Arial" w:cs="Arial"/>
          <w:lang w:eastAsia="zh-CN"/>
        </w:rPr>
        <w:t>中</w:t>
      </w:r>
      <w:r w:rsidR="008C6CC0" w:rsidRPr="00043DD2">
        <w:rPr>
          <w:rFonts w:ascii="Arial" w:eastAsia="宋体" w:hAnsi="Arial" w:cs="Arial"/>
          <w:lang w:eastAsia="zh-CN"/>
        </w:rPr>
        <w:t>阳性浓度、</w:t>
      </w:r>
      <w:r w:rsidR="00B559B1" w:rsidRPr="00043DD2">
        <w:rPr>
          <w:rFonts w:ascii="Arial" w:eastAsia="宋体" w:hAnsi="Arial" w:cs="Arial"/>
          <w:lang w:eastAsia="zh-CN"/>
        </w:rPr>
        <w:t>高阴性浓度的样品</w:t>
      </w:r>
      <w:r w:rsidR="00376A22">
        <w:rPr>
          <w:rFonts w:ascii="Arial" w:eastAsia="宋体" w:hAnsi="Arial" w:cs="Arial"/>
          <w:lang w:eastAsia="zh-CN"/>
        </w:rPr>
        <w:t>。</w:t>
      </w:r>
      <w:r w:rsidR="00B559B1" w:rsidRPr="00043DD2">
        <w:rPr>
          <w:rFonts w:ascii="Arial" w:eastAsia="宋体" w:hAnsi="Arial" w:cs="Arial"/>
          <w:lang w:eastAsia="zh-CN"/>
        </w:rPr>
        <w:t>如果</w:t>
      </w:r>
      <w:r w:rsidR="00257801" w:rsidRPr="00043DD2">
        <w:rPr>
          <w:rFonts w:ascii="Arial" w:eastAsia="宋体" w:hAnsi="Arial" w:cs="Arial"/>
          <w:lang w:eastAsia="zh-CN"/>
        </w:rPr>
        <w:t>该</w:t>
      </w:r>
      <w:r w:rsidR="00E1147C" w:rsidRPr="00043DD2">
        <w:rPr>
          <w:rFonts w:ascii="Arial" w:eastAsia="宋体" w:hAnsi="Arial" w:cs="Arial"/>
          <w:lang w:eastAsia="zh-CN"/>
        </w:rPr>
        <w:t>器械</w:t>
      </w:r>
      <w:r w:rsidR="00B559B1" w:rsidRPr="00043DD2">
        <w:rPr>
          <w:rFonts w:ascii="Arial" w:eastAsia="宋体" w:hAnsi="Arial" w:cs="Arial"/>
          <w:lang w:eastAsia="zh-CN"/>
        </w:rPr>
        <w:t>的</w:t>
      </w:r>
      <w:r w:rsidR="00257801" w:rsidRPr="00043DD2">
        <w:rPr>
          <w:rFonts w:ascii="Arial" w:eastAsia="宋体" w:hAnsi="Arial" w:cs="Arial"/>
          <w:lang w:eastAsia="zh-CN"/>
        </w:rPr>
        <w:t>检测</w:t>
      </w:r>
      <w:r w:rsidR="00B559B1" w:rsidRPr="00043DD2">
        <w:rPr>
          <w:rFonts w:ascii="Arial" w:eastAsia="宋体" w:hAnsi="Arial" w:cs="Arial"/>
          <w:lang w:eastAsia="zh-CN"/>
        </w:rPr>
        <w:t>结果</w:t>
      </w:r>
      <w:r w:rsidR="00257801" w:rsidRPr="00043DD2">
        <w:rPr>
          <w:rFonts w:ascii="Arial" w:eastAsia="宋体" w:hAnsi="Arial" w:cs="Arial"/>
          <w:lang w:eastAsia="zh-CN"/>
        </w:rPr>
        <w:t>为</w:t>
      </w:r>
      <w:r w:rsidR="0006739A" w:rsidRPr="00043DD2">
        <w:rPr>
          <w:rFonts w:ascii="Arial" w:eastAsia="宋体" w:hAnsi="Arial" w:cs="Arial"/>
          <w:lang w:eastAsia="zh-CN"/>
        </w:rPr>
        <w:t>直观</w:t>
      </w:r>
      <w:r w:rsidR="00257801" w:rsidRPr="00043DD2">
        <w:rPr>
          <w:rFonts w:ascii="Arial" w:eastAsia="宋体" w:hAnsi="Arial" w:cs="Arial"/>
          <w:lang w:eastAsia="zh-CN"/>
        </w:rPr>
        <w:t>性</w:t>
      </w:r>
      <w:r w:rsidR="00B559B1" w:rsidRPr="00043DD2">
        <w:rPr>
          <w:rFonts w:ascii="Arial" w:eastAsia="宋体" w:hAnsi="Arial" w:cs="Arial"/>
          <w:lang w:eastAsia="zh-CN"/>
        </w:rPr>
        <w:t>解释，</w:t>
      </w:r>
      <w:r w:rsidR="0006739A" w:rsidRPr="00043DD2">
        <w:rPr>
          <w:rFonts w:ascii="Arial" w:eastAsia="宋体" w:hAnsi="Arial" w:cs="Arial"/>
          <w:lang w:eastAsia="zh-CN"/>
        </w:rPr>
        <w:t>还</w:t>
      </w:r>
      <w:r w:rsidR="00B559B1" w:rsidRPr="00043DD2">
        <w:rPr>
          <w:rFonts w:ascii="Arial" w:eastAsia="宋体" w:hAnsi="Arial" w:cs="Arial"/>
          <w:lang w:eastAsia="zh-CN"/>
        </w:rPr>
        <w:t>应对所有推荐用于</w:t>
      </w:r>
      <w:r w:rsidR="0006739A" w:rsidRPr="00043DD2">
        <w:rPr>
          <w:rFonts w:ascii="Arial" w:eastAsia="宋体" w:hAnsi="Arial" w:cs="Arial"/>
          <w:lang w:eastAsia="zh-CN"/>
        </w:rPr>
        <w:t>该</w:t>
      </w:r>
      <w:r w:rsidR="00E1147C" w:rsidRPr="00043DD2">
        <w:rPr>
          <w:rFonts w:ascii="Arial" w:eastAsia="宋体" w:hAnsi="Arial" w:cs="Arial"/>
          <w:lang w:eastAsia="zh-CN"/>
        </w:rPr>
        <w:t>器械</w:t>
      </w:r>
      <w:r w:rsidR="00B559B1" w:rsidRPr="00043DD2">
        <w:rPr>
          <w:rFonts w:ascii="Arial" w:eastAsia="宋体" w:hAnsi="Arial" w:cs="Arial"/>
          <w:lang w:eastAsia="zh-CN"/>
        </w:rPr>
        <w:t>的仪器进行精密</w:t>
      </w:r>
      <w:r w:rsidR="0006739A" w:rsidRPr="00043DD2">
        <w:rPr>
          <w:rFonts w:ascii="Arial" w:eastAsia="宋体" w:hAnsi="Arial" w:cs="Arial"/>
          <w:lang w:eastAsia="zh-CN"/>
        </w:rPr>
        <w:t>度</w:t>
      </w:r>
      <w:r w:rsidR="00B559B1" w:rsidRPr="00043DD2">
        <w:rPr>
          <w:rFonts w:ascii="Arial" w:eastAsia="宋体" w:hAnsi="Arial" w:cs="Arial"/>
          <w:lang w:eastAsia="zh-CN"/>
        </w:rPr>
        <w:t>研究</w:t>
      </w:r>
      <w:r w:rsidR="00376A22">
        <w:rPr>
          <w:rFonts w:ascii="Arial" w:eastAsia="宋体" w:hAnsi="Arial" w:cs="Arial"/>
          <w:lang w:eastAsia="zh-CN"/>
        </w:rPr>
        <w:t>。</w:t>
      </w:r>
      <w:r w:rsidR="00B559B1" w:rsidRPr="00043DD2">
        <w:rPr>
          <w:rFonts w:ascii="Arial" w:eastAsia="宋体" w:hAnsi="Arial" w:cs="Arial"/>
          <w:lang w:eastAsia="zh-CN"/>
        </w:rPr>
        <w:t>[</w:t>
      </w:r>
      <w:r w:rsidR="00341720">
        <w:rPr>
          <w:rFonts w:ascii="Arial" w:eastAsia="宋体" w:hAnsi="Arial" w:cs="Arial"/>
          <w:lang w:eastAsia="zh-CN"/>
        </w:rPr>
        <w:t>参考文件</w:t>
      </w:r>
      <w:r w:rsidR="00B559B1" w:rsidRPr="00043DD2">
        <w:rPr>
          <w:rFonts w:ascii="Arial" w:eastAsia="宋体" w:hAnsi="Arial" w:cs="Arial"/>
          <w:lang w:eastAsia="zh-CN"/>
        </w:rPr>
        <w:t xml:space="preserve"> 3]</w:t>
      </w:r>
      <w:r w:rsidR="00B559B1" w:rsidRPr="00043DD2">
        <w:rPr>
          <w:rFonts w:ascii="Arial" w:eastAsia="宋体" w:hAnsi="Arial" w:cs="Arial"/>
          <w:lang w:eastAsia="zh-CN"/>
        </w:rPr>
        <w:t>。</w:t>
      </w:r>
    </w:p>
    <w:p w:rsidR="00B559B1" w:rsidRPr="00043DD2" w:rsidRDefault="00B559B1" w:rsidP="00D5167B">
      <w:pPr>
        <w:pStyle w:val="42"/>
        <w:keepNext/>
        <w:keepLines/>
        <w:shd w:val="clear" w:color="auto" w:fill="auto"/>
        <w:tabs>
          <w:tab w:val="left" w:pos="404"/>
        </w:tabs>
        <w:snapToGrid w:val="0"/>
        <w:spacing w:beforeLines="100" w:after="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3</w:t>
      </w:r>
      <w:r w:rsidRPr="00043DD2">
        <w:rPr>
          <w:rFonts w:ascii="Arial" w:eastAsia="宋体" w:hAnsi="Arial" w:cs="Arial"/>
          <w:lang w:eastAsia="zh-CN"/>
        </w:rPr>
        <w:t>）干扰</w:t>
      </w:r>
      <w:r w:rsidRPr="00043DD2">
        <w:rPr>
          <w:rFonts w:ascii="Arial" w:eastAsia="宋体" w:hAnsi="Arial" w:cs="Arial"/>
          <w:lang w:eastAsia="zh-CN"/>
        </w:rPr>
        <w:t>/</w:t>
      </w:r>
      <w:r w:rsidRPr="00043DD2">
        <w:rPr>
          <w:rFonts w:ascii="Arial" w:eastAsia="宋体" w:hAnsi="Arial" w:cs="Arial"/>
          <w:lang w:eastAsia="zh-CN"/>
        </w:rPr>
        <w:t>抑制物质</w:t>
      </w:r>
    </w:p>
    <w:p w:rsidR="00B559B1" w:rsidRPr="00043DD2" w:rsidRDefault="00A60D75"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B559B1" w:rsidRPr="00043DD2">
        <w:rPr>
          <w:rFonts w:ascii="Arial" w:eastAsia="宋体" w:hAnsi="Arial" w:cs="Arial"/>
          <w:lang w:eastAsia="zh-CN"/>
        </w:rPr>
        <w:t>建议</w:t>
      </w:r>
      <w:r w:rsidRPr="00043DD2">
        <w:rPr>
          <w:rFonts w:ascii="Arial" w:eastAsia="宋体" w:hAnsi="Arial" w:cs="Arial"/>
          <w:lang w:eastAsia="zh-CN"/>
        </w:rPr>
        <w:t>贵公司</w:t>
      </w:r>
      <w:r w:rsidR="00B559B1" w:rsidRPr="00043DD2">
        <w:rPr>
          <w:rFonts w:ascii="Arial" w:eastAsia="宋体" w:hAnsi="Arial" w:cs="Arial"/>
          <w:lang w:eastAsia="zh-CN"/>
        </w:rPr>
        <w:t>提供信息和数据，以证明在特定样本类型中遇到的潜在干扰物质或抑制物质不会影响结果</w:t>
      </w:r>
      <w:r w:rsidR="00376A22">
        <w:rPr>
          <w:rFonts w:ascii="Arial" w:eastAsia="宋体" w:hAnsi="Arial" w:cs="Arial"/>
          <w:lang w:eastAsia="zh-CN"/>
        </w:rPr>
        <w:t>。</w:t>
      </w:r>
      <w:r w:rsidR="00467D87" w:rsidRPr="00043DD2">
        <w:rPr>
          <w:rFonts w:ascii="Arial" w:eastAsia="宋体" w:hAnsi="Arial" w:cs="Arial"/>
          <w:lang w:eastAsia="zh-CN"/>
        </w:rPr>
        <w:t>表</w:t>
      </w:r>
      <w:r w:rsidR="00467D87" w:rsidRPr="00043DD2">
        <w:rPr>
          <w:rFonts w:ascii="Arial" w:eastAsia="宋体" w:hAnsi="Arial" w:cs="Arial"/>
          <w:lang w:eastAsia="zh-CN"/>
        </w:rPr>
        <w:t>1</w:t>
      </w:r>
      <w:r w:rsidR="00467D87" w:rsidRPr="00043DD2">
        <w:rPr>
          <w:rFonts w:ascii="Arial" w:eastAsia="宋体" w:hAnsi="Arial" w:cs="Arial"/>
          <w:lang w:eastAsia="zh-CN"/>
        </w:rPr>
        <w:t>中列出了</w:t>
      </w:r>
      <w:r w:rsidR="00B559B1" w:rsidRPr="00043DD2">
        <w:rPr>
          <w:rFonts w:ascii="Arial" w:eastAsia="宋体" w:hAnsi="Arial" w:cs="Arial"/>
          <w:lang w:eastAsia="zh-CN"/>
        </w:rPr>
        <w:t>可能存在于临床</w:t>
      </w:r>
      <w:r w:rsidR="00467D87" w:rsidRPr="00043DD2">
        <w:rPr>
          <w:rFonts w:ascii="Arial" w:eastAsia="宋体" w:hAnsi="Arial" w:cs="Arial"/>
          <w:lang w:eastAsia="zh-CN"/>
        </w:rPr>
        <w:t>样</w:t>
      </w:r>
      <w:r w:rsidR="00B559B1" w:rsidRPr="00043DD2">
        <w:rPr>
          <w:rFonts w:ascii="Arial" w:eastAsia="宋体" w:hAnsi="Arial" w:cs="Arial"/>
          <w:lang w:eastAsia="zh-CN"/>
        </w:rPr>
        <w:t>本中的潜在</w:t>
      </w:r>
      <w:r w:rsidR="00467D87" w:rsidRPr="00043DD2">
        <w:rPr>
          <w:rFonts w:ascii="Arial" w:eastAsia="宋体" w:hAnsi="Arial" w:cs="Arial"/>
          <w:lang w:eastAsia="zh-CN"/>
        </w:rPr>
        <w:t>的</w:t>
      </w:r>
      <w:r w:rsidR="00B559B1" w:rsidRPr="00043DD2">
        <w:rPr>
          <w:rFonts w:ascii="Arial" w:eastAsia="宋体" w:hAnsi="Arial" w:cs="Arial"/>
          <w:lang w:eastAsia="zh-CN"/>
        </w:rPr>
        <w:t>内源性和外源性干扰物质</w:t>
      </w:r>
      <w:r w:rsidR="00467D87" w:rsidRPr="00043DD2">
        <w:rPr>
          <w:rFonts w:ascii="Arial" w:eastAsia="宋体" w:hAnsi="Arial" w:cs="Arial"/>
          <w:lang w:eastAsia="zh-CN"/>
        </w:rPr>
        <w:t>，如：</w:t>
      </w:r>
      <w:r w:rsidR="00B559B1" w:rsidRPr="00043DD2">
        <w:rPr>
          <w:rFonts w:ascii="Arial" w:eastAsia="宋体" w:hAnsi="Arial" w:cs="Arial"/>
          <w:lang w:eastAsia="zh-CN"/>
        </w:rPr>
        <w:t xml:space="preserve"> </w:t>
      </w:r>
      <w:r w:rsidR="00B559B1" w:rsidRPr="00043DD2">
        <w:rPr>
          <w:rFonts w:ascii="Arial" w:eastAsia="宋体" w:hAnsi="Arial" w:cs="Arial"/>
          <w:lang w:eastAsia="zh-CN"/>
        </w:rPr>
        <w:t>血液，痰液，培养物等。如果干扰</w:t>
      </w:r>
      <w:r w:rsidRPr="00043DD2">
        <w:rPr>
          <w:rFonts w:ascii="Arial" w:eastAsia="宋体" w:hAnsi="Arial" w:cs="Arial"/>
          <w:lang w:eastAsia="zh-CN"/>
        </w:rPr>
        <w:t>物</w:t>
      </w:r>
      <w:r w:rsidR="00B559B1" w:rsidRPr="00043DD2">
        <w:rPr>
          <w:rFonts w:ascii="Arial" w:eastAsia="宋体" w:hAnsi="Arial" w:cs="Arial"/>
          <w:lang w:eastAsia="zh-CN"/>
        </w:rPr>
        <w:t>或抑制</w:t>
      </w:r>
      <w:r w:rsidRPr="00043DD2">
        <w:rPr>
          <w:rFonts w:ascii="Arial" w:eastAsia="宋体" w:hAnsi="Arial" w:cs="Arial"/>
          <w:lang w:eastAsia="zh-CN"/>
        </w:rPr>
        <w:t>物</w:t>
      </w:r>
      <w:r w:rsidR="00B559B1" w:rsidRPr="00043DD2">
        <w:rPr>
          <w:rFonts w:ascii="Arial" w:eastAsia="宋体" w:hAnsi="Arial" w:cs="Arial"/>
          <w:lang w:eastAsia="zh-CN"/>
        </w:rPr>
        <w:t>在文献中</w:t>
      </w:r>
      <w:r w:rsidR="00467D87" w:rsidRPr="00043DD2">
        <w:rPr>
          <w:rFonts w:ascii="Arial" w:eastAsia="宋体" w:hAnsi="Arial" w:cs="Arial"/>
          <w:lang w:eastAsia="zh-CN"/>
        </w:rPr>
        <w:t>已有</w:t>
      </w:r>
      <w:r w:rsidR="00B559B1" w:rsidRPr="00043DD2">
        <w:rPr>
          <w:rFonts w:ascii="Arial" w:eastAsia="宋体" w:hAnsi="Arial" w:cs="Arial"/>
          <w:lang w:eastAsia="zh-CN"/>
        </w:rPr>
        <w:t>报道或在研究中显而易见，应提供</w:t>
      </w:r>
      <w:r w:rsidR="00467D87" w:rsidRPr="00043DD2">
        <w:rPr>
          <w:rFonts w:ascii="Arial" w:eastAsia="宋体" w:hAnsi="Arial" w:cs="Arial"/>
          <w:lang w:eastAsia="zh-CN"/>
        </w:rPr>
        <w:t>经过验证的程序或方法，以</w:t>
      </w:r>
      <w:r w:rsidR="00B559B1" w:rsidRPr="00043DD2">
        <w:rPr>
          <w:rFonts w:ascii="Arial" w:eastAsia="宋体" w:hAnsi="Arial" w:cs="Arial"/>
          <w:lang w:eastAsia="zh-CN"/>
        </w:rPr>
        <w:t>避免错误结果。</w:t>
      </w:r>
    </w:p>
    <w:p w:rsidR="008F4607" w:rsidRPr="00043DD2" w:rsidRDefault="008F4607" w:rsidP="00D5167B">
      <w:pPr>
        <w:pStyle w:val="a9"/>
        <w:shd w:val="clear" w:color="auto" w:fill="auto"/>
        <w:snapToGrid w:val="0"/>
        <w:spacing w:beforeLines="50" w:before="120" w:line="300" w:lineRule="auto"/>
        <w:jc w:val="both"/>
        <w:rPr>
          <w:rFonts w:ascii="Arial" w:eastAsia="宋体" w:hAnsi="Arial" w:cs="Arial"/>
          <w:lang w:eastAsia="zh-CN"/>
        </w:rPr>
      </w:pPr>
      <w:r w:rsidRPr="00043DD2">
        <w:rPr>
          <w:rFonts w:ascii="Arial" w:eastAsia="宋体" w:hAnsi="Arial" w:cs="Arial"/>
          <w:lang w:eastAsia="zh-CN"/>
        </w:rPr>
        <w:t>表</w:t>
      </w:r>
      <w:r w:rsidRPr="00043DD2">
        <w:rPr>
          <w:rFonts w:ascii="Arial" w:eastAsia="宋体" w:hAnsi="Arial" w:cs="Arial"/>
          <w:lang w:eastAsia="zh-CN"/>
        </w:rPr>
        <w:t xml:space="preserve">1. </w:t>
      </w:r>
      <w:r w:rsidRPr="00043DD2">
        <w:rPr>
          <w:rFonts w:ascii="Arial" w:eastAsia="宋体" w:hAnsi="Arial" w:cs="Arial"/>
          <w:lang w:eastAsia="zh-CN"/>
        </w:rPr>
        <w:t>经评估的潜在干扰物质列表</w:t>
      </w:r>
    </w:p>
    <w:tbl>
      <w:tblPr>
        <w:tblStyle w:val="ac"/>
        <w:tblW w:w="10070" w:type="dxa"/>
        <w:tblLook w:val="04A0" w:firstRow="1" w:lastRow="0" w:firstColumn="1" w:lastColumn="0" w:noHBand="0" w:noVBand="1"/>
      </w:tblPr>
      <w:tblGrid>
        <w:gridCol w:w="3356"/>
        <w:gridCol w:w="3357"/>
        <w:gridCol w:w="3357"/>
      </w:tblGrid>
      <w:tr w:rsidR="00AA21A2" w:rsidRPr="00043DD2" w:rsidTr="00AA21A2">
        <w:tc>
          <w:tcPr>
            <w:tcW w:w="3356" w:type="dxa"/>
            <w:tcBorders>
              <w:bottom w:val="single" w:sz="4" w:space="0" w:color="auto"/>
            </w:tcBorders>
            <w:vAlign w:val="center"/>
          </w:tcPr>
          <w:p w:rsidR="00AA21A2" w:rsidRPr="00043DD2" w:rsidRDefault="00AA21A2" w:rsidP="006330B2">
            <w:pPr>
              <w:pStyle w:val="20"/>
              <w:shd w:val="clear" w:color="auto" w:fill="auto"/>
              <w:snapToGrid w:val="0"/>
              <w:spacing w:before="60" w:line="300" w:lineRule="auto"/>
              <w:ind w:firstLine="0"/>
              <w:jc w:val="center"/>
              <w:rPr>
                <w:rFonts w:ascii="Arial" w:eastAsia="宋体" w:hAnsi="Arial" w:cs="Arial"/>
              </w:rPr>
            </w:pPr>
            <w:r w:rsidRPr="00043DD2">
              <w:rPr>
                <w:rStyle w:val="29"/>
                <w:rFonts w:ascii="Arial" w:eastAsia="宋体" w:hAnsi="Arial" w:cs="Arial"/>
              </w:rPr>
              <w:t>内源性物质</w:t>
            </w:r>
          </w:p>
        </w:tc>
        <w:tc>
          <w:tcPr>
            <w:tcW w:w="6714" w:type="dxa"/>
            <w:gridSpan w:val="2"/>
            <w:tcBorders>
              <w:bottom w:val="single" w:sz="4" w:space="0" w:color="auto"/>
            </w:tcBorders>
            <w:vAlign w:val="center"/>
          </w:tcPr>
          <w:p w:rsidR="00AA21A2" w:rsidRPr="00043DD2" w:rsidRDefault="00AA21A2" w:rsidP="006330B2">
            <w:pPr>
              <w:pStyle w:val="a9"/>
              <w:shd w:val="clear" w:color="auto" w:fill="auto"/>
              <w:snapToGrid w:val="0"/>
              <w:spacing w:line="300" w:lineRule="auto"/>
              <w:jc w:val="center"/>
              <w:rPr>
                <w:rFonts w:ascii="Arial" w:eastAsia="宋体" w:hAnsi="Arial" w:cs="Arial"/>
                <w:lang w:eastAsia="zh-CN"/>
              </w:rPr>
            </w:pPr>
            <w:r w:rsidRPr="00043DD2">
              <w:rPr>
                <w:rStyle w:val="29"/>
                <w:rFonts w:ascii="Arial" w:eastAsia="宋体" w:hAnsi="Arial" w:cs="Arial"/>
              </w:rPr>
              <w:t>外</w:t>
            </w:r>
            <w:r w:rsidRPr="00043DD2">
              <w:rPr>
                <w:rStyle w:val="29"/>
                <w:rFonts w:ascii="Arial" w:eastAsia="宋体" w:hAnsi="Arial" w:cs="Arial"/>
                <w:lang w:eastAsia="zh-CN"/>
              </w:rPr>
              <w:t>源性</w:t>
            </w:r>
            <w:r w:rsidRPr="00043DD2">
              <w:rPr>
                <w:rStyle w:val="29"/>
                <w:rFonts w:ascii="Arial" w:eastAsia="宋体" w:hAnsi="Arial" w:cs="Arial"/>
              </w:rPr>
              <w:t>物质</w:t>
            </w:r>
          </w:p>
        </w:tc>
      </w:tr>
      <w:tr w:rsidR="00AA21A2" w:rsidRPr="00043DD2" w:rsidTr="00AA21A2">
        <w:tc>
          <w:tcPr>
            <w:tcW w:w="3356" w:type="dxa"/>
            <w:tcBorders>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血红蛋白</w:t>
            </w:r>
          </w:p>
        </w:tc>
        <w:tc>
          <w:tcPr>
            <w:tcW w:w="3357" w:type="dxa"/>
            <w:tcBorders>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对乙酰氨基酚</w:t>
            </w:r>
          </w:p>
        </w:tc>
        <w:tc>
          <w:tcPr>
            <w:tcW w:w="3357" w:type="dxa"/>
            <w:vMerge w:val="restart"/>
            <w:tcBorders>
              <w:bottom w:val="nil"/>
            </w:tcBorders>
            <w:vAlign w:val="center"/>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枸橼酸葡萄糖</w:t>
            </w:r>
          </w:p>
        </w:tc>
      </w:tr>
      <w:tr w:rsidR="00AA21A2" w:rsidRPr="00043DD2" w:rsidTr="00AA21A2">
        <w:tc>
          <w:tcPr>
            <w:tcW w:w="3356" w:type="dxa"/>
            <w:tcBorders>
              <w:top w:val="nil"/>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白蛋白</w:t>
            </w:r>
          </w:p>
        </w:tc>
        <w:tc>
          <w:tcPr>
            <w:tcW w:w="3357" w:type="dxa"/>
            <w:tcBorders>
              <w:top w:val="nil"/>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阿莫西林</w:t>
            </w:r>
          </w:p>
        </w:tc>
        <w:tc>
          <w:tcPr>
            <w:tcW w:w="3357" w:type="dxa"/>
            <w:vMerge/>
            <w:tcBorders>
              <w:top w:val="nil"/>
              <w:bottom w:val="nil"/>
            </w:tcBorders>
            <w:vAlign w:val="center"/>
          </w:tcPr>
          <w:p w:rsidR="00AA21A2" w:rsidRPr="00043DD2" w:rsidRDefault="00AA21A2" w:rsidP="006330B2">
            <w:pPr>
              <w:pStyle w:val="a9"/>
              <w:shd w:val="clear" w:color="auto" w:fill="auto"/>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胆红素</w:t>
            </w:r>
          </w:p>
        </w:tc>
        <w:tc>
          <w:tcPr>
            <w:tcW w:w="3357" w:type="dxa"/>
            <w:tcBorders>
              <w:top w:val="nil"/>
              <w:bottom w:val="nil"/>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抗坏血酸</w:t>
            </w:r>
          </w:p>
        </w:tc>
        <w:tc>
          <w:tcPr>
            <w:tcW w:w="3357" w:type="dxa"/>
            <w:tcBorders>
              <w:top w:val="nil"/>
              <w:bottom w:val="nil"/>
            </w:tcBorders>
            <w:vAlign w:val="center"/>
          </w:tcPr>
          <w:p w:rsidR="00AA21A2" w:rsidRPr="00043DD2" w:rsidRDefault="00AA21A2" w:rsidP="006330B2">
            <w:pPr>
              <w:pStyle w:val="20"/>
              <w:shd w:val="clear" w:color="auto" w:fill="auto"/>
              <w:snapToGrid w:val="0"/>
              <w:spacing w:before="0" w:line="300" w:lineRule="auto"/>
              <w:ind w:firstLine="0"/>
              <w:jc w:val="center"/>
              <w:rPr>
                <w:rFonts w:ascii="Arial" w:eastAsia="宋体" w:hAnsi="Arial" w:cs="Arial"/>
              </w:rPr>
            </w:pPr>
            <w:r w:rsidRPr="00043DD2">
              <w:rPr>
                <w:rFonts w:ascii="Arial" w:eastAsia="宋体" w:hAnsi="Arial" w:cs="Arial"/>
              </w:rPr>
              <w:t>枸橼酸</w:t>
            </w:r>
            <w:r w:rsidRPr="00043DD2">
              <w:rPr>
                <w:rStyle w:val="29"/>
                <w:rFonts w:ascii="Arial" w:eastAsia="宋体" w:hAnsi="Arial" w:cs="Arial"/>
              </w:rPr>
              <w:t xml:space="preserve"> (</w:t>
            </w:r>
            <w:r w:rsidRPr="00043DD2">
              <w:rPr>
                <w:rStyle w:val="29"/>
                <w:rFonts w:ascii="Arial" w:eastAsia="宋体" w:hAnsi="Arial" w:cs="Arial"/>
                <w:lang w:eastAsia="zh-CN"/>
              </w:rPr>
              <w:t>钠</w:t>
            </w:r>
            <w:r w:rsidRPr="00043DD2">
              <w:rPr>
                <w:rStyle w:val="29"/>
                <w:rFonts w:ascii="Arial" w:eastAsia="宋体" w:hAnsi="Arial" w:cs="Arial"/>
              </w:rPr>
              <w:t>)</w:t>
            </w:r>
          </w:p>
        </w:tc>
      </w:tr>
      <w:tr w:rsidR="00AA21A2" w:rsidRPr="00043DD2" w:rsidTr="00AA21A2">
        <w:tc>
          <w:tcPr>
            <w:tcW w:w="3356" w:type="dxa"/>
            <w:tcBorders>
              <w:top w:val="nil"/>
              <w:bottom w:val="single" w:sz="4" w:space="0" w:color="auto"/>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甘油三酯</w:t>
            </w:r>
          </w:p>
        </w:tc>
        <w:tc>
          <w:tcPr>
            <w:tcW w:w="3357" w:type="dxa"/>
            <w:tcBorders>
              <w:top w:val="nil"/>
              <w:bottom w:val="single" w:sz="4" w:space="0" w:color="auto"/>
            </w:tcBorders>
          </w:tcPr>
          <w:p w:rsidR="00AA21A2" w:rsidRPr="00043DD2" w:rsidRDefault="00AA21A2" w:rsidP="006330B2">
            <w:pPr>
              <w:snapToGrid w:val="0"/>
              <w:spacing w:line="300" w:lineRule="auto"/>
              <w:jc w:val="center"/>
              <w:rPr>
                <w:rFonts w:ascii="Arial" w:eastAsia="宋体" w:hAnsi="Arial" w:cs="Arial"/>
              </w:rPr>
            </w:pPr>
            <w:r w:rsidRPr="00043DD2">
              <w:rPr>
                <w:rFonts w:ascii="Arial" w:eastAsia="宋体" w:hAnsi="Arial" w:cs="Arial"/>
              </w:rPr>
              <w:t>阿司匹林</w:t>
            </w:r>
          </w:p>
        </w:tc>
        <w:tc>
          <w:tcPr>
            <w:tcW w:w="3357" w:type="dxa"/>
            <w:tcBorders>
              <w:top w:val="nil"/>
              <w:bottom w:val="single" w:sz="4" w:space="0" w:color="auto"/>
            </w:tcBorders>
            <w:vAlign w:val="center"/>
          </w:tcPr>
          <w:p w:rsidR="00AA21A2" w:rsidRPr="00043DD2" w:rsidRDefault="00AA21A2" w:rsidP="006330B2">
            <w:pPr>
              <w:pStyle w:val="20"/>
              <w:shd w:val="clear" w:color="auto" w:fill="auto"/>
              <w:snapToGrid w:val="0"/>
              <w:spacing w:before="0" w:line="300" w:lineRule="auto"/>
              <w:ind w:firstLine="0"/>
              <w:jc w:val="center"/>
              <w:rPr>
                <w:rFonts w:ascii="Arial" w:eastAsia="宋体" w:hAnsi="Arial" w:cs="Arial"/>
              </w:rPr>
            </w:pPr>
            <w:r w:rsidRPr="00043DD2">
              <w:rPr>
                <w:rStyle w:val="29"/>
                <w:rFonts w:ascii="Arial" w:eastAsia="宋体" w:hAnsi="Arial" w:cs="Arial"/>
              </w:rPr>
              <w:t>EDTA</w:t>
            </w:r>
          </w:p>
        </w:tc>
      </w:tr>
    </w:tbl>
    <w:p w:rsidR="006330B2" w:rsidRDefault="006330B2">
      <w:r>
        <w:br w:type="page"/>
      </w:r>
    </w:p>
    <w:tbl>
      <w:tblPr>
        <w:tblStyle w:val="ac"/>
        <w:tblW w:w="10070" w:type="dxa"/>
        <w:tblLook w:val="04A0" w:firstRow="1" w:lastRow="0" w:firstColumn="1" w:lastColumn="0" w:noHBand="0" w:noVBand="1"/>
      </w:tblPr>
      <w:tblGrid>
        <w:gridCol w:w="3356"/>
        <w:gridCol w:w="2238"/>
        <w:gridCol w:w="1119"/>
        <w:gridCol w:w="1119"/>
        <w:gridCol w:w="2238"/>
      </w:tblGrid>
      <w:tr w:rsidR="00AA21A2" w:rsidRPr="00043DD2" w:rsidTr="00AA21A2">
        <w:tc>
          <w:tcPr>
            <w:tcW w:w="3356" w:type="dxa"/>
            <w:tcBorders>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lastRenderedPageBreak/>
              <w:t>胆固醇</w:t>
            </w:r>
            <w:r w:rsidRPr="00043DD2">
              <w:rPr>
                <w:rFonts w:ascii="Arial" w:eastAsia="宋体" w:hAnsi="Arial" w:cs="Arial"/>
                <w:lang w:eastAsia="zh-CN"/>
              </w:rPr>
              <w:t>(</w:t>
            </w:r>
            <w:r w:rsidRPr="00043DD2">
              <w:rPr>
                <w:rFonts w:ascii="Arial" w:eastAsia="宋体" w:hAnsi="Arial" w:cs="Arial"/>
                <w:lang w:eastAsia="zh-CN"/>
              </w:rPr>
              <w:t>总</w:t>
            </w:r>
            <w:r w:rsidRPr="00043DD2">
              <w:rPr>
                <w:rFonts w:ascii="Arial" w:eastAsia="宋体" w:hAnsi="Arial" w:cs="Arial"/>
                <w:lang w:eastAsia="zh-CN"/>
              </w:rPr>
              <w:t>)</w:t>
            </w:r>
          </w:p>
        </w:tc>
        <w:tc>
          <w:tcPr>
            <w:tcW w:w="3357" w:type="dxa"/>
            <w:gridSpan w:val="2"/>
            <w:tcBorders>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头孢噻肟</w:t>
            </w:r>
          </w:p>
        </w:tc>
        <w:tc>
          <w:tcPr>
            <w:tcW w:w="3357" w:type="dxa"/>
            <w:gridSpan w:val="2"/>
            <w:tcBorders>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肝素</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免疫球蛋白</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氯喹</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聚茴香脑磺酸钠</w:t>
            </w:r>
            <w:r w:rsidRPr="00043DD2">
              <w:rPr>
                <w:rFonts w:ascii="Arial" w:eastAsia="宋体" w:hAnsi="Arial" w:cs="Arial"/>
                <w:lang w:eastAsia="zh-CN"/>
              </w:rPr>
              <w:t>(SPS)</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葡萄糖</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环丙沙星</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舒喘宁</w:t>
            </w:r>
            <w:r w:rsidRPr="00043DD2">
              <w:rPr>
                <w:rFonts w:ascii="Arial" w:eastAsia="宋体" w:hAnsi="Arial" w:cs="Arial"/>
                <w:lang w:eastAsia="zh-CN"/>
              </w:rPr>
              <w:t>(</w:t>
            </w:r>
            <w:r w:rsidRPr="00043DD2">
              <w:rPr>
                <w:rFonts w:ascii="Arial" w:eastAsia="宋体" w:hAnsi="Arial" w:cs="Arial"/>
                <w:lang w:eastAsia="zh-CN"/>
              </w:rPr>
              <w:t>沙丁胺醇</w:t>
            </w:r>
            <w:r w:rsidRPr="00043DD2">
              <w:rPr>
                <w:rFonts w:ascii="Arial" w:eastAsia="宋体" w:hAnsi="Arial" w:cs="Arial"/>
                <w:lang w:eastAsia="zh-CN"/>
              </w:rPr>
              <w:t>)</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强力霉素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色甘酸钠氟尼缩松</w:t>
            </w:r>
            <w:r w:rsidRPr="00043DD2">
              <w:rPr>
                <w:rFonts w:ascii="Arial" w:eastAsia="宋体" w:hAnsi="Arial" w:cs="Arial"/>
                <w:lang w:eastAsia="zh-CN"/>
              </w:rPr>
              <w:t>(Flovent®)</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红霉素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N-</w:t>
            </w:r>
            <w:r w:rsidRPr="00043DD2">
              <w:rPr>
                <w:rFonts w:ascii="Arial" w:eastAsia="宋体" w:hAnsi="Arial" w:cs="Arial"/>
                <w:lang w:eastAsia="zh-CN"/>
              </w:rPr>
              <w:t>乙酰半胱氨酸</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硫酸庆大霉素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血液培养基</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布洛芬</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羊血琼脂培养基</w:t>
            </w: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萘普生钠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利福平</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链霉素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磺胺甲恶唑</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四环素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lang w:eastAsia="zh-CN"/>
              </w:rPr>
              <w:t>妥布霉素</w:t>
            </w:r>
          </w:p>
        </w:tc>
        <w:tc>
          <w:tcPr>
            <w:tcW w:w="3357" w:type="dxa"/>
            <w:gridSpan w:val="2"/>
            <w:tcBorders>
              <w:top w:val="nil"/>
              <w:bottom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AA21A2" w:rsidRPr="00043DD2" w:rsidTr="00AA21A2">
        <w:tc>
          <w:tcPr>
            <w:tcW w:w="3356" w:type="dxa"/>
            <w:tcBorders>
              <w:top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c>
          <w:tcPr>
            <w:tcW w:w="3357" w:type="dxa"/>
            <w:gridSpan w:val="2"/>
            <w:tcBorders>
              <w:top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甲氧苄氨嘧啶</w:t>
            </w:r>
          </w:p>
        </w:tc>
        <w:tc>
          <w:tcPr>
            <w:tcW w:w="3357" w:type="dxa"/>
            <w:gridSpan w:val="2"/>
            <w:tcBorders>
              <w:top w:val="nil"/>
            </w:tcBorders>
            <w:vAlign w:val="center"/>
          </w:tcPr>
          <w:p w:rsidR="00AA21A2" w:rsidRPr="00043DD2" w:rsidRDefault="00AA21A2" w:rsidP="006330B2">
            <w:pPr>
              <w:pStyle w:val="a9"/>
              <w:shd w:val="clear" w:color="auto" w:fill="auto"/>
              <w:adjustRightInd w:val="0"/>
              <w:snapToGrid w:val="0"/>
              <w:spacing w:line="300" w:lineRule="auto"/>
              <w:jc w:val="center"/>
              <w:rPr>
                <w:rFonts w:ascii="Arial" w:eastAsia="宋体" w:hAnsi="Arial" w:cs="Arial"/>
                <w:lang w:eastAsia="zh-CN"/>
              </w:rPr>
            </w:pPr>
          </w:p>
        </w:tc>
      </w:tr>
      <w:tr w:rsidR="005117F9" w:rsidRPr="00043DD2" w:rsidTr="00A224AE">
        <w:tc>
          <w:tcPr>
            <w:tcW w:w="3356" w:type="dxa"/>
            <w:tcBorders>
              <w:bottom w:val="single" w:sz="4" w:space="0" w:color="auto"/>
            </w:tcBorders>
            <w:vAlign w:val="center"/>
          </w:tcPr>
          <w:p w:rsidR="005117F9" w:rsidRPr="00043DD2" w:rsidRDefault="005117F9"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溶剂</w:t>
            </w:r>
            <w:r w:rsidRPr="00043DD2">
              <w:rPr>
                <w:rFonts w:ascii="Arial" w:eastAsia="宋体" w:hAnsi="Arial" w:cs="Arial"/>
                <w:lang w:eastAsia="zh-CN"/>
              </w:rPr>
              <w:t>*</w:t>
            </w:r>
          </w:p>
        </w:tc>
        <w:tc>
          <w:tcPr>
            <w:tcW w:w="6714" w:type="dxa"/>
            <w:gridSpan w:val="4"/>
            <w:tcBorders>
              <w:bottom w:val="single" w:sz="4" w:space="0" w:color="auto"/>
            </w:tcBorders>
            <w:vAlign w:val="center"/>
          </w:tcPr>
          <w:p w:rsidR="005117F9" w:rsidRPr="00043DD2" w:rsidRDefault="005117F9"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技术</w:t>
            </w:r>
            <w:r w:rsidR="00925AB4" w:rsidRPr="00043DD2">
              <w:rPr>
                <w:rFonts w:ascii="Arial" w:eastAsia="宋体" w:hAnsi="Arial" w:cs="Arial"/>
                <w:lang w:eastAsia="zh-CN"/>
              </w:rPr>
              <w:t>特异性</w:t>
            </w:r>
            <w:r w:rsidR="00A224AE" w:rsidRPr="00043DD2">
              <w:rPr>
                <w:rFonts w:ascii="Arial" w:eastAsia="宋体" w:hAnsi="Arial" w:cs="Arial"/>
                <w:lang w:eastAsia="zh-CN"/>
              </w:rPr>
              <w:t>物质</w:t>
            </w:r>
          </w:p>
        </w:tc>
      </w:tr>
      <w:tr w:rsidR="00A224AE" w:rsidRPr="00043DD2" w:rsidTr="00A224AE">
        <w:tc>
          <w:tcPr>
            <w:tcW w:w="3356" w:type="dxa"/>
            <w:tcBorders>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丙酮</w:t>
            </w:r>
          </w:p>
        </w:tc>
        <w:tc>
          <w:tcPr>
            <w:tcW w:w="2238" w:type="dxa"/>
            <w:tcBorders>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漂白剂</w:t>
            </w:r>
          </w:p>
        </w:tc>
        <w:tc>
          <w:tcPr>
            <w:tcW w:w="2238" w:type="dxa"/>
            <w:gridSpan w:val="2"/>
            <w:tcBorders>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IT 1-2-3™ kit</w:t>
            </w:r>
          </w:p>
        </w:tc>
        <w:tc>
          <w:tcPr>
            <w:tcW w:w="2238" w:type="dxa"/>
            <w:tcBorders>
              <w:bottom w:val="nil"/>
            </w:tcBorders>
          </w:tcPr>
          <w:p w:rsidR="00A224AE" w:rsidRPr="00043DD2" w:rsidRDefault="00A224AE" w:rsidP="006330B2">
            <w:pPr>
              <w:pStyle w:val="20"/>
              <w:shd w:val="clear" w:color="auto" w:fill="auto"/>
              <w:adjustRightInd w:val="0"/>
              <w:snapToGrid w:val="0"/>
              <w:spacing w:before="0" w:line="300" w:lineRule="auto"/>
              <w:ind w:firstLine="0"/>
              <w:jc w:val="center"/>
              <w:rPr>
                <w:rFonts w:ascii="Arial" w:eastAsia="宋体" w:hAnsi="Arial" w:cs="Arial"/>
                <w:lang w:eastAsia="zh-CN"/>
              </w:rPr>
            </w:pPr>
            <w:r w:rsidRPr="00043DD2">
              <w:rPr>
                <w:rStyle w:val="29"/>
                <w:rFonts w:ascii="Arial" w:eastAsia="宋体" w:hAnsi="Arial" w:cs="Arial"/>
              </w:rPr>
              <w:t>QIAGEN Buffer AL</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DMSO</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DNA</w:t>
            </w:r>
            <w:r w:rsidRPr="00043DD2">
              <w:rPr>
                <w:rFonts w:ascii="Arial" w:eastAsia="宋体" w:hAnsi="Arial" w:cs="Arial"/>
                <w:i/>
                <w:lang w:eastAsia="zh-CN"/>
              </w:rPr>
              <w:t>Zap</w:t>
            </w: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缓冲液</w:t>
            </w:r>
            <w:r w:rsidRPr="00043DD2">
              <w:rPr>
                <w:rFonts w:ascii="Arial" w:eastAsia="宋体" w:hAnsi="Arial" w:cs="Arial"/>
                <w:lang w:eastAsia="zh-CN"/>
              </w:rPr>
              <w:t>1</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QIAGEN Buffer</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乙醇</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Snap n’ Digest</w:t>
            </w: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IT 1-2-3™ kit</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AW1</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NH</w:t>
            </w:r>
            <w:r w:rsidRPr="00043DD2">
              <w:rPr>
                <w:rStyle w:val="29"/>
                <w:rFonts w:ascii="Arial" w:eastAsia="宋体" w:hAnsi="Arial" w:cs="Arial"/>
                <w:vertAlign w:val="subscript"/>
              </w:rPr>
              <w:t>4</w:t>
            </w:r>
            <w:r w:rsidRPr="00043DD2">
              <w:rPr>
                <w:rStyle w:val="29"/>
                <w:rFonts w:ascii="Arial" w:eastAsia="宋体" w:hAnsi="Arial" w:cs="Arial"/>
              </w:rPr>
              <w:t>OH</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缓冲液</w:t>
            </w:r>
            <w:r w:rsidRPr="00043DD2">
              <w:rPr>
                <w:rFonts w:ascii="Arial" w:eastAsia="宋体" w:hAnsi="Arial" w:cs="Arial"/>
                <w:lang w:eastAsia="zh-CN"/>
              </w:rPr>
              <w:t>1A</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QIAGEN Buffer</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IT 1-2-3™ kit</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AW1 (w/o EtOH)</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缓冲液</w:t>
            </w:r>
            <w:r w:rsidRPr="00043DD2">
              <w:rPr>
                <w:rFonts w:ascii="Arial" w:eastAsia="宋体" w:hAnsi="Arial" w:cs="Arial"/>
                <w:lang w:eastAsia="zh-CN"/>
              </w:rPr>
              <w:t>1B</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QIAGEN Buffer</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IT 1-2-3™ kit</w:t>
            </w:r>
          </w:p>
        </w:tc>
        <w:tc>
          <w:tcPr>
            <w:tcW w:w="2238" w:type="dxa"/>
            <w:tcBorders>
              <w:top w:val="nil"/>
              <w:bottom w:val="nil"/>
            </w:tcBorders>
            <w:vAlign w:val="center"/>
          </w:tcPr>
          <w:p w:rsidR="00A224AE" w:rsidRPr="00043DD2" w:rsidRDefault="00A224AE" w:rsidP="006330B2">
            <w:pPr>
              <w:pStyle w:val="20"/>
              <w:shd w:val="clear" w:color="auto" w:fill="auto"/>
              <w:adjustRightInd w:val="0"/>
              <w:snapToGrid w:val="0"/>
              <w:spacing w:before="0" w:line="300" w:lineRule="auto"/>
              <w:ind w:firstLine="0"/>
              <w:jc w:val="center"/>
              <w:rPr>
                <w:rFonts w:ascii="Arial" w:eastAsia="宋体" w:hAnsi="Arial" w:cs="Arial"/>
                <w:lang w:eastAsia="zh-CN"/>
              </w:rPr>
            </w:pPr>
            <w:r w:rsidRPr="00043DD2">
              <w:rPr>
                <w:rStyle w:val="29"/>
                <w:rFonts w:ascii="Arial" w:eastAsia="宋体" w:hAnsi="Arial" w:cs="Arial"/>
              </w:rPr>
              <w:t>AW</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缓冲液</w:t>
            </w:r>
            <w:r w:rsidRPr="00043DD2">
              <w:rPr>
                <w:rFonts w:ascii="Arial" w:eastAsia="宋体" w:hAnsi="Arial" w:cs="Arial"/>
                <w:lang w:eastAsia="zh-CN"/>
              </w:rPr>
              <w:t>1C</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QIAGEN Buffer</w:t>
            </w:r>
          </w:p>
        </w:tc>
      </w:tr>
      <w:tr w:rsidR="00A224AE" w:rsidRPr="00043DD2" w:rsidTr="00A224AE">
        <w:tc>
          <w:tcPr>
            <w:tcW w:w="3356"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IT 1-2-3™ kit</w:t>
            </w:r>
          </w:p>
        </w:tc>
        <w:tc>
          <w:tcPr>
            <w:tcW w:w="2238" w:type="dxa"/>
            <w:tcBorders>
              <w:top w:val="nil"/>
              <w:bottom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Style w:val="29"/>
                <w:rFonts w:ascii="Arial" w:eastAsia="宋体" w:hAnsi="Arial" w:cs="Arial"/>
              </w:rPr>
              <w:t>AW2 (w/o EtOH)</w:t>
            </w:r>
          </w:p>
        </w:tc>
      </w:tr>
      <w:tr w:rsidR="00A224AE" w:rsidRPr="00043DD2" w:rsidTr="00A224AE">
        <w:tc>
          <w:tcPr>
            <w:tcW w:w="3356" w:type="dxa"/>
            <w:tcBorders>
              <w:top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tcBorders>
              <w:top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c>
          <w:tcPr>
            <w:tcW w:w="2238" w:type="dxa"/>
            <w:gridSpan w:val="2"/>
            <w:tcBorders>
              <w:top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r w:rsidRPr="00043DD2">
              <w:rPr>
                <w:rFonts w:ascii="Arial" w:eastAsia="宋体" w:hAnsi="Arial" w:cs="Arial"/>
                <w:lang w:eastAsia="zh-CN"/>
              </w:rPr>
              <w:t>缓冲液</w:t>
            </w:r>
            <w:r w:rsidRPr="00043DD2">
              <w:rPr>
                <w:rFonts w:ascii="Arial" w:eastAsia="宋体" w:hAnsi="Arial" w:cs="Arial"/>
                <w:lang w:eastAsia="zh-CN"/>
              </w:rPr>
              <w:t>2</w:t>
            </w:r>
          </w:p>
        </w:tc>
        <w:tc>
          <w:tcPr>
            <w:tcW w:w="2238" w:type="dxa"/>
            <w:tcBorders>
              <w:top w:val="nil"/>
            </w:tcBorders>
            <w:vAlign w:val="center"/>
          </w:tcPr>
          <w:p w:rsidR="00A224AE" w:rsidRPr="00043DD2" w:rsidRDefault="00A224AE" w:rsidP="006330B2">
            <w:pPr>
              <w:pStyle w:val="a9"/>
              <w:shd w:val="clear" w:color="auto" w:fill="auto"/>
              <w:adjustRightInd w:val="0"/>
              <w:snapToGrid w:val="0"/>
              <w:spacing w:line="300" w:lineRule="auto"/>
              <w:jc w:val="center"/>
              <w:rPr>
                <w:rFonts w:ascii="Arial" w:eastAsia="宋体" w:hAnsi="Arial" w:cs="Arial"/>
                <w:lang w:eastAsia="zh-CN"/>
              </w:rPr>
            </w:pPr>
          </w:p>
        </w:tc>
      </w:tr>
    </w:tbl>
    <w:p w:rsidR="00467D87" w:rsidRPr="00043DD2" w:rsidRDefault="00467D87" w:rsidP="00D5167B">
      <w:pPr>
        <w:snapToGrid w:val="0"/>
        <w:spacing w:line="300" w:lineRule="auto"/>
        <w:jc w:val="both"/>
        <w:rPr>
          <w:rFonts w:ascii="Arial" w:eastAsia="宋体" w:hAnsi="Arial" w:cs="Arial"/>
          <w:sz w:val="2"/>
          <w:szCs w:val="2"/>
          <w:lang w:eastAsia="zh-CN"/>
        </w:rPr>
      </w:pPr>
    </w:p>
    <w:p w:rsidR="00467D87" w:rsidRPr="00043DD2" w:rsidRDefault="00467D87" w:rsidP="00D5167B">
      <w:pPr>
        <w:snapToGrid w:val="0"/>
        <w:spacing w:line="300" w:lineRule="auto"/>
        <w:jc w:val="both"/>
        <w:rPr>
          <w:rFonts w:ascii="Arial" w:eastAsia="宋体" w:hAnsi="Arial" w:cs="Arial"/>
          <w:sz w:val="2"/>
          <w:szCs w:val="2"/>
          <w:lang w:eastAsia="zh-CN"/>
        </w:rPr>
      </w:pPr>
    </w:p>
    <w:p w:rsidR="00B559B1" w:rsidRPr="00043DD2" w:rsidRDefault="00E013B2" w:rsidP="00D5167B">
      <w:pPr>
        <w:pStyle w:val="20"/>
        <w:shd w:val="clear" w:color="auto" w:fill="auto"/>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这些</w:t>
      </w:r>
      <w:r w:rsidR="00995D36" w:rsidRPr="00043DD2">
        <w:rPr>
          <w:rFonts w:ascii="Arial" w:eastAsia="宋体" w:hAnsi="Arial" w:cs="Arial"/>
          <w:lang w:eastAsia="zh-CN"/>
        </w:rPr>
        <w:t>溶剂</w:t>
      </w:r>
      <w:r w:rsidRPr="00043DD2">
        <w:rPr>
          <w:rFonts w:ascii="Arial" w:eastAsia="宋体" w:hAnsi="Arial" w:cs="Arial"/>
          <w:lang w:eastAsia="zh-CN"/>
        </w:rPr>
        <w:t>用于溶解潜在</w:t>
      </w:r>
      <w:r w:rsidR="00995D36" w:rsidRPr="00043DD2">
        <w:rPr>
          <w:rFonts w:ascii="Arial" w:eastAsia="宋体" w:hAnsi="Arial" w:cs="Arial"/>
          <w:lang w:eastAsia="zh-CN"/>
        </w:rPr>
        <w:t>的</w:t>
      </w:r>
      <w:r w:rsidRPr="00043DD2">
        <w:rPr>
          <w:rFonts w:ascii="Arial" w:eastAsia="宋体" w:hAnsi="Arial" w:cs="Arial"/>
          <w:lang w:eastAsia="zh-CN"/>
        </w:rPr>
        <w:t>干扰物质</w:t>
      </w:r>
      <w:r w:rsidR="00995D36" w:rsidRPr="00043DD2">
        <w:rPr>
          <w:rFonts w:ascii="Arial" w:eastAsia="宋体" w:hAnsi="Arial" w:cs="Arial"/>
          <w:lang w:eastAsia="zh-CN"/>
        </w:rPr>
        <w:t>，为检测做</w:t>
      </w:r>
      <w:r w:rsidRPr="00043DD2">
        <w:rPr>
          <w:rFonts w:ascii="Arial" w:eastAsia="宋体" w:hAnsi="Arial" w:cs="Arial"/>
          <w:lang w:eastAsia="zh-CN"/>
        </w:rPr>
        <w:t>准备。</w:t>
      </w:r>
    </w:p>
    <w:p w:rsidR="00E013B2" w:rsidRPr="00043DD2" w:rsidRDefault="00A60D75"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贵公司的</w:t>
      </w:r>
      <w:r w:rsidR="00E013B2" w:rsidRPr="00043DD2">
        <w:rPr>
          <w:rFonts w:ascii="Arial" w:eastAsia="宋体" w:hAnsi="Arial" w:cs="Arial"/>
          <w:lang w:eastAsia="zh-CN"/>
        </w:rPr>
        <w:t>研究应包括培养</w:t>
      </w:r>
      <w:r w:rsidR="00257801" w:rsidRPr="00043DD2">
        <w:rPr>
          <w:rFonts w:ascii="Arial" w:eastAsia="宋体" w:hAnsi="Arial" w:cs="Arial"/>
          <w:lang w:eastAsia="zh-CN"/>
        </w:rPr>
        <w:t>物</w:t>
      </w:r>
      <w:r w:rsidR="00E013B2" w:rsidRPr="00043DD2">
        <w:rPr>
          <w:rFonts w:ascii="Arial" w:eastAsia="宋体" w:hAnsi="Arial" w:cs="Arial"/>
          <w:lang w:eastAsia="zh-CN"/>
        </w:rPr>
        <w:t>年龄和生长培养基对来自培养物（固体或液体）的特异性抗体和核酸试剂</w:t>
      </w:r>
      <w:r w:rsidR="00BF74BC" w:rsidRPr="00043DD2">
        <w:rPr>
          <w:rFonts w:ascii="Arial" w:eastAsia="宋体" w:hAnsi="Arial" w:cs="Arial"/>
          <w:lang w:eastAsia="zh-CN"/>
        </w:rPr>
        <w:t>检测</w:t>
      </w:r>
      <w:r w:rsidR="00E013B2" w:rsidRPr="00043DD2">
        <w:rPr>
          <w:rFonts w:ascii="Arial" w:eastAsia="宋体" w:hAnsi="Arial" w:cs="Arial"/>
          <w:lang w:eastAsia="zh-CN"/>
        </w:rPr>
        <w:t>的影响</w:t>
      </w:r>
      <w:r w:rsidR="00BF74BC" w:rsidRPr="00043DD2">
        <w:rPr>
          <w:rFonts w:ascii="Arial" w:eastAsia="宋体" w:hAnsi="Arial" w:cs="Arial"/>
          <w:lang w:eastAsia="zh-CN"/>
        </w:rPr>
        <w:t>，</w:t>
      </w:r>
      <w:r w:rsidR="00E013B2" w:rsidRPr="00043DD2">
        <w:rPr>
          <w:rFonts w:ascii="Arial" w:eastAsia="宋体" w:hAnsi="Arial" w:cs="Arial"/>
          <w:lang w:eastAsia="zh-CN"/>
        </w:rPr>
        <w:t xml:space="preserve"> </w:t>
      </w:r>
      <w:r w:rsidR="00E013B2" w:rsidRPr="00043DD2">
        <w:rPr>
          <w:rFonts w:ascii="Arial" w:eastAsia="宋体" w:hAnsi="Arial" w:cs="Arial"/>
          <w:lang w:eastAsia="zh-CN"/>
        </w:rPr>
        <w:t>结果应包</w:t>
      </w:r>
      <w:r w:rsidR="00257801" w:rsidRPr="00043DD2">
        <w:rPr>
          <w:rFonts w:ascii="Arial" w:eastAsia="宋体" w:hAnsi="Arial" w:cs="Arial"/>
          <w:lang w:eastAsia="zh-CN"/>
        </w:rPr>
        <w:t>括</w:t>
      </w:r>
      <w:r w:rsidR="00E013B2" w:rsidRPr="00043DD2">
        <w:rPr>
          <w:rFonts w:ascii="Arial" w:eastAsia="宋体" w:hAnsi="Arial" w:cs="Arial"/>
          <w:lang w:eastAsia="zh-CN"/>
        </w:rPr>
        <w:t>在</w:t>
      </w:r>
      <w:r w:rsidR="00BF74BC" w:rsidRPr="00043DD2">
        <w:rPr>
          <w:rFonts w:ascii="Arial" w:eastAsia="宋体" w:hAnsi="Arial" w:cs="Arial"/>
          <w:lang w:eastAsia="zh-CN"/>
        </w:rPr>
        <w:t>包装说明书的</w:t>
      </w:r>
      <w:r w:rsidR="00E013B2" w:rsidRPr="00043DD2">
        <w:rPr>
          <w:rFonts w:ascii="Arial" w:eastAsia="宋体" w:hAnsi="Arial" w:cs="Arial"/>
          <w:b/>
          <w:lang w:eastAsia="zh-CN"/>
        </w:rPr>
        <w:t>性能特征</w:t>
      </w:r>
      <w:r w:rsidR="00BF74BC" w:rsidRPr="00043DD2">
        <w:rPr>
          <w:rFonts w:ascii="Arial" w:eastAsia="宋体" w:hAnsi="Arial" w:cs="Arial"/>
          <w:lang w:eastAsia="zh-CN"/>
        </w:rPr>
        <w:t>项下</w:t>
      </w:r>
      <w:r w:rsidR="00E013B2" w:rsidRPr="00043DD2">
        <w:rPr>
          <w:rFonts w:ascii="Arial" w:eastAsia="宋体" w:hAnsi="Arial" w:cs="Arial"/>
          <w:lang w:eastAsia="zh-CN"/>
        </w:rPr>
        <w:t>，也可</w:t>
      </w:r>
      <w:r w:rsidR="00BF74BC" w:rsidRPr="00043DD2">
        <w:rPr>
          <w:rFonts w:ascii="Arial" w:eastAsia="宋体" w:hAnsi="Arial" w:cs="Arial"/>
          <w:lang w:eastAsia="zh-CN"/>
        </w:rPr>
        <w:t>以</w:t>
      </w:r>
      <w:r w:rsidR="00E013B2" w:rsidRPr="00043DD2">
        <w:rPr>
          <w:rFonts w:ascii="Arial" w:eastAsia="宋体" w:hAnsi="Arial" w:cs="Arial"/>
          <w:lang w:eastAsia="zh-CN"/>
        </w:rPr>
        <w:t>作为限制</w:t>
      </w:r>
      <w:r w:rsidR="00BF74BC" w:rsidRPr="00043DD2">
        <w:rPr>
          <w:rFonts w:ascii="Arial" w:eastAsia="宋体" w:hAnsi="Arial" w:cs="Arial"/>
          <w:lang w:eastAsia="zh-CN"/>
        </w:rPr>
        <w:t>性</w:t>
      </w:r>
      <w:r w:rsidR="00E013B2" w:rsidRPr="00043DD2">
        <w:rPr>
          <w:rFonts w:ascii="Arial" w:eastAsia="宋体" w:hAnsi="Arial" w:cs="Arial"/>
          <w:lang w:eastAsia="zh-CN"/>
        </w:rPr>
        <w:t>声明</w:t>
      </w:r>
      <w:r w:rsidR="00BF74BC" w:rsidRPr="00043DD2">
        <w:rPr>
          <w:rFonts w:ascii="Arial" w:eastAsia="宋体" w:hAnsi="Arial" w:cs="Arial"/>
          <w:lang w:eastAsia="zh-CN"/>
        </w:rPr>
        <w:t>告知</w:t>
      </w:r>
      <w:r w:rsidR="00E013B2" w:rsidRPr="00043DD2">
        <w:rPr>
          <w:rFonts w:ascii="Arial" w:eastAsia="宋体" w:hAnsi="Arial" w:cs="Arial"/>
          <w:lang w:eastAsia="zh-CN"/>
        </w:rPr>
        <w:t>用户</w:t>
      </w:r>
      <w:r w:rsidR="00BF74BC" w:rsidRPr="00043DD2">
        <w:rPr>
          <w:rFonts w:ascii="Arial" w:eastAsia="宋体" w:hAnsi="Arial" w:cs="Arial"/>
          <w:lang w:eastAsia="zh-CN"/>
        </w:rPr>
        <w:t>，</w:t>
      </w:r>
      <w:r w:rsidR="00E013B2" w:rsidRPr="00043DD2">
        <w:rPr>
          <w:rFonts w:ascii="Arial" w:eastAsia="宋体" w:hAnsi="Arial" w:cs="Arial"/>
          <w:lang w:eastAsia="zh-CN"/>
        </w:rPr>
        <w:t>培养物</w:t>
      </w:r>
      <w:r w:rsidR="00BF74BC" w:rsidRPr="00043DD2">
        <w:rPr>
          <w:rFonts w:ascii="Arial" w:eastAsia="宋体" w:hAnsi="Arial" w:cs="Arial"/>
          <w:lang w:eastAsia="zh-CN"/>
        </w:rPr>
        <w:t>超过特定的天数就</w:t>
      </w:r>
      <w:r w:rsidR="00E013B2" w:rsidRPr="00043DD2">
        <w:rPr>
          <w:rFonts w:ascii="Arial" w:eastAsia="宋体" w:hAnsi="Arial" w:cs="Arial"/>
          <w:lang w:eastAsia="zh-CN"/>
        </w:rPr>
        <w:t>可能</w:t>
      </w:r>
      <w:r w:rsidR="00BF74BC" w:rsidRPr="00043DD2">
        <w:rPr>
          <w:rFonts w:ascii="Arial" w:eastAsia="宋体" w:hAnsi="Arial" w:cs="Arial"/>
          <w:lang w:eastAsia="zh-CN"/>
        </w:rPr>
        <w:t>会</w:t>
      </w:r>
      <w:r w:rsidR="00E013B2" w:rsidRPr="00043DD2">
        <w:rPr>
          <w:rFonts w:ascii="Arial" w:eastAsia="宋体" w:hAnsi="Arial" w:cs="Arial"/>
          <w:lang w:eastAsia="zh-CN"/>
        </w:rPr>
        <w:t>导致假阴性结果。</w:t>
      </w:r>
    </w:p>
    <w:p w:rsidR="00E013B2" w:rsidRPr="00043DD2" w:rsidRDefault="00E013B2" w:rsidP="00D5167B">
      <w:pPr>
        <w:pStyle w:val="42"/>
        <w:keepNext/>
        <w:keepLines/>
        <w:shd w:val="clear" w:color="auto" w:fill="auto"/>
        <w:tabs>
          <w:tab w:val="left" w:pos="1144"/>
        </w:tabs>
        <w:snapToGrid w:val="0"/>
        <w:spacing w:beforeLines="100" w:after="2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4</w:t>
      </w:r>
      <w:r w:rsidRPr="00043DD2">
        <w:rPr>
          <w:rFonts w:ascii="Arial" w:eastAsia="宋体" w:hAnsi="Arial" w:cs="Arial"/>
          <w:lang w:eastAsia="zh-CN"/>
        </w:rPr>
        <w:t>）培养物接种密度对使用噬菌体试剂的结果的影响（使用</w:t>
      </w:r>
      <w:r w:rsidR="00257801" w:rsidRPr="00043DD2">
        <w:rPr>
          <w:rFonts w:ascii="Arial" w:eastAsia="宋体" w:hAnsi="Arial" w:cs="Arial"/>
          <w:lang w:eastAsia="zh-CN"/>
        </w:rPr>
        <w:t>平</w:t>
      </w:r>
      <w:r w:rsidRPr="00043DD2">
        <w:rPr>
          <w:rFonts w:ascii="Arial" w:eastAsia="宋体" w:hAnsi="Arial" w:cs="Arial"/>
          <w:lang w:eastAsia="zh-CN"/>
        </w:rPr>
        <w:t>皿法的噬菌体测定）</w:t>
      </w:r>
    </w:p>
    <w:p w:rsidR="00E013B2" w:rsidRPr="00043DD2" w:rsidRDefault="00A60D75" w:rsidP="00D5167B">
      <w:pPr>
        <w:pStyle w:val="20"/>
        <w:shd w:val="clear" w:color="auto" w:fill="auto"/>
        <w:snapToGrid w:val="0"/>
        <w:spacing w:before="0" w:after="235" w:line="300" w:lineRule="auto"/>
        <w:ind w:firstLine="0"/>
        <w:jc w:val="both"/>
        <w:rPr>
          <w:rFonts w:ascii="Arial" w:eastAsia="宋体" w:hAnsi="Arial" w:cs="Arial"/>
          <w:lang w:eastAsia="zh-CN"/>
        </w:rPr>
      </w:pPr>
      <w:r w:rsidRPr="00043DD2">
        <w:rPr>
          <w:rFonts w:ascii="Arial" w:eastAsia="宋体" w:hAnsi="Arial" w:cs="Arial"/>
          <w:lang w:eastAsia="zh-CN"/>
        </w:rPr>
        <w:t>我们</w:t>
      </w:r>
      <w:r w:rsidR="00E013B2" w:rsidRPr="00043DD2">
        <w:rPr>
          <w:rFonts w:ascii="Arial" w:eastAsia="宋体" w:hAnsi="Arial" w:cs="Arial"/>
          <w:lang w:eastAsia="zh-CN"/>
        </w:rPr>
        <w:t>建议</w:t>
      </w:r>
      <w:r w:rsidRPr="00043DD2">
        <w:rPr>
          <w:rFonts w:ascii="Arial" w:eastAsia="宋体" w:hAnsi="Arial" w:cs="Arial"/>
          <w:lang w:eastAsia="zh-CN"/>
        </w:rPr>
        <w:t>贵公司</w:t>
      </w:r>
      <w:r w:rsidR="00E013B2" w:rsidRPr="00043DD2">
        <w:rPr>
          <w:rFonts w:ascii="Arial" w:eastAsia="宋体" w:hAnsi="Arial" w:cs="Arial"/>
          <w:lang w:eastAsia="zh-CN"/>
        </w:rPr>
        <w:t>进行研究以证明</w:t>
      </w:r>
      <w:r w:rsidR="00BA6FA2" w:rsidRPr="00043DD2">
        <w:rPr>
          <w:rFonts w:ascii="Arial" w:eastAsia="宋体" w:hAnsi="Arial" w:cs="Arial"/>
          <w:lang w:eastAsia="zh-CN"/>
        </w:rPr>
        <w:t>在</w:t>
      </w:r>
      <w:r w:rsidR="00E013B2" w:rsidRPr="00043DD2">
        <w:rPr>
          <w:rFonts w:ascii="Arial" w:eastAsia="宋体" w:hAnsi="Arial" w:cs="Arial"/>
          <w:lang w:eastAsia="zh-CN"/>
        </w:rPr>
        <w:t>使用噬菌体</w:t>
      </w:r>
      <w:r w:rsidR="00257801" w:rsidRPr="00043DD2">
        <w:rPr>
          <w:rFonts w:ascii="Arial" w:eastAsia="宋体" w:hAnsi="Arial" w:cs="Arial"/>
          <w:lang w:eastAsia="zh-CN"/>
        </w:rPr>
        <w:t>的</w:t>
      </w:r>
      <w:r w:rsidR="00E013B2" w:rsidRPr="00043DD2">
        <w:rPr>
          <w:rFonts w:ascii="Arial" w:eastAsia="宋体" w:hAnsi="Arial" w:cs="Arial"/>
          <w:lang w:eastAsia="zh-CN"/>
        </w:rPr>
        <w:t>特异性测定时</w:t>
      </w:r>
      <w:r w:rsidR="00246EC4" w:rsidRPr="00043DD2">
        <w:rPr>
          <w:rFonts w:ascii="Arial" w:eastAsia="宋体" w:hAnsi="Arial" w:cs="Arial"/>
          <w:lang w:eastAsia="zh-CN"/>
        </w:rPr>
        <w:t>，</w:t>
      </w:r>
      <w:r w:rsidR="00E013B2" w:rsidRPr="00043DD2">
        <w:rPr>
          <w:rFonts w:ascii="Arial" w:eastAsia="宋体" w:hAnsi="Arial" w:cs="Arial"/>
          <w:lang w:eastAsia="zh-CN"/>
        </w:rPr>
        <w:t>是否存在由于培养</w:t>
      </w:r>
      <w:r w:rsidR="00246EC4" w:rsidRPr="00043DD2">
        <w:rPr>
          <w:rFonts w:ascii="Arial" w:eastAsia="宋体" w:hAnsi="Arial" w:cs="Arial"/>
          <w:lang w:eastAsia="zh-CN"/>
        </w:rPr>
        <w:t>物</w:t>
      </w:r>
      <w:r w:rsidR="00E013B2" w:rsidRPr="00043DD2">
        <w:rPr>
          <w:rFonts w:ascii="Arial" w:eastAsia="宋体" w:hAnsi="Arial" w:cs="Arial"/>
          <w:lang w:eastAsia="zh-CN"/>
        </w:rPr>
        <w:t>接种</w:t>
      </w:r>
      <w:r w:rsidR="00246EC4" w:rsidRPr="00043DD2">
        <w:rPr>
          <w:rFonts w:ascii="Arial" w:eastAsia="宋体" w:hAnsi="Arial" w:cs="Arial"/>
          <w:lang w:eastAsia="zh-CN"/>
        </w:rPr>
        <w:t>量过</w:t>
      </w:r>
      <w:r w:rsidR="00BA6FA2" w:rsidRPr="00043DD2">
        <w:rPr>
          <w:rFonts w:ascii="Arial" w:eastAsia="宋体" w:hAnsi="Arial" w:cs="Arial"/>
          <w:lang w:eastAsia="zh-CN"/>
        </w:rPr>
        <w:t>多</w:t>
      </w:r>
      <w:r w:rsidR="00246EC4" w:rsidRPr="00043DD2">
        <w:rPr>
          <w:rFonts w:ascii="Arial" w:eastAsia="宋体" w:hAnsi="Arial" w:cs="Arial"/>
          <w:lang w:eastAsia="zh-CN"/>
        </w:rPr>
        <w:t>而</w:t>
      </w:r>
      <w:r w:rsidR="00E013B2" w:rsidRPr="00043DD2">
        <w:rPr>
          <w:rFonts w:ascii="Arial" w:eastAsia="宋体" w:hAnsi="Arial" w:cs="Arial"/>
          <w:lang w:eastAsia="zh-CN"/>
        </w:rPr>
        <w:t>造成假阴性</w:t>
      </w:r>
      <w:r w:rsidR="00246EC4" w:rsidRPr="00043DD2">
        <w:rPr>
          <w:rFonts w:ascii="Arial" w:eastAsia="宋体" w:hAnsi="Arial" w:cs="Arial"/>
          <w:lang w:eastAsia="zh-CN"/>
        </w:rPr>
        <w:t>检测</w:t>
      </w:r>
      <w:r w:rsidR="00E013B2" w:rsidRPr="00043DD2">
        <w:rPr>
          <w:rFonts w:ascii="Arial" w:eastAsia="宋体" w:hAnsi="Arial" w:cs="Arial"/>
          <w:lang w:eastAsia="zh-CN"/>
        </w:rPr>
        <w:t>结果的风险</w:t>
      </w:r>
      <w:r w:rsidR="00376A22">
        <w:rPr>
          <w:rFonts w:ascii="Arial" w:eastAsia="宋体" w:hAnsi="Arial" w:cs="Arial"/>
          <w:lang w:eastAsia="zh-CN"/>
        </w:rPr>
        <w:t>。</w:t>
      </w:r>
      <w:r w:rsidR="00E013B2" w:rsidRPr="00043DD2">
        <w:rPr>
          <w:rFonts w:ascii="Arial" w:eastAsia="宋体" w:hAnsi="Arial" w:cs="Arial"/>
          <w:lang w:eastAsia="zh-CN"/>
        </w:rPr>
        <w:t>一种技术可</w:t>
      </w:r>
      <w:r w:rsidR="00AC5B57" w:rsidRPr="00043DD2">
        <w:rPr>
          <w:rFonts w:ascii="Arial" w:eastAsia="宋体" w:hAnsi="Arial" w:cs="Arial"/>
          <w:lang w:eastAsia="zh-CN"/>
        </w:rPr>
        <w:t>通过划线培养以</w:t>
      </w:r>
      <w:r w:rsidR="00D312DB" w:rsidRPr="00043DD2">
        <w:rPr>
          <w:rFonts w:ascii="Arial" w:eastAsia="宋体" w:hAnsi="Arial" w:cs="Arial"/>
          <w:lang w:eastAsia="zh-CN"/>
        </w:rPr>
        <w:t>分离</w:t>
      </w:r>
      <w:r w:rsidR="00AC5B57" w:rsidRPr="00043DD2">
        <w:rPr>
          <w:rFonts w:ascii="Arial" w:eastAsia="宋体" w:hAnsi="Arial" w:cs="Arial"/>
          <w:lang w:eastAsia="zh-CN"/>
        </w:rPr>
        <w:t>出</w:t>
      </w:r>
      <w:r w:rsidR="002D55D5" w:rsidRPr="00043DD2">
        <w:rPr>
          <w:rFonts w:ascii="Arial" w:eastAsia="宋体" w:hAnsi="Arial" w:cs="Arial"/>
          <w:lang w:eastAsia="zh-CN"/>
        </w:rPr>
        <w:t>不明确</w:t>
      </w:r>
      <w:r w:rsidR="00AC5B57" w:rsidRPr="00043DD2">
        <w:rPr>
          <w:rFonts w:ascii="Arial" w:eastAsia="宋体" w:hAnsi="Arial" w:cs="Arial"/>
          <w:lang w:eastAsia="zh-CN"/>
        </w:rPr>
        <w:t>的培养物</w:t>
      </w:r>
      <w:r w:rsidR="00D312DB" w:rsidRPr="00043DD2">
        <w:rPr>
          <w:rFonts w:ascii="Arial" w:eastAsia="宋体" w:hAnsi="Arial" w:cs="Arial"/>
          <w:lang w:eastAsia="zh-CN"/>
        </w:rPr>
        <w:t>，再</w:t>
      </w:r>
      <w:r w:rsidR="00E013B2" w:rsidRPr="00043DD2">
        <w:rPr>
          <w:rFonts w:ascii="Arial" w:eastAsia="宋体" w:hAnsi="Arial" w:cs="Arial"/>
          <w:lang w:eastAsia="zh-CN"/>
        </w:rPr>
        <w:t>将噬</w:t>
      </w:r>
      <w:r w:rsidR="00E013B2" w:rsidRPr="00043DD2">
        <w:rPr>
          <w:rFonts w:ascii="Arial" w:eastAsia="宋体" w:hAnsi="Arial" w:cs="Arial"/>
          <w:lang w:eastAsia="zh-CN"/>
        </w:rPr>
        <w:lastRenderedPageBreak/>
        <w:t>菌体</w:t>
      </w:r>
      <w:r w:rsidR="00D312DB" w:rsidRPr="00043DD2">
        <w:rPr>
          <w:rFonts w:ascii="Arial" w:eastAsia="宋体" w:hAnsi="Arial" w:cs="Arial"/>
          <w:lang w:eastAsia="zh-CN"/>
        </w:rPr>
        <w:t>加入</w:t>
      </w:r>
      <w:r w:rsidR="00E013B2" w:rsidRPr="00043DD2">
        <w:rPr>
          <w:rFonts w:ascii="Arial" w:eastAsia="宋体" w:hAnsi="Arial" w:cs="Arial"/>
          <w:lang w:eastAsia="zh-CN"/>
        </w:rPr>
        <w:t>到</w:t>
      </w:r>
      <w:r w:rsidR="00D312DB" w:rsidRPr="00043DD2">
        <w:rPr>
          <w:rFonts w:ascii="Arial" w:eastAsia="宋体" w:hAnsi="Arial" w:cs="Arial"/>
          <w:lang w:eastAsia="zh-CN"/>
        </w:rPr>
        <w:t>平皿上不同接种量的区域</w:t>
      </w:r>
      <w:r w:rsidR="00376A22">
        <w:rPr>
          <w:rFonts w:ascii="Arial" w:eastAsia="宋体" w:hAnsi="Arial" w:cs="Arial"/>
          <w:lang w:eastAsia="zh-CN"/>
        </w:rPr>
        <w:t>。</w:t>
      </w:r>
      <w:r w:rsidR="00E013B2" w:rsidRPr="00043DD2">
        <w:rPr>
          <w:rFonts w:ascii="Arial" w:eastAsia="宋体" w:hAnsi="Arial" w:cs="Arial"/>
          <w:lang w:eastAsia="zh-CN"/>
        </w:rPr>
        <w:t>还应评估噬菌体</w:t>
      </w:r>
      <w:r w:rsidR="00D312DB" w:rsidRPr="00043DD2">
        <w:rPr>
          <w:rFonts w:ascii="Arial" w:eastAsia="宋体" w:hAnsi="Arial" w:cs="Arial"/>
          <w:lang w:eastAsia="zh-CN"/>
        </w:rPr>
        <w:t>的滴度</w:t>
      </w:r>
      <w:r w:rsidR="00E013B2" w:rsidRPr="00043DD2">
        <w:rPr>
          <w:rFonts w:ascii="Arial" w:eastAsia="宋体" w:hAnsi="Arial" w:cs="Arial"/>
          <w:lang w:eastAsia="zh-CN"/>
        </w:rPr>
        <w:t>和噬菌体试剂的稳定性。</w:t>
      </w:r>
    </w:p>
    <w:p w:rsidR="00307A58" w:rsidRPr="00043DD2" w:rsidRDefault="00AC5B57" w:rsidP="00D5167B">
      <w:pPr>
        <w:pStyle w:val="33"/>
        <w:keepNext/>
        <w:keepLines/>
        <w:shd w:val="clear" w:color="auto" w:fill="auto"/>
        <w:tabs>
          <w:tab w:val="left" w:pos="370"/>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B</w:t>
      </w:r>
      <w:r w:rsidRPr="00043DD2">
        <w:rPr>
          <w:rFonts w:ascii="Arial" w:eastAsia="宋体" w:hAnsi="Arial" w:cs="Arial"/>
          <w:lang w:eastAsia="zh-CN"/>
        </w:rPr>
        <w:t>．</w:t>
      </w:r>
      <w:r w:rsidR="00307A58" w:rsidRPr="00043DD2">
        <w:rPr>
          <w:rFonts w:ascii="Arial" w:eastAsia="宋体" w:hAnsi="Arial" w:cs="Arial"/>
          <w:lang w:eastAsia="zh-CN"/>
        </w:rPr>
        <w:t>临床信息</w:t>
      </w:r>
    </w:p>
    <w:p w:rsidR="00307A58" w:rsidRDefault="00307A5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本</w:t>
      </w:r>
      <w:r w:rsidR="009F4BB2" w:rsidRPr="00043DD2">
        <w:rPr>
          <w:rFonts w:ascii="Arial" w:eastAsia="宋体" w:hAnsi="Arial" w:cs="Arial"/>
          <w:lang w:eastAsia="zh-CN"/>
        </w:rPr>
        <w:t>指南</w:t>
      </w:r>
      <w:r w:rsidR="00E10472" w:rsidRPr="00043DD2">
        <w:rPr>
          <w:rFonts w:ascii="Arial" w:eastAsia="宋体" w:hAnsi="Arial" w:cs="Arial"/>
          <w:lang w:eastAsia="zh-CN"/>
        </w:rPr>
        <w:t>针对</w:t>
      </w:r>
      <w:r w:rsidRPr="00043DD2">
        <w:rPr>
          <w:rFonts w:ascii="Arial" w:eastAsia="宋体" w:hAnsi="Arial" w:cs="Arial"/>
          <w:lang w:eastAsia="zh-CN"/>
        </w:rPr>
        <w:t>从疑似感染的个体</w:t>
      </w:r>
      <w:r w:rsidR="00CA6C5E" w:rsidRPr="00043DD2">
        <w:rPr>
          <w:rFonts w:ascii="Arial" w:eastAsia="宋体" w:hAnsi="Arial" w:cs="Arial"/>
          <w:lang w:eastAsia="zh-CN"/>
        </w:rPr>
        <w:t>中</w:t>
      </w:r>
      <w:r w:rsidRPr="00043DD2">
        <w:rPr>
          <w:rFonts w:ascii="Arial" w:eastAsia="宋体" w:hAnsi="Arial" w:cs="Arial"/>
          <w:lang w:eastAsia="zh-CN"/>
        </w:rPr>
        <w:t>收集的临床</w:t>
      </w:r>
      <w:r w:rsidR="00CA6C5E" w:rsidRPr="00043DD2">
        <w:rPr>
          <w:rFonts w:ascii="Arial" w:eastAsia="宋体" w:hAnsi="Arial" w:cs="Arial"/>
          <w:lang w:eastAsia="zh-CN"/>
        </w:rPr>
        <w:t>样</w:t>
      </w:r>
      <w:r w:rsidRPr="00043DD2">
        <w:rPr>
          <w:rFonts w:ascii="Arial" w:eastAsia="宋体" w:hAnsi="Arial" w:cs="Arial"/>
          <w:lang w:eastAsia="zh-CN"/>
        </w:rPr>
        <w:t>本，用于检测</w:t>
      </w:r>
      <w:r w:rsidR="00E10472" w:rsidRPr="00043DD2">
        <w:rPr>
          <w:rFonts w:ascii="Arial" w:eastAsia="宋体" w:hAnsi="Arial" w:cs="Arial"/>
          <w:lang w:eastAsia="zh-CN"/>
        </w:rPr>
        <w:t>繁殖体</w:t>
      </w:r>
      <w:r w:rsidRPr="00043DD2">
        <w:rPr>
          <w:rFonts w:ascii="Arial" w:eastAsia="宋体" w:hAnsi="Arial" w:cs="Arial"/>
          <w:lang w:eastAsia="zh-CN"/>
        </w:rPr>
        <w:t>和孢子</w:t>
      </w:r>
      <w:r w:rsidR="00376A22">
        <w:rPr>
          <w:rFonts w:ascii="Arial" w:eastAsia="宋体" w:hAnsi="Arial" w:cs="Arial"/>
          <w:lang w:eastAsia="zh-CN"/>
        </w:rPr>
        <w:t>。</w:t>
      </w:r>
      <w:r w:rsidRPr="00043DD2">
        <w:rPr>
          <w:rFonts w:ascii="Arial" w:eastAsia="宋体" w:hAnsi="Arial" w:cs="Arial"/>
          <w:lang w:eastAsia="zh-CN"/>
        </w:rPr>
        <w:t>然而，</w:t>
      </w:r>
      <w:r w:rsidR="00E10472" w:rsidRPr="00043DD2">
        <w:rPr>
          <w:rFonts w:ascii="Arial" w:eastAsia="宋体" w:hAnsi="Arial" w:cs="Arial"/>
          <w:lang w:eastAsia="zh-CN"/>
        </w:rPr>
        <w:t>临床</w:t>
      </w:r>
      <w:r w:rsidR="00CA6C5E" w:rsidRPr="00043DD2">
        <w:rPr>
          <w:rFonts w:ascii="Arial" w:eastAsia="宋体" w:hAnsi="Arial" w:cs="Arial"/>
          <w:lang w:eastAsia="zh-CN"/>
        </w:rPr>
        <w:t>样</w:t>
      </w:r>
      <w:r w:rsidR="00E10472" w:rsidRPr="00043DD2">
        <w:rPr>
          <w:rFonts w:ascii="Arial" w:eastAsia="宋体" w:hAnsi="Arial" w:cs="Arial"/>
          <w:lang w:eastAsia="zh-CN"/>
        </w:rPr>
        <w:t>本中</w:t>
      </w:r>
      <w:r w:rsidRPr="00043DD2">
        <w:rPr>
          <w:rFonts w:ascii="Arial" w:eastAsia="宋体" w:hAnsi="Arial" w:cs="Arial"/>
          <w:lang w:eastAsia="zh-CN"/>
        </w:rPr>
        <w:t>不可能只有孢子存在（可能除了皮肤损伤之外）。</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307A58" w:rsidRDefault="009B5B13"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对于该器械</w:t>
      </w:r>
      <w:r w:rsidR="00CA6C5E" w:rsidRPr="00043DD2">
        <w:rPr>
          <w:rFonts w:ascii="Arial" w:eastAsia="宋体" w:hAnsi="Arial" w:cs="Arial"/>
          <w:lang w:eastAsia="zh-CN"/>
        </w:rPr>
        <w:t>所</w:t>
      </w:r>
      <w:r w:rsidRPr="00043DD2">
        <w:rPr>
          <w:rFonts w:ascii="Arial" w:eastAsia="宋体" w:hAnsi="Arial" w:cs="Arial"/>
          <w:lang w:eastAsia="zh-CN"/>
        </w:rPr>
        <w:t>适用的检测</w:t>
      </w:r>
      <w:r w:rsidR="004276DC" w:rsidRPr="00043DD2">
        <w:rPr>
          <w:rFonts w:ascii="Arial" w:eastAsia="宋体" w:hAnsi="Arial" w:cs="Arial"/>
          <w:lang w:eastAsia="zh-CN"/>
        </w:rPr>
        <w:t>，</w:t>
      </w:r>
      <w:r w:rsidR="00925AB4" w:rsidRPr="00043DD2">
        <w:rPr>
          <w:rFonts w:ascii="Arial" w:eastAsia="宋体" w:hAnsi="Arial" w:cs="Arial"/>
          <w:lang w:eastAsia="zh-CN"/>
        </w:rPr>
        <w:t>贵公司</w:t>
      </w:r>
      <w:r w:rsidR="00307A58" w:rsidRPr="00043DD2">
        <w:rPr>
          <w:rFonts w:ascii="Arial" w:eastAsia="宋体" w:hAnsi="Arial" w:cs="Arial"/>
          <w:lang w:eastAsia="zh-CN"/>
        </w:rPr>
        <w:t>应该提供信息以证明</w:t>
      </w:r>
      <w:r w:rsidRPr="00043DD2">
        <w:rPr>
          <w:rFonts w:ascii="Arial" w:eastAsia="宋体" w:hAnsi="Arial" w:cs="Arial"/>
          <w:lang w:eastAsia="zh-CN"/>
        </w:rPr>
        <w:t>该</w:t>
      </w:r>
      <w:r w:rsidR="00E1147C" w:rsidRPr="00043DD2">
        <w:rPr>
          <w:rFonts w:ascii="Arial" w:eastAsia="宋体" w:hAnsi="Arial" w:cs="Arial"/>
          <w:lang w:eastAsia="zh-CN"/>
        </w:rPr>
        <w:t>器械</w:t>
      </w:r>
      <w:r w:rsidR="00E10472" w:rsidRPr="00043DD2">
        <w:rPr>
          <w:rFonts w:ascii="Arial" w:eastAsia="宋体" w:hAnsi="Arial" w:cs="Arial"/>
          <w:lang w:eastAsia="zh-CN"/>
        </w:rPr>
        <w:t>用于检测每种类型</w:t>
      </w:r>
      <w:r w:rsidR="00CA6C5E" w:rsidRPr="00043DD2">
        <w:rPr>
          <w:rFonts w:ascii="Arial" w:eastAsia="宋体" w:hAnsi="Arial" w:cs="Arial"/>
          <w:lang w:eastAsia="zh-CN"/>
        </w:rPr>
        <w:t>的</w:t>
      </w:r>
      <w:r w:rsidR="00E10472" w:rsidRPr="00043DD2">
        <w:rPr>
          <w:rFonts w:ascii="Arial" w:eastAsia="宋体" w:hAnsi="Arial" w:cs="Arial"/>
          <w:lang w:eastAsia="zh-CN"/>
        </w:rPr>
        <w:t>临床</w:t>
      </w:r>
      <w:r w:rsidR="00807948" w:rsidRPr="00043DD2">
        <w:rPr>
          <w:rFonts w:ascii="Arial" w:eastAsia="宋体" w:hAnsi="Arial" w:cs="Arial"/>
          <w:lang w:eastAsia="zh-CN"/>
        </w:rPr>
        <w:t>样</w:t>
      </w:r>
      <w:r w:rsidR="00E10472" w:rsidRPr="00043DD2">
        <w:rPr>
          <w:rFonts w:ascii="Arial" w:eastAsia="宋体" w:hAnsi="Arial" w:cs="Arial"/>
          <w:lang w:eastAsia="zh-CN"/>
        </w:rPr>
        <w:t>本中的芽孢杆菌</w:t>
      </w:r>
      <w:r w:rsidR="00307A58" w:rsidRPr="00043DD2">
        <w:rPr>
          <w:rFonts w:ascii="Arial" w:eastAsia="宋体" w:hAnsi="Arial" w:cs="Arial"/>
          <w:lang w:eastAsia="zh-CN"/>
        </w:rPr>
        <w:t>的可靠性</w:t>
      </w:r>
      <w:r w:rsidRPr="00043DD2">
        <w:rPr>
          <w:rFonts w:ascii="Arial" w:eastAsia="宋体" w:hAnsi="Arial" w:cs="Arial"/>
          <w:lang w:eastAsia="zh-CN"/>
        </w:rPr>
        <w:t>。</w:t>
      </w:r>
      <w:r w:rsidR="00307A58" w:rsidRPr="00043DD2">
        <w:rPr>
          <w:rFonts w:ascii="Arial" w:eastAsia="宋体" w:hAnsi="Arial" w:cs="Arial"/>
          <w:lang w:eastAsia="zh-CN"/>
        </w:rPr>
        <w:t>一般来说，当可用于临床</w:t>
      </w:r>
      <w:r w:rsidRPr="00043DD2">
        <w:rPr>
          <w:rFonts w:ascii="Arial" w:eastAsia="宋体" w:hAnsi="Arial" w:cs="Arial"/>
          <w:lang w:eastAsia="zh-CN"/>
        </w:rPr>
        <w:t>检测</w:t>
      </w:r>
      <w:r w:rsidR="00307A58" w:rsidRPr="00043DD2">
        <w:rPr>
          <w:rFonts w:ascii="Arial" w:eastAsia="宋体" w:hAnsi="Arial" w:cs="Arial"/>
          <w:lang w:eastAsia="zh-CN"/>
        </w:rPr>
        <w:t>的人类临床样</w:t>
      </w:r>
      <w:r w:rsidR="00CA6C5E" w:rsidRPr="00043DD2">
        <w:rPr>
          <w:rFonts w:ascii="Arial" w:eastAsia="宋体" w:hAnsi="Arial" w:cs="Arial"/>
          <w:lang w:eastAsia="zh-CN"/>
        </w:rPr>
        <w:t>本</w:t>
      </w:r>
      <w:r w:rsidR="00307A58" w:rsidRPr="00043DD2">
        <w:rPr>
          <w:rFonts w:ascii="Arial" w:eastAsia="宋体" w:hAnsi="Arial" w:cs="Arial"/>
          <w:lang w:eastAsia="zh-CN"/>
        </w:rPr>
        <w:t>数量非常少或不存在时，</w:t>
      </w:r>
      <w:r w:rsidR="00F40BE8" w:rsidRPr="00043DD2">
        <w:rPr>
          <w:rFonts w:ascii="Arial" w:eastAsia="宋体" w:hAnsi="Arial" w:cs="Arial"/>
          <w:lang w:eastAsia="zh-CN"/>
        </w:rPr>
        <w:t>食品药品监督管理局</w:t>
      </w:r>
      <w:r w:rsidR="00307A58" w:rsidRPr="00043DD2">
        <w:rPr>
          <w:rFonts w:ascii="Arial" w:eastAsia="宋体" w:hAnsi="Arial" w:cs="Arial"/>
          <w:lang w:eastAsia="zh-CN"/>
        </w:rPr>
        <w:t>上市前审查的可用证据可能需要从分析</w:t>
      </w:r>
      <w:r w:rsidR="00E57885" w:rsidRPr="00043DD2">
        <w:rPr>
          <w:rFonts w:ascii="Arial" w:eastAsia="宋体" w:hAnsi="Arial" w:cs="Arial"/>
          <w:lang w:eastAsia="zh-CN"/>
        </w:rPr>
        <w:t>研究</w:t>
      </w:r>
      <w:r w:rsidR="00307A58" w:rsidRPr="00043DD2">
        <w:rPr>
          <w:rFonts w:ascii="Arial" w:eastAsia="宋体" w:hAnsi="Arial" w:cs="Arial"/>
          <w:lang w:eastAsia="zh-CN"/>
        </w:rPr>
        <w:t>而非临床研究</w:t>
      </w:r>
      <w:r w:rsidRPr="00043DD2">
        <w:rPr>
          <w:rFonts w:ascii="Arial" w:eastAsia="宋体" w:hAnsi="Arial" w:cs="Arial"/>
          <w:lang w:eastAsia="zh-CN"/>
        </w:rPr>
        <w:t>中</w:t>
      </w:r>
      <w:r w:rsidR="00307A58" w:rsidRPr="00043DD2">
        <w:rPr>
          <w:rFonts w:ascii="Arial" w:eastAsia="宋体" w:hAnsi="Arial" w:cs="Arial"/>
          <w:lang w:eastAsia="zh-CN"/>
        </w:rPr>
        <w:t>获得</w:t>
      </w:r>
      <w:r w:rsidRPr="00043DD2">
        <w:rPr>
          <w:rFonts w:ascii="Arial" w:eastAsia="宋体" w:hAnsi="Arial" w:cs="Arial"/>
          <w:lang w:eastAsia="zh-CN"/>
        </w:rPr>
        <w:t>；</w:t>
      </w:r>
      <w:r w:rsidR="00E57885" w:rsidRPr="00043DD2">
        <w:rPr>
          <w:rFonts w:ascii="Arial" w:eastAsia="宋体" w:hAnsi="Arial" w:cs="Arial"/>
          <w:lang w:eastAsia="zh-CN"/>
        </w:rPr>
        <w:t>加样法</w:t>
      </w:r>
      <w:r w:rsidR="00E57885" w:rsidRPr="00043DD2">
        <w:rPr>
          <w:rFonts w:ascii="Arial" w:eastAsia="宋体" w:hAnsi="Arial" w:cs="Arial"/>
          <w:lang w:eastAsia="zh-CN"/>
        </w:rPr>
        <w:t>(</w:t>
      </w:r>
      <w:r w:rsidR="00E57885" w:rsidRPr="00043DD2">
        <w:rPr>
          <w:rFonts w:ascii="Arial" w:eastAsia="宋体" w:hAnsi="Arial" w:cs="Arial"/>
          <w:lang w:eastAsia="zh-CN"/>
        </w:rPr>
        <w:t>加入</w:t>
      </w:r>
      <w:r w:rsidR="00307A58" w:rsidRPr="00043DD2">
        <w:rPr>
          <w:rFonts w:ascii="Arial" w:eastAsia="宋体" w:hAnsi="Arial" w:cs="Arial"/>
          <w:lang w:eastAsia="zh-CN"/>
        </w:rPr>
        <w:t>人类样品和</w:t>
      </w:r>
      <w:r w:rsidR="00307A58" w:rsidRPr="00043DD2">
        <w:rPr>
          <w:rFonts w:ascii="Arial" w:eastAsia="宋体" w:hAnsi="Arial" w:cs="Arial"/>
          <w:lang w:eastAsia="zh-CN"/>
        </w:rPr>
        <w:t>/</w:t>
      </w:r>
      <w:r w:rsidR="00307A58" w:rsidRPr="00043DD2">
        <w:rPr>
          <w:rFonts w:ascii="Arial" w:eastAsia="宋体" w:hAnsi="Arial" w:cs="Arial"/>
          <w:lang w:eastAsia="zh-CN"/>
        </w:rPr>
        <w:t>或动物样品</w:t>
      </w:r>
      <w:r w:rsidR="00E57885" w:rsidRPr="00043DD2">
        <w:rPr>
          <w:rFonts w:ascii="Arial" w:eastAsia="宋体" w:hAnsi="Arial" w:cs="Arial"/>
          <w:lang w:eastAsia="zh-CN"/>
        </w:rPr>
        <w:t>)</w:t>
      </w:r>
      <w:r w:rsidR="00307A58" w:rsidRPr="00043DD2">
        <w:rPr>
          <w:rFonts w:ascii="Arial" w:eastAsia="宋体" w:hAnsi="Arial" w:cs="Arial"/>
          <w:lang w:eastAsia="zh-CN"/>
        </w:rPr>
        <w:t>可能是</w:t>
      </w:r>
      <w:r w:rsidR="00E57885" w:rsidRPr="00043DD2">
        <w:rPr>
          <w:rFonts w:ascii="Arial" w:eastAsia="宋体" w:hAnsi="Arial" w:cs="Arial"/>
          <w:lang w:eastAsia="zh-CN"/>
        </w:rPr>
        <w:t>适当</w:t>
      </w:r>
      <w:r w:rsidR="00307A58" w:rsidRPr="00043DD2">
        <w:rPr>
          <w:rFonts w:ascii="Arial" w:eastAsia="宋体" w:hAnsi="Arial" w:cs="Arial"/>
          <w:lang w:eastAsia="zh-CN"/>
        </w:rPr>
        <w:t>的。在这种情况下，设计良好的分析研究尤为关键。动物研究</w:t>
      </w:r>
      <w:r w:rsidR="000D048D" w:rsidRPr="00043DD2">
        <w:rPr>
          <w:rFonts w:ascii="Arial" w:eastAsia="宋体" w:hAnsi="Arial" w:cs="Arial"/>
          <w:lang w:eastAsia="zh-CN"/>
        </w:rPr>
        <w:t>可</w:t>
      </w:r>
      <w:r w:rsidR="00307A58" w:rsidRPr="00043DD2">
        <w:rPr>
          <w:rFonts w:ascii="Arial" w:eastAsia="宋体" w:hAnsi="Arial" w:cs="Arial"/>
          <w:lang w:eastAsia="zh-CN"/>
        </w:rPr>
        <w:t>在适当时</w:t>
      </w:r>
      <w:r w:rsidR="000D048D" w:rsidRPr="00043DD2">
        <w:rPr>
          <w:rFonts w:ascii="Arial" w:eastAsia="宋体" w:hAnsi="Arial" w:cs="Arial"/>
          <w:lang w:eastAsia="zh-CN"/>
        </w:rPr>
        <w:t>作为</w:t>
      </w:r>
      <w:r w:rsidR="00307A58" w:rsidRPr="00043DD2">
        <w:rPr>
          <w:rFonts w:ascii="Arial" w:eastAsia="宋体" w:hAnsi="Arial" w:cs="Arial"/>
          <w:lang w:eastAsia="zh-CN"/>
        </w:rPr>
        <w:t>补充分析研究</w:t>
      </w:r>
      <w:r w:rsidR="000D048D" w:rsidRPr="00043DD2">
        <w:rPr>
          <w:rFonts w:ascii="Arial" w:eastAsia="宋体" w:hAnsi="Arial" w:cs="Arial"/>
          <w:lang w:eastAsia="zh-CN"/>
        </w:rPr>
        <w:t>的选项</w:t>
      </w:r>
      <w:r w:rsidR="00307A58" w:rsidRPr="00043DD2">
        <w:rPr>
          <w:rFonts w:ascii="Arial" w:eastAsia="宋体" w:hAnsi="Arial" w:cs="Arial"/>
          <w:lang w:eastAsia="zh-CN"/>
        </w:rPr>
        <w:t>。性能评估应该</w:t>
      </w:r>
      <w:r w:rsidR="000D048D" w:rsidRPr="00043DD2">
        <w:rPr>
          <w:rFonts w:ascii="Arial" w:eastAsia="宋体" w:hAnsi="Arial" w:cs="Arial"/>
          <w:lang w:eastAsia="zh-CN"/>
        </w:rPr>
        <w:t>是</w:t>
      </w:r>
      <w:r w:rsidR="00307A58" w:rsidRPr="00043DD2">
        <w:rPr>
          <w:rFonts w:ascii="Arial" w:eastAsia="宋体" w:hAnsi="Arial" w:cs="Arial"/>
          <w:lang w:eastAsia="zh-CN"/>
        </w:rPr>
        <w:t>对于已知存在或不存在表征的芽孢杆菌</w:t>
      </w:r>
      <w:r w:rsidR="000D048D" w:rsidRPr="00043DD2">
        <w:rPr>
          <w:rFonts w:ascii="Arial" w:eastAsia="宋体" w:hAnsi="Arial" w:cs="Arial"/>
          <w:lang w:eastAsia="zh-CN"/>
        </w:rPr>
        <w:t>属</w:t>
      </w:r>
      <w:r w:rsidR="00307A58" w:rsidRPr="00043DD2">
        <w:rPr>
          <w:rFonts w:ascii="Arial" w:eastAsia="宋体" w:hAnsi="Arial" w:cs="Arial"/>
          <w:lang w:eastAsia="zh-CN"/>
        </w:rPr>
        <w:t>，或</w:t>
      </w:r>
      <w:r w:rsidR="000D048D" w:rsidRPr="00043DD2">
        <w:rPr>
          <w:rFonts w:ascii="Arial" w:eastAsia="宋体" w:hAnsi="Arial" w:cs="Arial"/>
          <w:lang w:eastAsia="zh-CN"/>
        </w:rPr>
        <w:t>是对于培养物生长的明确鉴</w:t>
      </w:r>
      <w:r w:rsidR="00CA6C5E" w:rsidRPr="00043DD2">
        <w:rPr>
          <w:rFonts w:ascii="Arial" w:eastAsia="宋体" w:hAnsi="Arial" w:cs="Arial"/>
          <w:lang w:eastAsia="zh-CN"/>
        </w:rPr>
        <w:t>定</w:t>
      </w:r>
      <w:r w:rsidR="00307A58" w:rsidRPr="00043DD2">
        <w:rPr>
          <w:rFonts w:ascii="Arial" w:eastAsia="宋体" w:hAnsi="Arial" w:cs="Arial"/>
          <w:lang w:eastAsia="zh-CN"/>
        </w:rPr>
        <w:t>。可能需要多</w:t>
      </w:r>
      <w:r w:rsidR="000D048D" w:rsidRPr="00043DD2">
        <w:rPr>
          <w:rFonts w:ascii="Arial" w:eastAsia="宋体" w:hAnsi="Arial" w:cs="Arial"/>
          <w:lang w:eastAsia="zh-CN"/>
        </w:rPr>
        <w:t>个检测</w:t>
      </w:r>
      <w:r w:rsidR="00307A58" w:rsidRPr="00043DD2">
        <w:rPr>
          <w:rFonts w:ascii="Arial" w:eastAsia="宋体" w:hAnsi="Arial" w:cs="Arial"/>
          <w:lang w:eastAsia="zh-CN"/>
        </w:rPr>
        <w:t>和方法</w:t>
      </w:r>
      <w:r w:rsidR="000D048D" w:rsidRPr="00043DD2">
        <w:rPr>
          <w:rFonts w:ascii="Arial" w:eastAsia="宋体" w:hAnsi="Arial" w:cs="Arial"/>
          <w:lang w:eastAsia="zh-CN"/>
        </w:rPr>
        <w:t>去适当</w:t>
      </w:r>
      <w:r w:rsidR="00307A58" w:rsidRPr="00043DD2">
        <w:rPr>
          <w:rFonts w:ascii="Arial" w:eastAsia="宋体" w:hAnsi="Arial" w:cs="Arial"/>
          <w:lang w:eastAsia="zh-CN"/>
        </w:rPr>
        <w:t>地鉴定</w:t>
      </w:r>
      <w:r w:rsidR="00307A58" w:rsidRPr="00043DD2">
        <w:rPr>
          <w:rFonts w:ascii="Arial" w:eastAsia="宋体" w:hAnsi="Arial" w:cs="Arial"/>
          <w:lang w:eastAsia="zh-CN"/>
        </w:rPr>
        <w:t>/</w:t>
      </w:r>
      <w:r w:rsidR="00307A58" w:rsidRPr="00043DD2">
        <w:rPr>
          <w:rFonts w:ascii="Arial" w:eastAsia="宋体" w:hAnsi="Arial" w:cs="Arial"/>
          <w:lang w:eastAsia="zh-CN"/>
        </w:rPr>
        <w:t>表征通过培养方法从人</w:t>
      </w:r>
      <w:r w:rsidR="004276DC" w:rsidRPr="00043DD2">
        <w:rPr>
          <w:rFonts w:ascii="Arial" w:eastAsia="宋体" w:hAnsi="Arial" w:cs="Arial"/>
          <w:lang w:eastAsia="zh-CN"/>
        </w:rPr>
        <w:t>类</w:t>
      </w:r>
      <w:r w:rsidR="00307A58" w:rsidRPr="00043DD2">
        <w:rPr>
          <w:rFonts w:ascii="Arial" w:eastAsia="宋体" w:hAnsi="Arial" w:cs="Arial"/>
          <w:lang w:eastAsia="zh-CN"/>
        </w:rPr>
        <w:t>样本中回收的芽孢杆菌或直接在人类样本中检测</w:t>
      </w:r>
      <w:r w:rsidR="00CA6C5E" w:rsidRPr="00043DD2">
        <w:rPr>
          <w:rFonts w:ascii="Arial" w:eastAsia="宋体" w:hAnsi="Arial" w:cs="Arial"/>
          <w:lang w:eastAsia="zh-CN"/>
        </w:rPr>
        <w:t>到</w:t>
      </w:r>
      <w:r w:rsidR="00307A58" w:rsidRPr="00043DD2">
        <w:rPr>
          <w:rFonts w:ascii="Arial" w:eastAsia="宋体" w:hAnsi="Arial" w:cs="Arial"/>
          <w:lang w:eastAsia="zh-CN"/>
        </w:rPr>
        <w:t>的芽孢杆菌。</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307A58" w:rsidRDefault="00925AB4"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307A58" w:rsidRPr="00043DD2">
        <w:rPr>
          <w:rFonts w:ascii="Arial" w:eastAsia="宋体" w:hAnsi="Arial" w:cs="Arial"/>
          <w:lang w:eastAsia="zh-CN"/>
        </w:rPr>
        <w:t>建议</w:t>
      </w:r>
      <w:r w:rsidRPr="00043DD2">
        <w:rPr>
          <w:rFonts w:ascii="Arial" w:eastAsia="宋体" w:hAnsi="Arial" w:cs="Arial"/>
          <w:lang w:eastAsia="zh-CN"/>
        </w:rPr>
        <w:t>贵公司</w:t>
      </w:r>
      <w:r w:rsidR="00307A58" w:rsidRPr="00043DD2">
        <w:rPr>
          <w:rFonts w:ascii="Arial" w:eastAsia="宋体" w:hAnsi="Arial" w:cs="Arial"/>
          <w:lang w:eastAsia="zh-CN"/>
        </w:rPr>
        <w:t>还</w:t>
      </w:r>
      <w:r w:rsidR="00CA6C5E" w:rsidRPr="00043DD2">
        <w:rPr>
          <w:rFonts w:ascii="Arial" w:eastAsia="宋体" w:hAnsi="Arial" w:cs="Arial"/>
          <w:lang w:eastAsia="zh-CN"/>
        </w:rPr>
        <w:t>应</w:t>
      </w:r>
      <w:r w:rsidR="00307A58" w:rsidRPr="00043DD2">
        <w:rPr>
          <w:rFonts w:ascii="Arial" w:eastAsia="宋体" w:hAnsi="Arial" w:cs="Arial"/>
          <w:lang w:eastAsia="zh-CN"/>
        </w:rPr>
        <w:t>提供来自预期使用人群（例如，发热性疾病或皮肤损伤的患者）的</w:t>
      </w:r>
      <w:r w:rsidR="00807948" w:rsidRPr="00043DD2">
        <w:rPr>
          <w:rFonts w:ascii="Arial" w:eastAsia="宋体" w:hAnsi="Arial" w:cs="Arial"/>
          <w:lang w:eastAsia="zh-CN"/>
        </w:rPr>
        <w:t>检测样</w:t>
      </w:r>
      <w:r w:rsidR="00307A58" w:rsidRPr="00043DD2">
        <w:rPr>
          <w:rFonts w:ascii="Arial" w:eastAsia="宋体" w:hAnsi="Arial" w:cs="Arial"/>
          <w:lang w:eastAsia="zh-CN"/>
        </w:rPr>
        <w:t>本的数据</w:t>
      </w:r>
      <w:r w:rsidR="00376A22">
        <w:rPr>
          <w:rFonts w:ascii="Arial" w:eastAsia="宋体" w:hAnsi="Arial" w:cs="Arial"/>
          <w:lang w:eastAsia="zh-CN"/>
        </w:rPr>
        <w:t>。</w:t>
      </w:r>
      <w:r w:rsidR="00307A58" w:rsidRPr="00043DD2">
        <w:rPr>
          <w:rFonts w:ascii="Arial" w:eastAsia="宋体" w:hAnsi="Arial" w:cs="Arial"/>
          <w:lang w:eastAsia="zh-CN"/>
        </w:rPr>
        <w:t>因为在</w:t>
      </w:r>
      <w:r w:rsidR="00807948" w:rsidRPr="00043DD2">
        <w:rPr>
          <w:rFonts w:ascii="Arial" w:eastAsia="宋体" w:hAnsi="Arial" w:cs="Arial"/>
          <w:lang w:eastAsia="zh-CN"/>
        </w:rPr>
        <w:t>前瞻性</w:t>
      </w:r>
      <w:r w:rsidR="00307A58" w:rsidRPr="00043DD2">
        <w:rPr>
          <w:rFonts w:ascii="Arial" w:eastAsia="宋体" w:hAnsi="Arial" w:cs="Arial"/>
          <w:lang w:eastAsia="zh-CN"/>
        </w:rPr>
        <w:t>评估中</w:t>
      </w:r>
      <w:r w:rsidR="00807948" w:rsidRPr="00043DD2">
        <w:rPr>
          <w:rFonts w:ascii="Arial" w:eastAsia="宋体" w:hAnsi="Arial" w:cs="Arial"/>
          <w:lang w:eastAsia="zh-CN"/>
        </w:rPr>
        <w:t>并未对</w:t>
      </w:r>
      <w:r w:rsidR="00307A58" w:rsidRPr="00043DD2">
        <w:rPr>
          <w:rFonts w:ascii="Arial" w:eastAsia="宋体" w:hAnsi="Arial" w:cs="Arial"/>
          <w:lang w:eastAsia="zh-CN"/>
        </w:rPr>
        <w:t>炭疽</w:t>
      </w:r>
      <w:r w:rsidR="00807948" w:rsidRPr="00043DD2">
        <w:rPr>
          <w:rFonts w:ascii="Arial" w:eastAsia="宋体" w:hAnsi="Arial" w:cs="Arial"/>
          <w:lang w:eastAsia="zh-CN"/>
        </w:rPr>
        <w:t>进行预期</w:t>
      </w:r>
      <w:r w:rsidR="00307A58" w:rsidRPr="00043DD2">
        <w:rPr>
          <w:rFonts w:ascii="Arial" w:eastAsia="宋体" w:hAnsi="Arial" w:cs="Arial"/>
          <w:lang w:eastAsia="zh-CN"/>
        </w:rPr>
        <w:t>，</w:t>
      </w:r>
      <w:r w:rsidR="00807948" w:rsidRPr="00043DD2">
        <w:rPr>
          <w:rFonts w:ascii="Arial" w:eastAsia="宋体" w:hAnsi="Arial" w:cs="Arial"/>
          <w:lang w:eastAsia="zh-CN"/>
        </w:rPr>
        <w:t>所以</w:t>
      </w:r>
      <w:r w:rsidR="00307A58" w:rsidRPr="00043DD2">
        <w:rPr>
          <w:rFonts w:ascii="Arial" w:eastAsia="宋体" w:hAnsi="Arial" w:cs="Arial"/>
          <w:lang w:eastAsia="zh-CN"/>
        </w:rPr>
        <w:t>这些数据不应</w:t>
      </w:r>
      <w:r w:rsidR="00807948" w:rsidRPr="00043DD2">
        <w:rPr>
          <w:rFonts w:ascii="Arial" w:eastAsia="宋体" w:hAnsi="Arial" w:cs="Arial"/>
          <w:lang w:eastAsia="zh-CN"/>
        </w:rPr>
        <w:t>作</w:t>
      </w:r>
      <w:r w:rsidR="00307A58" w:rsidRPr="00043DD2">
        <w:rPr>
          <w:rFonts w:ascii="Arial" w:eastAsia="宋体" w:hAnsi="Arial" w:cs="Arial"/>
          <w:lang w:eastAsia="zh-CN"/>
        </w:rPr>
        <w:t>为特异性</w:t>
      </w:r>
      <w:r w:rsidR="00807948" w:rsidRPr="00043DD2">
        <w:rPr>
          <w:rFonts w:ascii="Arial" w:eastAsia="宋体" w:hAnsi="Arial" w:cs="Arial"/>
          <w:lang w:eastAsia="zh-CN"/>
        </w:rPr>
        <w:t>结果</w:t>
      </w:r>
      <w:r w:rsidR="00307A58" w:rsidRPr="00043DD2">
        <w:rPr>
          <w:rFonts w:ascii="Arial" w:eastAsia="宋体" w:hAnsi="Arial" w:cs="Arial"/>
          <w:lang w:eastAsia="zh-CN"/>
        </w:rPr>
        <w:t>，而是与预期的阴性结果一致。</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9A2162" w:rsidRPr="00043DD2" w:rsidRDefault="00307A5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对于用于鉴定培养</w:t>
      </w:r>
      <w:r w:rsidR="00807948" w:rsidRPr="00043DD2">
        <w:rPr>
          <w:rFonts w:ascii="Arial" w:eastAsia="宋体" w:hAnsi="Arial" w:cs="Arial"/>
          <w:lang w:eastAsia="zh-CN"/>
        </w:rPr>
        <w:t>菌的</w:t>
      </w:r>
      <w:r w:rsidRPr="00043DD2">
        <w:rPr>
          <w:rFonts w:ascii="Arial" w:eastAsia="宋体" w:hAnsi="Arial" w:cs="Arial"/>
          <w:lang w:eastAsia="zh-CN"/>
        </w:rPr>
        <w:t>分离或生长的</w:t>
      </w:r>
      <w:r w:rsidR="005D01E7" w:rsidRPr="00043DD2">
        <w:rPr>
          <w:rFonts w:ascii="Arial" w:eastAsia="宋体" w:hAnsi="Arial" w:cs="Arial"/>
          <w:lang w:eastAsia="zh-CN"/>
        </w:rPr>
        <w:t>器械</w:t>
      </w:r>
      <w:r w:rsidRPr="00043DD2">
        <w:rPr>
          <w:rFonts w:ascii="Arial" w:eastAsia="宋体" w:hAnsi="Arial" w:cs="Arial"/>
          <w:lang w:eastAsia="zh-CN"/>
        </w:rPr>
        <w:t>，只要</w:t>
      </w:r>
      <w:r w:rsidR="009A2162" w:rsidRPr="00043DD2">
        <w:rPr>
          <w:rFonts w:ascii="Arial" w:eastAsia="宋体" w:hAnsi="Arial" w:cs="Arial"/>
          <w:lang w:eastAsia="zh-CN"/>
        </w:rPr>
        <w:t>研究中采用的培养菌储液可以合理地代表新鲜菌液和检测条件</w:t>
      </w:r>
      <w:r w:rsidR="009A2162" w:rsidRPr="00043DD2">
        <w:rPr>
          <w:rFonts w:ascii="Arial" w:eastAsia="宋体" w:hAnsi="Arial" w:cs="Arial"/>
          <w:lang w:eastAsia="zh-CN"/>
        </w:rPr>
        <w:t>(</w:t>
      </w:r>
      <w:r w:rsidR="009A2162" w:rsidRPr="00043DD2">
        <w:rPr>
          <w:rFonts w:ascii="Arial" w:eastAsia="宋体" w:hAnsi="Arial" w:cs="Arial"/>
          <w:lang w:eastAsia="zh-CN"/>
        </w:rPr>
        <w:t>如，在</w:t>
      </w:r>
      <w:r w:rsidR="009A2162" w:rsidRPr="00043DD2">
        <w:rPr>
          <w:rFonts w:ascii="Arial" w:eastAsia="宋体" w:hAnsi="Arial" w:cs="Arial"/>
          <w:lang w:eastAsia="zh-CN"/>
        </w:rPr>
        <w:t>5%</w:t>
      </w:r>
      <w:r w:rsidR="009A2162" w:rsidRPr="00043DD2">
        <w:rPr>
          <w:rFonts w:ascii="Arial" w:eastAsia="宋体" w:hAnsi="Arial" w:cs="Arial"/>
          <w:lang w:eastAsia="zh-CN"/>
        </w:rPr>
        <w:t>绵羊血琼脂</w:t>
      </w:r>
      <w:r w:rsidR="00925AB4" w:rsidRPr="00043DD2">
        <w:rPr>
          <w:rFonts w:ascii="Arial" w:eastAsia="宋体" w:hAnsi="Arial" w:cs="Arial"/>
          <w:lang w:eastAsia="zh-CN"/>
        </w:rPr>
        <w:t>玻片</w:t>
      </w:r>
      <w:r w:rsidR="009A2162" w:rsidRPr="00043DD2">
        <w:rPr>
          <w:rFonts w:ascii="Arial" w:eastAsia="宋体" w:hAnsi="Arial" w:cs="Arial"/>
          <w:lang w:eastAsia="zh-CN"/>
        </w:rPr>
        <w:t>上生长</w:t>
      </w:r>
      <w:r w:rsidR="009A2162" w:rsidRPr="00043DD2">
        <w:rPr>
          <w:rFonts w:ascii="Arial" w:eastAsia="宋体" w:hAnsi="Arial" w:cs="Arial"/>
          <w:lang w:eastAsia="zh-CN"/>
        </w:rPr>
        <w:t>12-18</w:t>
      </w:r>
      <w:r w:rsidR="009A2162" w:rsidRPr="00043DD2">
        <w:rPr>
          <w:rFonts w:ascii="Arial" w:eastAsia="宋体" w:hAnsi="Arial" w:cs="Arial"/>
          <w:lang w:eastAsia="zh-CN"/>
        </w:rPr>
        <w:t>小时），临床评价就不适用。</w:t>
      </w:r>
    </w:p>
    <w:p w:rsidR="00307A58" w:rsidRPr="00043DD2" w:rsidRDefault="00307A58" w:rsidP="00D5167B">
      <w:pPr>
        <w:pStyle w:val="23"/>
        <w:keepNext/>
        <w:keepLines/>
        <w:shd w:val="clear" w:color="auto" w:fill="auto"/>
        <w:tabs>
          <w:tab w:val="left" w:pos="1200"/>
        </w:tabs>
        <w:snapToGrid w:val="0"/>
        <w:spacing w:beforeLines="100" w:before="240" w:after="20" w:line="300" w:lineRule="auto"/>
        <w:ind w:firstLine="0"/>
        <w:jc w:val="both"/>
        <w:rPr>
          <w:rFonts w:ascii="Arial" w:eastAsia="宋体" w:hAnsi="Arial" w:cs="Arial"/>
          <w:lang w:eastAsia="zh-CN"/>
        </w:rPr>
      </w:pPr>
      <w:r w:rsidRPr="00043DD2">
        <w:rPr>
          <w:rFonts w:ascii="Arial" w:eastAsia="宋体" w:hAnsi="Arial" w:cs="Arial"/>
          <w:lang w:eastAsia="zh-CN"/>
        </w:rPr>
        <w:t>8.</w:t>
      </w:r>
      <w:r w:rsidR="004276DC" w:rsidRPr="00043DD2">
        <w:rPr>
          <w:rFonts w:ascii="Arial" w:eastAsia="宋体" w:hAnsi="Arial" w:cs="Arial"/>
          <w:lang w:eastAsia="zh-CN"/>
        </w:rPr>
        <w:t xml:space="preserve"> </w:t>
      </w:r>
      <w:r w:rsidRPr="00043DD2">
        <w:rPr>
          <w:rFonts w:ascii="Arial" w:eastAsia="宋体" w:hAnsi="Arial" w:cs="Arial"/>
          <w:lang w:eastAsia="zh-CN"/>
        </w:rPr>
        <w:t>标签</w:t>
      </w:r>
    </w:p>
    <w:p w:rsidR="00307A58" w:rsidRDefault="00307A5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用于芽孢杆菌检测的</w:t>
      </w:r>
      <w:r w:rsidRPr="00043DD2">
        <w:rPr>
          <w:rFonts w:ascii="Arial" w:eastAsia="宋体" w:hAnsi="Arial" w:cs="Arial"/>
          <w:lang w:eastAsia="zh-CN"/>
        </w:rPr>
        <w:t>IVD</w:t>
      </w:r>
      <w:r w:rsidR="005D01E7" w:rsidRPr="00043DD2">
        <w:rPr>
          <w:rFonts w:ascii="Arial" w:eastAsia="宋体" w:hAnsi="Arial" w:cs="Arial"/>
          <w:lang w:eastAsia="zh-CN"/>
        </w:rPr>
        <w:t>器械</w:t>
      </w:r>
      <w:r w:rsidRPr="00043DD2">
        <w:rPr>
          <w:rFonts w:ascii="Arial" w:eastAsia="宋体" w:hAnsi="Arial" w:cs="Arial"/>
          <w:lang w:eastAsia="zh-CN"/>
        </w:rPr>
        <w:t>与其它</w:t>
      </w:r>
      <w:r w:rsidR="005D01E7" w:rsidRPr="00043DD2">
        <w:rPr>
          <w:rFonts w:ascii="Arial" w:eastAsia="宋体" w:hAnsi="Arial" w:cs="Arial"/>
          <w:lang w:eastAsia="zh-CN"/>
        </w:rPr>
        <w:t>器械</w:t>
      </w:r>
      <w:r w:rsidRPr="00043DD2">
        <w:rPr>
          <w:rFonts w:ascii="Arial" w:eastAsia="宋体" w:hAnsi="Arial" w:cs="Arial"/>
          <w:lang w:eastAsia="zh-CN"/>
        </w:rPr>
        <w:t>一样，受制于标签的法定要求（</w:t>
      </w:r>
      <w:r w:rsidRPr="00043DD2">
        <w:rPr>
          <w:rFonts w:ascii="Arial" w:eastAsia="宋体" w:hAnsi="Arial" w:cs="Arial"/>
          <w:lang w:eastAsia="zh-CN"/>
        </w:rPr>
        <w:t>FD</w:t>
      </w:r>
      <w:r w:rsidR="00123AC8" w:rsidRPr="00043DD2">
        <w:rPr>
          <w:rFonts w:ascii="Arial" w:eastAsia="宋体" w:hAnsi="Arial" w:cs="Arial"/>
          <w:lang w:eastAsia="zh-CN"/>
        </w:rPr>
        <w:t>&amp;</w:t>
      </w:r>
      <w:r w:rsidRPr="00043DD2">
        <w:rPr>
          <w:rFonts w:ascii="Arial" w:eastAsia="宋体" w:hAnsi="Arial" w:cs="Arial"/>
          <w:lang w:eastAsia="zh-CN"/>
        </w:rPr>
        <w:t>C</w:t>
      </w:r>
      <w:r w:rsidRPr="00043DD2">
        <w:rPr>
          <w:rFonts w:ascii="Arial" w:eastAsia="宋体" w:hAnsi="Arial" w:cs="Arial"/>
          <w:lang w:eastAsia="zh-CN"/>
        </w:rPr>
        <w:t>法案</w:t>
      </w:r>
      <w:r w:rsidR="00123AC8" w:rsidRPr="00043DD2">
        <w:rPr>
          <w:rFonts w:ascii="Arial" w:eastAsia="宋体" w:hAnsi="Arial" w:cs="Arial"/>
          <w:lang w:eastAsia="zh-CN"/>
        </w:rPr>
        <w:t>第</w:t>
      </w:r>
      <w:r w:rsidRPr="00043DD2">
        <w:rPr>
          <w:rFonts w:ascii="Arial" w:eastAsia="宋体" w:hAnsi="Arial" w:cs="Arial"/>
          <w:lang w:eastAsia="zh-CN"/>
        </w:rPr>
        <w:t>502</w:t>
      </w:r>
      <w:r w:rsidRPr="00043DD2">
        <w:rPr>
          <w:rFonts w:ascii="Arial" w:eastAsia="宋体" w:hAnsi="Arial" w:cs="Arial"/>
          <w:lang w:eastAsia="zh-CN"/>
        </w:rPr>
        <w:t>（</w:t>
      </w:r>
      <w:r w:rsidRPr="00043DD2">
        <w:rPr>
          <w:rFonts w:ascii="Arial" w:eastAsia="宋体" w:hAnsi="Arial" w:cs="Arial"/>
          <w:lang w:eastAsia="zh-CN"/>
        </w:rPr>
        <w:t>a</w:t>
      </w:r>
      <w:r w:rsidRPr="00043DD2">
        <w:rPr>
          <w:rFonts w:ascii="Arial" w:eastAsia="宋体" w:hAnsi="Arial" w:cs="Arial"/>
          <w:lang w:eastAsia="zh-CN"/>
        </w:rPr>
        <w:t>），</w:t>
      </w:r>
      <w:r w:rsidRPr="00043DD2">
        <w:rPr>
          <w:rFonts w:ascii="Arial" w:eastAsia="宋体" w:hAnsi="Arial" w:cs="Arial"/>
          <w:lang w:eastAsia="zh-CN"/>
        </w:rPr>
        <w:t>201</w:t>
      </w:r>
      <w:r w:rsidRPr="00043DD2">
        <w:rPr>
          <w:rFonts w:ascii="Arial" w:eastAsia="宋体" w:hAnsi="Arial" w:cs="Arial"/>
          <w:lang w:eastAsia="zh-CN"/>
        </w:rPr>
        <w:t>（</w:t>
      </w:r>
      <w:r w:rsidRPr="00043DD2">
        <w:rPr>
          <w:rFonts w:ascii="Arial" w:eastAsia="宋体" w:hAnsi="Arial" w:cs="Arial"/>
          <w:lang w:eastAsia="zh-CN"/>
        </w:rPr>
        <w:t>n</w:t>
      </w:r>
      <w:r w:rsidRPr="00043DD2">
        <w:rPr>
          <w:rFonts w:ascii="Arial" w:eastAsia="宋体" w:hAnsi="Arial" w:cs="Arial"/>
          <w:lang w:eastAsia="zh-CN"/>
        </w:rPr>
        <w:t>）</w:t>
      </w:r>
      <w:r w:rsidRPr="00043DD2">
        <w:rPr>
          <w:rFonts w:ascii="Arial" w:eastAsia="宋体" w:hAnsi="Arial" w:cs="Arial"/>
          <w:lang w:eastAsia="zh-CN"/>
        </w:rPr>
        <w:t>; 21 USC§§352</w:t>
      </w:r>
      <w:r w:rsidRPr="00043DD2">
        <w:rPr>
          <w:rFonts w:ascii="Arial" w:eastAsia="宋体" w:hAnsi="Arial" w:cs="Arial"/>
          <w:lang w:eastAsia="zh-CN"/>
        </w:rPr>
        <w:t>（</w:t>
      </w:r>
      <w:r w:rsidRPr="00043DD2">
        <w:rPr>
          <w:rFonts w:ascii="Arial" w:eastAsia="宋体" w:hAnsi="Arial" w:cs="Arial"/>
          <w:lang w:eastAsia="zh-CN"/>
        </w:rPr>
        <w:t>a</w:t>
      </w:r>
      <w:r w:rsidRPr="00043DD2">
        <w:rPr>
          <w:rFonts w:ascii="Arial" w:eastAsia="宋体" w:hAnsi="Arial" w:cs="Arial"/>
          <w:lang w:eastAsia="zh-CN"/>
        </w:rPr>
        <w:t>），</w:t>
      </w:r>
      <w:r w:rsidRPr="00043DD2">
        <w:rPr>
          <w:rFonts w:ascii="Arial" w:eastAsia="宋体" w:hAnsi="Arial" w:cs="Arial"/>
          <w:lang w:eastAsia="zh-CN"/>
        </w:rPr>
        <w:t>321</w:t>
      </w:r>
      <w:r w:rsidRPr="00043DD2">
        <w:rPr>
          <w:rFonts w:ascii="Arial" w:eastAsia="宋体" w:hAnsi="Arial" w:cs="Arial"/>
          <w:lang w:eastAsia="zh-CN"/>
        </w:rPr>
        <w:t>（</w:t>
      </w:r>
      <w:r w:rsidRPr="00043DD2">
        <w:rPr>
          <w:rFonts w:ascii="Arial" w:eastAsia="宋体" w:hAnsi="Arial" w:cs="Arial"/>
          <w:lang w:eastAsia="zh-CN"/>
        </w:rPr>
        <w:t>n</w:t>
      </w:r>
      <w:r w:rsidRPr="00043DD2">
        <w:rPr>
          <w:rFonts w:ascii="Arial" w:eastAsia="宋体" w:hAnsi="Arial" w:cs="Arial"/>
          <w:lang w:eastAsia="zh-CN"/>
        </w:rPr>
        <w:t>）</w:t>
      </w:r>
      <w:r w:rsidR="00123AC8" w:rsidRPr="00043DD2">
        <w:rPr>
          <w:rFonts w:ascii="Arial" w:eastAsia="宋体" w:hAnsi="Arial" w:cs="Arial"/>
          <w:lang w:eastAsia="zh-CN"/>
        </w:rPr>
        <w:t>节</w:t>
      </w:r>
      <w:r w:rsidRPr="00043DD2">
        <w:rPr>
          <w:rFonts w:ascii="Arial" w:eastAsia="宋体" w:hAnsi="Arial" w:cs="Arial"/>
          <w:lang w:eastAsia="zh-CN"/>
        </w:rPr>
        <w:t>）</w:t>
      </w:r>
      <w:r w:rsidR="00376A22">
        <w:rPr>
          <w:rFonts w:ascii="Arial" w:eastAsia="宋体" w:hAnsi="Arial" w:cs="Arial"/>
          <w:lang w:eastAsia="zh-CN"/>
        </w:rPr>
        <w:t>。</w:t>
      </w:r>
      <w:r w:rsidRPr="00043DD2">
        <w:rPr>
          <w:rFonts w:ascii="Arial" w:eastAsia="宋体" w:hAnsi="Arial" w:cs="Arial"/>
          <w:lang w:eastAsia="zh-CN"/>
        </w:rPr>
        <w:t>这些</w:t>
      </w:r>
      <w:r w:rsidR="00E1147C" w:rsidRPr="00043DD2">
        <w:rPr>
          <w:rFonts w:ascii="Arial" w:eastAsia="宋体" w:hAnsi="Arial" w:cs="Arial"/>
          <w:lang w:eastAsia="zh-CN"/>
        </w:rPr>
        <w:t>器械</w:t>
      </w:r>
      <w:r w:rsidRPr="00043DD2">
        <w:rPr>
          <w:rFonts w:ascii="Arial" w:eastAsia="宋体" w:hAnsi="Arial" w:cs="Arial"/>
          <w:lang w:eastAsia="zh-CN"/>
        </w:rPr>
        <w:t>的标签必须提供充分的使用说明和充分的警告和注意事项</w:t>
      </w:r>
      <w:r w:rsidR="00376A22">
        <w:rPr>
          <w:rFonts w:ascii="Arial" w:eastAsia="宋体" w:hAnsi="Arial" w:cs="Arial"/>
          <w:lang w:eastAsia="zh-CN"/>
        </w:rPr>
        <w:t>。</w:t>
      </w:r>
      <w:r w:rsidRPr="00043DD2">
        <w:rPr>
          <w:rFonts w:ascii="Arial" w:eastAsia="宋体" w:hAnsi="Arial" w:cs="Arial"/>
          <w:lang w:eastAsia="zh-CN"/>
        </w:rPr>
        <w:t>（第</w:t>
      </w:r>
      <w:r w:rsidRPr="00043DD2">
        <w:rPr>
          <w:rFonts w:ascii="Arial" w:eastAsia="宋体" w:hAnsi="Arial" w:cs="Arial"/>
          <w:lang w:eastAsia="zh-CN"/>
        </w:rPr>
        <w:t>502</w:t>
      </w:r>
      <w:r w:rsidRPr="00043DD2">
        <w:rPr>
          <w:rFonts w:ascii="Arial" w:eastAsia="宋体" w:hAnsi="Arial" w:cs="Arial"/>
          <w:lang w:eastAsia="zh-CN"/>
        </w:rPr>
        <w:t>节（</w:t>
      </w:r>
      <w:r w:rsidRPr="00043DD2">
        <w:rPr>
          <w:rFonts w:ascii="Arial" w:eastAsia="宋体" w:hAnsi="Arial" w:cs="Arial"/>
          <w:lang w:eastAsia="zh-CN"/>
        </w:rPr>
        <w:t>f</w:t>
      </w:r>
      <w:r w:rsidRPr="00043DD2">
        <w:rPr>
          <w:rFonts w:ascii="Arial" w:eastAsia="宋体" w:hAnsi="Arial" w:cs="Arial"/>
          <w:lang w:eastAsia="zh-CN"/>
        </w:rPr>
        <w:t>）</w:t>
      </w:r>
      <w:r w:rsidRPr="00043DD2">
        <w:rPr>
          <w:rFonts w:ascii="Arial" w:eastAsia="宋体" w:hAnsi="Arial" w:cs="Arial"/>
          <w:lang w:eastAsia="zh-CN"/>
        </w:rPr>
        <w:t>; 21 USC§352</w:t>
      </w:r>
      <w:r w:rsidRPr="00043DD2">
        <w:rPr>
          <w:rFonts w:ascii="Arial" w:eastAsia="宋体" w:hAnsi="Arial" w:cs="Arial"/>
          <w:lang w:eastAsia="zh-CN"/>
        </w:rPr>
        <w:t>（</w:t>
      </w:r>
      <w:r w:rsidRPr="00043DD2">
        <w:rPr>
          <w:rFonts w:ascii="Arial" w:eastAsia="宋体" w:hAnsi="Arial" w:cs="Arial"/>
          <w:lang w:eastAsia="zh-CN"/>
        </w:rPr>
        <w:t>f</w:t>
      </w:r>
      <w:r w:rsidRPr="00043DD2">
        <w:rPr>
          <w:rFonts w:ascii="Arial" w:eastAsia="宋体" w:hAnsi="Arial" w:cs="Arial"/>
          <w:lang w:eastAsia="zh-CN"/>
        </w:rPr>
        <w:t>））。</w:t>
      </w:r>
      <w:r w:rsidR="00123AC8" w:rsidRPr="00043DD2">
        <w:rPr>
          <w:rFonts w:ascii="Arial" w:eastAsia="宋体" w:hAnsi="Arial" w:cs="Arial"/>
          <w:lang w:eastAsia="zh-CN"/>
        </w:rPr>
        <w:t>在</w:t>
      </w:r>
      <w:r w:rsidR="00123AC8" w:rsidRPr="00043DD2">
        <w:rPr>
          <w:rFonts w:ascii="Arial" w:eastAsia="宋体" w:hAnsi="Arial" w:cs="Arial"/>
          <w:lang w:eastAsia="zh-CN"/>
        </w:rPr>
        <w:t>21 CFR 809.10</w:t>
      </w:r>
      <w:r w:rsidR="00123AC8" w:rsidRPr="00043DD2">
        <w:rPr>
          <w:rFonts w:ascii="Arial" w:eastAsia="宋体" w:hAnsi="Arial" w:cs="Arial"/>
          <w:lang w:eastAsia="zh-CN"/>
        </w:rPr>
        <w:t>中提出了对于</w:t>
      </w:r>
      <w:r w:rsidRPr="00043DD2">
        <w:rPr>
          <w:rFonts w:ascii="Arial" w:eastAsia="宋体" w:hAnsi="Arial" w:cs="Arial"/>
          <w:lang w:eastAsia="zh-CN"/>
        </w:rPr>
        <w:t xml:space="preserve"> </w:t>
      </w:r>
      <w:r w:rsidRPr="00043DD2">
        <w:rPr>
          <w:rFonts w:ascii="Arial" w:eastAsia="宋体" w:hAnsi="Arial" w:cs="Arial"/>
          <w:lang w:eastAsia="zh-CN"/>
        </w:rPr>
        <w:t>所有</w:t>
      </w:r>
      <w:r w:rsidRPr="00043DD2">
        <w:rPr>
          <w:rFonts w:ascii="Arial" w:eastAsia="宋体" w:hAnsi="Arial" w:cs="Arial"/>
          <w:lang w:eastAsia="zh-CN"/>
        </w:rPr>
        <w:t>IVD</w:t>
      </w:r>
      <w:r w:rsidR="00123AC8" w:rsidRPr="00043DD2">
        <w:rPr>
          <w:rFonts w:ascii="Arial" w:eastAsia="宋体" w:hAnsi="Arial" w:cs="Arial"/>
          <w:lang w:eastAsia="zh-CN"/>
        </w:rPr>
        <w:t>器械</w:t>
      </w:r>
      <w:r w:rsidRPr="00043DD2">
        <w:rPr>
          <w:rFonts w:ascii="Arial" w:eastAsia="宋体" w:hAnsi="Arial" w:cs="Arial"/>
          <w:lang w:eastAsia="zh-CN"/>
        </w:rPr>
        <w:t>的特定标签要求。</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307A58" w:rsidRDefault="0094081E"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上市前通告</w:t>
      </w:r>
      <w:r w:rsidR="00307A58" w:rsidRPr="00043DD2">
        <w:rPr>
          <w:rFonts w:ascii="Arial" w:eastAsia="宋体" w:hAnsi="Arial" w:cs="Arial"/>
          <w:lang w:eastAsia="zh-CN"/>
        </w:rPr>
        <w:t>必须包</w:t>
      </w:r>
      <w:r w:rsidR="00F35726" w:rsidRPr="00043DD2">
        <w:rPr>
          <w:rFonts w:ascii="Arial" w:eastAsia="宋体" w:hAnsi="Arial" w:cs="Arial"/>
          <w:lang w:eastAsia="zh-CN"/>
        </w:rPr>
        <w:t>括</w:t>
      </w:r>
      <w:r w:rsidR="00307A58" w:rsidRPr="00043DD2">
        <w:rPr>
          <w:rFonts w:ascii="Arial" w:eastAsia="宋体" w:hAnsi="Arial" w:cs="Arial"/>
          <w:lang w:eastAsia="zh-CN"/>
        </w:rPr>
        <w:t>足够详细的标签，以满足</w:t>
      </w:r>
      <w:r w:rsidR="00307A58" w:rsidRPr="00043DD2">
        <w:rPr>
          <w:rFonts w:ascii="Arial" w:eastAsia="宋体" w:hAnsi="Arial" w:cs="Arial"/>
          <w:lang w:eastAsia="zh-CN"/>
        </w:rPr>
        <w:t>21 CFR 807.87</w:t>
      </w:r>
      <w:r w:rsidR="00307A58" w:rsidRPr="00043DD2">
        <w:rPr>
          <w:rFonts w:ascii="Arial" w:eastAsia="宋体" w:hAnsi="Arial" w:cs="Arial"/>
          <w:lang w:eastAsia="zh-CN"/>
        </w:rPr>
        <w:t>（</w:t>
      </w:r>
      <w:r w:rsidR="00307A58" w:rsidRPr="00043DD2">
        <w:rPr>
          <w:rFonts w:ascii="Arial" w:eastAsia="宋体" w:hAnsi="Arial" w:cs="Arial"/>
          <w:lang w:eastAsia="zh-CN"/>
        </w:rPr>
        <w:t>e</w:t>
      </w:r>
      <w:r w:rsidR="00307A58" w:rsidRPr="00043DD2">
        <w:rPr>
          <w:rFonts w:ascii="Arial" w:eastAsia="宋体" w:hAnsi="Arial" w:cs="Arial"/>
          <w:lang w:eastAsia="zh-CN"/>
        </w:rPr>
        <w:t>）的要求</w:t>
      </w:r>
      <w:r w:rsidR="00376A22">
        <w:rPr>
          <w:rFonts w:ascii="Arial" w:eastAsia="宋体" w:hAnsi="Arial" w:cs="Arial"/>
          <w:lang w:eastAsia="zh-CN"/>
        </w:rPr>
        <w:t>。</w:t>
      </w:r>
      <w:r w:rsidR="00BD3B91" w:rsidRPr="00043DD2">
        <w:rPr>
          <w:rFonts w:ascii="Arial" w:eastAsia="宋体" w:hAnsi="Arial" w:cs="Arial"/>
          <w:lang w:eastAsia="zh-CN"/>
        </w:rPr>
        <w:t>体外诊断器械</w:t>
      </w:r>
      <w:r w:rsidR="00307A58" w:rsidRPr="00043DD2">
        <w:rPr>
          <w:rFonts w:ascii="Arial" w:eastAsia="宋体" w:hAnsi="Arial" w:cs="Arial"/>
          <w:lang w:eastAsia="zh-CN"/>
        </w:rPr>
        <w:t>的最终标签在</w:t>
      </w:r>
      <w:r w:rsidR="00F35726" w:rsidRPr="00043DD2">
        <w:rPr>
          <w:rFonts w:ascii="Arial" w:eastAsia="宋体" w:hAnsi="Arial" w:cs="Arial"/>
          <w:lang w:eastAsia="zh-CN"/>
        </w:rPr>
        <w:t>进</w:t>
      </w:r>
      <w:r w:rsidR="00307A58" w:rsidRPr="00043DD2">
        <w:rPr>
          <w:rFonts w:ascii="Arial" w:eastAsia="宋体" w:hAnsi="Arial" w:cs="Arial"/>
          <w:lang w:eastAsia="zh-CN"/>
        </w:rPr>
        <w:t>入州际</w:t>
      </w:r>
      <w:r w:rsidR="00F35726" w:rsidRPr="00043DD2">
        <w:rPr>
          <w:rFonts w:ascii="Arial" w:eastAsia="宋体" w:hAnsi="Arial" w:cs="Arial"/>
          <w:lang w:eastAsia="zh-CN"/>
        </w:rPr>
        <w:t>贸易</w:t>
      </w:r>
      <w:r w:rsidR="00307A58" w:rsidRPr="00043DD2">
        <w:rPr>
          <w:rFonts w:ascii="Arial" w:eastAsia="宋体" w:hAnsi="Arial" w:cs="Arial"/>
          <w:lang w:eastAsia="zh-CN"/>
        </w:rPr>
        <w:t>之前必须符合</w:t>
      </w:r>
      <w:r w:rsidR="00307A58" w:rsidRPr="00043DD2">
        <w:rPr>
          <w:rFonts w:ascii="Arial" w:eastAsia="宋体" w:hAnsi="Arial" w:cs="Arial"/>
          <w:lang w:eastAsia="zh-CN"/>
        </w:rPr>
        <w:t>21 CFR 809.10</w:t>
      </w:r>
      <w:r w:rsidR="00307A58" w:rsidRPr="00043DD2">
        <w:rPr>
          <w:rFonts w:ascii="Arial" w:eastAsia="宋体" w:hAnsi="Arial" w:cs="Arial"/>
          <w:lang w:eastAsia="zh-CN"/>
        </w:rPr>
        <w:t>的要求</w:t>
      </w:r>
      <w:r w:rsidR="00F35726" w:rsidRPr="00043DD2">
        <w:rPr>
          <w:rFonts w:ascii="Arial" w:eastAsia="宋体" w:hAnsi="Arial" w:cs="Arial"/>
          <w:lang w:eastAsia="zh-CN"/>
        </w:rPr>
        <w:t>；</w:t>
      </w:r>
      <w:r w:rsidR="00307A58" w:rsidRPr="00043DD2">
        <w:rPr>
          <w:rFonts w:ascii="Arial" w:eastAsia="宋体" w:hAnsi="Arial" w:cs="Arial"/>
          <w:lang w:eastAsia="zh-CN"/>
        </w:rPr>
        <w:t>然而，</w:t>
      </w:r>
      <w:r w:rsidR="00F35726" w:rsidRPr="00043DD2">
        <w:rPr>
          <w:rFonts w:ascii="Arial" w:eastAsia="宋体" w:hAnsi="Arial" w:cs="Arial"/>
          <w:lang w:eastAsia="zh-CN"/>
        </w:rPr>
        <w:t>通过</w:t>
      </w:r>
      <w:r w:rsidR="00307A58" w:rsidRPr="00043DD2">
        <w:rPr>
          <w:rFonts w:ascii="Arial" w:eastAsia="宋体" w:hAnsi="Arial" w:cs="Arial"/>
          <w:lang w:eastAsia="zh-CN"/>
        </w:rPr>
        <w:t>510</w:t>
      </w:r>
      <w:r w:rsidR="00307A58" w:rsidRPr="00043DD2">
        <w:rPr>
          <w:rFonts w:ascii="Arial" w:eastAsia="宋体" w:hAnsi="Arial" w:cs="Arial"/>
          <w:lang w:eastAsia="zh-CN"/>
        </w:rPr>
        <w:t>（</w:t>
      </w:r>
      <w:r w:rsidR="00307A58" w:rsidRPr="00043DD2">
        <w:rPr>
          <w:rFonts w:ascii="Arial" w:eastAsia="宋体" w:hAnsi="Arial" w:cs="Arial"/>
          <w:lang w:eastAsia="zh-CN"/>
        </w:rPr>
        <w:t>k</w:t>
      </w:r>
      <w:r w:rsidR="00307A58" w:rsidRPr="00043DD2">
        <w:rPr>
          <w:rFonts w:ascii="Arial" w:eastAsia="宋体" w:hAnsi="Arial" w:cs="Arial"/>
          <w:lang w:eastAsia="zh-CN"/>
        </w:rPr>
        <w:t>）</w:t>
      </w:r>
      <w:r w:rsidR="00F35726" w:rsidRPr="00043DD2">
        <w:rPr>
          <w:rFonts w:ascii="Arial" w:eastAsia="宋体" w:hAnsi="Arial" w:cs="Arial"/>
          <w:lang w:eastAsia="zh-CN"/>
        </w:rPr>
        <w:t>时</w:t>
      </w:r>
      <w:r w:rsidR="00307A58" w:rsidRPr="00043DD2">
        <w:rPr>
          <w:rFonts w:ascii="Arial" w:eastAsia="宋体" w:hAnsi="Arial" w:cs="Arial"/>
          <w:lang w:eastAsia="zh-CN"/>
        </w:rPr>
        <w:t>不</w:t>
      </w:r>
      <w:r w:rsidR="00F35726" w:rsidRPr="00043DD2">
        <w:rPr>
          <w:rFonts w:ascii="Arial" w:eastAsia="宋体" w:hAnsi="Arial" w:cs="Arial"/>
          <w:lang w:eastAsia="zh-CN"/>
        </w:rPr>
        <w:t>要求有</w:t>
      </w:r>
      <w:r w:rsidR="00307A58" w:rsidRPr="00043DD2">
        <w:rPr>
          <w:rFonts w:ascii="Arial" w:eastAsia="宋体" w:hAnsi="Arial" w:cs="Arial"/>
          <w:lang w:eastAsia="zh-CN"/>
        </w:rPr>
        <w:t>最终标</w:t>
      </w:r>
      <w:r w:rsidR="00F35726" w:rsidRPr="00043DD2">
        <w:rPr>
          <w:rFonts w:ascii="Arial" w:eastAsia="宋体" w:hAnsi="Arial" w:cs="Arial"/>
          <w:lang w:eastAsia="zh-CN"/>
        </w:rPr>
        <w:t>签</w:t>
      </w:r>
      <w:r w:rsidR="00307A58" w:rsidRPr="00043DD2">
        <w:rPr>
          <w:rFonts w:ascii="Arial" w:eastAsia="宋体" w:hAnsi="Arial" w:cs="Arial"/>
          <w:lang w:eastAsia="zh-CN"/>
        </w:rPr>
        <w:t>。</w:t>
      </w:r>
    </w:p>
    <w:p w:rsidR="006330B2" w:rsidRPr="00043DD2" w:rsidRDefault="006330B2" w:rsidP="00D5167B">
      <w:pPr>
        <w:pStyle w:val="20"/>
        <w:shd w:val="clear" w:color="auto" w:fill="auto"/>
        <w:snapToGrid w:val="0"/>
        <w:spacing w:before="0" w:line="300" w:lineRule="auto"/>
        <w:ind w:firstLine="0"/>
        <w:jc w:val="both"/>
        <w:rPr>
          <w:rFonts w:ascii="Arial" w:eastAsia="宋体" w:hAnsi="Arial" w:cs="Arial"/>
          <w:lang w:eastAsia="zh-CN"/>
        </w:rPr>
      </w:pPr>
    </w:p>
    <w:p w:rsidR="00307A58" w:rsidRPr="00043DD2" w:rsidRDefault="00307A58"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确保</w:t>
      </w:r>
      <w:r w:rsidR="00F35726" w:rsidRPr="00043DD2">
        <w:rPr>
          <w:rFonts w:ascii="Arial" w:eastAsia="宋体" w:hAnsi="Arial" w:cs="Arial"/>
          <w:lang w:eastAsia="zh-CN"/>
        </w:rPr>
        <w:t>符合</w:t>
      </w:r>
      <w:r w:rsidRPr="00043DD2">
        <w:rPr>
          <w:rFonts w:ascii="Arial" w:eastAsia="宋体" w:hAnsi="Arial" w:cs="Arial"/>
          <w:lang w:eastAsia="zh-CN"/>
        </w:rPr>
        <w:t>FD</w:t>
      </w:r>
      <w:r w:rsidR="00F35726" w:rsidRPr="00043DD2">
        <w:rPr>
          <w:rFonts w:ascii="Arial" w:eastAsia="宋体" w:hAnsi="Arial" w:cs="Arial"/>
          <w:lang w:eastAsia="zh-CN"/>
        </w:rPr>
        <w:t>&amp;</w:t>
      </w:r>
      <w:r w:rsidRPr="00043DD2">
        <w:rPr>
          <w:rFonts w:ascii="Arial" w:eastAsia="宋体" w:hAnsi="Arial" w:cs="Arial"/>
          <w:lang w:eastAsia="zh-CN"/>
        </w:rPr>
        <w:t>C</w:t>
      </w:r>
      <w:r w:rsidRPr="00043DD2">
        <w:rPr>
          <w:rFonts w:ascii="Arial" w:eastAsia="宋体" w:hAnsi="Arial" w:cs="Arial"/>
          <w:lang w:eastAsia="zh-CN"/>
        </w:rPr>
        <w:t>法案第</w:t>
      </w:r>
      <w:r w:rsidRPr="00043DD2">
        <w:rPr>
          <w:rFonts w:ascii="Arial" w:eastAsia="宋体" w:hAnsi="Arial" w:cs="Arial"/>
          <w:lang w:eastAsia="zh-CN"/>
        </w:rPr>
        <w:t>502</w:t>
      </w:r>
      <w:r w:rsidRPr="00043DD2">
        <w:rPr>
          <w:rFonts w:ascii="Arial" w:eastAsia="宋体" w:hAnsi="Arial" w:cs="Arial"/>
          <w:lang w:eastAsia="zh-CN"/>
        </w:rPr>
        <w:t>节和</w:t>
      </w:r>
      <w:r w:rsidRPr="00043DD2">
        <w:rPr>
          <w:rFonts w:ascii="Arial" w:eastAsia="宋体" w:hAnsi="Arial" w:cs="Arial"/>
          <w:lang w:eastAsia="zh-CN"/>
        </w:rPr>
        <w:t>21 C.F.R. 809.10</w:t>
      </w:r>
      <w:r w:rsidRPr="00043DD2">
        <w:rPr>
          <w:rFonts w:ascii="Arial" w:eastAsia="宋体" w:hAnsi="Arial" w:cs="Arial"/>
          <w:lang w:eastAsia="zh-CN"/>
        </w:rPr>
        <w:t>，</w:t>
      </w:r>
      <w:r w:rsidR="00F40BE8" w:rsidRPr="00043DD2">
        <w:rPr>
          <w:rFonts w:ascii="Arial" w:eastAsia="宋体" w:hAnsi="Arial" w:cs="Arial"/>
          <w:lang w:eastAsia="zh-CN"/>
        </w:rPr>
        <w:t>食品药品监督管理局</w:t>
      </w:r>
      <w:r w:rsidRPr="00043DD2">
        <w:rPr>
          <w:rFonts w:ascii="Arial" w:eastAsia="宋体" w:hAnsi="Arial" w:cs="Arial"/>
          <w:lang w:eastAsia="zh-CN"/>
        </w:rPr>
        <w:t>建议</w:t>
      </w:r>
      <w:r w:rsidR="00F35726" w:rsidRPr="00043DD2">
        <w:rPr>
          <w:rFonts w:ascii="Arial" w:eastAsia="宋体" w:hAnsi="Arial" w:cs="Arial"/>
          <w:lang w:eastAsia="zh-CN"/>
        </w:rPr>
        <w:t>在</w:t>
      </w:r>
      <w:r w:rsidRPr="00043DD2">
        <w:rPr>
          <w:rFonts w:ascii="Arial" w:eastAsia="宋体" w:hAnsi="Arial" w:cs="Arial"/>
          <w:lang w:eastAsia="zh-CN"/>
        </w:rPr>
        <w:t>芽孢杆菌</w:t>
      </w:r>
      <w:r w:rsidR="00F35726" w:rsidRPr="00043DD2">
        <w:rPr>
          <w:rFonts w:ascii="Arial" w:eastAsia="宋体" w:hAnsi="Arial" w:cs="Arial"/>
          <w:lang w:eastAsia="zh-CN"/>
        </w:rPr>
        <w:t>检测</w:t>
      </w:r>
      <w:r w:rsidRPr="00043DD2">
        <w:rPr>
          <w:rFonts w:ascii="Arial" w:eastAsia="宋体" w:hAnsi="Arial" w:cs="Arial"/>
          <w:lang w:eastAsia="zh-CN"/>
        </w:rPr>
        <w:t>的</w:t>
      </w:r>
      <w:r w:rsidRPr="00043DD2">
        <w:rPr>
          <w:rFonts w:ascii="Arial" w:eastAsia="宋体" w:hAnsi="Arial" w:cs="Arial"/>
          <w:lang w:eastAsia="zh-CN"/>
        </w:rPr>
        <w:t>IVD</w:t>
      </w:r>
      <w:r w:rsidR="005D01E7" w:rsidRPr="00043DD2">
        <w:rPr>
          <w:rFonts w:ascii="Arial" w:eastAsia="宋体" w:hAnsi="Arial" w:cs="Arial"/>
          <w:lang w:eastAsia="zh-CN"/>
        </w:rPr>
        <w:t>器械</w:t>
      </w:r>
      <w:r w:rsidR="00F35726" w:rsidRPr="00043DD2">
        <w:rPr>
          <w:rFonts w:ascii="Arial" w:eastAsia="宋体" w:hAnsi="Arial" w:cs="Arial"/>
          <w:lang w:eastAsia="zh-CN"/>
        </w:rPr>
        <w:t>标签中</w:t>
      </w:r>
      <w:r w:rsidR="00590925" w:rsidRPr="00043DD2">
        <w:rPr>
          <w:rFonts w:ascii="Arial" w:eastAsia="宋体" w:hAnsi="Arial" w:cs="Arial"/>
          <w:lang w:eastAsia="zh-CN"/>
        </w:rPr>
        <w:t>说明</w:t>
      </w:r>
      <w:r w:rsidR="00F35726" w:rsidRPr="00043DD2">
        <w:rPr>
          <w:rFonts w:ascii="Arial" w:eastAsia="宋体" w:hAnsi="Arial" w:cs="Arial"/>
          <w:lang w:eastAsia="zh-CN"/>
        </w:rPr>
        <w:t>以下</w:t>
      </w:r>
      <w:r w:rsidR="000042F2" w:rsidRPr="00043DD2">
        <w:rPr>
          <w:rFonts w:ascii="Arial" w:eastAsia="宋体" w:hAnsi="Arial" w:cs="Arial"/>
          <w:lang w:eastAsia="zh-CN"/>
        </w:rPr>
        <w:t>规定的</w:t>
      </w:r>
      <w:r w:rsidR="00F35726" w:rsidRPr="00043DD2">
        <w:rPr>
          <w:rFonts w:ascii="Arial" w:eastAsia="宋体" w:hAnsi="Arial" w:cs="Arial"/>
          <w:lang w:eastAsia="zh-CN"/>
        </w:rPr>
        <w:t>项目</w:t>
      </w:r>
      <w:r w:rsidR="00376A22">
        <w:rPr>
          <w:rFonts w:ascii="Arial" w:eastAsia="宋体" w:hAnsi="Arial" w:cs="Arial"/>
          <w:lang w:eastAsia="zh-CN"/>
        </w:rPr>
        <w:t>。</w:t>
      </w:r>
      <w:r w:rsidRPr="00043DD2">
        <w:rPr>
          <w:rFonts w:ascii="Arial" w:eastAsia="宋体" w:hAnsi="Arial" w:cs="Arial"/>
          <w:lang w:eastAsia="zh-CN"/>
        </w:rPr>
        <w:t>这些标签建议还有助于</w:t>
      </w:r>
      <w:r w:rsidR="000042F2" w:rsidRPr="00043DD2">
        <w:rPr>
          <w:rFonts w:ascii="Arial" w:eastAsia="宋体" w:hAnsi="Arial" w:cs="Arial"/>
          <w:lang w:eastAsia="zh-CN"/>
        </w:rPr>
        <w:t>降低</w:t>
      </w:r>
      <w:r w:rsidRPr="00043DD2">
        <w:rPr>
          <w:rFonts w:ascii="Arial" w:eastAsia="宋体" w:hAnsi="Arial" w:cs="Arial"/>
          <w:lang w:eastAsia="zh-CN"/>
        </w:rPr>
        <w:t>本</w:t>
      </w:r>
      <w:r w:rsidR="009F4BB2" w:rsidRPr="00043DD2">
        <w:rPr>
          <w:rFonts w:ascii="Arial" w:eastAsia="宋体" w:hAnsi="Arial" w:cs="Arial"/>
          <w:lang w:eastAsia="zh-CN"/>
        </w:rPr>
        <w:t>指南</w:t>
      </w:r>
      <w:r w:rsidR="000042F2" w:rsidRPr="00043DD2">
        <w:rPr>
          <w:rFonts w:ascii="Arial" w:eastAsia="宋体" w:hAnsi="Arial" w:cs="Arial"/>
          <w:lang w:eastAsia="zh-CN"/>
        </w:rPr>
        <w:t>此</w:t>
      </w:r>
      <w:r w:rsidRPr="00043DD2">
        <w:rPr>
          <w:rFonts w:ascii="Arial" w:eastAsia="宋体" w:hAnsi="Arial" w:cs="Arial"/>
          <w:lang w:eastAsia="zh-CN"/>
        </w:rPr>
        <w:t>前确定的风险，从而有助于确保安全有效地使用这些</w:t>
      </w:r>
      <w:r w:rsidR="00E1147C" w:rsidRPr="00043DD2">
        <w:rPr>
          <w:rFonts w:ascii="Arial" w:eastAsia="宋体" w:hAnsi="Arial" w:cs="Arial"/>
          <w:lang w:eastAsia="zh-CN"/>
        </w:rPr>
        <w:t>器械</w:t>
      </w:r>
      <w:r w:rsidRPr="00043DD2">
        <w:rPr>
          <w:rFonts w:ascii="Arial" w:eastAsia="宋体" w:hAnsi="Arial" w:cs="Arial"/>
          <w:lang w:eastAsia="zh-CN"/>
        </w:rPr>
        <w:t>。</w:t>
      </w:r>
    </w:p>
    <w:p w:rsidR="00307A58" w:rsidRPr="00043DD2" w:rsidRDefault="00307A58" w:rsidP="00D5167B">
      <w:pPr>
        <w:pStyle w:val="33"/>
        <w:keepNext/>
        <w:keepLines/>
        <w:shd w:val="clear" w:color="auto" w:fill="auto"/>
        <w:tabs>
          <w:tab w:val="left" w:pos="874"/>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lastRenderedPageBreak/>
        <w:t>A.</w:t>
      </w:r>
      <w:r w:rsidR="004276DC" w:rsidRPr="00043DD2">
        <w:rPr>
          <w:rFonts w:ascii="Arial" w:eastAsia="宋体" w:hAnsi="Arial" w:cs="Arial"/>
          <w:lang w:eastAsia="zh-CN"/>
        </w:rPr>
        <w:t xml:space="preserve"> </w:t>
      </w:r>
      <w:r w:rsidRPr="00043DD2">
        <w:rPr>
          <w:rFonts w:ascii="Arial" w:eastAsia="宋体" w:hAnsi="Arial" w:cs="Arial"/>
          <w:lang w:eastAsia="zh-CN"/>
        </w:rPr>
        <w:t>预期用途</w:t>
      </w:r>
    </w:p>
    <w:p w:rsidR="00307A58" w:rsidRPr="00043DD2" w:rsidRDefault="00307A58"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t>明确的使用说明是至关重要的</w:t>
      </w:r>
      <w:r w:rsidR="00376A22">
        <w:rPr>
          <w:rFonts w:ascii="Arial" w:eastAsia="宋体" w:hAnsi="Arial" w:cs="Arial"/>
          <w:lang w:eastAsia="zh-CN"/>
        </w:rPr>
        <w:t>。</w:t>
      </w:r>
      <w:r w:rsidR="00925AB4" w:rsidRPr="00043DD2">
        <w:rPr>
          <w:rFonts w:ascii="Arial" w:eastAsia="宋体" w:hAnsi="Arial" w:cs="Arial"/>
          <w:lang w:eastAsia="zh-CN"/>
        </w:rPr>
        <w:t>我们建议贵公司</w:t>
      </w:r>
      <w:r w:rsidR="00E35AF2" w:rsidRPr="00043DD2">
        <w:rPr>
          <w:rFonts w:ascii="Arial" w:eastAsia="宋体" w:hAnsi="Arial" w:cs="Arial"/>
          <w:lang w:eastAsia="zh-CN"/>
        </w:rPr>
        <w:t>应在预期用途的陈述中</w:t>
      </w:r>
      <w:r w:rsidRPr="00043DD2">
        <w:rPr>
          <w:rFonts w:ascii="Arial" w:eastAsia="宋体" w:hAnsi="Arial" w:cs="Arial"/>
          <w:lang w:eastAsia="zh-CN"/>
        </w:rPr>
        <w:t>纳入预期的</w:t>
      </w:r>
      <w:r w:rsidR="00E35AF2" w:rsidRPr="00043DD2">
        <w:rPr>
          <w:rFonts w:ascii="Arial" w:eastAsia="宋体" w:hAnsi="Arial" w:cs="Arial"/>
          <w:lang w:eastAsia="zh-CN"/>
        </w:rPr>
        <w:t>样本</w:t>
      </w:r>
      <w:r w:rsidRPr="00043DD2">
        <w:rPr>
          <w:rFonts w:ascii="Arial" w:eastAsia="宋体" w:hAnsi="Arial" w:cs="Arial"/>
          <w:lang w:eastAsia="zh-CN"/>
        </w:rPr>
        <w:t>类型</w:t>
      </w:r>
      <w:r w:rsidR="00590925" w:rsidRPr="00043DD2">
        <w:rPr>
          <w:rFonts w:ascii="Arial" w:eastAsia="宋体" w:hAnsi="Arial" w:cs="Arial"/>
          <w:lang w:eastAsia="zh-CN"/>
        </w:rPr>
        <w:t>，</w:t>
      </w:r>
      <w:r w:rsidRPr="00043DD2">
        <w:rPr>
          <w:rFonts w:ascii="Arial" w:eastAsia="宋体" w:hAnsi="Arial" w:cs="Arial"/>
          <w:lang w:eastAsia="zh-CN"/>
        </w:rPr>
        <w:t>进行的是定性</w:t>
      </w:r>
      <w:r w:rsidR="00590925" w:rsidRPr="00043DD2">
        <w:rPr>
          <w:rFonts w:ascii="Arial" w:eastAsia="宋体" w:hAnsi="Arial" w:cs="Arial"/>
          <w:lang w:eastAsia="zh-CN"/>
        </w:rPr>
        <w:t>、</w:t>
      </w:r>
      <w:r w:rsidRPr="00043DD2">
        <w:rPr>
          <w:rFonts w:ascii="Arial" w:eastAsia="宋体" w:hAnsi="Arial" w:cs="Arial"/>
          <w:lang w:eastAsia="zh-CN"/>
        </w:rPr>
        <w:t>半定量还是定量</w:t>
      </w:r>
      <w:r w:rsidR="00925AB4" w:rsidRPr="00043DD2">
        <w:rPr>
          <w:rFonts w:ascii="Arial" w:eastAsia="宋体" w:hAnsi="Arial" w:cs="Arial"/>
          <w:lang w:eastAsia="zh-CN"/>
        </w:rPr>
        <w:t>检测</w:t>
      </w:r>
      <w:r w:rsidRPr="00043DD2">
        <w:rPr>
          <w:rFonts w:ascii="Arial" w:eastAsia="宋体" w:hAnsi="Arial" w:cs="Arial"/>
          <w:lang w:eastAsia="zh-CN"/>
        </w:rPr>
        <w:t>，</w:t>
      </w:r>
      <w:r w:rsidR="00590925" w:rsidRPr="00043DD2">
        <w:rPr>
          <w:rFonts w:ascii="Arial" w:eastAsia="宋体" w:hAnsi="Arial" w:cs="Arial"/>
          <w:lang w:eastAsia="zh-CN"/>
        </w:rPr>
        <w:t>检测</w:t>
      </w:r>
      <w:r w:rsidRPr="00043DD2">
        <w:rPr>
          <w:rFonts w:ascii="Arial" w:eastAsia="宋体" w:hAnsi="Arial" w:cs="Arial"/>
          <w:lang w:eastAsia="zh-CN"/>
        </w:rPr>
        <w:t>方法以及指定的患者群体和其他使用条件。</w:t>
      </w:r>
    </w:p>
    <w:p w:rsidR="00307A58" w:rsidRPr="00043DD2" w:rsidRDefault="00925AB4"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贵公司</w:t>
      </w:r>
      <w:r w:rsidR="00307A58" w:rsidRPr="00043DD2">
        <w:rPr>
          <w:rFonts w:ascii="Arial" w:eastAsia="宋体" w:hAnsi="Arial" w:cs="Arial"/>
          <w:lang w:eastAsia="zh-CN"/>
        </w:rPr>
        <w:t>还应在预期用途</w:t>
      </w:r>
      <w:r w:rsidR="00590925" w:rsidRPr="00043DD2">
        <w:rPr>
          <w:rFonts w:ascii="Arial" w:eastAsia="宋体" w:hAnsi="Arial" w:cs="Arial"/>
          <w:lang w:eastAsia="zh-CN"/>
        </w:rPr>
        <w:t>项</w:t>
      </w:r>
      <w:r w:rsidR="00307A58" w:rsidRPr="00043DD2">
        <w:rPr>
          <w:rFonts w:ascii="Arial" w:eastAsia="宋体" w:hAnsi="Arial" w:cs="Arial"/>
          <w:lang w:eastAsia="zh-CN"/>
        </w:rPr>
        <w:t>下提供</w:t>
      </w:r>
      <w:r w:rsidR="00590925" w:rsidRPr="00043DD2">
        <w:rPr>
          <w:rFonts w:ascii="Arial" w:eastAsia="宋体" w:hAnsi="Arial" w:cs="Arial"/>
          <w:lang w:eastAsia="zh-CN"/>
        </w:rPr>
        <w:t>如</w:t>
      </w:r>
      <w:r w:rsidR="00307A58" w:rsidRPr="00043DD2">
        <w:rPr>
          <w:rFonts w:ascii="Arial" w:eastAsia="宋体" w:hAnsi="Arial" w:cs="Arial"/>
          <w:lang w:eastAsia="zh-CN"/>
        </w:rPr>
        <w:t>下声明：</w:t>
      </w:r>
    </w:p>
    <w:p w:rsidR="00307A58" w:rsidRPr="00043DD2" w:rsidRDefault="00307A58" w:rsidP="005D2891">
      <w:pPr>
        <w:pStyle w:val="20"/>
        <w:shd w:val="clear" w:color="auto" w:fill="auto"/>
        <w:snapToGrid w:val="0"/>
        <w:spacing w:before="0" w:after="240" w:line="300" w:lineRule="auto"/>
        <w:ind w:leftChars="371" w:left="895" w:hangingChars="2" w:hanging="5"/>
        <w:jc w:val="both"/>
        <w:rPr>
          <w:rFonts w:ascii="Arial" w:eastAsia="宋体" w:hAnsi="Arial" w:cs="Arial"/>
          <w:lang w:eastAsia="zh-CN"/>
        </w:rPr>
      </w:pPr>
      <w:r w:rsidRPr="00043DD2">
        <w:rPr>
          <w:rFonts w:ascii="Arial" w:eastAsia="宋体" w:hAnsi="Arial" w:cs="Arial"/>
          <w:lang w:eastAsia="zh-CN"/>
        </w:rPr>
        <w:t>“</w:t>
      </w:r>
      <w:r w:rsidR="00590925" w:rsidRPr="00043DD2">
        <w:rPr>
          <w:rFonts w:ascii="Arial" w:eastAsia="宋体" w:hAnsi="Arial" w:cs="Arial"/>
          <w:lang w:eastAsia="zh-CN"/>
        </w:rPr>
        <w:t>在有经验的人员的实验室使用，这些人员</w:t>
      </w:r>
      <w:r w:rsidR="00925AB4" w:rsidRPr="00043DD2">
        <w:rPr>
          <w:rFonts w:ascii="Arial" w:eastAsia="宋体" w:hAnsi="Arial" w:cs="Arial"/>
          <w:lang w:eastAsia="zh-CN"/>
        </w:rPr>
        <w:t>需</w:t>
      </w:r>
      <w:r w:rsidR="00215A93" w:rsidRPr="00043DD2">
        <w:rPr>
          <w:rFonts w:ascii="Arial" w:eastAsia="宋体" w:hAnsi="Arial" w:cs="Arial"/>
          <w:lang w:eastAsia="zh-CN"/>
        </w:rPr>
        <w:t>接受过微生物培养鉴定方法的使用和传染病诊断原则的培训</w:t>
      </w:r>
      <w:r w:rsidR="00590925" w:rsidRPr="00043DD2">
        <w:rPr>
          <w:rFonts w:ascii="Arial" w:eastAsia="宋体" w:hAnsi="Arial" w:cs="Arial"/>
          <w:lang w:eastAsia="zh-CN"/>
        </w:rPr>
        <w:t>，并有适当的生物安全性设备和生物防范。</w:t>
      </w:r>
      <w:r w:rsidR="00590925" w:rsidRPr="00043DD2">
        <w:rPr>
          <w:rFonts w:ascii="Arial" w:eastAsia="宋体" w:hAnsi="Arial" w:cs="Arial"/>
          <w:lang w:eastAsia="zh-CN"/>
        </w:rPr>
        <w:t>”</w:t>
      </w:r>
    </w:p>
    <w:p w:rsidR="00307A58" w:rsidRPr="00043DD2" w:rsidRDefault="00E35AF2" w:rsidP="00D5167B">
      <w:pPr>
        <w:pStyle w:val="33"/>
        <w:keepNext/>
        <w:keepLines/>
        <w:shd w:val="clear" w:color="auto" w:fill="auto"/>
        <w:tabs>
          <w:tab w:val="left" w:pos="868"/>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 xml:space="preserve">B. </w:t>
      </w:r>
      <w:r w:rsidRPr="00043DD2">
        <w:rPr>
          <w:rFonts w:ascii="Arial" w:eastAsia="宋体" w:hAnsi="Arial" w:cs="Arial"/>
          <w:lang w:eastAsia="zh-CN"/>
        </w:rPr>
        <w:t>使</w:t>
      </w:r>
      <w:r w:rsidR="00307A58" w:rsidRPr="00043DD2">
        <w:rPr>
          <w:rFonts w:ascii="Arial" w:eastAsia="宋体" w:hAnsi="Arial" w:cs="Arial"/>
          <w:lang w:eastAsia="zh-CN"/>
        </w:rPr>
        <w:t>用说明</w:t>
      </w:r>
    </w:p>
    <w:p w:rsidR="00307A58" w:rsidRPr="00043DD2" w:rsidRDefault="00925AB4"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307A58" w:rsidRPr="00043DD2">
        <w:rPr>
          <w:rFonts w:ascii="Arial" w:eastAsia="宋体" w:hAnsi="Arial" w:cs="Arial"/>
          <w:lang w:eastAsia="zh-CN"/>
        </w:rPr>
        <w:t>建议</w:t>
      </w:r>
      <w:r w:rsidRPr="00043DD2">
        <w:rPr>
          <w:rFonts w:ascii="Arial" w:eastAsia="宋体" w:hAnsi="Arial" w:cs="Arial"/>
          <w:lang w:eastAsia="zh-CN"/>
        </w:rPr>
        <w:t>贵公司</w:t>
      </w:r>
      <w:r w:rsidR="00307A58" w:rsidRPr="00043DD2">
        <w:rPr>
          <w:rFonts w:ascii="Arial" w:eastAsia="宋体" w:hAnsi="Arial" w:cs="Arial"/>
          <w:lang w:eastAsia="zh-CN"/>
        </w:rPr>
        <w:t>在使用说明中</w:t>
      </w:r>
      <w:r w:rsidR="00E35AF2" w:rsidRPr="00043DD2">
        <w:rPr>
          <w:rFonts w:ascii="Arial" w:eastAsia="宋体" w:hAnsi="Arial" w:cs="Arial"/>
          <w:lang w:eastAsia="zh-CN"/>
        </w:rPr>
        <w:t>提出</w:t>
      </w:r>
      <w:r w:rsidR="00307A58" w:rsidRPr="00043DD2">
        <w:rPr>
          <w:rFonts w:ascii="Arial" w:eastAsia="宋体" w:hAnsi="Arial" w:cs="Arial"/>
          <w:lang w:eastAsia="zh-CN"/>
        </w:rPr>
        <w:t>以下内容：</w:t>
      </w:r>
    </w:p>
    <w:p w:rsidR="00307A58" w:rsidRPr="00043DD2" w:rsidRDefault="00307A58"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强调试剂的适当储存条件，并</w:t>
      </w:r>
      <w:r w:rsidR="001F1416" w:rsidRPr="00043DD2">
        <w:rPr>
          <w:rFonts w:ascii="Arial" w:eastAsia="宋体" w:hAnsi="Arial" w:cs="Arial"/>
          <w:lang w:eastAsia="zh-CN"/>
        </w:rPr>
        <w:t>指出对</w:t>
      </w:r>
      <w:r w:rsidRPr="00043DD2">
        <w:rPr>
          <w:rFonts w:ascii="Arial" w:eastAsia="宋体" w:hAnsi="Arial" w:cs="Arial"/>
          <w:lang w:eastAsia="zh-CN"/>
        </w:rPr>
        <w:t>温度</w:t>
      </w:r>
      <w:r w:rsidR="001F1416" w:rsidRPr="00043DD2">
        <w:rPr>
          <w:rFonts w:ascii="Arial" w:eastAsia="宋体" w:hAnsi="Arial" w:cs="Arial"/>
          <w:lang w:eastAsia="zh-CN"/>
        </w:rPr>
        <w:t>、</w:t>
      </w:r>
      <w:r w:rsidRPr="00043DD2">
        <w:rPr>
          <w:rFonts w:ascii="Arial" w:eastAsia="宋体" w:hAnsi="Arial" w:cs="Arial"/>
          <w:lang w:eastAsia="zh-CN"/>
        </w:rPr>
        <w:t>湿度和</w:t>
      </w:r>
      <w:r w:rsidRPr="00043DD2">
        <w:rPr>
          <w:rFonts w:ascii="Arial" w:eastAsia="宋体" w:hAnsi="Arial" w:cs="Arial"/>
          <w:lang w:eastAsia="zh-CN"/>
        </w:rPr>
        <w:t>/</w:t>
      </w:r>
      <w:r w:rsidRPr="00043DD2">
        <w:rPr>
          <w:rFonts w:ascii="Arial" w:eastAsia="宋体" w:hAnsi="Arial" w:cs="Arial"/>
          <w:lang w:eastAsia="zh-CN"/>
        </w:rPr>
        <w:t>或光敏</w:t>
      </w:r>
      <w:r w:rsidR="001F1416" w:rsidRPr="00043DD2">
        <w:rPr>
          <w:rFonts w:ascii="Arial" w:eastAsia="宋体" w:hAnsi="Arial" w:cs="Arial"/>
          <w:lang w:eastAsia="zh-CN"/>
        </w:rPr>
        <w:t>感</w:t>
      </w:r>
      <w:r w:rsidRPr="00043DD2">
        <w:rPr>
          <w:rFonts w:ascii="Arial" w:eastAsia="宋体" w:hAnsi="Arial" w:cs="Arial"/>
          <w:lang w:eastAsia="zh-CN"/>
        </w:rPr>
        <w:t>的试剂。</w:t>
      </w:r>
    </w:p>
    <w:p w:rsidR="00307A58" w:rsidRPr="00043DD2" w:rsidRDefault="00307A58"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当</w:t>
      </w:r>
      <w:r w:rsidR="00673693" w:rsidRPr="00043DD2">
        <w:rPr>
          <w:rFonts w:ascii="Arial" w:eastAsia="宋体" w:hAnsi="Arial" w:cs="Arial"/>
          <w:lang w:eastAsia="zh-CN"/>
        </w:rPr>
        <w:t>检测</w:t>
      </w:r>
      <w:r w:rsidRPr="00043DD2">
        <w:rPr>
          <w:rFonts w:ascii="Arial" w:eastAsia="宋体" w:hAnsi="Arial" w:cs="Arial"/>
          <w:lang w:eastAsia="zh-CN"/>
        </w:rPr>
        <w:t>需要芽孢杆菌</w:t>
      </w:r>
      <w:r w:rsidR="001F1416" w:rsidRPr="00043DD2">
        <w:rPr>
          <w:rFonts w:ascii="Arial" w:eastAsia="宋体" w:hAnsi="Arial" w:cs="Arial"/>
          <w:lang w:eastAsia="zh-CN"/>
        </w:rPr>
        <w:t>的</w:t>
      </w:r>
      <w:r w:rsidRPr="00043DD2">
        <w:rPr>
          <w:rFonts w:ascii="Arial" w:eastAsia="宋体" w:hAnsi="Arial" w:cs="Arial"/>
          <w:lang w:eastAsia="zh-CN"/>
        </w:rPr>
        <w:t>培养</w:t>
      </w:r>
      <w:r w:rsidR="00673693" w:rsidRPr="00043DD2">
        <w:rPr>
          <w:rFonts w:ascii="Arial" w:eastAsia="宋体" w:hAnsi="Arial" w:cs="Arial"/>
          <w:lang w:eastAsia="zh-CN"/>
        </w:rPr>
        <w:t>物</w:t>
      </w:r>
      <w:r w:rsidRPr="00043DD2">
        <w:rPr>
          <w:rFonts w:ascii="Arial" w:eastAsia="宋体" w:hAnsi="Arial" w:cs="Arial"/>
          <w:lang w:eastAsia="zh-CN"/>
        </w:rPr>
        <w:t>时，</w:t>
      </w:r>
      <w:r w:rsidR="00925AB4" w:rsidRPr="00043DD2">
        <w:rPr>
          <w:rFonts w:ascii="Arial" w:eastAsia="宋体" w:hAnsi="Arial" w:cs="Arial"/>
          <w:lang w:eastAsia="zh-CN"/>
        </w:rPr>
        <w:t>指定要</w:t>
      </w:r>
      <w:r w:rsidR="001F1416" w:rsidRPr="00043DD2">
        <w:rPr>
          <w:rFonts w:ascii="Arial" w:eastAsia="宋体" w:hAnsi="Arial" w:cs="Arial"/>
          <w:lang w:eastAsia="zh-CN"/>
        </w:rPr>
        <w:t>检测的</w:t>
      </w:r>
      <w:r w:rsidRPr="00043DD2">
        <w:rPr>
          <w:rFonts w:ascii="Arial" w:eastAsia="宋体" w:hAnsi="Arial" w:cs="Arial"/>
          <w:lang w:eastAsia="zh-CN"/>
        </w:rPr>
        <w:t>生长培养基的适当类型</w:t>
      </w:r>
      <w:r w:rsidR="001F1416" w:rsidRPr="00043DD2">
        <w:rPr>
          <w:rFonts w:ascii="Arial" w:eastAsia="宋体" w:hAnsi="Arial" w:cs="Arial"/>
          <w:lang w:eastAsia="zh-CN"/>
        </w:rPr>
        <w:t>、</w:t>
      </w:r>
      <w:r w:rsidRPr="00043DD2">
        <w:rPr>
          <w:rFonts w:ascii="Arial" w:eastAsia="宋体" w:hAnsi="Arial" w:cs="Arial"/>
          <w:lang w:eastAsia="zh-CN"/>
        </w:rPr>
        <w:t>孵育条</w:t>
      </w:r>
      <w:r w:rsidR="001F1416" w:rsidRPr="00043DD2">
        <w:rPr>
          <w:rFonts w:ascii="Arial" w:eastAsia="宋体" w:hAnsi="Arial" w:cs="Arial"/>
          <w:lang w:eastAsia="zh-CN"/>
        </w:rPr>
        <w:t>件和孵育时长</w:t>
      </w:r>
      <w:r w:rsidRPr="00043DD2">
        <w:rPr>
          <w:rFonts w:ascii="Arial" w:eastAsia="宋体" w:hAnsi="Arial" w:cs="Arial"/>
          <w:lang w:eastAsia="zh-CN"/>
        </w:rPr>
        <w:t>（包括最</w:t>
      </w:r>
      <w:r w:rsidR="00673693" w:rsidRPr="00043DD2">
        <w:rPr>
          <w:rFonts w:ascii="Arial" w:eastAsia="宋体" w:hAnsi="Arial" w:cs="Arial"/>
          <w:lang w:eastAsia="zh-CN"/>
        </w:rPr>
        <w:t>短</w:t>
      </w:r>
      <w:r w:rsidRPr="00043DD2">
        <w:rPr>
          <w:rFonts w:ascii="Arial" w:eastAsia="宋体" w:hAnsi="Arial" w:cs="Arial"/>
          <w:lang w:eastAsia="zh-CN"/>
        </w:rPr>
        <w:t>和最</w:t>
      </w:r>
      <w:r w:rsidR="00673693" w:rsidRPr="00043DD2">
        <w:rPr>
          <w:rFonts w:ascii="Arial" w:eastAsia="宋体" w:hAnsi="Arial" w:cs="Arial"/>
          <w:lang w:eastAsia="zh-CN"/>
        </w:rPr>
        <w:t>长</w:t>
      </w:r>
      <w:r w:rsidRPr="00043DD2">
        <w:rPr>
          <w:rFonts w:ascii="Arial" w:eastAsia="宋体" w:hAnsi="Arial" w:cs="Arial"/>
          <w:lang w:eastAsia="zh-CN"/>
        </w:rPr>
        <w:t>孵育时间）。</w:t>
      </w:r>
    </w:p>
    <w:p w:rsidR="00A97404" w:rsidRPr="00043DD2" w:rsidRDefault="007A1BC1"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对于在产品中</w:t>
      </w:r>
      <w:r w:rsidR="00307A58" w:rsidRPr="00043DD2">
        <w:rPr>
          <w:rFonts w:ascii="Arial" w:eastAsia="宋体" w:hAnsi="Arial" w:cs="Arial"/>
          <w:lang w:eastAsia="zh-CN"/>
        </w:rPr>
        <w:t>提供的</w:t>
      </w:r>
      <w:r w:rsidRPr="00043DD2">
        <w:rPr>
          <w:rFonts w:ascii="Arial" w:eastAsia="宋体" w:hAnsi="Arial" w:cs="Arial"/>
          <w:lang w:eastAsia="zh-CN"/>
        </w:rPr>
        <w:t>对照试剂，以及在产品中未提供但检测时需要的或推荐</w:t>
      </w:r>
      <w:r w:rsidR="00673693" w:rsidRPr="00043DD2">
        <w:rPr>
          <w:rFonts w:ascii="Arial" w:eastAsia="宋体" w:hAnsi="Arial" w:cs="Arial"/>
          <w:lang w:eastAsia="zh-CN"/>
        </w:rPr>
        <w:t>使用</w:t>
      </w:r>
      <w:r w:rsidRPr="00043DD2">
        <w:rPr>
          <w:rFonts w:ascii="Arial" w:eastAsia="宋体" w:hAnsi="Arial" w:cs="Arial"/>
          <w:lang w:eastAsia="zh-CN"/>
        </w:rPr>
        <w:t>的对照品</w:t>
      </w:r>
      <w:r w:rsidR="00307A58" w:rsidRPr="00043DD2">
        <w:rPr>
          <w:rFonts w:ascii="Arial" w:eastAsia="宋体" w:hAnsi="Arial" w:cs="Arial"/>
          <w:lang w:eastAsia="zh-CN"/>
        </w:rPr>
        <w:t>，</w:t>
      </w:r>
      <w:r w:rsidRPr="00043DD2">
        <w:rPr>
          <w:rFonts w:ascii="Arial" w:eastAsia="宋体" w:hAnsi="Arial" w:cs="Arial"/>
          <w:lang w:eastAsia="zh-CN"/>
        </w:rPr>
        <w:t>应提供说明</w:t>
      </w:r>
      <w:r w:rsidR="00307A58" w:rsidRPr="00043DD2">
        <w:rPr>
          <w:rFonts w:ascii="Arial" w:eastAsia="宋体" w:hAnsi="Arial" w:cs="Arial"/>
          <w:lang w:eastAsia="zh-CN"/>
        </w:rPr>
        <w:t>。</w:t>
      </w:r>
      <w:r w:rsidR="00673693" w:rsidRPr="00043DD2">
        <w:rPr>
          <w:rFonts w:ascii="Arial" w:eastAsia="宋体" w:hAnsi="Arial" w:cs="Arial"/>
          <w:lang w:eastAsia="zh-CN"/>
        </w:rPr>
        <w:t>受控的</w:t>
      </w:r>
      <w:r w:rsidR="000969D7" w:rsidRPr="00043DD2">
        <w:rPr>
          <w:rFonts w:ascii="Arial" w:eastAsia="宋体" w:hAnsi="Arial" w:cs="Arial"/>
          <w:lang w:eastAsia="zh-CN"/>
        </w:rPr>
        <w:t>检测</w:t>
      </w:r>
      <w:r w:rsidR="00307A58" w:rsidRPr="00043DD2">
        <w:rPr>
          <w:rFonts w:ascii="Arial" w:eastAsia="宋体" w:hAnsi="Arial" w:cs="Arial"/>
          <w:lang w:eastAsia="zh-CN"/>
        </w:rPr>
        <w:t>过程的每个方面</w:t>
      </w:r>
      <w:r w:rsidR="00673693" w:rsidRPr="00043DD2">
        <w:rPr>
          <w:rFonts w:ascii="Arial" w:eastAsia="宋体" w:hAnsi="Arial" w:cs="Arial"/>
          <w:lang w:eastAsia="zh-CN"/>
        </w:rPr>
        <w:t>均需说明</w:t>
      </w:r>
      <w:r w:rsidR="00A97404" w:rsidRPr="00043DD2">
        <w:rPr>
          <w:rFonts w:ascii="Arial" w:eastAsia="宋体" w:hAnsi="Arial" w:cs="Arial"/>
          <w:lang w:eastAsia="zh-CN"/>
        </w:rPr>
        <w:t>，提供对照试剂检测的可接受值，并给出</w:t>
      </w:r>
      <w:r w:rsidR="00AD27DD" w:rsidRPr="00043DD2">
        <w:rPr>
          <w:rFonts w:ascii="Arial" w:eastAsia="宋体" w:hAnsi="Arial" w:cs="Arial"/>
          <w:lang w:eastAsia="zh-CN"/>
        </w:rPr>
        <w:t>选择</w:t>
      </w:r>
      <w:r w:rsidR="00A97404" w:rsidRPr="00043DD2">
        <w:rPr>
          <w:rFonts w:ascii="Arial" w:eastAsia="宋体" w:hAnsi="Arial" w:cs="Arial"/>
          <w:lang w:eastAsia="zh-CN"/>
        </w:rPr>
        <w:t>该值的理由</w:t>
      </w:r>
      <w:r w:rsidR="00376A22">
        <w:rPr>
          <w:rFonts w:ascii="Arial" w:eastAsia="宋体" w:hAnsi="Arial" w:cs="Arial"/>
          <w:lang w:eastAsia="zh-CN"/>
        </w:rPr>
        <w:t>。</w:t>
      </w:r>
    </w:p>
    <w:p w:rsidR="00307A58" w:rsidRPr="00043DD2" w:rsidRDefault="005717A5"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w:t>
      </w:r>
      <w:r w:rsidR="00673693" w:rsidRPr="00043DD2">
        <w:rPr>
          <w:rFonts w:ascii="Arial" w:eastAsia="宋体" w:hAnsi="Arial" w:cs="Arial"/>
          <w:lang w:eastAsia="zh-CN"/>
        </w:rPr>
        <w:t>于</w:t>
      </w:r>
      <w:r w:rsidR="00307A58" w:rsidRPr="00043DD2">
        <w:rPr>
          <w:rFonts w:ascii="Arial" w:eastAsia="宋体" w:hAnsi="Arial" w:cs="Arial"/>
          <w:lang w:eastAsia="zh-CN"/>
        </w:rPr>
        <w:t>样</w:t>
      </w:r>
      <w:r w:rsidR="00673693" w:rsidRPr="00043DD2">
        <w:rPr>
          <w:rFonts w:ascii="Arial" w:eastAsia="宋体" w:hAnsi="Arial" w:cs="Arial"/>
          <w:lang w:eastAsia="zh-CN"/>
        </w:rPr>
        <w:t>本</w:t>
      </w:r>
      <w:r w:rsidRPr="00043DD2">
        <w:rPr>
          <w:rFonts w:ascii="Arial" w:eastAsia="宋体" w:hAnsi="Arial" w:cs="Arial"/>
          <w:lang w:eastAsia="zh-CN"/>
        </w:rPr>
        <w:t>的</w:t>
      </w:r>
      <w:r w:rsidR="00307A58" w:rsidRPr="00043DD2">
        <w:rPr>
          <w:rFonts w:ascii="Arial" w:eastAsia="宋体" w:hAnsi="Arial" w:cs="Arial"/>
          <w:lang w:eastAsia="zh-CN"/>
        </w:rPr>
        <w:t>处理和</w:t>
      </w:r>
      <w:r w:rsidRPr="00043DD2">
        <w:rPr>
          <w:rFonts w:ascii="Arial" w:eastAsia="宋体" w:hAnsi="Arial" w:cs="Arial"/>
          <w:lang w:eastAsia="zh-CN"/>
        </w:rPr>
        <w:t>检测</w:t>
      </w:r>
      <w:r w:rsidR="00307A58" w:rsidRPr="00043DD2">
        <w:rPr>
          <w:rFonts w:ascii="Arial" w:eastAsia="宋体" w:hAnsi="Arial" w:cs="Arial"/>
          <w:lang w:eastAsia="zh-CN"/>
        </w:rPr>
        <w:t>程序</w:t>
      </w:r>
      <w:r w:rsidR="00673693" w:rsidRPr="00043DD2">
        <w:rPr>
          <w:rFonts w:ascii="Arial" w:eastAsia="宋体" w:hAnsi="Arial" w:cs="Arial"/>
          <w:lang w:eastAsia="zh-CN"/>
        </w:rPr>
        <w:t>，应</w:t>
      </w:r>
      <w:r w:rsidR="00307A58" w:rsidRPr="00043DD2">
        <w:rPr>
          <w:rFonts w:ascii="Arial" w:eastAsia="宋体" w:hAnsi="Arial" w:cs="Arial"/>
          <w:lang w:eastAsia="zh-CN"/>
        </w:rPr>
        <w:t>提供生物安全</w:t>
      </w:r>
      <w:r w:rsidRPr="00043DD2">
        <w:rPr>
          <w:rFonts w:ascii="Arial" w:eastAsia="宋体" w:hAnsi="Arial" w:cs="Arial"/>
          <w:lang w:eastAsia="zh-CN"/>
        </w:rPr>
        <w:t>性</w:t>
      </w:r>
      <w:r w:rsidR="00307A58" w:rsidRPr="00043DD2">
        <w:rPr>
          <w:rFonts w:ascii="Arial" w:eastAsia="宋体" w:hAnsi="Arial" w:cs="Arial"/>
          <w:lang w:eastAsia="zh-CN"/>
        </w:rPr>
        <w:t>预防措施</w:t>
      </w:r>
      <w:r w:rsidRPr="00043DD2">
        <w:rPr>
          <w:rFonts w:ascii="Arial" w:eastAsia="宋体" w:hAnsi="Arial" w:cs="Arial"/>
          <w:lang w:eastAsia="zh-CN"/>
        </w:rPr>
        <w:t>的指导，详细</w:t>
      </w:r>
      <w:r w:rsidR="002320FC" w:rsidRPr="00043DD2">
        <w:rPr>
          <w:rFonts w:ascii="Arial" w:eastAsia="宋体" w:hAnsi="Arial" w:cs="Arial"/>
          <w:lang w:eastAsia="zh-CN"/>
        </w:rPr>
        <w:t>说明</w:t>
      </w:r>
      <w:r w:rsidRPr="00043DD2">
        <w:rPr>
          <w:rFonts w:ascii="Arial" w:eastAsia="宋体" w:hAnsi="Arial" w:cs="Arial"/>
          <w:lang w:eastAsia="zh-CN"/>
        </w:rPr>
        <w:t>在哪些步骤</w:t>
      </w:r>
      <w:r w:rsidR="00673693" w:rsidRPr="00043DD2">
        <w:rPr>
          <w:rFonts w:ascii="Arial" w:eastAsia="宋体" w:hAnsi="Arial" w:cs="Arial"/>
          <w:lang w:eastAsia="zh-CN"/>
        </w:rPr>
        <w:t>供试</w:t>
      </w:r>
      <w:r w:rsidR="00307A58" w:rsidRPr="00043DD2">
        <w:rPr>
          <w:rFonts w:ascii="Arial" w:eastAsia="宋体" w:hAnsi="Arial" w:cs="Arial"/>
          <w:lang w:eastAsia="zh-CN"/>
        </w:rPr>
        <w:t>品是</w:t>
      </w:r>
      <w:r w:rsidRPr="00043DD2">
        <w:rPr>
          <w:rFonts w:ascii="Arial" w:eastAsia="宋体" w:hAnsi="Arial" w:cs="Arial"/>
          <w:lang w:eastAsia="zh-CN"/>
        </w:rPr>
        <w:t>没有传</w:t>
      </w:r>
      <w:r w:rsidR="00307A58" w:rsidRPr="00043DD2">
        <w:rPr>
          <w:rFonts w:ascii="Arial" w:eastAsia="宋体" w:hAnsi="Arial" w:cs="Arial"/>
          <w:lang w:eastAsia="zh-CN"/>
        </w:rPr>
        <w:t>染性的。</w:t>
      </w:r>
    </w:p>
    <w:p w:rsidR="00307A58" w:rsidRPr="00043DD2" w:rsidRDefault="00307A58" w:rsidP="00E11BAD">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对于在</w:t>
      </w:r>
      <w:r w:rsidR="00057DAC" w:rsidRPr="00043DD2">
        <w:rPr>
          <w:rFonts w:ascii="Arial" w:eastAsia="宋体" w:hAnsi="Arial" w:cs="Arial"/>
          <w:lang w:eastAsia="zh-CN"/>
        </w:rPr>
        <w:t>检测过程</w:t>
      </w:r>
      <w:r w:rsidRPr="00043DD2">
        <w:rPr>
          <w:rFonts w:ascii="Arial" w:eastAsia="宋体" w:hAnsi="Arial" w:cs="Arial"/>
          <w:lang w:eastAsia="zh-CN"/>
        </w:rPr>
        <w:t>中依赖</w:t>
      </w:r>
      <w:r w:rsidR="00057DAC" w:rsidRPr="00043DD2">
        <w:rPr>
          <w:rFonts w:ascii="Arial" w:eastAsia="宋体" w:hAnsi="Arial" w:cs="Arial"/>
          <w:lang w:eastAsia="zh-CN"/>
        </w:rPr>
        <w:t>于</w:t>
      </w:r>
      <w:r w:rsidRPr="00043DD2">
        <w:rPr>
          <w:rFonts w:ascii="Arial" w:eastAsia="宋体" w:hAnsi="Arial" w:cs="Arial"/>
          <w:lang w:eastAsia="zh-CN"/>
        </w:rPr>
        <w:t>抗原</w:t>
      </w:r>
      <w:r w:rsidRPr="00043DD2">
        <w:rPr>
          <w:rFonts w:ascii="Arial" w:eastAsia="宋体" w:hAnsi="Arial" w:cs="Arial"/>
          <w:lang w:eastAsia="zh-CN"/>
        </w:rPr>
        <w:t>/</w:t>
      </w:r>
      <w:r w:rsidRPr="00043DD2">
        <w:rPr>
          <w:rFonts w:ascii="Arial" w:eastAsia="宋体" w:hAnsi="Arial" w:cs="Arial"/>
          <w:lang w:eastAsia="zh-CN"/>
        </w:rPr>
        <w:t>抗体反应的产品，</w:t>
      </w:r>
      <w:r w:rsidR="00673693" w:rsidRPr="00043DD2">
        <w:rPr>
          <w:rFonts w:ascii="Arial" w:eastAsia="宋体" w:hAnsi="Arial" w:cs="Arial"/>
          <w:lang w:eastAsia="zh-CN"/>
        </w:rPr>
        <w:t>应</w:t>
      </w:r>
      <w:r w:rsidRPr="00043DD2">
        <w:rPr>
          <w:rFonts w:ascii="Arial" w:eastAsia="宋体" w:hAnsi="Arial" w:cs="Arial"/>
          <w:lang w:eastAsia="zh-CN"/>
        </w:rPr>
        <w:t>包括降低</w:t>
      </w:r>
      <w:r w:rsidR="00057DAC" w:rsidRPr="00043DD2">
        <w:rPr>
          <w:rFonts w:ascii="Arial" w:eastAsia="宋体" w:hAnsi="Arial" w:cs="Arial"/>
          <w:lang w:eastAsia="zh-CN"/>
        </w:rPr>
        <w:t>假阴性检测结果风险的建议，该结果</w:t>
      </w:r>
      <w:r w:rsidRPr="00043DD2">
        <w:rPr>
          <w:rFonts w:ascii="Arial" w:eastAsia="宋体" w:hAnsi="Arial" w:cs="Arial"/>
          <w:lang w:eastAsia="zh-CN"/>
        </w:rPr>
        <w:t>由前带或钩状效应</w:t>
      </w:r>
      <w:r w:rsidR="00673693" w:rsidRPr="00043DD2">
        <w:rPr>
          <w:rFonts w:ascii="Arial" w:eastAsia="宋体" w:hAnsi="Arial" w:cs="Arial"/>
          <w:lang w:eastAsia="zh-CN"/>
        </w:rPr>
        <w:t>所</w:t>
      </w:r>
      <w:r w:rsidRPr="00043DD2">
        <w:rPr>
          <w:rFonts w:ascii="Arial" w:eastAsia="宋体" w:hAnsi="Arial" w:cs="Arial"/>
          <w:lang w:eastAsia="zh-CN"/>
        </w:rPr>
        <w:t>致。</w:t>
      </w:r>
    </w:p>
    <w:p w:rsidR="00307A58" w:rsidRPr="00043DD2" w:rsidRDefault="00307A58" w:rsidP="00D5167B">
      <w:pPr>
        <w:pStyle w:val="33"/>
        <w:keepNext/>
        <w:keepLines/>
        <w:shd w:val="clear" w:color="auto" w:fill="auto"/>
        <w:tabs>
          <w:tab w:val="left" w:pos="883"/>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C.</w:t>
      </w:r>
      <w:r w:rsidR="00673693" w:rsidRPr="00043DD2">
        <w:rPr>
          <w:rFonts w:ascii="Arial" w:eastAsia="宋体" w:hAnsi="Arial" w:cs="Arial"/>
          <w:lang w:eastAsia="zh-CN"/>
        </w:rPr>
        <w:t xml:space="preserve"> </w:t>
      </w:r>
      <w:r w:rsidRPr="00043DD2">
        <w:rPr>
          <w:rFonts w:ascii="Arial" w:eastAsia="宋体" w:hAnsi="Arial" w:cs="Arial"/>
          <w:lang w:eastAsia="zh-CN"/>
        </w:rPr>
        <w:t>注意事项</w:t>
      </w:r>
    </w:p>
    <w:p w:rsidR="00307A58" w:rsidRPr="00043DD2" w:rsidRDefault="00925AB4" w:rsidP="00D5167B">
      <w:pPr>
        <w:pStyle w:val="20"/>
        <w:shd w:val="clear" w:color="auto" w:fill="auto"/>
        <w:snapToGrid w:val="0"/>
        <w:spacing w:before="0" w:after="235" w:line="300" w:lineRule="auto"/>
        <w:ind w:firstLine="0"/>
        <w:jc w:val="both"/>
        <w:rPr>
          <w:rFonts w:ascii="Arial" w:eastAsia="宋体" w:hAnsi="Arial" w:cs="Arial"/>
          <w:lang w:eastAsia="zh-CN"/>
        </w:rPr>
      </w:pPr>
      <w:r w:rsidRPr="00043DD2">
        <w:rPr>
          <w:rFonts w:ascii="Arial" w:eastAsia="宋体" w:hAnsi="Arial" w:cs="Arial"/>
          <w:lang w:eastAsia="zh-CN"/>
        </w:rPr>
        <w:t>我们</w:t>
      </w:r>
      <w:r w:rsidR="00307A58" w:rsidRPr="00043DD2">
        <w:rPr>
          <w:rFonts w:ascii="Arial" w:eastAsia="宋体" w:hAnsi="Arial" w:cs="Arial"/>
          <w:lang w:eastAsia="zh-CN"/>
        </w:rPr>
        <w:t>建议</w:t>
      </w:r>
      <w:r w:rsidRPr="00043DD2">
        <w:rPr>
          <w:rFonts w:ascii="Arial" w:eastAsia="宋体" w:hAnsi="Arial" w:cs="Arial"/>
          <w:lang w:eastAsia="zh-CN"/>
        </w:rPr>
        <w:t>贵公司</w:t>
      </w:r>
      <w:r w:rsidR="00307A58" w:rsidRPr="00043DD2">
        <w:rPr>
          <w:rFonts w:ascii="Arial" w:eastAsia="宋体" w:hAnsi="Arial" w:cs="Arial"/>
          <w:lang w:eastAsia="zh-CN"/>
        </w:rPr>
        <w:t>在包装说明书的注意事项部分包括以下类型的声明：</w:t>
      </w:r>
      <w:r w:rsidR="00307A58" w:rsidRPr="00043DD2">
        <w:rPr>
          <w:rFonts w:ascii="Arial" w:eastAsia="宋体" w:hAnsi="Arial" w:cs="Arial"/>
          <w:lang w:eastAsia="zh-CN"/>
        </w:rPr>
        <w:t>“</w:t>
      </w:r>
      <w:r w:rsidR="002320FC" w:rsidRPr="00043DD2">
        <w:rPr>
          <w:rFonts w:ascii="Arial" w:eastAsia="宋体" w:hAnsi="Arial" w:cs="Arial"/>
          <w:lang w:eastAsia="zh-CN"/>
        </w:rPr>
        <w:t>对检测</w:t>
      </w:r>
      <w:r w:rsidR="00307A58" w:rsidRPr="00043DD2">
        <w:rPr>
          <w:rFonts w:ascii="Arial" w:eastAsia="宋体" w:hAnsi="Arial" w:cs="Arial"/>
          <w:lang w:eastAsia="zh-CN"/>
        </w:rPr>
        <w:t>结果的解释需要</w:t>
      </w:r>
      <w:r w:rsidR="008F2467" w:rsidRPr="00043DD2">
        <w:rPr>
          <w:rFonts w:ascii="Arial" w:eastAsia="宋体" w:hAnsi="Arial" w:cs="Arial"/>
          <w:lang w:eastAsia="zh-CN"/>
        </w:rPr>
        <w:t>使用</w:t>
      </w:r>
      <w:r w:rsidR="00307A58" w:rsidRPr="00043DD2">
        <w:rPr>
          <w:rFonts w:ascii="Arial" w:eastAsia="宋体" w:hAnsi="Arial" w:cs="Arial"/>
          <w:lang w:eastAsia="zh-CN"/>
        </w:rPr>
        <w:t>有经验的临床人员，</w:t>
      </w:r>
      <w:r w:rsidR="002320FC" w:rsidRPr="00043DD2">
        <w:rPr>
          <w:rFonts w:ascii="Arial" w:eastAsia="宋体" w:hAnsi="Arial" w:cs="Arial"/>
          <w:lang w:eastAsia="zh-CN"/>
        </w:rPr>
        <w:t>这些人员</w:t>
      </w:r>
      <w:r w:rsidR="008F2467" w:rsidRPr="00043DD2">
        <w:rPr>
          <w:rFonts w:ascii="Arial" w:eastAsia="宋体" w:hAnsi="Arial" w:cs="Arial"/>
          <w:lang w:eastAsia="zh-CN"/>
        </w:rPr>
        <w:t>需</w:t>
      </w:r>
      <w:r w:rsidR="00215A93" w:rsidRPr="00043DD2">
        <w:rPr>
          <w:rFonts w:ascii="Arial" w:eastAsia="宋体" w:hAnsi="Arial" w:cs="Arial"/>
          <w:lang w:eastAsia="zh-CN"/>
        </w:rPr>
        <w:t>接受过微生物培养鉴定方法的使用和传染病诊断原则的培训</w:t>
      </w:r>
      <w:r w:rsidR="002320FC" w:rsidRPr="00043DD2">
        <w:rPr>
          <w:rFonts w:ascii="Arial" w:eastAsia="宋体" w:hAnsi="Arial" w:cs="Arial"/>
          <w:lang w:eastAsia="zh-CN"/>
        </w:rPr>
        <w:t>，</w:t>
      </w:r>
      <w:r w:rsidR="00831346" w:rsidRPr="00043DD2">
        <w:rPr>
          <w:rFonts w:ascii="Arial" w:eastAsia="宋体" w:hAnsi="Arial" w:cs="Arial"/>
          <w:lang w:eastAsia="zh-CN"/>
        </w:rPr>
        <w:t>对炭疽</w:t>
      </w:r>
      <w:r w:rsidR="00416E1C" w:rsidRPr="00043DD2">
        <w:rPr>
          <w:rFonts w:ascii="Arial" w:eastAsia="宋体" w:hAnsi="Arial" w:cs="Arial"/>
          <w:lang w:eastAsia="zh-CN"/>
        </w:rPr>
        <w:t>芽孢</w:t>
      </w:r>
      <w:r w:rsidR="00831346" w:rsidRPr="00043DD2">
        <w:rPr>
          <w:rFonts w:ascii="Arial" w:eastAsia="宋体" w:hAnsi="Arial" w:cs="Arial"/>
          <w:lang w:eastAsia="zh-CN"/>
        </w:rPr>
        <w:t>杆菌的鉴定有</w:t>
      </w:r>
      <w:r w:rsidR="00307A58" w:rsidRPr="00043DD2">
        <w:rPr>
          <w:rFonts w:ascii="Arial" w:eastAsia="宋体" w:hAnsi="Arial" w:cs="Arial"/>
          <w:lang w:eastAsia="zh-CN"/>
        </w:rPr>
        <w:t>必要的</w:t>
      </w:r>
      <w:r w:rsidR="00831346" w:rsidRPr="00043DD2">
        <w:rPr>
          <w:rFonts w:ascii="Arial" w:eastAsia="宋体" w:hAnsi="Arial" w:cs="Arial"/>
          <w:lang w:eastAsia="zh-CN"/>
        </w:rPr>
        <w:t>报告</w:t>
      </w:r>
      <w:r w:rsidR="00307A58" w:rsidRPr="00043DD2">
        <w:rPr>
          <w:rFonts w:ascii="Arial" w:eastAsia="宋体" w:hAnsi="Arial" w:cs="Arial"/>
          <w:lang w:eastAsia="zh-CN"/>
        </w:rPr>
        <w:t>意识，</w:t>
      </w:r>
      <w:r w:rsidR="00831346" w:rsidRPr="00043DD2">
        <w:rPr>
          <w:rFonts w:ascii="Arial" w:eastAsia="宋体" w:hAnsi="Arial" w:cs="Arial"/>
          <w:lang w:eastAsia="zh-CN"/>
        </w:rPr>
        <w:t>可与</w:t>
      </w:r>
      <w:r w:rsidR="00307A58" w:rsidRPr="00043DD2">
        <w:rPr>
          <w:rFonts w:ascii="Arial" w:eastAsia="宋体" w:hAnsi="Arial" w:cs="Arial"/>
          <w:lang w:eastAsia="zh-CN"/>
        </w:rPr>
        <w:t>地方或州公共卫生主任</w:t>
      </w:r>
      <w:r w:rsidR="00831346" w:rsidRPr="00043DD2">
        <w:rPr>
          <w:rFonts w:ascii="Arial" w:eastAsia="宋体" w:hAnsi="Arial" w:cs="Arial"/>
          <w:lang w:eastAsia="zh-CN"/>
        </w:rPr>
        <w:t>进行配合</w:t>
      </w:r>
      <w:r w:rsidR="00307A58" w:rsidRPr="00043DD2">
        <w:rPr>
          <w:rFonts w:ascii="Arial" w:eastAsia="宋体" w:hAnsi="Arial" w:cs="Arial"/>
          <w:lang w:eastAsia="zh-CN"/>
        </w:rPr>
        <w:t>。</w:t>
      </w:r>
      <w:r w:rsidR="00CF746A" w:rsidRPr="00043DD2">
        <w:rPr>
          <w:rFonts w:ascii="Arial" w:eastAsia="宋体" w:hAnsi="Arial" w:cs="Arial"/>
          <w:lang w:eastAsia="zh-CN"/>
        </w:rPr>
        <w:t>”</w:t>
      </w:r>
    </w:p>
    <w:p w:rsidR="00C9770F" w:rsidRPr="00043DD2" w:rsidRDefault="00C9770F" w:rsidP="00D5167B">
      <w:pPr>
        <w:pStyle w:val="33"/>
        <w:keepNext/>
        <w:keepLines/>
        <w:shd w:val="clear" w:color="auto" w:fill="auto"/>
        <w:tabs>
          <w:tab w:val="left" w:pos="887"/>
        </w:tabs>
        <w:snapToGrid w:val="0"/>
        <w:spacing w:before="0" w:after="20" w:line="300" w:lineRule="auto"/>
        <w:jc w:val="both"/>
        <w:rPr>
          <w:rFonts w:ascii="Arial" w:eastAsia="宋体" w:hAnsi="Arial" w:cs="Arial"/>
          <w:lang w:eastAsia="zh-CN"/>
        </w:rPr>
      </w:pPr>
    </w:p>
    <w:p w:rsidR="00CF746A" w:rsidRPr="00043DD2" w:rsidRDefault="00CF746A" w:rsidP="00D5167B">
      <w:pPr>
        <w:pStyle w:val="33"/>
        <w:keepNext/>
        <w:keepLines/>
        <w:shd w:val="clear" w:color="auto" w:fill="auto"/>
        <w:tabs>
          <w:tab w:val="left" w:pos="887"/>
        </w:tabs>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t>D.</w:t>
      </w:r>
      <w:r w:rsidR="008407D2" w:rsidRPr="00043DD2">
        <w:rPr>
          <w:rFonts w:ascii="Arial" w:eastAsia="宋体" w:hAnsi="Arial" w:cs="Arial"/>
          <w:lang w:eastAsia="zh-CN"/>
        </w:rPr>
        <w:t>检测</w:t>
      </w:r>
      <w:r w:rsidRPr="00043DD2">
        <w:rPr>
          <w:rFonts w:ascii="Arial" w:eastAsia="宋体" w:hAnsi="Arial" w:cs="Arial"/>
          <w:lang w:eastAsia="zh-CN"/>
        </w:rPr>
        <w:t>结果的解释和报告</w:t>
      </w:r>
    </w:p>
    <w:p w:rsidR="00B51741" w:rsidRDefault="008F2467"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CF746A" w:rsidRPr="00043DD2">
        <w:rPr>
          <w:rFonts w:ascii="Arial" w:eastAsia="宋体" w:hAnsi="Arial" w:cs="Arial"/>
          <w:lang w:eastAsia="zh-CN"/>
        </w:rPr>
        <w:t>建议</w:t>
      </w:r>
      <w:r w:rsidRPr="00043DD2">
        <w:rPr>
          <w:rFonts w:ascii="Arial" w:eastAsia="宋体" w:hAnsi="Arial" w:cs="Arial"/>
          <w:lang w:eastAsia="zh-CN"/>
        </w:rPr>
        <w:t>贵公司</w:t>
      </w:r>
      <w:r w:rsidR="00CB15E4" w:rsidRPr="00043DD2">
        <w:rPr>
          <w:rFonts w:ascii="Arial" w:eastAsia="宋体" w:hAnsi="Arial" w:cs="Arial"/>
          <w:lang w:eastAsia="zh-CN"/>
        </w:rPr>
        <w:t>应</w:t>
      </w:r>
      <w:r w:rsidR="00CF746A" w:rsidRPr="00043DD2">
        <w:rPr>
          <w:rFonts w:ascii="Arial" w:eastAsia="宋体" w:hAnsi="Arial" w:cs="Arial"/>
          <w:lang w:eastAsia="zh-CN"/>
        </w:rPr>
        <w:t>包括以下内容：</w:t>
      </w:r>
    </w:p>
    <w:p w:rsidR="00B51741" w:rsidRDefault="00B51741">
      <w:pPr>
        <w:rPr>
          <w:rFonts w:ascii="Arial" w:eastAsia="宋体" w:hAnsi="Arial" w:cs="Arial"/>
          <w:lang w:eastAsia="zh-CN"/>
        </w:rPr>
      </w:pPr>
      <w:r>
        <w:rPr>
          <w:rFonts w:ascii="Arial" w:eastAsia="宋体" w:hAnsi="Arial" w:cs="Arial"/>
          <w:lang w:eastAsia="zh-CN"/>
        </w:rPr>
        <w:br w:type="page"/>
      </w:r>
    </w:p>
    <w:p w:rsidR="00CF746A" w:rsidRPr="00043DD2" w:rsidRDefault="008F2467"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lastRenderedPageBreak/>
        <w:t>我们</w:t>
      </w:r>
      <w:r w:rsidR="00CF746A" w:rsidRPr="00043DD2">
        <w:rPr>
          <w:rFonts w:ascii="Arial" w:eastAsia="宋体" w:hAnsi="Arial" w:cs="Arial"/>
          <w:lang w:eastAsia="zh-CN"/>
        </w:rPr>
        <w:t>建议</w:t>
      </w:r>
      <w:r w:rsidRPr="00043DD2">
        <w:rPr>
          <w:rFonts w:ascii="Arial" w:eastAsia="宋体" w:hAnsi="Arial" w:cs="Arial"/>
          <w:lang w:eastAsia="zh-CN"/>
        </w:rPr>
        <w:t>贵公司</w:t>
      </w:r>
      <w:r w:rsidR="00CB15E4" w:rsidRPr="00043DD2">
        <w:rPr>
          <w:rFonts w:ascii="Arial" w:eastAsia="宋体" w:hAnsi="Arial" w:cs="Arial"/>
          <w:lang w:eastAsia="zh-CN"/>
        </w:rPr>
        <w:t>对</w:t>
      </w:r>
      <w:r w:rsidR="00CF746A" w:rsidRPr="00043DD2">
        <w:rPr>
          <w:rFonts w:ascii="Arial" w:eastAsia="宋体" w:hAnsi="Arial" w:cs="Arial"/>
          <w:lang w:eastAsia="zh-CN"/>
        </w:rPr>
        <w:t>每个可能的</w:t>
      </w:r>
      <w:r w:rsidR="00CB15E4" w:rsidRPr="00043DD2">
        <w:rPr>
          <w:rFonts w:ascii="Arial" w:eastAsia="宋体" w:hAnsi="Arial" w:cs="Arial"/>
          <w:lang w:eastAsia="zh-CN"/>
        </w:rPr>
        <w:t>检测</w:t>
      </w:r>
      <w:r w:rsidR="00CF746A" w:rsidRPr="00043DD2">
        <w:rPr>
          <w:rFonts w:ascii="Arial" w:eastAsia="宋体" w:hAnsi="Arial" w:cs="Arial"/>
          <w:lang w:eastAsia="zh-CN"/>
        </w:rPr>
        <w:t>结果</w:t>
      </w:r>
      <w:r w:rsidR="00CB15E4" w:rsidRPr="00043DD2">
        <w:rPr>
          <w:rFonts w:ascii="Arial" w:eastAsia="宋体" w:hAnsi="Arial" w:cs="Arial"/>
          <w:lang w:eastAsia="zh-CN"/>
        </w:rPr>
        <w:t>进行定义</w:t>
      </w:r>
      <w:r w:rsidR="00CF746A" w:rsidRPr="00043DD2">
        <w:rPr>
          <w:rFonts w:ascii="Arial" w:eastAsia="宋体" w:hAnsi="Arial" w:cs="Arial"/>
          <w:lang w:eastAsia="zh-CN"/>
        </w:rPr>
        <w:t>：例如，阳性</w:t>
      </w:r>
      <w:r w:rsidR="00CB15E4" w:rsidRPr="00043DD2">
        <w:rPr>
          <w:rFonts w:ascii="Arial" w:eastAsia="宋体" w:hAnsi="Arial" w:cs="Arial"/>
          <w:lang w:eastAsia="zh-CN"/>
        </w:rPr>
        <w:t>、</w:t>
      </w:r>
      <w:r w:rsidRPr="00043DD2">
        <w:rPr>
          <w:rFonts w:ascii="Arial" w:eastAsia="宋体" w:hAnsi="Arial" w:cs="Arial"/>
          <w:lang w:eastAsia="zh-CN"/>
        </w:rPr>
        <w:t>不明确</w:t>
      </w:r>
      <w:r w:rsidR="00CF746A" w:rsidRPr="00043DD2">
        <w:rPr>
          <w:rFonts w:ascii="Arial" w:eastAsia="宋体" w:hAnsi="Arial" w:cs="Arial"/>
          <w:lang w:eastAsia="zh-CN"/>
        </w:rPr>
        <w:t>或不确定</w:t>
      </w:r>
      <w:r w:rsidR="00CB15E4" w:rsidRPr="00043DD2">
        <w:rPr>
          <w:rFonts w:ascii="Arial" w:eastAsia="宋体" w:hAnsi="Arial" w:cs="Arial"/>
          <w:lang w:eastAsia="zh-CN"/>
        </w:rPr>
        <w:t>、</w:t>
      </w:r>
      <w:r w:rsidR="00CF746A" w:rsidRPr="00043DD2">
        <w:rPr>
          <w:rFonts w:ascii="Arial" w:eastAsia="宋体" w:hAnsi="Arial" w:cs="Arial"/>
          <w:lang w:eastAsia="zh-CN"/>
        </w:rPr>
        <w:t>阴性</w:t>
      </w:r>
      <w:r w:rsidR="00CB15E4" w:rsidRPr="00043DD2">
        <w:rPr>
          <w:rFonts w:ascii="Arial" w:eastAsia="宋体" w:hAnsi="Arial" w:cs="Arial"/>
          <w:lang w:eastAsia="zh-CN"/>
        </w:rPr>
        <w:t>，</w:t>
      </w:r>
      <w:r w:rsidRPr="00043DD2">
        <w:rPr>
          <w:rFonts w:ascii="Arial" w:eastAsia="宋体" w:hAnsi="Arial" w:cs="Arial"/>
          <w:lang w:eastAsia="zh-CN"/>
        </w:rPr>
        <w:t>贵公司</w:t>
      </w:r>
      <w:r w:rsidR="00CB15E4" w:rsidRPr="00043DD2">
        <w:rPr>
          <w:rFonts w:ascii="Arial" w:eastAsia="宋体" w:hAnsi="Arial" w:cs="Arial"/>
          <w:lang w:eastAsia="zh-CN"/>
        </w:rPr>
        <w:t>还应</w:t>
      </w:r>
      <w:r w:rsidR="006E39E7" w:rsidRPr="00043DD2">
        <w:rPr>
          <w:rFonts w:ascii="Arial" w:eastAsia="宋体" w:hAnsi="Arial" w:cs="Arial"/>
          <w:lang w:eastAsia="zh-CN"/>
        </w:rPr>
        <w:t>描述</w:t>
      </w:r>
      <w:r w:rsidR="00CF746A" w:rsidRPr="00043DD2">
        <w:rPr>
          <w:rFonts w:ascii="Arial" w:eastAsia="宋体" w:hAnsi="Arial" w:cs="Arial"/>
          <w:lang w:eastAsia="zh-CN"/>
        </w:rPr>
        <w:t>操作</w:t>
      </w:r>
      <w:r w:rsidR="00CB15E4" w:rsidRPr="00043DD2">
        <w:rPr>
          <w:rFonts w:ascii="Arial" w:eastAsia="宋体" w:hAnsi="Arial" w:cs="Arial"/>
          <w:lang w:eastAsia="zh-CN"/>
        </w:rPr>
        <w:t>者</w:t>
      </w:r>
      <w:r w:rsidR="006E39E7" w:rsidRPr="00043DD2">
        <w:rPr>
          <w:rFonts w:ascii="Arial" w:eastAsia="宋体" w:hAnsi="Arial" w:cs="Arial"/>
          <w:lang w:eastAsia="zh-CN"/>
        </w:rPr>
        <w:t>应该</w:t>
      </w:r>
      <w:r w:rsidR="00CF746A" w:rsidRPr="00043DD2">
        <w:rPr>
          <w:rFonts w:ascii="Arial" w:eastAsia="宋体" w:hAnsi="Arial" w:cs="Arial"/>
          <w:lang w:eastAsia="zh-CN"/>
        </w:rPr>
        <w:t>如何解释这些</w:t>
      </w:r>
      <w:r w:rsidR="00CB15E4" w:rsidRPr="00043DD2">
        <w:rPr>
          <w:rFonts w:ascii="Arial" w:eastAsia="宋体" w:hAnsi="Arial" w:cs="Arial"/>
          <w:lang w:eastAsia="zh-CN"/>
        </w:rPr>
        <w:t>检测</w:t>
      </w:r>
      <w:r w:rsidR="00CF746A" w:rsidRPr="00043DD2">
        <w:rPr>
          <w:rFonts w:ascii="Arial" w:eastAsia="宋体" w:hAnsi="Arial" w:cs="Arial"/>
          <w:lang w:eastAsia="zh-CN"/>
        </w:rPr>
        <w:t>结果，并给出</w:t>
      </w:r>
      <w:r w:rsidR="00CB15E4" w:rsidRPr="00043DD2">
        <w:rPr>
          <w:rFonts w:ascii="Arial" w:eastAsia="宋体" w:hAnsi="Arial" w:cs="Arial"/>
          <w:lang w:eastAsia="zh-CN"/>
        </w:rPr>
        <w:t>对照品</w:t>
      </w:r>
      <w:r w:rsidR="00CF746A" w:rsidRPr="00043DD2">
        <w:rPr>
          <w:rFonts w:ascii="Arial" w:eastAsia="宋体" w:hAnsi="Arial" w:cs="Arial"/>
          <w:lang w:eastAsia="zh-CN"/>
        </w:rPr>
        <w:t>的</w:t>
      </w:r>
      <w:r w:rsidR="006E39E7" w:rsidRPr="00043DD2">
        <w:rPr>
          <w:rFonts w:ascii="Arial" w:eastAsia="宋体" w:hAnsi="Arial" w:cs="Arial"/>
          <w:lang w:eastAsia="zh-CN"/>
        </w:rPr>
        <w:t>可</w:t>
      </w:r>
      <w:r w:rsidR="00CF746A" w:rsidRPr="00043DD2">
        <w:rPr>
          <w:rFonts w:ascii="Arial" w:eastAsia="宋体" w:hAnsi="Arial" w:cs="Arial"/>
          <w:lang w:eastAsia="zh-CN"/>
        </w:rPr>
        <w:t>接受</w:t>
      </w:r>
      <w:r w:rsidR="00CF746A" w:rsidRPr="00043DD2">
        <w:rPr>
          <w:rFonts w:ascii="Arial" w:eastAsia="宋体" w:hAnsi="Arial" w:cs="Arial"/>
          <w:lang w:eastAsia="zh-CN"/>
        </w:rPr>
        <w:t>/</w:t>
      </w:r>
      <w:r w:rsidR="00CF746A" w:rsidRPr="00043DD2">
        <w:rPr>
          <w:rFonts w:ascii="Arial" w:eastAsia="宋体" w:hAnsi="Arial" w:cs="Arial"/>
          <w:lang w:eastAsia="zh-CN"/>
        </w:rPr>
        <w:t>拒绝标准</w:t>
      </w:r>
      <w:r w:rsidR="00376A22">
        <w:rPr>
          <w:rFonts w:ascii="Arial" w:eastAsia="宋体" w:hAnsi="Arial" w:cs="Arial"/>
          <w:lang w:eastAsia="zh-CN"/>
        </w:rPr>
        <w:t>。</w:t>
      </w:r>
      <w:r w:rsidR="00CF746A" w:rsidRPr="00043DD2">
        <w:rPr>
          <w:rFonts w:ascii="Arial" w:eastAsia="宋体" w:hAnsi="Arial" w:cs="Arial"/>
          <w:lang w:eastAsia="zh-CN"/>
        </w:rPr>
        <w:t>如果</w:t>
      </w:r>
      <w:r w:rsidR="00CB15E4" w:rsidRPr="00043DD2">
        <w:rPr>
          <w:rFonts w:ascii="Arial" w:eastAsia="宋体" w:hAnsi="Arial" w:cs="Arial"/>
          <w:lang w:eastAsia="zh-CN"/>
        </w:rPr>
        <w:t>对照品的</w:t>
      </w:r>
      <w:r w:rsidR="00CF746A" w:rsidRPr="00043DD2">
        <w:rPr>
          <w:rFonts w:ascii="Arial" w:eastAsia="宋体" w:hAnsi="Arial" w:cs="Arial"/>
          <w:lang w:eastAsia="zh-CN"/>
        </w:rPr>
        <w:t>结果不可接受，</w:t>
      </w:r>
      <w:r w:rsidR="00CB15E4" w:rsidRPr="00043DD2">
        <w:rPr>
          <w:rFonts w:ascii="Arial" w:eastAsia="宋体" w:hAnsi="Arial" w:cs="Arial"/>
          <w:lang w:eastAsia="zh-CN"/>
        </w:rPr>
        <w:t>还应提供如何继续进行</w:t>
      </w:r>
      <w:r w:rsidR="00CF746A" w:rsidRPr="00043DD2">
        <w:rPr>
          <w:rFonts w:ascii="Arial" w:eastAsia="宋体" w:hAnsi="Arial" w:cs="Arial"/>
          <w:lang w:eastAsia="zh-CN"/>
        </w:rPr>
        <w:t>的建议。</w:t>
      </w:r>
    </w:p>
    <w:p w:rsidR="00CF746A" w:rsidRPr="00043DD2" w:rsidRDefault="008F2467"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我们</w:t>
      </w:r>
      <w:r w:rsidR="00CF746A" w:rsidRPr="00043DD2">
        <w:rPr>
          <w:rFonts w:ascii="Arial" w:eastAsia="宋体" w:hAnsi="Arial" w:cs="Arial"/>
          <w:lang w:eastAsia="zh-CN"/>
        </w:rPr>
        <w:t>建议</w:t>
      </w:r>
      <w:r w:rsidRPr="00043DD2">
        <w:rPr>
          <w:rFonts w:ascii="Arial" w:eastAsia="宋体" w:hAnsi="Arial" w:cs="Arial"/>
          <w:lang w:eastAsia="zh-CN"/>
        </w:rPr>
        <w:t>贵公司</w:t>
      </w:r>
      <w:r w:rsidR="00844AE7" w:rsidRPr="00043DD2">
        <w:rPr>
          <w:rFonts w:ascii="Arial" w:eastAsia="宋体" w:hAnsi="Arial" w:cs="Arial"/>
          <w:lang w:eastAsia="zh-CN"/>
        </w:rPr>
        <w:t>提供清晰准确的标准，以</w:t>
      </w:r>
      <w:r w:rsidR="00CF746A" w:rsidRPr="00043DD2">
        <w:rPr>
          <w:rFonts w:ascii="Arial" w:eastAsia="宋体" w:hAnsi="Arial" w:cs="Arial"/>
          <w:lang w:eastAsia="zh-CN"/>
        </w:rPr>
        <w:t>评估</w:t>
      </w:r>
      <w:r w:rsidR="00844AE7" w:rsidRPr="00043DD2">
        <w:rPr>
          <w:rFonts w:ascii="Arial" w:eastAsia="宋体" w:hAnsi="Arial" w:cs="Arial"/>
          <w:lang w:eastAsia="zh-CN"/>
        </w:rPr>
        <w:t>检测</w:t>
      </w:r>
      <w:r w:rsidR="00CF746A" w:rsidRPr="00043DD2">
        <w:rPr>
          <w:rFonts w:ascii="Arial" w:eastAsia="宋体" w:hAnsi="Arial" w:cs="Arial"/>
          <w:lang w:eastAsia="zh-CN"/>
        </w:rPr>
        <w:t>结果为阳性</w:t>
      </w:r>
      <w:r w:rsidR="00844AE7" w:rsidRPr="00043DD2">
        <w:rPr>
          <w:rFonts w:ascii="Arial" w:eastAsia="宋体" w:hAnsi="Arial" w:cs="Arial"/>
          <w:lang w:eastAsia="zh-CN"/>
        </w:rPr>
        <w:t>、</w:t>
      </w:r>
      <w:r w:rsidR="00CF746A" w:rsidRPr="00043DD2">
        <w:rPr>
          <w:rFonts w:ascii="Arial" w:eastAsia="宋体" w:hAnsi="Arial" w:cs="Arial"/>
          <w:lang w:eastAsia="zh-CN"/>
        </w:rPr>
        <w:t>阴性</w:t>
      </w:r>
      <w:r w:rsidR="00844AE7" w:rsidRPr="00043DD2">
        <w:rPr>
          <w:rFonts w:ascii="Arial" w:eastAsia="宋体" w:hAnsi="Arial" w:cs="Arial"/>
          <w:lang w:eastAsia="zh-CN"/>
        </w:rPr>
        <w:t>、</w:t>
      </w:r>
      <w:r w:rsidR="00CF746A" w:rsidRPr="00043DD2">
        <w:rPr>
          <w:rFonts w:ascii="Arial" w:eastAsia="宋体" w:hAnsi="Arial" w:cs="Arial"/>
          <w:lang w:eastAsia="zh-CN"/>
        </w:rPr>
        <w:t>或</w:t>
      </w:r>
      <w:r w:rsidRPr="00043DD2">
        <w:rPr>
          <w:rFonts w:ascii="Arial" w:eastAsia="宋体" w:hAnsi="Arial" w:cs="Arial"/>
          <w:lang w:eastAsia="zh-CN"/>
        </w:rPr>
        <w:t>不明确</w:t>
      </w:r>
      <w:r w:rsidR="00CF746A" w:rsidRPr="00043DD2">
        <w:rPr>
          <w:rFonts w:ascii="Arial" w:eastAsia="宋体" w:hAnsi="Arial" w:cs="Arial"/>
          <w:lang w:eastAsia="zh-CN"/>
        </w:rPr>
        <w:t>/</w:t>
      </w:r>
      <w:r w:rsidR="00CF746A" w:rsidRPr="00043DD2">
        <w:rPr>
          <w:rFonts w:ascii="Arial" w:eastAsia="宋体" w:hAnsi="Arial" w:cs="Arial"/>
          <w:lang w:eastAsia="zh-CN"/>
        </w:rPr>
        <w:t>不确定</w:t>
      </w:r>
      <w:r w:rsidR="00376A22">
        <w:rPr>
          <w:rFonts w:ascii="Arial" w:eastAsia="宋体" w:hAnsi="Arial" w:cs="Arial"/>
          <w:lang w:eastAsia="zh-CN"/>
        </w:rPr>
        <w:t>。</w:t>
      </w:r>
      <w:r w:rsidRPr="00043DD2">
        <w:rPr>
          <w:rFonts w:ascii="Arial" w:eastAsia="宋体" w:hAnsi="Arial" w:cs="Arial"/>
          <w:lang w:eastAsia="zh-CN"/>
        </w:rPr>
        <w:t>我们</w:t>
      </w:r>
      <w:r w:rsidR="006E39E7" w:rsidRPr="00043DD2">
        <w:rPr>
          <w:rFonts w:ascii="Arial" w:eastAsia="宋体" w:hAnsi="Arial" w:cs="Arial"/>
          <w:lang w:eastAsia="zh-CN"/>
        </w:rPr>
        <w:t>推荐</w:t>
      </w:r>
      <w:r w:rsidR="00CF746A" w:rsidRPr="00043DD2">
        <w:rPr>
          <w:rFonts w:ascii="Arial" w:eastAsia="宋体" w:hAnsi="Arial" w:cs="Arial"/>
          <w:lang w:eastAsia="zh-CN"/>
        </w:rPr>
        <w:t>使用</w:t>
      </w:r>
      <w:r w:rsidRPr="00043DD2">
        <w:rPr>
          <w:rFonts w:ascii="Arial" w:eastAsia="宋体" w:hAnsi="Arial" w:cs="Arial"/>
          <w:lang w:eastAsia="zh-CN"/>
        </w:rPr>
        <w:t>图图片</w:t>
      </w:r>
      <w:r w:rsidR="00CF746A" w:rsidRPr="00043DD2">
        <w:rPr>
          <w:rFonts w:ascii="Arial" w:eastAsia="宋体" w:hAnsi="Arial" w:cs="Arial"/>
          <w:lang w:eastAsia="zh-CN"/>
        </w:rPr>
        <w:t>和</w:t>
      </w:r>
      <w:r w:rsidR="00CF746A" w:rsidRPr="00043DD2">
        <w:rPr>
          <w:rFonts w:ascii="Arial" w:eastAsia="宋体" w:hAnsi="Arial" w:cs="Arial"/>
          <w:lang w:eastAsia="zh-CN"/>
        </w:rPr>
        <w:t>/</w:t>
      </w:r>
      <w:r w:rsidR="00CF746A" w:rsidRPr="00043DD2">
        <w:rPr>
          <w:rFonts w:ascii="Arial" w:eastAsia="宋体" w:hAnsi="Arial" w:cs="Arial"/>
          <w:lang w:eastAsia="zh-CN"/>
        </w:rPr>
        <w:t>或图表来说明如何解释定性</w:t>
      </w:r>
      <w:r w:rsidR="00844AE7" w:rsidRPr="00043DD2">
        <w:rPr>
          <w:rFonts w:ascii="Arial" w:eastAsia="宋体" w:hAnsi="Arial" w:cs="Arial"/>
          <w:lang w:eastAsia="zh-CN"/>
        </w:rPr>
        <w:t>检测的</w:t>
      </w:r>
      <w:r w:rsidR="00CF746A" w:rsidRPr="00043DD2">
        <w:rPr>
          <w:rFonts w:ascii="Arial" w:eastAsia="宋体" w:hAnsi="Arial" w:cs="Arial"/>
          <w:lang w:eastAsia="zh-CN"/>
        </w:rPr>
        <w:t>结果</w:t>
      </w:r>
      <w:r w:rsidR="00376A22">
        <w:rPr>
          <w:rFonts w:ascii="Arial" w:eastAsia="宋体" w:hAnsi="Arial" w:cs="Arial"/>
          <w:lang w:eastAsia="zh-CN"/>
        </w:rPr>
        <w:t>。</w:t>
      </w:r>
      <w:r w:rsidR="00CF746A" w:rsidRPr="00043DD2">
        <w:rPr>
          <w:rFonts w:ascii="Arial" w:eastAsia="宋体" w:hAnsi="Arial" w:cs="Arial"/>
          <w:lang w:eastAsia="zh-CN"/>
        </w:rPr>
        <w:t>此外，</w:t>
      </w:r>
      <w:r w:rsidRPr="00043DD2">
        <w:rPr>
          <w:rFonts w:ascii="Arial" w:eastAsia="宋体" w:hAnsi="Arial" w:cs="Arial"/>
          <w:lang w:eastAsia="zh-CN"/>
        </w:rPr>
        <w:t>我们建议贵公司</w:t>
      </w:r>
      <w:r w:rsidR="006E39E7" w:rsidRPr="00043DD2">
        <w:rPr>
          <w:rFonts w:ascii="Arial" w:eastAsia="宋体" w:hAnsi="Arial" w:cs="Arial"/>
          <w:lang w:eastAsia="zh-CN"/>
        </w:rPr>
        <w:t>应</w:t>
      </w:r>
      <w:r w:rsidR="00416E1C" w:rsidRPr="00043DD2">
        <w:rPr>
          <w:rFonts w:ascii="Arial" w:eastAsia="宋体" w:hAnsi="Arial" w:cs="Arial"/>
          <w:lang w:eastAsia="zh-CN"/>
        </w:rPr>
        <w:t>根据从文献或其他来源获得的可靠资料，</w:t>
      </w:r>
      <w:r w:rsidR="00CF746A" w:rsidRPr="00043DD2">
        <w:rPr>
          <w:rFonts w:ascii="Arial" w:eastAsia="宋体" w:hAnsi="Arial" w:cs="Arial"/>
          <w:lang w:eastAsia="zh-CN"/>
        </w:rPr>
        <w:t>提供炭疽</w:t>
      </w:r>
      <w:r w:rsidR="00416E1C" w:rsidRPr="00043DD2">
        <w:rPr>
          <w:rFonts w:ascii="Arial" w:eastAsia="宋体" w:hAnsi="Arial" w:cs="Arial"/>
          <w:lang w:eastAsia="zh-CN"/>
        </w:rPr>
        <w:t>芽孢</w:t>
      </w:r>
      <w:r w:rsidR="00CF746A" w:rsidRPr="00043DD2">
        <w:rPr>
          <w:rFonts w:ascii="Arial" w:eastAsia="宋体" w:hAnsi="Arial" w:cs="Arial"/>
          <w:lang w:eastAsia="zh-CN"/>
        </w:rPr>
        <w:t>杆菌鉴定</w:t>
      </w:r>
      <w:r w:rsidR="00844AE7" w:rsidRPr="00043DD2">
        <w:rPr>
          <w:rFonts w:ascii="Arial" w:eastAsia="宋体" w:hAnsi="Arial" w:cs="Arial"/>
          <w:lang w:eastAsia="zh-CN"/>
        </w:rPr>
        <w:t>的可能性</w:t>
      </w:r>
      <w:r w:rsidR="00CF746A" w:rsidRPr="00043DD2">
        <w:rPr>
          <w:rFonts w:ascii="Arial" w:eastAsia="宋体" w:hAnsi="Arial" w:cs="Arial"/>
          <w:lang w:eastAsia="zh-CN"/>
        </w:rPr>
        <w:t>（</w:t>
      </w:r>
      <w:r w:rsidR="006E39E7" w:rsidRPr="00043DD2">
        <w:rPr>
          <w:rFonts w:ascii="Arial" w:eastAsia="宋体" w:hAnsi="Arial" w:cs="Arial"/>
          <w:lang w:eastAsia="zh-CN"/>
        </w:rPr>
        <w:t>对</w:t>
      </w:r>
      <w:r w:rsidR="00416E1C" w:rsidRPr="00043DD2">
        <w:rPr>
          <w:rFonts w:ascii="Arial" w:eastAsia="宋体" w:hAnsi="Arial" w:cs="Arial"/>
          <w:lang w:eastAsia="zh-CN"/>
        </w:rPr>
        <w:t>于</w:t>
      </w:r>
      <w:r w:rsidR="00CF746A" w:rsidRPr="00043DD2">
        <w:rPr>
          <w:rFonts w:ascii="Arial" w:eastAsia="宋体" w:hAnsi="Arial" w:cs="Arial"/>
          <w:lang w:eastAsia="zh-CN"/>
        </w:rPr>
        <w:t>培养物鉴定试剂）</w:t>
      </w:r>
      <w:r w:rsidRPr="00043DD2">
        <w:rPr>
          <w:rFonts w:ascii="Arial" w:eastAsia="宋体" w:hAnsi="Arial" w:cs="Arial"/>
          <w:lang w:eastAsia="zh-CN"/>
        </w:rPr>
        <w:t>、</w:t>
      </w:r>
      <w:r w:rsidR="00CF746A" w:rsidRPr="00043DD2">
        <w:rPr>
          <w:rFonts w:ascii="Arial" w:eastAsia="宋体" w:hAnsi="Arial" w:cs="Arial"/>
          <w:lang w:eastAsia="zh-CN"/>
        </w:rPr>
        <w:t>感染的可能性（</w:t>
      </w:r>
      <w:r w:rsidR="006E39E7" w:rsidRPr="00043DD2">
        <w:rPr>
          <w:rFonts w:ascii="Arial" w:eastAsia="宋体" w:hAnsi="Arial" w:cs="Arial"/>
          <w:lang w:eastAsia="zh-CN"/>
        </w:rPr>
        <w:t>对</w:t>
      </w:r>
      <w:r w:rsidR="00CF746A" w:rsidRPr="00043DD2">
        <w:rPr>
          <w:rFonts w:ascii="Arial" w:eastAsia="宋体" w:hAnsi="Arial" w:cs="Arial"/>
          <w:lang w:eastAsia="zh-CN"/>
        </w:rPr>
        <w:t>于检测特异性抗炭疽芽孢杆菌抗体的试剂）或炭疽芽孢杆菌存在的可能性（</w:t>
      </w:r>
      <w:r w:rsidR="006E39E7" w:rsidRPr="00043DD2">
        <w:rPr>
          <w:rFonts w:ascii="Arial" w:eastAsia="宋体" w:hAnsi="Arial" w:cs="Arial"/>
          <w:lang w:eastAsia="zh-CN"/>
        </w:rPr>
        <w:t>对</w:t>
      </w:r>
      <w:r w:rsidR="00CF746A" w:rsidRPr="00043DD2">
        <w:rPr>
          <w:rFonts w:ascii="Arial" w:eastAsia="宋体" w:hAnsi="Arial" w:cs="Arial"/>
          <w:lang w:eastAsia="zh-CN"/>
        </w:rPr>
        <w:t>于</w:t>
      </w:r>
      <w:r w:rsidR="00416E1C" w:rsidRPr="00043DD2">
        <w:rPr>
          <w:rFonts w:ascii="Arial" w:eastAsia="宋体" w:hAnsi="Arial" w:cs="Arial"/>
          <w:lang w:eastAsia="zh-CN"/>
        </w:rPr>
        <w:t>直接在患者的</w:t>
      </w:r>
      <w:r w:rsidR="006E39E7" w:rsidRPr="00043DD2">
        <w:rPr>
          <w:rFonts w:ascii="Arial" w:eastAsia="宋体" w:hAnsi="Arial" w:cs="Arial"/>
          <w:lang w:eastAsia="zh-CN"/>
        </w:rPr>
        <w:t>样本</w:t>
      </w:r>
      <w:r w:rsidR="00416E1C" w:rsidRPr="00043DD2">
        <w:rPr>
          <w:rFonts w:ascii="Arial" w:eastAsia="宋体" w:hAnsi="Arial" w:cs="Arial"/>
          <w:lang w:eastAsia="zh-CN"/>
        </w:rPr>
        <w:t>中检测炭疽芽孢杆菌的</w:t>
      </w:r>
      <w:r w:rsidR="00CF746A" w:rsidRPr="00043DD2">
        <w:rPr>
          <w:rFonts w:ascii="Arial" w:eastAsia="宋体" w:hAnsi="Arial" w:cs="Arial"/>
          <w:lang w:eastAsia="zh-CN"/>
        </w:rPr>
        <w:t>试剂</w:t>
      </w:r>
      <w:r w:rsidR="00416E1C" w:rsidRPr="00043DD2">
        <w:rPr>
          <w:rFonts w:ascii="Arial" w:eastAsia="宋体" w:hAnsi="Arial" w:cs="Arial"/>
          <w:lang w:eastAsia="zh-CN"/>
        </w:rPr>
        <w:t>）</w:t>
      </w:r>
      <w:r w:rsidR="00CF746A" w:rsidRPr="00043DD2">
        <w:rPr>
          <w:rFonts w:ascii="Arial" w:eastAsia="宋体" w:hAnsi="Arial" w:cs="Arial"/>
          <w:lang w:eastAsia="zh-CN"/>
        </w:rPr>
        <w:t>。</w:t>
      </w:r>
    </w:p>
    <w:p w:rsidR="00CF746A" w:rsidRPr="00043DD2" w:rsidRDefault="00CF746A"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对于依赖抗原</w:t>
      </w:r>
      <w:r w:rsidRPr="00043DD2">
        <w:rPr>
          <w:rFonts w:ascii="Arial" w:eastAsia="宋体" w:hAnsi="Arial" w:cs="Arial"/>
          <w:lang w:eastAsia="zh-CN"/>
        </w:rPr>
        <w:t>/</w:t>
      </w:r>
      <w:r w:rsidRPr="00043DD2">
        <w:rPr>
          <w:rFonts w:ascii="Arial" w:eastAsia="宋体" w:hAnsi="Arial" w:cs="Arial"/>
          <w:lang w:eastAsia="zh-CN"/>
        </w:rPr>
        <w:t>抗体相互作用来检测细菌细胞组分或细菌产物的</w:t>
      </w:r>
      <w:r w:rsidR="000C16B9" w:rsidRPr="00043DD2">
        <w:rPr>
          <w:rFonts w:ascii="Arial" w:eastAsia="宋体" w:hAnsi="Arial" w:cs="Arial"/>
          <w:lang w:eastAsia="zh-CN"/>
        </w:rPr>
        <w:t>试验</w:t>
      </w:r>
      <w:r w:rsidRPr="00043DD2">
        <w:rPr>
          <w:rFonts w:ascii="Arial" w:eastAsia="宋体" w:hAnsi="Arial" w:cs="Arial"/>
          <w:lang w:eastAsia="zh-CN"/>
        </w:rPr>
        <w:t>，</w:t>
      </w:r>
      <w:r w:rsidR="000C16B9" w:rsidRPr="00043DD2">
        <w:rPr>
          <w:rFonts w:ascii="Arial" w:eastAsia="宋体" w:hAnsi="Arial" w:cs="Arial"/>
          <w:lang w:eastAsia="zh-CN"/>
        </w:rPr>
        <w:t>应包括对于</w:t>
      </w:r>
      <w:r w:rsidRPr="00043DD2">
        <w:rPr>
          <w:rFonts w:ascii="Arial" w:eastAsia="宋体" w:hAnsi="Arial" w:cs="Arial"/>
          <w:lang w:eastAsia="zh-CN"/>
        </w:rPr>
        <w:t>减少</w:t>
      </w:r>
      <w:r w:rsidR="006E39E7" w:rsidRPr="00043DD2">
        <w:rPr>
          <w:rFonts w:ascii="Arial" w:eastAsia="宋体" w:hAnsi="Arial" w:cs="Arial"/>
          <w:lang w:eastAsia="zh-CN"/>
        </w:rPr>
        <w:t>因初始接种密度欠佳所致的</w:t>
      </w:r>
      <w:r w:rsidR="000C16B9" w:rsidRPr="00043DD2">
        <w:rPr>
          <w:rFonts w:ascii="Arial" w:eastAsia="宋体" w:hAnsi="Arial" w:cs="Arial"/>
          <w:lang w:eastAsia="zh-CN"/>
        </w:rPr>
        <w:t>假阴性检测结果风险的建议</w:t>
      </w:r>
      <w:r w:rsidRPr="00043DD2">
        <w:rPr>
          <w:rFonts w:ascii="Arial" w:eastAsia="宋体" w:hAnsi="Arial" w:cs="Arial"/>
          <w:lang w:eastAsia="zh-CN"/>
        </w:rPr>
        <w:t>。</w:t>
      </w:r>
    </w:p>
    <w:p w:rsidR="00CF746A" w:rsidRPr="00043DD2" w:rsidRDefault="00EE7E2B"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检测完整细菌或细菌产物的试验，对于样品中含有孢子或仅含有繁殖体，</w:t>
      </w:r>
      <w:r w:rsidR="00CF746A" w:rsidRPr="00043DD2">
        <w:rPr>
          <w:rFonts w:ascii="Arial" w:eastAsia="宋体" w:hAnsi="Arial" w:cs="Arial"/>
          <w:lang w:eastAsia="zh-CN"/>
        </w:rPr>
        <w:t>可能产生不同的结果。标签</w:t>
      </w:r>
      <w:r w:rsidR="00464921" w:rsidRPr="00043DD2">
        <w:rPr>
          <w:rFonts w:ascii="Arial" w:eastAsia="宋体" w:hAnsi="Arial" w:cs="Arial"/>
          <w:lang w:eastAsia="zh-CN"/>
        </w:rPr>
        <w:t>中</w:t>
      </w:r>
      <w:r w:rsidR="00CF746A" w:rsidRPr="00043DD2">
        <w:rPr>
          <w:rFonts w:ascii="Arial" w:eastAsia="宋体" w:hAnsi="Arial" w:cs="Arial"/>
          <w:lang w:eastAsia="zh-CN"/>
        </w:rPr>
        <w:t>应描述结果，并根据需要使用</w:t>
      </w:r>
      <w:r w:rsidR="008F2467" w:rsidRPr="00043DD2">
        <w:rPr>
          <w:rFonts w:ascii="Arial" w:eastAsia="宋体" w:hAnsi="Arial" w:cs="Arial"/>
          <w:lang w:eastAsia="zh-CN"/>
        </w:rPr>
        <w:t>图片</w:t>
      </w:r>
      <w:r w:rsidR="00CF746A" w:rsidRPr="00043DD2">
        <w:rPr>
          <w:rFonts w:ascii="Arial" w:eastAsia="宋体" w:hAnsi="Arial" w:cs="Arial"/>
          <w:lang w:eastAsia="zh-CN"/>
        </w:rPr>
        <w:t>和图表</w:t>
      </w:r>
      <w:r w:rsidR="00464921" w:rsidRPr="00043DD2">
        <w:rPr>
          <w:rFonts w:ascii="Arial" w:eastAsia="宋体" w:hAnsi="Arial" w:cs="Arial"/>
          <w:lang w:eastAsia="zh-CN"/>
        </w:rPr>
        <w:t>，来表明</w:t>
      </w:r>
      <w:r w:rsidR="00CF746A" w:rsidRPr="00043DD2">
        <w:rPr>
          <w:rFonts w:ascii="Arial" w:eastAsia="宋体" w:hAnsi="Arial" w:cs="Arial"/>
          <w:lang w:eastAsia="zh-CN"/>
        </w:rPr>
        <w:t>样品</w:t>
      </w:r>
      <w:r w:rsidR="00464921" w:rsidRPr="00043DD2">
        <w:rPr>
          <w:rFonts w:ascii="Arial" w:eastAsia="宋体" w:hAnsi="Arial" w:cs="Arial"/>
          <w:lang w:eastAsia="zh-CN"/>
        </w:rPr>
        <w:t>中</w:t>
      </w:r>
      <w:r w:rsidR="00CF746A" w:rsidRPr="00043DD2">
        <w:rPr>
          <w:rFonts w:ascii="Arial" w:eastAsia="宋体" w:hAnsi="Arial" w:cs="Arial"/>
          <w:lang w:eastAsia="zh-CN"/>
        </w:rPr>
        <w:t>含有孢子时</w:t>
      </w:r>
      <w:r w:rsidR="00464921" w:rsidRPr="00043DD2">
        <w:rPr>
          <w:rFonts w:ascii="Arial" w:eastAsia="宋体" w:hAnsi="Arial" w:cs="Arial"/>
          <w:lang w:eastAsia="zh-CN"/>
        </w:rPr>
        <w:t>的</w:t>
      </w:r>
      <w:r w:rsidR="00CF746A" w:rsidRPr="00043DD2">
        <w:rPr>
          <w:rFonts w:ascii="Arial" w:eastAsia="宋体" w:hAnsi="Arial" w:cs="Arial"/>
          <w:lang w:eastAsia="zh-CN"/>
        </w:rPr>
        <w:t>预期结果。</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对于检测炭疽芽孢杆菌抗体反应的试验，</w:t>
      </w:r>
      <w:r w:rsidR="008F2467" w:rsidRPr="00043DD2">
        <w:rPr>
          <w:rFonts w:ascii="Arial" w:eastAsia="宋体" w:hAnsi="Arial" w:cs="Arial"/>
          <w:lang w:eastAsia="zh-CN"/>
        </w:rPr>
        <w:t>贵公司</w:t>
      </w:r>
      <w:r w:rsidR="008F3146" w:rsidRPr="00043DD2">
        <w:rPr>
          <w:rFonts w:ascii="Arial" w:eastAsia="宋体" w:hAnsi="Arial" w:cs="Arial"/>
          <w:lang w:eastAsia="zh-CN"/>
        </w:rPr>
        <w:t>应包括一个</w:t>
      </w:r>
      <w:r w:rsidR="008F2467" w:rsidRPr="00043DD2">
        <w:rPr>
          <w:rFonts w:ascii="Arial" w:eastAsia="宋体" w:hAnsi="Arial" w:cs="Arial"/>
          <w:lang w:eastAsia="zh-CN"/>
        </w:rPr>
        <w:t>关于阳性试验的解释以及它如何不能最终确定近期的感染的</w:t>
      </w:r>
      <w:r w:rsidR="008F3146" w:rsidRPr="00043DD2">
        <w:rPr>
          <w:rFonts w:ascii="Arial" w:eastAsia="宋体" w:hAnsi="Arial" w:cs="Arial"/>
          <w:lang w:eastAsia="zh-CN"/>
        </w:rPr>
        <w:t>警告性声明</w:t>
      </w:r>
      <w:r w:rsidRPr="00043DD2">
        <w:rPr>
          <w:rFonts w:ascii="Arial" w:eastAsia="宋体" w:hAnsi="Arial" w:cs="Arial"/>
          <w:lang w:eastAsia="zh-CN"/>
        </w:rPr>
        <w:t>，因为</w:t>
      </w:r>
      <w:r w:rsidR="00F879C1" w:rsidRPr="00043DD2">
        <w:rPr>
          <w:rFonts w:ascii="Arial" w:eastAsia="宋体" w:hAnsi="Arial" w:cs="Arial"/>
          <w:lang w:eastAsia="zh-CN"/>
        </w:rPr>
        <w:t>使用</w:t>
      </w:r>
      <w:r w:rsidRPr="00043DD2">
        <w:rPr>
          <w:rFonts w:ascii="Arial" w:eastAsia="宋体" w:hAnsi="Arial" w:cs="Arial"/>
          <w:lang w:eastAsia="zh-CN"/>
        </w:rPr>
        <w:t>炭疽疫苗</w:t>
      </w:r>
      <w:r w:rsidR="00F879C1" w:rsidRPr="00043DD2">
        <w:rPr>
          <w:rFonts w:ascii="Arial" w:eastAsia="宋体" w:hAnsi="Arial" w:cs="Arial"/>
          <w:lang w:eastAsia="zh-CN"/>
        </w:rPr>
        <w:t>进行</w:t>
      </w:r>
      <w:r w:rsidRPr="00043DD2">
        <w:rPr>
          <w:rFonts w:ascii="Arial" w:eastAsia="宋体" w:hAnsi="Arial" w:cs="Arial"/>
          <w:lang w:eastAsia="zh-CN"/>
        </w:rPr>
        <w:t>免疫的人</w:t>
      </w:r>
      <w:r w:rsidR="00F879C1" w:rsidRPr="00043DD2">
        <w:rPr>
          <w:rFonts w:ascii="Arial" w:eastAsia="宋体" w:hAnsi="Arial" w:cs="Arial"/>
          <w:lang w:eastAsia="zh-CN"/>
        </w:rPr>
        <w:t>，在未经任何自然暴露于炭疽芽孢杆菌的情况下，使用该项检测可能结果</w:t>
      </w:r>
      <w:r w:rsidR="008F2467" w:rsidRPr="00043DD2">
        <w:rPr>
          <w:rFonts w:ascii="Arial" w:eastAsia="宋体" w:hAnsi="Arial" w:cs="Arial"/>
          <w:lang w:eastAsia="zh-CN"/>
        </w:rPr>
        <w:t>为</w:t>
      </w:r>
      <w:r w:rsidR="00F879C1" w:rsidRPr="00043DD2">
        <w:rPr>
          <w:rFonts w:ascii="Arial" w:eastAsia="宋体" w:hAnsi="Arial" w:cs="Arial"/>
          <w:lang w:eastAsia="zh-CN"/>
        </w:rPr>
        <w:t>阳性</w:t>
      </w:r>
      <w:r w:rsidR="00376A22">
        <w:rPr>
          <w:rFonts w:ascii="Arial" w:eastAsia="宋体" w:hAnsi="Arial" w:cs="Arial"/>
          <w:lang w:eastAsia="zh-CN"/>
        </w:rPr>
        <w:t>。</w:t>
      </w:r>
      <w:r w:rsidRPr="00043DD2">
        <w:rPr>
          <w:rFonts w:ascii="Arial" w:eastAsia="宋体" w:hAnsi="Arial" w:cs="Arial"/>
          <w:lang w:eastAsia="zh-CN"/>
        </w:rPr>
        <w:t>标</w:t>
      </w:r>
      <w:r w:rsidR="0091159A" w:rsidRPr="00043DD2">
        <w:rPr>
          <w:rFonts w:ascii="Arial" w:eastAsia="宋体" w:hAnsi="Arial" w:cs="Arial"/>
          <w:lang w:eastAsia="zh-CN"/>
        </w:rPr>
        <w:t>签中</w:t>
      </w:r>
      <w:r w:rsidRPr="00043DD2">
        <w:rPr>
          <w:rFonts w:ascii="Arial" w:eastAsia="宋体" w:hAnsi="Arial" w:cs="Arial"/>
          <w:lang w:eastAsia="zh-CN"/>
        </w:rPr>
        <w:t>还应该</w:t>
      </w:r>
      <w:r w:rsidR="0091159A" w:rsidRPr="00043DD2">
        <w:rPr>
          <w:rFonts w:ascii="Arial" w:eastAsia="宋体" w:hAnsi="Arial" w:cs="Arial"/>
          <w:lang w:eastAsia="zh-CN"/>
        </w:rPr>
        <w:t>说</w:t>
      </w:r>
      <w:r w:rsidRPr="00043DD2">
        <w:rPr>
          <w:rFonts w:ascii="Arial" w:eastAsia="宋体" w:hAnsi="Arial" w:cs="Arial"/>
          <w:lang w:eastAsia="zh-CN"/>
        </w:rPr>
        <w:t>明，在炭疽芽孢杆菌自然感染</w:t>
      </w:r>
      <w:r w:rsidR="0091159A" w:rsidRPr="00043DD2">
        <w:rPr>
          <w:rFonts w:ascii="Arial" w:eastAsia="宋体" w:hAnsi="Arial" w:cs="Arial"/>
          <w:lang w:eastAsia="zh-CN"/>
        </w:rPr>
        <w:t>的</w:t>
      </w:r>
      <w:r w:rsidRPr="00043DD2">
        <w:rPr>
          <w:rFonts w:ascii="Arial" w:eastAsia="宋体" w:hAnsi="Arial" w:cs="Arial"/>
          <w:lang w:eastAsia="zh-CN"/>
        </w:rPr>
        <w:t>早期进行的抗生素治疗</w:t>
      </w:r>
      <w:r w:rsidR="0091159A" w:rsidRPr="00043DD2">
        <w:rPr>
          <w:rFonts w:ascii="Arial" w:eastAsia="宋体" w:hAnsi="Arial" w:cs="Arial"/>
          <w:lang w:eastAsia="zh-CN"/>
        </w:rPr>
        <w:t>，</w:t>
      </w:r>
      <w:r w:rsidRPr="00043DD2">
        <w:rPr>
          <w:rFonts w:ascii="Arial" w:eastAsia="宋体" w:hAnsi="Arial" w:cs="Arial"/>
          <w:lang w:eastAsia="zh-CN"/>
        </w:rPr>
        <w:t>可以降低抗体应答，</w:t>
      </w:r>
      <w:r w:rsidR="0091159A" w:rsidRPr="00043DD2">
        <w:rPr>
          <w:rFonts w:ascii="Arial" w:eastAsia="宋体" w:hAnsi="Arial" w:cs="Arial"/>
          <w:lang w:eastAsia="zh-CN"/>
        </w:rPr>
        <w:t>因而可能在该项检测</w:t>
      </w:r>
      <w:r w:rsidRPr="00043DD2">
        <w:rPr>
          <w:rFonts w:ascii="Arial" w:eastAsia="宋体" w:hAnsi="Arial" w:cs="Arial"/>
          <w:lang w:eastAsia="zh-CN"/>
        </w:rPr>
        <w:t>中</w:t>
      </w:r>
      <w:r w:rsidR="0091159A" w:rsidRPr="00043DD2">
        <w:rPr>
          <w:rFonts w:ascii="Arial" w:eastAsia="宋体" w:hAnsi="Arial" w:cs="Arial"/>
          <w:lang w:eastAsia="zh-CN"/>
        </w:rPr>
        <w:t>会出现</w:t>
      </w:r>
      <w:r w:rsidRPr="00043DD2">
        <w:rPr>
          <w:rFonts w:ascii="Arial" w:eastAsia="宋体" w:hAnsi="Arial" w:cs="Arial"/>
          <w:lang w:eastAsia="zh-CN"/>
        </w:rPr>
        <w:t>阴性结果。</w:t>
      </w:r>
    </w:p>
    <w:p w:rsidR="008D1FFD" w:rsidRPr="00043DD2" w:rsidRDefault="008D1FFD" w:rsidP="00D5167B">
      <w:pPr>
        <w:pStyle w:val="20"/>
        <w:shd w:val="clear" w:color="auto" w:fill="auto"/>
        <w:snapToGrid w:val="0"/>
        <w:spacing w:before="0" w:after="235" w:line="300" w:lineRule="auto"/>
        <w:ind w:firstLine="0"/>
        <w:jc w:val="both"/>
        <w:rPr>
          <w:rFonts w:ascii="Arial" w:eastAsia="宋体" w:hAnsi="Arial" w:cs="Arial"/>
          <w:lang w:eastAsia="zh-CN"/>
        </w:rPr>
      </w:pPr>
      <w:r w:rsidRPr="00043DD2">
        <w:rPr>
          <w:rFonts w:ascii="Arial" w:eastAsia="宋体" w:hAnsi="Arial" w:cs="Arial"/>
          <w:lang w:eastAsia="zh-CN"/>
        </w:rPr>
        <w:t>标签</w:t>
      </w:r>
      <w:r w:rsidR="006A61F2" w:rsidRPr="00043DD2">
        <w:rPr>
          <w:rFonts w:ascii="Arial" w:eastAsia="宋体" w:hAnsi="Arial" w:cs="Arial"/>
          <w:lang w:eastAsia="zh-CN"/>
        </w:rPr>
        <w:t>中</w:t>
      </w:r>
      <w:r w:rsidRPr="00043DD2">
        <w:rPr>
          <w:rFonts w:ascii="Arial" w:eastAsia="宋体" w:hAnsi="Arial" w:cs="Arial"/>
          <w:lang w:eastAsia="zh-CN"/>
        </w:rPr>
        <w:t>应包括一项声明，</w:t>
      </w:r>
      <w:r w:rsidR="006A61F2" w:rsidRPr="00043DD2">
        <w:rPr>
          <w:rFonts w:ascii="Arial" w:eastAsia="宋体" w:hAnsi="Arial" w:cs="Arial"/>
          <w:lang w:eastAsia="zh-CN"/>
        </w:rPr>
        <w:t>说明</w:t>
      </w:r>
      <w:r w:rsidRPr="00043DD2">
        <w:rPr>
          <w:rFonts w:ascii="Arial" w:eastAsia="宋体" w:hAnsi="Arial" w:cs="Arial"/>
          <w:lang w:eastAsia="zh-CN"/>
        </w:rPr>
        <w:t>炭疽芽孢杆菌是国家</w:t>
      </w:r>
      <w:r w:rsidR="006A61F2" w:rsidRPr="00043DD2">
        <w:rPr>
          <w:rFonts w:ascii="Arial" w:eastAsia="宋体" w:hAnsi="Arial" w:cs="Arial"/>
          <w:lang w:eastAsia="zh-CN"/>
        </w:rPr>
        <w:t>法定的传染</w:t>
      </w:r>
      <w:r w:rsidRPr="00043DD2">
        <w:rPr>
          <w:rFonts w:ascii="Arial" w:eastAsia="宋体" w:hAnsi="Arial" w:cs="Arial"/>
          <w:lang w:eastAsia="zh-CN"/>
        </w:rPr>
        <w:t>病，必须根据州和当地法律向公共卫生当局报告</w:t>
      </w:r>
      <w:r w:rsidR="00376A22">
        <w:rPr>
          <w:rFonts w:ascii="Arial" w:eastAsia="宋体" w:hAnsi="Arial" w:cs="Arial"/>
          <w:lang w:eastAsia="zh-CN"/>
        </w:rPr>
        <w:t>。</w:t>
      </w:r>
      <w:r w:rsidRPr="00043DD2">
        <w:rPr>
          <w:rFonts w:ascii="Arial" w:eastAsia="宋体" w:hAnsi="Arial" w:cs="Arial"/>
          <w:lang w:eastAsia="zh-CN"/>
        </w:rPr>
        <w:t>用户应</w:t>
      </w:r>
      <w:r w:rsidR="0061232F" w:rsidRPr="00043DD2">
        <w:rPr>
          <w:rFonts w:ascii="Arial" w:eastAsia="宋体" w:hAnsi="Arial" w:cs="Arial"/>
          <w:lang w:eastAsia="zh-CN"/>
        </w:rPr>
        <w:t>确认</w:t>
      </w:r>
      <w:r w:rsidRPr="00043DD2">
        <w:rPr>
          <w:rFonts w:ascii="Arial" w:eastAsia="宋体" w:hAnsi="Arial" w:cs="Arial"/>
          <w:lang w:eastAsia="zh-CN"/>
        </w:rPr>
        <w:t>其所在地区的报告要求，如果怀疑有炭疽芽孢杆菌或炭疽病，应通知其</w:t>
      </w:r>
      <w:r w:rsidR="0061232F" w:rsidRPr="00043DD2">
        <w:rPr>
          <w:rFonts w:ascii="Arial" w:eastAsia="宋体" w:hAnsi="Arial" w:cs="Arial"/>
          <w:lang w:eastAsia="zh-CN"/>
        </w:rPr>
        <w:t>所在的</w:t>
      </w:r>
      <w:r w:rsidRPr="00043DD2">
        <w:rPr>
          <w:rFonts w:ascii="Arial" w:eastAsia="宋体" w:hAnsi="Arial" w:cs="Arial"/>
          <w:lang w:eastAsia="zh-CN"/>
        </w:rPr>
        <w:t>州或地方公共卫生实验室</w:t>
      </w:r>
      <w:r w:rsidR="004E673C" w:rsidRPr="00043DD2">
        <w:rPr>
          <w:rFonts w:ascii="Arial" w:eastAsia="宋体" w:hAnsi="Arial" w:cs="Arial"/>
          <w:lang w:eastAsia="zh-CN"/>
        </w:rPr>
        <w:t>、</w:t>
      </w:r>
      <w:r w:rsidRPr="00043DD2">
        <w:rPr>
          <w:rFonts w:ascii="Arial" w:eastAsia="宋体" w:hAnsi="Arial" w:cs="Arial"/>
          <w:lang w:eastAsia="zh-CN"/>
        </w:rPr>
        <w:t>疾病控制和预防中心以及</w:t>
      </w:r>
      <w:r w:rsidR="006E39E7" w:rsidRPr="00043DD2">
        <w:rPr>
          <w:rFonts w:ascii="Arial" w:eastAsia="宋体" w:hAnsi="Arial" w:cs="Arial"/>
          <w:lang w:eastAsia="zh-CN"/>
        </w:rPr>
        <w:t>根据</w:t>
      </w:r>
      <w:r w:rsidR="0061232F" w:rsidRPr="00043DD2">
        <w:rPr>
          <w:rFonts w:ascii="Arial" w:eastAsia="宋体" w:hAnsi="Arial" w:cs="Arial"/>
          <w:lang w:eastAsia="zh-CN"/>
        </w:rPr>
        <w:t>认证</w:t>
      </w:r>
      <w:r w:rsidR="009F4BB2" w:rsidRPr="00043DD2">
        <w:rPr>
          <w:rFonts w:ascii="Arial" w:eastAsia="宋体" w:hAnsi="Arial" w:cs="Arial"/>
          <w:lang w:eastAsia="zh-CN"/>
        </w:rPr>
        <w:t>指南</w:t>
      </w:r>
      <w:r w:rsidR="0061232F" w:rsidRPr="00043DD2">
        <w:rPr>
          <w:rFonts w:ascii="Arial" w:eastAsia="宋体" w:hAnsi="Arial" w:cs="Arial"/>
          <w:lang w:eastAsia="zh-CN"/>
        </w:rPr>
        <w:t>认</w:t>
      </w:r>
      <w:r w:rsidRPr="00043DD2">
        <w:rPr>
          <w:rFonts w:ascii="Arial" w:eastAsia="宋体" w:hAnsi="Arial" w:cs="Arial"/>
          <w:lang w:eastAsia="zh-CN"/>
        </w:rPr>
        <w:t>定的任何其他机构。</w:t>
      </w:r>
    </w:p>
    <w:p w:rsidR="008D1FFD" w:rsidRPr="00043DD2" w:rsidRDefault="008D1FFD" w:rsidP="00D5167B">
      <w:pPr>
        <w:pStyle w:val="33"/>
        <w:keepNext/>
        <w:keepLines/>
        <w:shd w:val="clear" w:color="auto" w:fill="auto"/>
        <w:tabs>
          <w:tab w:val="left" w:pos="850"/>
        </w:tabs>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t>E.</w:t>
      </w:r>
      <w:r w:rsidRPr="00043DD2">
        <w:rPr>
          <w:rFonts w:ascii="Arial" w:eastAsia="宋体" w:hAnsi="Arial" w:cs="Arial"/>
          <w:lang w:eastAsia="zh-CN"/>
        </w:rPr>
        <w:t>性能特</w:t>
      </w:r>
      <w:r w:rsidR="004E673C" w:rsidRPr="00043DD2">
        <w:rPr>
          <w:rFonts w:ascii="Arial" w:eastAsia="宋体" w:hAnsi="Arial" w:cs="Arial"/>
          <w:lang w:eastAsia="zh-CN"/>
        </w:rPr>
        <w:t>征</w:t>
      </w:r>
    </w:p>
    <w:p w:rsidR="008D1FFD" w:rsidRPr="00043DD2" w:rsidRDefault="008F2467"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我们</w:t>
      </w:r>
      <w:r w:rsidR="008D1FFD" w:rsidRPr="00043DD2">
        <w:rPr>
          <w:rFonts w:ascii="Arial" w:eastAsia="宋体" w:hAnsi="Arial" w:cs="Arial"/>
          <w:lang w:eastAsia="zh-CN"/>
        </w:rPr>
        <w:t>建议</w:t>
      </w:r>
      <w:r w:rsidRPr="00043DD2">
        <w:rPr>
          <w:rFonts w:ascii="Arial" w:eastAsia="宋体" w:hAnsi="Arial" w:cs="Arial"/>
          <w:lang w:eastAsia="zh-CN"/>
        </w:rPr>
        <w:t>贵公司</w:t>
      </w:r>
      <w:r w:rsidR="008D1FFD" w:rsidRPr="00043DD2">
        <w:rPr>
          <w:rFonts w:ascii="Arial" w:eastAsia="宋体" w:hAnsi="Arial" w:cs="Arial"/>
          <w:lang w:eastAsia="zh-CN"/>
        </w:rPr>
        <w:t>在包装</w:t>
      </w:r>
      <w:r w:rsidR="00C979A1" w:rsidRPr="00043DD2">
        <w:rPr>
          <w:rFonts w:ascii="Arial" w:eastAsia="宋体" w:hAnsi="Arial" w:cs="Arial"/>
          <w:lang w:eastAsia="zh-CN"/>
        </w:rPr>
        <w:t>说明书</w:t>
      </w:r>
      <w:r w:rsidR="008D1FFD" w:rsidRPr="00043DD2">
        <w:rPr>
          <w:rFonts w:ascii="Arial" w:eastAsia="宋体" w:hAnsi="Arial" w:cs="Arial"/>
          <w:lang w:eastAsia="zh-CN"/>
        </w:rPr>
        <w:t>中</w:t>
      </w:r>
      <w:r w:rsidR="00C979A1" w:rsidRPr="00043DD2">
        <w:rPr>
          <w:rFonts w:ascii="Arial" w:eastAsia="宋体" w:hAnsi="Arial" w:cs="Arial"/>
          <w:lang w:eastAsia="zh-CN"/>
        </w:rPr>
        <w:t>列入</w:t>
      </w:r>
      <w:r w:rsidR="008D1FFD" w:rsidRPr="00043DD2">
        <w:rPr>
          <w:rFonts w:ascii="Arial" w:eastAsia="宋体" w:hAnsi="Arial" w:cs="Arial"/>
          <w:lang w:eastAsia="zh-CN"/>
        </w:rPr>
        <w:t>第</w:t>
      </w:r>
      <w:r w:rsidR="008D1FFD" w:rsidRPr="00043DD2">
        <w:rPr>
          <w:rFonts w:ascii="Arial" w:eastAsia="宋体" w:hAnsi="Arial" w:cs="Arial"/>
          <w:lang w:eastAsia="zh-CN"/>
        </w:rPr>
        <w:t>6</w:t>
      </w:r>
      <w:r w:rsidR="008D1FFD" w:rsidRPr="00043DD2">
        <w:rPr>
          <w:rFonts w:ascii="Arial" w:eastAsia="宋体" w:hAnsi="Arial" w:cs="Arial"/>
          <w:lang w:eastAsia="zh-CN"/>
        </w:rPr>
        <w:t>节中</w:t>
      </w:r>
      <w:r w:rsidR="00C979A1" w:rsidRPr="00043DD2">
        <w:rPr>
          <w:rFonts w:ascii="Arial" w:eastAsia="宋体" w:hAnsi="Arial" w:cs="Arial"/>
          <w:lang w:eastAsia="zh-CN"/>
        </w:rPr>
        <w:t>所</w:t>
      </w:r>
      <w:r w:rsidR="008D1FFD" w:rsidRPr="00043DD2">
        <w:rPr>
          <w:rFonts w:ascii="Arial" w:eastAsia="宋体" w:hAnsi="Arial" w:cs="Arial"/>
          <w:lang w:eastAsia="zh-CN"/>
        </w:rPr>
        <w:t>描述的研究设计和研究结果的</w:t>
      </w:r>
      <w:r w:rsidR="00C979A1" w:rsidRPr="00043DD2">
        <w:rPr>
          <w:rFonts w:ascii="Arial" w:eastAsia="宋体" w:hAnsi="Arial" w:cs="Arial"/>
          <w:lang w:eastAsia="zh-CN"/>
        </w:rPr>
        <w:t>总结</w:t>
      </w:r>
      <w:r w:rsidR="008D1FFD" w:rsidRPr="00043DD2">
        <w:rPr>
          <w:rFonts w:ascii="Arial" w:eastAsia="宋体" w:hAnsi="Arial" w:cs="Arial"/>
          <w:lang w:eastAsia="zh-CN"/>
        </w:rPr>
        <w:t>，</w:t>
      </w:r>
      <w:r w:rsidR="00C979A1" w:rsidRPr="00043DD2">
        <w:rPr>
          <w:rFonts w:ascii="Arial" w:eastAsia="宋体" w:hAnsi="Arial" w:cs="Arial"/>
          <w:lang w:eastAsia="zh-CN"/>
        </w:rPr>
        <w:t>以</w:t>
      </w:r>
      <w:r w:rsidR="008D1FFD" w:rsidRPr="00043DD2">
        <w:rPr>
          <w:rFonts w:ascii="Arial" w:eastAsia="宋体" w:hAnsi="Arial" w:cs="Arial"/>
          <w:lang w:eastAsia="zh-CN"/>
        </w:rPr>
        <w:t>帮助用户解释</w:t>
      </w:r>
      <w:r w:rsidR="00C979A1" w:rsidRPr="00043DD2">
        <w:rPr>
          <w:rFonts w:ascii="Arial" w:eastAsia="宋体" w:hAnsi="Arial" w:cs="Arial"/>
          <w:lang w:eastAsia="zh-CN"/>
        </w:rPr>
        <w:t>检测</w:t>
      </w:r>
      <w:r w:rsidR="008D1FFD" w:rsidRPr="00043DD2">
        <w:rPr>
          <w:rFonts w:ascii="Arial" w:eastAsia="宋体" w:hAnsi="Arial" w:cs="Arial"/>
          <w:lang w:eastAsia="zh-CN"/>
        </w:rPr>
        <w:t>结果</w:t>
      </w:r>
      <w:r w:rsidR="00376A22">
        <w:rPr>
          <w:rFonts w:ascii="Arial" w:eastAsia="宋体" w:hAnsi="Arial" w:cs="Arial"/>
          <w:lang w:eastAsia="zh-CN"/>
        </w:rPr>
        <w:t>。</w:t>
      </w:r>
      <w:r w:rsidR="008D1FFD" w:rsidRPr="00043DD2">
        <w:rPr>
          <w:rFonts w:ascii="Arial" w:eastAsia="宋体" w:hAnsi="Arial" w:cs="Arial"/>
          <w:lang w:eastAsia="zh-CN"/>
        </w:rPr>
        <w:t>这包括</w:t>
      </w:r>
      <w:r w:rsidR="00F23933" w:rsidRPr="00043DD2">
        <w:rPr>
          <w:rFonts w:ascii="Arial" w:eastAsia="宋体" w:hAnsi="Arial" w:cs="Arial"/>
          <w:lang w:eastAsia="zh-CN"/>
        </w:rPr>
        <w:t>了</w:t>
      </w:r>
      <w:r w:rsidR="008D1FFD" w:rsidRPr="00043DD2">
        <w:rPr>
          <w:rFonts w:ascii="Arial" w:eastAsia="宋体" w:hAnsi="Arial" w:cs="Arial"/>
          <w:lang w:eastAsia="zh-CN"/>
        </w:rPr>
        <w:t>临床和分析性能</w:t>
      </w:r>
      <w:r w:rsidR="00F23933" w:rsidRPr="00043DD2">
        <w:rPr>
          <w:rFonts w:ascii="Arial" w:eastAsia="宋体" w:hAnsi="Arial" w:cs="Arial"/>
          <w:lang w:eastAsia="zh-CN"/>
        </w:rPr>
        <w:t>的</w:t>
      </w:r>
      <w:r w:rsidR="008D1FFD" w:rsidRPr="00043DD2">
        <w:rPr>
          <w:rFonts w:ascii="Arial" w:eastAsia="宋体" w:hAnsi="Arial" w:cs="Arial"/>
          <w:lang w:eastAsia="zh-CN"/>
        </w:rPr>
        <w:t>特征</w:t>
      </w:r>
      <w:r w:rsidR="00376A22">
        <w:rPr>
          <w:rFonts w:ascii="Arial" w:eastAsia="宋体" w:hAnsi="Arial" w:cs="Arial"/>
          <w:lang w:eastAsia="zh-CN"/>
        </w:rPr>
        <w:t>。</w:t>
      </w:r>
      <w:r w:rsidR="008D1FFD" w:rsidRPr="00043DD2">
        <w:rPr>
          <w:rFonts w:ascii="Arial" w:eastAsia="宋体" w:hAnsi="Arial" w:cs="Arial"/>
          <w:lang w:eastAsia="zh-CN"/>
        </w:rPr>
        <w:t>如果</w:t>
      </w:r>
      <w:r w:rsidR="000C0E71" w:rsidRPr="00043DD2">
        <w:rPr>
          <w:rFonts w:ascii="Arial" w:eastAsia="宋体" w:hAnsi="Arial" w:cs="Arial"/>
          <w:lang w:eastAsia="zh-CN"/>
        </w:rPr>
        <w:t>未</w:t>
      </w:r>
      <w:r w:rsidR="008D1FFD" w:rsidRPr="00043DD2">
        <w:rPr>
          <w:rFonts w:ascii="Arial" w:eastAsia="宋体" w:hAnsi="Arial" w:cs="Arial"/>
          <w:lang w:eastAsia="zh-CN"/>
        </w:rPr>
        <w:t>使用来自具有炭疽症状和体征的个体的标本来</w:t>
      </w:r>
      <w:r w:rsidR="00F23933" w:rsidRPr="00043DD2">
        <w:rPr>
          <w:rFonts w:ascii="Arial" w:eastAsia="宋体" w:hAnsi="Arial" w:cs="Arial"/>
          <w:lang w:eastAsia="zh-CN"/>
        </w:rPr>
        <w:t>对测定进行</w:t>
      </w:r>
      <w:r w:rsidR="008D1FFD" w:rsidRPr="00043DD2">
        <w:rPr>
          <w:rFonts w:ascii="Arial" w:eastAsia="宋体" w:hAnsi="Arial" w:cs="Arial"/>
          <w:lang w:eastAsia="zh-CN"/>
        </w:rPr>
        <w:t>评估，则应当指</w:t>
      </w:r>
      <w:r w:rsidR="000C0E71" w:rsidRPr="00043DD2">
        <w:rPr>
          <w:rFonts w:ascii="Arial" w:eastAsia="宋体" w:hAnsi="Arial" w:cs="Arial"/>
          <w:lang w:eastAsia="zh-CN"/>
        </w:rPr>
        <w:t>导</w:t>
      </w:r>
      <w:r w:rsidR="008D1FFD" w:rsidRPr="00043DD2">
        <w:rPr>
          <w:rFonts w:ascii="Arial" w:eastAsia="宋体" w:hAnsi="Arial" w:cs="Arial"/>
          <w:lang w:eastAsia="zh-CN"/>
        </w:rPr>
        <w:t>用户在</w:t>
      </w:r>
      <w:r w:rsidR="000C0E71" w:rsidRPr="00043DD2">
        <w:rPr>
          <w:rFonts w:ascii="Arial" w:eastAsia="宋体" w:hAnsi="Arial" w:cs="Arial"/>
          <w:lang w:eastAsia="zh-CN"/>
        </w:rPr>
        <w:t>可以使用</w:t>
      </w:r>
      <w:r w:rsidR="008D1FFD" w:rsidRPr="00043DD2">
        <w:rPr>
          <w:rFonts w:ascii="Arial" w:eastAsia="宋体" w:hAnsi="Arial" w:cs="Arial"/>
          <w:lang w:eastAsia="zh-CN"/>
        </w:rPr>
        <w:t>这些</w:t>
      </w:r>
      <w:r w:rsidR="000C0E71" w:rsidRPr="00043DD2">
        <w:rPr>
          <w:rFonts w:ascii="Arial" w:eastAsia="宋体" w:hAnsi="Arial" w:cs="Arial"/>
          <w:lang w:eastAsia="zh-CN"/>
        </w:rPr>
        <w:t>前瞻性收集的临床标本</w:t>
      </w:r>
      <w:r w:rsidR="008D1FFD" w:rsidRPr="00043DD2">
        <w:rPr>
          <w:rFonts w:ascii="Arial" w:eastAsia="宋体" w:hAnsi="Arial" w:cs="Arial"/>
          <w:lang w:eastAsia="zh-CN"/>
        </w:rPr>
        <w:t>时</w:t>
      </w:r>
      <w:r w:rsidR="000C0E71" w:rsidRPr="00043DD2">
        <w:rPr>
          <w:rFonts w:ascii="Arial" w:eastAsia="宋体" w:hAnsi="Arial" w:cs="Arial"/>
          <w:lang w:eastAsia="zh-CN"/>
        </w:rPr>
        <w:t>，</w:t>
      </w:r>
      <w:r w:rsidR="008D1FFD" w:rsidRPr="00043DD2">
        <w:rPr>
          <w:rFonts w:ascii="Arial" w:eastAsia="宋体" w:hAnsi="Arial" w:cs="Arial"/>
          <w:lang w:eastAsia="zh-CN"/>
        </w:rPr>
        <w:t>确</w:t>
      </w:r>
      <w:r w:rsidR="009C00D9" w:rsidRPr="00043DD2">
        <w:rPr>
          <w:rFonts w:ascii="Arial" w:eastAsia="宋体" w:hAnsi="Arial" w:cs="Arial"/>
          <w:lang w:eastAsia="zh-CN"/>
        </w:rPr>
        <w:t>定</w:t>
      </w:r>
      <w:r w:rsidR="008D1FFD" w:rsidRPr="00043DD2">
        <w:rPr>
          <w:rFonts w:ascii="Arial" w:eastAsia="宋体" w:hAnsi="Arial" w:cs="Arial"/>
          <w:lang w:eastAsia="zh-CN"/>
        </w:rPr>
        <w:t>该</w:t>
      </w:r>
      <w:r w:rsidR="000C0E71" w:rsidRPr="00043DD2">
        <w:rPr>
          <w:rFonts w:ascii="Arial" w:eastAsia="宋体" w:hAnsi="Arial" w:cs="Arial"/>
          <w:lang w:eastAsia="zh-CN"/>
        </w:rPr>
        <w:t>检测</w:t>
      </w:r>
      <w:r w:rsidR="008D1FFD" w:rsidRPr="00043DD2">
        <w:rPr>
          <w:rFonts w:ascii="Arial" w:eastAsia="宋体" w:hAnsi="Arial" w:cs="Arial"/>
          <w:lang w:eastAsia="zh-CN"/>
        </w:rPr>
        <w:t>的临床</w:t>
      </w:r>
      <w:r w:rsidR="006E39E7" w:rsidRPr="00043DD2">
        <w:rPr>
          <w:rFonts w:ascii="Arial" w:eastAsia="宋体" w:hAnsi="Arial" w:cs="Arial"/>
          <w:lang w:eastAsia="zh-CN"/>
        </w:rPr>
        <w:t>灵敏度</w:t>
      </w:r>
      <w:r w:rsidR="00376A22">
        <w:rPr>
          <w:rFonts w:ascii="Arial" w:eastAsia="宋体" w:hAnsi="Arial" w:cs="Arial"/>
          <w:lang w:eastAsia="zh-CN"/>
        </w:rPr>
        <w:t>。</w:t>
      </w:r>
      <w:r w:rsidR="009C00D9" w:rsidRPr="00043DD2">
        <w:rPr>
          <w:rFonts w:ascii="Arial" w:eastAsia="宋体" w:hAnsi="Arial" w:cs="Arial"/>
          <w:lang w:eastAsia="zh-CN"/>
        </w:rPr>
        <w:t>贵公司</w:t>
      </w:r>
      <w:r w:rsidR="008D1FFD" w:rsidRPr="00043DD2">
        <w:rPr>
          <w:rFonts w:ascii="Arial" w:eastAsia="宋体" w:hAnsi="Arial" w:cs="Arial"/>
          <w:lang w:eastAsia="zh-CN"/>
        </w:rPr>
        <w:t>应</w:t>
      </w:r>
      <w:r w:rsidR="000C0E71" w:rsidRPr="00043DD2">
        <w:rPr>
          <w:rFonts w:ascii="Arial" w:eastAsia="宋体" w:hAnsi="Arial" w:cs="Arial"/>
          <w:lang w:eastAsia="zh-CN"/>
        </w:rPr>
        <w:t>列出</w:t>
      </w:r>
      <w:r w:rsidR="008D1FFD" w:rsidRPr="00043DD2">
        <w:rPr>
          <w:rFonts w:ascii="Arial" w:eastAsia="宋体" w:hAnsi="Arial" w:cs="Arial"/>
          <w:lang w:eastAsia="zh-CN"/>
        </w:rPr>
        <w:t>阴性</w:t>
      </w:r>
      <w:r w:rsidR="00C9770F" w:rsidRPr="00043DD2">
        <w:rPr>
          <w:rFonts w:ascii="Arial" w:eastAsia="宋体" w:hAnsi="Arial" w:cs="Arial"/>
          <w:lang w:eastAsia="zh-CN"/>
        </w:rPr>
        <w:t>协定</w:t>
      </w:r>
      <w:r w:rsidR="000C0E71" w:rsidRPr="00043DD2">
        <w:rPr>
          <w:rFonts w:ascii="Arial" w:eastAsia="宋体" w:hAnsi="Arial" w:cs="Arial"/>
          <w:lang w:eastAsia="zh-CN"/>
        </w:rPr>
        <w:t>/</w:t>
      </w:r>
      <w:r w:rsidR="008D1FFD" w:rsidRPr="00043DD2">
        <w:rPr>
          <w:rFonts w:ascii="Arial" w:eastAsia="宋体" w:hAnsi="Arial" w:cs="Arial"/>
          <w:lang w:eastAsia="zh-CN"/>
        </w:rPr>
        <w:t>临床特异性的数据，并向用户明确指出。</w:t>
      </w:r>
    </w:p>
    <w:p w:rsidR="00B51741" w:rsidRDefault="00B51741">
      <w:pPr>
        <w:rPr>
          <w:rFonts w:ascii="Arial" w:eastAsia="宋体" w:hAnsi="Arial" w:cs="Arial"/>
          <w:lang w:eastAsia="zh-CN"/>
        </w:rPr>
      </w:pPr>
      <w:r>
        <w:rPr>
          <w:rFonts w:ascii="Arial" w:eastAsia="宋体" w:hAnsi="Arial" w:cs="Arial"/>
          <w:lang w:eastAsia="zh-CN"/>
        </w:rPr>
        <w:br w:type="page"/>
      </w:r>
    </w:p>
    <w:p w:rsidR="008D1FFD" w:rsidRPr="00043DD2" w:rsidRDefault="008D1FFD" w:rsidP="00D5167B">
      <w:pPr>
        <w:pStyle w:val="23"/>
        <w:keepNext/>
        <w:keepLines/>
        <w:shd w:val="clear" w:color="auto" w:fill="auto"/>
        <w:tabs>
          <w:tab w:val="left" w:pos="1194"/>
        </w:tabs>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lastRenderedPageBreak/>
        <w:t>9.</w:t>
      </w:r>
      <w:r w:rsidRPr="00043DD2">
        <w:rPr>
          <w:rFonts w:ascii="Arial" w:eastAsia="宋体" w:hAnsi="Arial" w:cs="Arial"/>
          <w:lang w:eastAsia="zh-CN"/>
        </w:rPr>
        <w:t>使用核酸扩增的芽孢杆菌</w:t>
      </w:r>
      <w:r w:rsidR="005D01E7" w:rsidRPr="00043DD2">
        <w:rPr>
          <w:rFonts w:ascii="Arial" w:eastAsia="宋体" w:hAnsi="Arial" w:cs="Arial"/>
          <w:lang w:eastAsia="zh-CN"/>
        </w:rPr>
        <w:t>器械</w:t>
      </w:r>
      <w:r w:rsidRPr="00043DD2">
        <w:rPr>
          <w:rFonts w:ascii="Arial" w:eastAsia="宋体" w:hAnsi="Arial" w:cs="Arial"/>
          <w:lang w:eastAsia="zh-CN"/>
        </w:rPr>
        <w:t>的具体考虑</w:t>
      </w:r>
    </w:p>
    <w:p w:rsidR="008D1FFD" w:rsidRPr="00043DD2" w:rsidRDefault="008D1FFD" w:rsidP="00D5167B">
      <w:pPr>
        <w:pStyle w:val="20"/>
        <w:shd w:val="clear" w:color="auto" w:fill="auto"/>
        <w:snapToGrid w:val="0"/>
        <w:spacing w:before="0" w:after="235" w:line="300" w:lineRule="auto"/>
        <w:ind w:firstLine="0"/>
        <w:jc w:val="both"/>
        <w:rPr>
          <w:rFonts w:ascii="Arial" w:eastAsia="宋体" w:hAnsi="Arial" w:cs="Arial"/>
          <w:lang w:eastAsia="zh-CN"/>
        </w:rPr>
      </w:pPr>
      <w:r w:rsidRPr="00043DD2">
        <w:rPr>
          <w:rFonts w:ascii="Arial" w:eastAsia="宋体" w:hAnsi="Arial" w:cs="Arial"/>
          <w:lang w:eastAsia="zh-CN"/>
        </w:rPr>
        <w:t>使用核酸扩增的芽孢杆菌检测</w:t>
      </w:r>
      <w:r w:rsidR="005D01E7" w:rsidRPr="00043DD2">
        <w:rPr>
          <w:rFonts w:ascii="Arial" w:eastAsia="宋体" w:hAnsi="Arial" w:cs="Arial"/>
          <w:lang w:eastAsia="zh-CN"/>
        </w:rPr>
        <w:t>器械</w:t>
      </w:r>
      <w:r w:rsidR="000F75FA" w:rsidRPr="00043DD2">
        <w:rPr>
          <w:rFonts w:ascii="Arial" w:eastAsia="宋体" w:hAnsi="Arial" w:cs="Arial"/>
          <w:lang w:eastAsia="zh-CN"/>
        </w:rPr>
        <w:t>，</w:t>
      </w:r>
      <w:r w:rsidR="008140A7" w:rsidRPr="00043DD2">
        <w:rPr>
          <w:rFonts w:ascii="Arial" w:eastAsia="宋体" w:hAnsi="Arial" w:cs="Arial"/>
          <w:lang w:eastAsia="zh-CN"/>
        </w:rPr>
        <w:t>通过检测芽孢杆菌属特有的、可区分于其他病原微生物的核酸序列或区域，</w:t>
      </w:r>
      <w:r w:rsidR="000F75FA" w:rsidRPr="00043DD2">
        <w:rPr>
          <w:rFonts w:ascii="Arial" w:eastAsia="宋体" w:hAnsi="Arial" w:cs="Arial"/>
          <w:lang w:eastAsia="zh-CN"/>
        </w:rPr>
        <w:t>直接在人类</w:t>
      </w:r>
      <w:r w:rsidR="00C9770F" w:rsidRPr="00043DD2">
        <w:rPr>
          <w:rFonts w:ascii="Arial" w:eastAsia="宋体" w:hAnsi="Arial" w:cs="Arial"/>
          <w:lang w:eastAsia="zh-CN"/>
        </w:rPr>
        <w:t>样</w:t>
      </w:r>
      <w:r w:rsidR="000F75FA" w:rsidRPr="00043DD2">
        <w:rPr>
          <w:rFonts w:ascii="Arial" w:eastAsia="宋体" w:hAnsi="Arial" w:cs="Arial"/>
          <w:lang w:eastAsia="zh-CN"/>
        </w:rPr>
        <w:t>本和</w:t>
      </w:r>
      <w:r w:rsidR="000F75FA" w:rsidRPr="00043DD2">
        <w:rPr>
          <w:rFonts w:ascii="Arial" w:eastAsia="宋体" w:hAnsi="Arial" w:cs="Arial"/>
          <w:lang w:eastAsia="zh-CN"/>
        </w:rPr>
        <w:t>/</w:t>
      </w:r>
      <w:r w:rsidR="000F75FA" w:rsidRPr="00043DD2">
        <w:rPr>
          <w:rFonts w:ascii="Arial" w:eastAsia="宋体" w:hAnsi="Arial" w:cs="Arial"/>
          <w:lang w:eastAsia="zh-CN"/>
        </w:rPr>
        <w:t>或源自临床</w:t>
      </w:r>
      <w:r w:rsidR="00636852" w:rsidRPr="00043DD2">
        <w:rPr>
          <w:rFonts w:ascii="Arial" w:eastAsia="宋体" w:hAnsi="Arial" w:cs="Arial"/>
          <w:lang w:eastAsia="zh-CN"/>
        </w:rPr>
        <w:t>标</w:t>
      </w:r>
      <w:r w:rsidR="000F75FA" w:rsidRPr="00043DD2">
        <w:rPr>
          <w:rFonts w:ascii="Arial" w:eastAsia="宋体" w:hAnsi="Arial" w:cs="Arial"/>
          <w:lang w:eastAsia="zh-CN"/>
        </w:rPr>
        <w:t>本的血液或菌落培养物中，</w:t>
      </w:r>
      <w:r w:rsidR="008140A7" w:rsidRPr="00043DD2">
        <w:rPr>
          <w:rFonts w:ascii="Arial" w:eastAsia="宋体" w:hAnsi="Arial" w:cs="Arial"/>
          <w:lang w:eastAsia="zh-CN"/>
        </w:rPr>
        <w:t>确定病原性芽孢杆菌</w:t>
      </w:r>
      <w:r w:rsidRPr="00043DD2">
        <w:rPr>
          <w:rFonts w:ascii="Arial" w:eastAsia="宋体" w:hAnsi="Arial" w:cs="Arial"/>
          <w:lang w:eastAsia="zh-CN"/>
        </w:rPr>
        <w:t>的存在</w:t>
      </w:r>
      <w:r w:rsidR="00376A22">
        <w:rPr>
          <w:rFonts w:ascii="Arial" w:eastAsia="宋体" w:hAnsi="Arial" w:cs="Arial"/>
          <w:lang w:eastAsia="zh-CN"/>
        </w:rPr>
        <w:t>。</w:t>
      </w:r>
      <w:r w:rsidRPr="00043DD2">
        <w:rPr>
          <w:rFonts w:ascii="Arial" w:eastAsia="宋体" w:hAnsi="Arial" w:cs="Arial"/>
          <w:lang w:eastAsia="zh-CN"/>
        </w:rPr>
        <w:t>这些</w:t>
      </w:r>
      <w:r w:rsidR="005D01E7" w:rsidRPr="00043DD2">
        <w:rPr>
          <w:rFonts w:ascii="Arial" w:eastAsia="宋体" w:hAnsi="Arial" w:cs="Arial"/>
          <w:lang w:eastAsia="zh-CN"/>
        </w:rPr>
        <w:t>器械</w:t>
      </w:r>
      <w:r w:rsidRPr="00043DD2">
        <w:rPr>
          <w:rFonts w:ascii="Arial" w:eastAsia="宋体" w:hAnsi="Arial" w:cs="Arial"/>
          <w:lang w:eastAsia="zh-CN"/>
        </w:rPr>
        <w:t>包括用于扩增的引物</w:t>
      </w:r>
      <w:r w:rsidR="009C00D9" w:rsidRPr="00043DD2">
        <w:rPr>
          <w:rFonts w:ascii="Arial" w:eastAsia="宋体" w:hAnsi="Arial" w:cs="Arial"/>
          <w:lang w:eastAsia="zh-CN"/>
        </w:rPr>
        <w:t>、</w:t>
      </w:r>
      <w:r w:rsidRPr="00043DD2">
        <w:rPr>
          <w:rFonts w:ascii="Arial" w:eastAsia="宋体" w:hAnsi="Arial" w:cs="Arial"/>
          <w:lang w:eastAsia="zh-CN"/>
        </w:rPr>
        <w:t>探针</w:t>
      </w:r>
      <w:r w:rsidR="009C00D9" w:rsidRPr="00043DD2">
        <w:rPr>
          <w:rFonts w:ascii="Arial" w:eastAsia="宋体" w:hAnsi="Arial" w:cs="Arial"/>
          <w:lang w:eastAsia="zh-CN"/>
        </w:rPr>
        <w:t>、</w:t>
      </w:r>
      <w:r w:rsidRPr="00043DD2">
        <w:rPr>
          <w:rFonts w:ascii="Arial" w:eastAsia="宋体" w:hAnsi="Arial" w:cs="Arial"/>
          <w:lang w:eastAsia="zh-CN"/>
        </w:rPr>
        <w:t>酶和特异性对照</w:t>
      </w:r>
      <w:r w:rsidR="008D176D" w:rsidRPr="00043DD2">
        <w:rPr>
          <w:rFonts w:ascii="Arial" w:eastAsia="宋体" w:hAnsi="Arial" w:cs="Arial"/>
          <w:lang w:eastAsia="zh-CN"/>
        </w:rPr>
        <w:t>品，</w:t>
      </w:r>
      <w:r w:rsidRPr="00043DD2">
        <w:rPr>
          <w:rFonts w:ascii="Arial" w:eastAsia="宋体" w:hAnsi="Arial" w:cs="Arial"/>
          <w:lang w:eastAsia="zh-CN"/>
        </w:rPr>
        <w:t>且设计</w:t>
      </w:r>
      <w:r w:rsidR="008D176D" w:rsidRPr="00043DD2">
        <w:rPr>
          <w:rFonts w:ascii="Arial" w:eastAsia="宋体" w:hAnsi="Arial" w:cs="Arial"/>
          <w:lang w:eastAsia="zh-CN"/>
        </w:rPr>
        <w:t>为</w:t>
      </w:r>
      <w:r w:rsidRPr="00043DD2">
        <w:rPr>
          <w:rFonts w:ascii="Arial" w:eastAsia="宋体" w:hAnsi="Arial" w:cs="Arial"/>
          <w:lang w:eastAsia="zh-CN"/>
        </w:rPr>
        <w:t>用于特定的仪器系统</w:t>
      </w:r>
      <w:r w:rsidR="00376A22">
        <w:rPr>
          <w:rFonts w:ascii="Arial" w:eastAsia="宋体" w:hAnsi="Arial" w:cs="Arial"/>
          <w:lang w:eastAsia="zh-CN"/>
        </w:rPr>
        <w:t>。</w:t>
      </w:r>
      <w:r w:rsidRPr="00043DD2">
        <w:rPr>
          <w:rFonts w:ascii="Arial" w:eastAsia="宋体" w:hAnsi="Arial" w:cs="Arial"/>
          <w:lang w:eastAsia="zh-CN"/>
        </w:rPr>
        <w:t>通过核酸扩增检测系统</w:t>
      </w:r>
      <w:r w:rsidR="005F5750" w:rsidRPr="00043DD2">
        <w:rPr>
          <w:rFonts w:ascii="Arial" w:eastAsia="宋体" w:hAnsi="Arial" w:cs="Arial"/>
          <w:lang w:eastAsia="zh-CN"/>
        </w:rPr>
        <w:t>来</w:t>
      </w:r>
      <w:r w:rsidRPr="00043DD2">
        <w:rPr>
          <w:rFonts w:ascii="Arial" w:eastAsia="宋体" w:hAnsi="Arial" w:cs="Arial"/>
          <w:lang w:eastAsia="zh-CN"/>
        </w:rPr>
        <w:t>检测</w:t>
      </w:r>
      <w:r w:rsidR="005F5750" w:rsidRPr="00043DD2">
        <w:rPr>
          <w:rFonts w:ascii="Arial" w:eastAsia="宋体" w:hAnsi="Arial" w:cs="Arial"/>
          <w:lang w:eastAsia="zh-CN"/>
        </w:rPr>
        <w:t>芽孢杆菌，</w:t>
      </w:r>
      <w:r w:rsidRPr="00043DD2">
        <w:rPr>
          <w:rFonts w:ascii="Arial" w:eastAsia="宋体" w:hAnsi="Arial" w:cs="Arial"/>
          <w:lang w:eastAsia="zh-CN"/>
        </w:rPr>
        <w:t>有助于在</w:t>
      </w:r>
      <w:r w:rsidR="00C9770F" w:rsidRPr="00043DD2">
        <w:rPr>
          <w:rFonts w:ascii="Arial" w:eastAsia="宋体" w:hAnsi="Arial" w:cs="Arial"/>
          <w:lang w:eastAsia="zh-CN"/>
        </w:rPr>
        <w:t>受到</w:t>
      </w:r>
      <w:r w:rsidRPr="00043DD2">
        <w:rPr>
          <w:rFonts w:ascii="Arial" w:eastAsia="宋体" w:hAnsi="Arial" w:cs="Arial"/>
          <w:lang w:eastAsia="zh-CN"/>
        </w:rPr>
        <w:t>感染</w:t>
      </w:r>
      <w:r w:rsidR="00C9770F" w:rsidRPr="00043DD2">
        <w:rPr>
          <w:rFonts w:ascii="Arial" w:eastAsia="宋体" w:hAnsi="Arial" w:cs="Arial"/>
          <w:lang w:eastAsia="zh-CN"/>
        </w:rPr>
        <w:t>的</w:t>
      </w:r>
      <w:r w:rsidRPr="00043DD2">
        <w:rPr>
          <w:rFonts w:ascii="Arial" w:eastAsia="宋体" w:hAnsi="Arial" w:cs="Arial"/>
          <w:lang w:eastAsia="zh-CN"/>
        </w:rPr>
        <w:t>患者中</w:t>
      </w:r>
      <w:r w:rsidR="005F5750" w:rsidRPr="00043DD2">
        <w:rPr>
          <w:rFonts w:ascii="Arial" w:eastAsia="宋体" w:hAnsi="Arial" w:cs="Arial"/>
          <w:lang w:eastAsia="zh-CN"/>
        </w:rPr>
        <w:t>，</w:t>
      </w:r>
      <w:r w:rsidRPr="00043DD2">
        <w:rPr>
          <w:rFonts w:ascii="Arial" w:eastAsia="宋体" w:hAnsi="Arial" w:cs="Arial"/>
          <w:lang w:eastAsia="zh-CN"/>
        </w:rPr>
        <w:t>结合其它实验室结果和临床表现</w:t>
      </w:r>
      <w:r w:rsidR="005F5750" w:rsidRPr="00043DD2">
        <w:rPr>
          <w:rFonts w:ascii="Arial" w:eastAsia="宋体" w:hAnsi="Arial" w:cs="Arial"/>
          <w:lang w:eastAsia="zh-CN"/>
        </w:rPr>
        <w:t>，对炭疽芽孢杆菌做出明确</w:t>
      </w:r>
      <w:r w:rsidRPr="00043DD2">
        <w:rPr>
          <w:rFonts w:ascii="Arial" w:eastAsia="宋体" w:hAnsi="Arial" w:cs="Arial"/>
          <w:lang w:eastAsia="zh-CN"/>
        </w:rPr>
        <w:t>鉴定</w:t>
      </w:r>
      <w:r w:rsidR="00376A22">
        <w:rPr>
          <w:rFonts w:ascii="Arial" w:eastAsia="宋体" w:hAnsi="Arial" w:cs="Arial"/>
          <w:lang w:eastAsia="zh-CN"/>
        </w:rPr>
        <w:t>。</w:t>
      </w:r>
      <w:r w:rsidRPr="00043DD2">
        <w:rPr>
          <w:rFonts w:ascii="Arial" w:eastAsia="宋体" w:hAnsi="Arial" w:cs="Arial"/>
          <w:lang w:eastAsia="zh-CN"/>
        </w:rPr>
        <w:t>以下是适用于芽孢杆菌检测的</w:t>
      </w:r>
      <w:r w:rsidR="005F5750" w:rsidRPr="00043DD2">
        <w:rPr>
          <w:rFonts w:ascii="Arial" w:eastAsia="宋体" w:hAnsi="Arial" w:cs="Arial"/>
          <w:lang w:eastAsia="zh-CN"/>
        </w:rPr>
        <w:t>此类</w:t>
      </w:r>
      <w:r w:rsidRPr="00043DD2">
        <w:rPr>
          <w:rFonts w:ascii="Arial" w:eastAsia="宋体" w:hAnsi="Arial" w:cs="Arial"/>
          <w:lang w:eastAsia="zh-CN"/>
        </w:rPr>
        <w:t>IVD</w:t>
      </w:r>
      <w:r w:rsidRPr="00043DD2">
        <w:rPr>
          <w:rFonts w:ascii="Arial" w:eastAsia="宋体" w:hAnsi="Arial" w:cs="Arial"/>
          <w:lang w:eastAsia="zh-CN"/>
        </w:rPr>
        <w:t>的具体考虑。</w:t>
      </w:r>
    </w:p>
    <w:p w:rsidR="008D1FFD" w:rsidRPr="00043DD2" w:rsidRDefault="008D1FFD" w:rsidP="00D5167B">
      <w:pPr>
        <w:pStyle w:val="33"/>
        <w:keepNext/>
        <w:keepLines/>
        <w:shd w:val="clear" w:color="auto" w:fill="auto"/>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t>A.</w:t>
      </w:r>
      <w:r w:rsidR="00C9770F" w:rsidRPr="00043DD2">
        <w:rPr>
          <w:rFonts w:ascii="Arial" w:eastAsia="宋体" w:hAnsi="Arial" w:cs="Arial"/>
          <w:lang w:eastAsia="zh-CN"/>
        </w:rPr>
        <w:t xml:space="preserve"> </w:t>
      </w:r>
      <w:r w:rsidRPr="00043DD2">
        <w:rPr>
          <w:rFonts w:ascii="Arial" w:eastAsia="宋体" w:hAnsi="Arial" w:cs="Arial"/>
          <w:lang w:eastAsia="zh-CN"/>
        </w:rPr>
        <w:t>试剂和其他</w:t>
      </w:r>
      <w:r w:rsidR="00E1147C" w:rsidRPr="00043DD2">
        <w:rPr>
          <w:rFonts w:ascii="Arial" w:eastAsia="宋体" w:hAnsi="Arial" w:cs="Arial"/>
          <w:lang w:eastAsia="zh-CN"/>
        </w:rPr>
        <w:t>器械</w:t>
      </w:r>
      <w:r w:rsidRPr="00043DD2">
        <w:rPr>
          <w:rFonts w:ascii="Arial" w:eastAsia="宋体" w:hAnsi="Arial" w:cs="Arial"/>
          <w:lang w:eastAsia="zh-CN"/>
        </w:rPr>
        <w:t>组件</w:t>
      </w:r>
    </w:p>
    <w:p w:rsidR="008D1FFD" w:rsidRPr="00043DD2" w:rsidRDefault="009C00D9" w:rsidP="00D5167B">
      <w:pPr>
        <w:pStyle w:val="20"/>
        <w:shd w:val="clear" w:color="auto" w:fill="auto"/>
        <w:snapToGrid w:val="0"/>
        <w:spacing w:before="0" w:after="176" w:line="300" w:lineRule="auto"/>
        <w:ind w:firstLine="0"/>
        <w:jc w:val="both"/>
        <w:rPr>
          <w:rFonts w:ascii="Arial" w:eastAsia="宋体" w:hAnsi="Arial" w:cs="Arial"/>
          <w:lang w:eastAsia="zh-CN"/>
        </w:rPr>
      </w:pPr>
      <w:r w:rsidRPr="00043DD2">
        <w:rPr>
          <w:rFonts w:ascii="Arial" w:eastAsia="宋体" w:hAnsi="Arial" w:cs="Arial"/>
          <w:lang w:eastAsia="zh-CN"/>
        </w:rPr>
        <w:t>对于</w:t>
      </w:r>
      <w:r w:rsidR="008D1FFD" w:rsidRPr="00043DD2">
        <w:rPr>
          <w:rFonts w:ascii="Arial" w:eastAsia="宋体" w:hAnsi="Arial" w:cs="Arial"/>
          <w:lang w:eastAsia="zh-CN"/>
        </w:rPr>
        <w:t>基于核酸扩增的</w:t>
      </w:r>
      <w:r w:rsidR="00E1147C" w:rsidRPr="00043DD2">
        <w:rPr>
          <w:rFonts w:ascii="Arial" w:eastAsia="宋体" w:hAnsi="Arial" w:cs="Arial"/>
          <w:lang w:eastAsia="zh-CN"/>
        </w:rPr>
        <w:t>器械</w:t>
      </w:r>
      <w:r w:rsidR="008D1FFD" w:rsidRPr="00043DD2">
        <w:rPr>
          <w:rFonts w:ascii="Arial" w:eastAsia="宋体" w:hAnsi="Arial" w:cs="Arial"/>
          <w:lang w:eastAsia="zh-CN"/>
        </w:rPr>
        <w:t>，用于推</w:t>
      </w:r>
      <w:r w:rsidR="00C42217" w:rsidRPr="00043DD2">
        <w:rPr>
          <w:rFonts w:ascii="Arial" w:eastAsia="宋体" w:hAnsi="Arial" w:cs="Arial"/>
          <w:lang w:eastAsia="zh-CN"/>
        </w:rPr>
        <w:t>定</w:t>
      </w:r>
      <w:r w:rsidR="008D1FFD" w:rsidRPr="00043DD2">
        <w:rPr>
          <w:rFonts w:ascii="Arial" w:eastAsia="宋体" w:hAnsi="Arial" w:cs="Arial"/>
          <w:lang w:eastAsia="zh-CN"/>
        </w:rPr>
        <w:t>检测人类</w:t>
      </w:r>
      <w:r w:rsidR="00C9770F" w:rsidRPr="00043DD2">
        <w:rPr>
          <w:rFonts w:ascii="Arial" w:eastAsia="宋体" w:hAnsi="Arial" w:cs="Arial"/>
          <w:lang w:eastAsia="zh-CN"/>
        </w:rPr>
        <w:t>样</w:t>
      </w:r>
      <w:r w:rsidR="008D1FFD" w:rsidRPr="00043DD2">
        <w:rPr>
          <w:rFonts w:ascii="Arial" w:eastAsia="宋体" w:hAnsi="Arial" w:cs="Arial"/>
          <w:lang w:eastAsia="zh-CN"/>
        </w:rPr>
        <w:t>本</w:t>
      </w:r>
      <w:r w:rsidR="004D25B0" w:rsidRPr="00043DD2">
        <w:rPr>
          <w:rFonts w:ascii="Arial" w:eastAsia="宋体" w:hAnsi="Arial" w:cs="Arial"/>
          <w:lang w:eastAsia="zh-CN"/>
        </w:rPr>
        <w:t>、或源自临床</w:t>
      </w:r>
      <w:r w:rsidR="00636852" w:rsidRPr="00043DD2">
        <w:rPr>
          <w:rFonts w:ascii="Arial" w:eastAsia="宋体" w:hAnsi="Arial" w:cs="Arial"/>
          <w:lang w:eastAsia="zh-CN"/>
        </w:rPr>
        <w:t>标</w:t>
      </w:r>
      <w:r w:rsidR="004D25B0" w:rsidRPr="00043DD2">
        <w:rPr>
          <w:rFonts w:ascii="Arial" w:eastAsia="宋体" w:hAnsi="Arial" w:cs="Arial"/>
          <w:lang w:eastAsia="zh-CN"/>
        </w:rPr>
        <w:t>本的</w:t>
      </w:r>
      <w:r w:rsidR="008D1FFD" w:rsidRPr="00043DD2">
        <w:rPr>
          <w:rFonts w:ascii="Arial" w:eastAsia="宋体" w:hAnsi="Arial" w:cs="Arial"/>
          <w:lang w:eastAsia="zh-CN"/>
        </w:rPr>
        <w:t>血液或</w:t>
      </w:r>
      <w:r w:rsidR="00C42217" w:rsidRPr="00043DD2">
        <w:rPr>
          <w:rFonts w:ascii="Arial" w:eastAsia="宋体" w:hAnsi="Arial" w:cs="Arial"/>
          <w:lang w:eastAsia="zh-CN"/>
        </w:rPr>
        <w:t>菌</w:t>
      </w:r>
      <w:r w:rsidR="008D1FFD" w:rsidRPr="00043DD2">
        <w:rPr>
          <w:rFonts w:ascii="Arial" w:eastAsia="宋体" w:hAnsi="Arial" w:cs="Arial"/>
          <w:lang w:eastAsia="zh-CN"/>
        </w:rPr>
        <w:t>落培养物或液体培养物中的炭疽芽孢杆菌</w:t>
      </w:r>
      <w:r w:rsidR="008D1FFD" w:rsidRPr="00043DD2">
        <w:rPr>
          <w:rFonts w:ascii="Arial" w:eastAsia="宋体" w:hAnsi="Arial" w:cs="Arial"/>
          <w:lang w:eastAsia="zh-CN"/>
        </w:rPr>
        <w:t>DNA</w:t>
      </w:r>
      <w:r w:rsidRPr="00043DD2">
        <w:rPr>
          <w:rFonts w:ascii="Arial" w:eastAsia="宋体" w:hAnsi="Arial" w:cs="Arial"/>
          <w:lang w:eastAsia="zh-CN"/>
        </w:rPr>
        <w:t>，我们</w:t>
      </w:r>
      <w:r w:rsidR="008D1FFD" w:rsidRPr="00043DD2">
        <w:rPr>
          <w:rFonts w:ascii="Arial" w:eastAsia="宋体" w:hAnsi="Arial" w:cs="Arial"/>
          <w:lang w:eastAsia="zh-CN"/>
        </w:rPr>
        <w:t>建议</w:t>
      </w:r>
      <w:r w:rsidRPr="00043DD2">
        <w:rPr>
          <w:rFonts w:ascii="Arial" w:eastAsia="宋体" w:hAnsi="Arial" w:cs="Arial"/>
          <w:lang w:eastAsia="zh-CN"/>
        </w:rPr>
        <w:t>贵公司</w:t>
      </w:r>
      <w:r w:rsidR="004D25B0" w:rsidRPr="00043DD2">
        <w:rPr>
          <w:rFonts w:ascii="Arial" w:eastAsia="宋体" w:hAnsi="Arial" w:cs="Arial"/>
          <w:lang w:eastAsia="zh-CN"/>
        </w:rPr>
        <w:t>描述该</w:t>
      </w:r>
      <w:r w:rsidR="00E1147C" w:rsidRPr="00043DD2">
        <w:rPr>
          <w:rFonts w:ascii="Arial" w:eastAsia="宋体" w:hAnsi="Arial" w:cs="Arial"/>
          <w:lang w:eastAsia="zh-CN"/>
        </w:rPr>
        <w:t>器械</w:t>
      </w:r>
      <w:r w:rsidR="004D25B0" w:rsidRPr="00043DD2">
        <w:rPr>
          <w:rFonts w:ascii="Arial" w:eastAsia="宋体" w:hAnsi="Arial" w:cs="Arial"/>
          <w:lang w:eastAsia="zh-CN"/>
        </w:rPr>
        <w:t>为解决或降低出现假阴性或假阳性结果的风险所做</w:t>
      </w:r>
      <w:r w:rsidR="008D1FFD" w:rsidRPr="00043DD2">
        <w:rPr>
          <w:rFonts w:ascii="Arial" w:eastAsia="宋体" w:hAnsi="Arial" w:cs="Arial"/>
          <w:lang w:eastAsia="zh-CN"/>
        </w:rPr>
        <w:t>的设计要求</w:t>
      </w:r>
      <w:r w:rsidR="008C6134" w:rsidRPr="00043DD2">
        <w:rPr>
          <w:rFonts w:ascii="Arial" w:eastAsia="宋体" w:hAnsi="Arial" w:cs="Arial"/>
          <w:lang w:eastAsia="zh-CN"/>
        </w:rPr>
        <w:t>，这些结果与核酸检测过程中使用的引物、探针、仪器和对照品（用以检测来自炭疽芽孢杆菌的靶</w:t>
      </w:r>
      <w:r w:rsidR="008C6134" w:rsidRPr="00043DD2">
        <w:rPr>
          <w:rFonts w:ascii="Arial" w:eastAsia="宋体" w:hAnsi="Arial" w:cs="Arial"/>
          <w:lang w:eastAsia="zh-CN"/>
        </w:rPr>
        <w:t>DNA</w:t>
      </w:r>
      <w:r w:rsidR="008C6134" w:rsidRPr="00043DD2">
        <w:rPr>
          <w:rFonts w:ascii="Arial" w:eastAsia="宋体" w:hAnsi="Arial" w:cs="Arial"/>
          <w:lang w:eastAsia="zh-CN"/>
        </w:rPr>
        <w:t>片段）有关，</w:t>
      </w:r>
      <w:r w:rsidR="004D25B0" w:rsidRPr="00043DD2">
        <w:rPr>
          <w:rFonts w:ascii="Arial" w:eastAsia="宋体" w:hAnsi="Arial" w:cs="Arial"/>
          <w:lang w:eastAsia="zh-CN"/>
        </w:rPr>
        <w:t>举例</w:t>
      </w:r>
      <w:r w:rsidR="008D1FFD" w:rsidRPr="00043DD2">
        <w:rPr>
          <w:rFonts w:ascii="Arial" w:eastAsia="宋体" w:hAnsi="Arial" w:cs="Arial"/>
          <w:lang w:eastAsia="zh-CN"/>
        </w:rPr>
        <w:t>如下：</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设计</w:t>
      </w:r>
      <w:r w:rsidR="00957A98" w:rsidRPr="00043DD2">
        <w:rPr>
          <w:rFonts w:ascii="Arial" w:eastAsia="宋体" w:hAnsi="Arial" w:cs="Arial"/>
          <w:lang w:eastAsia="zh-CN"/>
        </w:rPr>
        <w:t>成</w:t>
      </w:r>
      <w:r w:rsidR="00ED584F" w:rsidRPr="00043DD2">
        <w:rPr>
          <w:rFonts w:ascii="Arial" w:eastAsia="宋体" w:hAnsi="Arial" w:cs="Arial"/>
          <w:lang w:eastAsia="zh-CN"/>
        </w:rPr>
        <w:t>冻干套装的试剂</w:t>
      </w:r>
      <w:r w:rsidRPr="00043DD2">
        <w:rPr>
          <w:rFonts w:ascii="Arial" w:eastAsia="宋体" w:hAnsi="Arial" w:cs="Arial"/>
          <w:lang w:eastAsia="zh-CN"/>
        </w:rPr>
        <w:t>或任何其他封闭</w:t>
      </w:r>
      <w:r w:rsidR="00ED584F" w:rsidRPr="00043DD2">
        <w:rPr>
          <w:rFonts w:ascii="Arial" w:eastAsia="宋体" w:hAnsi="Arial" w:cs="Arial"/>
          <w:lang w:eastAsia="zh-CN"/>
        </w:rPr>
        <w:t>式</w:t>
      </w:r>
      <w:r w:rsidRPr="00043DD2">
        <w:rPr>
          <w:rFonts w:ascii="Arial" w:eastAsia="宋体" w:hAnsi="Arial" w:cs="Arial"/>
          <w:lang w:eastAsia="zh-CN"/>
        </w:rPr>
        <w:t>试管</w:t>
      </w:r>
      <w:r w:rsidR="00ED584F" w:rsidRPr="00043DD2">
        <w:rPr>
          <w:rFonts w:ascii="Arial" w:eastAsia="宋体" w:hAnsi="Arial" w:cs="Arial"/>
          <w:lang w:eastAsia="zh-CN"/>
        </w:rPr>
        <w:t>检测</w:t>
      </w:r>
      <w:r w:rsidRPr="00043DD2">
        <w:rPr>
          <w:rFonts w:ascii="Arial" w:eastAsia="宋体" w:hAnsi="Arial" w:cs="Arial"/>
          <w:lang w:eastAsia="zh-CN"/>
        </w:rPr>
        <w:t>系统（如</w:t>
      </w:r>
      <w:r w:rsidR="00ED584F" w:rsidRPr="00043DD2">
        <w:rPr>
          <w:rFonts w:ascii="Arial" w:eastAsia="宋体" w:hAnsi="Arial" w:cs="Arial"/>
          <w:lang w:eastAsia="zh-CN"/>
        </w:rPr>
        <w:t>，</w:t>
      </w:r>
      <w:r w:rsidRPr="00043DD2">
        <w:rPr>
          <w:rFonts w:ascii="Arial" w:eastAsia="宋体" w:hAnsi="Arial" w:cs="Arial"/>
          <w:lang w:eastAsia="zh-CN"/>
        </w:rPr>
        <w:t>自</w:t>
      </w:r>
      <w:r w:rsidR="00CF2D16" w:rsidRPr="00043DD2">
        <w:rPr>
          <w:rFonts w:ascii="Arial" w:eastAsia="宋体" w:hAnsi="Arial" w:cs="Arial"/>
          <w:lang w:eastAsia="zh-CN"/>
        </w:rPr>
        <w:t>带试剂盒</w:t>
      </w:r>
      <w:r w:rsidRPr="00043DD2">
        <w:rPr>
          <w:rFonts w:ascii="Arial" w:eastAsia="宋体" w:hAnsi="Arial" w:cs="Arial"/>
          <w:lang w:eastAsia="zh-CN"/>
        </w:rPr>
        <w:t>），以尽量减少由于污染或</w:t>
      </w:r>
      <w:r w:rsidR="00C9770F" w:rsidRPr="00043DD2">
        <w:rPr>
          <w:rFonts w:ascii="Arial" w:eastAsia="宋体" w:hAnsi="Arial" w:cs="Arial"/>
          <w:lang w:eastAsia="zh-CN"/>
        </w:rPr>
        <w:t>残留物</w:t>
      </w:r>
      <w:r w:rsidRPr="00043DD2">
        <w:rPr>
          <w:rFonts w:ascii="Arial" w:eastAsia="宋体" w:hAnsi="Arial" w:cs="Arial"/>
          <w:lang w:eastAsia="zh-CN"/>
        </w:rPr>
        <w:t>造成的假阳性</w:t>
      </w:r>
      <w:r w:rsidR="009C00D9" w:rsidRPr="00043DD2">
        <w:rPr>
          <w:rFonts w:ascii="Arial" w:eastAsia="宋体" w:hAnsi="Arial" w:cs="Arial"/>
          <w:lang w:eastAsia="zh-CN"/>
        </w:rPr>
        <w:t>结果</w:t>
      </w:r>
      <w:r w:rsidRPr="00043DD2">
        <w:rPr>
          <w:rFonts w:ascii="Arial" w:eastAsia="宋体" w:hAnsi="Arial" w:cs="Arial"/>
          <w:lang w:eastAsia="zh-CN"/>
        </w:rPr>
        <w:t>。</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设计一个或多个测定，</w:t>
      </w:r>
      <w:r w:rsidR="00CF2D16" w:rsidRPr="00043DD2">
        <w:rPr>
          <w:rFonts w:ascii="Arial" w:eastAsia="宋体" w:hAnsi="Arial" w:cs="Arial"/>
          <w:lang w:eastAsia="zh-CN"/>
        </w:rPr>
        <w:t>以</w:t>
      </w:r>
      <w:r w:rsidRPr="00043DD2">
        <w:rPr>
          <w:rFonts w:ascii="Arial" w:eastAsia="宋体" w:hAnsi="Arial" w:cs="Arial"/>
          <w:lang w:eastAsia="zh-CN"/>
        </w:rPr>
        <w:t>炭疽芽孢杆菌</w:t>
      </w:r>
      <w:r w:rsidR="00C9770F" w:rsidRPr="00043DD2">
        <w:rPr>
          <w:rFonts w:ascii="Arial" w:eastAsia="宋体" w:hAnsi="Arial" w:cs="Arial"/>
          <w:lang w:eastAsia="zh-CN"/>
        </w:rPr>
        <w:t>所</w:t>
      </w:r>
      <w:r w:rsidRPr="00043DD2">
        <w:rPr>
          <w:rFonts w:ascii="Arial" w:eastAsia="宋体" w:hAnsi="Arial" w:cs="Arial"/>
          <w:lang w:eastAsia="zh-CN"/>
        </w:rPr>
        <w:t>特有的不同</w:t>
      </w:r>
      <w:r w:rsidRPr="00043DD2">
        <w:rPr>
          <w:rFonts w:ascii="Arial" w:eastAsia="宋体" w:hAnsi="Arial" w:cs="Arial"/>
          <w:lang w:eastAsia="zh-CN"/>
        </w:rPr>
        <w:t>DNA</w:t>
      </w:r>
      <w:r w:rsidRPr="00043DD2">
        <w:rPr>
          <w:rFonts w:ascii="Arial" w:eastAsia="宋体" w:hAnsi="Arial" w:cs="Arial"/>
          <w:lang w:eastAsia="zh-CN"/>
        </w:rPr>
        <w:t>序列</w:t>
      </w:r>
      <w:r w:rsidR="00CF2D16" w:rsidRPr="00043DD2">
        <w:rPr>
          <w:rFonts w:ascii="Arial" w:eastAsia="宋体" w:hAnsi="Arial" w:cs="Arial"/>
          <w:lang w:eastAsia="zh-CN"/>
        </w:rPr>
        <w:t>为靶标</w:t>
      </w:r>
      <w:r w:rsidRPr="00043DD2">
        <w:rPr>
          <w:rFonts w:ascii="Arial" w:eastAsia="宋体" w:hAnsi="Arial" w:cs="Arial"/>
          <w:lang w:eastAsia="zh-CN"/>
        </w:rPr>
        <w:t>。</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开发阳性</w:t>
      </w:r>
      <w:r w:rsidR="00CF2D16" w:rsidRPr="00043DD2">
        <w:rPr>
          <w:rFonts w:ascii="Arial" w:eastAsia="宋体" w:hAnsi="Arial" w:cs="Arial"/>
          <w:lang w:eastAsia="zh-CN"/>
        </w:rPr>
        <w:t>、</w:t>
      </w:r>
      <w:r w:rsidRPr="00043DD2">
        <w:rPr>
          <w:rFonts w:ascii="Arial" w:eastAsia="宋体" w:hAnsi="Arial" w:cs="Arial"/>
          <w:lang w:eastAsia="zh-CN"/>
        </w:rPr>
        <w:t>阴性和抑制性对照</w:t>
      </w:r>
      <w:r w:rsidR="00CF2D16" w:rsidRPr="00043DD2">
        <w:rPr>
          <w:rFonts w:ascii="Arial" w:eastAsia="宋体" w:hAnsi="Arial" w:cs="Arial"/>
          <w:lang w:eastAsia="zh-CN"/>
        </w:rPr>
        <w:t>品</w:t>
      </w:r>
      <w:r w:rsidRPr="00043DD2">
        <w:rPr>
          <w:rFonts w:ascii="Arial" w:eastAsia="宋体" w:hAnsi="Arial" w:cs="Arial"/>
          <w:lang w:eastAsia="zh-CN"/>
        </w:rPr>
        <w:t>，以确保准确的</w:t>
      </w:r>
      <w:r w:rsidR="00C9770F" w:rsidRPr="00043DD2">
        <w:rPr>
          <w:rFonts w:ascii="Arial" w:eastAsia="宋体" w:hAnsi="Arial" w:cs="Arial"/>
          <w:lang w:eastAsia="zh-CN"/>
        </w:rPr>
        <w:t>检测</w:t>
      </w:r>
      <w:r w:rsidRPr="00043DD2">
        <w:rPr>
          <w:rFonts w:ascii="Arial" w:eastAsia="宋体" w:hAnsi="Arial" w:cs="Arial"/>
          <w:lang w:eastAsia="zh-CN"/>
        </w:rPr>
        <w:t>结果。</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开发</w:t>
      </w:r>
      <w:r w:rsidR="00D870D5" w:rsidRPr="00043DD2">
        <w:rPr>
          <w:rFonts w:ascii="Arial" w:eastAsia="宋体" w:hAnsi="Arial" w:cs="Arial"/>
          <w:lang w:eastAsia="zh-CN"/>
        </w:rPr>
        <w:t>提取和纯化方法，用以从</w:t>
      </w:r>
      <w:r w:rsidRPr="00043DD2">
        <w:rPr>
          <w:rFonts w:ascii="Arial" w:eastAsia="宋体" w:hAnsi="Arial" w:cs="Arial"/>
          <w:lang w:eastAsia="zh-CN"/>
        </w:rPr>
        <w:t>人体</w:t>
      </w:r>
      <w:r w:rsidR="00C9770F" w:rsidRPr="00043DD2">
        <w:rPr>
          <w:rFonts w:ascii="Arial" w:eastAsia="宋体" w:hAnsi="Arial" w:cs="Arial"/>
          <w:lang w:eastAsia="zh-CN"/>
        </w:rPr>
        <w:t>样</w:t>
      </w:r>
      <w:r w:rsidRPr="00043DD2">
        <w:rPr>
          <w:rFonts w:ascii="Arial" w:eastAsia="宋体" w:hAnsi="Arial" w:cs="Arial"/>
          <w:lang w:eastAsia="zh-CN"/>
        </w:rPr>
        <w:t>本</w:t>
      </w:r>
      <w:r w:rsidR="00D870D5" w:rsidRPr="00043DD2">
        <w:rPr>
          <w:rFonts w:ascii="Arial" w:eastAsia="宋体" w:hAnsi="Arial" w:cs="Arial"/>
          <w:lang w:eastAsia="zh-CN"/>
        </w:rPr>
        <w:t>、</w:t>
      </w:r>
      <w:r w:rsidRPr="00043DD2">
        <w:rPr>
          <w:rFonts w:ascii="Arial" w:eastAsia="宋体" w:hAnsi="Arial" w:cs="Arial"/>
          <w:lang w:eastAsia="zh-CN"/>
        </w:rPr>
        <w:t>血液</w:t>
      </w:r>
      <w:r w:rsidR="00D870D5" w:rsidRPr="00043DD2">
        <w:rPr>
          <w:rFonts w:ascii="Arial" w:eastAsia="宋体" w:hAnsi="Arial" w:cs="Arial"/>
          <w:lang w:eastAsia="zh-CN"/>
        </w:rPr>
        <w:t>、</w:t>
      </w:r>
      <w:r w:rsidRPr="00043DD2">
        <w:rPr>
          <w:rFonts w:ascii="Arial" w:eastAsia="宋体" w:hAnsi="Arial" w:cs="Arial"/>
          <w:lang w:eastAsia="zh-CN"/>
        </w:rPr>
        <w:t>菌落培养物</w:t>
      </w:r>
      <w:r w:rsidR="00D870D5" w:rsidRPr="00043DD2">
        <w:rPr>
          <w:rFonts w:ascii="Arial" w:eastAsia="宋体" w:hAnsi="Arial" w:cs="Arial"/>
          <w:lang w:eastAsia="zh-CN"/>
        </w:rPr>
        <w:t>、</w:t>
      </w:r>
      <w:r w:rsidRPr="00043DD2">
        <w:rPr>
          <w:rFonts w:ascii="Arial" w:eastAsia="宋体" w:hAnsi="Arial" w:cs="Arial"/>
          <w:lang w:eastAsia="zh-CN"/>
        </w:rPr>
        <w:t>或源自临床</w:t>
      </w:r>
      <w:r w:rsidR="00636852" w:rsidRPr="00043DD2">
        <w:rPr>
          <w:rFonts w:ascii="Arial" w:eastAsia="宋体" w:hAnsi="Arial" w:cs="Arial"/>
          <w:lang w:eastAsia="zh-CN"/>
        </w:rPr>
        <w:t>标</w:t>
      </w:r>
      <w:r w:rsidRPr="00043DD2">
        <w:rPr>
          <w:rFonts w:ascii="Arial" w:eastAsia="宋体" w:hAnsi="Arial" w:cs="Arial"/>
          <w:lang w:eastAsia="zh-CN"/>
        </w:rPr>
        <w:t>本的液体培养物中</w:t>
      </w:r>
      <w:r w:rsidR="00D870D5" w:rsidRPr="00043DD2">
        <w:rPr>
          <w:rFonts w:ascii="Arial" w:eastAsia="宋体" w:hAnsi="Arial" w:cs="Arial"/>
          <w:lang w:eastAsia="zh-CN"/>
        </w:rPr>
        <w:t>得到适当</w:t>
      </w:r>
      <w:r w:rsidRPr="00043DD2">
        <w:rPr>
          <w:rFonts w:ascii="Arial" w:eastAsia="宋体" w:hAnsi="Arial" w:cs="Arial"/>
          <w:lang w:eastAsia="zh-CN"/>
        </w:rPr>
        <w:t>质量和数量的</w:t>
      </w:r>
      <w:r w:rsidRPr="00043DD2">
        <w:rPr>
          <w:rFonts w:ascii="Arial" w:eastAsia="宋体" w:hAnsi="Arial" w:cs="Arial"/>
          <w:lang w:eastAsia="zh-CN"/>
        </w:rPr>
        <w:t>DNA</w:t>
      </w:r>
      <w:r w:rsidRPr="00043DD2">
        <w:rPr>
          <w:rFonts w:ascii="Arial" w:eastAsia="宋体" w:hAnsi="Arial" w:cs="Arial"/>
          <w:lang w:eastAsia="zh-CN"/>
        </w:rPr>
        <w:t>，与试剂一起用于</w:t>
      </w:r>
      <w:r w:rsidR="00D870D5" w:rsidRPr="00043DD2">
        <w:rPr>
          <w:rFonts w:ascii="Arial" w:eastAsia="宋体" w:hAnsi="Arial" w:cs="Arial"/>
          <w:lang w:eastAsia="zh-CN"/>
        </w:rPr>
        <w:t>检测</w:t>
      </w:r>
      <w:r w:rsidRPr="00043DD2">
        <w:rPr>
          <w:rFonts w:ascii="Arial" w:eastAsia="宋体" w:hAnsi="Arial" w:cs="Arial"/>
          <w:lang w:eastAsia="zh-CN"/>
        </w:rPr>
        <w:t>系统。</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优化</w:t>
      </w:r>
      <w:r w:rsidR="00C9770F" w:rsidRPr="00043DD2">
        <w:rPr>
          <w:rFonts w:ascii="Arial" w:eastAsia="宋体" w:hAnsi="Arial" w:cs="Arial"/>
          <w:lang w:eastAsia="zh-CN"/>
        </w:rPr>
        <w:t>试剂和</w:t>
      </w:r>
      <w:r w:rsidR="00D870D5" w:rsidRPr="00043DD2">
        <w:rPr>
          <w:rFonts w:ascii="Arial" w:eastAsia="宋体" w:hAnsi="Arial" w:cs="Arial"/>
          <w:lang w:eastAsia="zh-CN"/>
        </w:rPr>
        <w:t>所</w:t>
      </w:r>
      <w:r w:rsidRPr="00043DD2">
        <w:rPr>
          <w:rFonts w:ascii="Arial" w:eastAsia="宋体" w:hAnsi="Arial" w:cs="Arial"/>
          <w:lang w:eastAsia="zh-CN"/>
        </w:rPr>
        <w:t>推荐仪器的</w:t>
      </w:r>
      <w:r w:rsidR="00D870D5" w:rsidRPr="00043DD2">
        <w:rPr>
          <w:rFonts w:ascii="Arial" w:eastAsia="宋体" w:hAnsi="Arial" w:cs="Arial"/>
          <w:lang w:eastAsia="zh-CN"/>
        </w:rPr>
        <w:t>检测</w:t>
      </w:r>
      <w:r w:rsidRPr="00043DD2">
        <w:rPr>
          <w:rFonts w:ascii="Arial" w:eastAsia="宋体" w:hAnsi="Arial" w:cs="Arial"/>
          <w:lang w:eastAsia="zh-CN"/>
        </w:rPr>
        <w:t>程序。</w:t>
      </w:r>
    </w:p>
    <w:p w:rsidR="008D1FFD" w:rsidRPr="00043DD2" w:rsidRDefault="008D1FF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任何非标准</w:t>
      </w:r>
      <w:r w:rsidR="00E1147C" w:rsidRPr="00043DD2">
        <w:rPr>
          <w:rFonts w:ascii="Arial" w:eastAsia="宋体" w:hAnsi="Arial" w:cs="Arial"/>
          <w:lang w:eastAsia="zh-CN"/>
        </w:rPr>
        <w:t>器械</w:t>
      </w:r>
      <w:r w:rsidRPr="00043DD2">
        <w:rPr>
          <w:rFonts w:ascii="Arial" w:eastAsia="宋体" w:hAnsi="Arial" w:cs="Arial"/>
          <w:lang w:eastAsia="zh-CN"/>
        </w:rPr>
        <w:t>或方法的</w:t>
      </w:r>
      <w:r w:rsidR="009C00D9" w:rsidRPr="00043DD2">
        <w:rPr>
          <w:rFonts w:ascii="Arial" w:eastAsia="宋体" w:hAnsi="Arial" w:cs="Arial"/>
          <w:lang w:eastAsia="zh-CN"/>
        </w:rPr>
        <w:t>插图</w:t>
      </w:r>
      <w:r w:rsidRPr="00043DD2">
        <w:rPr>
          <w:rFonts w:ascii="Arial" w:eastAsia="宋体" w:hAnsi="Arial" w:cs="Arial"/>
          <w:lang w:eastAsia="zh-CN"/>
        </w:rPr>
        <w:t>或</w:t>
      </w:r>
      <w:r w:rsidR="008F2467" w:rsidRPr="00043DD2">
        <w:rPr>
          <w:rFonts w:ascii="Arial" w:eastAsia="宋体" w:hAnsi="Arial" w:cs="Arial"/>
          <w:lang w:eastAsia="zh-CN"/>
        </w:rPr>
        <w:t>图片</w:t>
      </w:r>
      <w:r w:rsidRPr="00043DD2">
        <w:rPr>
          <w:rFonts w:ascii="Arial" w:eastAsia="宋体" w:hAnsi="Arial" w:cs="Arial"/>
          <w:lang w:eastAsia="zh-CN"/>
        </w:rPr>
        <w:t>（如适用）。</w:t>
      </w:r>
    </w:p>
    <w:p w:rsidR="008D1FFD" w:rsidRPr="00043DD2" w:rsidRDefault="008D1FFD"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）中，</w:t>
      </w:r>
      <w:r w:rsidR="009C00D9" w:rsidRPr="00043DD2">
        <w:rPr>
          <w:rFonts w:ascii="Arial" w:eastAsia="宋体" w:hAnsi="Arial" w:cs="Arial"/>
          <w:lang w:eastAsia="zh-CN"/>
        </w:rPr>
        <w:t>贵公司</w:t>
      </w:r>
      <w:r w:rsidRPr="00043DD2">
        <w:rPr>
          <w:rFonts w:ascii="Arial" w:eastAsia="宋体" w:hAnsi="Arial" w:cs="Arial"/>
          <w:lang w:eastAsia="zh-CN"/>
        </w:rPr>
        <w:t>应提供性能信息，以支持满足设计要求的结论</w:t>
      </w:r>
      <w:r w:rsidR="00376A22">
        <w:rPr>
          <w:rFonts w:ascii="Arial" w:eastAsia="宋体" w:hAnsi="Arial" w:cs="Arial"/>
          <w:lang w:eastAsia="zh-CN"/>
        </w:rPr>
        <w:t>。</w:t>
      </w:r>
      <w:r w:rsidR="009C00D9" w:rsidRPr="00043DD2">
        <w:rPr>
          <w:rFonts w:ascii="Arial" w:eastAsia="宋体" w:hAnsi="Arial" w:cs="Arial"/>
          <w:lang w:eastAsia="zh-CN"/>
        </w:rPr>
        <w:t>我们</w:t>
      </w:r>
      <w:r w:rsidRPr="00043DD2">
        <w:rPr>
          <w:rFonts w:ascii="Arial" w:eastAsia="宋体" w:hAnsi="Arial" w:cs="Arial"/>
          <w:lang w:eastAsia="zh-CN"/>
        </w:rPr>
        <w:t>建议</w:t>
      </w:r>
      <w:r w:rsidR="009C00D9" w:rsidRPr="00043DD2">
        <w:rPr>
          <w:rFonts w:ascii="Arial" w:eastAsia="宋体" w:hAnsi="Arial" w:cs="Arial"/>
          <w:lang w:eastAsia="zh-CN"/>
        </w:rPr>
        <w:t>贵公司</w:t>
      </w:r>
      <w:r w:rsidRPr="00043DD2">
        <w:rPr>
          <w:rFonts w:ascii="Arial" w:eastAsia="宋体" w:hAnsi="Arial" w:cs="Arial"/>
          <w:lang w:eastAsia="zh-CN"/>
        </w:rPr>
        <w:t>提供选择特定</w:t>
      </w:r>
      <w:r w:rsidRPr="00043DD2">
        <w:rPr>
          <w:rFonts w:ascii="Arial" w:eastAsia="宋体" w:hAnsi="Arial" w:cs="Arial"/>
          <w:lang w:eastAsia="zh-CN"/>
        </w:rPr>
        <w:t>DNA</w:t>
      </w:r>
      <w:r w:rsidRPr="00043DD2">
        <w:rPr>
          <w:rFonts w:ascii="Arial" w:eastAsia="宋体" w:hAnsi="Arial" w:cs="Arial"/>
          <w:lang w:eastAsia="zh-CN"/>
        </w:rPr>
        <w:t>靶序列和选择引物</w:t>
      </w:r>
      <w:r w:rsidR="006C7E31" w:rsidRPr="00043DD2">
        <w:rPr>
          <w:rFonts w:ascii="Arial" w:eastAsia="宋体" w:hAnsi="Arial" w:cs="Arial"/>
          <w:lang w:eastAsia="zh-CN"/>
        </w:rPr>
        <w:t>及</w:t>
      </w:r>
      <w:r w:rsidRPr="00043DD2">
        <w:rPr>
          <w:rFonts w:ascii="Arial" w:eastAsia="宋体" w:hAnsi="Arial" w:cs="Arial"/>
          <w:lang w:eastAsia="zh-CN"/>
        </w:rPr>
        <w:t>探针的理由（见</w:t>
      </w:r>
      <w:r w:rsidRPr="00043DD2">
        <w:rPr>
          <w:rFonts w:ascii="Arial" w:eastAsia="宋体" w:hAnsi="Arial" w:cs="Arial"/>
          <w:b/>
          <w:lang w:eastAsia="zh-CN"/>
        </w:rPr>
        <w:t>第</w:t>
      </w:r>
      <w:r w:rsidRPr="00043DD2">
        <w:rPr>
          <w:rFonts w:ascii="Arial" w:eastAsia="宋体" w:hAnsi="Arial" w:cs="Arial"/>
          <w:b/>
          <w:lang w:eastAsia="zh-CN"/>
        </w:rPr>
        <w:t>6</w:t>
      </w:r>
      <w:r w:rsidRPr="00043DD2">
        <w:rPr>
          <w:rFonts w:ascii="Arial" w:eastAsia="宋体" w:hAnsi="Arial" w:cs="Arial"/>
          <w:b/>
          <w:lang w:eastAsia="zh-CN"/>
        </w:rPr>
        <w:t>节</w:t>
      </w:r>
      <w:r w:rsidRPr="00043DD2">
        <w:rPr>
          <w:rFonts w:ascii="Arial" w:eastAsia="宋体" w:hAnsi="Arial" w:cs="Arial"/>
          <w:b/>
          <w:lang w:eastAsia="zh-CN"/>
        </w:rPr>
        <w:t xml:space="preserve"> - </w:t>
      </w:r>
      <w:r w:rsidRPr="00043DD2">
        <w:rPr>
          <w:rFonts w:ascii="Arial" w:eastAsia="宋体" w:hAnsi="Arial" w:cs="Arial"/>
          <w:b/>
          <w:lang w:eastAsia="zh-CN"/>
        </w:rPr>
        <w:t>性能研究</w:t>
      </w:r>
      <w:r w:rsidRPr="00043DD2">
        <w:rPr>
          <w:rFonts w:ascii="Arial" w:eastAsia="宋体" w:hAnsi="Arial" w:cs="Arial"/>
          <w:lang w:eastAsia="zh-CN"/>
        </w:rPr>
        <w:t>）</w:t>
      </w:r>
    </w:p>
    <w:p w:rsidR="008D1FFD" w:rsidRPr="00043DD2" w:rsidRDefault="008D1FFD" w:rsidP="00D5167B">
      <w:pPr>
        <w:pStyle w:val="20"/>
        <w:shd w:val="clear" w:color="auto" w:fill="auto"/>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推荐用于每种样品类型的具体提取方法应在</w:t>
      </w:r>
      <w:r w:rsidR="00E1147C" w:rsidRPr="00043DD2">
        <w:rPr>
          <w:rFonts w:ascii="Arial" w:eastAsia="宋体" w:hAnsi="Arial" w:cs="Arial"/>
          <w:lang w:eastAsia="zh-CN"/>
        </w:rPr>
        <w:t>器械</w:t>
      </w:r>
      <w:r w:rsidRPr="00043DD2">
        <w:rPr>
          <w:rFonts w:ascii="Arial" w:eastAsia="宋体" w:hAnsi="Arial" w:cs="Arial"/>
          <w:lang w:eastAsia="zh-CN"/>
        </w:rPr>
        <w:t>的包装</w:t>
      </w:r>
      <w:r w:rsidR="006C7E31" w:rsidRPr="00043DD2">
        <w:rPr>
          <w:rFonts w:ascii="Arial" w:eastAsia="宋体" w:hAnsi="Arial" w:cs="Arial"/>
          <w:lang w:eastAsia="zh-CN"/>
        </w:rPr>
        <w:t>说明书</w:t>
      </w:r>
      <w:r w:rsidRPr="00043DD2">
        <w:rPr>
          <w:rFonts w:ascii="Arial" w:eastAsia="宋体" w:hAnsi="Arial" w:cs="Arial"/>
          <w:lang w:eastAsia="zh-CN"/>
        </w:rPr>
        <w:t>中按名称和目录号列出（见</w:t>
      </w:r>
      <w:r w:rsidRPr="00043DD2">
        <w:rPr>
          <w:rFonts w:ascii="Arial" w:eastAsia="宋体" w:hAnsi="Arial" w:cs="Arial"/>
          <w:b/>
          <w:lang w:eastAsia="zh-CN"/>
        </w:rPr>
        <w:t>第</w:t>
      </w:r>
      <w:r w:rsidRPr="00043DD2">
        <w:rPr>
          <w:rFonts w:ascii="Arial" w:eastAsia="宋体" w:hAnsi="Arial" w:cs="Arial"/>
          <w:b/>
          <w:lang w:eastAsia="zh-CN"/>
        </w:rPr>
        <w:t>7</w:t>
      </w:r>
      <w:r w:rsidRPr="00043DD2">
        <w:rPr>
          <w:rFonts w:ascii="Arial" w:eastAsia="宋体" w:hAnsi="Arial" w:cs="Arial"/>
          <w:b/>
          <w:lang w:eastAsia="zh-CN"/>
        </w:rPr>
        <w:t>节</w:t>
      </w:r>
      <w:r w:rsidRPr="00043DD2">
        <w:rPr>
          <w:rFonts w:ascii="Arial" w:eastAsia="宋体" w:hAnsi="Arial" w:cs="Arial"/>
          <w:b/>
          <w:lang w:eastAsia="zh-CN"/>
        </w:rPr>
        <w:t xml:space="preserve"> - </w:t>
      </w:r>
      <w:r w:rsidRPr="00043DD2">
        <w:rPr>
          <w:rFonts w:ascii="Arial" w:eastAsia="宋体" w:hAnsi="Arial" w:cs="Arial"/>
          <w:b/>
          <w:lang w:eastAsia="zh-CN"/>
        </w:rPr>
        <w:t>标签</w:t>
      </w:r>
      <w:r w:rsidRPr="00043DD2">
        <w:rPr>
          <w:rFonts w:ascii="Arial" w:eastAsia="宋体" w:hAnsi="Arial" w:cs="Arial"/>
          <w:lang w:eastAsia="zh-CN"/>
        </w:rPr>
        <w:t>）。</w:t>
      </w:r>
    </w:p>
    <w:p w:rsidR="00B51741" w:rsidRDefault="00B51741">
      <w:pPr>
        <w:rPr>
          <w:rFonts w:ascii="Arial" w:eastAsia="宋体" w:hAnsi="Arial" w:cs="Arial"/>
          <w:lang w:eastAsia="zh-CN"/>
        </w:rPr>
      </w:pPr>
      <w:r>
        <w:rPr>
          <w:rFonts w:ascii="Arial" w:eastAsia="宋体" w:hAnsi="Arial" w:cs="Arial"/>
          <w:lang w:eastAsia="zh-CN"/>
        </w:rPr>
        <w:br w:type="page"/>
      </w:r>
    </w:p>
    <w:p w:rsidR="008D1FFD" w:rsidRPr="00043DD2" w:rsidRDefault="00C9770F" w:rsidP="00D5167B">
      <w:pPr>
        <w:pStyle w:val="33"/>
        <w:keepNext/>
        <w:keepLines/>
        <w:shd w:val="clear" w:color="auto" w:fill="auto"/>
        <w:tabs>
          <w:tab w:val="left" w:pos="890"/>
        </w:tabs>
        <w:snapToGrid w:val="0"/>
        <w:spacing w:before="0" w:after="20" w:line="300" w:lineRule="auto"/>
        <w:jc w:val="both"/>
        <w:rPr>
          <w:rFonts w:ascii="Arial" w:eastAsia="宋体" w:hAnsi="Arial" w:cs="Arial"/>
          <w:lang w:eastAsia="zh-CN"/>
        </w:rPr>
      </w:pPr>
      <w:r w:rsidRPr="00043DD2">
        <w:rPr>
          <w:rFonts w:ascii="Arial" w:eastAsia="宋体" w:hAnsi="Arial" w:cs="Arial"/>
          <w:lang w:eastAsia="zh-CN"/>
        </w:rPr>
        <w:lastRenderedPageBreak/>
        <w:t>B.</w:t>
      </w:r>
      <w:r w:rsidR="006C7E31" w:rsidRPr="00043DD2">
        <w:rPr>
          <w:rFonts w:ascii="Arial" w:eastAsia="宋体" w:hAnsi="Arial" w:cs="Arial"/>
          <w:lang w:eastAsia="zh-CN"/>
        </w:rPr>
        <w:t>检测</w:t>
      </w:r>
      <w:r w:rsidR="008D1FFD" w:rsidRPr="00043DD2">
        <w:rPr>
          <w:rFonts w:ascii="Arial" w:eastAsia="宋体" w:hAnsi="Arial" w:cs="Arial"/>
          <w:lang w:eastAsia="zh-CN"/>
        </w:rPr>
        <w:t>程序</w:t>
      </w:r>
    </w:p>
    <w:p w:rsidR="008D1FFD" w:rsidRPr="00043DD2" w:rsidRDefault="009C00D9" w:rsidP="00D5167B">
      <w:pPr>
        <w:pStyle w:val="20"/>
        <w:shd w:val="clear" w:color="auto" w:fill="auto"/>
        <w:snapToGrid w:val="0"/>
        <w:spacing w:before="0" w:after="86" w:line="300" w:lineRule="auto"/>
        <w:ind w:firstLine="0"/>
        <w:jc w:val="both"/>
        <w:rPr>
          <w:rFonts w:ascii="Arial" w:eastAsia="宋体" w:hAnsi="Arial" w:cs="Arial"/>
          <w:lang w:eastAsia="zh-CN"/>
        </w:rPr>
      </w:pPr>
      <w:r w:rsidRPr="00043DD2">
        <w:rPr>
          <w:rFonts w:ascii="Arial" w:eastAsia="宋体" w:hAnsi="Arial" w:cs="Arial"/>
          <w:lang w:eastAsia="zh-CN"/>
        </w:rPr>
        <w:t>我们</w:t>
      </w:r>
      <w:r w:rsidR="008D1FFD" w:rsidRPr="00043DD2">
        <w:rPr>
          <w:rFonts w:ascii="Arial" w:eastAsia="宋体" w:hAnsi="Arial" w:cs="Arial"/>
          <w:lang w:eastAsia="zh-CN"/>
        </w:rPr>
        <w:t>建议</w:t>
      </w:r>
      <w:r w:rsidRPr="00043DD2">
        <w:rPr>
          <w:rFonts w:ascii="Arial" w:eastAsia="宋体" w:hAnsi="Arial" w:cs="Arial"/>
          <w:lang w:eastAsia="zh-CN"/>
        </w:rPr>
        <w:t>贵公司</w:t>
      </w:r>
      <w:r w:rsidR="008D1FFD" w:rsidRPr="00043DD2">
        <w:rPr>
          <w:rFonts w:ascii="Arial" w:eastAsia="宋体" w:hAnsi="Arial" w:cs="Arial"/>
          <w:lang w:eastAsia="zh-CN"/>
        </w:rPr>
        <w:t>在</w:t>
      </w:r>
      <w:r w:rsidR="008D1FFD" w:rsidRPr="00043DD2">
        <w:rPr>
          <w:rFonts w:ascii="Arial" w:eastAsia="宋体" w:hAnsi="Arial" w:cs="Arial"/>
          <w:lang w:eastAsia="zh-CN"/>
        </w:rPr>
        <w:t>510</w:t>
      </w:r>
      <w:r w:rsidR="008D1FFD" w:rsidRPr="00043DD2">
        <w:rPr>
          <w:rFonts w:ascii="Arial" w:eastAsia="宋体" w:hAnsi="Arial" w:cs="Arial"/>
          <w:lang w:eastAsia="zh-CN"/>
        </w:rPr>
        <w:t>（</w:t>
      </w:r>
      <w:r w:rsidR="008D1FFD" w:rsidRPr="00043DD2">
        <w:rPr>
          <w:rFonts w:ascii="Arial" w:eastAsia="宋体" w:hAnsi="Arial" w:cs="Arial"/>
          <w:lang w:eastAsia="zh-CN"/>
        </w:rPr>
        <w:t>k</w:t>
      </w:r>
      <w:r w:rsidR="008D1FFD" w:rsidRPr="00043DD2">
        <w:rPr>
          <w:rFonts w:ascii="Arial" w:eastAsia="宋体" w:hAnsi="Arial" w:cs="Arial"/>
          <w:lang w:eastAsia="zh-CN"/>
        </w:rPr>
        <w:t>）</w:t>
      </w:r>
      <w:r w:rsidR="00651C18" w:rsidRPr="00043DD2">
        <w:rPr>
          <w:rFonts w:ascii="Arial" w:eastAsia="宋体" w:hAnsi="Arial" w:cs="Arial"/>
          <w:lang w:eastAsia="zh-CN"/>
        </w:rPr>
        <w:t>申请</w:t>
      </w:r>
      <w:r w:rsidR="008D1FFD" w:rsidRPr="00043DD2">
        <w:rPr>
          <w:rFonts w:ascii="Arial" w:eastAsia="宋体" w:hAnsi="Arial" w:cs="Arial"/>
          <w:lang w:eastAsia="zh-CN"/>
        </w:rPr>
        <w:t>中</w:t>
      </w:r>
      <w:r w:rsidR="00651C18" w:rsidRPr="00043DD2">
        <w:rPr>
          <w:rFonts w:ascii="Arial" w:eastAsia="宋体" w:hAnsi="Arial" w:cs="Arial"/>
          <w:lang w:eastAsia="zh-CN"/>
        </w:rPr>
        <w:t>应</w:t>
      </w:r>
      <w:r w:rsidR="008D1FFD" w:rsidRPr="00043DD2">
        <w:rPr>
          <w:rFonts w:ascii="Arial" w:eastAsia="宋体" w:hAnsi="Arial" w:cs="Arial"/>
          <w:lang w:eastAsia="zh-CN"/>
        </w:rPr>
        <w:t>包含以下信息：</w:t>
      </w:r>
    </w:p>
    <w:p w:rsidR="008D1FFD" w:rsidRPr="00043DD2" w:rsidRDefault="00651C18"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检测程序</w:t>
      </w:r>
      <w:r w:rsidR="008D1FFD" w:rsidRPr="00043DD2">
        <w:rPr>
          <w:rFonts w:ascii="Arial" w:eastAsia="宋体" w:hAnsi="Arial" w:cs="Arial"/>
          <w:lang w:eastAsia="zh-CN"/>
        </w:rPr>
        <w:t>的整体设计，包括纳入推荐</w:t>
      </w:r>
      <w:r w:rsidRPr="00043DD2">
        <w:rPr>
          <w:rFonts w:ascii="Arial" w:eastAsia="宋体" w:hAnsi="Arial" w:cs="Arial"/>
          <w:lang w:eastAsia="zh-CN"/>
        </w:rPr>
        <w:t>检测程序</w:t>
      </w:r>
      <w:r w:rsidR="008D1FFD" w:rsidRPr="00043DD2">
        <w:rPr>
          <w:rFonts w:ascii="Arial" w:eastAsia="宋体" w:hAnsi="Arial" w:cs="Arial"/>
          <w:lang w:eastAsia="zh-CN"/>
        </w:rPr>
        <w:t>的控制元素</w:t>
      </w:r>
      <w:r w:rsidR="00376A22">
        <w:rPr>
          <w:rFonts w:ascii="Arial" w:eastAsia="宋体" w:hAnsi="Arial" w:cs="Arial"/>
          <w:lang w:eastAsia="zh-CN"/>
        </w:rPr>
        <w:t>。</w:t>
      </w:r>
      <w:r w:rsidR="008D1FFD" w:rsidRPr="00043DD2">
        <w:rPr>
          <w:rFonts w:ascii="Arial" w:eastAsia="宋体" w:hAnsi="Arial" w:cs="Arial"/>
          <w:lang w:eastAsia="zh-CN"/>
        </w:rPr>
        <w:t>这些对照</w:t>
      </w:r>
      <w:r w:rsidRPr="00043DD2">
        <w:rPr>
          <w:rFonts w:ascii="Arial" w:eastAsia="宋体" w:hAnsi="Arial" w:cs="Arial"/>
          <w:lang w:eastAsia="zh-CN"/>
        </w:rPr>
        <w:t>品</w:t>
      </w:r>
      <w:r w:rsidR="008D1FFD" w:rsidRPr="00043DD2">
        <w:rPr>
          <w:rFonts w:ascii="Arial" w:eastAsia="宋体" w:hAnsi="Arial" w:cs="Arial"/>
          <w:lang w:eastAsia="zh-CN"/>
        </w:rPr>
        <w:t>应该接近临床相关的芽孢杆菌</w:t>
      </w:r>
      <w:r w:rsidR="008D1FFD" w:rsidRPr="00043DD2">
        <w:rPr>
          <w:rFonts w:ascii="Arial" w:eastAsia="宋体" w:hAnsi="Arial" w:cs="Arial"/>
          <w:lang w:eastAsia="zh-CN"/>
        </w:rPr>
        <w:t>DNA</w:t>
      </w:r>
      <w:r w:rsidR="008D1FFD" w:rsidRPr="00043DD2">
        <w:rPr>
          <w:rFonts w:ascii="Arial" w:eastAsia="宋体" w:hAnsi="Arial" w:cs="Arial"/>
          <w:lang w:eastAsia="zh-CN"/>
        </w:rPr>
        <w:t>水平的较低范围，并且应</w:t>
      </w:r>
      <w:r w:rsidRPr="00043DD2">
        <w:rPr>
          <w:rFonts w:ascii="Arial" w:eastAsia="宋体" w:hAnsi="Arial" w:cs="Arial"/>
          <w:lang w:eastAsia="zh-CN"/>
        </w:rPr>
        <w:t>和</w:t>
      </w:r>
      <w:r w:rsidR="008D1FFD" w:rsidRPr="00043DD2">
        <w:rPr>
          <w:rFonts w:ascii="Arial" w:eastAsia="宋体" w:hAnsi="Arial" w:cs="Arial"/>
          <w:lang w:eastAsia="zh-CN"/>
        </w:rPr>
        <w:t>临床样品</w:t>
      </w:r>
      <w:r w:rsidR="00C9770F" w:rsidRPr="00043DD2">
        <w:rPr>
          <w:rFonts w:ascii="Arial" w:eastAsia="宋体" w:hAnsi="Arial" w:cs="Arial"/>
          <w:lang w:eastAsia="zh-CN"/>
        </w:rPr>
        <w:t>同法</w:t>
      </w:r>
      <w:r w:rsidR="008D1FFD" w:rsidRPr="00043DD2">
        <w:rPr>
          <w:rFonts w:ascii="Arial" w:eastAsia="宋体" w:hAnsi="Arial" w:cs="Arial"/>
          <w:lang w:eastAsia="zh-CN"/>
        </w:rPr>
        <w:t>提取。</w:t>
      </w:r>
    </w:p>
    <w:p w:rsidR="008D1FFD" w:rsidRPr="00043DD2" w:rsidRDefault="00651C18"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对于</w:t>
      </w:r>
      <w:r w:rsidR="003F3DEA" w:rsidRPr="00043DD2">
        <w:rPr>
          <w:rFonts w:ascii="Arial" w:eastAsia="宋体" w:hAnsi="Arial" w:cs="Arial"/>
          <w:lang w:eastAsia="zh-CN"/>
        </w:rPr>
        <w:t>额外的</w:t>
      </w:r>
      <w:r w:rsidR="008D1FFD" w:rsidRPr="00043DD2">
        <w:rPr>
          <w:rFonts w:ascii="Arial" w:eastAsia="宋体" w:hAnsi="Arial" w:cs="Arial"/>
          <w:lang w:eastAsia="zh-CN"/>
        </w:rPr>
        <w:t>阳性和阴性</w:t>
      </w:r>
      <w:r w:rsidR="003F3DEA" w:rsidRPr="00043DD2">
        <w:rPr>
          <w:rFonts w:ascii="Arial" w:eastAsia="宋体" w:hAnsi="Arial" w:cs="Arial"/>
          <w:lang w:eastAsia="zh-CN"/>
        </w:rPr>
        <w:t>的外</w:t>
      </w:r>
      <w:r w:rsidR="00C9770F" w:rsidRPr="00043DD2">
        <w:rPr>
          <w:rFonts w:ascii="Arial" w:eastAsia="宋体" w:hAnsi="Arial" w:cs="Arial"/>
          <w:lang w:eastAsia="zh-CN"/>
        </w:rPr>
        <w:t>部</w:t>
      </w:r>
      <w:r w:rsidR="00F13652" w:rsidRPr="00043DD2">
        <w:rPr>
          <w:rFonts w:ascii="Arial" w:eastAsia="宋体" w:hAnsi="Arial" w:cs="Arial"/>
          <w:lang w:eastAsia="zh-CN"/>
        </w:rPr>
        <w:t>对照</w:t>
      </w:r>
      <w:r w:rsidR="003F3DEA" w:rsidRPr="00043DD2">
        <w:rPr>
          <w:rFonts w:ascii="Arial" w:eastAsia="宋体" w:hAnsi="Arial" w:cs="Arial"/>
          <w:lang w:eastAsia="zh-CN"/>
        </w:rPr>
        <w:t>品和内</w:t>
      </w:r>
      <w:r w:rsidR="00C9770F" w:rsidRPr="00043DD2">
        <w:rPr>
          <w:rFonts w:ascii="Arial" w:eastAsia="宋体" w:hAnsi="Arial" w:cs="Arial"/>
          <w:lang w:eastAsia="zh-CN"/>
        </w:rPr>
        <w:t>部</w:t>
      </w:r>
      <w:r w:rsidR="00F13652" w:rsidRPr="00043DD2">
        <w:rPr>
          <w:rFonts w:ascii="Arial" w:eastAsia="宋体" w:hAnsi="Arial" w:cs="Arial"/>
          <w:lang w:eastAsia="zh-CN"/>
        </w:rPr>
        <w:t>对照</w:t>
      </w:r>
      <w:r w:rsidR="003F3DEA" w:rsidRPr="00043DD2">
        <w:rPr>
          <w:rFonts w:ascii="Arial" w:eastAsia="宋体" w:hAnsi="Arial" w:cs="Arial"/>
          <w:lang w:eastAsia="zh-CN"/>
        </w:rPr>
        <w:t>品</w:t>
      </w:r>
      <w:r w:rsidR="003F3DEA" w:rsidRPr="00043DD2">
        <w:rPr>
          <w:rFonts w:ascii="Arial" w:eastAsia="宋体" w:hAnsi="Arial" w:cs="Arial"/>
          <w:lang w:eastAsia="zh-CN"/>
        </w:rPr>
        <w:t>(</w:t>
      </w:r>
      <w:r w:rsidR="003F3DEA" w:rsidRPr="00043DD2">
        <w:rPr>
          <w:rFonts w:ascii="Arial" w:eastAsia="宋体" w:hAnsi="Arial" w:cs="Arial"/>
          <w:lang w:eastAsia="zh-CN"/>
        </w:rPr>
        <w:t>监控污染和提取效率</w:t>
      </w:r>
      <w:r w:rsidR="003F3DEA" w:rsidRPr="00043DD2">
        <w:rPr>
          <w:rFonts w:ascii="Arial" w:eastAsia="宋体" w:hAnsi="Arial" w:cs="Arial"/>
          <w:lang w:eastAsia="zh-CN"/>
        </w:rPr>
        <w:t>)</w:t>
      </w:r>
      <w:r w:rsidR="008D1FFD" w:rsidRPr="00043DD2">
        <w:rPr>
          <w:rFonts w:ascii="Arial" w:eastAsia="宋体" w:hAnsi="Arial" w:cs="Arial"/>
          <w:lang w:eastAsia="zh-CN"/>
        </w:rPr>
        <w:t>的开发</w:t>
      </w:r>
      <w:r w:rsidR="003F3DEA" w:rsidRPr="00043DD2">
        <w:rPr>
          <w:rFonts w:ascii="Arial" w:eastAsia="宋体" w:hAnsi="Arial" w:cs="Arial"/>
          <w:lang w:eastAsia="zh-CN"/>
        </w:rPr>
        <w:t>、</w:t>
      </w:r>
      <w:r w:rsidR="008D1FFD" w:rsidRPr="00043DD2">
        <w:rPr>
          <w:rFonts w:ascii="Arial" w:eastAsia="宋体" w:hAnsi="Arial" w:cs="Arial"/>
          <w:lang w:eastAsia="zh-CN"/>
        </w:rPr>
        <w:t>描述或建议（例如，</w:t>
      </w:r>
      <w:r w:rsidR="003F3DEA" w:rsidRPr="00043DD2">
        <w:rPr>
          <w:rFonts w:ascii="Arial" w:eastAsia="宋体" w:hAnsi="Arial" w:cs="Arial"/>
          <w:lang w:eastAsia="zh-CN"/>
        </w:rPr>
        <w:t>一种</w:t>
      </w:r>
      <w:r w:rsidR="008D1FFD" w:rsidRPr="00043DD2">
        <w:rPr>
          <w:rFonts w:ascii="Arial" w:eastAsia="宋体" w:hAnsi="Arial" w:cs="Arial"/>
          <w:lang w:eastAsia="zh-CN"/>
        </w:rPr>
        <w:t>内</w:t>
      </w:r>
      <w:r w:rsidR="00C9770F" w:rsidRPr="00043DD2">
        <w:rPr>
          <w:rFonts w:ascii="Arial" w:eastAsia="宋体" w:hAnsi="Arial" w:cs="Arial"/>
          <w:lang w:eastAsia="zh-CN"/>
        </w:rPr>
        <w:t>部</w:t>
      </w:r>
      <w:r w:rsidR="00F13652" w:rsidRPr="00043DD2">
        <w:rPr>
          <w:rFonts w:ascii="Arial" w:eastAsia="宋体" w:hAnsi="Arial" w:cs="Arial"/>
          <w:lang w:eastAsia="zh-CN"/>
        </w:rPr>
        <w:t>对照</w:t>
      </w:r>
      <w:r w:rsidR="003F3DEA" w:rsidRPr="00043DD2">
        <w:rPr>
          <w:rFonts w:ascii="Arial" w:eastAsia="宋体" w:hAnsi="Arial" w:cs="Arial"/>
          <w:lang w:eastAsia="zh-CN"/>
        </w:rPr>
        <w:t>品</w:t>
      </w:r>
      <w:r w:rsidR="00C9770F" w:rsidRPr="00043DD2">
        <w:rPr>
          <w:rFonts w:ascii="Arial" w:eastAsia="宋体" w:hAnsi="Arial" w:cs="Arial"/>
          <w:lang w:eastAsia="zh-CN"/>
        </w:rPr>
        <w:t>，</w:t>
      </w:r>
      <w:r w:rsidR="003F3DEA" w:rsidRPr="00043DD2">
        <w:rPr>
          <w:rFonts w:ascii="Arial" w:eastAsia="宋体" w:hAnsi="Arial" w:cs="Arial"/>
          <w:lang w:eastAsia="zh-CN"/>
        </w:rPr>
        <w:t>是</w:t>
      </w:r>
      <w:r w:rsidR="008D1FFD" w:rsidRPr="00043DD2">
        <w:rPr>
          <w:rFonts w:ascii="Arial" w:eastAsia="宋体" w:hAnsi="Arial" w:cs="Arial"/>
          <w:lang w:eastAsia="zh-CN"/>
        </w:rPr>
        <w:t>作为核酸提取和抑制的对照</w:t>
      </w:r>
      <w:r w:rsidR="003F3DEA" w:rsidRPr="00043DD2">
        <w:rPr>
          <w:rFonts w:ascii="Arial" w:eastAsia="宋体" w:hAnsi="Arial" w:cs="Arial"/>
          <w:lang w:eastAsia="zh-CN"/>
        </w:rPr>
        <w:t>品</w:t>
      </w:r>
      <w:r w:rsidR="008D1FFD" w:rsidRPr="00043DD2">
        <w:rPr>
          <w:rFonts w:ascii="Arial" w:eastAsia="宋体" w:hAnsi="Arial" w:cs="Arial"/>
          <w:lang w:eastAsia="zh-CN"/>
        </w:rPr>
        <w:t>）</w:t>
      </w:r>
      <w:r w:rsidR="00376A22">
        <w:rPr>
          <w:rFonts w:ascii="Arial" w:eastAsia="宋体" w:hAnsi="Arial" w:cs="Arial"/>
          <w:lang w:eastAsia="zh-CN"/>
        </w:rPr>
        <w:t>。</w:t>
      </w:r>
      <w:r w:rsidR="003F3DEA" w:rsidRPr="00043DD2">
        <w:rPr>
          <w:rFonts w:ascii="Arial" w:eastAsia="宋体" w:hAnsi="Arial" w:cs="Arial"/>
          <w:lang w:eastAsia="zh-CN"/>
        </w:rPr>
        <w:t>产品</w:t>
      </w:r>
      <w:r w:rsidR="008D1FFD" w:rsidRPr="00043DD2">
        <w:rPr>
          <w:rFonts w:ascii="Arial" w:eastAsia="宋体" w:hAnsi="Arial" w:cs="Arial"/>
          <w:lang w:eastAsia="zh-CN"/>
        </w:rPr>
        <w:t>特征和</w:t>
      </w:r>
      <w:r w:rsidR="003F3DEA" w:rsidRPr="00043DD2">
        <w:rPr>
          <w:rFonts w:ascii="Arial" w:eastAsia="宋体" w:hAnsi="Arial" w:cs="Arial"/>
          <w:lang w:eastAsia="zh-CN"/>
        </w:rPr>
        <w:t>附加</w:t>
      </w:r>
      <w:r w:rsidR="008D1FFD" w:rsidRPr="00043DD2">
        <w:rPr>
          <w:rFonts w:ascii="Arial" w:eastAsia="宋体" w:hAnsi="Arial" w:cs="Arial"/>
          <w:lang w:eastAsia="zh-CN"/>
        </w:rPr>
        <w:t>的控制，减少了</w:t>
      </w:r>
      <w:r w:rsidR="003F3DEA" w:rsidRPr="00043DD2">
        <w:rPr>
          <w:rFonts w:ascii="Arial" w:eastAsia="宋体" w:hAnsi="Arial" w:cs="Arial"/>
          <w:lang w:eastAsia="zh-CN"/>
        </w:rPr>
        <w:t>未能识别的</w:t>
      </w:r>
      <w:r w:rsidR="008D1FFD" w:rsidRPr="00043DD2">
        <w:rPr>
          <w:rFonts w:ascii="Arial" w:eastAsia="宋体" w:hAnsi="Arial" w:cs="Arial"/>
          <w:lang w:eastAsia="zh-CN"/>
        </w:rPr>
        <w:t>程序错误或因素（例如，主混合物的降解）</w:t>
      </w:r>
      <w:r w:rsidR="003F3DEA" w:rsidRPr="00043DD2">
        <w:rPr>
          <w:rFonts w:ascii="Arial" w:eastAsia="宋体" w:hAnsi="Arial" w:cs="Arial"/>
          <w:lang w:eastAsia="zh-CN"/>
        </w:rPr>
        <w:t>，其会对扩增和检测条件产生不利影响</w:t>
      </w:r>
      <w:r w:rsidR="008D1FFD" w:rsidRPr="00043DD2">
        <w:rPr>
          <w:rFonts w:ascii="Arial" w:eastAsia="宋体" w:hAnsi="Arial" w:cs="Arial"/>
          <w:lang w:eastAsia="zh-CN"/>
        </w:rPr>
        <w:t>。</w:t>
      </w:r>
    </w:p>
    <w:p w:rsidR="008D1FFD" w:rsidRPr="00043DD2" w:rsidRDefault="008D1FFD" w:rsidP="00D5167B">
      <w:pPr>
        <w:pStyle w:val="33"/>
        <w:keepNext/>
        <w:keepLines/>
        <w:shd w:val="clear" w:color="auto" w:fill="auto"/>
        <w:tabs>
          <w:tab w:val="left" w:pos="904"/>
        </w:tabs>
        <w:snapToGrid w:val="0"/>
        <w:spacing w:before="0" w:after="40" w:line="300" w:lineRule="auto"/>
        <w:jc w:val="both"/>
        <w:rPr>
          <w:rFonts w:ascii="Arial" w:eastAsia="宋体" w:hAnsi="Arial" w:cs="Arial"/>
          <w:lang w:eastAsia="zh-CN"/>
        </w:rPr>
      </w:pPr>
      <w:r w:rsidRPr="00043DD2">
        <w:rPr>
          <w:rFonts w:ascii="Arial" w:eastAsia="宋体" w:hAnsi="Arial" w:cs="Arial"/>
          <w:lang w:eastAsia="zh-CN"/>
        </w:rPr>
        <w:t>C.</w:t>
      </w:r>
      <w:r w:rsidR="003F3DEA" w:rsidRPr="00043DD2">
        <w:rPr>
          <w:rFonts w:ascii="Arial" w:eastAsia="宋体" w:hAnsi="Arial" w:cs="Arial"/>
          <w:lang w:eastAsia="zh-CN"/>
        </w:rPr>
        <w:t xml:space="preserve"> </w:t>
      </w:r>
      <w:r w:rsidR="00F13652" w:rsidRPr="00043DD2">
        <w:rPr>
          <w:rFonts w:ascii="Arial" w:eastAsia="宋体" w:hAnsi="Arial" w:cs="Arial"/>
          <w:lang w:eastAsia="zh-CN"/>
        </w:rPr>
        <w:t>对照品</w:t>
      </w:r>
    </w:p>
    <w:p w:rsidR="008D1FFD" w:rsidRPr="00043DD2" w:rsidRDefault="008D1FFD" w:rsidP="00D5167B">
      <w:pPr>
        <w:pStyle w:val="20"/>
        <w:shd w:val="clear" w:color="auto" w:fill="auto"/>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在进行下述性能研究时，</w:t>
      </w:r>
      <w:r w:rsidR="009C00D9" w:rsidRPr="00043DD2">
        <w:rPr>
          <w:rFonts w:ascii="Arial" w:eastAsia="宋体" w:hAnsi="Arial" w:cs="Arial"/>
          <w:lang w:eastAsia="zh-CN"/>
        </w:rPr>
        <w:t>我们</w:t>
      </w:r>
      <w:r w:rsidRPr="00043DD2">
        <w:rPr>
          <w:rFonts w:ascii="Arial" w:eastAsia="宋体" w:hAnsi="Arial" w:cs="Arial"/>
          <w:lang w:eastAsia="zh-CN"/>
        </w:rPr>
        <w:t>建议</w:t>
      </w:r>
      <w:r w:rsidR="009C00D9" w:rsidRPr="00043DD2">
        <w:rPr>
          <w:rFonts w:ascii="Arial" w:eastAsia="宋体" w:hAnsi="Arial" w:cs="Arial"/>
          <w:lang w:eastAsia="zh-CN"/>
        </w:rPr>
        <w:t>贵公司</w:t>
      </w:r>
      <w:r w:rsidRPr="00043DD2">
        <w:rPr>
          <w:rFonts w:ascii="Arial" w:eastAsia="宋体" w:hAnsi="Arial" w:cs="Arial"/>
          <w:lang w:eastAsia="zh-CN"/>
        </w:rPr>
        <w:t>在分析和临床研究期间</w:t>
      </w:r>
      <w:r w:rsidR="00F13652" w:rsidRPr="00043DD2">
        <w:rPr>
          <w:rFonts w:ascii="Arial" w:eastAsia="宋体" w:hAnsi="Arial" w:cs="Arial"/>
          <w:lang w:eastAsia="zh-CN"/>
        </w:rPr>
        <w:t>，</w:t>
      </w:r>
      <w:r w:rsidRPr="00043DD2">
        <w:rPr>
          <w:rFonts w:ascii="Arial" w:eastAsia="宋体" w:hAnsi="Arial" w:cs="Arial"/>
          <w:lang w:eastAsia="zh-CN"/>
        </w:rPr>
        <w:t>每天</w:t>
      </w:r>
      <w:r w:rsidR="00F13652" w:rsidRPr="00043DD2">
        <w:rPr>
          <w:rFonts w:ascii="Arial" w:eastAsia="宋体" w:hAnsi="Arial" w:cs="Arial"/>
          <w:lang w:eastAsia="zh-CN"/>
        </w:rPr>
        <w:t>检测时应使用</w:t>
      </w:r>
      <w:r w:rsidRPr="00043DD2">
        <w:rPr>
          <w:rFonts w:ascii="Arial" w:eastAsia="宋体" w:hAnsi="Arial" w:cs="Arial"/>
          <w:lang w:eastAsia="zh-CN"/>
        </w:rPr>
        <w:t>适当的外部</w:t>
      </w:r>
      <w:r w:rsidR="00F13652" w:rsidRPr="00043DD2">
        <w:rPr>
          <w:rFonts w:ascii="Arial" w:eastAsia="宋体" w:hAnsi="Arial" w:cs="Arial"/>
          <w:lang w:eastAsia="zh-CN"/>
        </w:rPr>
        <w:t>对照品</w:t>
      </w:r>
      <w:r w:rsidR="00376A22">
        <w:rPr>
          <w:rFonts w:ascii="Arial" w:eastAsia="宋体" w:hAnsi="Arial" w:cs="Arial"/>
          <w:lang w:eastAsia="zh-CN"/>
        </w:rPr>
        <w:t>。</w:t>
      </w:r>
      <w:r w:rsidR="00DB4BEF" w:rsidRPr="00043DD2">
        <w:rPr>
          <w:rFonts w:ascii="Arial" w:eastAsia="宋体" w:hAnsi="Arial" w:cs="Arial"/>
          <w:lang w:eastAsia="zh-CN"/>
        </w:rPr>
        <w:t>贵公司</w:t>
      </w:r>
      <w:r w:rsidRPr="00043DD2">
        <w:rPr>
          <w:rFonts w:ascii="Arial" w:eastAsia="宋体" w:hAnsi="Arial" w:cs="Arial"/>
          <w:lang w:eastAsia="zh-CN"/>
        </w:rPr>
        <w:t>可以联系</w:t>
      </w:r>
      <w:r w:rsidR="00F40BE8" w:rsidRPr="00043DD2">
        <w:rPr>
          <w:rFonts w:ascii="Arial" w:eastAsia="宋体" w:hAnsi="Arial" w:cs="Arial"/>
          <w:lang w:eastAsia="zh-CN"/>
        </w:rPr>
        <w:t>食品药品监督管理局</w:t>
      </w:r>
      <w:r w:rsidRPr="00043DD2">
        <w:rPr>
          <w:rFonts w:ascii="Arial" w:eastAsia="宋体" w:hAnsi="Arial" w:cs="Arial"/>
          <w:lang w:eastAsia="zh-CN"/>
        </w:rPr>
        <w:t>的微生物学</w:t>
      </w:r>
      <w:r w:rsidR="00E1147C" w:rsidRPr="00043DD2">
        <w:rPr>
          <w:rFonts w:ascii="Arial" w:eastAsia="宋体" w:hAnsi="Arial" w:cs="Arial"/>
          <w:lang w:eastAsia="zh-CN"/>
        </w:rPr>
        <w:t>器械</w:t>
      </w:r>
      <w:r w:rsidRPr="00043DD2">
        <w:rPr>
          <w:rFonts w:ascii="Arial" w:eastAsia="宋体" w:hAnsi="Arial" w:cs="Arial"/>
          <w:lang w:eastAsia="zh-CN"/>
        </w:rPr>
        <w:t>部</w:t>
      </w:r>
      <w:r w:rsidR="00453DF5" w:rsidRPr="00043DD2">
        <w:rPr>
          <w:rFonts w:ascii="Arial" w:eastAsia="宋体" w:hAnsi="Arial" w:cs="Arial"/>
          <w:lang w:eastAsia="zh-CN"/>
        </w:rPr>
        <w:t>OIVD</w:t>
      </w:r>
      <w:r w:rsidRPr="00043DD2">
        <w:rPr>
          <w:rFonts w:ascii="Arial" w:eastAsia="宋体" w:hAnsi="Arial" w:cs="Arial"/>
          <w:lang w:eastAsia="zh-CN"/>
        </w:rPr>
        <w:t>部门了解有关</w:t>
      </w:r>
      <w:r w:rsidR="00F13652" w:rsidRPr="00043DD2">
        <w:rPr>
          <w:rFonts w:ascii="Arial" w:eastAsia="宋体" w:hAnsi="Arial" w:cs="Arial"/>
          <w:lang w:eastAsia="zh-CN"/>
        </w:rPr>
        <w:t>对照品</w:t>
      </w:r>
      <w:r w:rsidRPr="00043DD2">
        <w:rPr>
          <w:rFonts w:ascii="Arial" w:eastAsia="宋体" w:hAnsi="Arial" w:cs="Arial"/>
          <w:lang w:eastAsia="zh-CN"/>
        </w:rPr>
        <w:t>的更多信息</w:t>
      </w:r>
      <w:r w:rsidR="00376A22">
        <w:rPr>
          <w:rFonts w:ascii="Arial" w:eastAsia="宋体" w:hAnsi="Arial" w:cs="Arial"/>
          <w:lang w:eastAsia="zh-CN"/>
        </w:rPr>
        <w:t>。</w:t>
      </w:r>
      <w:r w:rsidRPr="00043DD2">
        <w:rPr>
          <w:rFonts w:ascii="Arial" w:eastAsia="宋体" w:hAnsi="Arial" w:cs="Arial"/>
          <w:lang w:eastAsia="zh-CN"/>
        </w:rPr>
        <w:t>对于基于核酸技术的</w:t>
      </w:r>
      <w:r w:rsidR="00E1147C" w:rsidRPr="00043DD2">
        <w:rPr>
          <w:rFonts w:ascii="Arial" w:eastAsia="宋体" w:hAnsi="Arial" w:cs="Arial"/>
          <w:lang w:eastAsia="zh-CN"/>
        </w:rPr>
        <w:t>器械</w:t>
      </w:r>
      <w:r w:rsidRPr="00043DD2">
        <w:rPr>
          <w:rFonts w:ascii="Arial" w:eastAsia="宋体" w:hAnsi="Arial" w:cs="Arial"/>
          <w:lang w:eastAsia="zh-CN"/>
        </w:rPr>
        <w:t>，</w:t>
      </w:r>
      <w:r w:rsidR="009C00D9" w:rsidRPr="00043DD2">
        <w:rPr>
          <w:rFonts w:ascii="Arial" w:eastAsia="宋体" w:hAnsi="Arial" w:cs="Arial"/>
          <w:lang w:eastAsia="zh-CN"/>
        </w:rPr>
        <w:t>我们</w:t>
      </w:r>
      <w:r w:rsidRPr="00043DD2">
        <w:rPr>
          <w:rFonts w:ascii="Arial" w:eastAsia="宋体" w:hAnsi="Arial" w:cs="Arial"/>
          <w:lang w:eastAsia="zh-CN"/>
        </w:rPr>
        <w:t>通常建议</w:t>
      </w:r>
      <w:r w:rsidR="009C00D9" w:rsidRPr="00043DD2">
        <w:rPr>
          <w:rFonts w:ascii="Arial" w:eastAsia="宋体" w:hAnsi="Arial" w:cs="Arial"/>
          <w:lang w:eastAsia="zh-CN"/>
        </w:rPr>
        <w:t>贵公司</w:t>
      </w:r>
      <w:r w:rsidR="00F55039" w:rsidRPr="00043DD2">
        <w:rPr>
          <w:rFonts w:ascii="Arial" w:eastAsia="宋体" w:hAnsi="Arial" w:cs="Arial"/>
          <w:lang w:eastAsia="zh-CN"/>
        </w:rPr>
        <w:t>应</w:t>
      </w:r>
      <w:r w:rsidRPr="00043DD2">
        <w:rPr>
          <w:rFonts w:ascii="Arial" w:eastAsia="宋体" w:hAnsi="Arial" w:cs="Arial"/>
          <w:lang w:eastAsia="zh-CN"/>
        </w:rPr>
        <w:t>包括以下类型的</w:t>
      </w:r>
      <w:r w:rsidR="00F13652" w:rsidRPr="00043DD2">
        <w:rPr>
          <w:rFonts w:ascii="Arial" w:eastAsia="宋体" w:hAnsi="Arial" w:cs="Arial"/>
          <w:lang w:eastAsia="zh-CN"/>
        </w:rPr>
        <w:t>对照品</w:t>
      </w:r>
      <w:r w:rsidRPr="00043DD2">
        <w:rPr>
          <w:rFonts w:ascii="Arial" w:eastAsia="宋体" w:hAnsi="Arial" w:cs="Arial"/>
          <w:lang w:eastAsia="zh-CN"/>
        </w:rPr>
        <w:t>：</w:t>
      </w:r>
    </w:p>
    <w:p w:rsidR="00453DF5" w:rsidRPr="00043DD2" w:rsidRDefault="00453DF5" w:rsidP="00D5167B">
      <w:pPr>
        <w:pStyle w:val="42"/>
        <w:keepNext/>
        <w:keepLines/>
        <w:shd w:val="clear" w:color="auto" w:fill="auto"/>
        <w:tabs>
          <w:tab w:val="left" w:pos="924"/>
        </w:tabs>
        <w:snapToGrid w:val="0"/>
        <w:spacing w:beforeLines="100" w:after="40" w:line="300" w:lineRule="auto"/>
        <w:jc w:val="both"/>
        <w:rPr>
          <w:rFonts w:ascii="Arial" w:eastAsia="宋体" w:hAnsi="Arial" w:cs="Arial"/>
          <w:lang w:eastAsia="zh-CN"/>
        </w:rPr>
      </w:pPr>
      <w:r w:rsidRPr="00043DD2">
        <w:rPr>
          <w:rFonts w:ascii="Arial" w:eastAsia="宋体" w:hAnsi="Arial" w:cs="Arial"/>
          <w:lang w:eastAsia="zh-CN"/>
        </w:rPr>
        <w:t>1</w:t>
      </w:r>
      <w:r w:rsidRPr="00043DD2">
        <w:rPr>
          <w:rFonts w:ascii="Arial" w:eastAsia="宋体" w:hAnsi="Arial" w:cs="Arial"/>
          <w:lang w:eastAsia="zh-CN"/>
        </w:rPr>
        <w:t>）阴性对照</w:t>
      </w:r>
    </w:p>
    <w:p w:rsidR="00453DF5" w:rsidRPr="00043DD2" w:rsidRDefault="00453DF5" w:rsidP="00D5167B">
      <w:pPr>
        <w:pStyle w:val="60"/>
        <w:shd w:val="clear" w:color="auto" w:fill="auto"/>
        <w:snapToGrid w:val="0"/>
        <w:spacing w:after="86" w:line="300" w:lineRule="auto"/>
        <w:jc w:val="both"/>
        <w:rPr>
          <w:rFonts w:ascii="Arial" w:eastAsia="宋体" w:hAnsi="Arial" w:cs="Arial"/>
          <w:lang w:eastAsia="zh-CN"/>
        </w:rPr>
      </w:pPr>
      <w:r w:rsidRPr="00043DD2">
        <w:rPr>
          <w:rFonts w:ascii="Arial" w:eastAsia="宋体" w:hAnsi="Arial" w:cs="Arial"/>
          <w:lang w:eastAsia="zh-CN"/>
        </w:rPr>
        <w:t>空白或</w:t>
      </w:r>
      <w:r w:rsidR="00AE7928" w:rsidRPr="00043DD2">
        <w:rPr>
          <w:rFonts w:ascii="Arial" w:eastAsia="宋体" w:hAnsi="Arial" w:cs="Arial"/>
          <w:lang w:eastAsia="zh-CN"/>
        </w:rPr>
        <w:t>无模板</w:t>
      </w:r>
      <w:r w:rsidR="00F55039" w:rsidRPr="00043DD2">
        <w:rPr>
          <w:rFonts w:ascii="Arial" w:eastAsia="宋体" w:hAnsi="Arial" w:cs="Arial"/>
          <w:lang w:eastAsia="zh-CN"/>
        </w:rPr>
        <w:t>对照</w:t>
      </w:r>
    </w:p>
    <w:p w:rsidR="00453DF5" w:rsidRPr="00043DD2" w:rsidRDefault="00453DF5" w:rsidP="00D5167B">
      <w:pPr>
        <w:pStyle w:val="20"/>
        <w:shd w:val="clear" w:color="auto" w:fill="auto"/>
        <w:snapToGrid w:val="0"/>
        <w:spacing w:before="0" w:after="20" w:line="300" w:lineRule="auto"/>
        <w:ind w:firstLine="0"/>
        <w:jc w:val="both"/>
        <w:rPr>
          <w:rFonts w:ascii="Arial" w:eastAsia="宋体" w:hAnsi="Arial" w:cs="Arial"/>
          <w:lang w:eastAsia="zh-CN"/>
        </w:rPr>
      </w:pPr>
      <w:r w:rsidRPr="00043DD2">
        <w:rPr>
          <w:rFonts w:ascii="Arial" w:eastAsia="宋体" w:hAnsi="Arial" w:cs="Arial"/>
          <w:lang w:eastAsia="zh-CN"/>
        </w:rPr>
        <w:t>空白或</w:t>
      </w:r>
      <w:r w:rsidR="00AE7928" w:rsidRPr="00043DD2">
        <w:rPr>
          <w:rFonts w:ascii="Arial" w:eastAsia="宋体" w:hAnsi="Arial" w:cs="Arial"/>
          <w:lang w:eastAsia="zh-CN"/>
        </w:rPr>
        <w:t>无模板</w:t>
      </w:r>
      <w:r w:rsidRPr="00043DD2">
        <w:rPr>
          <w:rFonts w:ascii="Arial" w:eastAsia="宋体" w:hAnsi="Arial" w:cs="Arial"/>
          <w:lang w:eastAsia="zh-CN"/>
        </w:rPr>
        <w:t>对照包</w:t>
      </w:r>
      <w:r w:rsidR="00F55039" w:rsidRPr="00043DD2">
        <w:rPr>
          <w:rFonts w:ascii="Arial" w:eastAsia="宋体" w:hAnsi="Arial" w:cs="Arial"/>
          <w:lang w:eastAsia="zh-CN"/>
        </w:rPr>
        <w:t>括：</w:t>
      </w:r>
      <w:r w:rsidRPr="00043DD2">
        <w:rPr>
          <w:rFonts w:ascii="Arial" w:eastAsia="宋体" w:hAnsi="Arial" w:cs="Arial"/>
          <w:lang w:eastAsia="zh-CN"/>
        </w:rPr>
        <w:t>缓冲液或样品转运培养基和除核酸以外的所有测定组分</w:t>
      </w:r>
      <w:r w:rsidR="00376A22">
        <w:rPr>
          <w:rFonts w:ascii="Arial" w:eastAsia="宋体" w:hAnsi="Arial" w:cs="Arial"/>
          <w:lang w:eastAsia="zh-CN"/>
        </w:rPr>
        <w:t>。</w:t>
      </w:r>
      <w:r w:rsidRPr="00043DD2">
        <w:rPr>
          <w:rFonts w:ascii="Arial" w:eastAsia="宋体" w:hAnsi="Arial" w:cs="Arial"/>
          <w:lang w:eastAsia="zh-CN"/>
        </w:rPr>
        <w:t>该对照</w:t>
      </w:r>
      <w:r w:rsidR="00E667CD" w:rsidRPr="00043DD2">
        <w:rPr>
          <w:rFonts w:ascii="Arial" w:eastAsia="宋体" w:hAnsi="Arial" w:cs="Arial"/>
          <w:lang w:eastAsia="zh-CN"/>
        </w:rPr>
        <w:t>品</w:t>
      </w:r>
      <w:r w:rsidRPr="00043DD2">
        <w:rPr>
          <w:rFonts w:ascii="Arial" w:eastAsia="宋体" w:hAnsi="Arial" w:cs="Arial"/>
          <w:lang w:eastAsia="zh-CN"/>
        </w:rPr>
        <w:t>用于排除靶核酸的污染或扩增反应中增</w:t>
      </w:r>
      <w:r w:rsidR="00F55039" w:rsidRPr="00043DD2">
        <w:rPr>
          <w:rFonts w:ascii="Arial" w:eastAsia="宋体" w:hAnsi="Arial" w:cs="Arial"/>
          <w:lang w:eastAsia="zh-CN"/>
        </w:rPr>
        <w:t>强</w:t>
      </w:r>
      <w:r w:rsidRPr="00043DD2">
        <w:rPr>
          <w:rFonts w:ascii="Arial" w:eastAsia="宋体" w:hAnsi="Arial" w:cs="Arial"/>
          <w:lang w:eastAsia="zh-CN"/>
        </w:rPr>
        <w:t>的背景</w:t>
      </w:r>
      <w:r w:rsidR="00F55039" w:rsidRPr="00043DD2">
        <w:rPr>
          <w:rFonts w:ascii="Arial" w:eastAsia="宋体" w:hAnsi="Arial" w:cs="Arial"/>
          <w:lang w:eastAsia="zh-CN"/>
        </w:rPr>
        <w:t>，</w:t>
      </w:r>
      <w:r w:rsidRPr="00043DD2">
        <w:rPr>
          <w:rFonts w:ascii="Arial" w:eastAsia="宋体" w:hAnsi="Arial" w:cs="Arial"/>
          <w:lang w:eastAsia="zh-CN"/>
        </w:rPr>
        <w:t>在一次性</w:t>
      </w:r>
      <w:r w:rsidR="00F55039" w:rsidRPr="00043DD2">
        <w:rPr>
          <w:rFonts w:ascii="Arial" w:eastAsia="宋体" w:hAnsi="Arial" w:cs="Arial"/>
          <w:lang w:eastAsia="zh-CN"/>
        </w:rPr>
        <w:t>试剂</w:t>
      </w:r>
      <w:r w:rsidRPr="00043DD2">
        <w:rPr>
          <w:rFonts w:ascii="Arial" w:eastAsia="宋体" w:hAnsi="Arial" w:cs="Arial"/>
          <w:lang w:eastAsia="zh-CN"/>
        </w:rPr>
        <w:t>盒或</w:t>
      </w:r>
      <w:r w:rsidR="00E667CD" w:rsidRPr="00043DD2">
        <w:rPr>
          <w:rFonts w:ascii="Arial" w:eastAsia="宋体" w:hAnsi="Arial" w:cs="Arial"/>
          <w:lang w:eastAsia="zh-CN"/>
        </w:rPr>
        <w:t>试</w:t>
      </w:r>
      <w:r w:rsidRPr="00043DD2">
        <w:rPr>
          <w:rFonts w:ascii="Arial" w:eastAsia="宋体" w:hAnsi="Arial" w:cs="Arial"/>
          <w:lang w:eastAsia="zh-CN"/>
        </w:rPr>
        <w:t>管中进行的</w:t>
      </w:r>
      <w:r w:rsidR="00F55039" w:rsidRPr="00043DD2">
        <w:rPr>
          <w:rFonts w:ascii="Arial" w:eastAsia="宋体" w:hAnsi="Arial" w:cs="Arial"/>
          <w:lang w:eastAsia="zh-CN"/>
        </w:rPr>
        <w:t>单次</w:t>
      </w:r>
      <w:r w:rsidRPr="00043DD2">
        <w:rPr>
          <w:rFonts w:ascii="Arial" w:eastAsia="宋体" w:hAnsi="Arial" w:cs="Arial"/>
          <w:lang w:eastAsia="zh-CN"/>
        </w:rPr>
        <w:t>测定</w:t>
      </w:r>
      <w:r w:rsidR="00F55039" w:rsidRPr="00043DD2">
        <w:rPr>
          <w:rFonts w:ascii="Arial" w:eastAsia="宋体" w:hAnsi="Arial" w:cs="Arial"/>
          <w:lang w:eastAsia="zh-CN"/>
        </w:rPr>
        <w:t>可能不需要使用</w:t>
      </w:r>
      <w:r w:rsidRPr="00043DD2">
        <w:rPr>
          <w:rFonts w:ascii="Arial" w:eastAsia="宋体" w:hAnsi="Arial" w:cs="Arial"/>
          <w:lang w:eastAsia="zh-CN"/>
        </w:rPr>
        <w:t>。</w:t>
      </w:r>
    </w:p>
    <w:p w:rsidR="00E667CD" w:rsidRPr="00043DD2" w:rsidRDefault="00E667CD" w:rsidP="00D5167B">
      <w:pPr>
        <w:pStyle w:val="20"/>
        <w:shd w:val="clear" w:color="auto" w:fill="auto"/>
        <w:snapToGrid w:val="0"/>
        <w:spacing w:before="0" w:after="20" w:line="300" w:lineRule="auto"/>
        <w:ind w:firstLine="0"/>
        <w:jc w:val="both"/>
        <w:rPr>
          <w:rFonts w:ascii="Arial" w:eastAsia="宋体" w:hAnsi="Arial" w:cs="Arial"/>
          <w:lang w:eastAsia="zh-CN"/>
        </w:rPr>
      </w:pPr>
    </w:p>
    <w:p w:rsidR="00453DF5" w:rsidRPr="00043DD2" w:rsidRDefault="00F55039" w:rsidP="00D5167B">
      <w:pPr>
        <w:pStyle w:val="60"/>
        <w:shd w:val="clear" w:color="auto" w:fill="auto"/>
        <w:snapToGrid w:val="0"/>
        <w:spacing w:after="86" w:line="300" w:lineRule="auto"/>
        <w:jc w:val="both"/>
        <w:rPr>
          <w:rFonts w:ascii="Arial" w:eastAsia="宋体" w:hAnsi="Arial" w:cs="Arial"/>
          <w:lang w:eastAsia="zh-CN"/>
        </w:rPr>
      </w:pPr>
      <w:r w:rsidRPr="00043DD2">
        <w:rPr>
          <w:rFonts w:ascii="Arial" w:eastAsia="宋体" w:hAnsi="Arial" w:cs="Arial"/>
          <w:lang w:eastAsia="zh-CN"/>
        </w:rPr>
        <w:t>阴性样品对照</w:t>
      </w:r>
    </w:p>
    <w:p w:rsidR="00453DF5" w:rsidRPr="00043DD2" w:rsidRDefault="00453DF5" w:rsidP="00D5167B">
      <w:pPr>
        <w:pStyle w:val="20"/>
        <w:shd w:val="clear" w:color="auto" w:fill="auto"/>
        <w:snapToGrid w:val="0"/>
        <w:spacing w:before="0" w:after="207" w:line="300" w:lineRule="auto"/>
        <w:ind w:firstLine="0"/>
        <w:jc w:val="both"/>
        <w:rPr>
          <w:rFonts w:ascii="Arial" w:eastAsia="宋体" w:hAnsi="Arial" w:cs="Arial"/>
          <w:lang w:eastAsia="zh-CN"/>
        </w:rPr>
      </w:pPr>
      <w:r w:rsidRPr="00043DD2">
        <w:rPr>
          <w:rFonts w:ascii="Arial" w:eastAsia="宋体" w:hAnsi="Arial" w:cs="Arial"/>
          <w:lang w:eastAsia="zh-CN"/>
        </w:rPr>
        <w:t>阴性样品对照包含非靶</w:t>
      </w:r>
      <w:r w:rsidR="002A115C" w:rsidRPr="00043DD2">
        <w:rPr>
          <w:rFonts w:ascii="Arial" w:eastAsia="宋体" w:hAnsi="Arial" w:cs="Arial"/>
          <w:lang w:eastAsia="zh-CN"/>
        </w:rPr>
        <w:t>标</w:t>
      </w:r>
      <w:r w:rsidRPr="00043DD2">
        <w:rPr>
          <w:rFonts w:ascii="Arial" w:eastAsia="宋体" w:hAnsi="Arial" w:cs="Arial"/>
          <w:lang w:eastAsia="zh-CN"/>
        </w:rPr>
        <w:t>核酸，或者</w:t>
      </w:r>
      <w:r w:rsidR="002A115C" w:rsidRPr="00043DD2">
        <w:rPr>
          <w:rFonts w:ascii="Arial" w:eastAsia="宋体" w:hAnsi="Arial" w:cs="Arial"/>
          <w:lang w:eastAsia="zh-CN"/>
        </w:rPr>
        <w:t>，</w:t>
      </w:r>
      <w:r w:rsidRPr="00043DD2">
        <w:rPr>
          <w:rFonts w:ascii="Arial" w:eastAsia="宋体" w:hAnsi="Arial" w:cs="Arial"/>
          <w:lang w:eastAsia="zh-CN"/>
        </w:rPr>
        <w:t>如果用于评价提取程序，</w:t>
      </w:r>
      <w:r w:rsidR="00E667CD" w:rsidRPr="00043DD2">
        <w:rPr>
          <w:rFonts w:ascii="Arial" w:eastAsia="宋体" w:hAnsi="Arial" w:cs="Arial"/>
          <w:lang w:eastAsia="zh-CN"/>
        </w:rPr>
        <w:t>则</w:t>
      </w:r>
      <w:r w:rsidRPr="00043DD2">
        <w:rPr>
          <w:rFonts w:ascii="Arial" w:eastAsia="宋体" w:hAnsi="Arial" w:cs="Arial"/>
          <w:lang w:eastAsia="zh-CN"/>
        </w:rPr>
        <w:t>包含</w:t>
      </w:r>
      <w:r w:rsidR="002A115C" w:rsidRPr="00043DD2">
        <w:rPr>
          <w:rFonts w:ascii="Arial" w:eastAsia="宋体" w:hAnsi="Arial" w:cs="Arial"/>
          <w:lang w:eastAsia="zh-CN"/>
        </w:rPr>
        <w:t>全部微生物</w:t>
      </w:r>
      <w:r w:rsidRPr="00043DD2">
        <w:rPr>
          <w:rFonts w:ascii="Arial" w:eastAsia="宋体" w:hAnsi="Arial" w:cs="Arial"/>
          <w:lang w:eastAsia="zh-CN"/>
        </w:rPr>
        <w:t>（除</w:t>
      </w:r>
      <w:r w:rsidR="002A115C" w:rsidRPr="00043DD2">
        <w:rPr>
          <w:rFonts w:ascii="Arial" w:eastAsia="宋体" w:hAnsi="Arial" w:cs="Arial"/>
          <w:lang w:eastAsia="zh-CN"/>
        </w:rPr>
        <w:t>了</w:t>
      </w:r>
      <w:r w:rsidRPr="00043DD2">
        <w:rPr>
          <w:rFonts w:ascii="Arial" w:eastAsia="宋体" w:hAnsi="Arial" w:cs="Arial"/>
          <w:lang w:eastAsia="zh-CN"/>
        </w:rPr>
        <w:t>炭疽芽孢杆菌外）</w:t>
      </w:r>
      <w:r w:rsidR="00E667CD" w:rsidRPr="00043DD2">
        <w:rPr>
          <w:rFonts w:ascii="Arial" w:eastAsia="宋体" w:hAnsi="Arial" w:cs="Arial"/>
          <w:lang w:eastAsia="zh-CN"/>
        </w:rPr>
        <w:t>，</w:t>
      </w:r>
      <w:r w:rsidRPr="00043DD2">
        <w:rPr>
          <w:rFonts w:ascii="Arial" w:eastAsia="宋体" w:hAnsi="Arial" w:cs="Arial"/>
          <w:lang w:eastAsia="zh-CN"/>
        </w:rPr>
        <w:t xml:space="preserve"> </w:t>
      </w:r>
      <w:r w:rsidRPr="00043DD2">
        <w:rPr>
          <w:rFonts w:ascii="Arial" w:eastAsia="宋体" w:hAnsi="Arial" w:cs="Arial"/>
          <w:lang w:eastAsia="zh-CN"/>
        </w:rPr>
        <w:t>其</w:t>
      </w:r>
      <w:r w:rsidR="00E667CD" w:rsidRPr="00043DD2">
        <w:rPr>
          <w:rFonts w:ascii="Arial" w:eastAsia="宋体" w:hAnsi="Arial" w:cs="Arial"/>
          <w:lang w:eastAsia="zh-CN"/>
        </w:rPr>
        <w:t>表现为</w:t>
      </w:r>
      <w:r w:rsidRPr="00043DD2">
        <w:rPr>
          <w:rFonts w:ascii="Arial" w:eastAsia="宋体" w:hAnsi="Arial" w:cs="Arial"/>
          <w:lang w:eastAsia="zh-CN"/>
        </w:rPr>
        <w:t>非特异性引发或检测，并</w:t>
      </w:r>
      <w:r w:rsidR="00E667CD" w:rsidRPr="00043DD2">
        <w:rPr>
          <w:rFonts w:ascii="Arial" w:eastAsia="宋体" w:hAnsi="Arial" w:cs="Arial"/>
          <w:lang w:eastAsia="zh-CN"/>
        </w:rPr>
        <w:t>表明</w:t>
      </w:r>
      <w:r w:rsidRPr="00043DD2">
        <w:rPr>
          <w:rFonts w:ascii="Arial" w:eastAsia="宋体" w:hAnsi="Arial" w:cs="Arial"/>
          <w:lang w:eastAsia="zh-CN"/>
        </w:rPr>
        <w:t>在不存在靶序列的情况下不</w:t>
      </w:r>
      <w:r w:rsidR="002A115C" w:rsidRPr="00043DD2">
        <w:rPr>
          <w:rFonts w:ascii="Arial" w:eastAsia="宋体" w:hAnsi="Arial" w:cs="Arial"/>
          <w:lang w:eastAsia="zh-CN"/>
        </w:rPr>
        <w:t>会</w:t>
      </w:r>
      <w:r w:rsidRPr="00043DD2">
        <w:rPr>
          <w:rFonts w:ascii="Arial" w:eastAsia="宋体" w:hAnsi="Arial" w:cs="Arial"/>
          <w:lang w:eastAsia="zh-CN"/>
        </w:rPr>
        <w:t>获得信号</w:t>
      </w:r>
      <w:r w:rsidR="00376A22">
        <w:rPr>
          <w:rFonts w:ascii="Arial" w:eastAsia="宋体" w:hAnsi="Arial" w:cs="Arial"/>
          <w:lang w:eastAsia="zh-CN"/>
        </w:rPr>
        <w:t>。</w:t>
      </w:r>
      <w:r w:rsidRPr="00043DD2">
        <w:rPr>
          <w:rFonts w:ascii="Arial" w:eastAsia="宋体" w:hAnsi="Arial" w:cs="Arial"/>
          <w:lang w:eastAsia="zh-CN"/>
        </w:rPr>
        <w:t>可接受的阴性样品</w:t>
      </w:r>
      <w:r w:rsidR="002A115C" w:rsidRPr="00043DD2">
        <w:rPr>
          <w:rFonts w:ascii="Arial" w:eastAsia="宋体" w:hAnsi="Arial" w:cs="Arial"/>
          <w:lang w:eastAsia="zh-CN"/>
        </w:rPr>
        <w:t>对照</w:t>
      </w:r>
      <w:r w:rsidR="00E667CD" w:rsidRPr="00043DD2">
        <w:rPr>
          <w:rFonts w:ascii="Arial" w:eastAsia="宋体" w:hAnsi="Arial" w:cs="Arial"/>
          <w:lang w:eastAsia="zh-CN"/>
        </w:rPr>
        <w:t>品</w:t>
      </w:r>
      <w:r w:rsidR="004410BE" w:rsidRPr="00043DD2">
        <w:rPr>
          <w:rFonts w:ascii="Arial" w:eastAsia="宋体" w:hAnsi="Arial" w:cs="Arial"/>
          <w:lang w:eastAsia="zh-CN"/>
        </w:rPr>
        <w:t>实例</w:t>
      </w:r>
      <w:r w:rsidR="002A115C" w:rsidRPr="00043DD2">
        <w:rPr>
          <w:rFonts w:ascii="Arial" w:eastAsia="宋体" w:hAnsi="Arial" w:cs="Arial"/>
          <w:lang w:eastAsia="zh-CN"/>
        </w:rPr>
        <w:t>包括</w:t>
      </w:r>
      <w:r w:rsidRPr="00043DD2">
        <w:rPr>
          <w:rFonts w:ascii="Arial" w:eastAsia="宋体" w:hAnsi="Arial" w:cs="Arial"/>
          <w:lang w:eastAsia="zh-CN"/>
        </w:rPr>
        <w:t>：</w:t>
      </w:r>
    </w:p>
    <w:p w:rsidR="00453DF5" w:rsidRPr="00043DD2" w:rsidRDefault="00453DF5"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来自非</w:t>
      </w:r>
      <w:r w:rsidR="004E78CD" w:rsidRPr="00043DD2">
        <w:rPr>
          <w:rFonts w:ascii="Arial" w:eastAsia="宋体" w:hAnsi="Arial" w:cs="Arial"/>
          <w:lang w:eastAsia="zh-CN"/>
        </w:rPr>
        <w:t>炭疽芽孢杆菌</w:t>
      </w:r>
      <w:r w:rsidRPr="00043DD2">
        <w:rPr>
          <w:rFonts w:ascii="Arial" w:eastAsia="宋体" w:hAnsi="Arial" w:cs="Arial"/>
          <w:lang w:eastAsia="zh-CN"/>
        </w:rPr>
        <w:t>感染个体的患者</w:t>
      </w:r>
      <w:r w:rsidR="00E667CD" w:rsidRPr="00043DD2">
        <w:rPr>
          <w:rFonts w:ascii="Arial" w:eastAsia="宋体" w:hAnsi="Arial" w:cs="Arial"/>
          <w:lang w:eastAsia="zh-CN"/>
        </w:rPr>
        <w:t>样</w:t>
      </w:r>
      <w:r w:rsidRPr="00043DD2">
        <w:rPr>
          <w:rFonts w:ascii="Arial" w:eastAsia="宋体" w:hAnsi="Arial" w:cs="Arial"/>
          <w:lang w:eastAsia="zh-CN"/>
        </w:rPr>
        <w:t>本</w:t>
      </w:r>
    </w:p>
    <w:p w:rsidR="00453DF5" w:rsidRPr="00043DD2" w:rsidRDefault="00453DF5"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含有非</w:t>
      </w:r>
      <w:r w:rsidR="002A115C" w:rsidRPr="00043DD2">
        <w:rPr>
          <w:rFonts w:ascii="Arial" w:eastAsia="宋体" w:hAnsi="Arial" w:cs="Arial"/>
          <w:lang w:eastAsia="zh-CN"/>
        </w:rPr>
        <w:t>靶</w:t>
      </w:r>
      <w:r w:rsidRPr="00043DD2">
        <w:rPr>
          <w:rFonts w:ascii="Arial" w:eastAsia="宋体" w:hAnsi="Arial" w:cs="Arial"/>
          <w:lang w:eastAsia="zh-CN"/>
        </w:rPr>
        <w:t>标生物体的样品</w:t>
      </w:r>
    </w:p>
    <w:p w:rsidR="00453DF5" w:rsidRPr="00043DD2" w:rsidRDefault="00453DF5" w:rsidP="00D5167B">
      <w:pPr>
        <w:pStyle w:val="42"/>
        <w:keepNext/>
        <w:keepLines/>
        <w:shd w:val="clear" w:color="auto" w:fill="auto"/>
        <w:tabs>
          <w:tab w:val="left" w:pos="924"/>
        </w:tabs>
        <w:snapToGrid w:val="0"/>
        <w:spacing w:before="0" w:after="65"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2</w:t>
      </w:r>
      <w:r w:rsidRPr="00043DD2">
        <w:rPr>
          <w:rFonts w:ascii="Arial" w:eastAsia="宋体" w:hAnsi="Arial" w:cs="Arial"/>
          <w:lang w:eastAsia="zh-CN"/>
        </w:rPr>
        <w:t>）阳性对照</w:t>
      </w:r>
    </w:p>
    <w:p w:rsidR="00453DF5" w:rsidRPr="00043DD2" w:rsidRDefault="00453DF5" w:rsidP="00D5167B">
      <w:pPr>
        <w:pStyle w:val="60"/>
        <w:shd w:val="clear" w:color="auto" w:fill="auto"/>
        <w:snapToGrid w:val="0"/>
        <w:spacing w:after="0" w:line="300" w:lineRule="auto"/>
        <w:jc w:val="both"/>
        <w:rPr>
          <w:rFonts w:ascii="Arial" w:eastAsia="宋体" w:hAnsi="Arial" w:cs="Arial"/>
          <w:lang w:eastAsia="zh-CN"/>
        </w:rPr>
      </w:pPr>
      <w:r w:rsidRPr="00043DD2">
        <w:rPr>
          <w:rFonts w:ascii="Arial" w:eastAsia="宋体" w:hAnsi="Arial" w:cs="Arial"/>
          <w:lang w:eastAsia="zh-CN"/>
        </w:rPr>
        <w:t>完全测定</w:t>
      </w:r>
      <w:r w:rsidR="002A115C" w:rsidRPr="00043DD2">
        <w:rPr>
          <w:rFonts w:ascii="Arial" w:eastAsia="宋体" w:hAnsi="Arial" w:cs="Arial"/>
          <w:lang w:eastAsia="zh-CN"/>
        </w:rPr>
        <w:t>的阳性对照</w:t>
      </w:r>
    </w:p>
    <w:p w:rsidR="00B51741" w:rsidRDefault="00B51741">
      <w:pPr>
        <w:rPr>
          <w:rFonts w:ascii="Arial" w:eastAsia="宋体" w:hAnsi="Arial" w:cs="Arial"/>
          <w:lang w:eastAsia="zh-CN"/>
        </w:rPr>
      </w:pPr>
      <w:r>
        <w:rPr>
          <w:rFonts w:ascii="Arial" w:eastAsia="宋体" w:hAnsi="Arial" w:cs="Arial"/>
          <w:lang w:eastAsia="zh-CN"/>
        </w:rPr>
        <w:br w:type="page"/>
      </w:r>
    </w:p>
    <w:p w:rsidR="00453DF5" w:rsidRPr="00043DD2" w:rsidRDefault="00453DF5" w:rsidP="00D5167B">
      <w:pPr>
        <w:pStyle w:val="20"/>
        <w:shd w:val="clear" w:color="auto" w:fill="auto"/>
        <w:snapToGrid w:val="0"/>
        <w:spacing w:before="0" w:after="60" w:line="300" w:lineRule="auto"/>
        <w:ind w:firstLine="0"/>
        <w:jc w:val="both"/>
        <w:rPr>
          <w:rFonts w:ascii="Arial" w:eastAsia="宋体" w:hAnsi="Arial" w:cs="Arial"/>
          <w:lang w:eastAsia="zh-CN"/>
        </w:rPr>
      </w:pPr>
      <w:r w:rsidRPr="00043DD2">
        <w:rPr>
          <w:rFonts w:ascii="Arial" w:eastAsia="宋体" w:hAnsi="Arial" w:cs="Arial"/>
          <w:lang w:eastAsia="zh-CN"/>
        </w:rPr>
        <w:lastRenderedPageBreak/>
        <w:t>阳性对照包含靶核酸，</w:t>
      </w:r>
      <w:r w:rsidR="004410BE" w:rsidRPr="00043DD2">
        <w:rPr>
          <w:rFonts w:ascii="Arial" w:eastAsia="宋体" w:hAnsi="Arial" w:cs="Arial"/>
          <w:lang w:eastAsia="zh-CN"/>
        </w:rPr>
        <w:t>并</w:t>
      </w:r>
      <w:r w:rsidRPr="00043DD2">
        <w:rPr>
          <w:rFonts w:ascii="Arial" w:eastAsia="宋体" w:hAnsi="Arial" w:cs="Arial"/>
          <w:lang w:eastAsia="zh-CN"/>
        </w:rPr>
        <w:t>用于控制整个</w:t>
      </w:r>
      <w:r w:rsidR="00E667CD" w:rsidRPr="00043DD2">
        <w:rPr>
          <w:rFonts w:ascii="Arial" w:eastAsia="宋体" w:hAnsi="Arial" w:cs="Arial"/>
          <w:lang w:eastAsia="zh-CN"/>
        </w:rPr>
        <w:t>检测</w:t>
      </w:r>
      <w:r w:rsidRPr="00043DD2">
        <w:rPr>
          <w:rFonts w:ascii="Arial" w:eastAsia="宋体" w:hAnsi="Arial" w:cs="Arial"/>
          <w:lang w:eastAsia="zh-CN"/>
        </w:rPr>
        <w:t>过程，包括</w:t>
      </w:r>
      <w:r w:rsidRPr="00043DD2">
        <w:rPr>
          <w:rFonts w:ascii="Arial" w:eastAsia="宋体" w:hAnsi="Arial" w:cs="Arial"/>
          <w:lang w:eastAsia="zh-CN"/>
        </w:rPr>
        <w:t>DNA</w:t>
      </w:r>
      <w:r w:rsidRPr="00043DD2">
        <w:rPr>
          <w:rFonts w:ascii="Arial" w:eastAsia="宋体" w:hAnsi="Arial" w:cs="Arial"/>
          <w:lang w:eastAsia="zh-CN"/>
        </w:rPr>
        <w:t>提取</w:t>
      </w:r>
      <w:r w:rsidR="00E667CD" w:rsidRPr="00043DD2">
        <w:rPr>
          <w:rFonts w:ascii="Arial" w:eastAsia="宋体" w:hAnsi="Arial" w:cs="Arial"/>
          <w:lang w:eastAsia="zh-CN"/>
        </w:rPr>
        <w:t>、</w:t>
      </w:r>
      <w:r w:rsidRPr="00043DD2">
        <w:rPr>
          <w:rFonts w:ascii="Arial" w:eastAsia="宋体" w:hAnsi="Arial" w:cs="Arial"/>
          <w:lang w:eastAsia="zh-CN"/>
        </w:rPr>
        <w:t>扩增和检测</w:t>
      </w:r>
      <w:r w:rsidR="004410BE" w:rsidRPr="00043DD2">
        <w:rPr>
          <w:rFonts w:ascii="Arial" w:eastAsia="宋体" w:hAnsi="Arial" w:cs="Arial"/>
          <w:lang w:eastAsia="zh-CN"/>
        </w:rPr>
        <w:t>；</w:t>
      </w:r>
      <w:r w:rsidR="00A901E6" w:rsidRPr="00043DD2">
        <w:rPr>
          <w:rFonts w:ascii="Arial" w:eastAsia="宋体" w:hAnsi="Arial" w:cs="Arial"/>
          <w:lang w:eastAsia="zh-CN"/>
        </w:rPr>
        <w:t>其</w:t>
      </w:r>
      <w:r w:rsidR="00E667CD" w:rsidRPr="00043DD2">
        <w:rPr>
          <w:rFonts w:ascii="Arial" w:eastAsia="宋体" w:hAnsi="Arial" w:cs="Arial"/>
          <w:lang w:eastAsia="zh-CN"/>
        </w:rPr>
        <w:t>模仿患者样</w:t>
      </w:r>
      <w:r w:rsidRPr="00043DD2">
        <w:rPr>
          <w:rFonts w:ascii="Arial" w:eastAsia="宋体" w:hAnsi="Arial" w:cs="Arial"/>
          <w:lang w:eastAsia="zh-CN"/>
        </w:rPr>
        <w:t>本</w:t>
      </w:r>
      <w:r w:rsidR="004410BE" w:rsidRPr="00043DD2">
        <w:rPr>
          <w:rFonts w:ascii="Arial" w:eastAsia="宋体" w:hAnsi="Arial" w:cs="Arial"/>
          <w:lang w:eastAsia="zh-CN"/>
        </w:rPr>
        <w:t>设计</w:t>
      </w:r>
      <w:r w:rsidRPr="00043DD2">
        <w:rPr>
          <w:rFonts w:ascii="Arial" w:eastAsia="宋体" w:hAnsi="Arial" w:cs="Arial"/>
          <w:lang w:eastAsia="zh-CN"/>
        </w:rPr>
        <w:t>，</w:t>
      </w:r>
      <w:r w:rsidR="004410BE" w:rsidRPr="00043DD2">
        <w:rPr>
          <w:rFonts w:ascii="Arial" w:eastAsia="宋体" w:hAnsi="Arial" w:cs="Arial"/>
          <w:lang w:eastAsia="zh-CN"/>
        </w:rPr>
        <w:t>根据实验室质量体系（</w:t>
      </w:r>
      <w:r w:rsidR="004410BE" w:rsidRPr="00043DD2">
        <w:rPr>
          <w:rFonts w:ascii="Arial" w:eastAsia="宋体" w:hAnsi="Arial" w:cs="Arial"/>
          <w:lang w:eastAsia="zh-CN"/>
        </w:rPr>
        <w:t>QS</w:t>
      </w:r>
      <w:r w:rsidR="004410BE" w:rsidRPr="00043DD2">
        <w:rPr>
          <w:rFonts w:ascii="Arial" w:eastAsia="宋体" w:hAnsi="Arial" w:cs="Arial"/>
          <w:lang w:eastAsia="zh-CN"/>
        </w:rPr>
        <w:t>）确定的频率，</w:t>
      </w:r>
      <w:r w:rsidR="00A901E6" w:rsidRPr="00043DD2">
        <w:rPr>
          <w:rFonts w:ascii="Arial" w:eastAsia="宋体" w:hAnsi="Arial" w:cs="Arial"/>
          <w:lang w:eastAsia="zh-CN"/>
        </w:rPr>
        <w:t>在测定</w:t>
      </w:r>
      <w:r w:rsidRPr="00043DD2">
        <w:rPr>
          <w:rFonts w:ascii="Arial" w:eastAsia="宋体" w:hAnsi="Arial" w:cs="Arial"/>
          <w:lang w:eastAsia="zh-CN"/>
        </w:rPr>
        <w:t>患者</w:t>
      </w:r>
      <w:r w:rsidR="00E667CD" w:rsidRPr="00043DD2">
        <w:rPr>
          <w:rFonts w:ascii="Arial" w:eastAsia="宋体" w:hAnsi="Arial" w:cs="Arial"/>
          <w:lang w:eastAsia="zh-CN"/>
        </w:rPr>
        <w:t>样</w:t>
      </w:r>
      <w:r w:rsidRPr="00043DD2">
        <w:rPr>
          <w:rFonts w:ascii="Arial" w:eastAsia="宋体" w:hAnsi="Arial" w:cs="Arial"/>
          <w:lang w:eastAsia="zh-CN"/>
        </w:rPr>
        <w:t>本</w:t>
      </w:r>
      <w:r w:rsidR="004410BE" w:rsidRPr="00043DD2">
        <w:rPr>
          <w:rFonts w:ascii="Arial" w:eastAsia="宋体" w:hAnsi="Arial" w:cs="Arial"/>
          <w:lang w:eastAsia="zh-CN"/>
        </w:rPr>
        <w:t>时</w:t>
      </w:r>
      <w:r w:rsidR="00A901E6" w:rsidRPr="00043DD2">
        <w:rPr>
          <w:rFonts w:ascii="Arial" w:eastAsia="宋体" w:hAnsi="Arial" w:cs="Arial"/>
          <w:lang w:eastAsia="zh-CN"/>
        </w:rPr>
        <w:t>，同时</w:t>
      </w:r>
      <w:r w:rsidR="004410BE" w:rsidRPr="00043DD2">
        <w:rPr>
          <w:rFonts w:ascii="Arial" w:eastAsia="宋体" w:hAnsi="Arial" w:cs="Arial"/>
          <w:lang w:eastAsia="zh-CN"/>
        </w:rPr>
        <w:t>进行</w:t>
      </w:r>
      <w:r w:rsidR="00A901E6" w:rsidRPr="00043DD2">
        <w:rPr>
          <w:rFonts w:ascii="Arial" w:eastAsia="宋体" w:hAnsi="Arial" w:cs="Arial"/>
          <w:lang w:eastAsia="zh-CN"/>
        </w:rPr>
        <w:t>阳性对照的单独测定</w:t>
      </w:r>
      <w:r w:rsidR="00376A22">
        <w:rPr>
          <w:rFonts w:ascii="Arial" w:eastAsia="宋体" w:hAnsi="Arial" w:cs="Arial"/>
          <w:lang w:eastAsia="zh-CN"/>
        </w:rPr>
        <w:t>。</w:t>
      </w:r>
      <w:r w:rsidRPr="00043DD2">
        <w:rPr>
          <w:rFonts w:ascii="Arial" w:eastAsia="宋体" w:hAnsi="Arial" w:cs="Arial"/>
          <w:lang w:eastAsia="zh-CN"/>
        </w:rPr>
        <w:t>可接受的阳性测定对照</w:t>
      </w:r>
      <w:r w:rsidR="008A2B39" w:rsidRPr="00043DD2">
        <w:rPr>
          <w:rFonts w:ascii="Arial" w:eastAsia="宋体" w:hAnsi="Arial" w:cs="Arial"/>
          <w:lang w:eastAsia="zh-CN"/>
        </w:rPr>
        <w:t>品</w:t>
      </w:r>
      <w:r w:rsidRPr="00043DD2">
        <w:rPr>
          <w:rFonts w:ascii="Arial" w:eastAsia="宋体" w:hAnsi="Arial" w:cs="Arial"/>
          <w:lang w:eastAsia="zh-CN"/>
        </w:rPr>
        <w:t>实例包括：</w:t>
      </w:r>
    </w:p>
    <w:p w:rsidR="00453DF5" w:rsidRPr="00043DD2" w:rsidRDefault="00453DF5"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来自炭疽芽孢杆菌感染个体或具有活炭疽芽孢杆菌的加标基质的患者</w:t>
      </w:r>
      <w:r w:rsidR="008A2B39" w:rsidRPr="00043DD2">
        <w:rPr>
          <w:rFonts w:ascii="Arial" w:eastAsia="宋体" w:hAnsi="Arial" w:cs="Arial"/>
          <w:lang w:eastAsia="zh-CN"/>
        </w:rPr>
        <w:t>样</w:t>
      </w:r>
      <w:r w:rsidRPr="00043DD2">
        <w:rPr>
          <w:rFonts w:ascii="Arial" w:eastAsia="宋体" w:hAnsi="Arial" w:cs="Arial"/>
          <w:lang w:eastAsia="zh-CN"/>
        </w:rPr>
        <w:t>本</w:t>
      </w:r>
    </w:p>
    <w:p w:rsidR="00453DF5" w:rsidRPr="00043DD2" w:rsidRDefault="004E78CD" w:rsidP="00B51741">
      <w:pPr>
        <w:pStyle w:val="20"/>
        <w:numPr>
          <w:ilvl w:val="0"/>
          <w:numId w:val="6"/>
        </w:numPr>
        <w:shd w:val="clear" w:color="auto" w:fill="auto"/>
        <w:snapToGrid w:val="0"/>
        <w:spacing w:before="0" w:line="300" w:lineRule="auto"/>
        <w:ind w:leftChars="70" w:left="588" w:hangingChars="175" w:hanging="420"/>
        <w:jc w:val="both"/>
        <w:rPr>
          <w:rStyle w:val="62"/>
          <w:rFonts w:ascii="Arial" w:eastAsia="宋体" w:hAnsi="Arial" w:cs="Arial"/>
          <w:i w:val="0"/>
          <w:iCs w:val="0"/>
          <w:lang w:eastAsia="zh-CN"/>
        </w:rPr>
      </w:pPr>
      <w:r w:rsidRPr="00B51741">
        <w:rPr>
          <w:rFonts w:eastAsia="宋体"/>
          <w:i/>
          <w:iCs/>
          <w:lang w:eastAsia="zh-CN"/>
        </w:rPr>
        <w:t>炭疽芽</w:t>
      </w:r>
      <w:r w:rsidRPr="00043DD2">
        <w:rPr>
          <w:rStyle w:val="62"/>
          <w:rFonts w:ascii="Arial" w:eastAsia="宋体" w:hAnsi="Arial" w:cs="Arial"/>
          <w:lang w:eastAsia="zh-CN"/>
        </w:rPr>
        <w:t>孢杆菌</w:t>
      </w:r>
      <w:r w:rsidR="00453DF5" w:rsidRPr="00043DD2">
        <w:rPr>
          <w:rStyle w:val="62"/>
          <w:rFonts w:ascii="Arial" w:eastAsia="宋体" w:hAnsi="Arial" w:cs="Arial"/>
          <w:lang w:eastAsia="zh-CN"/>
        </w:rPr>
        <w:t>培养物分离株</w:t>
      </w:r>
    </w:p>
    <w:p w:rsidR="00453DF5" w:rsidRPr="00043DD2" w:rsidRDefault="00A901E6" w:rsidP="00D5167B">
      <w:pPr>
        <w:pStyle w:val="60"/>
        <w:shd w:val="clear" w:color="auto" w:fill="auto"/>
        <w:tabs>
          <w:tab w:val="left" w:pos="1555"/>
        </w:tabs>
        <w:snapToGrid w:val="0"/>
        <w:spacing w:beforeLines="100" w:before="240" w:after="0" w:line="300" w:lineRule="auto"/>
        <w:jc w:val="both"/>
        <w:rPr>
          <w:rFonts w:ascii="Arial" w:eastAsia="宋体" w:hAnsi="Arial" w:cs="Arial"/>
          <w:lang w:eastAsia="zh-CN"/>
        </w:rPr>
      </w:pPr>
      <w:r w:rsidRPr="00043DD2">
        <w:rPr>
          <w:rFonts w:ascii="Arial" w:eastAsia="宋体" w:hAnsi="Arial" w:cs="Arial"/>
          <w:lang w:eastAsia="zh-CN"/>
        </w:rPr>
        <w:t>扩增</w:t>
      </w:r>
      <w:r w:rsidR="00453DF5" w:rsidRPr="00043DD2">
        <w:rPr>
          <w:rFonts w:ascii="Arial" w:eastAsia="宋体" w:hAnsi="Arial" w:cs="Arial"/>
          <w:lang w:eastAsia="zh-CN"/>
        </w:rPr>
        <w:t>/</w:t>
      </w:r>
      <w:r w:rsidR="00453DF5" w:rsidRPr="00043DD2">
        <w:rPr>
          <w:rFonts w:ascii="Arial" w:eastAsia="宋体" w:hAnsi="Arial" w:cs="Arial"/>
          <w:lang w:eastAsia="zh-CN"/>
        </w:rPr>
        <w:t>检测的阳性对照</w:t>
      </w:r>
    </w:p>
    <w:p w:rsidR="00A901E6" w:rsidRPr="00043DD2" w:rsidRDefault="00453DF5" w:rsidP="00D5167B">
      <w:pPr>
        <w:pStyle w:val="20"/>
        <w:shd w:val="clear" w:color="auto" w:fill="auto"/>
        <w:snapToGrid w:val="0"/>
        <w:spacing w:before="0" w:after="267" w:line="300" w:lineRule="auto"/>
        <w:ind w:firstLine="0"/>
        <w:jc w:val="both"/>
        <w:rPr>
          <w:rFonts w:ascii="Arial" w:eastAsia="宋体" w:hAnsi="Arial" w:cs="Arial"/>
          <w:lang w:eastAsia="zh-CN"/>
        </w:rPr>
      </w:pPr>
      <w:r w:rsidRPr="00043DD2">
        <w:rPr>
          <w:rFonts w:ascii="Arial" w:eastAsia="宋体" w:hAnsi="Arial" w:cs="Arial"/>
          <w:lang w:eastAsia="zh-CN"/>
        </w:rPr>
        <w:t>用于扩增</w:t>
      </w:r>
      <w:r w:rsidRPr="00043DD2">
        <w:rPr>
          <w:rFonts w:ascii="Arial" w:eastAsia="宋体" w:hAnsi="Arial" w:cs="Arial"/>
          <w:lang w:eastAsia="zh-CN"/>
        </w:rPr>
        <w:t>/</w:t>
      </w:r>
      <w:r w:rsidRPr="00043DD2">
        <w:rPr>
          <w:rFonts w:ascii="Arial" w:eastAsia="宋体" w:hAnsi="Arial" w:cs="Arial"/>
          <w:lang w:eastAsia="zh-CN"/>
        </w:rPr>
        <w:t>检测的阳性对照包含</w:t>
      </w:r>
      <w:r w:rsidR="00A901E6" w:rsidRPr="00043DD2">
        <w:rPr>
          <w:rFonts w:ascii="Arial" w:eastAsia="宋体" w:hAnsi="Arial" w:cs="Arial"/>
          <w:lang w:eastAsia="zh-CN"/>
        </w:rPr>
        <w:t>纯化的靶核酸</w:t>
      </w:r>
      <w:r w:rsidR="008A2B39" w:rsidRPr="00043DD2">
        <w:rPr>
          <w:rFonts w:ascii="Arial" w:eastAsia="宋体" w:hAnsi="Arial" w:cs="Arial"/>
          <w:lang w:eastAsia="zh-CN"/>
        </w:rPr>
        <w:t>(</w:t>
      </w:r>
      <w:r w:rsidR="00A901E6" w:rsidRPr="00043DD2">
        <w:rPr>
          <w:rFonts w:ascii="Arial" w:eastAsia="宋体" w:hAnsi="Arial" w:cs="Arial"/>
          <w:lang w:eastAsia="zh-CN"/>
        </w:rPr>
        <w:t>等于或接近定性测定的检测限</w:t>
      </w:r>
      <w:r w:rsidR="008A2B39" w:rsidRPr="00043DD2">
        <w:rPr>
          <w:rFonts w:ascii="Arial" w:eastAsia="宋体" w:hAnsi="Arial" w:cs="Arial"/>
          <w:lang w:eastAsia="zh-CN"/>
        </w:rPr>
        <w:t>)</w:t>
      </w:r>
      <w:r w:rsidR="00A901E6" w:rsidRPr="00043DD2">
        <w:rPr>
          <w:rFonts w:ascii="Arial" w:eastAsia="宋体" w:hAnsi="Arial" w:cs="Arial"/>
          <w:lang w:eastAsia="zh-CN"/>
        </w:rPr>
        <w:t>。在</w:t>
      </w:r>
      <w:r w:rsidR="008A2B39" w:rsidRPr="00043DD2">
        <w:rPr>
          <w:rFonts w:ascii="Arial" w:eastAsia="宋体" w:hAnsi="Arial" w:cs="Arial"/>
          <w:lang w:eastAsia="zh-CN"/>
        </w:rPr>
        <w:t>得到</w:t>
      </w:r>
      <w:r w:rsidR="00A901E6" w:rsidRPr="00043DD2">
        <w:rPr>
          <w:rFonts w:ascii="Arial" w:eastAsia="宋体" w:hAnsi="Arial" w:cs="Arial"/>
          <w:lang w:eastAsia="zh-CN"/>
        </w:rPr>
        <w:t>阴性结果时，可控制样品和反应组分的完整性</w:t>
      </w:r>
      <w:r w:rsidR="008A2B39" w:rsidRPr="00043DD2">
        <w:rPr>
          <w:rFonts w:ascii="Arial" w:eastAsia="宋体" w:hAnsi="Arial" w:cs="Arial"/>
          <w:lang w:eastAsia="zh-CN"/>
        </w:rPr>
        <w:t>。</w:t>
      </w:r>
      <w:r w:rsidR="00537F26" w:rsidRPr="00043DD2">
        <w:rPr>
          <w:rFonts w:ascii="Arial" w:eastAsia="宋体" w:hAnsi="Arial" w:cs="Arial"/>
          <w:lang w:eastAsia="zh-CN"/>
        </w:rPr>
        <w:t>样品中如果存在</w:t>
      </w:r>
      <w:r w:rsidR="00A901E6" w:rsidRPr="00043DD2">
        <w:rPr>
          <w:rFonts w:ascii="Arial" w:eastAsia="宋体" w:hAnsi="Arial" w:cs="Arial"/>
          <w:lang w:eastAsia="zh-CN"/>
        </w:rPr>
        <w:t>靶核酸</w:t>
      </w:r>
      <w:r w:rsidR="00537F26" w:rsidRPr="00043DD2">
        <w:rPr>
          <w:rFonts w:ascii="Arial" w:eastAsia="宋体" w:hAnsi="Arial" w:cs="Arial"/>
          <w:lang w:eastAsia="zh-CN"/>
        </w:rPr>
        <w:t>，即</w:t>
      </w:r>
      <w:r w:rsidR="00A901E6" w:rsidRPr="00043DD2">
        <w:rPr>
          <w:rFonts w:ascii="Arial" w:eastAsia="宋体" w:hAnsi="Arial" w:cs="Arial"/>
          <w:lang w:eastAsia="zh-CN"/>
        </w:rPr>
        <w:t>可被测得。</w:t>
      </w:r>
    </w:p>
    <w:p w:rsidR="00453DF5" w:rsidRPr="00043DD2" w:rsidRDefault="00453DF5" w:rsidP="00D5167B">
      <w:pPr>
        <w:pStyle w:val="42"/>
        <w:keepNext/>
        <w:keepLines/>
        <w:shd w:val="clear" w:color="auto" w:fill="auto"/>
        <w:tabs>
          <w:tab w:val="left" w:pos="884"/>
        </w:tabs>
        <w:snapToGrid w:val="0"/>
        <w:spacing w:before="0" w:after="146"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3</w:t>
      </w:r>
      <w:r w:rsidRPr="00043DD2">
        <w:rPr>
          <w:rFonts w:ascii="Arial" w:eastAsia="宋体" w:hAnsi="Arial" w:cs="Arial"/>
          <w:lang w:eastAsia="zh-CN"/>
        </w:rPr>
        <w:t>）内</w:t>
      </w:r>
      <w:r w:rsidR="008A2B39" w:rsidRPr="00043DD2">
        <w:rPr>
          <w:rFonts w:ascii="Arial" w:eastAsia="宋体" w:hAnsi="Arial" w:cs="Arial"/>
          <w:lang w:eastAsia="zh-CN"/>
        </w:rPr>
        <w:t>部对照品</w:t>
      </w:r>
    </w:p>
    <w:p w:rsidR="00453DF5" w:rsidRPr="00043DD2" w:rsidRDefault="00453DF5" w:rsidP="00D5167B">
      <w:pPr>
        <w:pStyle w:val="20"/>
        <w:shd w:val="clear" w:color="auto" w:fill="auto"/>
        <w:snapToGrid w:val="0"/>
        <w:spacing w:before="0" w:after="235" w:line="300" w:lineRule="auto"/>
        <w:ind w:firstLine="0"/>
        <w:jc w:val="both"/>
        <w:rPr>
          <w:rFonts w:ascii="Arial" w:eastAsia="宋体" w:hAnsi="Arial" w:cs="Arial"/>
          <w:lang w:eastAsia="zh-CN"/>
        </w:rPr>
      </w:pPr>
      <w:r w:rsidRPr="00043DD2">
        <w:rPr>
          <w:rFonts w:ascii="Arial" w:eastAsia="宋体" w:hAnsi="Arial" w:cs="Arial"/>
          <w:lang w:eastAsia="zh-CN"/>
        </w:rPr>
        <w:t>内</w:t>
      </w:r>
      <w:r w:rsidR="008A2B39" w:rsidRPr="00043DD2">
        <w:rPr>
          <w:rFonts w:ascii="Arial" w:eastAsia="宋体" w:hAnsi="Arial" w:cs="Arial"/>
          <w:lang w:eastAsia="zh-CN"/>
        </w:rPr>
        <w:t>部对照品</w:t>
      </w:r>
      <w:r w:rsidRPr="00043DD2">
        <w:rPr>
          <w:rFonts w:ascii="Arial" w:eastAsia="宋体" w:hAnsi="Arial" w:cs="Arial"/>
          <w:lang w:eastAsia="zh-CN"/>
        </w:rPr>
        <w:t>是与靶核酸共提取和共扩增的非靶核酸序列</w:t>
      </w:r>
      <w:r w:rsidR="008A2B39" w:rsidRPr="00043DD2">
        <w:rPr>
          <w:rFonts w:ascii="Arial" w:eastAsia="宋体" w:hAnsi="Arial" w:cs="Arial"/>
          <w:lang w:eastAsia="zh-CN"/>
        </w:rPr>
        <w:t>，</w:t>
      </w:r>
      <w:r w:rsidRPr="00043DD2">
        <w:rPr>
          <w:rFonts w:ascii="Arial" w:eastAsia="宋体" w:hAnsi="Arial" w:cs="Arial"/>
          <w:lang w:eastAsia="zh-CN"/>
        </w:rPr>
        <w:t xml:space="preserve"> </w:t>
      </w:r>
      <w:r w:rsidRPr="00043DD2">
        <w:rPr>
          <w:rFonts w:ascii="Arial" w:eastAsia="宋体" w:hAnsi="Arial" w:cs="Arial"/>
          <w:lang w:eastAsia="zh-CN"/>
        </w:rPr>
        <w:t>它控制试剂（聚合酶，引物等）的完整性，</w:t>
      </w:r>
      <w:r w:rsidR="00A240A9" w:rsidRPr="00043DD2">
        <w:rPr>
          <w:rFonts w:ascii="Arial" w:eastAsia="宋体" w:hAnsi="Arial" w:cs="Arial"/>
          <w:lang w:eastAsia="zh-CN"/>
        </w:rPr>
        <w:t>设备</w:t>
      </w:r>
      <w:r w:rsidRPr="00043DD2">
        <w:rPr>
          <w:rFonts w:ascii="Arial" w:eastAsia="宋体" w:hAnsi="Arial" w:cs="Arial"/>
          <w:lang w:eastAsia="zh-CN"/>
        </w:rPr>
        <w:t>功能（热循环仪）和样品中扩增抑制剂的存在</w:t>
      </w:r>
      <w:r w:rsidR="00376A22">
        <w:rPr>
          <w:rFonts w:ascii="Arial" w:eastAsia="宋体" w:hAnsi="Arial" w:cs="Arial"/>
          <w:lang w:eastAsia="zh-CN"/>
        </w:rPr>
        <w:t>。</w:t>
      </w:r>
      <w:r w:rsidRPr="00043DD2">
        <w:rPr>
          <w:rFonts w:ascii="Arial" w:eastAsia="宋体" w:hAnsi="Arial" w:cs="Arial"/>
          <w:lang w:eastAsia="zh-CN"/>
        </w:rPr>
        <w:t>可接受的</w:t>
      </w:r>
      <w:r w:rsidR="008A2B39" w:rsidRPr="00043DD2">
        <w:rPr>
          <w:rFonts w:ascii="Arial" w:eastAsia="宋体" w:hAnsi="Arial" w:cs="Arial"/>
          <w:lang w:eastAsia="zh-CN"/>
        </w:rPr>
        <w:t>内部对照品</w:t>
      </w:r>
      <w:r w:rsidRPr="00043DD2">
        <w:rPr>
          <w:rFonts w:ascii="Arial" w:eastAsia="宋体" w:hAnsi="Arial" w:cs="Arial"/>
          <w:lang w:eastAsia="zh-CN"/>
        </w:rPr>
        <w:t>实例包括</w:t>
      </w:r>
      <w:r w:rsidR="00A240A9" w:rsidRPr="00043DD2">
        <w:rPr>
          <w:rFonts w:ascii="Arial" w:eastAsia="宋体" w:hAnsi="Arial" w:cs="Arial"/>
          <w:lang w:eastAsia="zh-CN"/>
        </w:rPr>
        <w:t>：</w:t>
      </w:r>
      <w:r w:rsidRPr="00043DD2">
        <w:rPr>
          <w:rFonts w:ascii="Arial" w:eastAsia="宋体" w:hAnsi="Arial" w:cs="Arial"/>
          <w:lang w:eastAsia="zh-CN"/>
        </w:rPr>
        <w:t>与炭疽芽孢杆菌</w:t>
      </w:r>
      <w:r w:rsidRPr="00043DD2">
        <w:rPr>
          <w:rFonts w:ascii="Arial" w:eastAsia="宋体" w:hAnsi="Arial" w:cs="Arial"/>
          <w:lang w:eastAsia="zh-CN"/>
        </w:rPr>
        <w:t>DNA</w:t>
      </w:r>
      <w:r w:rsidRPr="00043DD2">
        <w:rPr>
          <w:rFonts w:ascii="Arial" w:eastAsia="宋体" w:hAnsi="Arial" w:cs="Arial"/>
          <w:lang w:eastAsia="zh-CN"/>
        </w:rPr>
        <w:t>共提取的人</w:t>
      </w:r>
      <w:r w:rsidR="00A240A9" w:rsidRPr="00043DD2">
        <w:rPr>
          <w:rFonts w:ascii="Arial" w:eastAsia="宋体" w:hAnsi="Arial" w:cs="Arial"/>
          <w:lang w:eastAsia="zh-CN"/>
        </w:rPr>
        <w:t>类</w:t>
      </w:r>
      <w:r w:rsidRPr="00043DD2">
        <w:rPr>
          <w:rFonts w:ascii="Arial" w:eastAsia="宋体" w:hAnsi="Arial" w:cs="Arial"/>
          <w:lang w:eastAsia="zh-CN"/>
        </w:rPr>
        <w:t>核酸和扩增</w:t>
      </w:r>
      <w:r w:rsidR="00A240A9" w:rsidRPr="00043DD2">
        <w:rPr>
          <w:rFonts w:ascii="Arial" w:eastAsia="宋体" w:hAnsi="Arial" w:cs="Arial"/>
          <w:lang w:eastAsia="zh-CN"/>
        </w:rPr>
        <w:t>的</w:t>
      </w:r>
      <w:r w:rsidRPr="00043DD2">
        <w:rPr>
          <w:rFonts w:ascii="Arial" w:eastAsia="宋体" w:hAnsi="Arial" w:cs="Arial"/>
          <w:lang w:eastAsia="zh-CN"/>
        </w:rPr>
        <w:t>人</w:t>
      </w:r>
      <w:r w:rsidR="00A240A9" w:rsidRPr="00043DD2">
        <w:rPr>
          <w:rFonts w:ascii="Arial" w:eastAsia="宋体" w:hAnsi="Arial" w:cs="Arial"/>
          <w:lang w:eastAsia="zh-CN"/>
        </w:rPr>
        <w:t>类</w:t>
      </w:r>
      <w:r w:rsidRPr="00043DD2">
        <w:rPr>
          <w:rFonts w:ascii="Arial" w:eastAsia="宋体" w:hAnsi="Arial" w:cs="Arial"/>
          <w:lang w:eastAsia="zh-CN"/>
        </w:rPr>
        <w:t>持家基因（例如，</w:t>
      </w:r>
      <w:r w:rsidRPr="00043DD2">
        <w:rPr>
          <w:rFonts w:ascii="Arial" w:eastAsia="宋体" w:hAnsi="Arial" w:cs="Arial"/>
          <w:lang w:eastAsia="zh-CN"/>
        </w:rPr>
        <w:t>RNaseP</w:t>
      </w:r>
      <w:r w:rsidRPr="00043DD2">
        <w:rPr>
          <w:rFonts w:ascii="Arial" w:eastAsia="宋体" w:hAnsi="Arial" w:cs="Arial"/>
          <w:lang w:eastAsia="zh-CN"/>
        </w:rPr>
        <w:t>，</w:t>
      </w:r>
      <w:r w:rsidRPr="00043DD2">
        <w:rPr>
          <w:rFonts w:ascii="Arial" w:eastAsia="宋体" w:hAnsi="Arial" w:cs="Arial"/>
          <w:lang w:eastAsia="zh-CN"/>
        </w:rPr>
        <w:t>P-</w:t>
      </w:r>
      <w:r w:rsidRPr="00043DD2">
        <w:rPr>
          <w:rFonts w:ascii="Arial" w:eastAsia="宋体" w:hAnsi="Arial" w:cs="Arial"/>
          <w:lang w:eastAsia="zh-CN"/>
        </w:rPr>
        <w:t>肌动蛋白）的引物</w:t>
      </w:r>
      <w:r w:rsidR="00376A22">
        <w:rPr>
          <w:rFonts w:ascii="Arial" w:eastAsia="宋体" w:hAnsi="Arial" w:cs="Arial"/>
          <w:lang w:eastAsia="zh-CN"/>
        </w:rPr>
        <w:t>。</w:t>
      </w:r>
      <w:r w:rsidRPr="00043DD2">
        <w:rPr>
          <w:rFonts w:ascii="Arial" w:eastAsia="宋体" w:hAnsi="Arial" w:cs="Arial"/>
          <w:lang w:eastAsia="zh-CN"/>
        </w:rPr>
        <w:t>这种控制的</w:t>
      </w:r>
      <w:r w:rsidR="00A240A9" w:rsidRPr="00043DD2">
        <w:rPr>
          <w:rFonts w:ascii="Arial" w:eastAsia="宋体" w:hAnsi="Arial" w:cs="Arial"/>
          <w:lang w:eastAsia="zh-CN"/>
        </w:rPr>
        <w:t>必要性取决于对器械个例的具体分析</w:t>
      </w:r>
      <w:r w:rsidRPr="00043DD2">
        <w:rPr>
          <w:rFonts w:ascii="Arial" w:eastAsia="宋体" w:hAnsi="Arial" w:cs="Arial"/>
          <w:lang w:eastAsia="zh-CN"/>
        </w:rPr>
        <w:t>[</w:t>
      </w:r>
      <w:r w:rsidR="00341720">
        <w:rPr>
          <w:rFonts w:ascii="Arial" w:eastAsia="宋体" w:hAnsi="Arial" w:cs="Arial"/>
          <w:lang w:eastAsia="zh-CN"/>
        </w:rPr>
        <w:t>参考文件</w:t>
      </w:r>
      <w:r w:rsidRPr="00043DD2">
        <w:rPr>
          <w:rFonts w:ascii="Arial" w:eastAsia="宋体" w:hAnsi="Arial" w:cs="Arial"/>
          <w:lang w:eastAsia="zh-CN"/>
        </w:rPr>
        <w:t xml:space="preserve"> 4]</w:t>
      </w:r>
      <w:r w:rsidRPr="00043DD2">
        <w:rPr>
          <w:rFonts w:ascii="Arial" w:eastAsia="宋体" w:hAnsi="Arial" w:cs="Arial"/>
          <w:lang w:eastAsia="zh-CN"/>
        </w:rPr>
        <w:t>。</w:t>
      </w:r>
    </w:p>
    <w:p w:rsidR="00453DF5" w:rsidRPr="00043DD2" w:rsidRDefault="00453DF5" w:rsidP="00D5167B">
      <w:pPr>
        <w:pStyle w:val="33"/>
        <w:keepNext/>
        <w:keepLines/>
        <w:shd w:val="clear" w:color="auto" w:fill="auto"/>
        <w:tabs>
          <w:tab w:val="left" w:pos="870"/>
        </w:tabs>
        <w:snapToGrid w:val="0"/>
        <w:spacing w:before="0" w:after="258" w:line="300" w:lineRule="auto"/>
        <w:jc w:val="both"/>
        <w:rPr>
          <w:rFonts w:ascii="Arial" w:eastAsia="宋体" w:hAnsi="Arial" w:cs="Arial"/>
          <w:lang w:eastAsia="zh-CN"/>
        </w:rPr>
      </w:pPr>
      <w:r w:rsidRPr="00043DD2">
        <w:rPr>
          <w:rFonts w:ascii="Arial" w:eastAsia="宋体" w:hAnsi="Arial" w:cs="Arial"/>
          <w:lang w:eastAsia="zh-CN"/>
        </w:rPr>
        <w:t>D.</w:t>
      </w:r>
      <w:r w:rsidR="00A240A9" w:rsidRPr="00043DD2">
        <w:rPr>
          <w:rFonts w:ascii="Arial" w:eastAsia="宋体" w:hAnsi="Arial" w:cs="Arial"/>
          <w:lang w:eastAsia="zh-CN"/>
        </w:rPr>
        <w:t xml:space="preserve"> </w:t>
      </w:r>
      <w:r w:rsidR="008A2B39" w:rsidRPr="00043DD2">
        <w:rPr>
          <w:rFonts w:ascii="Arial" w:eastAsia="宋体" w:hAnsi="Arial" w:cs="Arial"/>
          <w:lang w:eastAsia="zh-CN"/>
        </w:rPr>
        <w:t xml:space="preserve"> </w:t>
      </w:r>
      <w:r w:rsidRPr="00043DD2">
        <w:rPr>
          <w:rFonts w:ascii="Arial" w:eastAsia="宋体" w:hAnsi="Arial" w:cs="Arial"/>
          <w:lang w:eastAsia="zh-CN"/>
        </w:rPr>
        <w:t>性能研究</w:t>
      </w:r>
    </w:p>
    <w:p w:rsidR="00453DF5" w:rsidRPr="00043DD2" w:rsidRDefault="00453DF5" w:rsidP="00D5167B">
      <w:pPr>
        <w:pStyle w:val="20"/>
        <w:shd w:val="clear" w:color="auto" w:fill="auto"/>
        <w:snapToGrid w:val="0"/>
        <w:spacing w:before="0" w:after="87" w:line="300" w:lineRule="auto"/>
        <w:ind w:firstLine="0"/>
        <w:jc w:val="both"/>
        <w:rPr>
          <w:rFonts w:ascii="Arial" w:eastAsia="宋体" w:hAnsi="Arial" w:cs="Arial"/>
          <w:lang w:eastAsia="zh-CN"/>
        </w:rPr>
      </w:pPr>
      <w:r w:rsidRPr="00043DD2">
        <w:rPr>
          <w:rFonts w:ascii="Arial" w:eastAsia="宋体" w:hAnsi="Arial" w:cs="Arial"/>
          <w:lang w:eastAsia="zh-CN"/>
        </w:rPr>
        <w:t>对于旨在确定基于核酸扩增的</w:t>
      </w:r>
      <w:r w:rsidR="005D01E7" w:rsidRPr="00043DD2">
        <w:rPr>
          <w:rFonts w:ascii="Arial" w:eastAsia="宋体" w:hAnsi="Arial" w:cs="Arial"/>
          <w:lang w:eastAsia="zh-CN"/>
        </w:rPr>
        <w:t>器械</w:t>
      </w:r>
      <w:r w:rsidRPr="00043DD2">
        <w:rPr>
          <w:rFonts w:ascii="Arial" w:eastAsia="宋体" w:hAnsi="Arial" w:cs="Arial"/>
          <w:lang w:eastAsia="zh-CN"/>
        </w:rPr>
        <w:t>的性能特征的研究，建议在</w:t>
      </w:r>
      <w:r w:rsidRPr="00043DD2">
        <w:rPr>
          <w:rFonts w:ascii="Arial" w:eastAsia="宋体" w:hAnsi="Arial" w:cs="Arial"/>
          <w:lang w:eastAsia="zh-CN"/>
        </w:rPr>
        <w:t>510</w:t>
      </w:r>
      <w:r w:rsidRPr="00043DD2">
        <w:rPr>
          <w:rFonts w:ascii="Arial" w:eastAsia="宋体" w:hAnsi="Arial" w:cs="Arial"/>
          <w:lang w:eastAsia="zh-CN"/>
        </w:rPr>
        <w:t>（</w:t>
      </w:r>
      <w:r w:rsidRPr="00043DD2">
        <w:rPr>
          <w:rFonts w:ascii="Arial" w:eastAsia="宋体" w:hAnsi="Arial" w:cs="Arial"/>
          <w:lang w:eastAsia="zh-CN"/>
        </w:rPr>
        <w:t>k</w:t>
      </w:r>
      <w:r w:rsidRPr="00043DD2">
        <w:rPr>
          <w:rFonts w:ascii="Arial" w:eastAsia="宋体" w:hAnsi="Arial" w:cs="Arial"/>
          <w:lang w:eastAsia="zh-CN"/>
        </w:rPr>
        <w:t>）</w:t>
      </w:r>
      <w:r w:rsidR="00E552AD" w:rsidRPr="00043DD2">
        <w:rPr>
          <w:rFonts w:ascii="Arial" w:eastAsia="宋体" w:hAnsi="Arial" w:cs="Arial"/>
          <w:lang w:eastAsia="zh-CN"/>
        </w:rPr>
        <w:t>申请</w:t>
      </w:r>
      <w:r w:rsidRPr="00043DD2">
        <w:rPr>
          <w:rFonts w:ascii="Arial" w:eastAsia="宋体" w:hAnsi="Arial" w:cs="Arial"/>
          <w:lang w:eastAsia="zh-CN"/>
        </w:rPr>
        <w:t>中包含以下信息</w:t>
      </w:r>
      <w:r w:rsidR="00376A22">
        <w:rPr>
          <w:rFonts w:ascii="Arial" w:eastAsia="宋体" w:hAnsi="Arial" w:cs="Arial"/>
          <w:lang w:eastAsia="zh-CN"/>
        </w:rPr>
        <w:t>。</w:t>
      </w:r>
      <w:r w:rsidR="00E552AD" w:rsidRPr="00043DD2">
        <w:rPr>
          <w:rFonts w:ascii="Arial" w:eastAsia="宋体" w:hAnsi="Arial" w:cs="Arial"/>
          <w:lang w:eastAsia="zh-CN"/>
        </w:rPr>
        <w:t>此</w:t>
      </w:r>
      <w:r w:rsidRPr="00043DD2">
        <w:rPr>
          <w:rFonts w:ascii="Arial" w:eastAsia="宋体" w:hAnsi="Arial" w:cs="Arial"/>
          <w:lang w:eastAsia="zh-CN"/>
        </w:rPr>
        <w:t>节</w:t>
      </w:r>
      <w:r w:rsidR="00E552AD" w:rsidRPr="00043DD2">
        <w:rPr>
          <w:rFonts w:ascii="Arial" w:eastAsia="宋体" w:hAnsi="Arial" w:cs="Arial"/>
          <w:lang w:eastAsia="zh-CN"/>
        </w:rPr>
        <w:t>对</w:t>
      </w:r>
      <w:r w:rsidRPr="00043DD2">
        <w:rPr>
          <w:rFonts w:ascii="Arial" w:eastAsia="宋体" w:hAnsi="Arial" w:cs="Arial"/>
          <w:lang w:eastAsia="zh-CN"/>
        </w:rPr>
        <w:t>本文</w:t>
      </w:r>
      <w:r w:rsidR="00E552AD" w:rsidRPr="00043DD2">
        <w:rPr>
          <w:rFonts w:ascii="Arial" w:eastAsia="宋体" w:hAnsi="Arial" w:cs="Arial"/>
          <w:lang w:eastAsia="zh-CN"/>
        </w:rPr>
        <w:t>件之前所</w:t>
      </w:r>
      <w:r w:rsidRPr="00043DD2">
        <w:rPr>
          <w:rFonts w:ascii="Arial" w:eastAsia="宋体" w:hAnsi="Arial" w:cs="Arial"/>
          <w:lang w:eastAsia="zh-CN"/>
        </w:rPr>
        <w:t>述的性能研究建议</w:t>
      </w:r>
      <w:r w:rsidR="00E552AD" w:rsidRPr="00043DD2">
        <w:rPr>
          <w:rFonts w:ascii="Arial" w:eastAsia="宋体" w:hAnsi="Arial" w:cs="Arial"/>
          <w:lang w:eastAsia="zh-CN"/>
        </w:rPr>
        <w:t>进行了补充</w:t>
      </w:r>
      <w:r w:rsidRPr="00043DD2">
        <w:rPr>
          <w:rFonts w:ascii="Arial" w:eastAsia="宋体" w:hAnsi="Arial" w:cs="Arial"/>
          <w:lang w:eastAsia="zh-CN"/>
        </w:rPr>
        <w:t>。</w:t>
      </w:r>
    </w:p>
    <w:p w:rsidR="0037287F" w:rsidRPr="00043DD2" w:rsidRDefault="0037287F" w:rsidP="00D5167B">
      <w:pPr>
        <w:pStyle w:val="50"/>
        <w:numPr>
          <w:ilvl w:val="0"/>
          <w:numId w:val="14"/>
        </w:numPr>
        <w:shd w:val="clear" w:color="auto" w:fill="auto"/>
        <w:snapToGrid w:val="0"/>
        <w:spacing w:before="0" w:after="266" w:line="300" w:lineRule="auto"/>
        <w:ind w:left="0" w:firstLine="0"/>
        <w:jc w:val="both"/>
        <w:rPr>
          <w:rFonts w:ascii="Arial" w:eastAsia="宋体" w:hAnsi="Arial" w:cs="Arial"/>
          <w:lang w:eastAsia="zh-CN"/>
        </w:rPr>
      </w:pPr>
      <w:r w:rsidRPr="00043DD2">
        <w:rPr>
          <w:rFonts w:ascii="Arial" w:eastAsia="宋体" w:hAnsi="Arial" w:cs="Arial"/>
          <w:lang w:eastAsia="zh-CN"/>
        </w:rPr>
        <w:t>核酸提取</w:t>
      </w:r>
    </w:p>
    <w:p w:rsidR="0037287F" w:rsidRPr="00043DD2" w:rsidRDefault="0037287F"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t>不同的提取方法可能产生不同数量和质量的炭疽芽孢杆菌</w:t>
      </w:r>
      <w:r w:rsidRPr="00043DD2">
        <w:rPr>
          <w:rFonts w:ascii="Arial" w:eastAsia="宋体" w:hAnsi="Arial" w:cs="Arial"/>
          <w:lang w:eastAsia="zh-CN"/>
        </w:rPr>
        <w:t>DNA</w:t>
      </w:r>
      <w:r w:rsidRPr="00043DD2">
        <w:rPr>
          <w:rFonts w:ascii="Arial" w:eastAsia="宋体" w:hAnsi="Arial" w:cs="Arial"/>
          <w:lang w:eastAsia="zh-CN"/>
        </w:rPr>
        <w:t>，因此提取方法对于成功的结果是至关重要的</w:t>
      </w:r>
      <w:r w:rsidR="00376A22">
        <w:rPr>
          <w:rFonts w:ascii="Arial" w:eastAsia="宋体" w:hAnsi="Arial" w:cs="Arial"/>
          <w:lang w:eastAsia="zh-CN"/>
        </w:rPr>
        <w:t>。</w:t>
      </w:r>
      <w:r w:rsidRPr="00043DD2">
        <w:rPr>
          <w:rFonts w:ascii="Arial" w:eastAsia="宋体" w:hAnsi="Arial" w:cs="Arial"/>
          <w:lang w:eastAsia="zh-CN"/>
        </w:rPr>
        <w:t>从临床</w:t>
      </w:r>
      <w:r w:rsidR="00636852" w:rsidRPr="00043DD2">
        <w:rPr>
          <w:rFonts w:ascii="Arial" w:eastAsia="宋体" w:hAnsi="Arial" w:cs="Arial"/>
          <w:lang w:eastAsia="zh-CN"/>
        </w:rPr>
        <w:t>标</w:t>
      </w:r>
      <w:r w:rsidRPr="00043DD2">
        <w:rPr>
          <w:rFonts w:ascii="Arial" w:eastAsia="宋体" w:hAnsi="Arial" w:cs="Arial"/>
          <w:lang w:eastAsia="zh-CN"/>
        </w:rPr>
        <w:t>本</w:t>
      </w:r>
      <w:r w:rsidR="000E50AB" w:rsidRPr="00043DD2">
        <w:rPr>
          <w:rFonts w:ascii="Arial" w:eastAsia="宋体" w:hAnsi="Arial" w:cs="Arial"/>
          <w:lang w:eastAsia="zh-CN"/>
        </w:rPr>
        <w:t>、</w:t>
      </w:r>
      <w:r w:rsidRPr="00043DD2">
        <w:rPr>
          <w:rFonts w:ascii="Arial" w:eastAsia="宋体" w:hAnsi="Arial" w:cs="Arial"/>
          <w:lang w:eastAsia="zh-CN"/>
        </w:rPr>
        <w:t>或液体血</w:t>
      </w:r>
      <w:r w:rsidR="000E50AB" w:rsidRPr="00043DD2">
        <w:rPr>
          <w:rFonts w:ascii="Arial" w:eastAsia="宋体" w:hAnsi="Arial" w:cs="Arial"/>
          <w:lang w:eastAsia="zh-CN"/>
        </w:rPr>
        <w:t>液</w:t>
      </w:r>
      <w:r w:rsidRPr="00043DD2">
        <w:rPr>
          <w:rFonts w:ascii="Arial" w:eastAsia="宋体" w:hAnsi="Arial" w:cs="Arial"/>
          <w:lang w:eastAsia="zh-CN"/>
        </w:rPr>
        <w:t>培养</w:t>
      </w:r>
      <w:r w:rsidR="000E50AB" w:rsidRPr="00043DD2">
        <w:rPr>
          <w:rFonts w:ascii="Arial" w:eastAsia="宋体" w:hAnsi="Arial" w:cs="Arial"/>
          <w:lang w:eastAsia="zh-CN"/>
        </w:rPr>
        <w:t>物、</w:t>
      </w:r>
      <w:r w:rsidRPr="00043DD2">
        <w:rPr>
          <w:rFonts w:ascii="Arial" w:eastAsia="宋体" w:hAnsi="Arial" w:cs="Arial"/>
          <w:lang w:eastAsia="zh-CN"/>
        </w:rPr>
        <w:t>或菌落培养</w:t>
      </w:r>
      <w:r w:rsidR="000D7F3E" w:rsidRPr="00043DD2">
        <w:rPr>
          <w:rFonts w:ascii="Arial" w:eastAsia="宋体" w:hAnsi="Arial" w:cs="Arial"/>
          <w:lang w:eastAsia="zh-CN"/>
        </w:rPr>
        <w:t>物样</w:t>
      </w:r>
      <w:r w:rsidRPr="00043DD2">
        <w:rPr>
          <w:rFonts w:ascii="Arial" w:eastAsia="宋体" w:hAnsi="Arial" w:cs="Arial"/>
          <w:lang w:eastAsia="zh-CN"/>
        </w:rPr>
        <w:t>本</w:t>
      </w:r>
      <w:r w:rsidR="000E50AB" w:rsidRPr="00043DD2">
        <w:rPr>
          <w:rFonts w:ascii="Arial" w:eastAsia="宋体" w:hAnsi="Arial" w:cs="Arial"/>
          <w:lang w:eastAsia="zh-CN"/>
        </w:rPr>
        <w:t>中，</w:t>
      </w:r>
      <w:r w:rsidR="000D7F3E" w:rsidRPr="00043DD2">
        <w:rPr>
          <w:rFonts w:ascii="Arial" w:eastAsia="宋体" w:hAnsi="Arial" w:cs="Arial"/>
          <w:lang w:eastAsia="zh-CN"/>
        </w:rPr>
        <w:t>进行</w:t>
      </w:r>
      <w:r w:rsidRPr="00043DD2">
        <w:rPr>
          <w:rFonts w:ascii="Arial" w:eastAsia="宋体" w:hAnsi="Arial" w:cs="Arial"/>
          <w:lang w:eastAsia="zh-CN"/>
        </w:rPr>
        <w:t>炭疽芽孢杆菌</w:t>
      </w:r>
      <w:r w:rsidRPr="00043DD2">
        <w:rPr>
          <w:rFonts w:ascii="Arial" w:eastAsia="宋体" w:hAnsi="Arial" w:cs="Arial"/>
          <w:lang w:eastAsia="zh-CN"/>
        </w:rPr>
        <w:t>DNA</w:t>
      </w:r>
      <w:r w:rsidR="000D7F3E" w:rsidRPr="00043DD2">
        <w:rPr>
          <w:rFonts w:ascii="Arial" w:eastAsia="宋体" w:hAnsi="Arial" w:cs="Arial"/>
          <w:lang w:eastAsia="zh-CN"/>
        </w:rPr>
        <w:t>的纯化</w:t>
      </w:r>
      <w:r w:rsidRPr="00043DD2">
        <w:rPr>
          <w:rFonts w:ascii="Arial" w:eastAsia="宋体" w:hAnsi="Arial" w:cs="Arial"/>
          <w:lang w:eastAsia="zh-CN"/>
        </w:rPr>
        <w:t>是具有挑战性的，因为生物样</w:t>
      </w:r>
      <w:r w:rsidR="000D7F3E" w:rsidRPr="00043DD2">
        <w:rPr>
          <w:rFonts w:ascii="Arial" w:eastAsia="宋体" w:hAnsi="Arial" w:cs="Arial"/>
          <w:lang w:eastAsia="zh-CN"/>
        </w:rPr>
        <w:t>本</w:t>
      </w:r>
      <w:r w:rsidRPr="00043DD2">
        <w:rPr>
          <w:rFonts w:ascii="Arial" w:eastAsia="宋体" w:hAnsi="Arial" w:cs="Arial"/>
          <w:lang w:eastAsia="zh-CN"/>
        </w:rPr>
        <w:t>可能在</w:t>
      </w:r>
      <w:r w:rsidR="00D14CC3" w:rsidRPr="00043DD2">
        <w:rPr>
          <w:rFonts w:ascii="Arial" w:eastAsia="宋体" w:hAnsi="Arial" w:cs="Arial"/>
          <w:lang w:eastAsia="zh-CN"/>
        </w:rPr>
        <w:t>类</w:t>
      </w:r>
      <w:r w:rsidRPr="00043DD2">
        <w:rPr>
          <w:rFonts w:ascii="Arial" w:eastAsia="宋体" w:hAnsi="Arial" w:cs="Arial"/>
          <w:lang w:eastAsia="zh-CN"/>
        </w:rPr>
        <w:t>人基因组</w:t>
      </w:r>
      <w:r w:rsidRPr="00043DD2">
        <w:rPr>
          <w:rFonts w:ascii="Arial" w:eastAsia="宋体" w:hAnsi="Arial" w:cs="Arial"/>
          <w:lang w:eastAsia="zh-CN"/>
        </w:rPr>
        <w:t>DNA</w:t>
      </w:r>
      <w:r w:rsidR="000E50AB" w:rsidRPr="00043DD2">
        <w:rPr>
          <w:rFonts w:ascii="Arial" w:eastAsia="宋体" w:hAnsi="Arial" w:cs="Arial"/>
          <w:lang w:eastAsia="zh-CN"/>
        </w:rPr>
        <w:t>的</w:t>
      </w:r>
      <w:r w:rsidRPr="00043DD2">
        <w:rPr>
          <w:rFonts w:ascii="Arial" w:eastAsia="宋体" w:hAnsi="Arial" w:cs="Arial"/>
          <w:lang w:eastAsia="zh-CN"/>
        </w:rPr>
        <w:t>背景中含有低</w:t>
      </w:r>
      <w:r w:rsidR="000E50AB" w:rsidRPr="00043DD2">
        <w:rPr>
          <w:rFonts w:ascii="Arial" w:eastAsia="宋体" w:hAnsi="Arial" w:cs="Arial"/>
          <w:lang w:eastAsia="zh-CN"/>
        </w:rPr>
        <w:t>的</w:t>
      </w:r>
      <w:r w:rsidRPr="00043DD2">
        <w:rPr>
          <w:rFonts w:ascii="Arial" w:eastAsia="宋体" w:hAnsi="Arial" w:cs="Arial"/>
          <w:lang w:eastAsia="zh-CN"/>
        </w:rPr>
        <w:t>细菌负荷</w:t>
      </w:r>
      <w:r w:rsidR="000D7F3E" w:rsidRPr="00043DD2">
        <w:rPr>
          <w:rFonts w:ascii="Arial" w:eastAsia="宋体" w:hAnsi="Arial" w:cs="Arial"/>
          <w:lang w:eastAsia="zh-CN"/>
        </w:rPr>
        <w:t>、</w:t>
      </w:r>
      <w:r w:rsidRPr="00043DD2">
        <w:rPr>
          <w:rFonts w:ascii="Arial" w:eastAsia="宋体" w:hAnsi="Arial" w:cs="Arial"/>
          <w:lang w:eastAsia="zh-CN"/>
        </w:rPr>
        <w:t>高水平的蛋白和其他污染物。</w:t>
      </w:r>
    </w:p>
    <w:p w:rsidR="0037287F" w:rsidRPr="00043DD2" w:rsidRDefault="0037287F"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由于这些原因，</w:t>
      </w:r>
      <w:r w:rsidR="00D14CC3" w:rsidRPr="00043DD2">
        <w:rPr>
          <w:rFonts w:ascii="Arial" w:eastAsia="宋体" w:hAnsi="Arial" w:cs="Arial"/>
          <w:lang w:eastAsia="zh-CN"/>
        </w:rPr>
        <w:t>我们</w:t>
      </w:r>
      <w:r w:rsidRPr="00043DD2">
        <w:rPr>
          <w:rFonts w:ascii="Arial" w:eastAsia="宋体" w:hAnsi="Arial" w:cs="Arial"/>
          <w:lang w:eastAsia="zh-CN"/>
        </w:rPr>
        <w:t>建议</w:t>
      </w:r>
      <w:r w:rsidR="00D14CC3" w:rsidRPr="00043DD2">
        <w:rPr>
          <w:rFonts w:ascii="Arial" w:eastAsia="宋体" w:hAnsi="Arial" w:cs="Arial"/>
          <w:lang w:eastAsia="zh-CN"/>
        </w:rPr>
        <w:t>贵公司</w:t>
      </w:r>
      <w:r w:rsidR="00957A98" w:rsidRPr="00043DD2">
        <w:rPr>
          <w:rFonts w:ascii="Arial" w:eastAsia="宋体" w:hAnsi="Arial" w:cs="Arial"/>
          <w:lang w:eastAsia="zh-CN"/>
        </w:rPr>
        <w:t>评估所选择的提取方法对</w:t>
      </w:r>
      <w:r w:rsidR="000D7F3E" w:rsidRPr="00043DD2">
        <w:rPr>
          <w:rFonts w:ascii="Arial" w:eastAsia="宋体" w:hAnsi="Arial" w:cs="Arial"/>
          <w:lang w:eastAsia="zh-CN"/>
        </w:rPr>
        <w:t>检测</w:t>
      </w:r>
      <w:r w:rsidR="00957A98" w:rsidRPr="00043DD2">
        <w:rPr>
          <w:rFonts w:ascii="Arial" w:eastAsia="宋体" w:hAnsi="Arial" w:cs="Arial"/>
          <w:lang w:eastAsia="zh-CN"/>
        </w:rPr>
        <w:t>性能的影响，</w:t>
      </w:r>
      <w:r w:rsidR="00D14CC3" w:rsidRPr="00043DD2">
        <w:rPr>
          <w:rFonts w:ascii="Arial" w:eastAsia="宋体" w:hAnsi="Arial" w:cs="Arial"/>
          <w:lang w:eastAsia="zh-CN"/>
        </w:rPr>
        <w:t>方法是针对预期使用该测定法的令人满意的炭疽芽孢杆菌</w:t>
      </w:r>
      <w:r w:rsidR="00D14CC3" w:rsidRPr="00043DD2">
        <w:rPr>
          <w:rFonts w:ascii="Arial" w:eastAsia="宋体" w:hAnsi="Arial" w:cs="Arial"/>
          <w:lang w:eastAsia="zh-CN"/>
        </w:rPr>
        <w:t>DNA</w:t>
      </w:r>
      <w:r w:rsidR="00D14CC3" w:rsidRPr="00043DD2">
        <w:rPr>
          <w:rFonts w:ascii="Arial" w:eastAsia="宋体" w:hAnsi="Arial" w:cs="Arial"/>
          <w:lang w:eastAsia="zh-CN"/>
        </w:rPr>
        <w:t>数量和质量。</w:t>
      </w:r>
      <w:r w:rsidRPr="00043DD2">
        <w:rPr>
          <w:rFonts w:ascii="Arial" w:eastAsia="宋体" w:hAnsi="Arial" w:cs="Arial"/>
          <w:lang w:eastAsia="zh-CN"/>
        </w:rPr>
        <w:t>此外，</w:t>
      </w:r>
      <w:r w:rsidR="00D14CC3" w:rsidRPr="00043DD2">
        <w:rPr>
          <w:rFonts w:ascii="Arial" w:eastAsia="宋体" w:hAnsi="Arial" w:cs="Arial"/>
          <w:lang w:eastAsia="zh-CN"/>
        </w:rPr>
        <w:t>贵公司</w:t>
      </w:r>
      <w:r w:rsidRPr="00043DD2">
        <w:rPr>
          <w:rFonts w:ascii="Arial" w:eastAsia="宋体" w:hAnsi="Arial" w:cs="Arial"/>
          <w:lang w:eastAsia="zh-CN"/>
        </w:rPr>
        <w:t>应使用</w:t>
      </w:r>
      <w:r w:rsidR="00957A98" w:rsidRPr="00043DD2">
        <w:rPr>
          <w:rFonts w:ascii="Arial" w:eastAsia="宋体" w:hAnsi="Arial" w:cs="Arial"/>
          <w:lang w:eastAsia="zh-CN"/>
        </w:rPr>
        <w:t>所</w:t>
      </w:r>
      <w:r w:rsidR="000D7F3E" w:rsidRPr="00043DD2">
        <w:rPr>
          <w:rFonts w:ascii="Arial" w:eastAsia="宋体" w:hAnsi="Arial" w:cs="Arial"/>
          <w:lang w:eastAsia="zh-CN"/>
        </w:rPr>
        <w:t>推荐</w:t>
      </w:r>
      <w:r w:rsidRPr="00043DD2">
        <w:rPr>
          <w:rFonts w:ascii="Arial" w:eastAsia="宋体" w:hAnsi="Arial" w:cs="Arial"/>
          <w:lang w:eastAsia="zh-CN"/>
        </w:rPr>
        <w:t>的</w:t>
      </w:r>
      <w:r w:rsidR="00957A98" w:rsidRPr="00043DD2">
        <w:rPr>
          <w:rFonts w:ascii="Arial" w:eastAsia="宋体" w:hAnsi="Arial" w:cs="Arial"/>
          <w:lang w:eastAsia="zh-CN"/>
        </w:rPr>
        <w:t>整个分析过程</w:t>
      </w:r>
      <w:r w:rsidRPr="00043DD2">
        <w:rPr>
          <w:rFonts w:ascii="Arial" w:eastAsia="宋体" w:hAnsi="Arial" w:cs="Arial"/>
          <w:lang w:eastAsia="zh-CN"/>
        </w:rPr>
        <w:t>（包括提取程序）</w:t>
      </w:r>
      <w:r w:rsidR="00957A98" w:rsidRPr="00043DD2">
        <w:rPr>
          <w:rFonts w:ascii="Arial" w:eastAsia="宋体" w:hAnsi="Arial" w:cs="Arial"/>
          <w:lang w:eastAsia="zh-CN"/>
        </w:rPr>
        <w:t>用于</w:t>
      </w:r>
      <w:r w:rsidR="000D7F3E" w:rsidRPr="00043DD2">
        <w:rPr>
          <w:rFonts w:ascii="Arial" w:eastAsia="宋体" w:hAnsi="Arial" w:cs="Arial"/>
          <w:lang w:eastAsia="zh-CN"/>
        </w:rPr>
        <w:t>检测</w:t>
      </w:r>
      <w:r w:rsidR="00957A98" w:rsidRPr="00043DD2">
        <w:rPr>
          <w:rFonts w:ascii="Arial" w:eastAsia="宋体" w:hAnsi="Arial" w:cs="Arial"/>
          <w:lang w:eastAsia="zh-CN"/>
        </w:rPr>
        <w:t>，</w:t>
      </w:r>
      <w:r w:rsidRPr="00043DD2">
        <w:rPr>
          <w:rFonts w:ascii="Arial" w:eastAsia="宋体" w:hAnsi="Arial" w:cs="Arial"/>
          <w:lang w:eastAsia="zh-CN"/>
        </w:rPr>
        <w:t>来评估</w:t>
      </w:r>
      <w:r w:rsidR="000D7F3E" w:rsidRPr="00043DD2">
        <w:rPr>
          <w:rFonts w:ascii="Arial" w:eastAsia="宋体" w:hAnsi="Arial" w:cs="Arial"/>
          <w:lang w:eastAsia="zh-CN"/>
        </w:rPr>
        <w:t>检测</w:t>
      </w:r>
      <w:r w:rsidRPr="00043DD2">
        <w:rPr>
          <w:rFonts w:ascii="Arial" w:eastAsia="宋体" w:hAnsi="Arial" w:cs="Arial"/>
          <w:lang w:eastAsia="zh-CN"/>
        </w:rPr>
        <w:t>的分析</w:t>
      </w:r>
      <w:r w:rsidR="00957A98" w:rsidRPr="00043DD2">
        <w:rPr>
          <w:rFonts w:ascii="Arial" w:eastAsia="宋体" w:hAnsi="Arial" w:cs="Arial"/>
          <w:lang w:eastAsia="zh-CN"/>
        </w:rPr>
        <w:t>性能</w:t>
      </w:r>
      <w:r w:rsidRPr="00043DD2">
        <w:rPr>
          <w:rFonts w:ascii="Arial" w:eastAsia="宋体" w:hAnsi="Arial" w:cs="Arial"/>
          <w:lang w:eastAsia="zh-CN"/>
        </w:rPr>
        <w:t>和临床性能特征</w:t>
      </w:r>
      <w:r w:rsidR="004F1756" w:rsidRPr="00043DD2">
        <w:rPr>
          <w:rFonts w:ascii="Arial" w:eastAsia="宋体" w:hAnsi="Arial" w:cs="Arial"/>
          <w:lang w:eastAsia="zh-CN"/>
        </w:rPr>
        <w:t>。</w:t>
      </w:r>
      <w:r w:rsidR="00D14CC3" w:rsidRPr="00043DD2">
        <w:rPr>
          <w:rFonts w:ascii="Arial" w:eastAsia="宋体" w:hAnsi="Arial" w:cs="Arial"/>
          <w:lang w:eastAsia="zh-CN"/>
        </w:rPr>
        <w:t>其中</w:t>
      </w:r>
      <w:r w:rsidRPr="00043DD2">
        <w:rPr>
          <w:rFonts w:ascii="Arial" w:eastAsia="宋体" w:hAnsi="Arial" w:cs="Arial"/>
          <w:lang w:eastAsia="zh-CN"/>
        </w:rPr>
        <w:t>应包括每个提取程序的检测限（</w:t>
      </w:r>
      <w:r w:rsidRPr="00043DD2">
        <w:rPr>
          <w:rFonts w:ascii="Arial" w:eastAsia="宋体" w:hAnsi="Arial" w:cs="Arial"/>
          <w:lang w:eastAsia="zh-CN"/>
        </w:rPr>
        <w:t>LoD</w:t>
      </w:r>
      <w:r w:rsidRPr="00043DD2">
        <w:rPr>
          <w:rFonts w:ascii="Arial" w:eastAsia="宋体" w:hAnsi="Arial" w:cs="Arial"/>
          <w:lang w:eastAsia="zh-CN"/>
        </w:rPr>
        <w:t>）和重现性</w:t>
      </w:r>
      <w:r w:rsidR="00376A22">
        <w:rPr>
          <w:rFonts w:ascii="Arial" w:eastAsia="宋体" w:hAnsi="Arial" w:cs="Arial"/>
          <w:lang w:eastAsia="zh-CN"/>
        </w:rPr>
        <w:t>。</w:t>
      </w:r>
      <w:r w:rsidRPr="00043DD2">
        <w:rPr>
          <w:rFonts w:ascii="Arial" w:eastAsia="宋体" w:hAnsi="Arial" w:cs="Arial"/>
          <w:lang w:eastAsia="zh-CN"/>
        </w:rPr>
        <w:t>在</w:t>
      </w:r>
      <w:r w:rsidR="004F1756" w:rsidRPr="00043DD2">
        <w:rPr>
          <w:rFonts w:ascii="Arial" w:eastAsia="宋体" w:hAnsi="Arial" w:cs="Arial"/>
          <w:lang w:eastAsia="zh-CN"/>
        </w:rPr>
        <w:t>“</w:t>
      </w:r>
      <w:r w:rsidRPr="00043DD2">
        <w:rPr>
          <w:rFonts w:ascii="Arial" w:eastAsia="宋体" w:hAnsi="Arial" w:cs="Arial"/>
          <w:lang w:eastAsia="zh-CN"/>
        </w:rPr>
        <w:t>检测限</w:t>
      </w:r>
      <w:r w:rsidRPr="00043DD2">
        <w:rPr>
          <w:rFonts w:ascii="Arial" w:eastAsia="宋体" w:hAnsi="Arial" w:cs="Arial"/>
          <w:lang w:eastAsia="zh-CN"/>
        </w:rPr>
        <w:t>”</w:t>
      </w:r>
      <w:r w:rsidRPr="00043DD2">
        <w:rPr>
          <w:rFonts w:ascii="Arial" w:eastAsia="宋体" w:hAnsi="Arial" w:cs="Arial"/>
          <w:lang w:eastAsia="zh-CN"/>
        </w:rPr>
        <w:t>（见下文第</w:t>
      </w:r>
      <w:r w:rsidR="00983374" w:rsidRPr="00043DD2">
        <w:rPr>
          <w:rFonts w:ascii="Arial" w:eastAsia="宋体" w:hAnsi="Arial" w:cs="Arial"/>
          <w:lang w:eastAsia="zh-CN"/>
        </w:rPr>
        <w:t>V</w:t>
      </w:r>
      <w:r w:rsidRPr="00043DD2">
        <w:rPr>
          <w:rFonts w:ascii="Arial" w:eastAsia="宋体" w:hAnsi="Arial" w:cs="Arial"/>
          <w:lang w:eastAsia="zh-CN"/>
        </w:rPr>
        <w:t>节</w:t>
      </w:r>
      <w:r w:rsidRPr="00043DD2">
        <w:rPr>
          <w:rFonts w:ascii="Arial" w:eastAsia="宋体" w:hAnsi="Arial" w:cs="Arial"/>
          <w:lang w:eastAsia="zh-CN"/>
        </w:rPr>
        <w:t xml:space="preserve"> - </w:t>
      </w:r>
      <w:r w:rsidRPr="00043DD2">
        <w:rPr>
          <w:rFonts w:ascii="Arial" w:eastAsia="宋体" w:hAnsi="Arial" w:cs="Arial"/>
          <w:lang w:eastAsia="zh-CN"/>
        </w:rPr>
        <w:t>分析灵敏度）中提供了</w:t>
      </w:r>
      <w:r w:rsidR="004F1756" w:rsidRPr="00043DD2">
        <w:rPr>
          <w:rFonts w:ascii="Arial" w:eastAsia="宋体" w:hAnsi="Arial" w:cs="Arial"/>
          <w:lang w:eastAsia="zh-CN"/>
        </w:rPr>
        <w:t>进行</w:t>
      </w:r>
      <w:r w:rsidRPr="00043DD2">
        <w:rPr>
          <w:rFonts w:ascii="Arial" w:eastAsia="宋体" w:hAnsi="Arial" w:cs="Arial"/>
          <w:lang w:eastAsia="zh-CN"/>
        </w:rPr>
        <w:t>LoD</w:t>
      </w:r>
      <w:r w:rsidRPr="00043DD2">
        <w:rPr>
          <w:rFonts w:ascii="Arial" w:eastAsia="宋体" w:hAnsi="Arial" w:cs="Arial"/>
          <w:lang w:eastAsia="zh-CN"/>
        </w:rPr>
        <w:t>研究的建议</w:t>
      </w:r>
      <w:r w:rsidR="00376A22">
        <w:rPr>
          <w:rFonts w:ascii="Arial" w:eastAsia="宋体" w:hAnsi="Arial" w:cs="Arial"/>
          <w:lang w:eastAsia="zh-CN"/>
        </w:rPr>
        <w:t>。</w:t>
      </w:r>
      <w:r w:rsidR="004F1756" w:rsidRPr="00043DD2">
        <w:rPr>
          <w:rFonts w:ascii="Arial" w:eastAsia="宋体" w:hAnsi="Arial" w:cs="Arial"/>
          <w:lang w:eastAsia="zh-CN"/>
        </w:rPr>
        <w:t>另</w:t>
      </w:r>
      <w:r w:rsidRPr="00043DD2">
        <w:rPr>
          <w:rFonts w:ascii="Arial" w:eastAsia="宋体" w:hAnsi="Arial" w:cs="Arial"/>
          <w:lang w:eastAsia="zh-CN"/>
        </w:rPr>
        <w:t>外，外部场所研究（包括重现性和临床研究）应包括标签中规定的提取程序。</w:t>
      </w:r>
    </w:p>
    <w:p w:rsidR="0037287F" w:rsidRPr="00043DD2" w:rsidRDefault="0037287F" w:rsidP="00D5167B">
      <w:pPr>
        <w:pStyle w:val="20"/>
        <w:shd w:val="clear" w:color="auto" w:fill="auto"/>
        <w:snapToGrid w:val="0"/>
        <w:spacing w:before="0" w:after="60" w:line="300" w:lineRule="auto"/>
        <w:ind w:firstLine="0"/>
        <w:jc w:val="both"/>
        <w:rPr>
          <w:rFonts w:ascii="Arial" w:eastAsia="宋体" w:hAnsi="Arial" w:cs="Arial"/>
          <w:lang w:eastAsia="zh-CN"/>
        </w:rPr>
      </w:pPr>
      <w:r w:rsidRPr="00043DD2">
        <w:rPr>
          <w:rFonts w:ascii="Arial" w:eastAsia="宋体" w:hAnsi="Arial" w:cs="Arial"/>
          <w:lang w:eastAsia="zh-CN"/>
        </w:rPr>
        <w:t>无论</w:t>
      </w:r>
      <w:r w:rsidR="004F1756" w:rsidRPr="00043DD2">
        <w:rPr>
          <w:rFonts w:ascii="Arial" w:eastAsia="宋体" w:hAnsi="Arial" w:cs="Arial"/>
          <w:lang w:eastAsia="zh-CN"/>
        </w:rPr>
        <w:t>是确实在检测</w:t>
      </w:r>
      <w:r w:rsidRPr="00043DD2">
        <w:rPr>
          <w:rFonts w:ascii="Arial" w:eastAsia="宋体" w:hAnsi="Arial" w:cs="Arial"/>
          <w:lang w:eastAsia="zh-CN"/>
        </w:rPr>
        <w:t>试剂盒中提供</w:t>
      </w:r>
      <w:r w:rsidR="004F1756" w:rsidRPr="00043DD2">
        <w:rPr>
          <w:rFonts w:ascii="Arial" w:eastAsia="宋体" w:hAnsi="Arial" w:cs="Arial"/>
          <w:lang w:eastAsia="zh-CN"/>
        </w:rPr>
        <w:t>了</w:t>
      </w:r>
      <w:r w:rsidRPr="00043DD2">
        <w:rPr>
          <w:rFonts w:ascii="Arial" w:eastAsia="宋体" w:hAnsi="Arial" w:cs="Arial"/>
          <w:lang w:eastAsia="zh-CN"/>
        </w:rPr>
        <w:t>用于提取和制备核酸</w:t>
      </w:r>
      <w:r w:rsidR="00FD0BD3" w:rsidRPr="00043DD2">
        <w:rPr>
          <w:rFonts w:ascii="Arial" w:eastAsia="宋体" w:hAnsi="Arial" w:cs="Arial"/>
          <w:lang w:eastAsia="zh-CN"/>
        </w:rPr>
        <w:t>的试剂</w:t>
      </w:r>
      <w:r w:rsidRPr="00043DD2">
        <w:rPr>
          <w:rFonts w:ascii="Arial" w:eastAsia="宋体" w:hAnsi="Arial" w:cs="Arial"/>
          <w:lang w:eastAsia="zh-CN"/>
        </w:rPr>
        <w:t>，还是</w:t>
      </w:r>
      <w:r w:rsidR="004F1756" w:rsidRPr="00043DD2">
        <w:rPr>
          <w:rFonts w:ascii="Arial" w:eastAsia="宋体" w:hAnsi="Arial" w:cs="Arial"/>
          <w:lang w:eastAsia="zh-CN"/>
        </w:rPr>
        <w:t>对用户</w:t>
      </w:r>
      <w:r w:rsidR="00FD0BD3" w:rsidRPr="00043DD2">
        <w:rPr>
          <w:rFonts w:ascii="Arial" w:eastAsia="宋体" w:hAnsi="Arial" w:cs="Arial"/>
          <w:lang w:eastAsia="zh-CN"/>
        </w:rPr>
        <w:t>就适当的试剂</w:t>
      </w:r>
      <w:r w:rsidR="004F1756" w:rsidRPr="00043DD2">
        <w:rPr>
          <w:rFonts w:ascii="Arial" w:eastAsia="宋体" w:hAnsi="Arial" w:cs="Arial"/>
          <w:lang w:eastAsia="zh-CN"/>
        </w:rPr>
        <w:t>进行</w:t>
      </w:r>
      <w:r w:rsidRPr="00043DD2">
        <w:rPr>
          <w:rFonts w:ascii="Arial" w:eastAsia="宋体" w:hAnsi="Arial" w:cs="Arial"/>
          <w:lang w:eastAsia="zh-CN"/>
        </w:rPr>
        <w:lastRenderedPageBreak/>
        <w:t>简单</w:t>
      </w:r>
      <w:r w:rsidR="004F1756" w:rsidRPr="00043DD2">
        <w:rPr>
          <w:rFonts w:ascii="Arial" w:eastAsia="宋体" w:hAnsi="Arial" w:cs="Arial"/>
          <w:lang w:eastAsia="zh-CN"/>
        </w:rPr>
        <w:t>的</w:t>
      </w:r>
      <w:r w:rsidRPr="00043DD2">
        <w:rPr>
          <w:rFonts w:ascii="Arial" w:eastAsia="宋体" w:hAnsi="Arial" w:cs="Arial"/>
          <w:lang w:eastAsia="zh-CN"/>
        </w:rPr>
        <w:t>指导</w:t>
      </w:r>
      <w:r w:rsidR="00D14CC3" w:rsidRPr="00043DD2">
        <w:rPr>
          <w:rFonts w:ascii="Arial" w:eastAsia="宋体" w:hAnsi="Arial" w:cs="Arial"/>
          <w:lang w:eastAsia="zh-CN"/>
        </w:rPr>
        <w:t>，我们都建议贵公司进行这些评估</w:t>
      </w:r>
      <w:r w:rsidRPr="00043DD2">
        <w:rPr>
          <w:rFonts w:ascii="Arial" w:eastAsia="宋体" w:hAnsi="Arial" w:cs="Arial"/>
          <w:lang w:eastAsia="zh-CN"/>
        </w:rPr>
        <w:t>。</w:t>
      </w:r>
    </w:p>
    <w:p w:rsidR="0037287F" w:rsidRPr="00043DD2" w:rsidRDefault="0037287F" w:rsidP="00D5167B">
      <w:pPr>
        <w:pStyle w:val="20"/>
        <w:shd w:val="clear" w:color="auto" w:fill="auto"/>
        <w:snapToGrid w:val="0"/>
        <w:spacing w:before="0" w:after="60" w:line="300" w:lineRule="auto"/>
        <w:ind w:firstLine="0"/>
        <w:jc w:val="both"/>
        <w:rPr>
          <w:rFonts w:ascii="Arial" w:eastAsia="宋体" w:hAnsi="Arial" w:cs="Arial"/>
          <w:lang w:eastAsia="zh-CN"/>
        </w:rPr>
      </w:pPr>
      <w:r w:rsidRPr="00043DD2">
        <w:rPr>
          <w:rFonts w:ascii="Arial" w:eastAsia="宋体" w:hAnsi="Arial" w:cs="Arial"/>
          <w:lang w:eastAsia="zh-CN"/>
        </w:rPr>
        <w:t>如果</w:t>
      </w:r>
      <w:r w:rsidR="002D55D5" w:rsidRPr="00043DD2">
        <w:rPr>
          <w:rFonts w:ascii="Arial" w:eastAsia="宋体" w:hAnsi="Arial" w:cs="Arial"/>
          <w:lang w:eastAsia="zh-CN"/>
        </w:rPr>
        <w:t>贵公司</w:t>
      </w:r>
      <w:r w:rsidRPr="00043DD2">
        <w:rPr>
          <w:rFonts w:ascii="Arial" w:eastAsia="宋体" w:hAnsi="Arial" w:cs="Arial"/>
          <w:lang w:eastAsia="zh-CN"/>
        </w:rPr>
        <w:t>推荐或</w:t>
      </w:r>
      <w:r w:rsidR="000D7F3E" w:rsidRPr="00043DD2">
        <w:rPr>
          <w:rFonts w:ascii="Arial" w:eastAsia="宋体" w:hAnsi="Arial" w:cs="Arial"/>
          <w:lang w:eastAsia="zh-CN"/>
        </w:rPr>
        <w:t>纳入</w:t>
      </w:r>
      <w:r w:rsidR="00896E0C" w:rsidRPr="00043DD2">
        <w:rPr>
          <w:rFonts w:ascii="Arial" w:eastAsia="宋体" w:hAnsi="Arial" w:cs="Arial"/>
          <w:lang w:eastAsia="zh-CN"/>
        </w:rPr>
        <w:t>了</w:t>
      </w:r>
      <w:r w:rsidRPr="00043DD2">
        <w:rPr>
          <w:rFonts w:ascii="Arial" w:eastAsia="宋体" w:hAnsi="Arial" w:cs="Arial"/>
          <w:lang w:eastAsia="zh-CN"/>
        </w:rPr>
        <w:t>多种提取方法，应该证明每种方法的</w:t>
      </w:r>
      <w:r w:rsidRPr="00043DD2">
        <w:rPr>
          <w:rFonts w:ascii="Arial" w:eastAsia="宋体" w:hAnsi="Arial" w:cs="Arial"/>
          <w:lang w:eastAsia="zh-CN"/>
        </w:rPr>
        <w:t>LoD</w:t>
      </w:r>
      <w:r w:rsidRPr="00043DD2">
        <w:rPr>
          <w:rFonts w:ascii="Arial" w:eastAsia="宋体" w:hAnsi="Arial" w:cs="Arial"/>
          <w:lang w:eastAsia="zh-CN"/>
        </w:rPr>
        <w:t>和重</w:t>
      </w:r>
      <w:r w:rsidR="000D7F3E" w:rsidRPr="00043DD2">
        <w:rPr>
          <w:rFonts w:ascii="Arial" w:eastAsia="宋体" w:hAnsi="Arial" w:cs="Arial"/>
          <w:lang w:eastAsia="zh-CN"/>
        </w:rPr>
        <w:t>现</w:t>
      </w:r>
      <w:r w:rsidRPr="00043DD2">
        <w:rPr>
          <w:rFonts w:ascii="Arial" w:eastAsia="宋体" w:hAnsi="Arial" w:cs="Arial"/>
          <w:lang w:eastAsia="zh-CN"/>
        </w:rPr>
        <w:t>性。假设提取方法对整体</w:t>
      </w:r>
      <w:r w:rsidR="00896E0C" w:rsidRPr="00043DD2">
        <w:rPr>
          <w:rFonts w:ascii="Arial" w:eastAsia="宋体" w:hAnsi="Arial" w:cs="Arial"/>
          <w:lang w:eastAsia="zh-CN"/>
        </w:rPr>
        <w:t>的</w:t>
      </w:r>
      <w:r w:rsidR="000D7F3E" w:rsidRPr="00043DD2">
        <w:rPr>
          <w:rFonts w:ascii="Arial" w:eastAsia="宋体" w:hAnsi="Arial" w:cs="Arial"/>
          <w:lang w:eastAsia="zh-CN"/>
        </w:rPr>
        <w:t>检测</w:t>
      </w:r>
      <w:r w:rsidRPr="00043DD2">
        <w:rPr>
          <w:rFonts w:ascii="Arial" w:eastAsia="宋体" w:hAnsi="Arial" w:cs="Arial"/>
          <w:lang w:eastAsia="zh-CN"/>
        </w:rPr>
        <w:t>性能引入</w:t>
      </w:r>
      <w:r w:rsidR="00896E0C" w:rsidRPr="00043DD2">
        <w:rPr>
          <w:rFonts w:ascii="Arial" w:eastAsia="宋体" w:hAnsi="Arial" w:cs="Arial"/>
          <w:lang w:eastAsia="zh-CN"/>
        </w:rPr>
        <w:t>了</w:t>
      </w:r>
      <w:r w:rsidRPr="00043DD2">
        <w:rPr>
          <w:rFonts w:ascii="Arial" w:eastAsia="宋体" w:hAnsi="Arial" w:cs="Arial"/>
          <w:lang w:eastAsia="zh-CN"/>
        </w:rPr>
        <w:t>最小</w:t>
      </w:r>
      <w:r w:rsidR="00896E0C" w:rsidRPr="00043DD2">
        <w:rPr>
          <w:rFonts w:ascii="Arial" w:eastAsia="宋体" w:hAnsi="Arial" w:cs="Arial"/>
          <w:lang w:eastAsia="zh-CN"/>
        </w:rPr>
        <w:t>的变异性</w:t>
      </w:r>
      <w:r w:rsidRPr="00043DD2">
        <w:rPr>
          <w:rFonts w:ascii="Arial" w:eastAsia="宋体" w:hAnsi="Arial" w:cs="Arial"/>
          <w:lang w:eastAsia="zh-CN"/>
        </w:rPr>
        <w:t>，可以将提取方法</w:t>
      </w:r>
      <w:r w:rsidR="00896E0C" w:rsidRPr="00043DD2">
        <w:rPr>
          <w:rFonts w:ascii="Arial" w:eastAsia="宋体" w:hAnsi="Arial" w:cs="Arial"/>
          <w:lang w:eastAsia="zh-CN"/>
        </w:rPr>
        <w:t>的</w:t>
      </w:r>
      <w:r w:rsidRPr="00043DD2">
        <w:rPr>
          <w:rFonts w:ascii="Arial" w:eastAsia="宋体" w:hAnsi="Arial" w:cs="Arial"/>
          <w:lang w:eastAsia="zh-CN"/>
        </w:rPr>
        <w:t>变量与每个</w:t>
      </w:r>
      <w:r w:rsidR="00896E0C" w:rsidRPr="00043DD2">
        <w:rPr>
          <w:rFonts w:ascii="Arial" w:eastAsia="宋体" w:hAnsi="Arial" w:cs="Arial"/>
          <w:lang w:eastAsia="zh-CN"/>
        </w:rPr>
        <w:t>地</w:t>
      </w:r>
      <w:r w:rsidRPr="00043DD2">
        <w:rPr>
          <w:rFonts w:ascii="Arial" w:eastAsia="宋体" w:hAnsi="Arial" w:cs="Arial"/>
          <w:lang w:eastAsia="zh-CN"/>
        </w:rPr>
        <w:t>点</w:t>
      </w:r>
      <w:r w:rsidR="00896E0C" w:rsidRPr="00043DD2">
        <w:rPr>
          <w:rFonts w:ascii="Arial" w:eastAsia="宋体" w:hAnsi="Arial" w:cs="Arial"/>
          <w:lang w:eastAsia="zh-CN"/>
        </w:rPr>
        <w:t>的</w:t>
      </w:r>
      <w:r w:rsidRPr="00043DD2">
        <w:rPr>
          <w:rFonts w:ascii="Arial" w:eastAsia="宋体" w:hAnsi="Arial" w:cs="Arial"/>
          <w:lang w:eastAsia="zh-CN"/>
        </w:rPr>
        <w:t>性能变量</w:t>
      </w:r>
      <w:r w:rsidR="00896E0C" w:rsidRPr="00043DD2">
        <w:rPr>
          <w:rFonts w:ascii="Arial" w:eastAsia="宋体" w:hAnsi="Arial" w:cs="Arial"/>
          <w:lang w:eastAsia="zh-CN"/>
        </w:rPr>
        <w:t>相结</w:t>
      </w:r>
      <w:r w:rsidRPr="00043DD2">
        <w:rPr>
          <w:rFonts w:ascii="Arial" w:eastAsia="宋体" w:hAnsi="Arial" w:cs="Arial"/>
          <w:lang w:eastAsia="zh-CN"/>
        </w:rPr>
        <w:t>合。例如，如果</w:t>
      </w:r>
      <w:r w:rsidR="002D55D5" w:rsidRPr="00043DD2">
        <w:rPr>
          <w:rFonts w:ascii="Arial" w:eastAsia="宋体" w:hAnsi="Arial" w:cs="Arial"/>
          <w:lang w:eastAsia="zh-CN"/>
        </w:rPr>
        <w:t>贵公司</w:t>
      </w:r>
      <w:r w:rsidRPr="00043DD2">
        <w:rPr>
          <w:rFonts w:ascii="Arial" w:eastAsia="宋体" w:hAnsi="Arial" w:cs="Arial"/>
          <w:lang w:eastAsia="zh-CN"/>
        </w:rPr>
        <w:t>推荐</w:t>
      </w:r>
      <w:r w:rsidR="00D96C58" w:rsidRPr="00043DD2">
        <w:rPr>
          <w:rFonts w:ascii="Arial" w:eastAsia="宋体" w:hAnsi="Arial" w:cs="Arial"/>
          <w:lang w:eastAsia="zh-CN"/>
        </w:rPr>
        <w:t>了</w:t>
      </w:r>
      <w:r w:rsidRPr="00043DD2">
        <w:rPr>
          <w:rFonts w:ascii="Arial" w:eastAsia="宋体" w:hAnsi="Arial" w:cs="Arial"/>
          <w:lang w:eastAsia="zh-CN"/>
        </w:rPr>
        <w:t>三种不同的提取方法，可以</w:t>
      </w:r>
      <w:r w:rsidR="00D96C58" w:rsidRPr="00043DD2">
        <w:rPr>
          <w:rFonts w:ascii="Arial" w:eastAsia="宋体" w:hAnsi="Arial" w:cs="Arial"/>
          <w:lang w:eastAsia="zh-CN"/>
        </w:rPr>
        <w:t>设计一个重</w:t>
      </w:r>
      <w:r w:rsidR="000D7F3E" w:rsidRPr="00043DD2">
        <w:rPr>
          <w:rFonts w:ascii="Arial" w:eastAsia="宋体" w:hAnsi="Arial" w:cs="Arial"/>
          <w:lang w:eastAsia="zh-CN"/>
        </w:rPr>
        <w:t>现</w:t>
      </w:r>
      <w:r w:rsidR="00D96C58" w:rsidRPr="00043DD2">
        <w:rPr>
          <w:rFonts w:ascii="Arial" w:eastAsia="宋体" w:hAnsi="Arial" w:cs="Arial"/>
          <w:lang w:eastAsia="zh-CN"/>
        </w:rPr>
        <w:t>性研究，在每个</w:t>
      </w:r>
      <w:r w:rsidR="000D7F3E" w:rsidRPr="00043DD2">
        <w:rPr>
          <w:rFonts w:ascii="Arial" w:eastAsia="宋体" w:hAnsi="Arial" w:cs="Arial"/>
          <w:lang w:eastAsia="zh-CN"/>
        </w:rPr>
        <w:t>检测</w:t>
      </w:r>
      <w:r w:rsidR="00D96C58" w:rsidRPr="00043DD2">
        <w:rPr>
          <w:rFonts w:ascii="Arial" w:eastAsia="宋体" w:hAnsi="Arial" w:cs="Arial"/>
          <w:lang w:eastAsia="zh-CN"/>
        </w:rPr>
        <w:t>地</w:t>
      </w:r>
      <w:r w:rsidRPr="00043DD2">
        <w:rPr>
          <w:rFonts w:ascii="Arial" w:eastAsia="宋体" w:hAnsi="Arial" w:cs="Arial"/>
          <w:lang w:eastAsia="zh-CN"/>
        </w:rPr>
        <w:t>点</w:t>
      </w:r>
      <w:r w:rsidR="00D96C58" w:rsidRPr="00043DD2">
        <w:rPr>
          <w:rFonts w:ascii="Arial" w:eastAsia="宋体" w:hAnsi="Arial" w:cs="Arial"/>
          <w:lang w:eastAsia="zh-CN"/>
        </w:rPr>
        <w:t>对</w:t>
      </w:r>
      <w:r w:rsidRPr="00043DD2">
        <w:rPr>
          <w:rFonts w:ascii="Arial" w:eastAsia="宋体" w:hAnsi="Arial" w:cs="Arial"/>
          <w:lang w:eastAsia="zh-CN"/>
        </w:rPr>
        <w:t>三种提取方法之一</w:t>
      </w:r>
      <w:r w:rsidR="00D96C58" w:rsidRPr="00043DD2">
        <w:rPr>
          <w:rFonts w:ascii="Arial" w:eastAsia="宋体" w:hAnsi="Arial" w:cs="Arial"/>
          <w:lang w:eastAsia="zh-CN"/>
        </w:rPr>
        <w:t>进行评估</w:t>
      </w:r>
      <w:r w:rsidRPr="00043DD2">
        <w:rPr>
          <w:rFonts w:ascii="Arial" w:eastAsia="宋体" w:hAnsi="Arial" w:cs="Arial"/>
          <w:lang w:eastAsia="zh-CN"/>
        </w:rPr>
        <w:t>：</w:t>
      </w:r>
      <w:r w:rsidR="00882A29" w:rsidRPr="00043DD2">
        <w:rPr>
          <w:rFonts w:ascii="Arial" w:eastAsia="宋体" w:hAnsi="Arial" w:cs="Arial"/>
          <w:lang w:eastAsia="zh-CN"/>
        </w:rPr>
        <w:t>在</w:t>
      </w:r>
      <w:r w:rsidR="00D96C58"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1</w:t>
      </w:r>
      <w:r w:rsidR="00D96C58" w:rsidRPr="00043DD2">
        <w:rPr>
          <w:rFonts w:ascii="Arial" w:eastAsia="宋体" w:hAnsi="Arial" w:cs="Arial"/>
          <w:lang w:eastAsia="zh-CN"/>
        </w:rPr>
        <w:t>检测时使用</w:t>
      </w:r>
      <w:r w:rsidRPr="00043DD2">
        <w:rPr>
          <w:rFonts w:ascii="Arial" w:eastAsia="宋体" w:hAnsi="Arial" w:cs="Arial"/>
          <w:lang w:eastAsia="zh-CN"/>
        </w:rPr>
        <w:t>提取方法</w:t>
      </w:r>
      <w:r w:rsidRPr="00043DD2">
        <w:rPr>
          <w:rFonts w:ascii="Arial" w:eastAsia="宋体" w:hAnsi="Arial" w:cs="Arial"/>
          <w:lang w:eastAsia="zh-CN"/>
        </w:rPr>
        <w:t>A</w:t>
      </w:r>
      <w:r w:rsidRPr="00043DD2">
        <w:rPr>
          <w:rFonts w:ascii="Arial" w:eastAsia="宋体" w:hAnsi="Arial" w:cs="Arial"/>
          <w:lang w:eastAsia="zh-CN"/>
        </w:rPr>
        <w:t>，</w:t>
      </w:r>
      <w:r w:rsidR="00882A29" w:rsidRPr="00043DD2">
        <w:rPr>
          <w:rFonts w:ascii="Arial" w:eastAsia="宋体" w:hAnsi="Arial" w:cs="Arial"/>
          <w:lang w:eastAsia="zh-CN"/>
        </w:rPr>
        <w:t>在</w:t>
      </w:r>
      <w:r w:rsidR="00D96C58"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2</w:t>
      </w:r>
      <w:r w:rsidR="000D7F3E" w:rsidRPr="00043DD2">
        <w:rPr>
          <w:rFonts w:ascii="Arial" w:eastAsia="宋体" w:hAnsi="Arial" w:cs="Arial"/>
          <w:lang w:eastAsia="zh-CN"/>
        </w:rPr>
        <w:t>使用</w:t>
      </w:r>
      <w:r w:rsidRPr="00043DD2">
        <w:rPr>
          <w:rFonts w:ascii="Arial" w:eastAsia="宋体" w:hAnsi="Arial" w:cs="Arial"/>
          <w:lang w:eastAsia="zh-CN"/>
        </w:rPr>
        <w:t>方法</w:t>
      </w:r>
      <w:r w:rsidRPr="00043DD2">
        <w:rPr>
          <w:rFonts w:ascii="Arial" w:eastAsia="宋体" w:hAnsi="Arial" w:cs="Arial"/>
          <w:lang w:eastAsia="zh-CN"/>
        </w:rPr>
        <w:t>B</w:t>
      </w:r>
      <w:r w:rsidR="00D96C58" w:rsidRPr="00043DD2">
        <w:rPr>
          <w:rFonts w:ascii="Arial" w:eastAsia="宋体" w:hAnsi="Arial" w:cs="Arial"/>
          <w:lang w:eastAsia="zh-CN"/>
        </w:rPr>
        <w:t>，</w:t>
      </w:r>
      <w:r w:rsidR="00882A29" w:rsidRPr="00043DD2">
        <w:rPr>
          <w:rFonts w:ascii="Arial" w:eastAsia="宋体" w:hAnsi="Arial" w:cs="Arial"/>
          <w:lang w:eastAsia="zh-CN"/>
        </w:rPr>
        <w:t>在</w:t>
      </w:r>
      <w:r w:rsidR="00D96C58"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3</w:t>
      </w:r>
      <w:r w:rsidR="000D7F3E" w:rsidRPr="00043DD2">
        <w:rPr>
          <w:rFonts w:ascii="Arial" w:eastAsia="宋体" w:hAnsi="Arial" w:cs="Arial"/>
          <w:lang w:eastAsia="zh-CN"/>
        </w:rPr>
        <w:t>使用</w:t>
      </w:r>
      <w:r w:rsidRPr="00043DD2">
        <w:rPr>
          <w:rFonts w:ascii="Arial" w:eastAsia="宋体" w:hAnsi="Arial" w:cs="Arial"/>
          <w:lang w:eastAsia="zh-CN"/>
        </w:rPr>
        <w:t>方法</w:t>
      </w:r>
      <w:r w:rsidRPr="00043DD2">
        <w:rPr>
          <w:rFonts w:ascii="Arial" w:eastAsia="宋体" w:hAnsi="Arial" w:cs="Arial"/>
          <w:lang w:eastAsia="zh-CN"/>
        </w:rPr>
        <w:t>C</w:t>
      </w:r>
      <w:r w:rsidR="00D96C58" w:rsidRPr="00043DD2">
        <w:rPr>
          <w:rFonts w:ascii="Arial" w:eastAsia="宋体" w:hAnsi="Arial" w:cs="Arial"/>
          <w:lang w:eastAsia="zh-CN"/>
        </w:rPr>
        <w:t>。</w:t>
      </w:r>
      <w:r w:rsidRPr="00043DD2">
        <w:rPr>
          <w:rFonts w:ascii="Arial" w:eastAsia="宋体" w:hAnsi="Arial" w:cs="Arial"/>
          <w:lang w:eastAsia="zh-CN"/>
        </w:rPr>
        <w:t>如果上述</w:t>
      </w:r>
      <w:r w:rsidR="000D7F3E" w:rsidRPr="00043DD2">
        <w:rPr>
          <w:rFonts w:ascii="Arial" w:eastAsia="宋体" w:hAnsi="Arial" w:cs="Arial"/>
          <w:lang w:eastAsia="zh-CN"/>
        </w:rPr>
        <w:t>检测</w:t>
      </w:r>
      <w:r w:rsidRPr="00043DD2">
        <w:rPr>
          <w:rFonts w:ascii="Arial" w:eastAsia="宋体" w:hAnsi="Arial" w:cs="Arial"/>
          <w:lang w:eastAsia="zh-CN"/>
        </w:rPr>
        <w:t>组产生的结果没有</w:t>
      </w:r>
      <w:r w:rsidR="00D96C58" w:rsidRPr="00043DD2">
        <w:rPr>
          <w:rFonts w:ascii="Arial" w:eastAsia="宋体" w:hAnsi="Arial" w:cs="Arial"/>
          <w:lang w:eastAsia="zh-CN"/>
        </w:rPr>
        <w:t>显著性</w:t>
      </w:r>
      <w:r w:rsidRPr="00043DD2">
        <w:rPr>
          <w:rFonts w:ascii="Arial" w:eastAsia="宋体" w:hAnsi="Arial" w:cs="Arial"/>
          <w:lang w:eastAsia="zh-CN"/>
        </w:rPr>
        <w:t>差异，则不需要进一步的重</w:t>
      </w:r>
      <w:r w:rsidR="000D7F3E" w:rsidRPr="00043DD2">
        <w:rPr>
          <w:rFonts w:ascii="Arial" w:eastAsia="宋体" w:hAnsi="Arial" w:cs="Arial"/>
          <w:lang w:eastAsia="zh-CN"/>
        </w:rPr>
        <w:t>现</w:t>
      </w:r>
      <w:r w:rsidRPr="00043DD2">
        <w:rPr>
          <w:rFonts w:ascii="Arial" w:eastAsia="宋体" w:hAnsi="Arial" w:cs="Arial"/>
          <w:lang w:eastAsia="zh-CN"/>
        </w:rPr>
        <w:t>性研究。然而，如果来自三个</w:t>
      </w:r>
      <w:r w:rsidR="0096443A" w:rsidRPr="00043DD2">
        <w:rPr>
          <w:rFonts w:ascii="Arial" w:eastAsia="宋体" w:hAnsi="Arial" w:cs="Arial"/>
          <w:lang w:eastAsia="zh-CN"/>
        </w:rPr>
        <w:t>地</w:t>
      </w:r>
      <w:r w:rsidRPr="00043DD2">
        <w:rPr>
          <w:rFonts w:ascii="Arial" w:eastAsia="宋体" w:hAnsi="Arial" w:cs="Arial"/>
          <w:lang w:eastAsia="zh-CN"/>
        </w:rPr>
        <w:t>点</w:t>
      </w:r>
      <w:r w:rsidR="0096443A" w:rsidRPr="00043DD2">
        <w:rPr>
          <w:rFonts w:ascii="Arial" w:eastAsia="宋体" w:hAnsi="Arial" w:cs="Arial"/>
          <w:lang w:eastAsia="zh-CN"/>
        </w:rPr>
        <w:t>的</w:t>
      </w:r>
      <w:r w:rsidR="000D7F3E" w:rsidRPr="00043DD2">
        <w:rPr>
          <w:rFonts w:ascii="Arial" w:eastAsia="宋体" w:hAnsi="Arial" w:cs="Arial"/>
          <w:lang w:eastAsia="zh-CN"/>
        </w:rPr>
        <w:t>初始</w:t>
      </w:r>
      <w:r w:rsidRPr="00043DD2">
        <w:rPr>
          <w:rFonts w:ascii="Arial" w:eastAsia="宋体" w:hAnsi="Arial" w:cs="Arial"/>
          <w:lang w:eastAsia="zh-CN"/>
        </w:rPr>
        <w:t>提取等效性研究表明</w:t>
      </w:r>
      <w:r w:rsidR="0096443A" w:rsidRPr="00043DD2">
        <w:rPr>
          <w:rFonts w:ascii="Arial" w:eastAsia="宋体" w:hAnsi="Arial" w:cs="Arial"/>
          <w:lang w:eastAsia="zh-CN"/>
        </w:rPr>
        <w:t>，</w:t>
      </w:r>
      <w:r w:rsidRPr="00043DD2">
        <w:rPr>
          <w:rFonts w:ascii="Arial" w:eastAsia="宋体" w:hAnsi="Arial" w:cs="Arial"/>
          <w:lang w:eastAsia="zh-CN"/>
        </w:rPr>
        <w:t>在</w:t>
      </w:r>
      <w:r w:rsidR="000D7F3E" w:rsidRPr="00043DD2">
        <w:rPr>
          <w:rFonts w:ascii="Arial" w:eastAsia="宋体" w:hAnsi="Arial" w:cs="Arial"/>
          <w:lang w:eastAsia="zh-CN"/>
        </w:rPr>
        <w:t>检测</w:t>
      </w:r>
      <w:r w:rsidRPr="00043DD2">
        <w:rPr>
          <w:rFonts w:ascii="Arial" w:eastAsia="宋体" w:hAnsi="Arial" w:cs="Arial"/>
          <w:lang w:eastAsia="zh-CN"/>
        </w:rPr>
        <w:t>性能方面具有统计学</w:t>
      </w:r>
      <w:r w:rsidR="0096443A" w:rsidRPr="00043DD2">
        <w:rPr>
          <w:rFonts w:ascii="Arial" w:eastAsia="宋体" w:hAnsi="Arial" w:cs="Arial"/>
          <w:lang w:eastAsia="zh-CN"/>
        </w:rPr>
        <w:t>的</w:t>
      </w:r>
      <w:r w:rsidRPr="00043DD2">
        <w:rPr>
          <w:rFonts w:ascii="Arial" w:eastAsia="宋体" w:hAnsi="Arial" w:cs="Arial"/>
          <w:lang w:eastAsia="zh-CN"/>
        </w:rPr>
        <w:t>显</w:t>
      </w:r>
      <w:r w:rsidR="0096443A" w:rsidRPr="00043DD2">
        <w:rPr>
          <w:rFonts w:ascii="Arial" w:eastAsia="宋体" w:hAnsi="Arial" w:cs="Arial"/>
          <w:lang w:eastAsia="zh-CN"/>
        </w:rPr>
        <w:t>著</w:t>
      </w:r>
      <w:r w:rsidRPr="00043DD2">
        <w:rPr>
          <w:rFonts w:ascii="Arial" w:eastAsia="宋体" w:hAnsi="Arial" w:cs="Arial"/>
          <w:lang w:eastAsia="zh-CN"/>
        </w:rPr>
        <w:t>性差异，则应该扩大</w:t>
      </w:r>
      <w:r w:rsidR="0096443A" w:rsidRPr="00043DD2">
        <w:rPr>
          <w:rFonts w:ascii="Arial" w:eastAsia="宋体" w:hAnsi="Arial" w:cs="Arial"/>
          <w:lang w:eastAsia="zh-CN"/>
        </w:rPr>
        <w:t>重</w:t>
      </w:r>
      <w:r w:rsidR="000D7F3E" w:rsidRPr="00043DD2">
        <w:rPr>
          <w:rFonts w:ascii="Arial" w:eastAsia="宋体" w:hAnsi="Arial" w:cs="Arial"/>
          <w:lang w:eastAsia="zh-CN"/>
        </w:rPr>
        <w:t>现</w:t>
      </w:r>
      <w:r w:rsidRPr="00043DD2">
        <w:rPr>
          <w:rFonts w:ascii="Arial" w:eastAsia="宋体" w:hAnsi="Arial" w:cs="Arial"/>
          <w:lang w:eastAsia="zh-CN"/>
        </w:rPr>
        <w:t>性研究</w:t>
      </w:r>
      <w:r w:rsidR="0096443A" w:rsidRPr="00043DD2">
        <w:rPr>
          <w:rFonts w:ascii="Arial" w:eastAsia="宋体" w:hAnsi="Arial" w:cs="Arial"/>
          <w:lang w:eastAsia="zh-CN"/>
        </w:rPr>
        <w:t>，</w:t>
      </w:r>
      <w:r w:rsidRPr="00043DD2">
        <w:rPr>
          <w:rFonts w:ascii="Arial" w:eastAsia="宋体" w:hAnsi="Arial" w:cs="Arial"/>
          <w:lang w:eastAsia="zh-CN"/>
        </w:rPr>
        <w:t>包括</w:t>
      </w:r>
      <w:r w:rsidR="0096443A" w:rsidRPr="00043DD2">
        <w:rPr>
          <w:rFonts w:ascii="Arial" w:eastAsia="宋体" w:hAnsi="Arial" w:cs="Arial"/>
          <w:lang w:eastAsia="zh-CN"/>
        </w:rPr>
        <w:t>在</w:t>
      </w:r>
      <w:r w:rsidRPr="00043DD2">
        <w:rPr>
          <w:rFonts w:ascii="Arial" w:eastAsia="宋体" w:hAnsi="Arial" w:cs="Arial"/>
          <w:lang w:eastAsia="zh-CN"/>
        </w:rPr>
        <w:t>三个研究</w:t>
      </w:r>
      <w:r w:rsidR="0096443A" w:rsidRPr="00043DD2">
        <w:rPr>
          <w:rFonts w:ascii="Arial" w:eastAsia="宋体" w:hAnsi="Arial" w:cs="Arial"/>
          <w:lang w:eastAsia="zh-CN"/>
        </w:rPr>
        <w:t>地</w:t>
      </w:r>
      <w:r w:rsidRPr="00043DD2">
        <w:rPr>
          <w:rFonts w:ascii="Arial" w:eastAsia="宋体" w:hAnsi="Arial" w:cs="Arial"/>
          <w:lang w:eastAsia="zh-CN"/>
        </w:rPr>
        <w:t>点</w:t>
      </w:r>
      <w:r w:rsidR="0096443A" w:rsidRPr="00043DD2">
        <w:rPr>
          <w:rFonts w:ascii="Arial" w:eastAsia="宋体" w:hAnsi="Arial" w:cs="Arial"/>
          <w:lang w:eastAsia="zh-CN"/>
        </w:rPr>
        <w:t>对</w:t>
      </w:r>
      <w:r w:rsidRPr="00043DD2">
        <w:rPr>
          <w:rFonts w:ascii="Arial" w:eastAsia="宋体" w:hAnsi="Arial" w:cs="Arial"/>
          <w:lang w:eastAsia="zh-CN"/>
        </w:rPr>
        <w:t>每种提取方法</w:t>
      </w:r>
      <w:r w:rsidR="0096443A" w:rsidRPr="00043DD2">
        <w:rPr>
          <w:rFonts w:ascii="Arial" w:eastAsia="宋体" w:hAnsi="Arial" w:cs="Arial"/>
          <w:lang w:eastAsia="zh-CN"/>
        </w:rPr>
        <w:t>进行</w:t>
      </w:r>
      <w:r w:rsidR="000D7F3E" w:rsidRPr="00043DD2">
        <w:rPr>
          <w:rFonts w:ascii="Arial" w:eastAsia="宋体" w:hAnsi="Arial" w:cs="Arial"/>
          <w:lang w:eastAsia="zh-CN"/>
        </w:rPr>
        <w:t>检测</w:t>
      </w:r>
      <w:r w:rsidRPr="00043DD2">
        <w:rPr>
          <w:rFonts w:ascii="Arial" w:eastAsia="宋体" w:hAnsi="Arial" w:cs="Arial"/>
          <w:lang w:eastAsia="zh-CN"/>
        </w:rPr>
        <w:t>（例如，</w:t>
      </w:r>
      <w:r w:rsidR="0096443A"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1</w:t>
      </w:r>
      <w:r w:rsidR="00882A29" w:rsidRPr="00043DD2">
        <w:rPr>
          <w:rFonts w:ascii="Arial" w:eastAsia="宋体" w:hAnsi="Arial" w:cs="Arial"/>
          <w:lang w:eastAsia="zh-CN"/>
        </w:rPr>
        <w:t>使用</w:t>
      </w:r>
      <w:r w:rsidRPr="00043DD2">
        <w:rPr>
          <w:rFonts w:ascii="Arial" w:eastAsia="宋体" w:hAnsi="Arial" w:cs="Arial"/>
          <w:lang w:eastAsia="zh-CN"/>
        </w:rPr>
        <w:t>提取方法</w:t>
      </w:r>
      <w:r w:rsidRPr="00043DD2">
        <w:rPr>
          <w:rFonts w:ascii="Arial" w:eastAsia="宋体" w:hAnsi="Arial" w:cs="Arial"/>
          <w:lang w:eastAsia="zh-CN"/>
        </w:rPr>
        <w:t>A</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和</w:t>
      </w:r>
      <w:r w:rsidRPr="00043DD2">
        <w:rPr>
          <w:rFonts w:ascii="Arial" w:eastAsia="宋体" w:hAnsi="Arial" w:cs="Arial"/>
          <w:lang w:eastAsia="zh-CN"/>
        </w:rPr>
        <w:t>C</w:t>
      </w:r>
      <w:r w:rsidRPr="00043DD2">
        <w:rPr>
          <w:rFonts w:ascii="Arial" w:eastAsia="宋体" w:hAnsi="Arial" w:cs="Arial"/>
          <w:lang w:eastAsia="zh-CN"/>
        </w:rPr>
        <w:t>，</w:t>
      </w:r>
      <w:r w:rsidR="0096443A"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2</w:t>
      </w:r>
      <w:r w:rsidR="00882A29" w:rsidRPr="00043DD2">
        <w:rPr>
          <w:rFonts w:ascii="Arial" w:eastAsia="宋体" w:hAnsi="Arial" w:cs="Arial"/>
          <w:lang w:eastAsia="zh-CN"/>
        </w:rPr>
        <w:t>使用</w:t>
      </w:r>
      <w:r w:rsidRPr="00043DD2">
        <w:rPr>
          <w:rFonts w:ascii="Arial" w:eastAsia="宋体" w:hAnsi="Arial" w:cs="Arial"/>
          <w:lang w:eastAsia="zh-CN"/>
        </w:rPr>
        <w:t>提取方法</w:t>
      </w:r>
      <w:r w:rsidRPr="00043DD2">
        <w:rPr>
          <w:rFonts w:ascii="Arial" w:eastAsia="宋体" w:hAnsi="Arial" w:cs="Arial"/>
          <w:lang w:eastAsia="zh-CN"/>
        </w:rPr>
        <w:t>A</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和</w:t>
      </w:r>
      <w:r w:rsidRPr="00043DD2">
        <w:rPr>
          <w:rFonts w:ascii="Arial" w:eastAsia="宋体" w:hAnsi="Arial" w:cs="Arial"/>
          <w:lang w:eastAsia="zh-CN"/>
        </w:rPr>
        <w:t>C</w:t>
      </w:r>
      <w:r w:rsidRPr="00043DD2">
        <w:rPr>
          <w:rFonts w:ascii="Arial" w:eastAsia="宋体" w:hAnsi="Arial" w:cs="Arial"/>
          <w:lang w:eastAsia="zh-CN"/>
        </w:rPr>
        <w:t>，以及</w:t>
      </w:r>
      <w:r w:rsidR="0096443A" w:rsidRPr="00043DD2">
        <w:rPr>
          <w:rFonts w:ascii="Arial" w:eastAsia="宋体" w:hAnsi="Arial" w:cs="Arial"/>
          <w:lang w:eastAsia="zh-CN"/>
        </w:rPr>
        <w:t>地</w:t>
      </w:r>
      <w:r w:rsidRPr="00043DD2">
        <w:rPr>
          <w:rFonts w:ascii="Arial" w:eastAsia="宋体" w:hAnsi="Arial" w:cs="Arial"/>
          <w:lang w:eastAsia="zh-CN"/>
        </w:rPr>
        <w:t>点</w:t>
      </w:r>
      <w:r w:rsidRPr="00043DD2">
        <w:rPr>
          <w:rFonts w:ascii="Arial" w:eastAsia="宋体" w:hAnsi="Arial" w:cs="Arial"/>
          <w:lang w:eastAsia="zh-CN"/>
        </w:rPr>
        <w:t>3</w:t>
      </w:r>
      <w:r w:rsidR="00882A29" w:rsidRPr="00043DD2">
        <w:rPr>
          <w:rFonts w:ascii="Arial" w:eastAsia="宋体" w:hAnsi="Arial" w:cs="Arial"/>
          <w:lang w:eastAsia="zh-CN"/>
        </w:rPr>
        <w:t>使用</w:t>
      </w:r>
      <w:r w:rsidRPr="00043DD2">
        <w:rPr>
          <w:rFonts w:ascii="Arial" w:eastAsia="宋体" w:hAnsi="Arial" w:cs="Arial"/>
          <w:lang w:eastAsia="zh-CN"/>
        </w:rPr>
        <w:t>提取方法</w:t>
      </w:r>
      <w:r w:rsidRPr="00043DD2">
        <w:rPr>
          <w:rFonts w:ascii="Arial" w:eastAsia="宋体" w:hAnsi="Arial" w:cs="Arial"/>
          <w:lang w:eastAsia="zh-CN"/>
        </w:rPr>
        <w:t>A</w:t>
      </w:r>
      <w:r w:rsidRPr="00043DD2">
        <w:rPr>
          <w:rFonts w:ascii="Arial" w:eastAsia="宋体" w:hAnsi="Arial" w:cs="Arial"/>
          <w:lang w:eastAsia="zh-CN"/>
        </w:rPr>
        <w:t>，</w:t>
      </w:r>
      <w:r w:rsidRPr="00043DD2">
        <w:rPr>
          <w:rFonts w:ascii="Arial" w:eastAsia="宋体" w:hAnsi="Arial" w:cs="Arial"/>
          <w:lang w:eastAsia="zh-CN"/>
        </w:rPr>
        <w:t>B</w:t>
      </w:r>
      <w:r w:rsidRPr="00043DD2">
        <w:rPr>
          <w:rFonts w:ascii="Arial" w:eastAsia="宋体" w:hAnsi="Arial" w:cs="Arial"/>
          <w:lang w:eastAsia="zh-CN"/>
        </w:rPr>
        <w:t>和</w:t>
      </w:r>
      <w:r w:rsidRPr="00043DD2">
        <w:rPr>
          <w:rFonts w:ascii="Arial" w:eastAsia="宋体" w:hAnsi="Arial" w:cs="Arial"/>
          <w:lang w:eastAsia="zh-CN"/>
        </w:rPr>
        <w:t>C</w:t>
      </w:r>
      <w:r w:rsidRPr="00043DD2">
        <w:rPr>
          <w:rFonts w:ascii="Arial" w:eastAsia="宋体" w:hAnsi="Arial" w:cs="Arial"/>
          <w:lang w:eastAsia="zh-CN"/>
        </w:rPr>
        <w:t>）。</w:t>
      </w:r>
    </w:p>
    <w:p w:rsidR="00B51741" w:rsidRDefault="0037287F" w:rsidP="00D5167B">
      <w:pPr>
        <w:pStyle w:val="20"/>
        <w:shd w:val="clear" w:color="auto" w:fill="auto"/>
        <w:snapToGrid w:val="0"/>
        <w:spacing w:before="0" w:after="207" w:line="300" w:lineRule="auto"/>
        <w:ind w:firstLine="0"/>
        <w:jc w:val="both"/>
        <w:rPr>
          <w:rStyle w:val="shorttext"/>
          <w:rFonts w:ascii="Arial" w:eastAsia="宋体" w:hAnsi="Arial" w:cs="Arial"/>
          <w:lang w:eastAsia="zh-CN"/>
        </w:rPr>
      </w:pPr>
      <w:r w:rsidRPr="00043DD2">
        <w:rPr>
          <w:rFonts w:ascii="Arial" w:eastAsia="宋体" w:hAnsi="Arial" w:cs="Arial"/>
          <w:lang w:eastAsia="zh-CN"/>
        </w:rPr>
        <w:t>除了分析研究（</w:t>
      </w:r>
      <w:r w:rsidRPr="00043DD2">
        <w:rPr>
          <w:rFonts w:ascii="Arial" w:eastAsia="宋体" w:hAnsi="Arial" w:cs="Arial"/>
          <w:lang w:eastAsia="zh-CN"/>
        </w:rPr>
        <w:t>LoD</w:t>
      </w:r>
      <w:r w:rsidRPr="00043DD2">
        <w:rPr>
          <w:rFonts w:ascii="Arial" w:eastAsia="宋体" w:hAnsi="Arial" w:cs="Arial"/>
          <w:lang w:eastAsia="zh-CN"/>
        </w:rPr>
        <w:t>和重</w:t>
      </w:r>
      <w:r w:rsidR="00882A29" w:rsidRPr="00043DD2">
        <w:rPr>
          <w:rFonts w:ascii="Arial" w:eastAsia="宋体" w:hAnsi="Arial" w:cs="Arial"/>
          <w:lang w:eastAsia="zh-CN"/>
        </w:rPr>
        <w:t>现</w:t>
      </w:r>
      <w:r w:rsidRPr="00043DD2">
        <w:rPr>
          <w:rFonts w:ascii="Arial" w:eastAsia="宋体" w:hAnsi="Arial" w:cs="Arial"/>
          <w:lang w:eastAsia="zh-CN"/>
        </w:rPr>
        <w:t>性）之外，在临床试验期间</w:t>
      </w:r>
      <w:r w:rsidR="006D35A3" w:rsidRPr="00043DD2">
        <w:rPr>
          <w:rFonts w:ascii="Arial" w:eastAsia="宋体" w:hAnsi="Arial" w:cs="Arial"/>
          <w:lang w:eastAsia="zh-CN"/>
        </w:rPr>
        <w:t>，</w:t>
      </w:r>
      <w:r w:rsidRPr="00043DD2">
        <w:rPr>
          <w:rFonts w:ascii="Arial" w:eastAsia="宋体" w:hAnsi="Arial" w:cs="Arial"/>
          <w:lang w:eastAsia="zh-CN"/>
        </w:rPr>
        <w:t>应在至少一个临床</w:t>
      </w:r>
      <w:r w:rsidR="006D35A3" w:rsidRPr="00043DD2">
        <w:rPr>
          <w:rFonts w:ascii="Arial" w:eastAsia="宋体" w:hAnsi="Arial" w:cs="Arial"/>
          <w:lang w:eastAsia="zh-CN"/>
        </w:rPr>
        <w:t>地</w:t>
      </w:r>
      <w:r w:rsidRPr="00043DD2">
        <w:rPr>
          <w:rFonts w:ascii="Arial" w:eastAsia="宋体" w:hAnsi="Arial" w:cs="Arial"/>
          <w:lang w:eastAsia="zh-CN"/>
        </w:rPr>
        <w:t>点</w:t>
      </w:r>
      <w:r w:rsidR="006D35A3" w:rsidRPr="00043DD2">
        <w:rPr>
          <w:rFonts w:ascii="Arial" w:eastAsia="宋体" w:hAnsi="Arial" w:cs="Arial"/>
          <w:lang w:eastAsia="zh-CN"/>
        </w:rPr>
        <w:t>使用</w:t>
      </w:r>
      <w:r w:rsidRPr="00043DD2">
        <w:rPr>
          <w:rFonts w:ascii="Arial" w:eastAsia="宋体" w:hAnsi="Arial" w:cs="Arial"/>
          <w:lang w:eastAsia="zh-CN"/>
        </w:rPr>
        <w:t>每种提取方法</w:t>
      </w:r>
      <w:r w:rsidR="006D35A3" w:rsidRPr="00043DD2">
        <w:rPr>
          <w:rFonts w:ascii="Arial" w:eastAsia="宋体" w:hAnsi="Arial" w:cs="Arial"/>
          <w:lang w:eastAsia="zh-CN"/>
        </w:rPr>
        <w:t>来</w:t>
      </w:r>
      <w:r w:rsidR="00914AFF" w:rsidRPr="00043DD2">
        <w:rPr>
          <w:rFonts w:ascii="Arial" w:eastAsia="宋体" w:hAnsi="Arial" w:cs="Arial"/>
          <w:lang w:eastAsia="zh-CN"/>
        </w:rPr>
        <w:t>得到</w:t>
      </w:r>
      <w:r w:rsidRPr="00043DD2">
        <w:rPr>
          <w:rFonts w:ascii="Arial" w:eastAsia="宋体" w:hAnsi="Arial" w:cs="Arial"/>
          <w:lang w:eastAsia="zh-CN"/>
        </w:rPr>
        <w:t>临床</w:t>
      </w:r>
      <w:r w:rsidR="006D35A3" w:rsidRPr="00043DD2">
        <w:rPr>
          <w:rFonts w:ascii="Arial" w:eastAsia="宋体" w:hAnsi="Arial" w:cs="Arial"/>
          <w:lang w:eastAsia="zh-CN"/>
        </w:rPr>
        <w:t>性能的</w:t>
      </w:r>
      <w:r w:rsidRPr="00043DD2">
        <w:rPr>
          <w:rFonts w:ascii="Arial" w:eastAsia="宋体" w:hAnsi="Arial" w:cs="Arial"/>
          <w:lang w:eastAsia="zh-CN"/>
        </w:rPr>
        <w:t>数据</w:t>
      </w:r>
      <w:r w:rsidR="00376A22">
        <w:rPr>
          <w:rFonts w:ascii="Arial" w:eastAsia="宋体" w:hAnsi="Arial" w:cs="Arial"/>
          <w:lang w:eastAsia="zh-CN"/>
        </w:rPr>
        <w:t>。</w:t>
      </w:r>
      <w:r w:rsidRPr="00043DD2">
        <w:rPr>
          <w:rFonts w:ascii="Arial" w:eastAsia="宋体" w:hAnsi="Arial" w:cs="Arial"/>
          <w:lang w:eastAsia="zh-CN"/>
        </w:rPr>
        <w:t>如果扩</w:t>
      </w:r>
      <w:r w:rsidR="004A00A8" w:rsidRPr="00043DD2">
        <w:rPr>
          <w:rFonts w:ascii="Arial" w:eastAsia="宋体" w:hAnsi="Arial" w:cs="Arial"/>
          <w:lang w:eastAsia="zh-CN"/>
        </w:rPr>
        <w:t>大</w:t>
      </w:r>
      <w:r w:rsidRPr="00043DD2">
        <w:rPr>
          <w:rFonts w:ascii="Arial" w:eastAsia="宋体" w:hAnsi="Arial" w:cs="Arial"/>
          <w:lang w:eastAsia="zh-CN"/>
        </w:rPr>
        <w:t>的</w:t>
      </w:r>
      <w:r w:rsidR="004A00A8" w:rsidRPr="00043DD2">
        <w:rPr>
          <w:rFonts w:ascii="Arial" w:eastAsia="宋体" w:hAnsi="Arial" w:cs="Arial"/>
          <w:lang w:eastAsia="zh-CN"/>
        </w:rPr>
        <w:t>重</w:t>
      </w:r>
      <w:r w:rsidR="00882A29" w:rsidRPr="00043DD2">
        <w:rPr>
          <w:rFonts w:ascii="Arial" w:eastAsia="宋体" w:hAnsi="Arial" w:cs="Arial"/>
          <w:lang w:eastAsia="zh-CN"/>
        </w:rPr>
        <w:t>现</w:t>
      </w:r>
      <w:r w:rsidRPr="00043DD2">
        <w:rPr>
          <w:rFonts w:ascii="Arial" w:eastAsia="宋体" w:hAnsi="Arial" w:cs="Arial"/>
          <w:lang w:eastAsia="zh-CN"/>
        </w:rPr>
        <w:t>性</w:t>
      </w:r>
      <w:r w:rsidR="004A00A8" w:rsidRPr="00043DD2">
        <w:rPr>
          <w:rFonts w:ascii="Arial" w:eastAsia="宋体" w:hAnsi="Arial" w:cs="Arial"/>
          <w:lang w:eastAsia="zh-CN"/>
        </w:rPr>
        <w:t>检测</w:t>
      </w:r>
      <w:r w:rsidRPr="00043DD2">
        <w:rPr>
          <w:rFonts w:ascii="Arial" w:eastAsia="宋体" w:hAnsi="Arial" w:cs="Arial"/>
          <w:lang w:eastAsia="zh-CN"/>
        </w:rPr>
        <w:t>结果表明</w:t>
      </w:r>
      <w:r w:rsidR="004A00A8" w:rsidRPr="00043DD2">
        <w:rPr>
          <w:rFonts w:ascii="Arial" w:eastAsia="宋体" w:hAnsi="Arial" w:cs="Arial"/>
          <w:lang w:eastAsia="zh-CN"/>
        </w:rPr>
        <w:t>，</w:t>
      </w:r>
      <w:r w:rsidRPr="00043DD2">
        <w:rPr>
          <w:rFonts w:ascii="Arial" w:eastAsia="宋体" w:hAnsi="Arial" w:cs="Arial"/>
          <w:lang w:eastAsia="zh-CN"/>
        </w:rPr>
        <w:t>提取方法之间的效</w:t>
      </w:r>
      <w:r w:rsidR="004A00A8" w:rsidRPr="00043DD2">
        <w:rPr>
          <w:rFonts w:ascii="Arial" w:eastAsia="宋体" w:hAnsi="Arial" w:cs="Arial"/>
          <w:lang w:eastAsia="zh-CN"/>
        </w:rPr>
        <w:t>能</w:t>
      </w:r>
      <w:r w:rsidRPr="00043DD2">
        <w:rPr>
          <w:rFonts w:ascii="Arial" w:eastAsia="宋体" w:hAnsi="Arial" w:cs="Arial"/>
          <w:lang w:eastAsia="zh-CN"/>
        </w:rPr>
        <w:t>有显</w:t>
      </w:r>
      <w:r w:rsidR="004A00A8" w:rsidRPr="00043DD2">
        <w:rPr>
          <w:rFonts w:ascii="Arial" w:eastAsia="宋体" w:hAnsi="Arial" w:cs="Arial"/>
          <w:lang w:eastAsia="zh-CN"/>
        </w:rPr>
        <w:t>著</w:t>
      </w:r>
      <w:r w:rsidRPr="00043DD2">
        <w:rPr>
          <w:rFonts w:ascii="Arial" w:eastAsia="宋体" w:hAnsi="Arial" w:cs="Arial"/>
          <w:lang w:eastAsia="zh-CN"/>
        </w:rPr>
        <w:t>差异，</w:t>
      </w:r>
      <w:r w:rsidR="004A00A8" w:rsidRPr="00043DD2">
        <w:rPr>
          <w:rFonts w:ascii="Arial" w:eastAsia="宋体" w:hAnsi="Arial" w:cs="Arial"/>
          <w:lang w:eastAsia="zh-CN"/>
        </w:rPr>
        <w:t>那么，</w:t>
      </w:r>
      <w:r w:rsidRPr="00043DD2">
        <w:rPr>
          <w:rFonts w:ascii="Arial" w:eastAsia="宋体" w:hAnsi="Arial" w:cs="Arial"/>
          <w:lang w:eastAsia="zh-CN"/>
        </w:rPr>
        <w:t>来自每个临床</w:t>
      </w:r>
      <w:r w:rsidR="004A00A8" w:rsidRPr="00043DD2">
        <w:rPr>
          <w:rFonts w:ascii="Arial" w:eastAsia="宋体" w:hAnsi="Arial" w:cs="Arial"/>
          <w:lang w:eastAsia="zh-CN"/>
        </w:rPr>
        <w:t>检测地</w:t>
      </w:r>
      <w:r w:rsidRPr="00043DD2">
        <w:rPr>
          <w:rFonts w:ascii="Arial" w:eastAsia="宋体" w:hAnsi="Arial" w:cs="Arial"/>
          <w:lang w:eastAsia="zh-CN"/>
        </w:rPr>
        <w:t>点（使用不同的核酸提取方法）的数据不被认为是等同的，并且不</w:t>
      </w:r>
      <w:r w:rsidR="004A00A8" w:rsidRPr="00043DD2">
        <w:rPr>
          <w:rFonts w:ascii="Arial" w:eastAsia="宋体" w:hAnsi="Arial" w:cs="Arial"/>
          <w:lang w:eastAsia="zh-CN"/>
        </w:rPr>
        <w:t>能</w:t>
      </w:r>
      <w:r w:rsidRPr="00043DD2">
        <w:rPr>
          <w:rFonts w:ascii="Arial" w:eastAsia="宋体" w:hAnsi="Arial" w:cs="Arial"/>
          <w:lang w:eastAsia="zh-CN"/>
        </w:rPr>
        <w:t>合并，而</w:t>
      </w:r>
      <w:r w:rsidR="004A00A8" w:rsidRPr="00043DD2">
        <w:rPr>
          <w:rFonts w:ascii="Arial" w:eastAsia="宋体" w:hAnsi="Arial" w:cs="Arial"/>
          <w:lang w:eastAsia="zh-CN"/>
        </w:rPr>
        <w:t>应</w:t>
      </w:r>
      <w:r w:rsidRPr="00043DD2">
        <w:rPr>
          <w:rFonts w:ascii="Arial" w:eastAsia="宋体" w:hAnsi="Arial" w:cs="Arial"/>
          <w:lang w:eastAsia="zh-CN"/>
        </w:rPr>
        <w:t>单独分析</w:t>
      </w:r>
      <w:r w:rsidR="00376A22">
        <w:rPr>
          <w:rFonts w:ascii="Arial" w:eastAsia="宋体" w:hAnsi="Arial" w:cs="Arial"/>
          <w:lang w:eastAsia="zh-CN"/>
        </w:rPr>
        <w:t>。</w:t>
      </w:r>
      <w:r w:rsidRPr="00043DD2">
        <w:rPr>
          <w:rFonts w:ascii="Arial" w:eastAsia="宋体" w:hAnsi="Arial" w:cs="Arial"/>
          <w:lang w:eastAsia="zh-CN"/>
        </w:rPr>
        <w:t>因此，可</w:t>
      </w:r>
      <w:r w:rsidR="002D55D5" w:rsidRPr="00043DD2">
        <w:rPr>
          <w:rStyle w:val="shorttext"/>
          <w:rFonts w:ascii="Arial" w:eastAsia="宋体" w:hAnsi="Arial" w:cs="Arial"/>
          <w:lang w:eastAsia="zh-CN"/>
        </w:rPr>
        <w:t>可以包括额外的预期临床样品以支持所要求的提取方法。</w:t>
      </w:r>
    </w:p>
    <w:p w:rsidR="0037287F" w:rsidRPr="00B51741" w:rsidRDefault="0037287F" w:rsidP="00D5167B">
      <w:pPr>
        <w:pStyle w:val="20"/>
        <w:shd w:val="clear" w:color="auto" w:fill="auto"/>
        <w:snapToGrid w:val="0"/>
        <w:spacing w:before="0" w:after="207" w:line="300" w:lineRule="auto"/>
        <w:ind w:firstLine="0"/>
        <w:jc w:val="both"/>
        <w:rPr>
          <w:rFonts w:ascii="Arial" w:eastAsia="宋体" w:hAnsi="Arial" w:cs="Arial"/>
          <w:b/>
          <w:lang w:eastAsia="zh-CN"/>
        </w:rPr>
      </w:pPr>
      <w:r w:rsidRPr="00B51741">
        <w:rPr>
          <w:rFonts w:ascii="Arial" w:eastAsia="宋体" w:hAnsi="Arial" w:cs="Arial"/>
          <w:b/>
          <w:lang w:eastAsia="zh-CN"/>
        </w:rPr>
        <w:t>（</w:t>
      </w:r>
      <w:r w:rsidRPr="00B51741">
        <w:rPr>
          <w:rFonts w:ascii="Arial" w:eastAsia="宋体" w:hAnsi="Arial" w:cs="Arial"/>
          <w:b/>
          <w:lang w:eastAsia="zh-CN"/>
        </w:rPr>
        <w:t>2</w:t>
      </w:r>
      <w:r w:rsidRPr="00B51741">
        <w:rPr>
          <w:rFonts w:ascii="Arial" w:eastAsia="宋体" w:hAnsi="Arial" w:cs="Arial"/>
          <w:b/>
          <w:lang w:eastAsia="zh-CN"/>
        </w:rPr>
        <w:t>）</w:t>
      </w:r>
      <w:r w:rsidR="00882A29" w:rsidRPr="00B51741">
        <w:rPr>
          <w:rFonts w:ascii="Arial" w:eastAsia="宋体" w:hAnsi="Arial" w:cs="Arial"/>
          <w:b/>
          <w:lang w:eastAsia="zh-CN"/>
        </w:rPr>
        <w:t>检测</w:t>
      </w:r>
      <w:r w:rsidR="00983374" w:rsidRPr="00B51741">
        <w:rPr>
          <w:rFonts w:ascii="Arial" w:eastAsia="宋体" w:hAnsi="Arial" w:cs="Arial"/>
          <w:b/>
          <w:lang w:eastAsia="zh-CN"/>
        </w:rPr>
        <w:t>界值</w:t>
      </w:r>
    </w:p>
    <w:p w:rsidR="0037287F" w:rsidRPr="00043DD2" w:rsidRDefault="002D55D5" w:rsidP="00D5167B">
      <w:pPr>
        <w:pStyle w:val="20"/>
        <w:shd w:val="clear" w:color="auto" w:fill="auto"/>
        <w:snapToGrid w:val="0"/>
        <w:spacing w:before="0" w:after="207" w:line="300" w:lineRule="auto"/>
        <w:ind w:firstLine="0"/>
        <w:jc w:val="both"/>
        <w:rPr>
          <w:rFonts w:ascii="Arial" w:eastAsia="宋体" w:hAnsi="Arial" w:cs="Arial"/>
          <w:lang w:eastAsia="zh-CN"/>
        </w:rPr>
      </w:pPr>
      <w:r w:rsidRPr="00043DD2">
        <w:rPr>
          <w:rFonts w:ascii="Arial" w:eastAsia="宋体" w:hAnsi="Arial" w:cs="Arial"/>
          <w:lang w:eastAsia="zh-CN"/>
        </w:rPr>
        <w:t>我们</w:t>
      </w:r>
      <w:r w:rsidR="0037287F" w:rsidRPr="00043DD2">
        <w:rPr>
          <w:rFonts w:ascii="Arial" w:eastAsia="宋体" w:hAnsi="Arial" w:cs="Arial"/>
          <w:lang w:eastAsia="zh-CN"/>
        </w:rPr>
        <w:t>建议</w:t>
      </w:r>
      <w:r w:rsidRPr="00043DD2">
        <w:rPr>
          <w:rFonts w:ascii="Arial" w:eastAsia="宋体" w:hAnsi="Arial" w:cs="Arial"/>
          <w:lang w:eastAsia="zh-CN"/>
        </w:rPr>
        <w:t>贵公司</w:t>
      </w:r>
      <w:r w:rsidR="00983374" w:rsidRPr="00043DD2">
        <w:rPr>
          <w:rFonts w:ascii="Arial" w:eastAsia="宋体" w:hAnsi="Arial" w:cs="Arial"/>
          <w:lang w:eastAsia="zh-CN"/>
        </w:rPr>
        <w:t>应</w:t>
      </w:r>
      <w:r w:rsidR="0037287F" w:rsidRPr="00043DD2">
        <w:rPr>
          <w:rFonts w:ascii="Arial" w:eastAsia="宋体" w:hAnsi="Arial" w:cs="Arial"/>
          <w:lang w:eastAsia="zh-CN"/>
        </w:rPr>
        <w:t>解释如何确定临界值（另见下文第</w:t>
      </w:r>
      <w:r w:rsidR="0037287F" w:rsidRPr="00043DD2">
        <w:rPr>
          <w:rFonts w:ascii="Arial" w:eastAsia="宋体" w:hAnsi="Arial" w:cs="Arial"/>
          <w:lang w:eastAsia="zh-CN"/>
        </w:rPr>
        <w:t>IV</w:t>
      </w:r>
      <w:r w:rsidR="0037287F" w:rsidRPr="00043DD2">
        <w:rPr>
          <w:rFonts w:ascii="Arial" w:eastAsia="宋体" w:hAnsi="Arial" w:cs="Arial"/>
          <w:lang w:eastAsia="zh-CN"/>
        </w:rPr>
        <w:t>节</w:t>
      </w:r>
      <w:r w:rsidR="0037287F" w:rsidRPr="00043DD2">
        <w:rPr>
          <w:rFonts w:ascii="Arial" w:eastAsia="宋体" w:hAnsi="Arial" w:cs="Arial"/>
          <w:lang w:eastAsia="zh-CN"/>
        </w:rPr>
        <w:t>“</w:t>
      </w:r>
      <w:r w:rsidR="0037287F" w:rsidRPr="00043DD2">
        <w:rPr>
          <w:rFonts w:ascii="Arial" w:eastAsia="宋体" w:hAnsi="Arial" w:cs="Arial"/>
          <w:lang w:eastAsia="zh-CN"/>
        </w:rPr>
        <w:t>解释</w:t>
      </w:r>
      <w:r w:rsidR="00983374" w:rsidRPr="00043DD2">
        <w:rPr>
          <w:rFonts w:ascii="Arial" w:eastAsia="宋体" w:hAnsi="Arial" w:cs="Arial"/>
          <w:lang w:eastAsia="zh-CN"/>
        </w:rPr>
        <w:t>检测</w:t>
      </w:r>
      <w:r w:rsidR="0037287F" w:rsidRPr="00043DD2">
        <w:rPr>
          <w:rFonts w:ascii="Arial" w:eastAsia="宋体" w:hAnsi="Arial" w:cs="Arial"/>
          <w:lang w:eastAsia="zh-CN"/>
        </w:rPr>
        <w:t>结果</w:t>
      </w:r>
      <w:r w:rsidR="0037287F" w:rsidRPr="00043DD2">
        <w:rPr>
          <w:rFonts w:ascii="Arial" w:eastAsia="宋体" w:hAnsi="Arial" w:cs="Arial"/>
          <w:lang w:eastAsia="zh-CN"/>
        </w:rPr>
        <w:t>/</w:t>
      </w:r>
      <w:r w:rsidR="0037287F" w:rsidRPr="00043DD2">
        <w:rPr>
          <w:rFonts w:ascii="Arial" w:eastAsia="宋体" w:hAnsi="Arial" w:cs="Arial"/>
          <w:lang w:eastAsia="zh-CN"/>
        </w:rPr>
        <w:t>报告</w:t>
      </w:r>
      <w:r w:rsidR="0037287F" w:rsidRPr="00043DD2">
        <w:rPr>
          <w:rFonts w:ascii="Arial" w:eastAsia="宋体" w:hAnsi="Arial" w:cs="Arial"/>
          <w:lang w:eastAsia="zh-CN"/>
        </w:rPr>
        <w:t>”</w:t>
      </w:r>
      <w:r w:rsidR="0037287F" w:rsidRPr="00043DD2">
        <w:rPr>
          <w:rFonts w:ascii="Arial" w:eastAsia="宋体" w:hAnsi="Arial" w:cs="Arial"/>
          <w:lang w:eastAsia="zh-CN"/>
        </w:rPr>
        <w:t>）以及如何验证。</w:t>
      </w:r>
      <w:r w:rsidR="00983374" w:rsidRPr="00043DD2">
        <w:rPr>
          <w:rFonts w:ascii="Arial" w:eastAsia="宋体" w:hAnsi="Arial" w:cs="Arial"/>
          <w:lang w:eastAsia="zh-CN"/>
        </w:rPr>
        <w:t>临界</w:t>
      </w:r>
      <w:r w:rsidR="0037287F" w:rsidRPr="00043DD2">
        <w:rPr>
          <w:rFonts w:ascii="Arial" w:eastAsia="宋体" w:hAnsi="Arial" w:cs="Arial"/>
          <w:lang w:eastAsia="zh-CN"/>
        </w:rPr>
        <w:t>值应使用适当的统计方法确定。</w:t>
      </w:r>
      <w:r w:rsidR="00674511" w:rsidRPr="00043DD2">
        <w:rPr>
          <w:rFonts w:ascii="Arial" w:eastAsia="宋体" w:hAnsi="Arial" w:cs="Arial"/>
          <w:lang w:eastAsia="zh-CN"/>
        </w:rPr>
        <w:t>在预试验中的临床样品不含炭疽芽孢杆菌</w:t>
      </w:r>
      <w:r w:rsidR="00674511" w:rsidRPr="00043DD2">
        <w:rPr>
          <w:rFonts w:ascii="Arial" w:eastAsia="宋体" w:hAnsi="Arial" w:cs="Arial"/>
          <w:lang w:eastAsia="zh-CN"/>
        </w:rPr>
        <w:t>DNA</w:t>
      </w:r>
      <w:r w:rsidR="00674511" w:rsidRPr="00043DD2">
        <w:rPr>
          <w:rFonts w:ascii="Arial" w:eastAsia="宋体" w:hAnsi="Arial" w:cs="Arial"/>
          <w:lang w:eastAsia="zh-CN"/>
        </w:rPr>
        <w:t>，</w:t>
      </w:r>
      <w:r w:rsidR="0037287F" w:rsidRPr="00043DD2">
        <w:rPr>
          <w:rFonts w:ascii="Arial" w:eastAsia="宋体" w:hAnsi="Arial" w:cs="Arial"/>
          <w:lang w:eastAsia="zh-CN"/>
        </w:rPr>
        <w:t>为了支持</w:t>
      </w:r>
      <w:r w:rsidR="00983374" w:rsidRPr="00043DD2">
        <w:rPr>
          <w:rFonts w:ascii="Arial" w:eastAsia="宋体" w:hAnsi="Arial" w:cs="Arial"/>
          <w:lang w:eastAsia="zh-CN"/>
        </w:rPr>
        <w:t>所</w:t>
      </w:r>
      <w:r w:rsidR="0037287F" w:rsidRPr="00043DD2">
        <w:rPr>
          <w:rFonts w:ascii="Arial" w:eastAsia="宋体" w:hAnsi="Arial" w:cs="Arial"/>
          <w:lang w:eastAsia="zh-CN"/>
        </w:rPr>
        <w:t>确定的临界值，</w:t>
      </w:r>
      <w:r w:rsidR="00983374" w:rsidRPr="00043DD2">
        <w:rPr>
          <w:rFonts w:ascii="Arial" w:eastAsia="宋体" w:hAnsi="Arial" w:cs="Arial"/>
          <w:lang w:eastAsia="zh-CN"/>
        </w:rPr>
        <w:t>需提供：</w:t>
      </w:r>
      <w:r w:rsidR="0037287F" w:rsidRPr="00043DD2">
        <w:rPr>
          <w:rFonts w:ascii="Arial" w:eastAsia="宋体" w:hAnsi="Arial" w:cs="Arial"/>
          <w:lang w:eastAsia="zh-CN"/>
        </w:rPr>
        <w:t>结果分布</w:t>
      </w:r>
      <w:r w:rsidRPr="00043DD2">
        <w:rPr>
          <w:rFonts w:ascii="Arial" w:eastAsia="宋体" w:hAnsi="Arial" w:cs="Arial"/>
          <w:lang w:eastAsia="zh-CN"/>
        </w:rPr>
        <w:t>、</w:t>
      </w:r>
      <w:r w:rsidR="00674511" w:rsidRPr="00043DD2">
        <w:rPr>
          <w:rFonts w:ascii="Arial" w:eastAsia="宋体" w:hAnsi="Arial" w:cs="Arial"/>
          <w:lang w:eastAsia="zh-CN"/>
        </w:rPr>
        <w:t xml:space="preserve"> </w:t>
      </w:r>
      <w:r w:rsidR="00882A29" w:rsidRPr="00043DD2">
        <w:rPr>
          <w:rFonts w:ascii="Arial" w:eastAsia="宋体" w:hAnsi="Arial" w:cs="Arial"/>
          <w:lang w:eastAsia="zh-CN"/>
        </w:rPr>
        <w:t>95%</w:t>
      </w:r>
      <w:r w:rsidR="00882A29" w:rsidRPr="00043DD2">
        <w:rPr>
          <w:rFonts w:ascii="Arial" w:eastAsia="宋体" w:hAnsi="Arial" w:cs="Arial"/>
          <w:lang w:eastAsia="zh-CN"/>
        </w:rPr>
        <w:t>和</w:t>
      </w:r>
      <w:r w:rsidR="00882A29" w:rsidRPr="00043DD2">
        <w:rPr>
          <w:rFonts w:ascii="Arial" w:eastAsia="宋体" w:hAnsi="Arial" w:cs="Arial"/>
          <w:lang w:eastAsia="zh-CN"/>
        </w:rPr>
        <w:t>99%</w:t>
      </w:r>
      <w:r w:rsidR="00882A29" w:rsidRPr="00043DD2">
        <w:rPr>
          <w:rFonts w:ascii="Arial" w:eastAsia="宋体" w:hAnsi="Arial" w:cs="Arial"/>
          <w:lang w:eastAsia="zh-CN"/>
        </w:rPr>
        <w:t>的置信限</w:t>
      </w:r>
      <w:r w:rsidRPr="00043DD2">
        <w:rPr>
          <w:rFonts w:ascii="Arial" w:eastAsia="宋体" w:hAnsi="Arial" w:cs="Arial"/>
          <w:lang w:eastAsia="zh-CN"/>
        </w:rPr>
        <w:t>、</w:t>
      </w:r>
      <w:r w:rsidR="0037287F" w:rsidRPr="00043DD2">
        <w:rPr>
          <w:rFonts w:ascii="Arial" w:eastAsia="宋体" w:hAnsi="Arial" w:cs="Arial"/>
          <w:lang w:eastAsia="zh-CN"/>
        </w:rPr>
        <w:t>非阴性（阳性或不</w:t>
      </w:r>
      <w:r w:rsidRPr="00043DD2">
        <w:rPr>
          <w:rFonts w:ascii="Arial" w:eastAsia="宋体" w:hAnsi="Arial" w:cs="Arial"/>
          <w:lang w:eastAsia="zh-CN"/>
        </w:rPr>
        <w:t>明确</w:t>
      </w:r>
      <w:r w:rsidR="0037287F" w:rsidRPr="00043DD2">
        <w:rPr>
          <w:rFonts w:ascii="Arial" w:eastAsia="宋体" w:hAnsi="Arial" w:cs="Arial"/>
          <w:lang w:eastAsia="zh-CN"/>
        </w:rPr>
        <w:t>）结果的百分比，等等。基于</w:t>
      </w:r>
      <w:r w:rsidR="00674511" w:rsidRPr="00043DD2">
        <w:rPr>
          <w:rFonts w:ascii="Arial" w:eastAsia="宋体" w:hAnsi="Arial" w:cs="Arial"/>
          <w:lang w:eastAsia="zh-CN"/>
        </w:rPr>
        <w:t>对预试验中</w:t>
      </w:r>
      <w:r w:rsidR="0037287F" w:rsidRPr="00043DD2">
        <w:rPr>
          <w:rFonts w:ascii="Arial" w:eastAsia="宋体" w:hAnsi="Arial" w:cs="Arial"/>
          <w:lang w:eastAsia="zh-CN"/>
        </w:rPr>
        <w:t>临床样品的</w:t>
      </w:r>
      <w:r w:rsidR="00674511" w:rsidRPr="00043DD2">
        <w:rPr>
          <w:rFonts w:ascii="Arial" w:eastAsia="宋体" w:hAnsi="Arial" w:cs="Arial"/>
          <w:lang w:eastAsia="zh-CN"/>
        </w:rPr>
        <w:t>受试者工作特征</w:t>
      </w:r>
      <w:r w:rsidR="0037287F" w:rsidRPr="00043DD2">
        <w:rPr>
          <w:rFonts w:ascii="Arial" w:eastAsia="宋体" w:hAnsi="Arial" w:cs="Arial"/>
          <w:lang w:eastAsia="zh-CN"/>
        </w:rPr>
        <w:t>曲线（</w:t>
      </w:r>
      <w:r w:rsidR="0037287F" w:rsidRPr="00043DD2">
        <w:rPr>
          <w:rFonts w:ascii="Arial" w:eastAsia="宋体" w:hAnsi="Arial" w:cs="Arial"/>
          <w:lang w:eastAsia="zh-CN"/>
        </w:rPr>
        <w:t>ROC</w:t>
      </w:r>
      <w:r w:rsidR="0037287F" w:rsidRPr="00043DD2">
        <w:rPr>
          <w:rFonts w:ascii="Arial" w:eastAsia="宋体" w:hAnsi="Arial" w:cs="Arial"/>
          <w:lang w:eastAsia="zh-CN"/>
        </w:rPr>
        <w:t>）分析，通过相关的灵敏度</w:t>
      </w:r>
      <w:r w:rsidR="00674511" w:rsidRPr="00043DD2">
        <w:rPr>
          <w:rFonts w:ascii="Arial" w:eastAsia="宋体" w:hAnsi="Arial" w:cs="Arial"/>
          <w:lang w:eastAsia="zh-CN"/>
        </w:rPr>
        <w:t>水平</w:t>
      </w:r>
      <w:r w:rsidR="0037287F" w:rsidRPr="00043DD2">
        <w:rPr>
          <w:rFonts w:ascii="Arial" w:eastAsia="宋体" w:hAnsi="Arial" w:cs="Arial"/>
          <w:lang w:eastAsia="zh-CN"/>
        </w:rPr>
        <w:t>和</w:t>
      </w:r>
      <w:r w:rsidR="00DD2D1D" w:rsidRPr="00043DD2">
        <w:rPr>
          <w:rFonts w:ascii="Arial" w:eastAsia="宋体" w:hAnsi="Arial" w:cs="Arial"/>
          <w:lang w:eastAsia="zh-CN"/>
        </w:rPr>
        <w:t>特异</w:t>
      </w:r>
      <w:r w:rsidR="00674511" w:rsidRPr="00043DD2">
        <w:rPr>
          <w:rFonts w:ascii="Arial" w:eastAsia="宋体" w:hAnsi="Arial" w:cs="Arial"/>
          <w:lang w:eastAsia="zh-CN"/>
        </w:rPr>
        <w:t>性，</w:t>
      </w:r>
      <w:r w:rsidR="0037287F" w:rsidRPr="00043DD2">
        <w:rPr>
          <w:rFonts w:ascii="Arial" w:eastAsia="宋体" w:hAnsi="Arial" w:cs="Arial"/>
          <w:lang w:eastAsia="zh-CN"/>
        </w:rPr>
        <w:t>可以</w:t>
      </w:r>
      <w:r w:rsidR="00674511" w:rsidRPr="00043DD2">
        <w:rPr>
          <w:rFonts w:ascii="Arial" w:eastAsia="宋体" w:hAnsi="Arial" w:cs="Arial"/>
          <w:lang w:eastAsia="zh-CN"/>
        </w:rPr>
        <w:t>证明</w:t>
      </w:r>
      <w:r w:rsidR="0037287F" w:rsidRPr="00043DD2">
        <w:rPr>
          <w:rFonts w:ascii="Arial" w:eastAsia="宋体" w:hAnsi="Arial" w:cs="Arial"/>
          <w:lang w:eastAsia="zh-CN"/>
        </w:rPr>
        <w:t>选择</w:t>
      </w:r>
      <w:r w:rsidR="00674511" w:rsidRPr="00043DD2">
        <w:rPr>
          <w:rFonts w:ascii="Arial" w:eastAsia="宋体" w:hAnsi="Arial" w:cs="Arial"/>
          <w:lang w:eastAsia="zh-CN"/>
        </w:rPr>
        <w:t>了适当的临界值</w:t>
      </w:r>
      <w:r w:rsidR="0037287F" w:rsidRPr="00043DD2">
        <w:rPr>
          <w:rFonts w:ascii="Arial" w:eastAsia="宋体" w:hAnsi="Arial" w:cs="Arial"/>
          <w:lang w:eastAsia="zh-CN"/>
        </w:rPr>
        <w:t>（关于</w:t>
      </w:r>
      <w:r w:rsidR="0037287F" w:rsidRPr="00043DD2">
        <w:rPr>
          <w:rFonts w:ascii="Arial" w:eastAsia="宋体" w:hAnsi="Arial" w:cs="Arial"/>
          <w:lang w:eastAsia="zh-CN"/>
        </w:rPr>
        <w:t>ROC</w:t>
      </w:r>
      <w:r w:rsidR="0037287F" w:rsidRPr="00043DD2">
        <w:rPr>
          <w:rFonts w:ascii="Arial" w:eastAsia="宋体" w:hAnsi="Arial" w:cs="Arial"/>
          <w:lang w:eastAsia="zh-CN"/>
        </w:rPr>
        <w:t>分析</w:t>
      </w:r>
      <w:r w:rsidR="008669D8" w:rsidRPr="00043DD2">
        <w:rPr>
          <w:rFonts w:ascii="Arial" w:eastAsia="宋体" w:hAnsi="Arial" w:cs="Arial"/>
          <w:lang w:eastAsia="zh-CN"/>
        </w:rPr>
        <w:t>，请详</w:t>
      </w:r>
      <w:r w:rsidR="0037287F" w:rsidRPr="00043DD2">
        <w:rPr>
          <w:rFonts w:ascii="Arial" w:eastAsia="宋体" w:hAnsi="Arial" w:cs="Arial"/>
          <w:lang w:eastAsia="zh-CN"/>
        </w:rPr>
        <w:t>见</w:t>
      </w:r>
      <w:r w:rsidR="0037287F" w:rsidRPr="00043DD2">
        <w:rPr>
          <w:rFonts w:ascii="Arial" w:eastAsia="宋体" w:hAnsi="Arial" w:cs="Arial"/>
          <w:lang w:eastAsia="zh-CN"/>
        </w:rPr>
        <w:t>CLSI</w:t>
      </w:r>
      <w:r w:rsidR="0037287F" w:rsidRPr="00043DD2">
        <w:rPr>
          <w:rFonts w:ascii="Arial" w:eastAsia="宋体" w:hAnsi="Arial" w:cs="Arial"/>
          <w:lang w:eastAsia="zh-CN"/>
        </w:rPr>
        <w:t>文</w:t>
      </w:r>
      <w:r w:rsidR="008669D8" w:rsidRPr="00043DD2">
        <w:rPr>
          <w:rFonts w:ascii="Arial" w:eastAsia="宋体" w:hAnsi="Arial" w:cs="Arial"/>
          <w:lang w:eastAsia="zh-CN"/>
        </w:rPr>
        <w:t>件</w:t>
      </w:r>
      <w:r w:rsidR="0037287F" w:rsidRPr="00043DD2">
        <w:rPr>
          <w:rFonts w:ascii="Arial" w:eastAsia="宋体" w:hAnsi="Arial" w:cs="Arial"/>
          <w:lang w:eastAsia="zh-CN"/>
        </w:rPr>
        <w:t>GP10-A [</w:t>
      </w:r>
      <w:r w:rsidR="00341720">
        <w:rPr>
          <w:rFonts w:ascii="Arial" w:eastAsia="宋体" w:hAnsi="Arial" w:cs="Arial"/>
          <w:lang w:eastAsia="zh-CN"/>
        </w:rPr>
        <w:t>参考文件</w:t>
      </w:r>
      <w:r w:rsidR="0037287F" w:rsidRPr="00043DD2">
        <w:rPr>
          <w:rFonts w:ascii="Arial" w:eastAsia="宋体" w:hAnsi="Arial" w:cs="Arial"/>
          <w:lang w:eastAsia="zh-CN"/>
        </w:rPr>
        <w:t xml:space="preserve"> 5]</w:t>
      </w:r>
      <w:r w:rsidR="0037287F" w:rsidRPr="00043DD2">
        <w:rPr>
          <w:rFonts w:ascii="Arial" w:eastAsia="宋体" w:hAnsi="Arial" w:cs="Arial"/>
          <w:lang w:eastAsia="zh-CN"/>
        </w:rPr>
        <w:t>）。如果测定</w:t>
      </w:r>
      <w:r w:rsidR="00DD2D1D" w:rsidRPr="00043DD2">
        <w:rPr>
          <w:rFonts w:ascii="Arial" w:eastAsia="宋体" w:hAnsi="Arial" w:cs="Arial"/>
          <w:lang w:eastAsia="zh-CN"/>
        </w:rPr>
        <w:t>存在</w:t>
      </w:r>
      <w:r w:rsidRPr="00043DD2">
        <w:rPr>
          <w:rFonts w:ascii="Arial" w:eastAsia="宋体" w:hAnsi="Arial" w:cs="Arial"/>
          <w:lang w:eastAsia="zh-CN"/>
        </w:rPr>
        <w:t>不明确区域</w:t>
      </w:r>
      <w:r w:rsidR="0037287F" w:rsidRPr="00043DD2">
        <w:rPr>
          <w:rFonts w:ascii="Arial" w:eastAsia="宋体" w:hAnsi="Arial" w:cs="Arial"/>
          <w:lang w:eastAsia="zh-CN"/>
        </w:rPr>
        <w:t>，</w:t>
      </w:r>
      <w:r w:rsidR="000F5CE6" w:rsidRPr="00043DD2">
        <w:rPr>
          <w:rFonts w:ascii="Arial" w:eastAsia="宋体" w:hAnsi="Arial" w:cs="Arial"/>
          <w:lang w:eastAsia="zh-CN"/>
        </w:rPr>
        <w:t>则应说明如何确定</w:t>
      </w:r>
      <w:r w:rsidRPr="00043DD2">
        <w:rPr>
          <w:rFonts w:ascii="Arial" w:eastAsia="宋体" w:hAnsi="Arial" w:cs="Arial"/>
          <w:lang w:eastAsia="zh-CN"/>
        </w:rPr>
        <w:t>不明确区域</w:t>
      </w:r>
      <w:r w:rsidR="000F5CE6" w:rsidRPr="00043DD2">
        <w:rPr>
          <w:rFonts w:ascii="Arial" w:eastAsia="宋体" w:hAnsi="Arial" w:cs="Arial"/>
          <w:lang w:eastAsia="zh-CN"/>
        </w:rPr>
        <w:t>的范围</w:t>
      </w:r>
      <w:r w:rsidR="0037287F" w:rsidRPr="00043DD2">
        <w:rPr>
          <w:rFonts w:ascii="Arial" w:eastAsia="宋体" w:hAnsi="Arial" w:cs="Arial"/>
          <w:lang w:eastAsia="zh-CN"/>
        </w:rPr>
        <w:t>。使用预定</w:t>
      </w:r>
      <w:r w:rsidR="00763BDB" w:rsidRPr="00043DD2">
        <w:rPr>
          <w:rFonts w:ascii="Arial" w:eastAsia="宋体" w:hAnsi="Arial" w:cs="Arial"/>
          <w:lang w:eastAsia="zh-CN"/>
        </w:rPr>
        <w:t>界值</w:t>
      </w:r>
      <w:r w:rsidR="0037287F" w:rsidRPr="00043DD2">
        <w:rPr>
          <w:rFonts w:ascii="Arial" w:eastAsia="宋体" w:hAnsi="Arial" w:cs="Arial"/>
          <w:lang w:eastAsia="zh-CN"/>
        </w:rPr>
        <w:t>（和</w:t>
      </w:r>
      <w:r w:rsidRPr="00043DD2">
        <w:rPr>
          <w:rFonts w:ascii="Arial" w:eastAsia="宋体" w:hAnsi="Arial" w:cs="Arial"/>
          <w:lang w:eastAsia="zh-CN"/>
        </w:rPr>
        <w:t>不明确区域</w:t>
      </w:r>
      <w:r w:rsidR="0037287F" w:rsidRPr="00043DD2">
        <w:rPr>
          <w:rFonts w:ascii="Arial" w:eastAsia="宋体" w:hAnsi="Arial" w:cs="Arial"/>
          <w:lang w:eastAsia="zh-CN"/>
        </w:rPr>
        <w:t>，如适用）的</w:t>
      </w:r>
      <w:r w:rsidR="00E1147C" w:rsidRPr="00043DD2">
        <w:rPr>
          <w:rFonts w:ascii="Arial" w:eastAsia="宋体" w:hAnsi="Arial" w:cs="Arial"/>
          <w:lang w:eastAsia="zh-CN"/>
        </w:rPr>
        <w:t>器械</w:t>
      </w:r>
      <w:r w:rsidR="00882A29" w:rsidRPr="00043DD2">
        <w:rPr>
          <w:rFonts w:ascii="Arial" w:eastAsia="宋体" w:hAnsi="Arial" w:cs="Arial"/>
          <w:lang w:eastAsia="zh-CN"/>
        </w:rPr>
        <w:t>，其</w:t>
      </w:r>
      <w:r w:rsidR="0037287F" w:rsidRPr="00043DD2">
        <w:rPr>
          <w:rFonts w:ascii="Arial" w:eastAsia="宋体" w:hAnsi="Arial" w:cs="Arial"/>
          <w:lang w:eastAsia="zh-CN"/>
        </w:rPr>
        <w:t>性能应在与</w:t>
      </w:r>
      <w:r w:rsidR="00763BDB" w:rsidRPr="00043DD2">
        <w:rPr>
          <w:rFonts w:ascii="Arial" w:eastAsia="宋体" w:hAnsi="Arial" w:cs="Arial"/>
          <w:lang w:eastAsia="zh-CN"/>
        </w:rPr>
        <w:t>该</w:t>
      </w:r>
      <w:r w:rsidR="00E1147C" w:rsidRPr="00043DD2">
        <w:rPr>
          <w:rFonts w:ascii="Arial" w:eastAsia="宋体" w:hAnsi="Arial" w:cs="Arial"/>
          <w:lang w:eastAsia="zh-CN"/>
        </w:rPr>
        <w:t>器械</w:t>
      </w:r>
      <w:r w:rsidR="00763BDB" w:rsidRPr="00043DD2">
        <w:rPr>
          <w:rFonts w:ascii="Arial" w:eastAsia="宋体" w:hAnsi="Arial" w:cs="Arial"/>
          <w:lang w:eastAsia="zh-CN"/>
        </w:rPr>
        <w:t>所确定</w:t>
      </w:r>
      <w:r w:rsidR="0037287F" w:rsidRPr="00043DD2">
        <w:rPr>
          <w:rFonts w:ascii="Arial" w:eastAsia="宋体" w:hAnsi="Arial" w:cs="Arial"/>
          <w:lang w:eastAsia="zh-CN"/>
        </w:rPr>
        <w:t>的预期用途一致的独立群体中进行验证。</w:t>
      </w:r>
    </w:p>
    <w:p w:rsidR="0037287F" w:rsidRPr="00043DD2" w:rsidRDefault="0037287F" w:rsidP="00D5167B">
      <w:pPr>
        <w:pStyle w:val="42"/>
        <w:keepNext/>
        <w:keepLines/>
        <w:shd w:val="clear" w:color="auto" w:fill="auto"/>
        <w:tabs>
          <w:tab w:val="left" w:pos="864"/>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3</w:t>
      </w:r>
      <w:r w:rsidRPr="00043DD2">
        <w:rPr>
          <w:rFonts w:ascii="Arial" w:eastAsia="宋体" w:hAnsi="Arial" w:cs="Arial"/>
          <w:lang w:eastAsia="zh-CN"/>
        </w:rPr>
        <w:t>）</w:t>
      </w:r>
      <w:r w:rsidR="00CC6DD2" w:rsidRPr="00043DD2">
        <w:rPr>
          <w:rFonts w:ascii="Arial" w:eastAsia="宋体" w:hAnsi="Arial" w:cs="Arial"/>
          <w:lang w:eastAsia="zh-CN"/>
        </w:rPr>
        <w:t>检测</w:t>
      </w:r>
      <w:r w:rsidRPr="00043DD2">
        <w:rPr>
          <w:rFonts w:ascii="Arial" w:eastAsia="宋体" w:hAnsi="Arial" w:cs="Arial"/>
          <w:lang w:eastAsia="zh-CN"/>
        </w:rPr>
        <w:t>结果</w:t>
      </w:r>
      <w:r w:rsidR="00CC6DD2" w:rsidRPr="00043DD2">
        <w:rPr>
          <w:rFonts w:ascii="Arial" w:eastAsia="宋体" w:hAnsi="Arial" w:cs="Arial"/>
          <w:lang w:eastAsia="zh-CN"/>
        </w:rPr>
        <w:t>解释</w:t>
      </w:r>
      <w:r w:rsidRPr="00043DD2">
        <w:rPr>
          <w:rFonts w:ascii="Arial" w:eastAsia="宋体" w:hAnsi="Arial" w:cs="Arial"/>
          <w:lang w:eastAsia="zh-CN"/>
        </w:rPr>
        <w:t>/</w:t>
      </w:r>
      <w:r w:rsidRPr="00043DD2">
        <w:rPr>
          <w:rFonts w:ascii="Arial" w:eastAsia="宋体" w:hAnsi="Arial" w:cs="Arial"/>
          <w:lang w:eastAsia="zh-CN"/>
        </w:rPr>
        <w:t>报告</w:t>
      </w:r>
    </w:p>
    <w:p w:rsidR="00B51741" w:rsidRDefault="00B51741">
      <w:pPr>
        <w:rPr>
          <w:rFonts w:ascii="Arial" w:eastAsia="宋体" w:hAnsi="Arial" w:cs="Arial"/>
          <w:lang w:eastAsia="zh-CN"/>
        </w:rPr>
      </w:pPr>
      <w:r>
        <w:rPr>
          <w:rFonts w:ascii="Arial" w:eastAsia="宋体" w:hAnsi="Arial" w:cs="Arial"/>
          <w:lang w:eastAsia="zh-CN"/>
        </w:rPr>
        <w:br w:type="page"/>
      </w:r>
    </w:p>
    <w:p w:rsidR="0037287F" w:rsidRPr="00043DD2" w:rsidRDefault="002D55D5" w:rsidP="00D5167B">
      <w:pPr>
        <w:pStyle w:val="20"/>
        <w:shd w:val="clear" w:color="auto" w:fill="auto"/>
        <w:snapToGrid w:val="0"/>
        <w:spacing w:before="0" w:after="240" w:line="300" w:lineRule="auto"/>
        <w:ind w:firstLine="0"/>
        <w:jc w:val="both"/>
        <w:rPr>
          <w:rFonts w:ascii="Arial" w:eastAsia="宋体" w:hAnsi="Arial" w:cs="Arial"/>
          <w:lang w:eastAsia="zh-CN"/>
        </w:rPr>
      </w:pPr>
      <w:r w:rsidRPr="00043DD2">
        <w:rPr>
          <w:rFonts w:ascii="Arial" w:eastAsia="宋体" w:hAnsi="Arial" w:cs="Arial"/>
          <w:lang w:eastAsia="zh-CN"/>
        </w:rPr>
        <w:lastRenderedPageBreak/>
        <w:t>我们</w:t>
      </w:r>
      <w:r w:rsidR="0037287F" w:rsidRPr="00043DD2">
        <w:rPr>
          <w:rFonts w:ascii="Arial" w:eastAsia="宋体" w:hAnsi="Arial" w:cs="Arial"/>
          <w:lang w:eastAsia="zh-CN"/>
        </w:rPr>
        <w:t>建议</w:t>
      </w:r>
      <w:r w:rsidRPr="00043DD2">
        <w:rPr>
          <w:rFonts w:ascii="Arial" w:eastAsia="宋体" w:hAnsi="Arial" w:cs="Arial"/>
          <w:lang w:eastAsia="zh-CN"/>
        </w:rPr>
        <w:t>贵公司</w:t>
      </w:r>
      <w:r w:rsidR="0037287F" w:rsidRPr="00043DD2">
        <w:rPr>
          <w:rFonts w:ascii="Arial" w:eastAsia="宋体" w:hAnsi="Arial" w:cs="Arial"/>
          <w:lang w:eastAsia="zh-CN"/>
        </w:rPr>
        <w:t>描述</w:t>
      </w:r>
      <w:r w:rsidR="00CC6DD2" w:rsidRPr="00043DD2">
        <w:rPr>
          <w:rFonts w:ascii="Arial" w:eastAsia="宋体" w:hAnsi="Arial" w:cs="Arial"/>
          <w:lang w:eastAsia="zh-CN"/>
        </w:rPr>
        <w:t>如何对推定</w:t>
      </w:r>
      <w:r w:rsidR="0037287F" w:rsidRPr="00043DD2">
        <w:rPr>
          <w:rFonts w:ascii="Arial" w:eastAsia="宋体" w:hAnsi="Arial" w:cs="Arial"/>
          <w:lang w:eastAsia="zh-CN"/>
        </w:rPr>
        <w:t>的</w:t>
      </w:r>
      <w:r w:rsidR="00CC6DD2" w:rsidRPr="00043DD2">
        <w:rPr>
          <w:rFonts w:ascii="Arial" w:eastAsia="宋体" w:hAnsi="Arial" w:cs="Arial"/>
          <w:lang w:eastAsia="zh-CN"/>
        </w:rPr>
        <w:t>阳性、阴性、</w:t>
      </w:r>
      <w:r w:rsidRPr="00043DD2">
        <w:rPr>
          <w:rFonts w:ascii="Arial" w:eastAsia="宋体" w:hAnsi="Arial" w:cs="Arial"/>
          <w:lang w:eastAsia="zh-CN"/>
        </w:rPr>
        <w:t>不明确</w:t>
      </w:r>
      <w:r w:rsidR="00CC6DD2" w:rsidRPr="00043DD2">
        <w:rPr>
          <w:rFonts w:ascii="Arial" w:eastAsia="宋体" w:hAnsi="Arial" w:cs="Arial"/>
          <w:lang w:eastAsia="zh-CN"/>
        </w:rPr>
        <w:t>或无效结果进行确定，以及如何解释（如</w:t>
      </w:r>
      <w:r w:rsidR="0037287F" w:rsidRPr="00043DD2">
        <w:rPr>
          <w:rFonts w:ascii="Arial" w:eastAsia="宋体" w:hAnsi="Arial" w:cs="Arial"/>
          <w:lang w:eastAsia="zh-CN"/>
        </w:rPr>
        <w:t>适用）</w:t>
      </w:r>
      <w:r w:rsidR="00CC6DD2" w:rsidRPr="00043DD2">
        <w:rPr>
          <w:rFonts w:ascii="Arial" w:eastAsia="宋体" w:hAnsi="Arial" w:cs="Arial"/>
          <w:lang w:eastAsia="zh-CN"/>
        </w:rPr>
        <w:t>，</w:t>
      </w:r>
      <w:r w:rsidR="0037287F" w:rsidRPr="00043DD2">
        <w:rPr>
          <w:rFonts w:ascii="Arial" w:eastAsia="宋体" w:hAnsi="Arial" w:cs="Arial"/>
          <w:lang w:eastAsia="zh-CN"/>
        </w:rPr>
        <w:t>建议</w:t>
      </w:r>
      <w:r w:rsidR="00CC6DD2" w:rsidRPr="00043DD2">
        <w:rPr>
          <w:rFonts w:ascii="Arial" w:eastAsia="宋体" w:hAnsi="Arial" w:cs="Arial"/>
          <w:lang w:eastAsia="zh-CN"/>
        </w:rPr>
        <w:t>对</w:t>
      </w:r>
      <w:r w:rsidR="0037287F" w:rsidRPr="00043DD2">
        <w:rPr>
          <w:rFonts w:ascii="Arial" w:eastAsia="宋体" w:hAnsi="Arial" w:cs="Arial"/>
          <w:lang w:eastAsia="zh-CN"/>
        </w:rPr>
        <w:t>如何确定解释性算法</w:t>
      </w:r>
      <w:r w:rsidR="00CC6DD2" w:rsidRPr="00043DD2">
        <w:rPr>
          <w:rFonts w:ascii="Arial" w:eastAsia="宋体" w:hAnsi="Arial" w:cs="Arial"/>
          <w:lang w:eastAsia="zh-CN"/>
        </w:rPr>
        <w:t>进行清楚的解释</w:t>
      </w:r>
      <w:r w:rsidR="0037287F" w:rsidRPr="00043DD2">
        <w:rPr>
          <w:rFonts w:ascii="Arial" w:eastAsia="宋体" w:hAnsi="Arial" w:cs="Arial"/>
          <w:lang w:eastAsia="zh-CN"/>
        </w:rPr>
        <w:t>。</w:t>
      </w:r>
    </w:p>
    <w:p w:rsidR="0037287F" w:rsidRPr="00043DD2" w:rsidRDefault="002D55D5"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我们</w:t>
      </w:r>
      <w:r w:rsidR="0037287F" w:rsidRPr="00043DD2">
        <w:rPr>
          <w:rFonts w:ascii="Arial" w:eastAsia="宋体" w:hAnsi="Arial" w:cs="Arial"/>
          <w:lang w:eastAsia="zh-CN"/>
        </w:rPr>
        <w:t>建议</w:t>
      </w:r>
      <w:r w:rsidRPr="00043DD2">
        <w:rPr>
          <w:rFonts w:ascii="Arial" w:eastAsia="宋体" w:hAnsi="Arial" w:cs="Arial"/>
          <w:lang w:eastAsia="zh-CN"/>
        </w:rPr>
        <w:t>贵方</w:t>
      </w:r>
      <w:r w:rsidR="0037287F" w:rsidRPr="00043DD2">
        <w:rPr>
          <w:rFonts w:ascii="Arial" w:eastAsia="宋体" w:hAnsi="Arial" w:cs="Arial"/>
          <w:lang w:eastAsia="zh-CN"/>
        </w:rPr>
        <w:t>提供阴性</w:t>
      </w:r>
      <w:r w:rsidR="00CC6DD2" w:rsidRPr="00043DD2">
        <w:rPr>
          <w:rFonts w:ascii="Arial" w:eastAsia="宋体" w:hAnsi="Arial" w:cs="Arial"/>
          <w:lang w:eastAsia="zh-CN"/>
        </w:rPr>
        <w:t>检测</w:t>
      </w:r>
      <w:r w:rsidR="0037287F" w:rsidRPr="00043DD2">
        <w:rPr>
          <w:rFonts w:ascii="Arial" w:eastAsia="宋体" w:hAnsi="Arial" w:cs="Arial"/>
          <w:lang w:eastAsia="zh-CN"/>
        </w:rPr>
        <w:t>结果的临界值</w:t>
      </w:r>
      <w:r w:rsidR="00376A22">
        <w:rPr>
          <w:rFonts w:ascii="Arial" w:eastAsia="宋体" w:hAnsi="Arial" w:cs="Arial"/>
          <w:lang w:eastAsia="zh-CN"/>
        </w:rPr>
        <w:t>。</w:t>
      </w:r>
      <w:r w:rsidR="0037287F" w:rsidRPr="00043DD2">
        <w:rPr>
          <w:rFonts w:ascii="Arial" w:eastAsia="宋体" w:hAnsi="Arial" w:cs="Arial"/>
          <w:lang w:eastAsia="zh-CN"/>
        </w:rPr>
        <w:t>如果测定仅有两个</w:t>
      </w:r>
      <w:r w:rsidR="00CC6DD2" w:rsidRPr="00043DD2">
        <w:rPr>
          <w:rFonts w:ascii="Arial" w:eastAsia="宋体" w:hAnsi="Arial" w:cs="Arial"/>
          <w:lang w:eastAsia="zh-CN"/>
        </w:rPr>
        <w:t>检</w:t>
      </w:r>
      <w:r w:rsidR="0037287F" w:rsidRPr="00043DD2">
        <w:rPr>
          <w:rFonts w:ascii="Arial" w:eastAsia="宋体" w:hAnsi="Arial" w:cs="Arial"/>
          <w:lang w:eastAsia="zh-CN"/>
        </w:rPr>
        <w:t>出结果（阴性</w:t>
      </w:r>
      <w:r w:rsidR="0037287F" w:rsidRPr="00043DD2">
        <w:rPr>
          <w:rFonts w:ascii="Arial" w:eastAsia="宋体" w:hAnsi="Arial" w:cs="Arial"/>
          <w:lang w:eastAsia="zh-CN"/>
        </w:rPr>
        <w:t>/</w:t>
      </w:r>
      <w:r w:rsidR="0037287F" w:rsidRPr="00043DD2">
        <w:rPr>
          <w:rFonts w:ascii="Arial" w:eastAsia="宋体" w:hAnsi="Arial" w:cs="Arial"/>
          <w:lang w:eastAsia="zh-CN"/>
        </w:rPr>
        <w:t>阳性），则该</w:t>
      </w:r>
      <w:r w:rsidR="00CC6DD2" w:rsidRPr="00043DD2">
        <w:rPr>
          <w:rFonts w:ascii="Arial" w:eastAsia="宋体" w:hAnsi="Arial" w:cs="Arial"/>
          <w:lang w:eastAsia="zh-CN"/>
        </w:rPr>
        <w:t>临界</w:t>
      </w:r>
      <w:r w:rsidR="0037287F" w:rsidRPr="00043DD2">
        <w:rPr>
          <w:rFonts w:ascii="Arial" w:eastAsia="宋体" w:hAnsi="Arial" w:cs="Arial"/>
          <w:lang w:eastAsia="zh-CN"/>
        </w:rPr>
        <w:t>值</w:t>
      </w:r>
      <w:r w:rsidR="00CC6DD2" w:rsidRPr="00043DD2">
        <w:rPr>
          <w:rFonts w:ascii="Arial" w:eastAsia="宋体" w:hAnsi="Arial" w:cs="Arial"/>
          <w:lang w:eastAsia="zh-CN"/>
        </w:rPr>
        <w:t>也用于定义</w:t>
      </w:r>
      <w:r w:rsidR="0037287F" w:rsidRPr="00043DD2">
        <w:rPr>
          <w:rFonts w:ascii="Arial" w:eastAsia="宋体" w:hAnsi="Arial" w:cs="Arial"/>
          <w:lang w:eastAsia="zh-CN"/>
        </w:rPr>
        <w:t>阳性结果。</w:t>
      </w:r>
    </w:p>
    <w:p w:rsidR="0037287F" w:rsidRPr="00043DD2" w:rsidRDefault="0037287F"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如果</w:t>
      </w:r>
      <w:r w:rsidR="00CC6DD2" w:rsidRPr="00043DD2">
        <w:rPr>
          <w:rFonts w:ascii="Arial" w:eastAsia="宋体" w:hAnsi="Arial" w:cs="Arial"/>
          <w:lang w:eastAsia="zh-CN"/>
        </w:rPr>
        <w:t>检测存在</w:t>
      </w:r>
      <w:r w:rsidR="002D55D5" w:rsidRPr="00043DD2">
        <w:rPr>
          <w:rFonts w:ascii="Arial" w:eastAsia="宋体" w:hAnsi="Arial" w:cs="Arial"/>
          <w:lang w:eastAsia="zh-CN"/>
        </w:rPr>
        <w:t>不明确区域</w:t>
      </w:r>
      <w:r w:rsidRPr="00043DD2">
        <w:rPr>
          <w:rFonts w:ascii="Arial" w:eastAsia="宋体" w:hAnsi="Arial" w:cs="Arial"/>
          <w:lang w:eastAsia="zh-CN"/>
        </w:rPr>
        <w:t>，</w:t>
      </w:r>
      <w:r w:rsidR="00CC6DD2" w:rsidRPr="00043DD2">
        <w:rPr>
          <w:rFonts w:ascii="Arial" w:eastAsia="宋体" w:hAnsi="Arial" w:cs="Arial"/>
          <w:lang w:eastAsia="zh-CN"/>
        </w:rPr>
        <w:t>建议</w:t>
      </w:r>
      <w:r w:rsidRPr="00043DD2">
        <w:rPr>
          <w:rFonts w:ascii="Arial" w:eastAsia="宋体" w:hAnsi="Arial" w:cs="Arial"/>
          <w:lang w:eastAsia="zh-CN"/>
        </w:rPr>
        <w:t>提供</w:t>
      </w:r>
      <w:r w:rsidR="002D55D5" w:rsidRPr="00043DD2">
        <w:rPr>
          <w:rFonts w:ascii="Arial" w:eastAsia="宋体" w:hAnsi="Arial" w:cs="Arial"/>
          <w:lang w:eastAsia="zh-CN"/>
        </w:rPr>
        <w:t>不明确区域</w:t>
      </w:r>
      <w:r w:rsidR="00CC6DD2" w:rsidRPr="00043DD2">
        <w:rPr>
          <w:rFonts w:ascii="Arial" w:eastAsia="宋体" w:hAnsi="Arial" w:cs="Arial"/>
          <w:lang w:eastAsia="zh-CN"/>
        </w:rPr>
        <w:t>的</w:t>
      </w:r>
      <w:r w:rsidRPr="00043DD2">
        <w:rPr>
          <w:rFonts w:ascii="Arial" w:eastAsia="宋体" w:hAnsi="Arial" w:cs="Arial"/>
          <w:lang w:eastAsia="zh-CN"/>
        </w:rPr>
        <w:t>临界值（限值）。</w:t>
      </w:r>
    </w:p>
    <w:p w:rsidR="00611F41" w:rsidRPr="00043DD2" w:rsidRDefault="00611F41"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如果对</w:t>
      </w:r>
      <w:r w:rsidR="00CC6DD2" w:rsidRPr="00043DD2">
        <w:rPr>
          <w:rFonts w:ascii="Arial" w:eastAsia="宋体" w:hAnsi="Arial" w:cs="Arial"/>
          <w:lang w:eastAsia="zh-CN"/>
        </w:rPr>
        <w:t>初始</w:t>
      </w:r>
      <w:r w:rsidR="00164FC4" w:rsidRPr="00043DD2">
        <w:rPr>
          <w:rFonts w:ascii="Arial" w:eastAsia="宋体" w:hAnsi="Arial" w:cs="Arial"/>
          <w:lang w:eastAsia="zh-CN"/>
        </w:rPr>
        <w:t>的</w:t>
      </w:r>
      <w:r w:rsidR="002D55D5" w:rsidRPr="00043DD2">
        <w:rPr>
          <w:rFonts w:ascii="Arial" w:eastAsia="宋体" w:hAnsi="Arial" w:cs="Arial"/>
          <w:lang w:eastAsia="zh-CN"/>
        </w:rPr>
        <w:t>不明确</w:t>
      </w:r>
      <w:r w:rsidRPr="00043DD2">
        <w:rPr>
          <w:rFonts w:ascii="Arial" w:eastAsia="宋体" w:hAnsi="Arial" w:cs="Arial"/>
          <w:lang w:eastAsia="zh-CN"/>
        </w:rPr>
        <w:t>结果的解释需要重新</w:t>
      </w:r>
      <w:r w:rsidR="00CC6DD2" w:rsidRPr="00043DD2">
        <w:rPr>
          <w:rFonts w:ascii="Arial" w:eastAsia="宋体" w:hAnsi="Arial" w:cs="Arial"/>
          <w:lang w:eastAsia="zh-CN"/>
        </w:rPr>
        <w:t>检测</w:t>
      </w:r>
      <w:r w:rsidRPr="00043DD2">
        <w:rPr>
          <w:rFonts w:ascii="Arial" w:eastAsia="宋体" w:hAnsi="Arial" w:cs="Arial"/>
          <w:lang w:eastAsia="zh-CN"/>
        </w:rPr>
        <w:t>，</w:t>
      </w:r>
      <w:r w:rsidR="00CC6DD2" w:rsidRPr="00043DD2">
        <w:rPr>
          <w:rFonts w:ascii="Arial" w:eastAsia="宋体" w:hAnsi="Arial" w:cs="Arial"/>
          <w:lang w:eastAsia="zh-CN"/>
        </w:rPr>
        <w:t>建议</w:t>
      </w:r>
      <w:r w:rsidRPr="00043DD2">
        <w:rPr>
          <w:rFonts w:ascii="Arial" w:eastAsia="宋体" w:hAnsi="Arial" w:cs="Arial"/>
          <w:lang w:eastAsia="zh-CN"/>
        </w:rPr>
        <w:t>提供（</w:t>
      </w:r>
      <w:r w:rsidRPr="00043DD2">
        <w:rPr>
          <w:rFonts w:ascii="Arial" w:eastAsia="宋体" w:hAnsi="Arial" w:cs="Arial"/>
          <w:lang w:eastAsia="zh-CN"/>
        </w:rPr>
        <w:t>1</w:t>
      </w:r>
      <w:r w:rsidRPr="00043DD2">
        <w:rPr>
          <w:rFonts w:ascii="Arial" w:eastAsia="宋体" w:hAnsi="Arial" w:cs="Arial"/>
          <w:lang w:eastAsia="zh-CN"/>
        </w:rPr>
        <w:t>）是否应</w:t>
      </w:r>
      <w:r w:rsidR="00CC6DD2" w:rsidRPr="00043DD2">
        <w:rPr>
          <w:rFonts w:ascii="Arial" w:eastAsia="宋体" w:hAnsi="Arial" w:cs="Arial"/>
          <w:lang w:eastAsia="zh-CN"/>
        </w:rPr>
        <w:t>重复对</w:t>
      </w:r>
      <w:r w:rsidRPr="00043DD2">
        <w:rPr>
          <w:rFonts w:ascii="Arial" w:eastAsia="宋体" w:hAnsi="Arial" w:cs="Arial"/>
          <w:lang w:eastAsia="zh-CN"/>
        </w:rPr>
        <w:t>同一核酸</w:t>
      </w:r>
      <w:r w:rsidR="00CC6DD2" w:rsidRPr="00043DD2">
        <w:rPr>
          <w:rFonts w:ascii="Arial" w:eastAsia="宋体" w:hAnsi="Arial" w:cs="Arial"/>
          <w:lang w:eastAsia="zh-CN"/>
        </w:rPr>
        <w:t>制备物、</w:t>
      </w:r>
      <w:r w:rsidRPr="00043DD2">
        <w:rPr>
          <w:rFonts w:ascii="Arial" w:eastAsia="宋体" w:hAnsi="Arial" w:cs="Arial"/>
          <w:lang w:eastAsia="zh-CN"/>
        </w:rPr>
        <w:t>新</w:t>
      </w:r>
      <w:r w:rsidR="00CC6DD2" w:rsidRPr="00043DD2">
        <w:rPr>
          <w:rFonts w:ascii="Arial" w:eastAsia="宋体" w:hAnsi="Arial" w:cs="Arial"/>
          <w:lang w:eastAsia="zh-CN"/>
        </w:rPr>
        <w:t>的</w:t>
      </w:r>
      <w:r w:rsidRPr="00043DD2">
        <w:rPr>
          <w:rFonts w:ascii="Arial" w:eastAsia="宋体" w:hAnsi="Arial" w:cs="Arial"/>
          <w:lang w:eastAsia="zh-CN"/>
        </w:rPr>
        <w:t>提取</w:t>
      </w:r>
      <w:r w:rsidR="00CC6DD2" w:rsidRPr="00043DD2">
        <w:rPr>
          <w:rFonts w:ascii="Arial" w:eastAsia="宋体" w:hAnsi="Arial" w:cs="Arial"/>
          <w:lang w:eastAsia="zh-CN"/>
        </w:rPr>
        <w:t>物</w:t>
      </w:r>
      <w:r w:rsidRPr="00043DD2">
        <w:rPr>
          <w:rFonts w:ascii="Arial" w:eastAsia="宋体" w:hAnsi="Arial" w:cs="Arial"/>
          <w:lang w:eastAsia="zh-CN"/>
        </w:rPr>
        <w:t>或新的患者样本</w:t>
      </w:r>
      <w:r w:rsidR="00CC6DD2" w:rsidRPr="00043DD2">
        <w:rPr>
          <w:rFonts w:ascii="Arial" w:eastAsia="宋体" w:hAnsi="Arial" w:cs="Arial"/>
          <w:lang w:eastAsia="zh-CN"/>
        </w:rPr>
        <w:t>进行复</w:t>
      </w:r>
      <w:r w:rsidR="005E46C9" w:rsidRPr="00043DD2">
        <w:rPr>
          <w:rFonts w:ascii="Arial" w:eastAsia="宋体" w:hAnsi="Arial" w:cs="Arial"/>
          <w:lang w:eastAsia="zh-CN"/>
        </w:rPr>
        <w:t>测</w:t>
      </w:r>
      <w:r w:rsidRPr="00043DD2">
        <w:rPr>
          <w:rFonts w:ascii="Arial" w:eastAsia="宋体" w:hAnsi="Arial" w:cs="Arial"/>
          <w:lang w:eastAsia="zh-CN"/>
        </w:rPr>
        <w:t>，以及（</w:t>
      </w:r>
      <w:r w:rsidRPr="00043DD2">
        <w:rPr>
          <w:rFonts w:ascii="Arial" w:eastAsia="宋体" w:hAnsi="Arial" w:cs="Arial"/>
          <w:lang w:eastAsia="zh-CN"/>
        </w:rPr>
        <w:t xml:space="preserve"> 2</w:t>
      </w:r>
      <w:r w:rsidRPr="00043DD2">
        <w:rPr>
          <w:rFonts w:ascii="Arial" w:eastAsia="宋体" w:hAnsi="Arial" w:cs="Arial"/>
          <w:lang w:eastAsia="zh-CN"/>
        </w:rPr>
        <w:t>）</w:t>
      </w:r>
      <w:r w:rsidR="005E46C9" w:rsidRPr="00043DD2">
        <w:rPr>
          <w:rFonts w:ascii="Arial" w:eastAsia="宋体" w:hAnsi="Arial" w:cs="Arial"/>
          <w:lang w:eastAsia="zh-CN"/>
        </w:rPr>
        <w:t>结合</w:t>
      </w:r>
      <w:r w:rsidRPr="00043DD2">
        <w:rPr>
          <w:rFonts w:ascii="Arial" w:eastAsia="宋体" w:hAnsi="Arial" w:cs="Arial"/>
          <w:lang w:eastAsia="zh-CN"/>
        </w:rPr>
        <w:t>初始</w:t>
      </w:r>
      <w:r w:rsidR="00164FC4" w:rsidRPr="00043DD2">
        <w:rPr>
          <w:rFonts w:ascii="Arial" w:eastAsia="宋体" w:hAnsi="Arial" w:cs="Arial"/>
          <w:lang w:eastAsia="zh-CN"/>
        </w:rPr>
        <w:t>的</w:t>
      </w:r>
      <w:r w:rsidR="002D55D5" w:rsidRPr="00043DD2">
        <w:rPr>
          <w:rFonts w:ascii="Arial" w:eastAsia="宋体" w:hAnsi="Arial" w:cs="Arial"/>
          <w:lang w:eastAsia="zh-CN"/>
        </w:rPr>
        <w:t>不明确</w:t>
      </w:r>
      <w:r w:rsidRPr="00043DD2">
        <w:rPr>
          <w:rFonts w:ascii="Arial" w:eastAsia="宋体" w:hAnsi="Arial" w:cs="Arial"/>
          <w:lang w:eastAsia="zh-CN"/>
        </w:rPr>
        <w:t>结果和</w:t>
      </w:r>
      <w:r w:rsidR="00CC6DD2" w:rsidRPr="00043DD2">
        <w:rPr>
          <w:rFonts w:ascii="Arial" w:eastAsia="宋体" w:hAnsi="Arial" w:cs="Arial"/>
          <w:lang w:eastAsia="zh-CN"/>
        </w:rPr>
        <w:t>复</w:t>
      </w:r>
      <w:r w:rsidR="005E46C9" w:rsidRPr="00043DD2">
        <w:rPr>
          <w:rFonts w:ascii="Arial" w:eastAsia="宋体" w:hAnsi="Arial" w:cs="Arial"/>
          <w:lang w:eastAsia="zh-CN"/>
        </w:rPr>
        <w:t>测</w:t>
      </w:r>
      <w:r w:rsidRPr="00043DD2">
        <w:rPr>
          <w:rFonts w:ascii="Arial" w:eastAsia="宋体" w:hAnsi="Arial" w:cs="Arial"/>
          <w:lang w:eastAsia="zh-CN"/>
        </w:rPr>
        <w:t>后的结果来</w:t>
      </w:r>
      <w:r w:rsidR="005E46C9" w:rsidRPr="00043DD2">
        <w:rPr>
          <w:rFonts w:ascii="Arial" w:eastAsia="宋体" w:hAnsi="Arial" w:cs="Arial"/>
          <w:lang w:eastAsia="zh-CN"/>
        </w:rPr>
        <w:t>确定</w:t>
      </w:r>
      <w:r w:rsidRPr="00043DD2">
        <w:rPr>
          <w:rFonts w:ascii="Arial" w:eastAsia="宋体" w:hAnsi="Arial" w:cs="Arial"/>
          <w:lang w:eastAsia="zh-CN"/>
        </w:rPr>
        <w:t>最终结果的算法（注意，</w:t>
      </w:r>
      <w:r w:rsidR="005E46C9" w:rsidRPr="00043DD2">
        <w:rPr>
          <w:rFonts w:ascii="Arial" w:eastAsia="宋体" w:hAnsi="Arial" w:cs="Arial"/>
          <w:lang w:eastAsia="zh-CN"/>
        </w:rPr>
        <w:t>此</w:t>
      </w:r>
      <w:r w:rsidRPr="00043DD2">
        <w:rPr>
          <w:rFonts w:ascii="Arial" w:eastAsia="宋体" w:hAnsi="Arial" w:cs="Arial"/>
          <w:lang w:eastAsia="zh-CN"/>
        </w:rPr>
        <w:t>算法</w:t>
      </w:r>
      <w:r w:rsidR="005E46C9" w:rsidRPr="00043DD2">
        <w:rPr>
          <w:rFonts w:ascii="Arial" w:eastAsia="宋体" w:hAnsi="Arial" w:cs="Arial"/>
          <w:lang w:eastAsia="zh-CN"/>
        </w:rPr>
        <w:t>的开发</w:t>
      </w:r>
      <w:r w:rsidRPr="00043DD2">
        <w:rPr>
          <w:rFonts w:ascii="Arial" w:eastAsia="宋体" w:hAnsi="Arial" w:cs="Arial"/>
          <w:lang w:eastAsia="zh-CN"/>
        </w:rPr>
        <w:t>应在评估</w:t>
      </w:r>
      <w:r w:rsidR="005E46C9" w:rsidRPr="00043DD2">
        <w:rPr>
          <w:rFonts w:ascii="Arial" w:eastAsia="宋体" w:hAnsi="Arial" w:cs="Arial"/>
          <w:lang w:eastAsia="zh-CN"/>
        </w:rPr>
        <w:t>该</w:t>
      </w:r>
      <w:r w:rsidR="00693741" w:rsidRPr="00043DD2">
        <w:rPr>
          <w:rFonts w:ascii="Arial" w:eastAsia="宋体" w:hAnsi="Arial" w:cs="Arial"/>
          <w:lang w:eastAsia="zh-CN"/>
        </w:rPr>
        <w:t>检测</w:t>
      </w:r>
      <w:r w:rsidRPr="00043DD2">
        <w:rPr>
          <w:rFonts w:ascii="Arial" w:eastAsia="宋体" w:hAnsi="Arial" w:cs="Arial"/>
          <w:lang w:eastAsia="zh-CN"/>
        </w:rPr>
        <w:t>的临床性能的关键临床研究之前</w:t>
      </w:r>
      <w:r w:rsidR="005E46C9" w:rsidRPr="00043DD2">
        <w:rPr>
          <w:rFonts w:ascii="Arial" w:eastAsia="宋体" w:hAnsi="Arial" w:cs="Arial"/>
          <w:lang w:eastAsia="zh-CN"/>
        </w:rPr>
        <w:t>进行</w:t>
      </w:r>
      <w:r w:rsidRPr="00043DD2">
        <w:rPr>
          <w:rFonts w:ascii="Arial" w:eastAsia="宋体" w:hAnsi="Arial" w:cs="Arial"/>
          <w:lang w:eastAsia="zh-CN"/>
        </w:rPr>
        <w:t>）。</w:t>
      </w:r>
    </w:p>
    <w:p w:rsidR="00611F41" w:rsidRPr="00043DD2" w:rsidRDefault="00611F41"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如果报告的测定结果之一是一个</w:t>
      </w:r>
      <w:r w:rsidR="002D55D5" w:rsidRPr="00043DD2">
        <w:rPr>
          <w:rFonts w:ascii="Arial" w:eastAsia="宋体" w:hAnsi="Arial" w:cs="Arial"/>
          <w:lang w:eastAsia="zh-CN"/>
        </w:rPr>
        <w:t>不明确</w:t>
      </w:r>
      <w:r w:rsidRPr="00043DD2">
        <w:rPr>
          <w:rFonts w:ascii="Arial" w:eastAsia="宋体" w:hAnsi="Arial" w:cs="Arial"/>
          <w:lang w:eastAsia="zh-CN"/>
        </w:rPr>
        <w:t>结果，</w:t>
      </w:r>
      <w:r w:rsidR="00164FC4" w:rsidRPr="00043DD2">
        <w:rPr>
          <w:rFonts w:ascii="Arial" w:eastAsia="宋体" w:hAnsi="Arial" w:cs="Arial"/>
          <w:lang w:eastAsia="zh-CN"/>
        </w:rPr>
        <w:t>应为用户提供对该</w:t>
      </w:r>
      <w:r w:rsidR="002D55D5" w:rsidRPr="00043DD2">
        <w:rPr>
          <w:rFonts w:ascii="Arial" w:eastAsia="宋体" w:hAnsi="Arial" w:cs="Arial"/>
          <w:lang w:eastAsia="zh-CN"/>
        </w:rPr>
        <w:t>不明确</w:t>
      </w:r>
      <w:r w:rsidR="00164FC4" w:rsidRPr="00043DD2">
        <w:rPr>
          <w:rFonts w:ascii="Arial" w:eastAsia="宋体" w:hAnsi="Arial" w:cs="Arial"/>
          <w:lang w:eastAsia="zh-CN"/>
        </w:rPr>
        <w:t>结果的后续操作的</w:t>
      </w:r>
      <w:r w:rsidRPr="00043DD2">
        <w:rPr>
          <w:rFonts w:ascii="Arial" w:eastAsia="宋体" w:hAnsi="Arial" w:cs="Arial"/>
          <w:lang w:eastAsia="zh-CN"/>
        </w:rPr>
        <w:t>解释和建议。</w:t>
      </w:r>
    </w:p>
    <w:p w:rsidR="00611F41" w:rsidRDefault="00611F41"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如果测定结果无效，</w:t>
      </w:r>
      <w:r w:rsidR="00164FC4" w:rsidRPr="00043DD2">
        <w:rPr>
          <w:rFonts w:ascii="Arial" w:eastAsia="宋体" w:hAnsi="Arial" w:cs="Arial"/>
          <w:lang w:eastAsia="zh-CN"/>
        </w:rPr>
        <w:t>应描述</w:t>
      </w:r>
      <w:r w:rsidRPr="00043DD2">
        <w:rPr>
          <w:rFonts w:ascii="Arial" w:eastAsia="宋体" w:hAnsi="Arial" w:cs="Arial"/>
          <w:lang w:eastAsia="zh-CN"/>
        </w:rPr>
        <w:t>如何定义无效结果</w:t>
      </w:r>
      <w:r w:rsidR="00376A22">
        <w:rPr>
          <w:rFonts w:ascii="Arial" w:eastAsia="宋体" w:hAnsi="Arial" w:cs="Arial"/>
          <w:lang w:eastAsia="zh-CN"/>
        </w:rPr>
        <w:t>。</w:t>
      </w:r>
      <w:r w:rsidRPr="00043DD2">
        <w:rPr>
          <w:rFonts w:ascii="Arial" w:eastAsia="宋体" w:hAnsi="Arial" w:cs="Arial"/>
          <w:lang w:eastAsia="zh-CN"/>
        </w:rPr>
        <w:t>如果内部</w:t>
      </w:r>
      <w:r w:rsidR="00693741" w:rsidRPr="00043DD2">
        <w:rPr>
          <w:rFonts w:ascii="Arial" w:eastAsia="宋体" w:hAnsi="Arial" w:cs="Arial"/>
          <w:lang w:eastAsia="zh-CN"/>
        </w:rPr>
        <w:t>对照</w:t>
      </w:r>
      <w:r w:rsidR="0004770B" w:rsidRPr="00043DD2">
        <w:rPr>
          <w:rFonts w:ascii="Arial" w:eastAsia="宋体" w:hAnsi="Arial" w:cs="Arial"/>
          <w:lang w:eastAsia="zh-CN"/>
        </w:rPr>
        <w:t>品</w:t>
      </w:r>
      <w:r w:rsidRPr="00043DD2">
        <w:rPr>
          <w:rFonts w:ascii="Arial" w:eastAsia="宋体" w:hAnsi="Arial" w:cs="Arial"/>
          <w:lang w:eastAsia="zh-CN"/>
        </w:rPr>
        <w:t>是确定无效结果的一部分，</w:t>
      </w:r>
      <w:r w:rsidR="0004770B" w:rsidRPr="00043DD2">
        <w:rPr>
          <w:rFonts w:ascii="Arial" w:eastAsia="宋体" w:hAnsi="Arial" w:cs="Arial"/>
          <w:lang w:eastAsia="zh-CN"/>
        </w:rPr>
        <w:t>应</w:t>
      </w:r>
      <w:r w:rsidRPr="00043DD2">
        <w:rPr>
          <w:rFonts w:ascii="Arial" w:eastAsia="宋体" w:hAnsi="Arial" w:cs="Arial"/>
          <w:lang w:eastAsia="zh-CN"/>
        </w:rPr>
        <w:t>提供每种可能的</w:t>
      </w:r>
      <w:r w:rsidR="00693741" w:rsidRPr="00043DD2">
        <w:rPr>
          <w:rFonts w:ascii="Arial" w:eastAsia="宋体" w:hAnsi="Arial" w:cs="Arial"/>
          <w:lang w:eastAsia="zh-CN"/>
        </w:rPr>
        <w:t>对照品</w:t>
      </w:r>
      <w:r w:rsidRPr="00043DD2">
        <w:rPr>
          <w:rFonts w:ascii="Arial" w:eastAsia="宋体" w:hAnsi="Arial" w:cs="Arial"/>
          <w:lang w:eastAsia="zh-CN"/>
        </w:rPr>
        <w:t>结果</w:t>
      </w:r>
      <w:r w:rsidR="0004770B" w:rsidRPr="00043DD2">
        <w:rPr>
          <w:rFonts w:ascii="Arial" w:eastAsia="宋体" w:hAnsi="Arial" w:cs="Arial"/>
          <w:lang w:eastAsia="zh-CN"/>
        </w:rPr>
        <w:t>的</w:t>
      </w:r>
      <w:r w:rsidRPr="00043DD2">
        <w:rPr>
          <w:rFonts w:ascii="Arial" w:eastAsia="宋体" w:hAnsi="Arial" w:cs="Arial"/>
          <w:lang w:eastAsia="zh-CN"/>
        </w:rPr>
        <w:t>组合的解释，以</w:t>
      </w:r>
      <w:r w:rsidR="0004770B" w:rsidRPr="00043DD2">
        <w:rPr>
          <w:rFonts w:ascii="Arial" w:eastAsia="宋体" w:hAnsi="Arial" w:cs="Arial"/>
          <w:lang w:eastAsia="zh-CN"/>
        </w:rPr>
        <w:t>定义</w:t>
      </w:r>
      <w:r w:rsidRPr="00043DD2">
        <w:rPr>
          <w:rFonts w:ascii="Arial" w:eastAsia="宋体" w:hAnsi="Arial" w:cs="Arial"/>
          <w:lang w:eastAsia="zh-CN"/>
        </w:rPr>
        <w:t>无效结果。应提供</w:t>
      </w:r>
      <w:r w:rsidR="0004770B" w:rsidRPr="00043DD2">
        <w:rPr>
          <w:rFonts w:ascii="Arial" w:eastAsia="宋体" w:hAnsi="Arial" w:cs="Arial"/>
          <w:lang w:eastAsia="zh-CN"/>
        </w:rPr>
        <w:t>对无效结果的后续操作</w:t>
      </w:r>
      <w:r w:rsidRPr="00043DD2">
        <w:rPr>
          <w:rFonts w:ascii="Arial" w:eastAsia="宋体" w:hAnsi="Arial" w:cs="Arial"/>
          <w:lang w:eastAsia="zh-CN"/>
        </w:rPr>
        <w:t>的建议，即</w:t>
      </w:r>
      <w:r w:rsidR="0004770B" w:rsidRPr="00043DD2">
        <w:rPr>
          <w:rFonts w:ascii="Arial" w:eastAsia="宋体" w:hAnsi="Arial" w:cs="Arial"/>
          <w:lang w:eastAsia="zh-CN"/>
        </w:rPr>
        <w:t>，</w:t>
      </w:r>
      <w:r w:rsidRPr="00043DD2">
        <w:rPr>
          <w:rFonts w:ascii="Arial" w:eastAsia="宋体" w:hAnsi="Arial" w:cs="Arial"/>
          <w:lang w:eastAsia="zh-CN"/>
        </w:rPr>
        <w:t>结果是否应报告为无效或是否建议</w:t>
      </w:r>
      <w:r w:rsidR="0004770B" w:rsidRPr="00043DD2">
        <w:rPr>
          <w:rFonts w:ascii="Arial" w:eastAsia="宋体" w:hAnsi="Arial" w:cs="Arial"/>
          <w:lang w:eastAsia="zh-CN"/>
        </w:rPr>
        <w:t>复测</w:t>
      </w:r>
      <w:r w:rsidR="00376A22">
        <w:rPr>
          <w:rFonts w:ascii="Arial" w:eastAsia="宋体" w:hAnsi="Arial" w:cs="Arial"/>
          <w:lang w:eastAsia="zh-CN"/>
        </w:rPr>
        <w:t>。</w:t>
      </w:r>
      <w:r w:rsidRPr="00043DD2">
        <w:rPr>
          <w:rFonts w:ascii="Arial" w:eastAsia="宋体" w:hAnsi="Arial" w:cs="Arial"/>
          <w:lang w:eastAsia="zh-CN"/>
        </w:rPr>
        <w:t>如果推荐</w:t>
      </w:r>
      <w:r w:rsidR="0004770B" w:rsidRPr="00043DD2">
        <w:rPr>
          <w:rFonts w:ascii="Arial" w:eastAsia="宋体" w:hAnsi="Arial" w:cs="Arial"/>
          <w:lang w:eastAsia="zh-CN"/>
        </w:rPr>
        <w:t>复测</w:t>
      </w:r>
      <w:r w:rsidRPr="00043DD2">
        <w:rPr>
          <w:rFonts w:ascii="Arial" w:eastAsia="宋体" w:hAnsi="Arial" w:cs="Arial"/>
          <w:lang w:eastAsia="zh-CN"/>
        </w:rPr>
        <w:t>，</w:t>
      </w:r>
      <w:r w:rsidR="0004770B" w:rsidRPr="00043DD2">
        <w:rPr>
          <w:rFonts w:ascii="Arial" w:eastAsia="宋体" w:hAnsi="Arial" w:cs="Arial"/>
          <w:lang w:eastAsia="zh-CN"/>
        </w:rPr>
        <w:t>应</w:t>
      </w:r>
      <w:r w:rsidRPr="00043DD2">
        <w:rPr>
          <w:rFonts w:ascii="Arial" w:eastAsia="宋体" w:hAnsi="Arial" w:cs="Arial"/>
          <w:lang w:eastAsia="zh-CN"/>
        </w:rPr>
        <w:t>提供</w:t>
      </w:r>
      <w:r w:rsidR="0004770B" w:rsidRPr="00043DD2">
        <w:rPr>
          <w:rFonts w:ascii="Arial" w:eastAsia="宋体" w:hAnsi="Arial" w:cs="Arial"/>
          <w:lang w:eastAsia="zh-CN"/>
        </w:rPr>
        <w:t>与</w:t>
      </w:r>
      <w:r w:rsidR="002D55D5" w:rsidRPr="00043DD2">
        <w:rPr>
          <w:rFonts w:ascii="Arial" w:eastAsia="宋体" w:hAnsi="Arial" w:cs="Arial"/>
          <w:lang w:eastAsia="zh-CN"/>
        </w:rPr>
        <w:t>不明确</w:t>
      </w:r>
      <w:r w:rsidR="0004770B" w:rsidRPr="00043DD2">
        <w:rPr>
          <w:rFonts w:ascii="Arial" w:eastAsia="宋体" w:hAnsi="Arial" w:cs="Arial"/>
          <w:lang w:eastAsia="zh-CN"/>
        </w:rPr>
        <w:t>结果复测类似</w:t>
      </w:r>
      <w:r w:rsidRPr="00043DD2">
        <w:rPr>
          <w:rFonts w:ascii="Arial" w:eastAsia="宋体" w:hAnsi="Arial" w:cs="Arial"/>
          <w:lang w:eastAsia="zh-CN"/>
        </w:rPr>
        <w:t>的信息（即</w:t>
      </w:r>
      <w:r w:rsidR="0004770B" w:rsidRPr="00043DD2">
        <w:rPr>
          <w:rFonts w:ascii="Arial" w:eastAsia="宋体" w:hAnsi="Arial" w:cs="Arial"/>
          <w:lang w:eastAsia="zh-CN"/>
        </w:rPr>
        <w:t>，是否应重复对同一核酸制备物、新的提取物或新的患者样本进行复测</w:t>
      </w:r>
      <w:r w:rsidRPr="00043DD2">
        <w:rPr>
          <w:rFonts w:ascii="Arial" w:eastAsia="宋体" w:hAnsi="Arial" w:cs="Arial"/>
          <w:lang w:eastAsia="zh-CN"/>
        </w:rPr>
        <w:t>）。</w:t>
      </w:r>
    </w:p>
    <w:p w:rsidR="00B51741" w:rsidRPr="00043DD2" w:rsidRDefault="00B51741" w:rsidP="00B51741">
      <w:pPr>
        <w:pStyle w:val="20"/>
        <w:shd w:val="clear" w:color="auto" w:fill="auto"/>
        <w:snapToGrid w:val="0"/>
        <w:spacing w:before="0" w:line="300" w:lineRule="auto"/>
        <w:ind w:left="588" w:firstLine="0"/>
        <w:jc w:val="both"/>
        <w:rPr>
          <w:rFonts w:ascii="Arial" w:eastAsia="宋体" w:hAnsi="Arial" w:cs="Arial"/>
          <w:lang w:eastAsia="zh-CN"/>
        </w:rPr>
      </w:pPr>
    </w:p>
    <w:p w:rsidR="00611F41" w:rsidRPr="00043DD2" w:rsidRDefault="00611F41" w:rsidP="00D5167B">
      <w:pPr>
        <w:pStyle w:val="42"/>
        <w:keepNext/>
        <w:keepLines/>
        <w:shd w:val="clear" w:color="auto" w:fill="auto"/>
        <w:tabs>
          <w:tab w:val="left" w:pos="864"/>
        </w:tabs>
        <w:snapToGrid w:val="0"/>
        <w:spacing w:before="0" w:after="266"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4</w:t>
      </w:r>
      <w:r w:rsidRPr="00043DD2">
        <w:rPr>
          <w:rFonts w:ascii="Arial" w:eastAsia="宋体" w:hAnsi="Arial" w:cs="Arial"/>
          <w:lang w:eastAsia="zh-CN"/>
        </w:rPr>
        <w:t>）分析灵敏度（检测限）</w:t>
      </w:r>
    </w:p>
    <w:p w:rsidR="00611F41" w:rsidRPr="00043DD2" w:rsidRDefault="002D55D5" w:rsidP="00D5167B">
      <w:pPr>
        <w:pStyle w:val="20"/>
        <w:shd w:val="clear" w:color="auto" w:fill="auto"/>
        <w:snapToGrid w:val="0"/>
        <w:spacing w:before="0" w:after="60" w:line="300" w:lineRule="auto"/>
        <w:ind w:firstLine="0"/>
        <w:jc w:val="both"/>
        <w:rPr>
          <w:rFonts w:ascii="Arial" w:eastAsia="宋体" w:hAnsi="Arial" w:cs="Arial"/>
          <w:lang w:eastAsia="zh-CN"/>
        </w:rPr>
      </w:pPr>
      <w:r w:rsidRPr="00043DD2">
        <w:rPr>
          <w:rFonts w:ascii="Arial" w:eastAsia="宋体" w:hAnsi="Arial" w:cs="Arial"/>
          <w:lang w:eastAsia="zh-CN"/>
        </w:rPr>
        <w:t>我们</w:t>
      </w:r>
      <w:r w:rsidR="00611F41" w:rsidRPr="00043DD2">
        <w:rPr>
          <w:rFonts w:ascii="Arial" w:eastAsia="宋体" w:hAnsi="Arial" w:cs="Arial"/>
          <w:lang w:eastAsia="zh-CN"/>
        </w:rPr>
        <w:t>建议</w:t>
      </w:r>
      <w:r w:rsidRPr="00043DD2">
        <w:rPr>
          <w:rFonts w:ascii="Arial" w:eastAsia="宋体" w:hAnsi="Arial" w:cs="Arial"/>
          <w:lang w:eastAsia="zh-CN"/>
        </w:rPr>
        <w:t>贵公司</w:t>
      </w:r>
      <w:r w:rsidR="00611F41" w:rsidRPr="00043DD2">
        <w:rPr>
          <w:rFonts w:ascii="Arial" w:eastAsia="宋体" w:hAnsi="Arial" w:cs="Arial"/>
          <w:lang w:eastAsia="zh-CN"/>
        </w:rPr>
        <w:t>使用</w:t>
      </w:r>
      <w:r w:rsidR="00611F41" w:rsidRPr="00043DD2">
        <w:rPr>
          <w:rFonts w:ascii="Arial" w:eastAsia="宋体" w:hAnsi="Arial" w:cs="Arial"/>
          <w:lang w:eastAsia="zh-CN"/>
        </w:rPr>
        <w:t>CLSI EP17-A</w:t>
      </w:r>
      <w:r w:rsidR="00884F6D" w:rsidRPr="00043DD2">
        <w:rPr>
          <w:rFonts w:ascii="Arial" w:eastAsia="宋体" w:hAnsi="Arial" w:cs="Arial"/>
          <w:lang w:eastAsia="zh-CN"/>
        </w:rPr>
        <w:t>[</w:t>
      </w:r>
      <w:r w:rsidR="00341720">
        <w:rPr>
          <w:rFonts w:ascii="Arial" w:eastAsia="宋体" w:hAnsi="Arial" w:cs="Arial"/>
          <w:lang w:eastAsia="zh-CN"/>
        </w:rPr>
        <w:t>参考文件</w:t>
      </w:r>
      <w:r w:rsidR="00884F6D" w:rsidRPr="00043DD2">
        <w:rPr>
          <w:rFonts w:ascii="Arial" w:eastAsia="宋体" w:hAnsi="Arial" w:cs="Arial"/>
          <w:lang w:eastAsia="zh-CN"/>
        </w:rPr>
        <w:t xml:space="preserve"> 6]</w:t>
      </w:r>
      <w:r w:rsidR="00611F41" w:rsidRPr="00043DD2">
        <w:rPr>
          <w:rFonts w:ascii="Arial" w:eastAsia="宋体" w:hAnsi="Arial" w:cs="Arial"/>
          <w:lang w:eastAsia="zh-CN"/>
        </w:rPr>
        <w:t>中描述的方法</w:t>
      </w:r>
      <w:r w:rsidR="00884F6D" w:rsidRPr="00043DD2">
        <w:rPr>
          <w:rFonts w:ascii="Arial" w:eastAsia="宋体" w:hAnsi="Arial" w:cs="Arial"/>
          <w:lang w:eastAsia="zh-CN"/>
        </w:rPr>
        <w:t>来</w:t>
      </w:r>
      <w:r w:rsidR="00611F41" w:rsidRPr="00043DD2">
        <w:rPr>
          <w:rFonts w:ascii="Arial" w:eastAsia="宋体" w:hAnsi="Arial" w:cs="Arial"/>
          <w:lang w:eastAsia="zh-CN"/>
        </w:rPr>
        <w:t>确定</w:t>
      </w:r>
      <w:r w:rsidR="00884F6D" w:rsidRPr="00043DD2">
        <w:rPr>
          <w:rFonts w:ascii="Arial" w:eastAsia="宋体" w:hAnsi="Arial" w:cs="Arial"/>
          <w:lang w:eastAsia="zh-CN"/>
        </w:rPr>
        <w:t>在</w:t>
      </w:r>
      <w:r w:rsidR="00611F41" w:rsidRPr="00043DD2">
        <w:rPr>
          <w:rFonts w:ascii="Arial" w:eastAsia="宋体" w:hAnsi="Arial" w:cs="Arial"/>
          <w:lang w:eastAsia="zh-CN"/>
        </w:rPr>
        <w:t>临床前</w:t>
      </w:r>
      <w:r w:rsidR="00884F6D" w:rsidRPr="00043DD2">
        <w:rPr>
          <w:rFonts w:ascii="Arial" w:eastAsia="宋体" w:hAnsi="Arial" w:cs="Arial"/>
          <w:lang w:eastAsia="zh-CN"/>
        </w:rPr>
        <w:t>阶段该测定</w:t>
      </w:r>
      <w:r w:rsidR="00611F41" w:rsidRPr="00043DD2">
        <w:rPr>
          <w:rFonts w:ascii="Arial" w:eastAsia="宋体" w:hAnsi="Arial" w:cs="Arial"/>
          <w:lang w:eastAsia="zh-CN"/>
        </w:rPr>
        <w:t>的检测限（</w:t>
      </w:r>
      <w:r w:rsidR="00611F41" w:rsidRPr="00043DD2">
        <w:rPr>
          <w:rFonts w:ascii="Arial" w:eastAsia="宋体" w:hAnsi="Arial" w:cs="Arial"/>
          <w:lang w:eastAsia="zh-CN"/>
        </w:rPr>
        <w:t>LoD</w:t>
      </w:r>
      <w:r w:rsidR="00611F41" w:rsidRPr="00043DD2">
        <w:rPr>
          <w:rFonts w:ascii="Arial" w:eastAsia="宋体" w:hAnsi="Arial" w:cs="Arial"/>
          <w:lang w:eastAsia="zh-CN"/>
        </w:rPr>
        <w:t>）。</w:t>
      </w:r>
      <w:r w:rsidRPr="00043DD2">
        <w:rPr>
          <w:rFonts w:ascii="Arial" w:eastAsia="宋体" w:hAnsi="Arial" w:cs="Arial"/>
          <w:lang w:eastAsia="zh-CN"/>
        </w:rPr>
        <w:t>贵公司</w:t>
      </w:r>
      <w:r w:rsidR="00884F6D" w:rsidRPr="00043DD2">
        <w:rPr>
          <w:rFonts w:ascii="Arial" w:eastAsia="宋体" w:hAnsi="Arial" w:cs="Arial"/>
          <w:lang w:eastAsia="zh-CN"/>
        </w:rPr>
        <w:t>应</w:t>
      </w:r>
      <w:r w:rsidR="00693741" w:rsidRPr="00043DD2">
        <w:rPr>
          <w:rFonts w:ascii="Arial" w:eastAsia="宋体" w:hAnsi="Arial" w:cs="Arial"/>
          <w:lang w:eastAsia="zh-CN"/>
        </w:rPr>
        <w:t>确定</w:t>
      </w:r>
      <w:r w:rsidR="00884F6D" w:rsidRPr="00043DD2">
        <w:rPr>
          <w:rFonts w:ascii="Arial" w:eastAsia="宋体" w:hAnsi="Arial" w:cs="Arial"/>
          <w:lang w:eastAsia="zh-CN"/>
        </w:rPr>
        <w:t>使用该</w:t>
      </w:r>
      <w:r w:rsidR="00E1147C" w:rsidRPr="00043DD2">
        <w:rPr>
          <w:rFonts w:ascii="Arial" w:eastAsia="宋体" w:hAnsi="Arial" w:cs="Arial"/>
          <w:lang w:eastAsia="zh-CN"/>
        </w:rPr>
        <w:t>器械</w:t>
      </w:r>
      <w:r w:rsidR="00693741" w:rsidRPr="00043DD2">
        <w:rPr>
          <w:rFonts w:ascii="Arial" w:eastAsia="宋体" w:hAnsi="Arial" w:cs="Arial"/>
          <w:lang w:eastAsia="zh-CN"/>
        </w:rPr>
        <w:t>在</w:t>
      </w:r>
      <w:r w:rsidR="00884F6D" w:rsidRPr="00043DD2">
        <w:rPr>
          <w:rFonts w:ascii="Arial" w:eastAsia="宋体" w:hAnsi="Arial" w:cs="Arial"/>
          <w:lang w:eastAsia="zh-CN"/>
        </w:rPr>
        <w:t>适宜的样</w:t>
      </w:r>
      <w:r w:rsidR="00611F41" w:rsidRPr="00043DD2">
        <w:rPr>
          <w:rFonts w:ascii="Arial" w:eastAsia="宋体" w:hAnsi="Arial" w:cs="Arial"/>
          <w:lang w:eastAsia="zh-CN"/>
        </w:rPr>
        <w:t>本类型中</w:t>
      </w:r>
      <w:r w:rsidR="004E78CD" w:rsidRPr="00043DD2">
        <w:rPr>
          <w:rFonts w:ascii="Arial" w:eastAsia="宋体" w:hAnsi="Arial" w:cs="Arial"/>
          <w:lang w:eastAsia="zh-CN"/>
        </w:rPr>
        <w:t>炭疽芽孢杆菌</w:t>
      </w:r>
      <w:r w:rsidR="00884F6D" w:rsidRPr="00043DD2">
        <w:rPr>
          <w:rFonts w:ascii="Arial" w:eastAsia="宋体" w:hAnsi="Arial" w:cs="Arial"/>
          <w:lang w:eastAsia="zh-CN"/>
        </w:rPr>
        <w:t>可检出</w:t>
      </w:r>
      <w:r w:rsidR="00611F41" w:rsidRPr="00043DD2">
        <w:rPr>
          <w:rFonts w:ascii="Arial" w:eastAsia="宋体" w:hAnsi="Arial" w:cs="Arial"/>
          <w:lang w:eastAsia="zh-CN"/>
        </w:rPr>
        <w:t>的最低水平。研究应包括</w:t>
      </w:r>
      <w:r w:rsidR="00693741" w:rsidRPr="00043DD2">
        <w:rPr>
          <w:rFonts w:ascii="Arial" w:eastAsia="宋体" w:hAnsi="Arial" w:cs="Arial"/>
          <w:lang w:eastAsia="zh-CN"/>
        </w:rPr>
        <w:t>测定</w:t>
      </w:r>
      <w:r w:rsidR="00611F41" w:rsidRPr="00043DD2">
        <w:rPr>
          <w:rFonts w:ascii="Arial" w:eastAsia="宋体" w:hAnsi="Arial" w:cs="Arial"/>
          <w:lang w:eastAsia="zh-CN"/>
        </w:rPr>
        <w:t>活</w:t>
      </w:r>
      <w:r w:rsidR="00884F6D" w:rsidRPr="00043DD2">
        <w:rPr>
          <w:rFonts w:ascii="Arial" w:eastAsia="宋体" w:hAnsi="Arial" w:cs="Arial"/>
          <w:lang w:eastAsia="zh-CN"/>
        </w:rPr>
        <w:t>的</w:t>
      </w:r>
      <w:r w:rsidR="00611F41" w:rsidRPr="00043DD2">
        <w:rPr>
          <w:rFonts w:ascii="Arial" w:eastAsia="宋体" w:hAnsi="Arial" w:cs="Arial"/>
          <w:lang w:eastAsia="zh-CN"/>
        </w:rPr>
        <w:t>（</w:t>
      </w:r>
      <w:r w:rsidR="00884F6D" w:rsidRPr="00043DD2">
        <w:rPr>
          <w:rFonts w:ascii="Arial" w:eastAsia="宋体" w:hAnsi="Arial" w:cs="Arial"/>
          <w:lang w:eastAsia="zh-CN"/>
        </w:rPr>
        <w:t>活</w:t>
      </w:r>
      <w:r w:rsidR="00611F41" w:rsidRPr="00043DD2">
        <w:rPr>
          <w:rFonts w:ascii="Arial" w:eastAsia="宋体" w:hAnsi="Arial" w:cs="Arial"/>
          <w:lang w:eastAsia="zh-CN"/>
        </w:rPr>
        <w:t>）炭疽芽孢杆菌的</w:t>
      </w:r>
      <w:r w:rsidR="00884F6D" w:rsidRPr="00043DD2">
        <w:rPr>
          <w:rFonts w:ascii="Arial" w:eastAsia="宋体" w:hAnsi="Arial" w:cs="Arial"/>
          <w:lang w:eastAsia="zh-CN"/>
        </w:rPr>
        <w:t>系列</w:t>
      </w:r>
      <w:r w:rsidR="00611F41" w:rsidRPr="00043DD2">
        <w:rPr>
          <w:rFonts w:ascii="Arial" w:eastAsia="宋体" w:hAnsi="Arial" w:cs="Arial"/>
          <w:lang w:eastAsia="zh-CN"/>
        </w:rPr>
        <w:t>稀释液，重复</w:t>
      </w:r>
      <w:r w:rsidR="00611F41" w:rsidRPr="00043DD2">
        <w:rPr>
          <w:rFonts w:ascii="Arial" w:eastAsia="宋体" w:hAnsi="Arial" w:cs="Arial"/>
          <w:lang w:eastAsia="zh-CN"/>
        </w:rPr>
        <w:t>3-5</w:t>
      </w:r>
      <w:r w:rsidR="00884F6D" w:rsidRPr="00043DD2">
        <w:rPr>
          <w:rFonts w:ascii="Arial" w:eastAsia="宋体" w:hAnsi="Arial" w:cs="Arial"/>
          <w:lang w:eastAsia="zh-CN"/>
        </w:rPr>
        <w:t>份</w:t>
      </w:r>
      <w:r w:rsidR="00343ACE" w:rsidRPr="00043DD2">
        <w:rPr>
          <w:rFonts w:ascii="Arial" w:eastAsia="宋体" w:hAnsi="Arial" w:cs="Arial"/>
          <w:lang w:eastAsia="zh-CN"/>
        </w:rPr>
        <w:t>。</w:t>
      </w:r>
      <w:r w:rsidR="00693741" w:rsidRPr="00043DD2">
        <w:rPr>
          <w:rFonts w:ascii="Arial" w:eastAsia="宋体" w:hAnsi="Arial" w:cs="Arial"/>
          <w:lang w:eastAsia="zh-CN"/>
        </w:rPr>
        <w:t>每次稀释</w:t>
      </w:r>
      <w:r w:rsidR="00343ACE" w:rsidRPr="00043DD2">
        <w:rPr>
          <w:rFonts w:ascii="Arial" w:eastAsia="宋体" w:hAnsi="Arial" w:cs="Arial"/>
          <w:lang w:eastAsia="zh-CN"/>
        </w:rPr>
        <w:t>应使用炭疽芽孢杆菌阴性的人类样本混合物</w:t>
      </w:r>
      <w:r w:rsidR="00611F41" w:rsidRPr="00043DD2">
        <w:rPr>
          <w:rFonts w:ascii="Arial" w:eastAsia="宋体" w:hAnsi="Arial" w:cs="Arial"/>
          <w:lang w:eastAsia="zh-CN"/>
        </w:rPr>
        <w:t>，例如血液或痰</w:t>
      </w:r>
      <w:r w:rsidR="00343ACE" w:rsidRPr="00043DD2">
        <w:rPr>
          <w:rFonts w:ascii="Arial" w:eastAsia="宋体" w:hAnsi="Arial" w:cs="Arial"/>
          <w:lang w:eastAsia="zh-CN"/>
        </w:rPr>
        <w:t>液</w:t>
      </w:r>
      <w:r w:rsidR="00611F41" w:rsidRPr="00043DD2">
        <w:rPr>
          <w:rFonts w:ascii="Arial" w:eastAsia="宋体" w:hAnsi="Arial" w:cs="Arial"/>
          <w:lang w:eastAsia="zh-CN"/>
        </w:rPr>
        <w:t>或等效基质。</w:t>
      </w:r>
      <w:r w:rsidRPr="00043DD2">
        <w:rPr>
          <w:rFonts w:ascii="Arial" w:eastAsia="宋体" w:hAnsi="Arial" w:cs="Arial"/>
          <w:lang w:eastAsia="zh-CN"/>
        </w:rPr>
        <w:t>我们</w:t>
      </w:r>
      <w:r w:rsidR="00343ACE" w:rsidRPr="00043DD2">
        <w:rPr>
          <w:rFonts w:ascii="Arial" w:eastAsia="宋体" w:hAnsi="Arial" w:cs="Arial"/>
          <w:lang w:eastAsia="zh-CN"/>
        </w:rPr>
        <w:t>建议将检出率在</w:t>
      </w:r>
      <w:r w:rsidR="00343ACE" w:rsidRPr="00043DD2">
        <w:rPr>
          <w:rFonts w:ascii="Arial" w:eastAsia="宋体" w:hAnsi="Arial" w:cs="Arial"/>
          <w:lang w:eastAsia="zh-CN"/>
        </w:rPr>
        <w:t>95%</w:t>
      </w:r>
      <w:r w:rsidR="00343ACE" w:rsidRPr="00043DD2">
        <w:rPr>
          <w:rFonts w:ascii="Arial" w:eastAsia="宋体" w:hAnsi="Arial" w:cs="Arial"/>
          <w:lang w:eastAsia="zh-CN"/>
        </w:rPr>
        <w:t>的炭疽芽孢杆菌水平报告为</w:t>
      </w:r>
      <w:r w:rsidR="00611F41" w:rsidRPr="00043DD2">
        <w:rPr>
          <w:rFonts w:ascii="Arial" w:eastAsia="宋体" w:hAnsi="Arial" w:cs="Arial"/>
          <w:lang w:eastAsia="zh-CN"/>
        </w:rPr>
        <w:t>LoD</w:t>
      </w:r>
      <w:r w:rsidR="00611F41" w:rsidRPr="00043DD2">
        <w:rPr>
          <w:rFonts w:ascii="Arial" w:eastAsia="宋体" w:hAnsi="Arial" w:cs="Arial"/>
          <w:lang w:eastAsia="zh-CN"/>
        </w:rPr>
        <w:t>。基于滴</w:t>
      </w:r>
      <w:r w:rsidR="00A642DA" w:rsidRPr="00043DD2">
        <w:rPr>
          <w:rFonts w:ascii="Arial" w:eastAsia="宋体" w:hAnsi="Arial" w:cs="Arial"/>
          <w:lang w:eastAsia="zh-CN"/>
        </w:rPr>
        <w:t>度</w:t>
      </w:r>
      <w:r w:rsidR="00611F41" w:rsidRPr="00043DD2">
        <w:rPr>
          <w:rFonts w:ascii="Arial" w:eastAsia="宋体" w:hAnsi="Arial" w:cs="Arial"/>
          <w:lang w:eastAsia="zh-CN"/>
        </w:rPr>
        <w:t>结果，可以通过在</w:t>
      </w:r>
      <w:r w:rsidR="00611F41" w:rsidRPr="00043DD2">
        <w:rPr>
          <w:rFonts w:ascii="Arial" w:eastAsia="宋体" w:hAnsi="Arial" w:cs="Arial"/>
          <w:lang w:eastAsia="zh-CN"/>
        </w:rPr>
        <w:t>LoD</w:t>
      </w:r>
      <w:r w:rsidR="00611F41" w:rsidRPr="00043DD2">
        <w:rPr>
          <w:rFonts w:ascii="Arial" w:eastAsia="宋体" w:hAnsi="Arial" w:cs="Arial"/>
          <w:lang w:eastAsia="zh-CN"/>
        </w:rPr>
        <w:t>浓度下制备至少</w:t>
      </w:r>
      <w:r w:rsidR="00611F41" w:rsidRPr="00043DD2">
        <w:rPr>
          <w:rFonts w:ascii="Arial" w:eastAsia="宋体" w:hAnsi="Arial" w:cs="Arial"/>
          <w:lang w:eastAsia="zh-CN"/>
        </w:rPr>
        <w:t>50</w:t>
      </w:r>
      <w:r w:rsidR="00A642DA" w:rsidRPr="00043DD2">
        <w:rPr>
          <w:rFonts w:ascii="Arial" w:eastAsia="宋体" w:hAnsi="Arial" w:cs="Arial"/>
          <w:lang w:eastAsia="zh-CN"/>
        </w:rPr>
        <w:t>份额外</w:t>
      </w:r>
      <w:r w:rsidR="00611F41" w:rsidRPr="00043DD2">
        <w:rPr>
          <w:rFonts w:ascii="Arial" w:eastAsia="宋体" w:hAnsi="Arial" w:cs="Arial"/>
          <w:lang w:eastAsia="zh-CN"/>
        </w:rPr>
        <w:t>的重复</w:t>
      </w:r>
      <w:r w:rsidR="00A642DA" w:rsidRPr="00043DD2">
        <w:rPr>
          <w:rFonts w:ascii="Arial" w:eastAsia="宋体" w:hAnsi="Arial" w:cs="Arial"/>
          <w:lang w:eastAsia="zh-CN"/>
        </w:rPr>
        <w:t>样品，</w:t>
      </w:r>
      <w:r w:rsidR="00611F41" w:rsidRPr="00043DD2">
        <w:rPr>
          <w:rFonts w:ascii="Arial" w:eastAsia="宋体" w:hAnsi="Arial" w:cs="Arial"/>
          <w:lang w:eastAsia="zh-CN"/>
        </w:rPr>
        <w:t>证明</w:t>
      </w:r>
      <w:r w:rsidR="00A642DA" w:rsidRPr="00043DD2">
        <w:rPr>
          <w:rFonts w:ascii="Arial" w:eastAsia="宋体" w:hAnsi="Arial" w:cs="Arial"/>
          <w:lang w:eastAsia="zh-CN"/>
        </w:rPr>
        <w:t>炭疽芽孢杆菌的检出率为</w:t>
      </w:r>
      <w:r w:rsidR="00611F41" w:rsidRPr="00043DD2">
        <w:rPr>
          <w:rFonts w:ascii="Arial" w:eastAsia="宋体" w:hAnsi="Arial" w:cs="Arial"/>
          <w:lang w:eastAsia="zh-CN"/>
        </w:rPr>
        <w:t>95</w:t>
      </w:r>
      <w:r w:rsidR="00611F41" w:rsidRPr="00043DD2">
        <w:rPr>
          <w:rFonts w:ascii="Arial" w:eastAsia="宋体" w:hAnsi="Arial" w:cs="Arial"/>
          <w:lang w:eastAsia="zh-CN"/>
        </w:rPr>
        <w:t>％</w:t>
      </w:r>
      <w:r w:rsidR="00A642DA" w:rsidRPr="00043DD2">
        <w:rPr>
          <w:rFonts w:ascii="Arial" w:eastAsia="宋体" w:hAnsi="Arial" w:cs="Arial"/>
          <w:lang w:eastAsia="zh-CN"/>
        </w:rPr>
        <w:t>，</w:t>
      </w:r>
      <w:r w:rsidR="00611F41" w:rsidRPr="00043DD2">
        <w:rPr>
          <w:rFonts w:ascii="Arial" w:eastAsia="宋体" w:hAnsi="Arial" w:cs="Arial"/>
          <w:lang w:eastAsia="zh-CN"/>
        </w:rPr>
        <w:t>来进一步确认</w:t>
      </w:r>
      <w:r w:rsidR="00611F41" w:rsidRPr="00043DD2">
        <w:rPr>
          <w:rFonts w:ascii="Arial" w:eastAsia="宋体" w:hAnsi="Arial" w:cs="Arial"/>
          <w:lang w:eastAsia="zh-CN"/>
        </w:rPr>
        <w:t>LoD</w:t>
      </w:r>
      <w:r w:rsidR="00376A22">
        <w:rPr>
          <w:rFonts w:ascii="Arial" w:eastAsia="宋体" w:hAnsi="Arial" w:cs="Arial"/>
          <w:lang w:eastAsia="zh-CN"/>
        </w:rPr>
        <w:t>。</w:t>
      </w:r>
      <w:r w:rsidR="00611F41" w:rsidRPr="00043DD2">
        <w:rPr>
          <w:rFonts w:ascii="Arial" w:eastAsia="宋体" w:hAnsi="Arial" w:cs="Arial"/>
          <w:lang w:eastAsia="zh-CN"/>
        </w:rPr>
        <w:t>LoD</w:t>
      </w:r>
      <w:r w:rsidR="00611F41" w:rsidRPr="00043DD2">
        <w:rPr>
          <w:rFonts w:ascii="Arial" w:eastAsia="宋体" w:hAnsi="Arial" w:cs="Arial"/>
          <w:lang w:eastAsia="zh-CN"/>
        </w:rPr>
        <w:t>应与</w:t>
      </w:r>
      <w:r w:rsidR="00E72A16" w:rsidRPr="00043DD2">
        <w:rPr>
          <w:rFonts w:ascii="Arial" w:eastAsia="宋体" w:hAnsi="Arial" w:cs="Arial"/>
          <w:lang w:eastAsia="zh-CN"/>
        </w:rPr>
        <w:t>炭疽芽孢杆菌的</w:t>
      </w:r>
      <w:r w:rsidR="00611F41" w:rsidRPr="00043DD2">
        <w:rPr>
          <w:rFonts w:ascii="Arial" w:eastAsia="宋体" w:hAnsi="Arial" w:cs="Arial"/>
          <w:lang w:eastAsia="zh-CN"/>
        </w:rPr>
        <w:t>CFU / ml</w:t>
      </w:r>
      <w:r w:rsidR="00611F41" w:rsidRPr="00043DD2">
        <w:rPr>
          <w:rFonts w:ascii="Arial" w:eastAsia="宋体" w:hAnsi="Arial" w:cs="Arial"/>
          <w:lang w:eastAsia="zh-CN"/>
        </w:rPr>
        <w:t>和炭疽芽孢杆菌中存在的</w:t>
      </w:r>
      <w:r w:rsidR="00611F41" w:rsidRPr="00043DD2">
        <w:rPr>
          <w:rFonts w:ascii="Arial" w:eastAsia="宋体" w:hAnsi="Arial" w:cs="Arial"/>
          <w:lang w:eastAsia="zh-CN"/>
        </w:rPr>
        <w:t>DNA</w:t>
      </w:r>
      <w:r w:rsidRPr="00043DD2">
        <w:rPr>
          <w:rFonts w:ascii="Arial" w:eastAsia="宋体" w:hAnsi="Arial" w:cs="Arial"/>
          <w:lang w:eastAsia="zh-CN"/>
        </w:rPr>
        <w:t>复制</w:t>
      </w:r>
      <w:r w:rsidR="00611F41" w:rsidRPr="00043DD2">
        <w:rPr>
          <w:rFonts w:ascii="Arial" w:eastAsia="宋体" w:hAnsi="Arial" w:cs="Arial"/>
          <w:lang w:eastAsia="zh-CN"/>
        </w:rPr>
        <w:t>数</w:t>
      </w:r>
      <w:r w:rsidR="00693741" w:rsidRPr="00043DD2">
        <w:rPr>
          <w:rFonts w:ascii="Arial" w:eastAsia="宋体" w:hAnsi="Arial" w:cs="Arial"/>
          <w:lang w:eastAsia="zh-CN"/>
        </w:rPr>
        <w:t>相</w:t>
      </w:r>
      <w:r w:rsidR="00611F41" w:rsidRPr="00043DD2">
        <w:rPr>
          <w:rFonts w:ascii="Arial" w:eastAsia="宋体" w:hAnsi="Arial" w:cs="Arial"/>
          <w:lang w:eastAsia="zh-CN"/>
        </w:rPr>
        <w:t>关。炭疽芽孢杆菌</w:t>
      </w:r>
      <w:r w:rsidR="00E72A16" w:rsidRPr="00043DD2">
        <w:rPr>
          <w:rFonts w:ascii="Arial" w:eastAsia="宋体" w:hAnsi="Arial" w:cs="Arial"/>
          <w:lang w:eastAsia="zh-CN"/>
        </w:rPr>
        <w:t>DNA</w:t>
      </w:r>
      <w:r w:rsidR="00E72A16" w:rsidRPr="00043DD2">
        <w:rPr>
          <w:rFonts w:ascii="Arial" w:eastAsia="宋体" w:hAnsi="Arial" w:cs="Arial"/>
          <w:lang w:eastAsia="zh-CN"/>
        </w:rPr>
        <w:t>样本的最低水平</w:t>
      </w:r>
      <w:r w:rsidR="00611F41" w:rsidRPr="00043DD2">
        <w:rPr>
          <w:rFonts w:ascii="Arial" w:eastAsia="宋体" w:hAnsi="Arial" w:cs="Arial"/>
          <w:lang w:eastAsia="zh-CN"/>
        </w:rPr>
        <w:t>应接近</w:t>
      </w:r>
      <w:r w:rsidR="00611F41" w:rsidRPr="00043DD2">
        <w:rPr>
          <w:rFonts w:ascii="Arial" w:eastAsia="宋体" w:hAnsi="Arial" w:cs="Arial"/>
          <w:lang w:eastAsia="zh-CN"/>
        </w:rPr>
        <w:t>LoD</w:t>
      </w:r>
      <w:r w:rsidR="00611F41" w:rsidRPr="00043DD2">
        <w:rPr>
          <w:rFonts w:ascii="Arial" w:eastAsia="宋体" w:hAnsi="Arial" w:cs="Arial"/>
          <w:lang w:eastAsia="zh-CN"/>
        </w:rPr>
        <w:t>浓度，并与</w:t>
      </w:r>
      <w:r w:rsidR="00611F41" w:rsidRPr="00043DD2">
        <w:rPr>
          <w:rFonts w:ascii="Arial" w:eastAsia="宋体" w:hAnsi="Arial" w:cs="Arial"/>
          <w:lang w:eastAsia="zh-CN"/>
        </w:rPr>
        <w:t>CFU / mL</w:t>
      </w:r>
      <w:r w:rsidR="00611F41" w:rsidRPr="00043DD2">
        <w:rPr>
          <w:rFonts w:ascii="Arial" w:eastAsia="宋体" w:hAnsi="Arial" w:cs="Arial"/>
          <w:lang w:eastAsia="zh-CN"/>
        </w:rPr>
        <w:t>和</w:t>
      </w:r>
      <w:r w:rsidR="00611F41" w:rsidRPr="00043DD2">
        <w:rPr>
          <w:rFonts w:ascii="Arial" w:eastAsia="宋体" w:hAnsi="Arial" w:cs="Arial"/>
          <w:lang w:eastAsia="zh-CN"/>
        </w:rPr>
        <w:t>DNA</w:t>
      </w:r>
      <w:r w:rsidRPr="00043DD2">
        <w:rPr>
          <w:rFonts w:ascii="Arial" w:eastAsia="宋体" w:hAnsi="Arial" w:cs="Arial"/>
          <w:lang w:eastAsia="zh-CN"/>
        </w:rPr>
        <w:t>复制</w:t>
      </w:r>
      <w:r w:rsidR="00611F41" w:rsidRPr="00043DD2">
        <w:rPr>
          <w:rFonts w:ascii="Arial" w:eastAsia="宋体" w:hAnsi="Arial" w:cs="Arial"/>
          <w:lang w:eastAsia="zh-CN"/>
        </w:rPr>
        <w:t>数</w:t>
      </w:r>
      <w:r w:rsidR="00693741" w:rsidRPr="00043DD2">
        <w:rPr>
          <w:rFonts w:ascii="Arial" w:eastAsia="宋体" w:hAnsi="Arial" w:cs="Arial"/>
          <w:lang w:eastAsia="zh-CN"/>
        </w:rPr>
        <w:t>相</w:t>
      </w:r>
      <w:r w:rsidR="00611F41" w:rsidRPr="00043DD2">
        <w:rPr>
          <w:rFonts w:ascii="Arial" w:eastAsia="宋体" w:hAnsi="Arial" w:cs="Arial"/>
          <w:lang w:eastAsia="zh-CN"/>
        </w:rPr>
        <w:t>关。</w:t>
      </w:r>
    </w:p>
    <w:p w:rsidR="00611F41" w:rsidRPr="00043DD2" w:rsidRDefault="00611F41" w:rsidP="00D5167B">
      <w:pPr>
        <w:pStyle w:val="42"/>
        <w:keepNext/>
        <w:keepLines/>
        <w:shd w:val="clear" w:color="auto" w:fill="auto"/>
        <w:tabs>
          <w:tab w:val="left" w:pos="864"/>
        </w:tabs>
        <w:snapToGrid w:val="0"/>
        <w:spacing w:before="0" w:after="0"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5</w:t>
      </w:r>
      <w:r w:rsidRPr="00043DD2">
        <w:rPr>
          <w:rFonts w:ascii="Arial" w:eastAsia="宋体" w:hAnsi="Arial" w:cs="Arial"/>
          <w:lang w:eastAsia="zh-CN"/>
        </w:rPr>
        <w:t>）</w:t>
      </w:r>
      <w:r w:rsidR="00B67323" w:rsidRPr="00043DD2">
        <w:rPr>
          <w:rFonts w:ascii="Arial" w:eastAsia="宋体" w:hAnsi="Arial" w:cs="Arial"/>
          <w:lang w:eastAsia="zh-CN"/>
        </w:rPr>
        <w:t>残留</w:t>
      </w:r>
      <w:r w:rsidR="001B3328" w:rsidRPr="00043DD2">
        <w:rPr>
          <w:rFonts w:ascii="Arial" w:eastAsia="宋体" w:hAnsi="Arial" w:cs="Arial"/>
          <w:lang w:eastAsia="zh-CN"/>
        </w:rPr>
        <w:t>物</w:t>
      </w:r>
      <w:r w:rsidRPr="00043DD2">
        <w:rPr>
          <w:rFonts w:ascii="Arial" w:eastAsia="宋体" w:hAnsi="Arial" w:cs="Arial"/>
          <w:lang w:eastAsia="zh-CN"/>
        </w:rPr>
        <w:t>和交叉污染研究（用于多样本测定和需要仪器</w:t>
      </w:r>
      <w:r w:rsidR="00E72A16" w:rsidRPr="00043DD2">
        <w:rPr>
          <w:rFonts w:ascii="Arial" w:eastAsia="宋体" w:hAnsi="Arial" w:cs="Arial"/>
          <w:lang w:eastAsia="zh-CN"/>
        </w:rPr>
        <w:t>测定</w:t>
      </w:r>
      <w:r w:rsidRPr="00043DD2">
        <w:rPr>
          <w:rFonts w:ascii="Arial" w:eastAsia="宋体" w:hAnsi="Arial" w:cs="Arial"/>
          <w:lang w:eastAsia="zh-CN"/>
        </w:rPr>
        <w:t>的</w:t>
      </w:r>
      <w:r w:rsidR="00E1147C" w:rsidRPr="00043DD2">
        <w:rPr>
          <w:rFonts w:ascii="Arial" w:eastAsia="宋体" w:hAnsi="Arial" w:cs="Arial"/>
          <w:lang w:eastAsia="zh-CN"/>
        </w:rPr>
        <w:t>器械</w:t>
      </w:r>
      <w:r w:rsidRPr="00043DD2">
        <w:rPr>
          <w:rFonts w:ascii="Arial" w:eastAsia="宋体" w:hAnsi="Arial" w:cs="Arial"/>
          <w:lang w:eastAsia="zh-CN"/>
        </w:rPr>
        <w:t>）</w:t>
      </w:r>
    </w:p>
    <w:p w:rsidR="00B51741" w:rsidRDefault="00B51741">
      <w:pPr>
        <w:rPr>
          <w:rFonts w:ascii="Arial" w:eastAsia="宋体" w:hAnsi="Arial" w:cs="Arial"/>
          <w:lang w:eastAsia="zh-CN"/>
        </w:rPr>
      </w:pPr>
      <w:r>
        <w:rPr>
          <w:rFonts w:ascii="Arial" w:eastAsia="宋体" w:hAnsi="Arial" w:cs="Arial"/>
          <w:lang w:eastAsia="zh-CN"/>
        </w:rPr>
        <w:br w:type="page"/>
      </w:r>
    </w:p>
    <w:p w:rsidR="00611F41" w:rsidRPr="00043DD2" w:rsidRDefault="002D55D5" w:rsidP="00D5167B">
      <w:pPr>
        <w:pStyle w:val="20"/>
        <w:shd w:val="clear" w:color="auto" w:fill="auto"/>
        <w:snapToGrid w:val="0"/>
        <w:spacing w:before="0" w:after="267" w:line="300" w:lineRule="auto"/>
        <w:ind w:firstLine="0"/>
        <w:jc w:val="both"/>
        <w:rPr>
          <w:rFonts w:ascii="Arial" w:eastAsia="宋体" w:hAnsi="Arial" w:cs="Arial"/>
          <w:lang w:eastAsia="zh-CN"/>
        </w:rPr>
      </w:pPr>
      <w:r w:rsidRPr="00043DD2">
        <w:rPr>
          <w:rFonts w:ascii="Arial" w:eastAsia="宋体" w:hAnsi="Arial" w:cs="Arial"/>
          <w:lang w:eastAsia="zh-CN"/>
        </w:rPr>
        <w:lastRenderedPageBreak/>
        <w:t>贵公司</w:t>
      </w:r>
      <w:r w:rsidR="00B67323" w:rsidRPr="00043DD2">
        <w:rPr>
          <w:rFonts w:ascii="Arial" w:eastAsia="宋体" w:hAnsi="Arial" w:cs="Arial"/>
          <w:lang w:eastAsia="zh-CN"/>
        </w:rPr>
        <w:t>应</w:t>
      </w:r>
      <w:r w:rsidR="00611F41" w:rsidRPr="00043DD2">
        <w:rPr>
          <w:rFonts w:ascii="Arial" w:eastAsia="宋体" w:hAnsi="Arial" w:cs="Arial"/>
          <w:lang w:eastAsia="zh-CN"/>
        </w:rPr>
        <w:t>证明</w:t>
      </w:r>
      <w:r w:rsidR="00B67323" w:rsidRPr="00043DD2">
        <w:rPr>
          <w:rFonts w:ascii="Arial" w:eastAsia="宋体" w:hAnsi="Arial" w:cs="Arial"/>
          <w:lang w:eastAsia="zh-CN"/>
        </w:rPr>
        <w:t>该</w:t>
      </w:r>
      <w:r w:rsidR="00E1147C" w:rsidRPr="00043DD2">
        <w:rPr>
          <w:rFonts w:ascii="Arial" w:eastAsia="宋体" w:hAnsi="Arial" w:cs="Arial"/>
          <w:lang w:eastAsia="zh-CN"/>
        </w:rPr>
        <w:t>器械</w:t>
      </w:r>
      <w:r w:rsidR="00611F41" w:rsidRPr="00043DD2">
        <w:rPr>
          <w:rFonts w:ascii="Arial" w:eastAsia="宋体" w:hAnsi="Arial" w:cs="Arial"/>
          <w:lang w:eastAsia="zh-CN"/>
        </w:rPr>
        <w:t>不</w:t>
      </w:r>
      <w:r w:rsidR="00B67323" w:rsidRPr="00043DD2">
        <w:rPr>
          <w:rFonts w:ascii="Arial" w:eastAsia="宋体" w:hAnsi="Arial" w:cs="Arial"/>
          <w:lang w:eastAsia="zh-CN"/>
        </w:rPr>
        <w:t>存在残留</w:t>
      </w:r>
      <w:r w:rsidR="001B3328" w:rsidRPr="00043DD2">
        <w:rPr>
          <w:rFonts w:ascii="Arial" w:eastAsia="宋体" w:hAnsi="Arial" w:cs="Arial"/>
          <w:lang w:eastAsia="zh-CN"/>
        </w:rPr>
        <w:t>物</w:t>
      </w:r>
      <w:r w:rsidR="00611F41" w:rsidRPr="00043DD2">
        <w:rPr>
          <w:rFonts w:ascii="Arial" w:eastAsia="宋体" w:hAnsi="Arial" w:cs="Arial"/>
          <w:lang w:eastAsia="zh-CN"/>
        </w:rPr>
        <w:t>和交叉污染</w:t>
      </w:r>
      <w:r w:rsidR="00376A22">
        <w:rPr>
          <w:rFonts w:ascii="Arial" w:eastAsia="宋体" w:hAnsi="Arial" w:cs="Arial"/>
          <w:lang w:eastAsia="zh-CN"/>
        </w:rPr>
        <w:t>。</w:t>
      </w:r>
      <w:r w:rsidR="00611F41" w:rsidRPr="00043DD2">
        <w:rPr>
          <w:rFonts w:ascii="Arial" w:eastAsia="宋体" w:hAnsi="Arial" w:cs="Arial"/>
          <w:lang w:eastAsia="zh-CN"/>
        </w:rPr>
        <w:t>在</w:t>
      </w:r>
      <w:r w:rsidR="001B3328" w:rsidRPr="00043DD2">
        <w:rPr>
          <w:rFonts w:ascii="Arial" w:eastAsia="宋体" w:hAnsi="Arial" w:cs="Arial"/>
          <w:lang w:eastAsia="zh-CN"/>
        </w:rPr>
        <w:t>残留物</w:t>
      </w:r>
      <w:r w:rsidR="00B67323" w:rsidRPr="00043DD2">
        <w:rPr>
          <w:rFonts w:ascii="Arial" w:eastAsia="宋体" w:hAnsi="Arial" w:cs="Arial"/>
          <w:lang w:eastAsia="zh-CN"/>
        </w:rPr>
        <w:t>和交叉</w:t>
      </w:r>
      <w:r w:rsidR="00611F41" w:rsidRPr="00043DD2">
        <w:rPr>
          <w:rFonts w:ascii="Arial" w:eastAsia="宋体" w:hAnsi="Arial" w:cs="Arial"/>
          <w:lang w:eastAsia="zh-CN"/>
        </w:rPr>
        <w:t>污染研究中，</w:t>
      </w:r>
      <w:r w:rsidRPr="00043DD2">
        <w:rPr>
          <w:rFonts w:ascii="Arial" w:eastAsia="宋体" w:hAnsi="Arial" w:cs="Arial"/>
          <w:lang w:eastAsia="zh-CN"/>
        </w:rPr>
        <w:t>我们</w:t>
      </w:r>
      <w:r w:rsidR="00611F41" w:rsidRPr="00043DD2">
        <w:rPr>
          <w:rFonts w:ascii="Arial" w:eastAsia="宋体" w:hAnsi="Arial" w:cs="Arial"/>
          <w:lang w:eastAsia="zh-CN"/>
        </w:rPr>
        <w:t>建议</w:t>
      </w:r>
      <w:r w:rsidR="00B67323" w:rsidRPr="00043DD2">
        <w:rPr>
          <w:rFonts w:ascii="Arial" w:eastAsia="宋体" w:hAnsi="Arial" w:cs="Arial"/>
          <w:lang w:eastAsia="zh-CN"/>
        </w:rPr>
        <w:t>按照该器械的操作功能将</w:t>
      </w:r>
      <w:r w:rsidR="00611F41" w:rsidRPr="00043DD2">
        <w:rPr>
          <w:rFonts w:ascii="Arial" w:eastAsia="宋体" w:hAnsi="Arial" w:cs="Arial"/>
          <w:lang w:eastAsia="zh-CN"/>
        </w:rPr>
        <w:t>高</w:t>
      </w:r>
      <w:r w:rsidR="00B67323" w:rsidRPr="00043DD2">
        <w:rPr>
          <w:rFonts w:ascii="Arial" w:eastAsia="宋体" w:hAnsi="Arial" w:cs="Arial"/>
          <w:lang w:eastAsia="zh-CN"/>
        </w:rPr>
        <w:t>度阳性</w:t>
      </w:r>
      <w:r w:rsidR="00611F41" w:rsidRPr="00043DD2">
        <w:rPr>
          <w:rFonts w:ascii="Arial" w:eastAsia="宋体" w:hAnsi="Arial" w:cs="Arial"/>
          <w:lang w:eastAsia="zh-CN"/>
        </w:rPr>
        <w:t>样品与高</w:t>
      </w:r>
      <w:r w:rsidR="00B67323" w:rsidRPr="00043DD2">
        <w:rPr>
          <w:rFonts w:ascii="Arial" w:eastAsia="宋体" w:hAnsi="Arial" w:cs="Arial"/>
          <w:lang w:eastAsia="zh-CN"/>
        </w:rPr>
        <w:t>度阴性</w:t>
      </w:r>
      <w:r w:rsidR="00611F41" w:rsidRPr="00043DD2">
        <w:rPr>
          <w:rFonts w:ascii="Arial" w:eastAsia="宋体" w:hAnsi="Arial" w:cs="Arial"/>
          <w:lang w:eastAsia="zh-CN"/>
        </w:rPr>
        <w:t>样品</w:t>
      </w:r>
      <w:r w:rsidR="00B67323" w:rsidRPr="00043DD2">
        <w:rPr>
          <w:rFonts w:ascii="Arial" w:eastAsia="宋体" w:hAnsi="Arial" w:cs="Arial"/>
          <w:lang w:eastAsia="zh-CN"/>
        </w:rPr>
        <w:t>交替使用</w:t>
      </w:r>
      <w:r w:rsidR="001B3328" w:rsidRPr="00043DD2">
        <w:rPr>
          <w:rFonts w:ascii="Arial" w:eastAsia="宋体" w:hAnsi="Arial" w:cs="Arial"/>
          <w:lang w:eastAsia="zh-CN"/>
        </w:rPr>
        <w:t>，且高度阳性样品与高度阴性样品交替使用的次数不应低于</w:t>
      </w:r>
      <w:r w:rsidR="001B3328" w:rsidRPr="00043DD2">
        <w:rPr>
          <w:rFonts w:ascii="Arial" w:eastAsia="宋体" w:hAnsi="Arial" w:cs="Arial"/>
          <w:lang w:eastAsia="zh-CN"/>
        </w:rPr>
        <w:t>5</w:t>
      </w:r>
      <w:r w:rsidR="001B3328" w:rsidRPr="00043DD2">
        <w:rPr>
          <w:rFonts w:ascii="Arial" w:eastAsia="宋体" w:hAnsi="Arial" w:cs="Arial"/>
          <w:lang w:eastAsia="zh-CN"/>
        </w:rPr>
        <w:t>次</w:t>
      </w:r>
      <w:r w:rsidR="00376A22">
        <w:rPr>
          <w:rFonts w:ascii="Arial" w:eastAsia="宋体" w:hAnsi="Arial" w:cs="Arial"/>
          <w:lang w:eastAsia="zh-CN"/>
        </w:rPr>
        <w:t>。</w:t>
      </w:r>
      <w:r w:rsidR="001B3328" w:rsidRPr="00043DD2">
        <w:rPr>
          <w:rFonts w:ascii="Arial" w:eastAsia="宋体" w:hAnsi="Arial" w:cs="Arial"/>
          <w:lang w:eastAsia="zh-CN"/>
        </w:rPr>
        <w:t>研究使用的高度阳性样品应来自于预期使用人群的患者样本，有足够高的检出率</w:t>
      </w:r>
      <w:r w:rsidR="001B3328" w:rsidRPr="00043DD2">
        <w:rPr>
          <w:rFonts w:ascii="Arial" w:eastAsia="宋体" w:hAnsi="Arial" w:cs="Arial"/>
          <w:lang w:eastAsia="zh-CN"/>
        </w:rPr>
        <w:t>(</w:t>
      </w:r>
      <w:r w:rsidR="001B3328" w:rsidRPr="00043DD2">
        <w:rPr>
          <w:rFonts w:ascii="Arial" w:eastAsia="宋体" w:hAnsi="Arial" w:cs="Arial"/>
          <w:lang w:eastAsia="zh-CN"/>
        </w:rPr>
        <w:t>超过</w:t>
      </w:r>
      <w:r w:rsidR="001B3328" w:rsidRPr="00043DD2">
        <w:rPr>
          <w:rFonts w:ascii="Arial" w:eastAsia="宋体" w:hAnsi="Arial" w:cs="Arial"/>
          <w:lang w:eastAsia="zh-CN"/>
        </w:rPr>
        <w:t>95%</w:t>
      </w:r>
      <w:r w:rsidR="001B3328" w:rsidRPr="00043DD2">
        <w:rPr>
          <w:rFonts w:ascii="Arial" w:eastAsia="宋体" w:hAnsi="Arial" w:cs="Arial"/>
          <w:lang w:eastAsia="zh-CN"/>
        </w:rPr>
        <w:t>或更高</w:t>
      </w:r>
      <w:r w:rsidR="001B3328" w:rsidRPr="00043DD2">
        <w:rPr>
          <w:rFonts w:ascii="Arial" w:eastAsia="宋体" w:hAnsi="Arial" w:cs="Arial"/>
          <w:lang w:eastAsia="zh-CN"/>
        </w:rPr>
        <w:t>)</w:t>
      </w:r>
      <w:r w:rsidR="001B3328" w:rsidRPr="00043DD2">
        <w:rPr>
          <w:rFonts w:ascii="Arial" w:eastAsia="宋体" w:hAnsi="Arial" w:cs="Arial"/>
          <w:lang w:eastAsia="zh-CN"/>
        </w:rPr>
        <w:t>；高度阴性样品的检测浓度应低于临界值，且复测的阴性率约</w:t>
      </w:r>
      <w:r w:rsidR="001B3328" w:rsidRPr="00043DD2">
        <w:rPr>
          <w:rFonts w:ascii="Arial" w:eastAsia="宋体" w:hAnsi="Arial" w:cs="Arial"/>
          <w:lang w:eastAsia="zh-CN"/>
        </w:rPr>
        <w:t>95%</w:t>
      </w:r>
      <w:r w:rsidR="001B3328" w:rsidRPr="00043DD2">
        <w:rPr>
          <w:rFonts w:ascii="Arial" w:eastAsia="宋体" w:hAnsi="Arial" w:cs="Arial"/>
          <w:lang w:eastAsia="zh-CN"/>
        </w:rPr>
        <w:t>。然后，可以</w:t>
      </w:r>
      <w:r w:rsidR="00611F41" w:rsidRPr="00043DD2">
        <w:rPr>
          <w:rFonts w:ascii="Arial" w:eastAsia="宋体" w:hAnsi="Arial" w:cs="Arial"/>
          <w:lang w:eastAsia="zh-CN"/>
        </w:rPr>
        <w:t>通过在残留研究中</w:t>
      </w:r>
      <w:r w:rsidR="001B3328" w:rsidRPr="00043DD2">
        <w:rPr>
          <w:rFonts w:ascii="Arial" w:eastAsia="宋体" w:hAnsi="Arial" w:cs="Arial"/>
          <w:lang w:eastAsia="zh-CN"/>
        </w:rPr>
        <w:t>的</w:t>
      </w:r>
      <w:r w:rsidR="00611F41" w:rsidRPr="00043DD2">
        <w:rPr>
          <w:rFonts w:ascii="Arial" w:eastAsia="宋体" w:hAnsi="Arial" w:cs="Arial"/>
          <w:lang w:eastAsia="zh-CN"/>
        </w:rPr>
        <w:t>高</w:t>
      </w:r>
      <w:r w:rsidR="001B3328" w:rsidRPr="00043DD2">
        <w:rPr>
          <w:rFonts w:ascii="Arial" w:eastAsia="宋体" w:hAnsi="Arial" w:cs="Arial"/>
          <w:lang w:eastAsia="zh-CN"/>
        </w:rPr>
        <w:t>阴性</w:t>
      </w:r>
      <w:r w:rsidR="00611F41" w:rsidRPr="00043DD2">
        <w:rPr>
          <w:rFonts w:ascii="Arial" w:eastAsia="宋体" w:hAnsi="Arial" w:cs="Arial"/>
          <w:lang w:eastAsia="zh-CN"/>
        </w:rPr>
        <w:t>样品的阴性结果</w:t>
      </w:r>
      <w:r w:rsidR="001B3328" w:rsidRPr="00043DD2">
        <w:rPr>
          <w:rFonts w:ascii="Arial" w:eastAsia="宋体" w:hAnsi="Arial" w:cs="Arial"/>
          <w:lang w:eastAsia="zh-CN"/>
        </w:rPr>
        <w:t>检出率</w:t>
      </w:r>
      <w:r w:rsidR="00611F41" w:rsidRPr="00043DD2">
        <w:rPr>
          <w:rFonts w:ascii="Arial" w:eastAsia="宋体" w:hAnsi="Arial" w:cs="Arial"/>
          <w:lang w:eastAsia="zh-CN"/>
        </w:rPr>
        <w:t>与</w:t>
      </w:r>
      <w:r w:rsidR="00611F41" w:rsidRPr="00043DD2">
        <w:rPr>
          <w:rFonts w:ascii="Arial" w:eastAsia="宋体" w:hAnsi="Arial" w:cs="Arial"/>
          <w:lang w:eastAsia="zh-CN"/>
        </w:rPr>
        <w:t>95</w:t>
      </w:r>
      <w:r w:rsidR="00611F41" w:rsidRPr="00043DD2">
        <w:rPr>
          <w:rFonts w:ascii="Arial" w:eastAsia="宋体" w:hAnsi="Arial" w:cs="Arial"/>
          <w:lang w:eastAsia="zh-CN"/>
        </w:rPr>
        <w:t>％</w:t>
      </w:r>
      <w:r w:rsidR="001B3328" w:rsidRPr="00043DD2">
        <w:rPr>
          <w:rFonts w:ascii="Arial" w:eastAsia="宋体" w:hAnsi="Arial" w:cs="Arial"/>
          <w:lang w:eastAsia="zh-CN"/>
        </w:rPr>
        <w:t>进行对比，以评估残留物</w:t>
      </w:r>
      <w:r w:rsidR="00611F41" w:rsidRPr="00043DD2">
        <w:rPr>
          <w:rFonts w:ascii="Arial" w:eastAsia="宋体" w:hAnsi="Arial" w:cs="Arial"/>
          <w:lang w:eastAsia="zh-CN"/>
        </w:rPr>
        <w:t>和交叉污染</w:t>
      </w:r>
      <w:r w:rsidR="001B3328" w:rsidRPr="00043DD2">
        <w:rPr>
          <w:rFonts w:ascii="Arial" w:eastAsia="宋体" w:hAnsi="Arial" w:cs="Arial"/>
          <w:lang w:eastAsia="zh-CN"/>
        </w:rPr>
        <w:t>的影响</w:t>
      </w:r>
      <w:r w:rsidR="00611F41" w:rsidRPr="00043DD2">
        <w:rPr>
          <w:rFonts w:ascii="Arial" w:eastAsia="宋体" w:hAnsi="Arial" w:cs="Arial"/>
          <w:lang w:eastAsia="zh-CN"/>
        </w:rPr>
        <w:t>。</w:t>
      </w:r>
    </w:p>
    <w:p w:rsidR="00611F41" w:rsidRPr="00043DD2" w:rsidRDefault="00611F41" w:rsidP="00D5167B">
      <w:pPr>
        <w:pStyle w:val="42"/>
        <w:keepNext/>
        <w:keepLines/>
        <w:shd w:val="clear" w:color="auto" w:fill="auto"/>
        <w:tabs>
          <w:tab w:val="left" w:pos="864"/>
        </w:tabs>
        <w:snapToGrid w:val="0"/>
        <w:spacing w:before="0" w:after="146"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6</w:t>
      </w:r>
      <w:r w:rsidRPr="00043DD2">
        <w:rPr>
          <w:rFonts w:ascii="Arial" w:eastAsia="宋体" w:hAnsi="Arial" w:cs="Arial"/>
          <w:lang w:eastAsia="zh-CN"/>
        </w:rPr>
        <w:t>）干扰</w:t>
      </w:r>
      <w:r w:rsidRPr="00043DD2">
        <w:rPr>
          <w:rFonts w:ascii="Arial" w:eastAsia="宋体" w:hAnsi="Arial" w:cs="Arial"/>
          <w:lang w:eastAsia="zh-CN"/>
        </w:rPr>
        <w:t>/</w:t>
      </w:r>
      <w:r w:rsidRPr="00043DD2">
        <w:rPr>
          <w:rFonts w:ascii="Arial" w:eastAsia="宋体" w:hAnsi="Arial" w:cs="Arial"/>
          <w:lang w:eastAsia="zh-CN"/>
        </w:rPr>
        <w:t>抑制物质</w:t>
      </w:r>
    </w:p>
    <w:p w:rsidR="00611F41" w:rsidRPr="00043DD2" w:rsidRDefault="00CC64D3" w:rsidP="00D5167B">
      <w:pPr>
        <w:pStyle w:val="20"/>
        <w:shd w:val="clear" w:color="auto" w:fill="auto"/>
        <w:snapToGrid w:val="0"/>
        <w:spacing w:before="0" w:after="567" w:line="300" w:lineRule="auto"/>
        <w:ind w:firstLine="0"/>
        <w:jc w:val="both"/>
        <w:rPr>
          <w:rFonts w:ascii="Arial" w:eastAsia="宋体" w:hAnsi="Arial" w:cs="Arial"/>
          <w:lang w:eastAsia="zh-CN"/>
        </w:rPr>
      </w:pPr>
      <w:r w:rsidRPr="00043DD2">
        <w:rPr>
          <w:rFonts w:ascii="Arial" w:eastAsia="宋体" w:hAnsi="Arial" w:cs="Arial"/>
          <w:lang w:eastAsia="zh-CN"/>
        </w:rPr>
        <w:t>我们</w:t>
      </w:r>
      <w:r w:rsidR="00E115D6" w:rsidRPr="00043DD2">
        <w:rPr>
          <w:rFonts w:ascii="Arial" w:eastAsia="宋体" w:hAnsi="Arial" w:cs="Arial"/>
          <w:lang w:eastAsia="zh-CN"/>
        </w:rPr>
        <w:t>建议</w:t>
      </w:r>
      <w:r w:rsidRPr="00043DD2">
        <w:rPr>
          <w:rFonts w:ascii="Arial" w:eastAsia="宋体" w:hAnsi="Arial" w:cs="Arial"/>
          <w:lang w:eastAsia="zh-CN"/>
        </w:rPr>
        <w:t>贵公司应</w:t>
      </w:r>
      <w:r w:rsidR="0007150F" w:rsidRPr="00043DD2">
        <w:rPr>
          <w:rFonts w:ascii="Arial" w:eastAsia="宋体" w:hAnsi="Arial" w:cs="Arial"/>
          <w:lang w:eastAsia="zh-CN"/>
        </w:rPr>
        <w:t>检测</w:t>
      </w:r>
      <w:r w:rsidR="00611F41" w:rsidRPr="00043DD2">
        <w:rPr>
          <w:rFonts w:ascii="Arial" w:eastAsia="宋体" w:hAnsi="Arial" w:cs="Arial"/>
          <w:lang w:eastAsia="zh-CN"/>
        </w:rPr>
        <w:t>血液</w:t>
      </w:r>
      <w:r w:rsidR="0007150F" w:rsidRPr="00043DD2">
        <w:rPr>
          <w:rFonts w:ascii="Arial" w:eastAsia="宋体" w:hAnsi="Arial" w:cs="Arial"/>
          <w:lang w:eastAsia="zh-CN"/>
        </w:rPr>
        <w:t>、</w:t>
      </w:r>
      <w:r w:rsidR="00611F41" w:rsidRPr="00043DD2">
        <w:rPr>
          <w:rFonts w:ascii="Arial" w:eastAsia="宋体" w:hAnsi="Arial" w:cs="Arial"/>
          <w:lang w:eastAsia="zh-CN"/>
        </w:rPr>
        <w:t>人类</w:t>
      </w:r>
      <w:r w:rsidR="0007150F" w:rsidRPr="00043DD2">
        <w:rPr>
          <w:rFonts w:ascii="Arial" w:eastAsia="宋体" w:hAnsi="Arial" w:cs="Arial"/>
          <w:lang w:eastAsia="zh-CN"/>
        </w:rPr>
        <w:t>样</w:t>
      </w:r>
      <w:r w:rsidR="00611F41" w:rsidRPr="00043DD2">
        <w:rPr>
          <w:rFonts w:ascii="Arial" w:eastAsia="宋体" w:hAnsi="Arial" w:cs="Arial"/>
          <w:lang w:eastAsia="zh-CN"/>
        </w:rPr>
        <w:t>本</w:t>
      </w:r>
      <w:r w:rsidR="0007150F" w:rsidRPr="00043DD2">
        <w:rPr>
          <w:rFonts w:ascii="Arial" w:eastAsia="宋体" w:hAnsi="Arial" w:cs="Arial"/>
          <w:lang w:eastAsia="zh-CN"/>
        </w:rPr>
        <w:t>、</w:t>
      </w:r>
      <w:r w:rsidR="00611F41" w:rsidRPr="00043DD2">
        <w:rPr>
          <w:rFonts w:ascii="Arial" w:eastAsia="宋体" w:hAnsi="Arial" w:cs="Arial"/>
          <w:lang w:eastAsia="zh-CN"/>
        </w:rPr>
        <w:t>或来自</w:t>
      </w:r>
      <w:r w:rsidR="0007150F" w:rsidRPr="00043DD2">
        <w:rPr>
          <w:rFonts w:ascii="Arial" w:eastAsia="宋体" w:hAnsi="Arial" w:cs="Arial"/>
          <w:lang w:eastAsia="zh-CN"/>
        </w:rPr>
        <w:t>于</w:t>
      </w:r>
      <w:r w:rsidR="00611F41" w:rsidRPr="00043DD2">
        <w:rPr>
          <w:rFonts w:ascii="Arial" w:eastAsia="宋体" w:hAnsi="Arial" w:cs="Arial"/>
          <w:lang w:eastAsia="zh-CN"/>
        </w:rPr>
        <w:t>临床</w:t>
      </w:r>
      <w:r w:rsidR="00636852" w:rsidRPr="00043DD2">
        <w:rPr>
          <w:rFonts w:ascii="Arial" w:eastAsia="宋体" w:hAnsi="Arial" w:cs="Arial"/>
          <w:lang w:eastAsia="zh-CN"/>
        </w:rPr>
        <w:t>标</w:t>
      </w:r>
      <w:r w:rsidR="00611F41" w:rsidRPr="00043DD2">
        <w:rPr>
          <w:rFonts w:ascii="Arial" w:eastAsia="宋体" w:hAnsi="Arial" w:cs="Arial"/>
          <w:lang w:eastAsia="zh-CN"/>
        </w:rPr>
        <w:t>本的菌落培养物或液体培养</w:t>
      </w:r>
      <w:r w:rsidR="0007150F" w:rsidRPr="00043DD2">
        <w:rPr>
          <w:rFonts w:ascii="Arial" w:eastAsia="宋体" w:hAnsi="Arial" w:cs="Arial"/>
          <w:lang w:eastAsia="zh-CN"/>
        </w:rPr>
        <w:t>物</w:t>
      </w:r>
      <w:r w:rsidR="00611F41" w:rsidRPr="00043DD2">
        <w:rPr>
          <w:rFonts w:ascii="Arial" w:eastAsia="宋体" w:hAnsi="Arial" w:cs="Arial"/>
          <w:lang w:eastAsia="zh-CN"/>
        </w:rPr>
        <w:t>中可能产生的内源性干扰物质的影响，以及可能在样品纯化或反应过程中引入的外源性干扰物质</w:t>
      </w:r>
      <w:r w:rsidR="00E115D6" w:rsidRPr="00043DD2">
        <w:rPr>
          <w:rFonts w:ascii="Arial" w:eastAsia="宋体" w:hAnsi="Arial" w:cs="Arial"/>
          <w:lang w:eastAsia="zh-CN"/>
        </w:rPr>
        <w:t>的影响，</w:t>
      </w:r>
      <w:r w:rsidR="00611F41" w:rsidRPr="00043DD2">
        <w:rPr>
          <w:rFonts w:ascii="Arial" w:eastAsia="宋体" w:hAnsi="Arial" w:cs="Arial"/>
          <w:lang w:eastAsia="zh-CN"/>
        </w:rPr>
        <w:t>这些干扰物质可能</w:t>
      </w:r>
      <w:r w:rsidR="0007150F" w:rsidRPr="00043DD2">
        <w:rPr>
          <w:rFonts w:ascii="Arial" w:eastAsia="宋体" w:hAnsi="Arial" w:cs="Arial"/>
          <w:lang w:eastAsia="zh-CN"/>
        </w:rPr>
        <w:t>会</w:t>
      </w:r>
      <w:r w:rsidR="00611F41" w:rsidRPr="00043DD2">
        <w:rPr>
          <w:rFonts w:ascii="Arial" w:eastAsia="宋体" w:hAnsi="Arial" w:cs="Arial"/>
          <w:lang w:eastAsia="zh-CN"/>
        </w:rPr>
        <w:t>干扰</w:t>
      </w:r>
      <w:r w:rsidR="0007150F" w:rsidRPr="00043DD2">
        <w:rPr>
          <w:rFonts w:ascii="Arial" w:eastAsia="宋体" w:hAnsi="Arial" w:cs="Arial"/>
          <w:lang w:eastAsia="zh-CN"/>
        </w:rPr>
        <w:t>检测</w:t>
      </w:r>
      <w:r w:rsidR="00611F41" w:rsidRPr="00043DD2">
        <w:rPr>
          <w:rFonts w:ascii="Arial" w:eastAsia="宋体" w:hAnsi="Arial" w:cs="Arial"/>
          <w:lang w:eastAsia="zh-CN"/>
        </w:rPr>
        <w:t>性能</w:t>
      </w:r>
      <w:r w:rsidR="00376A22">
        <w:rPr>
          <w:rFonts w:ascii="Arial" w:eastAsia="宋体" w:hAnsi="Arial" w:cs="Arial"/>
          <w:lang w:eastAsia="zh-CN"/>
        </w:rPr>
        <w:t>。</w:t>
      </w:r>
      <w:r w:rsidR="0007150F" w:rsidRPr="00043DD2">
        <w:rPr>
          <w:rFonts w:ascii="Arial" w:eastAsia="宋体" w:hAnsi="Arial" w:cs="Arial"/>
          <w:lang w:eastAsia="zh-CN"/>
        </w:rPr>
        <w:t>对该器械的内源性和外源性干扰物质的评估数据表应包括在提交资料中。</w:t>
      </w:r>
      <w:r w:rsidR="00611F41" w:rsidRPr="00043DD2">
        <w:rPr>
          <w:rFonts w:ascii="Arial" w:eastAsia="宋体" w:hAnsi="Arial" w:cs="Arial"/>
          <w:lang w:eastAsia="zh-CN"/>
        </w:rPr>
        <w:t>每种物质的</w:t>
      </w:r>
      <w:r w:rsidR="0007150F" w:rsidRPr="00043DD2">
        <w:rPr>
          <w:rFonts w:ascii="Arial" w:eastAsia="宋体" w:hAnsi="Arial" w:cs="Arial"/>
          <w:lang w:eastAsia="zh-CN"/>
        </w:rPr>
        <w:t>检测</w:t>
      </w:r>
      <w:r w:rsidR="00611F41" w:rsidRPr="00043DD2">
        <w:rPr>
          <w:rFonts w:ascii="Arial" w:eastAsia="宋体" w:hAnsi="Arial" w:cs="Arial"/>
          <w:lang w:eastAsia="zh-CN"/>
        </w:rPr>
        <w:t>浓度应根据</w:t>
      </w:r>
      <w:r w:rsidR="00611F41" w:rsidRPr="00043DD2">
        <w:rPr>
          <w:rFonts w:ascii="Arial" w:eastAsia="宋体" w:hAnsi="Arial" w:cs="Arial"/>
          <w:lang w:eastAsia="zh-CN"/>
        </w:rPr>
        <w:t>CLSI EP7- A2</w:t>
      </w:r>
      <w:r w:rsidR="0007150F" w:rsidRPr="00043DD2">
        <w:rPr>
          <w:rFonts w:ascii="Arial" w:eastAsia="宋体" w:hAnsi="Arial" w:cs="Arial"/>
          <w:lang w:eastAsia="zh-CN"/>
        </w:rPr>
        <w:t>[</w:t>
      </w:r>
      <w:r w:rsidR="00341720">
        <w:rPr>
          <w:rFonts w:ascii="Arial" w:eastAsia="宋体" w:hAnsi="Arial" w:cs="Arial"/>
          <w:lang w:eastAsia="zh-CN"/>
        </w:rPr>
        <w:t>参考文件</w:t>
      </w:r>
      <w:r w:rsidR="0007150F" w:rsidRPr="00043DD2">
        <w:rPr>
          <w:rFonts w:ascii="Arial" w:eastAsia="宋体" w:hAnsi="Arial" w:cs="Arial"/>
          <w:lang w:eastAsia="zh-CN"/>
        </w:rPr>
        <w:t xml:space="preserve">7] </w:t>
      </w:r>
      <w:r w:rsidR="00611F41" w:rsidRPr="00043DD2">
        <w:rPr>
          <w:rFonts w:ascii="Arial" w:eastAsia="宋体" w:hAnsi="Arial" w:cs="Arial"/>
          <w:lang w:eastAsia="zh-CN"/>
        </w:rPr>
        <w:t>以相关浓度表示。</w:t>
      </w:r>
    </w:p>
    <w:p w:rsidR="00611F41" w:rsidRPr="00043DD2" w:rsidRDefault="00611F41" w:rsidP="00D5167B">
      <w:pPr>
        <w:pStyle w:val="42"/>
        <w:keepNext/>
        <w:keepLines/>
        <w:shd w:val="clear" w:color="auto" w:fill="auto"/>
        <w:tabs>
          <w:tab w:val="left" w:pos="864"/>
        </w:tabs>
        <w:snapToGrid w:val="0"/>
        <w:spacing w:before="0" w:after="206" w:line="300" w:lineRule="auto"/>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7</w:t>
      </w:r>
      <w:r w:rsidRPr="00043DD2">
        <w:rPr>
          <w:rFonts w:ascii="Arial" w:eastAsia="宋体" w:hAnsi="Arial" w:cs="Arial"/>
          <w:lang w:eastAsia="zh-CN"/>
        </w:rPr>
        <w:t>）精</w:t>
      </w:r>
      <w:r w:rsidR="0007150F" w:rsidRPr="00043DD2">
        <w:rPr>
          <w:rFonts w:ascii="Arial" w:eastAsia="宋体" w:hAnsi="Arial" w:cs="Arial"/>
          <w:lang w:eastAsia="zh-CN"/>
        </w:rPr>
        <w:t>密</w:t>
      </w:r>
      <w:r w:rsidRPr="00043DD2">
        <w:rPr>
          <w:rFonts w:ascii="Arial" w:eastAsia="宋体" w:hAnsi="Arial" w:cs="Arial"/>
          <w:lang w:eastAsia="zh-CN"/>
        </w:rPr>
        <w:t>度</w:t>
      </w:r>
      <w:r w:rsidRPr="00043DD2">
        <w:rPr>
          <w:rFonts w:ascii="Arial" w:eastAsia="宋体" w:hAnsi="Arial" w:cs="Arial"/>
          <w:lang w:eastAsia="zh-CN"/>
        </w:rPr>
        <w:t>/</w:t>
      </w:r>
      <w:r w:rsidR="0007150F" w:rsidRPr="00043DD2">
        <w:rPr>
          <w:rFonts w:ascii="Arial" w:eastAsia="宋体" w:hAnsi="Arial" w:cs="Arial"/>
          <w:lang w:eastAsia="zh-CN"/>
        </w:rPr>
        <w:t>重</w:t>
      </w:r>
      <w:r w:rsidRPr="00043DD2">
        <w:rPr>
          <w:rFonts w:ascii="Arial" w:eastAsia="宋体" w:hAnsi="Arial" w:cs="Arial"/>
          <w:lang w:eastAsia="zh-CN"/>
        </w:rPr>
        <w:t>现性</w:t>
      </w:r>
      <w:r w:rsidRPr="00043DD2">
        <w:rPr>
          <w:rFonts w:ascii="Arial" w:eastAsia="宋体" w:hAnsi="Arial" w:cs="Arial"/>
          <w:lang w:eastAsia="zh-CN"/>
        </w:rPr>
        <w:t>/</w:t>
      </w:r>
      <w:r w:rsidRPr="00043DD2">
        <w:rPr>
          <w:rFonts w:ascii="Arial" w:eastAsia="宋体" w:hAnsi="Arial" w:cs="Arial"/>
          <w:lang w:eastAsia="zh-CN"/>
        </w:rPr>
        <w:t>重复性</w:t>
      </w:r>
    </w:p>
    <w:p w:rsidR="00611F41" w:rsidRPr="00043DD2" w:rsidRDefault="00CC64D3" w:rsidP="00D5167B">
      <w:pPr>
        <w:pStyle w:val="20"/>
        <w:shd w:val="clear" w:color="auto" w:fill="auto"/>
        <w:snapToGrid w:val="0"/>
        <w:spacing w:before="0" w:after="236" w:line="300" w:lineRule="auto"/>
        <w:ind w:firstLine="0"/>
        <w:jc w:val="both"/>
        <w:rPr>
          <w:rFonts w:ascii="Arial" w:eastAsia="宋体" w:hAnsi="Arial" w:cs="Arial"/>
          <w:lang w:eastAsia="zh-CN"/>
        </w:rPr>
      </w:pPr>
      <w:r w:rsidRPr="00043DD2">
        <w:rPr>
          <w:rFonts w:ascii="Arial" w:eastAsia="宋体" w:hAnsi="Arial" w:cs="Arial"/>
          <w:lang w:eastAsia="zh-CN"/>
        </w:rPr>
        <w:t>我们</w:t>
      </w:r>
      <w:r w:rsidR="00E115D6" w:rsidRPr="00043DD2">
        <w:rPr>
          <w:rFonts w:ascii="Arial" w:eastAsia="宋体" w:hAnsi="Arial" w:cs="Arial"/>
          <w:lang w:eastAsia="zh-CN"/>
        </w:rPr>
        <w:t>建议</w:t>
      </w:r>
      <w:r w:rsidRPr="00043DD2">
        <w:rPr>
          <w:rFonts w:ascii="Arial" w:eastAsia="宋体" w:hAnsi="Arial" w:cs="Arial"/>
          <w:lang w:eastAsia="zh-CN"/>
        </w:rPr>
        <w:t>贵公司</w:t>
      </w:r>
      <w:r w:rsidR="00611F41" w:rsidRPr="00043DD2">
        <w:rPr>
          <w:rFonts w:ascii="Arial" w:eastAsia="宋体" w:hAnsi="Arial" w:cs="Arial"/>
          <w:lang w:eastAsia="zh-CN"/>
        </w:rPr>
        <w:t>对</w:t>
      </w:r>
      <w:r w:rsidR="0007150F" w:rsidRPr="00043DD2">
        <w:rPr>
          <w:rFonts w:ascii="Arial" w:eastAsia="宋体" w:hAnsi="Arial" w:cs="Arial"/>
          <w:lang w:eastAsia="zh-CN"/>
        </w:rPr>
        <w:t>器械进行实验室内的精密度研究，</w:t>
      </w:r>
      <w:r w:rsidR="00611F41" w:rsidRPr="00043DD2">
        <w:rPr>
          <w:rFonts w:ascii="Arial" w:eastAsia="宋体" w:hAnsi="Arial" w:cs="Arial"/>
          <w:lang w:eastAsia="zh-CN"/>
        </w:rPr>
        <w:t>包括仪器或自动化部件。</w:t>
      </w:r>
      <w:r w:rsidR="0007150F" w:rsidRPr="00043DD2">
        <w:rPr>
          <w:rFonts w:ascii="Arial" w:eastAsia="宋体" w:hAnsi="Arial" w:cs="Arial"/>
          <w:lang w:eastAsia="zh-CN"/>
        </w:rPr>
        <w:t>应说明</w:t>
      </w:r>
      <w:r w:rsidR="00611F41" w:rsidRPr="00043DD2">
        <w:rPr>
          <w:rFonts w:ascii="Arial" w:eastAsia="宋体" w:hAnsi="Arial" w:cs="Arial"/>
          <w:lang w:eastAsia="zh-CN"/>
        </w:rPr>
        <w:t>日内</w:t>
      </w:r>
      <w:r w:rsidRPr="00043DD2">
        <w:rPr>
          <w:rFonts w:ascii="Arial" w:eastAsia="宋体" w:hAnsi="Arial" w:cs="Arial"/>
          <w:lang w:eastAsia="zh-CN"/>
        </w:rPr>
        <w:t>、</w:t>
      </w:r>
      <w:r w:rsidR="00611F41" w:rsidRPr="00043DD2">
        <w:rPr>
          <w:rFonts w:ascii="Arial" w:eastAsia="宋体" w:hAnsi="Arial" w:cs="Arial"/>
          <w:lang w:eastAsia="zh-CN"/>
        </w:rPr>
        <w:t>日</w:t>
      </w:r>
      <w:r w:rsidR="0007150F" w:rsidRPr="00043DD2">
        <w:rPr>
          <w:rFonts w:ascii="Arial" w:eastAsia="宋体" w:hAnsi="Arial" w:cs="Arial"/>
          <w:lang w:eastAsia="zh-CN"/>
        </w:rPr>
        <w:t>间</w:t>
      </w:r>
      <w:r w:rsidRPr="00043DD2">
        <w:rPr>
          <w:rFonts w:ascii="Arial" w:eastAsia="宋体" w:hAnsi="Arial" w:cs="Arial"/>
          <w:lang w:eastAsia="zh-CN"/>
        </w:rPr>
        <w:t>、</w:t>
      </w:r>
      <w:r w:rsidR="00611F41" w:rsidRPr="00043DD2">
        <w:rPr>
          <w:rFonts w:ascii="Arial" w:eastAsia="宋体" w:hAnsi="Arial" w:cs="Arial"/>
          <w:lang w:eastAsia="zh-CN"/>
        </w:rPr>
        <w:t>实验室内和实验室间的精</w:t>
      </w:r>
      <w:r w:rsidR="0007150F" w:rsidRPr="00043DD2">
        <w:rPr>
          <w:rFonts w:ascii="Arial" w:eastAsia="宋体" w:hAnsi="Arial" w:cs="Arial"/>
          <w:lang w:eastAsia="zh-CN"/>
        </w:rPr>
        <w:t>密</w:t>
      </w:r>
      <w:r w:rsidR="00611F41" w:rsidRPr="00043DD2">
        <w:rPr>
          <w:rFonts w:ascii="Arial" w:eastAsia="宋体" w:hAnsi="Arial" w:cs="Arial"/>
          <w:lang w:eastAsia="zh-CN"/>
        </w:rPr>
        <w:t>度</w:t>
      </w:r>
      <w:r w:rsidR="00376A22">
        <w:rPr>
          <w:rFonts w:ascii="Arial" w:eastAsia="宋体" w:hAnsi="Arial" w:cs="Arial"/>
          <w:lang w:eastAsia="zh-CN"/>
        </w:rPr>
        <w:t>。</w:t>
      </w:r>
      <w:r w:rsidR="00611F41" w:rsidRPr="00043DD2">
        <w:rPr>
          <w:rFonts w:ascii="Arial" w:eastAsia="宋体" w:hAnsi="Arial" w:cs="Arial"/>
          <w:lang w:eastAsia="zh-CN"/>
        </w:rPr>
        <w:t>作为</w:t>
      </w:r>
      <w:r w:rsidR="0007150F" w:rsidRPr="00043DD2">
        <w:rPr>
          <w:rFonts w:ascii="Arial" w:eastAsia="宋体" w:hAnsi="Arial" w:cs="Arial"/>
          <w:lang w:eastAsia="zh-CN"/>
        </w:rPr>
        <w:t>通用性</w:t>
      </w:r>
      <w:r w:rsidR="009F4BB2" w:rsidRPr="00043DD2">
        <w:rPr>
          <w:rFonts w:ascii="Arial" w:eastAsia="宋体" w:hAnsi="Arial" w:cs="Arial"/>
          <w:lang w:eastAsia="zh-CN"/>
        </w:rPr>
        <w:t>指南</w:t>
      </w:r>
      <w:r w:rsidR="00611F41" w:rsidRPr="00043DD2">
        <w:rPr>
          <w:rFonts w:ascii="Arial" w:eastAsia="宋体" w:hAnsi="Arial" w:cs="Arial"/>
          <w:lang w:eastAsia="zh-CN"/>
        </w:rPr>
        <w:t>，</w:t>
      </w:r>
      <w:r w:rsidRPr="00043DD2">
        <w:rPr>
          <w:rFonts w:ascii="Arial" w:eastAsia="宋体" w:hAnsi="Arial" w:cs="Arial"/>
          <w:lang w:eastAsia="zh-CN"/>
        </w:rPr>
        <w:t>我们建议使用以下方案进行</w:t>
      </w:r>
      <w:r w:rsidR="00611F41" w:rsidRPr="00043DD2">
        <w:rPr>
          <w:rFonts w:ascii="Arial" w:eastAsia="宋体" w:hAnsi="Arial" w:cs="Arial"/>
          <w:lang w:eastAsia="zh-CN"/>
        </w:rPr>
        <w:t>核酸扩增</w:t>
      </w:r>
      <w:r w:rsidR="0007150F" w:rsidRPr="00043DD2">
        <w:rPr>
          <w:rFonts w:ascii="Arial" w:eastAsia="宋体" w:hAnsi="Arial" w:cs="Arial"/>
          <w:lang w:eastAsia="zh-CN"/>
        </w:rPr>
        <w:t>检测</w:t>
      </w:r>
      <w:r w:rsidR="00611F41" w:rsidRPr="00043DD2">
        <w:rPr>
          <w:rFonts w:ascii="Arial" w:eastAsia="宋体" w:hAnsi="Arial" w:cs="Arial"/>
          <w:lang w:eastAsia="zh-CN"/>
        </w:rPr>
        <w:t>：</w:t>
      </w:r>
    </w:p>
    <w:p w:rsidR="00611F41" w:rsidRPr="00043DD2" w:rsidRDefault="0007150F"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应</w:t>
      </w:r>
      <w:r w:rsidR="00611F41" w:rsidRPr="00043DD2">
        <w:rPr>
          <w:rFonts w:ascii="Arial" w:eastAsia="宋体" w:hAnsi="Arial" w:cs="Arial"/>
          <w:lang w:eastAsia="zh-CN"/>
        </w:rPr>
        <w:t>在三个地点（两个外部，一个内部场所）进行重复性研究。</w:t>
      </w:r>
    </w:p>
    <w:p w:rsidR="00611F41" w:rsidRPr="00043DD2" w:rsidRDefault="0007150F"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应</w:t>
      </w:r>
      <w:r w:rsidR="003126F8" w:rsidRPr="00043DD2">
        <w:rPr>
          <w:rFonts w:ascii="Arial" w:eastAsia="宋体" w:hAnsi="Arial" w:cs="Arial"/>
          <w:lang w:eastAsia="zh-CN"/>
        </w:rPr>
        <w:t>采</w:t>
      </w:r>
      <w:r w:rsidR="00611F41" w:rsidRPr="00043DD2">
        <w:rPr>
          <w:rFonts w:ascii="Arial" w:eastAsia="宋体" w:hAnsi="Arial" w:cs="Arial"/>
          <w:lang w:eastAsia="zh-CN"/>
        </w:rPr>
        <w:t>用五天的</w:t>
      </w:r>
      <w:r w:rsidR="003126F8" w:rsidRPr="00043DD2">
        <w:rPr>
          <w:rFonts w:ascii="Arial" w:eastAsia="宋体" w:hAnsi="Arial" w:cs="Arial"/>
          <w:lang w:eastAsia="zh-CN"/>
        </w:rPr>
        <w:t>检测</w:t>
      </w:r>
      <w:r w:rsidR="00611F41" w:rsidRPr="00043DD2">
        <w:rPr>
          <w:rFonts w:ascii="Arial" w:eastAsia="宋体" w:hAnsi="Arial" w:cs="Arial"/>
          <w:lang w:eastAsia="zh-CN"/>
        </w:rPr>
        <w:t>方案，包括每天至少</w:t>
      </w:r>
      <w:r w:rsidRPr="00043DD2">
        <w:rPr>
          <w:rFonts w:ascii="Arial" w:eastAsia="宋体" w:hAnsi="Arial" w:cs="Arial"/>
          <w:lang w:eastAsia="zh-CN"/>
        </w:rPr>
        <w:t>进行</w:t>
      </w:r>
      <w:r w:rsidR="00611F41" w:rsidRPr="00043DD2">
        <w:rPr>
          <w:rFonts w:ascii="Arial" w:eastAsia="宋体" w:hAnsi="Arial" w:cs="Arial"/>
          <w:lang w:eastAsia="zh-CN"/>
        </w:rPr>
        <w:t>两次</w:t>
      </w:r>
      <w:r w:rsidR="003126F8" w:rsidRPr="00043DD2">
        <w:rPr>
          <w:rFonts w:ascii="Arial" w:eastAsia="宋体" w:hAnsi="Arial" w:cs="Arial"/>
          <w:lang w:eastAsia="zh-CN"/>
        </w:rPr>
        <w:t>(</w:t>
      </w:r>
      <w:r w:rsidR="00611F41" w:rsidRPr="00043DD2">
        <w:rPr>
          <w:rFonts w:ascii="Arial" w:eastAsia="宋体" w:hAnsi="Arial" w:cs="Arial"/>
          <w:lang w:eastAsia="zh-CN"/>
        </w:rPr>
        <w:t>除非</w:t>
      </w:r>
      <w:r w:rsidR="003126F8" w:rsidRPr="00043DD2">
        <w:rPr>
          <w:rFonts w:ascii="Arial" w:eastAsia="宋体" w:hAnsi="Arial" w:cs="Arial"/>
          <w:lang w:eastAsia="zh-CN"/>
        </w:rPr>
        <w:t>该检测的设计不允许</w:t>
      </w:r>
      <w:r w:rsidR="00611F41" w:rsidRPr="00043DD2">
        <w:rPr>
          <w:rFonts w:ascii="Arial" w:eastAsia="宋体" w:hAnsi="Arial" w:cs="Arial"/>
          <w:lang w:eastAsia="zh-CN"/>
        </w:rPr>
        <w:t>每天多次</w:t>
      </w:r>
      <w:r w:rsidR="003126F8" w:rsidRPr="00043DD2">
        <w:rPr>
          <w:rFonts w:ascii="Arial" w:eastAsia="宋体" w:hAnsi="Arial" w:cs="Arial"/>
          <w:lang w:eastAsia="zh-CN"/>
        </w:rPr>
        <w:t>进</w:t>
      </w:r>
      <w:r w:rsidR="00611F41" w:rsidRPr="00043DD2">
        <w:rPr>
          <w:rFonts w:ascii="Arial" w:eastAsia="宋体" w:hAnsi="Arial" w:cs="Arial"/>
          <w:lang w:eastAsia="zh-CN"/>
        </w:rPr>
        <w:t>行</w:t>
      </w:r>
      <w:r w:rsidR="003126F8" w:rsidRPr="00043DD2">
        <w:rPr>
          <w:rFonts w:ascii="Arial" w:eastAsia="宋体" w:hAnsi="Arial" w:cs="Arial"/>
          <w:lang w:eastAsia="zh-CN"/>
        </w:rPr>
        <w:t>)</w:t>
      </w:r>
      <w:r w:rsidR="00611F41" w:rsidRPr="00043DD2">
        <w:rPr>
          <w:rFonts w:ascii="Arial" w:eastAsia="宋体" w:hAnsi="Arial" w:cs="Arial"/>
          <w:lang w:eastAsia="zh-CN"/>
        </w:rPr>
        <w:t>，每次</w:t>
      </w:r>
      <w:r w:rsidR="003126F8" w:rsidRPr="00043DD2">
        <w:rPr>
          <w:rFonts w:ascii="Arial" w:eastAsia="宋体" w:hAnsi="Arial" w:cs="Arial"/>
          <w:lang w:eastAsia="zh-CN"/>
        </w:rPr>
        <w:t>检测由</w:t>
      </w:r>
      <w:r w:rsidR="00611F41" w:rsidRPr="00043DD2">
        <w:rPr>
          <w:rFonts w:ascii="Arial" w:eastAsia="宋体" w:hAnsi="Arial" w:cs="Arial"/>
          <w:lang w:eastAsia="zh-CN"/>
        </w:rPr>
        <w:t>每个小组成员重复</w:t>
      </w:r>
      <w:r w:rsidR="003126F8" w:rsidRPr="00043DD2">
        <w:rPr>
          <w:rFonts w:ascii="Arial" w:eastAsia="宋体" w:hAnsi="Arial" w:cs="Arial"/>
          <w:lang w:eastAsia="zh-CN"/>
        </w:rPr>
        <w:t>三次</w:t>
      </w:r>
      <w:r w:rsidR="00611F41" w:rsidRPr="00043DD2">
        <w:rPr>
          <w:rFonts w:ascii="Arial" w:eastAsia="宋体" w:hAnsi="Arial" w:cs="Arial"/>
          <w:lang w:eastAsia="zh-CN"/>
        </w:rPr>
        <w:t>。</w:t>
      </w:r>
    </w:p>
    <w:p w:rsidR="001359C9" w:rsidRPr="00043DD2" w:rsidRDefault="00611F41"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每天至少</w:t>
      </w:r>
      <w:r w:rsidR="003126F8" w:rsidRPr="00043DD2">
        <w:rPr>
          <w:rFonts w:ascii="Arial" w:eastAsia="宋体" w:hAnsi="Arial" w:cs="Arial"/>
          <w:lang w:eastAsia="zh-CN"/>
        </w:rPr>
        <w:t>应由</w:t>
      </w:r>
      <w:r w:rsidRPr="00043DD2">
        <w:rPr>
          <w:rFonts w:ascii="Arial" w:eastAsia="宋体" w:hAnsi="Arial" w:cs="Arial"/>
          <w:lang w:eastAsia="zh-CN"/>
        </w:rPr>
        <w:t>两名操作员在每</w:t>
      </w:r>
      <w:r w:rsidR="003126F8" w:rsidRPr="00043DD2">
        <w:rPr>
          <w:rFonts w:ascii="Arial" w:eastAsia="宋体" w:hAnsi="Arial" w:cs="Arial"/>
          <w:lang w:eastAsia="zh-CN"/>
        </w:rPr>
        <w:t>台设备上</w:t>
      </w:r>
      <w:r w:rsidRPr="00043DD2">
        <w:rPr>
          <w:rFonts w:ascii="Arial" w:eastAsia="宋体" w:hAnsi="Arial" w:cs="Arial"/>
          <w:lang w:eastAsia="zh-CN"/>
        </w:rPr>
        <w:t>进行</w:t>
      </w:r>
      <w:r w:rsidR="003126F8" w:rsidRPr="00043DD2">
        <w:rPr>
          <w:rFonts w:ascii="Arial" w:eastAsia="宋体" w:hAnsi="Arial" w:cs="Arial"/>
          <w:lang w:eastAsia="zh-CN"/>
        </w:rPr>
        <w:t>检测</w:t>
      </w:r>
      <w:r w:rsidRPr="00043DD2">
        <w:rPr>
          <w:rFonts w:ascii="Arial" w:eastAsia="宋体" w:hAnsi="Arial" w:cs="Arial"/>
          <w:lang w:eastAsia="zh-CN"/>
        </w:rPr>
        <w:t>。</w:t>
      </w:r>
    </w:p>
    <w:p w:rsidR="001359C9" w:rsidRPr="00043DD2" w:rsidRDefault="00CC64D3" w:rsidP="00D5167B">
      <w:pPr>
        <w:pStyle w:val="20"/>
        <w:shd w:val="clear" w:color="auto" w:fill="auto"/>
        <w:snapToGrid w:val="0"/>
        <w:spacing w:before="0" w:after="267" w:line="300" w:lineRule="auto"/>
        <w:ind w:firstLine="0"/>
        <w:jc w:val="both"/>
        <w:rPr>
          <w:rFonts w:ascii="Arial" w:eastAsia="宋体" w:hAnsi="Arial" w:cs="Arial"/>
          <w:lang w:eastAsia="zh-CN"/>
        </w:rPr>
      </w:pPr>
      <w:r w:rsidRPr="00043DD2">
        <w:rPr>
          <w:rFonts w:ascii="Arial" w:eastAsia="宋体" w:hAnsi="Arial" w:cs="Arial"/>
          <w:lang w:eastAsia="zh-CN"/>
        </w:rPr>
        <w:t>我们建议贵公司</w:t>
      </w:r>
      <w:r w:rsidR="001359C9" w:rsidRPr="00043DD2">
        <w:rPr>
          <w:rFonts w:ascii="Arial" w:eastAsia="宋体" w:hAnsi="Arial" w:cs="Arial"/>
          <w:lang w:eastAsia="zh-CN"/>
        </w:rPr>
        <w:t>应使用低</w:t>
      </w:r>
      <w:r w:rsidR="001359C9" w:rsidRPr="00043DD2">
        <w:rPr>
          <w:rFonts w:ascii="Arial" w:eastAsia="宋体" w:hAnsi="Arial" w:cs="Arial"/>
          <w:lang w:eastAsia="zh-CN"/>
        </w:rPr>
        <w:t>(</w:t>
      </w:r>
      <w:r w:rsidR="001359C9" w:rsidRPr="00043DD2">
        <w:rPr>
          <w:rFonts w:ascii="Arial" w:eastAsia="宋体" w:hAnsi="Arial" w:cs="Arial"/>
          <w:lang w:eastAsia="zh-CN"/>
        </w:rPr>
        <w:t>近</w:t>
      </w:r>
      <w:r w:rsidR="001359C9" w:rsidRPr="00043DD2">
        <w:rPr>
          <w:rFonts w:ascii="Arial" w:eastAsia="宋体" w:hAnsi="Arial" w:cs="Arial"/>
          <w:lang w:eastAsia="zh-CN"/>
        </w:rPr>
        <w:t>LOD)</w:t>
      </w:r>
      <w:r w:rsidR="001359C9" w:rsidRPr="00043DD2">
        <w:rPr>
          <w:rFonts w:ascii="Arial" w:eastAsia="宋体" w:hAnsi="Arial" w:cs="Arial"/>
          <w:lang w:eastAsia="zh-CN"/>
        </w:rPr>
        <w:t>、中、高浓度的</w:t>
      </w:r>
      <w:r w:rsidR="004E78CD" w:rsidRPr="00043DD2">
        <w:rPr>
          <w:rFonts w:ascii="Arial" w:eastAsia="宋体" w:hAnsi="Arial" w:cs="Arial"/>
          <w:lang w:eastAsia="zh-CN"/>
        </w:rPr>
        <w:t>炭疽芽孢杆菌</w:t>
      </w:r>
      <w:r w:rsidR="001359C9" w:rsidRPr="00043DD2">
        <w:rPr>
          <w:rFonts w:ascii="Arial" w:eastAsia="宋体" w:hAnsi="Arial" w:cs="Arial"/>
          <w:lang w:eastAsia="zh-CN"/>
        </w:rPr>
        <w:t>对</w:t>
      </w:r>
      <w:r w:rsidR="00611F41" w:rsidRPr="00043DD2">
        <w:rPr>
          <w:rFonts w:ascii="Arial" w:eastAsia="宋体" w:hAnsi="Arial" w:cs="Arial"/>
          <w:lang w:eastAsia="zh-CN"/>
        </w:rPr>
        <w:t>每种基质（如，血液</w:t>
      </w:r>
      <w:r w:rsidR="006142A2" w:rsidRPr="00043DD2">
        <w:rPr>
          <w:rFonts w:ascii="Arial" w:eastAsia="宋体" w:hAnsi="Arial" w:cs="Arial"/>
          <w:lang w:eastAsia="zh-CN"/>
        </w:rPr>
        <w:t>、</w:t>
      </w:r>
      <w:r w:rsidR="00611F41" w:rsidRPr="00043DD2">
        <w:rPr>
          <w:rFonts w:ascii="Arial" w:eastAsia="宋体" w:hAnsi="Arial" w:cs="Arial"/>
          <w:lang w:eastAsia="zh-CN"/>
        </w:rPr>
        <w:t>或人类</w:t>
      </w:r>
      <w:r w:rsidR="001359C9" w:rsidRPr="00043DD2">
        <w:rPr>
          <w:rFonts w:ascii="Arial" w:eastAsia="宋体" w:hAnsi="Arial" w:cs="Arial"/>
          <w:lang w:eastAsia="zh-CN"/>
        </w:rPr>
        <w:t>样</w:t>
      </w:r>
      <w:r w:rsidR="00611F41" w:rsidRPr="00043DD2">
        <w:rPr>
          <w:rFonts w:ascii="Arial" w:eastAsia="宋体" w:hAnsi="Arial" w:cs="Arial"/>
          <w:lang w:eastAsia="zh-CN"/>
        </w:rPr>
        <w:t>本</w:t>
      </w:r>
      <w:r w:rsidR="006142A2" w:rsidRPr="00043DD2">
        <w:rPr>
          <w:rFonts w:ascii="Arial" w:eastAsia="宋体" w:hAnsi="Arial" w:cs="Arial"/>
          <w:lang w:eastAsia="zh-CN"/>
        </w:rPr>
        <w:t>、</w:t>
      </w:r>
      <w:r w:rsidR="00611F41" w:rsidRPr="00043DD2">
        <w:rPr>
          <w:rFonts w:ascii="Arial" w:eastAsia="宋体" w:hAnsi="Arial" w:cs="Arial"/>
          <w:lang w:eastAsia="zh-CN"/>
        </w:rPr>
        <w:t>或来自临床</w:t>
      </w:r>
      <w:r w:rsidR="00636852" w:rsidRPr="00043DD2">
        <w:rPr>
          <w:rFonts w:ascii="Arial" w:eastAsia="宋体" w:hAnsi="Arial" w:cs="Arial"/>
          <w:lang w:eastAsia="zh-CN"/>
        </w:rPr>
        <w:t>标</w:t>
      </w:r>
      <w:r w:rsidR="00611F41" w:rsidRPr="00043DD2">
        <w:rPr>
          <w:rFonts w:ascii="Arial" w:eastAsia="宋体" w:hAnsi="Arial" w:cs="Arial"/>
          <w:lang w:eastAsia="zh-CN"/>
        </w:rPr>
        <w:t>本的菌落培养物或液体培养物）</w:t>
      </w:r>
      <w:r w:rsidR="001359C9" w:rsidRPr="00043DD2">
        <w:rPr>
          <w:rFonts w:ascii="Arial" w:eastAsia="宋体" w:hAnsi="Arial" w:cs="Arial"/>
          <w:lang w:eastAsia="zh-CN"/>
        </w:rPr>
        <w:t>加标，以制备重现性样品</w:t>
      </w:r>
      <w:r w:rsidR="00376A22">
        <w:rPr>
          <w:rFonts w:ascii="Arial" w:eastAsia="宋体" w:hAnsi="Arial" w:cs="Arial"/>
          <w:lang w:eastAsia="zh-CN"/>
        </w:rPr>
        <w:t>。</w:t>
      </w:r>
      <w:r w:rsidR="001359C9" w:rsidRPr="00043DD2">
        <w:rPr>
          <w:rFonts w:ascii="Arial" w:eastAsia="宋体" w:hAnsi="Arial" w:cs="Arial"/>
          <w:lang w:eastAsia="zh-CN"/>
        </w:rPr>
        <w:t>每种基质应设阴性</w:t>
      </w:r>
      <w:r w:rsidR="00615B38" w:rsidRPr="00043DD2">
        <w:rPr>
          <w:rFonts w:ascii="Arial" w:eastAsia="宋体" w:hAnsi="Arial" w:cs="Arial"/>
          <w:lang w:eastAsia="zh-CN"/>
        </w:rPr>
        <w:t>样品</w:t>
      </w:r>
      <w:r w:rsidR="006142A2" w:rsidRPr="00043DD2">
        <w:rPr>
          <w:rFonts w:ascii="Arial" w:eastAsia="宋体" w:hAnsi="Arial" w:cs="Arial"/>
          <w:lang w:eastAsia="zh-CN"/>
        </w:rPr>
        <w:t>组</w:t>
      </w:r>
      <w:r w:rsidR="00615B38" w:rsidRPr="00043DD2">
        <w:rPr>
          <w:rFonts w:ascii="Arial" w:eastAsia="宋体" w:hAnsi="Arial" w:cs="Arial"/>
          <w:lang w:eastAsia="zh-CN"/>
        </w:rPr>
        <w:t>(</w:t>
      </w:r>
      <w:r w:rsidR="00615B38" w:rsidRPr="00043DD2">
        <w:rPr>
          <w:rFonts w:ascii="Arial" w:eastAsia="宋体" w:hAnsi="Arial" w:cs="Arial"/>
          <w:lang w:eastAsia="zh-CN"/>
        </w:rPr>
        <w:t>未经加标</w:t>
      </w:r>
      <w:r w:rsidR="00615B38" w:rsidRPr="00043DD2">
        <w:rPr>
          <w:rFonts w:ascii="Arial" w:eastAsia="宋体" w:hAnsi="Arial" w:cs="Arial"/>
          <w:lang w:eastAsia="zh-CN"/>
        </w:rPr>
        <w:t>)</w:t>
      </w:r>
      <w:r w:rsidR="00615B38" w:rsidRPr="00043DD2">
        <w:rPr>
          <w:rFonts w:ascii="Arial" w:eastAsia="宋体" w:hAnsi="Arial" w:cs="Arial"/>
          <w:lang w:eastAsia="zh-CN"/>
        </w:rPr>
        <w:t>。</w:t>
      </w:r>
    </w:p>
    <w:p w:rsidR="00A63DAD" w:rsidRPr="00043DD2" w:rsidRDefault="00A63DAD" w:rsidP="00D5167B">
      <w:pPr>
        <w:pStyle w:val="20"/>
        <w:shd w:val="clear" w:color="auto" w:fill="auto"/>
        <w:snapToGrid w:val="0"/>
        <w:spacing w:before="0" w:line="300" w:lineRule="auto"/>
        <w:ind w:firstLine="0"/>
        <w:jc w:val="both"/>
        <w:rPr>
          <w:rFonts w:ascii="Arial" w:eastAsia="宋体" w:hAnsi="Arial" w:cs="Arial"/>
          <w:lang w:eastAsia="zh-CN"/>
        </w:rPr>
      </w:pPr>
      <w:r w:rsidRPr="00043DD2">
        <w:rPr>
          <w:rFonts w:ascii="Arial" w:eastAsia="宋体" w:hAnsi="Arial" w:cs="Arial"/>
          <w:lang w:eastAsia="zh-CN"/>
        </w:rPr>
        <w:t>每组应由</w:t>
      </w:r>
      <w:r w:rsidRPr="00043DD2">
        <w:rPr>
          <w:rFonts w:ascii="Arial" w:eastAsia="宋体" w:hAnsi="Arial" w:cs="Arial"/>
          <w:lang w:eastAsia="zh-CN"/>
        </w:rPr>
        <w:t>6-9</w:t>
      </w:r>
      <w:r w:rsidRPr="00043DD2">
        <w:rPr>
          <w:rFonts w:ascii="Arial" w:eastAsia="宋体" w:hAnsi="Arial" w:cs="Arial"/>
          <w:lang w:eastAsia="zh-CN"/>
        </w:rPr>
        <w:t>个样品组成，包括如下所述的三个</w:t>
      </w:r>
      <w:r w:rsidR="006142A2" w:rsidRPr="00043DD2">
        <w:rPr>
          <w:rFonts w:ascii="Arial" w:eastAsia="宋体" w:hAnsi="Arial" w:cs="Arial"/>
          <w:lang w:eastAsia="zh-CN"/>
        </w:rPr>
        <w:t>浓度</w:t>
      </w:r>
      <w:r w:rsidRPr="00043DD2">
        <w:rPr>
          <w:rFonts w:ascii="Arial" w:eastAsia="宋体" w:hAnsi="Arial" w:cs="Arial"/>
          <w:lang w:eastAsia="zh-CN"/>
        </w:rPr>
        <w:t>的分析物：</w:t>
      </w:r>
    </w:p>
    <w:p w:rsidR="000F0F76" w:rsidRDefault="00A63DA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高</w:t>
      </w:r>
      <w:r w:rsidR="006142A2" w:rsidRPr="00043DD2">
        <w:rPr>
          <w:rFonts w:ascii="Arial" w:eastAsia="宋体" w:hAnsi="Arial" w:cs="Arial"/>
          <w:lang w:eastAsia="zh-CN"/>
        </w:rPr>
        <w:t>度阴性</w:t>
      </w:r>
      <w:r w:rsidRPr="00043DD2">
        <w:rPr>
          <w:rFonts w:ascii="Arial" w:eastAsia="宋体" w:hAnsi="Arial" w:cs="Arial"/>
          <w:lang w:eastAsia="zh-CN"/>
        </w:rPr>
        <w:t>”</w:t>
      </w:r>
      <w:r w:rsidRPr="00043DD2">
        <w:rPr>
          <w:rFonts w:ascii="Arial" w:eastAsia="宋体" w:hAnsi="Arial" w:cs="Arial"/>
          <w:lang w:eastAsia="zh-CN"/>
        </w:rPr>
        <w:t>样品，其分析物浓度低于</w:t>
      </w:r>
      <w:r w:rsidR="006142A2" w:rsidRPr="00043DD2">
        <w:rPr>
          <w:rFonts w:ascii="Arial" w:eastAsia="宋体" w:hAnsi="Arial" w:cs="Arial"/>
          <w:lang w:eastAsia="zh-CN"/>
        </w:rPr>
        <w:t>临床</w:t>
      </w:r>
      <w:r w:rsidRPr="00043DD2">
        <w:rPr>
          <w:rFonts w:ascii="Arial" w:eastAsia="宋体" w:hAnsi="Arial" w:cs="Arial"/>
          <w:lang w:eastAsia="zh-CN"/>
        </w:rPr>
        <w:t>界值，因此该样品的复检</w:t>
      </w:r>
      <w:r w:rsidR="006142A2" w:rsidRPr="00043DD2">
        <w:rPr>
          <w:rFonts w:ascii="Arial" w:eastAsia="宋体" w:hAnsi="Arial" w:cs="Arial"/>
          <w:lang w:eastAsia="zh-CN"/>
        </w:rPr>
        <w:t>阴性率</w:t>
      </w:r>
      <w:r w:rsidRPr="00043DD2">
        <w:rPr>
          <w:rFonts w:ascii="Arial" w:eastAsia="宋体" w:hAnsi="Arial" w:cs="Arial"/>
          <w:lang w:eastAsia="zh-CN"/>
        </w:rPr>
        <w:t>约</w:t>
      </w:r>
      <w:r w:rsidR="006142A2" w:rsidRPr="00043DD2">
        <w:rPr>
          <w:rFonts w:ascii="Arial" w:eastAsia="宋体" w:hAnsi="Arial" w:cs="Arial"/>
          <w:lang w:eastAsia="zh-CN"/>
        </w:rPr>
        <w:t>为</w:t>
      </w:r>
      <w:r w:rsidRPr="00043DD2">
        <w:rPr>
          <w:rFonts w:ascii="Arial" w:eastAsia="宋体" w:hAnsi="Arial" w:cs="Arial"/>
          <w:lang w:eastAsia="zh-CN"/>
        </w:rPr>
        <w:t>95</w:t>
      </w:r>
      <w:r w:rsidR="006142A2" w:rsidRPr="00043DD2">
        <w:rPr>
          <w:rFonts w:ascii="Arial" w:eastAsia="宋体" w:hAnsi="Arial" w:cs="Arial"/>
          <w:lang w:eastAsia="zh-CN"/>
        </w:rPr>
        <w:t>%</w:t>
      </w:r>
      <w:r w:rsidRPr="00043DD2">
        <w:rPr>
          <w:rFonts w:ascii="Arial" w:eastAsia="宋体" w:hAnsi="Arial" w:cs="Arial"/>
          <w:lang w:eastAsia="zh-CN"/>
        </w:rPr>
        <w:t>。</w:t>
      </w:r>
    </w:p>
    <w:p w:rsidR="000F0F76" w:rsidRDefault="000F0F76">
      <w:pPr>
        <w:rPr>
          <w:rFonts w:ascii="Arial" w:eastAsia="宋体" w:hAnsi="Arial" w:cs="Arial"/>
          <w:lang w:eastAsia="zh-CN"/>
        </w:rPr>
      </w:pPr>
      <w:r>
        <w:rPr>
          <w:rFonts w:ascii="Arial" w:eastAsia="宋体" w:hAnsi="Arial" w:cs="Arial"/>
          <w:lang w:eastAsia="zh-CN"/>
        </w:rPr>
        <w:br w:type="page"/>
      </w:r>
    </w:p>
    <w:p w:rsidR="00A63DAD" w:rsidRPr="00043DD2" w:rsidRDefault="00A63DA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lastRenderedPageBreak/>
        <w:t>“</w:t>
      </w:r>
      <w:r w:rsidRPr="00043DD2">
        <w:rPr>
          <w:rFonts w:ascii="Arial" w:eastAsia="宋体" w:hAnsi="Arial" w:cs="Arial"/>
          <w:lang w:eastAsia="zh-CN"/>
        </w:rPr>
        <w:t>低</w:t>
      </w:r>
      <w:r w:rsidR="006142A2" w:rsidRPr="00043DD2">
        <w:rPr>
          <w:rFonts w:ascii="Arial" w:eastAsia="宋体" w:hAnsi="Arial" w:cs="Arial"/>
          <w:lang w:eastAsia="zh-CN"/>
        </w:rPr>
        <w:t>度</w:t>
      </w:r>
      <w:r w:rsidRPr="00043DD2">
        <w:rPr>
          <w:rFonts w:ascii="Arial" w:eastAsia="宋体" w:hAnsi="Arial" w:cs="Arial"/>
          <w:lang w:eastAsia="zh-CN"/>
        </w:rPr>
        <w:t>阳性</w:t>
      </w:r>
      <w:r w:rsidRPr="00043DD2">
        <w:rPr>
          <w:rFonts w:ascii="Arial" w:eastAsia="宋体" w:hAnsi="Arial" w:cs="Arial"/>
          <w:lang w:eastAsia="zh-CN"/>
        </w:rPr>
        <w:t>”</w:t>
      </w:r>
      <w:r w:rsidRPr="00043DD2">
        <w:rPr>
          <w:rFonts w:ascii="Arial" w:eastAsia="宋体" w:hAnsi="Arial" w:cs="Arial"/>
          <w:lang w:eastAsia="zh-CN"/>
        </w:rPr>
        <w:t>样品，其分析物浓度刚好高于</w:t>
      </w:r>
      <w:r w:rsidR="006142A2" w:rsidRPr="00043DD2">
        <w:rPr>
          <w:rFonts w:ascii="Arial" w:eastAsia="宋体" w:hAnsi="Arial" w:cs="Arial"/>
          <w:lang w:eastAsia="zh-CN"/>
        </w:rPr>
        <w:t>临床界</w:t>
      </w:r>
      <w:r w:rsidRPr="00043DD2">
        <w:rPr>
          <w:rFonts w:ascii="Arial" w:eastAsia="宋体" w:hAnsi="Arial" w:cs="Arial"/>
          <w:lang w:eastAsia="zh-CN"/>
        </w:rPr>
        <w:t>值，</w:t>
      </w:r>
      <w:r w:rsidR="006142A2" w:rsidRPr="00043DD2">
        <w:rPr>
          <w:rFonts w:ascii="Arial" w:eastAsia="宋体" w:hAnsi="Arial" w:cs="Arial"/>
          <w:lang w:eastAsia="zh-CN"/>
        </w:rPr>
        <w:t>因此该样品的复检阳性率约为</w:t>
      </w:r>
      <w:r w:rsidR="006142A2" w:rsidRPr="00043DD2">
        <w:rPr>
          <w:rFonts w:ascii="Arial" w:eastAsia="宋体" w:hAnsi="Arial" w:cs="Arial"/>
          <w:lang w:eastAsia="zh-CN"/>
        </w:rPr>
        <w:t>95%</w:t>
      </w:r>
      <w:r w:rsidRPr="00043DD2">
        <w:rPr>
          <w:rFonts w:ascii="Arial" w:eastAsia="宋体" w:hAnsi="Arial" w:cs="Arial"/>
          <w:lang w:eastAsia="zh-CN"/>
        </w:rPr>
        <w:t>。</w:t>
      </w:r>
    </w:p>
    <w:p w:rsidR="00A63DAD" w:rsidRPr="00043DD2" w:rsidRDefault="00A63DAD" w:rsidP="00B51741">
      <w:pPr>
        <w:pStyle w:val="20"/>
        <w:numPr>
          <w:ilvl w:val="0"/>
          <w:numId w:val="6"/>
        </w:numPr>
        <w:shd w:val="clear" w:color="auto" w:fill="auto"/>
        <w:snapToGrid w:val="0"/>
        <w:spacing w:before="0" w:line="300" w:lineRule="auto"/>
        <w:ind w:leftChars="70" w:left="588" w:hangingChars="175" w:hanging="420"/>
        <w:jc w:val="both"/>
        <w:rPr>
          <w:rFonts w:ascii="Arial" w:eastAsia="宋体" w:hAnsi="Arial" w:cs="Arial"/>
          <w:lang w:eastAsia="zh-CN"/>
        </w:rPr>
      </w:pPr>
      <w:r w:rsidRPr="00043DD2">
        <w:rPr>
          <w:rFonts w:ascii="Arial" w:eastAsia="宋体" w:hAnsi="Arial" w:cs="Arial"/>
          <w:lang w:eastAsia="zh-CN"/>
        </w:rPr>
        <w:t>“</w:t>
      </w:r>
      <w:r w:rsidRPr="00043DD2">
        <w:rPr>
          <w:rFonts w:ascii="Arial" w:eastAsia="宋体" w:hAnsi="Arial" w:cs="Arial"/>
          <w:lang w:eastAsia="zh-CN"/>
        </w:rPr>
        <w:t>中度阳性</w:t>
      </w:r>
      <w:r w:rsidRPr="00043DD2">
        <w:rPr>
          <w:rFonts w:ascii="Arial" w:eastAsia="宋体" w:hAnsi="Arial" w:cs="Arial"/>
          <w:lang w:eastAsia="zh-CN"/>
        </w:rPr>
        <w:t>”</w:t>
      </w:r>
      <w:r w:rsidRPr="00043DD2">
        <w:rPr>
          <w:rFonts w:ascii="Arial" w:eastAsia="宋体" w:hAnsi="Arial" w:cs="Arial"/>
          <w:lang w:eastAsia="zh-CN"/>
        </w:rPr>
        <w:t>样品，</w:t>
      </w:r>
      <w:r w:rsidR="006142A2" w:rsidRPr="00043DD2">
        <w:rPr>
          <w:rFonts w:ascii="Arial" w:eastAsia="宋体" w:hAnsi="Arial" w:cs="Arial"/>
          <w:lang w:eastAsia="zh-CN"/>
        </w:rPr>
        <w:t>其浓度</w:t>
      </w:r>
      <w:r w:rsidRPr="00043DD2">
        <w:rPr>
          <w:rFonts w:ascii="Arial" w:eastAsia="宋体" w:hAnsi="Arial" w:cs="Arial"/>
          <w:lang w:eastAsia="zh-CN"/>
        </w:rPr>
        <w:t>可以预期</w:t>
      </w:r>
      <w:r w:rsidR="006142A2" w:rsidRPr="00043DD2">
        <w:rPr>
          <w:rFonts w:ascii="Arial" w:eastAsia="宋体" w:hAnsi="Arial" w:cs="Arial"/>
          <w:lang w:eastAsia="zh-CN"/>
        </w:rPr>
        <w:t>的</w:t>
      </w:r>
      <w:r w:rsidRPr="00043DD2">
        <w:rPr>
          <w:rFonts w:ascii="Arial" w:eastAsia="宋体" w:hAnsi="Arial" w:cs="Arial"/>
          <w:lang w:eastAsia="zh-CN"/>
        </w:rPr>
        <w:t>阳性结果</w:t>
      </w:r>
      <w:r w:rsidR="006142A2" w:rsidRPr="00043DD2">
        <w:rPr>
          <w:rFonts w:ascii="Arial" w:eastAsia="宋体" w:hAnsi="Arial" w:cs="Arial"/>
          <w:lang w:eastAsia="zh-CN"/>
        </w:rPr>
        <w:t>率约</w:t>
      </w:r>
      <w:r w:rsidR="006142A2" w:rsidRPr="00043DD2">
        <w:rPr>
          <w:rFonts w:ascii="Arial" w:eastAsia="宋体" w:hAnsi="Arial" w:cs="Arial"/>
          <w:lang w:eastAsia="zh-CN"/>
        </w:rPr>
        <w:t>100%</w:t>
      </w:r>
      <w:r w:rsidRPr="00043DD2">
        <w:rPr>
          <w:rFonts w:ascii="Arial" w:eastAsia="宋体" w:hAnsi="Arial" w:cs="Arial"/>
          <w:lang w:eastAsia="zh-CN"/>
        </w:rPr>
        <w:t>。</w:t>
      </w:r>
    </w:p>
    <w:p w:rsidR="00A63DAD" w:rsidRPr="00043DD2" w:rsidRDefault="00CC64D3" w:rsidP="00D5167B">
      <w:pPr>
        <w:pStyle w:val="20"/>
        <w:shd w:val="clear" w:color="auto" w:fill="auto"/>
        <w:snapToGrid w:val="0"/>
        <w:spacing w:before="0" w:after="179" w:line="300" w:lineRule="auto"/>
        <w:ind w:firstLine="0"/>
        <w:jc w:val="both"/>
        <w:rPr>
          <w:rFonts w:ascii="Arial" w:eastAsia="宋体" w:hAnsi="Arial" w:cs="Arial"/>
          <w:lang w:eastAsia="zh-CN"/>
        </w:rPr>
      </w:pPr>
      <w:r w:rsidRPr="00043DD2">
        <w:rPr>
          <w:rFonts w:ascii="Arial" w:eastAsia="宋体" w:hAnsi="Arial" w:cs="Arial"/>
          <w:lang w:eastAsia="zh-CN"/>
        </w:rPr>
        <w:t>贵公司</w:t>
      </w:r>
      <w:r w:rsidR="006142A2" w:rsidRPr="00043DD2">
        <w:rPr>
          <w:rFonts w:ascii="Arial" w:eastAsia="宋体" w:hAnsi="Arial" w:cs="Arial"/>
          <w:lang w:eastAsia="zh-CN"/>
        </w:rPr>
        <w:t>可</w:t>
      </w:r>
      <w:r w:rsidR="00A63DAD" w:rsidRPr="00043DD2">
        <w:rPr>
          <w:rFonts w:ascii="Arial" w:eastAsia="宋体" w:hAnsi="Arial" w:cs="Arial"/>
          <w:lang w:eastAsia="zh-CN"/>
        </w:rPr>
        <w:t>参考</w:t>
      </w:r>
      <w:r w:rsidR="00A63DAD" w:rsidRPr="00043DD2">
        <w:rPr>
          <w:rFonts w:ascii="Arial" w:eastAsia="宋体" w:hAnsi="Arial" w:cs="Arial"/>
          <w:lang w:eastAsia="zh-CN"/>
        </w:rPr>
        <w:t>CLSI</w:t>
      </w:r>
      <w:r w:rsidR="00A63DAD" w:rsidRPr="00043DD2">
        <w:rPr>
          <w:rFonts w:ascii="Arial" w:eastAsia="宋体" w:hAnsi="Arial" w:cs="Arial"/>
          <w:lang w:eastAsia="zh-CN"/>
        </w:rPr>
        <w:t>文件</w:t>
      </w:r>
      <w:r w:rsidR="00A63DAD" w:rsidRPr="00043DD2">
        <w:rPr>
          <w:rFonts w:ascii="Arial" w:eastAsia="宋体" w:hAnsi="Arial" w:cs="Arial"/>
          <w:lang w:eastAsia="zh-CN"/>
        </w:rPr>
        <w:t>EP15-A2 [</w:t>
      </w:r>
      <w:r w:rsidR="00341720">
        <w:rPr>
          <w:rFonts w:ascii="Arial" w:eastAsia="宋体" w:hAnsi="Arial" w:cs="Arial"/>
          <w:lang w:eastAsia="zh-CN"/>
        </w:rPr>
        <w:t>参考文件</w:t>
      </w:r>
      <w:r w:rsidR="00A63DAD" w:rsidRPr="00043DD2">
        <w:rPr>
          <w:rFonts w:ascii="Arial" w:eastAsia="宋体" w:hAnsi="Arial" w:cs="Arial"/>
          <w:lang w:eastAsia="zh-CN"/>
        </w:rPr>
        <w:t xml:space="preserve"> 8]</w:t>
      </w:r>
      <w:r w:rsidR="00A63DAD" w:rsidRPr="00043DD2">
        <w:rPr>
          <w:rFonts w:ascii="Arial" w:eastAsia="宋体" w:hAnsi="Arial" w:cs="Arial"/>
          <w:lang w:eastAsia="zh-CN"/>
        </w:rPr>
        <w:t>，</w:t>
      </w:r>
      <w:r w:rsidR="00A63DAD" w:rsidRPr="00043DD2">
        <w:rPr>
          <w:rFonts w:ascii="Arial" w:eastAsia="宋体" w:hAnsi="Arial" w:cs="Arial"/>
          <w:lang w:eastAsia="zh-CN"/>
        </w:rPr>
        <w:t>EP5-A2 [ 3]</w:t>
      </w:r>
      <w:r w:rsidR="00A63DAD" w:rsidRPr="00043DD2">
        <w:rPr>
          <w:rFonts w:ascii="Arial" w:eastAsia="宋体" w:hAnsi="Arial" w:cs="Arial"/>
          <w:lang w:eastAsia="zh-CN"/>
        </w:rPr>
        <w:t>，</w:t>
      </w:r>
      <w:r w:rsidR="00A63DAD" w:rsidRPr="00043DD2">
        <w:rPr>
          <w:rFonts w:ascii="Arial" w:eastAsia="宋体" w:hAnsi="Arial" w:cs="Arial"/>
          <w:lang w:eastAsia="zh-CN"/>
        </w:rPr>
        <w:t>EP12-A2 [ 9]</w:t>
      </w:r>
      <w:r w:rsidR="00A63DAD" w:rsidRPr="00043DD2">
        <w:rPr>
          <w:rFonts w:ascii="Arial" w:eastAsia="宋体" w:hAnsi="Arial" w:cs="Arial"/>
          <w:lang w:eastAsia="zh-CN"/>
        </w:rPr>
        <w:t>的重现性研究设计</w:t>
      </w:r>
      <w:r w:rsidR="009F4BB2" w:rsidRPr="00043DD2">
        <w:rPr>
          <w:rFonts w:ascii="Arial" w:eastAsia="宋体" w:hAnsi="Arial" w:cs="Arial"/>
          <w:lang w:eastAsia="zh-CN"/>
        </w:rPr>
        <w:t>指南</w:t>
      </w:r>
      <w:r w:rsidR="00A63DAD" w:rsidRPr="00043DD2">
        <w:rPr>
          <w:rFonts w:ascii="Arial" w:eastAsia="宋体" w:hAnsi="Arial" w:cs="Arial"/>
          <w:lang w:eastAsia="zh-CN"/>
        </w:rPr>
        <w:t>。</w:t>
      </w:r>
    </w:p>
    <w:p w:rsidR="00A63DAD" w:rsidRPr="00043DD2" w:rsidRDefault="00A63DAD" w:rsidP="00D5167B">
      <w:pPr>
        <w:pStyle w:val="23"/>
        <w:keepNext/>
        <w:keepLines/>
        <w:shd w:val="clear" w:color="auto" w:fill="auto"/>
        <w:tabs>
          <w:tab w:val="left" w:pos="1169"/>
        </w:tabs>
        <w:snapToGrid w:val="0"/>
        <w:spacing w:beforeLines="200" w:before="480" w:after="100" w:line="300" w:lineRule="auto"/>
        <w:ind w:firstLine="0"/>
        <w:jc w:val="both"/>
        <w:rPr>
          <w:rFonts w:ascii="Arial" w:eastAsia="宋体" w:hAnsi="Arial" w:cs="Arial"/>
        </w:rPr>
      </w:pPr>
      <w:r w:rsidRPr="00043DD2">
        <w:rPr>
          <w:rFonts w:ascii="Arial" w:eastAsia="宋体" w:hAnsi="Arial" w:cs="Arial"/>
          <w:lang w:eastAsia="zh-CN"/>
        </w:rPr>
        <w:t>10.</w:t>
      </w:r>
      <w:r w:rsidR="00341720">
        <w:rPr>
          <w:rFonts w:ascii="Arial" w:eastAsia="宋体" w:hAnsi="Arial" w:cs="Arial"/>
        </w:rPr>
        <w:t>参考文件</w:t>
      </w:r>
    </w:p>
    <w:p w:rsidR="00AF2D5C" w:rsidRPr="00043DD2" w:rsidRDefault="00BC672B" w:rsidP="000F0F76">
      <w:pPr>
        <w:pStyle w:val="20"/>
        <w:numPr>
          <w:ilvl w:val="0"/>
          <w:numId w:val="10"/>
        </w:numPr>
        <w:shd w:val="clear" w:color="auto" w:fill="auto"/>
        <w:tabs>
          <w:tab w:val="left" w:pos="758"/>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t>Clinical and Laboratory Standards Institute (CLSI). Procedures for the Handling and Processing of Blood Specimens; Approved Guideline—Third Edition. CLSI document H18-A3 (ISBN 1-56238-555-0). CLSI, 940 West Valley Road, Suite 1400, Wayne, Pennsylvania 19087</w:t>
      </w:r>
      <w:r w:rsidRPr="00043DD2">
        <w:rPr>
          <w:rFonts w:ascii="Arial" w:eastAsia="宋体" w:hAnsi="Arial" w:cs="Arial"/>
        </w:rPr>
        <w:softHyphen/>
        <w:t>1898 USA, 2004.</w:t>
      </w:r>
    </w:p>
    <w:p w:rsidR="00AF2D5C" w:rsidRPr="00043DD2" w:rsidRDefault="00BC672B" w:rsidP="000F0F76">
      <w:pPr>
        <w:pStyle w:val="20"/>
        <w:numPr>
          <w:ilvl w:val="0"/>
          <w:numId w:val="10"/>
        </w:numPr>
        <w:shd w:val="clear" w:color="auto" w:fill="auto"/>
        <w:tabs>
          <w:tab w:val="left" w:pos="758"/>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t>Clinical Laboratory Standards Institute (CLSI). Specifications for Immunological Testing for Infectious Diseases; Approved Guideline - Second Edition. CLSI document I/LA18-A2 (ISBN 1-56238-445-7) CLSI, 940 West Valley Road, Suite 1400, Wayne, Pennsylvania 19087-1898 USA, 2001.</w:t>
      </w:r>
    </w:p>
    <w:p w:rsidR="00AF2D5C" w:rsidRPr="00043DD2" w:rsidRDefault="00BC672B" w:rsidP="000F0F76">
      <w:pPr>
        <w:pStyle w:val="20"/>
        <w:numPr>
          <w:ilvl w:val="0"/>
          <w:numId w:val="10"/>
        </w:numPr>
        <w:shd w:val="clear" w:color="auto" w:fill="auto"/>
        <w:tabs>
          <w:tab w:val="left" w:pos="763"/>
        </w:tabs>
        <w:snapToGrid w:val="0"/>
        <w:spacing w:before="0" w:after="236" w:line="300" w:lineRule="auto"/>
        <w:ind w:left="391" w:hangingChars="163" w:hanging="391"/>
        <w:jc w:val="both"/>
        <w:rPr>
          <w:rFonts w:ascii="Arial" w:eastAsia="宋体" w:hAnsi="Arial" w:cs="Arial"/>
        </w:rPr>
      </w:pPr>
      <w:r w:rsidRPr="00043DD2">
        <w:rPr>
          <w:rFonts w:ascii="Arial" w:eastAsia="宋体" w:hAnsi="Arial" w:cs="Arial"/>
        </w:rPr>
        <w:t>Clinical and Laboratory Standards Institute (CLSI). Evaluation of Precision Performance of Quantitative Methods; Approved Guideline-Second Edition. CLSI document EP5-A2 (ISBN 1</w:t>
      </w:r>
      <w:r w:rsidRPr="00043DD2">
        <w:rPr>
          <w:rFonts w:ascii="Arial" w:eastAsia="宋体" w:hAnsi="Arial" w:cs="Arial"/>
        </w:rPr>
        <w:softHyphen/>
        <w:t>56238-000-0). CLSI, 940 West Valley Road, Suite 1400, Wayne, Pennsylvania 19087-1898 USA, 2004.</w:t>
      </w:r>
    </w:p>
    <w:p w:rsidR="00AF2D5C" w:rsidRPr="00043DD2" w:rsidRDefault="00BC672B" w:rsidP="000F0F76">
      <w:pPr>
        <w:pStyle w:val="20"/>
        <w:numPr>
          <w:ilvl w:val="0"/>
          <w:numId w:val="10"/>
        </w:numPr>
        <w:shd w:val="clear" w:color="auto" w:fill="auto"/>
        <w:tabs>
          <w:tab w:val="left" w:pos="754"/>
        </w:tabs>
        <w:snapToGrid w:val="0"/>
        <w:spacing w:before="0" w:after="364" w:line="300" w:lineRule="auto"/>
        <w:ind w:left="391" w:hangingChars="163" w:hanging="391"/>
        <w:jc w:val="both"/>
        <w:rPr>
          <w:rFonts w:ascii="Arial" w:eastAsia="宋体" w:hAnsi="Arial" w:cs="Arial"/>
        </w:rPr>
      </w:pPr>
      <w:r w:rsidRPr="00043DD2">
        <w:rPr>
          <w:rFonts w:ascii="Arial" w:eastAsia="宋体" w:hAnsi="Arial" w:cs="Arial"/>
        </w:rPr>
        <w:t>Clinical and Laboratory Standards Institute (CLSI). Molecular Diagnostic Methods for Infectious Disease; Approved Guideline. CLSI document MM3-A2 [ISBN 1-56238-596-8] Clinical and Laboratory Standards Institute, Wayne, Pennsylvania 19087-1898 USA, 2006.</w:t>
      </w:r>
    </w:p>
    <w:p w:rsidR="00AF2D5C" w:rsidRPr="00043DD2" w:rsidRDefault="00BC672B" w:rsidP="000F0F76">
      <w:pPr>
        <w:pStyle w:val="20"/>
        <w:numPr>
          <w:ilvl w:val="0"/>
          <w:numId w:val="10"/>
        </w:numPr>
        <w:shd w:val="clear" w:color="auto" w:fill="auto"/>
        <w:tabs>
          <w:tab w:val="left" w:pos="768"/>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t>Clinical and Laboratory Standards Institute (CLSI). Assessment of the Clinical Accuracy of Laboratory Tests Using Receiver Operating Characteristics (ROC) Plots; CLSI document GP10- A Approved Guideline: Clinical and Laboratory Standards Institute; Wayne, Pennsylvania 19087-1898 USA, 1995).</w:t>
      </w:r>
    </w:p>
    <w:p w:rsidR="00324A35" w:rsidRDefault="00BC672B" w:rsidP="000F0F76">
      <w:pPr>
        <w:pStyle w:val="20"/>
        <w:numPr>
          <w:ilvl w:val="0"/>
          <w:numId w:val="10"/>
        </w:numPr>
        <w:shd w:val="clear" w:color="auto" w:fill="auto"/>
        <w:tabs>
          <w:tab w:val="left" w:pos="763"/>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t>Clinical Laboratory Standards Institute (CLSI). Protocols for Determination of Limits of Detection and limits of Quantitation; Approved guideline - CLSI document EP17-A (ISBN 1</w:t>
      </w:r>
      <w:r w:rsidRPr="00043DD2">
        <w:rPr>
          <w:rFonts w:ascii="Arial" w:eastAsia="宋体" w:hAnsi="Arial" w:cs="Arial"/>
        </w:rPr>
        <w:softHyphen/>
        <w:t>56238-551-8) CLSI, 940 West Valley Road, Suite 1400, Wayne, Pennsylvania 19087-1898 USA, 2004.</w:t>
      </w:r>
    </w:p>
    <w:p w:rsidR="00324A35" w:rsidRDefault="00324A35">
      <w:pPr>
        <w:rPr>
          <w:rFonts w:ascii="Arial" w:eastAsia="宋体" w:hAnsi="Arial" w:cs="Arial"/>
        </w:rPr>
      </w:pPr>
      <w:r>
        <w:rPr>
          <w:rFonts w:ascii="Arial" w:eastAsia="宋体" w:hAnsi="Arial" w:cs="Arial"/>
        </w:rPr>
        <w:br w:type="page"/>
      </w:r>
    </w:p>
    <w:p w:rsidR="00AF2D5C" w:rsidRPr="00043DD2" w:rsidRDefault="00BC672B" w:rsidP="000F0F76">
      <w:pPr>
        <w:pStyle w:val="20"/>
        <w:numPr>
          <w:ilvl w:val="0"/>
          <w:numId w:val="10"/>
        </w:numPr>
        <w:shd w:val="clear" w:color="auto" w:fill="auto"/>
        <w:tabs>
          <w:tab w:val="left" w:pos="758"/>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lastRenderedPageBreak/>
        <w:t>Clinical Laboratory Standards Institute (CLSI). Interference Testing In Clinical Chemistry Approved Guidelines - Second Edition. CLSI document EP7-A2 (ISBN 1-56238-000-0) CLSI, 940 West Valley Road, Suite 1400, Wayne, Pennsylvania 19087-1898 USA, 2005.</w:t>
      </w:r>
    </w:p>
    <w:p w:rsidR="00AF2D5C" w:rsidRPr="00043DD2" w:rsidRDefault="00BC672B" w:rsidP="000F0F76">
      <w:pPr>
        <w:pStyle w:val="20"/>
        <w:numPr>
          <w:ilvl w:val="0"/>
          <w:numId w:val="10"/>
        </w:numPr>
        <w:shd w:val="clear" w:color="auto" w:fill="auto"/>
        <w:tabs>
          <w:tab w:val="left" w:pos="768"/>
        </w:tabs>
        <w:snapToGrid w:val="0"/>
        <w:spacing w:before="0" w:after="240" w:line="300" w:lineRule="auto"/>
        <w:ind w:left="391" w:hangingChars="163" w:hanging="391"/>
        <w:jc w:val="both"/>
        <w:rPr>
          <w:rFonts w:ascii="Arial" w:eastAsia="宋体" w:hAnsi="Arial" w:cs="Arial"/>
        </w:rPr>
      </w:pPr>
      <w:r w:rsidRPr="00043DD2">
        <w:rPr>
          <w:rFonts w:ascii="Arial" w:eastAsia="宋体" w:hAnsi="Arial" w:cs="Arial"/>
        </w:rPr>
        <w:t>Clinical Laboratory Standards Institute (CLSI). User Verification Of Performance For Precision And Trueness Approved Guidelines - Second Edition. CLSI document EP15-A2 (ISBN 1-56238-000-0) CLSI, 940 West Valley Road, Suite 1400, Wayne, Pennsylvania 19087</w:t>
      </w:r>
      <w:r w:rsidRPr="00043DD2">
        <w:rPr>
          <w:rFonts w:ascii="Arial" w:eastAsia="宋体" w:hAnsi="Arial" w:cs="Arial"/>
        </w:rPr>
        <w:softHyphen/>
        <w:t>1898 USA, 2005.</w:t>
      </w:r>
    </w:p>
    <w:p w:rsidR="00AF2D5C" w:rsidRPr="00043DD2" w:rsidRDefault="00BC672B" w:rsidP="000F0F76">
      <w:pPr>
        <w:pStyle w:val="20"/>
        <w:numPr>
          <w:ilvl w:val="0"/>
          <w:numId w:val="10"/>
        </w:numPr>
        <w:shd w:val="clear" w:color="auto" w:fill="auto"/>
        <w:tabs>
          <w:tab w:val="left" w:pos="754"/>
        </w:tabs>
        <w:snapToGrid w:val="0"/>
        <w:spacing w:before="0" w:line="300" w:lineRule="auto"/>
        <w:ind w:left="391" w:hangingChars="163" w:hanging="391"/>
        <w:jc w:val="both"/>
        <w:rPr>
          <w:rFonts w:ascii="Arial" w:eastAsia="宋体" w:hAnsi="Arial" w:cs="Arial"/>
        </w:rPr>
      </w:pPr>
      <w:r w:rsidRPr="00043DD2">
        <w:rPr>
          <w:rFonts w:ascii="Arial" w:eastAsia="宋体" w:hAnsi="Arial" w:cs="Arial"/>
        </w:rPr>
        <w:t>Clinical and Laboratory Standards Institute (CLSI). User Protocol for Evaluation of Qualitative Test Performance; Approved Guideline. CLSI document EP12-A (ISBN 1-56238</w:t>
      </w:r>
      <w:r w:rsidRPr="00043DD2">
        <w:rPr>
          <w:rFonts w:ascii="Arial" w:eastAsia="宋体" w:hAnsi="Arial" w:cs="Arial"/>
        </w:rPr>
        <w:softHyphen/>
        <w:t>468-6). CLSI, 940 West Valley Road, Suite 1400, Wayne, Pennsylvania 19087-1898 USA, 2002.</w:t>
      </w:r>
    </w:p>
    <w:sectPr w:rsidR="00AF2D5C" w:rsidRPr="00043DD2" w:rsidSect="00AF2D5C">
      <w:headerReference w:type="even" r:id="rId17"/>
      <w:headerReference w:type="default" r:id="rId18"/>
      <w:footerReference w:type="even" r:id="rId19"/>
      <w:footerReference w:type="default" r:id="rId20"/>
      <w:pgSz w:w="12240" w:h="15840"/>
      <w:pgMar w:top="1385" w:right="1282" w:bottom="1361" w:left="11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B2" w:rsidRDefault="006330B2" w:rsidP="00AF2D5C">
      <w:r>
        <w:separator/>
      </w:r>
    </w:p>
  </w:endnote>
  <w:endnote w:type="continuationSeparator" w:id="0">
    <w:p w:rsidR="006330B2" w:rsidRDefault="006330B2" w:rsidP="00A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99656853"/>
      <w:docPartObj>
        <w:docPartGallery w:val="Page Numbers (Bottom of Page)"/>
        <w:docPartUnique/>
      </w:docPartObj>
    </w:sdtPr>
    <w:sdtEndPr/>
    <w:sdtContent>
      <w:p w:rsidR="00F1195D" w:rsidRPr="00F1195D" w:rsidRDefault="00F1195D">
        <w:pPr>
          <w:pStyle w:val="ab"/>
          <w:jc w:val="right"/>
          <w:rPr>
            <w:rFonts w:ascii="Arial" w:hAnsi="Arial" w:cs="Arial"/>
          </w:rPr>
        </w:pPr>
        <w:r w:rsidRPr="00F1195D">
          <w:rPr>
            <w:rFonts w:ascii="Arial" w:hAnsi="Arial" w:cs="Arial"/>
          </w:rPr>
          <w:fldChar w:fldCharType="begin"/>
        </w:r>
        <w:r w:rsidRPr="00F1195D">
          <w:rPr>
            <w:rFonts w:ascii="Arial" w:hAnsi="Arial" w:cs="Arial"/>
          </w:rPr>
          <w:instrText>PAGE   \* MERGEFORMAT</w:instrText>
        </w:r>
        <w:r w:rsidRPr="00F1195D">
          <w:rPr>
            <w:rFonts w:ascii="Arial" w:hAnsi="Arial" w:cs="Arial"/>
          </w:rPr>
          <w:fldChar w:fldCharType="separate"/>
        </w:r>
        <w:r w:rsidR="00655A81" w:rsidRPr="00655A81">
          <w:rPr>
            <w:rFonts w:ascii="Arial" w:hAnsi="Arial" w:cs="Arial"/>
            <w:noProof/>
            <w:lang w:val="zh-CN" w:eastAsia="zh-CN"/>
          </w:rPr>
          <w:t>2</w:t>
        </w:r>
        <w:r w:rsidRPr="00F1195D">
          <w:rPr>
            <w:rFonts w:ascii="Arial" w:hAnsi="Arial" w:cs="Arial"/>
          </w:rPr>
          <w:fldChar w:fldCharType="end"/>
        </w:r>
      </w:p>
    </w:sdtContent>
  </w:sdt>
  <w:p w:rsidR="006330B2" w:rsidRPr="00F1195D" w:rsidRDefault="006330B2">
    <w:pPr>
      <w:rPr>
        <w:rFonts w:ascii="Arial" w:hAnsi="Arial"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B2" w:rsidRDefault="006330B2">
    <w:pPr>
      <w:rPr>
        <w:sz w:val="2"/>
        <w:szCs w:val="2"/>
      </w:rPr>
    </w:pPr>
    <w:r>
      <w:rPr>
        <w:noProof/>
        <w:lang w:eastAsia="zh-CN" w:bidi="ar-SA"/>
      </w:rPr>
      <mc:AlternateContent>
        <mc:Choice Requires="wps">
          <w:drawing>
            <wp:anchor distT="0" distB="0" distL="63500" distR="63500" simplePos="0" relativeHeight="314572421" behindDoc="1" locked="0" layoutInCell="1" allowOverlap="1">
              <wp:simplePos x="0" y="0"/>
              <wp:positionH relativeFrom="page">
                <wp:posOffset>6297295</wp:posOffset>
              </wp:positionH>
              <wp:positionV relativeFrom="page">
                <wp:posOffset>9478010</wp:posOffset>
              </wp:positionV>
              <wp:extent cx="128270" cy="100330"/>
              <wp:effectExtent l="1270" t="635"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0B2" w:rsidRPr="00B72D5C" w:rsidRDefault="006330B2">
                          <w:pPr>
                            <w:pStyle w:val="a5"/>
                            <w:shd w:val="clear" w:color="auto" w:fill="auto"/>
                            <w:spacing w:line="240" w:lineRule="auto"/>
                            <w:rPr>
                              <w:rFonts w:ascii="Arial" w:hAnsi="Arial" w:cs="Arial"/>
                            </w:rPr>
                          </w:pPr>
                          <w:r w:rsidRPr="00B72D5C">
                            <w:fldChar w:fldCharType="begin"/>
                          </w:r>
                          <w:r w:rsidRPr="00B72D5C">
                            <w:rPr>
                              <w:rFonts w:ascii="Arial" w:hAnsi="Arial" w:cs="Arial"/>
                            </w:rPr>
                            <w:instrText xml:space="preserve"> PAGE \* MERGEFORMAT </w:instrText>
                          </w:r>
                          <w:r w:rsidRPr="00B72D5C">
                            <w:fldChar w:fldCharType="separate"/>
                          </w:r>
                          <w:r w:rsidR="00655A81" w:rsidRPr="00655A81">
                            <w:rPr>
                              <w:rStyle w:val="115pt"/>
                              <w:rFonts w:ascii="Arial" w:hAnsi="Arial" w:cs="Arial"/>
                              <w:noProof/>
                            </w:rPr>
                            <w:t>22</w:t>
                          </w:r>
                          <w:r w:rsidRPr="00B72D5C">
                            <w:rPr>
                              <w:rStyle w:val="115pt"/>
                              <w:rFonts w:ascii="Arial" w:hAnsi="Arial" w:cs="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95.85pt;margin-top:746.3pt;width:10.1pt;height:7.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" filled="f" stroked="f">
              <v:textbox style="mso-fit-shape-to-text:t" inset="0,0,0,0">
                <w:txbxContent>
                  <w:p w:rsidR="006330B2" w:rsidRPr="00B72D5C" w:rsidRDefault="006330B2">
                    <w:pPr>
                      <w:pStyle w:val="a5"/>
                      <w:shd w:val="clear" w:color="auto" w:fill="auto"/>
                      <w:spacing w:line="240" w:lineRule="auto"/>
                      <w:rPr>
                        <w:rFonts w:ascii="Arial" w:hAnsi="Arial" w:cs="Arial"/>
                      </w:rPr>
                    </w:pPr>
                    <w:r w:rsidRPr="00B72D5C">
                      <w:fldChar w:fldCharType="begin"/>
                    </w:r>
                    <w:r w:rsidRPr="00B72D5C">
                      <w:rPr>
                        <w:rFonts w:ascii="Arial" w:hAnsi="Arial" w:cs="Arial"/>
                      </w:rPr>
                      <w:instrText xml:space="preserve"> PAGE \* MERGEFORMAT </w:instrText>
                    </w:r>
                    <w:r w:rsidRPr="00B72D5C">
                      <w:fldChar w:fldCharType="separate"/>
                    </w:r>
                    <w:r w:rsidR="00655A81" w:rsidRPr="00655A81">
                      <w:rPr>
                        <w:rStyle w:val="115pt"/>
                        <w:rFonts w:ascii="Arial" w:hAnsi="Arial" w:cs="Arial"/>
                        <w:noProof/>
                      </w:rPr>
                      <w:t>22</w:t>
                    </w:r>
                    <w:r w:rsidRPr="00B72D5C">
                      <w:rPr>
                        <w:rStyle w:val="115pt"/>
                        <w:rFonts w:ascii="Arial" w:hAnsi="Arial" w:cs="Arial"/>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B2" w:rsidRDefault="006330B2">
    <w:pPr>
      <w:rPr>
        <w:sz w:val="2"/>
        <w:szCs w:val="2"/>
      </w:rPr>
    </w:pPr>
    <w:r>
      <w:rPr>
        <w:noProof/>
        <w:lang w:eastAsia="zh-CN" w:bidi="ar-SA"/>
      </w:rPr>
      <mc:AlternateContent>
        <mc:Choice Requires="wps">
          <w:drawing>
            <wp:anchor distT="0" distB="0" distL="63500" distR="63500" simplePos="0" relativeHeight="314572422" behindDoc="1" locked="0" layoutInCell="1" allowOverlap="1">
              <wp:simplePos x="0" y="0"/>
              <wp:positionH relativeFrom="page">
                <wp:posOffset>6297295</wp:posOffset>
              </wp:positionH>
              <wp:positionV relativeFrom="page">
                <wp:posOffset>9478010</wp:posOffset>
              </wp:positionV>
              <wp:extent cx="128270" cy="100330"/>
              <wp:effectExtent l="1270" t="635"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0B2" w:rsidRDefault="006330B2">
                          <w:pPr>
                            <w:pStyle w:val="a5"/>
                            <w:shd w:val="clear" w:color="auto" w:fill="auto"/>
                            <w:spacing w:line="240" w:lineRule="auto"/>
                          </w:pPr>
                          <w:r>
                            <w:fldChar w:fldCharType="begin"/>
                          </w:r>
                          <w:r>
                            <w:instrText xml:space="preserve"> PAGE \* MERGEFORMAT </w:instrText>
                          </w:r>
                          <w:r>
                            <w:fldChar w:fldCharType="separate"/>
                          </w:r>
                          <w:r w:rsidR="00655A81" w:rsidRPr="00655A81">
                            <w:rPr>
                              <w:rStyle w:val="115pt"/>
                              <w:noProof/>
                            </w:rPr>
                            <w:t>21</w:t>
                          </w:r>
                          <w:r>
                            <w:rPr>
                              <w:rStyle w:val="11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5.85pt;margin-top:746.3pt;width:10.1pt;height:7.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" filled="f" stroked="f">
              <v:textbox style="mso-fit-shape-to-text:t" inset="0,0,0,0">
                <w:txbxContent>
                  <w:p w:rsidR="006330B2" w:rsidRDefault="006330B2">
                    <w:pPr>
                      <w:pStyle w:val="a5"/>
                      <w:shd w:val="clear" w:color="auto" w:fill="auto"/>
                      <w:spacing w:line="240" w:lineRule="auto"/>
                    </w:pPr>
                    <w:r>
                      <w:fldChar w:fldCharType="begin"/>
                    </w:r>
                    <w:r>
                      <w:instrText xml:space="preserve"> PAGE \* MERGEFORMAT </w:instrText>
                    </w:r>
                    <w:r>
                      <w:fldChar w:fldCharType="separate"/>
                    </w:r>
                    <w:r w:rsidR="00655A81" w:rsidRPr="00655A81">
                      <w:rPr>
                        <w:rStyle w:val="115pt"/>
                        <w:noProof/>
                      </w:rPr>
                      <w:t>21</w:t>
                    </w:r>
                    <w:r>
                      <w:rPr>
                        <w:rStyle w:val="115pt"/>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B2" w:rsidRDefault="006330B2"/>
  </w:footnote>
  <w:footnote w:type="continuationSeparator" w:id="0">
    <w:p w:rsidR="006330B2" w:rsidRDefault="006330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Default="006330B2">
    <w:pPr>
      <w:rPr>
        <w:sz w:val="2"/>
        <w:szCs w:val="2"/>
      </w:rPr>
    </w:pPr>
  </w:p>
  <w:p w:rsidR="006330B2" w:rsidRPr="00D5167B" w:rsidRDefault="00341720" w:rsidP="00D5167B">
    <w:pPr>
      <w:pStyle w:val="a5"/>
      <w:shd w:val="clear" w:color="auto" w:fill="auto"/>
      <w:spacing w:line="240" w:lineRule="auto"/>
      <w:jc w:val="center"/>
      <w:rPr>
        <w:rStyle w:val="a6"/>
        <w:rFonts w:ascii="宋体" w:eastAsia="宋体" w:hAnsi="宋体"/>
        <w:i/>
        <w:iCs/>
        <w:lang w:eastAsia="zh-CN"/>
      </w:rPr>
    </w:pPr>
    <w:r>
      <w:rPr>
        <w:rStyle w:val="a6"/>
        <w:rFonts w:ascii="宋体" w:eastAsia="宋体" w:hAnsi="宋体" w:hint="eastAsia"/>
        <w:i/>
        <w:iCs/>
        <w:lang w:eastAsia="zh-CN"/>
      </w:rPr>
      <w:t>草案-不用于实施</w:t>
    </w:r>
  </w:p>
  <w:p w:rsidR="006330B2" w:rsidRDefault="006330B2" w:rsidP="00D5167B">
    <w:pPr>
      <w:pStyle w:val="a5"/>
      <w:shd w:val="clear" w:color="auto" w:fill="auto"/>
      <w:spacing w:line="240" w:lineRule="auto"/>
      <w:jc w:val="center"/>
    </w:pPr>
  </w:p>
  <w:p w:rsidR="006330B2" w:rsidRDefault="006330B2">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rPr>
        <w:sz w:val="2"/>
        <w:szCs w:val="2"/>
      </w:rPr>
    </w:pPr>
  </w:p>
  <w:p w:rsidR="006330B2" w:rsidRDefault="006330B2" w:rsidP="00AD4359">
    <w:pPr>
      <w:pStyle w:val="a5"/>
      <w:shd w:val="clear" w:color="auto" w:fill="auto"/>
      <w:spacing w:line="240" w:lineRule="auto"/>
      <w:jc w:val="center"/>
    </w:pPr>
  </w:p>
  <w:p w:rsidR="006330B2" w:rsidRDefault="006330B2" w:rsidP="00AD435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Pr="00D5167B" w:rsidRDefault="00341720" w:rsidP="00B72D5C">
    <w:pPr>
      <w:pStyle w:val="a5"/>
      <w:shd w:val="clear" w:color="auto" w:fill="auto"/>
      <w:spacing w:line="240" w:lineRule="auto"/>
      <w:jc w:val="center"/>
      <w:rPr>
        <w:rStyle w:val="a6"/>
        <w:rFonts w:ascii="宋体" w:eastAsia="宋体" w:hAnsi="宋体"/>
        <w:i/>
        <w:iCs/>
        <w:lang w:eastAsia="zh-CN"/>
      </w:rPr>
    </w:pPr>
    <w:r>
      <w:rPr>
        <w:rStyle w:val="a6"/>
        <w:rFonts w:ascii="宋体" w:eastAsia="宋体" w:hAnsi="宋体" w:hint="eastAsia"/>
        <w:i/>
        <w:iCs/>
        <w:lang w:eastAsia="zh-CN"/>
      </w:rPr>
      <w:t>草案-不用于实施</w:t>
    </w:r>
  </w:p>
  <w:p w:rsidR="00B72D5C" w:rsidRDefault="00B72D5C" w:rsidP="00B72D5C">
    <w:pPr>
      <w:pStyle w:val="a5"/>
      <w:shd w:val="clear" w:color="auto" w:fill="auto"/>
      <w:spacing w:line="240" w:lineRule="auto"/>
      <w:jc w:val="center"/>
    </w:pPr>
  </w:p>
  <w:p w:rsidR="00B72D5C" w:rsidRDefault="00B72D5C" w:rsidP="00B72D5C">
    <w:pPr>
      <w:rPr>
        <w:sz w:val="2"/>
        <w:szCs w:val="2"/>
      </w:rPr>
    </w:pPr>
  </w:p>
  <w:p w:rsidR="006330B2" w:rsidRDefault="006330B2">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Default="00B72D5C" w:rsidP="00B72D5C">
    <w:pPr>
      <w:rPr>
        <w:sz w:val="2"/>
        <w:szCs w:val="2"/>
      </w:rPr>
    </w:pPr>
  </w:p>
  <w:p w:rsidR="00B72D5C" w:rsidRPr="00D5167B" w:rsidRDefault="00B72D5C" w:rsidP="00B72D5C">
    <w:pPr>
      <w:pStyle w:val="a5"/>
      <w:shd w:val="clear" w:color="auto" w:fill="auto"/>
      <w:spacing w:line="240" w:lineRule="auto"/>
      <w:jc w:val="center"/>
      <w:rPr>
        <w:rStyle w:val="a6"/>
        <w:rFonts w:ascii="宋体" w:eastAsia="宋体" w:hAnsi="宋体"/>
        <w:i/>
        <w:iCs/>
        <w:lang w:eastAsia="zh-CN"/>
      </w:rPr>
    </w:pPr>
  </w:p>
  <w:p w:rsidR="00341720" w:rsidRDefault="00341720" w:rsidP="00341720">
    <w:pPr>
      <w:rPr>
        <w:sz w:val="2"/>
        <w:szCs w:val="2"/>
      </w:rPr>
    </w:pPr>
  </w:p>
  <w:p w:rsidR="00341720" w:rsidRDefault="00341720" w:rsidP="00341720">
    <w:pPr>
      <w:rPr>
        <w:sz w:val="2"/>
        <w:szCs w:val="2"/>
      </w:rPr>
    </w:pPr>
  </w:p>
  <w:p w:rsidR="00B72D5C" w:rsidRPr="00341720" w:rsidRDefault="00341720" w:rsidP="00341720">
    <w:pPr>
      <w:pStyle w:val="a5"/>
      <w:shd w:val="clear" w:color="auto" w:fill="auto"/>
      <w:spacing w:line="240" w:lineRule="auto"/>
      <w:jc w:val="center"/>
      <w:rPr>
        <w:rFonts w:ascii="宋体" w:eastAsia="宋体" w:hAnsi="宋体"/>
        <w:lang w:eastAsia="zh-CN"/>
      </w:rPr>
    </w:pPr>
    <w:r>
      <w:rPr>
        <w:rStyle w:val="a6"/>
        <w:rFonts w:ascii="宋体" w:eastAsia="宋体" w:hAnsi="宋体" w:hint="eastAsia"/>
        <w:i/>
        <w:iCs/>
        <w:lang w:eastAsia="zh-CN"/>
      </w:rPr>
      <w:t>草案-不用于实施</w:t>
    </w:r>
  </w:p>
  <w:p w:rsidR="00B72D5C" w:rsidRDefault="00B72D5C" w:rsidP="00B72D5C">
    <w:pPr>
      <w:rPr>
        <w:sz w:val="2"/>
        <w:szCs w:val="2"/>
      </w:rPr>
    </w:pPr>
  </w:p>
  <w:p w:rsidR="006330B2" w:rsidRDefault="006330B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1E8"/>
    <w:multiLevelType w:val="hybridMultilevel"/>
    <w:tmpl w:val="F15E403A"/>
    <w:lvl w:ilvl="0" w:tplc="B09A846E">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240FF4"/>
    <w:multiLevelType w:val="multilevel"/>
    <w:tmpl w:val="5AD656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A6487"/>
    <w:multiLevelType w:val="multilevel"/>
    <w:tmpl w:val="D50A89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110DD"/>
    <w:multiLevelType w:val="multilevel"/>
    <w:tmpl w:val="5378AEC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30603"/>
    <w:multiLevelType w:val="multilevel"/>
    <w:tmpl w:val="7F0669D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3336B2"/>
    <w:multiLevelType w:val="hybridMultilevel"/>
    <w:tmpl w:val="5DFAD8CE"/>
    <w:lvl w:ilvl="0" w:tplc="987650FC">
      <w:start w:val="1"/>
      <w:numFmt w:val="lowerLetter"/>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A7329AA"/>
    <w:multiLevelType w:val="hybridMultilevel"/>
    <w:tmpl w:val="057EFF40"/>
    <w:lvl w:ilvl="0" w:tplc="9AA8B5E8">
      <w:start w:val="1"/>
      <w:numFmt w:val="upperLetter"/>
      <w:lvlText w:val="%1."/>
      <w:lvlJc w:val="left"/>
      <w:pPr>
        <w:ind w:left="840" w:hanging="360"/>
      </w:pPr>
      <w:rPr>
        <w:rFonts w:eastAsia="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AE4DF8"/>
    <w:multiLevelType w:val="multilevel"/>
    <w:tmpl w:val="D5B4D5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4169EC"/>
    <w:multiLevelType w:val="multilevel"/>
    <w:tmpl w:val="865A8F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EA7E90"/>
    <w:multiLevelType w:val="multilevel"/>
    <w:tmpl w:val="589822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D22BA3"/>
    <w:multiLevelType w:val="hybridMultilevel"/>
    <w:tmpl w:val="FE245962"/>
    <w:lvl w:ilvl="0" w:tplc="64B6236A">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CB6747D"/>
    <w:multiLevelType w:val="hybridMultilevel"/>
    <w:tmpl w:val="C3A4DEF6"/>
    <w:lvl w:ilvl="0" w:tplc="EF622D9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175F88"/>
    <w:multiLevelType w:val="multilevel"/>
    <w:tmpl w:val="5AFE5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1B33B2"/>
    <w:multiLevelType w:val="multilevel"/>
    <w:tmpl w:val="37F876A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E15D21"/>
    <w:multiLevelType w:val="multilevel"/>
    <w:tmpl w:val="5C38532A"/>
    <w:lvl w:ilvl="0">
      <w:start w:val="1"/>
      <w:numFmt w:val="bullet"/>
      <w:lvlText w:val=""/>
      <w:lvlJc w:val="left"/>
      <w:rPr>
        <w:rFonts w:ascii="Wingdings 2" w:hAnsi="Wingdings 2"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1C1389"/>
    <w:multiLevelType w:val="hybridMultilevel"/>
    <w:tmpl w:val="1E26F1C4"/>
    <w:lvl w:ilvl="0" w:tplc="2E54A966">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3"/>
  </w:num>
  <w:num w:numId="2">
    <w:abstractNumId w:val="2"/>
  </w:num>
  <w:num w:numId="3">
    <w:abstractNumId w:val="3"/>
  </w:num>
  <w:num w:numId="4">
    <w:abstractNumId w:val="9"/>
  </w:num>
  <w:num w:numId="5">
    <w:abstractNumId w:val="8"/>
  </w:num>
  <w:num w:numId="6">
    <w:abstractNumId w:val="14"/>
  </w:num>
  <w:num w:numId="7">
    <w:abstractNumId w:val="4"/>
  </w:num>
  <w:num w:numId="8">
    <w:abstractNumId w:val="1"/>
  </w:num>
  <w:num w:numId="9">
    <w:abstractNumId w:val="7"/>
  </w:num>
  <w:num w:numId="10">
    <w:abstractNumId w:val="12"/>
  </w:num>
  <w:num w:numId="11">
    <w:abstractNumId w:val="0"/>
  </w:num>
  <w:num w:numId="12">
    <w:abstractNumId w:val="6"/>
  </w:num>
  <w:num w:numId="13">
    <w:abstractNumId w:val="15"/>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20"/>
  <w:evenAndOddHeaders/>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5C"/>
    <w:rsid w:val="00000873"/>
    <w:rsid w:val="000042F2"/>
    <w:rsid w:val="00043DD2"/>
    <w:rsid w:val="0004770B"/>
    <w:rsid w:val="00051EF3"/>
    <w:rsid w:val="00057DAC"/>
    <w:rsid w:val="0006739A"/>
    <w:rsid w:val="0007150F"/>
    <w:rsid w:val="00080BA4"/>
    <w:rsid w:val="00080FAF"/>
    <w:rsid w:val="00084F53"/>
    <w:rsid w:val="000969D7"/>
    <w:rsid w:val="000C0E71"/>
    <w:rsid w:val="000C16B9"/>
    <w:rsid w:val="000C3E08"/>
    <w:rsid w:val="000D048D"/>
    <w:rsid w:val="000D7F3E"/>
    <w:rsid w:val="000E50AB"/>
    <w:rsid w:val="000E6054"/>
    <w:rsid w:val="000F0F76"/>
    <w:rsid w:val="000F5CE6"/>
    <w:rsid w:val="000F75FA"/>
    <w:rsid w:val="00114D70"/>
    <w:rsid w:val="00116F0C"/>
    <w:rsid w:val="00123AC8"/>
    <w:rsid w:val="00131CE0"/>
    <w:rsid w:val="001359C9"/>
    <w:rsid w:val="00145188"/>
    <w:rsid w:val="00151CF7"/>
    <w:rsid w:val="00164FC4"/>
    <w:rsid w:val="0018488D"/>
    <w:rsid w:val="001B3328"/>
    <w:rsid w:val="001C0F50"/>
    <w:rsid w:val="001C6F15"/>
    <w:rsid w:val="001E50B4"/>
    <w:rsid w:val="001F1416"/>
    <w:rsid w:val="001F360E"/>
    <w:rsid w:val="00215A93"/>
    <w:rsid w:val="002320FC"/>
    <w:rsid w:val="002347ED"/>
    <w:rsid w:val="00240BEC"/>
    <w:rsid w:val="00246EC4"/>
    <w:rsid w:val="00257801"/>
    <w:rsid w:val="002766A4"/>
    <w:rsid w:val="0029540F"/>
    <w:rsid w:val="002A115C"/>
    <w:rsid w:val="002D5339"/>
    <w:rsid w:val="002D55D5"/>
    <w:rsid w:val="002D585E"/>
    <w:rsid w:val="00307A58"/>
    <w:rsid w:val="003115D6"/>
    <w:rsid w:val="003126F8"/>
    <w:rsid w:val="00320E32"/>
    <w:rsid w:val="00324A35"/>
    <w:rsid w:val="003306E4"/>
    <w:rsid w:val="00341720"/>
    <w:rsid w:val="003424AB"/>
    <w:rsid w:val="00343ACE"/>
    <w:rsid w:val="00362FBF"/>
    <w:rsid w:val="0036351E"/>
    <w:rsid w:val="0037287F"/>
    <w:rsid w:val="00376A22"/>
    <w:rsid w:val="003774C0"/>
    <w:rsid w:val="00381512"/>
    <w:rsid w:val="003901A1"/>
    <w:rsid w:val="003C19D4"/>
    <w:rsid w:val="003F1D2E"/>
    <w:rsid w:val="003F3DEA"/>
    <w:rsid w:val="0041523B"/>
    <w:rsid w:val="004158F4"/>
    <w:rsid w:val="004159BF"/>
    <w:rsid w:val="00416E1C"/>
    <w:rsid w:val="004176EF"/>
    <w:rsid w:val="004276DC"/>
    <w:rsid w:val="00436EBB"/>
    <w:rsid w:val="004372C5"/>
    <w:rsid w:val="004410BE"/>
    <w:rsid w:val="00441778"/>
    <w:rsid w:val="00447863"/>
    <w:rsid w:val="00453DF5"/>
    <w:rsid w:val="00457A19"/>
    <w:rsid w:val="00464921"/>
    <w:rsid w:val="00467D5A"/>
    <w:rsid w:val="00467D87"/>
    <w:rsid w:val="004830C8"/>
    <w:rsid w:val="00492A94"/>
    <w:rsid w:val="004936DE"/>
    <w:rsid w:val="004A00A8"/>
    <w:rsid w:val="004C2FF9"/>
    <w:rsid w:val="004D25B0"/>
    <w:rsid w:val="004D322B"/>
    <w:rsid w:val="004E673C"/>
    <w:rsid w:val="004E78CD"/>
    <w:rsid w:val="004F1756"/>
    <w:rsid w:val="004F48FD"/>
    <w:rsid w:val="0050217A"/>
    <w:rsid w:val="005117F9"/>
    <w:rsid w:val="00527D5C"/>
    <w:rsid w:val="00537F26"/>
    <w:rsid w:val="00546EC3"/>
    <w:rsid w:val="00553A61"/>
    <w:rsid w:val="00561839"/>
    <w:rsid w:val="005717A5"/>
    <w:rsid w:val="00580BDC"/>
    <w:rsid w:val="00586122"/>
    <w:rsid w:val="00590925"/>
    <w:rsid w:val="005A2D97"/>
    <w:rsid w:val="005C0469"/>
    <w:rsid w:val="005C4F54"/>
    <w:rsid w:val="005D01E7"/>
    <w:rsid w:val="005D2891"/>
    <w:rsid w:val="005D338A"/>
    <w:rsid w:val="005D7FE7"/>
    <w:rsid w:val="005E11B6"/>
    <w:rsid w:val="005E268D"/>
    <w:rsid w:val="005E46C9"/>
    <w:rsid w:val="005F24A8"/>
    <w:rsid w:val="005F5750"/>
    <w:rsid w:val="00611F41"/>
    <w:rsid w:val="0061232F"/>
    <w:rsid w:val="006142A2"/>
    <w:rsid w:val="00615530"/>
    <w:rsid w:val="00615B38"/>
    <w:rsid w:val="006170A0"/>
    <w:rsid w:val="006330B2"/>
    <w:rsid w:val="00636852"/>
    <w:rsid w:val="006516FA"/>
    <w:rsid w:val="00651C18"/>
    <w:rsid w:val="00655A81"/>
    <w:rsid w:val="00657959"/>
    <w:rsid w:val="00667CE9"/>
    <w:rsid w:val="00673693"/>
    <w:rsid w:val="00674511"/>
    <w:rsid w:val="00693741"/>
    <w:rsid w:val="006A61F2"/>
    <w:rsid w:val="006B0400"/>
    <w:rsid w:val="006B05BF"/>
    <w:rsid w:val="006B7D4B"/>
    <w:rsid w:val="006C570C"/>
    <w:rsid w:val="006C7E31"/>
    <w:rsid w:val="006D35A3"/>
    <w:rsid w:val="006D769D"/>
    <w:rsid w:val="006E39E7"/>
    <w:rsid w:val="006E5570"/>
    <w:rsid w:val="006E6AC2"/>
    <w:rsid w:val="006F3AAE"/>
    <w:rsid w:val="006F7CCC"/>
    <w:rsid w:val="007237B7"/>
    <w:rsid w:val="00754957"/>
    <w:rsid w:val="00763BA3"/>
    <w:rsid w:val="00763BDB"/>
    <w:rsid w:val="007644F2"/>
    <w:rsid w:val="007708E0"/>
    <w:rsid w:val="007714CF"/>
    <w:rsid w:val="00792EB0"/>
    <w:rsid w:val="00794895"/>
    <w:rsid w:val="007A1BC1"/>
    <w:rsid w:val="007B3ECE"/>
    <w:rsid w:val="00807948"/>
    <w:rsid w:val="008140A7"/>
    <w:rsid w:val="0081614B"/>
    <w:rsid w:val="00816A38"/>
    <w:rsid w:val="00831346"/>
    <w:rsid w:val="00836424"/>
    <w:rsid w:val="008374B5"/>
    <w:rsid w:val="008407D2"/>
    <w:rsid w:val="00844AE7"/>
    <w:rsid w:val="008669D8"/>
    <w:rsid w:val="00882A29"/>
    <w:rsid w:val="00884F6D"/>
    <w:rsid w:val="00894334"/>
    <w:rsid w:val="00896E0C"/>
    <w:rsid w:val="008A113C"/>
    <w:rsid w:val="008A2B39"/>
    <w:rsid w:val="008B78A6"/>
    <w:rsid w:val="008C6134"/>
    <w:rsid w:val="008C6CC0"/>
    <w:rsid w:val="008D176D"/>
    <w:rsid w:val="008D1FFD"/>
    <w:rsid w:val="008F1279"/>
    <w:rsid w:val="008F2467"/>
    <w:rsid w:val="008F3146"/>
    <w:rsid w:val="008F4607"/>
    <w:rsid w:val="0090130C"/>
    <w:rsid w:val="009036BF"/>
    <w:rsid w:val="00905AA0"/>
    <w:rsid w:val="0091159A"/>
    <w:rsid w:val="009142AB"/>
    <w:rsid w:val="00914AFF"/>
    <w:rsid w:val="00925AB4"/>
    <w:rsid w:val="0094081E"/>
    <w:rsid w:val="00957A98"/>
    <w:rsid w:val="00960473"/>
    <w:rsid w:val="0096443A"/>
    <w:rsid w:val="00967B67"/>
    <w:rsid w:val="00970B9B"/>
    <w:rsid w:val="00983374"/>
    <w:rsid w:val="009874C0"/>
    <w:rsid w:val="00995D36"/>
    <w:rsid w:val="009967FB"/>
    <w:rsid w:val="009A0AD5"/>
    <w:rsid w:val="009A2162"/>
    <w:rsid w:val="009A4B89"/>
    <w:rsid w:val="009B060B"/>
    <w:rsid w:val="009B5B13"/>
    <w:rsid w:val="009B7DAB"/>
    <w:rsid w:val="009C00D9"/>
    <w:rsid w:val="009F4BB2"/>
    <w:rsid w:val="00A224AE"/>
    <w:rsid w:val="00A240A9"/>
    <w:rsid w:val="00A60D75"/>
    <w:rsid w:val="00A60D8E"/>
    <w:rsid w:val="00A63DAD"/>
    <w:rsid w:val="00A642DA"/>
    <w:rsid w:val="00A77896"/>
    <w:rsid w:val="00A836A8"/>
    <w:rsid w:val="00A90141"/>
    <w:rsid w:val="00A901E6"/>
    <w:rsid w:val="00A914CB"/>
    <w:rsid w:val="00A97404"/>
    <w:rsid w:val="00A97475"/>
    <w:rsid w:val="00AA21A2"/>
    <w:rsid w:val="00AA4D0B"/>
    <w:rsid w:val="00AC5B57"/>
    <w:rsid w:val="00AC7F9B"/>
    <w:rsid w:val="00AD0055"/>
    <w:rsid w:val="00AD27DD"/>
    <w:rsid w:val="00AD4359"/>
    <w:rsid w:val="00AE016F"/>
    <w:rsid w:val="00AE07CF"/>
    <w:rsid w:val="00AE7928"/>
    <w:rsid w:val="00AF2D5C"/>
    <w:rsid w:val="00B07A75"/>
    <w:rsid w:val="00B07F3B"/>
    <w:rsid w:val="00B14AFA"/>
    <w:rsid w:val="00B25D35"/>
    <w:rsid w:val="00B33871"/>
    <w:rsid w:val="00B51741"/>
    <w:rsid w:val="00B5306A"/>
    <w:rsid w:val="00B559B1"/>
    <w:rsid w:val="00B6087D"/>
    <w:rsid w:val="00B63603"/>
    <w:rsid w:val="00B67323"/>
    <w:rsid w:val="00B72D5C"/>
    <w:rsid w:val="00B83C36"/>
    <w:rsid w:val="00B93DCA"/>
    <w:rsid w:val="00BA2FD1"/>
    <w:rsid w:val="00BA6FA2"/>
    <w:rsid w:val="00BC672B"/>
    <w:rsid w:val="00BD3B91"/>
    <w:rsid w:val="00BF74BC"/>
    <w:rsid w:val="00C130B8"/>
    <w:rsid w:val="00C33DC9"/>
    <w:rsid w:val="00C343DD"/>
    <w:rsid w:val="00C375AF"/>
    <w:rsid w:val="00C42217"/>
    <w:rsid w:val="00C501A3"/>
    <w:rsid w:val="00C668F2"/>
    <w:rsid w:val="00C8064D"/>
    <w:rsid w:val="00C976F0"/>
    <w:rsid w:val="00C9770F"/>
    <w:rsid w:val="00C979A1"/>
    <w:rsid w:val="00CA38BF"/>
    <w:rsid w:val="00CA6C5E"/>
    <w:rsid w:val="00CA7208"/>
    <w:rsid w:val="00CB15E4"/>
    <w:rsid w:val="00CB15FC"/>
    <w:rsid w:val="00CC64D3"/>
    <w:rsid w:val="00CC6DD2"/>
    <w:rsid w:val="00CD09E7"/>
    <w:rsid w:val="00CF2D16"/>
    <w:rsid w:val="00CF45CB"/>
    <w:rsid w:val="00CF746A"/>
    <w:rsid w:val="00D14CC3"/>
    <w:rsid w:val="00D21E70"/>
    <w:rsid w:val="00D312DB"/>
    <w:rsid w:val="00D33B34"/>
    <w:rsid w:val="00D5167B"/>
    <w:rsid w:val="00D771B8"/>
    <w:rsid w:val="00D870D5"/>
    <w:rsid w:val="00D908F6"/>
    <w:rsid w:val="00D96C58"/>
    <w:rsid w:val="00DA7F2C"/>
    <w:rsid w:val="00DB4BEF"/>
    <w:rsid w:val="00DD2D1D"/>
    <w:rsid w:val="00DE07D9"/>
    <w:rsid w:val="00DF657F"/>
    <w:rsid w:val="00E013B2"/>
    <w:rsid w:val="00E040AB"/>
    <w:rsid w:val="00E10472"/>
    <w:rsid w:val="00E1147C"/>
    <w:rsid w:val="00E115D6"/>
    <w:rsid w:val="00E11BAD"/>
    <w:rsid w:val="00E14FAF"/>
    <w:rsid w:val="00E159CA"/>
    <w:rsid w:val="00E2605A"/>
    <w:rsid w:val="00E35AF2"/>
    <w:rsid w:val="00E365FE"/>
    <w:rsid w:val="00E51A4D"/>
    <w:rsid w:val="00E53BF1"/>
    <w:rsid w:val="00E552AD"/>
    <w:rsid w:val="00E57885"/>
    <w:rsid w:val="00E667CD"/>
    <w:rsid w:val="00E72A16"/>
    <w:rsid w:val="00E775F3"/>
    <w:rsid w:val="00E84878"/>
    <w:rsid w:val="00E9526D"/>
    <w:rsid w:val="00EA0EA4"/>
    <w:rsid w:val="00EB586B"/>
    <w:rsid w:val="00ED4E43"/>
    <w:rsid w:val="00ED584F"/>
    <w:rsid w:val="00EE7BDE"/>
    <w:rsid w:val="00EE7E2B"/>
    <w:rsid w:val="00EF3CB0"/>
    <w:rsid w:val="00F046AD"/>
    <w:rsid w:val="00F1195D"/>
    <w:rsid w:val="00F13652"/>
    <w:rsid w:val="00F21BCB"/>
    <w:rsid w:val="00F2384D"/>
    <w:rsid w:val="00F23933"/>
    <w:rsid w:val="00F35726"/>
    <w:rsid w:val="00F40BE8"/>
    <w:rsid w:val="00F40FFD"/>
    <w:rsid w:val="00F55039"/>
    <w:rsid w:val="00F6411B"/>
    <w:rsid w:val="00F669CB"/>
    <w:rsid w:val="00F72B9C"/>
    <w:rsid w:val="00F879C1"/>
    <w:rsid w:val="00FB185B"/>
    <w:rsid w:val="00FB1DBB"/>
    <w:rsid w:val="00FD0BD3"/>
    <w:rsid w:val="00FD338D"/>
    <w:rsid w:val="00FE756F"/>
    <w:rsid w:val="00FF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2D5C"/>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2D5C"/>
    <w:rPr>
      <w:color w:val="0066CC"/>
      <w:u w:val="single"/>
    </w:rPr>
  </w:style>
  <w:style w:type="character" w:customStyle="1" w:styleId="3">
    <w:name w:val="正文文本 (3)_"/>
    <w:basedOn w:val="a0"/>
    <w:link w:val="30"/>
    <w:rsid w:val="00AF2D5C"/>
    <w:rPr>
      <w:rFonts w:ascii="Times New Roman" w:eastAsia="Times New Roman" w:hAnsi="Times New Roman" w:cs="Times New Roman"/>
      <w:b/>
      <w:bCs/>
      <w:i w:val="0"/>
      <w:iCs w:val="0"/>
      <w:smallCaps w:val="0"/>
      <w:strike w:val="0"/>
      <w:sz w:val="60"/>
      <w:szCs w:val="60"/>
      <w:u w:val="none"/>
    </w:rPr>
  </w:style>
  <w:style w:type="character" w:customStyle="1" w:styleId="31">
    <w:name w:val="正文文本 (3) + 斜体"/>
    <w:basedOn w:val="3"/>
    <w:rsid w:val="00AF2D5C"/>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4">
    <w:name w:val="正文文本 (4)_"/>
    <w:basedOn w:val="a0"/>
    <w:link w:val="40"/>
    <w:rsid w:val="00AF2D5C"/>
    <w:rPr>
      <w:rFonts w:ascii="Times New Roman" w:eastAsia="Times New Roman" w:hAnsi="Times New Roman" w:cs="Times New Roman"/>
      <w:b/>
      <w:bCs/>
      <w:i/>
      <w:iCs/>
      <w:smallCaps w:val="0"/>
      <w:strike w:val="0"/>
      <w:spacing w:val="0"/>
      <w:sz w:val="32"/>
      <w:szCs w:val="32"/>
      <w:u w:val="none"/>
    </w:rPr>
  </w:style>
  <w:style w:type="character" w:customStyle="1" w:styleId="32">
    <w:name w:val="标题 #3_"/>
    <w:basedOn w:val="a0"/>
    <w:link w:val="33"/>
    <w:rsid w:val="00AF2D5C"/>
    <w:rPr>
      <w:rFonts w:ascii="Times New Roman" w:eastAsia="Times New Roman" w:hAnsi="Times New Roman" w:cs="Times New Roman"/>
      <w:b/>
      <w:bCs/>
      <w:i w:val="0"/>
      <w:iCs w:val="0"/>
      <w:smallCaps w:val="0"/>
      <w:strike w:val="0"/>
      <w:sz w:val="28"/>
      <w:szCs w:val="28"/>
      <w:u w:val="none"/>
    </w:rPr>
  </w:style>
  <w:style w:type="character" w:customStyle="1" w:styleId="2">
    <w:name w:val="正文文本 (2)_"/>
    <w:basedOn w:val="a0"/>
    <w:link w:val="20"/>
    <w:rsid w:val="00AF2D5C"/>
    <w:rPr>
      <w:rFonts w:ascii="Times New Roman" w:eastAsia="Times New Roman" w:hAnsi="Times New Roman" w:cs="Times New Roman"/>
      <w:b w:val="0"/>
      <w:bCs w:val="0"/>
      <w:i w:val="0"/>
      <w:iCs w:val="0"/>
      <w:smallCaps w:val="0"/>
      <w:strike w:val="0"/>
      <w:u w:val="none"/>
    </w:rPr>
  </w:style>
  <w:style w:type="character" w:customStyle="1" w:styleId="21">
    <w:name w:val="正文文本 (2) + 斜体"/>
    <w:basedOn w:val="2"/>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
    <w:name w:val="正文文本 (5)_"/>
    <w:basedOn w:val="a0"/>
    <w:link w:val="50"/>
    <w:rsid w:val="00AF2D5C"/>
    <w:rPr>
      <w:rFonts w:ascii="Times New Roman" w:eastAsia="Times New Roman" w:hAnsi="Times New Roman" w:cs="Times New Roman"/>
      <w:b/>
      <w:bCs/>
      <w:i w:val="0"/>
      <w:iCs w:val="0"/>
      <w:smallCaps w:val="0"/>
      <w:strike w:val="0"/>
      <w:u w:val="none"/>
    </w:rPr>
  </w:style>
  <w:style w:type="character" w:customStyle="1" w:styleId="1">
    <w:name w:val="标题 #1_"/>
    <w:basedOn w:val="a0"/>
    <w:link w:val="10"/>
    <w:rsid w:val="00AF2D5C"/>
    <w:rPr>
      <w:rFonts w:ascii="Times New Roman" w:eastAsia="Times New Roman" w:hAnsi="Times New Roman" w:cs="Times New Roman"/>
      <w:b/>
      <w:bCs/>
      <w:i w:val="0"/>
      <w:iCs w:val="0"/>
      <w:smallCaps w:val="0"/>
      <w:strike w:val="0"/>
      <w:sz w:val="48"/>
      <w:szCs w:val="48"/>
      <w:u w:val="none"/>
    </w:rPr>
  </w:style>
  <w:style w:type="character" w:customStyle="1" w:styleId="a4">
    <w:name w:val="页眉或页脚_"/>
    <w:basedOn w:val="a0"/>
    <w:link w:val="a5"/>
    <w:rsid w:val="00AF2D5C"/>
    <w:rPr>
      <w:rFonts w:ascii="Times New Roman" w:eastAsia="Times New Roman" w:hAnsi="Times New Roman" w:cs="Times New Roman"/>
      <w:b w:val="0"/>
      <w:bCs w:val="0"/>
      <w:i/>
      <w:iCs/>
      <w:smallCaps w:val="0"/>
      <w:strike w:val="0"/>
      <w:u w:val="none"/>
    </w:rPr>
  </w:style>
  <w:style w:type="character" w:customStyle="1" w:styleId="a6">
    <w:name w:val="页眉或页脚"/>
    <w:basedOn w:val="a4"/>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15pt">
    <w:name w:val="页眉或页脚 + 11.5 pt"/>
    <w:aliases w:val="非斜体"/>
    <w:basedOn w:val="a4"/>
    <w:rsid w:val="00AF2D5C"/>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2">
    <w:name w:val="标题 #2_"/>
    <w:basedOn w:val="a0"/>
    <w:link w:val="23"/>
    <w:rsid w:val="00AF2D5C"/>
    <w:rPr>
      <w:rFonts w:ascii="Times New Roman" w:eastAsia="Times New Roman" w:hAnsi="Times New Roman" w:cs="Times New Roman"/>
      <w:b/>
      <w:bCs/>
      <w:i w:val="0"/>
      <w:iCs w:val="0"/>
      <w:smallCaps w:val="0"/>
      <w:strike w:val="0"/>
      <w:sz w:val="36"/>
      <w:szCs w:val="36"/>
      <w:u w:val="none"/>
    </w:rPr>
  </w:style>
  <w:style w:type="character" w:customStyle="1" w:styleId="24">
    <w:name w:val="正文文本 (2)"/>
    <w:basedOn w:val="2"/>
    <w:rsid w:val="00AF2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sid w:val="00AF2D5C"/>
    <w:rPr>
      <w:rFonts w:ascii="Times New Roman" w:eastAsia="Times New Roman" w:hAnsi="Times New Roman" w:cs="Times New Roman"/>
      <w:b w:val="0"/>
      <w:bCs w:val="0"/>
      <w:i/>
      <w:iCs/>
      <w:smallCaps w:val="0"/>
      <w:strike w:val="0"/>
      <w:u w:val="none"/>
    </w:rPr>
  </w:style>
  <w:style w:type="character" w:customStyle="1" w:styleId="2Char">
    <w:name w:val="目录 2 Char"/>
    <w:basedOn w:val="a0"/>
    <w:link w:val="25"/>
    <w:rsid w:val="00AF2D5C"/>
    <w:rPr>
      <w:rFonts w:ascii="Times New Roman" w:eastAsia="Times New Roman" w:hAnsi="Times New Roman" w:cs="Times New Roman"/>
      <w:b/>
      <w:bCs/>
      <w:i w:val="0"/>
      <w:iCs w:val="0"/>
      <w:smallCaps w:val="0"/>
      <w:strike w:val="0"/>
      <w:sz w:val="20"/>
      <w:szCs w:val="20"/>
      <w:u w:val="none"/>
    </w:rPr>
  </w:style>
  <w:style w:type="character" w:customStyle="1" w:styleId="a7">
    <w:name w:val="目录 + 斜体"/>
    <w:basedOn w:val="2Char"/>
    <w:rsid w:val="00AF2D5C"/>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11">
    <w:name w:val="标题 #1 + 斜体"/>
    <w:basedOn w:val="1"/>
    <w:rsid w:val="00AF2D5C"/>
    <w:rPr>
      <w:rFonts w:ascii="Times New Roman" w:eastAsia="Times New Roman" w:hAnsi="Times New Roman" w:cs="Times New Roman"/>
      <w:b/>
      <w:bCs/>
      <w:i/>
      <w:iCs/>
      <w:smallCaps w:val="0"/>
      <w:strike w:val="0"/>
      <w:color w:val="000000"/>
      <w:spacing w:val="0"/>
      <w:w w:val="100"/>
      <w:position w:val="0"/>
      <w:sz w:val="48"/>
      <w:szCs w:val="48"/>
      <w:u w:val="none"/>
      <w:lang w:val="en-US" w:eastAsia="en-US" w:bidi="en-US"/>
    </w:rPr>
  </w:style>
  <w:style w:type="character" w:customStyle="1" w:styleId="26">
    <w:name w:val="正文文本 (2) + 斜体"/>
    <w:basedOn w:val="2"/>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7">
    <w:name w:val="正文文本 (2) + 粗体"/>
    <w:basedOn w:val="2"/>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SimSun">
    <w:name w:val="正文文本 (2) + SimSun"/>
    <w:aliases w:val="9.5 pt,缩放 70%"/>
    <w:basedOn w:val="2"/>
    <w:rsid w:val="00AF2D5C"/>
    <w:rPr>
      <w:rFonts w:ascii="宋体" w:eastAsia="宋体" w:hAnsi="宋体" w:cs="宋体"/>
      <w:b w:val="0"/>
      <w:bCs w:val="0"/>
      <w:i w:val="0"/>
      <w:iCs w:val="0"/>
      <w:smallCaps w:val="0"/>
      <w:strike w:val="0"/>
      <w:color w:val="000000"/>
      <w:spacing w:val="0"/>
      <w:w w:val="70"/>
      <w:position w:val="0"/>
      <w:sz w:val="19"/>
      <w:szCs w:val="19"/>
      <w:u w:val="none"/>
      <w:lang w:val="zh-TW" w:eastAsia="zh-TW" w:bidi="zh-TW"/>
    </w:rPr>
  </w:style>
  <w:style w:type="character" w:customStyle="1" w:styleId="41">
    <w:name w:val="标题 #4_"/>
    <w:basedOn w:val="a0"/>
    <w:link w:val="42"/>
    <w:rsid w:val="00AF2D5C"/>
    <w:rPr>
      <w:rFonts w:ascii="Times New Roman" w:eastAsia="Times New Roman" w:hAnsi="Times New Roman" w:cs="Times New Roman"/>
      <w:b/>
      <w:bCs/>
      <w:i w:val="0"/>
      <w:iCs w:val="0"/>
      <w:smallCaps w:val="0"/>
      <w:strike w:val="0"/>
      <w:u w:val="none"/>
    </w:rPr>
  </w:style>
  <w:style w:type="character" w:customStyle="1" w:styleId="43">
    <w:name w:val="标题 #4 + 斜体"/>
    <w:basedOn w:val="41"/>
    <w:rsid w:val="00AF2D5C"/>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44">
    <w:name w:val="标题 #4 + 非粗体"/>
    <w:basedOn w:val="41"/>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8">
    <w:name w:val="正文文本 (2) + 粗体"/>
    <w:basedOn w:val="2"/>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9">
    <w:name w:val="正文文本 (2)"/>
    <w:basedOn w:val="2"/>
    <w:rsid w:val="00AF2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7">
    <w:name w:val="正文文本 (7)_"/>
    <w:basedOn w:val="a0"/>
    <w:link w:val="70"/>
    <w:rsid w:val="00AF2D5C"/>
    <w:rPr>
      <w:rFonts w:ascii="Times New Roman" w:eastAsia="Times New Roman" w:hAnsi="Times New Roman" w:cs="Times New Roman"/>
      <w:b/>
      <w:bCs/>
      <w:i/>
      <w:iCs/>
      <w:smallCaps w:val="0"/>
      <w:strike w:val="0"/>
      <w:u w:val="none"/>
    </w:rPr>
  </w:style>
  <w:style w:type="character" w:customStyle="1" w:styleId="a8">
    <w:name w:val="表格标题_"/>
    <w:basedOn w:val="a0"/>
    <w:link w:val="a9"/>
    <w:rsid w:val="00AF2D5C"/>
    <w:rPr>
      <w:rFonts w:ascii="Times New Roman" w:eastAsia="Times New Roman" w:hAnsi="Times New Roman" w:cs="Times New Roman"/>
      <w:b w:val="0"/>
      <w:bCs w:val="0"/>
      <w:i w:val="0"/>
      <w:iCs w:val="0"/>
      <w:smallCaps w:val="0"/>
      <w:strike w:val="0"/>
      <w:u w:val="none"/>
    </w:rPr>
  </w:style>
  <w:style w:type="character" w:customStyle="1" w:styleId="211pt">
    <w:name w:val="正文文本 (2) + 11 pt"/>
    <w:basedOn w:val="2"/>
    <w:rsid w:val="00AF2D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a">
    <w:name w:val="标题 #2 + 斜体"/>
    <w:aliases w:val="间距 -1 pt"/>
    <w:basedOn w:val="22"/>
    <w:rsid w:val="00AF2D5C"/>
    <w:rPr>
      <w:rFonts w:ascii="Times New Roman" w:eastAsia="Times New Roman" w:hAnsi="Times New Roman" w:cs="Times New Roman"/>
      <w:b/>
      <w:bCs/>
      <w:i/>
      <w:iCs/>
      <w:smallCaps w:val="0"/>
      <w:strike w:val="0"/>
      <w:color w:val="000000"/>
      <w:spacing w:val="-20"/>
      <w:w w:val="100"/>
      <w:position w:val="0"/>
      <w:sz w:val="36"/>
      <w:szCs w:val="36"/>
      <w:u w:val="none"/>
      <w:lang w:val="en-US" w:eastAsia="en-US" w:bidi="en-US"/>
    </w:rPr>
  </w:style>
  <w:style w:type="character" w:customStyle="1" w:styleId="61">
    <w:name w:val="正文文本 (6) + 粗体"/>
    <w:aliases w:val="非斜体"/>
    <w:basedOn w:val="6"/>
    <w:rsid w:val="00AF2D5C"/>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
    <w:name w:val="正文文本 (6) + 非斜体"/>
    <w:basedOn w:val="6"/>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SimSun">
    <w:name w:val="正文文本 (5) + SimSun"/>
    <w:aliases w:val="非粗体"/>
    <w:basedOn w:val="5"/>
    <w:rsid w:val="00AF2D5C"/>
    <w:rPr>
      <w:rFonts w:ascii="宋体" w:eastAsia="宋体" w:hAnsi="宋体" w:cs="宋体"/>
      <w:b/>
      <w:bCs/>
      <w:i w:val="0"/>
      <w:iCs w:val="0"/>
      <w:smallCaps w:val="0"/>
      <w:strike w:val="0"/>
      <w:color w:val="000000"/>
      <w:spacing w:val="0"/>
      <w:w w:val="100"/>
      <w:position w:val="0"/>
      <w:sz w:val="24"/>
      <w:szCs w:val="24"/>
      <w:u w:val="none"/>
      <w:lang w:val="zh-TW" w:eastAsia="zh-TW" w:bidi="zh-TW"/>
    </w:rPr>
  </w:style>
  <w:style w:type="paragraph" w:customStyle="1" w:styleId="30">
    <w:name w:val="正文文本 (3)"/>
    <w:basedOn w:val="a"/>
    <w:link w:val="3"/>
    <w:rsid w:val="00AF2D5C"/>
    <w:pPr>
      <w:shd w:val="clear" w:color="auto" w:fill="FFFFFF"/>
      <w:spacing w:line="686"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rsid w:val="00AF2D5C"/>
    <w:pPr>
      <w:shd w:val="clear" w:color="auto" w:fill="FFFFFF"/>
      <w:spacing w:after="420" w:line="0" w:lineRule="atLeast"/>
      <w:jc w:val="center"/>
    </w:pPr>
    <w:rPr>
      <w:rFonts w:ascii="Times New Roman" w:eastAsia="Times New Roman" w:hAnsi="Times New Roman" w:cs="Times New Roman"/>
      <w:b/>
      <w:bCs/>
      <w:i/>
      <w:iCs/>
      <w:sz w:val="32"/>
      <w:szCs w:val="32"/>
    </w:rPr>
  </w:style>
  <w:style w:type="paragraph" w:customStyle="1" w:styleId="33">
    <w:name w:val="标题 #3"/>
    <w:basedOn w:val="a"/>
    <w:link w:val="32"/>
    <w:rsid w:val="00AF2D5C"/>
    <w:pPr>
      <w:shd w:val="clear" w:color="auto" w:fill="FFFFFF"/>
      <w:spacing w:before="420" w:after="60" w:line="0" w:lineRule="atLeast"/>
      <w:outlineLvl w:val="2"/>
    </w:pPr>
    <w:rPr>
      <w:rFonts w:ascii="Times New Roman" w:eastAsia="Times New Roman" w:hAnsi="Times New Roman" w:cs="Times New Roman"/>
      <w:b/>
      <w:bCs/>
      <w:sz w:val="28"/>
      <w:szCs w:val="28"/>
    </w:rPr>
  </w:style>
  <w:style w:type="paragraph" w:customStyle="1" w:styleId="20">
    <w:name w:val="正文文本 (2)"/>
    <w:basedOn w:val="a"/>
    <w:link w:val="2"/>
    <w:rsid w:val="00AF2D5C"/>
    <w:pPr>
      <w:shd w:val="clear" w:color="auto" w:fill="FFFFFF"/>
      <w:spacing w:before="420" w:line="274" w:lineRule="exact"/>
      <w:ind w:hanging="360"/>
    </w:pPr>
    <w:rPr>
      <w:rFonts w:ascii="Times New Roman" w:eastAsia="Times New Roman" w:hAnsi="Times New Roman" w:cs="Times New Roman"/>
    </w:rPr>
  </w:style>
  <w:style w:type="paragraph" w:customStyle="1" w:styleId="50">
    <w:name w:val="正文文本 (5)"/>
    <w:basedOn w:val="a"/>
    <w:link w:val="5"/>
    <w:rsid w:val="00AF2D5C"/>
    <w:pPr>
      <w:shd w:val="clear" w:color="auto" w:fill="FFFFFF"/>
      <w:spacing w:before="1320" w:line="274" w:lineRule="exact"/>
      <w:jc w:val="right"/>
    </w:pPr>
    <w:rPr>
      <w:rFonts w:ascii="Times New Roman" w:eastAsia="Times New Roman" w:hAnsi="Times New Roman" w:cs="Times New Roman"/>
      <w:b/>
      <w:bCs/>
    </w:rPr>
  </w:style>
  <w:style w:type="paragraph" w:customStyle="1" w:styleId="10">
    <w:name w:val="标题 #1"/>
    <w:basedOn w:val="a"/>
    <w:link w:val="1"/>
    <w:rsid w:val="00AF2D5C"/>
    <w:pPr>
      <w:shd w:val="clear" w:color="auto" w:fill="FFFFFF"/>
      <w:spacing w:after="780" w:line="0" w:lineRule="atLeast"/>
      <w:jc w:val="center"/>
      <w:outlineLvl w:val="0"/>
    </w:pPr>
    <w:rPr>
      <w:rFonts w:ascii="Times New Roman" w:eastAsia="Times New Roman" w:hAnsi="Times New Roman" w:cs="Times New Roman"/>
      <w:b/>
      <w:bCs/>
      <w:sz w:val="48"/>
      <w:szCs w:val="48"/>
    </w:rPr>
  </w:style>
  <w:style w:type="paragraph" w:customStyle="1" w:styleId="a5">
    <w:name w:val="页眉或页脚"/>
    <w:basedOn w:val="a"/>
    <w:link w:val="a4"/>
    <w:rsid w:val="00AF2D5C"/>
    <w:pPr>
      <w:shd w:val="clear" w:color="auto" w:fill="FFFFFF"/>
      <w:spacing w:line="0" w:lineRule="atLeast"/>
    </w:pPr>
    <w:rPr>
      <w:rFonts w:ascii="Times New Roman" w:eastAsia="Times New Roman" w:hAnsi="Times New Roman" w:cs="Times New Roman"/>
      <w:i/>
      <w:iCs/>
    </w:rPr>
  </w:style>
  <w:style w:type="paragraph" w:customStyle="1" w:styleId="23">
    <w:name w:val="标题 #2"/>
    <w:basedOn w:val="a"/>
    <w:link w:val="22"/>
    <w:rsid w:val="00AF2D5C"/>
    <w:pPr>
      <w:shd w:val="clear" w:color="auto" w:fill="FFFFFF"/>
      <w:spacing w:before="780" w:after="180" w:line="0" w:lineRule="atLeast"/>
      <w:ind w:hanging="780"/>
      <w:outlineLvl w:val="1"/>
    </w:pPr>
    <w:rPr>
      <w:rFonts w:ascii="Times New Roman" w:eastAsia="Times New Roman" w:hAnsi="Times New Roman" w:cs="Times New Roman"/>
      <w:b/>
      <w:bCs/>
      <w:sz w:val="36"/>
      <w:szCs w:val="36"/>
    </w:rPr>
  </w:style>
  <w:style w:type="paragraph" w:customStyle="1" w:styleId="60">
    <w:name w:val="正文文本 (6)"/>
    <w:basedOn w:val="a"/>
    <w:link w:val="6"/>
    <w:rsid w:val="00AF2D5C"/>
    <w:pPr>
      <w:shd w:val="clear" w:color="auto" w:fill="FFFFFF"/>
      <w:spacing w:after="240" w:line="0" w:lineRule="atLeast"/>
      <w:jc w:val="center"/>
    </w:pPr>
    <w:rPr>
      <w:rFonts w:ascii="Times New Roman" w:eastAsia="Times New Roman" w:hAnsi="Times New Roman" w:cs="Times New Roman"/>
      <w:i/>
      <w:iCs/>
    </w:rPr>
  </w:style>
  <w:style w:type="paragraph" w:styleId="25">
    <w:name w:val="toc 2"/>
    <w:basedOn w:val="a"/>
    <w:link w:val="2Char"/>
    <w:autoRedefine/>
    <w:uiPriority w:val="39"/>
    <w:rsid w:val="00AF2D5C"/>
    <w:pPr>
      <w:shd w:val="clear" w:color="auto" w:fill="FFFFFF"/>
      <w:spacing w:before="480" w:line="470" w:lineRule="exact"/>
      <w:jc w:val="both"/>
    </w:pPr>
    <w:rPr>
      <w:rFonts w:ascii="Times New Roman" w:eastAsia="Times New Roman" w:hAnsi="Times New Roman" w:cs="Times New Roman"/>
      <w:b/>
      <w:bCs/>
      <w:sz w:val="20"/>
      <w:szCs w:val="20"/>
    </w:rPr>
  </w:style>
  <w:style w:type="paragraph" w:customStyle="1" w:styleId="42">
    <w:name w:val="标题 #4"/>
    <w:basedOn w:val="a"/>
    <w:link w:val="41"/>
    <w:rsid w:val="00AF2D5C"/>
    <w:pPr>
      <w:shd w:val="clear" w:color="auto" w:fill="FFFFFF"/>
      <w:spacing w:before="240" w:after="360" w:line="0" w:lineRule="atLeast"/>
      <w:outlineLvl w:val="3"/>
    </w:pPr>
    <w:rPr>
      <w:rFonts w:ascii="Times New Roman" w:eastAsia="Times New Roman" w:hAnsi="Times New Roman" w:cs="Times New Roman"/>
      <w:b/>
      <w:bCs/>
    </w:rPr>
  </w:style>
  <w:style w:type="paragraph" w:customStyle="1" w:styleId="70">
    <w:name w:val="正文文本 (7)"/>
    <w:basedOn w:val="a"/>
    <w:link w:val="7"/>
    <w:rsid w:val="00AF2D5C"/>
    <w:pPr>
      <w:shd w:val="clear" w:color="auto" w:fill="FFFFFF"/>
      <w:spacing w:before="240" w:after="300" w:line="0" w:lineRule="atLeast"/>
    </w:pPr>
    <w:rPr>
      <w:rFonts w:ascii="Times New Roman" w:eastAsia="Times New Roman" w:hAnsi="Times New Roman" w:cs="Times New Roman"/>
      <w:b/>
      <w:bCs/>
      <w:i/>
      <w:iCs/>
    </w:rPr>
  </w:style>
  <w:style w:type="paragraph" w:customStyle="1" w:styleId="a9">
    <w:name w:val="表格标题"/>
    <w:basedOn w:val="a"/>
    <w:link w:val="a8"/>
    <w:rsid w:val="00AF2D5C"/>
    <w:pPr>
      <w:shd w:val="clear" w:color="auto" w:fill="FFFFFF"/>
      <w:spacing w:line="0" w:lineRule="atLeast"/>
    </w:pPr>
    <w:rPr>
      <w:rFonts w:ascii="Times New Roman" w:eastAsia="Times New Roman" w:hAnsi="Times New Roman" w:cs="Times New Roman"/>
    </w:rPr>
  </w:style>
  <w:style w:type="paragraph" w:styleId="aa">
    <w:name w:val="header"/>
    <w:basedOn w:val="a"/>
    <w:link w:val="Char"/>
    <w:uiPriority w:val="99"/>
    <w:unhideWhenUsed/>
    <w:rsid w:val="00723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7237B7"/>
    <w:rPr>
      <w:rFonts w:eastAsia="Microsoft JhengHei Light"/>
      <w:color w:val="000000"/>
      <w:sz w:val="18"/>
      <w:szCs w:val="18"/>
    </w:rPr>
  </w:style>
  <w:style w:type="paragraph" w:styleId="ab">
    <w:name w:val="footer"/>
    <w:basedOn w:val="a"/>
    <w:link w:val="Char0"/>
    <w:uiPriority w:val="99"/>
    <w:unhideWhenUsed/>
    <w:rsid w:val="007237B7"/>
    <w:pPr>
      <w:tabs>
        <w:tab w:val="center" w:pos="4153"/>
        <w:tab w:val="right" w:pos="8306"/>
      </w:tabs>
      <w:snapToGrid w:val="0"/>
    </w:pPr>
    <w:rPr>
      <w:sz w:val="18"/>
      <w:szCs w:val="18"/>
    </w:rPr>
  </w:style>
  <w:style w:type="character" w:customStyle="1" w:styleId="Char0">
    <w:name w:val="页脚 Char"/>
    <w:basedOn w:val="a0"/>
    <w:link w:val="ab"/>
    <w:uiPriority w:val="99"/>
    <w:rsid w:val="007237B7"/>
    <w:rPr>
      <w:rFonts w:eastAsia="Microsoft JhengHei Light"/>
      <w:color w:val="000000"/>
      <w:sz w:val="18"/>
      <w:szCs w:val="18"/>
    </w:rPr>
  </w:style>
  <w:style w:type="table" w:styleId="ac">
    <w:name w:val="Table Grid"/>
    <w:basedOn w:val="a1"/>
    <w:uiPriority w:val="59"/>
    <w:rsid w:val="00AA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AA21A2"/>
    <w:rPr>
      <w:i w:val="0"/>
      <w:iCs w:val="0"/>
      <w:color w:val="CC0000"/>
    </w:rPr>
  </w:style>
  <w:style w:type="paragraph" w:styleId="ae">
    <w:name w:val="Balloon Text"/>
    <w:basedOn w:val="a"/>
    <w:link w:val="Char1"/>
    <w:uiPriority w:val="99"/>
    <w:semiHidden/>
    <w:unhideWhenUsed/>
    <w:rsid w:val="00A224AE"/>
    <w:rPr>
      <w:sz w:val="18"/>
      <w:szCs w:val="18"/>
    </w:rPr>
  </w:style>
  <w:style w:type="character" w:customStyle="1" w:styleId="Char1">
    <w:name w:val="批注框文本 Char"/>
    <w:basedOn w:val="a0"/>
    <w:link w:val="ae"/>
    <w:uiPriority w:val="99"/>
    <w:semiHidden/>
    <w:rsid w:val="00A224AE"/>
    <w:rPr>
      <w:rFonts w:eastAsia="Microsoft JhengHei Light"/>
      <w:color w:val="000000"/>
      <w:sz w:val="18"/>
      <w:szCs w:val="18"/>
    </w:rPr>
  </w:style>
  <w:style w:type="character" w:styleId="af">
    <w:name w:val="annotation reference"/>
    <w:basedOn w:val="a0"/>
    <w:uiPriority w:val="99"/>
    <w:semiHidden/>
    <w:unhideWhenUsed/>
    <w:rsid w:val="00AE016F"/>
    <w:rPr>
      <w:sz w:val="21"/>
      <w:szCs w:val="21"/>
    </w:rPr>
  </w:style>
  <w:style w:type="paragraph" w:styleId="af0">
    <w:name w:val="annotation text"/>
    <w:basedOn w:val="a"/>
    <w:link w:val="Char2"/>
    <w:uiPriority w:val="99"/>
    <w:semiHidden/>
    <w:unhideWhenUsed/>
    <w:rsid w:val="00AE016F"/>
  </w:style>
  <w:style w:type="character" w:customStyle="1" w:styleId="Char2">
    <w:name w:val="批注文字 Char"/>
    <w:basedOn w:val="a0"/>
    <w:link w:val="af0"/>
    <w:uiPriority w:val="99"/>
    <w:semiHidden/>
    <w:rsid w:val="00AE016F"/>
    <w:rPr>
      <w:rFonts w:eastAsia="Microsoft JhengHei Light"/>
      <w:color w:val="000000"/>
    </w:rPr>
  </w:style>
  <w:style w:type="paragraph" w:styleId="af1">
    <w:name w:val="annotation subject"/>
    <w:basedOn w:val="af0"/>
    <w:next w:val="af0"/>
    <w:link w:val="Char3"/>
    <w:uiPriority w:val="99"/>
    <w:semiHidden/>
    <w:unhideWhenUsed/>
    <w:rsid w:val="00AE016F"/>
    <w:rPr>
      <w:b/>
      <w:bCs/>
    </w:rPr>
  </w:style>
  <w:style w:type="character" w:customStyle="1" w:styleId="Char3">
    <w:name w:val="批注主题 Char"/>
    <w:basedOn w:val="Char2"/>
    <w:link w:val="af1"/>
    <w:uiPriority w:val="99"/>
    <w:semiHidden/>
    <w:rsid w:val="00AE016F"/>
    <w:rPr>
      <w:rFonts w:eastAsia="Microsoft JhengHei Light"/>
      <w:b/>
      <w:bCs/>
      <w:color w:val="000000"/>
    </w:rPr>
  </w:style>
  <w:style w:type="character" w:customStyle="1" w:styleId="shorttext">
    <w:name w:val="short_text"/>
    <w:basedOn w:val="a0"/>
    <w:rsid w:val="002D55D5"/>
  </w:style>
  <w:style w:type="paragraph" w:styleId="34">
    <w:name w:val="toc 3"/>
    <w:basedOn w:val="a"/>
    <w:next w:val="a"/>
    <w:autoRedefine/>
    <w:uiPriority w:val="39"/>
    <w:unhideWhenUsed/>
    <w:rsid w:val="00D21E70"/>
    <w:pPr>
      <w:ind w:leftChars="400" w:left="840"/>
    </w:pPr>
  </w:style>
  <w:style w:type="paragraph" w:styleId="12">
    <w:name w:val="toc 1"/>
    <w:basedOn w:val="a"/>
    <w:next w:val="a"/>
    <w:autoRedefine/>
    <w:uiPriority w:val="39"/>
    <w:unhideWhenUsed/>
    <w:rsid w:val="00D21E70"/>
  </w:style>
  <w:style w:type="paragraph" w:styleId="45">
    <w:name w:val="toc 4"/>
    <w:basedOn w:val="a"/>
    <w:next w:val="a"/>
    <w:autoRedefine/>
    <w:uiPriority w:val="39"/>
    <w:unhideWhenUsed/>
    <w:rsid w:val="00D21E70"/>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2D5C"/>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2D5C"/>
    <w:rPr>
      <w:color w:val="0066CC"/>
      <w:u w:val="single"/>
    </w:rPr>
  </w:style>
  <w:style w:type="character" w:customStyle="1" w:styleId="3">
    <w:name w:val="正文文本 (3)_"/>
    <w:basedOn w:val="a0"/>
    <w:link w:val="30"/>
    <w:rsid w:val="00AF2D5C"/>
    <w:rPr>
      <w:rFonts w:ascii="Times New Roman" w:eastAsia="Times New Roman" w:hAnsi="Times New Roman" w:cs="Times New Roman"/>
      <w:b/>
      <w:bCs/>
      <w:i w:val="0"/>
      <w:iCs w:val="0"/>
      <w:smallCaps w:val="0"/>
      <w:strike w:val="0"/>
      <w:sz w:val="60"/>
      <w:szCs w:val="60"/>
      <w:u w:val="none"/>
    </w:rPr>
  </w:style>
  <w:style w:type="character" w:customStyle="1" w:styleId="31">
    <w:name w:val="正文文本 (3) + 斜体"/>
    <w:basedOn w:val="3"/>
    <w:rsid w:val="00AF2D5C"/>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4">
    <w:name w:val="正文文本 (4)_"/>
    <w:basedOn w:val="a0"/>
    <w:link w:val="40"/>
    <w:rsid w:val="00AF2D5C"/>
    <w:rPr>
      <w:rFonts w:ascii="Times New Roman" w:eastAsia="Times New Roman" w:hAnsi="Times New Roman" w:cs="Times New Roman"/>
      <w:b/>
      <w:bCs/>
      <w:i/>
      <w:iCs/>
      <w:smallCaps w:val="0"/>
      <w:strike w:val="0"/>
      <w:spacing w:val="0"/>
      <w:sz w:val="32"/>
      <w:szCs w:val="32"/>
      <w:u w:val="none"/>
    </w:rPr>
  </w:style>
  <w:style w:type="character" w:customStyle="1" w:styleId="32">
    <w:name w:val="标题 #3_"/>
    <w:basedOn w:val="a0"/>
    <w:link w:val="33"/>
    <w:rsid w:val="00AF2D5C"/>
    <w:rPr>
      <w:rFonts w:ascii="Times New Roman" w:eastAsia="Times New Roman" w:hAnsi="Times New Roman" w:cs="Times New Roman"/>
      <w:b/>
      <w:bCs/>
      <w:i w:val="0"/>
      <w:iCs w:val="0"/>
      <w:smallCaps w:val="0"/>
      <w:strike w:val="0"/>
      <w:sz w:val="28"/>
      <w:szCs w:val="28"/>
      <w:u w:val="none"/>
    </w:rPr>
  </w:style>
  <w:style w:type="character" w:customStyle="1" w:styleId="2">
    <w:name w:val="正文文本 (2)_"/>
    <w:basedOn w:val="a0"/>
    <w:link w:val="20"/>
    <w:rsid w:val="00AF2D5C"/>
    <w:rPr>
      <w:rFonts w:ascii="Times New Roman" w:eastAsia="Times New Roman" w:hAnsi="Times New Roman" w:cs="Times New Roman"/>
      <w:b w:val="0"/>
      <w:bCs w:val="0"/>
      <w:i w:val="0"/>
      <w:iCs w:val="0"/>
      <w:smallCaps w:val="0"/>
      <w:strike w:val="0"/>
      <w:u w:val="none"/>
    </w:rPr>
  </w:style>
  <w:style w:type="character" w:customStyle="1" w:styleId="21">
    <w:name w:val="正文文本 (2) + 斜体"/>
    <w:basedOn w:val="2"/>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
    <w:name w:val="正文文本 (5)_"/>
    <w:basedOn w:val="a0"/>
    <w:link w:val="50"/>
    <w:rsid w:val="00AF2D5C"/>
    <w:rPr>
      <w:rFonts w:ascii="Times New Roman" w:eastAsia="Times New Roman" w:hAnsi="Times New Roman" w:cs="Times New Roman"/>
      <w:b/>
      <w:bCs/>
      <w:i w:val="0"/>
      <w:iCs w:val="0"/>
      <w:smallCaps w:val="0"/>
      <w:strike w:val="0"/>
      <w:u w:val="none"/>
    </w:rPr>
  </w:style>
  <w:style w:type="character" w:customStyle="1" w:styleId="1">
    <w:name w:val="标题 #1_"/>
    <w:basedOn w:val="a0"/>
    <w:link w:val="10"/>
    <w:rsid w:val="00AF2D5C"/>
    <w:rPr>
      <w:rFonts w:ascii="Times New Roman" w:eastAsia="Times New Roman" w:hAnsi="Times New Roman" w:cs="Times New Roman"/>
      <w:b/>
      <w:bCs/>
      <w:i w:val="0"/>
      <w:iCs w:val="0"/>
      <w:smallCaps w:val="0"/>
      <w:strike w:val="0"/>
      <w:sz w:val="48"/>
      <w:szCs w:val="48"/>
      <w:u w:val="none"/>
    </w:rPr>
  </w:style>
  <w:style w:type="character" w:customStyle="1" w:styleId="a4">
    <w:name w:val="页眉或页脚_"/>
    <w:basedOn w:val="a0"/>
    <w:link w:val="a5"/>
    <w:rsid w:val="00AF2D5C"/>
    <w:rPr>
      <w:rFonts w:ascii="Times New Roman" w:eastAsia="Times New Roman" w:hAnsi="Times New Roman" w:cs="Times New Roman"/>
      <w:b w:val="0"/>
      <w:bCs w:val="0"/>
      <w:i/>
      <w:iCs/>
      <w:smallCaps w:val="0"/>
      <w:strike w:val="0"/>
      <w:u w:val="none"/>
    </w:rPr>
  </w:style>
  <w:style w:type="character" w:customStyle="1" w:styleId="a6">
    <w:name w:val="页眉或页脚"/>
    <w:basedOn w:val="a4"/>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15pt">
    <w:name w:val="页眉或页脚 + 11.5 pt"/>
    <w:aliases w:val="非斜体"/>
    <w:basedOn w:val="a4"/>
    <w:rsid w:val="00AF2D5C"/>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2">
    <w:name w:val="标题 #2_"/>
    <w:basedOn w:val="a0"/>
    <w:link w:val="23"/>
    <w:rsid w:val="00AF2D5C"/>
    <w:rPr>
      <w:rFonts w:ascii="Times New Roman" w:eastAsia="Times New Roman" w:hAnsi="Times New Roman" w:cs="Times New Roman"/>
      <w:b/>
      <w:bCs/>
      <w:i w:val="0"/>
      <w:iCs w:val="0"/>
      <w:smallCaps w:val="0"/>
      <w:strike w:val="0"/>
      <w:sz w:val="36"/>
      <w:szCs w:val="36"/>
      <w:u w:val="none"/>
    </w:rPr>
  </w:style>
  <w:style w:type="character" w:customStyle="1" w:styleId="24">
    <w:name w:val="正文文本 (2)"/>
    <w:basedOn w:val="2"/>
    <w:rsid w:val="00AF2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sid w:val="00AF2D5C"/>
    <w:rPr>
      <w:rFonts w:ascii="Times New Roman" w:eastAsia="Times New Roman" w:hAnsi="Times New Roman" w:cs="Times New Roman"/>
      <w:b w:val="0"/>
      <w:bCs w:val="0"/>
      <w:i/>
      <w:iCs/>
      <w:smallCaps w:val="0"/>
      <w:strike w:val="0"/>
      <w:u w:val="none"/>
    </w:rPr>
  </w:style>
  <w:style w:type="character" w:customStyle="1" w:styleId="2Char">
    <w:name w:val="目录 2 Char"/>
    <w:basedOn w:val="a0"/>
    <w:link w:val="25"/>
    <w:rsid w:val="00AF2D5C"/>
    <w:rPr>
      <w:rFonts w:ascii="Times New Roman" w:eastAsia="Times New Roman" w:hAnsi="Times New Roman" w:cs="Times New Roman"/>
      <w:b/>
      <w:bCs/>
      <w:i w:val="0"/>
      <w:iCs w:val="0"/>
      <w:smallCaps w:val="0"/>
      <w:strike w:val="0"/>
      <w:sz w:val="20"/>
      <w:szCs w:val="20"/>
      <w:u w:val="none"/>
    </w:rPr>
  </w:style>
  <w:style w:type="character" w:customStyle="1" w:styleId="a7">
    <w:name w:val="目录 + 斜体"/>
    <w:basedOn w:val="2Char"/>
    <w:rsid w:val="00AF2D5C"/>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11">
    <w:name w:val="标题 #1 + 斜体"/>
    <w:basedOn w:val="1"/>
    <w:rsid w:val="00AF2D5C"/>
    <w:rPr>
      <w:rFonts w:ascii="Times New Roman" w:eastAsia="Times New Roman" w:hAnsi="Times New Roman" w:cs="Times New Roman"/>
      <w:b/>
      <w:bCs/>
      <w:i/>
      <w:iCs/>
      <w:smallCaps w:val="0"/>
      <w:strike w:val="0"/>
      <w:color w:val="000000"/>
      <w:spacing w:val="0"/>
      <w:w w:val="100"/>
      <w:position w:val="0"/>
      <w:sz w:val="48"/>
      <w:szCs w:val="48"/>
      <w:u w:val="none"/>
      <w:lang w:val="en-US" w:eastAsia="en-US" w:bidi="en-US"/>
    </w:rPr>
  </w:style>
  <w:style w:type="character" w:customStyle="1" w:styleId="26">
    <w:name w:val="正文文本 (2) + 斜体"/>
    <w:basedOn w:val="2"/>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7">
    <w:name w:val="正文文本 (2) + 粗体"/>
    <w:basedOn w:val="2"/>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SimSun">
    <w:name w:val="正文文本 (2) + SimSun"/>
    <w:aliases w:val="9.5 pt,缩放 70%"/>
    <w:basedOn w:val="2"/>
    <w:rsid w:val="00AF2D5C"/>
    <w:rPr>
      <w:rFonts w:ascii="宋体" w:eastAsia="宋体" w:hAnsi="宋体" w:cs="宋体"/>
      <w:b w:val="0"/>
      <w:bCs w:val="0"/>
      <w:i w:val="0"/>
      <w:iCs w:val="0"/>
      <w:smallCaps w:val="0"/>
      <w:strike w:val="0"/>
      <w:color w:val="000000"/>
      <w:spacing w:val="0"/>
      <w:w w:val="70"/>
      <w:position w:val="0"/>
      <w:sz w:val="19"/>
      <w:szCs w:val="19"/>
      <w:u w:val="none"/>
      <w:lang w:val="zh-TW" w:eastAsia="zh-TW" w:bidi="zh-TW"/>
    </w:rPr>
  </w:style>
  <w:style w:type="character" w:customStyle="1" w:styleId="41">
    <w:name w:val="标题 #4_"/>
    <w:basedOn w:val="a0"/>
    <w:link w:val="42"/>
    <w:rsid w:val="00AF2D5C"/>
    <w:rPr>
      <w:rFonts w:ascii="Times New Roman" w:eastAsia="Times New Roman" w:hAnsi="Times New Roman" w:cs="Times New Roman"/>
      <w:b/>
      <w:bCs/>
      <w:i w:val="0"/>
      <w:iCs w:val="0"/>
      <w:smallCaps w:val="0"/>
      <w:strike w:val="0"/>
      <w:u w:val="none"/>
    </w:rPr>
  </w:style>
  <w:style w:type="character" w:customStyle="1" w:styleId="43">
    <w:name w:val="标题 #4 + 斜体"/>
    <w:basedOn w:val="41"/>
    <w:rsid w:val="00AF2D5C"/>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44">
    <w:name w:val="标题 #4 + 非粗体"/>
    <w:basedOn w:val="41"/>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8">
    <w:name w:val="正文文本 (2) + 粗体"/>
    <w:basedOn w:val="2"/>
    <w:rsid w:val="00AF2D5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9">
    <w:name w:val="正文文本 (2)"/>
    <w:basedOn w:val="2"/>
    <w:rsid w:val="00AF2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7">
    <w:name w:val="正文文本 (7)_"/>
    <w:basedOn w:val="a0"/>
    <w:link w:val="70"/>
    <w:rsid w:val="00AF2D5C"/>
    <w:rPr>
      <w:rFonts w:ascii="Times New Roman" w:eastAsia="Times New Roman" w:hAnsi="Times New Roman" w:cs="Times New Roman"/>
      <w:b/>
      <w:bCs/>
      <w:i/>
      <w:iCs/>
      <w:smallCaps w:val="0"/>
      <w:strike w:val="0"/>
      <w:u w:val="none"/>
    </w:rPr>
  </w:style>
  <w:style w:type="character" w:customStyle="1" w:styleId="a8">
    <w:name w:val="表格标题_"/>
    <w:basedOn w:val="a0"/>
    <w:link w:val="a9"/>
    <w:rsid w:val="00AF2D5C"/>
    <w:rPr>
      <w:rFonts w:ascii="Times New Roman" w:eastAsia="Times New Roman" w:hAnsi="Times New Roman" w:cs="Times New Roman"/>
      <w:b w:val="0"/>
      <w:bCs w:val="0"/>
      <w:i w:val="0"/>
      <w:iCs w:val="0"/>
      <w:smallCaps w:val="0"/>
      <w:strike w:val="0"/>
      <w:u w:val="none"/>
    </w:rPr>
  </w:style>
  <w:style w:type="character" w:customStyle="1" w:styleId="211pt">
    <w:name w:val="正文文本 (2) + 11 pt"/>
    <w:basedOn w:val="2"/>
    <w:rsid w:val="00AF2D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a">
    <w:name w:val="标题 #2 + 斜体"/>
    <w:aliases w:val="间距 -1 pt"/>
    <w:basedOn w:val="22"/>
    <w:rsid w:val="00AF2D5C"/>
    <w:rPr>
      <w:rFonts w:ascii="Times New Roman" w:eastAsia="Times New Roman" w:hAnsi="Times New Roman" w:cs="Times New Roman"/>
      <w:b/>
      <w:bCs/>
      <w:i/>
      <w:iCs/>
      <w:smallCaps w:val="0"/>
      <w:strike w:val="0"/>
      <w:color w:val="000000"/>
      <w:spacing w:val="-20"/>
      <w:w w:val="100"/>
      <w:position w:val="0"/>
      <w:sz w:val="36"/>
      <w:szCs w:val="36"/>
      <w:u w:val="none"/>
      <w:lang w:val="en-US" w:eastAsia="en-US" w:bidi="en-US"/>
    </w:rPr>
  </w:style>
  <w:style w:type="character" w:customStyle="1" w:styleId="61">
    <w:name w:val="正文文本 (6) + 粗体"/>
    <w:aliases w:val="非斜体"/>
    <w:basedOn w:val="6"/>
    <w:rsid w:val="00AF2D5C"/>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
    <w:name w:val="正文文本 (6) + 非斜体"/>
    <w:basedOn w:val="6"/>
    <w:rsid w:val="00AF2D5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SimSun">
    <w:name w:val="正文文本 (5) + SimSun"/>
    <w:aliases w:val="非粗体"/>
    <w:basedOn w:val="5"/>
    <w:rsid w:val="00AF2D5C"/>
    <w:rPr>
      <w:rFonts w:ascii="宋体" w:eastAsia="宋体" w:hAnsi="宋体" w:cs="宋体"/>
      <w:b/>
      <w:bCs/>
      <w:i w:val="0"/>
      <w:iCs w:val="0"/>
      <w:smallCaps w:val="0"/>
      <w:strike w:val="0"/>
      <w:color w:val="000000"/>
      <w:spacing w:val="0"/>
      <w:w w:val="100"/>
      <w:position w:val="0"/>
      <w:sz w:val="24"/>
      <w:szCs w:val="24"/>
      <w:u w:val="none"/>
      <w:lang w:val="zh-TW" w:eastAsia="zh-TW" w:bidi="zh-TW"/>
    </w:rPr>
  </w:style>
  <w:style w:type="paragraph" w:customStyle="1" w:styleId="30">
    <w:name w:val="正文文本 (3)"/>
    <w:basedOn w:val="a"/>
    <w:link w:val="3"/>
    <w:rsid w:val="00AF2D5C"/>
    <w:pPr>
      <w:shd w:val="clear" w:color="auto" w:fill="FFFFFF"/>
      <w:spacing w:line="686"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rsid w:val="00AF2D5C"/>
    <w:pPr>
      <w:shd w:val="clear" w:color="auto" w:fill="FFFFFF"/>
      <w:spacing w:after="420" w:line="0" w:lineRule="atLeast"/>
      <w:jc w:val="center"/>
    </w:pPr>
    <w:rPr>
      <w:rFonts w:ascii="Times New Roman" w:eastAsia="Times New Roman" w:hAnsi="Times New Roman" w:cs="Times New Roman"/>
      <w:b/>
      <w:bCs/>
      <w:i/>
      <w:iCs/>
      <w:sz w:val="32"/>
      <w:szCs w:val="32"/>
    </w:rPr>
  </w:style>
  <w:style w:type="paragraph" w:customStyle="1" w:styleId="33">
    <w:name w:val="标题 #3"/>
    <w:basedOn w:val="a"/>
    <w:link w:val="32"/>
    <w:rsid w:val="00AF2D5C"/>
    <w:pPr>
      <w:shd w:val="clear" w:color="auto" w:fill="FFFFFF"/>
      <w:spacing w:before="420" w:after="60" w:line="0" w:lineRule="atLeast"/>
      <w:outlineLvl w:val="2"/>
    </w:pPr>
    <w:rPr>
      <w:rFonts w:ascii="Times New Roman" w:eastAsia="Times New Roman" w:hAnsi="Times New Roman" w:cs="Times New Roman"/>
      <w:b/>
      <w:bCs/>
      <w:sz w:val="28"/>
      <w:szCs w:val="28"/>
    </w:rPr>
  </w:style>
  <w:style w:type="paragraph" w:customStyle="1" w:styleId="20">
    <w:name w:val="正文文本 (2)"/>
    <w:basedOn w:val="a"/>
    <w:link w:val="2"/>
    <w:rsid w:val="00AF2D5C"/>
    <w:pPr>
      <w:shd w:val="clear" w:color="auto" w:fill="FFFFFF"/>
      <w:spacing w:before="420" w:line="274" w:lineRule="exact"/>
      <w:ind w:hanging="360"/>
    </w:pPr>
    <w:rPr>
      <w:rFonts w:ascii="Times New Roman" w:eastAsia="Times New Roman" w:hAnsi="Times New Roman" w:cs="Times New Roman"/>
    </w:rPr>
  </w:style>
  <w:style w:type="paragraph" w:customStyle="1" w:styleId="50">
    <w:name w:val="正文文本 (5)"/>
    <w:basedOn w:val="a"/>
    <w:link w:val="5"/>
    <w:rsid w:val="00AF2D5C"/>
    <w:pPr>
      <w:shd w:val="clear" w:color="auto" w:fill="FFFFFF"/>
      <w:spacing w:before="1320" w:line="274" w:lineRule="exact"/>
      <w:jc w:val="right"/>
    </w:pPr>
    <w:rPr>
      <w:rFonts w:ascii="Times New Roman" w:eastAsia="Times New Roman" w:hAnsi="Times New Roman" w:cs="Times New Roman"/>
      <w:b/>
      <w:bCs/>
    </w:rPr>
  </w:style>
  <w:style w:type="paragraph" w:customStyle="1" w:styleId="10">
    <w:name w:val="标题 #1"/>
    <w:basedOn w:val="a"/>
    <w:link w:val="1"/>
    <w:rsid w:val="00AF2D5C"/>
    <w:pPr>
      <w:shd w:val="clear" w:color="auto" w:fill="FFFFFF"/>
      <w:spacing w:after="780" w:line="0" w:lineRule="atLeast"/>
      <w:jc w:val="center"/>
      <w:outlineLvl w:val="0"/>
    </w:pPr>
    <w:rPr>
      <w:rFonts w:ascii="Times New Roman" w:eastAsia="Times New Roman" w:hAnsi="Times New Roman" w:cs="Times New Roman"/>
      <w:b/>
      <w:bCs/>
      <w:sz w:val="48"/>
      <w:szCs w:val="48"/>
    </w:rPr>
  </w:style>
  <w:style w:type="paragraph" w:customStyle="1" w:styleId="a5">
    <w:name w:val="页眉或页脚"/>
    <w:basedOn w:val="a"/>
    <w:link w:val="a4"/>
    <w:rsid w:val="00AF2D5C"/>
    <w:pPr>
      <w:shd w:val="clear" w:color="auto" w:fill="FFFFFF"/>
      <w:spacing w:line="0" w:lineRule="atLeast"/>
    </w:pPr>
    <w:rPr>
      <w:rFonts w:ascii="Times New Roman" w:eastAsia="Times New Roman" w:hAnsi="Times New Roman" w:cs="Times New Roman"/>
      <w:i/>
      <w:iCs/>
    </w:rPr>
  </w:style>
  <w:style w:type="paragraph" w:customStyle="1" w:styleId="23">
    <w:name w:val="标题 #2"/>
    <w:basedOn w:val="a"/>
    <w:link w:val="22"/>
    <w:rsid w:val="00AF2D5C"/>
    <w:pPr>
      <w:shd w:val="clear" w:color="auto" w:fill="FFFFFF"/>
      <w:spacing w:before="780" w:after="180" w:line="0" w:lineRule="atLeast"/>
      <w:ind w:hanging="780"/>
      <w:outlineLvl w:val="1"/>
    </w:pPr>
    <w:rPr>
      <w:rFonts w:ascii="Times New Roman" w:eastAsia="Times New Roman" w:hAnsi="Times New Roman" w:cs="Times New Roman"/>
      <w:b/>
      <w:bCs/>
      <w:sz w:val="36"/>
      <w:szCs w:val="36"/>
    </w:rPr>
  </w:style>
  <w:style w:type="paragraph" w:customStyle="1" w:styleId="60">
    <w:name w:val="正文文本 (6)"/>
    <w:basedOn w:val="a"/>
    <w:link w:val="6"/>
    <w:rsid w:val="00AF2D5C"/>
    <w:pPr>
      <w:shd w:val="clear" w:color="auto" w:fill="FFFFFF"/>
      <w:spacing w:after="240" w:line="0" w:lineRule="atLeast"/>
      <w:jc w:val="center"/>
    </w:pPr>
    <w:rPr>
      <w:rFonts w:ascii="Times New Roman" w:eastAsia="Times New Roman" w:hAnsi="Times New Roman" w:cs="Times New Roman"/>
      <w:i/>
      <w:iCs/>
    </w:rPr>
  </w:style>
  <w:style w:type="paragraph" w:styleId="25">
    <w:name w:val="toc 2"/>
    <w:basedOn w:val="a"/>
    <w:link w:val="2Char"/>
    <w:autoRedefine/>
    <w:uiPriority w:val="39"/>
    <w:rsid w:val="00AF2D5C"/>
    <w:pPr>
      <w:shd w:val="clear" w:color="auto" w:fill="FFFFFF"/>
      <w:spacing w:before="480" w:line="470" w:lineRule="exact"/>
      <w:jc w:val="both"/>
    </w:pPr>
    <w:rPr>
      <w:rFonts w:ascii="Times New Roman" w:eastAsia="Times New Roman" w:hAnsi="Times New Roman" w:cs="Times New Roman"/>
      <w:b/>
      <w:bCs/>
      <w:sz w:val="20"/>
      <w:szCs w:val="20"/>
    </w:rPr>
  </w:style>
  <w:style w:type="paragraph" w:customStyle="1" w:styleId="42">
    <w:name w:val="标题 #4"/>
    <w:basedOn w:val="a"/>
    <w:link w:val="41"/>
    <w:rsid w:val="00AF2D5C"/>
    <w:pPr>
      <w:shd w:val="clear" w:color="auto" w:fill="FFFFFF"/>
      <w:spacing w:before="240" w:after="360" w:line="0" w:lineRule="atLeast"/>
      <w:outlineLvl w:val="3"/>
    </w:pPr>
    <w:rPr>
      <w:rFonts w:ascii="Times New Roman" w:eastAsia="Times New Roman" w:hAnsi="Times New Roman" w:cs="Times New Roman"/>
      <w:b/>
      <w:bCs/>
    </w:rPr>
  </w:style>
  <w:style w:type="paragraph" w:customStyle="1" w:styleId="70">
    <w:name w:val="正文文本 (7)"/>
    <w:basedOn w:val="a"/>
    <w:link w:val="7"/>
    <w:rsid w:val="00AF2D5C"/>
    <w:pPr>
      <w:shd w:val="clear" w:color="auto" w:fill="FFFFFF"/>
      <w:spacing w:before="240" w:after="300" w:line="0" w:lineRule="atLeast"/>
    </w:pPr>
    <w:rPr>
      <w:rFonts w:ascii="Times New Roman" w:eastAsia="Times New Roman" w:hAnsi="Times New Roman" w:cs="Times New Roman"/>
      <w:b/>
      <w:bCs/>
      <w:i/>
      <w:iCs/>
    </w:rPr>
  </w:style>
  <w:style w:type="paragraph" w:customStyle="1" w:styleId="a9">
    <w:name w:val="表格标题"/>
    <w:basedOn w:val="a"/>
    <w:link w:val="a8"/>
    <w:rsid w:val="00AF2D5C"/>
    <w:pPr>
      <w:shd w:val="clear" w:color="auto" w:fill="FFFFFF"/>
      <w:spacing w:line="0" w:lineRule="atLeast"/>
    </w:pPr>
    <w:rPr>
      <w:rFonts w:ascii="Times New Roman" w:eastAsia="Times New Roman" w:hAnsi="Times New Roman" w:cs="Times New Roman"/>
    </w:rPr>
  </w:style>
  <w:style w:type="paragraph" w:styleId="aa">
    <w:name w:val="header"/>
    <w:basedOn w:val="a"/>
    <w:link w:val="Char"/>
    <w:uiPriority w:val="99"/>
    <w:unhideWhenUsed/>
    <w:rsid w:val="00723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7237B7"/>
    <w:rPr>
      <w:rFonts w:eastAsia="Microsoft JhengHei Light"/>
      <w:color w:val="000000"/>
      <w:sz w:val="18"/>
      <w:szCs w:val="18"/>
    </w:rPr>
  </w:style>
  <w:style w:type="paragraph" w:styleId="ab">
    <w:name w:val="footer"/>
    <w:basedOn w:val="a"/>
    <w:link w:val="Char0"/>
    <w:uiPriority w:val="99"/>
    <w:unhideWhenUsed/>
    <w:rsid w:val="007237B7"/>
    <w:pPr>
      <w:tabs>
        <w:tab w:val="center" w:pos="4153"/>
        <w:tab w:val="right" w:pos="8306"/>
      </w:tabs>
      <w:snapToGrid w:val="0"/>
    </w:pPr>
    <w:rPr>
      <w:sz w:val="18"/>
      <w:szCs w:val="18"/>
    </w:rPr>
  </w:style>
  <w:style w:type="character" w:customStyle="1" w:styleId="Char0">
    <w:name w:val="页脚 Char"/>
    <w:basedOn w:val="a0"/>
    <w:link w:val="ab"/>
    <w:uiPriority w:val="99"/>
    <w:rsid w:val="007237B7"/>
    <w:rPr>
      <w:rFonts w:eastAsia="Microsoft JhengHei Light"/>
      <w:color w:val="000000"/>
      <w:sz w:val="18"/>
      <w:szCs w:val="18"/>
    </w:rPr>
  </w:style>
  <w:style w:type="table" w:styleId="ac">
    <w:name w:val="Table Grid"/>
    <w:basedOn w:val="a1"/>
    <w:uiPriority w:val="59"/>
    <w:rsid w:val="00AA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AA21A2"/>
    <w:rPr>
      <w:i w:val="0"/>
      <w:iCs w:val="0"/>
      <w:color w:val="CC0000"/>
    </w:rPr>
  </w:style>
  <w:style w:type="paragraph" w:styleId="ae">
    <w:name w:val="Balloon Text"/>
    <w:basedOn w:val="a"/>
    <w:link w:val="Char1"/>
    <w:uiPriority w:val="99"/>
    <w:semiHidden/>
    <w:unhideWhenUsed/>
    <w:rsid w:val="00A224AE"/>
    <w:rPr>
      <w:sz w:val="18"/>
      <w:szCs w:val="18"/>
    </w:rPr>
  </w:style>
  <w:style w:type="character" w:customStyle="1" w:styleId="Char1">
    <w:name w:val="批注框文本 Char"/>
    <w:basedOn w:val="a0"/>
    <w:link w:val="ae"/>
    <w:uiPriority w:val="99"/>
    <w:semiHidden/>
    <w:rsid w:val="00A224AE"/>
    <w:rPr>
      <w:rFonts w:eastAsia="Microsoft JhengHei Light"/>
      <w:color w:val="000000"/>
      <w:sz w:val="18"/>
      <w:szCs w:val="18"/>
    </w:rPr>
  </w:style>
  <w:style w:type="character" w:styleId="af">
    <w:name w:val="annotation reference"/>
    <w:basedOn w:val="a0"/>
    <w:uiPriority w:val="99"/>
    <w:semiHidden/>
    <w:unhideWhenUsed/>
    <w:rsid w:val="00AE016F"/>
    <w:rPr>
      <w:sz w:val="21"/>
      <w:szCs w:val="21"/>
    </w:rPr>
  </w:style>
  <w:style w:type="paragraph" w:styleId="af0">
    <w:name w:val="annotation text"/>
    <w:basedOn w:val="a"/>
    <w:link w:val="Char2"/>
    <w:uiPriority w:val="99"/>
    <w:semiHidden/>
    <w:unhideWhenUsed/>
    <w:rsid w:val="00AE016F"/>
  </w:style>
  <w:style w:type="character" w:customStyle="1" w:styleId="Char2">
    <w:name w:val="批注文字 Char"/>
    <w:basedOn w:val="a0"/>
    <w:link w:val="af0"/>
    <w:uiPriority w:val="99"/>
    <w:semiHidden/>
    <w:rsid w:val="00AE016F"/>
    <w:rPr>
      <w:rFonts w:eastAsia="Microsoft JhengHei Light"/>
      <w:color w:val="000000"/>
    </w:rPr>
  </w:style>
  <w:style w:type="paragraph" w:styleId="af1">
    <w:name w:val="annotation subject"/>
    <w:basedOn w:val="af0"/>
    <w:next w:val="af0"/>
    <w:link w:val="Char3"/>
    <w:uiPriority w:val="99"/>
    <w:semiHidden/>
    <w:unhideWhenUsed/>
    <w:rsid w:val="00AE016F"/>
    <w:rPr>
      <w:b/>
      <w:bCs/>
    </w:rPr>
  </w:style>
  <w:style w:type="character" w:customStyle="1" w:styleId="Char3">
    <w:name w:val="批注主题 Char"/>
    <w:basedOn w:val="Char2"/>
    <w:link w:val="af1"/>
    <w:uiPriority w:val="99"/>
    <w:semiHidden/>
    <w:rsid w:val="00AE016F"/>
    <w:rPr>
      <w:rFonts w:eastAsia="Microsoft JhengHei Light"/>
      <w:b/>
      <w:bCs/>
      <w:color w:val="000000"/>
    </w:rPr>
  </w:style>
  <w:style w:type="character" w:customStyle="1" w:styleId="shorttext">
    <w:name w:val="short_text"/>
    <w:basedOn w:val="a0"/>
    <w:rsid w:val="002D55D5"/>
  </w:style>
  <w:style w:type="paragraph" w:styleId="34">
    <w:name w:val="toc 3"/>
    <w:basedOn w:val="a"/>
    <w:next w:val="a"/>
    <w:autoRedefine/>
    <w:uiPriority w:val="39"/>
    <w:unhideWhenUsed/>
    <w:rsid w:val="00D21E70"/>
    <w:pPr>
      <w:ind w:leftChars="400" w:left="840"/>
    </w:pPr>
  </w:style>
  <w:style w:type="paragraph" w:styleId="12">
    <w:name w:val="toc 1"/>
    <w:basedOn w:val="a"/>
    <w:next w:val="a"/>
    <w:autoRedefine/>
    <w:uiPriority w:val="39"/>
    <w:unhideWhenUsed/>
    <w:rsid w:val="00D21E70"/>
  </w:style>
  <w:style w:type="paragraph" w:styleId="45">
    <w:name w:val="toc 4"/>
    <w:basedOn w:val="a"/>
    <w:next w:val="a"/>
    <w:autoRedefine/>
    <w:uiPriority w:val="39"/>
    <w:unhideWhenUsed/>
    <w:rsid w:val="00D21E70"/>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9008">
      <w:bodyDiv w:val="1"/>
      <w:marLeft w:val="0"/>
      <w:marRight w:val="0"/>
      <w:marTop w:val="0"/>
      <w:marBottom w:val="0"/>
      <w:divBdr>
        <w:top w:val="none" w:sz="0" w:space="0" w:color="auto"/>
        <w:left w:val="none" w:sz="0" w:space="0" w:color="auto"/>
        <w:bottom w:val="none" w:sz="0" w:space="0" w:color="auto"/>
        <w:right w:val="none" w:sz="0" w:space="0" w:color="auto"/>
      </w:divBdr>
    </w:div>
    <w:div w:id="159928354">
      <w:bodyDiv w:val="1"/>
      <w:marLeft w:val="0"/>
      <w:marRight w:val="0"/>
      <w:marTop w:val="0"/>
      <w:marBottom w:val="0"/>
      <w:divBdr>
        <w:top w:val="none" w:sz="0" w:space="0" w:color="auto"/>
        <w:left w:val="none" w:sz="0" w:space="0" w:color="auto"/>
        <w:bottom w:val="none" w:sz="0" w:space="0" w:color="auto"/>
        <w:right w:val="none" w:sz="0" w:space="0" w:color="auto"/>
      </w:divBdr>
    </w:div>
    <w:div w:id="278462618">
      <w:bodyDiv w:val="1"/>
      <w:marLeft w:val="0"/>
      <w:marRight w:val="0"/>
      <w:marTop w:val="0"/>
      <w:marBottom w:val="0"/>
      <w:divBdr>
        <w:top w:val="none" w:sz="0" w:space="0" w:color="auto"/>
        <w:left w:val="none" w:sz="0" w:space="0" w:color="auto"/>
        <w:bottom w:val="none" w:sz="0" w:space="0" w:color="auto"/>
        <w:right w:val="none" w:sz="0" w:space="0" w:color="auto"/>
      </w:divBdr>
    </w:div>
    <w:div w:id="304939458">
      <w:bodyDiv w:val="1"/>
      <w:marLeft w:val="0"/>
      <w:marRight w:val="0"/>
      <w:marTop w:val="0"/>
      <w:marBottom w:val="0"/>
      <w:divBdr>
        <w:top w:val="none" w:sz="0" w:space="0" w:color="auto"/>
        <w:left w:val="none" w:sz="0" w:space="0" w:color="auto"/>
        <w:bottom w:val="none" w:sz="0" w:space="0" w:color="auto"/>
        <w:right w:val="none" w:sz="0" w:space="0" w:color="auto"/>
      </w:divBdr>
    </w:div>
    <w:div w:id="370963459">
      <w:bodyDiv w:val="1"/>
      <w:marLeft w:val="0"/>
      <w:marRight w:val="0"/>
      <w:marTop w:val="0"/>
      <w:marBottom w:val="0"/>
      <w:divBdr>
        <w:top w:val="none" w:sz="0" w:space="0" w:color="auto"/>
        <w:left w:val="none" w:sz="0" w:space="0" w:color="auto"/>
        <w:bottom w:val="none" w:sz="0" w:space="0" w:color="auto"/>
        <w:right w:val="none" w:sz="0" w:space="0" w:color="auto"/>
      </w:divBdr>
    </w:div>
    <w:div w:id="463616689">
      <w:bodyDiv w:val="1"/>
      <w:marLeft w:val="0"/>
      <w:marRight w:val="0"/>
      <w:marTop w:val="0"/>
      <w:marBottom w:val="0"/>
      <w:divBdr>
        <w:top w:val="none" w:sz="0" w:space="0" w:color="auto"/>
        <w:left w:val="none" w:sz="0" w:space="0" w:color="auto"/>
        <w:bottom w:val="none" w:sz="0" w:space="0" w:color="auto"/>
        <w:right w:val="none" w:sz="0" w:space="0" w:color="auto"/>
      </w:divBdr>
    </w:div>
    <w:div w:id="703991881">
      <w:bodyDiv w:val="1"/>
      <w:marLeft w:val="0"/>
      <w:marRight w:val="0"/>
      <w:marTop w:val="0"/>
      <w:marBottom w:val="0"/>
      <w:divBdr>
        <w:top w:val="none" w:sz="0" w:space="0" w:color="auto"/>
        <w:left w:val="none" w:sz="0" w:space="0" w:color="auto"/>
        <w:bottom w:val="none" w:sz="0" w:space="0" w:color="auto"/>
        <w:right w:val="none" w:sz="0" w:space="0" w:color="auto"/>
      </w:divBdr>
    </w:div>
    <w:div w:id="755324950">
      <w:bodyDiv w:val="1"/>
      <w:marLeft w:val="0"/>
      <w:marRight w:val="0"/>
      <w:marTop w:val="0"/>
      <w:marBottom w:val="0"/>
      <w:divBdr>
        <w:top w:val="none" w:sz="0" w:space="0" w:color="auto"/>
        <w:left w:val="none" w:sz="0" w:space="0" w:color="auto"/>
        <w:bottom w:val="none" w:sz="0" w:space="0" w:color="auto"/>
        <w:right w:val="none" w:sz="0" w:space="0" w:color="auto"/>
      </w:divBdr>
    </w:div>
    <w:div w:id="895897204">
      <w:bodyDiv w:val="1"/>
      <w:marLeft w:val="0"/>
      <w:marRight w:val="0"/>
      <w:marTop w:val="0"/>
      <w:marBottom w:val="0"/>
      <w:divBdr>
        <w:top w:val="none" w:sz="0" w:space="0" w:color="auto"/>
        <w:left w:val="none" w:sz="0" w:space="0" w:color="auto"/>
        <w:bottom w:val="none" w:sz="0" w:space="0" w:color="auto"/>
        <w:right w:val="none" w:sz="0" w:space="0" w:color="auto"/>
      </w:divBdr>
    </w:div>
    <w:div w:id="906187180">
      <w:bodyDiv w:val="1"/>
      <w:marLeft w:val="0"/>
      <w:marRight w:val="0"/>
      <w:marTop w:val="0"/>
      <w:marBottom w:val="0"/>
      <w:divBdr>
        <w:top w:val="none" w:sz="0" w:space="0" w:color="auto"/>
        <w:left w:val="none" w:sz="0" w:space="0" w:color="auto"/>
        <w:bottom w:val="none" w:sz="0" w:space="0" w:color="auto"/>
        <w:right w:val="none" w:sz="0" w:space="0" w:color="auto"/>
      </w:divBdr>
    </w:div>
    <w:div w:id="996495262">
      <w:bodyDiv w:val="1"/>
      <w:marLeft w:val="0"/>
      <w:marRight w:val="0"/>
      <w:marTop w:val="0"/>
      <w:marBottom w:val="0"/>
      <w:divBdr>
        <w:top w:val="none" w:sz="0" w:space="0" w:color="auto"/>
        <w:left w:val="none" w:sz="0" w:space="0" w:color="auto"/>
        <w:bottom w:val="none" w:sz="0" w:space="0" w:color="auto"/>
        <w:right w:val="none" w:sz="0" w:space="0" w:color="auto"/>
      </w:divBdr>
    </w:div>
    <w:div w:id="1154953028">
      <w:bodyDiv w:val="1"/>
      <w:marLeft w:val="0"/>
      <w:marRight w:val="0"/>
      <w:marTop w:val="0"/>
      <w:marBottom w:val="0"/>
      <w:divBdr>
        <w:top w:val="none" w:sz="0" w:space="0" w:color="auto"/>
        <w:left w:val="none" w:sz="0" w:space="0" w:color="auto"/>
        <w:bottom w:val="none" w:sz="0" w:space="0" w:color="auto"/>
        <w:right w:val="none" w:sz="0" w:space="0" w:color="auto"/>
      </w:divBdr>
    </w:div>
    <w:div w:id="1169563646">
      <w:bodyDiv w:val="1"/>
      <w:marLeft w:val="0"/>
      <w:marRight w:val="0"/>
      <w:marTop w:val="0"/>
      <w:marBottom w:val="0"/>
      <w:divBdr>
        <w:top w:val="none" w:sz="0" w:space="0" w:color="auto"/>
        <w:left w:val="none" w:sz="0" w:space="0" w:color="auto"/>
        <w:bottom w:val="none" w:sz="0" w:space="0" w:color="auto"/>
        <w:right w:val="none" w:sz="0" w:space="0" w:color="auto"/>
      </w:divBdr>
    </w:div>
    <w:div w:id="150531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smica@fda.hhs.gov"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eena.puri@fda.hh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0DE0C-6104-44C9-822E-B9FB0303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2599</Words>
  <Characters>14819</Characters>
  <Application>Microsoft Office Word</Application>
  <DocSecurity>0</DocSecurity>
  <Lines>123</Lines>
  <Paragraphs>34</Paragraphs>
  <ScaleCrop>false</ScaleCrop>
  <Company>Hewlett-Packard</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FDA Reviewers</dc:title>
  <dc:creator>y li</dc:creator>
  <cp:lastModifiedBy>user</cp:lastModifiedBy>
  <cp:revision>3</cp:revision>
  <dcterms:created xsi:type="dcterms:W3CDTF">2017-04-10T08:10:00Z</dcterms:created>
  <dcterms:modified xsi:type="dcterms:W3CDTF">2017-04-10T09:32:00Z</dcterms:modified>
</cp:coreProperties>
</file>