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B2F" w:rsidRPr="000574AC" w:rsidRDefault="00582B2F" w:rsidP="000574AC">
      <w:pPr>
        <w:snapToGrid w:val="0"/>
        <w:spacing w:before="3" w:line="300" w:lineRule="auto"/>
        <w:rPr>
          <w:rFonts w:ascii="Arial" w:eastAsia="宋体" w:hAnsi="Arial" w:cs="Arial"/>
          <w:sz w:val="17"/>
          <w:szCs w:val="17"/>
        </w:rPr>
      </w:pPr>
    </w:p>
    <w:p w:rsidR="00582B2F" w:rsidRPr="000574AC" w:rsidRDefault="00582B2F" w:rsidP="000574AC">
      <w:pPr>
        <w:snapToGrid w:val="0"/>
        <w:spacing w:before="22" w:line="300" w:lineRule="auto"/>
        <w:jc w:val="center"/>
        <w:rPr>
          <w:rFonts w:ascii="Arial" w:eastAsia="宋体" w:hAnsi="Arial" w:cs="Arial"/>
          <w:sz w:val="60"/>
          <w:szCs w:val="60"/>
        </w:rPr>
      </w:pPr>
      <w:r w:rsidRPr="000574AC">
        <w:rPr>
          <w:rFonts w:ascii="Arial" w:eastAsia="宋体" w:hAnsi="Arial" w:cs="Arial"/>
          <w:b/>
          <w:sz w:val="60"/>
        </w:rPr>
        <w:t>移动医疗的应用</w:t>
      </w:r>
    </w:p>
    <w:p w:rsidR="00582B2F" w:rsidRPr="000574AC" w:rsidRDefault="00582B2F" w:rsidP="000574AC">
      <w:pPr>
        <w:snapToGrid w:val="0"/>
        <w:spacing w:line="300" w:lineRule="auto"/>
        <w:rPr>
          <w:rFonts w:ascii="Arial" w:eastAsia="宋体" w:hAnsi="Arial" w:cs="Arial"/>
          <w:b/>
          <w:bCs/>
          <w:sz w:val="20"/>
          <w:szCs w:val="20"/>
        </w:rPr>
      </w:pPr>
    </w:p>
    <w:p w:rsidR="00582B2F" w:rsidRPr="000574AC" w:rsidRDefault="0066405B" w:rsidP="000574AC">
      <w:pPr>
        <w:snapToGrid w:val="0"/>
        <w:spacing w:before="7" w:line="300" w:lineRule="auto"/>
        <w:ind w:firstLineChars="3780" w:firstLine="1134"/>
        <w:rPr>
          <w:rFonts w:ascii="Arial" w:eastAsia="宋体" w:hAnsi="Arial" w:cs="Arial"/>
          <w:b/>
          <w:bCs/>
          <w:sz w:val="16"/>
          <w:szCs w:val="16"/>
        </w:rPr>
      </w:pPr>
      <w:r>
        <w:rPr>
          <w:rFonts w:ascii="Arial" w:eastAsia="宋体" w:hAnsi="Arial" w:cs="Arial"/>
          <w:noProof/>
          <w:sz w:val="3"/>
          <w:szCs w:val="3"/>
          <w:lang w:eastAsia="zh-CN"/>
        </w:rPr>
        <mc:AlternateContent>
          <mc:Choice Requires="wpg">
            <w:drawing>
              <wp:inline distT="0" distB="0" distL="0" distR="0">
                <wp:extent cx="4977130" cy="24130"/>
                <wp:effectExtent l="0" t="0" r="4445" b="4445"/>
                <wp:docPr id="6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7130" cy="24130"/>
                          <a:chOff x="0" y="0"/>
                          <a:chExt cx="7838" cy="38"/>
                        </a:xfrm>
                      </wpg:grpSpPr>
                      <wpg:grpSp>
                        <wpg:cNvPr id="69" name="Group 95"/>
                        <wpg:cNvGrpSpPr>
                          <a:grpSpLocks/>
                        </wpg:cNvGrpSpPr>
                        <wpg:grpSpPr bwMode="auto">
                          <a:xfrm>
                            <a:off x="19" y="19"/>
                            <a:ext cx="7800" cy="2"/>
                            <a:chOff x="19" y="19"/>
                            <a:chExt cx="7800" cy="2"/>
                          </a:xfrm>
                        </wpg:grpSpPr>
                        <wps:wsp>
                          <wps:cNvPr id="70" name="Freeform 96"/>
                          <wps:cNvSpPr>
                            <a:spLocks/>
                          </wps:cNvSpPr>
                          <wps:spPr bwMode="auto">
                            <a:xfrm>
                              <a:off x="19" y="19"/>
                              <a:ext cx="7800" cy="2"/>
                            </a:xfrm>
                            <a:custGeom>
                              <a:avLst/>
                              <a:gdLst>
                                <a:gd name="T0" fmla="+- 0 19 19"/>
                                <a:gd name="T1" fmla="*/ T0 w 7800"/>
                                <a:gd name="T2" fmla="+- 0 7819 19"/>
                                <a:gd name="T3" fmla="*/ T2 w 7800"/>
                              </a:gdLst>
                              <a:ahLst/>
                              <a:cxnLst>
                                <a:cxn ang="0">
                                  <a:pos x="T1" y="0"/>
                                </a:cxn>
                                <a:cxn ang="0">
                                  <a:pos x="T3" y="0"/>
                                </a:cxn>
                              </a:cxnLst>
                              <a:rect l="0" t="0" r="r" b="b"/>
                              <a:pathLst>
                                <a:path w="7800">
                                  <a:moveTo>
                                    <a:pt x="0" y="0"/>
                                  </a:moveTo>
                                  <a:lnTo>
                                    <a:pt x="7800" y="0"/>
                                  </a:lnTo>
                                </a:path>
                              </a:pathLst>
                            </a:custGeom>
                            <a:noFill/>
                            <a:ln w="240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4" o:spid="_x0000_s1026" style="width:391.9pt;height:1.9pt;mso-position-horizontal-relative:char;mso-position-vertical-relative:line" coordsize="783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">
                <v:group id="Group 95" o:spid="_x0000_s1027" style="position:absolute;left:19;top:19;width:7800;height:2" coordorigin="19,19" coordsize="78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96" o:spid="_x0000_s1028" style="position:absolute;left:19;top:19;width:7800;height:2;visibility:visible;mso-wrap-style:square;v-text-anchor:top" coordsize="7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an8EA&#10;AADbAAAADwAAAGRycy9kb3ducmV2LnhtbERPz2vCMBS+C/4P4Qm7aeoYKtUoOnDoQcG6gcdH89aU&#10;NS+lyWz1rzcHwePH93ux6mwlrtT40rGC8SgBQZw7XXKh4Pu8Hc5A+ICssXJMCm7kYbXs9xaYatfy&#10;ia5ZKEQMYZ+iAhNCnUrpc0MW/cjVxJH7dY3FEGFTSN1gG8NtJd+TZCItlhwbDNb0aSj/y/6tgsN6&#10;OzF0n2bt/mhm3v9cNl/Vh1Jvg249BxGoCy/x073TCqZxffwSf4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gmp/BAAAA2wAAAA8AAAAAAAAAAAAAAAAAmAIAAGRycy9kb3du&#10;cmV2LnhtbFBLBQYAAAAABAAEAPUAAACGAwAAAAA=&#10;" path="m,l7800,e" filled="f" strokeweight="1.89pt">
                    <v:path arrowok="t" o:connecttype="custom" o:connectlocs="0,0;7800,0" o:connectangles="0,0"/>
                  </v:shape>
                </v:group>
                <w10:anchorlock/>
              </v:group>
            </w:pict>
          </mc:Fallback>
        </mc:AlternateContent>
      </w:r>
    </w:p>
    <w:p w:rsidR="00582B2F" w:rsidRPr="000574AC" w:rsidRDefault="00582B2F" w:rsidP="000574AC">
      <w:pPr>
        <w:snapToGrid w:val="0"/>
        <w:spacing w:line="300" w:lineRule="auto"/>
        <w:rPr>
          <w:rFonts w:ascii="Arial" w:eastAsia="宋体" w:hAnsi="Arial" w:cs="Arial"/>
          <w:sz w:val="3"/>
          <w:szCs w:val="3"/>
        </w:rPr>
      </w:pPr>
    </w:p>
    <w:p w:rsidR="00582B2F" w:rsidRPr="000574AC" w:rsidRDefault="00582B2F" w:rsidP="000574AC">
      <w:pPr>
        <w:snapToGrid w:val="0"/>
        <w:spacing w:before="2" w:line="300" w:lineRule="auto"/>
        <w:jc w:val="center"/>
        <w:rPr>
          <w:rFonts w:ascii="Arial" w:eastAsia="宋体" w:hAnsi="Arial" w:cs="Arial"/>
          <w:b/>
          <w:sz w:val="60"/>
          <w:lang w:eastAsia="zh-CN"/>
        </w:rPr>
      </w:pPr>
      <w:r w:rsidRPr="000574AC">
        <w:rPr>
          <w:rFonts w:ascii="Arial" w:eastAsia="宋体" w:hAnsi="Arial" w:cs="Arial"/>
          <w:b/>
          <w:sz w:val="60"/>
          <w:lang w:eastAsia="zh-CN"/>
        </w:rPr>
        <w:t>行业和食品药品监督管理局</w:t>
      </w:r>
      <w:r w:rsidR="00F7500B" w:rsidRPr="000574AC">
        <w:rPr>
          <w:rFonts w:ascii="Arial" w:eastAsia="宋体" w:hAnsi="Arial" w:cs="Arial"/>
          <w:b/>
          <w:sz w:val="60"/>
          <w:lang w:eastAsia="zh-CN"/>
        </w:rPr>
        <w:t>员工</w:t>
      </w:r>
      <w:r w:rsidRPr="000574AC">
        <w:rPr>
          <w:rFonts w:ascii="Arial" w:eastAsia="宋体" w:hAnsi="Arial" w:cs="Arial"/>
          <w:b/>
          <w:sz w:val="60"/>
          <w:lang w:eastAsia="zh-CN"/>
        </w:rPr>
        <w:t>指南</w:t>
      </w:r>
    </w:p>
    <w:p w:rsidR="00582B2F" w:rsidRPr="000574AC" w:rsidRDefault="00582B2F" w:rsidP="000574AC">
      <w:pPr>
        <w:snapToGrid w:val="0"/>
        <w:spacing w:line="300" w:lineRule="auto"/>
        <w:rPr>
          <w:rFonts w:ascii="Arial" w:eastAsia="宋体" w:hAnsi="Arial" w:cs="Arial"/>
          <w:b/>
          <w:bCs/>
          <w:sz w:val="48"/>
          <w:szCs w:val="48"/>
          <w:lang w:eastAsia="zh-CN"/>
        </w:rPr>
      </w:pPr>
    </w:p>
    <w:p w:rsidR="00582B2F" w:rsidRPr="000574AC" w:rsidRDefault="00582B2F" w:rsidP="000574AC">
      <w:pPr>
        <w:snapToGrid w:val="0"/>
        <w:spacing w:line="300" w:lineRule="auto"/>
        <w:jc w:val="center"/>
        <w:rPr>
          <w:rFonts w:ascii="Arial" w:eastAsia="宋体" w:hAnsi="Arial" w:cs="Arial"/>
          <w:sz w:val="28"/>
          <w:szCs w:val="28"/>
          <w:lang w:eastAsia="zh-CN"/>
        </w:rPr>
      </w:pPr>
      <w:r w:rsidRPr="000574AC">
        <w:rPr>
          <w:rFonts w:ascii="Arial" w:eastAsia="宋体" w:hAnsi="Arial" w:cs="Arial"/>
          <w:b/>
          <w:sz w:val="28"/>
          <w:lang w:eastAsia="zh-CN"/>
        </w:rPr>
        <w:t>文件发布日期：</w:t>
      </w:r>
      <w:r w:rsidRPr="000574AC">
        <w:rPr>
          <w:rFonts w:ascii="Arial" w:eastAsia="宋体" w:hAnsi="Arial" w:cs="Arial"/>
          <w:b/>
          <w:sz w:val="28"/>
          <w:lang w:eastAsia="zh-CN"/>
        </w:rPr>
        <w:t>2015</w:t>
      </w:r>
      <w:r w:rsidRPr="000574AC">
        <w:rPr>
          <w:rFonts w:ascii="Arial" w:eastAsia="宋体" w:hAnsi="Arial" w:cs="Arial"/>
          <w:b/>
          <w:sz w:val="28"/>
          <w:lang w:eastAsia="zh-CN"/>
        </w:rPr>
        <w:t>年</w:t>
      </w:r>
      <w:r w:rsidRPr="000574AC">
        <w:rPr>
          <w:rFonts w:ascii="Arial" w:eastAsia="宋体" w:hAnsi="Arial" w:cs="Arial"/>
          <w:b/>
          <w:sz w:val="28"/>
          <w:lang w:eastAsia="zh-CN"/>
        </w:rPr>
        <w:t>2</w:t>
      </w:r>
      <w:r w:rsidRPr="000574AC">
        <w:rPr>
          <w:rFonts w:ascii="Arial" w:eastAsia="宋体" w:hAnsi="Arial" w:cs="Arial"/>
          <w:b/>
          <w:sz w:val="28"/>
          <w:lang w:eastAsia="zh-CN"/>
        </w:rPr>
        <w:t>月</w:t>
      </w:r>
      <w:r w:rsidRPr="000574AC">
        <w:rPr>
          <w:rFonts w:ascii="Arial" w:eastAsia="宋体" w:hAnsi="Arial" w:cs="Arial"/>
          <w:b/>
          <w:sz w:val="28"/>
          <w:lang w:eastAsia="zh-CN"/>
        </w:rPr>
        <w:t>9</w:t>
      </w:r>
      <w:r w:rsidRPr="000574AC">
        <w:rPr>
          <w:rFonts w:ascii="Arial" w:eastAsia="宋体" w:hAnsi="Arial" w:cs="Arial"/>
          <w:b/>
          <w:sz w:val="28"/>
          <w:lang w:eastAsia="zh-CN"/>
        </w:rPr>
        <w:t>日。</w:t>
      </w:r>
    </w:p>
    <w:p w:rsidR="00582B2F" w:rsidRPr="000574AC" w:rsidRDefault="00582B2F" w:rsidP="000574AC">
      <w:pPr>
        <w:snapToGrid w:val="0"/>
        <w:spacing w:before="11" w:line="300" w:lineRule="auto"/>
        <w:rPr>
          <w:rFonts w:ascii="Arial" w:eastAsia="宋体" w:hAnsi="Arial" w:cs="Arial"/>
          <w:b/>
          <w:bCs/>
          <w:sz w:val="27"/>
          <w:szCs w:val="27"/>
          <w:lang w:eastAsia="zh-CN"/>
        </w:rPr>
      </w:pPr>
    </w:p>
    <w:p w:rsidR="00582B2F" w:rsidRPr="000574AC" w:rsidRDefault="00582B2F" w:rsidP="000574AC">
      <w:pPr>
        <w:snapToGrid w:val="0"/>
        <w:spacing w:line="300" w:lineRule="auto"/>
        <w:jc w:val="center"/>
        <w:rPr>
          <w:rFonts w:ascii="Arial" w:eastAsia="宋体" w:hAnsi="Arial" w:cs="Arial"/>
          <w:sz w:val="28"/>
          <w:szCs w:val="28"/>
          <w:lang w:eastAsia="zh-CN"/>
        </w:rPr>
      </w:pPr>
      <w:r w:rsidRPr="000574AC">
        <w:rPr>
          <w:rFonts w:ascii="Arial" w:eastAsia="宋体" w:hAnsi="Arial" w:cs="Arial"/>
          <w:b/>
          <w:bCs/>
          <w:sz w:val="28"/>
          <w:szCs w:val="28"/>
          <w:lang w:eastAsia="zh-CN"/>
        </w:rPr>
        <w:t>本文件将取代</w:t>
      </w:r>
      <w:r w:rsidRPr="000574AC">
        <w:rPr>
          <w:rFonts w:ascii="Arial" w:eastAsia="宋体" w:hAnsi="Arial" w:cs="Arial"/>
          <w:b/>
          <w:bCs/>
          <w:sz w:val="28"/>
          <w:szCs w:val="28"/>
          <w:lang w:eastAsia="zh-CN"/>
        </w:rPr>
        <w:t>2013</w:t>
      </w:r>
      <w:r w:rsidRPr="000574AC">
        <w:rPr>
          <w:rFonts w:ascii="Arial" w:eastAsia="宋体" w:hAnsi="Arial" w:cs="Arial"/>
          <w:b/>
          <w:bCs/>
          <w:sz w:val="28"/>
          <w:szCs w:val="28"/>
          <w:lang w:eastAsia="zh-CN"/>
        </w:rPr>
        <w:t>年</w:t>
      </w:r>
      <w:r w:rsidRPr="000574AC">
        <w:rPr>
          <w:rFonts w:ascii="Arial" w:eastAsia="宋体" w:hAnsi="Arial" w:cs="Arial"/>
          <w:b/>
          <w:bCs/>
          <w:sz w:val="28"/>
          <w:szCs w:val="28"/>
          <w:lang w:eastAsia="zh-CN"/>
        </w:rPr>
        <w:t>9</w:t>
      </w:r>
      <w:r w:rsidRPr="000574AC">
        <w:rPr>
          <w:rFonts w:ascii="Arial" w:eastAsia="宋体" w:hAnsi="Arial" w:cs="Arial"/>
          <w:b/>
          <w:bCs/>
          <w:sz w:val="28"/>
          <w:szCs w:val="28"/>
          <w:lang w:eastAsia="zh-CN"/>
        </w:rPr>
        <w:t>月</w:t>
      </w:r>
      <w:r w:rsidRPr="000574AC">
        <w:rPr>
          <w:rFonts w:ascii="Arial" w:eastAsia="宋体" w:hAnsi="Arial" w:cs="Arial"/>
          <w:b/>
          <w:bCs/>
          <w:sz w:val="28"/>
          <w:szCs w:val="28"/>
          <w:lang w:eastAsia="zh-CN"/>
        </w:rPr>
        <w:t>25</w:t>
      </w:r>
      <w:r w:rsidRPr="000574AC">
        <w:rPr>
          <w:rFonts w:ascii="Arial" w:eastAsia="宋体" w:hAnsi="Arial" w:cs="Arial"/>
          <w:b/>
          <w:bCs/>
          <w:sz w:val="28"/>
          <w:szCs w:val="28"/>
          <w:lang w:eastAsia="zh-CN"/>
        </w:rPr>
        <w:t>日发布的</w:t>
      </w:r>
      <w:r w:rsidR="0066405B">
        <w:rPr>
          <w:rFonts w:ascii="Arial" w:eastAsia="宋体" w:hAnsi="Arial" w:cs="Arial" w:hint="eastAsia"/>
          <w:b/>
          <w:bCs/>
          <w:sz w:val="28"/>
          <w:szCs w:val="28"/>
          <w:lang w:eastAsia="zh-CN"/>
        </w:rPr>
        <w:t>《</w:t>
      </w:r>
      <w:r w:rsidRPr="000574AC">
        <w:rPr>
          <w:rFonts w:ascii="Arial" w:eastAsia="宋体" w:hAnsi="Arial" w:cs="Arial"/>
          <w:b/>
          <w:bCs/>
          <w:sz w:val="28"/>
          <w:szCs w:val="28"/>
          <w:lang w:eastAsia="zh-CN"/>
        </w:rPr>
        <w:t>移动医疗的应用：食品药品监督管理局</w:t>
      </w:r>
      <w:r w:rsidR="00F7500B" w:rsidRPr="000574AC">
        <w:rPr>
          <w:rFonts w:ascii="Arial" w:eastAsia="宋体" w:hAnsi="Arial" w:cs="Arial"/>
          <w:b/>
          <w:bCs/>
          <w:sz w:val="28"/>
          <w:szCs w:val="28"/>
          <w:lang w:eastAsia="zh-CN"/>
        </w:rPr>
        <w:t>员工</w:t>
      </w:r>
      <w:r w:rsidRPr="000574AC">
        <w:rPr>
          <w:rFonts w:ascii="Arial" w:eastAsia="宋体" w:hAnsi="Arial" w:cs="Arial"/>
          <w:b/>
          <w:bCs/>
          <w:sz w:val="28"/>
          <w:szCs w:val="28"/>
          <w:lang w:eastAsia="zh-CN"/>
        </w:rPr>
        <w:t>指南</w:t>
      </w:r>
      <w:r w:rsidR="0066405B">
        <w:rPr>
          <w:rFonts w:ascii="Arial" w:eastAsia="宋体" w:hAnsi="Arial" w:cs="Arial" w:hint="eastAsia"/>
          <w:b/>
          <w:bCs/>
          <w:sz w:val="28"/>
          <w:szCs w:val="28"/>
          <w:lang w:eastAsia="zh-CN"/>
        </w:rPr>
        <w:t>》</w:t>
      </w:r>
      <w:r w:rsidRPr="000574AC">
        <w:rPr>
          <w:rFonts w:ascii="Arial" w:eastAsia="宋体" w:hAnsi="Arial" w:cs="Arial"/>
          <w:b/>
          <w:bCs/>
          <w:sz w:val="28"/>
          <w:szCs w:val="28"/>
          <w:lang w:eastAsia="zh-CN"/>
        </w:rPr>
        <w:t>。</w:t>
      </w:r>
    </w:p>
    <w:p w:rsidR="00582B2F" w:rsidRPr="000574AC" w:rsidRDefault="00582B2F" w:rsidP="000574AC">
      <w:pPr>
        <w:snapToGrid w:val="0"/>
        <w:spacing w:before="2" w:line="300" w:lineRule="auto"/>
        <w:rPr>
          <w:rFonts w:ascii="Arial" w:eastAsia="宋体" w:hAnsi="Arial" w:cs="Arial"/>
          <w:b/>
          <w:bCs/>
          <w:sz w:val="28"/>
          <w:szCs w:val="28"/>
          <w:lang w:eastAsia="zh-CN"/>
        </w:rPr>
      </w:pPr>
    </w:p>
    <w:p w:rsidR="00582B2F" w:rsidRPr="000574AC" w:rsidRDefault="00582B2F" w:rsidP="000574AC">
      <w:pPr>
        <w:snapToGrid w:val="0"/>
        <w:spacing w:line="300" w:lineRule="auto"/>
        <w:jc w:val="both"/>
        <w:rPr>
          <w:rFonts w:ascii="Arial" w:eastAsia="宋体" w:hAnsi="Arial" w:cs="Arial"/>
          <w:sz w:val="28"/>
          <w:szCs w:val="28"/>
          <w:lang w:eastAsia="zh-CN"/>
        </w:rPr>
      </w:pPr>
      <w:r w:rsidRPr="000574AC">
        <w:rPr>
          <w:rFonts w:ascii="Arial" w:eastAsia="宋体" w:hAnsi="Arial" w:cs="Arial"/>
          <w:b/>
          <w:bCs/>
          <w:sz w:val="28"/>
          <w:szCs w:val="28"/>
          <w:lang w:eastAsia="zh-CN"/>
        </w:rPr>
        <w:t>本文件的更新目的在于符合</w:t>
      </w:r>
      <w:r w:rsidRPr="000574AC">
        <w:rPr>
          <w:rFonts w:ascii="Arial" w:eastAsia="宋体" w:hAnsi="Arial" w:cs="Arial"/>
          <w:b/>
          <w:bCs/>
          <w:sz w:val="28"/>
          <w:szCs w:val="28"/>
          <w:lang w:eastAsia="zh-CN"/>
        </w:rPr>
        <w:t>2015</w:t>
      </w:r>
      <w:r w:rsidRPr="000574AC">
        <w:rPr>
          <w:rFonts w:ascii="Arial" w:eastAsia="宋体" w:hAnsi="Arial" w:cs="Arial"/>
          <w:b/>
          <w:bCs/>
          <w:sz w:val="28"/>
          <w:szCs w:val="28"/>
          <w:lang w:eastAsia="zh-CN"/>
        </w:rPr>
        <w:t>年</w:t>
      </w:r>
      <w:r w:rsidRPr="000574AC">
        <w:rPr>
          <w:rFonts w:ascii="Arial" w:eastAsia="宋体" w:hAnsi="Arial" w:cs="Arial"/>
          <w:b/>
          <w:bCs/>
          <w:sz w:val="28"/>
          <w:szCs w:val="28"/>
          <w:lang w:eastAsia="zh-CN"/>
        </w:rPr>
        <w:t>2</w:t>
      </w:r>
      <w:r w:rsidRPr="000574AC">
        <w:rPr>
          <w:rFonts w:ascii="Arial" w:eastAsia="宋体" w:hAnsi="Arial" w:cs="Arial"/>
          <w:b/>
          <w:bCs/>
          <w:sz w:val="28"/>
          <w:szCs w:val="28"/>
          <w:lang w:eastAsia="zh-CN"/>
        </w:rPr>
        <w:t>月</w:t>
      </w:r>
      <w:r w:rsidRPr="000574AC">
        <w:rPr>
          <w:rFonts w:ascii="Arial" w:eastAsia="宋体" w:hAnsi="Arial" w:cs="Arial"/>
          <w:b/>
          <w:bCs/>
          <w:sz w:val="28"/>
          <w:szCs w:val="28"/>
          <w:lang w:eastAsia="zh-CN"/>
        </w:rPr>
        <w:t>9</w:t>
      </w:r>
      <w:r w:rsidRPr="000574AC">
        <w:rPr>
          <w:rFonts w:ascii="Arial" w:eastAsia="宋体" w:hAnsi="Arial" w:cs="Arial"/>
          <w:b/>
          <w:bCs/>
          <w:sz w:val="28"/>
          <w:szCs w:val="28"/>
          <w:lang w:eastAsia="zh-CN"/>
        </w:rPr>
        <w:t>日发布的</w:t>
      </w:r>
      <w:r w:rsidR="0066405B">
        <w:rPr>
          <w:rFonts w:ascii="Arial" w:eastAsia="宋体" w:hAnsi="Arial" w:cs="Arial" w:hint="eastAsia"/>
          <w:b/>
          <w:bCs/>
          <w:sz w:val="28"/>
          <w:szCs w:val="28"/>
          <w:lang w:eastAsia="zh-CN"/>
        </w:rPr>
        <w:t>《</w:t>
      </w:r>
      <w:r w:rsidRPr="000574AC">
        <w:rPr>
          <w:rFonts w:ascii="Arial" w:eastAsia="宋体" w:hAnsi="Arial" w:cs="Arial"/>
          <w:b/>
          <w:bCs/>
          <w:sz w:val="28"/>
          <w:szCs w:val="28"/>
          <w:lang w:eastAsia="zh-CN"/>
        </w:rPr>
        <w:t>医疗器械数据系统、</w:t>
      </w:r>
      <w:r w:rsidR="00F7500B" w:rsidRPr="000574AC">
        <w:rPr>
          <w:rFonts w:ascii="Arial" w:eastAsia="宋体" w:hAnsi="Arial" w:cs="Arial"/>
          <w:b/>
          <w:bCs/>
          <w:sz w:val="28"/>
          <w:szCs w:val="28"/>
          <w:lang w:eastAsia="zh-CN"/>
        </w:rPr>
        <w:t>医疗影像</w:t>
      </w:r>
      <w:r w:rsidRPr="000574AC">
        <w:rPr>
          <w:rFonts w:ascii="Arial" w:eastAsia="宋体" w:hAnsi="Arial" w:cs="Arial"/>
          <w:b/>
          <w:bCs/>
          <w:sz w:val="28"/>
          <w:szCs w:val="28"/>
          <w:lang w:eastAsia="zh-CN"/>
        </w:rPr>
        <w:t>存储器械和</w:t>
      </w:r>
      <w:r w:rsidR="00F7500B" w:rsidRPr="000574AC">
        <w:rPr>
          <w:rFonts w:ascii="Arial" w:eastAsia="宋体" w:hAnsi="Arial" w:cs="Arial"/>
          <w:b/>
          <w:bCs/>
          <w:sz w:val="28"/>
          <w:szCs w:val="28"/>
          <w:lang w:eastAsia="zh-CN"/>
        </w:rPr>
        <w:t>医疗影像</w:t>
      </w:r>
      <w:r w:rsidRPr="000574AC">
        <w:rPr>
          <w:rFonts w:ascii="Arial" w:eastAsia="宋体" w:hAnsi="Arial" w:cs="Arial"/>
          <w:b/>
          <w:bCs/>
          <w:sz w:val="28"/>
          <w:szCs w:val="28"/>
          <w:lang w:eastAsia="zh-CN"/>
        </w:rPr>
        <w:t>通信器械</w:t>
      </w:r>
      <w:r w:rsidR="0066405B">
        <w:rPr>
          <w:rFonts w:ascii="Arial" w:eastAsia="宋体" w:hAnsi="Arial" w:cs="Arial" w:hint="eastAsia"/>
          <w:b/>
          <w:bCs/>
          <w:sz w:val="28"/>
          <w:szCs w:val="28"/>
          <w:lang w:eastAsia="zh-CN"/>
        </w:rPr>
        <w:t>》</w:t>
      </w:r>
      <w:r w:rsidRPr="000574AC">
        <w:rPr>
          <w:rFonts w:ascii="Arial" w:eastAsia="宋体" w:hAnsi="Arial" w:cs="Arial"/>
          <w:b/>
          <w:bCs/>
          <w:sz w:val="28"/>
          <w:szCs w:val="28"/>
          <w:lang w:eastAsia="zh-CN"/>
        </w:rPr>
        <w:t>的指导性文件。</w:t>
      </w:r>
    </w:p>
    <w:p w:rsidR="00582B2F" w:rsidRPr="000574AC" w:rsidRDefault="00582B2F" w:rsidP="000574AC">
      <w:pPr>
        <w:snapToGrid w:val="0"/>
        <w:spacing w:before="10" w:line="300" w:lineRule="auto"/>
        <w:jc w:val="both"/>
        <w:rPr>
          <w:rFonts w:ascii="Arial" w:eastAsia="宋体" w:hAnsi="Arial" w:cs="Arial"/>
          <w:b/>
          <w:bCs/>
          <w:sz w:val="23"/>
          <w:szCs w:val="23"/>
          <w:lang w:eastAsia="zh-CN"/>
        </w:rPr>
      </w:pPr>
    </w:p>
    <w:p w:rsidR="00582B2F" w:rsidRPr="000574AC" w:rsidRDefault="00582B2F"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与本文件中有关</w:t>
      </w:r>
      <w:r w:rsidRPr="000574AC">
        <w:rPr>
          <w:rFonts w:ascii="Arial" w:eastAsia="宋体" w:hAnsi="Arial" w:cs="Arial"/>
          <w:lang w:eastAsia="zh-CN"/>
        </w:rPr>
        <w:t>CDRH</w:t>
      </w:r>
      <w:r w:rsidR="00F7500B" w:rsidRPr="000574AC">
        <w:rPr>
          <w:rFonts w:ascii="Arial" w:eastAsia="宋体" w:hAnsi="Arial" w:cs="Arial"/>
          <w:lang w:eastAsia="zh-CN"/>
        </w:rPr>
        <w:t>监管</w:t>
      </w:r>
      <w:r w:rsidRPr="000574AC">
        <w:rPr>
          <w:rFonts w:ascii="Arial" w:eastAsia="宋体" w:hAnsi="Arial" w:cs="Arial"/>
          <w:lang w:eastAsia="zh-CN"/>
        </w:rPr>
        <w:t>器械内容相关的问题，请联系</w:t>
      </w:r>
      <w:r w:rsidRPr="000574AC">
        <w:rPr>
          <w:rFonts w:ascii="Arial" w:eastAsia="宋体" w:hAnsi="Arial" w:cs="Arial"/>
          <w:lang w:eastAsia="zh-CN"/>
        </w:rPr>
        <w:t>Bakul Patel</w:t>
      </w:r>
      <w:r w:rsidRPr="000574AC">
        <w:rPr>
          <w:rFonts w:ascii="Arial" w:eastAsia="宋体" w:hAnsi="Arial" w:cs="Arial"/>
          <w:lang w:eastAsia="zh-CN"/>
        </w:rPr>
        <w:t>，电话：</w:t>
      </w:r>
      <w:r w:rsidRPr="000574AC">
        <w:rPr>
          <w:rFonts w:ascii="Arial" w:eastAsia="宋体" w:hAnsi="Arial" w:cs="Arial"/>
          <w:lang w:eastAsia="zh-CN"/>
        </w:rPr>
        <w:t>301-796-5528</w:t>
      </w:r>
      <w:r w:rsidRPr="000574AC">
        <w:rPr>
          <w:rFonts w:ascii="Arial" w:eastAsia="宋体" w:hAnsi="Arial" w:cs="Arial"/>
          <w:lang w:eastAsia="zh-CN"/>
        </w:rPr>
        <w:t>或电子邮件：</w:t>
      </w:r>
      <w:r w:rsidRPr="000574AC">
        <w:rPr>
          <w:rFonts w:ascii="Arial" w:eastAsia="宋体" w:hAnsi="Arial" w:cs="Arial"/>
          <w:color w:val="0000FF"/>
          <w:u w:val="single"/>
          <w:lang w:eastAsia="zh-CN"/>
        </w:rPr>
        <w:t>Bakul.Patel@fda.hhs.gov</w:t>
      </w:r>
      <w:r w:rsidRPr="000574AC">
        <w:rPr>
          <w:rFonts w:ascii="Arial" w:eastAsia="宋体" w:hAnsi="Arial" w:cs="Arial"/>
          <w:lang w:eastAsia="zh-CN"/>
        </w:rPr>
        <w:t>或联系中心主任办公室，电话：</w:t>
      </w:r>
      <w:r w:rsidRPr="000574AC">
        <w:rPr>
          <w:rFonts w:ascii="Arial" w:eastAsia="宋体" w:hAnsi="Arial" w:cs="Arial"/>
          <w:lang w:eastAsia="zh-CN"/>
        </w:rPr>
        <w:t>301-796-5900</w:t>
      </w:r>
      <w:r w:rsidRPr="000574AC">
        <w:rPr>
          <w:rFonts w:ascii="Arial" w:eastAsia="宋体" w:hAnsi="Arial" w:cs="Arial"/>
          <w:lang w:eastAsia="zh-CN"/>
        </w:rPr>
        <w:t>。</w:t>
      </w:r>
    </w:p>
    <w:p w:rsidR="00582B2F" w:rsidRPr="000574AC" w:rsidRDefault="00582B2F" w:rsidP="000574AC">
      <w:pPr>
        <w:pStyle w:val="a3"/>
        <w:snapToGrid w:val="0"/>
        <w:spacing w:line="300" w:lineRule="auto"/>
        <w:ind w:left="0" w:firstLine="0"/>
        <w:jc w:val="both"/>
        <w:rPr>
          <w:rFonts w:ascii="Arial" w:eastAsia="宋体" w:hAnsi="Arial" w:cs="Arial"/>
          <w:lang w:eastAsia="zh-CN"/>
        </w:rPr>
      </w:pPr>
    </w:p>
    <w:p w:rsidR="00582B2F" w:rsidRPr="000574AC" w:rsidRDefault="00582B2F"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与本文件中有关</w:t>
      </w:r>
      <w:r w:rsidRPr="000574AC">
        <w:rPr>
          <w:rFonts w:ascii="Arial" w:eastAsia="宋体" w:hAnsi="Arial" w:cs="Arial"/>
          <w:lang w:eastAsia="zh-CN"/>
        </w:rPr>
        <w:t>CBER</w:t>
      </w:r>
      <w:r w:rsidR="00F7500B" w:rsidRPr="000574AC">
        <w:rPr>
          <w:rFonts w:ascii="Arial" w:eastAsia="宋体" w:hAnsi="Arial" w:cs="Arial"/>
          <w:lang w:eastAsia="zh-CN"/>
        </w:rPr>
        <w:t>监管器械</w:t>
      </w:r>
      <w:r w:rsidRPr="000574AC">
        <w:rPr>
          <w:rFonts w:ascii="Arial" w:eastAsia="宋体" w:hAnsi="Arial" w:cs="Arial"/>
          <w:lang w:eastAsia="zh-CN"/>
        </w:rPr>
        <w:t>内容相关的问题，请致电</w:t>
      </w:r>
      <w:r w:rsidRPr="000574AC">
        <w:rPr>
          <w:rFonts w:ascii="Arial" w:eastAsia="宋体" w:hAnsi="Arial" w:cs="Arial"/>
          <w:lang w:eastAsia="zh-CN"/>
        </w:rPr>
        <w:t>1-800-835-4709</w:t>
      </w:r>
      <w:r w:rsidRPr="000574AC">
        <w:rPr>
          <w:rFonts w:ascii="Arial" w:eastAsia="宋体" w:hAnsi="Arial" w:cs="Arial"/>
          <w:lang w:eastAsia="zh-CN"/>
        </w:rPr>
        <w:t>或</w:t>
      </w:r>
      <w:r w:rsidRPr="000574AC">
        <w:rPr>
          <w:rFonts w:ascii="Arial" w:eastAsia="宋体" w:hAnsi="Arial" w:cs="Arial"/>
          <w:lang w:eastAsia="zh-CN"/>
        </w:rPr>
        <w:t>240-402- 7800</w:t>
      </w:r>
      <w:r w:rsidRPr="000574AC">
        <w:rPr>
          <w:rFonts w:ascii="Arial" w:eastAsia="宋体" w:hAnsi="Arial" w:cs="Arial"/>
          <w:lang w:eastAsia="zh-CN"/>
        </w:rPr>
        <w:t>与交流、外联与开发办公室（</w:t>
      </w:r>
      <w:r w:rsidRPr="000574AC">
        <w:rPr>
          <w:rFonts w:ascii="Arial" w:eastAsia="宋体" w:hAnsi="Arial" w:cs="Arial"/>
          <w:lang w:eastAsia="zh-CN"/>
        </w:rPr>
        <w:t>OCOD</w:t>
      </w:r>
      <w:r w:rsidRPr="000574AC">
        <w:rPr>
          <w:rFonts w:ascii="Arial" w:eastAsia="宋体" w:hAnsi="Arial" w:cs="Arial"/>
          <w:lang w:eastAsia="zh-CN"/>
        </w:rPr>
        <w:t>）联系。</w:t>
      </w:r>
    </w:p>
    <w:p w:rsidR="00582B2F" w:rsidRPr="000574AC" w:rsidRDefault="00582B2F" w:rsidP="000574AC">
      <w:pPr>
        <w:snapToGrid w:val="0"/>
        <w:spacing w:line="300" w:lineRule="auto"/>
        <w:rPr>
          <w:rFonts w:ascii="Arial" w:eastAsia="宋体" w:hAnsi="Arial" w:cs="Arial"/>
          <w:sz w:val="24"/>
          <w:szCs w:val="24"/>
          <w:lang w:eastAsia="zh-CN"/>
        </w:rPr>
      </w:pPr>
    </w:p>
    <w:p w:rsidR="00582B2F" w:rsidRPr="000574AC" w:rsidRDefault="00582B2F" w:rsidP="000574AC">
      <w:pPr>
        <w:snapToGrid w:val="0"/>
        <w:spacing w:line="300" w:lineRule="auto"/>
        <w:rPr>
          <w:rFonts w:ascii="Arial" w:eastAsia="宋体" w:hAnsi="Arial" w:cs="Arial"/>
          <w:sz w:val="24"/>
          <w:szCs w:val="24"/>
          <w:lang w:eastAsia="zh-CN"/>
        </w:rPr>
      </w:pPr>
    </w:p>
    <w:p w:rsidR="00582B2F" w:rsidRPr="000574AC" w:rsidRDefault="00582B2F" w:rsidP="000574AC">
      <w:pPr>
        <w:snapToGrid w:val="0"/>
        <w:spacing w:line="300" w:lineRule="auto"/>
        <w:rPr>
          <w:rFonts w:ascii="Arial" w:eastAsia="宋体" w:hAnsi="Arial" w:cs="Arial"/>
          <w:sz w:val="24"/>
          <w:szCs w:val="24"/>
          <w:lang w:eastAsia="zh-CN"/>
        </w:rPr>
      </w:pPr>
    </w:p>
    <w:p w:rsidR="00582B2F" w:rsidRPr="000574AC" w:rsidRDefault="00582B2F" w:rsidP="000574AC">
      <w:pPr>
        <w:snapToGrid w:val="0"/>
        <w:spacing w:line="300" w:lineRule="auto"/>
        <w:rPr>
          <w:rFonts w:ascii="Arial" w:eastAsia="宋体" w:hAnsi="Arial" w:cs="Arial"/>
          <w:sz w:val="24"/>
          <w:szCs w:val="24"/>
          <w:lang w:eastAsia="zh-CN"/>
        </w:rPr>
      </w:pPr>
    </w:p>
    <w:p w:rsidR="00582B2F" w:rsidRPr="000574AC" w:rsidRDefault="00582B2F" w:rsidP="000574AC">
      <w:pPr>
        <w:snapToGrid w:val="0"/>
        <w:spacing w:before="4" w:line="300" w:lineRule="auto"/>
        <w:rPr>
          <w:rFonts w:ascii="Arial" w:eastAsia="宋体" w:hAnsi="Arial" w:cs="Arial"/>
          <w:sz w:val="32"/>
          <w:szCs w:val="32"/>
          <w:lang w:eastAsia="zh-CN"/>
        </w:rPr>
      </w:pPr>
    </w:p>
    <w:p w:rsidR="00582B2F" w:rsidRPr="000574AC" w:rsidRDefault="00582B2F" w:rsidP="000574AC">
      <w:pPr>
        <w:pStyle w:val="4"/>
        <w:snapToGrid w:val="0"/>
        <w:spacing w:line="300" w:lineRule="auto"/>
        <w:ind w:left="4240"/>
        <w:rPr>
          <w:rFonts w:ascii="Arial" w:eastAsia="宋体" w:hAnsi="Arial" w:cs="Arial"/>
          <w:lang w:eastAsia="zh-CN"/>
        </w:rPr>
      </w:pPr>
      <w:r w:rsidRPr="000574AC">
        <w:rPr>
          <w:rFonts w:ascii="Arial" w:eastAsia="宋体" w:hAnsi="Arial" w:cs="Arial"/>
          <w:noProof/>
          <w:lang w:eastAsia="zh-CN"/>
        </w:rPr>
        <w:drawing>
          <wp:anchor distT="0" distB="0" distL="114300" distR="114300" simplePos="0" relativeHeight="251656192" behindDoc="0" locked="0" layoutInCell="1" allowOverlap="1" wp14:anchorId="0C8D791D" wp14:editId="2A6C1325">
            <wp:simplePos x="0" y="0"/>
            <wp:positionH relativeFrom="page">
              <wp:posOffset>1088390</wp:posOffset>
            </wp:positionH>
            <wp:positionV relativeFrom="paragraph">
              <wp:posOffset>2540</wp:posOffset>
            </wp:positionV>
            <wp:extent cx="914400" cy="952500"/>
            <wp:effectExtent l="0" t="0" r="0" b="0"/>
            <wp:wrapNone/>
            <wp:docPr id="2" name="图片 2"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DR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sidRPr="000574AC">
        <w:rPr>
          <w:rFonts w:ascii="Arial" w:eastAsia="宋体" w:hAnsi="Arial" w:cs="Arial"/>
          <w:noProof/>
          <w:lang w:eastAsia="zh-CN"/>
        </w:rPr>
        <w:drawing>
          <wp:anchor distT="0" distB="0" distL="114300" distR="114300" simplePos="0" relativeHeight="251659264" behindDoc="0" locked="0" layoutInCell="1" allowOverlap="1" wp14:anchorId="0F274278" wp14:editId="702DA8C4">
            <wp:simplePos x="0" y="0"/>
            <wp:positionH relativeFrom="page">
              <wp:posOffset>2155190</wp:posOffset>
            </wp:positionH>
            <wp:positionV relativeFrom="paragraph">
              <wp:posOffset>163830</wp:posOffset>
            </wp:positionV>
            <wp:extent cx="934085" cy="791210"/>
            <wp:effectExtent l="0" t="0" r="0" b="0"/>
            <wp:wrapNone/>
            <wp:docPr id="1" name="图片 1" descr="CB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BE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4085" cy="791210"/>
                    </a:xfrm>
                    <a:prstGeom prst="rect">
                      <a:avLst/>
                    </a:prstGeom>
                    <a:noFill/>
                  </pic:spPr>
                </pic:pic>
              </a:graphicData>
            </a:graphic>
            <wp14:sizeRelH relativeFrom="page">
              <wp14:pctWidth>0</wp14:pctWidth>
            </wp14:sizeRelH>
            <wp14:sizeRelV relativeFrom="page">
              <wp14:pctHeight>0</wp14:pctHeight>
            </wp14:sizeRelV>
          </wp:anchor>
        </w:drawing>
      </w:r>
      <w:r w:rsidRPr="000574AC">
        <w:rPr>
          <w:rFonts w:ascii="Arial" w:eastAsia="宋体" w:hAnsi="Arial" w:cs="Arial"/>
          <w:lang w:eastAsia="zh-CN"/>
        </w:rPr>
        <w:t>美国卫生</w:t>
      </w:r>
      <w:r w:rsidR="00F7500B" w:rsidRPr="000574AC">
        <w:rPr>
          <w:rFonts w:ascii="Arial" w:eastAsia="宋体" w:hAnsi="Arial" w:cs="Arial"/>
          <w:lang w:eastAsia="zh-CN"/>
        </w:rPr>
        <w:t>与</w:t>
      </w:r>
      <w:r w:rsidR="00C55141" w:rsidRPr="000574AC">
        <w:rPr>
          <w:rFonts w:ascii="Arial" w:eastAsia="宋体" w:hAnsi="Arial" w:cs="Arial"/>
          <w:lang w:eastAsia="zh-CN"/>
        </w:rPr>
        <w:t>公众</w:t>
      </w:r>
      <w:r w:rsidRPr="000574AC">
        <w:rPr>
          <w:rFonts w:ascii="Arial" w:eastAsia="宋体" w:hAnsi="Arial" w:cs="Arial"/>
          <w:lang w:eastAsia="zh-CN"/>
        </w:rPr>
        <w:t>服务部</w:t>
      </w:r>
    </w:p>
    <w:p w:rsidR="00582B2F" w:rsidRPr="000574AC" w:rsidRDefault="00582B2F" w:rsidP="000574AC">
      <w:pPr>
        <w:pStyle w:val="4"/>
        <w:snapToGrid w:val="0"/>
        <w:spacing w:line="300" w:lineRule="auto"/>
        <w:ind w:left="4240"/>
        <w:rPr>
          <w:rFonts w:ascii="Arial" w:eastAsia="宋体" w:hAnsi="Arial" w:cs="Arial"/>
          <w:lang w:eastAsia="zh-CN"/>
        </w:rPr>
      </w:pPr>
      <w:r w:rsidRPr="000574AC">
        <w:rPr>
          <w:rFonts w:ascii="Arial" w:eastAsia="宋体" w:hAnsi="Arial" w:cs="Arial"/>
          <w:lang w:eastAsia="zh-CN"/>
        </w:rPr>
        <w:t>食品药品监督管理局</w:t>
      </w:r>
    </w:p>
    <w:p w:rsidR="00582B2F" w:rsidRPr="000574AC" w:rsidRDefault="00582B2F" w:rsidP="000574AC">
      <w:pPr>
        <w:pStyle w:val="4"/>
        <w:snapToGrid w:val="0"/>
        <w:spacing w:line="300" w:lineRule="auto"/>
        <w:ind w:left="4240"/>
        <w:rPr>
          <w:rFonts w:ascii="Arial" w:eastAsia="宋体" w:hAnsi="Arial" w:cs="Arial"/>
          <w:lang w:eastAsia="zh-CN"/>
        </w:rPr>
      </w:pPr>
    </w:p>
    <w:p w:rsidR="00582B2F" w:rsidRPr="000574AC" w:rsidRDefault="00582B2F" w:rsidP="000574AC">
      <w:pPr>
        <w:pStyle w:val="4"/>
        <w:snapToGrid w:val="0"/>
        <w:spacing w:line="300" w:lineRule="auto"/>
        <w:ind w:left="4240"/>
        <w:rPr>
          <w:rFonts w:ascii="Arial" w:eastAsia="宋体" w:hAnsi="Arial" w:cs="Arial"/>
          <w:lang w:eastAsia="zh-CN"/>
        </w:rPr>
      </w:pPr>
      <w:r w:rsidRPr="000574AC">
        <w:rPr>
          <w:rFonts w:ascii="Arial" w:eastAsia="宋体" w:hAnsi="Arial" w:cs="Arial"/>
          <w:lang w:eastAsia="zh-CN"/>
        </w:rPr>
        <w:t>器械</w:t>
      </w:r>
      <w:r w:rsidR="00F7500B" w:rsidRPr="000574AC">
        <w:rPr>
          <w:rFonts w:ascii="Arial" w:eastAsia="宋体" w:hAnsi="Arial" w:cs="Arial"/>
          <w:lang w:eastAsia="zh-CN"/>
        </w:rPr>
        <w:t>与</w:t>
      </w:r>
      <w:r w:rsidRPr="000574AC">
        <w:rPr>
          <w:rFonts w:ascii="Arial" w:eastAsia="宋体" w:hAnsi="Arial" w:cs="Arial"/>
          <w:lang w:eastAsia="zh-CN"/>
        </w:rPr>
        <w:t>放射</w:t>
      </w:r>
      <w:r w:rsidR="00C55141" w:rsidRPr="000574AC">
        <w:rPr>
          <w:rFonts w:ascii="Arial" w:eastAsia="宋体" w:hAnsi="Arial" w:cs="Arial"/>
          <w:lang w:eastAsia="zh-CN"/>
        </w:rPr>
        <w:t>健康</w:t>
      </w:r>
      <w:r w:rsidRPr="000574AC">
        <w:rPr>
          <w:rFonts w:ascii="Arial" w:eastAsia="宋体" w:hAnsi="Arial" w:cs="Arial"/>
          <w:lang w:eastAsia="zh-CN"/>
        </w:rPr>
        <w:t>中心</w:t>
      </w:r>
    </w:p>
    <w:p w:rsidR="00582B2F" w:rsidRPr="000574AC" w:rsidRDefault="00582B2F" w:rsidP="000574AC">
      <w:pPr>
        <w:pStyle w:val="4"/>
        <w:snapToGrid w:val="0"/>
        <w:spacing w:line="300" w:lineRule="auto"/>
        <w:ind w:left="4240"/>
        <w:rPr>
          <w:rFonts w:ascii="Arial" w:eastAsia="宋体" w:hAnsi="Arial" w:cs="Arial"/>
          <w:lang w:eastAsia="zh-CN"/>
        </w:rPr>
      </w:pPr>
      <w:r w:rsidRPr="000574AC">
        <w:rPr>
          <w:rFonts w:ascii="Arial" w:eastAsia="宋体" w:hAnsi="Arial" w:cs="Arial"/>
          <w:lang w:eastAsia="zh-CN"/>
        </w:rPr>
        <w:t>生物制品评价和研究中心</w:t>
      </w:r>
    </w:p>
    <w:p w:rsidR="00582B2F" w:rsidRPr="000574AC" w:rsidRDefault="00582B2F" w:rsidP="000574AC">
      <w:pPr>
        <w:snapToGrid w:val="0"/>
        <w:spacing w:line="300" w:lineRule="auto"/>
        <w:rPr>
          <w:rFonts w:ascii="Arial" w:eastAsia="宋体" w:hAnsi="Arial" w:cs="Arial"/>
          <w:sz w:val="24"/>
          <w:szCs w:val="24"/>
          <w:lang w:eastAsia="zh-CN"/>
        </w:rPr>
        <w:sectPr w:rsidR="00582B2F" w:rsidRPr="000574AC" w:rsidSect="0048399E">
          <w:headerReference w:type="default" r:id="rId11"/>
          <w:footerReference w:type="default" r:id="rId12"/>
          <w:type w:val="continuous"/>
          <w:pgSz w:w="12260" w:h="15840"/>
          <w:pgMar w:top="1134" w:right="1134" w:bottom="1134" w:left="1134" w:header="748" w:footer="773" w:gutter="0"/>
          <w:pgNumType w:start="1"/>
          <w:cols w:space="720"/>
          <w:docGrid w:linePitch="299"/>
        </w:sectPr>
      </w:pPr>
    </w:p>
    <w:p w:rsidR="00582B2F" w:rsidRPr="000574AC" w:rsidRDefault="00582B2F" w:rsidP="000574AC">
      <w:pPr>
        <w:snapToGrid w:val="0"/>
        <w:spacing w:line="300" w:lineRule="auto"/>
        <w:rPr>
          <w:rFonts w:ascii="Arial" w:eastAsia="宋体" w:hAnsi="Arial" w:cs="Arial"/>
          <w:b/>
          <w:bCs/>
          <w:sz w:val="20"/>
          <w:szCs w:val="20"/>
          <w:lang w:eastAsia="zh-CN"/>
        </w:rPr>
      </w:pPr>
    </w:p>
    <w:p w:rsidR="00582B2F" w:rsidRPr="000574AC" w:rsidRDefault="00582B2F" w:rsidP="000574AC">
      <w:pPr>
        <w:snapToGrid w:val="0"/>
        <w:spacing w:line="300" w:lineRule="auto"/>
        <w:rPr>
          <w:rFonts w:ascii="Arial" w:eastAsia="宋体" w:hAnsi="Arial" w:cs="Arial"/>
          <w:b/>
          <w:bCs/>
          <w:sz w:val="20"/>
          <w:szCs w:val="20"/>
          <w:lang w:eastAsia="zh-CN"/>
        </w:rPr>
      </w:pPr>
    </w:p>
    <w:p w:rsidR="00582B2F" w:rsidRPr="000574AC" w:rsidRDefault="00582B2F" w:rsidP="000574AC">
      <w:pPr>
        <w:snapToGrid w:val="0"/>
        <w:spacing w:line="300" w:lineRule="auto"/>
        <w:rPr>
          <w:rFonts w:ascii="Arial" w:eastAsia="宋体" w:hAnsi="Arial" w:cs="Arial"/>
          <w:b/>
          <w:bCs/>
          <w:sz w:val="20"/>
          <w:szCs w:val="20"/>
          <w:lang w:eastAsia="zh-CN"/>
        </w:rPr>
      </w:pPr>
    </w:p>
    <w:p w:rsidR="00582B2F" w:rsidRPr="000574AC" w:rsidRDefault="00582B2F" w:rsidP="000574AC">
      <w:pPr>
        <w:snapToGrid w:val="0"/>
        <w:spacing w:line="300" w:lineRule="auto"/>
        <w:rPr>
          <w:rFonts w:ascii="Arial" w:eastAsia="宋体" w:hAnsi="Arial" w:cs="Arial"/>
          <w:b/>
          <w:bCs/>
          <w:sz w:val="20"/>
          <w:szCs w:val="20"/>
          <w:lang w:eastAsia="zh-CN"/>
        </w:rPr>
      </w:pPr>
    </w:p>
    <w:p w:rsidR="00582B2F" w:rsidRPr="000574AC" w:rsidRDefault="00582B2F" w:rsidP="000574AC">
      <w:pPr>
        <w:snapToGrid w:val="0"/>
        <w:spacing w:before="9" w:line="300" w:lineRule="auto"/>
        <w:rPr>
          <w:rFonts w:ascii="Arial" w:eastAsia="宋体" w:hAnsi="Arial" w:cs="Arial"/>
          <w:b/>
          <w:bCs/>
          <w:sz w:val="24"/>
          <w:szCs w:val="24"/>
          <w:lang w:eastAsia="zh-CN"/>
        </w:rPr>
      </w:pPr>
    </w:p>
    <w:p w:rsidR="00582B2F" w:rsidRPr="000574AC" w:rsidRDefault="00582B2F" w:rsidP="000574AC">
      <w:pPr>
        <w:snapToGrid w:val="0"/>
        <w:spacing w:line="300" w:lineRule="auto"/>
        <w:rPr>
          <w:rFonts w:ascii="Arial" w:eastAsia="宋体" w:hAnsi="Arial" w:cs="Arial"/>
          <w:b/>
          <w:bCs/>
          <w:sz w:val="36"/>
          <w:szCs w:val="36"/>
          <w:lang w:eastAsia="zh-CN"/>
        </w:rPr>
      </w:pPr>
    </w:p>
    <w:p w:rsidR="00134A48" w:rsidRPr="000574AC" w:rsidRDefault="00134A48" w:rsidP="000574AC">
      <w:pPr>
        <w:snapToGrid w:val="0"/>
        <w:spacing w:before="38" w:line="300" w:lineRule="auto"/>
        <w:ind w:left="120"/>
        <w:jc w:val="center"/>
        <w:rPr>
          <w:rFonts w:ascii="Arial" w:eastAsia="宋体" w:hAnsi="Arial" w:cs="Arial"/>
          <w:sz w:val="48"/>
          <w:szCs w:val="48"/>
          <w:lang w:eastAsia="zh-CN"/>
        </w:rPr>
      </w:pPr>
      <w:r w:rsidRPr="000574AC">
        <w:rPr>
          <w:rFonts w:ascii="Arial" w:eastAsia="宋体" w:hAnsi="Arial" w:cs="Arial"/>
          <w:b/>
          <w:sz w:val="48"/>
          <w:lang w:eastAsia="zh-CN"/>
        </w:rPr>
        <w:t>前言</w:t>
      </w:r>
    </w:p>
    <w:p w:rsidR="00582B2F" w:rsidRPr="000574AC" w:rsidRDefault="00582B2F" w:rsidP="000574AC">
      <w:pPr>
        <w:snapToGrid w:val="0"/>
        <w:spacing w:before="5" w:line="300" w:lineRule="auto"/>
        <w:rPr>
          <w:rFonts w:ascii="Arial" w:eastAsia="宋体" w:hAnsi="Arial" w:cs="Arial"/>
          <w:b/>
          <w:bCs/>
          <w:sz w:val="39"/>
          <w:szCs w:val="39"/>
          <w:lang w:eastAsia="zh-CN"/>
        </w:rPr>
      </w:pPr>
    </w:p>
    <w:p w:rsidR="00582B2F" w:rsidRPr="000574AC" w:rsidRDefault="00582B2F" w:rsidP="000574AC">
      <w:pPr>
        <w:snapToGrid w:val="0"/>
        <w:spacing w:line="300" w:lineRule="auto"/>
        <w:rPr>
          <w:rFonts w:ascii="Arial" w:eastAsia="宋体" w:hAnsi="Arial" w:cs="Arial"/>
          <w:sz w:val="36"/>
          <w:szCs w:val="36"/>
          <w:lang w:eastAsia="zh-CN"/>
        </w:rPr>
      </w:pPr>
      <w:bookmarkStart w:id="0" w:name="Preface"/>
      <w:bookmarkEnd w:id="0"/>
      <w:r w:rsidRPr="000574AC">
        <w:rPr>
          <w:rFonts w:ascii="Arial" w:eastAsia="宋体" w:hAnsi="Arial" w:cs="Arial"/>
          <w:b/>
          <w:sz w:val="36"/>
          <w:lang w:eastAsia="zh-CN"/>
        </w:rPr>
        <w:t>公共评论</w:t>
      </w:r>
    </w:p>
    <w:p w:rsidR="00582B2F" w:rsidRPr="000574AC" w:rsidRDefault="00582B2F" w:rsidP="000574AC">
      <w:pPr>
        <w:snapToGrid w:val="0"/>
        <w:spacing w:line="300" w:lineRule="auto"/>
        <w:rPr>
          <w:rFonts w:ascii="Arial" w:eastAsia="宋体" w:hAnsi="Arial" w:cs="Arial"/>
          <w:b/>
          <w:bCs/>
          <w:sz w:val="18"/>
          <w:szCs w:val="18"/>
          <w:lang w:eastAsia="zh-CN"/>
        </w:rPr>
      </w:pPr>
    </w:p>
    <w:p w:rsidR="00582B2F" w:rsidRPr="000574AC" w:rsidRDefault="00F7500B" w:rsidP="000574AC">
      <w:pPr>
        <w:pStyle w:val="a3"/>
        <w:snapToGrid w:val="0"/>
        <w:spacing w:before="69" w:line="300" w:lineRule="auto"/>
        <w:ind w:left="0" w:firstLine="0"/>
        <w:jc w:val="both"/>
        <w:rPr>
          <w:rFonts w:ascii="Arial" w:eastAsia="宋体" w:hAnsi="Arial" w:cs="Arial"/>
          <w:lang w:eastAsia="zh-CN"/>
        </w:rPr>
      </w:pPr>
      <w:r w:rsidRPr="000574AC">
        <w:rPr>
          <w:rFonts w:ascii="Arial" w:eastAsia="宋体" w:hAnsi="Arial" w:cs="Arial"/>
          <w:lang w:eastAsia="zh-CN"/>
        </w:rPr>
        <w:t>贵公司</w:t>
      </w:r>
      <w:r w:rsidR="00582B2F" w:rsidRPr="000574AC">
        <w:rPr>
          <w:rFonts w:ascii="Arial" w:eastAsia="宋体" w:hAnsi="Arial" w:cs="Arial"/>
          <w:lang w:eastAsia="zh-CN"/>
        </w:rPr>
        <w:t>可以随时提交书面评论和建议至</w:t>
      </w:r>
      <w:hyperlink r:id="rId13" w:history="1">
        <w:r w:rsidRPr="000574AC">
          <w:rPr>
            <w:rStyle w:val="a7"/>
            <w:rFonts w:ascii="Arial" w:eastAsia="宋体" w:hAnsi="Arial" w:cs="Arial"/>
            <w:lang w:eastAsia="zh-CN"/>
          </w:rPr>
          <w:t>http://www.regulations.gov</w:t>
        </w:r>
      </w:hyperlink>
      <w:r w:rsidRPr="000574AC">
        <w:rPr>
          <w:rFonts w:ascii="Arial" w:eastAsia="宋体" w:hAnsi="Arial" w:cs="Arial"/>
          <w:lang w:eastAsia="zh-CN"/>
        </w:rPr>
        <w:t>，供部门审议</w:t>
      </w:r>
      <w:r w:rsidR="00582B2F" w:rsidRPr="000574AC">
        <w:rPr>
          <w:rFonts w:ascii="Arial" w:eastAsia="宋体" w:hAnsi="Arial" w:cs="Arial"/>
          <w:lang w:eastAsia="zh-CN"/>
        </w:rPr>
        <w:t>。书面评论请提交至食品药品监督管理局，</w:t>
      </w:r>
      <w:r w:rsidRPr="000574AC">
        <w:rPr>
          <w:rFonts w:ascii="Arial" w:eastAsia="宋体" w:hAnsi="Arial" w:cs="Arial"/>
          <w:lang w:eastAsia="zh-CN"/>
        </w:rPr>
        <w:t>文档管理</w:t>
      </w:r>
      <w:r w:rsidR="00582B2F" w:rsidRPr="000574AC">
        <w:rPr>
          <w:rFonts w:ascii="Arial" w:eastAsia="宋体" w:hAnsi="Arial" w:cs="Arial"/>
          <w:lang w:eastAsia="zh-CN"/>
        </w:rPr>
        <w:t>部（</w:t>
      </w:r>
      <w:r w:rsidR="00582B2F" w:rsidRPr="000574AC">
        <w:rPr>
          <w:rFonts w:ascii="Arial" w:eastAsia="宋体" w:hAnsi="Arial" w:cs="Arial"/>
          <w:lang w:eastAsia="zh-CN"/>
        </w:rPr>
        <w:t>5630 Fishers Lane</w:t>
      </w:r>
      <w:r w:rsidR="00582B2F" w:rsidRPr="000574AC">
        <w:rPr>
          <w:rFonts w:ascii="Arial" w:eastAsia="宋体" w:hAnsi="Arial" w:cs="Arial"/>
          <w:lang w:eastAsia="zh-CN"/>
        </w:rPr>
        <w:t>，</w:t>
      </w:r>
      <w:r w:rsidR="00582B2F" w:rsidRPr="000574AC">
        <w:rPr>
          <w:rFonts w:ascii="Arial" w:eastAsia="宋体" w:hAnsi="Arial" w:cs="Arial"/>
          <w:lang w:eastAsia="zh-CN"/>
        </w:rPr>
        <w:t>Room 1061</w:t>
      </w:r>
      <w:r w:rsidR="00582B2F" w:rsidRPr="000574AC">
        <w:rPr>
          <w:rFonts w:ascii="Arial" w:eastAsia="宋体" w:hAnsi="Arial" w:cs="Arial"/>
          <w:lang w:eastAsia="zh-CN"/>
        </w:rPr>
        <w:t>，（</w:t>
      </w:r>
      <w:r w:rsidR="00582B2F" w:rsidRPr="000574AC">
        <w:rPr>
          <w:rFonts w:ascii="Arial" w:eastAsia="宋体" w:hAnsi="Arial" w:cs="Arial"/>
          <w:lang w:eastAsia="zh-CN"/>
        </w:rPr>
        <w:t>HFA-305</w:t>
      </w:r>
      <w:r w:rsidR="00582B2F" w:rsidRPr="000574AC">
        <w:rPr>
          <w:rFonts w:ascii="Arial" w:eastAsia="宋体" w:hAnsi="Arial" w:cs="Arial"/>
          <w:lang w:eastAsia="zh-CN"/>
        </w:rPr>
        <w:t>），</w:t>
      </w:r>
      <w:r w:rsidR="00582B2F" w:rsidRPr="000574AC">
        <w:rPr>
          <w:rFonts w:ascii="Arial" w:eastAsia="宋体" w:hAnsi="Arial" w:cs="Arial"/>
          <w:lang w:eastAsia="zh-CN"/>
        </w:rPr>
        <w:t>Rockville</w:t>
      </w:r>
      <w:r w:rsidR="00582B2F" w:rsidRPr="000574AC">
        <w:rPr>
          <w:rFonts w:ascii="Arial" w:eastAsia="宋体" w:hAnsi="Arial" w:cs="Arial"/>
          <w:lang w:eastAsia="zh-CN"/>
        </w:rPr>
        <w:t>，</w:t>
      </w:r>
      <w:r w:rsidR="00582B2F" w:rsidRPr="000574AC">
        <w:rPr>
          <w:rFonts w:ascii="Arial" w:eastAsia="宋体" w:hAnsi="Arial" w:cs="Arial"/>
          <w:lang w:eastAsia="zh-CN"/>
        </w:rPr>
        <w:t>MD</w:t>
      </w:r>
      <w:r w:rsidR="00582B2F" w:rsidRPr="000574AC">
        <w:rPr>
          <w:rFonts w:ascii="Arial" w:eastAsia="宋体" w:hAnsi="Arial" w:cs="Arial"/>
          <w:lang w:eastAsia="zh-CN"/>
        </w:rPr>
        <w:t>，</w:t>
      </w:r>
      <w:r w:rsidR="00582B2F" w:rsidRPr="000574AC">
        <w:rPr>
          <w:rFonts w:ascii="Arial" w:eastAsia="宋体" w:hAnsi="Arial" w:cs="Arial"/>
          <w:lang w:eastAsia="zh-CN"/>
        </w:rPr>
        <w:t>20852</w:t>
      </w:r>
      <w:r w:rsidR="00582B2F" w:rsidRPr="000574AC">
        <w:rPr>
          <w:rFonts w:ascii="Arial" w:eastAsia="宋体" w:hAnsi="Arial" w:cs="Arial"/>
          <w:lang w:eastAsia="zh-CN"/>
        </w:rPr>
        <w:t>）。请使用</w:t>
      </w:r>
      <w:r w:rsidRPr="000574AC">
        <w:rPr>
          <w:rFonts w:ascii="Arial" w:eastAsia="宋体" w:hAnsi="Arial" w:cs="Arial"/>
          <w:lang w:eastAsia="zh-CN"/>
        </w:rPr>
        <w:t>文档</w:t>
      </w:r>
      <w:r w:rsidR="00582B2F" w:rsidRPr="000574AC">
        <w:rPr>
          <w:rFonts w:ascii="Arial" w:eastAsia="宋体" w:hAnsi="Arial" w:cs="Arial"/>
          <w:lang w:eastAsia="zh-CN"/>
        </w:rPr>
        <w:t>编号</w:t>
      </w:r>
      <w:r w:rsidR="00582B2F" w:rsidRPr="000574AC">
        <w:rPr>
          <w:rFonts w:ascii="Arial" w:eastAsia="宋体" w:hAnsi="Arial" w:cs="Arial"/>
          <w:lang w:eastAsia="zh-CN"/>
        </w:rPr>
        <w:t>FDA-2011-D-0530</w:t>
      </w:r>
      <w:r w:rsidR="00582B2F" w:rsidRPr="000574AC">
        <w:rPr>
          <w:rFonts w:ascii="Arial" w:eastAsia="宋体" w:hAnsi="Arial" w:cs="Arial"/>
          <w:lang w:eastAsia="zh-CN"/>
        </w:rPr>
        <w:t>标识所有评论。</w:t>
      </w:r>
      <w:r w:rsidR="00FC1084" w:rsidRPr="000574AC">
        <w:rPr>
          <w:rFonts w:ascii="Arial" w:eastAsia="宋体" w:hAnsi="Arial" w:cs="Arial"/>
          <w:lang w:eastAsia="zh-CN"/>
        </w:rPr>
        <w:t>可能直到文件下次修订或更新时，评论才会被机构受理。</w:t>
      </w:r>
    </w:p>
    <w:p w:rsidR="00582B2F" w:rsidRPr="000574AC" w:rsidRDefault="00582B2F" w:rsidP="000574AC">
      <w:pPr>
        <w:pStyle w:val="a3"/>
        <w:snapToGrid w:val="0"/>
        <w:spacing w:before="69" w:line="300" w:lineRule="auto"/>
        <w:ind w:left="0" w:firstLine="0"/>
        <w:jc w:val="both"/>
        <w:rPr>
          <w:rFonts w:ascii="Arial" w:eastAsia="宋体" w:hAnsi="Arial" w:cs="Arial"/>
          <w:lang w:eastAsia="zh-CN"/>
        </w:rPr>
      </w:pPr>
    </w:p>
    <w:p w:rsidR="00582B2F" w:rsidRPr="00E94A94" w:rsidRDefault="00582B2F" w:rsidP="00E94A94">
      <w:pPr>
        <w:snapToGrid w:val="0"/>
        <w:spacing w:line="300" w:lineRule="auto"/>
        <w:rPr>
          <w:rFonts w:ascii="Arial" w:eastAsia="宋体" w:hAnsi="Arial" w:cs="Arial"/>
          <w:b/>
          <w:sz w:val="36"/>
          <w:lang w:eastAsia="zh-CN"/>
        </w:rPr>
      </w:pPr>
      <w:r w:rsidRPr="00E94A94">
        <w:rPr>
          <w:rFonts w:ascii="Arial" w:eastAsia="宋体" w:hAnsi="Arial" w:cs="Arial"/>
          <w:b/>
          <w:sz w:val="36"/>
          <w:lang w:eastAsia="zh-CN"/>
        </w:rPr>
        <w:t>其他副本</w:t>
      </w:r>
    </w:p>
    <w:p w:rsidR="00582B2F" w:rsidRPr="000574AC" w:rsidRDefault="00582B2F" w:rsidP="000574AC">
      <w:pPr>
        <w:snapToGrid w:val="0"/>
        <w:spacing w:before="282" w:line="300" w:lineRule="auto"/>
        <w:jc w:val="both"/>
        <w:rPr>
          <w:rFonts w:ascii="Arial" w:eastAsia="宋体" w:hAnsi="Arial" w:cs="Arial"/>
          <w:sz w:val="28"/>
          <w:szCs w:val="28"/>
          <w:lang w:eastAsia="zh-CN"/>
        </w:rPr>
      </w:pPr>
      <w:r w:rsidRPr="000574AC">
        <w:rPr>
          <w:rFonts w:ascii="Arial" w:eastAsia="宋体" w:hAnsi="Arial" w:cs="Arial"/>
          <w:b/>
          <w:sz w:val="28"/>
          <w:lang w:eastAsia="zh-CN"/>
        </w:rPr>
        <w:t>CDRH</w:t>
      </w:r>
    </w:p>
    <w:p w:rsidR="00582B2F" w:rsidRPr="000574AC" w:rsidRDefault="00582B2F"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其他副本可从互联网获得</w:t>
      </w:r>
      <w:r w:rsidR="00F7500B" w:rsidRPr="000574AC">
        <w:rPr>
          <w:rFonts w:ascii="Arial" w:eastAsia="宋体" w:hAnsi="Arial" w:cs="Arial"/>
          <w:lang w:eastAsia="zh-CN"/>
        </w:rPr>
        <w:t>。贵公司</w:t>
      </w:r>
      <w:r w:rsidRPr="000574AC">
        <w:rPr>
          <w:rFonts w:ascii="Arial" w:eastAsia="宋体" w:hAnsi="Arial" w:cs="Arial"/>
          <w:lang w:eastAsia="zh-CN"/>
        </w:rPr>
        <w:t>还可以向</w:t>
      </w:r>
      <w:r w:rsidRPr="000574AC">
        <w:rPr>
          <w:rFonts w:ascii="Arial" w:eastAsia="宋体" w:hAnsi="Arial" w:cs="Arial"/>
          <w:color w:val="0000FF"/>
          <w:u w:val="single"/>
          <w:lang w:eastAsia="zh-CN"/>
        </w:rPr>
        <w:t>CDRH-Guidance@fda.hhs.gov</w:t>
      </w:r>
      <w:r w:rsidRPr="000574AC">
        <w:rPr>
          <w:rFonts w:ascii="Arial" w:eastAsia="宋体" w:hAnsi="Arial" w:cs="Arial"/>
          <w:lang w:eastAsia="zh-CN"/>
        </w:rPr>
        <w:t>发送电子邮件请求，以接收本指南的副本</w:t>
      </w:r>
      <w:r w:rsidR="00F7500B" w:rsidRPr="000574AC">
        <w:rPr>
          <w:rFonts w:ascii="Arial" w:eastAsia="宋体" w:hAnsi="Arial" w:cs="Arial"/>
          <w:lang w:eastAsia="zh-CN"/>
        </w:rPr>
        <w:t>。</w:t>
      </w:r>
      <w:r w:rsidRPr="000574AC">
        <w:rPr>
          <w:rFonts w:ascii="Arial" w:eastAsia="宋体" w:hAnsi="Arial" w:cs="Arial"/>
          <w:lang w:eastAsia="zh-CN"/>
        </w:rPr>
        <w:t>请使用文件编号（</w:t>
      </w:r>
      <w:r w:rsidRPr="000574AC">
        <w:rPr>
          <w:rFonts w:ascii="Arial" w:eastAsia="宋体" w:hAnsi="Arial" w:cs="Arial"/>
          <w:lang w:eastAsia="zh-CN"/>
        </w:rPr>
        <w:t>1741</w:t>
      </w:r>
      <w:r w:rsidRPr="000574AC">
        <w:rPr>
          <w:rFonts w:ascii="Arial" w:eastAsia="宋体" w:hAnsi="Arial" w:cs="Arial"/>
          <w:lang w:eastAsia="zh-CN"/>
        </w:rPr>
        <w:t>）来标识</w:t>
      </w:r>
      <w:r w:rsidR="00F7500B" w:rsidRPr="000574AC">
        <w:rPr>
          <w:rFonts w:ascii="Arial" w:eastAsia="宋体" w:hAnsi="Arial" w:cs="Arial"/>
          <w:lang w:eastAsia="zh-CN"/>
        </w:rPr>
        <w:t>贵公司</w:t>
      </w:r>
      <w:r w:rsidRPr="000574AC">
        <w:rPr>
          <w:rFonts w:ascii="Arial" w:eastAsia="宋体" w:hAnsi="Arial" w:cs="Arial"/>
          <w:lang w:eastAsia="zh-CN"/>
        </w:rPr>
        <w:t>要求获得的指南。</w:t>
      </w:r>
    </w:p>
    <w:p w:rsidR="00582B2F" w:rsidRPr="000574AC" w:rsidRDefault="00582B2F" w:rsidP="000574AC">
      <w:pPr>
        <w:snapToGrid w:val="0"/>
        <w:spacing w:before="6" w:line="300" w:lineRule="auto"/>
        <w:jc w:val="both"/>
        <w:rPr>
          <w:rFonts w:ascii="Arial" w:eastAsia="宋体" w:hAnsi="Arial" w:cs="Arial"/>
          <w:sz w:val="24"/>
          <w:szCs w:val="24"/>
          <w:lang w:eastAsia="zh-CN"/>
        </w:rPr>
      </w:pPr>
    </w:p>
    <w:p w:rsidR="00582B2F" w:rsidRPr="000574AC" w:rsidRDefault="00582B2F" w:rsidP="000574AC">
      <w:pPr>
        <w:snapToGrid w:val="0"/>
        <w:spacing w:line="300" w:lineRule="auto"/>
        <w:jc w:val="both"/>
        <w:rPr>
          <w:rFonts w:ascii="Arial" w:eastAsia="宋体" w:hAnsi="Arial" w:cs="Arial"/>
          <w:sz w:val="28"/>
          <w:szCs w:val="28"/>
          <w:lang w:eastAsia="zh-CN"/>
        </w:rPr>
      </w:pPr>
      <w:r w:rsidRPr="000574AC">
        <w:rPr>
          <w:rFonts w:ascii="Arial" w:eastAsia="宋体" w:hAnsi="Arial" w:cs="Arial"/>
          <w:b/>
          <w:sz w:val="28"/>
          <w:lang w:eastAsia="zh-CN"/>
        </w:rPr>
        <w:t>CBER</w:t>
      </w:r>
    </w:p>
    <w:p w:rsidR="00582B2F" w:rsidRPr="000574AC" w:rsidRDefault="00582B2F" w:rsidP="000574AC">
      <w:pPr>
        <w:pStyle w:val="a3"/>
        <w:snapToGrid w:val="0"/>
        <w:spacing w:line="300" w:lineRule="auto"/>
        <w:ind w:left="0" w:firstLine="0"/>
        <w:rPr>
          <w:rFonts w:ascii="Arial" w:eastAsia="宋体" w:hAnsi="Arial" w:cs="Arial"/>
        </w:rPr>
      </w:pPr>
      <w:r w:rsidRPr="000574AC">
        <w:rPr>
          <w:rFonts w:ascii="Arial" w:eastAsia="宋体" w:hAnsi="Arial" w:cs="Arial"/>
          <w:lang w:eastAsia="zh-CN"/>
        </w:rPr>
        <w:t>其他副本还可通过提交书面请求（地址为</w:t>
      </w:r>
      <w:r w:rsidRPr="000574AC">
        <w:rPr>
          <w:rFonts w:ascii="Arial" w:eastAsia="宋体" w:hAnsi="Arial" w:cs="Arial"/>
        </w:rPr>
        <w:t>10903 New Hampshire Ave.</w:t>
      </w:r>
      <w:r w:rsidR="00BA4B9E" w:rsidRPr="000574AC">
        <w:rPr>
          <w:rFonts w:ascii="Arial" w:eastAsia="宋体" w:hAnsi="Arial" w:cs="Arial"/>
        </w:rPr>
        <w:t>，</w:t>
      </w:r>
      <w:r w:rsidRPr="000574AC">
        <w:rPr>
          <w:rFonts w:ascii="Arial" w:eastAsia="宋体" w:hAnsi="Arial" w:cs="Arial"/>
        </w:rPr>
        <w:t>Bldg. 71</w:t>
      </w:r>
      <w:r w:rsidR="00BA4B9E" w:rsidRPr="000574AC">
        <w:rPr>
          <w:rFonts w:ascii="Arial" w:eastAsia="宋体" w:hAnsi="Arial" w:cs="Arial"/>
        </w:rPr>
        <w:t>，</w:t>
      </w:r>
      <w:r w:rsidRPr="000574AC">
        <w:rPr>
          <w:rFonts w:ascii="Arial" w:eastAsia="宋体" w:hAnsi="Arial" w:cs="Arial"/>
        </w:rPr>
        <w:t>Room 3128</w:t>
      </w:r>
      <w:r w:rsidR="00BA4B9E" w:rsidRPr="000574AC">
        <w:rPr>
          <w:rFonts w:ascii="Arial" w:eastAsia="宋体" w:hAnsi="Arial" w:cs="Arial"/>
        </w:rPr>
        <w:t>，</w:t>
      </w:r>
      <w:r w:rsidRPr="000574AC">
        <w:rPr>
          <w:rFonts w:ascii="Arial" w:eastAsia="宋体" w:hAnsi="Arial" w:cs="Arial"/>
        </w:rPr>
        <w:t>Silver Spring</w:t>
      </w:r>
      <w:r w:rsidR="00BA4B9E" w:rsidRPr="000574AC">
        <w:rPr>
          <w:rFonts w:ascii="Arial" w:eastAsia="宋体" w:hAnsi="Arial" w:cs="Arial"/>
        </w:rPr>
        <w:t>，</w:t>
      </w:r>
      <w:r w:rsidRPr="000574AC">
        <w:rPr>
          <w:rFonts w:ascii="Arial" w:eastAsia="宋体" w:hAnsi="Arial" w:cs="Arial"/>
        </w:rPr>
        <w:t>MD 20993-0002</w:t>
      </w:r>
      <w:r w:rsidRPr="000574AC">
        <w:rPr>
          <w:rFonts w:ascii="Arial" w:eastAsia="宋体" w:hAnsi="Arial" w:cs="Arial"/>
          <w:lang w:eastAsia="zh-CN"/>
        </w:rPr>
        <w:t>）或致电</w:t>
      </w:r>
      <w:r w:rsidRPr="000574AC">
        <w:rPr>
          <w:rFonts w:ascii="Arial" w:eastAsia="宋体" w:hAnsi="Arial" w:cs="Arial"/>
        </w:rPr>
        <w:t>1-800-835-4709</w:t>
      </w:r>
      <w:r w:rsidRPr="000574AC">
        <w:rPr>
          <w:rFonts w:ascii="Arial" w:eastAsia="宋体" w:hAnsi="Arial" w:cs="Arial"/>
        </w:rPr>
        <w:t>或</w:t>
      </w:r>
      <w:r w:rsidRPr="000574AC">
        <w:rPr>
          <w:rFonts w:ascii="Arial" w:eastAsia="宋体" w:hAnsi="Arial" w:cs="Arial"/>
        </w:rPr>
        <w:t>240-402-7800</w:t>
      </w:r>
      <w:r w:rsidRPr="000574AC">
        <w:rPr>
          <w:rFonts w:ascii="Arial" w:eastAsia="宋体" w:hAnsi="Arial" w:cs="Arial"/>
          <w:lang w:eastAsia="zh-CN"/>
        </w:rPr>
        <w:t>或发送电子邮件至</w:t>
      </w:r>
      <w:r w:rsidRPr="000574AC">
        <w:rPr>
          <w:rFonts w:ascii="Arial" w:eastAsia="宋体" w:hAnsi="Arial" w:cs="Arial"/>
          <w:color w:val="0000FF"/>
          <w:u w:val="single"/>
        </w:rPr>
        <w:t>ocod@fda.hhs.gov</w:t>
      </w:r>
      <w:r w:rsidRPr="000574AC">
        <w:rPr>
          <w:rFonts w:ascii="Arial" w:eastAsia="宋体" w:hAnsi="Arial" w:cs="Arial"/>
          <w:lang w:eastAsia="zh-CN"/>
        </w:rPr>
        <w:t>从交流、外联与开发办</w:t>
      </w:r>
      <w:bookmarkStart w:id="1" w:name="OLE_LINK3"/>
      <w:bookmarkStart w:id="2" w:name="OLE_LINK4"/>
      <w:r w:rsidRPr="000574AC">
        <w:rPr>
          <w:rFonts w:ascii="Arial" w:eastAsia="宋体" w:hAnsi="Arial" w:cs="Arial"/>
          <w:lang w:eastAsia="zh-CN"/>
        </w:rPr>
        <w:t>公</w:t>
      </w:r>
      <w:bookmarkEnd w:id="1"/>
      <w:bookmarkEnd w:id="2"/>
      <w:r w:rsidRPr="000574AC">
        <w:rPr>
          <w:rFonts w:ascii="Arial" w:eastAsia="宋体" w:hAnsi="Arial" w:cs="Arial"/>
          <w:lang w:eastAsia="zh-CN"/>
        </w:rPr>
        <w:t>室（</w:t>
      </w:r>
      <w:r w:rsidRPr="000574AC">
        <w:rPr>
          <w:rFonts w:ascii="Arial" w:eastAsia="宋体" w:hAnsi="Arial" w:cs="Arial"/>
          <w:lang w:eastAsia="zh-CN"/>
        </w:rPr>
        <w:t>OCOD</w:t>
      </w:r>
      <w:r w:rsidRPr="000574AC">
        <w:rPr>
          <w:rFonts w:ascii="Arial" w:eastAsia="宋体" w:hAnsi="Arial" w:cs="Arial"/>
          <w:lang w:eastAsia="zh-CN"/>
        </w:rPr>
        <w:t>），生物制品评价和研究中心（</w:t>
      </w:r>
      <w:r w:rsidRPr="000574AC">
        <w:rPr>
          <w:rFonts w:ascii="Arial" w:eastAsia="宋体" w:hAnsi="Arial" w:cs="Arial"/>
          <w:lang w:eastAsia="zh-CN"/>
        </w:rPr>
        <w:t>CBER</w:t>
      </w:r>
      <w:r w:rsidRPr="000574AC">
        <w:rPr>
          <w:rFonts w:ascii="Arial" w:eastAsia="宋体" w:hAnsi="Arial" w:cs="Arial"/>
          <w:lang w:eastAsia="zh-CN"/>
        </w:rPr>
        <w:t>）处获得，或访问网站：</w:t>
      </w:r>
      <w:r w:rsidRPr="000574AC">
        <w:rPr>
          <w:rFonts w:ascii="Arial" w:eastAsia="宋体" w:hAnsi="Arial" w:cs="Arial"/>
          <w:color w:val="0000FF"/>
          <w:u w:val="single"/>
        </w:rPr>
        <w:t>http://www.fda.gov/BiologicsBloodVaccines/GuidanceComplianceRegulatoryInformation/Guida nces</w:t>
      </w:r>
      <w:r w:rsidR="00EF4D0D" w:rsidRPr="000574AC">
        <w:rPr>
          <w:rFonts w:ascii="Arial" w:eastAsia="宋体" w:hAnsi="Arial" w:cs="Arial"/>
          <w:color w:val="0000FF"/>
          <w:u w:val="single"/>
        </w:rPr>
        <w:t>/</w:t>
      </w:r>
      <w:r w:rsidRPr="000574AC">
        <w:rPr>
          <w:rFonts w:ascii="Arial" w:eastAsia="宋体" w:hAnsi="Arial" w:cs="Arial"/>
          <w:color w:val="0000FF"/>
          <w:u w:val="single"/>
        </w:rPr>
        <w:t>default.htm</w:t>
      </w:r>
      <w:r w:rsidRPr="000574AC">
        <w:rPr>
          <w:rFonts w:ascii="Arial" w:eastAsia="宋体" w:hAnsi="Arial" w:cs="Arial"/>
        </w:rPr>
        <w:t>。</w:t>
      </w:r>
    </w:p>
    <w:p w:rsidR="00123ADF" w:rsidRPr="000574AC" w:rsidRDefault="00123ADF" w:rsidP="000574AC">
      <w:pPr>
        <w:snapToGrid w:val="0"/>
        <w:spacing w:line="300" w:lineRule="auto"/>
        <w:jc w:val="both"/>
        <w:rPr>
          <w:rFonts w:ascii="Arial" w:eastAsia="宋体" w:hAnsi="Arial" w:cs="Arial"/>
        </w:rPr>
        <w:sectPr w:rsidR="00123ADF" w:rsidRPr="000574AC" w:rsidSect="0048399E">
          <w:type w:val="continuous"/>
          <w:pgSz w:w="12260" w:h="15840"/>
          <w:pgMar w:top="1134" w:right="1134" w:bottom="1134" w:left="1134" w:header="720" w:footer="720" w:gutter="0"/>
          <w:cols w:space="720"/>
          <w:docGrid w:linePitch="299"/>
        </w:sect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before="220" w:line="300" w:lineRule="auto"/>
        <w:ind w:left="3697"/>
        <w:jc w:val="both"/>
        <w:rPr>
          <w:rFonts w:ascii="Arial" w:eastAsia="宋体" w:hAnsi="Arial" w:cs="Arial"/>
          <w:sz w:val="28"/>
          <w:szCs w:val="28"/>
        </w:rPr>
      </w:pPr>
    </w:p>
    <w:sdt>
      <w:sdtPr>
        <w:rPr>
          <w:rFonts w:ascii="Arial" w:eastAsia="宋体" w:hAnsi="Arial" w:cs="Arial"/>
          <w:color w:val="auto"/>
          <w:sz w:val="22"/>
          <w:szCs w:val="22"/>
          <w:lang w:val="zh-CN" w:eastAsia="en-US"/>
        </w:rPr>
        <w:id w:val="1683548894"/>
        <w:docPartObj>
          <w:docPartGallery w:val="Table of Contents"/>
          <w:docPartUnique/>
        </w:docPartObj>
      </w:sdtPr>
      <w:sdtEndPr>
        <w:rPr>
          <w:b/>
          <w:bCs/>
        </w:rPr>
      </w:sdtEndPr>
      <w:sdtContent>
        <w:p w:rsidR="00582B2F" w:rsidRPr="009622F6" w:rsidRDefault="00582B2F" w:rsidP="009622F6">
          <w:pPr>
            <w:pStyle w:val="TOC"/>
            <w:snapToGrid w:val="0"/>
            <w:spacing w:line="300" w:lineRule="auto"/>
            <w:jc w:val="center"/>
            <w:rPr>
              <w:rFonts w:ascii="Arial" w:eastAsia="宋体" w:hAnsi="Arial" w:cs="Arial"/>
              <w:b/>
              <w:color w:val="auto"/>
            </w:rPr>
          </w:pPr>
          <w:r w:rsidRPr="009622F6">
            <w:rPr>
              <w:rFonts w:ascii="Arial" w:eastAsia="宋体" w:hAnsi="Arial" w:cs="Arial"/>
              <w:b/>
              <w:color w:val="auto"/>
              <w:lang w:val="zh-CN"/>
            </w:rPr>
            <w:t>目录</w:t>
          </w:r>
        </w:p>
        <w:p w:rsidR="00E94A94" w:rsidRPr="00E94A94" w:rsidRDefault="00582B2F">
          <w:pPr>
            <w:pStyle w:val="10"/>
            <w:tabs>
              <w:tab w:val="right" w:leader="dot" w:pos="9982"/>
            </w:tabs>
            <w:rPr>
              <w:rFonts w:ascii="Arial" w:eastAsia="宋体" w:hAnsi="Arial" w:cs="Arial"/>
              <w:b w:val="0"/>
              <w:bCs w:val="0"/>
              <w:noProof/>
              <w:kern w:val="2"/>
              <w:sz w:val="21"/>
              <w:szCs w:val="22"/>
              <w:lang w:eastAsia="zh-CN"/>
            </w:rPr>
          </w:pPr>
          <w:r w:rsidRPr="00E94A94">
            <w:rPr>
              <w:rFonts w:ascii="Arial" w:eastAsia="宋体" w:hAnsi="Arial" w:cs="Arial"/>
            </w:rPr>
            <w:fldChar w:fldCharType="begin"/>
          </w:r>
          <w:r w:rsidRPr="00E94A94">
            <w:rPr>
              <w:rFonts w:ascii="Arial" w:eastAsia="宋体" w:hAnsi="Arial" w:cs="Arial"/>
            </w:rPr>
            <w:instrText xml:space="preserve"> TOC \o "1-3" \h \z \u </w:instrText>
          </w:r>
          <w:r w:rsidRPr="00E94A94">
            <w:rPr>
              <w:rFonts w:ascii="Arial" w:eastAsia="宋体" w:hAnsi="Arial" w:cs="Arial"/>
            </w:rPr>
            <w:fldChar w:fldCharType="separate"/>
          </w:r>
          <w:hyperlink w:anchor="_Toc481592017" w:history="1">
            <w:r w:rsidR="00E94A94" w:rsidRPr="00E94A94">
              <w:rPr>
                <w:rStyle w:val="a7"/>
                <w:rFonts w:ascii="Arial" w:eastAsia="宋体" w:hAnsi="Arial" w:cs="Arial"/>
                <w:noProof/>
                <w:spacing w:val="-6"/>
                <w:w w:val="99"/>
              </w:rPr>
              <w:t>I.</w:t>
            </w:r>
            <w:r w:rsidR="00E94A94" w:rsidRPr="00E94A94">
              <w:rPr>
                <w:rFonts w:ascii="Arial" w:eastAsia="宋体" w:hAnsi="Arial" w:cs="Arial"/>
                <w:b w:val="0"/>
                <w:bCs w:val="0"/>
                <w:noProof/>
                <w:kern w:val="2"/>
                <w:sz w:val="21"/>
                <w:szCs w:val="22"/>
                <w:lang w:eastAsia="zh-CN"/>
              </w:rPr>
              <w:tab/>
            </w:r>
            <w:r w:rsidR="00E94A94" w:rsidRPr="00E94A94">
              <w:rPr>
                <w:rStyle w:val="a7"/>
                <w:rFonts w:ascii="Arial" w:eastAsia="宋体" w:hAnsi="Arial" w:cs="Arial"/>
                <w:noProof/>
                <w:lang w:eastAsia="zh-CN"/>
              </w:rPr>
              <w:t>引言</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_Toc481592017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4</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18" w:history="1">
            <w:r w:rsidR="00E94A94" w:rsidRPr="00E94A94">
              <w:rPr>
                <w:rStyle w:val="a7"/>
                <w:rFonts w:ascii="Arial" w:eastAsia="宋体" w:hAnsi="Arial" w:cs="Arial"/>
                <w:noProof/>
                <w:spacing w:val="-6"/>
                <w:w w:val="99"/>
              </w:rPr>
              <w:t>II.</w:t>
            </w:r>
            <w:r w:rsidR="00E94A94" w:rsidRPr="00E94A94">
              <w:rPr>
                <w:rFonts w:ascii="Arial" w:eastAsia="宋体" w:hAnsi="Arial" w:cs="Arial"/>
                <w:b w:val="0"/>
                <w:bCs w:val="0"/>
                <w:noProof/>
                <w:kern w:val="2"/>
                <w:sz w:val="21"/>
                <w:szCs w:val="22"/>
                <w:lang w:eastAsia="zh-CN"/>
              </w:rPr>
              <w:tab/>
            </w:r>
            <w:r w:rsidR="00E94A94" w:rsidRPr="00E94A94">
              <w:rPr>
                <w:rStyle w:val="a7"/>
                <w:rFonts w:ascii="Arial" w:eastAsia="宋体" w:hAnsi="Arial" w:cs="Arial"/>
                <w:noProof/>
                <w:lang w:eastAsia="zh-CN"/>
              </w:rPr>
              <w:t>背景</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_Toc481592018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6</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19" w:history="1">
            <w:r w:rsidR="00E94A94" w:rsidRPr="00E94A94">
              <w:rPr>
                <w:rStyle w:val="a7"/>
                <w:rFonts w:ascii="Arial" w:eastAsia="宋体" w:hAnsi="Arial" w:cs="Arial"/>
                <w:noProof/>
                <w:spacing w:val="-6"/>
                <w:w w:val="99"/>
              </w:rPr>
              <w:t>III.</w:t>
            </w:r>
            <w:r w:rsidR="00E94A94" w:rsidRPr="00E94A94">
              <w:rPr>
                <w:rFonts w:ascii="Arial" w:eastAsia="宋体" w:hAnsi="Arial" w:cs="Arial"/>
                <w:b w:val="0"/>
                <w:bCs w:val="0"/>
                <w:noProof/>
                <w:kern w:val="2"/>
                <w:sz w:val="21"/>
                <w:szCs w:val="22"/>
                <w:lang w:eastAsia="zh-CN"/>
              </w:rPr>
              <w:tab/>
            </w:r>
            <w:r w:rsidR="00E94A94" w:rsidRPr="00E94A94">
              <w:rPr>
                <w:rStyle w:val="a7"/>
                <w:rFonts w:ascii="Arial" w:eastAsia="宋体" w:hAnsi="Arial" w:cs="Arial"/>
                <w:noProof/>
                <w:lang w:eastAsia="zh-CN"/>
              </w:rPr>
              <w:t>定义</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_Toc481592019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7</w:t>
            </w:r>
            <w:r w:rsidR="00E94A94" w:rsidRPr="00E94A94">
              <w:rPr>
                <w:rFonts w:ascii="Arial" w:eastAsia="宋体" w:hAnsi="Arial" w:cs="Arial"/>
                <w:noProof/>
                <w:webHidden/>
              </w:rPr>
              <w:fldChar w:fldCharType="end"/>
            </w:r>
          </w:hyperlink>
        </w:p>
        <w:p w:rsidR="00E94A94" w:rsidRPr="00E94A94" w:rsidRDefault="0066405B">
          <w:pPr>
            <w:pStyle w:val="20"/>
            <w:tabs>
              <w:tab w:val="left" w:pos="820"/>
              <w:tab w:val="right" w:leader="dot" w:pos="9982"/>
            </w:tabs>
            <w:rPr>
              <w:rFonts w:ascii="Arial" w:eastAsia="宋体" w:hAnsi="Arial" w:cs="Arial"/>
              <w:noProof/>
              <w:kern w:val="2"/>
              <w:sz w:val="21"/>
              <w:szCs w:val="22"/>
              <w:lang w:eastAsia="zh-CN"/>
            </w:rPr>
          </w:pPr>
          <w:hyperlink w:anchor="_Toc481592020" w:history="1">
            <w:r w:rsidR="00E94A94" w:rsidRPr="00E94A94">
              <w:rPr>
                <w:rStyle w:val="a7"/>
                <w:rFonts w:ascii="Arial" w:eastAsia="宋体" w:hAnsi="Arial" w:cs="Arial"/>
                <w:noProof/>
                <w:spacing w:val="-3"/>
              </w:rPr>
              <w:t>A.</w:t>
            </w:r>
            <w:r w:rsidR="00E94A94" w:rsidRPr="00E94A94">
              <w:rPr>
                <w:rFonts w:ascii="Arial" w:eastAsia="宋体" w:hAnsi="Arial" w:cs="Arial"/>
                <w:noProof/>
                <w:kern w:val="2"/>
                <w:sz w:val="21"/>
                <w:szCs w:val="22"/>
                <w:lang w:eastAsia="zh-CN"/>
              </w:rPr>
              <w:tab/>
            </w:r>
            <w:r w:rsidR="00E94A94" w:rsidRPr="00E94A94">
              <w:rPr>
                <w:rStyle w:val="a7"/>
                <w:rFonts w:ascii="Arial" w:eastAsia="宋体" w:hAnsi="Arial" w:cs="Arial"/>
                <w:noProof/>
              </w:rPr>
              <w:t>移动平台</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_Toc481592020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7</w:t>
            </w:r>
            <w:r w:rsidR="00E94A94" w:rsidRPr="00E94A94">
              <w:rPr>
                <w:rFonts w:ascii="Arial" w:eastAsia="宋体" w:hAnsi="Arial" w:cs="Arial"/>
                <w:noProof/>
                <w:webHidden/>
              </w:rPr>
              <w:fldChar w:fldCharType="end"/>
            </w:r>
          </w:hyperlink>
        </w:p>
        <w:p w:rsidR="00E94A94" w:rsidRPr="00E94A94" w:rsidRDefault="0066405B">
          <w:pPr>
            <w:pStyle w:val="20"/>
            <w:tabs>
              <w:tab w:val="left" w:pos="820"/>
              <w:tab w:val="right" w:leader="dot" w:pos="9982"/>
            </w:tabs>
            <w:rPr>
              <w:rFonts w:ascii="Arial" w:eastAsia="宋体" w:hAnsi="Arial" w:cs="Arial"/>
              <w:noProof/>
              <w:kern w:val="2"/>
              <w:sz w:val="21"/>
              <w:szCs w:val="22"/>
              <w:lang w:eastAsia="zh-CN"/>
            </w:rPr>
          </w:pPr>
          <w:hyperlink w:anchor="_Toc481592021" w:history="1">
            <w:r w:rsidR="00E94A94" w:rsidRPr="00E94A94">
              <w:rPr>
                <w:rStyle w:val="a7"/>
                <w:rFonts w:ascii="Arial" w:eastAsia="宋体" w:hAnsi="Arial" w:cs="Arial"/>
                <w:noProof/>
                <w:spacing w:val="-3"/>
                <w:lang w:eastAsia="zh-CN"/>
              </w:rPr>
              <w:t>B.</w:t>
            </w:r>
            <w:r w:rsidR="00E94A94" w:rsidRPr="00E94A94">
              <w:rPr>
                <w:rFonts w:ascii="Arial" w:eastAsia="宋体" w:hAnsi="Arial" w:cs="Arial"/>
                <w:noProof/>
                <w:kern w:val="2"/>
                <w:sz w:val="21"/>
                <w:szCs w:val="22"/>
                <w:lang w:eastAsia="zh-CN"/>
              </w:rPr>
              <w:tab/>
            </w:r>
            <w:r w:rsidR="00E94A94" w:rsidRPr="00E94A94">
              <w:rPr>
                <w:rStyle w:val="a7"/>
                <w:rFonts w:ascii="Arial" w:eastAsia="宋体" w:hAnsi="Arial" w:cs="Arial"/>
                <w:noProof/>
                <w:lang w:eastAsia="zh-CN"/>
              </w:rPr>
              <w:t>移动应用程序（移动应用）</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_Toc481592021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7</w:t>
            </w:r>
            <w:r w:rsidR="00E94A94" w:rsidRPr="00E94A94">
              <w:rPr>
                <w:rFonts w:ascii="Arial" w:eastAsia="宋体" w:hAnsi="Arial" w:cs="Arial"/>
                <w:noProof/>
                <w:webHidden/>
              </w:rPr>
              <w:fldChar w:fldCharType="end"/>
            </w:r>
          </w:hyperlink>
        </w:p>
        <w:p w:rsidR="00E94A94" w:rsidRPr="00E94A94" w:rsidRDefault="0066405B">
          <w:pPr>
            <w:pStyle w:val="20"/>
            <w:tabs>
              <w:tab w:val="left" w:pos="820"/>
              <w:tab w:val="right" w:leader="dot" w:pos="9982"/>
            </w:tabs>
            <w:rPr>
              <w:rFonts w:ascii="Arial" w:eastAsia="宋体" w:hAnsi="Arial" w:cs="Arial"/>
              <w:noProof/>
              <w:kern w:val="2"/>
              <w:sz w:val="21"/>
              <w:szCs w:val="22"/>
              <w:lang w:eastAsia="zh-CN"/>
            </w:rPr>
          </w:pPr>
          <w:hyperlink w:anchor="_Toc481592022" w:history="1">
            <w:r w:rsidR="00E94A94" w:rsidRPr="00E94A94">
              <w:rPr>
                <w:rStyle w:val="a7"/>
                <w:rFonts w:ascii="Arial" w:eastAsia="宋体" w:hAnsi="Arial" w:cs="Arial"/>
                <w:noProof/>
                <w:spacing w:val="-3"/>
                <w:lang w:eastAsia="zh-CN"/>
              </w:rPr>
              <w:t>C.</w:t>
            </w:r>
            <w:r w:rsidR="00E94A94" w:rsidRPr="00E94A94">
              <w:rPr>
                <w:rFonts w:ascii="Arial" w:eastAsia="宋体" w:hAnsi="Arial" w:cs="Arial"/>
                <w:noProof/>
                <w:kern w:val="2"/>
                <w:sz w:val="21"/>
                <w:szCs w:val="22"/>
                <w:lang w:eastAsia="zh-CN"/>
              </w:rPr>
              <w:tab/>
            </w:r>
            <w:r w:rsidR="00E94A94" w:rsidRPr="00E94A94">
              <w:rPr>
                <w:rStyle w:val="a7"/>
                <w:rFonts w:ascii="Arial" w:eastAsia="宋体" w:hAnsi="Arial" w:cs="Arial"/>
                <w:noProof/>
                <w:lang w:eastAsia="zh-CN"/>
              </w:rPr>
              <w:t>移动医疗应用程序（移动医疗应用）</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_Toc481592022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7</w:t>
            </w:r>
            <w:r w:rsidR="00E94A94" w:rsidRPr="00E94A94">
              <w:rPr>
                <w:rFonts w:ascii="Arial" w:eastAsia="宋体" w:hAnsi="Arial" w:cs="Arial"/>
                <w:noProof/>
                <w:webHidden/>
              </w:rPr>
              <w:fldChar w:fldCharType="end"/>
            </w:r>
          </w:hyperlink>
        </w:p>
        <w:p w:rsidR="00E94A94" w:rsidRPr="00E94A94" w:rsidRDefault="0066405B">
          <w:pPr>
            <w:pStyle w:val="20"/>
            <w:tabs>
              <w:tab w:val="left" w:pos="820"/>
              <w:tab w:val="right" w:leader="dot" w:pos="9982"/>
            </w:tabs>
            <w:rPr>
              <w:rFonts w:ascii="Arial" w:eastAsia="宋体" w:hAnsi="Arial" w:cs="Arial"/>
              <w:noProof/>
              <w:kern w:val="2"/>
              <w:sz w:val="21"/>
              <w:szCs w:val="22"/>
              <w:lang w:eastAsia="zh-CN"/>
            </w:rPr>
          </w:pPr>
          <w:hyperlink w:anchor="_Toc481592023" w:history="1">
            <w:r w:rsidR="00E94A94" w:rsidRPr="00E94A94">
              <w:rPr>
                <w:rStyle w:val="a7"/>
                <w:rFonts w:ascii="Arial" w:eastAsia="宋体" w:hAnsi="Arial" w:cs="Arial"/>
                <w:noProof/>
                <w:spacing w:val="-3"/>
                <w:lang w:eastAsia="zh-CN"/>
              </w:rPr>
              <w:t>D.</w:t>
            </w:r>
            <w:r w:rsidR="00E94A94" w:rsidRPr="00E94A94">
              <w:rPr>
                <w:rFonts w:ascii="Arial" w:eastAsia="宋体" w:hAnsi="Arial" w:cs="Arial"/>
                <w:noProof/>
                <w:kern w:val="2"/>
                <w:sz w:val="21"/>
                <w:szCs w:val="22"/>
                <w:lang w:eastAsia="zh-CN"/>
              </w:rPr>
              <w:tab/>
            </w:r>
            <w:r w:rsidR="00E94A94" w:rsidRPr="00E94A94">
              <w:rPr>
                <w:rStyle w:val="a7"/>
                <w:rFonts w:ascii="Arial" w:eastAsia="宋体" w:hAnsi="Arial" w:cs="Arial"/>
                <w:noProof/>
                <w:lang w:eastAsia="zh-CN"/>
              </w:rPr>
              <w:t>受监管的医疗器械</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_Toc481592023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9</w:t>
            </w:r>
            <w:r w:rsidR="00E94A94" w:rsidRPr="00E94A94">
              <w:rPr>
                <w:rFonts w:ascii="Arial" w:eastAsia="宋体" w:hAnsi="Arial" w:cs="Arial"/>
                <w:noProof/>
                <w:webHidden/>
              </w:rPr>
              <w:fldChar w:fldCharType="end"/>
            </w:r>
          </w:hyperlink>
        </w:p>
        <w:p w:rsidR="00E94A94" w:rsidRPr="00E94A94" w:rsidRDefault="0066405B">
          <w:pPr>
            <w:pStyle w:val="20"/>
            <w:tabs>
              <w:tab w:val="right" w:leader="dot" w:pos="9982"/>
            </w:tabs>
            <w:rPr>
              <w:rFonts w:ascii="Arial" w:eastAsia="宋体" w:hAnsi="Arial" w:cs="Arial"/>
              <w:noProof/>
              <w:kern w:val="2"/>
              <w:sz w:val="21"/>
              <w:szCs w:val="22"/>
              <w:lang w:eastAsia="zh-CN"/>
            </w:rPr>
          </w:pPr>
          <w:hyperlink w:anchor="_Toc481592024" w:history="1">
            <w:r w:rsidR="00E94A94" w:rsidRPr="00E94A94">
              <w:rPr>
                <w:rStyle w:val="a7"/>
                <w:rFonts w:ascii="Arial" w:eastAsia="宋体" w:hAnsi="Arial" w:cs="Arial"/>
                <w:noProof/>
                <w:spacing w:val="-3"/>
                <w:lang w:eastAsia="zh-CN"/>
              </w:rPr>
              <w:t>E.</w:t>
            </w:r>
            <w:r w:rsidR="00E94A94" w:rsidRPr="00E94A94">
              <w:rPr>
                <w:rFonts w:ascii="Arial" w:eastAsia="宋体" w:hAnsi="Arial" w:cs="Arial"/>
                <w:noProof/>
                <w:kern w:val="2"/>
                <w:sz w:val="21"/>
                <w:szCs w:val="22"/>
                <w:lang w:eastAsia="zh-CN"/>
              </w:rPr>
              <w:tab/>
            </w:r>
            <w:r w:rsidR="00E94A94" w:rsidRPr="00E94A94">
              <w:rPr>
                <w:rStyle w:val="a7"/>
                <w:rFonts w:ascii="Arial" w:eastAsia="宋体" w:hAnsi="Arial" w:cs="Arial"/>
                <w:noProof/>
                <w:lang w:eastAsia="zh-CN"/>
              </w:rPr>
              <w:t>移动医疗应用制造商</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_Toc481592024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9</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25" w:history="1">
            <w:r w:rsidR="00E94A94" w:rsidRPr="00E94A94">
              <w:rPr>
                <w:rStyle w:val="a7"/>
                <w:rFonts w:ascii="Arial" w:eastAsia="宋体" w:hAnsi="Arial" w:cs="Arial"/>
                <w:noProof/>
                <w:spacing w:val="-6"/>
                <w:w w:val="99"/>
              </w:rPr>
              <w:t>IV.</w:t>
            </w:r>
            <w:r w:rsidR="00E94A94" w:rsidRPr="00E94A94">
              <w:rPr>
                <w:rFonts w:ascii="Arial" w:eastAsia="宋体" w:hAnsi="Arial" w:cs="Arial"/>
                <w:b w:val="0"/>
                <w:bCs w:val="0"/>
                <w:noProof/>
                <w:kern w:val="2"/>
                <w:sz w:val="21"/>
                <w:szCs w:val="22"/>
                <w:lang w:eastAsia="zh-CN"/>
              </w:rPr>
              <w:tab/>
            </w:r>
            <w:r w:rsidR="00E94A94" w:rsidRPr="00E94A94">
              <w:rPr>
                <w:rStyle w:val="a7"/>
                <w:rFonts w:ascii="Arial" w:eastAsia="宋体" w:hAnsi="Arial" w:cs="Arial"/>
                <w:noProof/>
                <w:lang w:eastAsia="zh-CN"/>
              </w:rPr>
              <w:t>范围</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_Toc481592025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12</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26" w:history="1">
            <w:r w:rsidR="00E94A94" w:rsidRPr="00E94A94">
              <w:rPr>
                <w:rStyle w:val="a7"/>
                <w:rFonts w:ascii="Arial" w:eastAsia="宋体" w:hAnsi="Arial" w:cs="Arial"/>
                <w:noProof/>
                <w:spacing w:val="-6"/>
                <w:w w:val="99"/>
                <w:lang w:eastAsia="zh-CN"/>
              </w:rPr>
              <w:t>V.</w:t>
            </w:r>
            <w:r w:rsidR="00E94A94" w:rsidRPr="00E94A94">
              <w:rPr>
                <w:rFonts w:ascii="Arial" w:eastAsia="宋体" w:hAnsi="Arial" w:cs="Arial"/>
                <w:b w:val="0"/>
                <w:bCs w:val="0"/>
                <w:noProof/>
                <w:kern w:val="2"/>
                <w:sz w:val="21"/>
                <w:szCs w:val="22"/>
                <w:lang w:eastAsia="zh-CN"/>
              </w:rPr>
              <w:tab/>
            </w:r>
            <w:r w:rsidR="00E94A94" w:rsidRPr="00E94A94">
              <w:rPr>
                <w:rStyle w:val="a7"/>
                <w:rFonts w:ascii="Arial" w:eastAsia="宋体" w:hAnsi="Arial" w:cs="Arial"/>
                <w:noProof/>
                <w:lang w:eastAsia="zh-CN"/>
              </w:rPr>
              <w:t>移动医疗应用的监管方法</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_Toc481592026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13</w:t>
            </w:r>
            <w:r w:rsidR="00E94A94" w:rsidRPr="00E94A94">
              <w:rPr>
                <w:rFonts w:ascii="Arial" w:eastAsia="宋体" w:hAnsi="Arial" w:cs="Arial"/>
                <w:noProof/>
                <w:webHidden/>
              </w:rPr>
              <w:fldChar w:fldCharType="end"/>
            </w:r>
          </w:hyperlink>
        </w:p>
        <w:p w:rsidR="00E94A94" w:rsidRPr="00E94A94" w:rsidRDefault="0066405B">
          <w:pPr>
            <w:pStyle w:val="20"/>
            <w:tabs>
              <w:tab w:val="left" w:pos="820"/>
              <w:tab w:val="right" w:leader="dot" w:pos="9982"/>
            </w:tabs>
            <w:rPr>
              <w:rFonts w:ascii="Arial" w:eastAsia="宋体" w:hAnsi="Arial" w:cs="Arial"/>
              <w:noProof/>
              <w:kern w:val="2"/>
              <w:sz w:val="21"/>
              <w:szCs w:val="22"/>
              <w:lang w:eastAsia="zh-CN"/>
            </w:rPr>
          </w:pPr>
          <w:hyperlink w:anchor="_Toc481592027" w:history="1">
            <w:r w:rsidR="00E94A94" w:rsidRPr="00E94A94">
              <w:rPr>
                <w:rStyle w:val="a7"/>
                <w:rFonts w:ascii="Arial" w:eastAsia="宋体" w:hAnsi="Arial" w:cs="Arial"/>
                <w:noProof/>
                <w:spacing w:val="-1"/>
                <w:lang w:eastAsia="zh-CN"/>
              </w:rPr>
              <w:t>A.</w:t>
            </w:r>
            <w:r w:rsidR="00E94A94" w:rsidRPr="00E94A94">
              <w:rPr>
                <w:rFonts w:ascii="Arial" w:eastAsia="宋体" w:hAnsi="Arial" w:cs="Arial"/>
                <w:noProof/>
                <w:kern w:val="2"/>
                <w:sz w:val="21"/>
                <w:szCs w:val="22"/>
                <w:lang w:eastAsia="zh-CN"/>
              </w:rPr>
              <w:tab/>
            </w:r>
            <w:r w:rsidR="00E94A94" w:rsidRPr="00E94A94">
              <w:rPr>
                <w:rStyle w:val="a7"/>
                <w:rFonts w:ascii="Arial" w:eastAsia="宋体" w:hAnsi="Arial" w:cs="Arial"/>
                <w:noProof/>
                <w:spacing w:val="-1"/>
                <w:lang w:eastAsia="zh-CN"/>
              </w:rPr>
              <w:t>移动医疗应用：作为</w:t>
            </w:r>
            <w:r w:rsidR="00E94A94" w:rsidRPr="00E94A94">
              <w:rPr>
                <w:rStyle w:val="a7"/>
                <w:rFonts w:ascii="Arial" w:eastAsia="宋体" w:hAnsi="Arial" w:cs="Arial"/>
                <w:noProof/>
                <w:spacing w:val="-1"/>
                <w:lang w:eastAsia="zh-CN"/>
              </w:rPr>
              <w:t>FDA</w:t>
            </w:r>
            <w:r w:rsidR="00E94A94" w:rsidRPr="00E94A94">
              <w:rPr>
                <w:rStyle w:val="a7"/>
                <w:rFonts w:ascii="Arial" w:eastAsia="宋体" w:hAnsi="Arial" w:cs="Arial"/>
                <w:noProof/>
                <w:spacing w:val="-1"/>
                <w:lang w:eastAsia="zh-CN"/>
              </w:rPr>
              <w:t>监管监督重点的移动应用的子集</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_Toc481592027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13</w:t>
            </w:r>
            <w:r w:rsidR="00E94A94" w:rsidRPr="00E94A94">
              <w:rPr>
                <w:rFonts w:ascii="Arial" w:eastAsia="宋体" w:hAnsi="Arial" w:cs="Arial"/>
                <w:noProof/>
                <w:webHidden/>
              </w:rPr>
              <w:fldChar w:fldCharType="end"/>
            </w:r>
          </w:hyperlink>
        </w:p>
        <w:p w:rsidR="00E94A94" w:rsidRPr="00E94A94" w:rsidRDefault="0066405B">
          <w:pPr>
            <w:pStyle w:val="20"/>
            <w:tabs>
              <w:tab w:val="left" w:pos="820"/>
              <w:tab w:val="right" w:leader="dot" w:pos="9982"/>
            </w:tabs>
            <w:rPr>
              <w:rFonts w:ascii="Arial" w:eastAsia="宋体" w:hAnsi="Arial" w:cs="Arial"/>
              <w:noProof/>
              <w:kern w:val="2"/>
              <w:sz w:val="21"/>
              <w:szCs w:val="22"/>
              <w:lang w:eastAsia="zh-CN"/>
            </w:rPr>
          </w:pPr>
          <w:hyperlink w:anchor="_Toc481592028" w:history="1">
            <w:r w:rsidR="00E94A94" w:rsidRPr="00E94A94">
              <w:rPr>
                <w:rStyle w:val="a7"/>
                <w:rFonts w:ascii="Arial" w:eastAsia="宋体" w:hAnsi="Arial" w:cs="Arial"/>
                <w:noProof/>
                <w:spacing w:val="-1"/>
                <w:lang w:eastAsia="zh-CN"/>
              </w:rPr>
              <w:t>B.</w:t>
            </w:r>
            <w:r w:rsidR="00E94A94" w:rsidRPr="00E94A94">
              <w:rPr>
                <w:rFonts w:ascii="Arial" w:eastAsia="宋体" w:hAnsi="Arial" w:cs="Arial"/>
                <w:noProof/>
                <w:kern w:val="2"/>
                <w:sz w:val="21"/>
                <w:szCs w:val="22"/>
                <w:lang w:eastAsia="zh-CN"/>
              </w:rPr>
              <w:tab/>
            </w:r>
            <w:r w:rsidR="00E94A94" w:rsidRPr="00E94A94">
              <w:rPr>
                <w:rStyle w:val="a7"/>
                <w:rFonts w:ascii="Arial" w:eastAsia="宋体" w:hAnsi="Arial" w:cs="Arial"/>
                <w:noProof/>
                <w:lang w:eastAsia="zh-CN"/>
              </w:rPr>
              <w:t>FDA</w:t>
            </w:r>
            <w:r w:rsidR="00E94A94" w:rsidRPr="00E94A94">
              <w:rPr>
                <w:rStyle w:val="a7"/>
                <w:rFonts w:ascii="Arial" w:eastAsia="宋体" w:hAnsi="Arial" w:cs="Arial"/>
                <w:noProof/>
                <w:lang w:eastAsia="zh-CN"/>
              </w:rPr>
              <w:t>打算为其行使自由裁量权的移动应用（是指</w:t>
            </w:r>
            <w:r w:rsidR="00E94A94" w:rsidRPr="00E94A94">
              <w:rPr>
                <w:rStyle w:val="a7"/>
                <w:rFonts w:ascii="Arial" w:eastAsia="宋体" w:hAnsi="Arial" w:cs="Arial"/>
                <w:noProof/>
                <w:lang w:eastAsia="zh-CN"/>
              </w:rPr>
              <w:t>FDA</w:t>
            </w:r>
            <w:r w:rsidR="00E94A94" w:rsidRPr="00E94A94">
              <w:rPr>
                <w:rStyle w:val="a7"/>
                <w:rFonts w:ascii="Arial" w:eastAsia="宋体" w:hAnsi="Arial" w:cs="Arial"/>
                <w:noProof/>
                <w:lang w:eastAsia="zh-CN"/>
              </w:rPr>
              <w:t>不打算执行</w:t>
            </w:r>
            <w:r w:rsidR="00E94A94" w:rsidRPr="00E94A94">
              <w:rPr>
                <w:rStyle w:val="a7"/>
                <w:rFonts w:ascii="Arial" w:eastAsia="宋体" w:hAnsi="Arial" w:cs="Arial"/>
                <w:noProof/>
                <w:lang w:eastAsia="zh-CN"/>
              </w:rPr>
              <w:t>FD</w:t>
            </w:r>
            <w:r w:rsidR="00E94A94" w:rsidRPr="00E94A94">
              <w:rPr>
                <w:rStyle w:val="a7"/>
                <w:rFonts w:ascii="Arial" w:eastAsia="宋体" w:hAnsi="Arial" w:cs="Arial"/>
                <w:noProof/>
                <w:lang w:eastAsia="zh-CN"/>
              </w:rPr>
              <w:t>＆</w:t>
            </w:r>
            <w:r w:rsidR="00E94A94" w:rsidRPr="00E94A94">
              <w:rPr>
                <w:rStyle w:val="a7"/>
                <w:rFonts w:ascii="Arial" w:eastAsia="宋体" w:hAnsi="Arial" w:cs="Arial"/>
                <w:noProof/>
                <w:lang w:eastAsia="zh-CN"/>
              </w:rPr>
              <w:t>C</w:t>
            </w:r>
            <w:r w:rsidR="00E94A94" w:rsidRPr="00E94A94">
              <w:rPr>
                <w:rStyle w:val="a7"/>
                <w:rFonts w:ascii="Arial" w:eastAsia="宋体" w:hAnsi="Arial" w:cs="Arial"/>
                <w:noProof/>
                <w:lang w:eastAsia="zh-CN"/>
              </w:rPr>
              <w:t>法案的要求）</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_Toc481592028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15</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29" w:history="1">
            <w:r w:rsidR="00E94A94" w:rsidRPr="00E94A94">
              <w:rPr>
                <w:rStyle w:val="a7"/>
                <w:rFonts w:ascii="Arial" w:eastAsia="宋体" w:hAnsi="Arial" w:cs="Arial"/>
                <w:noProof/>
                <w:spacing w:val="-6"/>
                <w:w w:val="99"/>
              </w:rPr>
              <w:t>VI.</w:t>
            </w:r>
            <w:r w:rsidR="00E94A94" w:rsidRPr="00E94A94">
              <w:rPr>
                <w:rFonts w:ascii="Arial" w:eastAsia="宋体" w:hAnsi="Arial" w:cs="Arial"/>
                <w:b w:val="0"/>
                <w:bCs w:val="0"/>
                <w:noProof/>
                <w:kern w:val="2"/>
                <w:sz w:val="21"/>
                <w:szCs w:val="22"/>
                <w:lang w:eastAsia="zh-CN"/>
              </w:rPr>
              <w:tab/>
            </w:r>
            <w:r w:rsidR="00E94A94" w:rsidRPr="00E94A94">
              <w:rPr>
                <w:rStyle w:val="a7"/>
                <w:rFonts w:ascii="Arial" w:eastAsia="宋体" w:hAnsi="Arial" w:cs="Arial"/>
                <w:noProof/>
              </w:rPr>
              <w:t>监管要求</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_Toc481592029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19</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30" w:history="1">
            <w:r w:rsidR="00E94A94" w:rsidRPr="00E94A94">
              <w:rPr>
                <w:rStyle w:val="a7"/>
                <w:rFonts w:ascii="Arial" w:eastAsia="宋体" w:hAnsi="Arial" w:cs="Arial"/>
                <w:noProof/>
                <w:lang w:eastAsia="zh-CN"/>
              </w:rPr>
              <w:t>附录</w:t>
            </w:r>
            <w:r w:rsidR="00E94A94" w:rsidRPr="00E94A94">
              <w:rPr>
                <w:rStyle w:val="a7"/>
                <w:rFonts w:ascii="Arial" w:eastAsia="宋体" w:hAnsi="Arial" w:cs="Arial"/>
                <w:noProof/>
                <w:lang w:eastAsia="zh-CN"/>
              </w:rPr>
              <w:t xml:space="preserve">A </w:t>
            </w:r>
            <w:r w:rsidR="00E94A94" w:rsidRPr="00E94A94">
              <w:rPr>
                <w:rStyle w:val="a7"/>
                <w:rFonts w:ascii="Arial" w:eastAsia="宋体" w:hAnsi="Arial" w:cs="Arial"/>
                <w:noProof/>
                <w:lang w:eastAsia="zh-CN"/>
              </w:rPr>
              <w:t>非医疗器械的移动应用示例</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_Toc481592030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20</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31" w:history="1">
            <w:r w:rsidR="00E94A94" w:rsidRPr="00E94A94">
              <w:rPr>
                <w:rStyle w:val="a7"/>
                <w:rFonts w:ascii="Arial" w:eastAsia="宋体" w:hAnsi="Arial" w:cs="Arial"/>
                <w:noProof/>
                <w:lang w:eastAsia="zh-CN"/>
              </w:rPr>
              <w:t>附录</w:t>
            </w:r>
            <w:r w:rsidR="00E94A94" w:rsidRPr="00E94A94">
              <w:rPr>
                <w:rStyle w:val="a7"/>
                <w:rFonts w:ascii="Arial" w:eastAsia="宋体" w:hAnsi="Arial" w:cs="Arial"/>
                <w:noProof/>
                <w:lang w:eastAsia="zh-CN"/>
              </w:rPr>
              <w:t>B FDA</w:t>
            </w:r>
            <w:r w:rsidR="00E94A94" w:rsidRPr="00E94A94">
              <w:rPr>
                <w:rStyle w:val="a7"/>
                <w:rFonts w:ascii="Arial" w:eastAsia="宋体" w:hAnsi="Arial" w:cs="Arial"/>
                <w:noProof/>
                <w:lang w:eastAsia="zh-CN"/>
              </w:rPr>
              <w:t>打算为其行使自由裁量权的移动应用示例</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_Toc481592031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23</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32" w:history="1">
            <w:r w:rsidR="00E94A94" w:rsidRPr="00E94A94">
              <w:rPr>
                <w:rStyle w:val="a7"/>
                <w:rFonts w:ascii="Arial" w:eastAsia="宋体" w:hAnsi="Arial" w:cs="Arial"/>
                <w:noProof/>
                <w:lang w:eastAsia="zh-CN"/>
              </w:rPr>
              <w:t>附录</w:t>
            </w:r>
            <w:r w:rsidR="00E94A94" w:rsidRPr="00E94A94">
              <w:rPr>
                <w:rStyle w:val="a7"/>
                <w:rFonts w:ascii="Arial" w:eastAsia="宋体" w:hAnsi="Arial" w:cs="Arial"/>
                <w:noProof/>
                <w:lang w:eastAsia="zh-CN"/>
              </w:rPr>
              <w:t xml:space="preserve">C </w:t>
            </w:r>
            <w:r w:rsidR="00E94A94" w:rsidRPr="00E94A94">
              <w:rPr>
                <w:rStyle w:val="a7"/>
                <w:rFonts w:ascii="Arial" w:eastAsia="宋体" w:hAnsi="Arial" w:cs="Arial"/>
                <w:noProof/>
                <w:lang w:eastAsia="zh-CN"/>
              </w:rPr>
              <w:t>作为</w:t>
            </w:r>
            <w:r w:rsidR="00E94A94" w:rsidRPr="00E94A94">
              <w:rPr>
                <w:rStyle w:val="a7"/>
                <w:rFonts w:ascii="Arial" w:eastAsia="宋体" w:hAnsi="Arial" w:cs="Arial"/>
                <w:noProof/>
                <w:lang w:eastAsia="zh-CN"/>
              </w:rPr>
              <w:t>FDA</w:t>
            </w:r>
            <w:r w:rsidR="00E94A94" w:rsidRPr="00E94A94">
              <w:rPr>
                <w:rStyle w:val="a7"/>
                <w:rFonts w:ascii="Arial" w:eastAsia="宋体" w:hAnsi="Arial" w:cs="Arial"/>
                <w:noProof/>
                <w:lang w:eastAsia="zh-CN"/>
              </w:rPr>
              <w:t>监管监督重点的移动应用示例（移动医疗应用）</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_Toc481592032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27</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33" w:history="1">
            <w:r w:rsidR="00E94A94" w:rsidRPr="00E94A94">
              <w:rPr>
                <w:rStyle w:val="a7"/>
                <w:rFonts w:ascii="Arial" w:eastAsia="宋体" w:hAnsi="Arial" w:cs="Arial"/>
                <w:noProof/>
                <w:lang w:eastAsia="zh-CN"/>
              </w:rPr>
              <w:t>附录</w:t>
            </w:r>
            <w:r w:rsidR="00E94A94" w:rsidRPr="00E94A94">
              <w:rPr>
                <w:rStyle w:val="a7"/>
                <w:rFonts w:ascii="Arial" w:eastAsia="宋体" w:hAnsi="Arial" w:cs="Arial"/>
                <w:noProof/>
                <w:lang w:eastAsia="zh-CN"/>
              </w:rPr>
              <w:t xml:space="preserve">D </w:t>
            </w:r>
            <w:r w:rsidR="00E94A94" w:rsidRPr="00E94A94">
              <w:rPr>
                <w:rStyle w:val="a7"/>
                <w:rFonts w:ascii="Arial" w:eastAsia="宋体" w:hAnsi="Arial" w:cs="Arial"/>
                <w:noProof/>
                <w:lang w:eastAsia="zh-CN"/>
              </w:rPr>
              <w:t>现行法规的示例</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_Toc481592033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30</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34" w:history="1">
            <w:r w:rsidR="00E94A94" w:rsidRPr="00E94A94">
              <w:rPr>
                <w:rStyle w:val="a7"/>
                <w:rFonts w:ascii="Arial" w:eastAsia="宋体" w:hAnsi="Arial" w:cs="Arial"/>
                <w:noProof/>
                <w:lang w:eastAsia="zh-CN"/>
              </w:rPr>
              <w:t>附录</w:t>
            </w:r>
            <w:r w:rsidR="00E94A94" w:rsidRPr="00E94A94">
              <w:rPr>
                <w:rStyle w:val="a7"/>
                <w:rFonts w:ascii="Arial" w:eastAsia="宋体" w:hAnsi="Arial" w:cs="Arial"/>
                <w:noProof/>
                <w:lang w:eastAsia="zh-CN"/>
              </w:rPr>
              <w:t>E</w:t>
            </w:r>
            <w:r w:rsidR="00E94A94" w:rsidRPr="00E94A94">
              <w:rPr>
                <w:rStyle w:val="a7"/>
                <w:rFonts w:ascii="Arial" w:eastAsia="宋体" w:hAnsi="Arial" w:cs="Arial"/>
                <w:noProof/>
                <w:lang w:eastAsia="zh-CN"/>
              </w:rPr>
              <w:t>某些器械监管要求的简要说明</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_Toc481592034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33</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35" w:history="1">
            <w:r w:rsidR="00E94A94" w:rsidRPr="00E94A94">
              <w:rPr>
                <w:rStyle w:val="a7"/>
                <w:rFonts w:ascii="Arial" w:eastAsia="宋体" w:hAnsi="Arial" w:cs="Arial"/>
                <w:noProof/>
                <w:lang w:eastAsia="zh-CN"/>
              </w:rPr>
              <w:t>附录</w:t>
            </w:r>
            <w:r w:rsidR="00E94A94" w:rsidRPr="00E94A94">
              <w:rPr>
                <w:rStyle w:val="a7"/>
                <w:rFonts w:ascii="Arial" w:eastAsia="宋体" w:hAnsi="Arial" w:cs="Arial"/>
                <w:noProof/>
                <w:lang w:eastAsia="zh-CN"/>
              </w:rPr>
              <w:t xml:space="preserve">F </w:t>
            </w:r>
            <w:r w:rsidR="00E94A94" w:rsidRPr="00E94A94">
              <w:rPr>
                <w:rStyle w:val="a7"/>
                <w:rFonts w:ascii="Arial" w:eastAsia="宋体" w:hAnsi="Arial" w:cs="Arial"/>
                <w:noProof/>
                <w:spacing w:val="-6"/>
                <w:lang w:eastAsia="zh-CN"/>
              </w:rPr>
              <w:t>常见问题（</w:t>
            </w:r>
            <w:r w:rsidR="00E94A94" w:rsidRPr="00E94A94">
              <w:rPr>
                <w:rStyle w:val="a7"/>
                <w:rFonts w:ascii="Arial" w:eastAsia="宋体" w:hAnsi="Arial" w:cs="Arial"/>
                <w:noProof/>
                <w:spacing w:val="-6"/>
                <w:lang w:eastAsia="zh-CN"/>
              </w:rPr>
              <w:t>FAQS</w:t>
            </w:r>
            <w:r w:rsidR="00E94A94" w:rsidRPr="00E94A94">
              <w:rPr>
                <w:rStyle w:val="a7"/>
                <w:rFonts w:ascii="Arial" w:eastAsia="宋体" w:hAnsi="Arial" w:cs="Arial"/>
                <w:noProof/>
                <w:spacing w:val="-6"/>
                <w:lang w:eastAsia="zh-CN"/>
              </w:rPr>
              <w:t>）</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_Toc481592035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38</w:t>
            </w:r>
            <w:r w:rsidR="00E94A94" w:rsidRPr="00E94A94">
              <w:rPr>
                <w:rFonts w:ascii="Arial" w:eastAsia="宋体" w:hAnsi="Arial" w:cs="Arial"/>
                <w:noProof/>
                <w:webHidden/>
              </w:rPr>
              <w:fldChar w:fldCharType="end"/>
            </w:r>
          </w:hyperlink>
        </w:p>
        <w:p w:rsidR="00E94A94" w:rsidRPr="00E94A94" w:rsidRDefault="0066405B">
          <w:pPr>
            <w:pStyle w:val="10"/>
            <w:tabs>
              <w:tab w:val="right" w:leader="dot" w:pos="9982"/>
            </w:tabs>
            <w:rPr>
              <w:rFonts w:ascii="Arial" w:eastAsia="宋体" w:hAnsi="Arial" w:cs="Arial"/>
              <w:b w:val="0"/>
              <w:bCs w:val="0"/>
              <w:noProof/>
              <w:kern w:val="2"/>
              <w:sz w:val="21"/>
              <w:szCs w:val="22"/>
              <w:lang w:eastAsia="zh-CN"/>
            </w:rPr>
          </w:pPr>
          <w:hyperlink w:anchor="_Toc481592036" w:history="1">
            <w:r w:rsidR="00E94A94" w:rsidRPr="00E94A94">
              <w:rPr>
                <w:rStyle w:val="a7"/>
                <w:rFonts w:ascii="Arial" w:eastAsia="宋体" w:hAnsi="Arial" w:cs="Arial"/>
                <w:noProof/>
                <w:lang w:eastAsia="zh-CN"/>
              </w:rPr>
              <w:t>附录</w:t>
            </w:r>
            <w:r w:rsidR="00E94A94" w:rsidRPr="00E94A94">
              <w:rPr>
                <w:rStyle w:val="a7"/>
                <w:rFonts w:ascii="Arial" w:eastAsia="宋体" w:hAnsi="Arial" w:cs="Arial"/>
                <w:noProof/>
                <w:lang w:eastAsia="zh-CN"/>
              </w:rPr>
              <w:t xml:space="preserve">G </w:t>
            </w:r>
            <w:r w:rsidR="00E94A94" w:rsidRPr="00E94A94">
              <w:rPr>
                <w:rStyle w:val="a7"/>
                <w:rFonts w:ascii="Arial" w:eastAsia="宋体" w:hAnsi="Arial" w:cs="Arial"/>
                <w:noProof/>
                <w:lang w:eastAsia="zh-CN"/>
              </w:rPr>
              <w:t>其他资源</w:t>
            </w:r>
            <w:r w:rsidR="00E94A94" w:rsidRPr="00E94A94">
              <w:rPr>
                <w:rFonts w:ascii="Arial" w:eastAsia="宋体" w:hAnsi="Arial" w:cs="Arial"/>
                <w:noProof/>
                <w:webHidden/>
              </w:rPr>
              <w:tab/>
            </w:r>
            <w:r w:rsidR="00E94A94" w:rsidRPr="00E94A94">
              <w:rPr>
                <w:rFonts w:ascii="Arial" w:eastAsia="宋体" w:hAnsi="Arial" w:cs="Arial"/>
                <w:noProof/>
                <w:webHidden/>
              </w:rPr>
              <w:fldChar w:fldCharType="begin"/>
            </w:r>
            <w:r w:rsidR="00E94A94" w:rsidRPr="00E94A94">
              <w:rPr>
                <w:rFonts w:ascii="Arial" w:eastAsia="宋体" w:hAnsi="Arial" w:cs="Arial"/>
                <w:noProof/>
                <w:webHidden/>
              </w:rPr>
              <w:instrText xml:space="preserve"> PAGEREF _Toc481592036 \h </w:instrText>
            </w:r>
            <w:r w:rsidR="00E94A94" w:rsidRPr="00E94A94">
              <w:rPr>
                <w:rFonts w:ascii="Arial" w:eastAsia="宋体" w:hAnsi="Arial" w:cs="Arial"/>
                <w:noProof/>
                <w:webHidden/>
              </w:rPr>
            </w:r>
            <w:r w:rsidR="00E94A94" w:rsidRPr="00E94A94">
              <w:rPr>
                <w:rFonts w:ascii="Arial" w:eastAsia="宋体" w:hAnsi="Arial" w:cs="Arial"/>
                <w:noProof/>
                <w:webHidden/>
              </w:rPr>
              <w:fldChar w:fldCharType="separate"/>
            </w:r>
            <w:r w:rsidR="00E94A94" w:rsidRPr="00E94A94">
              <w:rPr>
                <w:rFonts w:ascii="Arial" w:eastAsia="宋体" w:hAnsi="Arial" w:cs="Arial"/>
                <w:noProof/>
                <w:webHidden/>
              </w:rPr>
              <w:t>43</w:t>
            </w:r>
            <w:r w:rsidR="00E94A94" w:rsidRPr="00E94A94">
              <w:rPr>
                <w:rFonts w:ascii="Arial" w:eastAsia="宋体" w:hAnsi="Arial" w:cs="Arial"/>
                <w:noProof/>
                <w:webHidden/>
              </w:rPr>
              <w:fldChar w:fldCharType="end"/>
            </w:r>
          </w:hyperlink>
        </w:p>
        <w:p w:rsidR="00582B2F" w:rsidRPr="000574AC" w:rsidRDefault="00582B2F" w:rsidP="000574AC">
          <w:pPr>
            <w:snapToGrid w:val="0"/>
            <w:spacing w:line="300" w:lineRule="auto"/>
            <w:rPr>
              <w:rFonts w:ascii="Arial" w:eastAsia="宋体" w:hAnsi="Arial" w:cs="Arial"/>
            </w:rPr>
          </w:pPr>
          <w:r w:rsidRPr="00E94A94">
            <w:rPr>
              <w:rFonts w:ascii="Arial" w:eastAsia="宋体" w:hAnsi="Arial" w:cs="Arial"/>
              <w:b/>
              <w:bCs/>
              <w:lang w:val="zh-CN"/>
            </w:rPr>
            <w:fldChar w:fldCharType="end"/>
          </w:r>
        </w:p>
      </w:sdtContent>
    </w:sdt>
    <w:p w:rsidR="00123ADF" w:rsidRPr="000574AC" w:rsidRDefault="00123ADF" w:rsidP="000574AC">
      <w:pPr>
        <w:snapToGrid w:val="0"/>
        <w:spacing w:line="300" w:lineRule="auto"/>
        <w:jc w:val="both"/>
        <w:rPr>
          <w:rFonts w:ascii="Arial" w:eastAsia="宋体" w:hAnsi="Arial" w:cs="Arial"/>
        </w:rPr>
        <w:sectPr w:rsidR="00123ADF" w:rsidRPr="000574AC" w:rsidSect="0048399E">
          <w:pgSz w:w="12260" w:h="15840"/>
          <w:pgMar w:top="1134" w:right="1134" w:bottom="1134" w:left="1134" w:header="748" w:footer="773" w:gutter="0"/>
          <w:cols w:space="720"/>
          <w:docGrid w:linePitch="299"/>
        </w:sectPr>
      </w:pPr>
    </w:p>
    <w:p w:rsidR="00881B47" w:rsidRPr="000574AC" w:rsidRDefault="0066405B" w:rsidP="000574AC">
      <w:pPr>
        <w:snapToGrid w:val="0"/>
        <w:spacing w:before="15" w:line="300" w:lineRule="auto"/>
        <w:jc w:val="center"/>
        <w:rPr>
          <w:rFonts w:ascii="Arial" w:eastAsia="宋体" w:hAnsi="Arial" w:cs="Arial"/>
          <w:b/>
          <w:sz w:val="48"/>
          <w:lang w:eastAsia="zh-CN"/>
        </w:rPr>
      </w:pPr>
      <w:r>
        <w:rPr>
          <w:rFonts w:ascii="Arial" w:eastAsia="宋体" w:hAnsi="Arial" w:cs="Arial"/>
          <w:noProof/>
          <w:lang w:eastAsia="zh-CN"/>
        </w:rPr>
        <w:lastRenderedPageBreak/>
        <mc:AlternateContent>
          <mc:Choice Requires="wpg">
            <w:drawing>
              <wp:anchor distT="0" distB="0" distL="114300" distR="114300" simplePos="0" relativeHeight="503249288" behindDoc="1" locked="0" layoutInCell="1" allowOverlap="1">
                <wp:simplePos x="0" y="0"/>
                <wp:positionH relativeFrom="page">
                  <wp:posOffset>914400</wp:posOffset>
                </wp:positionH>
                <wp:positionV relativeFrom="paragraph">
                  <wp:posOffset>471805</wp:posOffset>
                </wp:positionV>
                <wp:extent cx="5486400" cy="1270"/>
                <wp:effectExtent l="9525" t="5080" r="9525" b="12700"/>
                <wp:wrapNone/>
                <wp:docPr id="6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1440" y="1159"/>
                          <a:chExt cx="8640" cy="2"/>
                        </a:xfrm>
                      </wpg:grpSpPr>
                      <wps:wsp>
                        <wps:cNvPr id="67" name="Freeform 72"/>
                        <wps:cNvSpPr>
                          <a:spLocks/>
                        </wps:cNvSpPr>
                        <wps:spPr bwMode="auto">
                          <a:xfrm>
                            <a:off x="1440" y="1159"/>
                            <a:ext cx="8640" cy="2"/>
                          </a:xfrm>
                          <a:custGeom>
                            <a:avLst/>
                            <a:gdLst>
                              <a:gd name="T0" fmla="+- 0 1440 1440"/>
                              <a:gd name="T1" fmla="*/ T0 w 8640"/>
                              <a:gd name="T2" fmla="+- 0 10080 1440"/>
                              <a:gd name="T3" fmla="*/ T2 w 8640"/>
                            </a:gdLst>
                            <a:ahLst/>
                            <a:cxnLst>
                              <a:cxn ang="0">
                                <a:pos x="T1" y="0"/>
                              </a:cxn>
                              <a:cxn ang="0">
                                <a:pos x="T3" y="0"/>
                              </a:cxn>
                            </a:cxnLst>
                            <a:rect l="0" t="0" r="r" b="b"/>
                            <a:pathLst>
                              <a:path w="8640">
                                <a:moveTo>
                                  <a:pt x="0" y="0"/>
                                </a:moveTo>
                                <a:lnTo>
                                  <a:pt x="86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left:0;text-align:left;margin-left:1in;margin-top:37.15pt;width:6in;height:.1pt;z-index:-67192;mso-position-horizontal-relative:page" coordorigin="1440,1159"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">
                <v:shape id="Freeform 72" o:spid="_x0000_s1027" style="position:absolute;left:1440;top:1159;width:8640;height:2;visibility:visible;mso-wrap-style:square;v-text-anchor:top" coordsize="8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8dcYA&#10;AADbAAAADwAAAGRycy9kb3ducmV2LnhtbESPT0sDMRTE74LfITyhl9JmrXYra9MiQkEPFvoHWm+P&#10;5Lkb3LwsSdyu394IgsdhZn7DLNeDa0VPIVrPCm6nBQhi7Y3lWsHxsJk8gIgJ2WDrmRR8U4T16vpq&#10;iZXxF95Rv0+1yBCOFSpoUuoqKaNuyGGc+o44ex8+OExZhlqagJcMd62cFUUpHVrOCw129NyQ/tx/&#10;OQWbcfnev9X3g329m5+11eMTha1So5vh6RFEoiH9h//aL0ZBuYDfL/kH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M8dcYAAADbAAAADwAAAAAAAAAAAAAAAACYAgAAZHJz&#10;L2Rvd25yZXYueG1sUEsFBgAAAAAEAAQA9QAAAIsDAAAAAA==&#10;" path="m,l8640,e" filled="f">
                  <v:path arrowok="t" o:connecttype="custom" o:connectlocs="0,0;8640,0" o:connectangles="0,0"/>
                </v:shape>
                <w10:wrap anchorx="page"/>
              </v:group>
            </w:pict>
          </mc:Fallback>
        </mc:AlternateContent>
      </w:r>
      <w:r w:rsidR="00881B47" w:rsidRPr="000574AC">
        <w:rPr>
          <w:rFonts w:ascii="Arial" w:eastAsia="宋体" w:hAnsi="Arial" w:cs="Arial"/>
          <w:b/>
          <w:sz w:val="48"/>
          <w:lang w:eastAsia="zh-CN"/>
        </w:rPr>
        <w:t>移动医疗的应用</w:t>
      </w:r>
    </w:p>
    <w:p w:rsidR="00B56B56" w:rsidRPr="000574AC" w:rsidRDefault="00B56B56" w:rsidP="000574AC">
      <w:pPr>
        <w:snapToGrid w:val="0"/>
        <w:spacing w:line="300" w:lineRule="auto"/>
        <w:jc w:val="center"/>
        <w:rPr>
          <w:rFonts w:ascii="Arial" w:eastAsia="宋体" w:hAnsi="Arial" w:cs="Arial"/>
          <w:b/>
          <w:sz w:val="28"/>
          <w:szCs w:val="28"/>
          <w:lang w:eastAsia="zh-CN"/>
        </w:rPr>
      </w:pPr>
    </w:p>
    <w:p w:rsidR="00123ADF" w:rsidRPr="000574AC" w:rsidRDefault="00B56B56" w:rsidP="000574AC">
      <w:pPr>
        <w:snapToGrid w:val="0"/>
        <w:spacing w:line="300" w:lineRule="auto"/>
        <w:jc w:val="center"/>
        <w:rPr>
          <w:rFonts w:ascii="Arial" w:eastAsia="宋体" w:hAnsi="Arial" w:cs="Arial"/>
          <w:b/>
          <w:sz w:val="48"/>
          <w:lang w:eastAsia="zh-CN"/>
        </w:rPr>
      </w:pPr>
      <w:r w:rsidRPr="000574AC">
        <w:rPr>
          <w:rFonts w:ascii="Arial" w:eastAsia="宋体" w:hAnsi="Arial" w:cs="Arial"/>
          <w:b/>
          <w:sz w:val="48"/>
          <w:lang w:eastAsia="zh-CN"/>
        </w:rPr>
        <w:t>行业和食品药品监督管理局</w:t>
      </w:r>
      <w:r w:rsidR="00F7500B" w:rsidRPr="000574AC">
        <w:rPr>
          <w:rFonts w:ascii="Arial" w:eastAsia="宋体" w:hAnsi="Arial" w:cs="Arial"/>
          <w:b/>
          <w:sz w:val="48"/>
          <w:lang w:eastAsia="zh-CN"/>
        </w:rPr>
        <w:t>员工</w:t>
      </w:r>
      <w:r w:rsidRPr="000574AC">
        <w:rPr>
          <w:rFonts w:ascii="Arial" w:eastAsia="宋体" w:hAnsi="Arial" w:cs="Arial"/>
          <w:b/>
          <w:sz w:val="48"/>
          <w:lang w:eastAsia="zh-CN"/>
        </w:rPr>
        <w:t>指南</w:t>
      </w:r>
    </w:p>
    <w:p w:rsidR="00123ADF" w:rsidRPr="000574AC" w:rsidRDefault="00123ADF" w:rsidP="000574AC">
      <w:pPr>
        <w:snapToGrid w:val="0"/>
        <w:spacing w:line="300" w:lineRule="auto"/>
        <w:jc w:val="both"/>
        <w:rPr>
          <w:rFonts w:ascii="Arial" w:eastAsia="宋体" w:hAnsi="Arial" w:cs="Arial"/>
          <w:b/>
          <w:bCs/>
          <w:sz w:val="20"/>
          <w:szCs w:val="20"/>
          <w:lang w:eastAsia="zh-CN"/>
        </w:rPr>
      </w:pPr>
    </w:p>
    <w:p w:rsidR="00123ADF" w:rsidRPr="000574AC" w:rsidRDefault="00123ADF" w:rsidP="000574AC">
      <w:pPr>
        <w:snapToGrid w:val="0"/>
        <w:spacing w:before="3" w:line="300" w:lineRule="auto"/>
        <w:jc w:val="both"/>
        <w:rPr>
          <w:rFonts w:ascii="Arial" w:eastAsia="宋体" w:hAnsi="Arial" w:cs="Arial"/>
          <w:b/>
          <w:bCs/>
          <w:sz w:val="13"/>
          <w:szCs w:val="13"/>
          <w:lang w:eastAsia="zh-CN"/>
        </w:rPr>
      </w:pPr>
    </w:p>
    <w:p w:rsidR="00123ADF" w:rsidRPr="000574AC" w:rsidRDefault="0066405B" w:rsidP="000574AC">
      <w:pPr>
        <w:snapToGrid w:val="0"/>
        <w:spacing w:line="300" w:lineRule="auto"/>
        <w:ind w:left="113"/>
        <w:jc w:val="both"/>
        <w:rPr>
          <w:rFonts w:ascii="Arial" w:eastAsia="宋体" w:hAnsi="Arial" w:cs="Arial"/>
          <w:sz w:val="20"/>
          <w:szCs w:val="20"/>
        </w:rPr>
      </w:pPr>
      <w:r>
        <w:rPr>
          <w:rFonts w:ascii="Arial" w:eastAsia="宋体" w:hAnsi="Arial" w:cs="Arial"/>
          <w:noProof/>
          <w:position w:val="-41"/>
          <w:sz w:val="20"/>
          <w:szCs w:val="20"/>
          <w:lang w:eastAsia="zh-CN"/>
        </w:rPr>
        <mc:AlternateContent>
          <mc:Choice Requires="wps">
            <w:drawing>
              <wp:inline distT="0" distB="0" distL="0" distR="0">
                <wp:extent cx="6155690" cy="1330960"/>
                <wp:effectExtent l="19050" t="19050" r="26035" b="21590"/>
                <wp:docPr id="6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330960"/>
                        </a:xfrm>
                        <a:prstGeom prst="rect">
                          <a:avLst/>
                        </a:prstGeom>
                        <a:noFill/>
                        <a:ln w="381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37F2D" w:rsidRPr="00761A6F" w:rsidRDefault="00C37F2D" w:rsidP="00C42D4D">
                            <w:pPr>
                              <w:spacing w:before="49"/>
                              <w:ind w:left="136" w:right="255"/>
                              <w:jc w:val="both"/>
                              <w:rPr>
                                <w:rFonts w:ascii="宋体" w:eastAsia="宋体" w:hAnsi="宋体" w:cs="宋体"/>
                                <w:b/>
                                <w:i/>
                                <w:sz w:val="24"/>
                                <w:szCs w:val="24"/>
                                <w:lang w:eastAsia="zh-CN" w:bidi="ar"/>
                              </w:rPr>
                            </w:pPr>
                            <w:bookmarkStart w:id="3" w:name="OLE_LINK10"/>
                            <w:bookmarkStart w:id="4" w:name="OLE_LINK11"/>
                            <w:r w:rsidRPr="00761A6F">
                              <w:rPr>
                                <w:rFonts w:ascii="宋体" w:eastAsia="宋体" w:hAnsi="宋体" w:cs="宋体" w:hint="eastAsia"/>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bookmarkEnd w:id="3"/>
                            <w:bookmarkEnd w:id="4"/>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1" o:spid="_x0000_s1026" type="#_x0000_t202" style="width:484.7pt;height:10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" filled="f" strokeweight="3pt">
                <v:stroke linestyle="thickBetweenThin"/>
                <v:textbox inset="0,0,0,0">
                  <w:txbxContent>
                    <w:p w:rsidR="00C37F2D" w:rsidRPr="00761A6F" w:rsidRDefault="00C37F2D" w:rsidP="00C42D4D">
                      <w:pPr>
                        <w:spacing w:before="49"/>
                        <w:ind w:left="136" w:right="255"/>
                        <w:jc w:val="both"/>
                        <w:rPr>
                          <w:rFonts w:ascii="宋体" w:eastAsia="宋体" w:hAnsi="宋体" w:cs="宋体"/>
                          <w:b/>
                          <w:i/>
                          <w:sz w:val="24"/>
                          <w:szCs w:val="24"/>
                          <w:lang w:eastAsia="zh-CN" w:bidi="ar"/>
                        </w:rPr>
                      </w:pPr>
                      <w:bookmarkStart w:id="5" w:name="OLE_LINK10"/>
                      <w:bookmarkStart w:id="6" w:name="OLE_LINK11"/>
                      <w:r w:rsidRPr="00761A6F">
                        <w:rPr>
                          <w:rFonts w:ascii="宋体" w:eastAsia="宋体" w:hAnsi="宋体" w:cs="宋体" w:hint="eastAsia"/>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bookmarkEnd w:id="5"/>
                      <w:bookmarkEnd w:id="6"/>
                    </w:p>
                  </w:txbxContent>
                </v:textbox>
                <w10:anchorlock/>
              </v:shape>
            </w:pict>
          </mc:Fallback>
        </mc:AlternateContent>
      </w:r>
    </w:p>
    <w:p w:rsidR="00123ADF" w:rsidRPr="000574AC" w:rsidRDefault="00582B2F" w:rsidP="000574AC">
      <w:pPr>
        <w:pStyle w:val="1"/>
        <w:numPr>
          <w:ilvl w:val="0"/>
          <w:numId w:val="17"/>
        </w:numPr>
        <w:tabs>
          <w:tab w:val="left" w:pos="999"/>
          <w:tab w:val="left" w:pos="1000"/>
        </w:tabs>
        <w:snapToGrid w:val="0"/>
        <w:spacing w:before="296" w:line="300" w:lineRule="auto"/>
        <w:ind w:left="0" w:firstLine="0"/>
        <w:jc w:val="both"/>
        <w:rPr>
          <w:rFonts w:ascii="Arial" w:eastAsia="宋体" w:hAnsi="Arial" w:cs="Arial"/>
          <w:bCs w:val="0"/>
        </w:rPr>
      </w:pPr>
      <w:bookmarkStart w:id="7" w:name="_Toc481592017"/>
      <w:r w:rsidRPr="000574AC">
        <w:rPr>
          <w:rFonts w:ascii="Arial" w:eastAsia="宋体" w:hAnsi="Arial" w:cs="Arial"/>
          <w:bCs w:val="0"/>
          <w:lang w:eastAsia="zh-CN"/>
        </w:rPr>
        <w:t>引言</w:t>
      </w:r>
      <w:bookmarkEnd w:id="7"/>
    </w:p>
    <w:p w:rsidR="00987B71" w:rsidRPr="000574AC" w:rsidRDefault="000A7D30" w:rsidP="000574AC">
      <w:pPr>
        <w:pStyle w:val="a3"/>
        <w:snapToGrid w:val="0"/>
        <w:spacing w:before="53" w:line="300" w:lineRule="auto"/>
        <w:ind w:left="0" w:firstLine="0"/>
        <w:jc w:val="both"/>
        <w:rPr>
          <w:rFonts w:ascii="Arial" w:eastAsia="宋体" w:hAnsi="Arial" w:cs="Arial"/>
          <w:lang w:eastAsia="zh-CN"/>
        </w:rPr>
      </w:pPr>
      <w:r w:rsidRPr="000574AC">
        <w:rPr>
          <w:rFonts w:ascii="Arial" w:eastAsia="宋体" w:hAnsi="Arial" w:cs="Arial"/>
          <w:lang w:eastAsia="zh-CN"/>
        </w:rPr>
        <w:t>食品药品监督管理局</w:t>
      </w:r>
      <w:r w:rsidR="00987B71" w:rsidRPr="000574AC">
        <w:rPr>
          <w:rFonts w:ascii="Arial" w:eastAsia="宋体" w:hAnsi="Arial" w:cs="Arial"/>
          <w:lang w:eastAsia="zh-CN"/>
        </w:rPr>
        <w:t>（</w:t>
      </w:r>
      <w:r w:rsidR="00987B71" w:rsidRPr="000574AC">
        <w:rPr>
          <w:rFonts w:ascii="Arial" w:eastAsia="宋体" w:hAnsi="Arial" w:cs="Arial"/>
          <w:lang w:eastAsia="zh-CN"/>
        </w:rPr>
        <w:t>FDA</w:t>
      </w:r>
      <w:r w:rsidR="00987B71" w:rsidRPr="000574AC">
        <w:rPr>
          <w:rFonts w:ascii="Arial" w:eastAsia="宋体" w:hAnsi="Arial" w:cs="Arial"/>
          <w:lang w:eastAsia="zh-CN"/>
        </w:rPr>
        <w:t>）认识到移动应用程序的实际和潜在功能种类繁多</w:t>
      </w:r>
      <w:r w:rsidRPr="000574AC">
        <w:rPr>
          <w:rFonts w:ascii="Arial" w:eastAsia="宋体" w:hAnsi="Arial" w:cs="Arial"/>
          <w:lang w:eastAsia="zh-CN"/>
        </w:rPr>
        <w:t>、</w:t>
      </w:r>
      <w:r w:rsidR="00987B71" w:rsidRPr="000574AC">
        <w:rPr>
          <w:rFonts w:ascii="Arial" w:eastAsia="宋体" w:hAnsi="Arial" w:cs="Arial"/>
          <w:lang w:eastAsia="zh-CN"/>
        </w:rPr>
        <w:t>移动应用程序创新速度快以及由这些应用程序</w:t>
      </w:r>
      <w:r w:rsidRPr="000574AC">
        <w:rPr>
          <w:rFonts w:ascii="Arial" w:eastAsia="宋体" w:hAnsi="Arial" w:cs="Arial"/>
          <w:lang w:eastAsia="zh-CN"/>
        </w:rPr>
        <w:t>向</w:t>
      </w:r>
      <w:r w:rsidR="00987B71" w:rsidRPr="000574AC">
        <w:rPr>
          <w:rFonts w:ascii="Arial" w:eastAsia="宋体" w:hAnsi="Arial" w:cs="Arial"/>
          <w:lang w:eastAsia="zh-CN"/>
        </w:rPr>
        <w:t>公共卫生</w:t>
      </w:r>
      <w:r w:rsidRPr="000574AC">
        <w:rPr>
          <w:rFonts w:ascii="Arial" w:eastAsia="宋体" w:hAnsi="Arial" w:cs="Arial"/>
          <w:lang w:eastAsia="zh-CN"/>
        </w:rPr>
        <w:t>提供</w:t>
      </w:r>
      <w:r w:rsidR="00987B71" w:rsidRPr="000574AC">
        <w:rPr>
          <w:rFonts w:ascii="Arial" w:eastAsia="宋体" w:hAnsi="Arial" w:cs="Arial"/>
          <w:lang w:eastAsia="zh-CN"/>
        </w:rPr>
        <w:t>的潜在</w:t>
      </w:r>
      <w:r w:rsidRPr="000574AC">
        <w:rPr>
          <w:rFonts w:ascii="Arial" w:eastAsia="宋体" w:hAnsi="Arial" w:cs="Arial"/>
          <w:lang w:eastAsia="zh-CN"/>
        </w:rPr>
        <w:t>收益</w:t>
      </w:r>
      <w:r w:rsidR="00987B71" w:rsidRPr="000574AC">
        <w:rPr>
          <w:rFonts w:ascii="Arial" w:eastAsia="宋体" w:hAnsi="Arial" w:cs="Arial"/>
          <w:lang w:eastAsia="zh-CN"/>
        </w:rPr>
        <w:t>和风险</w:t>
      </w:r>
      <w:r w:rsidR="00F7500B" w:rsidRPr="000574AC">
        <w:rPr>
          <w:rFonts w:ascii="Arial" w:eastAsia="宋体" w:hAnsi="Arial" w:cs="Arial"/>
          <w:lang w:eastAsia="zh-CN"/>
        </w:rPr>
        <w:t>。</w:t>
      </w:r>
      <w:r w:rsidR="00987B71" w:rsidRPr="000574AC">
        <w:rPr>
          <w:rFonts w:ascii="Arial" w:eastAsia="宋体" w:hAnsi="Arial" w:cs="Arial"/>
          <w:lang w:eastAsia="zh-CN"/>
        </w:rPr>
        <w:t>FDA</w:t>
      </w:r>
      <w:r w:rsidRPr="000574AC">
        <w:rPr>
          <w:rFonts w:ascii="Arial" w:eastAsia="宋体" w:hAnsi="Arial" w:cs="Arial"/>
          <w:lang w:eastAsia="zh-CN"/>
        </w:rPr>
        <w:t>拟</w:t>
      </w:r>
      <w:r w:rsidR="00987B71" w:rsidRPr="000574AC">
        <w:rPr>
          <w:rFonts w:ascii="Arial" w:eastAsia="宋体" w:hAnsi="Arial" w:cs="Arial"/>
          <w:lang w:eastAsia="zh-CN"/>
        </w:rPr>
        <w:t>发布</w:t>
      </w:r>
      <w:r w:rsidRPr="000574AC">
        <w:rPr>
          <w:rFonts w:ascii="Arial" w:eastAsia="宋体" w:hAnsi="Arial" w:cs="Arial"/>
          <w:lang w:eastAsia="zh-CN"/>
        </w:rPr>
        <w:t>本指导性文件</w:t>
      </w:r>
      <w:r w:rsidR="00987B71" w:rsidRPr="000574AC">
        <w:rPr>
          <w:rFonts w:ascii="Arial" w:eastAsia="宋体" w:hAnsi="Arial" w:cs="Arial"/>
          <w:lang w:eastAsia="zh-CN"/>
        </w:rPr>
        <w:t>，通知制造商</w:t>
      </w:r>
      <w:r w:rsidRPr="000574AC">
        <w:rPr>
          <w:rFonts w:ascii="Arial" w:eastAsia="宋体" w:hAnsi="Arial" w:cs="Arial"/>
          <w:lang w:eastAsia="zh-CN"/>
        </w:rPr>
        <w:t>、</w:t>
      </w:r>
      <w:r w:rsidR="00987B71" w:rsidRPr="000574AC">
        <w:rPr>
          <w:rFonts w:ascii="Arial" w:eastAsia="宋体" w:hAnsi="Arial" w:cs="Arial"/>
          <w:lang w:eastAsia="zh-CN"/>
        </w:rPr>
        <w:t>分销商和其他实体</w:t>
      </w:r>
      <w:r w:rsidRPr="000574AC">
        <w:rPr>
          <w:rFonts w:ascii="Arial" w:eastAsia="宋体" w:hAnsi="Arial" w:cs="Arial"/>
          <w:lang w:eastAsia="zh-CN"/>
        </w:rPr>
        <w:t>有关</w:t>
      </w:r>
      <w:r w:rsidR="00987B71" w:rsidRPr="000574AC">
        <w:rPr>
          <w:rFonts w:ascii="Arial" w:eastAsia="宋体" w:hAnsi="Arial" w:cs="Arial"/>
          <w:lang w:eastAsia="zh-CN"/>
        </w:rPr>
        <w:t>FDA</w:t>
      </w:r>
      <w:r w:rsidR="00987B71" w:rsidRPr="000574AC">
        <w:rPr>
          <w:rFonts w:ascii="Arial" w:eastAsia="宋体" w:hAnsi="Arial" w:cs="Arial"/>
          <w:lang w:eastAsia="zh-CN"/>
        </w:rPr>
        <w:t>如何将其监管</w:t>
      </w:r>
      <w:r w:rsidRPr="000574AC">
        <w:rPr>
          <w:rFonts w:ascii="Arial" w:eastAsia="宋体" w:hAnsi="Arial" w:cs="Arial"/>
          <w:lang w:eastAsia="zh-CN"/>
        </w:rPr>
        <w:t>权限</w:t>
      </w:r>
      <w:r w:rsidR="00987B71" w:rsidRPr="000574AC">
        <w:rPr>
          <w:rFonts w:ascii="Arial" w:eastAsia="宋体" w:hAnsi="Arial" w:cs="Arial"/>
          <w:lang w:eastAsia="zh-CN"/>
        </w:rPr>
        <w:t>应用于选择旨在用于移动平台的软件应用程序</w:t>
      </w:r>
      <w:r w:rsidRPr="000574AC">
        <w:rPr>
          <w:rFonts w:ascii="Arial" w:eastAsia="宋体" w:hAnsi="Arial" w:cs="Arial"/>
          <w:lang w:eastAsia="zh-CN"/>
        </w:rPr>
        <w:t>（移动应用程序或</w:t>
      </w:r>
      <w:r w:rsidRPr="000574AC">
        <w:rPr>
          <w:rFonts w:ascii="Arial" w:eastAsia="宋体" w:hAnsi="Arial" w:cs="Arial"/>
          <w:lang w:eastAsia="zh-CN"/>
        </w:rPr>
        <w:t>“</w:t>
      </w:r>
      <w:r w:rsidRPr="000574AC">
        <w:rPr>
          <w:rFonts w:ascii="Arial" w:eastAsia="宋体" w:hAnsi="Arial" w:cs="Arial"/>
          <w:lang w:eastAsia="zh-CN"/>
        </w:rPr>
        <w:t>移动应用程序</w:t>
      </w:r>
      <w:r w:rsidRPr="000574AC">
        <w:rPr>
          <w:rFonts w:ascii="Arial" w:eastAsia="宋体" w:hAnsi="Arial" w:cs="Arial"/>
          <w:lang w:eastAsia="zh-CN"/>
        </w:rPr>
        <w:t>”</w:t>
      </w:r>
      <w:r w:rsidRPr="000574AC">
        <w:rPr>
          <w:rFonts w:ascii="Arial" w:eastAsia="宋体" w:hAnsi="Arial" w:cs="Arial"/>
          <w:lang w:eastAsia="zh-CN"/>
        </w:rPr>
        <w:t>）</w:t>
      </w:r>
      <w:r w:rsidR="00987B71" w:rsidRPr="000574AC">
        <w:rPr>
          <w:rFonts w:ascii="Arial" w:eastAsia="宋体" w:hAnsi="Arial" w:cs="Arial"/>
          <w:lang w:eastAsia="zh-CN"/>
        </w:rPr>
        <w:t>。鉴于移动应用程序的快速扩展和广泛的适用性，</w:t>
      </w:r>
      <w:r w:rsidR="00987B71" w:rsidRPr="000574AC">
        <w:rPr>
          <w:rFonts w:ascii="Arial" w:eastAsia="宋体" w:hAnsi="Arial" w:cs="Arial"/>
          <w:lang w:eastAsia="zh-CN"/>
        </w:rPr>
        <w:t>FDA</w:t>
      </w:r>
      <w:r w:rsidRPr="000574AC">
        <w:rPr>
          <w:rFonts w:ascii="Arial" w:eastAsia="宋体" w:hAnsi="Arial" w:cs="Arial"/>
          <w:lang w:eastAsia="zh-CN"/>
        </w:rPr>
        <w:t>拟发布本指导性文件</w:t>
      </w:r>
      <w:r w:rsidR="00987B71" w:rsidRPr="000574AC">
        <w:rPr>
          <w:rFonts w:ascii="Arial" w:eastAsia="宋体" w:hAnsi="Arial" w:cs="Arial"/>
          <w:lang w:eastAsia="zh-CN"/>
        </w:rPr>
        <w:t>，以</w:t>
      </w:r>
      <w:r w:rsidRPr="000574AC">
        <w:rPr>
          <w:rFonts w:ascii="Arial" w:eastAsia="宋体" w:hAnsi="Arial" w:cs="Arial"/>
          <w:lang w:eastAsia="zh-CN"/>
        </w:rPr>
        <w:t>说明</w:t>
      </w:r>
      <w:r w:rsidR="00987B71" w:rsidRPr="000574AC">
        <w:rPr>
          <w:rFonts w:ascii="Arial" w:eastAsia="宋体" w:hAnsi="Arial" w:cs="Arial"/>
          <w:lang w:eastAsia="zh-CN"/>
        </w:rPr>
        <w:t>FDA</w:t>
      </w:r>
      <w:r w:rsidR="00987B71" w:rsidRPr="000574AC">
        <w:rPr>
          <w:rFonts w:ascii="Arial" w:eastAsia="宋体" w:hAnsi="Arial" w:cs="Arial"/>
          <w:lang w:eastAsia="zh-CN"/>
        </w:rPr>
        <w:t>旨在</w:t>
      </w:r>
      <w:r w:rsidRPr="000574AC">
        <w:rPr>
          <w:rFonts w:ascii="Arial" w:eastAsia="宋体" w:hAnsi="Arial" w:cs="Arial"/>
          <w:lang w:eastAsia="zh-CN"/>
        </w:rPr>
        <w:t>将</w:t>
      </w:r>
      <w:r w:rsidR="00987B71" w:rsidRPr="000574AC">
        <w:rPr>
          <w:rFonts w:ascii="Arial" w:eastAsia="宋体" w:hAnsi="Arial" w:cs="Arial"/>
          <w:lang w:eastAsia="zh-CN"/>
        </w:rPr>
        <w:t>其权限</w:t>
      </w:r>
      <w:r w:rsidRPr="000574AC">
        <w:rPr>
          <w:rFonts w:ascii="Arial" w:eastAsia="宋体" w:hAnsi="Arial" w:cs="Arial"/>
          <w:lang w:eastAsia="zh-CN"/>
        </w:rPr>
        <w:t>应用</w:t>
      </w:r>
      <w:r w:rsidR="00F7500B" w:rsidRPr="000574AC">
        <w:rPr>
          <w:rFonts w:ascii="Arial" w:eastAsia="宋体" w:hAnsi="Arial" w:cs="Arial"/>
          <w:lang w:eastAsia="zh-CN"/>
        </w:rPr>
        <w:t>于</w:t>
      </w:r>
      <w:r w:rsidR="00987B71" w:rsidRPr="000574AC">
        <w:rPr>
          <w:rFonts w:ascii="Arial" w:eastAsia="宋体" w:hAnsi="Arial" w:cs="Arial"/>
          <w:lang w:eastAsia="zh-CN"/>
        </w:rPr>
        <w:t>移动应用程序的子集。</w:t>
      </w:r>
    </w:p>
    <w:p w:rsidR="00123ADF" w:rsidRPr="000574AC" w:rsidRDefault="00123ADF" w:rsidP="000574AC">
      <w:pPr>
        <w:snapToGrid w:val="0"/>
        <w:spacing w:line="300" w:lineRule="auto"/>
        <w:jc w:val="both"/>
        <w:rPr>
          <w:rFonts w:ascii="Arial" w:eastAsia="宋体" w:hAnsi="Arial" w:cs="Arial"/>
          <w:sz w:val="24"/>
          <w:szCs w:val="24"/>
          <w:lang w:eastAsia="zh-CN"/>
        </w:rPr>
      </w:pPr>
    </w:p>
    <w:p w:rsidR="00881B47" w:rsidRPr="000574AC" w:rsidRDefault="00881B47"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许多移动应用程序</w:t>
      </w:r>
      <w:r w:rsidR="000A7D30" w:rsidRPr="000574AC">
        <w:rPr>
          <w:rFonts w:ascii="Arial" w:eastAsia="宋体" w:hAnsi="Arial" w:cs="Arial"/>
          <w:lang w:eastAsia="zh-CN"/>
        </w:rPr>
        <w:t>并</w:t>
      </w:r>
      <w:r w:rsidRPr="000574AC">
        <w:rPr>
          <w:rFonts w:ascii="Arial" w:eastAsia="宋体" w:hAnsi="Arial" w:cs="Arial"/>
          <w:lang w:eastAsia="zh-CN"/>
        </w:rPr>
        <w:t>不是医疗</w:t>
      </w:r>
      <w:r w:rsidR="00B56B56" w:rsidRPr="000574AC">
        <w:rPr>
          <w:rFonts w:ascii="Arial" w:eastAsia="宋体" w:hAnsi="Arial" w:cs="Arial"/>
          <w:lang w:eastAsia="zh-CN"/>
        </w:rPr>
        <w:t>器械</w:t>
      </w:r>
      <w:r w:rsidRPr="000574AC">
        <w:rPr>
          <w:rFonts w:ascii="Arial" w:eastAsia="宋体" w:hAnsi="Arial" w:cs="Arial"/>
          <w:lang w:eastAsia="zh-CN"/>
        </w:rPr>
        <w:t>（</w:t>
      </w:r>
      <w:r w:rsidR="000A7D30" w:rsidRPr="000574AC">
        <w:rPr>
          <w:rFonts w:ascii="Arial" w:eastAsia="宋体" w:hAnsi="Arial" w:cs="Arial"/>
          <w:lang w:eastAsia="zh-CN"/>
        </w:rPr>
        <w:t>是指</w:t>
      </w:r>
      <w:r w:rsidRPr="000574AC">
        <w:rPr>
          <w:rFonts w:ascii="Arial" w:eastAsia="宋体" w:hAnsi="Arial" w:cs="Arial"/>
          <w:lang w:eastAsia="zh-CN"/>
        </w:rPr>
        <w:t>这种移动应用程序不符合联邦食品</w:t>
      </w:r>
      <w:r w:rsidR="000A7D30" w:rsidRPr="000574AC">
        <w:rPr>
          <w:rFonts w:ascii="Arial" w:eastAsia="宋体" w:hAnsi="Arial" w:cs="Arial"/>
          <w:lang w:eastAsia="zh-CN"/>
        </w:rPr>
        <w:t>、药品</w:t>
      </w:r>
      <w:r w:rsidRPr="000574AC">
        <w:rPr>
          <w:rFonts w:ascii="Arial" w:eastAsia="宋体" w:hAnsi="Arial" w:cs="Arial"/>
          <w:lang w:eastAsia="zh-CN"/>
        </w:rPr>
        <w:t>和化妆品法案（</w:t>
      </w:r>
      <w:r w:rsidRPr="000574AC">
        <w:rPr>
          <w:rFonts w:ascii="Arial" w:eastAsia="宋体" w:hAnsi="Arial" w:cs="Arial"/>
          <w:lang w:eastAsia="zh-CN"/>
        </w:rPr>
        <w:t>FD</w:t>
      </w:r>
      <w:r w:rsidRPr="000574AC">
        <w:rPr>
          <w:rFonts w:ascii="Arial" w:eastAsia="宋体" w:hAnsi="Arial" w:cs="Arial"/>
          <w:lang w:eastAsia="zh-CN"/>
        </w:rPr>
        <w:t>＆</w:t>
      </w:r>
      <w:r w:rsidRPr="000574AC">
        <w:rPr>
          <w:rFonts w:ascii="Arial" w:eastAsia="宋体" w:hAnsi="Arial" w:cs="Arial"/>
          <w:lang w:eastAsia="zh-CN"/>
        </w:rPr>
        <w:t>C</w:t>
      </w:r>
      <w:r w:rsidR="00F7500B" w:rsidRPr="000574AC">
        <w:rPr>
          <w:rFonts w:ascii="Arial" w:eastAsia="宋体" w:hAnsi="Arial" w:cs="Arial"/>
          <w:lang w:eastAsia="zh-CN"/>
        </w:rPr>
        <w:t>法案</w:t>
      </w:r>
      <w:r w:rsidRPr="000574AC">
        <w:rPr>
          <w:rFonts w:ascii="Arial" w:eastAsia="宋体" w:hAnsi="Arial" w:cs="Arial"/>
          <w:lang w:eastAsia="zh-CN"/>
        </w:rPr>
        <w:t>）第</w:t>
      </w:r>
      <w:r w:rsidRPr="000574AC">
        <w:rPr>
          <w:rFonts w:ascii="Arial" w:eastAsia="宋体" w:hAnsi="Arial" w:cs="Arial"/>
          <w:lang w:eastAsia="zh-CN"/>
        </w:rPr>
        <w:t>201</w:t>
      </w:r>
      <w:r w:rsidRPr="000574AC">
        <w:rPr>
          <w:rFonts w:ascii="Arial" w:eastAsia="宋体" w:hAnsi="Arial" w:cs="Arial"/>
          <w:lang w:eastAsia="zh-CN"/>
        </w:rPr>
        <w:t>（</w:t>
      </w:r>
      <w:r w:rsidRPr="000574AC">
        <w:rPr>
          <w:rFonts w:ascii="Arial" w:eastAsia="宋体" w:hAnsi="Arial" w:cs="Arial"/>
          <w:lang w:eastAsia="zh-CN"/>
        </w:rPr>
        <w:t>h</w:t>
      </w:r>
      <w:r w:rsidRPr="000574AC">
        <w:rPr>
          <w:rFonts w:ascii="Arial" w:eastAsia="宋体" w:hAnsi="Arial" w:cs="Arial"/>
          <w:lang w:eastAsia="zh-CN"/>
        </w:rPr>
        <w:t>）节中</w:t>
      </w:r>
      <w:r w:rsidR="000A7D30" w:rsidRPr="000574AC">
        <w:rPr>
          <w:rFonts w:ascii="Arial" w:eastAsia="宋体" w:hAnsi="Arial" w:cs="Arial"/>
          <w:lang w:eastAsia="zh-CN"/>
        </w:rPr>
        <w:t>对</w:t>
      </w:r>
      <w:r w:rsidRPr="000574AC">
        <w:rPr>
          <w:rFonts w:ascii="Arial" w:eastAsia="宋体" w:hAnsi="Arial" w:cs="Arial"/>
          <w:lang w:eastAsia="zh-CN"/>
        </w:rPr>
        <w:t>的</w:t>
      </w:r>
      <w:r w:rsidR="00B56B56" w:rsidRPr="000574AC">
        <w:rPr>
          <w:rFonts w:ascii="Arial" w:eastAsia="宋体" w:hAnsi="Arial" w:cs="Arial"/>
          <w:lang w:eastAsia="zh-CN"/>
        </w:rPr>
        <w:t>器械</w:t>
      </w:r>
      <w:r w:rsidRPr="000574AC">
        <w:rPr>
          <w:rFonts w:ascii="Arial" w:eastAsia="宋体" w:hAnsi="Arial" w:cs="Arial"/>
          <w:lang w:eastAsia="zh-CN"/>
        </w:rPr>
        <w:t>的定义），</w:t>
      </w:r>
      <w:r w:rsidRPr="000574AC">
        <w:rPr>
          <w:rFonts w:ascii="Arial" w:eastAsia="宋体" w:hAnsi="Arial" w:cs="Arial"/>
          <w:lang w:eastAsia="zh-CN"/>
        </w:rPr>
        <w:t>FDA</w:t>
      </w:r>
      <w:r w:rsidRPr="000574AC">
        <w:rPr>
          <w:rFonts w:ascii="Arial" w:eastAsia="宋体" w:hAnsi="Arial" w:cs="Arial"/>
          <w:lang w:eastAsia="zh-CN"/>
        </w:rPr>
        <w:t>不对其进行</w:t>
      </w:r>
      <w:r w:rsidR="00F7500B" w:rsidRPr="000574AC">
        <w:rPr>
          <w:rFonts w:ascii="Arial" w:eastAsia="宋体" w:hAnsi="Arial" w:cs="Arial"/>
          <w:lang w:eastAsia="zh-CN"/>
        </w:rPr>
        <w:t>监管</w:t>
      </w:r>
      <w:r w:rsidRPr="000574AC">
        <w:rPr>
          <w:rFonts w:ascii="Arial" w:eastAsia="宋体" w:hAnsi="Arial" w:cs="Arial"/>
          <w:lang w:eastAsia="zh-CN"/>
        </w:rPr>
        <w:t>。一些移动应用程序可能会满足医疗</w:t>
      </w:r>
      <w:r w:rsidR="00B56B56" w:rsidRPr="000574AC">
        <w:rPr>
          <w:rFonts w:ascii="Arial" w:eastAsia="宋体" w:hAnsi="Arial" w:cs="Arial"/>
          <w:lang w:eastAsia="zh-CN"/>
        </w:rPr>
        <w:t>器械</w:t>
      </w:r>
      <w:r w:rsidRPr="000574AC">
        <w:rPr>
          <w:rFonts w:ascii="Arial" w:eastAsia="宋体" w:hAnsi="Arial" w:cs="Arial"/>
          <w:lang w:eastAsia="zh-CN"/>
        </w:rPr>
        <w:t>的定义，但是由于</w:t>
      </w:r>
      <w:r w:rsidR="000A7D30" w:rsidRPr="000574AC">
        <w:rPr>
          <w:rFonts w:ascii="Arial" w:eastAsia="宋体" w:hAnsi="Arial" w:cs="Arial"/>
          <w:lang w:eastAsia="zh-CN"/>
        </w:rPr>
        <w:t>其</w:t>
      </w:r>
      <w:r w:rsidRPr="000574AC">
        <w:rPr>
          <w:rFonts w:ascii="Arial" w:eastAsia="宋体" w:hAnsi="Arial" w:cs="Arial"/>
          <w:lang w:eastAsia="zh-CN"/>
        </w:rPr>
        <w:t>对公众造成的风险较低，因此</w:t>
      </w:r>
      <w:r w:rsidRPr="000574AC">
        <w:rPr>
          <w:rFonts w:ascii="Arial" w:eastAsia="宋体" w:hAnsi="Arial" w:cs="Arial"/>
          <w:lang w:eastAsia="zh-CN"/>
        </w:rPr>
        <w:t>FDA</w:t>
      </w:r>
      <w:r w:rsidRPr="000574AC">
        <w:rPr>
          <w:rFonts w:ascii="Arial" w:eastAsia="宋体" w:hAnsi="Arial" w:cs="Arial"/>
          <w:lang w:eastAsia="zh-CN"/>
        </w:rPr>
        <w:t>打算对这些</w:t>
      </w:r>
      <w:r w:rsidR="00B56B56" w:rsidRPr="000574AC">
        <w:rPr>
          <w:rFonts w:ascii="Arial" w:eastAsia="宋体" w:hAnsi="Arial" w:cs="Arial"/>
          <w:lang w:eastAsia="zh-CN"/>
        </w:rPr>
        <w:t>器械</w:t>
      </w:r>
      <w:r w:rsidR="000A7D30" w:rsidRPr="000574AC">
        <w:rPr>
          <w:rFonts w:ascii="Arial" w:eastAsia="宋体" w:hAnsi="Arial" w:cs="Arial"/>
          <w:lang w:eastAsia="zh-CN"/>
        </w:rPr>
        <w:t>行使自由裁量权</w:t>
      </w:r>
      <w:r w:rsidRPr="000574AC">
        <w:rPr>
          <w:rFonts w:ascii="Arial" w:eastAsia="宋体" w:hAnsi="Arial" w:cs="Arial"/>
          <w:lang w:eastAsia="zh-CN"/>
        </w:rPr>
        <w:t>（</w:t>
      </w:r>
      <w:r w:rsidR="000A7D30" w:rsidRPr="000574AC">
        <w:rPr>
          <w:rFonts w:ascii="Arial" w:eastAsia="宋体" w:hAnsi="Arial" w:cs="Arial"/>
          <w:lang w:eastAsia="zh-CN"/>
        </w:rPr>
        <w:t>是指其</w:t>
      </w:r>
      <w:r w:rsidRPr="000574AC">
        <w:rPr>
          <w:rFonts w:ascii="Arial" w:eastAsia="宋体" w:hAnsi="Arial" w:cs="Arial"/>
          <w:lang w:eastAsia="zh-CN"/>
        </w:rPr>
        <w:t>不会</w:t>
      </w:r>
      <w:r w:rsidR="000A7D30" w:rsidRPr="000574AC">
        <w:rPr>
          <w:rFonts w:ascii="Arial" w:eastAsia="宋体" w:hAnsi="Arial" w:cs="Arial"/>
          <w:lang w:eastAsia="zh-CN"/>
        </w:rPr>
        <w:t>执行</w:t>
      </w:r>
      <w:r w:rsidRPr="000574AC">
        <w:rPr>
          <w:rFonts w:ascii="Arial" w:eastAsia="宋体" w:hAnsi="Arial" w:cs="Arial"/>
          <w:lang w:eastAsia="zh-CN"/>
        </w:rPr>
        <w:t>FD</w:t>
      </w:r>
      <w:r w:rsidRPr="000574AC">
        <w:rPr>
          <w:rFonts w:ascii="Arial" w:eastAsia="宋体" w:hAnsi="Arial" w:cs="Arial"/>
          <w:lang w:eastAsia="zh-CN"/>
        </w:rPr>
        <w:t>＆</w:t>
      </w:r>
      <w:r w:rsidRPr="000574AC">
        <w:rPr>
          <w:rFonts w:ascii="Arial" w:eastAsia="宋体" w:hAnsi="Arial" w:cs="Arial"/>
          <w:lang w:eastAsia="zh-CN"/>
        </w:rPr>
        <w:t>C</w:t>
      </w:r>
      <w:r w:rsidRPr="000574AC">
        <w:rPr>
          <w:rFonts w:ascii="Arial" w:eastAsia="宋体" w:hAnsi="Arial" w:cs="Arial"/>
          <w:lang w:eastAsia="zh-CN"/>
        </w:rPr>
        <w:t>法案</w:t>
      </w:r>
      <w:r w:rsidR="000A7D30" w:rsidRPr="000574AC">
        <w:rPr>
          <w:rFonts w:ascii="Arial" w:eastAsia="宋体" w:hAnsi="Arial" w:cs="Arial"/>
          <w:lang w:eastAsia="zh-CN"/>
        </w:rPr>
        <w:t>的</w:t>
      </w:r>
      <w:r w:rsidRPr="000574AC">
        <w:rPr>
          <w:rFonts w:ascii="Arial" w:eastAsia="宋体" w:hAnsi="Arial" w:cs="Arial"/>
          <w:lang w:eastAsia="zh-CN"/>
        </w:rPr>
        <w:t>要求）。目</w:t>
      </w:r>
      <w:r w:rsidR="00F7500B" w:rsidRPr="000574AC">
        <w:rPr>
          <w:rFonts w:ascii="Arial" w:eastAsia="宋体" w:hAnsi="Arial" w:cs="Arial"/>
          <w:lang w:eastAsia="zh-CN"/>
        </w:rPr>
        <w:t>前</w:t>
      </w:r>
      <w:r w:rsidR="00D648C9" w:rsidRPr="000574AC">
        <w:rPr>
          <w:rFonts w:ascii="Arial" w:eastAsia="宋体" w:hAnsi="Arial" w:cs="Arial"/>
          <w:lang w:eastAsia="zh-CN"/>
        </w:rPr>
        <w:t>上市</w:t>
      </w:r>
      <w:r w:rsidR="00F7500B" w:rsidRPr="000574AC">
        <w:rPr>
          <w:rFonts w:ascii="Arial" w:eastAsia="宋体" w:hAnsi="Arial" w:cs="Arial"/>
          <w:lang w:eastAsia="zh-CN"/>
        </w:rPr>
        <w:t>的</w:t>
      </w:r>
      <w:r w:rsidRPr="000574AC">
        <w:rPr>
          <w:rFonts w:ascii="Arial" w:eastAsia="宋体" w:hAnsi="Arial" w:cs="Arial"/>
          <w:lang w:eastAsia="zh-CN"/>
        </w:rPr>
        <w:t>大多数移动应用程序都</w:t>
      </w:r>
      <w:r w:rsidR="000A7D30" w:rsidRPr="000574AC">
        <w:rPr>
          <w:rFonts w:ascii="Arial" w:eastAsia="宋体" w:hAnsi="Arial" w:cs="Arial"/>
          <w:lang w:eastAsia="zh-CN"/>
        </w:rPr>
        <w:t>属于</w:t>
      </w:r>
      <w:r w:rsidRPr="000574AC">
        <w:rPr>
          <w:rFonts w:ascii="Arial" w:eastAsia="宋体" w:hAnsi="Arial" w:cs="Arial"/>
          <w:lang w:eastAsia="zh-CN"/>
        </w:rPr>
        <w:t>这两类。</w:t>
      </w:r>
    </w:p>
    <w:p w:rsidR="00123ADF" w:rsidRPr="000574AC" w:rsidRDefault="00123ADF" w:rsidP="000574AC">
      <w:pPr>
        <w:snapToGrid w:val="0"/>
        <w:spacing w:line="300" w:lineRule="auto"/>
        <w:jc w:val="both"/>
        <w:rPr>
          <w:rFonts w:ascii="Arial" w:eastAsia="宋体" w:hAnsi="Arial" w:cs="Arial"/>
          <w:sz w:val="24"/>
          <w:szCs w:val="24"/>
          <w:lang w:eastAsia="zh-CN"/>
        </w:rPr>
      </w:pPr>
    </w:p>
    <w:p w:rsidR="00987B71" w:rsidRPr="000574AC" w:rsidRDefault="00987B71"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根据</w:t>
      </w:r>
      <w:r w:rsidRPr="000574AC">
        <w:rPr>
          <w:rFonts w:ascii="Arial" w:eastAsia="宋体" w:hAnsi="Arial" w:cs="Arial"/>
          <w:lang w:eastAsia="zh-CN"/>
        </w:rPr>
        <w:t>FDA</w:t>
      </w:r>
      <w:r w:rsidRPr="000574AC">
        <w:rPr>
          <w:rFonts w:ascii="Arial" w:eastAsia="宋体" w:hAnsi="Arial" w:cs="Arial"/>
          <w:lang w:eastAsia="zh-CN"/>
        </w:rPr>
        <w:t>现有的监督方法，</w:t>
      </w:r>
      <w:r w:rsidR="000A7D30" w:rsidRPr="000574AC">
        <w:rPr>
          <w:rFonts w:ascii="Arial" w:eastAsia="宋体" w:hAnsi="Arial" w:cs="Arial"/>
          <w:lang w:eastAsia="zh-CN"/>
        </w:rPr>
        <w:t>其中对功能</w:t>
      </w:r>
      <w:r w:rsidR="006313C9" w:rsidRPr="000574AC">
        <w:rPr>
          <w:rFonts w:ascii="Arial" w:eastAsia="宋体" w:hAnsi="Arial" w:cs="Arial"/>
          <w:lang w:eastAsia="zh-CN"/>
        </w:rPr>
        <w:t>，</w:t>
      </w:r>
      <w:r w:rsidR="00F7500B" w:rsidRPr="000574AC">
        <w:rPr>
          <w:rFonts w:ascii="Arial" w:eastAsia="宋体" w:hAnsi="Arial" w:cs="Arial"/>
          <w:lang w:eastAsia="zh-CN"/>
        </w:rPr>
        <w:t>而不是平台</w:t>
      </w:r>
      <w:r w:rsidR="006313C9" w:rsidRPr="000574AC">
        <w:rPr>
          <w:rFonts w:ascii="Arial" w:eastAsia="宋体" w:hAnsi="Arial" w:cs="Arial"/>
          <w:lang w:eastAsia="zh-CN"/>
        </w:rPr>
        <w:t>，</w:t>
      </w:r>
      <w:r w:rsidR="000A7D30" w:rsidRPr="000574AC">
        <w:rPr>
          <w:rFonts w:ascii="Arial" w:eastAsia="宋体" w:hAnsi="Arial" w:cs="Arial"/>
          <w:lang w:eastAsia="zh-CN"/>
        </w:rPr>
        <w:t>加以考虑，</w:t>
      </w:r>
      <w:r w:rsidRPr="000574AC">
        <w:rPr>
          <w:rFonts w:ascii="Arial" w:eastAsia="宋体" w:hAnsi="Arial" w:cs="Arial"/>
          <w:lang w:eastAsia="zh-CN"/>
        </w:rPr>
        <w:t>FDA</w:t>
      </w:r>
      <w:r w:rsidRPr="000574AC">
        <w:rPr>
          <w:rFonts w:ascii="Arial" w:eastAsia="宋体" w:hAnsi="Arial" w:cs="Arial"/>
          <w:lang w:eastAsia="zh-CN"/>
        </w:rPr>
        <w:t>打算将其监管监督仅</w:t>
      </w:r>
      <w:r w:rsidR="000A7D30" w:rsidRPr="000574AC">
        <w:rPr>
          <w:rFonts w:ascii="Arial" w:eastAsia="宋体" w:hAnsi="Arial" w:cs="Arial"/>
          <w:lang w:eastAsia="zh-CN"/>
        </w:rPr>
        <w:t>应用</w:t>
      </w:r>
      <w:r w:rsidRPr="000574AC">
        <w:rPr>
          <w:rFonts w:ascii="Arial" w:eastAsia="宋体" w:hAnsi="Arial" w:cs="Arial"/>
          <w:lang w:eastAsia="zh-CN"/>
        </w:rPr>
        <w:t>于那些</w:t>
      </w:r>
      <w:r w:rsidR="000A7D30" w:rsidRPr="000574AC">
        <w:rPr>
          <w:rFonts w:ascii="Arial" w:eastAsia="宋体" w:hAnsi="Arial" w:cs="Arial"/>
          <w:lang w:eastAsia="zh-CN"/>
        </w:rPr>
        <w:t>属于医疗器械且如果该移动应用程序未按预期发挥作用，其功能可能会对患者的安全构成风险的</w:t>
      </w:r>
      <w:r w:rsidRPr="000574AC">
        <w:rPr>
          <w:rFonts w:ascii="Arial" w:eastAsia="宋体" w:hAnsi="Arial" w:cs="Arial"/>
          <w:lang w:eastAsia="zh-CN"/>
        </w:rPr>
        <w:t>移动应用程序</w:t>
      </w:r>
      <w:r w:rsidR="00F7500B" w:rsidRPr="000574AC">
        <w:rPr>
          <w:rFonts w:ascii="Arial" w:eastAsia="宋体" w:hAnsi="Arial" w:cs="Arial"/>
          <w:lang w:eastAsia="zh-CN"/>
        </w:rPr>
        <w:t>。</w:t>
      </w:r>
      <w:r w:rsidRPr="000574AC">
        <w:rPr>
          <w:rFonts w:ascii="Arial" w:eastAsia="宋体" w:hAnsi="Arial" w:cs="Arial"/>
          <w:lang w:eastAsia="zh-CN"/>
        </w:rPr>
        <w:t>FDA</w:t>
      </w:r>
      <w:r w:rsidRPr="000574AC">
        <w:rPr>
          <w:rFonts w:ascii="Arial" w:eastAsia="宋体" w:hAnsi="Arial" w:cs="Arial"/>
          <w:lang w:eastAsia="zh-CN"/>
        </w:rPr>
        <w:t>将</w:t>
      </w:r>
      <w:r w:rsidR="000A7D30" w:rsidRPr="000574AC">
        <w:rPr>
          <w:rFonts w:ascii="Arial" w:eastAsia="宋体" w:hAnsi="Arial" w:cs="Arial"/>
          <w:lang w:eastAsia="zh-CN"/>
        </w:rPr>
        <w:t>该移动应用程序的子集称为移动医疗应用</w:t>
      </w:r>
      <w:r w:rsidRPr="000574AC">
        <w:rPr>
          <w:rFonts w:ascii="Arial" w:eastAsia="宋体" w:hAnsi="Arial" w:cs="Arial"/>
          <w:lang w:eastAsia="zh-CN"/>
        </w:rPr>
        <w:t>。</w:t>
      </w:r>
    </w:p>
    <w:p w:rsidR="00123ADF" w:rsidRPr="000574AC" w:rsidRDefault="00123ADF" w:rsidP="000574AC">
      <w:pPr>
        <w:snapToGrid w:val="0"/>
        <w:spacing w:line="300" w:lineRule="auto"/>
        <w:jc w:val="both"/>
        <w:rPr>
          <w:rFonts w:ascii="Arial" w:eastAsia="宋体" w:hAnsi="Arial" w:cs="Arial"/>
          <w:sz w:val="24"/>
          <w:szCs w:val="24"/>
          <w:lang w:eastAsia="zh-CN"/>
        </w:rPr>
      </w:pPr>
    </w:p>
    <w:p w:rsidR="00881B47" w:rsidRPr="000574AC" w:rsidRDefault="00881B47" w:rsidP="000574AC">
      <w:pPr>
        <w:pStyle w:val="a3"/>
        <w:snapToGrid w:val="0"/>
        <w:spacing w:before="53" w:line="300" w:lineRule="auto"/>
        <w:ind w:left="0" w:firstLine="0"/>
        <w:rPr>
          <w:rFonts w:ascii="Arial" w:eastAsia="宋体" w:hAnsi="Arial" w:cs="Arial"/>
          <w:lang w:eastAsia="zh-CN"/>
        </w:rPr>
      </w:pPr>
      <w:r w:rsidRPr="000574AC">
        <w:rPr>
          <w:rFonts w:ascii="Arial" w:eastAsia="宋体" w:hAnsi="Arial" w:cs="Arial"/>
          <w:lang w:eastAsia="zh-CN"/>
        </w:rPr>
        <w:t>FDA</w:t>
      </w:r>
      <w:r w:rsidR="000A7D30" w:rsidRPr="000574AC">
        <w:rPr>
          <w:rFonts w:ascii="Arial" w:eastAsia="宋体" w:hAnsi="Arial" w:cs="Arial"/>
          <w:lang w:eastAsia="zh-CN"/>
        </w:rPr>
        <w:t>拟</w:t>
      </w:r>
      <w:r w:rsidRPr="000574AC">
        <w:rPr>
          <w:rFonts w:ascii="Arial" w:eastAsia="宋体" w:hAnsi="Arial" w:cs="Arial"/>
          <w:lang w:eastAsia="zh-CN"/>
        </w:rPr>
        <w:t>发布</w:t>
      </w:r>
      <w:r w:rsidR="000A7D30" w:rsidRPr="000574AC">
        <w:rPr>
          <w:rFonts w:ascii="Arial" w:eastAsia="宋体" w:hAnsi="Arial" w:cs="Arial"/>
          <w:lang w:eastAsia="zh-CN"/>
        </w:rPr>
        <w:t>本</w:t>
      </w:r>
      <w:r w:rsidR="00987B71" w:rsidRPr="000574AC">
        <w:rPr>
          <w:rFonts w:ascii="Arial" w:eastAsia="宋体" w:hAnsi="Arial" w:cs="Arial"/>
          <w:lang w:eastAsia="zh-CN"/>
        </w:rPr>
        <w:t>指南</w:t>
      </w:r>
      <w:r w:rsidRPr="000574AC">
        <w:rPr>
          <w:rFonts w:ascii="Arial" w:eastAsia="宋体" w:hAnsi="Arial" w:cs="Arial"/>
          <w:lang w:eastAsia="zh-CN"/>
        </w:rPr>
        <w:t>，</w:t>
      </w:r>
      <w:r w:rsidR="000A7D30" w:rsidRPr="000574AC">
        <w:rPr>
          <w:rFonts w:ascii="Arial" w:eastAsia="宋体" w:hAnsi="Arial" w:cs="Arial"/>
          <w:lang w:eastAsia="zh-CN"/>
        </w:rPr>
        <w:t>以</w:t>
      </w:r>
      <w:r w:rsidRPr="000574AC">
        <w:rPr>
          <w:rFonts w:ascii="Arial" w:eastAsia="宋体" w:hAnsi="Arial" w:cs="Arial"/>
          <w:lang w:eastAsia="zh-CN"/>
        </w:rPr>
        <w:t>为</w:t>
      </w:r>
      <w:r w:rsidR="00D648C9" w:rsidRPr="000574AC">
        <w:rPr>
          <w:rFonts w:ascii="Arial" w:eastAsia="宋体" w:hAnsi="Arial" w:cs="Arial"/>
          <w:lang w:eastAsia="zh-CN"/>
        </w:rPr>
        <w:t>移动医疗应用制造商</w:t>
      </w:r>
      <w:r w:rsidRPr="000574AC">
        <w:rPr>
          <w:rFonts w:ascii="Arial" w:eastAsia="宋体" w:hAnsi="Arial" w:cs="Arial"/>
          <w:lang w:eastAsia="zh-CN"/>
        </w:rPr>
        <w:t>提供</w:t>
      </w:r>
      <w:r w:rsidR="000E503B" w:rsidRPr="000574AC">
        <w:rPr>
          <w:rFonts w:ascii="Arial" w:eastAsia="宋体" w:hAnsi="Arial" w:cs="Arial"/>
          <w:lang w:eastAsia="zh-CN"/>
        </w:rPr>
        <w:t>明确性</w:t>
      </w:r>
      <w:r w:rsidRPr="000574AC">
        <w:rPr>
          <w:rFonts w:ascii="Arial" w:eastAsia="宋体" w:hAnsi="Arial" w:cs="Arial"/>
          <w:lang w:eastAsia="zh-CN"/>
        </w:rPr>
        <w:t>和可预测性。</w:t>
      </w:r>
      <w:r w:rsidR="000E503B" w:rsidRPr="000574AC">
        <w:rPr>
          <w:rFonts w:ascii="Arial" w:eastAsia="宋体" w:hAnsi="Arial" w:cs="Arial"/>
          <w:lang w:eastAsia="zh-CN"/>
        </w:rPr>
        <w:t>已对</w:t>
      </w:r>
      <w:r w:rsidRPr="000574AC">
        <w:rPr>
          <w:rFonts w:ascii="Arial" w:eastAsia="宋体" w:hAnsi="Arial" w:cs="Arial"/>
          <w:lang w:eastAsia="zh-CN"/>
        </w:rPr>
        <w:t>本文件</w:t>
      </w:r>
      <w:r w:rsidR="000E503B" w:rsidRPr="000574AC">
        <w:rPr>
          <w:rFonts w:ascii="Arial" w:eastAsia="宋体" w:hAnsi="Arial" w:cs="Arial"/>
          <w:lang w:eastAsia="zh-CN"/>
        </w:rPr>
        <w:t>进行</w:t>
      </w:r>
      <w:r w:rsidRPr="000574AC">
        <w:rPr>
          <w:rFonts w:ascii="Arial" w:eastAsia="宋体" w:hAnsi="Arial" w:cs="Arial"/>
          <w:lang w:eastAsia="zh-CN"/>
        </w:rPr>
        <w:t>更新</w:t>
      </w:r>
      <w:r w:rsidR="000E503B" w:rsidRPr="000574AC">
        <w:rPr>
          <w:rFonts w:ascii="Arial" w:eastAsia="宋体" w:hAnsi="Arial" w:cs="Arial"/>
          <w:lang w:eastAsia="zh-CN"/>
        </w:rPr>
        <w:t>以</w:t>
      </w:r>
      <w:r w:rsidRPr="000574AC">
        <w:rPr>
          <w:rFonts w:ascii="Arial" w:eastAsia="宋体" w:hAnsi="Arial" w:cs="Arial"/>
          <w:lang w:eastAsia="zh-CN"/>
        </w:rPr>
        <w:t>符合</w:t>
      </w:r>
      <w:r w:rsidRPr="000574AC">
        <w:rPr>
          <w:rFonts w:ascii="Arial" w:eastAsia="宋体" w:hAnsi="Arial" w:cs="Arial"/>
          <w:lang w:eastAsia="zh-CN"/>
        </w:rPr>
        <w:t>2015</w:t>
      </w:r>
      <w:r w:rsidRPr="000574AC">
        <w:rPr>
          <w:rFonts w:ascii="Arial" w:eastAsia="宋体" w:hAnsi="Arial" w:cs="Arial"/>
          <w:lang w:eastAsia="zh-CN"/>
        </w:rPr>
        <w:t>年</w:t>
      </w:r>
      <w:r w:rsidRPr="000574AC">
        <w:rPr>
          <w:rFonts w:ascii="Arial" w:eastAsia="宋体" w:hAnsi="Arial" w:cs="Arial"/>
          <w:lang w:eastAsia="zh-CN"/>
        </w:rPr>
        <w:t>2</w:t>
      </w:r>
      <w:r w:rsidRPr="000574AC">
        <w:rPr>
          <w:rFonts w:ascii="Arial" w:eastAsia="宋体" w:hAnsi="Arial" w:cs="Arial"/>
          <w:lang w:eastAsia="zh-CN"/>
        </w:rPr>
        <w:t>月</w:t>
      </w:r>
      <w:r w:rsidRPr="000574AC">
        <w:rPr>
          <w:rFonts w:ascii="Arial" w:eastAsia="宋体" w:hAnsi="Arial" w:cs="Arial"/>
          <w:lang w:eastAsia="zh-CN"/>
        </w:rPr>
        <w:t>9</w:t>
      </w:r>
      <w:r w:rsidRPr="000574AC">
        <w:rPr>
          <w:rFonts w:ascii="Arial" w:eastAsia="宋体" w:hAnsi="Arial" w:cs="Arial"/>
          <w:lang w:eastAsia="zh-CN"/>
        </w:rPr>
        <w:t>日发布的题为</w:t>
      </w:r>
      <w:r w:rsidRPr="000574AC">
        <w:rPr>
          <w:rFonts w:ascii="Arial" w:eastAsia="宋体" w:hAnsi="Arial" w:cs="Arial"/>
          <w:lang w:eastAsia="zh-CN"/>
        </w:rPr>
        <w:t>“</w:t>
      </w:r>
      <w:r w:rsidRPr="000574AC">
        <w:rPr>
          <w:rFonts w:ascii="Arial" w:eastAsia="宋体" w:hAnsi="Arial" w:cs="Arial"/>
          <w:lang w:eastAsia="zh-CN"/>
        </w:rPr>
        <w:t>医疗器械数据系统，</w:t>
      </w:r>
      <w:r w:rsidR="00F7500B" w:rsidRPr="000574AC">
        <w:rPr>
          <w:rFonts w:ascii="Arial" w:eastAsia="宋体" w:hAnsi="Arial" w:cs="Arial"/>
          <w:lang w:eastAsia="zh-CN"/>
        </w:rPr>
        <w:t>医疗影像</w:t>
      </w:r>
      <w:r w:rsidRPr="000574AC">
        <w:rPr>
          <w:rFonts w:ascii="Arial" w:eastAsia="宋体" w:hAnsi="Arial" w:cs="Arial"/>
          <w:lang w:eastAsia="zh-CN"/>
        </w:rPr>
        <w:t>存储</w:t>
      </w:r>
      <w:r w:rsidR="00B56B56" w:rsidRPr="000574AC">
        <w:rPr>
          <w:rFonts w:ascii="Arial" w:eastAsia="宋体" w:hAnsi="Arial" w:cs="Arial"/>
          <w:lang w:eastAsia="zh-CN"/>
        </w:rPr>
        <w:t>器械</w:t>
      </w:r>
      <w:r w:rsidRPr="000574AC">
        <w:rPr>
          <w:rFonts w:ascii="Arial" w:eastAsia="宋体" w:hAnsi="Arial" w:cs="Arial"/>
          <w:lang w:eastAsia="zh-CN"/>
        </w:rPr>
        <w:t>和</w:t>
      </w:r>
      <w:r w:rsidR="00F7500B" w:rsidRPr="000574AC">
        <w:rPr>
          <w:rFonts w:ascii="Arial" w:eastAsia="宋体" w:hAnsi="Arial" w:cs="Arial"/>
          <w:lang w:eastAsia="zh-CN"/>
        </w:rPr>
        <w:t>医疗影像</w:t>
      </w:r>
      <w:r w:rsidRPr="000574AC">
        <w:rPr>
          <w:rFonts w:ascii="Arial" w:eastAsia="宋体" w:hAnsi="Arial" w:cs="Arial"/>
          <w:lang w:eastAsia="zh-CN"/>
        </w:rPr>
        <w:t>通信</w:t>
      </w:r>
      <w:r w:rsidR="00B56B56" w:rsidRPr="000574AC">
        <w:rPr>
          <w:rFonts w:ascii="Arial" w:eastAsia="宋体" w:hAnsi="Arial" w:cs="Arial"/>
          <w:lang w:eastAsia="zh-CN"/>
        </w:rPr>
        <w:t>器械</w:t>
      </w:r>
      <w:r w:rsidRPr="000574AC">
        <w:rPr>
          <w:rFonts w:ascii="Arial" w:eastAsia="宋体" w:hAnsi="Arial" w:cs="Arial"/>
          <w:lang w:eastAsia="zh-CN"/>
        </w:rPr>
        <w:t>”</w:t>
      </w:r>
      <w:r w:rsidRPr="000574AC">
        <w:rPr>
          <w:rFonts w:ascii="Arial" w:eastAsia="宋体" w:hAnsi="Arial" w:cs="Arial"/>
          <w:lang w:eastAsia="zh-CN"/>
        </w:rPr>
        <w:t>的</w:t>
      </w:r>
      <w:r w:rsidR="000A7D30" w:rsidRPr="000574AC">
        <w:rPr>
          <w:rFonts w:ascii="Arial" w:eastAsia="宋体" w:hAnsi="Arial" w:cs="Arial"/>
          <w:lang w:eastAsia="zh-CN"/>
        </w:rPr>
        <w:t>指导性文件</w:t>
      </w:r>
      <w:r w:rsidRPr="000574AC">
        <w:rPr>
          <w:rFonts w:ascii="Arial" w:eastAsia="宋体" w:hAnsi="Arial" w:cs="Arial"/>
          <w:lang w:eastAsia="zh-CN"/>
        </w:rPr>
        <w:t>。</w:t>
      </w:r>
      <w:r w:rsidR="000E503B" w:rsidRPr="000574AC">
        <w:rPr>
          <w:rFonts w:ascii="Arial" w:eastAsia="宋体" w:hAnsi="Arial" w:cs="Arial"/>
          <w:lang w:eastAsia="zh-CN"/>
        </w:rPr>
        <w:t>其网址为：</w:t>
      </w:r>
      <w:r w:rsidRPr="000574AC">
        <w:rPr>
          <w:rFonts w:ascii="Arial" w:eastAsia="宋体" w:hAnsi="Arial" w:cs="Arial"/>
          <w:color w:val="0000FF"/>
          <w:u w:val="single"/>
          <w:lang w:eastAsia="zh-CN"/>
        </w:rPr>
        <w:t>http://www.fda.gov/downloads/MedicalDevices/DeviceRegulationandGuidance/GuidanceDocu</w:t>
      </w:r>
      <w:r w:rsidRPr="000574AC">
        <w:rPr>
          <w:rFonts w:ascii="Arial" w:eastAsia="宋体" w:hAnsi="Arial" w:cs="Arial"/>
          <w:color w:val="0000FF"/>
          <w:u w:val="single"/>
          <w:lang w:eastAsia="zh-CN"/>
        </w:rPr>
        <w:lastRenderedPageBreak/>
        <w:t>ments</w:t>
      </w:r>
      <w:r w:rsidR="00EF4D0D" w:rsidRPr="000574AC">
        <w:rPr>
          <w:rFonts w:ascii="Arial" w:eastAsia="宋体" w:hAnsi="Arial" w:cs="Arial"/>
          <w:color w:val="0000FF"/>
          <w:u w:val="single"/>
          <w:lang w:eastAsia="zh-CN"/>
        </w:rPr>
        <w:t>/</w:t>
      </w:r>
      <w:r w:rsidRPr="000574AC">
        <w:rPr>
          <w:rFonts w:ascii="Arial" w:eastAsia="宋体" w:hAnsi="Arial" w:cs="Arial"/>
          <w:color w:val="0000FF"/>
          <w:u w:val="single"/>
          <w:lang w:eastAsia="zh-CN"/>
        </w:rPr>
        <w:t>UCM401996.pdf</w:t>
      </w:r>
      <w:r w:rsidRPr="000574AC">
        <w:rPr>
          <w:rFonts w:ascii="Arial" w:eastAsia="宋体" w:hAnsi="Arial" w:cs="Arial"/>
          <w:lang w:eastAsia="zh-CN"/>
        </w:rPr>
        <w:t>。在</w:t>
      </w:r>
      <w:r w:rsidRPr="000574AC">
        <w:rPr>
          <w:rFonts w:ascii="Arial" w:eastAsia="宋体" w:hAnsi="Arial" w:cs="Arial"/>
          <w:lang w:eastAsia="zh-CN"/>
        </w:rPr>
        <w:t>2013</w:t>
      </w:r>
      <w:r w:rsidRPr="000574AC">
        <w:rPr>
          <w:rFonts w:ascii="Arial" w:eastAsia="宋体" w:hAnsi="Arial" w:cs="Arial"/>
          <w:lang w:eastAsia="zh-CN"/>
        </w:rPr>
        <w:t>年</w:t>
      </w:r>
      <w:r w:rsidRPr="000574AC">
        <w:rPr>
          <w:rFonts w:ascii="Arial" w:eastAsia="宋体" w:hAnsi="Arial" w:cs="Arial"/>
          <w:lang w:eastAsia="zh-CN"/>
        </w:rPr>
        <w:t>9</w:t>
      </w:r>
      <w:r w:rsidRPr="000574AC">
        <w:rPr>
          <w:rFonts w:ascii="Arial" w:eastAsia="宋体" w:hAnsi="Arial" w:cs="Arial"/>
          <w:lang w:eastAsia="zh-CN"/>
        </w:rPr>
        <w:t>月</w:t>
      </w:r>
      <w:r w:rsidRPr="000574AC">
        <w:rPr>
          <w:rFonts w:ascii="Arial" w:eastAsia="宋体" w:hAnsi="Arial" w:cs="Arial"/>
          <w:lang w:eastAsia="zh-CN"/>
        </w:rPr>
        <w:t>25</w:t>
      </w:r>
      <w:r w:rsidRPr="000574AC">
        <w:rPr>
          <w:rFonts w:ascii="Arial" w:eastAsia="宋体" w:hAnsi="Arial" w:cs="Arial"/>
          <w:lang w:eastAsia="zh-CN"/>
        </w:rPr>
        <w:t>日之后添加</w:t>
      </w:r>
      <w:r w:rsidR="000E503B" w:rsidRPr="000574AC">
        <w:rPr>
          <w:rFonts w:ascii="Arial" w:eastAsia="宋体" w:hAnsi="Arial" w:cs="Arial"/>
          <w:lang w:eastAsia="zh-CN"/>
        </w:rPr>
        <w:t>至</w:t>
      </w:r>
      <w:r w:rsidRPr="000574AC">
        <w:rPr>
          <w:rFonts w:ascii="Arial" w:eastAsia="宋体" w:hAnsi="Arial" w:cs="Arial"/>
          <w:lang w:eastAsia="zh-CN"/>
        </w:rPr>
        <w:t>移动医疗应用程序网站</w:t>
      </w:r>
      <w:r w:rsidR="000E503B" w:rsidRPr="000574AC">
        <w:rPr>
          <w:rFonts w:ascii="Arial" w:eastAsia="宋体" w:hAnsi="Arial" w:cs="Arial"/>
          <w:lang w:eastAsia="zh-CN"/>
        </w:rPr>
        <w:t>（</w:t>
      </w:r>
      <w:hyperlink r:id="rId14" w:history="1">
        <w:r w:rsidR="000E503B" w:rsidRPr="000574AC">
          <w:rPr>
            <w:rFonts w:ascii="Arial" w:eastAsia="宋体" w:hAnsi="Arial" w:cs="Arial"/>
            <w:color w:val="0000FF"/>
            <w:u w:val="single"/>
            <w:lang w:eastAsia="zh-CN"/>
          </w:rPr>
          <w:t>http://www.fda.gov/medicaldevices/productsandmedicalprocedures/connectedhealth/mobilemedi calapplications</w:t>
        </w:r>
        <w:r w:rsidR="00EF4D0D" w:rsidRPr="000574AC">
          <w:rPr>
            <w:rFonts w:ascii="Arial" w:eastAsia="宋体" w:hAnsi="Arial" w:cs="Arial"/>
            <w:color w:val="0000FF"/>
            <w:u w:val="single"/>
            <w:lang w:eastAsia="zh-CN"/>
          </w:rPr>
          <w:t>/</w:t>
        </w:r>
        <w:r w:rsidR="000E503B" w:rsidRPr="000574AC">
          <w:rPr>
            <w:rFonts w:ascii="Arial" w:eastAsia="宋体" w:hAnsi="Arial" w:cs="Arial"/>
            <w:color w:val="0000FF"/>
            <w:u w:val="single"/>
            <w:lang w:eastAsia="zh-CN"/>
          </w:rPr>
          <w:t>default.htm</w:t>
        </w:r>
      </w:hyperlink>
      <w:r w:rsidR="000E503B" w:rsidRPr="000574AC">
        <w:rPr>
          <w:rFonts w:ascii="Arial" w:eastAsia="宋体" w:hAnsi="Arial" w:cs="Arial"/>
          <w:lang w:eastAsia="zh-CN"/>
        </w:rPr>
        <w:t>）</w:t>
      </w:r>
      <w:r w:rsidRPr="000574AC">
        <w:rPr>
          <w:rFonts w:ascii="Arial" w:eastAsia="宋体" w:hAnsi="Arial" w:cs="Arial"/>
          <w:lang w:eastAsia="zh-CN"/>
        </w:rPr>
        <w:t>的示例已并入本文档的适当附录中，以保持一致性。</w:t>
      </w:r>
    </w:p>
    <w:p w:rsidR="00881B47" w:rsidRPr="000574AC" w:rsidRDefault="00881B47" w:rsidP="000574AC">
      <w:pPr>
        <w:pStyle w:val="a3"/>
        <w:snapToGrid w:val="0"/>
        <w:spacing w:before="53" w:line="300" w:lineRule="auto"/>
        <w:ind w:left="280" w:firstLine="0"/>
        <w:jc w:val="both"/>
        <w:rPr>
          <w:rFonts w:ascii="Arial" w:eastAsia="宋体" w:hAnsi="Arial" w:cs="Arial"/>
          <w:lang w:eastAsia="zh-CN"/>
        </w:rPr>
      </w:pPr>
    </w:p>
    <w:p w:rsidR="00987B71" w:rsidRPr="000574AC" w:rsidRDefault="00987B71" w:rsidP="000574AC">
      <w:pPr>
        <w:pStyle w:val="a3"/>
        <w:snapToGrid w:val="0"/>
        <w:spacing w:before="53" w:line="300" w:lineRule="auto"/>
        <w:ind w:left="0" w:firstLine="0"/>
        <w:jc w:val="both"/>
        <w:rPr>
          <w:rFonts w:ascii="Arial" w:eastAsia="宋体" w:hAnsi="Arial" w:cs="Arial"/>
          <w:lang w:eastAsia="zh-CN"/>
        </w:rPr>
      </w:pPr>
      <w:r w:rsidRPr="000574AC">
        <w:rPr>
          <w:rFonts w:ascii="Arial" w:eastAsia="宋体" w:hAnsi="Arial" w:cs="Arial"/>
          <w:lang w:eastAsia="zh-CN"/>
        </w:rPr>
        <w:t>FDA</w:t>
      </w:r>
      <w:r w:rsidRPr="000574AC">
        <w:rPr>
          <w:rFonts w:ascii="Arial" w:eastAsia="宋体" w:hAnsi="Arial" w:cs="Arial"/>
          <w:lang w:eastAsia="zh-CN"/>
        </w:rPr>
        <w:t>的</w:t>
      </w:r>
      <w:r w:rsidR="000A7D30" w:rsidRPr="000574AC">
        <w:rPr>
          <w:rFonts w:ascii="Arial" w:eastAsia="宋体" w:hAnsi="Arial" w:cs="Arial"/>
          <w:lang w:eastAsia="zh-CN"/>
        </w:rPr>
        <w:t>指导性文件</w:t>
      </w:r>
      <w:r w:rsidRPr="000574AC">
        <w:rPr>
          <w:rFonts w:ascii="Arial" w:eastAsia="宋体" w:hAnsi="Arial" w:cs="Arial"/>
          <w:lang w:eastAsia="zh-CN"/>
        </w:rPr>
        <w:t>，包括本指南，不构成法律上可执行的责任</w:t>
      </w:r>
      <w:r w:rsidR="00F7500B" w:rsidRPr="000574AC">
        <w:rPr>
          <w:rFonts w:ascii="Arial" w:eastAsia="宋体" w:hAnsi="Arial" w:cs="Arial"/>
          <w:lang w:eastAsia="zh-CN"/>
        </w:rPr>
        <w:t>。</w:t>
      </w:r>
      <w:r w:rsidRPr="000574AC">
        <w:rPr>
          <w:rFonts w:ascii="Arial" w:eastAsia="宋体" w:hAnsi="Arial" w:cs="Arial"/>
          <w:lang w:eastAsia="zh-CN"/>
        </w:rPr>
        <w:t>相反，指南说明了本审查机构目前对某一主题的见解，除非引用了具体的法规或法律要求，否则只应将其视为建议</w:t>
      </w:r>
      <w:r w:rsidR="00F7500B" w:rsidRPr="000574AC">
        <w:rPr>
          <w:rFonts w:ascii="Arial" w:eastAsia="宋体" w:hAnsi="Arial" w:cs="Arial"/>
          <w:lang w:eastAsia="zh-CN"/>
        </w:rPr>
        <w:t>。</w:t>
      </w:r>
      <w:r w:rsidRPr="000574AC">
        <w:rPr>
          <w:rFonts w:ascii="Arial" w:eastAsia="宋体" w:hAnsi="Arial" w:cs="Arial"/>
          <w:lang w:eastAsia="zh-CN"/>
        </w:rPr>
        <w:t>在本审查机构指南中使用词语</w:t>
      </w:r>
      <w:r w:rsidRPr="000574AC">
        <w:rPr>
          <w:rFonts w:ascii="Arial" w:eastAsia="宋体" w:hAnsi="Arial" w:cs="Arial"/>
          <w:lang w:eastAsia="zh-CN"/>
        </w:rPr>
        <w:t>“</w:t>
      </w:r>
      <w:r w:rsidRPr="000574AC">
        <w:rPr>
          <w:rFonts w:ascii="Arial" w:eastAsia="宋体" w:hAnsi="Arial" w:cs="Arial"/>
          <w:lang w:eastAsia="zh-CN"/>
        </w:rPr>
        <w:t>应</w:t>
      </w:r>
      <w:r w:rsidRPr="000574AC">
        <w:rPr>
          <w:rFonts w:ascii="Arial" w:eastAsia="宋体" w:hAnsi="Arial" w:cs="Arial"/>
          <w:lang w:eastAsia="zh-CN"/>
        </w:rPr>
        <w:t>”</w:t>
      </w:r>
      <w:r w:rsidRPr="000574AC">
        <w:rPr>
          <w:rFonts w:ascii="Arial" w:eastAsia="宋体" w:hAnsi="Arial" w:cs="Arial"/>
          <w:lang w:eastAsia="zh-CN"/>
        </w:rPr>
        <w:t>是指建议或推荐进行某一事项，但非强制要求。</w:t>
      </w:r>
    </w:p>
    <w:p w:rsidR="00123ADF" w:rsidRPr="000574AC" w:rsidRDefault="00123ADF" w:rsidP="000574AC">
      <w:pPr>
        <w:snapToGrid w:val="0"/>
        <w:spacing w:line="300" w:lineRule="auto"/>
        <w:jc w:val="both"/>
        <w:rPr>
          <w:rFonts w:ascii="Arial" w:eastAsia="宋体" w:hAnsi="Arial" w:cs="Arial"/>
          <w:sz w:val="20"/>
          <w:szCs w:val="20"/>
          <w:lang w:eastAsia="zh-CN"/>
        </w:rPr>
      </w:pPr>
    </w:p>
    <w:p w:rsidR="004544DD" w:rsidRPr="000574AC" w:rsidRDefault="004544DD" w:rsidP="000574AC">
      <w:pPr>
        <w:snapToGrid w:val="0"/>
        <w:spacing w:line="300" w:lineRule="auto"/>
        <w:rPr>
          <w:rFonts w:ascii="Arial" w:eastAsia="宋体" w:hAnsi="Arial" w:cs="Arial"/>
          <w:sz w:val="36"/>
          <w:szCs w:val="36"/>
          <w:lang w:eastAsia="zh-CN"/>
        </w:rPr>
      </w:pPr>
      <w:r w:rsidRPr="000574AC">
        <w:rPr>
          <w:rFonts w:ascii="Arial" w:eastAsia="宋体" w:hAnsi="Arial" w:cs="Arial"/>
          <w:b/>
          <w:bCs/>
          <w:lang w:eastAsia="zh-CN"/>
        </w:rPr>
        <w:br w:type="page"/>
      </w:r>
    </w:p>
    <w:p w:rsidR="00123ADF" w:rsidRPr="000574AC" w:rsidRDefault="00881B47" w:rsidP="000574AC">
      <w:pPr>
        <w:pStyle w:val="1"/>
        <w:numPr>
          <w:ilvl w:val="0"/>
          <w:numId w:val="17"/>
        </w:numPr>
        <w:tabs>
          <w:tab w:val="left" w:pos="840"/>
        </w:tabs>
        <w:snapToGrid w:val="0"/>
        <w:spacing w:before="230" w:line="300" w:lineRule="auto"/>
        <w:ind w:left="0" w:firstLine="0"/>
        <w:jc w:val="both"/>
        <w:rPr>
          <w:rFonts w:ascii="Arial" w:eastAsia="宋体" w:hAnsi="Arial" w:cs="Arial"/>
          <w:bCs w:val="0"/>
        </w:rPr>
      </w:pPr>
      <w:bookmarkStart w:id="8" w:name="_Toc481592018"/>
      <w:r w:rsidRPr="000574AC">
        <w:rPr>
          <w:rFonts w:ascii="Arial" w:eastAsia="宋体" w:hAnsi="Arial" w:cs="Arial"/>
          <w:bCs w:val="0"/>
          <w:lang w:eastAsia="zh-CN"/>
        </w:rPr>
        <w:lastRenderedPageBreak/>
        <w:t>背景</w:t>
      </w:r>
      <w:bookmarkEnd w:id="8"/>
    </w:p>
    <w:p w:rsidR="000E503B" w:rsidRPr="000574AC" w:rsidRDefault="000E503B" w:rsidP="000574AC">
      <w:pPr>
        <w:pStyle w:val="a3"/>
        <w:snapToGrid w:val="0"/>
        <w:spacing w:line="300" w:lineRule="auto"/>
        <w:ind w:left="0" w:firstLine="0"/>
        <w:jc w:val="both"/>
        <w:rPr>
          <w:rFonts w:ascii="Arial" w:eastAsia="宋体" w:hAnsi="Arial" w:cs="Arial"/>
          <w:position w:val="11"/>
          <w:sz w:val="16"/>
          <w:szCs w:val="16"/>
          <w:lang w:eastAsia="zh-CN"/>
        </w:rPr>
      </w:pPr>
      <w:r w:rsidRPr="000574AC">
        <w:rPr>
          <w:rFonts w:ascii="Arial" w:eastAsia="宋体" w:hAnsi="Arial" w:cs="Arial"/>
          <w:lang w:eastAsia="zh-CN"/>
        </w:rPr>
        <w:t>随着移动平台的人性化操作界面越来越好、计算功能强大且随时可用，发明人员已经开始开发越来越复杂的移动应用程序来利用移动平台可提供的便携性。其中一些新型移动应用程序专门用于帮助个人进行自我卫生和健康管理。其他移动应用程序针对医疗服务人员，作为改善和促进患者护理</w:t>
      </w:r>
      <w:r w:rsidR="006313C9" w:rsidRPr="000574AC">
        <w:rPr>
          <w:rFonts w:ascii="Arial" w:eastAsia="宋体" w:hAnsi="Arial" w:cs="Arial"/>
          <w:lang w:eastAsia="zh-CN"/>
        </w:rPr>
        <w:t>实施</w:t>
      </w:r>
      <w:r w:rsidRPr="000574AC">
        <w:rPr>
          <w:rFonts w:ascii="Arial" w:eastAsia="宋体" w:hAnsi="Arial" w:cs="Arial"/>
          <w:lang w:eastAsia="zh-CN"/>
        </w:rPr>
        <w:t>的工具。</w:t>
      </w:r>
    </w:p>
    <w:p w:rsidR="002F40F1" w:rsidRPr="000574AC" w:rsidRDefault="002F40F1" w:rsidP="000574AC">
      <w:pPr>
        <w:pStyle w:val="a3"/>
        <w:snapToGrid w:val="0"/>
        <w:spacing w:line="300" w:lineRule="auto"/>
        <w:ind w:left="0" w:firstLine="0"/>
        <w:jc w:val="both"/>
        <w:rPr>
          <w:rFonts w:ascii="Arial" w:eastAsia="宋体" w:hAnsi="Arial" w:cs="Arial"/>
          <w:lang w:eastAsia="zh-CN"/>
        </w:rPr>
      </w:pPr>
    </w:p>
    <w:p w:rsidR="00881B47" w:rsidRPr="000574AC" w:rsidRDefault="00881B47"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1989</w:t>
      </w:r>
      <w:r w:rsidRPr="000574AC">
        <w:rPr>
          <w:rFonts w:ascii="Arial" w:eastAsia="宋体" w:hAnsi="Arial" w:cs="Arial"/>
          <w:lang w:eastAsia="zh-CN"/>
        </w:rPr>
        <w:t>年，</w:t>
      </w:r>
      <w:r w:rsidRPr="000574AC">
        <w:rPr>
          <w:rFonts w:ascii="Arial" w:eastAsia="宋体" w:hAnsi="Arial" w:cs="Arial"/>
          <w:lang w:eastAsia="zh-CN"/>
        </w:rPr>
        <w:t>FDA</w:t>
      </w:r>
      <w:r w:rsidRPr="000574AC">
        <w:rPr>
          <w:rFonts w:ascii="Arial" w:eastAsia="宋体" w:hAnsi="Arial" w:cs="Arial"/>
          <w:lang w:eastAsia="zh-CN"/>
        </w:rPr>
        <w:t>制定了一份</w:t>
      </w:r>
      <w:r w:rsidR="000E503B" w:rsidRPr="000574AC">
        <w:rPr>
          <w:rFonts w:ascii="Arial" w:eastAsia="宋体" w:hAnsi="Arial" w:cs="Arial"/>
          <w:lang w:eastAsia="zh-CN"/>
        </w:rPr>
        <w:t>一般政策声明，其中，声明涉及其计划</w:t>
      </w:r>
      <w:r w:rsidRPr="000574AC">
        <w:rPr>
          <w:rFonts w:ascii="Arial" w:eastAsia="宋体" w:hAnsi="Arial" w:cs="Arial"/>
          <w:lang w:eastAsia="zh-CN"/>
        </w:rPr>
        <w:t>如何确定基于计算机的产品和</w:t>
      </w:r>
      <w:r w:rsidRPr="000574AC">
        <w:rPr>
          <w:rFonts w:ascii="Arial" w:eastAsia="宋体" w:hAnsi="Arial" w:cs="Arial"/>
          <w:lang w:eastAsia="zh-CN"/>
        </w:rPr>
        <w:t>/</w:t>
      </w:r>
      <w:r w:rsidRPr="000574AC">
        <w:rPr>
          <w:rFonts w:ascii="Arial" w:eastAsia="宋体" w:hAnsi="Arial" w:cs="Arial"/>
          <w:lang w:eastAsia="zh-CN"/>
        </w:rPr>
        <w:t>或</w:t>
      </w:r>
      <w:r w:rsidR="000E503B" w:rsidRPr="000574AC">
        <w:rPr>
          <w:rFonts w:ascii="Arial" w:eastAsia="宋体" w:hAnsi="Arial" w:cs="Arial"/>
          <w:lang w:eastAsia="zh-CN"/>
        </w:rPr>
        <w:t>基于</w:t>
      </w:r>
      <w:r w:rsidRPr="000574AC">
        <w:rPr>
          <w:rFonts w:ascii="Arial" w:eastAsia="宋体" w:hAnsi="Arial" w:cs="Arial"/>
          <w:lang w:eastAsia="zh-CN"/>
        </w:rPr>
        <w:t>软件</w:t>
      </w:r>
      <w:r w:rsidR="000E503B" w:rsidRPr="000574AC">
        <w:rPr>
          <w:rFonts w:ascii="Arial" w:eastAsia="宋体" w:hAnsi="Arial" w:cs="Arial"/>
          <w:lang w:eastAsia="zh-CN"/>
        </w:rPr>
        <w:t>的</w:t>
      </w:r>
      <w:r w:rsidRPr="000574AC">
        <w:rPr>
          <w:rFonts w:ascii="Arial" w:eastAsia="宋体" w:hAnsi="Arial" w:cs="Arial"/>
          <w:lang w:eastAsia="zh-CN"/>
        </w:rPr>
        <w:t>产品是否为</w:t>
      </w:r>
      <w:r w:rsidR="00B56B56" w:rsidRPr="000574AC">
        <w:rPr>
          <w:rFonts w:ascii="Arial" w:eastAsia="宋体" w:hAnsi="Arial" w:cs="Arial"/>
          <w:lang w:eastAsia="zh-CN"/>
        </w:rPr>
        <w:t>器械</w:t>
      </w:r>
      <w:r w:rsidRPr="000574AC">
        <w:rPr>
          <w:rFonts w:ascii="Arial" w:eastAsia="宋体" w:hAnsi="Arial" w:cs="Arial"/>
          <w:lang w:eastAsia="zh-CN"/>
        </w:rPr>
        <w:t>，</w:t>
      </w:r>
      <w:r w:rsidR="000E503B" w:rsidRPr="000574AC">
        <w:rPr>
          <w:rFonts w:ascii="Arial" w:eastAsia="宋体" w:hAnsi="Arial" w:cs="Arial"/>
          <w:lang w:eastAsia="zh-CN"/>
        </w:rPr>
        <w:t>以及</w:t>
      </w:r>
      <w:r w:rsidRPr="000574AC">
        <w:rPr>
          <w:rFonts w:ascii="Arial" w:eastAsia="宋体" w:hAnsi="Arial" w:cs="Arial"/>
          <w:lang w:eastAsia="zh-CN"/>
        </w:rPr>
        <w:t>如果</w:t>
      </w:r>
      <w:r w:rsidR="000E503B" w:rsidRPr="000574AC">
        <w:rPr>
          <w:rFonts w:ascii="Arial" w:eastAsia="宋体" w:hAnsi="Arial" w:cs="Arial"/>
          <w:lang w:eastAsia="zh-CN"/>
        </w:rPr>
        <w:t>已确定产品为器械</w:t>
      </w:r>
      <w:r w:rsidRPr="000574AC">
        <w:rPr>
          <w:rFonts w:ascii="Arial" w:eastAsia="宋体" w:hAnsi="Arial" w:cs="Arial"/>
          <w:lang w:eastAsia="zh-CN"/>
        </w:rPr>
        <w:t>，</w:t>
      </w:r>
      <w:r w:rsidRPr="000574AC">
        <w:rPr>
          <w:rFonts w:ascii="Arial" w:eastAsia="宋体" w:hAnsi="Arial" w:cs="Arial"/>
          <w:lang w:eastAsia="zh-CN"/>
        </w:rPr>
        <w:t>FDA</w:t>
      </w:r>
      <w:r w:rsidRPr="000574AC">
        <w:rPr>
          <w:rFonts w:ascii="Arial" w:eastAsia="宋体" w:hAnsi="Arial" w:cs="Arial"/>
          <w:lang w:eastAsia="zh-CN"/>
        </w:rPr>
        <w:t>将如何</w:t>
      </w:r>
      <w:r w:rsidR="000E503B" w:rsidRPr="000574AC">
        <w:rPr>
          <w:rFonts w:ascii="Arial" w:eastAsia="宋体" w:hAnsi="Arial" w:cs="Arial"/>
          <w:lang w:eastAsia="zh-CN"/>
        </w:rPr>
        <w:t>对其进行</w:t>
      </w:r>
      <w:r w:rsidR="00F7500B" w:rsidRPr="000574AC">
        <w:rPr>
          <w:rFonts w:ascii="Arial" w:eastAsia="宋体" w:hAnsi="Arial" w:cs="Arial"/>
          <w:lang w:eastAsia="zh-CN"/>
        </w:rPr>
        <w:t>监管</w:t>
      </w:r>
      <w:r w:rsidRPr="000574AC">
        <w:rPr>
          <w:rFonts w:ascii="Arial" w:eastAsia="宋体" w:hAnsi="Arial" w:cs="Arial"/>
          <w:lang w:eastAsia="zh-CN"/>
        </w:rPr>
        <w:t>。</w:t>
      </w:r>
      <w:r w:rsidR="000E503B" w:rsidRPr="000574AC">
        <w:rPr>
          <w:rFonts w:ascii="Arial" w:eastAsia="宋体" w:hAnsi="Arial" w:cs="Arial"/>
          <w:lang w:eastAsia="zh-CN"/>
        </w:rPr>
        <w:t>本</w:t>
      </w:r>
      <w:r w:rsidRPr="000574AC">
        <w:rPr>
          <w:rFonts w:ascii="Arial" w:eastAsia="宋体" w:hAnsi="Arial" w:cs="Arial"/>
          <w:lang w:eastAsia="zh-CN"/>
        </w:rPr>
        <w:t>文件</w:t>
      </w:r>
      <w:r w:rsidRPr="000574AC">
        <w:rPr>
          <w:rFonts w:ascii="Arial" w:eastAsia="宋体" w:hAnsi="Arial" w:cs="Arial"/>
          <w:lang w:eastAsia="zh-CN"/>
        </w:rPr>
        <w:t>“</w:t>
      </w:r>
      <w:r w:rsidR="00F7500B" w:rsidRPr="000574AC">
        <w:rPr>
          <w:rFonts w:ascii="Arial" w:eastAsia="宋体" w:hAnsi="Arial" w:cs="Arial"/>
          <w:lang w:eastAsia="zh-CN"/>
        </w:rPr>
        <w:t>监管</w:t>
      </w:r>
      <w:r w:rsidRPr="000574AC">
        <w:rPr>
          <w:rFonts w:ascii="Arial" w:eastAsia="宋体" w:hAnsi="Arial" w:cs="Arial"/>
          <w:lang w:eastAsia="zh-CN"/>
        </w:rPr>
        <w:t>计算机产品</w:t>
      </w:r>
      <w:r w:rsidR="000E503B" w:rsidRPr="000574AC">
        <w:rPr>
          <w:rFonts w:ascii="Arial" w:eastAsia="宋体" w:hAnsi="Arial" w:cs="Arial"/>
          <w:lang w:eastAsia="zh-CN"/>
        </w:rPr>
        <w:t>的</w:t>
      </w:r>
      <w:r w:rsidR="000E503B" w:rsidRPr="000574AC">
        <w:rPr>
          <w:rFonts w:ascii="Arial" w:eastAsia="宋体" w:hAnsi="Arial" w:cs="Arial"/>
          <w:lang w:eastAsia="zh-CN"/>
        </w:rPr>
        <w:t>FDA</w:t>
      </w:r>
      <w:r w:rsidR="000E503B" w:rsidRPr="000574AC">
        <w:rPr>
          <w:rFonts w:ascii="Arial" w:eastAsia="宋体" w:hAnsi="Arial" w:cs="Arial"/>
          <w:lang w:eastAsia="zh-CN"/>
        </w:rPr>
        <w:t>政策</w:t>
      </w:r>
      <w:r w:rsidRPr="000574AC">
        <w:rPr>
          <w:rFonts w:ascii="Arial" w:eastAsia="宋体" w:hAnsi="Arial" w:cs="Arial"/>
          <w:lang w:eastAsia="zh-CN"/>
        </w:rPr>
        <w:t>”</w:t>
      </w:r>
      <w:r w:rsidRPr="000574AC">
        <w:rPr>
          <w:rFonts w:ascii="Arial" w:eastAsia="宋体" w:hAnsi="Arial" w:cs="Arial"/>
          <w:lang w:eastAsia="zh-CN"/>
        </w:rPr>
        <w:t>被称为</w:t>
      </w:r>
      <w:r w:rsidRPr="000574AC">
        <w:rPr>
          <w:rFonts w:ascii="Arial" w:eastAsia="宋体" w:hAnsi="Arial" w:cs="Arial"/>
          <w:lang w:eastAsia="zh-CN"/>
        </w:rPr>
        <w:t>“</w:t>
      </w:r>
      <w:r w:rsidRPr="000574AC">
        <w:rPr>
          <w:rFonts w:ascii="Arial" w:eastAsia="宋体" w:hAnsi="Arial" w:cs="Arial"/>
          <w:lang w:eastAsia="zh-CN"/>
        </w:rPr>
        <w:t>软件政策草案</w:t>
      </w:r>
      <w:r w:rsidRPr="000574AC">
        <w:rPr>
          <w:rFonts w:ascii="Arial" w:eastAsia="宋体" w:hAnsi="Arial" w:cs="Arial"/>
          <w:lang w:eastAsia="zh-CN"/>
        </w:rPr>
        <w:t>”</w:t>
      </w:r>
      <w:r w:rsidRPr="000574AC">
        <w:rPr>
          <w:rFonts w:ascii="Arial" w:eastAsia="宋体" w:hAnsi="Arial" w:cs="Arial"/>
          <w:lang w:eastAsia="zh-CN"/>
        </w:rPr>
        <w:t>。然而，</w:t>
      </w:r>
      <w:r w:rsidRPr="000574AC">
        <w:rPr>
          <w:rFonts w:ascii="Arial" w:eastAsia="宋体" w:hAnsi="Arial" w:cs="Arial"/>
          <w:lang w:eastAsia="zh-CN"/>
        </w:rPr>
        <w:t>1989</w:t>
      </w:r>
      <w:r w:rsidRPr="000574AC">
        <w:rPr>
          <w:rFonts w:ascii="Arial" w:eastAsia="宋体" w:hAnsi="Arial" w:cs="Arial"/>
          <w:lang w:eastAsia="zh-CN"/>
        </w:rPr>
        <w:t>年以后，电脑和软件产品作为医疗器械的使用呈指数级增长，</w:t>
      </w:r>
      <w:r w:rsidR="002F40F1" w:rsidRPr="000574AC">
        <w:rPr>
          <w:rFonts w:ascii="Arial" w:eastAsia="宋体" w:hAnsi="Arial" w:cs="Arial"/>
          <w:lang w:eastAsia="zh-CN"/>
        </w:rPr>
        <w:t>且</w:t>
      </w:r>
      <w:r w:rsidRPr="000574AC">
        <w:rPr>
          <w:rFonts w:ascii="Arial" w:eastAsia="宋体" w:hAnsi="Arial" w:cs="Arial"/>
          <w:lang w:eastAsia="zh-CN"/>
        </w:rPr>
        <w:t>产品种类</w:t>
      </w:r>
      <w:r w:rsidR="002F40F1" w:rsidRPr="000574AC">
        <w:rPr>
          <w:rFonts w:ascii="Arial" w:eastAsia="宋体" w:hAnsi="Arial" w:cs="Arial"/>
          <w:lang w:eastAsia="zh-CN"/>
        </w:rPr>
        <w:t>趋于</w:t>
      </w:r>
      <w:r w:rsidRPr="000574AC">
        <w:rPr>
          <w:rFonts w:ascii="Arial" w:eastAsia="宋体" w:hAnsi="Arial" w:cs="Arial"/>
          <w:lang w:eastAsia="zh-CN"/>
        </w:rPr>
        <w:t>多样化，</w:t>
      </w:r>
      <w:r w:rsidR="002F40F1" w:rsidRPr="000574AC">
        <w:rPr>
          <w:rFonts w:ascii="Arial" w:eastAsia="宋体" w:hAnsi="Arial" w:cs="Arial"/>
          <w:lang w:eastAsia="zh-CN"/>
        </w:rPr>
        <w:t>且越来越复杂</w:t>
      </w:r>
      <w:r w:rsidRPr="000574AC">
        <w:rPr>
          <w:rFonts w:ascii="Arial" w:eastAsia="宋体" w:hAnsi="Arial" w:cs="Arial"/>
          <w:lang w:eastAsia="zh-CN"/>
        </w:rPr>
        <w:t>（</w:t>
      </w:r>
      <w:r w:rsidR="002F40F1" w:rsidRPr="000574AC">
        <w:rPr>
          <w:rFonts w:ascii="Arial" w:eastAsia="宋体" w:hAnsi="Arial" w:cs="Arial"/>
          <w:lang w:eastAsia="zh-CN"/>
        </w:rPr>
        <w:t>且</w:t>
      </w:r>
      <w:r w:rsidRPr="000574AC">
        <w:rPr>
          <w:rFonts w:ascii="Arial" w:eastAsia="宋体" w:hAnsi="Arial" w:cs="Arial"/>
          <w:lang w:eastAsia="zh-CN"/>
        </w:rPr>
        <w:t>这种趋势</w:t>
      </w:r>
      <w:r w:rsidR="00F97CAB" w:rsidRPr="000574AC">
        <w:rPr>
          <w:rFonts w:ascii="Arial" w:eastAsia="宋体" w:hAnsi="Arial" w:cs="Arial"/>
          <w:lang w:eastAsia="zh-CN"/>
        </w:rPr>
        <w:t>将</w:t>
      </w:r>
      <w:r w:rsidRPr="000574AC">
        <w:rPr>
          <w:rFonts w:ascii="Arial" w:eastAsia="宋体" w:hAnsi="Arial" w:cs="Arial"/>
          <w:lang w:eastAsia="zh-CN"/>
        </w:rPr>
        <w:t>持续下去）。因此，</w:t>
      </w:r>
      <w:r w:rsidRPr="000574AC">
        <w:rPr>
          <w:rFonts w:ascii="Arial" w:eastAsia="宋体" w:hAnsi="Arial" w:cs="Arial"/>
          <w:lang w:eastAsia="zh-CN"/>
        </w:rPr>
        <w:t>FDA</w:t>
      </w:r>
      <w:r w:rsidR="002F40F1" w:rsidRPr="000574AC">
        <w:rPr>
          <w:rFonts w:ascii="Arial" w:eastAsia="宋体" w:hAnsi="Arial" w:cs="Arial"/>
          <w:lang w:eastAsia="zh-CN"/>
        </w:rPr>
        <w:t>确定，</w:t>
      </w:r>
      <w:r w:rsidRPr="000574AC">
        <w:rPr>
          <w:rFonts w:ascii="Arial" w:eastAsia="宋体" w:hAnsi="Arial" w:cs="Arial"/>
          <w:lang w:eastAsia="zh-CN"/>
        </w:rPr>
        <w:t>政策</w:t>
      </w:r>
      <w:r w:rsidR="002F40F1" w:rsidRPr="000574AC">
        <w:rPr>
          <w:rFonts w:ascii="Arial" w:eastAsia="宋体" w:hAnsi="Arial" w:cs="Arial"/>
          <w:lang w:eastAsia="zh-CN"/>
        </w:rPr>
        <w:t>草案并未</w:t>
      </w:r>
      <w:r w:rsidRPr="000574AC">
        <w:rPr>
          <w:rFonts w:ascii="Arial" w:eastAsia="宋体" w:hAnsi="Arial" w:cs="Arial"/>
          <w:lang w:eastAsia="zh-CN"/>
        </w:rPr>
        <w:t>充分解决与所有</w:t>
      </w:r>
      <w:r w:rsidR="00F7500B" w:rsidRPr="000574AC">
        <w:rPr>
          <w:rFonts w:ascii="Arial" w:eastAsia="宋体" w:hAnsi="Arial" w:cs="Arial"/>
          <w:lang w:eastAsia="zh-CN"/>
        </w:rPr>
        <w:t>监管</w:t>
      </w:r>
      <w:r w:rsidRPr="000574AC">
        <w:rPr>
          <w:rFonts w:ascii="Arial" w:eastAsia="宋体" w:hAnsi="Arial" w:cs="Arial"/>
          <w:lang w:eastAsia="zh-CN"/>
        </w:rPr>
        <w:t>含有软件的医疗器械相关的所有问题。因此，</w:t>
      </w:r>
      <w:r w:rsidR="002F40F1" w:rsidRPr="000574AC">
        <w:rPr>
          <w:rFonts w:ascii="Arial" w:eastAsia="宋体" w:hAnsi="Arial" w:cs="Arial"/>
          <w:lang w:eastAsia="zh-CN"/>
        </w:rPr>
        <w:t>在</w:t>
      </w:r>
      <w:r w:rsidRPr="000574AC">
        <w:rPr>
          <w:rFonts w:ascii="Arial" w:eastAsia="宋体" w:hAnsi="Arial" w:cs="Arial"/>
          <w:lang w:eastAsia="zh-CN"/>
        </w:rPr>
        <w:t>2005</w:t>
      </w:r>
      <w:r w:rsidRPr="000574AC">
        <w:rPr>
          <w:rFonts w:ascii="Arial" w:eastAsia="宋体" w:hAnsi="Arial" w:cs="Arial"/>
          <w:lang w:eastAsia="zh-CN"/>
        </w:rPr>
        <w:t>年，软件政策草案</w:t>
      </w:r>
      <w:r w:rsidR="002F40F1" w:rsidRPr="000574AC">
        <w:rPr>
          <w:rFonts w:ascii="Arial" w:eastAsia="宋体" w:hAnsi="Arial" w:cs="Arial"/>
          <w:lang w:eastAsia="zh-CN"/>
        </w:rPr>
        <w:t>被</w:t>
      </w:r>
      <w:r w:rsidRPr="000574AC">
        <w:rPr>
          <w:rFonts w:ascii="Arial" w:eastAsia="宋体" w:hAnsi="Arial" w:cs="Arial"/>
          <w:lang w:eastAsia="zh-CN"/>
        </w:rPr>
        <w:t>撤回</w:t>
      </w:r>
      <w:r w:rsidR="00F97CAB" w:rsidRPr="000574AC">
        <w:rPr>
          <w:rFonts w:ascii="Arial" w:eastAsia="宋体" w:hAnsi="Arial" w:cs="Arial"/>
          <w:lang w:eastAsia="zh-CN"/>
        </w:rPr>
        <w:t>。</w:t>
      </w:r>
      <w:r w:rsidR="00F97CAB" w:rsidRPr="0066405B">
        <w:rPr>
          <w:rFonts w:ascii="Arial" w:eastAsia="宋体" w:hAnsi="Arial" w:cs="Arial"/>
          <w:vertAlign w:val="superscript"/>
          <w:lang w:eastAsia="zh-CN"/>
        </w:rPr>
        <w:t>1</w:t>
      </w:r>
    </w:p>
    <w:p w:rsidR="00123ADF" w:rsidRPr="000574AC" w:rsidRDefault="00123ADF" w:rsidP="000574AC">
      <w:pPr>
        <w:pStyle w:val="a3"/>
        <w:snapToGrid w:val="0"/>
        <w:spacing w:line="300" w:lineRule="auto"/>
        <w:ind w:left="0" w:firstLine="0"/>
        <w:jc w:val="both"/>
        <w:rPr>
          <w:rFonts w:ascii="Arial" w:eastAsia="宋体" w:hAnsi="Arial" w:cs="Arial"/>
          <w:lang w:eastAsia="zh-CN"/>
        </w:rPr>
      </w:pPr>
    </w:p>
    <w:p w:rsidR="000E503B" w:rsidRPr="000574AC" w:rsidRDefault="000E503B"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虽然</w:t>
      </w:r>
      <w:r w:rsidRPr="000574AC">
        <w:rPr>
          <w:rFonts w:ascii="Arial" w:eastAsia="宋体" w:hAnsi="Arial" w:cs="Arial"/>
          <w:lang w:eastAsia="zh-CN"/>
        </w:rPr>
        <w:t>FDA</w:t>
      </w:r>
      <w:r w:rsidRPr="000574AC">
        <w:rPr>
          <w:rFonts w:ascii="Arial" w:eastAsia="宋体" w:hAnsi="Arial" w:cs="Arial"/>
          <w:lang w:eastAsia="zh-CN"/>
        </w:rPr>
        <w:t>尚未发布</w:t>
      </w:r>
      <w:r w:rsidR="002F40F1" w:rsidRPr="000574AC">
        <w:rPr>
          <w:rFonts w:ascii="Arial" w:eastAsia="宋体" w:hAnsi="Arial" w:cs="Arial"/>
          <w:lang w:eastAsia="zh-CN"/>
        </w:rPr>
        <w:t>一份</w:t>
      </w:r>
      <w:r w:rsidRPr="000574AC">
        <w:rPr>
          <w:rFonts w:ascii="Arial" w:eastAsia="宋体" w:hAnsi="Arial" w:cs="Arial"/>
          <w:lang w:eastAsia="zh-CN"/>
        </w:rPr>
        <w:t>总体软件政策，但</w:t>
      </w:r>
      <w:r w:rsidR="002F40F1" w:rsidRPr="000574AC">
        <w:rPr>
          <w:rFonts w:ascii="Arial" w:eastAsia="宋体" w:hAnsi="Arial" w:cs="Arial"/>
          <w:lang w:eastAsia="zh-CN"/>
        </w:rPr>
        <w:t>本审查机构已</w:t>
      </w:r>
      <w:r w:rsidRPr="000574AC">
        <w:rPr>
          <w:rFonts w:ascii="Arial" w:eastAsia="宋体" w:hAnsi="Arial" w:cs="Arial"/>
          <w:lang w:eastAsia="zh-CN"/>
        </w:rPr>
        <w:t>正式分类符合器械定义的某些类型的软件应用程序，并通过分类，确定了适用于这些器械及其制造商的具体监管要求。这些软件器械包括具有一个或多个软件组件</w:t>
      </w:r>
      <w:r w:rsidR="002F40F1" w:rsidRPr="000574AC">
        <w:rPr>
          <w:rFonts w:ascii="Arial" w:eastAsia="宋体" w:hAnsi="Arial" w:cs="Arial"/>
          <w:lang w:eastAsia="zh-CN"/>
        </w:rPr>
        <w:t>、</w:t>
      </w:r>
      <w:r w:rsidRPr="000574AC">
        <w:rPr>
          <w:rFonts w:ascii="Arial" w:eastAsia="宋体" w:hAnsi="Arial" w:cs="Arial"/>
          <w:lang w:eastAsia="zh-CN"/>
        </w:rPr>
        <w:t>部件或</w:t>
      </w:r>
      <w:r w:rsidR="00891664" w:rsidRPr="000574AC">
        <w:rPr>
          <w:rFonts w:ascii="Arial" w:eastAsia="宋体" w:hAnsi="Arial" w:cs="Arial"/>
          <w:lang w:eastAsia="zh-CN"/>
        </w:rPr>
        <w:t>附件</w:t>
      </w:r>
      <w:r w:rsidRPr="000574AC">
        <w:rPr>
          <w:rFonts w:ascii="Arial" w:eastAsia="宋体" w:hAnsi="Arial" w:cs="Arial"/>
          <w:lang w:eastAsia="zh-CN"/>
        </w:rPr>
        <w:t>（如用于监测心律的心电图（</w:t>
      </w:r>
      <w:r w:rsidRPr="000574AC">
        <w:rPr>
          <w:rFonts w:ascii="Arial" w:eastAsia="宋体" w:hAnsi="Arial" w:cs="Arial"/>
          <w:lang w:eastAsia="zh-CN"/>
        </w:rPr>
        <w:t>ECG</w:t>
      </w:r>
      <w:r w:rsidRPr="000574AC">
        <w:rPr>
          <w:rFonts w:ascii="Arial" w:eastAsia="宋体" w:hAnsi="Arial" w:cs="Arial"/>
          <w:lang w:eastAsia="zh-CN"/>
        </w:rPr>
        <w:t>）</w:t>
      </w:r>
      <w:r w:rsidR="002F40F1" w:rsidRPr="000574AC">
        <w:rPr>
          <w:rFonts w:ascii="Arial" w:eastAsia="宋体" w:hAnsi="Arial" w:cs="Arial"/>
          <w:lang w:eastAsia="zh-CN"/>
        </w:rPr>
        <w:t>系统</w:t>
      </w:r>
      <w:r w:rsidRPr="000574AC">
        <w:rPr>
          <w:rFonts w:ascii="Arial" w:eastAsia="宋体" w:hAnsi="Arial" w:cs="Arial"/>
          <w:lang w:eastAsia="zh-CN"/>
        </w:rPr>
        <w:t>）的产品以及仅由软件组成的器械（如实验室信息管理系统）</w:t>
      </w:r>
      <w:r w:rsidR="00F7500B" w:rsidRPr="000574AC">
        <w:rPr>
          <w:rFonts w:ascii="Arial" w:eastAsia="宋体" w:hAnsi="Arial" w:cs="Arial"/>
          <w:lang w:eastAsia="zh-CN"/>
        </w:rPr>
        <w:t>。</w:t>
      </w:r>
      <w:r w:rsidRPr="000574AC">
        <w:rPr>
          <w:rFonts w:ascii="Arial" w:eastAsia="宋体" w:hAnsi="Arial" w:cs="Arial"/>
          <w:lang w:eastAsia="zh-CN"/>
        </w:rPr>
        <w:t>2011</w:t>
      </w:r>
      <w:r w:rsidRPr="000574AC">
        <w:rPr>
          <w:rFonts w:ascii="Arial" w:eastAsia="宋体" w:hAnsi="Arial" w:cs="Arial"/>
          <w:lang w:eastAsia="zh-CN"/>
        </w:rPr>
        <w:t>年</w:t>
      </w:r>
      <w:r w:rsidRPr="000574AC">
        <w:rPr>
          <w:rFonts w:ascii="Arial" w:eastAsia="宋体" w:hAnsi="Arial" w:cs="Arial"/>
          <w:lang w:eastAsia="zh-CN"/>
        </w:rPr>
        <w:t>2</w:t>
      </w:r>
      <w:r w:rsidRPr="000574AC">
        <w:rPr>
          <w:rFonts w:ascii="Arial" w:eastAsia="宋体" w:hAnsi="Arial" w:cs="Arial"/>
          <w:lang w:eastAsia="zh-CN"/>
        </w:rPr>
        <w:t>月</w:t>
      </w:r>
      <w:r w:rsidRPr="000574AC">
        <w:rPr>
          <w:rFonts w:ascii="Arial" w:eastAsia="宋体" w:hAnsi="Arial" w:cs="Arial"/>
          <w:lang w:eastAsia="zh-CN"/>
        </w:rPr>
        <w:t>15</w:t>
      </w:r>
      <w:r w:rsidRPr="000574AC">
        <w:rPr>
          <w:rFonts w:ascii="Arial" w:eastAsia="宋体" w:hAnsi="Arial" w:cs="Arial"/>
          <w:lang w:eastAsia="zh-CN"/>
        </w:rPr>
        <w:t>日，</w:t>
      </w:r>
      <w:r w:rsidRPr="000574AC">
        <w:rPr>
          <w:rFonts w:ascii="Arial" w:eastAsia="宋体" w:hAnsi="Arial" w:cs="Arial"/>
          <w:lang w:eastAsia="zh-CN"/>
        </w:rPr>
        <w:t>FDA</w:t>
      </w:r>
      <w:r w:rsidRPr="000574AC">
        <w:rPr>
          <w:rFonts w:ascii="Arial" w:eastAsia="宋体" w:hAnsi="Arial" w:cs="Arial"/>
          <w:lang w:eastAsia="zh-CN"/>
        </w:rPr>
        <w:t>发布了一项规定，将某些基于计算机或软件</w:t>
      </w:r>
      <w:r w:rsidR="002F40F1" w:rsidRPr="000574AC">
        <w:rPr>
          <w:rFonts w:ascii="Arial" w:eastAsia="宋体" w:hAnsi="Arial" w:cs="Arial"/>
          <w:lang w:eastAsia="zh-CN"/>
        </w:rPr>
        <w:t>且旨在用于医疗器械数据的电子传输、存储、显示和</w:t>
      </w:r>
      <w:r w:rsidR="002F40F1" w:rsidRPr="000574AC">
        <w:rPr>
          <w:rFonts w:ascii="Arial" w:eastAsia="宋体" w:hAnsi="Arial" w:cs="Arial"/>
          <w:lang w:eastAsia="zh-CN"/>
        </w:rPr>
        <w:t>/</w:t>
      </w:r>
      <w:r w:rsidR="002F40F1" w:rsidRPr="000574AC">
        <w:rPr>
          <w:rFonts w:ascii="Arial" w:eastAsia="宋体" w:hAnsi="Arial" w:cs="Arial"/>
          <w:lang w:eastAsia="zh-CN"/>
        </w:rPr>
        <w:t>或格式转换的</w:t>
      </w:r>
      <w:r w:rsidRPr="000574AC">
        <w:rPr>
          <w:rFonts w:ascii="Arial" w:eastAsia="宋体" w:hAnsi="Arial" w:cs="Arial"/>
          <w:lang w:eastAsia="zh-CN"/>
        </w:rPr>
        <w:t>器械</w:t>
      </w:r>
      <w:r w:rsidR="002F40F1" w:rsidRPr="000574AC">
        <w:rPr>
          <w:rFonts w:ascii="Arial" w:eastAsia="宋体" w:hAnsi="Arial" w:cs="Arial"/>
          <w:lang w:eastAsia="zh-CN"/>
        </w:rPr>
        <w:t>—</w:t>
      </w:r>
      <w:r w:rsidR="00F97CAB" w:rsidRPr="000574AC">
        <w:rPr>
          <w:rFonts w:ascii="Arial" w:eastAsia="宋体" w:hAnsi="Arial" w:cs="Arial"/>
          <w:lang w:eastAsia="zh-CN"/>
        </w:rPr>
        <w:t>称之为</w:t>
      </w:r>
      <w:r w:rsidRPr="000574AC">
        <w:rPr>
          <w:rFonts w:ascii="Arial" w:eastAsia="宋体" w:hAnsi="Arial" w:cs="Arial"/>
          <w:lang w:eastAsia="zh-CN"/>
        </w:rPr>
        <w:t>医疗器械数据系统（</w:t>
      </w:r>
      <w:r w:rsidRPr="000574AC">
        <w:rPr>
          <w:rFonts w:ascii="Arial" w:eastAsia="宋体" w:hAnsi="Arial" w:cs="Arial"/>
          <w:lang w:eastAsia="zh-CN"/>
        </w:rPr>
        <w:t>MDDS</w:t>
      </w:r>
      <w:r w:rsidRPr="000574AC">
        <w:rPr>
          <w:rFonts w:ascii="Arial" w:eastAsia="宋体" w:hAnsi="Arial" w:cs="Arial"/>
          <w:lang w:eastAsia="zh-CN"/>
        </w:rPr>
        <w:t>）</w:t>
      </w:r>
      <w:r w:rsidR="000237BE" w:rsidRPr="000574AC">
        <w:rPr>
          <w:rFonts w:ascii="Arial" w:eastAsia="宋体" w:hAnsi="Arial" w:cs="Arial"/>
          <w:lang w:eastAsia="zh-CN"/>
        </w:rPr>
        <w:t>-</w:t>
      </w:r>
      <w:r w:rsidRPr="000574AC">
        <w:rPr>
          <w:rFonts w:ascii="Arial" w:eastAsia="宋体" w:hAnsi="Arial" w:cs="Arial"/>
          <w:lang w:eastAsia="zh-CN"/>
        </w:rPr>
        <w:t>从</w:t>
      </w:r>
      <w:r w:rsidRPr="000574AC">
        <w:rPr>
          <w:rFonts w:ascii="Arial" w:eastAsia="宋体" w:hAnsi="Arial" w:cs="Arial"/>
          <w:lang w:eastAsia="zh-CN"/>
        </w:rPr>
        <w:t>III</w:t>
      </w:r>
      <w:r w:rsidRPr="000574AC">
        <w:rPr>
          <w:rFonts w:ascii="Arial" w:eastAsia="宋体" w:hAnsi="Arial" w:cs="Arial"/>
          <w:lang w:eastAsia="zh-CN"/>
        </w:rPr>
        <w:t>类（高风险）</w:t>
      </w:r>
      <w:r w:rsidR="002F40F1" w:rsidRPr="000574AC">
        <w:rPr>
          <w:rFonts w:ascii="Arial" w:eastAsia="宋体" w:hAnsi="Arial" w:cs="Arial"/>
          <w:lang w:eastAsia="zh-CN"/>
        </w:rPr>
        <w:t>向下分类</w:t>
      </w:r>
      <w:r w:rsidRPr="000574AC">
        <w:rPr>
          <w:rFonts w:ascii="Arial" w:eastAsia="宋体" w:hAnsi="Arial" w:cs="Arial"/>
          <w:lang w:eastAsia="zh-CN"/>
        </w:rPr>
        <w:t>到</w:t>
      </w:r>
      <w:r w:rsidRPr="000574AC">
        <w:rPr>
          <w:rFonts w:ascii="Arial" w:eastAsia="宋体" w:hAnsi="Arial" w:cs="Arial"/>
          <w:lang w:eastAsia="zh-CN"/>
        </w:rPr>
        <w:t>I</w:t>
      </w:r>
      <w:r w:rsidRPr="000574AC">
        <w:rPr>
          <w:rFonts w:ascii="Arial" w:eastAsia="宋体" w:hAnsi="Arial" w:cs="Arial"/>
          <w:lang w:eastAsia="zh-CN"/>
        </w:rPr>
        <w:t>类（低风险）</w:t>
      </w:r>
      <w:r w:rsidR="002F40F1" w:rsidRPr="000574AC">
        <w:rPr>
          <w:rFonts w:ascii="Arial" w:eastAsia="宋体" w:hAnsi="Arial" w:cs="Arial"/>
          <w:lang w:eastAsia="zh-CN"/>
        </w:rPr>
        <w:t>。</w:t>
      </w:r>
      <w:hyperlink w:anchor="_bookmark3" w:history="1">
        <w:r w:rsidR="002F40F1" w:rsidRPr="0066405B">
          <w:rPr>
            <w:rFonts w:ascii="Arial" w:eastAsia="宋体" w:hAnsi="Arial" w:cs="Arial"/>
            <w:vertAlign w:val="superscript"/>
            <w:lang w:eastAsia="zh-CN"/>
          </w:rPr>
          <w:t>2</w:t>
        </w:r>
      </w:hyperlink>
    </w:p>
    <w:p w:rsidR="00123ADF" w:rsidRPr="000574AC" w:rsidRDefault="00123ADF" w:rsidP="000574AC">
      <w:pPr>
        <w:pStyle w:val="a3"/>
        <w:snapToGrid w:val="0"/>
        <w:spacing w:line="300" w:lineRule="auto"/>
        <w:ind w:left="0" w:firstLine="0"/>
        <w:jc w:val="both"/>
        <w:rPr>
          <w:rFonts w:ascii="Arial" w:eastAsia="宋体" w:hAnsi="Arial" w:cs="Arial"/>
          <w:lang w:eastAsia="zh-CN"/>
        </w:rPr>
      </w:pPr>
    </w:p>
    <w:p w:rsidR="00881B47" w:rsidRPr="000574AC" w:rsidRDefault="00881B47"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FDA</w:t>
      </w:r>
      <w:r w:rsidR="000E503B" w:rsidRPr="000574AC">
        <w:rPr>
          <w:rFonts w:ascii="Arial" w:eastAsia="宋体" w:hAnsi="Arial" w:cs="Arial"/>
          <w:lang w:eastAsia="zh-CN"/>
        </w:rPr>
        <w:t>先前</w:t>
      </w:r>
      <w:r w:rsidRPr="000574AC">
        <w:rPr>
          <w:rFonts w:ascii="Arial" w:eastAsia="宋体" w:hAnsi="Arial" w:cs="Arial"/>
          <w:lang w:eastAsia="zh-CN"/>
        </w:rPr>
        <w:t>已经</w:t>
      </w:r>
      <w:r w:rsidR="000E503B" w:rsidRPr="000574AC">
        <w:rPr>
          <w:rFonts w:ascii="Arial" w:eastAsia="宋体" w:hAnsi="Arial" w:cs="Arial"/>
          <w:lang w:eastAsia="zh-CN"/>
        </w:rPr>
        <w:t>说明</w:t>
      </w:r>
      <w:r w:rsidRPr="000574AC">
        <w:rPr>
          <w:rFonts w:ascii="Arial" w:eastAsia="宋体" w:hAnsi="Arial" w:cs="Arial"/>
          <w:lang w:eastAsia="zh-CN"/>
        </w:rPr>
        <w:t>，当使用独立软件来分析医疗</w:t>
      </w:r>
      <w:r w:rsidR="00B56B56" w:rsidRPr="000574AC">
        <w:rPr>
          <w:rFonts w:ascii="Arial" w:eastAsia="宋体" w:hAnsi="Arial" w:cs="Arial"/>
          <w:lang w:eastAsia="zh-CN"/>
        </w:rPr>
        <w:t>器械</w:t>
      </w:r>
      <w:r w:rsidRPr="000574AC">
        <w:rPr>
          <w:rFonts w:ascii="Arial" w:eastAsia="宋体" w:hAnsi="Arial" w:cs="Arial"/>
          <w:lang w:eastAsia="zh-CN"/>
        </w:rPr>
        <w:t>数据时，传统上将其作为医疗</w:t>
      </w:r>
      <w:r w:rsidR="00B56B56" w:rsidRPr="000574AC">
        <w:rPr>
          <w:rFonts w:ascii="Arial" w:eastAsia="宋体" w:hAnsi="Arial" w:cs="Arial"/>
          <w:lang w:eastAsia="zh-CN"/>
        </w:rPr>
        <w:t>器械</w:t>
      </w:r>
      <w:r w:rsidRPr="0066405B">
        <w:rPr>
          <w:rFonts w:ascii="Arial" w:eastAsia="宋体" w:hAnsi="Arial" w:cs="Arial"/>
          <w:vertAlign w:val="superscript"/>
          <w:lang w:eastAsia="zh-CN"/>
        </w:rPr>
        <w:t>3</w:t>
      </w:r>
      <w:r w:rsidRPr="000574AC">
        <w:rPr>
          <w:rFonts w:ascii="Arial" w:eastAsia="宋体" w:hAnsi="Arial" w:cs="Arial"/>
          <w:lang w:eastAsia="zh-CN"/>
        </w:rPr>
        <w:t>的</w:t>
      </w:r>
      <w:r w:rsidR="00891664" w:rsidRPr="000574AC">
        <w:rPr>
          <w:rFonts w:ascii="Arial" w:eastAsia="宋体" w:hAnsi="Arial" w:cs="Arial"/>
          <w:lang w:eastAsia="zh-CN"/>
        </w:rPr>
        <w:t>附件</w:t>
      </w:r>
      <w:r w:rsidRPr="000574AC">
        <w:rPr>
          <w:rFonts w:ascii="Arial" w:eastAsia="宋体" w:hAnsi="Arial" w:cs="Arial"/>
          <w:lang w:eastAsia="zh-CN"/>
        </w:rPr>
        <w:t>或医疗</w:t>
      </w:r>
      <w:r w:rsidR="00B56B56" w:rsidRPr="000574AC">
        <w:rPr>
          <w:rFonts w:ascii="Arial" w:eastAsia="宋体" w:hAnsi="Arial" w:cs="Arial"/>
          <w:lang w:eastAsia="zh-CN"/>
        </w:rPr>
        <w:t>器械</w:t>
      </w:r>
      <w:r w:rsidRPr="000574AC">
        <w:rPr>
          <w:rFonts w:ascii="Arial" w:eastAsia="宋体" w:hAnsi="Arial" w:cs="Arial"/>
          <w:lang w:eastAsia="zh-CN"/>
        </w:rPr>
        <w:t>软件</w:t>
      </w:r>
      <w:r w:rsidR="000E503B" w:rsidRPr="000574AC">
        <w:rPr>
          <w:rFonts w:ascii="Arial" w:eastAsia="宋体" w:hAnsi="Arial" w:cs="Arial"/>
          <w:lang w:eastAsia="zh-CN"/>
        </w:rPr>
        <w:t>来</w:t>
      </w:r>
      <w:r w:rsidRPr="000574AC">
        <w:rPr>
          <w:rFonts w:ascii="Arial" w:eastAsia="宋体" w:hAnsi="Arial" w:cs="Arial"/>
          <w:lang w:eastAsia="zh-CN"/>
        </w:rPr>
        <w:t>进行</w:t>
      </w:r>
      <w:r w:rsidR="00F7500B" w:rsidRPr="000574AC">
        <w:rPr>
          <w:rFonts w:ascii="Arial" w:eastAsia="宋体" w:hAnsi="Arial" w:cs="Arial"/>
          <w:lang w:eastAsia="zh-CN"/>
        </w:rPr>
        <w:t>监管</w:t>
      </w:r>
      <w:r w:rsidRPr="000574AC">
        <w:rPr>
          <w:rFonts w:ascii="Arial" w:eastAsia="宋体" w:hAnsi="Arial" w:cs="Arial"/>
          <w:lang w:eastAsia="zh-CN"/>
        </w:rPr>
        <w:t>。</w:t>
      </w:r>
    </w:p>
    <w:p w:rsidR="00123ADF" w:rsidRPr="000574AC" w:rsidRDefault="00123ADF" w:rsidP="000574AC">
      <w:pPr>
        <w:snapToGrid w:val="0"/>
        <w:spacing w:before="8" w:line="300" w:lineRule="auto"/>
        <w:jc w:val="both"/>
        <w:rPr>
          <w:rFonts w:ascii="Arial" w:eastAsia="宋体" w:hAnsi="Arial" w:cs="Arial"/>
          <w:sz w:val="23"/>
          <w:szCs w:val="23"/>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2" w:line="300" w:lineRule="auto"/>
        <w:jc w:val="both"/>
        <w:rPr>
          <w:rFonts w:ascii="Arial" w:eastAsia="宋体" w:hAnsi="Arial" w:cs="Arial"/>
          <w:sz w:val="10"/>
          <w:szCs w:val="10"/>
          <w:lang w:eastAsia="zh-CN"/>
        </w:rPr>
      </w:pPr>
    </w:p>
    <w:p w:rsidR="00123ADF" w:rsidRPr="000574AC" w:rsidRDefault="0066405B" w:rsidP="000574AC">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6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63" name="Group 68"/>
                        <wpg:cNvGrpSpPr>
                          <a:grpSpLocks/>
                        </wpg:cNvGrpSpPr>
                        <wpg:grpSpPr bwMode="auto">
                          <a:xfrm>
                            <a:off x="6" y="6"/>
                            <a:ext cx="2880" cy="2"/>
                            <a:chOff x="6" y="6"/>
                            <a:chExt cx="2880" cy="2"/>
                          </a:xfrm>
                        </wpg:grpSpPr>
                        <wps:wsp>
                          <wps:cNvPr id="64" name="Freeform 69"/>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7"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">
                <v:group id="Group 68"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9"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KCQ8UA&#10;AADbAAAADwAAAGRycy9kb3ducmV2LnhtbESPT2vCQBTE74V+h+UVeqsbRaNEVxHRUsSD/y7entln&#10;kjb7Nma3Jn57Vyj0OMzMb5jJrDWluFHtCssKup0IBHFqdcGZguNh9TEC4TyyxtIyKbiTg9n09WWC&#10;ibYN7+i295kIEHYJKsi9rxIpXZqTQdexFXHwLrY26IOsM6lrbALclLIXRbE0WHBYyLGiRU7pz/7X&#10;KLhum3OxHnDVXX7Pr5th3DPn06dS72/tfAzCU+v/w3/tL60g7sPzS/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goJD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123ADF" w:rsidRPr="000574AC" w:rsidRDefault="00881B47" w:rsidP="000574AC">
      <w:pPr>
        <w:snapToGrid w:val="0"/>
        <w:spacing w:before="71" w:line="300" w:lineRule="auto"/>
        <w:rPr>
          <w:rFonts w:ascii="Arial" w:eastAsia="宋体" w:hAnsi="Arial" w:cs="Arial"/>
          <w:sz w:val="20"/>
          <w:szCs w:val="20"/>
          <w:lang w:eastAsia="zh-CN"/>
        </w:rPr>
      </w:pPr>
      <w:r w:rsidRPr="000574AC">
        <w:rPr>
          <w:rFonts w:ascii="Arial" w:eastAsia="宋体" w:hAnsi="Arial" w:cs="Arial"/>
          <w:position w:val="9"/>
          <w:sz w:val="13"/>
          <w:lang w:eastAsia="zh-CN"/>
        </w:rPr>
        <w:t>1</w:t>
      </w:r>
      <w:bookmarkStart w:id="9" w:name="_bookmark2"/>
      <w:bookmarkEnd w:id="9"/>
      <w:r w:rsidR="00030642" w:rsidRPr="000574AC">
        <w:rPr>
          <w:rFonts w:ascii="Arial" w:eastAsia="宋体" w:hAnsi="Arial" w:cs="Arial"/>
          <w:sz w:val="20"/>
          <w:szCs w:val="20"/>
          <w:lang w:eastAsia="zh-CN"/>
        </w:rPr>
        <w:t>食品药品监督管理局</w:t>
      </w:r>
      <w:r w:rsidR="002F40F1" w:rsidRPr="000574AC">
        <w:rPr>
          <w:rFonts w:ascii="Arial" w:eastAsia="宋体" w:hAnsi="Arial" w:cs="Arial"/>
          <w:sz w:val="20"/>
          <w:szCs w:val="20"/>
          <w:lang w:eastAsia="zh-CN"/>
        </w:rPr>
        <w:t>指导性文件年度综合清单（</w:t>
      </w:r>
      <w:r w:rsidR="002F40F1" w:rsidRPr="000574AC">
        <w:rPr>
          <w:rFonts w:ascii="Arial" w:eastAsia="宋体" w:hAnsi="Arial" w:cs="Arial"/>
          <w:sz w:val="20"/>
          <w:szCs w:val="20"/>
          <w:lang w:eastAsia="zh-CN"/>
        </w:rPr>
        <w:t>70 FR 824</w:t>
      </w:r>
      <w:r w:rsidR="002F40F1" w:rsidRPr="000574AC">
        <w:rPr>
          <w:rFonts w:ascii="Arial" w:eastAsia="宋体" w:hAnsi="Arial" w:cs="Arial"/>
          <w:sz w:val="20"/>
          <w:szCs w:val="20"/>
          <w:lang w:eastAsia="zh-CN"/>
        </w:rPr>
        <w:t>，</w:t>
      </w:r>
      <w:r w:rsidR="002F40F1" w:rsidRPr="000574AC">
        <w:rPr>
          <w:rFonts w:ascii="Arial" w:eastAsia="宋体" w:hAnsi="Arial" w:cs="Arial"/>
          <w:sz w:val="20"/>
          <w:szCs w:val="20"/>
          <w:lang w:eastAsia="zh-CN"/>
        </w:rPr>
        <w:t>890</w:t>
      </w:r>
      <w:r w:rsidR="002F40F1" w:rsidRPr="000574AC">
        <w:rPr>
          <w:rFonts w:ascii="Arial" w:eastAsia="宋体" w:hAnsi="Arial" w:cs="Arial"/>
          <w:sz w:val="20"/>
          <w:szCs w:val="20"/>
          <w:lang w:eastAsia="zh-CN"/>
        </w:rPr>
        <w:t>）（</w:t>
      </w:r>
      <w:r w:rsidR="002F40F1" w:rsidRPr="000574AC">
        <w:rPr>
          <w:rFonts w:ascii="Arial" w:eastAsia="宋体" w:hAnsi="Arial" w:cs="Arial"/>
          <w:sz w:val="20"/>
          <w:szCs w:val="20"/>
          <w:lang w:eastAsia="zh-CN"/>
        </w:rPr>
        <w:t>2005</w:t>
      </w:r>
      <w:r w:rsidR="002F40F1" w:rsidRPr="000574AC">
        <w:rPr>
          <w:rFonts w:ascii="Arial" w:eastAsia="宋体" w:hAnsi="Arial" w:cs="Arial"/>
          <w:sz w:val="20"/>
          <w:szCs w:val="20"/>
          <w:lang w:eastAsia="zh-CN"/>
        </w:rPr>
        <w:t>年</w:t>
      </w:r>
      <w:r w:rsidR="002F40F1" w:rsidRPr="000574AC">
        <w:rPr>
          <w:rFonts w:ascii="Arial" w:eastAsia="宋体" w:hAnsi="Arial" w:cs="Arial"/>
          <w:sz w:val="20"/>
          <w:szCs w:val="20"/>
          <w:lang w:eastAsia="zh-CN"/>
        </w:rPr>
        <w:t>1</w:t>
      </w:r>
      <w:r w:rsidR="002F40F1" w:rsidRPr="000574AC">
        <w:rPr>
          <w:rFonts w:ascii="Arial" w:eastAsia="宋体" w:hAnsi="Arial" w:cs="Arial"/>
          <w:sz w:val="20"/>
          <w:szCs w:val="20"/>
          <w:lang w:eastAsia="zh-CN"/>
        </w:rPr>
        <w:t>月</w:t>
      </w:r>
      <w:r w:rsidR="002F40F1" w:rsidRPr="000574AC">
        <w:rPr>
          <w:rFonts w:ascii="Arial" w:eastAsia="宋体" w:hAnsi="Arial" w:cs="Arial"/>
          <w:sz w:val="20"/>
          <w:szCs w:val="20"/>
          <w:lang w:eastAsia="zh-CN"/>
        </w:rPr>
        <w:t>5</w:t>
      </w:r>
      <w:r w:rsidR="002F40F1" w:rsidRPr="000574AC">
        <w:rPr>
          <w:rFonts w:ascii="Arial" w:eastAsia="宋体" w:hAnsi="Arial" w:cs="Arial"/>
          <w:sz w:val="20"/>
          <w:szCs w:val="20"/>
          <w:lang w:eastAsia="zh-CN"/>
        </w:rPr>
        <w:t>日）。</w:t>
      </w:r>
    </w:p>
    <w:p w:rsidR="00123ADF" w:rsidRPr="000574AC" w:rsidRDefault="00881B47" w:rsidP="000574AC">
      <w:pPr>
        <w:snapToGrid w:val="0"/>
        <w:spacing w:line="300" w:lineRule="auto"/>
        <w:rPr>
          <w:rFonts w:ascii="Arial" w:eastAsia="宋体" w:hAnsi="Arial" w:cs="Arial"/>
          <w:sz w:val="20"/>
          <w:szCs w:val="20"/>
          <w:lang w:eastAsia="zh-CN"/>
        </w:rPr>
      </w:pPr>
      <w:r w:rsidRPr="000574AC">
        <w:rPr>
          <w:rFonts w:ascii="Arial" w:eastAsia="宋体" w:hAnsi="Arial" w:cs="Arial"/>
          <w:position w:val="9"/>
          <w:sz w:val="13"/>
          <w:lang w:eastAsia="zh-CN"/>
        </w:rPr>
        <w:t>2</w:t>
      </w:r>
      <w:bookmarkStart w:id="10" w:name="_bookmark3"/>
      <w:bookmarkEnd w:id="10"/>
      <w:r w:rsidR="002F40F1" w:rsidRPr="000574AC">
        <w:rPr>
          <w:rFonts w:ascii="Arial" w:eastAsia="宋体" w:hAnsi="Arial" w:cs="Arial"/>
          <w:sz w:val="20"/>
          <w:szCs w:val="20"/>
          <w:lang w:eastAsia="zh-CN"/>
        </w:rPr>
        <w:t>医疗器械</w:t>
      </w:r>
      <w:r w:rsidR="00F97CAB" w:rsidRPr="000574AC">
        <w:rPr>
          <w:rFonts w:ascii="Arial" w:eastAsia="宋体" w:hAnsi="Arial" w:cs="Arial"/>
          <w:sz w:val="20"/>
          <w:szCs w:val="20"/>
          <w:lang w:eastAsia="zh-CN"/>
        </w:rPr>
        <w:t>；</w:t>
      </w:r>
      <w:r w:rsidR="002F40F1" w:rsidRPr="000574AC">
        <w:rPr>
          <w:rFonts w:ascii="Arial" w:eastAsia="宋体" w:hAnsi="Arial" w:cs="Arial"/>
          <w:sz w:val="20"/>
          <w:szCs w:val="20"/>
          <w:lang w:eastAsia="zh-CN"/>
        </w:rPr>
        <w:t>医疗器械数据系统最终规则（</w:t>
      </w:r>
      <w:r w:rsidR="002F40F1" w:rsidRPr="000574AC">
        <w:rPr>
          <w:rFonts w:ascii="Arial" w:eastAsia="宋体" w:hAnsi="Arial" w:cs="Arial"/>
          <w:sz w:val="20"/>
          <w:szCs w:val="20"/>
          <w:lang w:eastAsia="zh-CN"/>
        </w:rPr>
        <w:t>76 FR 8637</w:t>
      </w:r>
      <w:r w:rsidR="002F40F1" w:rsidRPr="000574AC">
        <w:rPr>
          <w:rFonts w:ascii="Arial" w:eastAsia="宋体" w:hAnsi="Arial" w:cs="Arial"/>
          <w:sz w:val="20"/>
          <w:szCs w:val="20"/>
          <w:lang w:eastAsia="zh-CN"/>
        </w:rPr>
        <w:t>）（</w:t>
      </w:r>
      <w:r w:rsidR="002F40F1" w:rsidRPr="000574AC">
        <w:rPr>
          <w:rFonts w:ascii="Arial" w:eastAsia="宋体" w:hAnsi="Arial" w:cs="Arial"/>
          <w:sz w:val="20"/>
          <w:szCs w:val="20"/>
          <w:lang w:eastAsia="zh-CN"/>
        </w:rPr>
        <w:t>2011</w:t>
      </w:r>
      <w:r w:rsidR="002F40F1" w:rsidRPr="000574AC">
        <w:rPr>
          <w:rFonts w:ascii="Arial" w:eastAsia="宋体" w:hAnsi="Arial" w:cs="Arial"/>
          <w:sz w:val="20"/>
          <w:szCs w:val="20"/>
          <w:lang w:eastAsia="zh-CN"/>
        </w:rPr>
        <w:t>年</w:t>
      </w:r>
      <w:r w:rsidR="002F40F1" w:rsidRPr="000574AC">
        <w:rPr>
          <w:rFonts w:ascii="Arial" w:eastAsia="宋体" w:hAnsi="Arial" w:cs="Arial"/>
          <w:sz w:val="20"/>
          <w:szCs w:val="20"/>
          <w:lang w:eastAsia="zh-CN"/>
        </w:rPr>
        <w:t>2</w:t>
      </w:r>
      <w:r w:rsidR="002F40F1" w:rsidRPr="000574AC">
        <w:rPr>
          <w:rFonts w:ascii="Arial" w:eastAsia="宋体" w:hAnsi="Arial" w:cs="Arial"/>
          <w:sz w:val="20"/>
          <w:szCs w:val="20"/>
          <w:lang w:eastAsia="zh-CN"/>
        </w:rPr>
        <w:t>月</w:t>
      </w:r>
      <w:r w:rsidR="002F40F1" w:rsidRPr="000574AC">
        <w:rPr>
          <w:rFonts w:ascii="Arial" w:eastAsia="宋体" w:hAnsi="Arial" w:cs="Arial"/>
          <w:sz w:val="20"/>
          <w:szCs w:val="20"/>
          <w:lang w:eastAsia="zh-CN"/>
        </w:rPr>
        <w:t>15</w:t>
      </w:r>
      <w:r w:rsidR="002F40F1" w:rsidRPr="000574AC">
        <w:rPr>
          <w:rFonts w:ascii="Arial" w:eastAsia="宋体" w:hAnsi="Arial" w:cs="Arial"/>
          <w:sz w:val="20"/>
          <w:szCs w:val="20"/>
          <w:lang w:eastAsia="zh-CN"/>
        </w:rPr>
        <w:t>日）。</w:t>
      </w:r>
    </w:p>
    <w:p w:rsidR="00881B47" w:rsidRPr="000574AC" w:rsidRDefault="00881B47" w:rsidP="000574AC">
      <w:pPr>
        <w:snapToGrid w:val="0"/>
        <w:spacing w:before="15" w:line="300" w:lineRule="auto"/>
        <w:rPr>
          <w:rFonts w:ascii="Arial" w:eastAsia="宋体" w:hAnsi="Arial" w:cs="Arial"/>
          <w:sz w:val="20"/>
          <w:szCs w:val="20"/>
          <w:lang w:eastAsia="zh-CN"/>
        </w:rPr>
      </w:pPr>
      <w:r w:rsidRPr="000574AC">
        <w:rPr>
          <w:rFonts w:ascii="Arial" w:eastAsia="宋体" w:hAnsi="Arial" w:cs="Arial"/>
          <w:position w:val="9"/>
          <w:sz w:val="13"/>
          <w:szCs w:val="13"/>
        </w:rPr>
        <w:t xml:space="preserve">3 </w:t>
      </w:r>
      <w:bookmarkStart w:id="11" w:name="_bookmark4"/>
      <w:bookmarkEnd w:id="11"/>
      <w:r w:rsidR="002F40F1" w:rsidRPr="000574AC">
        <w:rPr>
          <w:rFonts w:ascii="Arial" w:eastAsia="宋体" w:hAnsi="Arial" w:cs="Arial"/>
          <w:sz w:val="20"/>
          <w:szCs w:val="20"/>
          <w:lang w:eastAsia="zh-CN"/>
        </w:rPr>
        <w:t>请</w:t>
      </w:r>
      <w:r w:rsidR="002F40F1" w:rsidRPr="000574AC">
        <w:rPr>
          <w:rFonts w:ascii="Arial" w:eastAsia="宋体" w:hAnsi="Arial" w:cs="Arial"/>
          <w:sz w:val="20"/>
          <w:szCs w:val="20"/>
        </w:rPr>
        <w:t>参见</w:t>
      </w:r>
      <w:r w:rsidR="002F40F1" w:rsidRPr="000574AC">
        <w:rPr>
          <w:rFonts w:ascii="Arial" w:eastAsia="宋体" w:hAnsi="Arial" w:cs="Arial"/>
          <w:sz w:val="20"/>
          <w:szCs w:val="20"/>
          <w:lang w:eastAsia="zh-CN"/>
        </w:rPr>
        <w:t>，</w:t>
      </w:r>
      <w:r w:rsidRPr="000574AC">
        <w:rPr>
          <w:rFonts w:ascii="Arial" w:eastAsia="宋体" w:hAnsi="Arial" w:cs="Arial"/>
          <w:sz w:val="20"/>
          <w:szCs w:val="20"/>
        </w:rPr>
        <w:t>例如</w:t>
      </w:r>
      <w:r w:rsidR="00BA4B9E" w:rsidRPr="000574AC">
        <w:rPr>
          <w:rFonts w:ascii="Arial" w:eastAsia="宋体" w:hAnsi="Arial" w:cs="Arial"/>
          <w:sz w:val="20"/>
          <w:szCs w:val="20"/>
        </w:rPr>
        <w:t>，</w:t>
      </w:r>
      <w:r w:rsidRPr="000574AC">
        <w:rPr>
          <w:rFonts w:ascii="Arial" w:eastAsia="宋体" w:hAnsi="Arial" w:cs="Arial"/>
          <w:sz w:val="20"/>
          <w:szCs w:val="20"/>
        </w:rPr>
        <w:t>510</w:t>
      </w:r>
      <w:r w:rsidRPr="000574AC">
        <w:rPr>
          <w:rFonts w:ascii="Arial" w:eastAsia="宋体" w:hAnsi="Arial" w:cs="Arial"/>
          <w:sz w:val="20"/>
          <w:szCs w:val="20"/>
        </w:rPr>
        <w:t>（</w:t>
      </w:r>
      <w:r w:rsidRPr="000574AC">
        <w:rPr>
          <w:rFonts w:ascii="Arial" w:eastAsia="宋体" w:hAnsi="Arial" w:cs="Arial"/>
          <w:sz w:val="20"/>
          <w:szCs w:val="20"/>
        </w:rPr>
        <w:t>k</w:t>
      </w:r>
      <w:r w:rsidRPr="000574AC">
        <w:rPr>
          <w:rFonts w:ascii="Arial" w:eastAsia="宋体" w:hAnsi="Arial" w:cs="Arial"/>
          <w:sz w:val="20"/>
          <w:szCs w:val="20"/>
        </w:rPr>
        <w:t>）</w:t>
      </w:r>
      <w:r w:rsidR="000237BE" w:rsidRPr="000574AC">
        <w:rPr>
          <w:rFonts w:ascii="Arial" w:eastAsia="宋体" w:hAnsi="Arial" w:cs="Arial"/>
          <w:sz w:val="20"/>
          <w:szCs w:val="20"/>
        </w:rPr>
        <w:t>-</w:t>
      </w:r>
      <w:r w:rsidRPr="000574AC">
        <w:rPr>
          <w:rFonts w:ascii="Arial" w:eastAsia="宋体" w:hAnsi="Arial" w:cs="Arial"/>
          <w:color w:val="0000FF"/>
          <w:sz w:val="20"/>
          <w:szCs w:val="20"/>
          <w:u w:val="single"/>
        </w:rPr>
        <w:t>http://www.fda.gov/MedicalDevices/DeviceRegulationandGuidance/HowtoMarketYourDevice/PremarketSubmissio ns</w:t>
      </w:r>
      <w:r w:rsidR="00EF4D0D" w:rsidRPr="000574AC">
        <w:rPr>
          <w:rFonts w:ascii="Arial" w:eastAsia="宋体" w:hAnsi="Arial" w:cs="Arial"/>
          <w:color w:val="0000FF"/>
          <w:sz w:val="20"/>
          <w:szCs w:val="20"/>
          <w:u w:val="single"/>
        </w:rPr>
        <w:t>/</w:t>
      </w:r>
      <w:r w:rsidRPr="000574AC">
        <w:rPr>
          <w:rFonts w:ascii="Arial" w:eastAsia="宋体" w:hAnsi="Arial" w:cs="Arial"/>
          <w:color w:val="0000FF"/>
          <w:sz w:val="20"/>
          <w:szCs w:val="20"/>
          <w:u w:val="single"/>
        </w:rPr>
        <w:t>PremarketNotification510k</w:t>
      </w:r>
      <w:r w:rsidR="00EF4D0D" w:rsidRPr="000574AC">
        <w:rPr>
          <w:rFonts w:ascii="Arial" w:eastAsia="宋体" w:hAnsi="Arial" w:cs="Arial"/>
          <w:color w:val="0000FF"/>
          <w:sz w:val="20"/>
          <w:szCs w:val="20"/>
          <w:u w:val="single"/>
        </w:rPr>
        <w:t>/</w:t>
      </w:r>
      <w:r w:rsidRPr="000574AC">
        <w:rPr>
          <w:rFonts w:ascii="Arial" w:eastAsia="宋体" w:hAnsi="Arial" w:cs="Arial"/>
          <w:color w:val="0000FF"/>
          <w:sz w:val="20"/>
          <w:szCs w:val="20"/>
          <w:u w:val="single"/>
        </w:rPr>
        <w:t>ucm142651.htm</w:t>
      </w:r>
      <w:r w:rsidRPr="000574AC">
        <w:rPr>
          <w:rFonts w:ascii="Arial" w:eastAsia="宋体" w:hAnsi="Arial" w:cs="Arial"/>
          <w:sz w:val="20"/>
          <w:szCs w:val="20"/>
        </w:rPr>
        <w:t>的内容（</w:t>
      </w:r>
      <w:r w:rsidR="002F40F1" w:rsidRPr="000574AC">
        <w:rPr>
          <w:rFonts w:ascii="Arial" w:eastAsia="宋体" w:hAnsi="Arial" w:cs="Arial"/>
          <w:sz w:val="20"/>
          <w:szCs w:val="20"/>
          <w:lang w:eastAsia="zh-CN"/>
        </w:rPr>
        <w:t>“</w:t>
      </w:r>
      <w:r w:rsidRPr="000574AC">
        <w:rPr>
          <w:rFonts w:ascii="Arial" w:eastAsia="宋体" w:hAnsi="Arial" w:cs="Arial"/>
          <w:sz w:val="20"/>
          <w:szCs w:val="20"/>
        </w:rPr>
        <w:t>分类</w:t>
      </w:r>
      <w:r w:rsidR="00B56B56" w:rsidRPr="000574AC">
        <w:rPr>
          <w:rFonts w:ascii="Arial" w:eastAsia="宋体" w:hAnsi="Arial" w:cs="Arial"/>
          <w:sz w:val="20"/>
          <w:szCs w:val="20"/>
        </w:rPr>
        <w:t>器械</w:t>
      </w:r>
      <w:r w:rsidRPr="000574AC">
        <w:rPr>
          <w:rFonts w:ascii="Arial" w:eastAsia="宋体" w:hAnsi="Arial" w:cs="Arial"/>
          <w:sz w:val="20"/>
          <w:szCs w:val="20"/>
        </w:rPr>
        <w:t>的</w:t>
      </w:r>
      <w:r w:rsidR="00891664" w:rsidRPr="000574AC">
        <w:rPr>
          <w:rFonts w:ascii="Arial" w:eastAsia="宋体" w:hAnsi="Arial" w:cs="Arial"/>
          <w:sz w:val="20"/>
          <w:szCs w:val="20"/>
          <w:lang w:eastAsia="zh-CN"/>
        </w:rPr>
        <w:t>附件</w:t>
      </w:r>
      <w:r w:rsidRPr="000574AC">
        <w:rPr>
          <w:rFonts w:ascii="Arial" w:eastAsia="宋体" w:hAnsi="Arial" w:cs="Arial"/>
          <w:sz w:val="20"/>
          <w:szCs w:val="20"/>
        </w:rPr>
        <w:t>具有</w:t>
      </w:r>
      <w:r w:rsidR="002F40F1" w:rsidRPr="000574AC">
        <w:rPr>
          <w:rFonts w:ascii="Arial" w:eastAsia="宋体" w:hAnsi="Arial" w:cs="Arial"/>
          <w:sz w:val="20"/>
          <w:szCs w:val="20"/>
          <w:lang w:eastAsia="zh-CN"/>
        </w:rPr>
        <w:t>与</w:t>
      </w:r>
      <w:r w:rsidR="002F40F1" w:rsidRPr="000574AC">
        <w:rPr>
          <w:rFonts w:ascii="Arial" w:eastAsia="宋体" w:hAnsi="Arial" w:cs="Arial"/>
          <w:sz w:val="20"/>
          <w:szCs w:val="20"/>
          <w:lang w:eastAsia="zh-CN"/>
        </w:rPr>
        <w:t>“</w:t>
      </w:r>
      <w:r w:rsidR="002F40F1" w:rsidRPr="000574AC">
        <w:rPr>
          <w:rFonts w:ascii="Arial" w:eastAsia="宋体" w:hAnsi="Arial" w:cs="Arial"/>
          <w:sz w:val="20"/>
          <w:szCs w:val="20"/>
          <w:lang w:eastAsia="zh-CN"/>
        </w:rPr>
        <w:t>母体</w:t>
      </w:r>
      <w:r w:rsidR="002F40F1" w:rsidRPr="000574AC">
        <w:rPr>
          <w:rFonts w:ascii="Arial" w:eastAsia="宋体" w:hAnsi="Arial" w:cs="Arial"/>
          <w:sz w:val="20"/>
          <w:szCs w:val="20"/>
          <w:lang w:eastAsia="zh-CN"/>
        </w:rPr>
        <w:t>”</w:t>
      </w:r>
      <w:r w:rsidR="002F40F1" w:rsidRPr="000574AC">
        <w:rPr>
          <w:rFonts w:ascii="Arial" w:eastAsia="宋体" w:hAnsi="Arial" w:cs="Arial"/>
          <w:sz w:val="20"/>
          <w:szCs w:val="20"/>
          <w:lang w:eastAsia="zh-CN"/>
        </w:rPr>
        <w:t>器械</w:t>
      </w:r>
      <w:r w:rsidRPr="000574AC">
        <w:rPr>
          <w:rFonts w:ascii="Arial" w:eastAsia="宋体" w:hAnsi="Arial" w:cs="Arial"/>
          <w:sz w:val="20"/>
          <w:szCs w:val="20"/>
        </w:rPr>
        <w:t>相同的分类</w:t>
      </w:r>
      <w:r w:rsidR="002F40F1" w:rsidRPr="000574AC">
        <w:rPr>
          <w:rFonts w:ascii="Arial" w:eastAsia="宋体" w:hAnsi="Arial" w:cs="Arial"/>
          <w:sz w:val="20"/>
          <w:szCs w:val="20"/>
          <w:lang w:eastAsia="zh-CN"/>
        </w:rPr>
        <w:t>。</w:t>
      </w:r>
      <w:r w:rsidRPr="000574AC">
        <w:rPr>
          <w:rFonts w:ascii="Arial" w:eastAsia="宋体" w:hAnsi="Arial" w:cs="Arial"/>
          <w:sz w:val="20"/>
          <w:szCs w:val="20"/>
          <w:lang w:eastAsia="zh-CN"/>
        </w:rPr>
        <w:t>接受来自多个</w:t>
      </w:r>
      <w:r w:rsidR="00B56B56" w:rsidRPr="000574AC">
        <w:rPr>
          <w:rFonts w:ascii="Arial" w:eastAsia="宋体" w:hAnsi="Arial" w:cs="Arial"/>
          <w:sz w:val="20"/>
          <w:szCs w:val="20"/>
          <w:lang w:eastAsia="zh-CN"/>
        </w:rPr>
        <w:t>器械</w:t>
      </w:r>
      <w:r w:rsidRPr="000574AC">
        <w:rPr>
          <w:rFonts w:ascii="Arial" w:eastAsia="宋体" w:hAnsi="Arial" w:cs="Arial"/>
          <w:sz w:val="20"/>
          <w:szCs w:val="20"/>
          <w:lang w:eastAsia="zh-CN"/>
        </w:rPr>
        <w:t>的输入的软件</w:t>
      </w:r>
      <w:r w:rsidR="002F40F1" w:rsidRPr="000574AC">
        <w:rPr>
          <w:rFonts w:ascii="Arial" w:eastAsia="宋体" w:hAnsi="Arial" w:cs="Arial"/>
          <w:sz w:val="20"/>
          <w:szCs w:val="20"/>
          <w:lang w:eastAsia="zh-CN"/>
        </w:rPr>
        <w:t>等</w:t>
      </w:r>
      <w:r w:rsidR="00891664" w:rsidRPr="000574AC">
        <w:rPr>
          <w:rFonts w:ascii="Arial" w:eastAsia="宋体" w:hAnsi="Arial" w:cs="Arial"/>
          <w:sz w:val="20"/>
          <w:szCs w:val="20"/>
          <w:lang w:eastAsia="zh-CN"/>
        </w:rPr>
        <w:t>附件</w:t>
      </w:r>
      <w:r w:rsidRPr="000574AC">
        <w:rPr>
          <w:rFonts w:ascii="Arial" w:eastAsia="宋体" w:hAnsi="Arial" w:cs="Arial"/>
          <w:sz w:val="20"/>
          <w:szCs w:val="20"/>
          <w:lang w:eastAsia="zh-CN"/>
        </w:rPr>
        <w:t>通常</w:t>
      </w:r>
      <w:r w:rsidR="002F40F1" w:rsidRPr="000574AC">
        <w:rPr>
          <w:rFonts w:ascii="Arial" w:eastAsia="宋体" w:hAnsi="Arial" w:cs="Arial"/>
          <w:sz w:val="20"/>
          <w:szCs w:val="20"/>
          <w:lang w:eastAsia="zh-CN"/>
        </w:rPr>
        <w:t>具有带</w:t>
      </w:r>
      <w:r w:rsidRPr="000574AC">
        <w:rPr>
          <w:rFonts w:ascii="Arial" w:eastAsia="宋体" w:hAnsi="Arial" w:cs="Arial"/>
          <w:sz w:val="20"/>
          <w:szCs w:val="20"/>
          <w:lang w:eastAsia="zh-CN"/>
        </w:rPr>
        <w:t>最高风险的</w:t>
      </w:r>
      <w:r w:rsidR="002F40F1" w:rsidRPr="000574AC">
        <w:rPr>
          <w:rFonts w:ascii="Arial" w:eastAsia="宋体" w:hAnsi="Arial" w:cs="Arial"/>
          <w:sz w:val="20"/>
          <w:szCs w:val="20"/>
          <w:lang w:eastAsia="zh-CN"/>
        </w:rPr>
        <w:t>“</w:t>
      </w:r>
      <w:r w:rsidR="002F40F1" w:rsidRPr="000574AC">
        <w:rPr>
          <w:rFonts w:ascii="Arial" w:eastAsia="宋体" w:hAnsi="Arial" w:cs="Arial"/>
          <w:sz w:val="20"/>
          <w:szCs w:val="20"/>
          <w:lang w:eastAsia="zh-CN"/>
        </w:rPr>
        <w:t>母体</w:t>
      </w:r>
      <w:r w:rsidR="002F40F1" w:rsidRPr="000574AC">
        <w:rPr>
          <w:rFonts w:ascii="Arial" w:eastAsia="宋体" w:hAnsi="Arial" w:cs="Arial"/>
          <w:sz w:val="20"/>
          <w:szCs w:val="20"/>
          <w:lang w:eastAsia="zh-CN"/>
        </w:rPr>
        <w:t>”</w:t>
      </w:r>
      <w:r w:rsidR="00B56B56" w:rsidRPr="000574AC">
        <w:rPr>
          <w:rFonts w:ascii="Arial" w:eastAsia="宋体" w:hAnsi="Arial" w:cs="Arial"/>
          <w:sz w:val="20"/>
          <w:szCs w:val="20"/>
          <w:lang w:eastAsia="zh-CN"/>
        </w:rPr>
        <w:t>器械</w:t>
      </w:r>
      <w:r w:rsidRPr="000574AC">
        <w:rPr>
          <w:rFonts w:ascii="Arial" w:eastAsia="宋体" w:hAnsi="Arial" w:cs="Arial"/>
          <w:sz w:val="20"/>
          <w:szCs w:val="20"/>
          <w:lang w:eastAsia="zh-CN"/>
        </w:rPr>
        <w:t>的分类，即类别</w:t>
      </w:r>
      <w:r w:rsidR="002F40F1" w:rsidRPr="000574AC">
        <w:rPr>
          <w:rFonts w:ascii="Arial" w:eastAsia="宋体" w:hAnsi="Arial" w:cs="Arial"/>
          <w:sz w:val="20"/>
          <w:szCs w:val="20"/>
          <w:lang w:eastAsia="zh-CN"/>
        </w:rPr>
        <w:t>”</w:t>
      </w:r>
      <w:r w:rsidRPr="000574AC">
        <w:rPr>
          <w:rFonts w:ascii="Arial" w:eastAsia="宋体" w:hAnsi="Arial" w:cs="Arial"/>
          <w:sz w:val="20"/>
          <w:szCs w:val="20"/>
          <w:lang w:eastAsia="zh-CN"/>
        </w:rPr>
        <w:t>）</w:t>
      </w:r>
      <w:r w:rsidR="00F97CAB" w:rsidRPr="000574AC">
        <w:rPr>
          <w:rFonts w:ascii="Arial" w:eastAsia="宋体" w:hAnsi="Arial" w:cs="Arial"/>
          <w:sz w:val="20"/>
          <w:szCs w:val="20"/>
          <w:lang w:eastAsia="zh-CN"/>
        </w:rPr>
        <w:t>；</w:t>
      </w:r>
      <w:r w:rsidRPr="000574AC">
        <w:rPr>
          <w:rFonts w:ascii="Arial" w:eastAsia="宋体" w:hAnsi="Arial" w:cs="Arial"/>
          <w:sz w:val="20"/>
          <w:szCs w:val="20"/>
          <w:lang w:eastAsia="zh-CN"/>
        </w:rPr>
        <w:t>另</w:t>
      </w:r>
      <w:r w:rsidR="002F40F1" w:rsidRPr="000574AC">
        <w:rPr>
          <w:rFonts w:ascii="Arial" w:eastAsia="宋体" w:hAnsi="Arial" w:cs="Arial"/>
          <w:sz w:val="20"/>
          <w:szCs w:val="20"/>
          <w:lang w:eastAsia="zh-CN"/>
        </w:rPr>
        <w:t>请参</w:t>
      </w:r>
      <w:r w:rsidRPr="000574AC">
        <w:rPr>
          <w:rFonts w:ascii="Arial" w:eastAsia="宋体" w:hAnsi="Arial" w:cs="Arial"/>
          <w:sz w:val="20"/>
          <w:szCs w:val="20"/>
          <w:lang w:eastAsia="zh-CN"/>
        </w:rPr>
        <w:t>见最终规则，医疗器械，医疗器械数据系统，</w:t>
      </w:r>
      <w:r w:rsidRPr="000574AC">
        <w:rPr>
          <w:rFonts w:ascii="Arial" w:eastAsia="宋体" w:hAnsi="Arial" w:cs="Arial"/>
          <w:sz w:val="20"/>
          <w:szCs w:val="20"/>
          <w:lang w:eastAsia="zh-CN"/>
        </w:rPr>
        <w:t xml:space="preserve">76 FR 8637 </w:t>
      </w:r>
      <w:r w:rsidR="002F40F1" w:rsidRPr="000574AC">
        <w:rPr>
          <w:rFonts w:ascii="Arial" w:eastAsia="宋体" w:hAnsi="Arial" w:cs="Arial"/>
          <w:sz w:val="20"/>
          <w:szCs w:val="20"/>
          <w:lang w:eastAsia="zh-CN"/>
        </w:rPr>
        <w:t>，</w:t>
      </w:r>
      <w:r w:rsidRPr="000574AC">
        <w:rPr>
          <w:rFonts w:ascii="Arial" w:eastAsia="宋体" w:hAnsi="Arial" w:cs="Arial"/>
          <w:sz w:val="20"/>
          <w:szCs w:val="20"/>
          <w:lang w:eastAsia="zh-CN"/>
        </w:rPr>
        <w:t>8643-8644</w:t>
      </w:r>
      <w:r w:rsidR="000237BE" w:rsidRPr="000574AC">
        <w:rPr>
          <w:rFonts w:ascii="Arial" w:eastAsia="宋体" w:hAnsi="Arial" w:cs="Arial"/>
          <w:sz w:val="20"/>
          <w:szCs w:val="20"/>
          <w:lang w:eastAsia="zh-CN"/>
        </w:rPr>
        <w:t>–</w:t>
      </w:r>
      <w:r w:rsidR="002F40F1" w:rsidRPr="000574AC">
        <w:rPr>
          <w:rFonts w:ascii="Arial" w:eastAsia="宋体" w:hAnsi="Arial" w:cs="Arial"/>
          <w:sz w:val="20"/>
          <w:szCs w:val="20"/>
          <w:lang w:eastAsia="zh-CN"/>
        </w:rPr>
        <w:t>16</w:t>
      </w:r>
      <w:r w:rsidR="002F40F1" w:rsidRPr="000574AC">
        <w:rPr>
          <w:rFonts w:ascii="Arial" w:eastAsia="宋体" w:hAnsi="Arial" w:cs="Arial"/>
          <w:sz w:val="20"/>
          <w:szCs w:val="20"/>
          <w:lang w:eastAsia="zh-CN"/>
        </w:rPr>
        <w:t>号</w:t>
      </w:r>
      <w:r w:rsidRPr="000574AC">
        <w:rPr>
          <w:rFonts w:ascii="Arial" w:eastAsia="宋体" w:hAnsi="Arial" w:cs="Arial"/>
          <w:sz w:val="20"/>
          <w:szCs w:val="20"/>
          <w:lang w:eastAsia="zh-CN"/>
        </w:rPr>
        <w:t>评论和</w:t>
      </w:r>
      <w:r w:rsidRPr="000574AC">
        <w:rPr>
          <w:rFonts w:ascii="Arial" w:eastAsia="宋体" w:hAnsi="Arial" w:cs="Arial"/>
          <w:sz w:val="20"/>
          <w:szCs w:val="20"/>
          <w:lang w:eastAsia="zh-CN"/>
        </w:rPr>
        <w:t>FDA</w:t>
      </w:r>
      <w:r w:rsidRPr="000574AC">
        <w:rPr>
          <w:rFonts w:ascii="Arial" w:eastAsia="宋体" w:hAnsi="Arial" w:cs="Arial"/>
          <w:sz w:val="20"/>
          <w:szCs w:val="20"/>
          <w:lang w:eastAsia="zh-CN"/>
        </w:rPr>
        <w:t>的回应（</w:t>
      </w:r>
      <w:r w:rsidRPr="000574AC">
        <w:rPr>
          <w:rFonts w:ascii="Arial" w:eastAsia="宋体" w:hAnsi="Arial" w:cs="Arial"/>
          <w:sz w:val="20"/>
          <w:szCs w:val="20"/>
          <w:lang w:eastAsia="zh-CN"/>
        </w:rPr>
        <w:t>2011</w:t>
      </w:r>
      <w:r w:rsidRPr="000574AC">
        <w:rPr>
          <w:rFonts w:ascii="Arial" w:eastAsia="宋体" w:hAnsi="Arial" w:cs="Arial"/>
          <w:sz w:val="20"/>
          <w:szCs w:val="20"/>
          <w:lang w:eastAsia="zh-CN"/>
        </w:rPr>
        <w:t>年</w:t>
      </w:r>
      <w:r w:rsidRPr="000574AC">
        <w:rPr>
          <w:rFonts w:ascii="Arial" w:eastAsia="宋体" w:hAnsi="Arial" w:cs="Arial"/>
          <w:sz w:val="20"/>
          <w:szCs w:val="20"/>
          <w:lang w:eastAsia="zh-CN"/>
        </w:rPr>
        <w:t>2</w:t>
      </w:r>
      <w:r w:rsidRPr="000574AC">
        <w:rPr>
          <w:rFonts w:ascii="Arial" w:eastAsia="宋体" w:hAnsi="Arial" w:cs="Arial"/>
          <w:sz w:val="20"/>
          <w:szCs w:val="20"/>
          <w:lang w:eastAsia="zh-CN"/>
        </w:rPr>
        <w:t>月</w:t>
      </w:r>
      <w:r w:rsidRPr="000574AC">
        <w:rPr>
          <w:rFonts w:ascii="Arial" w:eastAsia="宋体" w:hAnsi="Arial" w:cs="Arial"/>
          <w:sz w:val="20"/>
          <w:szCs w:val="20"/>
          <w:lang w:eastAsia="zh-CN"/>
        </w:rPr>
        <w:t>15</w:t>
      </w:r>
      <w:r w:rsidRPr="000574AC">
        <w:rPr>
          <w:rFonts w:ascii="Arial" w:eastAsia="宋体" w:hAnsi="Arial" w:cs="Arial"/>
          <w:sz w:val="20"/>
          <w:szCs w:val="20"/>
          <w:lang w:eastAsia="zh-CN"/>
        </w:rPr>
        <w:t>日）。</w:t>
      </w:r>
    </w:p>
    <w:p w:rsidR="00123ADF" w:rsidRPr="000574AC" w:rsidRDefault="00123ADF" w:rsidP="000574AC">
      <w:pPr>
        <w:snapToGrid w:val="0"/>
        <w:spacing w:line="300" w:lineRule="auto"/>
        <w:jc w:val="both"/>
        <w:rPr>
          <w:rFonts w:ascii="Arial" w:eastAsia="宋体" w:hAnsi="Arial" w:cs="Arial"/>
          <w:sz w:val="20"/>
          <w:szCs w:val="20"/>
          <w:lang w:eastAsia="zh-CN"/>
        </w:rPr>
        <w:sectPr w:rsidR="00123ADF" w:rsidRPr="000574AC" w:rsidSect="0048399E">
          <w:pgSz w:w="12260" w:h="15840"/>
          <w:pgMar w:top="1134" w:right="1134" w:bottom="1134" w:left="1134" w:header="748" w:footer="773" w:gutter="0"/>
          <w:cols w:space="720"/>
          <w:docGrid w:linePitch="299"/>
        </w:sectPr>
      </w:pPr>
    </w:p>
    <w:p w:rsidR="00881B47" w:rsidRPr="000574AC" w:rsidRDefault="00881B47" w:rsidP="00A13E5F">
      <w:pPr>
        <w:pStyle w:val="a3"/>
        <w:snapToGrid w:val="0"/>
        <w:spacing w:line="276" w:lineRule="auto"/>
        <w:ind w:left="0" w:firstLine="0"/>
        <w:jc w:val="both"/>
        <w:rPr>
          <w:rFonts w:ascii="Arial" w:eastAsia="宋体" w:hAnsi="Arial" w:cs="Arial"/>
          <w:lang w:eastAsia="zh-CN"/>
        </w:rPr>
      </w:pPr>
      <w:bookmarkStart w:id="12" w:name="Mobile_Platform"/>
      <w:bookmarkStart w:id="13" w:name="Mobile_Application_(Mobile_App)"/>
      <w:bookmarkStart w:id="14" w:name="Mobile_Medical_Application_(Mobile_Medic"/>
      <w:bookmarkEnd w:id="12"/>
      <w:bookmarkEnd w:id="13"/>
      <w:bookmarkEnd w:id="14"/>
      <w:r w:rsidRPr="000574AC">
        <w:rPr>
          <w:rFonts w:ascii="Arial" w:eastAsia="宋体" w:hAnsi="Arial" w:cs="Arial"/>
          <w:lang w:eastAsia="zh-CN"/>
        </w:rPr>
        <w:lastRenderedPageBreak/>
        <w:t>与传统医疗</w:t>
      </w:r>
      <w:r w:rsidR="00B56B56" w:rsidRPr="000574AC">
        <w:rPr>
          <w:rFonts w:ascii="Arial" w:eastAsia="宋体" w:hAnsi="Arial" w:cs="Arial"/>
          <w:lang w:eastAsia="zh-CN"/>
        </w:rPr>
        <w:t>器械</w:t>
      </w:r>
      <w:r w:rsidRPr="000574AC">
        <w:rPr>
          <w:rFonts w:ascii="Arial" w:eastAsia="宋体" w:hAnsi="Arial" w:cs="Arial"/>
          <w:lang w:eastAsia="zh-CN"/>
        </w:rPr>
        <w:t>一样，某些移动医疗应用程序可能对公共卫生构成潜在风险</w:t>
      </w:r>
      <w:r w:rsidR="00F7500B" w:rsidRPr="000574AC">
        <w:rPr>
          <w:rFonts w:ascii="Arial" w:eastAsia="宋体" w:hAnsi="Arial" w:cs="Arial"/>
          <w:lang w:eastAsia="zh-CN"/>
        </w:rPr>
        <w:t>。</w:t>
      </w:r>
      <w:r w:rsidRPr="000574AC">
        <w:rPr>
          <w:rFonts w:ascii="Arial" w:eastAsia="宋体" w:hAnsi="Arial" w:cs="Arial"/>
          <w:lang w:eastAsia="zh-CN"/>
        </w:rPr>
        <w:t>而且，某些移动医疗应用程序可能会带来运行移动医疗应用程序的平台特性所独有的风险</w:t>
      </w:r>
      <w:r w:rsidR="00F7500B" w:rsidRPr="000574AC">
        <w:rPr>
          <w:rFonts w:ascii="Arial" w:eastAsia="宋体" w:hAnsi="Arial" w:cs="Arial"/>
          <w:lang w:eastAsia="zh-CN"/>
        </w:rPr>
        <w:t>。</w:t>
      </w:r>
      <w:r w:rsidRPr="000574AC">
        <w:rPr>
          <w:rFonts w:ascii="Arial" w:eastAsia="宋体" w:hAnsi="Arial" w:cs="Arial"/>
          <w:lang w:eastAsia="zh-CN"/>
        </w:rPr>
        <w:t>例如，移动</w:t>
      </w:r>
      <w:r w:rsidR="00B56B56" w:rsidRPr="000574AC">
        <w:rPr>
          <w:rFonts w:ascii="Arial" w:eastAsia="宋体" w:hAnsi="Arial" w:cs="Arial"/>
          <w:lang w:eastAsia="zh-CN"/>
        </w:rPr>
        <w:t>器械</w:t>
      </w:r>
      <w:r w:rsidRPr="000574AC">
        <w:rPr>
          <w:rFonts w:ascii="Arial" w:eastAsia="宋体" w:hAnsi="Arial" w:cs="Arial"/>
          <w:lang w:eastAsia="zh-CN"/>
        </w:rPr>
        <w:t>上放射</w:t>
      </w:r>
      <w:r w:rsidR="00120738" w:rsidRPr="000574AC">
        <w:rPr>
          <w:rFonts w:ascii="Arial" w:eastAsia="宋体" w:hAnsi="Arial" w:cs="Arial"/>
          <w:lang w:eastAsia="zh-CN"/>
        </w:rPr>
        <w:t>影像</w:t>
      </w:r>
      <w:r w:rsidRPr="000574AC">
        <w:rPr>
          <w:rFonts w:ascii="Arial" w:eastAsia="宋体" w:hAnsi="Arial" w:cs="Arial"/>
          <w:lang w:eastAsia="zh-CN"/>
        </w:rPr>
        <w:t>的</w:t>
      </w:r>
      <w:r w:rsidR="00120738" w:rsidRPr="000574AC">
        <w:rPr>
          <w:rFonts w:ascii="Arial" w:eastAsia="宋体" w:hAnsi="Arial" w:cs="Arial"/>
          <w:lang w:eastAsia="zh-CN"/>
        </w:rPr>
        <w:t>解释</w:t>
      </w:r>
      <w:r w:rsidRPr="000574AC">
        <w:rPr>
          <w:rFonts w:ascii="Arial" w:eastAsia="宋体" w:hAnsi="Arial" w:cs="Arial"/>
          <w:lang w:eastAsia="zh-CN"/>
        </w:rPr>
        <w:t>可能受到移动平台的屏幕尺寸</w:t>
      </w:r>
      <w:r w:rsidR="00120738" w:rsidRPr="000574AC">
        <w:rPr>
          <w:rFonts w:ascii="Arial" w:eastAsia="宋体" w:hAnsi="Arial" w:cs="Arial"/>
          <w:lang w:eastAsia="zh-CN"/>
        </w:rPr>
        <w:t>较小、</w:t>
      </w:r>
      <w:r w:rsidRPr="000574AC">
        <w:rPr>
          <w:rFonts w:ascii="Arial" w:eastAsia="宋体" w:hAnsi="Arial" w:cs="Arial"/>
          <w:lang w:eastAsia="zh-CN"/>
        </w:rPr>
        <w:t>对比度</w:t>
      </w:r>
      <w:r w:rsidR="00120738" w:rsidRPr="000574AC">
        <w:rPr>
          <w:rFonts w:ascii="Arial" w:eastAsia="宋体" w:hAnsi="Arial" w:cs="Arial"/>
          <w:lang w:eastAsia="zh-CN"/>
        </w:rPr>
        <w:t>较低以及背景光</w:t>
      </w:r>
      <w:r w:rsidRPr="000574AC">
        <w:rPr>
          <w:rFonts w:ascii="Arial" w:eastAsia="宋体" w:hAnsi="Arial" w:cs="Arial"/>
          <w:lang w:eastAsia="zh-CN"/>
        </w:rPr>
        <w:t>不受控制</w:t>
      </w:r>
      <w:r w:rsidR="00120738" w:rsidRPr="000574AC">
        <w:rPr>
          <w:rFonts w:ascii="Arial" w:eastAsia="宋体" w:hAnsi="Arial" w:cs="Arial"/>
          <w:lang w:eastAsia="zh-CN"/>
        </w:rPr>
        <w:t>等因素</w:t>
      </w:r>
      <w:r w:rsidRPr="000574AC">
        <w:rPr>
          <w:rFonts w:ascii="Arial" w:eastAsia="宋体" w:hAnsi="Arial" w:cs="Arial"/>
          <w:lang w:eastAsia="zh-CN"/>
        </w:rPr>
        <w:t>的不利影响</w:t>
      </w:r>
      <w:r w:rsidR="00F7500B" w:rsidRPr="000574AC">
        <w:rPr>
          <w:rFonts w:ascii="Arial" w:eastAsia="宋体" w:hAnsi="Arial" w:cs="Arial"/>
          <w:lang w:eastAsia="zh-CN"/>
        </w:rPr>
        <w:t>。</w:t>
      </w:r>
      <w:r w:rsidRPr="000574AC">
        <w:rPr>
          <w:rFonts w:ascii="Arial" w:eastAsia="宋体" w:hAnsi="Arial" w:cs="Arial"/>
          <w:lang w:eastAsia="zh-CN"/>
        </w:rPr>
        <w:t>FDA</w:t>
      </w:r>
      <w:r w:rsidR="00120738" w:rsidRPr="000574AC">
        <w:rPr>
          <w:rFonts w:ascii="Arial" w:eastAsia="宋体" w:hAnsi="Arial" w:cs="Arial"/>
          <w:lang w:eastAsia="zh-CN"/>
        </w:rPr>
        <w:t>打算在评估这些产品的适当监管监督时考虑</w:t>
      </w:r>
      <w:r w:rsidRPr="000574AC">
        <w:rPr>
          <w:rFonts w:ascii="Arial" w:eastAsia="宋体" w:hAnsi="Arial" w:cs="Arial"/>
          <w:lang w:eastAsia="zh-CN"/>
        </w:rPr>
        <w:t>这些风险。</w:t>
      </w:r>
    </w:p>
    <w:p w:rsidR="00881B47" w:rsidRPr="000574AC" w:rsidRDefault="00881B47" w:rsidP="00A13E5F">
      <w:pPr>
        <w:pStyle w:val="a3"/>
        <w:snapToGrid w:val="0"/>
        <w:spacing w:line="276" w:lineRule="auto"/>
        <w:ind w:left="0" w:firstLine="0"/>
        <w:jc w:val="both"/>
        <w:rPr>
          <w:rFonts w:ascii="Arial" w:eastAsia="宋体" w:hAnsi="Arial" w:cs="Arial"/>
          <w:lang w:eastAsia="zh-CN"/>
        </w:rPr>
      </w:pPr>
    </w:p>
    <w:p w:rsidR="00881B47" w:rsidRPr="000574AC" w:rsidRDefault="00120738" w:rsidP="00A13E5F">
      <w:pPr>
        <w:pStyle w:val="a3"/>
        <w:snapToGrid w:val="0"/>
        <w:spacing w:line="276" w:lineRule="auto"/>
        <w:ind w:left="0" w:firstLine="0"/>
        <w:jc w:val="both"/>
        <w:rPr>
          <w:rFonts w:ascii="Arial" w:eastAsia="宋体" w:hAnsi="Arial" w:cs="Arial"/>
          <w:lang w:eastAsia="zh-CN"/>
        </w:rPr>
      </w:pPr>
      <w:r w:rsidRPr="0066405B">
        <w:rPr>
          <w:rFonts w:ascii="Arial" w:eastAsia="宋体" w:hAnsi="Arial" w:cs="Arial" w:hint="eastAsia"/>
          <w:lang w:eastAsia="zh-CN"/>
        </w:rPr>
        <w:t>本指南说明</w:t>
      </w:r>
      <w:r w:rsidR="00881B47" w:rsidRPr="0066405B">
        <w:rPr>
          <w:rFonts w:ascii="Arial" w:eastAsia="宋体" w:hAnsi="Arial" w:cs="Arial" w:hint="eastAsia"/>
          <w:lang w:eastAsia="zh-CN"/>
        </w:rPr>
        <w:t>并概述了</w:t>
      </w:r>
      <w:r w:rsidR="00881B47" w:rsidRPr="0066405B">
        <w:rPr>
          <w:rFonts w:ascii="Arial" w:eastAsia="宋体" w:hAnsi="Arial" w:cs="Arial"/>
          <w:lang w:eastAsia="zh-CN"/>
        </w:rPr>
        <w:t>FDA</w:t>
      </w:r>
      <w:r w:rsidR="00F97CAB" w:rsidRPr="0066405B">
        <w:rPr>
          <w:rFonts w:ascii="Arial" w:eastAsia="宋体" w:hAnsi="Arial" w:cs="Arial" w:hint="eastAsia"/>
          <w:lang w:eastAsia="zh-CN"/>
        </w:rPr>
        <w:t>的最新</w:t>
      </w:r>
      <w:r w:rsidR="00881B47" w:rsidRPr="0066405B">
        <w:rPr>
          <w:rFonts w:ascii="Arial" w:eastAsia="宋体" w:hAnsi="Arial" w:cs="Arial" w:hint="eastAsia"/>
          <w:lang w:eastAsia="zh-CN"/>
        </w:rPr>
        <w:t>想法</w:t>
      </w:r>
      <w:r w:rsidR="00F7500B" w:rsidRPr="0066405B">
        <w:rPr>
          <w:rFonts w:ascii="Arial" w:eastAsia="宋体" w:hAnsi="Arial" w:cs="Arial" w:hint="eastAsia"/>
          <w:lang w:eastAsia="zh-CN"/>
        </w:rPr>
        <w:t>。</w:t>
      </w:r>
      <w:r w:rsidR="002F40F1" w:rsidRPr="000574AC">
        <w:rPr>
          <w:rFonts w:ascii="Arial" w:eastAsia="宋体" w:hAnsi="Arial" w:cs="Arial"/>
          <w:lang w:eastAsia="zh-CN"/>
        </w:rPr>
        <w:t>本审查机构</w:t>
      </w:r>
      <w:r w:rsidR="00881B47" w:rsidRPr="000574AC">
        <w:rPr>
          <w:rFonts w:ascii="Arial" w:eastAsia="宋体" w:hAnsi="Arial" w:cs="Arial"/>
          <w:lang w:eastAsia="zh-CN"/>
        </w:rPr>
        <w:t>将继续评估这些技术对改善</w:t>
      </w:r>
      <w:r w:rsidRPr="000574AC">
        <w:rPr>
          <w:rFonts w:ascii="Arial" w:eastAsia="宋体" w:hAnsi="Arial" w:cs="Arial"/>
          <w:lang w:eastAsia="zh-CN"/>
        </w:rPr>
        <w:t>医疗、</w:t>
      </w:r>
      <w:r w:rsidR="00881B47" w:rsidRPr="000574AC">
        <w:rPr>
          <w:rFonts w:ascii="Arial" w:eastAsia="宋体" w:hAnsi="Arial" w:cs="Arial"/>
          <w:lang w:eastAsia="zh-CN"/>
        </w:rPr>
        <w:t>减少潜在医疗失误和保护患者的潜在影响。</w:t>
      </w:r>
    </w:p>
    <w:p w:rsidR="00123ADF" w:rsidRPr="000574AC" w:rsidRDefault="00123ADF" w:rsidP="00A13E5F">
      <w:pPr>
        <w:snapToGrid w:val="0"/>
        <w:spacing w:line="276" w:lineRule="auto"/>
        <w:jc w:val="both"/>
        <w:rPr>
          <w:rFonts w:ascii="Arial" w:eastAsia="宋体" w:hAnsi="Arial" w:cs="Arial"/>
          <w:sz w:val="24"/>
          <w:szCs w:val="24"/>
          <w:lang w:eastAsia="zh-CN"/>
        </w:rPr>
      </w:pPr>
    </w:p>
    <w:p w:rsidR="00123ADF" w:rsidRPr="00BF4EE8" w:rsidRDefault="00123ADF" w:rsidP="00A13E5F">
      <w:pPr>
        <w:snapToGrid w:val="0"/>
        <w:spacing w:line="276" w:lineRule="auto"/>
        <w:jc w:val="both"/>
        <w:rPr>
          <w:rFonts w:ascii="Arial" w:eastAsia="宋体" w:hAnsi="Arial" w:cs="Arial"/>
          <w:sz w:val="21"/>
          <w:szCs w:val="21"/>
          <w:lang w:eastAsia="zh-CN"/>
        </w:rPr>
      </w:pPr>
    </w:p>
    <w:p w:rsidR="00123ADF" w:rsidRPr="000574AC" w:rsidRDefault="00881B47" w:rsidP="00A13E5F">
      <w:pPr>
        <w:pStyle w:val="1"/>
        <w:numPr>
          <w:ilvl w:val="0"/>
          <w:numId w:val="17"/>
        </w:numPr>
        <w:tabs>
          <w:tab w:val="left" w:pos="840"/>
        </w:tabs>
        <w:snapToGrid w:val="0"/>
        <w:spacing w:before="0" w:line="276" w:lineRule="auto"/>
        <w:ind w:left="0" w:firstLine="0"/>
        <w:jc w:val="both"/>
        <w:rPr>
          <w:rFonts w:ascii="Arial" w:eastAsia="宋体" w:hAnsi="Arial" w:cs="Arial"/>
          <w:bCs w:val="0"/>
        </w:rPr>
      </w:pPr>
      <w:bookmarkStart w:id="15" w:name="_Toc481592019"/>
      <w:r w:rsidRPr="000574AC">
        <w:rPr>
          <w:rFonts w:ascii="Arial" w:eastAsia="宋体" w:hAnsi="Arial" w:cs="Arial"/>
          <w:bCs w:val="0"/>
          <w:lang w:eastAsia="zh-CN"/>
        </w:rPr>
        <w:t>定义</w:t>
      </w:r>
      <w:bookmarkEnd w:id="15"/>
    </w:p>
    <w:p w:rsidR="00123ADF" w:rsidRPr="000574AC" w:rsidRDefault="00881B47" w:rsidP="00A13E5F">
      <w:pPr>
        <w:pStyle w:val="2"/>
        <w:numPr>
          <w:ilvl w:val="0"/>
          <w:numId w:val="16"/>
        </w:numPr>
        <w:tabs>
          <w:tab w:val="left" w:pos="660"/>
        </w:tabs>
        <w:snapToGrid w:val="0"/>
        <w:spacing w:line="276" w:lineRule="auto"/>
        <w:ind w:left="0" w:firstLine="0"/>
        <w:jc w:val="both"/>
        <w:rPr>
          <w:rFonts w:eastAsia="宋体" w:cs="Arial"/>
        </w:rPr>
      </w:pPr>
      <w:bookmarkStart w:id="16" w:name="_Toc481592020"/>
      <w:r w:rsidRPr="000574AC">
        <w:rPr>
          <w:rFonts w:eastAsia="宋体" w:cs="Arial"/>
        </w:rPr>
        <w:t>移动平台</w:t>
      </w:r>
      <w:bookmarkEnd w:id="16"/>
    </w:p>
    <w:p w:rsidR="00123ADF" w:rsidRPr="000574AC" w:rsidRDefault="00123ADF" w:rsidP="00A13E5F">
      <w:pPr>
        <w:snapToGrid w:val="0"/>
        <w:spacing w:line="276" w:lineRule="auto"/>
        <w:jc w:val="both"/>
        <w:rPr>
          <w:rFonts w:ascii="Arial" w:eastAsia="宋体" w:hAnsi="Arial" w:cs="Arial"/>
          <w:b/>
          <w:bCs/>
          <w:i/>
          <w:sz w:val="24"/>
          <w:szCs w:val="24"/>
        </w:rPr>
      </w:pPr>
    </w:p>
    <w:p w:rsidR="00123ADF" w:rsidRPr="000574AC" w:rsidRDefault="00120738" w:rsidP="00A13E5F">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就本指南而言</w:t>
      </w:r>
      <w:r w:rsidR="00881B47" w:rsidRPr="000574AC">
        <w:rPr>
          <w:rFonts w:ascii="Arial" w:eastAsia="宋体" w:hAnsi="Arial" w:cs="Arial"/>
          <w:lang w:eastAsia="zh-CN"/>
        </w:rPr>
        <w:t>，</w:t>
      </w:r>
      <w:r w:rsidR="00881B47" w:rsidRPr="000574AC">
        <w:rPr>
          <w:rFonts w:ascii="Arial" w:eastAsia="宋体" w:hAnsi="Arial" w:cs="Arial"/>
          <w:lang w:eastAsia="zh-CN"/>
        </w:rPr>
        <w:t>“</w:t>
      </w:r>
      <w:r w:rsidR="00881B47" w:rsidRPr="000574AC">
        <w:rPr>
          <w:rFonts w:ascii="Arial" w:eastAsia="宋体" w:hAnsi="Arial" w:cs="Arial"/>
          <w:lang w:eastAsia="zh-CN"/>
        </w:rPr>
        <w:t>移动平台</w:t>
      </w:r>
      <w:r w:rsidR="00881B47" w:rsidRPr="000574AC">
        <w:rPr>
          <w:rFonts w:ascii="Arial" w:eastAsia="宋体" w:hAnsi="Arial" w:cs="Arial"/>
          <w:lang w:eastAsia="zh-CN"/>
        </w:rPr>
        <w:t>”</w:t>
      </w:r>
      <w:r w:rsidR="00891664" w:rsidRPr="000574AC">
        <w:rPr>
          <w:rFonts w:ascii="Arial" w:eastAsia="宋体" w:hAnsi="Arial" w:cs="Arial"/>
          <w:lang w:eastAsia="zh-CN"/>
        </w:rPr>
        <w:t>的定义为具有或不具有无线联网能力</w:t>
      </w:r>
      <w:r w:rsidR="00881B47" w:rsidRPr="000574AC">
        <w:rPr>
          <w:rFonts w:ascii="Arial" w:eastAsia="宋体" w:hAnsi="Arial" w:cs="Arial"/>
          <w:lang w:eastAsia="zh-CN"/>
        </w:rPr>
        <w:t>的商业</w:t>
      </w:r>
      <w:r w:rsidR="00891664" w:rsidRPr="000574AC">
        <w:rPr>
          <w:rFonts w:ascii="Arial" w:eastAsia="宋体" w:hAnsi="Arial" w:cs="Arial"/>
          <w:lang w:eastAsia="zh-CN"/>
        </w:rPr>
        <w:t>现货</w:t>
      </w:r>
      <w:r w:rsidR="00881B47" w:rsidRPr="000574AC">
        <w:rPr>
          <w:rFonts w:ascii="Arial" w:eastAsia="宋体" w:hAnsi="Arial" w:cs="Arial"/>
          <w:lang w:eastAsia="zh-CN"/>
        </w:rPr>
        <w:t>（</w:t>
      </w:r>
      <w:r w:rsidR="00881B47" w:rsidRPr="000574AC">
        <w:rPr>
          <w:rFonts w:ascii="Arial" w:eastAsia="宋体" w:hAnsi="Arial" w:cs="Arial"/>
          <w:lang w:eastAsia="zh-CN"/>
        </w:rPr>
        <w:t>COTS</w:t>
      </w:r>
      <w:r w:rsidR="00881B47" w:rsidRPr="000574AC">
        <w:rPr>
          <w:rFonts w:ascii="Arial" w:eastAsia="宋体" w:hAnsi="Arial" w:cs="Arial"/>
          <w:lang w:eastAsia="zh-CN"/>
        </w:rPr>
        <w:t>）计算平台，</w:t>
      </w:r>
      <w:r w:rsidR="00891664" w:rsidRPr="000574AC">
        <w:rPr>
          <w:rFonts w:ascii="Arial" w:eastAsia="宋体" w:hAnsi="Arial" w:cs="Arial"/>
          <w:lang w:eastAsia="zh-CN"/>
        </w:rPr>
        <w:t>其中，</w:t>
      </w:r>
      <w:r w:rsidR="00881B47" w:rsidRPr="000574AC">
        <w:rPr>
          <w:rFonts w:ascii="Arial" w:eastAsia="宋体" w:hAnsi="Arial" w:cs="Arial"/>
          <w:lang w:eastAsia="zh-CN"/>
        </w:rPr>
        <w:t>其本质上</w:t>
      </w:r>
      <w:r w:rsidR="00891664" w:rsidRPr="000574AC">
        <w:rPr>
          <w:rFonts w:ascii="Arial" w:eastAsia="宋体" w:hAnsi="Arial" w:cs="Arial"/>
          <w:lang w:eastAsia="zh-CN"/>
        </w:rPr>
        <w:t>属于</w:t>
      </w:r>
      <w:r w:rsidR="00881B47" w:rsidRPr="000574AC">
        <w:rPr>
          <w:rFonts w:ascii="Arial" w:eastAsia="宋体" w:hAnsi="Arial" w:cs="Arial"/>
          <w:lang w:eastAsia="zh-CN"/>
        </w:rPr>
        <w:t>手持</w:t>
      </w:r>
      <w:r w:rsidR="00891664" w:rsidRPr="000574AC">
        <w:rPr>
          <w:rFonts w:ascii="Arial" w:eastAsia="宋体" w:hAnsi="Arial" w:cs="Arial"/>
          <w:lang w:eastAsia="zh-CN"/>
        </w:rPr>
        <w:t>型</w:t>
      </w:r>
      <w:r w:rsidR="00F7500B" w:rsidRPr="000574AC">
        <w:rPr>
          <w:rFonts w:ascii="Arial" w:eastAsia="宋体" w:hAnsi="Arial" w:cs="Arial"/>
          <w:lang w:eastAsia="zh-CN"/>
        </w:rPr>
        <w:t>。</w:t>
      </w:r>
      <w:r w:rsidR="00881B47" w:rsidRPr="000574AC">
        <w:rPr>
          <w:rFonts w:ascii="Arial" w:eastAsia="宋体" w:hAnsi="Arial" w:cs="Arial"/>
          <w:lang w:eastAsia="zh-CN"/>
        </w:rPr>
        <w:t>这些移动平台的示例包括智能电话</w:t>
      </w:r>
      <w:r w:rsidR="00891664" w:rsidRPr="000574AC">
        <w:rPr>
          <w:rFonts w:ascii="Arial" w:eastAsia="宋体" w:hAnsi="Arial" w:cs="Arial"/>
          <w:lang w:eastAsia="zh-CN"/>
        </w:rPr>
        <w:t>、</w:t>
      </w:r>
      <w:r w:rsidR="00881B47" w:rsidRPr="000574AC">
        <w:rPr>
          <w:rFonts w:ascii="Arial" w:eastAsia="宋体" w:hAnsi="Arial" w:cs="Arial"/>
          <w:lang w:eastAsia="zh-CN"/>
        </w:rPr>
        <w:t>平板计算机或其他便携式计算机</w:t>
      </w:r>
      <w:r w:rsidR="00891664" w:rsidRPr="000574AC">
        <w:rPr>
          <w:rFonts w:ascii="Arial" w:eastAsia="宋体" w:hAnsi="Arial" w:cs="Arial"/>
          <w:lang w:eastAsia="zh-CN"/>
        </w:rPr>
        <w:t>等</w:t>
      </w:r>
      <w:r w:rsidR="00881B47" w:rsidRPr="000574AC">
        <w:rPr>
          <w:rFonts w:ascii="Arial" w:eastAsia="宋体" w:hAnsi="Arial" w:cs="Arial"/>
          <w:lang w:eastAsia="zh-CN"/>
        </w:rPr>
        <w:t>移动计算机。</w:t>
      </w:r>
    </w:p>
    <w:p w:rsidR="00123ADF" w:rsidRPr="000574AC" w:rsidRDefault="00123ADF" w:rsidP="00A13E5F">
      <w:pPr>
        <w:snapToGrid w:val="0"/>
        <w:spacing w:line="276" w:lineRule="auto"/>
        <w:jc w:val="both"/>
        <w:rPr>
          <w:rFonts w:ascii="Arial" w:eastAsia="宋体" w:hAnsi="Arial" w:cs="Arial"/>
          <w:sz w:val="24"/>
          <w:szCs w:val="24"/>
          <w:lang w:eastAsia="zh-CN"/>
        </w:rPr>
      </w:pPr>
    </w:p>
    <w:p w:rsidR="00123ADF" w:rsidRPr="000574AC" w:rsidRDefault="00881B47" w:rsidP="00A13E5F">
      <w:pPr>
        <w:pStyle w:val="2"/>
        <w:numPr>
          <w:ilvl w:val="0"/>
          <w:numId w:val="16"/>
        </w:numPr>
        <w:tabs>
          <w:tab w:val="left" w:pos="660"/>
        </w:tabs>
        <w:snapToGrid w:val="0"/>
        <w:spacing w:line="276" w:lineRule="auto"/>
        <w:ind w:left="0" w:firstLine="0"/>
        <w:jc w:val="both"/>
        <w:rPr>
          <w:rFonts w:eastAsia="宋体" w:cs="Arial"/>
          <w:b w:val="0"/>
          <w:bCs w:val="0"/>
          <w:i w:val="0"/>
          <w:lang w:eastAsia="zh-CN"/>
        </w:rPr>
      </w:pPr>
      <w:bookmarkStart w:id="17" w:name="_Toc481592021"/>
      <w:r w:rsidRPr="000574AC">
        <w:rPr>
          <w:rFonts w:eastAsia="宋体" w:cs="Arial"/>
          <w:lang w:eastAsia="zh-CN"/>
        </w:rPr>
        <w:t>移动应用</w:t>
      </w:r>
      <w:r w:rsidR="00891664" w:rsidRPr="000574AC">
        <w:rPr>
          <w:rFonts w:eastAsia="宋体" w:cs="Arial"/>
          <w:lang w:eastAsia="zh-CN"/>
        </w:rPr>
        <w:t>程序</w:t>
      </w:r>
      <w:r w:rsidRPr="000574AC">
        <w:rPr>
          <w:rFonts w:eastAsia="宋体" w:cs="Arial"/>
          <w:lang w:eastAsia="zh-CN"/>
        </w:rPr>
        <w:t>（移动应用）</w:t>
      </w:r>
      <w:bookmarkEnd w:id="17"/>
    </w:p>
    <w:p w:rsidR="00123ADF" w:rsidRPr="000574AC" w:rsidRDefault="00123ADF" w:rsidP="00A13E5F">
      <w:pPr>
        <w:snapToGrid w:val="0"/>
        <w:spacing w:line="276" w:lineRule="auto"/>
        <w:jc w:val="both"/>
        <w:rPr>
          <w:rFonts w:ascii="Arial" w:eastAsia="宋体" w:hAnsi="Arial" w:cs="Arial"/>
          <w:b/>
          <w:bCs/>
          <w:i/>
          <w:sz w:val="23"/>
          <w:szCs w:val="23"/>
          <w:lang w:eastAsia="zh-CN"/>
        </w:rPr>
      </w:pPr>
    </w:p>
    <w:p w:rsidR="00123ADF" w:rsidRPr="000574AC" w:rsidRDefault="00120738" w:rsidP="00A13E5F">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就本指南而言</w:t>
      </w:r>
      <w:r w:rsidR="00881B47" w:rsidRPr="000574AC">
        <w:rPr>
          <w:rFonts w:ascii="Arial" w:eastAsia="宋体" w:hAnsi="Arial" w:cs="Arial"/>
          <w:lang w:eastAsia="zh-CN"/>
        </w:rPr>
        <w:t>，移动应用程序或</w:t>
      </w:r>
      <w:r w:rsidR="00881B47" w:rsidRPr="000574AC">
        <w:rPr>
          <w:rFonts w:ascii="Arial" w:eastAsia="宋体" w:hAnsi="Arial" w:cs="Arial"/>
          <w:lang w:eastAsia="zh-CN"/>
        </w:rPr>
        <w:t>“</w:t>
      </w:r>
      <w:r w:rsidR="00881B47" w:rsidRPr="000574AC">
        <w:rPr>
          <w:rFonts w:ascii="Arial" w:eastAsia="宋体" w:hAnsi="Arial" w:cs="Arial"/>
          <w:lang w:eastAsia="zh-CN"/>
        </w:rPr>
        <w:t>移动应用</w:t>
      </w:r>
      <w:r w:rsidR="00881B47" w:rsidRPr="000574AC">
        <w:rPr>
          <w:rFonts w:ascii="Arial" w:eastAsia="宋体" w:hAnsi="Arial" w:cs="Arial"/>
          <w:lang w:eastAsia="zh-CN"/>
        </w:rPr>
        <w:t>”</w:t>
      </w:r>
      <w:r w:rsidR="00891664" w:rsidRPr="000574AC">
        <w:rPr>
          <w:rFonts w:ascii="Arial" w:eastAsia="宋体" w:hAnsi="Arial" w:cs="Arial"/>
          <w:lang w:eastAsia="zh-CN"/>
        </w:rPr>
        <w:t>的</w:t>
      </w:r>
      <w:r w:rsidR="00881B47" w:rsidRPr="000574AC">
        <w:rPr>
          <w:rFonts w:ascii="Arial" w:eastAsia="宋体" w:hAnsi="Arial" w:cs="Arial"/>
          <w:lang w:eastAsia="zh-CN"/>
        </w:rPr>
        <w:t>定义为可以在移动平台上执行（运行）的软件应用程序（即，具有或不具有</w:t>
      </w:r>
      <w:r w:rsidR="00891664" w:rsidRPr="000574AC">
        <w:rPr>
          <w:rFonts w:ascii="Arial" w:eastAsia="宋体" w:hAnsi="Arial" w:cs="Arial"/>
          <w:lang w:eastAsia="zh-CN"/>
        </w:rPr>
        <w:t>无线联网能力的</w:t>
      </w:r>
      <w:r w:rsidR="00881B47" w:rsidRPr="000574AC">
        <w:rPr>
          <w:rFonts w:ascii="Arial" w:eastAsia="宋体" w:hAnsi="Arial" w:cs="Arial"/>
          <w:lang w:eastAsia="zh-CN"/>
        </w:rPr>
        <w:t>手持式商用现</w:t>
      </w:r>
      <w:r w:rsidR="00891664" w:rsidRPr="000574AC">
        <w:rPr>
          <w:rFonts w:ascii="Arial" w:eastAsia="宋体" w:hAnsi="Arial" w:cs="Arial"/>
          <w:lang w:eastAsia="zh-CN"/>
        </w:rPr>
        <w:t>货</w:t>
      </w:r>
      <w:r w:rsidR="00881B47" w:rsidRPr="000574AC">
        <w:rPr>
          <w:rFonts w:ascii="Arial" w:eastAsia="宋体" w:hAnsi="Arial" w:cs="Arial"/>
          <w:lang w:eastAsia="zh-CN"/>
        </w:rPr>
        <w:t>计算平台</w:t>
      </w:r>
      <w:r w:rsidR="00881B47" w:rsidRPr="000574AC">
        <w:rPr>
          <w:rFonts w:ascii="Arial" w:eastAsia="宋体" w:hAnsi="Arial" w:cs="Arial"/>
          <w:lang w:eastAsia="zh-CN"/>
        </w:rPr>
        <w:t xml:space="preserve"> </w:t>
      </w:r>
      <w:r w:rsidR="00881B47" w:rsidRPr="000574AC">
        <w:rPr>
          <w:rFonts w:ascii="Arial" w:eastAsia="宋体" w:hAnsi="Arial" w:cs="Arial"/>
          <w:lang w:eastAsia="zh-CN"/>
        </w:rPr>
        <w:t>）或针对移动平台而定制但在服务器上执行的基于</w:t>
      </w:r>
      <w:r w:rsidR="00881B47" w:rsidRPr="000574AC">
        <w:rPr>
          <w:rFonts w:ascii="Arial" w:eastAsia="宋体" w:hAnsi="Arial" w:cs="Arial"/>
          <w:lang w:eastAsia="zh-CN"/>
        </w:rPr>
        <w:t>Web</w:t>
      </w:r>
      <w:r w:rsidR="00881B47" w:rsidRPr="000574AC">
        <w:rPr>
          <w:rFonts w:ascii="Arial" w:eastAsia="宋体" w:hAnsi="Arial" w:cs="Arial"/>
          <w:lang w:eastAsia="zh-CN"/>
        </w:rPr>
        <w:t>的软件应用程序。</w:t>
      </w:r>
    </w:p>
    <w:p w:rsidR="00123ADF" w:rsidRPr="000574AC" w:rsidRDefault="00123ADF" w:rsidP="00A13E5F">
      <w:pPr>
        <w:snapToGrid w:val="0"/>
        <w:spacing w:line="276" w:lineRule="auto"/>
        <w:jc w:val="both"/>
        <w:rPr>
          <w:rFonts w:ascii="Arial" w:eastAsia="宋体" w:hAnsi="Arial" w:cs="Arial"/>
          <w:sz w:val="24"/>
          <w:szCs w:val="24"/>
          <w:lang w:eastAsia="zh-CN"/>
        </w:rPr>
      </w:pPr>
    </w:p>
    <w:p w:rsidR="00123ADF" w:rsidRPr="000574AC" w:rsidRDefault="00881B47" w:rsidP="00A13E5F">
      <w:pPr>
        <w:pStyle w:val="2"/>
        <w:numPr>
          <w:ilvl w:val="0"/>
          <w:numId w:val="16"/>
        </w:numPr>
        <w:tabs>
          <w:tab w:val="left" w:pos="660"/>
        </w:tabs>
        <w:snapToGrid w:val="0"/>
        <w:spacing w:line="276" w:lineRule="auto"/>
        <w:ind w:left="0" w:firstLine="0"/>
        <w:jc w:val="both"/>
        <w:rPr>
          <w:rFonts w:eastAsia="宋体" w:cs="Arial"/>
          <w:b w:val="0"/>
          <w:bCs w:val="0"/>
          <w:i w:val="0"/>
          <w:lang w:eastAsia="zh-CN"/>
        </w:rPr>
      </w:pPr>
      <w:bookmarkStart w:id="18" w:name="_Toc481592022"/>
      <w:r w:rsidRPr="000574AC">
        <w:rPr>
          <w:rFonts w:eastAsia="宋体" w:cs="Arial"/>
          <w:lang w:eastAsia="zh-CN"/>
        </w:rPr>
        <w:t>移动医疗应用</w:t>
      </w:r>
      <w:r w:rsidR="00891664" w:rsidRPr="000574AC">
        <w:rPr>
          <w:rFonts w:eastAsia="宋体" w:cs="Arial"/>
          <w:lang w:eastAsia="zh-CN"/>
        </w:rPr>
        <w:t>程序</w:t>
      </w:r>
      <w:r w:rsidRPr="000574AC">
        <w:rPr>
          <w:rFonts w:eastAsia="宋体" w:cs="Arial"/>
          <w:lang w:eastAsia="zh-CN"/>
        </w:rPr>
        <w:t>（移动医疗应用）</w:t>
      </w:r>
      <w:bookmarkEnd w:id="18"/>
    </w:p>
    <w:p w:rsidR="00123ADF" w:rsidRPr="000574AC" w:rsidRDefault="00123ADF" w:rsidP="00A13E5F">
      <w:pPr>
        <w:snapToGrid w:val="0"/>
        <w:spacing w:line="276" w:lineRule="auto"/>
        <w:jc w:val="both"/>
        <w:rPr>
          <w:rFonts w:ascii="Arial" w:eastAsia="宋体" w:hAnsi="Arial" w:cs="Arial"/>
          <w:b/>
          <w:bCs/>
          <w:i/>
          <w:sz w:val="24"/>
          <w:szCs w:val="24"/>
          <w:lang w:eastAsia="zh-CN"/>
        </w:rPr>
      </w:pPr>
    </w:p>
    <w:p w:rsidR="00123ADF" w:rsidRPr="000574AC" w:rsidRDefault="00120738" w:rsidP="00A13E5F">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就本指南而言</w:t>
      </w:r>
      <w:r w:rsidR="00881B47" w:rsidRPr="000574AC">
        <w:rPr>
          <w:rFonts w:ascii="Arial" w:eastAsia="宋体" w:hAnsi="Arial" w:cs="Arial"/>
          <w:lang w:eastAsia="zh-CN"/>
        </w:rPr>
        <w:t>，</w:t>
      </w:r>
      <w:r w:rsidR="00881B47" w:rsidRPr="000574AC">
        <w:rPr>
          <w:rFonts w:ascii="Arial" w:eastAsia="宋体" w:hAnsi="Arial" w:cs="Arial"/>
          <w:lang w:eastAsia="zh-CN"/>
        </w:rPr>
        <w:t>“</w:t>
      </w:r>
      <w:r w:rsidR="00881B47" w:rsidRPr="000574AC">
        <w:rPr>
          <w:rFonts w:ascii="Arial" w:eastAsia="宋体" w:hAnsi="Arial" w:cs="Arial"/>
          <w:lang w:eastAsia="zh-CN"/>
        </w:rPr>
        <w:t>移动医疗应用</w:t>
      </w:r>
      <w:r w:rsidR="00881B47" w:rsidRPr="000574AC">
        <w:rPr>
          <w:rFonts w:ascii="Arial" w:eastAsia="宋体" w:hAnsi="Arial" w:cs="Arial"/>
          <w:lang w:eastAsia="zh-CN"/>
        </w:rPr>
        <w:t>”</w:t>
      </w:r>
      <w:r w:rsidR="00881B47" w:rsidRPr="000574AC">
        <w:rPr>
          <w:rFonts w:ascii="Arial" w:eastAsia="宋体" w:hAnsi="Arial" w:cs="Arial"/>
          <w:lang w:eastAsia="zh-CN"/>
        </w:rPr>
        <w:t>是符合</w:t>
      </w:r>
      <w:r w:rsidR="00881B47" w:rsidRPr="000574AC">
        <w:rPr>
          <w:rFonts w:ascii="Arial" w:eastAsia="宋体" w:hAnsi="Arial" w:cs="Arial"/>
          <w:lang w:eastAsia="zh-CN"/>
        </w:rPr>
        <w:t>“</w:t>
      </w:r>
      <w:r w:rsidR="00881B47" w:rsidRPr="000574AC">
        <w:rPr>
          <w:rFonts w:ascii="Arial" w:eastAsia="宋体" w:hAnsi="Arial" w:cs="Arial"/>
          <w:lang w:eastAsia="zh-CN"/>
        </w:rPr>
        <w:t>联邦食品</w:t>
      </w:r>
      <w:r w:rsidR="00891664" w:rsidRPr="000574AC">
        <w:rPr>
          <w:rFonts w:ascii="Arial" w:eastAsia="宋体" w:hAnsi="Arial" w:cs="Arial"/>
          <w:lang w:eastAsia="zh-CN"/>
        </w:rPr>
        <w:t>、药品</w:t>
      </w:r>
      <w:r w:rsidR="00881B47" w:rsidRPr="000574AC">
        <w:rPr>
          <w:rFonts w:ascii="Arial" w:eastAsia="宋体" w:hAnsi="Arial" w:cs="Arial"/>
          <w:lang w:eastAsia="zh-CN"/>
        </w:rPr>
        <w:t>和化妆品法案（</w:t>
      </w:r>
      <w:r w:rsidR="00881B47" w:rsidRPr="000574AC">
        <w:rPr>
          <w:rFonts w:ascii="Arial" w:eastAsia="宋体" w:hAnsi="Arial" w:cs="Arial"/>
          <w:lang w:eastAsia="zh-CN"/>
        </w:rPr>
        <w:t>FD</w:t>
      </w:r>
      <w:r w:rsidR="00881B47" w:rsidRPr="000574AC">
        <w:rPr>
          <w:rFonts w:ascii="Arial" w:eastAsia="宋体" w:hAnsi="Arial" w:cs="Arial"/>
          <w:lang w:eastAsia="zh-CN"/>
        </w:rPr>
        <w:t>＆</w:t>
      </w:r>
      <w:r w:rsidR="00881B47" w:rsidRPr="000574AC">
        <w:rPr>
          <w:rFonts w:ascii="Arial" w:eastAsia="宋体" w:hAnsi="Arial" w:cs="Arial"/>
          <w:lang w:eastAsia="zh-CN"/>
        </w:rPr>
        <w:t>C</w:t>
      </w:r>
      <w:r w:rsidR="00214650" w:rsidRPr="000574AC">
        <w:rPr>
          <w:rFonts w:ascii="Arial" w:eastAsia="宋体" w:hAnsi="Arial" w:cs="Arial"/>
          <w:lang w:eastAsia="zh-CN"/>
        </w:rPr>
        <w:t>法案</w:t>
      </w:r>
      <w:r w:rsidR="00881B47" w:rsidRPr="000574AC">
        <w:rPr>
          <w:rFonts w:ascii="Arial" w:eastAsia="宋体" w:hAnsi="Arial" w:cs="Arial"/>
          <w:lang w:eastAsia="zh-CN"/>
        </w:rPr>
        <w:t>）</w:t>
      </w:r>
      <w:r w:rsidR="00881B47" w:rsidRPr="000574AC">
        <w:rPr>
          <w:rFonts w:ascii="Arial" w:eastAsia="宋体" w:hAnsi="Arial" w:cs="Arial"/>
          <w:lang w:eastAsia="zh-CN"/>
        </w:rPr>
        <w:t>”</w:t>
      </w:r>
      <w:r w:rsidR="00881B47" w:rsidRPr="000574AC">
        <w:rPr>
          <w:rFonts w:ascii="Arial" w:eastAsia="宋体" w:hAnsi="Arial" w:cs="Arial"/>
          <w:lang w:eastAsia="zh-CN"/>
        </w:rPr>
        <w:t>第</w:t>
      </w:r>
      <w:r w:rsidR="00881B47" w:rsidRPr="000574AC">
        <w:rPr>
          <w:rFonts w:ascii="Arial" w:eastAsia="宋体" w:hAnsi="Arial" w:cs="Arial"/>
          <w:lang w:eastAsia="zh-CN"/>
        </w:rPr>
        <w:t>201</w:t>
      </w:r>
      <w:r w:rsidR="00881B47" w:rsidRPr="000574AC">
        <w:rPr>
          <w:rFonts w:ascii="Arial" w:eastAsia="宋体" w:hAnsi="Arial" w:cs="Arial"/>
          <w:lang w:eastAsia="zh-CN"/>
        </w:rPr>
        <w:t>（</w:t>
      </w:r>
      <w:r w:rsidR="00881B47" w:rsidRPr="000574AC">
        <w:rPr>
          <w:rFonts w:ascii="Arial" w:eastAsia="宋体" w:hAnsi="Arial" w:cs="Arial"/>
          <w:lang w:eastAsia="zh-CN"/>
        </w:rPr>
        <w:t>h</w:t>
      </w:r>
      <w:r w:rsidR="00881B47" w:rsidRPr="000574AC">
        <w:rPr>
          <w:rFonts w:ascii="Arial" w:eastAsia="宋体" w:hAnsi="Arial" w:cs="Arial"/>
          <w:lang w:eastAsia="zh-CN"/>
        </w:rPr>
        <w:t>）</w:t>
      </w:r>
      <w:r w:rsidR="00891664" w:rsidRPr="000574AC">
        <w:rPr>
          <w:rFonts w:ascii="Arial" w:eastAsia="宋体" w:hAnsi="Arial" w:cs="Arial"/>
          <w:lang w:eastAsia="zh-CN"/>
        </w:rPr>
        <w:t>节</w:t>
      </w:r>
      <w:r w:rsidR="00881B47" w:rsidRPr="000574AC">
        <w:rPr>
          <w:rFonts w:ascii="Arial" w:eastAsia="宋体" w:hAnsi="Arial" w:cs="Arial"/>
          <w:lang w:eastAsia="zh-CN"/>
        </w:rPr>
        <w:t>中</w:t>
      </w:r>
      <w:r w:rsidR="00B56B56" w:rsidRPr="000574AC">
        <w:rPr>
          <w:rFonts w:ascii="Arial" w:eastAsia="宋体" w:hAnsi="Arial" w:cs="Arial"/>
          <w:lang w:eastAsia="zh-CN"/>
        </w:rPr>
        <w:t>器械</w:t>
      </w:r>
      <w:r w:rsidR="00881B47" w:rsidRPr="000574AC">
        <w:rPr>
          <w:rFonts w:ascii="Arial" w:eastAsia="宋体" w:hAnsi="Arial" w:cs="Arial"/>
          <w:lang w:eastAsia="zh-CN"/>
        </w:rPr>
        <w:t>定义的移动应用程序</w:t>
      </w:r>
      <w:r w:rsidR="00F97CAB" w:rsidRPr="000574AC">
        <w:rPr>
          <w:rFonts w:ascii="Arial" w:eastAsia="宋体" w:hAnsi="Arial" w:cs="Arial"/>
          <w:lang w:eastAsia="zh-CN"/>
        </w:rPr>
        <w:t>；</w:t>
      </w:r>
      <w:r w:rsidR="00881B47" w:rsidRPr="000574AC">
        <w:rPr>
          <w:rFonts w:ascii="Arial" w:eastAsia="宋体" w:hAnsi="Arial" w:cs="Arial"/>
          <w:lang w:eastAsia="zh-CN"/>
        </w:rPr>
        <w:t>并且</w:t>
      </w:r>
      <w:r w:rsidR="00891664" w:rsidRPr="000574AC">
        <w:rPr>
          <w:rFonts w:ascii="Arial" w:eastAsia="宋体" w:hAnsi="Arial" w:cs="Arial"/>
          <w:lang w:eastAsia="zh-CN"/>
        </w:rPr>
        <w:t>适用于</w:t>
      </w:r>
      <w:r w:rsidR="00881B47" w:rsidRPr="000574AC">
        <w:rPr>
          <w:rFonts w:ascii="Arial" w:eastAsia="宋体" w:hAnsi="Arial" w:cs="Arial"/>
          <w:lang w:eastAsia="zh-CN"/>
        </w:rPr>
        <w:t>：</w:t>
      </w:r>
    </w:p>
    <w:p w:rsidR="00123ADF" w:rsidRPr="000574AC" w:rsidRDefault="00123ADF" w:rsidP="00A13E5F">
      <w:pPr>
        <w:snapToGrid w:val="0"/>
        <w:spacing w:line="276" w:lineRule="auto"/>
        <w:jc w:val="both"/>
        <w:rPr>
          <w:rFonts w:ascii="Arial" w:eastAsia="宋体" w:hAnsi="Arial" w:cs="Arial"/>
          <w:sz w:val="24"/>
          <w:szCs w:val="24"/>
          <w:lang w:eastAsia="zh-CN"/>
        </w:rPr>
      </w:pPr>
    </w:p>
    <w:p w:rsidR="00881B47" w:rsidRPr="000574AC" w:rsidRDefault="00881B47" w:rsidP="00A13E5F">
      <w:pPr>
        <w:pStyle w:val="a4"/>
        <w:numPr>
          <w:ilvl w:val="1"/>
          <w:numId w:val="16"/>
        </w:numPr>
        <w:tabs>
          <w:tab w:val="left" w:pos="840"/>
        </w:tabs>
        <w:snapToGrid w:val="0"/>
        <w:spacing w:line="276" w:lineRule="auto"/>
        <w:ind w:firstLine="0"/>
        <w:jc w:val="both"/>
        <w:rPr>
          <w:rFonts w:ascii="Arial" w:eastAsia="宋体" w:hAnsi="Arial" w:cs="Arial"/>
          <w:sz w:val="24"/>
          <w:szCs w:val="24"/>
          <w:lang w:eastAsia="zh-CN"/>
        </w:rPr>
      </w:pPr>
      <w:r w:rsidRPr="000574AC">
        <w:rPr>
          <w:rFonts w:ascii="Arial" w:eastAsia="宋体" w:hAnsi="Arial" w:cs="Arial"/>
          <w:sz w:val="24"/>
          <w:szCs w:val="24"/>
          <w:lang w:eastAsia="zh-CN"/>
        </w:rPr>
        <w:t>用作受</w:t>
      </w:r>
      <w:r w:rsidR="00F7500B" w:rsidRPr="000574AC">
        <w:rPr>
          <w:rFonts w:ascii="Arial" w:eastAsia="宋体" w:hAnsi="Arial" w:cs="Arial"/>
          <w:sz w:val="24"/>
          <w:szCs w:val="24"/>
          <w:lang w:eastAsia="zh-CN"/>
        </w:rPr>
        <w:t>监管</w:t>
      </w:r>
      <w:r w:rsidRPr="000574AC">
        <w:rPr>
          <w:rFonts w:ascii="Arial" w:eastAsia="宋体" w:hAnsi="Arial" w:cs="Arial"/>
          <w:sz w:val="24"/>
          <w:szCs w:val="24"/>
          <w:lang w:eastAsia="zh-CN"/>
        </w:rPr>
        <w:t>医疗器械的附件</w:t>
      </w:r>
      <w:r w:rsidR="00F97CAB" w:rsidRPr="000574AC">
        <w:rPr>
          <w:rFonts w:ascii="Arial" w:eastAsia="宋体" w:hAnsi="Arial" w:cs="Arial"/>
          <w:sz w:val="24"/>
          <w:szCs w:val="24"/>
          <w:lang w:eastAsia="zh-CN"/>
        </w:rPr>
        <w:t>；</w:t>
      </w:r>
      <w:r w:rsidR="00891664" w:rsidRPr="000574AC">
        <w:rPr>
          <w:rFonts w:ascii="Arial" w:eastAsia="宋体" w:hAnsi="Arial" w:cs="Arial"/>
          <w:sz w:val="24"/>
          <w:szCs w:val="24"/>
          <w:lang w:eastAsia="zh-CN"/>
        </w:rPr>
        <w:t>或</w:t>
      </w:r>
    </w:p>
    <w:p w:rsidR="00881B47" w:rsidRPr="000574AC" w:rsidRDefault="00881B47" w:rsidP="00A13E5F">
      <w:pPr>
        <w:pStyle w:val="a4"/>
        <w:numPr>
          <w:ilvl w:val="1"/>
          <w:numId w:val="16"/>
        </w:numPr>
        <w:tabs>
          <w:tab w:val="left" w:pos="840"/>
        </w:tabs>
        <w:snapToGrid w:val="0"/>
        <w:spacing w:line="276" w:lineRule="auto"/>
        <w:ind w:firstLine="0"/>
        <w:jc w:val="both"/>
        <w:rPr>
          <w:rFonts w:ascii="Arial" w:eastAsia="宋体" w:hAnsi="Arial" w:cs="Arial"/>
          <w:sz w:val="24"/>
          <w:szCs w:val="24"/>
          <w:lang w:eastAsia="zh-CN"/>
        </w:rPr>
      </w:pPr>
      <w:r w:rsidRPr="000574AC">
        <w:rPr>
          <w:rFonts w:ascii="Arial" w:eastAsia="宋体" w:hAnsi="Arial" w:cs="Arial"/>
          <w:sz w:val="24"/>
          <w:szCs w:val="24"/>
          <w:lang w:eastAsia="zh-CN"/>
        </w:rPr>
        <w:t>将移动平台</w:t>
      </w:r>
      <w:r w:rsidR="00C361B6" w:rsidRPr="000574AC">
        <w:rPr>
          <w:rFonts w:ascii="Arial" w:eastAsia="宋体" w:hAnsi="Arial" w:cs="Arial"/>
          <w:sz w:val="24"/>
          <w:szCs w:val="24"/>
          <w:lang w:eastAsia="zh-CN"/>
        </w:rPr>
        <w:t>转换</w:t>
      </w:r>
      <w:r w:rsidRPr="000574AC">
        <w:rPr>
          <w:rFonts w:ascii="Arial" w:eastAsia="宋体" w:hAnsi="Arial" w:cs="Arial"/>
          <w:sz w:val="24"/>
          <w:szCs w:val="24"/>
          <w:lang w:eastAsia="zh-CN"/>
        </w:rPr>
        <w:t>为受</w:t>
      </w:r>
      <w:r w:rsidR="00F7500B" w:rsidRPr="000574AC">
        <w:rPr>
          <w:rFonts w:ascii="Arial" w:eastAsia="宋体" w:hAnsi="Arial" w:cs="Arial"/>
          <w:sz w:val="24"/>
          <w:szCs w:val="24"/>
          <w:lang w:eastAsia="zh-CN"/>
        </w:rPr>
        <w:t>监管</w:t>
      </w:r>
      <w:r w:rsidRPr="000574AC">
        <w:rPr>
          <w:rFonts w:ascii="Arial" w:eastAsia="宋体" w:hAnsi="Arial" w:cs="Arial"/>
          <w:sz w:val="24"/>
          <w:szCs w:val="24"/>
          <w:lang w:eastAsia="zh-CN"/>
        </w:rPr>
        <w:t>的医疗</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w:t>
      </w:r>
    </w:p>
    <w:p w:rsidR="00123ADF" w:rsidRPr="000574AC" w:rsidRDefault="00123ADF" w:rsidP="00A13E5F">
      <w:pPr>
        <w:snapToGrid w:val="0"/>
        <w:spacing w:line="276" w:lineRule="auto"/>
        <w:jc w:val="both"/>
        <w:rPr>
          <w:rFonts w:ascii="Arial" w:eastAsia="宋体" w:hAnsi="Arial" w:cs="Arial"/>
          <w:sz w:val="20"/>
          <w:szCs w:val="20"/>
          <w:lang w:eastAsia="zh-CN"/>
        </w:rPr>
      </w:pPr>
    </w:p>
    <w:p w:rsidR="00123ADF" w:rsidRPr="000574AC" w:rsidRDefault="00123ADF" w:rsidP="00A13E5F">
      <w:pPr>
        <w:snapToGrid w:val="0"/>
        <w:spacing w:line="276" w:lineRule="auto"/>
        <w:jc w:val="both"/>
        <w:rPr>
          <w:rFonts w:ascii="Arial" w:eastAsia="宋体" w:hAnsi="Arial" w:cs="Arial"/>
          <w:sz w:val="25"/>
          <w:szCs w:val="25"/>
          <w:lang w:eastAsia="zh-CN"/>
        </w:rPr>
      </w:pPr>
    </w:p>
    <w:p w:rsidR="00123ADF" w:rsidRPr="000574AC" w:rsidRDefault="0066405B" w:rsidP="00A13E5F">
      <w:pPr>
        <w:snapToGrid w:val="0"/>
        <w:spacing w:line="276"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5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60" name="Group 65"/>
                        <wpg:cNvGrpSpPr>
                          <a:grpSpLocks/>
                        </wpg:cNvGrpSpPr>
                        <wpg:grpSpPr bwMode="auto">
                          <a:xfrm>
                            <a:off x="6" y="6"/>
                            <a:ext cx="2880" cy="2"/>
                            <a:chOff x="6" y="6"/>
                            <a:chExt cx="2880" cy="2"/>
                          </a:xfrm>
                        </wpg:grpSpPr>
                        <wps:wsp>
                          <wps:cNvPr id="61" name="Freeform 66"/>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4"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">
                <v:group id="Group 65"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6"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h28UA&#10;AADbAAAADwAAAGRycy9kb3ducmV2LnhtbESPT2vCQBTE74LfYXlCb7qJ0FSiq0hpi0gP9c/F2zP7&#10;TKLZtzG7mvjtu4WCx2FmfsPMFp2pxJ0aV1pWEI8iEMSZ1SXnCva7z+EEhPPIGivLpOBBDhbzfm+G&#10;qbYtb+i+9bkIEHYpKii8r1MpXVaQQTeyNXHwTrYx6INscqkbbAPcVHIcRYk0WHJYKLCm94Kyy/Zm&#10;FFx/2mO5fuU6/jgvr99vydgcD19KvQy65RSEp84/w//tlVaQxPD3Jf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9SHb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881B47" w:rsidRPr="000574AC" w:rsidRDefault="00881B47" w:rsidP="00A13E5F">
      <w:pPr>
        <w:snapToGrid w:val="0"/>
        <w:spacing w:line="276" w:lineRule="auto"/>
        <w:jc w:val="both"/>
        <w:rPr>
          <w:rFonts w:ascii="Arial" w:eastAsia="宋体" w:hAnsi="Arial" w:cs="Arial"/>
          <w:sz w:val="20"/>
          <w:szCs w:val="20"/>
          <w:lang w:eastAsia="zh-CN"/>
        </w:rPr>
      </w:pPr>
      <w:r w:rsidRPr="000574AC">
        <w:rPr>
          <w:rFonts w:ascii="Arial" w:eastAsia="宋体" w:hAnsi="Arial" w:cs="Arial"/>
          <w:position w:val="11"/>
          <w:sz w:val="16"/>
          <w:szCs w:val="16"/>
          <w:lang w:eastAsia="zh-CN"/>
        </w:rPr>
        <w:t>4</w:t>
      </w:r>
      <w:r w:rsidR="00AF4145" w:rsidRPr="000574AC">
        <w:rPr>
          <w:rFonts w:ascii="Arial" w:eastAsia="宋体" w:hAnsi="Arial" w:cs="Arial"/>
          <w:sz w:val="20"/>
          <w:szCs w:val="20"/>
          <w:lang w:eastAsia="zh-CN"/>
        </w:rPr>
        <w:t>当</w:t>
      </w:r>
      <w:r w:rsidRPr="000574AC">
        <w:rPr>
          <w:rFonts w:ascii="Arial" w:eastAsia="宋体" w:hAnsi="Arial" w:cs="Arial"/>
          <w:sz w:val="20"/>
          <w:szCs w:val="20"/>
          <w:lang w:eastAsia="zh-CN"/>
        </w:rPr>
        <w:t>使用</w:t>
      </w:r>
      <w:r w:rsidR="00891664" w:rsidRPr="000574AC">
        <w:rPr>
          <w:rFonts w:ascii="Arial" w:eastAsia="宋体" w:hAnsi="Arial" w:cs="Arial"/>
          <w:sz w:val="20"/>
          <w:szCs w:val="20"/>
          <w:lang w:eastAsia="zh-CN"/>
        </w:rPr>
        <w:t>计算机和</w:t>
      </w:r>
      <w:r w:rsidR="00891664" w:rsidRPr="000574AC">
        <w:rPr>
          <w:rFonts w:ascii="Arial" w:eastAsia="宋体" w:hAnsi="Arial" w:cs="Arial"/>
          <w:sz w:val="20"/>
          <w:szCs w:val="20"/>
          <w:lang w:eastAsia="zh-CN"/>
        </w:rPr>
        <w:t>/</w:t>
      </w:r>
      <w:r w:rsidR="00891664" w:rsidRPr="000574AC">
        <w:rPr>
          <w:rFonts w:ascii="Arial" w:eastAsia="宋体" w:hAnsi="Arial" w:cs="Arial"/>
          <w:sz w:val="20"/>
          <w:szCs w:val="20"/>
          <w:lang w:eastAsia="zh-CN"/>
        </w:rPr>
        <w:t>或软件组件或应用程序构建</w:t>
      </w:r>
      <w:r w:rsidRPr="000574AC">
        <w:rPr>
          <w:rFonts w:ascii="Arial" w:eastAsia="宋体" w:hAnsi="Arial" w:cs="Arial"/>
          <w:sz w:val="20"/>
          <w:szCs w:val="20"/>
          <w:lang w:eastAsia="zh-CN"/>
        </w:rPr>
        <w:t>或由</w:t>
      </w:r>
      <w:r w:rsidR="00891664" w:rsidRPr="000574AC">
        <w:rPr>
          <w:rFonts w:ascii="Arial" w:eastAsia="宋体" w:hAnsi="Arial" w:cs="Arial"/>
          <w:sz w:val="20"/>
          <w:szCs w:val="20"/>
          <w:lang w:eastAsia="zh-CN"/>
        </w:rPr>
        <w:t>其组成</w:t>
      </w:r>
      <w:r w:rsidRPr="000574AC">
        <w:rPr>
          <w:rFonts w:ascii="Arial" w:eastAsia="宋体" w:hAnsi="Arial" w:cs="Arial"/>
          <w:sz w:val="20"/>
          <w:szCs w:val="20"/>
          <w:lang w:eastAsia="zh-CN"/>
        </w:rPr>
        <w:t>的产品符合</w:t>
      </w:r>
      <w:r w:rsidRPr="000574AC">
        <w:rPr>
          <w:rFonts w:ascii="Arial" w:eastAsia="宋体" w:hAnsi="Arial" w:cs="Arial"/>
          <w:sz w:val="20"/>
          <w:szCs w:val="20"/>
          <w:lang w:eastAsia="zh-CN"/>
        </w:rPr>
        <w:t>FD</w:t>
      </w:r>
      <w:r w:rsidRPr="000574AC">
        <w:rPr>
          <w:rFonts w:ascii="Arial" w:eastAsia="宋体" w:hAnsi="Arial" w:cs="Arial"/>
          <w:sz w:val="20"/>
          <w:szCs w:val="20"/>
          <w:lang w:eastAsia="zh-CN"/>
        </w:rPr>
        <w:t>＆</w:t>
      </w:r>
      <w:r w:rsidRPr="000574AC">
        <w:rPr>
          <w:rFonts w:ascii="Arial" w:eastAsia="宋体" w:hAnsi="Arial" w:cs="Arial"/>
          <w:sz w:val="20"/>
          <w:szCs w:val="20"/>
          <w:lang w:eastAsia="zh-CN"/>
        </w:rPr>
        <w:t>C</w:t>
      </w:r>
      <w:r w:rsidRPr="000574AC">
        <w:rPr>
          <w:rFonts w:ascii="Arial" w:eastAsia="宋体" w:hAnsi="Arial" w:cs="Arial"/>
          <w:sz w:val="20"/>
          <w:szCs w:val="20"/>
          <w:lang w:eastAsia="zh-CN"/>
        </w:rPr>
        <w:t>法案第</w:t>
      </w:r>
      <w:r w:rsidRPr="000574AC">
        <w:rPr>
          <w:rFonts w:ascii="Arial" w:eastAsia="宋体" w:hAnsi="Arial" w:cs="Arial"/>
          <w:sz w:val="20"/>
          <w:szCs w:val="20"/>
          <w:lang w:eastAsia="zh-CN"/>
        </w:rPr>
        <w:t>201</w:t>
      </w:r>
      <w:r w:rsidRPr="000574AC">
        <w:rPr>
          <w:rFonts w:ascii="Arial" w:eastAsia="宋体" w:hAnsi="Arial" w:cs="Arial"/>
          <w:sz w:val="20"/>
          <w:szCs w:val="20"/>
          <w:lang w:eastAsia="zh-CN"/>
        </w:rPr>
        <w:t>（</w:t>
      </w:r>
      <w:r w:rsidRPr="000574AC">
        <w:rPr>
          <w:rFonts w:ascii="Arial" w:eastAsia="宋体" w:hAnsi="Arial" w:cs="Arial"/>
          <w:sz w:val="20"/>
          <w:szCs w:val="20"/>
          <w:lang w:eastAsia="zh-CN"/>
        </w:rPr>
        <w:t>h</w:t>
      </w:r>
      <w:r w:rsidRPr="000574AC">
        <w:rPr>
          <w:rFonts w:ascii="Arial" w:eastAsia="宋体" w:hAnsi="Arial" w:cs="Arial"/>
          <w:sz w:val="20"/>
          <w:szCs w:val="20"/>
          <w:lang w:eastAsia="zh-CN"/>
        </w:rPr>
        <w:t>）节中的</w:t>
      </w:r>
      <w:r w:rsidR="00B56B56" w:rsidRPr="000574AC">
        <w:rPr>
          <w:rFonts w:ascii="Arial" w:eastAsia="宋体" w:hAnsi="Arial" w:cs="Arial"/>
          <w:sz w:val="20"/>
          <w:szCs w:val="20"/>
          <w:lang w:eastAsia="zh-CN"/>
        </w:rPr>
        <w:t>器械</w:t>
      </w:r>
      <w:r w:rsidRPr="000574AC">
        <w:rPr>
          <w:rFonts w:ascii="Arial" w:eastAsia="宋体" w:hAnsi="Arial" w:cs="Arial"/>
          <w:sz w:val="20"/>
          <w:szCs w:val="20"/>
          <w:lang w:eastAsia="zh-CN"/>
        </w:rPr>
        <w:t>定义时，</w:t>
      </w:r>
      <w:r w:rsidR="00AF4145" w:rsidRPr="000574AC">
        <w:rPr>
          <w:rFonts w:ascii="Arial" w:eastAsia="宋体" w:hAnsi="Arial" w:cs="Arial"/>
          <w:sz w:val="20"/>
          <w:szCs w:val="20"/>
          <w:lang w:eastAsia="zh-CN"/>
        </w:rPr>
        <w:t>其</w:t>
      </w:r>
      <w:r w:rsidRPr="000574AC">
        <w:rPr>
          <w:rFonts w:ascii="Arial" w:eastAsia="宋体" w:hAnsi="Arial" w:cs="Arial"/>
          <w:sz w:val="20"/>
          <w:szCs w:val="20"/>
          <w:lang w:eastAsia="zh-CN"/>
        </w:rPr>
        <w:t>将</w:t>
      </w:r>
      <w:r w:rsidR="00AF4145" w:rsidRPr="000574AC">
        <w:rPr>
          <w:rFonts w:ascii="Arial" w:eastAsia="宋体" w:hAnsi="Arial" w:cs="Arial"/>
          <w:sz w:val="20"/>
          <w:szCs w:val="20"/>
          <w:lang w:eastAsia="zh-CN"/>
        </w:rPr>
        <w:t>被视为</w:t>
      </w:r>
      <w:r w:rsidR="00B56B56" w:rsidRPr="000574AC">
        <w:rPr>
          <w:rFonts w:ascii="Arial" w:eastAsia="宋体" w:hAnsi="Arial" w:cs="Arial"/>
          <w:sz w:val="20"/>
          <w:szCs w:val="20"/>
          <w:lang w:eastAsia="zh-CN"/>
        </w:rPr>
        <w:t>器械</w:t>
      </w:r>
      <w:r w:rsidR="00AF4145" w:rsidRPr="000574AC">
        <w:rPr>
          <w:rFonts w:ascii="Arial" w:eastAsia="宋体" w:hAnsi="Arial" w:cs="Arial"/>
          <w:sz w:val="20"/>
          <w:szCs w:val="20"/>
          <w:lang w:eastAsia="zh-CN"/>
        </w:rPr>
        <w:t>并受法规约束</w:t>
      </w:r>
      <w:r w:rsidRPr="000574AC">
        <w:rPr>
          <w:rFonts w:ascii="Arial" w:eastAsia="宋体" w:hAnsi="Arial" w:cs="Arial"/>
          <w:sz w:val="20"/>
          <w:szCs w:val="20"/>
          <w:lang w:eastAsia="zh-CN"/>
        </w:rPr>
        <w:t>。该</w:t>
      </w:r>
      <w:r w:rsidR="00AF4145" w:rsidRPr="000574AC">
        <w:rPr>
          <w:rFonts w:ascii="Arial" w:eastAsia="宋体" w:hAnsi="Arial" w:cs="Arial"/>
          <w:sz w:val="20"/>
          <w:szCs w:val="20"/>
          <w:lang w:eastAsia="zh-CN"/>
        </w:rPr>
        <w:t>条例</w:t>
      </w:r>
      <w:r w:rsidRPr="000574AC">
        <w:rPr>
          <w:rFonts w:ascii="Arial" w:eastAsia="宋体" w:hAnsi="Arial" w:cs="Arial"/>
          <w:sz w:val="20"/>
          <w:szCs w:val="20"/>
          <w:lang w:eastAsia="zh-CN"/>
        </w:rPr>
        <w:t>将</w:t>
      </w:r>
      <w:r w:rsidR="00987B71" w:rsidRPr="000574AC">
        <w:rPr>
          <w:rFonts w:ascii="Arial" w:eastAsia="宋体" w:hAnsi="Arial" w:cs="Arial"/>
          <w:sz w:val="20"/>
          <w:szCs w:val="20"/>
          <w:lang w:eastAsia="zh-CN"/>
        </w:rPr>
        <w:t>器械</w:t>
      </w:r>
      <w:r w:rsidRPr="000574AC">
        <w:rPr>
          <w:rFonts w:ascii="Arial" w:eastAsia="宋体" w:hAnsi="Arial" w:cs="Arial"/>
          <w:sz w:val="20"/>
          <w:szCs w:val="20"/>
          <w:lang w:eastAsia="zh-CN"/>
        </w:rPr>
        <w:t>定义为</w:t>
      </w:r>
      <w:r w:rsidRPr="000574AC">
        <w:rPr>
          <w:rFonts w:ascii="Arial" w:eastAsia="宋体" w:hAnsi="Arial" w:cs="Arial"/>
          <w:sz w:val="20"/>
          <w:szCs w:val="20"/>
          <w:lang w:eastAsia="zh-CN"/>
        </w:rPr>
        <w:t>“...</w:t>
      </w:r>
      <w:r w:rsidR="00AF4145" w:rsidRPr="000574AC">
        <w:rPr>
          <w:rFonts w:ascii="Arial" w:eastAsia="宋体" w:hAnsi="Arial" w:cs="Arial"/>
          <w:sz w:val="20"/>
          <w:szCs w:val="20"/>
          <w:lang w:eastAsia="zh-CN"/>
        </w:rPr>
        <w:t>工具、设备、</w:t>
      </w:r>
      <w:r w:rsidRPr="000574AC">
        <w:rPr>
          <w:rFonts w:ascii="Arial" w:eastAsia="宋体" w:hAnsi="Arial" w:cs="Arial"/>
          <w:sz w:val="20"/>
          <w:szCs w:val="20"/>
          <w:lang w:eastAsia="zh-CN"/>
        </w:rPr>
        <w:t>器具</w:t>
      </w:r>
      <w:r w:rsidR="00AF4145" w:rsidRPr="000574AC">
        <w:rPr>
          <w:rFonts w:ascii="Arial" w:eastAsia="宋体" w:hAnsi="Arial" w:cs="Arial"/>
          <w:sz w:val="20"/>
          <w:szCs w:val="20"/>
          <w:lang w:eastAsia="zh-CN"/>
        </w:rPr>
        <w:t>、</w:t>
      </w:r>
      <w:r w:rsidRPr="000574AC">
        <w:rPr>
          <w:rFonts w:ascii="Arial" w:eastAsia="宋体" w:hAnsi="Arial" w:cs="Arial"/>
          <w:sz w:val="20"/>
          <w:szCs w:val="20"/>
          <w:lang w:eastAsia="zh-CN"/>
        </w:rPr>
        <w:t>机器</w:t>
      </w:r>
      <w:r w:rsidR="00AF4145" w:rsidRPr="000574AC">
        <w:rPr>
          <w:rFonts w:ascii="Arial" w:eastAsia="宋体" w:hAnsi="Arial" w:cs="Arial"/>
          <w:sz w:val="20"/>
          <w:szCs w:val="20"/>
          <w:lang w:eastAsia="zh-CN"/>
        </w:rPr>
        <w:t>、装置</w:t>
      </w:r>
      <w:r w:rsidR="00AF4145" w:rsidRPr="000574AC">
        <w:rPr>
          <w:rFonts w:ascii="Arial" w:eastAsia="宋体" w:hAnsi="Arial" w:cs="Arial"/>
          <w:sz w:val="20"/>
          <w:szCs w:val="20"/>
          <w:lang w:eastAsia="zh-CN"/>
        </w:rPr>
        <w:t xml:space="preserve"> </w:t>
      </w:r>
      <w:r w:rsidR="00AF4145" w:rsidRPr="000574AC">
        <w:rPr>
          <w:rFonts w:ascii="Arial" w:eastAsia="宋体" w:hAnsi="Arial" w:cs="Arial"/>
          <w:sz w:val="20"/>
          <w:szCs w:val="20"/>
          <w:lang w:eastAsia="zh-CN"/>
        </w:rPr>
        <w:t>、</w:t>
      </w:r>
      <w:r w:rsidRPr="000574AC">
        <w:rPr>
          <w:rFonts w:ascii="Arial" w:eastAsia="宋体" w:hAnsi="Arial" w:cs="Arial"/>
          <w:sz w:val="20"/>
          <w:szCs w:val="20"/>
          <w:lang w:eastAsia="zh-CN"/>
        </w:rPr>
        <w:t>植入物</w:t>
      </w:r>
      <w:r w:rsidR="00AF4145" w:rsidRPr="000574AC">
        <w:rPr>
          <w:rFonts w:ascii="Arial" w:eastAsia="宋体" w:hAnsi="Arial" w:cs="Arial"/>
          <w:sz w:val="20"/>
          <w:szCs w:val="20"/>
          <w:lang w:eastAsia="zh-CN"/>
        </w:rPr>
        <w:t>、</w:t>
      </w:r>
      <w:r w:rsidRPr="000574AC">
        <w:rPr>
          <w:rFonts w:ascii="Arial" w:eastAsia="宋体" w:hAnsi="Arial" w:cs="Arial"/>
          <w:sz w:val="20"/>
          <w:szCs w:val="20"/>
          <w:lang w:eastAsia="zh-CN"/>
        </w:rPr>
        <w:t>体外试剂或其他类似或相关</w:t>
      </w:r>
      <w:r w:rsidR="00AF4145" w:rsidRPr="000574AC">
        <w:rPr>
          <w:rFonts w:ascii="Arial" w:eastAsia="宋体" w:hAnsi="Arial" w:cs="Arial"/>
          <w:sz w:val="20"/>
          <w:szCs w:val="20"/>
          <w:lang w:eastAsia="zh-CN"/>
        </w:rPr>
        <w:t>制品、</w:t>
      </w:r>
      <w:r w:rsidRPr="000574AC">
        <w:rPr>
          <w:rFonts w:ascii="Arial" w:eastAsia="宋体" w:hAnsi="Arial" w:cs="Arial"/>
          <w:sz w:val="20"/>
          <w:szCs w:val="20"/>
          <w:lang w:eastAsia="zh-CN"/>
        </w:rPr>
        <w:t>包括任何</w:t>
      </w:r>
      <w:r w:rsidR="00AF4145" w:rsidRPr="000574AC">
        <w:rPr>
          <w:rFonts w:ascii="Arial" w:eastAsia="宋体" w:hAnsi="Arial" w:cs="Arial"/>
          <w:sz w:val="20"/>
          <w:szCs w:val="20"/>
          <w:lang w:eastAsia="zh-CN"/>
        </w:rPr>
        <w:t>组件、</w:t>
      </w:r>
      <w:r w:rsidRPr="000574AC">
        <w:rPr>
          <w:rFonts w:ascii="Arial" w:eastAsia="宋体" w:hAnsi="Arial" w:cs="Arial"/>
          <w:sz w:val="20"/>
          <w:szCs w:val="20"/>
          <w:lang w:eastAsia="zh-CN"/>
        </w:rPr>
        <w:t>部件或附件</w:t>
      </w:r>
      <w:r w:rsidRPr="000574AC">
        <w:rPr>
          <w:rFonts w:ascii="Arial" w:eastAsia="宋体" w:hAnsi="Arial" w:cs="Arial"/>
          <w:sz w:val="20"/>
          <w:szCs w:val="20"/>
          <w:lang w:eastAsia="zh-CN"/>
        </w:rPr>
        <w:t>”</w:t>
      </w:r>
      <w:r w:rsidRPr="000574AC">
        <w:rPr>
          <w:rFonts w:ascii="Arial" w:eastAsia="宋体" w:hAnsi="Arial" w:cs="Arial"/>
          <w:sz w:val="20"/>
          <w:szCs w:val="20"/>
          <w:lang w:eastAsia="zh-CN"/>
        </w:rPr>
        <w:t>，</w:t>
      </w:r>
      <w:r w:rsidR="00AF4145" w:rsidRPr="000574AC">
        <w:rPr>
          <w:rFonts w:ascii="Arial" w:eastAsia="宋体" w:hAnsi="Arial" w:cs="Arial"/>
          <w:sz w:val="20"/>
          <w:szCs w:val="20"/>
          <w:lang w:eastAsia="zh-CN"/>
        </w:rPr>
        <w:t>其中，其</w:t>
      </w:r>
      <w:r w:rsidRPr="000574AC">
        <w:rPr>
          <w:rFonts w:ascii="Arial" w:eastAsia="宋体" w:hAnsi="Arial" w:cs="Arial"/>
          <w:sz w:val="20"/>
          <w:szCs w:val="20"/>
          <w:lang w:eastAsia="zh-CN"/>
        </w:rPr>
        <w:t>“...</w:t>
      </w:r>
      <w:r w:rsidRPr="000574AC">
        <w:rPr>
          <w:rFonts w:ascii="Arial" w:eastAsia="宋体" w:hAnsi="Arial" w:cs="Arial"/>
          <w:sz w:val="20"/>
          <w:szCs w:val="20"/>
          <w:lang w:eastAsia="zh-CN"/>
        </w:rPr>
        <w:t>旨在用于诊断</w:t>
      </w:r>
      <w:r w:rsidR="00AF4145" w:rsidRPr="000574AC">
        <w:rPr>
          <w:rFonts w:ascii="Arial" w:eastAsia="宋体" w:hAnsi="Arial" w:cs="Arial"/>
          <w:sz w:val="20"/>
          <w:szCs w:val="20"/>
          <w:lang w:eastAsia="zh-CN"/>
        </w:rPr>
        <w:t>人类中的</w:t>
      </w:r>
      <w:r w:rsidRPr="000574AC">
        <w:rPr>
          <w:rFonts w:ascii="Arial" w:eastAsia="宋体" w:hAnsi="Arial" w:cs="Arial"/>
          <w:sz w:val="20"/>
          <w:szCs w:val="20"/>
          <w:lang w:eastAsia="zh-CN"/>
        </w:rPr>
        <w:t>疾病或其他病症，或</w:t>
      </w:r>
      <w:r w:rsidR="00AF4145" w:rsidRPr="000574AC">
        <w:rPr>
          <w:rFonts w:ascii="Arial" w:eastAsia="宋体" w:hAnsi="Arial" w:cs="Arial"/>
          <w:sz w:val="20"/>
          <w:szCs w:val="20"/>
          <w:lang w:eastAsia="zh-CN"/>
        </w:rPr>
        <w:t>用于</w:t>
      </w:r>
      <w:r w:rsidR="0011782A" w:rsidRPr="000574AC">
        <w:rPr>
          <w:rFonts w:ascii="Arial" w:eastAsia="宋体" w:hAnsi="Arial" w:cs="Arial"/>
          <w:sz w:val="20"/>
          <w:szCs w:val="20"/>
          <w:lang w:eastAsia="zh-CN"/>
        </w:rPr>
        <w:t>治愈、缓解、治疗</w:t>
      </w:r>
      <w:r w:rsidRPr="000574AC">
        <w:rPr>
          <w:rFonts w:ascii="Arial" w:eastAsia="宋体" w:hAnsi="Arial" w:cs="Arial"/>
          <w:sz w:val="20"/>
          <w:szCs w:val="20"/>
          <w:lang w:eastAsia="zh-CN"/>
        </w:rPr>
        <w:t>或预防</w:t>
      </w:r>
      <w:r w:rsidR="00AF4145" w:rsidRPr="000574AC">
        <w:rPr>
          <w:rFonts w:ascii="Arial" w:eastAsia="宋体" w:hAnsi="Arial" w:cs="Arial"/>
          <w:sz w:val="20"/>
          <w:szCs w:val="20"/>
          <w:lang w:eastAsia="zh-CN"/>
        </w:rPr>
        <w:t>人类中的</w:t>
      </w:r>
      <w:r w:rsidRPr="000574AC">
        <w:rPr>
          <w:rFonts w:ascii="Arial" w:eastAsia="宋体" w:hAnsi="Arial" w:cs="Arial"/>
          <w:sz w:val="20"/>
          <w:szCs w:val="20"/>
          <w:lang w:eastAsia="zh-CN"/>
        </w:rPr>
        <w:t>疾病</w:t>
      </w:r>
      <w:r w:rsidRPr="000574AC">
        <w:rPr>
          <w:rFonts w:ascii="Arial" w:eastAsia="宋体" w:hAnsi="Arial" w:cs="Arial"/>
          <w:sz w:val="20"/>
          <w:szCs w:val="20"/>
          <w:lang w:eastAsia="zh-CN"/>
        </w:rPr>
        <w:t>...“</w:t>
      </w:r>
      <w:r w:rsidRPr="000574AC">
        <w:rPr>
          <w:rFonts w:ascii="Arial" w:eastAsia="宋体" w:hAnsi="Arial" w:cs="Arial"/>
          <w:sz w:val="20"/>
          <w:szCs w:val="20"/>
          <w:lang w:eastAsia="zh-CN"/>
        </w:rPr>
        <w:t>或</w:t>
      </w:r>
      <w:r w:rsidRPr="000574AC">
        <w:rPr>
          <w:rFonts w:ascii="Arial" w:eastAsia="宋体" w:hAnsi="Arial" w:cs="Arial"/>
          <w:sz w:val="20"/>
          <w:szCs w:val="20"/>
          <w:lang w:eastAsia="zh-CN"/>
        </w:rPr>
        <w:t>”...</w:t>
      </w:r>
      <w:r w:rsidRPr="000574AC">
        <w:rPr>
          <w:rFonts w:ascii="Arial" w:eastAsia="宋体" w:hAnsi="Arial" w:cs="Arial"/>
          <w:sz w:val="20"/>
          <w:szCs w:val="20"/>
          <w:lang w:eastAsia="zh-CN"/>
        </w:rPr>
        <w:t>旨在影响人</w:t>
      </w:r>
      <w:r w:rsidR="00AF4145" w:rsidRPr="000574AC">
        <w:rPr>
          <w:rFonts w:ascii="Arial" w:eastAsia="宋体" w:hAnsi="Arial" w:cs="Arial"/>
          <w:sz w:val="20"/>
          <w:szCs w:val="20"/>
          <w:lang w:eastAsia="zh-CN"/>
        </w:rPr>
        <w:t>体</w:t>
      </w:r>
      <w:r w:rsidRPr="000574AC">
        <w:rPr>
          <w:rFonts w:ascii="Arial" w:eastAsia="宋体" w:hAnsi="Arial" w:cs="Arial"/>
          <w:sz w:val="20"/>
          <w:szCs w:val="20"/>
          <w:lang w:eastAsia="zh-CN"/>
        </w:rPr>
        <w:t>或其他动物身体的结构或任何功能</w:t>
      </w:r>
      <w:r w:rsidRPr="000574AC">
        <w:rPr>
          <w:rFonts w:ascii="Arial" w:eastAsia="宋体" w:hAnsi="Arial" w:cs="Arial"/>
          <w:sz w:val="20"/>
          <w:szCs w:val="20"/>
          <w:lang w:eastAsia="zh-CN"/>
        </w:rPr>
        <w:t>...“</w:t>
      </w:r>
      <w:r w:rsidRPr="000574AC">
        <w:rPr>
          <w:rFonts w:ascii="Arial" w:eastAsia="宋体" w:hAnsi="Arial" w:cs="Arial"/>
          <w:sz w:val="20"/>
          <w:szCs w:val="20"/>
          <w:lang w:eastAsia="zh-CN"/>
        </w:rPr>
        <w:t>因此，</w:t>
      </w:r>
      <w:r w:rsidR="00AF4145" w:rsidRPr="000574AC">
        <w:rPr>
          <w:rFonts w:ascii="Arial" w:eastAsia="宋体" w:hAnsi="Arial" w:cs="Arial"/>
          <w:sz w:val="20"/>
          <w:szCs w:val="20"/>
          <w:lang w:eastAsia="zh-CN"/>
        </w:rPr>
        <w:t>如果要用于诊断或治愈、缓解、治疗或预防疾病，或影响人体结构或任何功能，</w:t>
      </w:r>
      <w:r w:rsidRPr="000574AC">
        <w:rPr>
          <w:rFonts w:ascii="Arial" w:eastAsia="宋体" w:hAnsi="Arial" w:cs="Arial"/>
          <w:sz w:val="20"/>
          <w:szCs w:val="20"/>
          <w:lang w:eastAsia="zh-CN"/>
        </w:rPr>
        <w:t>在台式计算机</w:t>
      </w:r>
      <w:r w:rsidR="00AF4145" w:rsidRPr="000574AC">
        <w:rPr>
          <w:rFonts w:ascii="Arial" w:eastAsia="宋体" w:hAnsi="Arial" w:cs="Arial"/>
          <w:sz w:val="20"/>
          <w:szCs w:val="20"/>
          <w:lang w:eastAsia="zh-CN"/>
        </w:rPr>
        <w:t>、</w:t>
      </w:r>
      <w:r w:rsidRPr="000574AC">
        <w:rPr>
          <w:rFonts w:ascii="Arial" w:eastAsia="宋体" w:hAnsi="Arial" w:cs="Arial"/>
          <w:sz w:val="20"/>
          <w:szCs w:val="20"/>
          <w:lang w:eastAsia="zh-CN"/>
        </w:rPr>
        <w:t>笔记本电脑</w:t>
      </w:r>
      <w:r w:rsidR="00AF4145" w:rsidRPr="000574AC">
        <w:rPr>
          <w:rFonts w:ascii="Arial" w:eastAsia="宋体" w:hAnsi="Arial" w:cs="Arial"/>
          <w:sz w:val="20"/>
          <w:szCs w:val="20"/>
          <w:lang w:eastAsia="zh-CN"/>
        </w:rPr>
        <w:t>、</w:t>
      </w:r>
      <w:r w:rsidRPr="000574AC">
        <w:rPr>
          <w:rFonts w:ascii="Arial" w:eastAsia="宋体" w:hAnsi="Arial" w:cs="Arial"/>
          <w:sz w:val="20"/>
          <w:szCs w:val="20"/>
          <w:lang w:eastAsia="zh-CN"/>
        </w:rPr>
        <w:t>远程网站或</w:t>
      </w:r>
      <w:r w:rsidRPr="000574AC">
        <w:rPr>
          <w:rFonts w:ascii="Arial" w:eastAsia="宋体" w:hAnsi="Arial" w:cs="Arial"/>
          <w:sz w:val="20"/>
          <w:szCs w:val="20"/>
          <w:lang w:eastAsia="zh-CN"/>
        </w:rPr>
        <w:t>“</w:t>
      </w:r>
      <w:r w:rsidRPr="000574AC">
        <w:rPr>
          <w:rFonts w:ascii="Arial" w:eastAsia="宋体" w:hAnsi="Arial" w:cs="Arial"/>
          <w:sz w:val="20"/>
          <w:szCs w:val="20"/>
          <w:lang w:eastAsia="zh-CN"/>
        </w:rPr>
        <w:t>云</w:t>
      </w:r>
      <w:r w:rsidR="00AF4145" w:rsidRPr="000574AC">
        <w:rPr>
          <w:rFonts w:ascii="Arial" w:eastAsia="宋体" w:hAnsi="Arial" w:cs="Arial"/>
          <w:sz w:val="20"/>
          <w:szCs w:val="20"/>
          <w:lang w:eastAsia="zh-CN"/>
        </w:rPr>
        <w:t>端</w:t>
      </w:r>
      <w:r w:rsidRPr="000574AC">
        <w:rPr>
          <w:rFonts w:ascii="Arial" w:eastAsia="宋体" w:hAnsi="Arial" w:cs="Arial"/>
          <w:sz w:val="20"/>
          <w:szCs w:val="20"/>
          <w:lang w:eastAsia="zh-CN"/>
        </w:rPr>
        <w:t>”</w:t>
      </w:r>
      <w:r w:rsidRPr="000574AC">
        <w:rPr>
          <w:rFonts w:ascii="Arial" w:eastAsia="宋体" w:hAnsi="Arial" w:cs="Arial"/>
          <w:sz w:val="20"/>
          <w:szCs w:val="20"/>
          <w:lang w:eastAsia="zh-CN"/>
        </w:rPr>
        <w:t>或手持式计算机上运行的软件应用程序</w:t>
      </w:r>
      <w:r w:rsidR="00AF4145" w:rsidRPr="000574AC">
        <w:rPr>
          <w:rFonts w:ascii="Arial" w:eastAsia="宋体" w:hAnsi="Arial" w:cs="Arial"/>
          <w:sz w:val="20"/>
          <w:szCs w:val="20"/>
          <w:lang w:eastAsia="zh-CN"/>
        </w:rPr>
        <w:t>应受器械法规约束</w:t>
      </w:r>
      <w:r w:rsidRPr="000574AC">
        <w:rPr>
          <w:rFonts w:ascii="Arial" w:eastAsia="宋体" w:hAnsi="Arial" w:cs="Arial"/>
          <w:sz w:val="20"/>
          <w:szCs w:val="20"/>
          <w:lang w:eastAsia="zh-CN"/>
        </w:rPr>
        <w:t>。确保安全性和有效性所必需的监管控制水平取决于</w:t>
      </w:r>
      <w:r w:rsidR="00B56B56" w:rsidRPr="000574AC">
        <w:rPr>
          <w:rFonts w:ascii="Arial" w:eastAsia="宋体" w:hAnsi="Arial" w:cs="Arial"/>
          <w:sz w:val="20"/>
          <w:szCs w:val="20"/>
          <w:lang w:eastAsia="zh-CN"/>
        </w:rPr>
        <w:t>器械</w:t>
      </w:r>
      <w:r w:rsidRPr="000574AC">
        <w:rPr>
          <w:rFonts w:ascii="Arial" w:eastAsia="宋体" w:hAnsi="Arial" w:cs="Arial"/>
          <w:sz w:val="20"/>
          <w:szCs w:val="20"/>
          <w:lang w:eastAsia="zh-CN"/>
        </w:rPr>
        <w:t>对公共卫生的风险</w:t>
      </w:r>
      <w:r w:rsidR="00F7500B" w:rsidRPr="000574AC">
        <w:rPr>
          <w:rFonts w:ascii="Arial" w:eastAsia="宋体" w:hAnsi="Arial" w:cs="Arial"/>
          <w:sz w:val="20"/>
          <w:szCs w:val="20"/>
          <w:lang w:eastAsia="zh-CN"/>
        </w:rPr>
        <w:t>。</w:t>
      </w:r>
      <w:r w:rsidRPr="000574AC">
        <w:rPr>
          <w:rFonts w:ascii="Arial" w:eastAsia="宋体" w:hAnsi="Arial" w:cs="Arial"/>
          <w:sz w:val="20"/>
          <w:szCs w:val="20"/>
          <w:lang w:eastAsia="zh-CN"/>
        </w:rPr>
        <w:t>（</w:t>
      </w:r>
      <w:r w:rsidR="00AF4145" w:rsidRPr="000574AC">
        <w:rPr>
          <w:rFonts w:ascii="Arial" w:eastAsia="宋体" w:hAnsi="Arial" w:cs="Arial"/>
          <w:sz w:val="20"/>
          <w:szCs w:val="20"/>
          <w:lang w:eastAsia="zh-CN"/>
        </w:rPr>
        <w:t>有关示例，请</w:t>
      </w:r>
      <w:r w:rsidRPr="000574AC">
        <w:rPr>
          <w:rFonts w:ascii="Arial" w:eastAsia="宋体" w:hAnsi="Arial" w:cs="Arial"/>
          <w:sz w:val="20"/>
          <w:szCs w:val="20"/>
          <w:lang w:eastAsia="zh-CN"/>
        </w:rPr>
        <w:t>参见附录</w:t>
      </w:r>
      <w:r w:rsidRPr="000574AC">
        <w:rPr>
          <w:rFonts w:ascii="Arial" w:eastAsia="宋体" w:hAnsi="Arial" w:cs="Arial"/>
          <w:sz w:val="20"/>
          <w:szCs w:val="20"/>
          <w:lang w:eastAsia="zh-CN"/>
        </w:rPr>
        <w:t>D</w:t>
      </w:r>
      <w:r w:rsidRPr="000574AC">
        <w:rPr>
          <w:rFonts w:ascii="Arial" w:eastAsia="宋体" w:hAnsi="Arial" w:cs="Arial"/>
          <w:sz w:val="20"/>
          <w:szCs w:val="20"/>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sectPr w:rsidR="00123ADF" w:rsidRPr="000574AC" w:rsidSect="0048399E">
          <w:pgSz w:w="12260" w:h="15840"/>
          <w:pgMar w:top="1134" w:right="1134" w:bottom="1134" w:left="1134" w:header="748" w:footer="773" w:gutter="0"/>
          <w:cols w:space="720"/>
          <w:docGrid w:linePitch="299"/>
        </w:sectPr>
      </w:pPr>
    </w:p>
    <w:p w:rsidR="00120738" w:rsidRPr="000574AC" w:rsidRDefault="00120738"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lastRenderedPageBreak/>
        <w:t>移动应用程序的预期用途决定了</w:t>
      </w:r>
      <w:r w:rsidR="00AF4145" w:rsidRPr="000574AC">
        <w:rPr>
          <w:rFonts w:ascii="Arial" w:eastAsia="宋体" w:hAnsi="Arial" w:cs="Arial"/>
          <w:lang w:eastAsia="zh-CN"/>
        </w:rPr>
        <w:t>其</w:t>
      </w:r>
      <w:r w:rsidRPr="000574AC">
        <w:rPr>
          <w:rFonts w:ascii="Arial" w:eastAsia="宋体" w:hAnsi="Arial" w:cs="Arial"/>
          <w:lang w:eastAsia="zh-CN"/>
        </w:rPr>
        <w:t>是否符合</w:t>
      </w:r>
      <w:r w:rsidRPr="000574AC">
        <w:rPr>
          <w:rFonts w:ascii="Arial" w:eastAsia="宋体" w:hAnsi="Arial" w:cs="Arial"/>
          <w:lang w:eastAsia="zh-CN"/>
        </w:rPr>
        <w:t>“</w:t>
      </w:r>
      <w:r w:rsidRPr="000574AC">
        <w:rPr>
          <w:rFonts w:ascii="Arial" w:eastAsia="宋体" w:hAnsi="Arial" w:cs="Arial"/>
          <w:lang w:eastAsia="zh-CN"/>
        </w:rPr>
        <w:t>器械</w:t>
      </w:r>
      <w:r w:rsidRPr="000574AC">
        <w:rPr>
          <w:rFonts w:ascii="Arial" w:eastAsia="宋体" w:hAnsi="Arial" w:cs="Arial"/>
          <w:lang w:eastAsia="zh-CN"/>
        </w:rPr>
        <w:t>”</w:t>
      </w:r>
      <w:r w:rsidRPr="000574AC">
        <w:rPr>
          <w:rFonts w:ascii="Arial" w:eastAsia="宋体" w:hAnsi="Arial" w:cs="Arial"/>
          <w:lang w:eastAsia="zh-CN"/>
        </w:rPr>
        <w:t>的定义。如</w:t>
      </w:r>
      <w:r w:rsidRPr="000574AC">
        <w:rPr>
          <w:rFonts w:ascii="Arial" w:eastAsia="宋体" w:hAnsi="Arial" w:cs="Arial"/>
          <w:lang w:eastAsia="zh-CN"/>
        </w:rPr>
        <w:t>21 CFR 801.4</w:t>
      </w:r>
      <w:r w:rsidRPr="000574AC">
        <w:rPr>
          <w:rFonts w:ascii="Arial" w:eastAsia="宋体" w:hAnsi="Arial" w:cs="Arial"/>
          <w:lang w:eastAsia="zh-CN"/>
        </w:rPr>
        <w:t>中所述，</w:t>
      </w:r>
      <w:r w:rsidR="00AF4145" w:rsidRPr="000574AC">
        <w:rPr>
          <w:rFonts w:ascii="Arial" w:eastAsia="宋体" w:hAnsi="Arial" w:cs="Arial"/>
          <w:vertAlign w:val="superscript"/>
          <w:lang w:eastAsia="zh-CN"/>
        </w:rPr>
        <w:t>5</w:t>
      </w:r>
      <w:r w:rsidRPr="000574AC">
        <w:rPr>
          <w:rFonts w:ascii="Arial" w:eastAsia="宋体" w:hAnsi="Arial" w:cs="Arial"/>
          <w:lang w:eastAsia="zh-CN"/>
        </w:rPr>
        <w:t>预期用途可以通过</w:t>
      </w:r>
      <w:r w:rsidR="00214650" w:rsidRPr="000574AC">
        <w:rPr>
          <w:rFonts w:ascii="Arial" w:eastAsia="宋体" w:hAnsi="Arial" w:cs="Arial"/>
          <w:lang w:eastAsia="zh-CN"/>
        </w:rPr>
        <w:t>贴标</w:t>
      </w:r>
      <w:r w:rsidRPr="000574AC">
        <w:rPr>
          <w:rFonts w:ascii="Arial" w:eastAsia="宋体" w:hAnsi="Arial" w:cs="Arial"/>
          <w:vertAlign w:val="superscript"/>
          <w:lang w:eastAsia="zh-CN"/>
        </w:rPr>
        <w:t>6</w:t>
      </w:r>
      <w:r w:rsidRPr="000574AC">
        <w:rPr>
          <w:rFonts w:ascii="Arial" w:eastAsia="宋体" w:hAnsi="Arial" w:cs="Arial"/>
          <w:lang w:eastAsia="zh-CN"/>
        </w:rPr>
        <w:t>声明</w:t>
      </w:r>
      <w:r w:rsidR="00AF4145" w:rsidRPr="000574AC">
        <w:rPr>
          <w:rFonts w:ascii="Arial" w:eastAsia="宋体" w:hAnsi="Arial" w:cs="Arial"/>
          <w:lang w:eastAsia="zh-CN"/>
        </w:rPr>
        <w:t>、</w:t>
      </w:r>
      <w:r w:rsidRPr="000574AC">
        <w:rPr>
          <w:rFonts w:ascii="Arial" w:eastAsia="宋体" w:hAnsi="Arial" w:cs="Arial"/>
          <w:lang w:eastAsia="zh-CN"/>
        </w:rPr>
        <w:t>广告材料或制造商或其代表的口头或书面声明来显示。当移动应用程序的预期用途是用于诊断疾病或其他病症，或治愈</w:t>
      </w:r>
      <w:r w:rsidR="00AF4145" w:rsidRPr="000574AC">
        <w:rPr>
          <w:rFonts w:ascii="Arial" w:eastAsia="宋体" w:hAnsi="Arial" w:cs="Arial"/>
          <w:lang w:eastAsia="zh-CN"/>
        </w:rPr>
        <w:t>、</w:t>
      </w:r>
      <w:r w:rsidRPr="000574AC">
        <w:rPr>
          <w:rFonts w:ascii="Arial" w:eastAsia="宋体" w:hAnsi="Arial" w:cs="Arial"/>
          <w:lang w:eastAsia="zh-CN"/>
        </w:rPr>
        <w:t>缓解</w:t>
      </w:r>
      <w:r w:rsidR="00AF4145" w:rsidRPr="000574AC">
        <w:rPr>
          <w:rFonts w:ascii="Arial" w:eastAsia="宋体" w:hAnsi="Arial" w:cs="Arial"/>
          <w:lang w:eastAsia="zh-CN"/>
        </w:rPr>
        <w:t>、</w:t>
      </w:r>
      <w:r w:rsidRPr="000574AC">
        <w:rPr>
          <w:rFonts w:ascii="Arial" w:eastAsia="宋体" w:hAnsi="Arial" w:cs="Arial"/>
          <w:lang w:eastAsia="zh-CN"/>
        </w:rPr>
        <w:t>治疗或预防疾病，或</w:t>
      </w:r>
      <w:r w:rsidR="00AF4145" w:rsidRPr="000574AC">
        <w:rPr>
          <w:rFonts w:ascii="Arial" w:eastAsia="宋体" w:hAnsi="Arial" w:cs="Arial"/>
          <w:lang w:eastAsia="zh-CN"/>
        </w:rPr>
        <w:t>旨在影响人体结构或任何功能时，移动应用程序是一种</w:t>
      </w:r>
      <w:r w:rsidRPr="000574AC">
        <w:rPr>
          <w:rFonts w:ascii="Arial" w:eastAsia="宋体" w:hAnsi="Arial" w:cs="Arial"/>
          <w:lang w:eastAsia="zh-CN"/>
        </w:rPr>
        <w:t>器械。</w:t>
      </w:r>
    </w:p>
    <w:p w:rsidR="00123ADF" w:rsidRPr="000574AC" w:rsidRDefault="00123ADF" w:rsidP="000574AC">
      <w:pPr>
        <w:snapToGrid w:val="0"/>
        <w:spacing w:before="2" w:line="300" w:lineRule="auto"/>
        <w:jc w:val="both"/>
        <w:rPr>
          <w:rFonts w:ascii="Arial" w:eastAsia="宋体" w:hAnsi="Arial" w:cs="Arial"/>
          <w:sz w:val="24"/>
          <w:szCs w:val="24"/>
          <w:lang w:eastAsia="zh-CN"/>
        </w:rPr>
      </w:pPr>
    </w:p>
    <w:p w:rsidR="00881B47" w:rsidRPr="000574AC" w:rsidRDefault="00881B47"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一个</w:t>
      </w:r>
      <w:r w:rsidR="00AF4145" w:rsidRPr="000574AC">
        <w:rPr>
          <w:rFonts w:ascii="Arial" w:eastAsia="宋体" w:hAnsi="Arial" w:cs="Arial"/>
          <w:lang w:eastAsia="zh-CN"/>
        </w:rPr>
        <w:t>示例</w:t>
      </w:r>
      <w:r w:rsidRPr="000574AC">
        <w:rPr>
          <w:rFonts w:ascii="Arial" w:eastAsia="宋体" w:hAnsi="Arial" w:cs="Arial"/>
          <w:lang w:eastAsia="zh-CN"/>
        </w:rPr>
        <w:t>是使发光二极管（</w:t>
      </w:r>
      <w:r w:rsidRPr="000574AC">
        <w:rPr>
          <w:rFonts w:ascii="Arial" w:eastAsia="宋体" w:hAnsi="Arial" w:cs="Arial"/>
          <w:lang w:eastAsia="zh-CN"/>
        </w:rPr>
        <w:t>LED</w:t>
      </w:r>
      <w:r w:rsidR="0011782A" w:rsidRPr="000574AC">
        <w:rPr>
          <w:rFonts w:ascii="Arial" w:eastAsia="宋体" w:hAnsi="Arial" w:cs="Arial"/>
          <w:lang w:eastAsia="zh-CN"/>
        </w:rPr>
        <w:t>）工作的移动应用程序。如果制造商</w:t>
      </w:r>
      <w:r w:rsidR="00AF4145" w:rsidRPr="000574AC">
        <w:rPr>
          <w:rFonts w:ascii="Arial" w:eastAsia="宋体" w:hAnsi="Arial" w:cs="Arial"/>
          <w:lang w:eastAsia="zh-CN"/>
        </w:rPr>
        <w:t>拟将</w:t>
      </w:r>
      <w:r w:rsidRPr="000574AC">
        <w:rPr>
          <w:rFonts w:ascii="Arial" w:eastAsia="宋体" w:hAnsi="Arial" w:cs="Arial"/>
          <w:lang w:eastAsia="zh-CN"/>
        </w:rPr>
        <w:t>系统</w:t>
      </w:r>
      <w:r w:rsidR="00AF4145" w:rsidRPr="000574AC">
        <w:rPr>
          <w:rFonts w:ascii="Arial" w:eastAsia="宋体" w:hAnsi="Arial" w:cs="Arial"/>
          <w:lang w:eastAsia="zh-CN"/>
        </w:rPr>
        <w:t>用于对对象进行常规</w:t>
      </w:r>
      <w:r w:rsidRPr="000574AC">
        <w:rPr>
          <w:rFonts w:ascii="Arial" w:eastAsia="宋体" w:hAnsi="Arial" w:cs="Arial"/>
          <w:lang w:eastAsia="zh-CN"/>
        </w:rPr>
        <w:t>照</w:t>
      </w:r>
      <w:r w:rsidR="00AF4145" w:rsidRPr="000574AC">
        <w:rPr>
          <w:rFonts w:ascii="Arial" w:eastAsia="宋体" w:hAnsi="Arial" w:cs="Arial"/>
          <w:lang w:eastAsia="zh-CN"/>
        </w:rPr>
        <w:t>明</w:t>
      </w:r>
      <w:r w:rsidRPr="000574AC">
        <w:rPr>
          <w:rFonts w:ascii="Arial" w:eastAsia="宋体" w:hAnsi="Arial" w:cs="Arial"/>
          <w:lang w:eastAsia="zh-CN"/>
        </w:rPr>
        <w:t>（即，没有</w:t>
      </w:r>
      <w:r w:rsidR="00AF4145" w:rsidRPr="000574AC">
        <w:rPr>
          <w:rFonts w:ascii="Arial" w:eastAsia="宋体" w:hAnsi="Arial" w:cs="Arial"/>
          <w:lang w:eastAsia="zh-CN"/>
        </w:rPr>
        <w:t>特定医疗器械的</w:t>
      </w:r>
      <w:r w:rsidRPr="000574AC">
        <w:rPr>
          <w:rFonts w:ascii="Arial" w:eastAsia="宋体" w:hAnsi="Arial" w:cs="Arial"/>
          <w:lang w:eastAsia="zh-CN"/>
        </w:rPr>
        <w:t>预期</w:t>
      </w:r>
      <w:r w:rsidR="00AF4145" w:rsidRPr="000574AC">
        <w:rPr>
          <w:rFonts w:ascii="Arial" w:eastAsia="宋体" w:hAnsi="Arial" w:cs="Arial"/>
          <w:lang w:eastAsia="zh-CN"/>
        </w:rPr>
        <w:t>用途</w:t>
      </w:r>
      <w:r w:rsidRPr="000574AC">
        <w:rPr>
          <w:rFonts w:ascii="Arial" w:eastAsia="宋体" w:hAnsi="Arial" w:cs="Arial"/>
          <w:lang w:eastAsia="zh-CN"/>
        </w:rPr>
        <w:t>），移动应用程序将不被视为医疗</w:t>
      </w:r>
      <w:r w:rsidR="00B56B56" w:rsidRPr="000574AC">
        <w:rPr>
          <w:rFonts w:ascii="Arial" w:eastAsia="宋体" w:hAnsi="Arial" w:cs="Arial"/>
          <w:lang w:eastAsia="zh-CN"/>
        </w:rPr>
        <w:t>器械</w:t>
      </w:r>
      <w:r w:rsidRPr="000574AC">
        <w:rPr>
          <w:rFonts w:ascii="Arial" w:eastAsia="宋体" w:hAnsi="Arial" w:cs="Arial"/>
          <w:lang w:eastAsia="zh-CN"/>
        </w:rPr>
        <w:t>。然而，如果通过</w:t>
      </w:r>
      <w:r w:rsidR="00AF4145" w:rsidRPr="000574AC">
        <w:rPr>
          <w:rFonts w:ascii="Arial" w:eastAsia="宋体" w:hAnsi="Arial" w:cs="Arial"/>
          <w:lang w:eastAsia="zh-CN"/>
        </w:rPr>
        <w:t>上市、</w:t>
      </w:r>
      <w:r w:rsidRPr="000574AC">
        <w:rPr>
          <w:rFonts w:ascii="Arial" w:eastAsia="宋体" w:hAnsi="Arial" w:cs="Arial"/>
          <w:lang w:eastAsia="zh-CN"/>
        </w:rPr>
        <w:t>标签和</w:t>
      </w:r>
      <w:r w:rsidR="00AF4145" w:rsidRPr="000574AC">
        <w:rPr>
          <w:rFonts w:ascii="Arial" w:eastAsia="宋体" w:hAnsi="Arial" w:cs="Arial"/>
          <w:lang w:eastAsia="zh-CN"/>
        </w:rPr>
        <w:t>销售</w:t>
      </w:r>
      <w:r w:rsidRPr="000574AC">
        <w:rPr>
          <w:rFonts w:ascii="Arial" w:eastAsia="宋体" w:hAnsi="Arial" w:cs="Arial"/>
          <w:lang w:eastAsia="zh-CN"/>
        </w:rPr>
        <w:t>环境，移动应用程序由制造商推广，</w:t>
      </w:r>
      <w:r w:rsidR="00AF4145" w:rsidRPr="000574AC">
        <w:rPr>
          <w:rFonts w:ascii="Arial" w:eastAsia="宋体" w:hAnsi="Arial" w:cs="Arial"/>
          <w:lang w:eastAsia="zh-CN"/>
        </w:rPr>
        <w:t>以</w:t>
      </w:r>
      <w:r w:rsidRPr="000574AC">
        <w:rPr>
          <w:rFonts w:ascii="Arial" w:eastAsia="宋体" w:hAnsi="Arial" w:cs="Arial"/>
          <w:lang w:eastAsia="zh-CN"/>
        </w:rPr>
        <w:t>用作医生</w:t>
      </w:r>
      <w:r w:rsidR="00AF4145" w:rsidRPr="000574AC">
        <w:rPr>
          <w:rFonts w:ascii="Arial" w:eastAsia="宋体" w:hAnsi="Arial" w:cs="Arial"/>
          <w:lang w:eastAsia="zh-CN"/>
        </w:rPr>
        <w:t>检查患者的光源</w:t>
      </w:r>
      <w:r w:rsidR="0011782A" w:rsidRPr="000574AC">
        <w:rPr>
          <w:rFonts w:ascii="Arial" w:eastAsia="宋体" w:hAnsi="Arial" w:cs="Arial"/>
          <w:lang w:eastAsia="zh-CN"/>
        </w:rPr>
        <w:t>，则光源的预期用途将类似于传统</w:t>
      </w:r>
      <w:r w:rsidR="00987B71" w:rsidRPr="000574AC">
        <w:rPr>
          <w:rFonts w:ascii="Arial" w:eastAsia="宋体" w:hAnsi="Arial" w:cs="Arial"/>
          <w:lang w:eastAsia="zh-CN"/>
        </w:rPr>
        <w:t>器械</w:t>
      </w:r>
      <w:r w:rsidR="0011782A" w:rsidRPr="000574AC">
        <w:rPr>
          <w:rFonts w:ascii="Arial" w:eastAsia="宋体" w:hAnsi="Arial" w:cs="Arial"/>
          <w:lang w:eastAsia="zh-CN"/>
        </w:rPr>
        <w:t>，</w:t>
      </w:r>
      <w:r w:rsidRPr="000574AC">
        <w:rPr>
          <w:rFonts w:ascii="Arial" w:eastAsia="宋体" w:hAnsi="Arial" w:cs="Arial"/>
          <w:lang w:eastAsia="zh-CN"/>
        </w:rPr>
        <w:t>如检眼镜。</w:t>
      </w:r>
    </w:p>
    <w:p w:rsidR="00123ADF" w:rsidRPr="000574AC" w:rsidRDefault="00123ADF" w:rsidP="000574AC">
      <w:pPr>
        <w:snapToGrid w:val="0"/>
        <w:spacing w:before="2" w:line="300" w:lineRule="auto"/>
        <w:jc w:val="both"/>
        <w:rPr>
          <w:rFonts w:ascii="Arial" w:eastAsia="宋体" w:hAnsi="Arial" w:cs="Arial"/>
          <w:sz w:val="24"/>
          <w:szCs w:val="24"/>
          <w:lang w:eastAsia="zh-CN"/>
        </w:rPr>
      </w:pPr>
    </w:p>
    <w:p w:rsidR="00881B47" w:rsidRPr="000574AC" w:rsidRDefault="00881B47"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一般来说，如果移动应用程序旨在用于执行医疗</w:t>
      </w:r>
      <w:r w:rsidR="00B56B56" w:rsidRPr="000574AC">
        <w:rPr>
          <w:rFonts w:ascii="Arial" w:eastAsia="宋体" w:hAnsi="Arial" w:cs="Arial"/>
          <w:lang w:eastAsia="zh-CN"/>
        </w:rPr>
        <w:t>器械</w:t>
      </w:r>
      <w:r w:rsidRPr="000574AC">
        <w:rPr>
          <w:rFonts w:ascii="Arial" w:eastAsia="宋体" w:hAnsi="Arial" w:cs="Arial"/>
          <w:lang w:eastAsia="zh-CN"/>
        </w:rPr>
        <w:t>功能（即诊断疾病或其他</w:t>
      </w:r>
      <w:r w:rsidR="0011782A" w:rsidRPr="000574AC">
        <w:rPr>
          <w:rFonts w:ascii="Arial" w:eastAsia="宋体" w:hAnsi="Arial" w:cs="Arial"/>
          <w:lang w:eastAsia="zh-CN"/>
        </w:rPr>
        <w:t>病症</w:t>
      </w:r>
      <w:r w:rsidRPr="000574AC">
        <w:rPr>
          <w:rFonts w:ascii="Arial" w:eastAsia="宋体" w:hAnsi="Arial" w:cs="Arial"/>
          <w:lang w:eastAsia="zh-CN"/>
        </w:rPr>
        <w:t>，或</w:t>
      </w:r>
      <w:r w:rsidR="0011782A" w:rsidRPr="000574AC">
        <w:rPr>
          <w:rFonts w:ascii="Arial" w:eastAsia="宋体" w:hAnsi="Arial" w:cs="Arial"/>
          <w:lang w:eastAsia="zh-CN"/>
        </w:rPr>
        <w:t>治愈、缓解、治疗</w:t>
      </w:r>
      <w:r w:rsidRPr="000574AC">
        <w:rPr>
          <w:rFonts w:ascii="Arial" w:eastAsia="宋体" w:hAnsi="Arial" w:cs="Arial"/>
          <w:lang w:eastAsia="zh-CN"/>
        </w:rPr>
        <w:t>或预防疾病），</w:t>
      </w:r>
      <w:r w:rsidR="00214650" w:rsidRPr="000574AC">
        <w:rPr>
          <w:rFonts w:ascii="Arial" w:eastAsia="宋体" w:hAnsi="Arial" w:cs="Arial"/>
          <w:lang w:eastAsia="zh-CN"/>
        </w:rPr>
        <w:t>无论其运行的平台如何，</w:t>
      </w:r>
      <w:r w:rsidR="0011782A" w:rsidRPr="000574AC">
        <w:rPr>
          <w:rFonts w:ascii="Arial" w:eastAsia="宋体" w:hAnsi="Arial" w:cs="Arial"/>
          <w:lang w:eastAsia="zh-CN"/>
        </w:rPr>
        <w:t>其</w:t>
      </w:r>
      <w:r w:rsidR="00214650" w:rsidRPr="000574AC">
        <w:rPr>
          <w:rFonts w:ascii="Arial" w:eastAsia="宋体" w:hAnsi="Arial" w:cs="Arial"/>
          <w:lang w:eastAsia="zh-CN"/>
        </w:rPr>
        <w:t>都</w:t>
      </w:r>
      <w:r w:rsidRPr="000574AC">
        <w:rPr>
          <w:rFonts w:ascii="Arial" w:eastAsia="宋体" w:hAnsi="Arial" w:cs="Arial"/>
          <w:lang w:eastAsia="zh-CN"/>
        </w:rPr>
        <w:t>是一种医疗</w:t>
      </w:r>
      <w:r w:rsidR="00B56B56" w:rsidRPr="000574AC">
        <w:rPr>
          <w:rFonts w:ascii="Arial" w:eastAsia="宋体" w:hAnsi="Arial" w:cs="Arial"/>
          <w:lang w:eastAsia="zh-CN"/>
        </w:rPr>
        <w:t>器械</w:t>
      </w:r>
      <w:r w:rsidRPr="000574AC">
        <w:rPr>
          <w:rFonts w:ascii="Arial" w:eastAsia="宋体" w:hAnsi="Arial" w:cs="Arial"/>
          <w:lang w:eastAsia="zh-CN"/>
        </w:rPr>
        <w:t>。例如，旨在运行</w:t>
      </w:r>
      <w:r w:rsidR="0011782A" w:rsidRPr="000574AC">
        <w:rPr>
          <w:rFonts w:ascii="Arial" w:eastAsia="宋体" w:hAnsi="Arial" w:cs="Arial"/>
          <w:lang w:eastAsia="zh-CN"/>
        </w:rPr>
        <w:t>于</w:t>
      </w:r>
      <w:r w:rsidRPr="000574AC">
        <w:rPr>
          <w:rFonts w:ascii="Arial" w:eastAsia="宋体" w:hAnsi="Arial" w:cs="Arial"/>
          <w:lang w:eastAsia="zh-CN"/>
        </w:rPr>
        <w:t>智能手机上</w:t>
      </w:r>
      <w:r w:rsidR="0011782A" w:rsidRPr="000574AC">
        <w:rPr>
          <w:rFonts w:ascii="Arial" w:eastAsia="宋体" w:hAnsi="Arial" w:cs="Arial"/>
          <w:lang w:eastAsia="zh-CN"/>
        </w:rPr>
        <w:t>以用于</w:t>
      </w:r>
      <w:r w:rsidRPr="000574AC">
        <w:rPr>
          <w:rFonts w:ascii="Arial" w:eastAsia="宋体" w:hAnsi="Arial" w:cs="Arial"/>
          <w:lang w:eastAsia="zh-CN"/>
        </w:rPr>
        <w:t>分析和解释</w:t>
      </w:r>
      <w:r w:rsidRPr="000574AC">
        <w:rPr>
          <w:rFonts w:ascii="Arial" w:eastAsia="宋体" w:hAnsi="Arial" w:cs="Arial"/>
          <w:lang w:eastAsia="zh-CN"/>
        </w:rPr>
        <w:t>EKG</w:t>
      </w:r>
      <w:r w:rsidRPr="000574AC">
        <w:rPr>
          <w:rFonts w:ascii="Arial" w:eastAsia="宋体" w:hAnsi="Arial" w:cs="Arial"/>
          <w:lang w:eastAsia="zh-CN"/>
        </w:rPr>
        <w:t>波形</w:t>
      </w:r>
      <w:r w:rsidR="00214650" w:rsidRPr="000574AC">
        <w:rPr>
          <w:rFonts w:ascii="Arial" w:eastAsia="宋体" w:hAnsi="Arial" w:cs="Arial"/>
          <w:lang w:eastAsia="zh-CN"/>
        </w:rPr>
        <w:t>，</w:t>
      </w:r>
      <w:r w:rsidRPr="000574AC">
        <w:rPr>
          <w:rFonts w:ascii="Arial" w:eastAsia="宋体" w:hAnsi="Arial" w:cs="Arial"/>
          <w:lang w:eastAsia="zh-CN"/>
        </w:rPr>
        <w:t>检测心脏功能不规则的移动应用程序将被</w:t>
      </w:r>
      <w:r w:rsidR="0011782A" w:rsidRPr="000574AC">
        <w:rPr>
          <w:rFonts w:ascii="Arial" w:eastAsia="宋体" w:hAnsi="Arial" w:cs="Arial"/>
          <w:lang w:eastAsia="zh-CN"/>
        </w:rPr>
        <w:t>视为</w:t>
      </w:r>
      <w:r w:rsidRPr="000574AC">
        <w:rPr>
          <w:rFonts w:ascii="Arial" w:eastAsia="宋体" w:hAnsi="Arial" w:cs="Arial"/>
          <w:lang w:eastAsia="zh-CN"/>
        </w:rPr>
        <w:t>类似于</w:t>
      </w:r>
      <w:r w:rsidR="0011782A" w:rsidRPr="000574AC">
        <w:rPr>
          <w:rFonts w:ascii="Arial" w:eastAsia="宋体" w:hAnsi="Arial" w:cs="Arial"/>
          <w:lang w:eastAsia="zh-CN"/>
        </w:rPr>
        <w:t>运行于台式计算机上并</w:t>
      </w:r>
      <w:r w:rsidRPr="000574AC">
        <w:rPr>
          <w:rFonts w:ascii="Arial" w:eastAsia="宋体" w:hAnsi="Arial" w:cs="Arial"/>
          <w:lang w:eastAsia="zh-CN"/>
        </w:rPr>
        <w:t>具有相同功能</w:t>
      </w:r>
      <w:r w:rsidR="0011782A" w:rsidRPr="000574AC">
        <w:rPr>
          <w:rFonts w:ascii="Arial" w:eastAsia="宋体" w:hAnsi="Arial" w:cs="Arial"/>
          <w:lang w:eastAsia="zh-CN"/>
        </w:rPr>
        <w:t>而且受</w:t>
      </w:r>
      <w:r w:rsidR="0011782A" w:rsidRPr="000574AC">
        <w:rPr>
          <w:rFonts w:ascii="Arial" w:eastAsia="宋体" w:hAnsi="Arial" w:cs="Arial"/>
          <w:lang w:eastAsia="zh-CN"/>
        </w:rPr>
        <w:t>21CFR 870.2340</w:t>
      </w:r>
      <w:r w:rsidR="00F7500B" w:rsidRPr="000574AC">
        <w:rPr>
          <w:rFonts w:ascii="Arial" w:eastAsia="宋体" w:hAnsi="Arial" w:cs="Arial"/>
          <w:lang w:eastAsia="zh-CN"/>
        </w:rPr>
        <w:t>监管</w:t>
      </w:r>
      <w:r w:rsidRPr="000574AC">
        <w:rPr>
          <w:rFonts w:ascii="Arial" w:eastAsia="宋体" w:hAnsi="Arial" w:cs="Arial"/>
          <w:lang w:eastAsia="zh-CN"/>
        </w:rPr>
        <w:t>的软件（</w:t>
      </w:r>
      <w:r w:rsidRPr="000574AC">
        <w:rPr>
          <w:rFonts w:ascii="Arial" w:eastAsia="宋体" w:hAnsi="Arial" w:cs="Arial"/>
          <w:lang w:eastAsia="zh-CN"/>
        </w:rPr>
        <w:t>“</w:t>
      </w:r>
      <w:r w:rsidRPr="000574AC">
        <w:rPr>
          <w:rFonts w:ascii="Arial" w:eastAsia="宋体" w:hAnsi="Arial" w:cs="Arial"/>
          <w:lang w:eastAsia="zh-CN"/>
        </w:rPr>
        <w:t>心电图仪</w:t>
      </w:r>
      <w:r w:rsidRPr="000574AC">
        <w:rPr>
          <w:rFonts w:ascii="Arial" w:eastAsia="宋体" w:hAnsi="Arial" w:cs="Arial"/>
          <w:lang w:eastAsia="zh-CN"/>
        </w:rPr>
        <w:t>”</w:t>
      </w:r>
      <w:r w:rsidRPr="000574AC">
        <w:rPr>
          <w:rFonts w:ascii="Arial" w:eastAsia="宋体" w:hAnsi="Arial" w:cs="Arial"/>
          <w:lang w:eastAsia="zh-CN"/>
        </w:rPr>
        <w:t>）</w:t>
      </w:r>
      <w:r w:rsidR="00F7500B" w:rsidRPr="000574AC">
        <w:rPr>
          <w:rFonts w:ascii="Arial" w:eastAsia="宋体" w:hAnsi="Arial" w:cs="Arial"/>
          <w:lang w:eastAsia="zh-CN"/>
        </w:rPr>
        <w:t>。</w:t>
      </w:r>
      <w:r w:rsidRPr="000574AC">
        <w:rPr>
          <w:rFonts w:ascii="Arial" w:eastAsia="宋体" w:hAnsi="Arial" w:cs="Arial"/>
          <w:lang w:eastAsia="zh-CN"/>
        </w:rPr>
        <w:t>FDA</w:t>
      </w:r>
      <w:r w:rsidRPr="000574AC">
        <w:rPr>
          <w:rFonts w:ascii="Arial" w:eastAsia="宋体" w:hAnsi="Arial" w:cs="Arial"/>
          <w:lang w:eastAsia="zh-CN"/>
        </w:rPr>
        <w:t>对移动应用程序的监督方法</w:t>
      </w:r>
      <w:r w:rsidR="0011782A" w:rsidRPr="000574AC">
        <w:rPr>
          <w:rFonts w:ascii="Arial" w:eastAsia="宋体" w:hAnsi="Arial" w:cs="Arial"/>
          <w:lang w:eastAsia="zh-CN"/>
        </w:rPr>
        <w:t>侧重于其功能</w:t>
      </w:r>
      <w:r w:rsidRPr="000574AC">
        <w:rPr>
          <w:rFonts w:ascii="Arial" w:eastAsia="宋体" w:hAnsi="Arial" w:cs="Arial"/>
          <w:lang w:eastAsia="zh-CN"/>
        </w:rPr>
        <w:t>，就像我们</w:t>
      </w:r>
      <w:r w:rsidR="0011782A" w:rsidRPr="000574AC">
        <w:rPr>
          <w:rFonts w:ascii="Arial" w:eastAsia="宋体" w:hAnsi="Arial" w:cs="Arial"/>
          <w:lang w:eastAsia="zh-CN"/>
        </w:rPr>
        <w:t>侧重于</w:t>
      </w:r>
      <w:r w:rsidRPr="000574AC">
        <w:rPr>
          <w:rFonts w:ascii="Arial" w:eastAsia="宋体" w:hAnsi="Arial" w:cs="Arial"/>
          <w:lang w:eastAsia="zh-CN"/>
        </w:rPr>
        <w:t>常规</w:t>
      </w:r>
      <w:r w:rsidR="00B56B56" w:rsidRPr="000574AC">
        <w:rPr>
          <w:rFonts w:ascii="Arial" w:eastAsia="宋体" w:hAnsi="Arial" w:cs="Arial"/>
          <w:lang w:eastAsia="zh-CN"/>
        </w:rPr>
        <w:t>器械</w:t>
      </w:r>
      <w:r w:rsidRPr="000574AC">
        <w:rPr>
          <w:rFonts w:ascii="Arial" w:eastAsia="宋体" w:hAnsi="Arial" w:cs="Arial"/>
          <w:lang w:eastAsia="zh-CN"/>
        </w:rPr>
        <w:t>的功能一样。我们的监督</w:t>
      </w:r>
      <w:r w:rsidR="0011782A" w:rsidRPr="000574AC">
        <w:rPr>
          <w:rFonts w:ascii="Arial" w:eastAsia="宋体" w:hAnsi="Arial" w:cs="Arial"/>
          <w:lang w:eastAsia="zh-CN"/>
        </w:rPr>
        <w:t>并不由平台决定</w:t>
      </w:r>
      <w:r w:rsidRPr="000574AC">
        <w:rPr>
          <w:rFonts w:ascii="Arial" w:eastAsia="宋体" w:hAnsi="Arial" w:cs="Arial"/>
          <w:lang w:eastAsia="zh-CN"/>
        </w:rPr>
        <w:t>。</w:t>
      </w:r>
      <w:r w:rsidR="0011782A" w:rsidRPr="000574AC">
        <w:rPr>
          <w:rFonts w:ascii="Arial" w:eastAsia="宋体" w:hAnsi="Arial" w:cs="Arial"/>
          <w:lang w:eastAsia="zh-CN"/>
        </w:rPr>
        <w:t>根据本指南</w:t>
      </w:r>
      <w:r w:rsidRPr="000574AC">
        <w:rPr>
          <w:rFonts w:ascii="Arial" w:eastAsia="宋体" w:hAnsi="Arial" w:cs="Arial"/>
          <w:lang w:eastAsia="zh-CN"/>
        </w:rPr>
        <w:t>，</w:t>
      </w:r>
      <w:r w:rsidRPr="000574AC">
        <w:rPr>
          <w:rFonts w:ascii="Arial" w:eastAsia="宋体" w:hAnsi="Arial" w:cs="Arial"/>
          <w:lang w:eastAsia="zh-CN"/>
        </w:rPr>
        <w:t>FDA</w:t>
      </w:r>
      <w:r w:rsidRPr="000574AC">
        <w:rPr>
          <w:rFonts w:ascii="Arial" w:eastAsia="宋体" w:hAnsi="Arial" w:cs="Arial"/>
          <w:lang w:eastAsia="zh-CN"/>
        </w:rPr>
        <w:t>不会</w:t>
      </w:r>
      <w:r w:rsidR="00F7500B" w:rsidRPr="000574AC">
        <w:rPr>
          <w:rFonts w:ascii="Arial" w:eastAsia="宋体" w:hAnsi="Arial" w:cs="Arial"/>
          <w:lang w:eastAsia="zh-CN"/>
        </w:rPr>
        <w:t>监管</w:t>
      </w:r>
      <w:r w:rsidRPr="000574AC">
        <w:rPr>
          <w:rFonts w:ascii="Arial" w:eastAsia="宋体" w:hAnsi="Arial" w:cs="Arial"/>
          <w:lang w:eastAsia="zh-CN"/>
        </w:rPr>
        <w:t>智能手机或平板电脑的销售或常规</w:t>
      </w:r>
      <w:r w:rsidRPr="000574AC">
        <w:rPr>
          <w:rFonts w:ascii="Arial" w:eastAsia="宋体" w:hAnsi="Arial" w:cs="Arial"/>
          <w:lang w:eastAsia="zh-CN"/>
        </w:rPr>
        <w:t>/</w:t>
      </w:r>
      <w:r w:rsidR="0011782A" w:rsidRPr="000574AC">
        <w:rPr>
          <w:rFonts w:ascii="Arial" w:eastAsia="宋体" w:hAnsi="Arial" w:cs="Arial"/>
          <w:lang w:eastAsia="zh-CN"/>
        </w:rPr>
        <w:t>传统</w:t>
      </w:r>
      <w:r w:rsidRPr="000574AC">
        <w:rPr>
          <w:rFonts w:ascii="Arial" w:eastAsia="宋体" w:hAnsi="Arial" w:cs="Arial"/>
          <w:lang w:eastAsia="zh-CN"/>
        </w:rPr>
        <w:t>消费者使用</w:t>
      </w:r>
      <w:r w:rsidR="00F7500B" w:rsidRPr="000574AC">
        <w:rPr>
          <w:rFonts w:ascii="Arial" w:eastAsia="宋体" w:hAnsi="Arial" w:cs="Arial"/>
          <w:lang w:eastAsia="zh-CN"/>
        </w:rPr>
        <w:t>。</w:t>
      </w:r>
      <w:r w:rsidRPr="000574AC">
        <w:rPr>
          <w:rFonts w:ascii="Arial" w:eastAsia="宋体" w:hAnsi="Arial" w:cs="Arial"/>
          <w:lang w:eastAsia="zh-CN"/>
        </w:rPr>
        <w:t>FDA</w:t>
      </w:r>
      <w:r w:rsidRPr="000574AC">
        <w:rPr>
          <w:rFonts w:ascii="Arial" w:eastAsia="宋体" w:hAnsi="Arial" w:cs="Arial"/>
          <w:lang w:eastAsia="zh-CN"/>
        </w:rPr>
        <w:t>的监督适用于执行医疗</w:t>
      </w:r>
      <w:r w:rsidR="00B56B56" w:rsidRPr="000574AC">
        <w:rPr>
          <w:rFonts w:ascii="Arial" w:eastAsia="宋体" w:hAnsi="Arial" w:cs="Arial"/>
          <w:lang w:eastAsia="zh-CN"/>
        </w:rPr>
        <w:t>器械</w:t>
      </w:r>
      <w:r w:rsidRPr="000574AC">
        <w:rPr>
          <w:rFonts w:ascii="Arial" w:eastAsia="宋体" w:hAnsi="Arial" w:cs="Arial"/>
          <w:lang w:eastAsia="zh-CN"/>
        </w:rPr>
        <w:t>功能的移动应用，例如移动医疗应用将移动平台转换为医疗</w:t>
      </w:r>
      <w:r w:rsidR="00B56B56" w:rsidRPr="000574AC">
        <w:rPr>
          <w:rFonts w:ascii="Arial" w:eastAsia="宋体" w:hAnsi="Arial" w:cs="Arial"/>
          <w:lang w:eastAsia="zh-CN"/>
        </w:rPr>
        <w:t>器械</w:t>
      </w:r>
      <w:r w:rsidRPr="000574AC">
        <w:rPr>
          <w:rFonts w:ascii="Arial" w:eastAsia="宋体" w:hAnsi="Arial" w:cs="Arial"/>
          <w:lang w:eastAsia="zh-CN"/>
        </w:rPr>
        <w:t>时。然而，如前所述，我们打算</w:t>
      </w:r>
      <w:r w:rsidR="0011782A" w:rsidRPr="000574AC">
        <w:rPr>
          <w:rFonts w:ascii="Arial" w:eastAsia="宋体" w:hAnsi="Arial" w:cs="Arial"/>
          <w:lang w:eastAsia="zh-CN"/>
        </w:rPr>
        <w:t>仅</w:t>
      </w:r>
      <w:r w:rsidRPr="000574AC">
        <w:rPr>
          <w:rFonts w:ascii="Arial" w:eastAsia="宋体" w:hAnsi="Arial" w:cs="Arial"/>
          <w:lang w:eastAsia="zh-CN"/>
        </w:rPr>
        <w:t>将这一监督</w:t>
      </w:r>
      <w:r w:rsidR="0011782A" w:rsidRPr="000574AC">
        <w:rPr>
          <w:rFonts w:ascii="Arial" w:eastAsia="宋体" w:hAnsi="Arial" w:cs="Arial"/>
          <w:lang w:eastAsia="zh-CN"/>
        </w:rPr>
        <w:t>权限应用于</w:t>
      </w:r>
      <w:r w:rsidR="00214650" w:rsidRPr="000574AC">
        <w:rPr>
          <w:rFonts w:ascii="Arial" w:eastAsia="宋体" w:hAnsi="Arial" w:cs="Arial"/>
          <w:lang w:eastAsia="zh-CN"/>
        </w:rPr>
        <w:t>那些</w:t>
      </w:r>
      <w:r w:rsidRPr="000574AC">
        <w:rPr>
          <w:rFonts w:ascii="Arial" w:eastAsia="宋体" w:hAnsi="Arial" w:cs="Arial"/>
          <w:lang w:eastAsia="zh-CN"/>
        </w:rPr>
        <w:t>移动应用</w:t>
      </w:r>
      <w:r w:rsidR="00214650" w:rsidRPr="000574AC">
        <w:rPr>
          <w:rFonts w:ascii="Arial" w:eastAsia="宋体" w:hAnsi="Arial" w:cs="Arial"/>
          <w:lang w:eastAsia="zh-CN"/>
        </w:rPr>
        <w:t>，即如果移动应用不能按预期的方式运行，则其功能可能会对患者的安全造成风险</w:t>
      </w:r>
      <w:r w:rsidRPr="000574AC">
        <w:rPr>
          <w:rFonts w:ascii="Arial" w:eastAsia="宋体" w:hAnsi="Arial" w:cs="Arial"/>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Default="00123ADF" w:rsidP="000574AC">
      <w:pPr>
        <w:snapToGrid w:val="0"/>
        <w:spacing w:line="300" w:lineRule="auto"/>
        <w:jc w:val="both"/>
        <w:rPr>
          <w:rFonts w:ascii="Arial" w:eastAsia="宋体" w:hAnsi="Arial" w:cs="Arial"/>
          <w:sz w:val="20"/>
          <w:szCs w:val="20"/>
          <w:lang w:eastAsia="zh-CN"/>
        </w:rPr>
      </w:pPr>
    </w:p>
    <w:p w:rsidR="004D28EB" w:rsidRDefault="004D28EB" w:rsidP="000574AC">
      <w:pPr>
        <w:snapToGrid w:val="0"/>
        <w:spacing w:line="300" w:lineRule="auto"/>
        <w:jc w:val="both"/>
        <w:rPr>
          <w:rFonts w:ascii="Arial" w:eastAsia="宋体" w:hAnsi="Arial" w:cs="Arial"/>
          <w:sz w:val="20"/>
          <w:szCs w:val="20"/>
          <w:lang w:eastAsia="zh-CN"/>
        </w:rPr>
      </w:pPr>
    </w:p>
    <w:p w:rsidR="004D28EB" w:rsidRDefault="004D28EB" w:rsidP="000574AC">
      <w:pPr>
        <w:snapToGrid w:val="0"/>
        <w:spacing w:line="300" w:lineRule="auto"/>
        <w:jc w:val="both"/>
        <w:rPr>
          <w:rFonts w:ascii="Arial" w:eastAsia="宋体" w:hAnsi="Arial" w:cs="Arial"/>
          <w:sz w:val="20"/>
          <w:szCs w:val="20"/>
          <w:lang w:eastAsia="zh-CN"/>
        </w:rPr>
      </w:pPr>
    </w:p>
    <w:p w:rsidR="004D28EB" w:rsidRDefault="004D28EB" w:rsidP="000574AC">
      <w:pPr>
        <w:snapToGrid w:val="0"/>
        <w:spacing w:line="300" w:lineRule="auto"/>
        <w:jc w:val="both"/>
        <w:rPr>
          <w:rFonts w:ascii="Arial" w:eastAsia="宋体" w:hAnsi="Arial" w:cs="Arial"/>
          <w:sz w:val="20"/>
          <w:szCs w:val="20"/>
          <w:lang w:eastAsia="zh-CN"/>
        </w:rPr>
      </w:pPr>
    </w:p>
    <w:p w:rsidR="004D28EB" w:rsidRPr="000574AC" w:rsidRDefault="004D28EB"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6" w:line="300" w:lineRule="auto"/>
        <w:jc w:val="both"/>
        <w:rPr>
          <w:rFonts w:ascii="Arial" w:eastAsia="宋体" w:hAnsi="Arial" w:cs="Arial"/>
          <w:sz w:val="11"/>
          <w:szCs w:val="11"/>
          <w:lang w:eastAsia="zh-CN"/>
        </w:rPr>
      </w:pPr>
    </w:p>
    <w:p w:rsidR="00123ADF" w:rsidRPr="000574AC" w:rsidRDefault="0066405B" w:rsidP="000574AC">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5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7" name="Group 62"/>
                        <wpg:cNvGrpSpPr>
                          <a:grpSpLocks/>
                        </wpg:cNvGrpSpPr>
                        <wpg:grpSpPr bwMode="auto">
                          <a:xfrm>
                            <a:off x="6" y="6"/>
                            <a:ext cx="2880" cy="2"/>
                            <a:chOff x="6" y="6"/>
                            <a:chExt cx="2880" cy="2"/>
                          </a:xfrm>
                        </wpg:grpSpPr>
                        <wps:wsp>
                          <wps:cNvPr id="58" name="Freeform 6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">
                <v:group id="Group 6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6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C+8MA&#10;AADbAAAADwAAAGRycy9kb3ducmV2LnhtbERPTWvCQBC9F/wPywjemo0BbYmuEqQVKT206sXbJDsm&#10;0exszK4m/ffdQ6HHx/tergfTiAd1rrasYBrFIIgLq2suFRwP78+vIJxH1thYJgU/5GC9Gj0tMdW2&#10;52967H0pQgi7FBVU3replK6oyKCLbEscuLPtDPoAu1LqDvsQbhqZxPFcGqw5NFTY0qai4rq/GwW3&#10;rz6vP2bcTt8u2e3zZZ6Y/LRVajIesgUIT4P/F/+5d1rBLIwNX8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NC+8MAAADbAAAADwAAAAAAAAAAAAAAAACYAgAAZHJzL2Rv&#10;d25yZXYueG1sUEsFBgAAAAAEAAQA9QAAAIgDAAAAAA==&#10;" path="m,l2880,e" filled="f" strokeweight=".6pt">
                    <v:path arrowok="t" o:connecttype="custom" o:connectlocs="0,0;2880,0" o:connectangles="0,0"/>
                  </v:shape>
                </v:group>
                <w10:anchorlock/>
              </v:group>
            </w:pict>
          </mc:Fallback>
        </mc:AlternateContent>
      </w:r>
    </w:p>
    <w:p w:rsidR="00123ADF" w:rsidRPr="000574AC" w:rsidRDefault="00881B47" w:rsidP="000574AC">
      <w:pPr>
        <w:snapToGrid w:val="0"/>
        <w:spacing w:before="71" w:line="300" w:lineRule="auto"/>
        <w:jc w:val="both"/>
        <w:rPr>
          <w:rFonts w:ascii="Arial" w:eastAsia="宋体" w:hAnsi="Arial" w:cs="Arial"/>
          <w:sz w:val="20"/>
          <w:szCs w:val="20"/>
          <w:lang w:eastAsia="zh-CN"/>
        </w:rPr>
      </w:pPr>
      <w:r w:rsidRPr="000574AC">
        <w:rPr>
          <w:rFonts w:ascii="Arial" w:eastAsia="宋体" w:hAnsi="Arial" w:cs="Arial"/>
          <w:position w:val="9"/>
          <w:sz w:val="13"/>
          <w:szCs w:val="13"/>
          <w:lang w:eastAsia="zh-CN"/>
        </w:rPr>
        <w:t>5</w:t>
      </w:r>
      <w:r w:rsidR="00634F1E" w:rsidRPr="000574AC">
        <w:rPr>
          <w:rFonts w:ascii="Arial" w:eastAsia="宋体" w:hAnsi="Arial" w:cs="Arial"/>
          <w:sz w:val="20"/>
          <w:szCs w:val="20"/>
          <w:lang w:eastAsia="zh-CN"/>
        </w:rPr>
        <w:t>词语</w:t>
      </w:r>
      <w:r w:rsidR="00634F1E" w:rsidRPr="000574AC">
        <w:rPr>
          <w:rFonts w:ascii="Arial" w:eastAsia="宋体" w:hAnsi="Arial" w:cs="Arial"/>
          <w:sz w:val="20"/>
          <w:szCs w:val="20"/>
          <w:lang w:eastAsia="zh-CN"/>
        </w:rPr>
        <w:t>“</w:t>
      </w:r>
      <w:r w:rsidR="00634F1E" w:rsidRPr="000574AC">
        <w:rPr>
          <w:rFonts w:ascii="Arial" w:eastAsia="宋体" w:hAnsi="Arial" w:cs="Arial"/>
          <w:sz w:val="20"/>
          <w:szCs w:val="20"/>
          <w:lang w:eastAsia="zh-CN"/>
        </w:rPr>
        <w:t>预期用途</w:t>
      </w:r>
      <w:r w:rsidR="00634F1E" w:rsidRPr="000574AC">
        <w:rPr>
          <w:rFonts w:ascii="Arial" w:eastAsia="宋体" w:hAnsi="Arial" w:cs="Arial"/>
          <w:sz w:val="20"/>
          <w:szCs w:val="20"/>
          <w:lang w:eastAsia="zh-CN"/>
        </w:rPr>
        <w:t>”</w:t>
      </w:r>
      <w:r w:rsidR="00634F1E" w:rsidRPr="000574AC">
        <w:rPr>
          <w:rFonts w:ascii="Arial" w:eastAsia="宋体" w:hAnsi="Arial" w:cs="Arial"/>
          <w:sz w:val="20"/>
          <w:szCs w:val="20"/>
          <w:lang w:eastAsia="zh-CN"/>
        </w:rPr>
        <w:t>或具有类似含义的词语是指对器械标签合法负责的人员的客观意图。意图由此类人员的表达决定，或者可以通过销售该制品的环境来表明。例如，可以通过此类人员或其代表的说明、广告事宜或口头或书面声明来显示这一客观意图。在这种情况下，可以看出，根据此类人员或其代表的认识，该制品的提供和使用目的与其标记或刊登的目的均不一致。某一制品的预期用途可能会在其制造商将其引入州际贸易之后发生变化。例如，如果包装人员、分销商或卖方打算将制品用于不同于向其交付器械的人员的预期用途的用途，则此类包装人员、分销商或卖方需要根据新的预期用途提供适当标签。但是，如果制造商知晓或了解其所引入州际商业的器械用于不同于其</w:t>
      </w:r>
      <w:r w:rsidR="00834272" w:rsidRPr="000574AC">
        <w:rPr>
          <w:rFonts w:ascii="Arial" w:eastAsia="宋体" w:hAnsi="Arial" w:cs="Arial"/>
          <w:sz w:val="20"/>
          <w:szCs w:val="20"/>
          <w:lang w:eastAsia="zh-CN"/>
        </w:rPr>
        <w:t>提供器械时</w:t>
      </w:r>
      <w:r w:rsidR="00634F1E" w:rsidRPr="000574AC">
        <w:rPr>
          <w:rFonts w:ascii="Arial" w:eastAsia="宋体" w:hAnsi="Arial" w:cs="Arial"/>
          <w:sz w:val="20"/>
          <w:szCs w:val="20"/>
          <w:lang w:eastAsia="zh-CN"/>
        </w:rPr>
        <w:t>的</w:t>
      </w:r>
      <w:r w:rsidR="00834272" w:rsidRPr="000574AC">
        <w:rPr>
          <w:rFonts w:ascii="Arial" w:eastAsia="宋体" w:hAnsi="Arial" w:cs="Arial"/>
          <w:sz w:val="20"/>
          <w:szCs w:val="20"/>
          <w:lang w:eastAsia="zh-CN"/>
        </w:rPr>
        <w:t>病症、</w:t>
      </w:r>
      <w:r w:rsidR="00634F1E" w:rsidRPr="000574AC">
        <w:rPr>
          <w:rFonts w:ascii="Arial" w:eastAsia="宋体" w:hAnsi="Arial" w:cs="Arial"/>
          <w:sz w:val="20"/>
          <w:szCs w:val="20"/>
          <w:lang w:eastAsia="zh-CN"/>
        </w:rPr>
        <w:t>目的或用途，</w:t>
      </w:r>
      <w:r w:rsidR="00834272" w:rsidRPr="000574AC">
        <w:rPr>
          <w:rFonts w:ascii="Arial" w:eastAsia="宋体" w:hAnsi="Arial" w:cs="Arial"/>
          <w:sz w:val="20"/>
          <w:szCs w:val="20"/>
          <w:lang w:eastAsia="zh-CN"/>
        </w:rPr>
        <w:t>则其需</w:t>
      </w:r>
      <w:r w:rsidR="00634F1E" w:rsidRPr="000574AC">
        <w:rPr>
          <w:rFonts w:ascii="Arial" w:eastAsia="宋体" w:hAnsi="Arial" w:cs="Arial"/>
          <w:sz w:val="20"/>
          <w:szCs w:val="20"/>
          <w:lang w:eastAsia="zh-CN"/>
        </w:rPr>
        <w:t>为符合</w:t>
      </w:r>
      <w:r w:rsidR="00834272" w:rsidRPr="000574AC">
        <w:rPr>
          <w:rFonts w:ascii="Arial" w:eastAsia="宋体" w:hAnsi="Arial" w:cs="Arial"/>
          <w:sz w:val="20"/>
          <w:szCs w:val="20"/>
          <w:lang w:eastAsia="zh-CN"/>
        </w:rPr>
        <w:t>投入</w:t>
      </w:r>
      <w:r w:rsidR="00634F1E" w:rsidRPr="000574AC">
        <w:rPr>
          <w:rFonts w:ascii="Arial" w:eastAsia="宋体" w:hAnsi="Arial" w:cs="Arial"/>
          <w:sz w:val="20"/>
          <w:szCs w:val="20"/>
          <w:lang w:eastAsia="zh-CN"/>
        </w:rPr>
        <w:t>该</w:t>
      </w:r>
      <w:r w:rsidR="00834272" w:rsidRPr="000574AC">
        <w:rPr>
          <w:rFonts w:ascii="Arial" w:eastAsia="宋体" w:hAnsi="Arial" w:cs="Arial"/>
          <w:sz w:val="20"/>
          <w:szCs w:val="20"/>
          <w:lang w:eastAsia="zh-CN"/>
        </w:rPr>
        <w:t>制品其他用途的这种器械提供适当</w:t>
      </w:r>
      <w:r w:rsidR="00634F1E" w:rsidRPr="000574AC">
        <w:rPr>
          <w:rFonts w:ascii="Arial" w:eastAsia="宋体" w:hAnsi="Arial" w:cs="Arial"/>
          <w:sz w:val="20"/>
          <w:szCs w:val="20"/>
          <w:lang w:eastAsia="zh-CN"/>
        </w:rPr>
        <w:t>标签。</w:t>
      </w:r>
      <w:r w:rsidR="00634F1E" w:rsidRPr="000574AC">
        <w:rPr>
          <w:rFonts w:ascii="Arial" w:eastAsia="宋体" w:hAnsi="Arial" w:cs="Arial"/>
          <w:sz w:val="20"/>
          <w:szCs w:val="20"/>
          <w:lang w:eastAsia="zh-CN"/>
        </w:rPr>
        <w:t>21 CFR 801.4</w:t>
      </w:r>
      <w:r w:rsidR="00634F1E" w:rsidRPr="000574AC">
        <w:rPr>
          <w:rFonts w:ascii="Arial" w:eastAsia="宋体" w:hAnsi="Arial" w:cs="Arial"/>
          <w:sz w:val="20"/>
          <w:szCs w:val="20"/>
          <w:lang w:eastAsia="zh-CN"/>
        </w:rPr>
        <w:t>。</w:t>
      </w:r>
    </w:p>
    <w:p w:rsidR="00123ADF" w:rsidRPr="000574AC" w:rsidRDefault="00123ADF" w:rsidP="000574AC">
      <w:pPr>
        <w:snapToGrid w:val="0"/>
        <w:spacing w:before="8" w:line="300" w:lineRule="auto"/>
        <w:jc w:val="both"/>
        <w:rPr>
          <w:rFonts w:ascii="Arial" w:eastAsia="宋体" w:hAnsi="Arial" w:cs="Arial"/>
          <w:sz w:val="17"/>
          <w:szCs w:val="17"/>
          <w:lang w:eastAsia="zh-CN"/>
        </w:rPr>
      </w:pPr>
    </w:p>
    <w:p w:rsidR="00881B47" w:rsidRPr="000574AC" w:rsidRDefault="00881B47" w:rsidP="000574AC">
      <w:pPr>
        <w:snapToGrid w:val="0"/>
        <w:spacing w:line="300" w:lineRule="auto"/>
        <w:jc w:val="both"/>
        <w:rPr>
          <w:rFonts w:ascii="Arial" w:eastAsia="宋体" w:hAnsi="Arial" w:cs="Arial"/>
          <w:sz w:val="20"/>
          <w:szCs w:val="20"/>
        </w:rPr>
      </w:pPr>
      <w:r w:rsidRPr="000574AC">
        <w:rPr>
          <w:rFonts w:ascii="Arial" w:eastAsia="宋体" w:hAnsi="Arial" w:cs="Arial"/>
          <w:position w:val="9"/>
          <w:sz w:val="13"/>
          <w:szCs w:val="13"/>
          <w:lang w:eastAsia="zh-CN"/>
        </w:rPr>
        <w:t>6</w:t>
      </w:r>
      <w:r w:rsidR="00634F1E" w:rsidRPr="000574AC">
        <w:rPr>
          <w:rFonts w:ascii="Arial" w:eastAsia="宋体" w:hAnsi="Arial" w:cs="Arial"/>
          <w:sz w:val="20"/>
          <w:szCs w:val="20"/>
          <w:lang w:eastAsia="zh-CN"/>
        </w:rPr>
        <w:t xml:space="preserve"> </w:t>
      </w:r>
      <w:r w:rsidRPr="000574AC">
        <w:rPr>
          <w:rFonts w:ascii="Arial" w:eastAsia="宋体" w:hAnsi="Arial" w:cs="Arial"/>
          <w:sz w:val="20"/>
          <w:szCs w:val="20"/>
          <w:lang w:eastAsia="zh-CN"/>
        </w:rPr>
        <w:t>“</w:t>
      </w:r>
      <w:r w:rsidRPr="000574AC">
        <w:rPr>
          <w:rFonts w:ascii="Arial" w:eastAsia="宋体" w:hAnsi="Arial" w:cs="Arial"/>
          <w:sz w:val="20"/>
          <w:szCs w:val="20"/>
          <w:lang w:eastAsia="zh-CN"/>
        </w:rPr>
        <w:t>术语</w:t>
      </w:r>
      <w:r w:rsidRPr="000574AC">
        <w:rPr>
          <w:rFonts w:ascii="Arial" w:eastAsia="宋体" w:hAnsi="Arial" w:cs="Arial"/>
          <w:sz w:val="20"/>
          <w:szCs w:val="20"/>
          <w:lang w:eastAsia="zh-CN"/>
        </w:rPr>
        <w:t>”</w:t>
      </w:r>
      <w:r w:rsidRPr="000574AC">
        <w:rPr>
          <w:rFonts w:ascii="Arial" w:eastAsia="宋体" w:hAnsi="Arial" w:cs="Arial"/>
          <w:sz w:val="20"/>
          <w:szCs w:val="20"/>
          <w:lang w:eastAsia="zh-CN"/>
        </w:rPr>
        <w:t>标签</w:t>
      </w:r>
      <w:r w:rsidRPr="000574AC">
        <w:rPr>
          <w:rFonts w:ascii="Arial" w:eastAsia="宋体" w:hAnsi="Arial" w:cs="Arial"/>
          <w:sz w:val="20"/>
          <w:szCs w:val="20"/>
          <w:lang w:eastAsia="zh-CN"/>
        </w:rPr>
        <w:t>“</w:t>
      </w:r>
      <w:r w:rsidRPr="000574AC">
        <w:rPr>
          <w:rFonts w:ascii="Arial" w:eastAsia="宋体" w:hAnsi="Arial" w:cs="Arial"/>
          <w:sz w:val="20"/>
          <w:szCs w:val="20"/>
          <w:lang w:eastAsia="zh-CN"/>
        </w:rPr>
        <w:t>是指</w:t>
      </w:r>
      <w:r w:rsidR="0011782A" w:rsidRPr="000574AC">
        <w:rPr>
          <w:rFonts w:ascii="Arial" w:eastAsia="宋体" w:hAnsi="Arial" w:cs="Arial"/>
          <w:sz w:val="20"/>
          <w:szCs w:val="20"/>
          <w:lang w:eastAsia="zh-CN"/>
        </w:rPr>
        <w:t>所有标签以及（</w:t>
      </w:r>
      <w:r w:rsidR="0011782A" w:rsidRPr="000574AC">
        <w:rPr>
          <w:rFonts w:ascii="Arial" w:eastAsia="宋体" w:hAnsi="Arial" w:cs="Arial"/>
          <w:sz w:val="20"/>
          <w:szCs w:val="20"/>
          <w:lang w:eastAsia="zh-CN"/>
        </w:rPr>
        <w:t>1</w:t>
      </w:r>
      <w:r w:rsidR="0011782A" w:rsidRPr="000574AC">
        <w:rPr>
          <w:rFonts w:ascii="Arial" w:eastAsia="宋体" w:hAnsi="Arial" w:cs="Arial"/>
          <w:sz w:val="20"/>
          <w:szCs w:val="20"/>
          <w:lang w:eastAsia="zh-CN"/>
        </w:rPr>
        <w:t>）</w:t>
      </w:r>
      <w:r w:rsidRPr="000574AC">
        <w:rPr>
          <w:rFonts w:ascii="Arial" w:eastAsia="宋体" w:hAnsi="Arial" w:cs="Arial"/>
          <w:sz w:val="20"/>
          <w:szCs w:val="20"/>
          <w:lang w:eastAsia="zh-CN"/>
        </w:rPr>
        <w:t>任何</w:t>
      </w:r>
      <w:r w:rsidR="0011782A" w:rsidRPr="000574AC">
        <w:rPr>
          <w:rFonts w:ascii="Arial" w:eastAsia="宋体" w:hAnsi="Arial" w:cs="Arial"/>
          <w:sz w:val="20"/>
          <w:szCs w:val="20"/>
          <w:lang w:eastAsia="zh-CN"/>
        </w:rPr>
        <w:t>制品</w:t>
      </w:r>
      <w:r w:rsidRPr="000574AC">
        <w:rPr>
          <w:rFonts w:ascii="Arial" w:eastAsia="宋体" w:hAnsi="Arial" w:cs="Arial"/>
          <w:sz w:val="20"/>
          <w:szCs w:val="20"/>
          <w:lang w:eastAsia="zh-CN"/>
        </w:rPr>
        <w:t>或其任何容器或包装纸上的</w:t>
      </w:r>
      <w:r w:rsidR="0011782A" w:rsidRPr="000574AC">
        <w:rPr>
          <w:rFonts w:ascii="Arial" w:eastAsia="宋体" w:hAnsi="Arial" w:cs="Arial"/>
          <w:sz w:val="20"/>
          <w:szCs w:val="20"/>
          <w:lang w:eastAsia="zh-CN"/>
        </w:rPr>
        <w:t>或（</w:t>
      </w:r>
      <w:r w:rsidR="0011782A" w:rsidRPr="000574AC">
        <w:rPr>
          <w:rFonts w:ascii="Arial" w:eastAsia="宋体" w:hAnsi="Arial" w:cs="Arial"/>
          <w:sz w:val="20"/>
          <w:szCs w:val="20"/>
          <w:lang w:eastAsia="zh-CN"/>
        </w:rPr>
        <w:t>2</w:t>
      </w:r>
      <w:r w:rsidR="0011782A" w:rsidRPr="000574AC">
        <w:rPr>
          <w:rFonts w:ascii="Arial" w:eastAsia="宋体" w:hAnsi="Arial" w:cs="Arial"/>
          <w:sz w:val="20"/>
          <w:szCs w:val="20"/>
          <w:lang w:eastAsia="zh-CN"/>
        </w:rPr>
        <w:t>）附于该制品上的</w:t>
      </w:r>
      <w:r w:rsidRPr="000574AC">
        <w:rPr>
          <w:rFonts w:ascii="Arial" w:eastAsia="宋体" w:hAnsi="Arial" w:cs="Arial"/>
          <w:sz w:val="20"/>
          <w:szCs w:val="20"/>
          <w:lang w:eastAsia="zh-CN"/>
        </w:rPr>
        <w:t>其他书面</w:t>
      </w:r>
      <w:r w:rsidR="0011782A" w:rsidRPr="000574AC">
        <w:rPr>
          <w:rFonts w:ascii="Arial" w:eastAsia="宋体" w:hAnsi="Arial" w:cs="Arial"/>
          <w:sz w:val="20"/>
          <w:szCs w:val="20"/>
          <w:lang w:eastAsia="zh-CN"/>
        </w:rPr>
        <w:t>、</w:t>
      </w:r>
      <w:r w:rsidRPr="000574AC">
        <w:rPr>
          <w:rFonts w:ascii="Arial" w:eastAsia="宋体" w:hAnsi="Arial" w:cs="Arial"/>
          <w:sz w:val="20"/>
          <w:szCs w:val="20"/>
          <w:lang w:eastAsia="zh-CN"/>
        </w:rPr>
        <w:t>印刷或图形</w:t>
      </w:r>
      <w:r w:rsidR="0011782A" w:rsidRPr="000574AC">
        <w:rPr>
          <w:rFonts w:ascii="Arial" w:eastAsia="宋体" w:hAnsi="Arial" w:cs="Arial"/>
          <w:sz w:val="20"/>
          <w:szCs w:val="20"/>
          <w:lang w:eastAsia="zh-CN"/>
        </w:rPr>
        <w:t>事项</w:t>
      </w:r>
      <w:r w:rsidRPr="000574AC">
        <w:rPr>
          <w:rFonts w:ascii="Arial" w:eastAsia="宋体" w:hAnsi="Arial" w:cs="Arial"/>
          <w:sz w:val="20"/>
          <w:szCs w:val="20"/>
          <w:lang w:eastAsia="zh-CN"/>
        </w:rPr>
        <w:t>。</w:t>
      </w:r>
      <w:r w:rsidRPr="000574AC">
        <w:rPr>
          <w:rFonts w:ascii="Arial" w:eastAsia="宋体" w:hAnsi="Arial" w:cs="Arial"/>
          <w:sz w:val="20"/>
          <w:szCs w:val="20"/>
          <w:lang w:eastAsia="zh-CN"/>
        </w:rPr>
        <w:t>”FD</w:t>
      </w:r>
      <w:r w:rsidRPr="000574AC">
        <w:rPr>
          <w:rFonts w:ascii="Arial" w:eastAsia="宋体" w:hAnsi="Arial" w:cs="Arial"/>
          <w:sz w:val="20"/>
          <w:szCs w:val="20"/>
          <w:lang w:eastAsia="zh-CN"/>
        </w:rPr>
        <w:t>＆</w:t>
      </w:r>
      <w:r w:rsidRPr="000574AC">
        <w:rPr>
          <w:rFonts w:ascii="Arial" w:eastAsia="宋体" w:hAnsi="Arial" w:cs="Arial"/>
          <w:sz w:val="20"/>
          <w:szCs w:val="20"/>
          <w:lang w:eastAsia="zh-CN"/>
        </w:rPr>
        <w:t>C</w:t>
      </w:r>
      <w:r w:rsidR="00634F1E" w:rsidRPr="000574AC">
        <w:rPr>
          <w:rFonts w:ascii="Arial" w:eastAsia="宋体" w:hAnsi="Arial" w:cs="Arial"/>
          <w:sz w:val="20"/>
          <w:szCs w:val="20"/>
          <w:lang w:eastAsia="zh-CN"/>
        </w:rPr>
        <w:t>法案</w:t>
      </w:r>
      <w:r w:rsidRPr="000574AC">
        <w:rPr>
          <w:rFonts w:ascii="Arial" w:eastAsia="宋体" w:hAnsi="Arial" w:cs="Arial"/>
          <w:sz w:val="20"/>
          <w:szCs w:val="20"/>
          <w:lang w:eastAsia="zh-CN"/>
        </w:rPr>
        <w:t>第</w:t>
      </w:r>
      <w:r w:rsidRPr="000574AC">
        <w:rPr>
          <w:rFonts w:ascii="Arial" w:eastAsia="宋体" w:hAnsi="Arial" w:cs="Arial"/>
          <w:sz w:val="20"/>
          <w:szCs w:val="20"/>
          <w:lang w:eastAsia="zh-CN"/>
        </w:rPr>
        <w:t>201</w:t>
      </w:r>
      <w:r w:rsidRPr="000574AC">
        <w:rPr>
          <w:rFonts w:ascii="Arial" w:eastAsia="宋体" w:hAnsi="Arial" w:cs="Arial"/>
          <w:sz w:val="20"/>
          <w:szCs w:val="20"/>
          <w:lang w:eastAsia="zh-CN"/>
        </w:rPr>
        <w:t>（</w:t>
      </w:r>
      <w:r w:rsidRPr="000574AC">
        <w:rPr>
          <w:rFonts w:ascii="Arial" w:eastAsia="宋体" w:hAnsi="Arial" w:cs="Arial"/>
          <w:sz w:val="20"/>
          <w:szCs w:val="20"/>
          <w:lang w:eastAsia="zh-CN"/>
        </w:rPr>
        <w:t>m</w:t>
      </w:r>
      <w:r w:rsidRPr="000574AC">
        <w:rPr>
          <w:rFonts w:ascii="Arial" w:eastAsia="宋体" w:hAnsi="Arial" w:cs="Arial"/>
          <w:sz w:val="20"/>
          <w:szCs w:val="20"/>
          <w:lang w:eastAsia="zh-CN"/>
        </w:rPr>
        <w:t>）</w:t>
      </w:r>
      <w:r w:rsidR="00634F1E" w:rsidRPr="000574AC">
        <w:rPr>
          <w:rFonts w:ascii="Arial" w:eastAsia="宋体" w:hAnsi="Arial" w:cs="Arial"/>
          <w:sz w:val="20"/>
          <w:szCs w:val="20"/>
          <w:lang w:eastAsia="zh-CN"/>
        </w:rPr>
        <w:t>节</w:t>
      </w:r>
      <w:r w:rsidRPr="000574AC">
        <w:rPr>
          <w:rFonts w:ascii="Arial" w:eastAsia="宋体" w:hAnsi="Arial" w:cs="Arial"/>
          <w:sz w:val="20"/>
          <w:szCs w:val="20"/>
          <w:lang w:eastAsia="zh-CN"/>
        </w:rPr>
        <w:t>，</w:t>
      </w:r>
      <w:r w:rsidRPr="000574AC">
        <w:rPr>
          <w:rFonts w:ascii="Arial" w:eastAsia="宋体" w:hAnsi="Arial" w:cs="Arial"/>
          <w:sz w:val="20"/>
          <w:szCs w:val="20"/>
          <w:lang w:eastAsia="zh-CN"/>
        </w:rPr>
        <w:t>21 USC 321</w:t>
      </w:r>
      <w:r w:rsidRPr="000574AC">
        <w:rPr>
          <w:rFonts w:ascii="Arial" w:eastAsia="宋体" w:hAnsi="Arial" w:cs="Arial"/>
          <w:sz w:val="20"/>
          <w:szCs w:val="20"/>
          <w:lang w:eastAsia="zh-CN"/>
        </w:rPr>
        <w:t>（</w:t>
      </w:r>
      <w:r w:rsidRPr="000574AC">
        <w:rPr>
          <w:rFonts w:ascii="Arial" w:eastAsia="宋体" w:hAnsi="Arial" w:cs="Arial"/>
          <w:sz w:val="20"/>
          <w:szCs w:val="20"/>
          <w:lang w:eastAsia="zh-CN"/>
        </w:rPr>
        <w:t>m</w:t>
      </w:r>
      <w:r w:rsidRPr="000574AC">
        <w:rPr>
          <w:rFonts w:ascii="Arial" w:eastAsia="宋体" w:hAnsi="Arial" w:cs="Arial"/>
          <w:sz w:val="20"/>
          <w:szCs w:val="20"/>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sectPr w:rsidR="00123ADF" w:rsidRPr="000574AC" w:rsidSect="0048399E">
          <w:pgSz w:w="12260" w:h="15840"/>
          <w:pgMar w:top="1134" w:right="1134" w:bottom="1134" w:left="1134" w:header="748" w:footer="773" w:gutter="0"/>
          <w:cols w:space="720"/>
          <w:docGrid w:linePitch="299"/>
        </w:sectPr>
      </w:pPr>
    </w:p>
    <w:p w:rsidR="00123ADF" w:rsidRPr="000574AC" w:rsidRDefault="00834272" w:rsidP="000574AC">
      <w:pPr>
        <w:pStyle w:val="2"/>
        <w:numPr>
          <w:ilvl w:val="0"/>
          <w:numId w:val="16"/>
        </w:numPr>
        <w:tabs>
          <w:tab w:val="left" w:pos="660"/>
        </w:tabs>
        <w:snapToGrid w:val="0"/>
        <w:spacing w:line="300" w:lineRule="auto"/>
        <w:ind w:left="0" w:firstLine="0"/>
        <w:jc w:val="both"/>
        <w:rPr>
          <w:rFonts w:eastAsia="宋体" w:cs="Arial"/>
          <w:lang w:eastAsia="zh-CN"/>
        </w:rPr>
      </w:pPr>
      <w:bookmarkStart w:id="19" w:name="Regulated_Medical_Device"/>
      <w:bookmarkStart w:id="20" w:name="Mobile_Medical_App_Manufacturer"/>
      <w:bookmarkStart w:id="21" w:name="_Toc481592023"/>
      <w:bookmarkEnd w:id="19"/>
      <w:bookmarkEnd w:id="20"/>
      <w:r w:rsidRPr="000574AC">
        <w:rPr>
          <w:rFonts w:eastAsia="宋体" w:cs="Arial"/>
          <w:lang w:eastAsia="zh-CN"/>
        </w:rPr>
        <w:lastRenderedPageBreak/>
        <w:t>受</w:t>
      </w:r>
      <w:r w:rsidR="00F7500B" w:rsidRPr="000574AC">
        <w:rPr>
          <w:rFonts w:eastAsia="宋体" w:cs="Arial"/>
          <w:lang w:eastAsia="zh-CN"/>
        </w:rPr>
        <w:t>监管</w:t>
      </w:r>
      <w:r w:rsidRPr="000574AC">
        <w:rPr>
          <w:rFonts w:eastAsia="宋体" w:cs="Arial"/>
          <w:lang w:eastAsia="zh-CN"/>
        </w:rPr>
        <w:t>的</w:t>
      </w:r>
      <w:r w:rsidR="00881B47" w:rsidRPr="000574AC">
        <w:rPr>
          <w:rFonts w:eastAsia="宋体" w:cs="Arial"/>
          <w:lang w:eastAsia="zh-CN"/>
        </w:rPr>
        <w:t>医疗器械</w:t>
      </w:r>
      <w:bookmarkEnd w:id="21"/>
    </w:p>
    <w:p w:rsidR="00123ADF" w:rsidRPr="000574AC" w:rsidRDefault="00123ADF" w:rsidP="000574AC">
      <w:pPr>
        <w:snapToGrid w:val="0"/>
        <w:spacing w:line="300" w:lineRule="auto"/>
        <w:jc w:val="both"/>
        <w:rPr>
          <w:rFonts w:ascii="Arial" w:eastAsia="宋体" w:hAnsi="Arial" w:cs="Arial"/>
          <w:b/>
          <w:bCs/>
          <w:i/>
          <w:sz w:val="23"/>
          <w:szCs w:val="23"/>
        </w:rPr>
      </w:pPr>
    </w:p>
    <w:p w:rsidR="00881B47" w:rsidRPr="000574AC" w:rsidRDefault="00120738"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就本指南而言</w:t>
      </w:r>
      <w:r w:rsidR="00881B47" w:rsidRPr="000574AC">
        <w:rPr>
          <w:rFonts w:ascii="Arial" w:eastAsia="宋体" w:hAnsi="Arial" w:cs="Arial"/>
          <w:lang w:eastAsia="zh-CN"/>
        </w:rPr>
        <w:t>，</w:t>
      </w:r>
      <w:r w:rsidR="00881B47" w:rsidRPr="000574AC">
        <w:rPr>
          <w:rFonts w:ascii="Arial" w:eastAsia="宋体" w:hAnsi="Arial" w:cs="Arial"/>
          <w:lang w:eastAsia="zh-CN"/>
        </w:rPr>
        <w:t>“</w:t>
      </w:r>
      <w:r w:rsidR="00881B47" w:rsidRPr="000574AC">
        <w:rPr>
          <w:rFonts w:ascii="Arial" w:eastAsia="宋体" w:hAnsi="Arial" w:cs="Arial"/>
          <w:lang w:eastAsia="zh-CN"/>
        </w:rPr>
        <w:t>受</w:t>
      </w:r>
      <w:r w:rsidR="00F7500B" w:rsidRPr="000574AC">
        <w:rPr>
          <w:rFonts w:ascii="Arial" w:eastAsia="宋体" w:hAnsi="Arial" w:cs="Arial"/>
          <w:lang w:eastAsia="zh-CN"/>
        </w:rPr>
        <w:t>监管</w:t>
      </w:r>
      <w:r w:rsidR="00881B47" w:rsidRPr="000574AC">
        <w:rPr>
          <w:rFonts w:ascii="Arial" w:eastAsia="宋体" w:hAnsi="Arial" w:cs="Arial"/>
          <w:lang w:eastAsia="zh-CN"/>
        </w:rPr>
        <w:t>的医疗器械</w:t>
      </w:r>
      <w:r w:rsidR="00881B47" w:rsidRPr="000574AC">
        <w:rPr>
          <w:rFonts w:ascii="Arial" w:eastAsia="宋体" w:hAnsi="Arial" w:cs="Arial"/>
          <w:lang w:eastAsia="zh-CN"/>
        </w:rPr>
        <w:t>”</w:t>
      </w:r>
      <w:r w:rsidR="00834272" w:rsidRPr="000574AC">
        <w:rPr>
          <w:rFonts w:ascii="Arial" w:eastAsia="宋体" w:hAnsi="Arial" w:cs="Arial"/>
          <w:lang w:eastAsia="zh-CN"/>
        </w:rPr>
        <w:t>的</w:t>
      </w:r>
      <w:r w:rsidR="00881B47" w:rsidRPr="000574AC">
        <w:rPr>
          <w:rFonts w:ascii="Arial" w:eastAsia="宋体" w:hAnsi="Arial" w:cs="Arial"/>
          <w:lang w:eastAsia="zh-CN"/>
        </w:rPr>
        <w:t>定义为满足</w:t>
      </w:r>
      <w:r w:rsidR="00881B47" w:rsidRPr="000574AC">
        <w:rPr>
          <w:rFonts w:ascii="Arial" w:eastAsia="宋体" w:hAnsi="Arial" w:cs="Arial"/>
          <w:lang w:eastAsia="zh-CN"/>
        </w:rPr>
        <w:t>FD</w:t>
      </w:r>
      <w:r w:rsidR="00881B47" w:rsidRPr="000574AC">
        <w:rPr>
          <w:rFonts w:ascii="Arial" w:eastAsia="宋体" w:hAnsi="Arial" w:cs="Arial"/>
          <w:lang w:eastAsia="zh-CN"/>
        </w:rPr>
        <w:t>＆</w:t>
      </w:r>
      <w:r w:rsidR="00881B47" w:rsidRPr="000574AC">
        <w:rPr>
          <w:rFonts w:ascii="Arial" w:eastAsia="宋体" w:hAnsi="Arial" w:cs="Arial"/>
          <w:lang w:eastAsia="zh-CN"/>
        </w:rPr>
        <w:t>C</w:t>
      </w:r>
      <w:r w:rsidR="00881B47" w:rsidRPr="000574AC">
        <w:rPr>
          <w:rFonts w:ascii="Arial" w:eastAsia="宋体" w:hAnsi="Arial" w:cs="Arial"/>
          <w:lang w:eastAsia="zh-CN"/>
        </w:rPr>
        <w:t>法</w:t>
      </w:r>
      <w:r w:rsidR="00834272" w:rsidRPr="000574AC">
        <w:rPr>
          <w:rFonts w:ascii="Arial" w:eastAsia="宋体" w:hAnsi="Arial" w:cs="Arial"/>
          <w:lang w:eastAsia="zh-CN"/>
        </w:rPr>
        <w:t>案</w:t>
      </w:r>
      <w:r w:rsidR="00881B47" w:rsidRPr="000574AC">
        <w:rPr>
          <w:rFonts w:ascii="Arial" w:eastAsia="宋体" w:hAnsi="Arial" w:cs="Arial"/>
          <w:lang w:eastAsia="zh-CN"/>
        </w:rPr>
        <w:t>第</w:t>
      </w:r>
      <w:r w:rsidR="00881B47" w:rsidRPr="000574AC">
        <w:rPr>
          <w:rFonts w:ascii="Arial" w:eastAsia="宋体" w:hAnsi="Arial" w:cs="Arial"/>
          <w:lang w:eastAsia="zh-CN"/>
        </w:rPr>
        <w:t>201</w:t>
      </w:r>
      <w:r w:rsidR="00881B47" w:rsidRPr="000574AC">
        <w:rPr>
          <w:rFonts w:ascii="Arial" w:eastAsia="宋体" w:hAnsi="Arial" w:cs="Arial"/>
          <w:lang w:eastAsia="zh-CN"/>
        </w:rPr>
        <w:t>（</w:t>
      </w:r>
      <w:r w:rsidR="00881B47" w:rsidRPr="000574AC">
        <w:rPr>
          <w:rFonts w:ascii="Arial" w:eastAsia="宋体" w:hAnsi="Arial" w:cs="Arial"/>
          <w:lang w:eastAsia="zh-CN"/>
        </w:rPr>
        <w:t>h</w:t>
      </w:r>
      <w:r w:rsidR="00881B47" w:rsidRPr="000574AC">
        <w:rPr>
          <w:rFonts w:ascii="Arial" w:eastAsia="宋体" w:hAnsi="Arial" w:cs="Arial"/>
          <w:lang w:eastAsia="zh-CN"/>
        </w:rPr>
        <w:t>）节中</w:t>
      </w:r>
      <w:r w:rsidR="00B56B56" w:rsidRPr="000574AC">
        <w:rPr>
          <w:rFonts w:ascii="Arial" w:eastAsia="宋体" w:hAnsi="Arial" w:cs="Arial"/>
          <w:lang w:eastAsia="zh-CN"/>
        </w:rPr>
        <w:t>器械</w:t>
      </w:r>
      <w:r w:rsidR="00881B47" w:rsidRPr="000574AC">
        <w:rPr>
          <w:rFonts w:ascii="Arial" w:eastAsia="宋体" w:hAnsi="Arial" w:cs="Arial"/>
          <w:lang w:eastAsia="zh-CN"/>
        </w:rPr>
        <w:t>定义，并已</w:t>
      </w:r>
      <w:r w:rsidR="00834272" w:rsidRPr="000574AC">
        <w:rPr>
          <w:rFonts w:ascii="Arial" w:eastAsia="宋体" w:hAnsi="Arial" w:cs="Arial"/>
          <w:lang w:eastAsia="zh-CN"/>
        </w:rPr>
        <w:t>通过</w:t>
      </w:r>
      <w:r w:rsidR="00881B47" w:rsidRPr="000574AC">
        <w:rPr>
          <w:rFonts w:ascii="Arial" w:eastAsia="宋体" w:hAnsi="Arial" w:cs="Arial"/>
          <w:lang w:eastAsia="zh-CN"/>
        </w:rPr>
        <w:t>FDA</w:t>
      </w:r>
      <w:r w:rsidR="00834272" w:rsidRPr="000574AC">
        <w:rPr>
          <w:rFonts w:ascii="Arial" w:eastAsia="宋体" w:hAnsi="Arial" w:cs="Arial"/>
          <w:lang w:eastAsia="zh-CN"/>
        </w:rPr>
        <w:t>对上市前提交材料的</w:t>
      </w:r>
      <w:r w:rsidR="00881B47" w:rsidRPr="000574AC">
        <w:rPr>
          <w:rFonts w:ascii="Arial" w:eastAsia="宋体" w:hAnsi="Arial" w:cs="Arial"/>
          <w:lang w:eastAsia="zh-CN"/>
        </w:rPr>
        <w:t>审查</w:t>
      </w:r>
      <w:r w:rsidR="00834272" w:rsidRPr="000574AC">
        <w:rPr>
          <w:rFonts w:ascii="Arial" w:eastAsia="宋体" w:hAnsi="Arial" w:cs="Arial"/>
          <w:lang w:eastAsia="zh-CN"/>
        </w:rPr>
        <w:t>获得</w:t>
      </w:r>
      <w:r w:rsidR="00881B47" w:rsidRPr="000574AC">
        <w:rPr>
          <w:rFonts w:ascii="Arial" w:eastAsia="宋体" w:hAnsi="Arial" w:cs="Arial"/>
          <w:lang w:eastAsia="zh-CN"/>
        </w:rPr>
        <w:t>批准或</w:t>
      </w:r>
      <w:r w:rsidR="00834272" w:rsidRPr="000574AC">
        <w:rPr>
          <w:rFonts w:ascii="Arial" w:eastAsia="宋体" w:hAnsi="Arial" w:cs="Arial"/>
          <w:lang w:eastAsia="zh-CN"/>
        </w:rPr>
        <w:t>许可</w:t>
      </w:r>
      <w:r w:rsidR="00881B47" w:rsidRPr="000574AC">
        <w:rPr>
          <w:rFonts w:ascii="Arial" w:eastAsia="宋体" w:hAnsi="Arial" w:cs="Arial"/>
          <w:lang w:eastAsia="zh-CN"/>
        </w:rPr>
        <w:t>或</w:t>
      </w:r>
      <w:r w:rsidR="00834272" w:rsidRPr="000574AC">
        <w:rPr>
          <w:rFonts w:ascii="Arial" w:eastAsia="宋体" w:hAnsi="Arial" w:cs="Arial"/>
          <w:lang w:eastAsia="zh-CN"/>
        </w:rPr>
        <w:t>以由</w:t>
      </w:r>
      <w:r w:rsidR="00834272" w:rsidRPr="000574AC">
        <w:rPr>
          <w:rFonts w:ascii="Arial" w:eastAsia="宋体" w:hAnsi="Arial" w:cs="Arial"/>
          <w:lang w:eastAsia="zh-CN"/>
        </w:rPr>
        <w:t>FDA</w:t>
      </w:r>
      <w:r w:rsidR="00834272" w:rsidRPr="000574AC">
        <w:rPr>
          <w:rFonts w:ascii="Arial" w:eastAsia="宋体" w:hAnsi="Arial" w:cs="Arial"/>
          <w:lang w:eastAsia="zh-CN"/>
        </w:rPr>
        <w:t>以其他方式</w:t>
      </w:r>
      <w:r w:rsidR="00881B47" w:rsidRPr="000574AC">
        <w:rPr>
          <w:rFonts w:ascii="Arial" w:eastAsia="宋体" w:hAnsi="Arial" w:cs="Arial"/>
          <w:lang w:eastAsia="zh-CN"/>
        </w:rPr>
        <w:t>分类</w:t>
      </w:r>
      <w:r w:rsidR="00834272" w:rsidRPr="000574AC">
        <w:rPr>
          <w:rFonts w:ascii="Arial" w:eastAsia="宋体" w:hAnsi="Arial" w:cs="Arial"/>
          <w:lang w:eastAsia="zh-CN"/>
        </w:rPr>
        <w:t>的产品</w:t>
      </w:r>
      <w:r w:rsidR="00881B47" w:rsidRPr="000574AC">
        <w:rPr>
          <w:rFonts w:ascii="Arial" w:eastAsia="宋体" w:hAnsi="Arial" w:cs="Arial"/>
          <w:lang w:eastAsia="zh-CN"/>
        </w:rPr>
        <w:t>。</w:t>
      </w:r>
    </w:p>
    <w:p w:rsidR="00881B47" w:rsidRPr="000574AC" w:rsidRDefault="00881B47" w:rsidP="000574AC">
      <w:pPr>
        <w:pStyle w:val="a3"/>
        <w:snapToGrid w:val="0"/>
        <w:spacing w:line="300" w:lineRule="auto"/>
        <w:ind w:left="0" w:firstLine="0"/>
        <w:jc w:val="both"/>
        <w:rPr>
          <w:rFonts w:ascii="Arial" w:eastAsia="宋体" w:hAnsi="Arial" w:cs="Arial"/>
          <w:lang w:eastAsia="zh-CN"/>
        </w:rPr>
      </w:pPr>
    </w:p>
    <w:p w:rsidR="00881B47" w:rsidRPr="000574AC" w:rsidRDefault="00881B47"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该定义可以包括</w:t>
      </w:r>
      <w:r w:rsidR="00834272" w:rsidRPr="000574AC">
        <w:rPr>
          <w:rFonts w:ascii="Arial" w:eastAsia="宋体" w:hAnsi="Arial" w:cs="Arial"/>
          <w:lang w:eastAsia="zh-CN"/>
        </w:rPr>
        <w:t>FDA</w:t>
      </w:r>
      <w:r w:rsidR="00834272" w:rsidRPr="000574AC">
        <w:rPr>
          <w:rFonts w:ascii="Arial" w:eastAsia="宋体" w:hAnsi="Arial" w:cs="Arial"/>
          <w:lang w:eastAsia="zh-CN"/>
        </w:rPr>
        <w:t>将通过审查上市前提交材料来许可或批准或以其他方式分类的新型</w:t>
      </w:r>
      <w:r w:rsidR="00B56B56" w:rsidRPr="000574AC">
        <w:rPr>
          <w:rFonts w:ascii="Arial" w:eastAsia="宋体" w:hAnsi="Arial" w:cs="Arial"/>
          <w:lang w:eastAsia="zh-CN"/>
        </w:rPr>
        <w:t>器械</w:t>
      </w:r>
      <w:r w:rsidRPr="000574AC">
        <w:rPr>
          <w:rFonts w:ascii="Arial" w:eastAsia="宋体" w:hAnsi="Arial" w:cs="Arial"/>
          <w:lang w:eastAsia="zh-CN"/>
        </w:rPr>
        <w:t>，无论</w:t>
      </w:r>
      <w:r w:rsidR="00834272" w:rsidRPr="000574AC">
        <w:rPr>
          <w:rFonts w:ascii="Arial" w:eastAsia="宋体" w:hAnsi="Arial" w:cs="Arial"/>
          <w:lang w:eastAsia="zh-CN"/>
        </w:rPr>
        <w:t>其</w:t>
      </w:r>
      <w:r w:rsidRPr="000574AC">
        <w:rPr>
          <w:rFonts w:ascii="Arial" w:eastAsia="宋体" w:hAnsi="Arial" w:cs="Arial"/>
          <w:lang w:eastAsia="zh-CN"/>
        </w:rPr>
        <w:t>是</w:t>
      </w:r>
      <w:r w:rsidR="00834272" w:rsidRPr="000574AC">
        <w:rPr>
          <w:rFonts w:ascii="Arial" w:eastAsia="宋体" w:hAnsi="Arial" w:cs="Arial"/>
          <w:lang w:eastAsia="zh-CN"/>
        </w:rPr>
        <w:t>否</w:t>
      </w:r>
      <w:r w:rsidRPr="000574AC">
        <w:rPr>
          <w:rFonts w:ascii="Arial" w:eastAsia="宋体" w:hAnsi="Arial" w:cs="Arial"/>
          <w:lang w:eastAsia="zh-CN"/>
        </w:rPr>
        <w:t>在移动平台上</w:t>
      </w:r>
      <w:r w:rsidR="00834272" w:rsidRPr="000574AC">
        <w:rPr>
          <w:rFonts w:ascii="Arial" w:eastAsia="宋体" w:hAnsi="Arial" w:cs="Arial"/>
          <w:lang w:eastAsia="zh-CN"/>
        </w:rPr>
        <w:t>运行</w:t>
      </w:r>
      <w:r w:rsidR="00F7500B" w:rsidRPr="000574AC">
        <w:rPr>
          <w:rFonts w:ascii="Arial" w:eastAsia="宋体" w:hAnsi="Arial" w:cs="Arial"/>
          <w:lang w:eastAsia="zh-CN"/>
        </w:rPr>
        <w:t>。</w:t>
      </w:r>
      <w:r w:rsidRPr="000574AC">
        <w:rPr>
          <w:rFonts w:ascii="Arial" w:eastAsia="宋体" w:hAnsi="Arial" w:cs="Arial"/>
          <w:lang w:eastAsia="zh-CN"/>
        </w:rPr>
        <w:t>受</w:t>
      </w:r>
      <w:r w:rsidR="00F7500B" w:rsidRPr="000574AC">
        <w:rPr>
          <w:rFonts w:ascii="Arial" w:eastAsia="宋体" w:hAnsi="Arial" w:cs="Arial"/>
          <w:lang w:eastAsia="zh-CN"/>
        </w:rPr>
        <w:t>监管</w:t>
      </w:r>
      <w:r w:rsidRPr="000574AC">
        <w:rPr>
          <w:rFonts w:ascii="Arial" w:eastAsia="宋体" w:hAnsi="Arial" w:cs="Arial"/>
          <w:lang w:eastAsia="zh-CN"/>
        </w:rPr>
        <w:t>医疗器械的</w:t>
      </w:r>
      <w:r w:rsidR="00AF4145" w:rsidRPr="000574AC">
        <w:rPr>
          <w:rFonts w:ascii="Arial" w:eastAsia="宋体" w:hAnsi="Arial" w:cs="Arial"/>
          <w:lang w:eastAsia="zh-CN"/>
        </w:rPr>
        <w:t>示例</w:t>
      </w:r>
      <w:r w:rsidRPr="000574AC">
        <w:rPr>
          <w:rFonts w:ascii="Arial" w:eastAsia="宋体" w:hAnsi="Arial" w:cs="Arial"/>
          <w:lang w:eastAsia="zh-CN"/>
        </w:rPr>
        <w:t>见附录</w:t>
      </w:r>
      <w:r w:rsidRPr="000574AC">
        <w:rPr>
          <w:rFonts w:ascii="Arial" w:eastAsia="宋体" w:hAnsi="Arial" w:cs="Arial"/>
          <w:lang w:eastAsia="zh-CN"/>
        </w:rPr>
        <w:t>D</w:t>
      </w:r>
      <w:r w:rsidR="005B29A4" w:rsidRPr="000574AC">
        <w:rPr>
          <w:rFonts w:ascii="Arial" w:eastAsia="宋体" w:hAnsi="Arial" w:cs="Arial"/>
          <w:lang w:eastAsia="zh-CN"/>
        </w:rPr>
        <w:t>。</w:t>
      </w:r>
    </w:p>
    <w:p w:rsidR="00123ADF" w:rsidRPr="000574AC" w:rsidRDefault="00123ADF" w:rsidP="000574AC">
      <w:pPr>
        <w:snapToGrid w:val="0"/>
        <w:spacing w:line="300" w:lineRule="auto"/>
        <w:jc w:val="both"/>
        <w:rPr>
          <w:rFonts w:ascii="Arial" w:eastAsia="宋体" w:hAnsi="Arial" w:cs="Arial"/>
          <w:sz w:val="24"/>
          <w:szCs w:val="24"/>
          <w:lang w:eastAsia="zh-CN"/>
        </w:rPr>
      </w:pPr>
    </w:p>
    <w:p w:rsidR="00123ADF" w:rsidRPr="000574AC" w:rsidRDefault="00D648C9" w:rsidP="000574AC">
      <w:pPr>
        <w:pStyle w:val="2"/>
        <w:numPr>
          <w:ilvl w:val="0"/>
          <w:numId w:val="16"/>
        </w:numPr>
        <w:tabs>
          <w:tab w:val="left" w:pos="660"/>
        </w:tabs>
        <w:snapToGrid w:val="0"/>
        <w:spacing w:line="300" w:lineRule="auto"/>
        <w:ind w:left="0" w:firstLine="0"/>
        <w:jc w:val="both"/>
        <w:rPr>
          <w:rFonts w:eastAsia="宋体" w:cs="Arial"/>
          <w:lang w:eastAsia="zh-CN"/>
        </w:rPr>
      </w:pPr>
      <w:bookmarkStart w:id="22" w:name="_Toc481592024"/>
      <w:r w:rsidRPr="000574AC">
        <w:rPr>
          <w:rFonts w:eastAsia="宋体" w:cs="Arial"/>
          <w:lang w:eastAsia="zh-CN"/>
        </w:rPr>
        <w:t>移动医疗应用制造商</w:t>
      </w:r>
      <w:bookmarkEnd w:id="22"/>
    </w:p>
    <w:p w:rsidR="00123ADF" w:rsidRPr="000574AC" w:rsidRDefault="00123ADF" w:rsidP="000574AC">
      <w:pPr>
        <w:snapToGrid w:val="0"/>
        <w:spacing w:line="300" w:lineRule="auto"/>
        <w:jc w:val="both"/>
        <w:rPr>
          <w:rFonts w:ascii="Arial" w:eastAsia="宋体" w:hAnsi="Arial" w:cs="Arial"/>
          <w:b/>
          <w:bCs/>
          <w:i/>
          <w:sz w:val="29"/>
          <w:szCs w:val="29"/>
          <w:lang w:eastAsia="zh-CN"/>
        </w:rPr>
      </w:pPr>
    </w:p>
    <w:p w:rsidR="00881B47" w:rsidRPr="000574AC" w:rsidRDefault="00120738"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就本指南而言</w:t>
      </w:r>
      <w:r w:rsidR="00881B47" w:rsidRPr="000574AC">
        <w:rPr>
          <w:rFonts w:ascii="Arial" w:eastAsia="宋体" w:hAnsi="Arial" w:cs="Arial"/>
          <w:lang w:eastAsia="zh-CN"/>
        </w:rPr>
        <w:t>，</w:t>
      </w:r>
      <w:r w:rsidR="00881B47" w:rsidRPr="000574AC">
        <w:rPr>
          <w:rFonts w:ascii="Arial" w:eastAsia="宋体" w:hAnsi="Arial" w:cs="Arial"/>
          <w:lang w:eastAsia="zh-CN"/>
        </w:rPr>
        <w:t>“</w:t>
      </w:r>
      <w:r w:rsidR="00D648C9" w:rsidRPr="000574AC">
        <w:rPr>
          <w:rFonts w:ascii="Arial" w:eastAsia="宋体" w:hAnsi="Arial" w:cs="Arial"/>
          <w:lang w:eastAsia="zh-CN"/>
        </w:rPr>
        <w:t>移动医疗应用制造商</w:t>
      </w:r>
      <w:r w:rsidR="00881B47" w:rsidRPr="000574AC">
        <w:rPr>
          <w:rFonts w:ascii="Arial" w:eastAsia="宋体" w:hAnsi="Arial" w:cs="Arial"/>
          <w:lang w:eastAsia="zh-CN"/>
        </w:rPr>
        <w:t>”</w:t>
      </w:r>
      <w:r w:rsidR="00881B47" w:rsidRPr="000574AC">
        <w:rPr>
          <w:rFonts w:ascii="Arial" w:eastAsia="宋体" w:hAnsi="Arial" w:cs="Arial"/>
          <w:lang w:eastAsia="zh-CN"/>
        </w:rPr>
        <w:t>是</w:t>
      </w:r>
      <w:r w:rsidR="00834272" w:rsidRPr="000574AC">
        <w:rPr>
          <w:rFonts w:ascii="Arial" w:eastAsia="宋体" w:hAnsi="Arial" w:cs="Arial"/>
          <w:lang w:eastAsia="zh-CN"/>
        </w:rPr>
        <w:t>制造移动医疗应用并符合</w:t>
      </w:r>
      <w:r w:rsidR="00881B47" w:rsidRPr="000574AC">
        <w:rPr>
          <w:rFonts w:ascii="Arial" w:eastAsia="宋体" w:hAnsi="Arial" w:cs="Arial"/>
          <w:lang w:eastAsia="zh-CN"/>
        </w:rPr>
        <w:t>21 CFR</w:t>
      </w:r>
      <w:r w:rsidR="00834272" w:rsidRPr="000574AC">
        <w:rPr>
          <w:rFonts w:ascii="Arial" w:eastAsia="宋体" w:hAnsi="Arial" w:cs="Arial"/>
          <w:lang w:eastAsia="zh-CN"/>
        </w:rPr>
        <w:t>第</w:t>
      </w:r>
      <w:r w:rsidR="00881B47" w:rsidRPr="000574AC">
        <w:rPr>
          <w:rFonts w:ascii="Arial" w:eastAsia="宋体" w:hAnsi="Arial" w:cs="Arial"/>
          <w:lang w:eastAsia="zh-CN"/>
        </w:rPr>
        <w:t>803</w:t>
      </w:r>
      <w:r w:rsidR="00834272" w:rsidRPr="000574AC">
        <w:rPr>
          <w:rFonts w:ascii="Arial" w:eastAsia="宋体" w:hAnsi="Arial" w:cs="Arial"/>
          <w:lang w:eastAsia="zh-CN"/>
        </w:rPr>
        <w:t>、</w:t>
      </w:r>
      <w:r w:rsidR="00881B47" w:rsidRPr="000574AC">
        <w:rPr>
          <w:rFonts w:ascii="Arial" w:eastAsia="宋体" w:hAnsi="Arial" w:cs="Arial"/>
          <w:lang w:eastAsia="zh-CN"/>
        </w:rPr>
        <w:t>806</w:t>
      </w:r>
      <w:r w:rsidR="00834272" w:rsidRPr="000574AC">
        <w:rPr>
          <w:rFonts w:ascii="Arial" w:eastAsia="宋体" w:hAnsi="Arial" w:cs="Arial"/>
          <w:lang w:eastAsia="zh-CN"/>
        </w:rPr>
        <w:t>、</w:t>
      </w:r>
      <w:r w:rsidR="00881B47" w:rsidRPr="000574AC">
        <w:rPr>
          <w:rFonts w:ascii="Arial" w:eastAsia="宋体" w:hAnsi="Arial" w:cs="Arial"/>
          <w:lang w:eastAsia="zh-CN"/>
        </w:rPr>
        <w:t>807</w:t>
      </w:r>
      <w:r w:rsidR="00881B47" w:rsidRPr="000574AC">
        <w:rPr>
          <w:rFonts w:ascii="Arial" w:eastAsia="宋体" w:hAnsi="Arial" w:cs="Arial"/>
          <w:lang w:eastAsia="zh-CN"/>
        </w:rPr>
        <w:t>和</w:t>
      </w:r>
      <w:r w:rsidR="00881B47" w:rsidRPr="000574AC">
        <w:rPr>
          <w:rFonts w:ascii="Arial" w:eastAsia="宋体" w:hAnsi="Arial" w:cs="Arial"/>
          <w:lang w:eastAsia="zh-CN"/>
        </w:rPr>
        <w:t>820.7</w:t>
      </w:r>
      <w:r w:rsidR="00834272" w:rsidRPr="000574AC">
        <w:rPr>
          <w:rFonts w:ascii="Arial" w:eastAsia="宋体" w:hAnsi="Arial" w:cs="Arial"/>
          <w:lang w:eastAsia="zh-CN"/>
        </w:rPr>
        <w:t>部分</w:t>
      </w:r>
      <w:r w:rsidR="00881B47" w:rsidRPr="000574AC">
        <w:rPr>
          <w:rFonts w:ascii="Arial" w:eastAsia="宋体" w:hAnsi="Arial" w:cs="Arial"/>
          <w:lang w:eastAsia="zh-CN"/>
        </w:rPr>
        <w:t>中</w:t>
      </w:r>
      <w:r w:rsidR="00834272" w:rsidRPr="000574AC">
        <w:rPr>
          <w:rFonts w:ascii="Arial" w:eastAsia="宋体" w:hAnsi="Arial" w:cs="Arial"/>
          <w:lang w:eastAsia="zh-CN"/>
        </w:rPr>
        <w:t>的</w:t>
      </w:r>
      <w:r w:rsidR="00881B47" w:rsidRPr="000574AC">
        <w:rPr>
          <w:rFonts w:ascii="Arial" w:eastAsia="宋体" w:hAnsi="Arial" w:cs="Arial"/>
          <w:lang w:eastAsia="zh-CN"/>
        </w:rPr>
        <w:t>制造商定义的任何</w:t>
      </w:r>
      <w:r w:rsidR="00834272" w:rsidRPr="000574AC">
        <w:rPr>
          <w:rFonts w:ascii="Arial" w:eastAsia="宋体" w:hAnsi="Arial" w:cs="Arial"/>
          <w:lang w:eastAsia="zh-CN"/>
        </w:rPr>
        <w:t>人员</w:t>
      </w:r>
      <w:r w:rsidR="00881B47" w:rsidRPr="000574AC">
        <w:rPr>
          <w:rFonts w:ascii="Arial" w:eastAsia="宋体" w:hAnsi="Arial" w:cs="Arial"/>
          <w:lang w:eastAsia="zh-CN"/>
        </w:rPr>
        <w:t>或实体。</w:t>
      </w:r>
      <w:hyperlink w:anchor="_bookmark14" w:history="1">
        <w:r w:rsidR="00834272" w:rsidRPr="000574AC">
          <w:rPr>
            <w:rFonts w:ascii="Arial" w:eastAsia="宋体" w:hAnsi="Arial" w:cs="Arial"/>
            <w:position w:val="11"/>
            <w:sz w:val="16"/>
            <w:szCs w:val="16"/>
            <w:lang w:eastAsia="zh-CN"/>
          </w:rPr>
          <w:t>7</w:t>
        </w:r>
      </w:hyperlink>
      <w:r w:rsidR="00D648C9" w:rsidRPr="000574AC">
        <w:rPr>
          <w:rFonts w:ascii="Arial" w:eastAsia="宋体" w:hAnsi="Arial" w:cs="Arial"/>
          <w:lang w:eastAsia="zh-CN"/>
        </w:rPr>
        <w:t>移动医疗应用制造商</w:t>
      </w:r>
      <w:r w:rsidR="00834272" w:rsidRPr="000574AC">
        <w:rPr>
          <w:rFonts w:ascii="Arial" w:eastAsia="宋体" w:hAnsi="Arial" w:cs="Arial"/>
          <w:lang w:eastAsia="zh-CN"/>
        </w:rPr>
        <w:t>可以包括对整个或多个软件组件中的受</w:t>
      </w:r>
      <w:r w:rsidR="00F7500B" w:rsidRPr="000574AC">
        <w:rPr>
          <w:rFonts w:ascii="Arial" w:eastAsia="宋体" w:hAnsi="Arial" w:cs="Arial"/>
          <w:lang w:eastAsia="zh-CN"/>
        </w:rPr>
        <w:t>监管</w:t>
      </w:r>
      <w:r w:rsidR="00834272" w:rsidRPr="000574AC">
        <w:rPr>
          <w:rFonts w:ascii="Arial" w:eastAsia="宋体" w:hAnsi="Arial" w:cs="Arial"/>
          <w:lang w:eastAsia="zh-CN"/>
        </w:rPr>
        <w:t>医疗</w:t>
      </w:r>
      <w:r w:rsidR="006716D7" w:rsidRPr="000574AC">
        <w:rPr>
          <w:rFonts w:ascii="Arial" w:eastAsia="宋体" w:hAnsi="Arial" w:cs="Arial"/>
          <w:lang w:eastAsia="zh-CN"/>
        </w:rPr>
        <w:t>器械</w:t>
      </w:r>
      <w:r w:rsidR="00834272" w:rsidRPr="000574AC">
        <w:rPr>
          <w:rFonts w:ascii="Arial" w:eastAsia="宋体" w:hAnsi="Arial" w:cs="Arial"/>
          <w:lang w:eastAsia="zh-CN"/>
        </w:rPr>
        <w:t>启动规范</w:t>
      </w:r>
      <w:r w:rsidR="006716D7" w:rsidRPr="000574AC">
        <w:rPr>
          <w:rFonts w:ascii="Arial" w:eastAsia="宋体" w:hAnsi="Arial" w:cs="Arial"/>
          <w:lang w:eastAsia="zh-CN"/>
        </w:rPr>
        <w:t>、</w:t>
      </w:r>
      <w:r w:rsidR="00834272" w:rsidRPr="000574AC">
        <w:rPr>
          <w:rFonts w:ascii="Arial" w:eastAsia="宋体" w:hAnsi="Arial" w:cs="Arial"/>
          <w:lang w:eastAsia="zh-CN"/>
        </w:rPr>
        <w:t>设计</w:t>
      </w:r>
      <w:r w:rsidR="006716D7" w:rsidRPr="000574AC">
        <w:rPr>
          <w:rFonts w:ascii="Arial" w:eastAsia="宋体" w:hAnsi="Arial" w:cs="Arial"/>
          <w:lang w:eastAsia="zh-CN"/>
        </w:rPr>
        <w:t>、</w:t>
      </w:r>
      <w:r w:rsidR="00834272" w:rsidRPr="000574AC">
        <w:rPr>
          <w:rFonts w:ascii="Arial" w:eastAsia="宋体" w:hAnsi="Arial" w:cs="Arial"/>
          <w:lang w:eastAsia="zh-CN"/>
        </w:rPr>
        <w:t>标签或创建软件系统或应用的任何人</w:t>
      </w:r>
      <w:r w:rsidR="006716D7" w:rsidRPr="000574AC">
        <w:rPr>
          <w:rFonts w:ascii="Arial" w:eastAsia="宋体" w:hAnsi="Arial" w:cs="Arial"/>
          <w:lang w:eastAsia="zh-CN"/>
        </w:rPr>
        <w:t>员</w:t>
      </w:r>
      <w:r w:rsidR="00F7500B" w:rsidRPr="000574AC">
        <w:rPr>
          <w:rFonts w:ascii="Arial" w:eastAsia="宋体" w:hAnsi="Arial" w:cs="Arial"/>
          <w:lang w:eastAsia="zh-CN"/>
        </w:rPr>
        <w:t>。</w:t>
      </w:r>
      <w:r w:rsidR="00881B47" w:rsidRPr="000574AC">
        <w:rPr>
          <w:rFonts w:ascii="Arial" w:eastAsia="宋体" w:hAnsi="Arial" w:cs="Arial"/>
          <w:lang w:eastAsia="zh-CN"/>
        </w:rPr>
        <w:t>该术语不包括在</w:t>
      </w:r>
      <w:r w:rsidR="006716D7" w:rsidRPr="000574AC">
        <w:rPr>
          <w:rFonts w:ascii="Arial" w:eastAsia="宋体" w:hAnsi="Arial" w:cs="Arial"/>
          <w:lang w:eastAsia="zh-CN"/>
        </w:rPr>
        <w:t>未参加</w:t>
      </w:r>
      <w:r w:rsidR="00881B47" w:rsidRPr="000574AC">
        <w:rPr>
          <w:rFonts w:ascii="Arial" w:eastAsia="宋体" w:hAnsi="Arial" w:cs="Arial"/>
          <w:lang w:eastAsia="zh-CN"/>
        </w:rPr>
        <w:t>制造功能的情况下专门</w:t>
      </w:r>
      <w:r w:rsidR="006716D7" w:rsidRPr="000574AC">
        <w:rPr>
          <w:rFonts w:ascii="Arial" w:eastAsia="宋体" w:hAnsi="Arial" w:cs="Arial"/>
          <w:lang w:eastAsia="zh-CN"/>
        </w:rPr>
        <w:t>销售</w:t>
      </w:r>
      <w:r w:rsidR="00881B47" w:rsidRPr="000574AC">
        <w:rPr>
          <w:rFonts w:ascii="Arial" w:eastAsia="宋体" w:hAnsi="Arial" w:cs="Arial"/>
          <w:lang w:eastAsia="zh-CN"/>
        </w:rPr>
        <w:t>移动医疗应用的人员</w:t>
      </w:r>
      <w:r w:rsidR="00F97CAB" w:rsidRPr="000574AC">
        <w:rPr>
          <w:rFonts w:ascii="Arial" w:eastAsia="宋体" w:hAnsi="Arial" w:cs="Arial"/>
          <w:lang w:eastAsia="zh-CN"/>
        </w:rPr>
        <w:t>；</w:t>
      </w:r>
      <w:r w:rsidR="00881B47" w:rsidRPr="000574AC">
        <w:rPr>
          <w:rFonts w:ascii="Arial" w:eastAsia="宋体" w:hAnsi="Arial" w:cs="Arial"/>
          <w:lang w:eastAsia="zh-CN"/>
        </w:rPr>
        <w:t>此类分销商的示例可能包括</w:t>
      </w:r>
      <w:r w:rsidR="00881B47" w:rsidRPr="000574AC">
        <w:rPr>
          <w:rFonts w:ascii="Arial" w:eastAsia="宋体" w:hAnsi="Arial" w:cs="Arial"/>
          <w:lang w:eastAsia="zh-CN"/>
        </w:rPr>
        <w:t>“Google Play”</w:t>
      </w:r>
      <w:r w:rsidR="006716D7" w:rsidRPr="000574AC">
        <w:rPr>
          <w:rFonts w:ascii="Arial" w:eastAsia="宋体" w:hAnsi="Arial" w:cs="Arial"/>
          <w:lang w:eastAsia="zh-CN"/>
        </w:rPr>
        <w:t>、</w:t>
      </w:r>
      <w:r w:rsidR="00881B47" w:rsidRPr="000574AC">
        <w:rPr>
          <w:rFonts w:ascii="Arial" w:eastAsia="宋体" w:hAnsi="Arial" w:cs="Arial"/>
          <w:lang w:eastAsia="zh-CN"/>
        </w:rPr>
        <w:t>“iTunes App Store”</w:t>
      </w:r>
      <w:r w:rsidR="00881B47" w:rsidRPr="000574AC">
        <w:rPr>
          <w:rFonts w:ascii="Arial" w:eastAsia="宋体" w:hAnsi="Arial" w:cs="Arial"/>
          <w:lang w:eastAsia="zh-CN"/>
        </w:rPr>
        <w:t>和</w:t>
      </w:r>
      <w:r w:rsidR="00881B47" w:rsidRPr="000574AC">
        <w:rPr>
          <w:rFonts w:ascii="Arial" w:eastAsia="宋体" w:hAnsi="Arial" w:cs="Arial"/>
          <w:lang w:eastAsia="zh-CN"/>
        </w:rPr>
        <w:t>“BlackBerry App World”</w:t>
      </w:r>
      <w:r w:rsidR="00881B47" w:rsidRPr="000574AC">
        <w:rPr>
          <w:rFonts w:ascii="Arial" w:eastAsia="宋体" w:hAnsi="Arial" w:cs="Arial"/>
          <w:lang w:eastAsia="zh-CN"/>
        </w:rPr>
        <w:t>的所有者和运营商。</w:t>
      </w:r>
      <w:r w:rsidR="00D648C9" w:rsidRPr="000574AC">
        <w:rPr>
          <w:rFonts w:ascii="Arial" w:eastAsia="宋体" w:hAnsi="Arial" w:cs="Arial"/>
          <w:lang w:eastAsia="zh-CN"/>
        </w:rPr>
        <w:t>移动医疗应用制造商</w:t>
      </w:r>
      <w:r w:rsidR="00881B47" w:rsidRPr="000574AC">
        <w:rPr>
          <w:rFonts w:ascii="Arial" w:eastAsia="宋体" w:hAnsi="Arial" w:cs="Arial"/>
          <w:lang w:eastAsia="zh-CN"/>
        </w:rPr>
        <w:t>的示例包括以下任何人员或实体：</w:t>
      </w:r>
    </w:p>
    <w:p w:rsidR="00123ADF" w:rsidRPr="000574AC" w:rsidRDefault="00123ADF" w:rsidP="000574AC">
      <w:pPr>
        <w:snapToGrid w:val="0"/>
        <w:spacing w:line="300" w:lineRule="auto"/>
        <w:jc w:val="both"/>
        <w:rPr>
          <w:rFonts w:ascii="Arial" w:eastAsia="宋体" w:hAnsi="Arial" w:cs="Arial"/>
          <w:sz w:val="23"/>
          <w:szCs w:val="23"/>
          <w:lang w:eastAsia="zh-CN"/>
        </w:rPr>
      </w:pPr>
    </w:p>
    <w:p w:rsidR="00881B47" w:rsidRPr="000574AC" w:rsidRDefault="00881B47" w:rsidP="000574AC">
      <w:pPr>
        <w:pStyle w:val="a4"/>
        <w:numPr>
          <w:ilvl w:val="1"/>
          <w:numId w:val="16"/>
        </w:numPr>
        <w:snapToGrid w:val="0"/>
        <w:spacing w:line="300" w:lineRule="auto"/>
        <w:ind w:leftChars="305" w:left="1005" w:hangingChars="139" w:hanging="334"/>
        <w:jc w:val="both"/>
        <w:rPr>
          <w:rFonts w:ascii="Arial" w:eastAsia="宋体" w:hAnsi="Arial" w:cs="Arial"/>
          <w:sz w:val="24"/>
          <w:lang w:eastAsia="zh-CN"/>
        </w:rPr>
      </w:pPr>
      <w:r w:rsidRPr="000574AC">
        <w:rPr>
          <w:rFonts w:ascii="Arial" w:eastAsia="宋体" w:hAnsi="Arial" w:cs="Arial"/>
          <w:sz w:val="24"/>
          <w:lang w:eastAsia="zh-CN"/>
        </w:rPr>
        <w:t>从多个组件创建</w:t>
      </w:r>
      <w:r w:rsidR="006716D7" w:rsidRPr="000574AC">
        <w:rPr>
          <w:rFonts w:ascii="Arial" w:eastAsia="宋体" w:hAnsi="Arial" w:cs="Arial"/>
          <w:sz w:val="24"/>
          <w:lang w:eastAsia="zh-CN"/>
        </w:rPr>
        <w:t>、</w:t>
      </w:r>
      <w:r w:rsidRPr="000574AC">
        <w:rPr>
          <w:rFonts w:ascii="Arial" w:eastAsia="宋体" w:hAnsi="Arial" w:cs="Arial"/>
          <w:sz w:val="24"/>
          <w:lang w:eastAsia="zh-CN"/>
        </w:rPr>
        <w:t>设计</w:t>
      </w:r>
      <w:r w:rsidR="006716D7" w:rsidRPr="000574AC">
        <w:rPr>
          <w:rFonts w:ascii="Arial" w:eastAsia="宋体" w:hAnsi="Arial" w:cs="Arial"/>
          <w:sz w:val="24"/>
          <w:lang w:eastAsia="zh-CN"/>
        </w:rPr>
        <w:t>、</w:t>
      </w:r>
      <w:r w:rsidRPr="000574AC">
        <w:rPr>
          <w:rFonts w:ascii="Arial" w:eastAsia="宋体" w:hAnsi="Arial" w:cs="Arial"/>
          <w:sz w:val="24"/>
          <w:lang w:eastAsia="zh-CN"/>
        </w:rPr>
        <w:t>开发</w:t>
      </w:r>
      <w:r w:rsidR="006716D7" w:rsidRPr="000574AC">
        <w:rPr>
          <w:rFonts w:ascii="Arial" w:eastAsia="宋体" w:hAnsi="Arial" w:cs="Arial"/>
          <w:sz w:val="24"/>
          <w:lang w:eastAsia="zh-CN"/>
        </w:rPr>
        <w:t>、标记、再标记、</w:t>
      </w:r>
      <w:r w:rsidRPr="000574AC">
        <w:rPr>
          <w:rFonts w:ascii="Arial" w:eastAsia="宋体" w:hAnsi="Arial" w:cs="Arial"/>
          <w:sz w:val="24"/>
          <w:lang w:eastAsia="zh-CN"/>
        </w:rPr>
        <w:t>再制造</w:t>
      </w:r>
      <w:r w:rsidR="006716D7" w:rsidRPr="000574AC">
        <w:rPr>
          <w:rFonts w:ascii="Arial" w:eastAsia="宋体" w:hAnsi="Arial" w:cs="Arial"/>
          <w:sz w:val="24"/>
          <w:lang w:eastAsia="zh-CN"/>
        </w:rPr>
        <w:t>、</w:t>
      </w:r>
      <w:r w:rsidRPr="000574AC">
        <w:rPr>
          <w:rFonts w:ascii="Arial" w:eastAsia="宋体" w:hAnsi="Arial" w:cs="Arial"/>
          <w:sz w:val="24"/>
          <w:lang w:eastAsia="zh-CN"/>
        </w:rPr>
        <w:t>修改或创建移动医疗应用软件系统</w:t>
      </w:r>
      <w:r w:rsidR="00F7500B" w:rsidRPr="000574AC">
        <w:rPr>
          <w:rFonts w:ascii="Arial" w:eastAsia="宋体" w:hAnsi="Arial" w:cs="Arial"/>
          <w:sz w:val="24"/>
          <w:lang w:eastAsia="zh-CN"/>
        </w:rPr>
        <w:t>。</w:t>
      </w:r>
      <w:r w:rsidRPr="000574AC">
        <w:rPr>
          <w:rFonts w:ascii="Arial" w:eastAsia="宋体" w:hAnsi="Arial" w:cs="Arial"/>
          <w:sz w:val="24"/>
          <w:lang w:eastAsia="zh-CN"/>
        </w:rPr>
        <w:t>这可能包括通过使用商业现货（</w:t>
      </w:r>
      <w:r w:rsidRPr="000574AC">
        <w:rPr>
          <w:rFonts w:ascii="Arial" w:eastAsia="宋体" w:hAnsi="Arial" w:cs="Arial"/>
          <w:sz w:val="24"/>
          <w:lang w:eastAsia="zh-CN"/>
        </w:rPr>
        <w:t>COTS</w:t>
      </w:r>
      <w:r w:rsidRPr="000574AC">
        <w:rPr>
          <w:rFonts w:ascii="Arial" w:eastAsia="宋体" w:hAnsi="Arial" w:cs="Arial"/>
          <w:sz w:val="24"/>
          <w:lang w:eastAsia="zh-CN"/>
        </w:rPr>
        <w:t>）软件组件创建移动医疗应用</w:t>
      </w:r>
      <w:r w:rsidR="006716D7" w:rsidRPr="000574AC">
        <w:rPr>
          <w:rFonts w:ascii="Arial" w:eastAsia="宋体" w:hAnsi="Arial" w:cs="Arial"/>
          <w:sz w:val="24"/>
          <w:lang w:eastAsia="zh-CN"/>
        </w:rPr>
        <w:t>并将该产品上市以用作移动医疗应用</w:t>
      </w:r>
      <w:r w:rsidRPr="000574AC">
        <w:rPr>
          <w:rFonts w:ascii="Arial" w:eastAsia="宋体" w:hAnsi="Arial" w:cs="Arial"/>
          <w:sz w:val="24"/>
          <w:lang w:eastAsia="zh-CN"/>
        </w:rPr>
        <w:t>的人</w:t>
      </w:r>
      <w:r w:rsidR="006716D7" w:rsidRPr="000574AC">
        <w:rPr>
          <w:rFonts w:ascii="Arial" w:eastAsia="宋体" w:hAnsi="Arial" w:cs="Arial"/>
          <w:sz w:val="24"/>
          <w:lang w:eastAsia="zh-CN"/>
        </w:rPr>
        <w:t>员</w:t>
      </w:r>
      <w:r w:rsidRPr="000574AC">
        <w:rPr>
          <w:rFonts w:ascii="Arial" w:eastAsia="宋体" w:hAnsi="Arial" w:cs="Arial"/>
          <w:sz w:val="24"/>
          <w:lang w:eastAsia="zh-CN"/>
        </w:rPr>
        <w:t>或实体</w:t>
      </w:r>
      <w:r w:rsidR="005B29A4" w:rsidRPr="000574AC">
        <w:rPr>
          <w:rFonts w:ascii="Arial" w:eastAsia="宋体" w:hAnsi="Arial" w:cs="Arial"/>
          <w:sz w:val="24"/>
          <w:lang w:eastAsia="zh-CN"/>
        </w:rPr>
        <w:t>；</w:t>
      </w:r>
    </w:p>
    <w:p w:rsidR="00881B47" w:rsidRPr="000574AC" w:rsidRDefault="00881B47" w:rsidP="000574AC">
      <w:pPr>
        <w:pStyle w:val="a4"/>
        <w:numPr>
          <w:ilvl w:val="1"/>
          <w:numId w:val="16"/>
        </w:numPr>
        <w:snapToGrid w:val="0"/>
        <w:spacing w:line="300" w:lineRule="auto"/>
        <w:ind w:leftChars="305" w:left="1005" w:hangingChars="139" w:hanging="334"/>
        <w:jc w:val="both"/>
        <w:rPr>
          <w:rFonts w:ascii="Arial" w:eastAsia="宋体" w:hAnsi="Arial" w:cs="Arial"/>
          <w:sz w:val="24"/>
          <w:lang w:eastAsia="zh-CN"/>
        </w:rPr>
      </w:pPr>
      <w:r w:rsidRPr="000574AC">
        <w:rPr>
          <w:rFonts w:ascii="Arial" w:eastAsia="宋体" w:hAnsi="Arial" w:cs="Arial"/>
          <w:sz w:val="24"/>
          <w:lang w:eastAsia="zh-CN"/>
        </w:rPr>
        <w:t>启动移动医疗应用的</w:t>
      </w:r>
      <w:r w:rsidR="006716D7" w:rsidRPr="000574AC">
        <w:rPr>
          <w:rFonts w:ascii="Arial" w:eastAsia="宋体" w:hAnsi="Arial" w:cs="Arial"/>
          <w:sz w:val="24"/>
          <w:lang w:eastAsia="zh-CN"/>
        </w:rPr>
        <w:t>规格</w:t>
      </w:r>
      <w:r w:rsidRPr="000574AC">
        <w:rPr>
          <w:rFonts w:ascii="Arial" w:eastAsia="宋体" w:hAnsi="Arial" w:cs="Arial"/>
          <w:sz w:val="24"/>
          <w:lang w:eastAsia="zh-CN"/>
        </w:rPr>
        <w:t>或要求，或从其他个人或实体（第二方）采购产品开发</w:t>
      </w:r>
      <w:r w:rsidRPr="000574AC">
        <w:rPr>
          <w:rFonts w:ascii="Arial" w:eastAsia="宋体" w:hAnsi="Arial" w:cs="Arial"/>
          <w:sz w:val="24"/>
          <w:lang w:eastAsia="zh-CN"/>
        </w:rPr>
        <w:t>/</w:t>
      </w:r>
      <w:r w:rsidRPr="000574AC">
        <w:rPr>
          <w:rFonts w:ascii="Arial" w:eastAsia="宋体" w:hAnsi="Arial" w:cs="Arial"/>
          <w:sz w:val="24"/>
          <w:lang w:eastAsia="zh-CN"/>
        </w:rPr>
        <w:t>制造服务，以</w:t>
      </w:r>
      <w:r w:rsidR="006716D7" w:rsidRPr="000574AC">
        <w:rPr>
          <w:rFonts w:ascii="Arial" w:eastAsia="宋体" w:hAnsi="Arial" w:cs="Arial"/>
          <w:sz w:val="24"/>
          <w:lang w:eastAsia="zh-CN"/>
        </w:rPr>
        <w:t>用于后续</w:t>
      </w:r>
      <w:r w:rsidRPr="000574AC">
        <w:rPr>
          <w:rFonts w:ascii="Arial" w:eastAsia="宋体" w:hAnsi="Arial" w:cs="Arial"/>
          <w:sz w:val="24"/>
          <w:lang w:eastAsia="zh-CN"/>
        </w:rPr>
        <w:t>商业</w:t>
      </w:r>
      <w:r w:rsidR="006716D7" w:rsidRPr="000574AC">
        <w:rPr>
          <w:rFonts w:ascii="Arial" w:eastAsia="宋体" w:hAnsi="Arial" w:cs="Arial"/>
          <w:sz w:val="24"/>
          <w:lang w:eastAsia="zh-CN"/>
        </w:rPr>
        <w:t>销售</w:t>
      </w:r>
      <w:r w:rsidRPr="000574AC">
        <w:rPr>
          <w:rFonts w:ascii="Arial" w:eastAsia="宋体" w:hAnsi="Arial" w:cs="Arial"/>
          <w:sz w:val="24"/>
          <w:lang w:eastAsia="zh-CN"/>
        </w:rPr>
        <w:t>。例如，</w:t>
      </w:r>
      <w:r w:rsidR="006716D7" w:rsidRPr="000574AC">
        <w:rPr>
          <w:rFonts w:ascii="Arial" w:eastAsia="宋体" w:hAnsi="Arial" w:cs="Arial"/>
          <w:sz w:val="24"/>
          <w:lang w:eastAsia="zh-CN"/>
        </w:rPr>
        <w:t>根据</w:t>
      </w:r>
      <w:r w:rsidR="006716D7" w:rsidRPr="000574AC">
        <w:rPr>
          <w:rFonts w:ascii="Arial" w:eastAsia="宋体" w:hAnsi="Arial" w:cs="Arial"/>
          <w:sz w:val="24"/>
          <w:lang w:eastAsia="zh-CN"/>
        </w:rPr>
        <w:t>21 CFR 803.3</w:t>
      </w:r>
      <w:r w:rsidR="006716D7" w:rsidRPr="000574AC">
        <w:rPr>
          <w:rFonts w:ascii="Arial" w:eastAsia="宋体" w:hAnsi="Arial" w:cs="Arial"/>
          <w:sz w:val="24"/>
          <w:lang w:eastAsia="zh-CN"/>
        </w:rPr>
        <w:t>，</w:t>
      </w:r>
      <w:r w:rsidRPr="000574AC">
        <w:rPr>
          <w:rFonts w:ascii="Arial" w:eastAsia="宋体" w:hAnsi="Arial" w:cs="Arial"/>
          <w:sz w:val="24"/>
          <w:lang w:eastAsia="zh-CN"/>
        </w:rPr>
        <w:t>当</w:t>
      </w:r>
      <w:r w:rsidRPr="000574AC">
        <w:rPr>
          <w:rFonts w:ascii="Arial" w:eastAsia="宋体" w:hAnsi="Arial" w:cs="Arial"/>
          <w:sz w:val="24"/>
          <w:lang w:eastAsia="zh-CN"/>
        </w:rPr>
        <w:t>“</w:t>
      </w:r>
      <w:r w:rsidRPr="000574AC">
        <w:rPr>
          <w:rFonts w:ascii="Arial" w:eastAsia="宋体" w:hAnsi="Arial" w:cs="Arial"/>
          <w:sz w:val="24"/>
          <w:lang w:eastAsia="zh-CN"/>
        </w:rPr>
        <w:t>开发人员</w:t>
      </w:r>
      <w:r w:rsidRPr="000574AC">
        <w:rPr>
          <w:rFonts w:ascii="Arial" w:eastAsia="宋体" w:hAnsi="Arial" w:cs="Arial"/>
          <w:sz w:val="24"/>
          <w:lang w:eastAsia="zh-CN"/>
        </w:rPr>
        <w:t>”</w:t>
      </w:r>
      <w:r w:rsidRPr="000574AC">
        <w:rPr>
          <w:rFonts w:ascii="Arial" w:eastAsia="宋体" w:hAnsi="Arial" w:cs="Arial"/>
          <w:sz w:val="24"/>
          <w:lang w:eastAsia="zh-CN"/>
        </w:rPr>
        <w:t>（即，提供工程</w:t>
      </w:r>
      <w:r w:rsidR="006716D7" w:rsidRPr="000574AC">
        <w:rPr>
          <w:rFonts w:ascii="Arial" w:eastAsia="宋体" w:hAnsi="Arial" w:cs="Arial"/>
          <w:sz w:val="24"/>
          <w:lang w:eastAsia="zh-CN"/>
        </w:rPr>
        <w:t>、</w:t>
      </w:r>
      <w:r w:rsidRPr="000574AC">
        <w:rPr>
          <w:rFonts w:ascii="Arial" w:eastAsia="宋体" w:hAnsi="Arial" w:cs="Arial"/>
          <w:sz w:val="24"/>
          <w:lang w:eastAsia="zh-CN"/>
        </w:rPr>
        <w:t>设计和开发服务的实体）根据由</w:t>
      </w:r>
      <w:r w:rsidRPr="000574AC">
        <w:rPr>
          <w:rFonts w:ascii="Arial" w:eastAsia="宋体" w:hAnsi="Arial" w:cs="Arial"/>
          <w:sz w:val="24"/>
          <w:lang w:eastAsia="zh-CN"/>
        </w:rPr>
        <w:t>“</w:t>
      </w:r>
      <w:r w:rsidRPr="000574AC">
        <w:rPr>
          <w:rFonts w:ascii="Arial" w:eastAsia="宋体" w:hAnsi="Arial" w:cs="Arial"/>
          <w:sz w:val="24"/>
          <w:lang w:eastAsia="zh-CN"/>
        </w:rPr>
        <w:t>作者</w:t>
      </w:r>
      <w:r w:rsidRPr="000574AC">
        <w:rPr>
          <w:rFonts w:ascii="Arial" w:eastAsia="宋体" w:hAnsi="Arial" w:cs="Arial"/>
          <w:sz w:val="24"/>
          <w:lang w:eastAsia="zh-CN"/>
        </w:rPr>
        <w:t>”</w:t>
      </w:r>
      <w:r w:rsidR="006716D7" w:rsidRPr="000574AC">
        <w:rPr>
          <w:rFonts w:ascii="Arial" w:eastAsia="宋体" w:hAnsi="Arial" w:cs="Arial"/>
          <w:sz w:val="24"/>
          <w:lang w:eastAsia="zh-CN"/>
        </w:rPr>
        <w:t>启动</w:t>
      </w:r>
      <w:r w:rsidRPr="000574AC">
        <w:rPr>
          <w:rFonts w:ascii="Arial" w:eastAsia="宋体" w:hAnsi="Arial" w:cs="Arial"/>
          <w:sz w:val="24"/>
          <w:lang w:eastAsia="zh-CN"/>
        </w:rPr>
        <w:t>的</w:t>
      </w:r>
      <w:r w:rsidR="006716D7" w:rsidRPr="000574AC">
        <w:rPr>
          <w:rFonts w:ascii="Arial" w:eastAsia="宋体" w:hAnsi="Arial" w:cs="Arial"/>
          <w:sz w:val="24"/>
          <w:lang w:eastAsia="zh-CN"/>
        </w:rPr>
        <w:t>规格</w:t>
      </w:r>
      <w:r w:rsidRPr="000574AC">
        <w:rPr>
          <w:rFonts w:ascii="Arial" w:eastAsia="宋体" w:hAnsi="Arial" w:cs="Arial"/>
          <w:sz w:val="24"/>
          <w:lang w:eastAsia="zh-CN"/>
        </w:rPr>
        <w:t>创建移动医疗应用程序时，启动并开发了</w:t>
      </w:r>
      <w:r w:rsidR="006716D7" w:rsidRPr="000574AC">
        <w:rPr>
          <w:rFonts w:ascii="Arial" w:eastAsia="宋体" w:hAnsi="Arial" w:cs="Arial"/>
          <w:sz w:val="24"/>
          <w:lang w:eastAsia="zh-CN"/>
        </w:rPr>
        <w:t>该移动医疗应用规格</w:t>
      </w:r>
      <w:r w:rsidRPr="000574AC">
        <w:rPr>
          <w:rFonts w:ascii="Arial" w:eastAsia="宋体" w:hAnsi="Arial" w:cs="Arial"/>
          <w:sz w:val="24"/>
          <w:lang w:eastAsia="zh-CN"/>
        </w:rPr>
        <w:t>的</w:t>
      </w:r>
      <w:r w:rsidRPr="000574AC">
        <w:rPr>
          <w:rFonts w:ascii="Arial" w:eastAsia="宋体" w:hAnsi="Arial" w:cs="Arial"/>
          <w:sz w:val="24"/>
          <w:lang w:eastAsia="zh-CN"/>
        </w:rPr>
        <w:t>“</w:t>
      </w:r>
      <w:r w:rsidRPr="000574AC">
        <w:rPr>
          <w:rFonts w:ascii="Arial" w:eastAsia="宋体" w:hAnsi="Arial" w:cs="Arial"/>
          <w:sz w:val="24"/>
          <w:lang w:eastAsia="zh-CN"/>
        </w:rPr>
        <w:t>作者</w:t>
      </w:r>
      <w:r w:rsidRPr="000574AC">
        <w:rPr>
          <w:rFonts w:ascii="Arial" w:eastAsia="宋体" w:hAnsi="Arial" w:cs="Arial"/>
          <w:sz w:val="24"/>
          <w:lang w:eastAsia="zh-CN"/>
        </w:rPr>
        <w:t>”</w:t>
      </w:r>
      <w:r w:rsidRPr="000574AC">
        <w:rPr>
          <w:rFonts w:ascii="Arial" w:eastAsia="宋体" w:hAnsi="Arial" w:cs="Arial"/>
          <w:sz w:val="24"/>
          <w:lang w:eastAsia="zh-CN"/>
        </w:rPr>
        <w:t>被</w:t>
      </w:r>
      <w:r w:rsidR="006716D7" w:rsidRPr="000574AC">
        <w:rPr>
          <w:rFonts w:ascii="Arial" w:eastAsia="宋体" w:hAnsi="Arial" w:cs="Arial"/>
          <w:sz w:val="24"/>
          <w:lang w:eastAsia="zh-CN"/>
        </w:rPr>
        <w:t>视为该</w:t>
      </w:r>
      <w:r w:rsidRPr="000574AC">
        <w:rPr>
          <w:rFonts w:ascii="Arial" w:eastAsia="宋体" w:hAnsi="Arial" w:cs="Arial"/>
          <w:sz w:val="24"/>
          <w:lang w:eastAsia="zh-CN"/>
        </w:rPr>
        <w:t>移动医疗应用的</w:t>
      </w:r>
      <w:r w:rsidRPr="000574AC">
        <w:rPr>
          <w:rFonts w:ascii="Arial" w:eastAsia="宋体" w:hAnsi="Arial" w:cs="Arial"/>
          <w:sz w:val="24"/>
          <w:lang w:eastAsia="zh-CN"/>
        </w:rPr>
        <w:t>“</w:t>
      </w:r>
      <w:r w:rsidRPr="000574AC">
        <w:rPr>
          <w:rFonts w:ascii="Arial" w:eastAsia="宋体" w:hAnsi="Arial" w:cs="Arial"/>
          <w:sz w:val="24"/>
          <w:lang w:eastAsia="zh-CN"/>
        </w:rPr>
        <w:t>制造商</w:t>
      </w:r>
      <w:r w:rsidRPr="000574AC">
        <w:rPr>
          <w:rFonts w:ascii="Arial" w:eastAsia="宋体" w:hAnsi="Arial" w:cs="Arial"/>
          <w:sz w:val="24"/>
          <w:lang w:eastAsia="zh-CN"/>
        </w:rPr>
        <w:t>”</w:t>
      </w:r>
      <w:r w:rsidRPr="000574AC">
        <w:rPr>
          <w:rFonts w:ascii="Arial" w:eastAsia="宋体" w:hAnsi="Arial" w:cs="Arial"/>
          <w:sz w:val="24"/>
          <w:lang w:eastAsia="zh-CN"/>
        </w:rPr>
        <w:t>。</w:t>
      </w:r>
      <w:r w:rsidR="00120738" w:rsidRPr="000574AC">
        <w:rPr>
          <w:rFonts w:ascii="Arial" w:eastAsia="宋体" w:hAnsi="Arial" w:cs="Arial"/>
          <w:sz w:val="24"/>
          <w:lang w:eastAsia="zh-CN"/>
        </w:rPr>
        <w:t>就本指南而言</w:t>
      </w:r>
      <w:r w:rsidRPr="000574AC">
        <w:rPr>
          <w:rFonts w:ascii="Arial" w:eastAsia="宋体" w:hAnsi="Arial" w:cs="Arial"/>
          <w:sz w:val="24"/>
          <w:lang w:eastAsia="zh-CN"/>
        </w:rPr>
        <w:t>，</w:t>
      </w:r>
      <w:r w:rsidR="00D648C9" w:rsidRPr="000574AC">
        <w:rPr>
          <w:rFonts w:ascii="Arial" w:eastAsia="宋体" w:hAnsi="Arial" w:cs="Arial"/>
          <w:sz w:val="24"/>
          <w:lang w:eastAsia="zh-CN"/>
        </w:rPr>
        <w:t>移动医疗应用制造商</w:t>
      </w:r>
      <w:r w:rsidRPr="000574AC">
        <w:rPr>
          <w:rFonts w:ascii="Arial" w:eastAsia="宋体" w:hAnsi="Arial" w:cs="Arial"/>
          <w:sz w:val="24"/>
          <w:lang w:eastAsia="zh-CN"/>
        </w:rPr>
        <w:t>将包括作为移动医疗应用的</w:t>
      </w:r>
      <w:r w:rsidR="006716D7" w:rsidRPr="000574AC">
        <w:rPr>
          <w:rFonts w:ascii="Arial" w:eastAsia="宋体" w:hAnsi="Arial" w:cs="Arial"/>
          <w:sz w:val="24"/>
          <w:lang w:eastAsia="zh-CN"/>
        </w:rPr>
        <w:t>最初构想</w:t>
      </w:r>
      <w:r w:rsidRPr="000574AC">
        <w:rPr>
          <w:rFonts w:ascii="Arial" w:eastAsia="宋体" w:hAnsi="Arial" w:cs="Arial"/>
          <w:sz w:val="24"/>
          <w:lang w:eastAsia="zh-CN"/>
        </w:rPr>
        <w:t>（初始</w:t>
      </w:r>
      <w:r w:rsidR="006716D7" w:rsidRPr="000574AC">
        <w:rPr>
          <w:rFonts w:ascii="Arial" w:eastAsia="宋体" w:hAnsi="Arial" w:cs="Arial"/>
          <w:sz w:val="24"/>
          <w:lang w:eastAsia="zh-CN"/>
        </w:rPr>
        <w:t>规格</w:t>
      </w:r>
      <w:r w:rsidRPr="000574AC">
        <w:rPr>
          <w:rFonts w:ascii="Arial" w:eastAsia="宋体" w:hAnsi="Arial" w:cs="Arial"/>
          <w:sz w:val="24"/>
          <w:lang w:eastAsia="zh-CN"/>
        </w:rPr>
        <w:t>）创建者的人</w:t>
      </w:r>
      <w:r w:rsidR="006716D7" w:rsidRPr="000574AC">
        <w:rPr>
          <w:rFonts w:ascii="Arial" w:eastAsia="宋体" w:hAnsi="Arial" w:cs="Arial"/>
          <w:sz w:val="24"/>
          <w:lang w:eastAsia="zh-CN"/>
        </w:rPr>
        <w:t>员</w:t>
      </w:r>
      <w:r w:rsidRPr="000574AC">
        <w:rPr>
          <w:rFonts w:ascii="Arial" w:eastAsia="宋体" w:hAnsi="Arial" w:cs="Arial"/>
          <w:sz w:val="24"/>
          <w:lang w:eastAsia="zh-CN"/>
        </w:rPr>
        <w:t>或实体，除非另有实体承担制造和</w:t>
      </w:r>
      <w:r w:rsidR="006716D7" w:rsidRPr="000574AC">
        <w:rPr>
          <w:rFonts w:ascii="Arial" w:eastAsia="宋体" w:hAnsi="Arial" w:cs="Arial"/>
          <w:sz w:val="24"/>
          <w:lang w:eastAsia="zh-CN"/>
        </w:rPr>
        <w:t>销售</w:t>
      </w:r>
      <w:r w:rsidRPr="000574AC">
        <w:rPr>
          <w:rFonts w:ascii="Arial" w:eastAsia="宋体" w:hAnsi="Arial" w:cs="Arial"/>
          <w:sz w:val="24"/>
          <w:lang w:eastAsia="zh-CN"/>
        </w:rPr>
        <w:t>移动医疗应用的所有责任，在这种情况下，其他实体将成为</w:t>
      </w:r>
      <w:r w:rsidRPr="000574AC">
        <w:rPr>
          <w:rFonts w:ascii="Arial" w:eastAsia="宋体" w:hAnsi="Arial" w:cs="Arial"/>
          <w:sz w:val="24"/>
          <w:lang w:eastAsia="zh-CN"/>
        </w:rPr>
        <w:t>“</w:t>
      </w:r>
      <w:r w:rsidRPr="000574AC">
        <w:rPr>
          <w:rFonts w:ascii="Arial" w:eastAsia="宋体" w:hAnsi="Arial" w:cs="Arial"/>
          <w:sz w:val="24"/>
          <w:lang w:eastAsia="zh-CN"/>
        </w:rPr>
        <w:t>制造商</w:t>
      </w:r>
      <w:r w:rsidRPr="000574AC">
        <w:rPr>
          <w:rFonts w:ascii="Arial" w:eastAsia="宋体" w:hAnsi="Arial" w:cs="Arial"/>
          <w:sz w:val="24"/>
          <w:lang w:eastAsia="zh-CN"/>
        </w:rPr>
        <w:t>”</w:t>
      </w:r>
      <w:r w:rsidRPr="000574AC">
        <w:rPr>
          <w:rFonts w:ascii="Arial" w:eastAsia="宋体" w:hAnsi="Arial" w:cs="Arial"/>
          <w:sz w:val="24"/>
          <w:lang w:eastAsia="zh-CN"/>
        </w:rPr>
        <w:t>。</w:t>
      </w:r>
      <w:r w:rsidRPr="000574AC">
        <w:rPr>
          <w:rFonts w:ascii="Arial" w:eastAsia="宋体" w:hAnsi="Arial" w:cs="Arial"/>
          <w:sz w:val="24"/>
          <w:vertAlign w:val="superscript"/>
          <w:lang w:eastAsia="zh-CN"/>
        </w:rPr>
        <w:t>8</w:t>
      </w:r>
      <w:r w:rsidR="006716D7" w:rsidRPr="000574AC">
        <w:rPr>
          <w:rFonts w:ascii="Arial" w:eastAsia="宋体" w:hAnsi="Arial" w:cs="Arial"/>
          <w:sz w:val="24"/>
          <w:lang w:eastAsia="zh-CN"/>
        </w:rPr>
        <w:t>仅负责进行设计和开发活动以将作者的规格转换为移动医疗应用的</w:t>
      </w:r>
      <w:r w:rsidRPr="000574AC">
        <w:rPr>
          <w:rFonts w:ascii="Arial" w:eastAsia="宋体" w:hAnsi="Arial" w:cs="Arial"/>
          <w:sz w:val="24"/>
          <w:lang w:eastAsia="zh-CN"/>
        </w:rPr>
        <w:t>移动医疗应用的软件</w:t>
      </w:r>
      <w:r w:rsidRPr="000574AC">
        <w:rPr>
          <w:rFonts w:ascii="Arial" w:eastAsia="宋体" w:hAnsi="Arial" w:cs="Arial"/>
          <w:sz w:val="24"/>
          <w:lang w:eastAsia="zh-CN"/>
        </w:rPr>
        <w:t>“</w:t>
      </w:r>
      <w:r w:rsidRPr="000574AC">
        <w:rPr>
          <w:rFonts w:ascii="Arial" w:eastAsia="宋体" w:hAnsi="Arial" w:cs="Arial"/>
          <w:sz w:val="24"/>
          <w:lang w:eastAsia="zh-CN"/>
        </w:rPr>
        <w:t>开发</w:t>
      </w:r>
      <w:r w:rsidR="006716D7" w:rsidRPr="000574AC">
        <w:rPr>
          <w:rFonts w:ascii="Arial" w:eastAsia="宋体" w:hAnsi="Arial" w:cs="Arial"/>
          <w:sz w:val="24"/>
          <w:lang w:eastAsia="zh-CN"/>
        </w:rPr>
        <w:t>人员</w:t>
      </w:r>
      <w:r w:rsidRPr="000574AC">
        <w:rPr>
          <w:rFonts w:ascii="Arial" w:eastAsia="宋体" w:hAnsi="Arial" w:cs="Arial"/>
          <w:sz w:val="24"/>
          <w:lang w:eastAsia="zh-CN"/>
        </w:rPr>
        <w:t>”</w:t>
      </w:r>
      <w:r w:rsidRPr="000574AC">
        <w:rPr>
          <w:rFonts w:ascii="Arial" w:eastAsia="宋体" w:hAnsi="Arial" w:cs="Arial"/>
          <w:sz w:val="24"/>
          <w:lang w:eastAsia="zh-CN"/>
        </w:rPr>
        <w:t>不会</w:t>
      </w:r>
      <w:r w:rsidR="006716D7" w:rsidRPr="000574AC">
        <w:rPr>
          <w:rFonts w:ascii="Arial" w:eastAsia="宋体" w:hAnsi="Arial" w:cs="Arial"/>
          <w:sz w:val="24"/>
          <w:lang w:eastAsia="zh-CN"/>
        </w:rPr>
        <w:t>被视为</w:t>
      </w:r>
      <w:r w:rsidRPr="000574AC">
        <w:rPr>
          <w:rFonts w:ascii="Arial" w:eastAsia="宋体" w:hAnsi="Arial" w:cs="Arial"/>
          <w:sz w:val="24"/>
          <w:lang w:eastAsia="zh-CN"/>
        </w:rPr>
        <w:t>制造商</w:t>
      </w:r>
      <w:r w:rsidR="006716D7" w:rsidRPr="000574AC">
        <w:rPr>
          <w:rFonts w:ascii="Arial" w:eastAsia="宋体" w:hAnsi="Arial" w:cs="Arial"/>
          <w:sz w:val="24"/>
          <w:lang w:eastAsia="zh-CN"/>
        </w:rPr>
        <w:t>，而须将</w:t>
      </w:r>
      <w:r w:rsidRPr="000574AC">
        <w:rPr>
          <w:rFonts w:ascii="Arial" w:eastAsia="宋体" w:hAnsi="Arial" w:cs="Arial"/>
          <w:sz w:val="24"/>
          <w:lang w:eastAsia="zh-CN"/>
        </w:rPr>
        <w:t>作者视为制造商</w:t>
      </w:r>
      <w:r w:rsidR="005B29A4" w:rsidRPr="000574AC">
        <w:rPr>
          <w:rFonts w:ascii="Arial" w:eastAsia="宋体" w:hAnsi="Arial" w:cs="Arial"/>
          <w:sz w:val="24"/>
          <w:lang w:eastAsia="zh-CN"/>
        </w:rPr>
        <w:t>；</w:t>
      </w:r>
    </w:p>
    <w:p w:rsidR="00123ADF" w:rsidRPr="000574AC" w:rsidRDefault="00123ADF" w:rsidP="000574AC">
      <w:pPr>
        <w:snapToGrid w:val="0"/>
        <w:spacing w:line="300" w:lineRule="auto"/>
        <w:jc w:val="both"/>
        <w:rPr>
          <w:rFonts w:ascii="Arial" w:eastAsia="宋体" w:hAnsi="Arial" w:cs="Arial"/>
          <w:sz w:val="16"/>
          <w:szCs w:val="16"/>
          <w:lang w:eastAsia="zh-CN"/>
        </w:rPr>
      </w:pPr>
    </w:p>
    <w:p w:rsidR="00123ADF" w:rsidRPr="000574AC" w:rsidRDefault="0066405B" w:rsidP="000574AC">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5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4" name="Group 59"/>
                        <wpg:cNvGrpSpPr>
                          <a:grpSpLocks/>
                        </wpg:cNvGrpSpPr>
                        <wpg:grpSpPr bwMode="auto">
                          <a:xfrm>
                            <a:off x="6" y="6"/>
                            <a:ext cx="2880" cy="2"/>
                            <a:chOff x="6" y="6"/>
                            <a:chExt cx="2880" cy="2"/>
                          </a:xfrm>
                        </wpg:grpSpPr>
                        <wps:wsp>
                          <wps:cNvPr id="55" name="Freeform 60"/>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8"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">
                <v:group id="Group 5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60"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tZcUA&#10;AADbAAAADwAAAGRycy9kb3ducmV2LnhtbESPT2vCQBTE74V+h+UVeqsbhWiJboIULaV48N/F2zP7&#10;TGKzb2N2a9Jv7wpCj8PM/IaZZb2pxZVaV1lWMBxEIIhzqysuFOx3y7d3EM4ja6wtk4I/cpClz08z&#10;TLTteEPXrS9EgLBLUEHpfZNI6fKSDLqBbYiDd7KtQR9kW0jdYhfgppajKBpLgxWHhRIb+igp/9n+&#10;GgWXdXesvmNuhovz/LKajEfmePhU6vWln09BeOr9f/jR/tIK4hjuX8IP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u1l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881B47" w:rsidRPr="000574AC" w:rsidRDefault="00881B47" w:rsidP="000574AC">
      <w:pPr>
        <w:snapToGrid w:val="0"/>
        <w:spacing w:line="300" w:lineRule="auto"/>
        <w:ind w:left="119"/>
        <w:jc w:val="both"/>
        <w:rPr>
          <w:rFonts w:ascii="Arial" w:eastAsia="宋体" w:hAnsi="Arial" w:cs="Arial"/>
          <w:sz w:val="20"/>
          <w:szCs w:val="20"/>
          <w:lang w:eastAsia="zh-CN"/>
        </w:rPr>
      </w:pPr>
      <w:r w:rsidRPr="000574AC">
        <w:rPr>
          <w:rFonts w:ascii="Arial" w:eastAsia="宋体" w:hAnsi="Arial" w:cs="Arial"/>
          <w:position w:val="9"/>
          <w:sz w:val="13"/>
          <w:szCs w:val="13"/>
          <w:lang w:eastAsia="zh-CN"/>
        </w:rPr>
        <w:t>7</w:t>
      </w:r>
      <w:r w:rsidRPr="000574AC">
        <w:rPr>
          <w:rFonts w:ascii="Arial" w:eastAsia="宋体" w:hAnsi="Arial" w:cs="Arial"/>
          <w:sz w:val="20"/>
          <w:szCs w:val="20"/>
          <w:lang w:eastAsia="zh-CN"/>
        </w:rPr>
        <w:t>术语</w:t>
      </w:r>
      <w:r w:rsidRPr="000574AC">
        <w:rPr>
          <w:rFonts w:ascii="Arial" w:eastAsia="宋体" w:hAnsi="Arial" w:cs="Arial"/>
          <w:sz w:val="20"/>
          <w:szCs w:val="20"/>
          <w:lang w:eastAsia="zh-CN"/>
        </w:rPr>
        <w:t>“</w:t>
      </w:r>
      <w:r w:rsidRPr="000574AC">
        <w:rPr>
          <w:rFonts w:ascii="Arial" w:eastAsia="宋体" w:hAnsi="Arial" w:cs="Arial"/>
          <w:sz w:val="20"/>
          <w:szCs w:val="20"/>
          <w:lang w:eastAsia="zh-CN"/>
        </w:rPr>
        <w:t>制造商</w:t>
      </w:r>
      <w:r w:rsidRPr="000574AC">
        <w:rPr>
          <w:rFonts w:ascii="Arial" w:eastAsia="宋体" w:hAnsi="Arial" w:cs="Arial"/>
          <w:sz w:val="20"/>
          <w:szCs w:val="20"/>
          <w:lang w:eastAsia="zh-CN"/>
        </w:rPr>
        <w:t>”</w:t>
      </w:r>
      <w:r w:rsidRPr="000574AC">
        <w:rPr>
          <w:rFonts w:ascii="Arial" w:eastAsia="宋体" w:hAnsi="Arial" w:cs="Arial"/>
          <w:sz w:val="20"/>
          <w:szCs w:val="20"/>
          <w:lang w:eastAsia="zh-CN"/>
        </w:rPr>
        <w:t>或</w:t>
      </w:r>
      <w:r w:rsidRPr="000574AC">
        <w:rPr>
          <w:rFonts w:ascii="Arial" w:eastAsia="宋体" w:hAnsi="Arial" w:cs="Arial"/>
          <w:sz w:val="20"/>
          <w:szCs w:val="20"/>
          <w:lang w:eastAsia="zh-CN"/>
        </w:rPr>
        <w:t>“</w:t>
      </w:r>
      <w:r w:rsidRPr="000574AC">
        <w:rPr>
          <w:rFonts w:ascii="Arial" w:eastAsia="宋体" w:hAnsi="Arial" w:cs="Arial"/>
          <w:sz w:val="20"/>
          <w:szCs w:val="20"/>
          <w:lang w:eastAsia="zh-CN"/>
        </w:rPr>
        <w:t>制造</w:t>
      </w:r>
      <w:r w:rsidRPr="000574AC">
        <w:rPr>
          <w:rFonts w:ascii="Arial" w:eastAsia="宋体" w:hAnsi="Arial" w:cs="Arial"/>
          <w:sz w:val="20"/>
          <w:szCs w:val="20"/>
          <w:lang w:eastAsia="zh-CN"/>
        </w:rPr>
        <w:t>”</w:t>
      </w:r>
      <w:r w:rsidRPr="000574AC">
        <w:rPr>
          <w:rFonts w:ascii="Arial" w:eastAsia="宋体" w:hAnsi="Arial" w:cs="Arial"/>
          <w:sz w:val="20"/>
          <w:szCs w:val="20"/>
          <w:lang w:eastAsia="zh-CN"/>
        </w:rPr>
        <w:t>的法规定义出现在</w:t>
      </w:r>
      <w:r w:rsidRPr="000574AC">
        <w:rPr>
          <w:rFonts w:ascii="Arial" w:eastAsia="宋体" w:hAnsi="Arial" w:cs="Arial"/>
          <w:sz w:val="20"/>
          <w:szCs w:val="20"/>
          <w:lang w:eastAsia="zh-CN"/>
        </w:rPr>
        <w:t>21 CFR</w:t>
      </w:r>
      <w:r w:rsidR="006716D7" w:rsidRPr="000574AC">
        <w:rPr>
          <w:rFonts w:ascii="Arial" w:eastAsia="宋体" w:hAnsi="Arial" w:cs="Arial"/>
          <w:sz w:val="20"/>
          <w:szCs w:val="20"/>
          <w:lang w:eastAsia="zh-CN"/>
        </w:rPr>
        <w:t>第</w:t>
      </w:r>
      <w:r w:rsidRPr="000574AC">
        <w:rPr>
          <w:rFonts w:ascii="Arial" w:eastAsia="宋体" w:hAnsi="Arial" w:cs="Arial"/>
          <w:sz w:val="20"/>
          <w:szCs w:val="20"/>
          <w:lang w:eastAsia="zh-CN"/>
        </w:rPr>
        <w:t>803</w:t>
      </w:r>
      <w:r w:rsidR="006716D7" w:rsidRPr="000574AC">
        <w:rPr>
          <w:rFonts w:ascii="Arial" w:eastAsia="宋体" w:hAnsi="Arial" w:cs="Arial"/>
          <w:sz w:val="20"/>
          <w:szCs w:val="20"/>
          <w:lang w:eastAsia="zh-CN"/>
        </w:rPr>
        <w:t>、</w:t>
      </w:r>
      <w:r w:rsidRPr="000574AC">
        <w:rPr>
          <w:rFonts w:ascii="Arial" w:eastAsia="宋体" w:hAnsi="Arial" w:cs="Arial"/>
          <w:sz w:val="20"/>
          <w:szCs w:val="20"/>
          <w:lang w:eastAsia="zh-CN"/>
        </w:rPr>
        <w:t>806</w:t>
      </w:r>
      <w:r w:rsidR="006716D7" w:rsidRPr="000574AC">
        <w:rPr>
          <w:rFonts w:ascii="Arial" w:eastAsia="宋体" w:hAnsi="Arial" w:cs="Arial"/>
          <w:sz w:val="20"/>
          <w:szCs w:val="20"/>
          <w:lang w:eastAsia="zh-CN"/>
        </w:rPr>
        <w:t>、</w:t>
      </w:r>
      <w:r w:rsidRPr="000574AC">
        <w:rPr>
          <w:rFonts w:ascii="Arial" w:eastAsia="宋体" w:hAnsi="Arial" w:cs="Arial"/>
          <w:sz w:val="20"/>
          <w:szCs w:val="20"/>
          <w:lang w:eastAsia="zh-CN"/>
        </w:rPr>
        <w:t>807</w:t>
      </w:r>
      <w:r w:rsidRPr="000574AC">
        <w:rPr>
          <w:rFonts w:ascii="Arial" w:eastAsia="宋体" w:hAnsi="Arial" w:cs="Arial"/>
          <w:sz w:val="20"/>
          <w:szCs w:val="20"/>
          <w:lang w:eastAsia="zh-CN"/>
        </w:rPr>
        <w:t>和</w:t>
      </w:r>
      <w:r w:rsidRPr="000574AC">
        <w:rPr>
          <w:rFonts w:ascii="Arial" w:eastAsia="宋体" w:hAnsi="Arial" w:cs="Arial"/>
          <w:sz w:val="20"/>
          <w:szCs w:val="20"/>
          <w:lang w:eastAsia="zh-CN"/>
        </w:rPr>
        <w:t>820</w:t>
      </w:r>
      <w:r w:rsidRPr="000574AC">
        <w:rPr>
          <w:rFonts w:ascii="Arial" w:eastAsia="宋体" w:hAnsi="Arial" w:cs="Arial"/>
          <w:sz w:val="20"/>
          <w:szCs w:val="20"/>
          <w:lang w:eastAsia="zh-CN"/>
        </w:rPr>
        <w:t>中。例如</w:t>
      </w:r>
      <w:r w:rsidR="000237BE" w:rsidRPr="000574AC">
        <w:rPr>
          <w:rFonts w:ascii="Arial" w:eastAsia="宋体" w:hAnsi="Arial" w:cs="Arial"/>
          <w:sz w:val="20"/>
          <w:szCs w:val="20"/>
          <w:lang w:eastAsia="zh-CN"/>
        </w:rPr>
        <w:t>-</w:t>
      </w:r>
      <w:r w:rsidRPr="000574AC">
        <w:rPr>
          <w:rFonts w:ascii="Arial" w:eastAsia="宋体" w:hAnsi="Arial" w:cs="Arial"/>
          <w:sz w:val="20"/>
          <w:szCs w:val="20"/>
          <w:lang w:eastAsia="zh-CN"/>
        </w:rPr>
        <w:t>根据</w:t>
      </w:r>
      <w:r w:rsidRPr="000574AC">
        <w:rPr>
          <w:rFonts w:ascii="Arial" w:eastAsia="宋体" w:hAnsi="Arial" w:cs="Arial"/>
          <w:sz w:val="20"/>
          <w:szCs w:val="20"/>
          <w:lang w:eastAsia="zh-CN"/>
        </w:rPr>
        <w:t>FDA</w:t>
      </w:r>
      <w:r w:rsidRPr="000574AC">
        <w:rPr>
          <w:rFonts w:ascii="Arial" w:eastAsia="宋体" w:hAnsi="Arial" w:cs="Arial"/>
          <w:sz w:val="20"/>
          <w:szCs w:val="20"/>
          <w:lang w:eastAsia="zh-CN"/>
        </w:rPr>
        <w:t>的</w:t>
      </w:r>
      <w:r w:rsidRPr="000574AC">
        <w:rPr>
          <w:rFonts w:ascii="Arial" w:eastAsia="宋体" w:hAnsi="Arial" w:cs="Arial"/>
          <w:sz w:val="20"/>
          <w:szCs w:val="20"/>
          <w:lang w:eastAsia="zh-CN"/>
        </w:rPr>
        <w:t>21 CFR 807.3</w:t>
      </w:r>
      <w:r w:rsidRPr="000574AC">
        <w:rPr>
          <w:rFonts w:ascii="Arial" w:eastAsia="宋体" w:hAnsi="Arial" w:cs="Arial"/>
          <w:sz w:val="20"/>
          <w:szCs w:val="20"/>
          <w:lang w:eastAsia="zh-CN"/>
        </w:rPr>
        <w:t>（</w:t>
      </w:r>
      <w:r w:rsidRPr="000574AC">
        <w:rPr>
          <w:rFonts w:ascii="Arial" w:eastAsia="宋体" w:hAnsi="Arial" w:cs="Arial"/>
          <w:sz w:val="20"/>
          <w:szCs w:val="20"/>
          <w:lang w:eastAsia="zh-CN"/>
        </w:rPr>
        <w:t>d</w:t>
      </w:r>
      <w:r w:rsidRPr="000574AC">
        <w:rPr>
          <w:rFonts w:ascii="Arial" w:eastAsia="宋体" w:hAnsi="Arial" w:cs="Arial"/>
          <w:sz w:val="20"/>
          <w:szCs w:val="20"/>
          <w:lang w:eastAsia="zh-CN"/>
        </w:rPr>
        <w:t>）</w:t>
      </w:r>
      <w:r w:rsidR="000237BE" w:rsidRPr="000574AC">
        <w:rPr>
          <w:rFonts w:ascii="Arial" w:eastAsia="宋体" w:hAnsi="Arial" w:cs="Arial"/>
          <w:sz w:val="20"/>
          <w:szCs w:val="20"/>
          <w:lang w:eastAsia="zh-CN"/>
        </w:rPr>
        <w:t>-</w:t>
      </w:r>
      <w:r w:rsidR="006716D7" w:rsidRPr="000574AC">
        <w:rPr>
          <w:rFonts w:ascii="Arial" w:eastAsia="宋体" w:hAnsi="Arial" w:cs="Arial"/>
          <w:sz w:val="20"/>
          <w:szCs w:val="20"/>
          <w:lang w:eastAsia="zh-CN"/>
        </w:rPr>
        <w:t>器械的</w:t>
      </w:r>
      <w:r w:rsidRPr="000574AC">
        <w:rPr>
          <w:rFonts w:ascii="Arial" w:eastAsia="宋体" w:hAnsi="Arial" w:cs="Arial"/>
          <w:sz w:val="20"/>
          <w:szCs w:val="20"/>
          <w:lang w:eastAsia="zh-CN"/>
        </w:rPr>
        <w:t>制造商和初始进口商的</w:t>
      </w:r>
      <w:r w:rsidR="00176838" w:rsidRPr="000574AC">
        <w:rPr>
          <w:rFonts w:ascii="Arial" w:eastAsia="宋体" w:hAnsi="Arial" w:cs="Arial"/>
          <w:sz w:val="20"/>
          <w:szCs w:val="20"/>
          <w:lang w:eastAsia="zh-CN"/>
        </w:rPr>
        <w:t>机构</w:t>
      </w:r>
      <w:r w:rsidRPr="000574AC">
        <w:rPr>
          <w:rFonts w:ascii="Arial" w:eastAsia="宋体" w:hAnsi="Arial" w:cs="Arial"/>
          <w:sz w:val="20"/>
          <w:szCs w:val="20"/>
          <w:lang w:eastAsia="zh-CN"/>
        </w:rPr>
        <w:t>注册和</w:t>
      </w:r>
      <w:r w:rsidR="00B56B56" w:rsidRPr="000574AC">
        <w:rPr>
          <w:rFonts w:ascii="Arial" w:eastAsia="宋体" w:hAnsi="Arial" w:cs="Arial"/>
          <w:sz w:val="20"/>
          <w:szCs w:val="20"/>
          <w:lang w:eastAsia="zh-CN"/>
        </w:rPr>
        <w:t>器械</w:t>
      </w:r>
      <w:r w:rsidRPr="000574AC">
        <w:rPr>
          <w:rFonts w:ascii="Arial" w:eastAsia="宋体" w:hAnsi="Arial" w:cs="Arial"/>
          <w:sz w:val="20"/>
          <w:szCs w:val="20"/>
          <w:lang w:eastAsia="zh-CN"/>
        </w:rPr>
        <w:t>清单</w:t>
      </w:r>
      <w:r w:rsidRPr="000574AC">
        <w:rPr>
          <w:rFonts w:ascii="Arial" w:eastAsia="宋体" w:hAnsi="Arial" w:cs="Arial"/>
          <w:sz w:val="20"/>
          <w:szCs w:val="20"/>
          <w:lang w:eastAsia="zh-CN"/>
        </w:rPr>
        <w:t>- “</w:t>
      </w:r>
      <w:r w:rsidR="00B56B56" w:rsidRPr="000574AC">
        <w:rPr>
          <w:rFonts w:ascii="Arial" w:eastAsia="宋体" w:hAnsi="Arial" w:cs="Arial"/>
          <w:sz w:val="20"/>
          <w:szCs w:val="20"/>
          <w:lang w:eastAsia="zh-CN"/>
        </w:rPr>
        <w:t>器械</w:t>
      </w:r>
      <w:r w:rsidRPr="000574AC">
        <w:rPr>
          <w:rFonts w:ascii="Arial" w:eastAsia="宋体" w:hAnsi="Arial" w:cs="Arial"/>
          <w:sz w:val="20"/>
          <w:szCs w:val="20"/>
          <w:lang w:eastAsia="zh-CN"/>
        </w:rPr>
        <w:t>的制造</w:t>
      </w:r>
      <w:r w:rsidR="006F347C" w:rsidRPr="000574AC">
        <w:rPr>
          <w:rFonts w:ascii="Arial" w:eastAsia="宋体" w:hAnsi="Arial" w:cs="Arial"/>
          <w:sz w:val="20"/>
          <w:szCs w:val="20"/>
          <w:lang w:eastAsia="zh-CN"/>
        </w:rPr>
        <w:t>、制备、量产、组合、</w:t>
      </w:r>
      <w:r w:rsidRPr="000574AC">
        <w:rPr>
          <w:rFonts w:ascii="Arial" w:eastAsia="宋体" w:hAnsi="Arial" w:cs="Arial"/>
          <w:sz w:val="20"/>
          <w:szCs w:val="20"/>
          <w:lang w:eastAsia="zh-CN"/>
        </w:rPr>
        <w:t>组装或加工</w:t>
      </w:r>
      <w:r w:rsidRPr="000574AC">
        <w:rPr>
          <w:rFonts w:ascii="Arial" w:eastAsia="宋体" w:hAnsi="Arial" w:cs="Arial"/>
          <w:sz w:val="20"/>
          <w:szCs w:val="20"/>
          <w:lang w:eastAsia="zh-CN"/>
        </w:rPr>
        <w:t>”</w:t>
      </w:r>
      <w:r w:rsidRPr="000574AC">
        <w:rPr>
          <w:rFonts w:ascii="Arial" w:eastAsia="宋体" w:hAnsi="Arial" w:cs="Arial"/>
          <w:sz w:val="20"/>
          <w:szCs w:val="20"/>
          <w:lang w:eastAsia="zh-CN"/>
        </w:rPr>
        <w:t>是指通过化学</w:t>
      </w:r>
      <w:r w:rsidR="006F347C" w:rsidRPr="000574AC">
        <w:rPr>
          <w:rFonts w:ascii="Arial" w:eastAsia="宋体" w:hAnsi="Arial" w:cs="Arial"/>
          <w:sz w:val="20"/>
          <w:szCs w:val="20"/>
          <w:lang w:eastAsia="zh-CN"/>
        </w:rPr>
        <w:t>、</w:t>
      </w:r>
      <w:r w:rsidRPr="000574AC">
        <w:rPr>
          <w:rFonts w:ascii="Arial" w:eastAsia="宋体" w:hAnsi="Arial" w:cs="Arial"/>
          <w:sz w:val="20"/>
          <w:szCs w:val="20"/>
          <w:lang w:eastAsia="zh-CN"/>
        </w:rPr>
        <w:t>物理</w:t>
      </w:r>
      <w:r w:rsidR="006F347C" w:rsidRPr="000574AC">
        <w:rPr>
          <w:rFonts w:ascii="Arial" w:eastAsia="宋体" w:hAnsi="Arial" w:cs="Arial"/>
          <w:sz w:val="20"/>
          <w:szCs w:val="20"/>
          <w:lang w:eastAsia="zh-CN"/>
        </w:rPr>
        <w:t>、</w:t>
      </w:r>
      <w:r w:rsidRPr="000574AC">
        <w:rPr>
          <w:rFonts w:ascii="Arial" w:eastAsia="宋体" w:hAnsi="Arial" w:cs="Arial"/>
          <w:sz w:val="20"/>
          <w:szCs w:val="20"/>
          <w:lang w:eastAsia="zh-CN"/>
        </w:rPr>
        <w:t>生物或其他程序制造符合</w:t>
      </w:r>
      <w:r w:rsidR="006F347C" w:rsidRPr="000574AC">
        <w:rPr>
          <w:rFonts w:ascii="Arial" w:eastAsia="宋体" w:hAnsi="Arial" w:cs="Arial"/>
          <w:sz w:val="20"/>
          <w:szCs w:val="20"/>
          <w:lang w:eastAsia="zh-CN"/>
        </w:rPr>
        <w:t>该法案</w:t>
      </w:r>
      <w:r w:rsidRPr="000574AC">
        <w:rPr>
          <w:rFonts w:ascii="Arial" w:eastAsia="宋体" w:hAnsi="Arial" w:cs="Arial"/>
          <w:sz w:val="20"/>
          <w:szCs w:val="20"/>
          <w:lang w:eastAsia="zh-CN"/>
        </w:rPr>
        <w:t>第</w:t>
      </w:r>
      <w:r w:rsidRPr="000574AC">
        <w:rPr>
          <w:rFonts w:ascii="Arial" w:eastAsia="宋体" w:hAnsi="Arial" w:cs="Arial"/>
          <w:sz w:val="20"/>
          <w:szCs w:val="20"/>
          <w:lang w:eastAsia="zh-CN"/>
        </w:rPr>
        <w:t>201</w:t>
      </w:r>
      <w:r w:rsidRPr="000574AC">
        <w:rPr>
          <w:rFonts w:ascii="Arial" w:eastAsia="宋体" w:hAnsi="Arial" w:cs="Arial"/>
          <w:sz w:val="20"/>
          <w:szCs w:val="20"/>
          <w:lang w:eastAsia="zh-CN"/>
        </w:rPr>
        <w:t>（</w:t>
      </w:r>
      <w:r w:rsidRPr="000574AC">
        <w:rPr>
          <w:rFonts w:ascii="Arial" w:eastAsia="宋体" w:hAnsi="Arial" w:cs="Arial"/>
          <w:sz w:val="20"/>
          <w:szCs w:val="20"/>
          <w:lang w:eastAsia="zh-CN"/>
        </w:rPr>
        <w:t>h</w:t>
      </w:r>
      <w:r w:rsidRPr="000574AC">
        <w:rPr>
          <w:rFonts w:ascii="Arial" w:eastAsia="宋体" w:hAnsi="Arial" w:cs="Arial"/>
          <w:sz w:val="20"/>
          <w:szCs w:val="20"/>
          <w:lang w:eastAsia="zh-CN"/>
        </w:rPr>
        <w:t>）</w:t>
      </w:r>
      <w:r w:rsidR="006F347C" w:rsidRPr="000574AC">
        <w:rPr>
          <w:rFonts w:ascii="Arial" w:eastAsia="宋体" w:hAnsi="Arial" w:cs="Arial"/>
          <w:sz w:val="20"/>
          <w:szCs w:val="20"/>
          <w:lang w:eastAsia="zh-CN"/>
        </w:rPr>
        <w:t>节</w:t>
      </w:r>
      <w:r w:rsidRPr="000574AC">
        <w:rPr>
          <w:rFonts w:ascii="Arial" w:eastAsia="宋体" w:hAnsi="Arial" w:cs="Arial"/>
          <w:sz w:val="20"/>
          <w:szCs w:val="20"/>
          <w:lang w:eastAsia="zh-CN"/>
        </w:rPr>
        <w:t>中的</w:t>
      </w:r>
      <w:r w:rsidR="00B56B56" w:rsidRPr="000574AC">
        <w:rPr>
          <w:rFonts w:ascii="Arial" w:eastAsia="宋体" w:hAnsi="Arial" w:cs="Arial"/>
          <w:sz w:val="20"/>
          <w:szCs w:val="20"/>
          <w:lang w:eastAsia="zh-CN"/>
        </w:rPr>
        <w:t>器械</w:t>
      </w:r>
      <w:r w:rsidRPr="000574AC">
        <w:rPr>
          <w:rFonts w:ascii="Arial" w:eastAsia="宋体" w:hAnsi="Arial" w:cs="Arial"/>
          <w:sz w:val="20"/>
          <w:szCs w:val="20"/>
          <w:lang w:eastAsia="zh-CN"/>
        </w:rPr>
        <w:t>定义的任何</w:t>
      </w:r>
      <w:r w:rsidR="006F347C" w:rsidRPr="000574AC">
        <w:rPr>
          <w:rFonts w:ascii="Arial" w:eastAsia="宋体" w:hAnsi="Arial" w:cs="Arial"/>
          <w:sz w:val="20"/>
          <w:szCs w:val="20"/>
          <w:lang w:eastAsia="zh-CN"/>
        </w:rPr>
        <w:t>制品。此类</w:t>
      </w:r>
      <w:r w:rsidRPr="000574AC">
        <w:rPr>
          <w:rFonts w:ascii="Arial" w:eastAsia="宋体" w:hAnsi="Arial" w:cs="Arial"/>
          <w:sz w:val="20"/>
          <w:szCs w:val="20"/>
          <w:lang w:eastAsia="zh-CN"/>
        </w:rPr>
        <w:t>条款包括以下活动：（</w:t>
      </w:r>
      <w:r w:rsidRPr="000574AC">
        <w:rPr>
          <w:rFonts w:ascii="Arial" w:eastAsia="宋体" w:hAnsi="Arial" w:cs="Arial"/>
          <w:sz w:val="20"/>
          <w:szCs w:val="20"/>
          <w:lang w:eastAsia="zh-CN"/>
        </w:rPr>
        <w:t>1</w:t>
      </w:r>
      <w:r w:rsidRPr="000574AC">
        <w:rPr>
          <w:rFonts w:ascii="Arial" w:eastAsia="宋体" w:hAnsi="Arial" w:cs="Arial"/>
          <w:sz w:val="20"/>
          <w:szCs w:val="20"/>
          <w:lang w:eastAsia="zh-CN"/>
        </w:rPr>
        <w:t>）重新包装或以其他方式更改任何</w:t>
      </w:r>
      <w:r w:rsidR="00B56B56" w:rsidRPr="000574AC">
        <w:rPr>
          <w:rFonts w:ascii="Arial" w:eastAsia="宋体" w:hAnsi="Arial" w:cs="Arial"/>
          <w:sz w:val="20"/>
          <w:szCs w:val="20"/>
          <w:lang w:eastAsia="zh-CN"/>
        </w:rPr>
        <w:t>器械</w:t>
      </w:r>
      <w:r w:rsidRPr="000574AC">
        <w:rPr>
          <w:rFonts w:ascii="Arial" w:eastAsia="宋体" w:hAnsi="Arial" w:cs="Arial"/>
          <w:sz w:val="20"/>
          <w:szCs w:val="20"/>
          <w:lang w:eastAsia="zh-CN"/>
        </w:rPr>
        <w:t>包装的容器</w:t>
      </w:r>
      <w:r w:rsidR="006F347C" w:rsidRPr="000574AC">
        <w:rPr>
          <w:rFonts w:ascii="Arial" w:eastAsia="宋体" w:hAnsi="Arial" w:cs="Arial"/>
          <w:sz w:val="20"/>
          <w:szCs w:val="20"/>
          <w:lang w:eastAsia="zh-CN"/>
        </w:rPr>
        <w:t>、</w:t>
      </w:r>
      <w:r w:rsidRPr="000574AC">
        <w:rPr>
          <w:rFonts w:ascii="Arial" w:eastAsia="宋体" w:hAnsi="Arial" w:cs="Arial"/>
          <w:sz w:val="20"/>
          <w:szCs w:val="20"/>
          <w:lang w:eastAsia="zh-CN"/>
        </w:rPr>
        <w:t>包装或标签，以促进</w:t>
      </w:r>
      <w:r w:rsidR="006F347C" w:rsidRPr="000574AC">
        <w:rPr>
          <w:rFonts w:ascii="Arial" w:eastAsia="宋体" w:hAnsi="Arial" w:cs="Arial"/>
          <w:sz w:val="20"/>
          <w:szCs w:val="20"/>
          <w:lang w:eastAsia="zh-CN"/>
        </w:rPr>
        <w:t>从原始制造地点将</w:t>
      </w:r>
      <w:r w:rsidR="00B56B56" w:rsidRPr="000574AC">
        <w:rPr>
          <w:rFonts w:ascii="Arial" w:eastAsia="宋体" w:hAnsi="Arial" w:cs="Arial"/>
          <w:sz w:val="20"/>
          <w:szCs w:val="20"/>
          <w:lang w:eastAsia="zh-CN"/>
        </w:rPr>
        <w:t>器械</w:t>
      </w:r>
      <w:r w:rsidR="006F347C" w:rsidRPr="000574AC">
        <w:rPr>
          <w:rFonts w:ascii="Arial" w:eastAsia="宋体" w:hAnsi="Arial" w:cs="Arial"/>
          <w:sz w:val="20"/>
          <w:szCs w:val="20"/>
          <w:lang w:eastAsia="zh-CN"/>
        </w:rPr>
        <w:t>销售</w:t>
      </w:r>
      <w:r w:rsidRPr="000574AC">
        <w:rPr>
          <w:rFonts w:ascii="Arial" w:eastAsia="宋体" w:hAnsi="Arial" w:cs="Arial"/>
          <w:sz w:val="20"/>
          <w:szCs w:val="20"/>
          <w:lang w:eastAsia="zh-CN"/>
        </w:rPr>
        <w:t>给</w:t>
      </w:r>
      <w:r w:rsidR="006F347C" w:rsidRPr="000574AC">
        <w:rPr>
          <w:rFonts w:ascii="Arial" w:eastAsia="宋体" w:hAnsi="Arial" w:cs="Arial"/>
          <w:sz w:val="20"/>
          <w:szCs w:val="20"/>
          <w:lang w:eastAsia="zh-CN"/>
        </w:rPr>
        <w:t>进行</w:t>
      </w:r>
      <w:r w:rsidRPr="000574AC">
        <w:rPr>
          <w:rFonts w:ascii="Arial" w:eastAsia="宋体" w:hAnsi="Arial" w:cs="Arial"/>
          <w:sz w:val="20"/>
          <w:szCs w:val="20"/>
          <w:lang w:eastAsia="zh-CN"/>
        </w:rPr>
        <w:t>最终交付的人员或出售给最终消费者</w:t>
      </w:r>
      <w:r w:rsidR="00F97CAB" w:rsidRPr="000574AC">
        <w:rPr>
          <w:rFonts w:ascii="Arial" w:eastAsia="宋体" w:hAnsi="Arial" w:cs="Arial"/>
          <w:sz w:val="20"/>
          <w:szCs w:val="20"/>
          <w:lang w:eastAsia="zh-CN"/>
        </w:rPr>
        <w:t>；</w:t>
      </w:r>
      <w:r w:rsidRPr="000574AC">
        <w:rPr>
          <w:rFonts w:ascii="Arial" w:eastAsia="宋体" w:hAnsi="Arial" w:cs="Arial"/>
          <w:sz w:val="20"/>
          <w:szCs w:val="20"/>
          <w:lang w:eastAsia="zh-CN"/>
        </w:rPr>
        <w:t>（二）初次进口国外</w:t>
      </w:r>
      <w:r w:rsidR="00176838" w:rsidRPr="000574AC">
        <w:rPr>
          <w:rFonts w:ascii="Arial" w:eastAsia="宋体" w:hAnsi="Arial" w:cs="Arial"/>
          <w:sz w:val="20"/>
          <w:szCs w:val="20"/>
          <w:lang w:eastAsia="zh-CN"/>
        </w:rPr>
        <w:t>机构</w:t>
      </w:r>
      <w:r w:rsidRPr="000574AC">
        <w:rPr>
          <w:rFonts w:ascii="Arial" w:eastAsia="宋体" w:hAnsi="Arial" w:cs="Arial"/>
          <w:sz w:val="20"/>
          <w:szCs w:val="20"/>
          <w:lang w:eastAsia="zh-CN"/>
        </w:rPr>
        <w:t>制造的</w:t>
      </w:r>
      <w:r w:rsidR="00987B71" w:rsidRPr="000574AC">
        <w:rPr>
          <w:rFonts w:ascii="Arial" w:eastAsia="宋体" w:hAnsi="Arial" w:cs="Arial"/>
          <w:sz w:val="20"/>
          <w:szCs w:val="20"/>
          <w:lang w:eastAsia="zh-CN"/>
        </w:rPr>
        <w:t>器械</w:t>
      </w:r>
      <w:r w:rsidR="005B29A4" w:rsidRPr="000574AC">
        <w:rPr>
          <w:rFonts w:ascii="Arial" w:eastAsia="宋体" w:hAnsi="Arial" w:cs="Arial"/>
          <w:sz w:val="20"/>
          <w:szCs w:val="20"/>
          <w:lang w:eastAsia="zh-CN"/>
        </w:rPr>
        <w:t>；</w:t>
      </w:r>
      <w:r w:rsidRPr="000574AC">
        <w:rPr>
          <w:rFonts w:ascii="Arial" w:eastAsia="宋体" w:hAnsi="Arial" w:cs="Arial"/>
          <w:sz w:val="20"/>
          <w:szCs w:val="20"/>
          <w:lang w:eastAsia="zh-CN"/>
        </w:rPr>
        <w:t>或（</w:t>
      </w:r>
      <w:r w:rsidRPr="000574AC">
        <w:rPr>
          <w:rFonts w:ascii="Arial" w:eastAsia="宋体" w:hAnsi="Arial" w:cs="Arial"/>
          <w:sz w:val="20"/>
          <w:szCs w:val="20"/>
          <w:lang w:eastAsia="zh-CN"/>
        </w:rPr>
        <w:t>3</w:t>
      </w:r>
      <w:r w:rsidRPr="000574AC">
        <w:rPr>
          <w:rFonts w:ascii="Arial" w:eastAsia="宋体" w:hAnsi="Arial" w:cs="Arial"/>
          <w:sz w:val="20"/>
          <w:szCs w:val="20"/>
          <w:lang w:eastAsia="zh-CN"/>
        </w:rPr>
        <w:t>）启动由第二方制造的</w:t>
      </w:r>
      <w:r w:rsidR="00B56B56" w:rsidRPr="000574AC">
        <w:rPr>
          <w:rFonts w:ascii="Arial" w:eastAsia="宋体" w:hAnsi="Arial" w:cs="Arial"/>
          <w:sz w:val="20"/>
          <w:szCs w:val="20"/>
          <w:lang w:eastAsia="zh-CN"/>
        </w:rPr>
        <w:t>器械</w:t>
      </w:r>
      <w:r w:rsidRPr="000574AC">
        <w:rPr>
          <w:rFonts w:ascii="Arial" w:eastAsia="宋体" w:hAnsi="Arial" w:cs="Arial"/>
          <w:sz w:val="20"/>
          <w:szCs w:val="20"/>
          <w:lang w:eastAsia="zh-CN"/>
        </w:rPr>
        <w:t>的规范，</w:t>
      </w:r>
      <w:r w:rsidR="006F347C" w:rsidRPr="000574AC">
        <w:rPr>
          <w:rFonts w:ascii="Arial" w:eastAsia="宋体" w:hAnsi="Arial" w:cs="Arial"/>
          <w:sz w:val="20"/>
          <w:szCs w:val="20"/>
          <w:lang w:eastAsia="zh-CN"/>
        </w:rPr>
        <w:t>以供启动规范</w:t>
      </w:r>
      <w:r w:rsidRPr="000574AC">
        <w:rPr>
          <w:rFonts w:ascii="Arial" w:eastAsia="宋体" w:hAnsi="Arial" w:cs="Arial"/>
          <w:sz w:val="20"/>
          <w:szCs w:val="20"/>
          <w:lang w:eastAsia="zh-CN"/>
        </w:rPr>
        <w:t>的人员进行后续商业</w:t>
      </w:r>
      <w:r w:rsidR="006F347C" w:rsidRPr="000574AC">
        <w:rPr>
          <w:rFonts w:ascii="Arial" w:eastAsia="宋体" w:hAnsi="Arial" w:cs="Arial"/>
          <w:sz w:val="20"/>
          <w:szCs w:val="20"/>
          <w:lang w:eastAsia="zh-CN"/>
        </w:rPr>
        <w:t>销售</w:t>
      </w:r>
      <w:r w:rsidRPr="000574AC">
        <w:rPr>
          <w:rFonts w:ascii="Arial" w:eastAsia="宋体" w:hAnsi="Arial" w:cs="Arial"/>
          <w:sz w:val="20"/>
          <w:szCs w:val="20"/>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sectPr w:rsidR="00123ADF" w:rsidRPr="000574AC" w:rsidSect="0048399E">
          <w:pgSz w:w="12260" w:h="15840"/>
          <w:pgMar w:top="1134" w:right="1134" w:bottom="1134" w:left="1134" w:header="748" w:footer="773" w:gutter="0"/>
          <w:cols w:space="720"/>
          <w:docGrid w:linePitch="299"/>
        </w:sectPr>
      </w:pPr>
    </w:p>
    <w:p w:rsidR="00881B47" w:rsidRPr="000574AC" w:rsidRDefault="00881B47" w:rsidP="000574AC">
      <w:pPr>
        <w:pStyle w:val="a4"/>
        <w:numPr>
          <w:ilvl w:val="1"/>
          <w:numId w:val="16"/>
        </w:numPr>
        <w:snapToGrid w:val="0"/>
        <w:spacing w:line="300" w:lineRule="auto"/>
        <w:ind w:leftChars="305" w:left="1005" w:hangingChars="139" w:hanging="334"/>
        <w:jc w:val="both"/>
        <w:rPr>
          <w:rFonts w:ascii="Arial" w:eastAsia="宋体" w:hAnsi="Arial" w:cs="Arial"/>
          <w:sz w:val="24"/>
          <w:lang w:eastAsia="zh-CN"/>
        </w:rPr>
      </w:pPr>
      <w:r w:rsidRPr="000574AC">
        <w:rPr>
          <w:rFonts w:ascii="Arial" w:eastAsia="宋体" w:hAnsi="Arial" w:cs="Arial"/>
          <w:sz w:val="24"/>
          <w:lang w:eastAsia="zh-CN"/>
        </w:rPr>
        <w:lastRenderedPageBreak/>
        <w:t>通过移动医疗应用</w:t>
      </w:r>
      <w:r w:rsidR="006F347C" w:rsidRPr="000574AC">
        <w:rPr>
          <w:rFonts w:ascii="Arial" w:eastAsia="宋体" w:hAnsi="Arial" w:cs="Arial"/>
          <w:sz w:val="24"/>
          <w:lang w:eastAsia="zh-CN"/>
        </w:rPr>
        <w:t>、</w:t>
      </w:r>
      <w:r w:rsidRPr="000574AC">
        <w:rPr>
          <w:rFonts w:ascii="Arial" w:eastAsia="宋体" w:hAnsi="Arial" w:cs="Arial"/>
          <w:sz w:val="24"/>
          <w:lang w:eastAsia="zh-CN"/>
        </w:rPr>
        <w:t>硬件附件和移动平台的任意组合，为旨在用作医疗</w:t>
      </w:r>
      <w:r w:rsidR="00B56B56" w:rsidRPr="000574AC">
        <w:rPr>
          <w:rFonts w:ascii="Arial" w:eastAsia="宋体" w:hAnsi="Arial" w:cs="Arial"/>
          <w:sz w:val="24"/>
          <w:lang w:eastAsia="zh-CN"/>
        </w:rPr>
        <w:t>器械</w:t>
      </w:r>
      <w:r w:rsidRPr="000574AC">
        <w:rPr>
          <w:rFonts w:ascii="Arial" w:eastAsia="宋体" w:hAnsi="Arial" w:cs="Arial"/>
          <w:sz w:val="24"/>
          <w:lang w:eastAsia="zh-CN"/>
        </w:rPr>
        <w:t>的移动平台创建移动医疗应用和硬件附件</w:t>
      </w:r>
      <w:r w:rsidR="005B29A4" w:rsidRPr="000574AC">
        <w:rPr>
          <w:rFonts w:ascii="Arial" w:eastAsia="宋体" w:hAnsi="Arial" w:cs="Arial"/>
          <w:sz w:val="24"/>
          <w:lang w:eastAsia="zh-CN"/>
        </w:rPr>
        <w:t>；</w:t>
      </w:r>
    </w:p>
    <w:p w:rsidR="00881B47" w:rsidRPr="000574AC" w:rsidRDefault="00881B47" w:rsidP="000574AC">
      <w:pPr>
        <w:pStyle w:val="a4"/>
        <w:numPr>
          <w:ilvl w:val="1"/>
          <w:numId w:val="16"/>
        </w:numPr>
        <w:snapToGrid w:val="0"/>
        <w:spacing w:line="300" w:lineRule="auto"/>
        <w:ind w:leftChars="305" w:left="1005" w:hangingChars="139" w:hanging="334"/>
        <w:jc w:val="both"/>
        <w:rPr>
          <w:rFonts w:ascii="Arial" w:eastAsia="宋体" w:hAnsi="Arial" w:cs="Arial"/>
          <w:sz w:val="24"/>
          <w:lang w:eastAsia="zh-CN"/>
        </w:rPr>
      </w:pPr>
      <w:r w:rsidRPr="000574AC">
        <w:rPr>
          <w:rFonts w:ascii="Arial" w:eastAsia="宋体" w:hAnsi="Arial" w:cs="Arial"/>
          <w:sz w:val="24"/>
          <w:lang w:eastAsia="zh-CN"/>
        </w:rPr>
        <w:t>创建移动医疗应用或软件系统，</w:t>
      </w:r>
      <w:r w:rsidR="006F347C" w:rsidRPr="000574AC">
        <w:rPr>
          <w:rFonts w:ascii="Arial" w:eastAsia="宋体" w:hAnsi="Arial" w:cs="Arial"/>
          <w:sz w:val="24"/>
          <w:lang w:eastAsia="zh-CN"/>
        </w:rPr>
        <w:t>以</w:t>
      </w:r>
      <w:r w:rsidRPr="000574AC">
        <w:rPr>
          <w:rFonts w:ascii="Arial" w:eastAsia="宋体" w:hAnsi="Arial" w:cs="Arial"/>
          <w:sz w:val="24"/>
          <w:lang w:eastAsia="zh-CN"/>
        </w:rPr>
        <w:t>通过网站订阅</w:t>
      </w:r>
      <w:r w:rsidR="006F347C" w:rsidRPr="000574AC">
        <w:rPr>
          <w:rFonts w:ascii="Arial" w:eastAsia="宋体" w:hAnsi="Arial" w:cs="Arial"/>
          <w:sz w:val="24"/>
          <w:lang w:eastAsia="zh-CN"/>
        </w:rPr>
        <w:t>、</w:t>
      </w:r>
      <w:r w:rsidRPr="000574AC">
        <w:rPr>
          <w:rFonts w:ascii="Arial" w:eastAsia="宋体" w:hAnsi="Arial" w:cs="Arial"/>
          <w:sz w:val="24"/>
          <w:lang w:eastAsia="zh-CN"/>
        </w:rPr>
        <w:t>软件即服务</w:t>
      </w:r>
      <w:r w:rsidR="005B29A4" w:rsidRPr="0066405B">
        <w:rPr>
          <w:rFonts w:ascii="Arial" w:eastAsia="宋体" w:hAnsi="Arial" w:cs="Arial"/>
          <w:sz w:val="24"/>
          <w:lang w:eastAsia="zh-CN"/>
        </w:rPr>
        <w:t>9</w:t>
      </w:r>
      <w:r w:rsidRPr="000574AC">
        <w:rPr>
          <w:rFonts w:ascii="Arial" w:eastAsia="宋体" w:hAnsi="Arial" w:cs="Arial"/>
          <w:sz w:val="24"/>
          <w:lang w:eastAsia="zh-CN"/>
        </w:rPr>
        <w:t>或其他类似手段为用户提供对医疗</w:t>
      </w:r>
      <w:r w:rsidR="00B56B56" w:rsidRPr="000574AC">
        <w:rPr>
          <w:rFonts w:ascii="Arial" w:eastAsia="宋体" w:hAnsi="Arial" w:cs="Arial"/>
          <w:sz w:val="24"/>
          <w:lang w:eastAsia="zh-CN"/>
        </w:rPr>
        <w:t>器械</w:t>
      </w:r>
      <w:r w:rsidRPr="000574AC">
        <w:rPr>
          <w:rFonts w:ascii="Arial" w:eastAsia="宋体" w:hAnsi="Arial" w:cs="Arial"/>
          <w:sz w:val="24"/>
          <w:lang w:eastAsia="zh-CN"/>
        </w:rPr>
        <w:t>功能的访问。</w:t>
      </w:r>
    </w:p>
    <w:p w:rsidR="00123ADF" w:rsidRPr="000574AC" w:rsidRDefault="00123ADF" w:rsidP="000574AC">
      <w:pPr>
        <w:snapToGrid w:val="0"/>
        <w:spacing w:line="300" w:lineRule="auto"/>
        <w:jc w:val="both"/>
        <w:rPr>
          <w:rFonts w:ascii="Arial" w:eastAsia="宋体" w:hAnsi="Arial" w:cs="Arial"/>
          <w:sz w:val="24"/>
          <w:szCs w:val="24"/>
          <w:lang w:eastAsia="zh-CN"/>
        </w:rPr>
      </w:pPr>
    </w:p>
    <w:p w:rsidR="00123ADF" w:rsidRPr="000574AC" w:rsidRDefault="00123ADF" w:rsidP="000574AC">
      <w:pPr>
        <w:snapToGrid w:val="0"/>
        <w:spacing w:before="5" w:line="300" w:lineRule="auto"/>
        <w:jc w:val="both"/>
        <w:rPr>
          <w:rFonts w:ascii="Arial" w:eastAsia="宋体" w:hAnsi="Arial" w:cs="Arial"/>
          <w:sz w:val="21"/>
          <w:szCs w:val="21"/>
          <w:lang w:eastAsia="zh-CN"/>
        </w:rPr>
      </w:pPr>
    </w:p>
    <w:p w:rsidR="00881B47" w:rsidRPr="000574AC" w:rsidRDefault="00881B47"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相比之下，以下是不被</w:t>
      </w:r>
      <w:r w:rsidR="006716D7" w:rsidRPr="000574AC">
        <w:rPr>
          <w:rFonts w:ascii="Arial" w:eastAsia="宋体" w:hAnsi="Arial" w:cs="Arial"/>
          <w:lang w:eastAsia="zh-CN"/>
        </w:rPr>
        <w:t>视为</w:t>
      </w:r>
      <w:r w:rsidRPr="000574AC">
        <w:rPr>
          <w:rFonts w:ascii="Arial" w:eastAsia="宋体" w:hAnsi="Arial" w:cs="Arial"/>
          <w:lang w:eastAsia="zh-CN"/>
        </w:rPr>
        <w:t>移动医疗应用制造商的人员或实体的示例（即，不</w:t>
      </w:r>
      <w:r w:rsidR="006F347C" w:rsidRPr="000574AC">
        <w:rPr>
          <w:rFonts w:ascii="Arial" w:eastAsia="宋体" w:hAnsi="Arial" w:cs="Arial"/>
          <w:lang w:eastAsia="zh-CN"/>
        </w:rPr>
        <w:t>满足</w:t>
      </w:r>
      <w:r w:rsidRPr="000574AC">
        <w:rPr>
          <w:rFonts w:ascii="Arial" w:eastAsia="宋体" w:hAnsi="Arial" w:cs="Arial"/>
          <w:lang w:eastAsia="zh-CN"/>
        </w:rPr>
        <w:t>21 CFR</w:t>
      </w:r>
      <w:r w:rsidR="006F347C" w:rsidRPr="000574AC">
        <w:rPr>
          <w:rFonts w:ascii="Arial" w:eastAsia="宋体" w:hAnsi="Arial" w:cs="Arial"/>
          <w:lang w:eastAsia="zh-CN"/>
        </w:rPr>
        <w:t>第</w:t>
      </w:r>
      <w:r w:rsidR="006F347C" w:rsidRPr="000574AC">
        <w:rPr>
          <w:rFonts w:ascii="Arial" w:eastAsia="宋体" w:hAnsi="Arial" w:cs="Arial"/>
          <w:lang w:eastAsia="zh-CN"/>
        </w:rPr>
        <w:t>803</w:t>
      </w:r>
      <w:r w:rsidR="006F347C" w:rsidRPr="000574AC">
        <w:rPr>
          <w:rFonts w:ascii="Arial" w:eastAsia="宋体" w:hAnsi="Arial" w:cs="Arial"/>
          <w:lang w:eastAsia="zh-CN"/>
        </w:rPr>
        <w:t>、</w:t>
      </w:r>
      <w:r w:rsidR="006F347C" w:rsidRPr="000574AC">
        <w:rPr>
          <w:rFonts w:ascii="Arial" w:eastAsia="宋体" w:hAnsi="Arial" w:cs="Arial"/>
          <w:lang w:eastAsia="zh-CN"/>
        </w:rPr>
        <w:t>806</w:t>
      </w:r>
      <w:r w:rsidR="006F347C" w:rsidRPr="000574AC">
        <w:rPr>
          <w:rFonts w:ascii="Arial" w:eastAsia="宋体" w:hAnsi="Arial" w:cs="Arial"/>
          <w:lang w:eastAsia="zh-CN"/>
        </w:rPr>
        <w:t>、</w:t>
      </w:r>
      <w:r w:rsidR="006F347C" w:rsidRPr="000574AC">
        <w:rPr>
          <w:rFonts w:ascii="Arial" w:eastAsia="宋体" w:hAnsi="Arial" w:cs="Arial"/>
          <w:lang w:eastAsia="zh-CN"/>
        </w:rPr>
        <w:t>807</w:t>
      </w:r>
      <w:r w:rsidRPr="000574AC">
        <w:rPr>
          <w:rFonts w:ascii="Arial" w:eastAsia="宋体" w:hAnsi="Arial" w:cs="Arial"/>
          <w:lang w:eastAsia="zh-CN"/>
        </w:rPr>
        <w:t>和</w:t>
      </w:r>
      <w:r w:rsidRPr="000574AC">
        <w:rPr>
          <w:rFonts w:ascii="Arial" w:eastAsia="宋体" w:hAnsi="Arial" w:cs="Arial"/>
          <w:lang w:eastAsia="zh-CN"/>
        </w:rPr>
        <w:t>820</w:t>
      </w:r>
      <w:r w:rsidR="006F347C" w:rsidRPr="000574AC">
        <w:rPr>
          <w:rFonts w:ascii="Arial" w:eastAsia="宋体" w:hAnsi="Arial" w:cs="Arial"/>
          <w:lang w:eastAsia="zh-CN"/>
        </w:rPr>
        <w:t>部分中的制造商定义</w:t>
      </w:r>
      <w:r w:rsidRPr="000574AC">
        <w:rPr>
          <w:rFonts w:ascii="Arial" w:eastAsia="宋体" w:hAnsi="Arial" w:cs="Arial"/>
          <w:lang w:eastAsia="zh-CN"/>
        </w:rPr>
        <w:t>的人员）</w:t>
      </w:r>
      <w:r w:rsidR="00F7500B" w:rsidRPr="000574AC">
        <w:rPr>
          <w:rFonts w:ascii="Arial" w:eastAsia="宋体" w:hAnsi="Arial" w:cs="Arial"/>
          <w:lang w:eastAsia="zh-CN"/>
        </w:rPr>
        <w:t>。</w:t>
      </w:r>
      <w:r w:rsidRPr="000574AC">
        <w:rPr>
          <w:rFonts w:ascii="Arial" w:eastAsia="宋体" w:hAnsi="Arial" w:cs="Arial"/>
          <w:lang w:eastAsia="zh-CN"/>
        </w:rPr>
        <w:t>由于</w:t>
      </w:r>
      <w:r w:rsidR="006F347C" w:rsidRPr="000574AC">
        <w:rPr>
          <w:rFonts w:ascii="Arial" w:eastAsia="宋体" w:hAnsi="Arial" w:cs="Arial"/>
          <w:lang w:eastAsia="zh-CN"/>
        </w:rPr>
        <w:t>其不属于</w:t>
      </w:r>
      <w:r w:rsidRPr="000574AC">
        <w:rPr>
          <w:rFonts w:ascii="Arial" w:eastAsia="宋体" w:hAnsi="Arial" w:cs="Arial"/>
          <w:lang w:eastAsia="zh-CN"/>
        </w:rPr>
        <w:t>制造商，所以这些</w:t>
      </w:r>
      <w:r w:rsidR="00AF4145" w:rsidRPr="000574AC">
        <w:rPr>
          <w:rFonts w:ascii="Arial" w:eastAsia="宋体" w:hAnsi="Arial" w:cs="Arial"/>
          <w:lang w:eastAsia="zh-CN"/>
        </w:rPr>
        <w:t>示例</w:t>
      </w:r>
      <w:r w:rsidRPr="000574AC">
        <w:rPr>
          <w:rFonts w:ascii="Arial" w:eastAsia="宋体" w:hAnsi="Arial" w:cs="Arial"/>
          <w:lang w:eastAsia="zh-CN"/>
        </w:rPr>
        <w:t>中的任何人</w:t>
      </w:r>
      <w:r w:rsidR="006F347C" w:rsidRPr="000574AC">
        <w:rPr>
          <w:rFonts w:ascii="Arial" w:eastAsia="宋体" w:hAnsi="Arial" w:cs="Arial"/>
          <w:lang w:eastAsia="zh-CN"/>
        </w:rPr>
        <w:t>员</w:t>
      </w:r>
      <w:r w:rsidRPr="000574AC">
        <w:rPr>
          <w:rFonts w:ascii="Arial" w:eastAsia="宋体" w:hAnsi="Arial" w:cs="Arial"/>
          <w:lang w:eastAsia="zh-CN"/>
        </w:rPr>
        <w:t>或实体</w:t>
      </w:r>
      <w:r w:rsidR="006F347C" w:rsidRPr="000574AC">
        <w:rPr>
          <w:rFonts w:ascii="Arial" w:eastAsia="宋体" w:hAnsi="Arial" w:cs="Arial"/>
          <w:lang w:eastAsia="zh-CN"/>
        </w:rPr>
        <w:t>均无需在</w:t>
      </w:r>
      <w:r w:rsidR="006F347C" w:rsidRPr="000574AC">
        <w:rPr>
          <w:rFonts w:ascii="Arial" w:eastAsia="宋体" w:hAnsi="Arial" w:cs="Arial"/>
          <w:lang w:eastAsia="zh-CN"/>
        </w:rPr>
        <w:t>FDA</w:t>
      </w:r>
      <w:r w:rsidR="006F347C" w:rsidRPr="000574AC">
        <w:rPr>
          <w:rFonts w:ascii="Arial" w:eastAsia="宋体" w:hAnsi="Arial" w:cs="Arial"/>
          <w:lang w:eastAsia="zh-CN"/>
        </w:rPr>
        <w:t>处</w:t>
      </w:r>
      <w:r w:rsidR="006F347C" w:rsidRPr="000574AC">
        <w:rPr>
          <w:rFonts w:ascii="Arial" w:eastAsia="宋体" w:hAnsi="Arial" w:cs="Arial"/>
          <w:vertAlign w:val="superscript"/>
          <w:lang w:eastAsia="zh-CN"/>
        </w:rPr>
        <w:t>10</w:t>
      </w:r>
      <w:r w:rsidR="006F347C" w:rsidRPr="000574AC">
        <w:rPr>
          <w:rFonts w:ascii="Arial" w:eastAsia="宋体" w:hAnsi="Arial" w:cs="Arial"/>
          <w:lang w:eastAsia="zh-CN"/>
        </w:rPr>
        <w:t>登记</w:t>
      </w:r>
      <w:r w:rsidRPr="000574AC">
        <w:rPr>
          <w:rFonts w:ascii="Arial" w:eastAsia="宋体" w:hAnsi="Arial" w:cs="Arial"/>
          <w:lang w:eastAsia="zh-CN"/>
        </w:rPr>
        <w:t>其</w:t>
      </w:r>
      <w:r w:rsidR="00176838" w:rsidRPr="000574AC">
        <w:rPr>
          <w:rFonts w:ascii="Arial" w:eastAsia="宋体" w:hAnsi="Arial" w:cs="Arial"/>
          <w:lang w:eastAsia="zh-CN"/>
        </w:rPr>
        <w:t>机构</w:t>
      </w:r>
      <w:r w:rsidR="006F347C" w:rsidRPr="000574AC">
        <w:rPr>
          <w:rFonts w:ascii="Arial" w:eastAsia="宋体" w:hAnsi="Arial" w:cs="Arial"/>
          <w:lang w:eastAsia="zh-CN"/>
        </w:rPr>
        <w:t>、列出</w:t>
      </w:r>
      <w:r w:rsidRPr="000574AC">
        <w:rPr>
          <w:rFonts w:ascii="Arial" w:eastAsia="宋体" w:hAnsi="Arial" w:cs="Arial"/>
          <w:lang w:eastAsia="zh-CN"/>
        </w:rPr>
        <w:t>其产品或提交上市前申请：</w:t>
      </w:r>
    </w:p>
    <w:p w:rsidR="00881B47" w:rsidRPr="000574AC" w:rsidRDefault="006F347C" w:rsidP="000574AC">
      <w:pPr>
        <w:pStyle w:val="a4"/>
        <w:numPr>
          <w:ilvl w:val="0"/>
          <w:numId w:val="15"/>
        </w:numPr>
        <w:snapToGrid w:val="0"/>
        <w:spacing w:before="126" w:line="300" w:lineRule="auto"/>
        <w:ind w:leftChars="146" w:left="643"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仅销售或上市其平台，且不打算（通过上市声明</w:t>
      </w:r>
      <w:r w:rsidR="000237BE" w:rsidRPr="000574AC">
        <w:rPr>
          <w:rFonts w:ascii="Arial" w:eastAsia="宋体" w:hAnsi="Arial" w:cs="Arial"/>
          <w:sz w:val="24"/>
          <w:szCs w:val="24"/>
          <w:lang w:eastAsia="zh-CN"/>
        </w:rPr>
        <w:t>-</w:t>
      </w:r>
      <w:r w:rsidRPr="000574AC">
        <w:rPr>
          <w:rFonts w:ascii="Arial" w:eastAsia="宋体" w:hAnsi="Arial" w:cs="Arial"/>
          <w:sz w:val="24"/>
          <w:szCs w:val="24"/>
          <w:lang w:eastAsia="zh-CN"/>
        </w:rPr>
        <w:t>例如标签声明或广告材料）将平台用于医疗器械功能的移动平台制造商或分销商</w:t>
      </w:r>
      <w:r w:rsidR="00881B47" w:rsidRPr="000574AC">
        <w:rPr>
          <w:rFonts w:ascii="Arial" w:eastAsia="宋体" w:hAnsi="Arial" w:cs="Arial"/>
          <w:sz w:val="24"/>
          <w:szCs w:val="24"/>
          <w:lang w:eastAsia="zh-CN"/>
        </w:rPr>
        <w:t>。当移动医疗应用在移动平台上运行时，移动平台</w:t>
      </w:r>
      <w:r w:rsidRPr="000574AC">
        <w:rPr>
          <w:rFonts w:ascii="Arial" w:eastAsia="宋体" w:hAnsi="Arial" w:cs="Arial"/>
          <w:sz w:val="24"/>
          <w:szCs w:val="24"/>
          <w:lang w:eastAsia="zh-CN"/>
        </w:rPr>
        <w:t>将</w:t>
      </w:r>
      <w:r w:rsidR="00881B47" w:rsidRPr="000574AC">
        <w:rPr>
          <w:rFonts w:ascii="Arial" w:eastAsia="宋体" w:hAnsi="Arial" w:cs="Arial"/>
          <w:sz w:val="24"/>
          <w:szCs w:val="24"/>
          <w:lang w:eastAsia="zh-CN"/>
        </w:rPr>
        <w:t>被视为移动医疗应用预期用途的</w:t>
      </w:r>
      <w:r w:rsidR="008D5773" w:rsidRPr="000574AC">
        <w:rPr>
          <w:rFonts w:ascii="Arial" w:eastAsia="宋体" w:hAnsi="Arial" w:cs="Arial"/>
          <w:sz w:val="24"/>
          <w:szCs w:val="24"/>
          <w:lang w:eastAsia="zh-CN"/>
        </w:rPr>
        <w:t>一个</w:t>
      </w:r>
      <w:r w:rsidR="00881B47" w:rsidRPr="000574AC">
        <w:rPr>
          <w:rFonts w:ascii="Arial" w:eastAsia="宋体" w:hAnsi="Arial" w:cs="Arial"/>
          <w:sz w:val="24"/>
          <w:szCs w:val="24"/>
          <w:lang w:eastAsia="zh-CN"/>
        </w:rPr>
        <w:t>组成部分</w:t>
      </w:r>
      <w:r w:rsidR="00F7500B" w:rsidRPr="000574AC">
        <w:rPr>
          <w:rFonts w:ascii="Arial" w:eastAsia="宋体" w:hAnsi="Arial" w:cs="Arial"/>
          <w:sz w:val="24"/>
          <w:szCs w:val="24"/>
          <w:lang w:eastAsia="zh-CN"/>
        </w:rPr>
        <w:t>。</w:t>
      </w:r>
      <w:r w:rsidR="00881B47" w:rsidRPr="000574AC">
        <w:rPr>
          <w:rFonts w:ascii="Arial" w:eastAsia="宋体" w:hAnsi="Arial" w:cs="Arial"/>
          <w:sz w:val="24"/>
          <w:szCs w:val="24"/>
          <w:vertAlign w:val="superscript"/>
          <w:lang w:eastAsia="zh-CN"/>
        </w:rPr>
        <w:t>11</w:t>
      </w:r>
      <w:r w:rsidR="00881B47" w:rsidRPr="000574AC">
        <w:rPr>
          <w:rFonts w:ascii="Arial" w:eastAsia="宋体" w:hAnsi="Arial" w:cs="Arial"/>
          <w:sz w:val="24"/>
          <w:szCs w:val="24"/>
          <w:lang w:eastAsia="zh-CN"/>
        </w:rPr>
        <w:t>因此，移动平台制造商</w:t>
      </w:r>
      <w:r w:rsidR="008D5773" w:rsidRPr="000574AC">
        <w:rPr>
          <w:rFonts w:ascii="Arial" w:eastAsia="宋体" w:hAnsi="Arial" w:cs="Arial"/>
          <w:sz w:val="24"/>
          <w:szCs w:val="24"/>
          <w:lang w:eastAsia="zh-CN"/>
        </w:rPr>
        <w:t>可免于遵守</w:t>
      </w:r>
      <w:r w:rsidR="00881B47" w:rsidRPr="000574AC">
        <w:rPr>
          <w:rFonts w:ascii="Arial" w:eastAsia="宋体" w:hAnsi="Arial" w:cs="Arial"/>
          <w:sz w:val="24"/>
          <w:szCs w:val="24"/>
          <w:lang w:eastAsia="zh-CN"/>
        </w:rPr>
        <w:t>质量体系</w:t>
      </w:r>
      <w:r w:rsidR="008D5773" w:rsidRPr="000574AC">
        <w:rPr>
          <w:rFonts w:ascii="Arial" w:eastAsia="宋体" w:hAnsi="Arial" w:cs="Arial"/>
          <w:sz w:val="24"/>
          <w:szCs w:val="24"/>
          <w:lang w:eastAsia="zh-CN"/>
        </w:rPr>
        <w:t>法规</w:t>
      </w:r>
      <w:r w:rsidR="005B29A4" w:rsidRPr="000574AC">
        <w:rPr>
          <w:rFonts w:ascii="Arial" w:eastAsia="宋体" w:hAnsi="Arial" w:cs="Arial"/>
          <w:sz w:val="24"/>
          <w:szCs w:val="24"/>
          <w:lang w:eastAsia="zh-CN"/>
        </w:rPr>
        <w:t>、</w:t>
      </w:r>
      <w:r w:rsidR="008D5773" w:rsidRPr="000574AC">
        <w:rPr>
          <w:rFonts w:ascii="Arial" w:eastAsia="宋体" w:hAnsi="Arial" w:cs="Arial"/>
          <w:sz w:val="24"/>
          <w:szCs w:val="24"/>
          <w:lang w:eastAsia="zh-CN"/>
        </w:rPr>
        <w:t>登记</w:t>
      </w:r>
      <w:r w:rsidR="00881B47" w:rsidRPr="000574AC">
        <w:rPr>
          <w:rFonts w:ascii="Arial" w:eastAsia="宋体" w:hAnsi="Arial" w:cs="Arial"/>
          <w:sz w:val="24"/>
          <w:szCs w:val="24"/>
          <w:lang w:eastAsia="zh-CN"/>
        </w:rPr>
        <w:t>和</w:t>
      </w:r>
      <w:r w:rsidR="000A29E4" w:rsidRPr="000574AC">
        <w:rPr>
          <w:rFonts w:ascii="Arial" w:eastAsia="宋体" w:hAnsi="Arial" w:cs="Arial"/>
          <w:sz w:val="24"/>
          <w:szCs w:val="24"/>
          <w:lang w:eastAsia="zh-CN"/>
        </w:rPr>
        <w:t>上市</w:t>
      </w:r>
      <w:r w:rsidR="00881B47" w:rsidRPr="000574AC">
        <w:rPr>
          <w:rFonts w:ascii="Arial" w:eastAsia="宋体" w:hAnsi="Arial" w:cs="Arial"/>
          <w:sz w:val="24"/>
          <w:szCs w:val="24"/>
          <w:lang w:eastAsia="zh-CN"/>
        </w:rPr>
        <w:t>要求</w:t>
      </w:r>
      <w:r w:rsidR="00F7500B" w:rsidRPr="000574AC">
        <w:rPr>
          <w:rFonts w:ascii="Arial" w:eastAsia="宋体" w:hAnsi="Arial" w:cs="Arial"/>
          <w:sz w:val="24"/>
          <w:szCs w:val="24"/>
          <w:lang w:eastAsia="zh-CN"/>
        </w:rPr>
        <w:t>。</w:t>
      </w:r>
      <w:r w:rsidR="00881B47" w:rsidRPr="000574AC">
        <w:rPr>
          <w:rFonts w:ascii="Arial" w:eastAsia="宋体" w:hAnsi="Arial" w:cs="Arial"/>
          <w:sz w:val="24"/>
          <w:szCs w:val="24"/>
          <w:vertAlign w:val="superscript"/>
          <w:lang w:eastAsia="zh-CN"/>
        </w:rPr>
        <w:t>12</w:t>
      </w:r>
      <w:r w:rsidR="00881B47" w:rsidRPr="000574AC">
        <w:rPr>
          <w:rFonts w:ascii="Arial" w:eastAsia="宋体" w:hAnsi="Arial" w:cs="Arial"/>
          <w:sz w:val="24"/>
          <w:szCs w:val="24"/>
          <w:lang w:eastAsia="zh-CN"/>
        </w:rPr>
        <w:t>例如，如果可以在</w:t>
      </w:r>
      <w:r w:rsidR="00881B47" w:rsidRPr="000574AC">
        <w:rPr>
          <w:rFonts w:ascii="Arial" w:eastAsia="宋体" w:hAnsi="Arial" w:cs="Arial"/>
          <w:sz w:val="24"/>
          <w:szCs w:val="24"/>
          <w:lang w:eastAsia="zh-CN"/>
        </w:rPr>
        <w:t>BrandNamePhone</w:t>
      </w:r>
      <w:r w:rsidR="00881B47" w:rsidRPr="000574AC">
        <w:rPr>
          <w:rFonts w:ascii="Arial" w:eastAsia="宋体" w:hAnsi="Arial" w:cs="Arial"/>
          <w:sz w:val="24"/>
          <w:szCs w:val="24"/>
          <w:lang w:eastAsia="zh-CN"/>
        </w:rPr>
        <w:t>上运行移动医疗应用</w:t>
      </w:r>
      <w:r w:rsidR="008D5773" w:rsidRPr="000574AC">
        <w:rPr>
          <w:rFonts w:ascii="Arial" w:eastAsia="宋体" w:hAnsi="Arial" w:cs="Arial"/>
          <w:sz w:val="24"/>
          <w:szCs w:val="24"/>
          <w:lang w:eastAsia="zh-CN"/>
        </w:rPr>
        <w:t>，但</w:t>
      </w:r>
      <w:r w:rsidR="00881B47" w:rsidRPr="000574AC">
        <w:rPr>
          <w:rFonts w:ascii="Arial" w:eastAsia="宋体" w:hAnsi="Arial" w:cs="Arial"/>
          <w:sz w:val="24"/>
          <w:szCs w:val="24"/>
          <w:lang w:eastAsia="zh-CN"/>
        </w:rPr>
        <w:t>BrandNameCompany</w:t>
      </w:r>
      <w:r w:rsidR="008D5773" w:rsidRPr="000574AC">
        <w:rPr>
          <w:rFonts w:ascii="Arial" w:eastAsia="宋体" w:hAnsi="Arial" w:cs="Arial"/>
          <w:sz w:val="24"/>
          <w:szCs w:val="24"/>
          <w:lang w:eastAsia="zh-CN"/>
        </w:rPr>
        <w:t>上市</w:t>
      </w:r>
      <w:r w:rsidR="008D5773" w:rsidRPr="000574AC">
        <w:rPr>
          <w:rFonts w:ascii="Arial" w:eastAsia="宋体" w:hAnsi="Arial" w:cs="Arial"/>
          <w:sz w:val="24"/>
          <w:szCs w:val="24"/>
          <w:lang w:eastAsia="zh-CN"/>
        </w:rPr>
        <w:t>BrandNamePhone</w:t>
      </w:r>
      <w:r w:rsidR="008D5773" w:rsidRPr="000574AC">
        <w:rPr>
          <w:rFonts w:ascii="Arial" w:eastAsia="宋体" w:hAnsi="Arial" w:cs="Arial"/>
          <w:sz w:val="24"/>
          <w:szCs w:val="24"/>
          <w:lang w:eastAsia="zh-CN"/>
        </w:rPr>
        <w:t>的目的并不是</w:t>
      </w:r>
      <w:r w:rsidR="00881B47" w:rsidRPr="000574AC">
        <w:rPr>
          <w:rFonts w:ascii="Arial" w:eastAsia="宋体" w:hAnsi="Arial" w:cs="Arial"/>
          <w:sz w:val="24"/>
          <w:szCs w:val="24"/>
          <w:lang w:eastAsia="zh-CN"/>
        </w:rPr>
        <w:t>将其</w:t>
      </w:r>
      <w:r w:rsidR="008D5773" w:rsidRPr="000574AC">
        <w:rPr>
          <w:rFonts w:ascii="Arial" w:eastAsia="宋体" w:hAnsi="Arial" w:cs="Arial"/>
          <w:sz w:val="24"/>
          <w:szCs w:val="24"/>
          <w:lang w:eastAsia="zh-CN"/>
        </w:rPr>
        <w:t>用作</w:t>
      </w:r>
      <w:r w:rsidR="00881B47" w:rsidRPr="000574AC">
        <w:rPr>
          <w:rFonts w:ascii="Arial" w:eastAsia="宋体" w:hAnsi="Arial" w:cs="Arial"/>
          <w:sz w:val="24"/>
          <w:szCs w:val="24"/>
          <w:lang w:eastAsia="zh-CN"/>
        </w:rPr>
        <w:t>医疗</w:t>
      </w:r>
      <w:r w:rsidR="00B56B56" w:rsidRPr="000574AC">
        <w:rPr>
          <w:rFonts w:ascii="Arial" w:eastAsia="宋体" w:hAnsi="Arial" w:cs="Arial"/>
          <w:sz w:val="24"/>
          <w:szCs w:val="24"/>
          <w:lang w:eastAsia="zh-CN"/>
        </w:rPr>
        <w:t>器械</w:t>
      </w:r>
      <w:r w:rsidR="00881B47" w:rsidRPr="000574AC">
        <w:rPr>
          <w:rFonts w:ascii="Arial" w:eastAsia="宋体" w:hAnsi="Arial" w:cs="Arial"/>
          <w:sz w:val="24"/>
          <w:szCs w:val="24"/>
          <w:lang w:eastAsia="zh-CN"/>
        </w:rPr>
        <w:t>，</w:t>
      </w:r>
      <w:r w:rsidR="008D5773" w:rsidRPr="000574AC">
        <w:rPr>
          <w:rFonts w:ascii="Arial" w:eastAsia="宋体" w:hAnsi="Arial" w:cs="Arial"/>
          <w:sz w:val="24"/>
          <w:szCs w:val="24"/>
          <w:lang w:eastAsia="zh-CN"/>
        </w:rPr>
        <w:t>则</w:t>
      </w:r>
      <w:r w:rsidR="00881B47" w:rsidRPr="000574AC">
        <w:rPr>
          <w:rFonts w:ascii="Arial" w:eastAsia="宋体" w:hAnsi="Arial" w:cs="Arial"/>
          <w:sz w:val="24"/>
          <w:szCs w:val="24"/>
          <w:lang w:eastAsia="zh-CN"/>
        </w:rPr>
        <w:t>BrandNameCompany</w:t>
      </w:r>
      <w:r w:rsidR="00881B47" w:rsidRPr="000574AC">
        <w:rPr>
          <w:rFonts w:ascii="Arial" w:eastAsia="宋体" w:hAnsi="Arial" w:cs="Arial"/>
          <w:sz w:val="24"/>
          <w:szCs w:val="24"/>
          <w:lang w:eastAsia="zh-CN"/>
        </w:rPr>
        <w:t>不会被视为移动医疗应用制造商或医疗</w:t>
      </w:r>
      <w:r w:rsidR="00B56B56" w:rsidRPr="000574AC">
        <w:rPr>
          <w:rFonts w:ascii="Arial" w:eastAsia="宋体" w:hAnsi="Arial" w:cs="Arial"/>
          <w:sz w:val="24"/>
          <w:szCs w:val="24"/>
          <w:lang w:eastAsia="zh-CN"/>
        </w:rPr>
        <w:t>器械</w:t>
      </w:r>
      <w:r w:rsidR="00881B47" w:rsidRPr="000574AC">
        <w:rPr>
          <w:rFonts w:ascii="Arial" w:eastAsia="宋体" w:hAnsi="Arial" w:cs="Arial"/>
          <w:sz w:val="24"/>
          <w:szCs w:val="24"/>
          <w:lang w:eastAsia="zh-CN"/>
        </w:rPr>
        <w:t>制造商。另外，在这个</w:t>
      </w:r>
      <w:r w:rsidR="00AF4145" w:rsidRPr="000574AC">
        <w:rPr>
          <w:rFonts w:ascii="Arial" w:eastAsia="宋体" w:hAnsi="Arial" w:cs="Arial"/>
          <w:sz w:val="24"/>
          <w:szCs w:val="24"/>
          <w:lang w:eastAsia="zh-CN"/>
        </w:rPr>
        <w:t>示例</w:t>
      </w:r>
      <w:r w:rsidR="00881B47" w:rsidRPr="000574AC">
        <w:rPr>
          <w:rFonts w:ascii="Arial" w:eastAsia="宋体" w:hAnsi="Arial" w:cs="Arial"/>
          <w:sz w:val="24"/>
          <w:szCs w:val="24"/>
          <w:lang w:eastAsia="zh-CN"/>
        </w:rPr>
        <w:t>中，</w:t>
      </w:r>
      <w:r w:rsidR="008D5773" w:rsidRPr="000574AC">
        <w:rPr>
          <w:rFonts w:ascii="Arial" w:eastAsia="宋体" w:hAnsi="Arial" w:cs="Arial"/>
          <w:sz w:val="24"/>
          <w:szCs w:val="24"/>
          <w:lang w:eastAsia="zh-CN"/>
        </w:rPr>
        <w:t>FDA</w:t>
      </w:r>
      <w:r w:rsidR="008D5773" w:rsidRPr="000574AC">
        <w:rPr>
          <w:rFonts w:ascii="Arial" w:eastAsia="宋体" w:hAnsi="Arial" w:cs="Arial"/>
          <w:sz w:val="24"/>
          <w:szCs w:val="24"/>
          <w:lang w:eastAsia="zh-CN"/>
        </w:rPr>
        <w:t>不会将销售</w:t>
      </w:r>
      <w:r w:rsidR="00881B47" w:rsidRPr="000574AC">
        <w:rPr>
          <w:rFonts w:ascii="Arial" w:eastAsia="宋体" w:hAnsi="Arial" w:cs="Arial"/>
          <w:sz w:val="24"/>
          <w:szCs w:val="24"/>
          <w:lang w:eastAsia="zh-CN"/>
        </w:rPr>
        <w:t>给消费者的</w:t>
      </w:r>
      <w:r w:rsidR="008D5773" w:rsidRPr="000574AC">
        <w:rPr>
          <w:rFonts w:ascii="Arial" w:eastAsia="宋体" w:hAnsi="Arial" w:cs="Arial"/>
          <w:sz w:val="24"/>
          <w:szCs w:val="24"/>
          <w:lang w:eastAsia="zh-CN"/>
        </w:rPr>
        <w:t>BrandNamePhone</w:t>
      </w:r>
      <w:r w:rsidR="00881B47" w:rsidRPr="000574AC">
        <w:rPr>
          <w:rFonts w:ascii="Arial" w:eastAsia="宋体" w:hAnsi="Arial" w:cs="Arial"/>
          <w:sz w:val="24"/>
          <w:szCs w:val="24"/>
          <w:lang w:eastAsia="zh-CN"/>
        </w:rPr>
        <w:t>视为医疗器械</w:t>
      </w:r>
      <w:r w:rsidR="00011424" w:rsidRPr="000574AC">
        <w:rPr>
          <w:rFonts w:ascii="Arial" w:eastAsia="宋体" w:hAnsi="Arial" w:cs="Arial"/>
          <w:sz w:val="24"/>
          <w:szCs w:val="24"/>
          <w:lang w:eastAsia="zh-CN"/>
        </w:rPr>
        <w:t>而</w:t>
      </w:r>
      <w:r w:rsidR="008D5773" w:rsidRPr="000574AC">
        <w:rPr>
          <w:rFonts w:ascii="Arial" w:eastAsia="宋体" w:hAnsi="Arial" w:cs="Arial"/>
          <w:sz w:val="24"/>
          <w:szCs w:val="24"/>
          <w:lang w:eastAsia="zh-CN"/>
        </w:rPr>
        <w:t>对其进行</w:t>
      </w:r>
      <w:r w:rsidR="00F7500B" w:rsidRPr="000574AC">
        <w:rPr>
          <w:rFonts w:ascii="Arial" w:eastAsia="宋体" w:hAnsi="Arial" w:cs="Arial"/>
          <w:sz w:val="24"/>
          <w:szCs w:val="24"/>
          <w:lang w:eastAsia="zh-CN"/>
        </w:rPr>
        <w:t>监管。</w:t>
      </w:r>
      <w:r w:rsidR="00881B47" w:rsidRPr="000574AC">
        <w:rPr>
          <w:rFonts w:ascii="Arial" w:eastAsia="宋体" w:hAnsi="Arial" w:cs="Arial"/>
          <w:sz w:val="24"/>
          <w:szCs w:val="24"/>
          <w:lang w:eastAsia="zh-CN"/>
        </w:rPr>
        <w:t>FDA</w:t>
      </w:r>
      <w:r w:rsidR="00881B47" w:rsidRPr="000574AC">
        <w:rPr>
          <w:rFonts w:ascii="Arial" w:eastAsia="宋体" w:hAnsi="Arial" w:cs="Arial"/>
          <w:sz w:val="24"/>
          <w:szCs w:val="24"/>
          <w:lang w:eastAsia="zh-CN"/>
        </w:rPr>
        <w:t>不会将专门</w:t>
      </w:r>
      <w:r w:rsidR="008D5773" w:rsidRPr="000574AC">
        <w:rPr>
          <w:rFonts w:ascii="Arial" w:eastAsia="宋体" w:hAnsi="Arial" w:cs="Arial"/>
          <w:sz w:val="24"/>
          <w:szCs w:val="24"/>
          <w:lang w:eastAsia="zh-CN"/>
        </w:rPr>
        <w:t>销售</w:t>
      </w:r>
      <w:r w:rsidR="00881B47" w:rsidRPr="000574AC">
        <w:rPr>
          <w:rFonts w:ascii="Arial" w:eastAsia="宋体" w:hAnsi="Arial" w:cs="Arial"/>
          <w:sz w:val="24"/>
          <w:szCs w:val="24"/>
          <w:lang w:eastAsia="zh-CN"/>
        </w:rPr>
        <w:t>移动医疗应用的实体（例如</w:t>
      </w:r>
      <w:r w:rsidR="00881B47" w:rsidRPr="000574AC">
        <w:rPr>
          <w:rFonts w:ascii="Arial" w:eastAsia="宋体" w:hAnsi="Arial" w:cs="Arial"/>
          <w:sz w:val="24"/>
          <w:szCs w:val="24"/>
          <w:lang w:eastAsia="zh-CN"/>
        </w:rPr>
        <w:t>“iTunes App Store”</w:t>
      </w:r>
      <w:r w:rsidR="00881B47" w:rsidRPr="000574AC">
        <w:rPr>
          <w:rFonts w:ascii="Arial" w:eastAsia="宋体" w:hAnsi="Arial" w:cs="Arial"/>
          <w:sz w:val="24"/>
          <w:szCs w:val="24"/>
          <w:lang w:eastAsia="zh-CN"/>
        </w:rPr>
        <w:t>的所有者和运营商或</w:t>
      </w:r>
      <w:r w:rsidR="00881B47" w:rsidRPr="000574AC">
        <w:rPr>
          <w:rFonts w:ascii="Arial" w:eastAsia="宋体" w:hAnsi="Arial" w:cs="Arial"/>
          <w:sz w:val="24"/>
          <w:szCs w:val="24"/>
          <w:lang w:eastAsia="zh-CN"/>
        </w:rPr>
        <w:t>“Android</w:t>
      </w:r>
      <w:r w:rsidR="008D5773" w:rsidRPr="000574AC">
        <w:rPr>
          <w:rFonts w:ascii="Arial" w:eastAsia="宋体" w:hAnsi="Arial" w:cs="Arial"/>
          <w:lang w:eastAsia="zh-CN"/>
        </w:rPr>
        <w:t xml:space="preserve"> market</w:t>
      </w:r>
      <w:r w:rsidR="00881B47" w:rsidRPr="000574AC">
        <w:rPr>
          <w:rFonts w:ascii="Arial" w:eastAsia="宋体" w:hAnsi="Arial" w:cs="Arial"/>
          <w:sz w:val="24"/>
          <w:szCs w:val="24"/>
          <w:lang w:eastAsia="zh-CN"/>
        </w:rPr>
        <w:t>”</w:t>
      </w:r>
      <w:r w:rsidR="00881B47" w:rsidRPr="000574AC">
        <w:rPr>
          <w:rFonts w:ascii="Arial" w:eastAsia="宋体" w:hAnsi="Arial" w:cs="Arial"/>
          <w:sz w:val="24"/>
          <w:szCs w:val="24"/>
          <w:lang w:eastAsia="zh-CN"/>
        </w:rPr>
        <w:t>）视为医疗</w:t>
      </w:r>
      <w:r w:rsidR="00B56B56" w:rsidRPr="000574AC">
        <w:rPr>
          <w:rFonts w:ascii="Arial" w:eastAsia="宋体" w:hAnsi="Arial" w:cs="Arial"/>
          <w:sz w:val="24"/>
          <w:szCs w:val="24"/>
          <w:lang w:eastAsia="zh-CN"/>
        </w:rPr>
        <w:t>器械</w:t>
      </w:r>
      <w:r w:rsidR="00881B47" w:rsidRPr="000574AC">
        <w:rPr>
          <w:rFonts w:ascii="Arial" w:eastAsia="宋体" w:hAnsi="Arial" w:cs="Arial"/>
          <w:sz w:val="24"/>
          <w:szCs w:val="24"/>
          <w:lang w:eastAsia="zh-CN"/>
        </w:rPr>
        <w:t>制造商</w:t>
      </w:r>
      <w:r w:rsidR="00F7500B" w:rsidRPr="000574AC">
        <w:rPr>
          <w:rFonts w:ascii="Arial" w:eastAsia="宋体" w:hAnsi="Arial" w:cs="Arial"/>
          <w:sz w:val="24"/>
          <w:szCs w:val="24"/>
          <w:lang w:eastAsia="zh-CN"/>
        </w:rPr>
        <w:t>。</w:t>
      </w:r>
      <w:r w:rsidR="00881B47" w:rsidRPr="000574AC">
        <w:rPr>
          <w:rFonts w:ascii="Arial" w:eastAsia="宋体" w:hAnsi="Arial" w:cs="Arial"/>
          <w:sz w:val="24"/>
          <w:szCs w:val="24"/>
          <w:lang w:eastAsia="zh-CN"/>
        </w:rPr>
        <w:t>FDA</w:t>
      </w:r>
      <w:r w:rsidR="00881B47" w:rsidRPr="000574AC">
        <w:rPr>
          <w:rFonts w:ascii="Arial" w:eastAsia="宋体" w:hAnsi="Arial" w:cs="Arial"/>
          <w:sz w:val="24"/>
          <w:szCs w:val="24"/>
          <w:lang w:eastAsia="zh-CN"/>
        </w:rPr>
        <w:t>也不会</w:t>
      </w:r>
      <w:r w:rsidR="008D5773" w:rsidRPr="000574AC">
        <w:rPr>
          <w:rFonts w:ascii="Arial" w:eastAsia="宋体" w:hAnsi="Arial" w:cs="Arial"/>
          <w:sz w:val="24"/>
          <w:szCs w:val="24"/>
          <w:lang w:eastAsia="zh-CN"/>
        </w:rPr>
        <w:t>仅因其移动平台可用于运行</w:t>
      </w:r>
      <w:r w:rsidR="008D5773" w:rsidRPr="000574AC">
        <w:rPr>
          <w:rFonts w:ascii="Arial" w:eastAsia="宋体" w:hAnsi="Arial" w:cs="Arial"/>
          <w:sz w:val="24"/>
          <w:szCs w:val="24"/>
          <w:lang w:eastAsia="zh-CN"/>
        </w:rPr>
        <w:t>FDA</w:t>
      </w:r>
      <w:r w:rsidR="008D5773" w:rsidRPr="000574AC">
        <w:rPr>
          <w:rFonts w:ascii="Arial" w:eastAsia="宋体" w:hAnsi="Arial" w:cs="Arial"/>
          <w:sz w:val="24"/>
          <w:szCs w:val="24"/>
          <w:lang w:eastAsia="zh-CN"/>
        </w:rPr>
        <w:t>监管的移动医疗应用</w:t>
      </w:r>
      <w:r w:rsidR="00011424" w:rsidRPr="000574AC">
        <w:rPr>
          <w:rFonts w:ascii="Arial" w:eastAsia="宋体" w:hAnsi="Arial" w:cs="Arial"/>
          <w:sz w:val="24"/>
          <w:szCs w:val="24"/>
          <w:lang w:eastAsia="zh-CN"/>
        </w:rPr>
        <w:t>而</w:t>
      </w:r>
      <w:r w:rsidR="00881B47" w:rsidRPr="000574AC">
        <w:rPr>
          <w:rFonts w:ascii="Arial" w:eastAsia="宋体" w:hAnsi="Arial" w:cs="Arial"/>
          <w:sz w:val="24"/>
          <w:szCs w:val="24"/>
          <w:lang w:eastAsia="zh-CN"/>
        </w:rPr>
        <w:t>将移动平台制造商视为医疗器械制造商。</w:t>
      </w:r>
    </w:p>
    <w:p w:rsidR="00881B47" w:rsidRPr="000574AC" w:rsidRDefault="00881B47" w:rsidP="000574AC">
      <w:pPr>
        <w:pStyle w:val="a4"/>
        <w:numPr>
          <w:ilvl w:val="0"/>
          <w:numId w:val="15"/>
        </w:numPr>
        <w:snapToGrid w:val="0"/>
        <w:spacing w:before="126" w:line="300" w:lineRule="auto"/>
        <w:ind w:leftChars="146" w:left="643"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仅提供移动医疗应用市场准入（即仅</w:t>
      </w:r>
      <w:r w:rsidR="008D5773" w:rsidRPr="000574AC">
        <w:rPr>
          <w:rFonts w:ascii="Arial" w:eastAsia="宋体" w:hAnsi="Arial" w:cs="Arial"/>
          <w:sz w:val="24"/>
          <w:szCs w:val="24"/>
          <w:lang w:eastAsia="zh-CN"/>
        </w:rPr>
        <w:t>销售</w:t>
      </w:r>
      <w:r w:rsidRPr="000574AC">
        <w:rPr>
          <w:rFonts w:ascii="Arial" w:eastAsia="宋体" w:hAnsi="Arial" w:cs="Arial"/>
          <w:sz w:val="24"/>
          <w:szCs w:val="24"/>
          <w:lang w:eastAsia="zh-CN"/>
        </w:rPr>
        <w:t>移动应用）</w:t>
      </w:r>
      <w:r w:rsidR="008D5773" w:rsidRPr="000574AC">
        <w:rPr>
          <w:rFonts w:ascii="Arial" w:eastAsia="宋体" w:hAnsi="Arial" w:cs="Arial"/>
          <w:sz w:val="24"/>
          <w:szCs w:val="24"/>
          <w:lang w:eastAsia="zh-CN"/>
        </w:rPr>
        <w:t>但不</w:t>
      </w:r>
      <w:r w:rsidR="00011424" w:rsidRPr="000574AC">
        <w:rPr>
          <w:rFonts w:ascii="Arial" w:eastAsia="宋体" w:hAnsi="Arial" w:cs="Arial"/>
          <w:sz w:val="24"/>
          <w:szCs w:val="24"/>
          <w:lang w:eastAsia="zh-CN"/>
        </w:rPr>
        <w:t>符合</w:t>
      </w:r>
      <w:r w:rsidR="008D5773" w:rsidRPr="000574AC">
        <w:rPr>
          <w:rFonts w:ascii="Arial" w:eastAsia="宋体" w:hAnsi="Arial" w:cs="Arial"/>
          <w:sz w:val="24"/>
          <w:szCs w:val="24"/>
          <w:lang w:eastAsia="zh-CN"/>
        </w:rPr>
        <w:t>21 CFR</w:t>
      </w:r>
      <w:r w:rsidR="008D5773" w:rsidRPr="000574AC">
        <w:rPr>
          <w:rFonts w:ascii="Arial" w:eastAsia="宋体" w:hAnsi="Arial" w:cs="Arial"/>
          <w:sz w:val="24"/>
          <w:szCs w:val="24"/>
          <w:lang w:eastAsia="zh-CN"/>
        </w:rPr>
        <w:t>第</w:t>
      </w:r>
      <w:r w:rsidR="008D5773" w:rsidRPr="000574AC">
        <w:rPr>
          <w:rFonts w:ascii="Arial" w:eastAsia="宋体" w:hAnsi="Arial" w:cs="Arial"/>
          <w:sz w:val="24"/>
          <w:szCs w:val="24"/>
          <w:lang w:eastAsia="zh-CN"/>
        </w:rPr>
        <w:t>803</w:t>
      </w:r>
      <w:r w:rsidR="008D5773" w:rsidRPr="000574AC">
        <w:rPr>
          <w:rFonts w:ascii="Arial" w:eastAsia="宋体" w:hAnsi="Arial" w:cs="Arial"/>
          <w:sz w:val="24"/>
          <w:szCs w:val="24"/>
          <w:lang w:eastAsia="zh-CN"/>
        </w:rPr>
        <w:t>、</w:t>
      </w:r>
      <w:r w:rsidR="008D5773" w:rsidRPr="000574AC">
        <w:rPr>
          <w:rFonts w:ascii="Arial" w:eastAsia="宋体" w:hAnsi="Arial" w:cs="Arial"/>
          <w:sz w:val="24"/>
          <w:szCs w:val="24"/>
          <w:lang w:eastAsia="zh-CN"/>
        </w:rPr>
        <w:t>806</w:t>
      </w:r>
      <w:r w:rsidR="008D5773" w:rsidRPr="000574AC">
        <w:rPr>
          <w:rFonts w:ascii="Arial" w:eastAsia="宋体" w:hAnsi="Arial" w:cs="Arial"/>
          <w:sz w:val="24"/>
          <w:szCs w:val="24"/>
          <w:lang w:eastAsia="zh-CN"/>
        </w:rPr>
        <w:t>、</w:t>
      </w:r>
      <w:r w:rsidR="008D5773" w:rsidRPr="000574AC">
        <w:rPr>
          <w:rFonts w:ascii="Arial" w:eastAsia="宋体" w:hAnsi="Arial" w:cs="Arial"/>
          <w:sz w:val="24"/>
          <w:szCs w:val="24"/>
          <w:lang w:eastAsia="zh-CN"/>
        </w:rPr>
        <w:t>807</w:t>
      </w:r>
      <w:r w:rsidR="008D5773" w:rsidRPr="000574AC">
        <w:rPr>
          <w:rFonts w:ascii="Arial" w:eastAsia="宋体" w:hAnsi="Arial" w:cs="Arial"/>
          <w:sz w:val="24"/>
          <w:szCs w:val="24"/>
          <w:lang w:eastAsia="zh-CN"/>
        </w:rPr>
        <w:t>和</w:t>
      </w:r>
      <w:r w:rsidR="008D5773" w:rsidRPr="000574AC">
        <w:rPr>
          <w:rFonts w:ascii="Arial" w:eastAsia="宋体" w:hAnsi="Arial" w:cs="Arial"/>
          <w:sz w:val="24"/>
          <w:szCs w:val="24"/>
          <w:lang w:eastAsia="zh-CN"/>
        </w:rPr>
        <w:t>820</w:t>
      </w:r>
      <w:r w:rsidR="008D5773" w:rsidRPr="000574AC">
        <w:rPr>
          <w:rFonts w:ascii="Arial" w:eastAsia="宋体" w:hAnsi="Arial" w:cs="Arial"/>
          <w:sz w:val="24"/>
          <w:szCs w:val="24"/>
          <w:lang w:eastAsia="zh-CN"/>
        </w:rPr>
        <w:t>部分中定义的任何制造功能</w:t>
      </w:r>
      <w:r w:rsidRPr="000574AC">
        <w:rPr>
          <w:rFonts w:ascii="Arial" w:eastAsia="宋体" w:hAnsi="Arial" w:cs="Arial"/>
          <w:sz w:val="24"/>
          <w:szCs w:val="24"/>
          <w:lang w:eastAsia="zh-CN"/>
        </w:rPr>
        <w:t>的第三方。此类第三方的示例可能包括仅</w:t>
      </w:r>
      <w:r w:rsidR="008D5773" w:rsidRPr="000574AC">
        <w:rPr>
          <w:rFonts w:ascii="Arial" w:eastAsia="宋体" w:hAnsi="Arial" w:cs="Arial"/>
          <w:sz w:val="24"/>
          <w:szCs w:val="24"/>
          <w:lang w:eastAsia="zh-CN"/>
        </w:rPr>
        <w:t>参与</w:t>
      </w:r>
      <w:r w:rsidRPr="000574AC">
        <w:rPr>
          <w:rFonts w:ascii="Arial" w:eastAsia="宋体" w:hAnsi="Arial" w:cs="Arial"/>
          <w:sz w:val="24"/>
          <w:szCs w:val="24"/>
          <w:lang w:eastAsia="zh-CN"/>
        </w:rPr>
        <w:t>提供在线市场</w:t>
      </w:r>
      <w:r w:rsidR="008D5773" w:rsidRPr="000574AC">
        <w:rPr>
          <w:rFonts w:ascii="Arial" w:eastAsia="宋体" w:hAnsi="Arial" w:cs="Arial"/>
          <w:sz w:val="24"/>
          <w:szCs w:val="24"/>
          <w:lang w:eastAsia="zh-CN"/>
        </w:rPr>
        <w:t>以允许移动医疗应用制造商商业销售其移动医疗应用</w:t>
      </w:r>
      <w:r w:rsidRPr="000574AC">
        <w:rPr>
          <w:rFonts w:ascii="Arial" w:eastAsia="宋体" w:hAnsi="Arial" w:cs="Arial"/>
          <w:sz w:val="24"/>
          <w:szCs w:val="24"/>
          <w:lang w:eastAsia="zh-CN"/>
        </w:rPr>
        <w:t>的</w:t>
      </w:r>
      <w:r w:rsidR="008D5773" w:rsidRPr="000574AC">
        <w:rPr>
          <w:rFonts w:ascii="Arial" w:eastAsia="宋体" w:hAnsi="Arial" w:cs="Arial"/>
          <w:sz w:val="24"/>
          <w:szCs w:val="24"/>
          <w:lang w:eastAsia="zh-CN"/>
        </w:rPr>
        <w:t>所有者以及</w:t>
      </w:r>
      <w:r w:rsidRPr="000574AC">
        <w:rPr>
          <w:rFonts w:ascii="Arial" w:eastAsia="宋体" w:hAnsi="Arial" w:cs="Arial"/>
          <w:sz w:val="24"/>
          <w:szCs w:val="24"/>
          <w:lang w:eastAsia="zh-CN"/>
        </w:rPr>
        <w:t>运营商</w:t>
      </w:r>
      <w:r w:rsidR="00F7500B" w:rsidRPr="000574AC">
        <w:rPr>
          <w:rFonts w:ascii="Arial" w:eastAsia="宋体" w:hAnsi="Arial" w:cs="Arial"/>
          <w:sz w:val="24"/>
          <w:szCs w:val="24"/>
          <w:lang w:eastAsia="zh-CN"/>
        </w:rPr>
        <w:t>。</w:t>
      </w:r>
      <w:r w:rsidR="008D5773" w:rsidRPr="000574AC">
        <w:rPr>
          <w:rFonts w:ascii="Arial" w:eastAsia="宋体" w:hAnsi="Arial" w:cs="Arial"/>
          <w:sz w:val="24"/>
          <w:szCs w:val="24"/>
          <w:lang w:eastAsia="zh-CN"/>
        </w:rPr>
        <w:t>此类</w:t>
      </w:r>
      <w:r w:rsidRPr="000574AC">
        <w:rPr>
          <w:rFonts w:ascii="Arial" w:eastAsia="宋体" w:hAnsi="Arial" w:cs="Arial"/>
          <w:sz w:val="24"/>
          <w:szCs w:val="24"/>
          <w:lang w:eastAsia="zh-CN"/>
        </w:rPr>
        <w:t>在线市场的具体</w:t>
      </w:r>
      <w:r w:rsidR="00AF4145" w:rsidRPr="000574AC">
        <w:rPr>
          <w:rFonts w:ascii="Arial" w:eastAsia="宋体" w:hAnsi="Arial" w:cs="Arial"/>
          <w:sz w:val="24"/>
          <w:szCs w:val="24"/>
          <w:lang w:eastAsia="zh-CN"/>
        </w:rPr>
        <w:t>示例</w:t>
      </w:r>
      <w:r w:rsidRPr="000574AC">
        <w:rPr>
          <w:rFonts w:ascii="Arial" w:eastAsia="宋体" w:hAnsi="Arial" w:cs="Arial"/>
          <w:sz w:val="24"/>
          <w:szCs w:val="24"/>
          <w:lang w:eastAsia="zh-CN"/>
        </w:rPr>
        <w:t>包括</w:t>
      </w:r>
      <w:r w:rsidRPr="000574AC">
        <w:rPr>
          <w:rFonts w:ascii="Arial" w:eastAsia="宋体" w:hAnsi="Arial" w:cs="Arial"/>
          <w:sz w:val="24"/>
          <w:szCs w:val="24"/>
          <w:lang w:eastAsia="zh-CN"/>
        </w:rPr>
        <w:t>“Google Play”</w:t>
      </w:r>
      <w:r w:rsidR="008D5773" w:rsidRPr="000574AC">
        <w:rPr>
          <w:rFonts w:ascii="Arial" w:eastAsia="宋体" w:hAnsi="Arial" w:cs="Arial"/>
          <w:sz w:val="24"/>
          <w:szCs w:val="24"/>
          <w:lang w:eastAsia="zh-CN"/>
        </w:rPr>
        <w:t>、</w:t>
      </w:r>
      <w:r w:rsidRPr="000574AC">
        <w:rPr>
          <w:rFonts w:ascii="Arial" w:eastAsia="宋体" w:hAnsi="Arial" w:cs="Arial"/>
          <w:sz w:val="24"/>
          <w:szCs w:val="24"/>
          <w:lang w:eastAsia="zh-CN"/>
        </w:rPr>
        <w:t>“</w:t>
      </w:r>
      <w:r w:rsidR="008D5773" w:rsidRPr="000574AC">
        <w:rPr>
          <w:rFonts w:ascii="Arial" w:eastAsia="宋体" w:hAnsi="Arial" w:cs="Arial"/>
          <w:sz w:val="24"/>
          <w:szCs w:val="24"/>
          <w:lang w:eastAsia="zh-CN"/>
        </w:rPr>
        <w:t>iTunes store</w:t>
      </w:r>
      <w:r w:rsidRPr="000574AC">
        <w:rPr>
          <w:rFonts w:ascii="Arial" w:eastAsia="宋体" w:hAnsi="Arial" w:cs="Arial"/>
          <w:sz w:val="24"/>
          <w:szCs w:val="24"/>
          <w:lang w:eastAsia="zh-CN"/>
        </w:rPr>
        <w:t>”</w:t>
      </w:r>
      <w:r w:rsidRPr="000574AC">
        <w:rPr>
          <w:rFonts w:ascii="Arial" w:eastAsia="宋体" w:hAnsi="Arial" w:cs="Arial"/>
          <w:sz w:val="24"/>
          <w:szCs w:val="24"/>
          <w:lang w:eastAsia="zh-CN"/>
        </w:rPr>
        <w:t>和</w:t>
      </w:r>
      <w:r w:rsidRPr="000574AC">
        <w:rPr>
          <w:rFonts w:ascii="Arial" w:eastAsia="宋体" w:hAnsi="Arial" w:cs="Arial"/>
          <w:sz w:val="24"/>
          <w:szCs w:val="24"/>
          <w:lang w:eastAsia="zh-CN"/>
        </w:rPr>
        <w:t>“BlackBerry App World”</w:t>
      </w:r>
      <w:r w:rsidR="005B29A4" w:rsidRPr="000574AC">
        <w:rPr>
          <w:rFonts w:ascii="Arial" w:eastAsia="宋体" w:hAnsi="Arial" w:cs="Arial"/>
          <w:sz w:val="24"/>
          <w:szCs w:val="24"/>
          <w:lang w:eastAsia="zh-CN"/>
        </w:rPr>
        <w:t>；</w:t>
      </w:r>
    </w:p>
    <w:p w:rsidR="00123ADF" w:rsidRPr="000574AC" w:rsidRDefault="00123ADF" w:rsidP="000574AC">
      <w:pPr>
        <w:pStyle w:val="a4"/>
        <w:tabs>
          <w:tab w:val="left" w:pos="840"/>
        </w:tabs>
        <w:snapToGrid w:val="0"/>
        <w:spacing w:before="144" w:line="300" w:lineRule="auto"/>
        <w:ind w:left="840"/>
        <w:jc w:val="both"/>
        <w:rPr>
          <w:rFonts w:ascii="Arial" w:eastAsia="宋体" w:hAnsi="Arial" w:cs="Arial"/>
          <w:sz w:val="24"/>
          <w:szCs w:val="24"/>
          <w:lang w:eastAsia="zh-CN"/>
        </w:rPr>
      </w:pPr>
    </w:p>
    <w:p w:rsidR="00123ADF" w:rsidRPr="000574AC" w:rsidRDefault="0066405B" w:rsidP="000574AC">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5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51" name="Group 56"/>
                        <wpg:cNvGrpSpPr>
                          <a:grpSpLocks/>
                        </wpg:cNvGrpSpPr>
                        <wpg:grpSpPr bwMode="auto">
                          <a:xfrm>
                            <a:off x="6" y="6"/>
                            <a:ext cx="2880" cy="2"/>
                            <a:chOff x="6" y="6"/>
                            <a:chExt cx="2880" cy="2"/>
                          </a:xfrm>
                        </wpg:grpSpPr>
                        <wps:wsp>
                          <wps:cNvPr id="52" name="Freeform 57"/>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JLsqh4ADAADVCAAADgAAAAAAAAAAAAAAAAAuAgAAZHJzL2Uyb0Rv&#10;Yy54bWxQSwECLQAUAAYACAAAACEAy5L73doAAAADAQAADwAAAAAAAAAAAAAAAADaBQAAZHJzL2Rv&#10;d25yZXYueG1sUEsFBgAAAAAEAAQA8wAAAOEGAAAAAA==&#10;">
                <v:group id="Group 5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7"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1EcUA&#10;AADbAAAADwAAAGRycy9kb3ducmV2LnhtbESPT2vCQBTE74V+h+UVeqsbA2qJboIULaV48N/F2zP7&#10;TGKzb2N2a9Jv7wpCj8PM/IaZZb2pxZVaV1lWMBxEIIhzqysuFOx3y7d3EM4ja6wtk4I/cpClz08z&#10;TLTteEPXrS9EgLBLUEHpfZNI6fKSDLqBbYiDd7KtQR9kW0jdYhfgppZxFI2lwYrDQokNfZSU/2x/&#10;jYLLujtW3yNuhovz/LKajGNzPHwq9frSz6cgPPX+P/xof2kFoxjuX8IP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3UR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123ADF" w:rsidRPr="000574AC" w:rsidRDefault="00881B47" w:rsidP="000574AC">
      <w:pPr>
        <w:snapToGrid w:val="0"/>
        <w:spacing w:before="71" w:line="300"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8</w:t>
      </w:r>
      <w:r w:rsidR="008D5773" w:rsidRPr="000574AC">
        <w:rPr>
          <w:rFonts w:ascii="Arial" w:eastAsia="宋体" w:hAnsi="Arial" w:cs="Arial"/>
          <w:sz w:val="20"/>
          <w:szCs w:val="20"/>
          <w:lang w:eastAsia="zh-CN"/>
        </w:rPr>
        <w:t>请参见</w:t>
      </w:r>
      <w:r w:rsidR="008D5773" w:rsidRPr="000574AC">
        <w:rPr>
          <w:rFonts w:ascii="Arial" w:eastAsia="宋体" w:hAnsi="Arial" w:cs="Arial"/>
          <w:sz w:val="20"/>
          <w:szCs w:val="20"/>
          <w:lang w:eastAsia="zh-CN"/>
        </w:rPr>
        <w:t>21 CFR 803.3</w:t>
      </w:r>
      <w:r w:rsidR="008D5773" w:rsidRPr="000574AC">
        <w:rPr>
          <w:rFonts w:ascii="Arial" w:eastAsia="宋体" w:hAnsi="Arial" w:cs="Arial"/>
          <w:sz w:val="20"/>
          <w:szCs w:val="20"/>
          <w:lang w:eastAsia="zh-CN"/>
        </w:rPr>
        <w:t>（制造商定义）和</w:t>
      </w:r>
      <w:r w:rsidR="008D5773" w:rsidRPr="000574AC">
        <w:rPr>
          <w:rFonts w:ascii="Arial" w:eastAsia="宋体" w:hAnsi="Arial" w:cs="Arial"/>
          <w:sz w:val="20"/>
          <w:szCs w:val="20"/>
          <w:lang w:eastAsia="zh-CN"/>
        </w:rPr>
        <w:t>21 CFR 807.20</w:t>
      </w:r>
      <w:r w:rsidR="008D5773" w:rsidRPr="000574AC">
        <w:rPr>
          <w:rFonts w:ascii="Arial" w:eastAsia="宋体" w:hAnsi="Arial" w:cs="Arial"/>
          <w:sz w:val="20"/>
          <w:szCs w:val="20"/>
          <w:lang w:eastAsia="zh-CN"/>
        </w:rPr>
        <w:t>（</w:t>
      </w:r>
      <w:r w:rsidR="008D5773" w:rsidRPr="000574AC">
        <w:rPr>
          <w:rFonts w:ascii="Arial" w:eastAsia="宋体" w:hAnsi="Arial" w:cs="Arial"/>
          <w:sz w:val="20"/>
          <w:szCs w:val="20"/>
          <w:lang w:eastAsia="zh-CN"/>
        </w:rPr>
        <w:t>a</w:t>
      </w:r>
      <w:r w:rsidR="008D5773" w:rsidRPr="000574AC">
        <w:rPr>
          <w:rFonts w:ascii="Arial" w:eastAsia="宋体" w:hAnsi="Arial" w:cs="Arial"/>
          <w:sz w:val="20"/>
          <w:szCs w:val="20"/>
          <w:lang w:eastAsia="zh-CN"/>
        </w:rPr>
        <w:t>）（</w:t>
      </w:r>
      <w:r w:rsidR="008D5773" w:rsidRPr="000574AC">
        <w:rPr>
          <w:rFonts w:ascii="Arial" w:eastAsia="宋体" w:hAnsi="Arial" w:cs="Arial"/>
          <w:sz w:val="20"/>
          <w:szCs w:val="20"/>
          <w:lang w:eastAsia="zh-CN"/>
        </w:rPr>
        <w:t>2</w:t>
      </w:r>
      <w:r w:rsidR="008D5773" w:rsidRPr="000574AC">
        <w:rPr>
          <w:rFonts w:ascii="Arial" w:eastAsia="宋体" w:hAnsi="Arial" w:cs="Arial"/>
          <w:sz w:val="20"/>
          <w:szCs w:val="20"/>
          <w:lang w:eastAsia="zh-CN"/>
        </w:rPr>
        <w:t>）。</w:t>
      </w:r>
    </w:p>
    <w:p w:rsidR="00123ADF" w:rsidRPr="000574AC" w:rsidRDefault="00881B47" w:rsidP="000574AC">
      <w:pPr>
        <w:snapToGrid w:val="0"/>
        <w:spacing w:before="15" w:line="300" w:lineRule="auto"/>
        <w:jc w:val="both"/>
        <w:rPr>
          <w:rFonts w:ascii="Arial" w:eastAsia="宋体" w:hAnsi="Arial" w:cs="Arial"/>
          <w:sz w:val="20"/>
          <w:szCs w:val="20"/>
          <w:lang w:eastAsia="zh-CN"/>
        </w:rPr>
      </w:pPr>
      <w:r w:rsidRPr="000574AC">
        <w:rPr>
          <w:rFonts w:ascii="Arial" w:eastAsia="宋体" w:hAnsi="Arial" w:cs="Arial"/>
          <w:position w:val="9"/>
          <w:sz w:val="13"/>
          <w:szCs w:val="13"/>
          <w:lang w:eastAsia="zh-CN"/>
        </w:rPr>
        <w:t>9</w:t>
      </w:r>
      <w:r w:rsidRPr="000574AC">
        <w:rPr>
          <w:rFonts w:ascii="Arial" w:eastAsia="宋体" w:hAnsi="Arial" w:cs="Arial"/>
          <w:spacing w:val="14"/>
          <w:position w:val="9"/>
          <w:sz w:val="13"/>
          <w:szCs w:val="13"/>
          <w:lang w:eastAsia="zh-CN"/>
        </w:rPr>
        <w:t xml:space="preserve"> </w:t>
      </w:r>
      <w:bookmarkStart w:id="23" w:name="_bookmark16"/>
      <w:bookmarkEnd w:id="23"/>
      <w:r w:rsidR="008D5773" w:rsidRPr="000574AC">
        <w:rPr>
          <w:rFonts w:ascii="Arial" w:eastAsia="宋体" w:hAnsi="Arial" w:cs="Arial"/>
          <w:sz w:val="20"/>
          <w:szCs w:val="20"/>
          <w:lang w:eastAsia="zh-CN"/>
        </w:rPr>
        <w:t>我们的意思是纳入为移动平台上的客户端软件应用提供服务的任何</w:t>
      </w:r>
      <w:r w:rsidR="008D5773" w:rsidRPr="000574AC">
        <w:rPr>
          <w:rFonts w:ascii="Arial" w:eastAsia="宋体" w:hAnsi="Arial" w:cs="Arial"/>
          <w:sz w:val="20"/>
          <w:szCs w:val="20"/>
          <w:lang w:eastAsia="zh-CN"/>
        </w:rPr>
        <w:t>“</w:t>
      </w:r>
      <w:r w:rsidR="008D5773" w:rsidRPr="000574AC">
        <w:rPr>
          <w:rFonts w:ascii="Arial" w:eastAsia="宋体" w:hAnsi="Arial" w:cs="Arial"/>
          <w:sz w:val="20"/>
          <w:szCs w:val="20"/>
          <w:lang w:eastAsia="zh-CN"/>
        </w:rPr>
        <w:t>服务器软件应用</w:t>
      </w:r>
      <w:r w:rsidR="008D5773" w:rsidRPr="000574AC">
        <w:rPr>
          <w:rFonts w:ascii="Arial" w:eastAsia="宋体" w:hAnsi="Arial" w:cs="Arial"/>
          <w:sz w:val="20"/>
          <w:szCs w:val="20"/>
          <w:lang w:eastAsia="zh-CN"/>
        </w:rPr>
        <w:t>”</w:t>
      </w:r>
      <w:r w:rsidR="008D5773" w:rsidRPr="000574AC">
        <w:rPr>
          <w:rFonts w:ascii="Arial" w:eastAsia="宋体" w:hAnsi="Arial" w:cs="Arial"/>
          <w:sz w:val="20"/>
          <w:szCs w:val="20"/>
          <w:lang w:eastAsia="zh-CN"/>
        </w:rPr>
        <w:t>。</w:t>
      </w:r>
    </w:p>
    <w:p w:rsidR="00123ADF" w:rsidRPr="000574AC" w:rsidRDefault="00881B47" w:rsidP="000574AC">
      <w:pPr>
        <w:snapToGrid w:val="0"/>
        <w:spacing w:line="300"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 xml:space="preserve">10 </w:t>
      </w:r>
      <w:bookmarkStart w:id="24" w:name="_bookmark17"/>
      <w:bookmarkEnd w:id="24"/>
      <w:r w:rsidR="008D5773" w:rsidRPr="000574AC">
        <w:rPr>
          <w:rFonts w:ascii="Arial" w:eastAsia="宋体" w:hAnsi="Arial" w:cs="Arial"/>
          <w:sz w:val="20"/>
          <w:szCs w:val="20"/>
          <w:lang w:eastAsia="zh-CN"/>
        </w:rPr>
        <w:t>21 CFR 807.65</w:t>
      </w:r>
      <w:r w:rsidR="008D5773" w:rsidRPr="000574AC">
        <w:rPr>
          <w:rFonts w:ascii="Arial" w:eastAsia="宋体" w:hAnsi="Arial" w:cs="Arial"/>
          <w:sz w:val="20"/>
          <w:szCs w:val="20"/>
          <w:lang w:eastAsia="zh-CN"/>
        </w:rPr>
        <w:t>和</w:t>
      </w:r>
      <w:r w:rsidR="008D5773" w:rsidRPr="000574AC">
        <w:rPr>
          <w:rFonts w:ascii="Arial" w:eastAsia="宋体" w:hAnsi="Arial" w:cs="Arial"/>
          <w:sz w:val="20"/>
          <w:szCs w:val="20"/>
          <w:lang w:eastAsia="zh-CN"/>
        </w:rPr>
        <w:t>21 CFR 807.85</w:t>
      </w:r>
      <w:r w:rsidR="008D5773" w:rsidRPr="000574AC">
        <w:rPr>
          <w:rFonts w:ascii="Arial" w:eastAsia="宋体" w:hAnsi="Arial" w:cs="Arial"/>
          <w:sz w:val="20"/>
          <w:szCs w:val="20"/>
          <w:lang w:eastAsia="zh-CN"/>
        </w:rPr>
        <w:t>。</w:t>
      </w:r>
    </w:p>
    <w:p w:rsidR="00123ADF" w:rsidRPr="000574AC" w:rsidRDefault="00881B47" w:rsidP="000574AC">
      <w:pPr>
        <w:snapToGrid w:val="0"/>
        <w:spacing w:before="17" w:line="300" w:lineRule="auto"/>
        <w:jc w:val="both"/>
        <w:rPr>
          <w:rFonts w:ascii="Arial" w:eastAsia="宋体" w:hAnsi="Arial" w:cs="Arial"/>
          <w:sz w:val="20"/>
          <w:szCs w:val="20"/>
        </w:rPr>
      </w:pPr>
      <w:r w:rsidRPr="000574AC">
        <w:rPr>
          <w:rFonts w:ascii="Arial" w:eastAsia="宋体" w:hAnsi="Arial" w:cs="Arial"/>
          <w:position w:val="9"/>
          <w:sz w:val="13"/>
          <w:szCs w:val="13"/>
          <w:lang w:eastAsia="zh-CN"/>
        </w:rPr>
        <w:t>11</w:t>
      </w:r>
      <w:r w:rsidR="008D5773" w:rsidRPr="000574AC">
        <w:rPr>
          <w:rFonts w:ascii="Arial" w:eastAsia="宋体" w:hAnsi="Arial" w:cs="Arial"/>
          <w:sz w:val="20"/>
          <w:szCs w:val="20"/>
          <w:lang w:eastAsia="zh-CN"/>
        </w:rPr>
        <w:t>请参见</w:t>
      </w:r>
      <w:r w:rsidR="008D5773" w:rsidRPr="000574AC">
        <w:rPr>
          <w:rFonts w:ascii="Arial" w:eastAsia="宋体" w:hAnsi="Arial" w:cs="Arial"/>
          <w:sz w:val="20"/>
          <w:szCs w:val="20"/>
          <w:lang w:eastAsia="zh-CN"/>
        </w:rPr>
        <w:t>21 CFR 820.3</w:t>
      </w:r>
      <w:r w:rsidR="008D5773" w:rsidRPr="000574AC">
        <w:rPr>
          <w:rFonts w:ascii="Arial" w:eastAsia="宋体" w:hAnsi="Arial" w:cs="Arial"/>
          <w:sz w:val="20"/>
          <w:szCs w:val="20"/>
          <w:lang w:eastAsia="zh-CN"/>
        </w:rPr>
        <w:t>（</w:t>
      </w:r>
      <w:r w:rsidR="008D5773" w:rsidRPr="000574AC">
        <w:rPr>
          <w:rFonts w:ascii="Arial" w:eastAsia="宋体" w:hAnsi="Arial" w:cs="Arial"/>
          <w:sz w:val="20"/>
          <w:szCs w:val="20"/>
          <w:lang w:eastAsia="zh-CN"/>
        </w:rPr>
        <w:t>c</w:t>
      </w:r>
      <w:r w:rsidR="008D5773" w:rsidRPr="000574AC">
        <w:rPr>
          <w:rFonts w:ascii="Arial" w:eastAsia="宋体" w:hAnsi="Arial" w:cs="Arial"/>
          <w:sz w:val="20"/>
          <w:szCs w:val="20"/>
          <w:lang w:eastAsia="zh-CN"/>
        </w:rPr>
        <w:t>），其中将组件定义为</w:t>
      </w:r>
      <w:r w:rsidR="008D5773" w:rsidRPr="000574AC">
        <w:rPr>
          <w:rFonts w:ascii="Arial" w:eastAsia="宋体" w:hAnsi="Arial" w:cs="Arial"/>
          <w:sz w:val="20"/>
          <w:szCs w:val="20"/>
          <w:lang w:eastAsia="zh-CN"/>
        </w:rPr>
        <w:t>“</w:t>
      </w:r>
      <w:r w:rsidR="008D5773" w:rsidRPr="000574AC">
        <w:rPr>
          <w:rFonts w:ascii="Arial" w:eastAsia="宋体" w:hAnsi="Arial" w:cs="Arial"/>
          <w:sz w:val="20"/>
          <w:szCs w:val="20"/>
          <w:lang w:eastAsia="zh-CN"/>
        </w:rPr>
        <w:t>旨在并入以作为成品、包装和标记器械的一部分的任何</w:t>
      </w:r>
      <w:r w:rsidR="00011424" w:rsidRPr="000574AC">
        <w:rPr>
          <w:rFonts w:ascii="Arial" w:eastAsia="宋体" w:hAnsi="Arial" w:cs="Arial"/>
          <w:sz w:val="20"/>
          <w:szCs w:val="20"/>
          <w:lang w:eastAsia="zh-CN"/>
        </w:rPr>
        <w:t>原材料</w:t>
      </w:r>
      <w:r w:rsidR="008D5773" w:rsidRPr="000574AC">
        <w:rPr>
          <w:rFonts w:ascii="Arial" w:eastAsia="宋体" w:hAnsi="Arial" w:cs="Arial"/>
          <w:sz w:val="20"/>
          <w:szCs w:val="20"/>
          <w:lang w:eastAsia="zh-CN"/>
        </w:rPr>
        <w:t>、物质、零件、部件、软件、固件、标签或</w:t>
      </w:r>
      <w:r w:rsidR="00011424" w:rsidRPr="000574AC">
        <w:rPr>
          <w:rFonts w:ascii="Arial" w:eastAsia="宋体" w:hAnsi="Arial" w:cs="Arial"/>
          <w:sz w:val="20"/>
          <w:szCs w:val="20"/>
          <w:lang w:eastAsia="zh-CN"/>
        </w:rPr>
        <w:t>组</w:t>
      </w:r>
      <w:r w:rsidR="008D5773" w:rsidRPr="000574AC">
        <w:rPr>
          <w:rFonts w:ascii="Arial" w:eastAsia="宋体" w:hAnsi="Arial" w:cs="Arial"/>
          <w:sz w:val="20"/>
          <w:szCs w:val="20"/>
          <w:lang w:eastAsia="zh-CN"/>
        </w:rPr>
        <w:t>件。</w:t>
      </w:r>
      <w:r w:rsidR="008D5773" w:rsidRPr="000574AC">
        <w:rPr>
          <w:rFonts w:ascii="Arial" w:eastAsia="宋体" w:hAnsi="Arial" w:cs="Arial"/>
          <w:sz w:val="20"/>
          <w:szCs w:val="20"/>
          <w:lang w:eastAsia="zh-CN"/>
        </w:rPr>
        <w:t>”</w:t>
      </w:r>
      <w:r w:rsidRPr="000574AC">
        <w:rPr>
          <w:rFonts w:ascii="Arial" w:eastAsia="宋体" w:hAnsi="Arial" w:cs="Arial"/>
          <w:sz w:val="20"/>
          <w:szCs w:val="20"/>
        </w:rPr>
        <w:t>.</w:t>
      </w:r>
    </w:p>
    <w:p w:rsidR="00123ADF" w:rsidRPr="000574AC" w:rsidRDefault="00BE51C0" w:rsidP="000574AC">
      <w:pPr>
        <w:pStyle w:val="a4"/>
        <w:snapToGrid w:val="0"/>
        <w:spacing w:line="300" w:lineRule="auto"/>
        <w:jc w:val="both"/>
        <w:rPr>
          <w:rFonts w:ascii="Arial" w:eastAsia="宋体" w:hAnsi="Arial" w:cs="Arial"/>
          <w:sz w:val="20"/>
        </w:rPr>
      </w:pPr>
      <w:bookmarkStart w:id="25" w:name="_bookmark19"/>
      <w:bookmarkEnd w:id="25"/>
      <w:r w:rsidRPr="000574AC">
        <w:rPr>
          <w:rFonts w:ascii="Arial" w:eastAsia="宋体" w:hAnsi="Arial" w:cs="Arial"/>
          <w:sz w:val="20"/>
          <w:szCs w:val="20"/>
          <w:vertAlign w:val="superscript"/>
          <w:lang w:eastAsia="zh-CN"/>
        </w:rPr>
        <w:t>12</w:t>
      </w:r>
      <w:r w:rsidRPr="000574AC">
        <w:rPr>
          <w:rFonts w:ascii="Arial" w:eastAsia="宋体" w:hAnsi="Arial" w:cs="Arial"/>
          <w:sz w:val="20"/>
          <w:szCs w:val="20"/>
          <w:lang w:eastAsia="zh-CN"/>
        </w:rPr>
        <w:t xml:space="preserve"> </w:t>
      </w:r>
      <w:r w:rsidR="008D5773" w:rsidRPr="000574AC">
        <w:rPr>
          <w:rFonts w:ascii="Arial" w:eastAsia="宋体" w:hAnsi="Arial" w:cs="Arial"/>
          <w:sz w:val="20"/>
          <w:szCs w:val="20"/>
          <w:lang w:eastAsia="zh-CN"/>
        </w:rPr>
        <w:t>21 CFR 807.65</w:t>
      </w:r>
      <w:r w:rsidR="008D5773" w:rsidRPr="000574AC">
        <w:rPr>
          <w:rFonts w:ascii="Arial" w:eastAsia="宋体" w:hAnsi="Arial" w:cs="Arial"/>
          <w:sz w:val="20"/>
          <w:szCs w:val="20"/>
          <w:lang w:eastAsia="zh-CN"/>
        </w:rPr>
        <w:t>（</w:t>
      </w:r>
      <w:r w:rsidR="008D5773" w:rsidRPr="000574AC">
        <w:rPr>
          <w:rFonts w:ascii="Arial" w:eastAsia="宋体" w:hAnsi="Arial" w:cs="Arial"/>
          <w:sz w:val="20"/>
          <w:szCs w:val="20"/>
          <w:lang w:eastAsia="zh-CN"/>
        </w:rPr>
        <w:t>a</w:t>
      </w:r>
      <w:r w:rsidR="008D5773" w:rsidRPr="000574AC">
        <w:rPr>
          <w:rFonts w:ascii="Arial" w:eastAsia="宋体" w:hAnsi="Arial" w:cs="Arial"/>
          <w:sz w:val="20"/>
          <w:szCs w:val="20"/>
          <w:lang w:eastAsia="zh-CN"/>
        </w:rPr>
        <w:t>）和</w:t>
      </w:r>
      <w:r w:rsidR="008D5773" w:rsidRPr="000574AC">
        <w:rPr>
          <w:rFonts w:ascii="Arial" w:eastAsia="宋体" w:hAnsi="Arial" w:cs="Arial"/>
          <w:sz w:val="20"/>
          <w:szCs w:val="20"/>
          <w:lang w:eastAsia="zh-CN"/>
        </w:rPr>
        <w:t>21 CFR 820.1</w:t>
      </w:r>
      <w:r w:rsidR="008D5773" w:rsidRPr="000574AC">
        <w:rPr>
          <w:rFonts w:ascii="Arial" w:eastAsia="宋体" w:hAnsi="Arial" w:cs="Arial"/>
          <w:sz w:val="20"/>
          <w:szCs w:val="20"/>
          <w:lang w:eastAsia="zh-CN"/>
        </w:rPr>
        <w:t>（</w:t>
      </w:r>
      <w:r w:rsidR="008D5773" w:rsidRPr="000574AC">
        <w:rPr>
          <w:rFonts w:ascii="Arial" w:eastAsia="宋体" w:hAnsi="Arial" w:cs="Arial"/>
          <w:sz w:val="20"/>
          <w:szCs w:val="20"/>
          <w:lang w:eastAsia="zh-CN"/>
        </w:rPr>
        <w:t>a</w:t>
      </w:r>
      <w:r w:rsidR="008D5773" w:rsidRPr="000574AC">
        <w:rPr>
          <w:rFonts w:ascii="Arial" w:eastAsia="宋体" w:hAnsi="Arial" w:cs="Arial"/>
          <w:sz w:val="20"/>
          <w:szCs w:val="20"/>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sectPr w:rsidR="00123ADF" w:rsidRPr="000574AC" w:rsidSect="0048399E">
          <w:pgSz w:w="12260" w:h="15840"/>
          <w:pgMar w:top="1134" w:right="1134" w:bottom="1134" w:left="1134" w:header="748" w:footer="773" w:gutter="0"/>
          <w:cols w:space="720"/>
          <w:docGrid w:linePitch="299"/>
        </w:sectPr>
      </w:pPr>
    </w:p>
    <w:p w:rsidR="00881B47" w:rsidRPr="000574AC" w:rsidRDefault="00087B8D" w:rsidP="000574AC">
      <w:pPr>
        <w:pStyle w:val="a4"/>
        <w:numPr>
          <w:ilvl w:val="0"/>
          <w:numId w:val="15"/>
        </w:numPr>
        <w:snapToGrid w:val="0"/>
        <w:spacing w:before="126" w:line="300" w:lineRule="auto"/>
        <w:ind w:leftChars="146" w:left="643" w:hangingChars="134" w:hanging="322"/>
        <w:jc w:val="both"/>
        <w:rPr>
          <w:rFonts w:ascii="Arial" w:eastAsia="宋体" w:hAnsi="Arial" w:cs="Arial"/>
          <w:sz w:val="24"/>
          <w:szCs w:val="24"/>
          <w:lang w:eastAsia="zh-CN"/>
        </w:rPr>
      </w:pPr>
      <w:r w:rsidRPr="000574AC">
        <w:rPr>
          <w:rFonts w:ascii="Arial" w:eastAsia="宋体" w:hAnsi="Arial" w:cs="Arial"/>
          <w:sz w:val="24"/>
          <w:lang w:eastAsia="zh-CN"/>
        </w:rPr>
        <w:lastRenderedPageBreak/>
        <w:t>用于开发</w:t>
      </w:r>
      <w:r w:rsidR="005F5FC1" w:rsidRPr="000574AC">
        <w:rPr>
          <w:rFonts w:ascii="Arial" w:eastAsia="宋体" w:hAnsi="Arial" w:cs="Arial"/>
          <w:sz w:val="24"/>
          <w:lang w:eastAsia="zh-CN"/>
        </w:rPr>
        <w:t>、销售</w:t>
      </w:r>
      <w:r w:rsidRPr="000574AC">
        <w:rPr>
          <w:rFonts w:ascii="Arial" w:eastAsia="宋体" w:hAnsi="Arial" w:cs="Arial"/>
          <w:sz w:val="24"/>
          <w:lang w:eastAsia="zh-CN"/>
        </w:rPr>
        <w:t>或使用移动医疗应用的工具</w:t>
      </w:r>
      <w:r w:rsidR="005F5FC1" w:rsidRPr="000574AC">
        <w:rPr>
          <w:rFonts w:ascii="Arial" w:eastAsia="宋体" w:hAnsi="Arial" w:cs="Arial"/>
          <w:sz w:val="24"/>
          <w:lang w:eastAsia="zh-CN"/>
        </w:rPr>
        <w:t>、</w:t>
      </w:r>
      <w:r w:rsidRPr="000574AC">
        <w:rPr>
          <w:rFonts w:ascii="Arial" w:eastAsia="宋体" w:hAnsi="Arial" w:cs="Arial"/>
          <w:sz w:val="24"/>
          <w:lang w:eastAsia="zh-CN"/>
        </w:rPr>
        <w:t>服务或基础设施的</w:t>
      </w:r>
      <w:r w:rsidR="005F5FC1" w:rsidRPr="000574AC">
        <w:rPr>
          <w:rFonts w:ascii="Arial" w:eastAsia="宋体" w:hAnsi="Arial" w:cs="Arial"/>
          <w:sz w:val="24"/>
          <w:lang w:eastAsia="zh-CN"/>
        </w:rPr>
        <w:t>供应商</w:t>
      </w:r>
      <w:r w:rsidR="00F7500B" w:rsidRPr="000574AC">
        <w:rPr>
          <w:rFonts w:ascii="Arial" w:eastAsia="宋体" w:hAnsi="Arial" w:cs="Arial"/>
          <w:sz w:val="24"/>
          <w:lang w:eastAsia="zh-CN"/>
        </w:rPr>
        <w:t>。</w:t>
      </w:r>
      <w:r w:rsidR="00AF4145" w:rsidRPr="000574AC">
        <w:rPr>
          <w:rFonts w:ascii="Arial" w:eastAsia="宋体" w:hAnsi="Arial" w:cs="Arial"/>
          <w:sz w:val="24"/>
          <w:lang w:eastAsia="zh-CN"/>
        </w:rPr>
        <w:t>示例</w:t>
      </w:r>
      <w:r w:rsidRPr="000574AC">
        <w:rPr>
          <w:rFonts w:ascii="Arial" w:eastAsia="宋体" w:hAnsi="Arial" w:cs="Arial"/>
          <w:sz w:val="24"/>
          <w:lang w:eastAsia="zh-CN"/>
        </w:rPr>
        <w:t>包括互联网</w:t>
      </w:r>
      <w:r w:rsidR="005F5FC1" w:rsidRPr="000574AC">
        <w:rPr>
          <w:rFonts w:ascii="Arial" w:eastAsia="宋体" w:hAnsi="Arial" w:cs="Arial"/>
          <w:sz w:val="24"/>
          <w:lang w:eastAsia="zh-CN"/>
        </w:rPr>
        <w:t>连线</w:t>
      </w:r>
      <w:r w:rsidRPr="000574AC">
        <w:rPr>
          <w:rFonts w:ascii="Arial" w:eastAsia="宋体" w:hAnsi="Arial" w:cs="Arial"/>
          <w:sz w:val="24"/>
          <w:lang w:eastAsia="zh-CN"/>
        </w:rPr>
        <w:t>的</w:t>
      </w:r>
      <w:r w:rsidR="005F5FC1" w:rsidRPr="000574AC">
        <w:rPr>
          <w:rFonts w:ascii="Arial" w:eastAsia="宋体" w:hAnsi="Arial" w:cs="Arial"/>
          <w:sz w:val="24"/>
          <w:lang w:eastAsia="zh-CN"/>
        </w:rPr>
        <w:t>供应商</w:t>
      </w:r>
      <w:r w:rsidRPr="000574AC">
        <w:rPr>
          <w:rFonts w:ascii="Arial" w:eastAsia="宋体" w:hAnsi="Arial" w:cs="Arial"/>
          <w:sz w:val="24"/>
          <w:lang w:eastAsia="zh-CN"/>
        </w:rPr>
        <w:t>（即互联网服务）</w:t>
      </w:r>
      <w:r w:rsidR="005F5FC1" w:rsidRPr="000574AC">
        <w:rPr>
          <w:rFonts w:ascii="Arial" w:eastAsia="宋体" w:hAnsi="Arial" w:cs="Arial"/>
          <w:sz w:val="24"/>
          <w:lang w:eastAsia="zh-CN"/>
        </w:rPr>
        <w:t>、</w:t>
      </w:r>
      <w:r w:rsidRPr="000574AC">
        <w:rPr>
          <w:rFonts w:ascii="Arial" w:eastAsia="宋体" w:hAnsi="Arial" w:cs="Arial"/>
          <w:sz w:val="24"/>
          <w:lang w:eastAsia="zh-CN"/>
        </w:rPr>
        <w:t>通用计算机或信息技术的</w:t>
      </w:r>
      <w:r w:rsidR="005F5FC1" w:rsidRPr="000574AC">
        <w:rPr>
          <w:rFonts w:ascii="Arial" w:eastAsia="宋体" w:hAnsi="Arial" w:cs="Arial"/>
          <w:sz w:val="24"/>
          <w:lang w:eastAsia="zh-CN"/>
        </w:rPr>
        <w:t>供应商</w:t>
      </w:r>
      <w:r w:rsidRPr="000574AC">
        <w:rPr>
          <w:rFonts w:ascii="Arial" w:eastAsia="宋体" w:hAnsi="Arial" w:cs="Arial"/>
          <w:sz w:val="24"/>
          <w:lang w:eastAsia="zh-CN"/>
        </w:rPr>
        <w:t>，</w:t>
      </w:r>
      <w:r w:rsidR="005F5FC1" w:rsidRPr="000574AC">
        <w:rPr>
          <w:rFonts w:ascii="Arial" w:eastAsia="宋体" w:hAnsi="Arial" w:cs="Arial"/>
          <w:sz w:val="24"/>
          <w:lang w:eastAsia="zh-CN"/>
        </w:rPr>
        <w:t>托管</w:t>
      </w:r>
      <w:r w:rsidRPr="000574AC">
        <w:rPr>
          <w:rFonts w:ascii="Arial" w:eastAsia="宋体" w:hAnsi="Arial" w:cs="Arial"/>
          <w:sz w:val="24"/>
          <w:lang w:eastAsia="zh-CN"/>
        </w:rPr>
        <w:t>用于内容或软件应用的</w:t>
      </w:r>
      <w:r w:rsidRPr="000574AC">
        <w:rPr>
          <w:rFonts w:ascii="Arial" w:eastAsia="宋体" w:hAnsi="Arial" w:cs="Arial"/>
          <w:sz w:val="24"/>
          <w:lang w:eastAsia="zh-CN"/>
        </w:rPr>
        <w:t>web</w:t>
      </w:r>
      <w:r w:rsidRPr="000574AC">
        <w:rPr>
          <w:rFonts w:ascii="Arial" w:eastAsia="宋体" w:hAnsi="Arial" w:cs="Arial"/>
          <w:sz w:val="24"/>
          <w:lang w:eastAsia="zh-CN"/>
        </w:rPr>
        <w:t>服务的</w:t>
      </w:r>
      <w:r w:rsidR="005F5FC1" w:rsidRPr="000574AC">
        <w:rPr>
          <w:rFonts w:ascii="Arial" w:eastAsia="宋体" w:hAnsi="Arial" w:cs="Arial"/>
          <w:sz w:val="24"/>
          <w:lang w:eastAsia="zh-CN"/>
        </w:rPr>
        <w:t>供应商</w:t>
      </w:r>
      <w:r w:rsidR="00F7500B" w:rsidRPr="000574AC">
        <w:rPr>
          <w:rFonts w:ascii="Arial" w:eastAsia="宋体" w:hAnsi="Arial" w:cs="Arial"/>
          <w:sz w:val="24"/>
          <w:lang w:eastAsia="zh-CN"/>
        </w:rPr>
        <w:t>。</w:t>
      </w:r>
      <w:r w:rsidRPr="000574AC">
        <w:rPr>
          <w:rFonts w:ascii="Arial" w:eastAsia="宋体" w:hAnsi="Arial" w:cs="Arial"/>
          <w:sz w:val="24"/>
          <w:lang w:eastAsia="zh-CN"/>
        </w:rPr>
        <w:t>工具</w:t>
      </w:r>
      <w:r w:rsidR="005F5FC1" w:rsidRPr="000574AC">
        <w:rPr>
          <w:rFonts w:ascii="Arial" w:eastAsia="宋体" w:hAnsi="Arial" w:cs="Arial"/>
          <w:sz w:val="24"/>
          <w:lang w:eastAsia="zh-CN"/>
        </w:rPr>
        <w:t>、</w:t>
      </w:r>
      <w:r w:rsidRPr="000574AC">
        <w:rPr>
          <w:rFonts w:ascii="Arial" w:eastAsia="宋体" w:hAnsi="Arial" w:cs="Arial"/>
          <w:sz w:val="24"/>
          <w:lang w:eastAsia="zh-CN"/>
        </w:rPr>
        <w:t>服务或</w:t>
      </w:r>
      <w:r w:rsidR="004418C8" w:rsidRPr="000574AC">
        <w:rPr>
          <w:rFonts w:ascii="Arial" w:eastAsia="宋体" w:hAnsi="Arial" w:cs="Arial"/>
          <w:sz w:val="24"/>
          <w:lang w:eastAsia="zh-CN"/>
        </w:rPr>
        <w:t>基础结构</w:t>
      </w:r>
      <w:r w:rsidR="005F5FC1" w:rsidRPr="000574AC">
        <w:rPr>
          <w:rFonts w:ascii="Arial" w:eastAsia="宋体" w:hAnsi="Arial" w:cs="Arial"/>
          <w:sz w:val="24"/>
          <w:lang w:eastAsia="zh-CN"/>
        </w:rPr>
        <w:t>供应商</w:t>
      </w:r>
      <w:r w:rsidRPr="000574AC">
        <w:rPr>
          <w:rFonts w:ascii="Arial" w:eastAsia="宋体" w:hAnsi="Arial" w:cs="Arial"/>
          <w:sz w:val="24"/>
          <w:lang w:eastAsia="zh-CN"/>
        </w:rPr>
        <w:t>的其他</w:t>
      </w:r>
      <w:r w:rsidR="00AF4145" w:rsidRPr="000574AC">
        <w:rPr>
          <w:rFonts w:ascii="Arial" w:eastAsia="宋体" w:hAnsi="Arial" w:cs="Arial"/>
          <w:sz w:val="24"/>
          <w:lang w:eastAsia="zh-CN"/>
        </w:rPr>
        <w:t>示例</w:t>
      </w:r>
      <w:r w:rsidRPr="000574AC">
        <w:rPr>
          <w:rFonts w:ascii="Arial" w:eastAsia="宋体" w:hAnsi="Arial" w:cs="Arial"/>
          <w:sz w:val="24"/>
          <w:lang w:eastAsia="zh-CN"/>
        </w:rPr>
        <w:t>包括客户支持服务</w:t>
      </w:r>
      <w:r w:rsidR="005F5FC1" w:rsidRPr="000574AC">
        <w:rPr>
          <w:rFonts w:ascii="Arial" w:eastAsia="宋体" w:hAnsi="Arial" w:cs="Arial"/>
          <w:sz w:val="24"/>
          <w:lang w:eastAsia="zh-CN"/>
        </w:rPr>
        <w:t>、</w:t>
      </w:r>
      <w:r w:rsidRPr="000574AC">
        <w:rPr>
          <w:rFonts w:ascii="Arial" w:eastAsia="宋体" w:hAnsi="Arial" w:cs="Arial"/>
          <w:sz w:val="24"/>
          <w:lang w:eastAsia="zh-CN"/>
        </w:rPr>
        <w:t>数据中心托管服务</w:t>
      </w:r>
      <w:r w:rsidR="005F5FC1" w:rsidRPr="000574AC">
        <w:rPr>
          <w:rFonts w:ascii="Arial" w:eastAsia="宋体" w:hAnsi="Arial" w:cs="Arial"/>
          <w:sz w:val="24"/>
          <w:lang w:eastAsia="zh-CN"/>
        </w:rPr>
        <w:t>、</w:t>
      </w:r>
      <w:r w:rsidRPr="000574AC">
        <w:rPr>
          <w:rFonts w:ascii="Arial" w:eastAsia="宋体" w:hAnsi="Arial" w:cs="Arial"/>
          <w:sz w:val="24"/>
          <w:lang w:eastAsia="zh-CN"/>
        </w:rPr>
        <w:t>云托管服务</w:t>
      </w:r>
      <w:r w:rsidR="005F5FC1" w:rsidRPr="000574AC">
        <w:rPr>
          <w:rFonts w:ascii="Arial" w:eastAsia="宋体" w:hAnsi="Arial" w:cs="Arial"/>
          <w:sz w:val="24"/>
          <w:lang w:eastAsia="zh-CN"/>
        </w:rPr>
        <w:t>、</w:t>
      </w:r>
      <w:r w:rsidRPr="000574AC">
        <w:rPr>
          <w:rFonts w:ascii="Arial" w:eastAsia="宋体" w:hAnsi="Arial" w:cs="Arial"/>
          <w:sz w:val="24"/>
          <w:lang w:eastAsia="zh-CN"/>
        </w:rPr>
        <w:t>应用托管服务</w:t>
      </w:r>
      <w:r w:rsidR="005F5FC1" w:rsidRPr="000574AC">
        <w:rPr>
          <w:rFonts w:ascii="Arial" w:eastAsia="宋体" w:hAnsi="Arial" w:cs="Arial"/>
          <w:sz w:val="24"/>
          <w:lang w:eastAsia="zh-CN"/>
        </w:rPr>
        <w:t>、</w:t>
      </w:r>
      <w:r w:rsidRPr="000574AC">
        <w:rPr>
          <w:rFonts w:ascii="Arial" w:eastAsia="宋体" w:hAnsi="Arial" w:cs="Arial"/>
          <w:sz w:val="24"/>
          <w:lang w:eastAsia="zh-CN"/>
        </w:rPr>
        <w:t>无线运营商或软件开发</w:t>
      </w:r>
      <w:r w:rsidR="005F5FC1" w:rsidRPr="000574AC">
        <w:rPr>
          <w:rFonts w:ascii="Arial" w:eastAsia="宋体" w:hAnsi="Arial" w:cs="Arial"/>
          <w:sz w:val="24"/>
          <w:lang w:eastAsia="zh-CN"/>
        </w:rPr>
        <w:t>工具包供应商</w:t>
      </w:r>
      <w:r w:rsidR="00F7500B" w:rsidRPr="000574AC">
        <w:rPr>
          <w:rFonts w:ascii="Arial" w:eastAsia="宋体" w:hAnsi="Arial" w:cs="Arial"/>
          <w:sz w:val="24"/>
          <w:lang w:eastAsia="zh-CN"/>
        </w:rPr>
        <w:t>。</w:t>
      </w:r>
      <w:r w:rsidRPr="000574AC">
        <w:rPr>
          <w:rFonts w:ascii="Arial" w:eastAsia="宋体" w:hAnsi="Arial" w:cs="Arial"/>
          <w:sz w:val="24"/>
          <w:lang w:eastAsia="zh-CN"/>
        </w:rPr>
        <w:t>然而</w:t>
      </w:r>
      <w:r w:rsidRPr="000574AC">
        <w:rPr>
          <w:rFonts w:ascii="Arial" w:eastAsia="宋体" w:hAnsi="Arial" w:cs="Arial"/>
          <w:sz w:val="24"/>
          <w:szCs w:val="24"/>
          <w:lang w:eastAsia="zh-CN"/>
        </w:rPr>
        <w:t>，移动医疗应用或通过网站订阅</w:t>
      </w:r>
      <w:r w:rsidR="005F5FC1" w:rsidRPr="000574AC">
        <w:rPr>
          <w:rFonts w:ascii="Arial" w:eastAsia="宋体" w:hAnsi="Arial" w:cs="Arial"/>
          <w:sz w:val="24"/>
          <w:szCs w:val="24"/>
          <w:lang w:eastAsia="zh-CN"/>
        </w:rPr>
        <w:t>、</w:t>
      </w:r>
      <w:r w:rsidRPr="000574AC">
        <w:rPr>
          <w:rFonts w:ascii="Arial" w:eastAsia="宋体" w:hAnsi="Arial" w:cs="Arial"/>
          <w:sz w:val="24"/>
          <w:szCs w:val="24"/>
          <w:lang w:eastAsia="zh-CN"/>
        </w:rPr>
        <w:t>软件即服务</w:t>
      </w:r>
      <w:r w:rsidR="005F5FC1" w:rsidRPr="000574AC">
        <w:rPr>
          <w:rFonts w:ascii="Arial" w:eastAsia="宋体" w:hAnsi="Arial" w:cs="Arial"/>
          <w:sz w:val="24"/>
          <w:szCs w:val="24"/>
          <w:lang w:eastAsia="zh-CN"/>
        </w:rPr>
        <w:t>、</w:t>
      </w:r>
      <w:r w:rsidRPr="000574AC">
        <w:rPr>
          <w:rFonts w:ascii="Arial" w:eastAsia="宋体" w:hAnsi="Arial" w:cs="Arial"/>
          <w:sz w:val="24"/>
          <w:szCs w:val="24"/>
          <w:lang w:eastAsia="zh-CN"/>
        </w:rPr>
        <w:t>13</w:t>
      </w:r>
      <w:r w:rsidRPr="000574AC">
        <w:rPr>
          <w:rFonts w:ascii="Arial" w:eastAsia="宋体" w:hAnsi="Arial" w:cs="Arial"/>
          <w:sz w:val="24"/>
          <w:szCs w:val="24"/>
          <w:lang w:eastAsia="zh-CN"/>
        </w:rPr>
        <w:t>或其它类似手段为用户提供对医疗</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功能的访问的</w:t>
      </w:r>
      <w:r w:rsidR="005F5FC1" w:rsidRPr="000574AC">
        <w:rPr>
          <w:rFonts w:ascii="Arial" w:eastAsia="宋体" w:hAnsi="Arial" w:cs="Arial"/>
          <w:sz w:val="24"/>
          <w:szCs w:val="24"/>
          <w:lang w:eastAsia="zh-CN"/>
        </w:rPr>
        <w:t>软件系统的创建者</w:t>
      </w:r>
      <w:r w:rsidR="005B29A4" w:rsidRPr="000574AC">
        <w:rPr>
          <w:rFonts w:ascii="Arial" w:eastAsia="宋体" w:hAnsi="Arial" w:cs="Arial"/>
          <w:sz w:val="24"/>
          <w:szCs w:val="24"/>
          <w:lang w:eastAsia="zh-CN"/>
        </w:rPr>
        <w:t>；</w:t>
      </w:r>
    </w:p>
    <w:p w:rsidR="00087B8D" w:rsidRPr="000574AC" w:rsidRDefault="00A72CB5" w:rsidP="000574AC">
      <w:pPr>
        <w:pStyle w:val="a4"/>
        <w:numPr>
          <w:ilvl w:val="0"/>
          <w:numId w:val="15"/>
        </w:numPr>
        <w:snapToGrid w:val="0"/>
        <w:spacing w:before="126" w:line="300" w:lineRule="auto"/>
        <w:ind w:leftChars="146" w:left="643"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制造移动医疗应用或修改移动医疗应用以仅用于其专业实践，并且不会标记或推广其移动医疗应用以供其他许可执业医师或其他个人普遍使用的</w:t>
      </w:r>
      <w:r w:rsidR="00087B8D" w:rsidRPr="000574AC">
        <w:rPr>
          <w:rFonts w:ascii="Arial" w:eastAsia="宋体" w:hAnsi="Arial" w:cs="Arial"/>
          <w:sz w:val="24"/>
          <w:szCs w:val="24"/>
          <w:lang w:eastAsia="zh-CN"/>
        </w:rPr>
        <w:t>许可执业</w:t>
      </w:r>
      <w:r w:rsidR="005F5FC1" w:rsidRPr="000574AC">
        <w:rPr>
          <w:rFonts w:ascii="Arial" w:eastAsia="宋体" w:hAnsi="Arial" w:cs="Arial"/>
          <w:sz w:val="24"/>
          <w:szCs w:val="24"/>
          <w:lang w:eastAsia="zh-CN"/>
        </w:rPr>
        <w:t>医师</w:t>
      </w:r>
      <w:r w:rsidR="00087B8D" w:rsidRPr="000574AC">
        <w:rPr>
          <w:rFonts w:ascii="Arial" w:eastAsia="宋体" w:hAnsi="Arial" w:cs="Arial"/>
          <w:sz w:val="24"/>
          <w:szCs w:val="24"/>
          <w:lang w:eastAsia="zh-CN"/>
        </w:rPr>
        <w:t>，包括医生</w:t>
      </w:r>
      <w:r w:rsidR="005F5FC1" w:rsidRPr="000574AC">
        <w:rPr>
          <w:rFonts w:ascii="Arial" w:eastAsia="宋体" w:hAnsi="Arial" w:cs="Arial"/>
          <w:sz w:val="24"/>
          <w:szCs w:val="24"/>
          <w:lang w:eastAsia="zh-CN"/>
        </w:rPr>
        <w:t>、</w:t>
      </w:r>
      <w:r w:rsidR="00087B8D" w:rsidRPr="000574AC">
        <w:rPr>
          <w:rFonts w:ascii="Arial" w:eastAsia="宋体" w:hAnsi="Arial" w:cs="Arial"/>
          <w:sz w:val="24"/>
          <w:szCs w:val="24"/>
          <w:lang w:eastAsia="zh-CN"/>
        </w:rPr>
        <w:t>牙科医生和验光师</w:t>
      </w:r>
      <w:r w:rsidR="00F7500B" w:rsidRPr="000574AC">
        <w:rPr>
          <w:rFonts w:ascii="Arial" w:eastAsia="宋体" w:hAnsi="Arial" w:cs="Arial"/>
          <w:sz w:val="24"/>
          <w:szCs w:val="24"/>
          <w:lang w:eastAsia="zh-CN"/>
        </w:rPr>
        <w:t>。</w:t>
      </w:r>
      <w:r w:rsidR="00087B8D" w:rsidRPr="000574AC">
        <w:rPr>
          <w:rFonts w:ascii="Arial" w:eastAsia="宋体" w:hAnsi="Arial" w:cs="Arial"/>
          <w:sz w:val="24"/>
          <w:szCs w:val="24"/>
          <w:lang w:eastAsia="zh-CN"/>
        </w:rPr>
        <w:t>14</w:t>
      </w:r>
      <w:r w:rsidRPr="000574AC">
        <w:rPr>
          <w:rFonts w:ascii="Arial" w:eastAsia="宋体" w:hAnsi="Arial" w:cs="Arial"/>
          <w:sz w:val="24"/>
          <w:szCs w:val="24"/>
          <w:lang w:eastAsia="zh-CN"/>
        </w:rPr>
        <w:t>、</w:t>
      </w:r>
      <w:r w:rsidR="00087B8D" w:rsidRPr="000574AC">
        <w:rPr>
          <w:rFonts w:ascii="Arial" w:eastAsia="宋体" w:hAnsi="Arial" w:cs="Arial"/>
          <w:sz w:val="24"/>
          <w:szCs w:val="24"/>
          <w:lang w:eastAsia="zh-CN"/>
        </w:rPr>
        <w:t>15</w:t>
      </w:r>
      <w:r w:rsidR="00087B8D" w:rsidRPr="000574AC">
        <w:rPr>
          <w:rFonts w:ascii="Arial" w:eastAsia="宋体" w:hAnsi="Arial" w:cs="Arial"/>
          <w:sz w:val="24"/>
          <w:szCs w:val="24"/>
          <w:lang w:eastAsia="zh-CN"/>
        </w:rPr>
        <w:t>例如，如果</w:t>
      </w:r>
      <w:r w:rsidRPr="000574AC">
        <w:rPr>
          <w:rFonts w:ascii="Arial" w:eastAsia="宋体" w:hAnsi="Arial" w:cs="Arial"/>
          <w:sz w:val="24"/>
          <w:szCs w:val="24"/>
          <w:lang w:eastAsia="zh-CN"/>
        </w:rPr>
        <w:t>许可</w:t>
      </w:r>
      <w:r w:rsidR="00087B8D" w:rsidRPr="000574AC">
        <w:rPr>
          <w:rFonts w:ascii="Arial" w:eastAsia="宋体" w:hAnsi="Arial" w:cs="Arial"/>
          <w:sz w:val="24"/>
          <w:szCs w:val="24"/>
          <w:lang w:eastAsia="zh-CN"/>
        </w:rPr>
        <w:t>执业医师</w:t>
      </w:r>
      <w:r w:rsidRPr="000574AC">
        <w:rPr>
          <w:rFonts w:ascii="Arial" w:eastAsia="宋体" w:hAnsi="Arial" w:cs="Arial"/>
          <w:sz w:val="24"/>
          <w:szCs w:val="24"/>
          <w:lang w:eastAsia="zh-CN"/>
        </w:rPr>
        <w:t>—</w:t>
      </w:r>
      <w:r w:rsidR="00087B8D" w:rsidRPr="000574AC">
        <w:rPr>
          <w:rFonts w:ascii="Arial" w:eastAsia="宋体" w:hAnsi="Arial" w:cs="Arial"/>
          <w:sz w:val="24"/>
          <w:szCs w:val="24"/>
          <w:lang w:eastAsia="zh-CN"/>
        </w:rPr>
        <w:t>XYZ</w:t>
      </w:r>
      <w:r w:rsidRPr="000574AC">
        <w:rPr>
          <w:rFonts w:ascii="Arial" w:eastAsia="宋体" w:hAnsi="Arial" w:cs="Arial"/>
          <w:sz w:val="24"/>
          <w:szCs w:val="24"/>
          <w:lang w:eastAsia="zh-CN"/>
        </w:rPr>
        <w:t>医生</w:t>
      </w:r>
      <w:r w:rsidR="00087B8D" w:rsidRPr="000574AC">
        <w:rPr>
          <w:rFonts w:ascii="Arial" w:eastAsia="宋体" w:hAnsi="Arial" w:cs="Arial"/>
          <w:sz w:val="24"/>
          <w:szCs w:val="24"/>
          <w:lang w:eastAsia="zh-CN"/>
        </w:rPr>
        <w:t>创建了一</w:t>
      </w:r>
      <w:r w:rsidRPr="000574AC">
        <w:rPr>
          <w:rFonts w:ascii="Arial" w:eastAsia="宋体" w:hAnsi="Arial" w:cs="Arial"/>
          <w:sz w:val="24"/>
          <w:szCs w:val="24"/>
          <w:lang w:eastAsia="zh-CN"/>
        </w:rPr>
        <w:t>款</w:t>
      </w:r>
      <w:r w:rsidR="00087B8D" w:rsidRPr="000574AC">
        <w:rPr>
          <w:rFonts w:ascii="Arial" w:eastAsia="宋体" w:hAnsi="Arial" w:cs="Arial"/>
          <w:sz w:val="24"/>
          <w:szCs w:val="24"/>
          <w:lang w:eastAsia="zh-CN"/>
        </w:rPr>
        <w:t>名为</w:t>
      </w:r>
      <w:r w:rsidR="00087B8D" w:rsidRPr="000574AC">
        <w:rPr>
          <w:rFonts w:ascii="Arial" w:eastAsia="宋体" w:hAnsi="Arial" w:cs="Arial"/>
          <w:sz w:val="24"/>
          <w:szCs w:val="24"/>
          <w:lang w:eastAsia="zh-CN"/>
        </w:rPr>
        <w:t>“XYZ</w:t>
      </w:r>
      <w:r w:rsidR="00087B8D" w:rsidRPr="000574AC">
        <w:rPr>
          <w:rFonts w:ascii="Arial" w:eastAsia="宋体" w:hAnsi="Arial" w:cs="Arial"/>
          <w:sz w:val="24"/>
          <w:szCs w:val="24"/>
          <w:lang w:eastAsia="zh-CN"/>
        </w:rPr>
        <w:t>记录仪</w:t>
      </w:r>
      <w:r w:rsidR="00087B8D" w:rsidRPr="000574AC">
        <w:rPr>
          <w:rFonts w:ascii="Arial" w:eastAsia="宋体" w:hAnsi="Arial" w:cs="Arial"/>
          <w:sz w:val="24"/>
          <w:szCs w:val="24"/>
          <w:lang w:eastAsia="zh-CN"/>
        </w:rPr>
        <w:t>”</w:t>
      </w:r>
      <w:r w:rsidR="00087B8D" w:rsidRPr="000574AC">
        <w:rPr>
          <w:rFonts w:ascii="Arial" w:eastAsia="宋体" w:hAnsi="Arial" w:cs="Arial"/>
          <w:sz w:val="24"/>
          <w:szCs w:val="24"/>
          <w:lang w:eastAsia="zh-CN"/>
        </w:rPr>
        <w:t>的移动医疗应用，该应用</w:t>
      </w:r>
      <w:r w:rsidRPr="000574AC">
        <w:rPr>
          <w:rFonts w:ascii="Arial" w:eastAsia="宋体" w:hAnsi="Arial" w:cs="Arial"/>
          <w:sz w:val="24"/>
          <w:szCs w:val="24"/>
          <w:lang w:eastAsia="zh-CN"/>
        </w:rPr>
        <w:t>允许</w:t>
      </w:r>
      <w:r w:rsidR="00087B8D" w:rsidRPr="000574AC">
        <w:rPr>
          <w:rFonts w:ascii="Arial" w:eastAsia="宋体" w:hAnsi="Arial" w:cs="Arial"/>
          <w:sz w:val="24"/>
          <w:szCs w:val="24"/>
          <w:lang w:eastAsia="zh-CN"/>
        </w:rPr>
        <w:t>将</w:t>
      </w:r>
      <w:r w:rsidR="00087B8D" w:rsidRPr="000574AC">
        <w:rPr>
          <w:rFonts w:ascii="Arial" w:eastAsia="宋体" w:hAnsi="Arial" w:cs="Arial"/>
          <w:sz w:val="24"/>
          <w:szCs w:val="24"/>
          <w:lang w:eastAsia="zh-CN"/>
        </w:rPr>
        <w:t>ECG</w:t>
      </w:r>
      <w:r w:rsidR="00087B8D" w:rsidRPr="000574AC">
        <w:rPr>
          <w:rFonts w:ascii="Arial" w:eastAsia="宋体" w:hAnsi="Arial" w:cs="Arial"/>
          <w:sz w:val="24"/>
          <w:szCs w:val="24"/>
          <w:lang w:eastAsia="zh-CN"/>
        </w:rPr>
        <w:t>电极</w:t>
      </w:r>
      <w:r w:rsidR="009137D7" w:rsidRPr="000574AC">
        <w:rPr>
          <w:rFonts w:ascii="Arial" w:eastAsia="宋体" w:hAnsi="Arial" w:cs="Arial"/>
          <w:sz w:val="24"/>
          <w:szCs w:val="24"/>
          <w:lang w:eastAsia="zh-CN"/>
        </w:rPr>
        <w:t>连接至</w:t>
      </w:r>
      <w:r w:rsidR="00087B8D" w:rsidRPr="000574AC">
        <w:rPr>
          <w:rFonts w:ascii="Arial" w:eastAsia="宋体" w:hAnsi="Arial" w:cs="Arial"/>
          <w:sz w:val="24"/>
          <w:szCs w:val="24"/>
          <w:lang w:eastAsia="zh-CN"/>
        </w:rPr>
        <w:t>智能手机，并向他</w:t>
      </w:r>
      <w:r w:rsidRPr="000574AC">
        <w:rPr>
          <w:rFonts w:ascii="Arial" w:eastAsia="宋体" w:hAnsi="Arial" w:cs="Arial"/>
          <w:sz w:val="24"/>
          <w:szCs w:val="24"/>
          <w:lang w:eastAsia="zh-CN"/>
        </w:rPr>
        <w:t>/</w:t>
      </w:r>
      <w:r w:rsidRPr="000574AC">
        <w:rPr>
          <w:rFonts w:ascii="Arial" w:eastAsia="宋体" w:hAnsi="Arial" w:cs="Arial"/>
          <w:sz w:val="24"/>
          <w:szCs w:val="24"/>
          <w:lang w:eastAsia="zh-CN"/>
        </w:rPr>
        <w:t>她的患者</w:t>
      </w:r>
      <w:r w:rsidR="00087B8D" w:rsidRPr="000574AC">
        <w:rPr>
          <w:rFonts w:ascii="Arial" w:eastAsia="宋体" w:hAnsi="Arial" w:cs="Arial"/>
          <w:sz w:val="24"/>
          <w:szCs w:val="24"/>
          <w:lang w:eastAsia="zh-CN"/>
        </w:rPr>
        <w:t>提供</w:t>
      </w:r>
      <w:r w:rsidR="00087B8D" w:rsidRPr="000574AC">
        <w:rPr>
          <w:rFonts w:ascii="Arial" w:eastAsia="宋体" w:hAnsi="Arial" w:cs="Arial"/>
          <w:sz w:val="24"/>
          <w:szCs w:val="24"/>
          <w:lang w:eastAsia="zh-CN"/>
        </w:rPr>
        <w:t>“XYZ</w:t>
      </w:r>
      <w:r w:rsidR="00087B8D" w:rsidRPr="000574AC">
        <w:rPr>
          <w:rFonts w:ascii="Arial" w:eastAsia="宋体" w:hAnsi="Arial" w:cs="Arial"/>
          <w:sz w:val="24"/>
          <w:szCs w:val="24"/>
          <w:lang w:eastAsia="zh-CN"/>
        </w:rPr>
        <w:t>记录仪</w:t>
      </w:r>
      <w:r w:rsidR="00087B8D" w:rsidRPr="000574AC">
        <w:rPr>
          <w:rFonts w:ascii="Arial" w:eastAsia="宋体" w:hAnsi="Arial" w:cs="Arial"/>
          <w:sz w:val="24"/>
          <w:szCs w:val="24"/>
          <w:lang w:eastAsia="zh-CN"/>
        </w:rPr>
        <w:t>”</w:t>
      </w:r>
      <w:r w:rsidRPr="000574AC">
        <w:rPr>
          <w:rFonts w:ascii="Arial" w:eastAsia="宋体" w:hAnsi="Arial" w:cs="Arial"/>
          <w:sz w:val="24"/>
          <w:szCs w:val="24"/>
          <w:lang w:eastAsia="zh-CN"/>
        </w:rPr>
        <w:t>以用于</w:t>
      </w:r>
      <w:r w:rsidR="00087B8D" w:rsidRPr="000574AC">
        <w:rPr>
          <w:rFonts w:ascii="Arial" w:eastAsia="宋体" w:hAnsi="Arial" w:cs="Arial"/>
          <w:sz w:val="24"/>
          <w:szCs w:val="24"/>
          <w:lang w:eastAsia="zh-CN"/>
        </w:rPr>
        <w:t>记录患者</w:t>
      </w:r>
      <w:r w:rsidRPr="000574AC">
        <w:rPr>
          <w:rFonts w:ascii="Arial" w:eastAsia="宋体" w:hAnsi="Arial" w:cs="Arial"/>
          <w:sz w:val="24"/>
          <w:szCs w:val="24"/>
          <w:lang w:eastAsia="zh-CN"/>
        </w:rPr>
        <w:t>在</w:t>
      </w:r>
      <w:r w:rsidRPr="000574AC">
        <w:rPr>
          <w:rFonts w:ascii="Arial" w:eastAsia="宋体" w:hAnsi="Arial" w:cs="Arial"/>
          <w:sz w:val="24"/>
          <w:szCs w:val="24"/>
          <w:lang w:eastAsia="zh-CN"/>
        </w:rPr>
        <w:t>24</w:t>
      </w:r>
      <w:r w:rsidRPr="000574AC">
        <w:rPr>
          <w:rFonts w:ascii="Arial" w:eastAsia="宋体" w:hAnsi="Arial" w:cs="Arial"/>
          <w:sz w:val="24"/>
          <w:szCs w:val="24"/>
          <w:lang w:eastAsia="zh-CN"/>
        </w:rPr>
        <w:t>小时内</w:t>
      </w:r>
      <w:r w:rsidR="00087B8D" w:rsidRPr="000574AC">
        <w:rPr>
          <w:rFonts w:ascii="Arial" w:eastAsia="宋体" w:hAnsi="Arial" w:cs="Arial"/>
          <w:sz w:val="24"/>
          <w:szCs w:val="24"/>
          <w:lang w:eastAsia="zh-CN"/>
        </w:rPr>
        <w:t>的心电图读数，</w:t>
      </w:r>
      <w:r w:rsidRPr="000574AC">
        <w:rPr>
          <w:rFonts w:ascii="Arial" w:eastAsia="宋体" w:hAnsi="Arial" w:cs="Arial"/>
          <w:sz w:val="24"/>
          <w:szCs w:val="24"/>
          <w:lang w:eastAsia="zh-CN"/>
        </w:rPr>
        <w:t>则</w:t>
      </w:r>
      <w:r w:rsidR="00087B8D" w:rsidRPr="000574AC">
        <w:rPr>
          <w:rFonts w:ascii="Arial" w:eastAsia="宋体" w:hAnsi="Arial" w:cs="Arial"/>
          <w:sz w:val="24"/>
          <w:szCs w:val="24"/>
          <w:lang w:eastAsia="zh-CN"/>
        </w:rPr>
        <w:t>XYZ</w:t>
      </w:r>
      <w:r w:rsidR="00087B8D" w:rsidRPr="000574AC">
        <w:rPr>
          <w:rFonts w:ascii="Arial" w:eastAsia="宋体" w:hAnsi="Arial" w:cs="Arial"/>
          <w:sz w:val="24"/>
          <w:szCs w:val="24"/>
          <w:lang w:eastAsia="zh-CN"/>
        </w:rPr>
        <w:t>医生</w:t>
      </w:r>
      <w:r w:rsidRPr="000574AC">
        <w:rPr>
          <w:rFonts w:ascii="Arial" w:eastAsia="宋体" w:hAnsi="Arial" w:cs="Arial"/>
          <w:sz w:val="24"/>
          <w:szCs w:val="24"/>
          <w:lang w:eastAsia="zh-CN"/>
        </w:rPr>
        <w:t>将</w:t>
      </w:r>
      <w:r w:rsidR="00087B8D" w:rsidRPr="000574AC">
        <w:rPr>
          <w:rFonts w:ascii="Arial" w:eastAsia="宋体" w:hAnsi="Arial" w:cs="Arial"/>
          <w:sz w:val="24"/>
          <w:szCs w:val="24"/>
          <w:lang w:eastAsia="zh-CN"/>
        </w:rPr>
        <w:t>不被</w:t>
      </w:r>
      <w:r w:rsidR="006716D7" w:rsidRPr="000574AC">
        <w:rPr>
          <w:rFonts w:ascii="Arial" w:eastAsia="宋体" w:hAnsi="Arial" w:cs="Arial"/>
          <w:sz w:val="24"/>
          <w:szCs w:val="24"/>
          <w:lang w:eastAsia="zh-CN"/>
        </w:rPr>
        <w:t>视为</w:t>
      </w:r>
      <w:r w:rsidR="00087B8D" w:rsidRPr="000574AC">
        <w:rPr>
          <w:rFonts w:ascii="Arial" w:eastAsia="宋体" w:hAnsi="Arial" w:cs="Arial"/>
          <w:sz w:val="24"/>
          <w:szCs w:val="24"/>
          <w:lang w:eastAsia="zh-CN"/>
        </w:rPr>
        <w:t>移动医疗应用制造商。如果</w:t>
      </w:r>
      <w:r w:rsidR="00087B8D" w:rsidRPr="000574AC">
        <w:rPr>
          <w:rFonts w:ascii="Arial" w:eastAsia="宋体" w:hAnsi="Arial" w:cs="Arial"/>
          <w:sz w:val="24"/>
          <w:szCs w:val="24"/>
          <w:lang w:eastAsia="zh-CN"/>
        </w:rPr>
        <w:t>XYZ</w:t>
      </w:r>
      <w:r w:rsidRPr="000574AC">
        <w:rPr>
          <w:rFonts w:ascii="Arial" w:eastAsia="宋体" w:hAnsi="Arial" w:cs="Arial"/>
          <w:sz w:val="24"/>
          <w:szCs w:val="24"/>
          <w:lang w:eastAsia="zh-CN"/>
        </w:rPr>
        <w:t>医生位于联合医疗实践中</w:t>
      </w:r>
      <w:r w:rsidR="00087B8D" w:rsidRPr="000574AC">
        <w:rPr>
          <w:rFonts w:ascii="Arial" w:eastAsia="宋体" w:hAnsi="Arial" w:cs="Arial"/>
          <w:sz w:val="24"/>
          <w:szCs w:val="24"/>
          <w:lang w:eastAsia="zh-CN"/>
        </w:rPr>
        <w:t>（包括远程医疗网络），并允许</w:t>
      </w:r>
      <w:r w:rsidRPr="000574AC">
        <w:rPr>
          <w:rFonts w:ascii="Arial" w:eastAsia="宋体" w:hAnsi="Arial" w:cs="Arial"/>
          <w:sz w:val="24"/>
          <w:szCs w:val="24"/>
          <w:lang w:eastAsia="zh-CN"/>
        </w:rPr>
        <w:t>实践中的</w:t>
      </w:r>
      <w:r w:rsidR="00087B8D" w:rsidRPr="000574AC">
        <w:rPr>
          <w:rFonts w:ascii="Arial" w:eastAsia="宋体" w:hAnsi="Arial" w:cs="Arial"/>
          <w:sz w:val="24"/>
          <w:szCs w:val="24"/>
          <w:lang w:eastAsia="zh-CN"/>
        </w:rPr>
        <w:t>其他</w:t>
      </w:r>
      <w:r w:rsidRPr="000574AC">
        <w:rPr>
          <w:rFonts w:ascii="Arial" w:eastAsia="宋体" w:hAnsi="Arial" w:cs="Arial"/>
          <w:sz w:val="24"/>
          <w:szCs w:val="24"/>
          <w:lang w:eastAsia="zh-CN"/>
        </w:rPr>
        <w:t>医师</w:t>
      </w:r>
      <w:r w:rsidR="00087B8D" w:rsidRPr="000574AC">
        <w:rPr>
          <w:rFonts w:ascii="Arial" w:eastAsia="宋体" w:hAnsi="Arial" w:cs="Arial"/>
          <w:sz w:val="24"/>
          <w:szCs w:val="24"/>
          <w:lang w:eastAsia="zh-CN"/>
        </w:rPr>
        <w:t>向患者提供</w:t>
      </w:r>
      <w:r w:rsidR="00087B8D" w:rsidRPr="000574AC">
        <w:rPr>
          <w:rFonts w:ascii="Arial" w:eastAsia="宋体" w:hAnsi="Arial" w:cs="Arial"/>
          <w:sz w:val="24"/>
          <w:szCs w:val="24"/>
          <w:lang w:eastAsia="zh-CN"/>
        </w:rPr>
        <w:t>XYZ</w:t>
      </w:r>
      <w:r w:rsidR="00087B8D" w:rsidRPr="000574AC">
        <w:rPr>
          <w:rFonts w:ascii="Arial" w:eastAsia="宋体" w:hAnsi="Arial" w:cs="Arial"/>
          <w:sz w:val="24"/>
          <w:szCs w:val="24"/>
          <w:lang w:eastAsia="zh-CN"/>
        </w:rPr>
        <w:t>记录仪，</w:t>
      </w:r>
      <w:r w:rsidRPr="000574AC">
        <w:rPr>
          <w:rFonts w:ascii="Arial" w:eastAsia="宋体" w:hAnsi="Arial" w:cs="Arial"/>
          <w:sz w:val="24"/>
          <w:szCs w:val="24"/>
          <w:lang w:eastAsia="zh-CN"/>
        </w:rPr>
        <w:t>则</w:t>
      </w:r>
      <w:r w:rsidRPr="000574AC">
        <w:rPr>
          <w:rFonts w:ascii="Arial" w:eastAsia="宋体" w:hAnsi="Arial" w:cs="Arial"/>
          <w:sz w:val="24"/>
          <w:szCs w:val="24"/>
          <w:lang w:eastAsia="zh-CN"/>
        </w:rPr>
        <w:t>XYZ</w:t>
      </w:r>
      <w:r w:rsidRPr="000574AC">
        <w:rPr>
          <w:rFonts w:ascii="Arial" w:eastAsia="宋体" w:hAnsi="Arial" w:cs="Arial"/>
          <w:sz w:val="24"/>
          <w:szCs w:val="24"/>
          <w:lang w:eastAsia="zh-CN"/>
        </w:rPr>
        <w:t>医生将</w:t>
      </w:r>
      <w:r w:rsidR="00087B8D" w:rsidRPr="000574AC">
        <w:rPr>
          <w:rFonts w:ascii="Arial" w:eastAsia="宋体" w:hAnsi="Arial" w:cs="Arial"/>
          <w:sz w:val="24"/>
          <w:szCs w:val="24"/>
          <w:lang w:eastAsia="zh-CN"/>
        </w:rPr>
        <w:t>不被</w:t>
      </w:r>
      <w:r w:rsidR="006716D7" w:rsidRPr="000574AC">
        <w:rPr>
          <w:rFonts w:ascii="Arial" w:eastAsia="宋体" w:hAnsi="Arial" w:cs="Arial"/>
          <w:sz w:val="24"/>
          <w:szCs w:val="24"/>
          <w:lang w:eastAsia="zh-CN"/>
        </w:rPr>
        <w:t>视为</w:t>
      </w:r>
      <w:r w:rsidR="00087B8D" w:rsidRPr="000574AC">
        <w:rPr>
          <w:rFonts w:ascii="Arial" w:eastAsia="宋体" w:hAnsi="Arial" w:cs="Arial"/>
          <w:sz w:val="24"/>
          <w:szCs w:val="24"/>
          <w:lang w:eastAsia="zh-CN"/>
        </w:rPr>
        <w:t>移动医疗应用制造商。但是，如果</w:t>
      </w:r>
      <w:r w:rsidRPr="000574AC">
        <w:rPr>
          <w:rFonts w:ascii="Arial" w:eastAsia="宋体" w:hAnsi="Arial" w:cs="Arial"/>
          <w:sz w:val="24"/>
          <w:szCs w:val="24"/>
          <w:lang w:eastAsia="zh-CN"/>
        </w:rPr>
        <w:t>许可执业医师</w:t>
      </w:r>
      <w:r w:rsidRPr="000574AC">
        <w:rPr>
          <w:rFonts w:ascii="Arial" w:eastAsia="宋体" w:hAnsi="Arial" w:cs="Arial"/>
          <w:sz w:val="24"/>
          <w:szCs w:val="24"/>
          <w:lang w:eastAsia="zh-CN"/>
        </w:rPr>
        <w:t>—XYZ</w:t>
      </w:r>
      <w:r w:rsidRPr="000574AC">
        <w:rPr>
          <w:rFonts w:ascii="Arial" w:eastAsia="宋体" w:hAnsi="Arial" w:cs="Arial"/>
          <w:sz w:val="24"/>
          <w:szCs w:val="24"/>
          <w:lang w:eastAsia="zh-CN"/>
        </w:rPr>
        <w:t>医生销售了</w:t>
      </w:r>
      <w:r w:rsidR="00087B8D" w:rsidRPr="000574AC">
        <w:rPr>
          <w:rFonts w:ascii="Arial" w:eastAsia="宋体" w:hAnsi="Arial" w:cs="Arial"/>
          <w:sz w:val="24"/>
          <w:szCs w:val="24"/>
          <w:lang w:eastAsia="zh-CN"/>
        </w:rPr>
        <w:t>“XYZ</w:t>
      </w:r>
      <w:r w:rsidR="00087B8D" w:rsidRPr="000574AC">
        <w:rPr>
          <w:rFonts w:ascii="Arial" w:eastAsia="宋体" w:hAnsi="Arial" w:cs="Arial"/>
          <w:sz w:val="24"/>
          <w:szCs w:val="24"/>
          <w:lang w:eastAsia="zh-CN"/>
        </w:rPr>
        <w:t>记录仪</w:t>
      </w:r>
      <w:r w:rsidR="00087B8D" w:rsidRPr="000574AC">
        <w:rPr>
          <w:rFonts w:ascii="Arial" w:eastAsia="宋体" w:hAnsi="Arial" w:cs="Arial"/>
          <w:sz w:val="24"/>
          <w:szCs w:val="24"/>
          <w:lang w:eastAsia="zh-CN"/>
        </w:rPr>
        <w:t>”</w:t>
      </w:r>
      <w:r w:rsidR="00087B8D" w:rsidRPr="000574AC">
        <w:rPr>
          <w:rFonts w:ascii="Arial" w:eastAsia="宋体" w:hAnsi="Arial" w:cs="Arial"/>
          <w:sz w:val="24"/>
          <w:szCs w:val="24"/>
          <w:lang w:eastAsia="zh-CN"/>
        </w:rPr>
        <w:t>，并且通过</w:t>
      </w:r>
      <w:r w:rsidRPr="000574AC">
        <w:rPr>
          <w:rFonts w:ascii="Arial" w:eastAsia="宋体" w:hAnsi="Arial" w:cs="Arial"/>
          <w:sz w:val="24"/>
          <w:szCs w:val="24"/>
          <w:lang w:eastAsia="zh-CN"/>
        </w:rPr>
        <w:t>标记</w:t>
      </w:r>
      <w:r w:rsidR="00087B8D" w:rsidRPr="000574AC">
        <w:rPr>
          <w:rFonts w:ascii="Arial" w:eastAsia="宋体" w:hAnsi="Arial" w:cs="Arial"/>
          <w:sz w:val="24"/>
          <w:szCs w:val="24"/>
          <w:lang w:eastAsia="zh-CN"/>
        </w:rPr>
        <w:t>或</w:t>
      </w:r>
      <w:r w:rsidRPr="000574AC">
        <w:rPr>
          <w:rFonts w:ascii="Arial" w:eastAsia="宋体" w:hAnsi="Arial" w:cs="Arial"/>
          <w:sz w:val="24"/>
          <w:szCs w:val="24"/>
          <w:lang w:eastAsia="zh-CN"/>
        </w:rPr>
        <w:t>推广</w:t>
      </w:r>
      <w:r w:rsidR="00087B8D" w:rsidRPr="000574AC">
        <w:rPr>
          <w:rFonts w:ascii="Arial" w:eastAsia="宋体" w:hAnsi="Arial" w:cs="Arial"/>
          <w:sz w:val="24"/>
          <w:szCs w:val="24"/>
          <w:lang w:eastAsia="zh-CN"/>
        </w:rPr>
        <w:t>，将其普遍</w:t>
      </w:r>
      <w:r w:rsidRPr="000574AC">
        <w:rPr>
          <w:rFonts w:ascii="Arial" w:eastAsia="宋体" w:hAnsi="Arial" w:cs="Arial"/>
          <w:sz w:val="24"/>
          <w:szCs w:val="24"/>
          <w:lang w:eastAsia="zh-CN"/>
        </w:rPr>
        <w:t>提供给</w:t>
      </w:r>
      <w:r w:rsidR="00087B8D" w:rsidRPr="000574AC">
        <w:rPr>
          <w:rFonts w:ascii="Arial" w:eastAsia="宋体" w:hAnsi="Arial" w:cs="Arial"/>
          <w:sz w:val="24"/>
          <w:szCs w:val="24"/>
          <w:lang w:eastAsia="zh-CN"/>
        </w:rPr>
        <w:t>其他医师（或其他</w:t>
      </w:r>
      <w:r w:rsidRPr="000574AC">
        <w:rPr>
          <w:rFonts w:ascii="Arial" w:eastAsia="宋体" w:hAnsi="Arial" w:cs="Arial"/>
          <w:sz w:val="24"/>
          <w:szCs w:val="24"/>
          <w:lang w:eastAsia="zh-CN"/>
        </w:rPr>
        <w:t>有</w:t>
      </w:r>
      <w:r w:rsidR="00087B8D" w:rsidRPr="000574AC">
        <w:rPr>
          <w:rFonts w:ascii="Arial" w:eastAsia="宋体" w:hAnsi="Arial" w:cs="Arial"/>
          <w:sz w:val="24"/>
          <w:szCs w:val="24"/>
          <w:lang w:eastAsia="zh-CN"/>
        </w:rPr>
        <w:t>特殊资格的人员），</w:t>
      </w:r>
      <w:r w:rsidRPr="000574AC">
        <w:rPr>
          <w:rFonts w:ascii="Arial" w:eastAsia="宋体" w:hAnsi="Arial" w:cs="Arial"/>
          <w:sz w:val="24"/>
          <w:szCs w:val="24"/>
          <w:lang w:eastAsia="zh-CN"/>
        </w:rPr>
        <w:t>则</w:t>
      </w:r>
      <w:r w:rsidRPr="000574AC">
        <w:rPr>
          <w:rFonts w:ascii="Arial" w:eastAsia="宋体" w:hAnsi="Arial" w:cs="Arial"/>
          <w:sz w:val="24"/>
          <w:szCs w:val="24"/>
          <w:lang w:eastAsia="zh-CN"/>
        </w:rPr>
        <w:t>XYZ</w:t>
      </w:r>
      <w:r w:rsidRPr="000574AC">
        <w:rPr>
          <w:rFonts w:ascii="Arial" w:eastAsia="宋体" w:hAnsi="Arial" w:cs="Arial"/>
          <w:sz w:val="24"/>
          <w:szCs w:val="24"/>
          <w:lang w:eastAsia="zh-CN"/>
        </w:rPr>
        <w:t>医生</w:t>
      </w:r>
      <w:r w:rsidR="00087B8D" w:rsidRPr="000574AC">
        <w:rPr>
          <w:rFonts w:ascii="Arial" w:eastAsia="宋体" w:hAnsi="Arial" w:cs="Arial"/>
          <w:sz w:val="24"/>
          <w:szCs w:val="24"/>
          <w:lang w:eastAsia="zh-CN"/>
        </w:rPr>
        <w:t>将被视为移动医疗应用制造商</w:t>
      </w:r>
      <w:r w:rsidR="005B29A4" w:rsidRPr="000574AC">
        <w:rPr>
          <w:rFonts w:ascii="Arial" w:eastAsia="宋体" w:hAnsi="Arial" w:cs="Arial"/>
          <w:sz w:val="24"/>
          <w:szCs w:val="24"/>
          <w:lang w:eastAsia="zh-CN"/>
        </w:rPr>
        <w:t>；</w:t>
      </w:r>
    </w:p>
    <w:p w:rsidR="00087B8D" w:rsidRPr="000574AC" w:rsidRDefault="00087B8D" w:rsidP="000574AC">
      <w:pPr>
        <w:pStyle w:val="a4"/>
        <w:numPr>
          <w:ilvl w:val="0"/>
          <w:numId w:val="15"/>
        </w:numPr>
        <w:snapToGrid w:val="0"/>
        <w:spacing w:before="126" w:line="300" w:lineRule="auto"/>
        <w:ind w:leftChars="146" w:left="643" w:hangingChars="134" w:hanging="322"/>
        <w:jc w:val="both"/>
        <w:rPr>
          <w:rFonts w:ascii="Arial" w:eastAsia="宋体" w:hAnsi="Arial" w:cs="Arial"/>
          <w:sz w:val="24"/>
          <w:lang w:eastAsia="zh-CN"/>
        </w:rPr>
      </w:pPr>
      <w:r w:rsidRPr="000574AC">
        <w:rPr>
          <w:rFonts w:ascii="Arial" w:eastAsia="宋体" w:hAnsi="Arial" w:cs="Arial"/>
          <w:sz w:val="24"/>
          <w:szCs w:val="24"/>
          <w:lang w:eastAsia="zh-CN"/>
        </w:rPr>
        <w:t>制造仅用于研究</w:t>
      </w:r>
      <w:r w:rsidR="008D5773" w:rsidRPr="000574AC">
        <w:rPr>
          <w:rFonts w:ascii="Arial" w:eastAsia="宋体" w:hAnsi="Arial" w:cs="Arial"/>
          <w:sz w:val="24"/>
          <w:szCs w:val="24"/>
          <w:lang w:eastAsia="zh-CN"/>
        </w:rPr>
        <w:t>、</w:t>
      </w:r>
      <w:r w:rsidRPr="000574AC">
        <w:rPr>
          <w:rFonts w:ascii="Arial" w:eastAsia="宋体" w:hAnsi="Arial" w:cs="Arial"/>
          <w:sz w:val="24"/>
          <w:szCs w:val="24"/>
          <w:lang w:eastAsia="zh-CN"/>
        </w:rPr>
        <w:t>教学或分析的移动医疗应用</w:t>
      </w:r>
      <w:r w:rsidR="008D5773" w:rsidRPr="000574AC">
        <w:rPr>
          <w:rFonts w:ascii="Arial" w:eastAsia="宋体" w:hAnsi="Arial" w:cs="Arial"/>
          <w:sz w:val="24"/>
          <w:szCs w:val="24"/>
          <w:lang w:eastAsia="zh-CN"/>
        </w:rPr>
        <w:t>且并不将此类器械引入商业</w:t>
      </w:r>
      <w:r w:rsidR="005F5FC1" w:rsidRPr="000574AC">
        <w:rPr>
          <w:rFonts w:ascii="Arial" w:eastAsia="宋体" w:hAnsi="Arial" w:cs="Arial"/>
          <w:sz w:val="24"/>
          <w:szCs w:val="24"/>
          <w:lang w:eastAsia="zh-CN"/>
        </w:rPr>
        <w:t>销售的人员</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我们注意到，</w:t>
      </w:r>
      <w:r w:rsidR="005F5FC1" w:rsidRPr="000574AC">
        <w:rPr>
          <w:rFonts w:ascii="Arial" w:eastAsia="宋体" w:hAnsi="Arial" w:cs="Arial"/>
          <w:sz w:val="24"/>
          <w:szCs w:val="24"/>
          <w:lang w:eastAsia="zh-CN"/>
        </w:rPr>
        <w:t>虽然</w:t>
      </w:r>
      <w:r w:rsidRPr="000574AC">
        <w:rPr>
          <w:rFonts w:ascii="Arial" w:eastAsia="宋体" w:hAnsi="Arial" w:cs="Arial"/>
          <w:sz w:val="24"/>
          <w:szCs w:val="24"/>
          <w:lang w:eastAsia="zh-CN"/>
        </w:rPr>
        <w:t>使用涉及人</w:t>
      </w:r>
      <w:r w:rsidRPr="000574AC">
        <w:rPr>
          <w:rFonts w:ascii="Arial" w:eastAsia="宋体" w:hAnsi="Arial" w:cs="Arial"/>
          <w:sz w:val="24"/>
          <w:lang w:eastAsia="zh-CN"/>
        </w:rPr>
        <w:t>类受试者的移动医疗应用</w:t>
      </w:r>
      <w:r w:rsidR="005F5FC1" w:rsidRPr="000574AC">
        <w:rPr>
          <w:rFonts w:ascii="Arial" w:eastAsia="宋体" w:hAnsi="Arial" w:cs="Arial"/>
          <w:sz w:val="24"/>
          <w:lang w:eastAsia="zh-CN"/>
        </w:rPr>
        <w:t>进行</w:t>
      </w:r>
      <w:r w:rsidRPr="000574AC">
        <w:rPr>
          <w:rFonts w:ascii="Arial" w:eastAsia="宋体" w:hAnsi="Arial" w:cs="Arial"/>
          <w:sz w:val="24"/>
          <w:lang w:eastAsia="zh-CN"/>
        </w:rPr>
        <w:t>研究的人员免于</w:t>
      </w:r>
      <w:r w:rsidR="005F5FC1" w:rsidRPr="000574AC">
        <w:rPr>
          <w:rFonts w:ascii="Arial" w:eastAsia="宋体" w:hAnsi="Arial" w:cs="Arial"/>
          <w:sz w:val="24"/>
          <w:lang w:eastAsia="zh-CN"/>
        </w:rPr>
        <w:t>登记</w:t>
      </w:r>
      <w:r w:rsidRPr="000574AC">
        <w:rPr>
          <w:rFonts w:ascii="Arial" w:eastAsia="宋体" w:hAnsi="Arial" w:cs="Arial"/>
          <w:sz w:val="24"/>
          <w:lang w:eastAsia="zh-CN"/>
        </w:rPr>
        <w:t>和</w:t>
      </w:r>
      <w:r w:rsidR="000A29E4" w:rsidRPr="000574AC">
        <w:rPr>
          <w:rFonts w:ascii="Arial" w:eastAsia="宋体" w:hAnsi="Arial" w:cs="Arial"/>
          <w:sz w:val="24"/>
          <w:lang w:eastAsia="zh-CN"/>
        </w:rPr>
        <w:t>上市</w:t>
      </w:r>
      <w:r w:rsidRPr="000574AC">
        <w:rPr>
          <w:rFonts w:ascii="Arial" w:eastAsia="宋体" w:hAnsi="Arial" w:cs="Arial"/>
          <w:sz w:val="24"/>
          <w:lang w:eastAsia="zh-CN"/>
        </w:rPr>
        <w:t>，</w:t>
      </w:r>
      <w:r w:rsidR="005F5FC1" w:rsidRPr="000574AC">
        <w:rPr>
          <w:rFonts w:ascii="Arial" w:eastAsia="宋体" w:hAnsi="Arial" w:cs="Arial"/>
          <w:sz w:val="24"/>
          <w:lang w:eastAsia="zh-CN"/>
        </w:rPr>
        <w:t>但其</w:t>
      </w:r>
      <w:r w:rsidRPr="000574AC">
        <w:rPr>
          <w:rFonts w:ascii="Arial" w:eastAsia="宋体" w:hAnsi="Arial" w:cs="Arial"/>
          <w:sz w:val="24"/>
          <w:lang w:eastAsia="zh-CN"/>
        </w:rPr>
        <w:t>可能会受到</w:t>
      </w:r>
      <w:r w:rsidR="005F5FC1" w:rsidRPr="000574AC">
        <w:rPr>
          <w:rFonts w:ascii="Arial" w:eastAsia="宋体" w:hAnsi="Arial" w:cs="Arial"/>
          <w:sz w:val="24"/>
          <w:lang w:eastAsia="zh-CN"/>
        </w:rPr>
        <w:t>器械临床研究豁免法规</w:t>
      </w:r>
      <w:r w:rsidRPr="000574AC">
        <w:rPr>
          <w:rFonts w:ascii="Arial" w:eastAsia="宋体" w:hAnsi="Arial" w:cs="Arial"/>
          <w:sz w:val="24"/>
          <w:lang w:eastAsia="zh-CN"/>
        </w:rPr>
        <w:t>的制约。</w:t>
      </w:r>
      <w:hyperlink w:anchor="_bookmark23" w:history="1">
        <w:r w:rsidR="005F5FC1" w:rsidRPr="000574AC">
          <w:rPr>
            <w:rFonts w:ascii="Arial" w:eastAsia="宋体" w:hAnsi="Arial" w:cs="Arial"/>
            <w:position w:val="11"/>
            <w:sz w:val="16"/>
            <w:lang w:eastAsia="zh-CN"/>
          </w:rPr>
          <w:t>16</w:t>
        </w:r>
      </w:hyperlink>
      <w:r w:rsidR="005F5FC1" w:rsidRPr="000574AC">
        <w:rPr>
          <w:rFonts w:ascii="Arial" w:eastAsia="宋体" w:hAnsi="Arial" w:cs="Arial"/>
          <w:position w:val="11"/>
          <w:sz w:val="16"/>
          <w:lang w:eastAsia="zh-CN"/>
        </w:rPr>
        <w:t>、</w:t>
      </w:r>
      <w:hyperlink w:anchor="_bookmark24" w:history="1">
        <w:r w:rsidR="005F5FC1" w:rsidRPr="000574AC">
          <w:rPr>
            <w:rFonts w:ascii="Arial" w:eastAsia="宋体" w:hAnsi="Arial" w:cs="Arial"/>
            <w:position w:val="11"/>
            <w:sz w:val="16"/>
            <w:lang w:eastAsia="zh-CN"/>
          </w:rPr>
          <w:t>1</w:t>
        </w:r>
      </w:hyperlink>
      <w:r w:rsidR="005F5FC1" w:rsidRPr="000574AC">
        <w:rPr>
          <w:rFonts w:ascii="Arial" w:eastAsia="宋体" w:hAnsi="Arial" w:cs="Arial"/>
          <w:position w:val="11"/>
          <w:sz w:val="16"/>
          <w:lang w:eastAsia="zh-CN"/>
        </w:rPr>
        <w:t>7</w:t>
      </w: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7" w:line="300" w:lineRule="auto"/>
        <w:jc w:val="both"/>
        <w:rPr>
          <w:rFonts w:ascii="Arial" w:eastAsia="宋体" w:hAnsi="Arial" w:cs="Arial"/>
          <w:sz w:val="16"/>
          <w:szCs w:val="16"/>
          <w:lang w:eastAsia="zh-CN"/>
        </w:rPr>
      </w:pPr>
    </w:p>
    <w:p w:rsidR="00123ADF" w:rsidRPr="000574AC" w:rsidRDefault="0066405B" w:rsidP="000574AC">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4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48" name="Group 53"/>
                        <wpg:cNvGrpSpPr>
                          <a:grpSpLocks/>
                        </wpg:cNvGrpSpPr>
                        <wpg:grpSpPr bwMode="auto">
                          <a:xfrm>
                            <a:off x="6" y="6"/>
                            <a:ext cx="2880" cy="2"/>
                            <a:chOff x="6" y="6"/>
                            <a:chExt cx="2880" cy="2"/>
                          </a:xfrm>
                        </wpg:grpSpPr>
                        <wps:wsp>
                          <wps:cNvPr id="49" name="Freeform 5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2"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">
                <v:group id="Group 5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4"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xvcYA&#10;AADbAAAADwAAAGRycy9kb3ducmV2LnhtbESPS2/CMBCE75X4D9YicSsOiPIIGISqUlWoh/K4cFvi&#10;JQnE6xAbkv77uhISx9HMfKOZLRpTiDtVLresoNeNQBAnVuecKtjvVq9jEM4jaywsk4JfcrCYt15m&#10;GGtb84buW5+KAGEXo4LM+zKW0iUZGXRdWxIH72Qrgz7IKpW6wjrATSH7UTSUBnMOCxmW9J5Rctne&#10;jILrT33M129c9j7Oy+v3aNg3x8OnUp12s5yC8NT4Z/jR/tIKBhP4/xJ+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Zxvc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123ADF" w:rsidRPr="000574AC" w:rsidRDefault="00881B47" w:rsidP="000574AC">
      <w:pPr>
        <w:snapToGrid w:val="0"/>
        <w:spacing w:before="68" w:line="300" w:lineRule="auto"/>
        <w:ind w:left="120"/>
        <w:jc w:val="both"/>
        <w:rPr>
          <w:rFonts w:ascii="Arial" w:eastAsia="宋体" w:hAnsi="Arial" w:cs="Arial"/>
          <w:sz w:val="20"/>
          <w:szCs w:val="20"/>
          <w:lang w:eastAsia="zh-CN"/>
        </w:rPr>
      </w:pPr>
      <w:r w:rsidRPr="000574AC">
        <w:rPr>
          <w:rFonts w:ascii="Arial" w:eastAsia="宋体" w:hAnsi="Arial" w:cs="Arial"/>
          <w:position w:val="9"/>
          <w:sz w:val="13"/>
          <w:lang w:eastAsia="zh-CN"/>
        </w:rPr>
        <w:t>13</w:t>
      </w:r>
      <w:r w:rsidR="005F5FC1" w:rsidRPr="000574AC">
        <w:rPr>
          <w:rFonts w:ascii="Arial" w:eastAsia="宋体" w:hAnsi="Arial" w:cs="Arial"/>
          <w:sz w:val="20"/>
          <w:szCs w:val="20"/>
          <w:lang w:eastAsia="zh-CN"/>
        </w:rPr>
        <w:t>请参见脚注</w:t>
      </w:r>
      <w:r w:rsidR="005F5FC1" w:rsidRPr="000574AC">
        <w:rPr>
          <w:rFonts w:ascii="Arial" w:eastAsia="宋体" w:hAnsi="Arial" w:cs="Arial"/>
          <w:sz w:val="20"/>
          <w:szCs w:val="20"/>
          <w:lang w:eastAsia="zh-CN"/>
        </w:rPr>
        <w:t>9</w:t>
      </w:r>
      <w:r w:rsidR="005F5FC1" w:rsidRPr="000574AC">
        <w:rPr>
          <w:rFonts w:ascii="Arial" w:eastAsia="宋体" w:hAnsi="Arial" w:cs="Arial"/>
          <w:sz w:val="20"/>
          <w:szCs w:val="20"/>
          <w:lang w:eastAsia="zh-CN"/>
        </w:rPr>
        <w:t>。</w:t>
      </w:r>
    </w:p>
    <w:p w:rsidR="00123ADF" w:rsidRPr="000574AC" w:rsidRDefault="00881B47" w:rsidP="000574AC">
      <w:pPr>
        <w:snapToGrid w:val="0"/>
        <w:spacing w:before="15" w:line="300" w:lineRule="auto"/>
        <w:ind w:left="120"/>
        <w:jc w:val="both"/>
        <w:rPr>
          <w:rFonts w:ascii="Arial" w:eastAsia="宋体" w:hAnsi="Arial" w:cs="Arial"/>
          <w:sz w:val="20"/>
          <w:szCs w:val="20"/>
          <w:lang w:eastAsia="zh-CN"/>
        </w:rPr>
      </w:pPr>
      <w:r w:rsidRPr="000574AC">
        <w:rPr>
          <w:rFonts w:ascii="Arial" w:eastAsia="宋体" w:hAnsi="Arial" w:cs="Arial"/>
          <w:position w:val="9"/>
          <w:sz w:val="13"/>
          <w:szCs w:val="13"/>
          <w:lang w:eastAsia="zh-CN"/>
        </w:rPr>
        <w:t xml:space="preserve">14 </w:t>
      </w:r>
      <w:bookmarkStart w:id="26" w:name="_bookmark21"/>
      <w:bookmarkEnd w:id="26"/>
      <w:r w:rsidR="005F5FC1" w:rsidRPr="000574AC">
        <w:rPr>
          <w:rFonts w:ascii="Arial" w:eastAsia="宋体" w:hAnsi="Arial" w:cs="Arial"/>
          <w:sz w:val="20"/>
          <w:szCs w:val="20"/>
          <w:lang w:eastAsia="zh-CN"/>
        </w:rPr>
        <w:t>FD</w:t>
      </w:r>
      <w:r w:rsidR="005F5FC1" w:rsidRPr="000574AC">
        <w:rPr>
          <w:rFonts w:ascii="Arial" w:eastAsia="宋体" w:hAnsi="Arial" w:cs="Arial"/>
          <w:sz w:val="20"/>
          <w:szCs w:val="20"/>
          <w:lang w:eastAsia="zh-CN"/>
        </w:rPr>
        <w:t>＆</w:t>
      </w:r>
      <w:r w:rsidR="005F5FC1" w:rsidRPr="000574AC">
        <w:rPr>
          <w:rFonts w:ascii="Arial" w:eastAsia="宋体" w:hAnsi="Arial" w:cs="Arial"/>
          <w:sz w:val="20"/>
          <w:szCs w:val="20"/>
          <w:lang w:eastAsia="zh-CN"/>
        </w:rPr>
        <w:t>C</w:t>
      </w:r>
      <w:r w:rsidR="005F5FC1" w:rsidRPr="000574AC">
        <w:rPr>
          <w:rFonts w:ascii="Arial" w:eastAsia="宋体" w:hAnsi="Arial" w:cs="Arial"/>
          <w:sz w:val="20"/>
          <w:szCs w:val="20"/>
          <w:lang w:eastAsia="zh-CN"/>
        </w:rPr>
        <w:t>法案第</w:t>
      </w:r>
      <w:r w:rsidR="005F5FC1" w:rsidRPr="000574AC">
        <w:rPr>
          <w:rFonts w:ascii="Arial" w:eastAsia="宋体" w:hAnsi="Arial" w:cs="Arial"/>
          <w:sz w:val="20"/>
          <w:szCs w:val="20"/>
          <w:lang w:eastAsia="zh-CN"/>
        </w:rPr>
        <w:t>510</w:t>
      </w:r>
      <w:r w:rsidR="005F5FC1" w:rsidRPr="000574AC">
        <w:rPr>
          <w:rFonts w:ascii="Arial" w:eastAsia="宋体" w:hAnsi="Arial" w:cs="Arial"/>
          <w:sz w:val="20"/>
          <w:szCs w:val="20"/>
          <w:lang w:eastAsia="zh-CN"/>
        </w:rPr>
        <w:t>（</w:t>
      </w:r>
      <w:r w:rsidR="005F5FC1" w:rsidRPr="000574AC">
        <w:rPr>
          <w:rFonts w:ascii="Arial" w:eastAsia="宋体" w:hAnsi="Arial" w:cs="Arial"/>
          <w:sz w:val="20"/>
          <w:szCs w:val="20"/>
          <w:lang w:eastAsia="zh-CN"/>
        </w:rPr>
        <w:t>g</w:t>
      </w:r>
      <w:r w:rsidR="005F5FC1" w:rsidRPr="000574AC">
        <w:rPr>
          <w:rFonts w:ascii="Arial" w:eastAsia="宋体" w:hAnsi="Arial" w:cs="Arial"/>
          <w:sz w:val="20"/>
          <w:szCs w:val="20"/>
          <w:lang w:eastAsia="zh-CN"/>
        </w:rPr>
        <w:t>）（</w:t>
      </w:r>
      <w:r w:rsidR="005F5FC1" w:rsidRPr="000574AC">
        <w:rPr>
          <w:rFonts w:ascii="Arial" w:eastAsia="宋体" w:hAnsi="Arial" w:cs="Arial"/>
          <w:sz w:val="20"/>
          <w:szCs w:val="20"/>
          <w:lang w:eastAsia="zh-CN"/>
        </w:rPr>
        <w:t>2</w:t>
      </w:r>
      <w:r w:rsidR="005F5FC1" w:rsidRPr="000574AC">
        <w:rPr>
          <w:rFonts w:ascii="Arial" w:eastAsia="宋体" w:hAnsi="Arial" w:cs="Arial"/>
          <w:sz w:val="20"/>
          <w:szCs w:val="20"/>
          <w:lang w:eastAsia="zh-CN"/>
        </w:rPr>
        <w:t>）节：</w:t>
      </w:r>
      <w:r w:rsidR="000237BE" w:rsidRPr="000574AC">
        <w:rPr>
          <w:rFonts w:ascii="Arial" w:eastAsia="宋体" w:hAnsi="Arial" w:cs="Arial"/>
          <w:sz w:val="20"/>
          <w:szCs w:val="20"/>
          <w:lang w:eastAsia="zh-CN"/>
        </w:rPr>
        <w:t>-</w:t>
      </w:r>
      <w:r w:rsidR="005F5FC1" w:rsidRPr="000574AC">
        <w:rPr>
          <w:rFonts w:ascii="Arial" w:eastAsia="宋体" w:hAnsi="Arial" w:cs="Arial"/>
          <w:sz w:val="20"/>
          <w:szCs w:val="20"/>
          <w:lang w:eastAsia="zh-CN"/>
        </w:rPr>
        <w:t>药品或器械生产商的登记</w:t>
      </w:r>
      <w:r w:rsidR="000237BE" w:rsidRPr="000574AC">
        <w:rPr>
          <w:rFonts w:ascii="Arial" w:eastAsia="宋体" w:hAnsi="Arial" w:cs="Arial"/>
          <w:sz w:val="20"/>
          <w:szCs w:val="20"/>
          <w:lang w:eastAsia="zh-CN"/>
        </w:rPr>
        <w:t>-</w:t>
      </w:r>
      <w:r w:rsidR="005F5FC1" w:rsidRPr="000574AC">
        <w:rPr>
          <w:rFonts w:ascii="Arial" w:eastAsia="宋体" w:hAnsi="Arial" w:cs="Arial"/>
          <w:sz w:val="20"/>
          <w:szCs w:val="20"/>
          <w:lang w:eastAsia="zh-CN"/>
        </w:rPr>
        <w:t>适用条例的排除：</w:t>
      </w:r>
      <w:r w:rsidR="005F5FC1" w:rsidRPr="000574AC">
        <w:rPr>
          <w:rFonts w:ascii="Arial" w:eastAsia="宋体" w:hAnsi="Arial" w:cs="Arial"/>
          <w:sz w:val="20"/>
          <w:szCs w:val="20"/>
          <w:lang w:eastAsia="zh-CN"/>
        </w:rPr>
        <w:t>“</w:t>
      </w:r>
      <w:r w:rsidR="005F5FC1" w:rsidRPr="000574AC">
        <w:rPr>
          <w:rFonts w:ascii="Arial" w:eastAsia="宋体" w:hAnsi="Arial" w:cs="Arial"/>
          <w:sz w:val="20"/>
          <w:szCs w:val="20"/>
          <w:lang w:eastAsia="zh-CN"/>
        </w:rPr>
        <w:t>依法许可开处方或施用药物或器械以及制造、制备、量产、组合或加工仅在其专业实践过程中使用的药物或器械的执业医师。</w:t>
      </w:r>
      <w:r w:rsidR="005F5FC1" w:rsidRPr="000574AC">
        <w:rPr>
          <w:rFonts w:ascii="Arial" w:eastAsia="宋体" w:hAnsi="Arial" w:cs="Arial"/>
          <w:sz w:val="20"/>
          <w:szCs w:val="20"/>
          <w:lang w:eastAsia="zh-CN"/>
        </w:rPr>
        <w:t>”</w:t>
      </w:r>
    </w:p>
    <w:p w:rsidR="00123ADF" w:rsidRPr="000574AC" w:rsidRDefault="00881B47" w:rsidP="000574AC">
      <w:pPr>
        <w:snapToGrid w:val="0"/>
        <w:spacing w:line="300" w:lineRule="auto"/>
        <w:ind w:left="120"/>
        <w:jc w:val="both"/>
        <w:rPr>
          <w:rFonts w:ascii="Arial" w:eastAsia="宋体" w:hAnsi="Arial" w:cs="Arial"/>
          <w:sz w:val="20"/>
          <w:szCs w:val="20"/>
          <w:lang w:eastAsia="zh-CN"/>
        </w:rPr>
      </w:pPr>
      <w:r w:rsidRPr="000574AC">
        <w:rPr>
          <w:rFonts w:ascii="Arial" w:eastAsia="宋体" w:hAnsi="Arial" w:cs="Arial"/>
          <w:position w:val="9"/>
          <w:sz w:val="13"/>
          <w:lang w:eastAsia="zh-CN"/>
        </w:rPr>
        <w:t>15</w:t>
      </w:r>
      <w:r w:rsidR="005F5FC1" w:rsidRPr="000574AC">
        <w:rPr>
          <w:rFonts w:ascii="Arial" w:eastAsia="宋体" w:hAnsi="Arial" w:cs="Arial"/>
          <w:sz w:val="20"/>
          <w:szCs w:val="20"/>
          <w:lang w:eastAsia="zh-CN"/>
        </w:rPr>
        <w:t>请参见</w:t>
      </w:r>
      <w:r w:rsidR="005F5FC1" w:rsidRPr="000574AC">
        <w:rPr>
          <w:rFonts w:ascii="Arial" w:eastAsia="宋体" w:hAnsi="Arial" w:cs="Arial"/>
          <w:sz w:val="20"/>
          <w:szCs w:val="20"/>
          <w:lang w:eastAsia="zh-CN"/>
        </w:rPr>
        <w:t>21 CFR 807.65</w:t>
      </w:r>
      <w:r w:rsidR="005F5FC1" w:rsidRPr="000574AC">
        <w:rPr>
          <w:rFonts w:ascii="Arial" w:eastAsia="宋体" w:hAnsi="Arial" w:cs="Arial"/>
          <w:sz w:val="20"/>
          <w:szCs w:val="20"/>
          <w:lang w:eastAsia="zh-CN"/>
        </w:rPr>
        <w:t>（</w:t>
      </w:r>
      <w:r w:rsidR="005F5FC1" w:rsidRPr="000574AC">
        <w:rPr>
          <w:rFonts w:ascii="Arial" w:eastAsia="宋体" w:hAnsi="Arial" w:cs="Arial"/>
          <w:sz w:val="20"/>
          <w:szCs w:val="20"/>
          <w:lang w:eastAsia="zh-CN"/>
        </w:rPr>
        <w:t>d</w:t>
      </w:r>
      <w:r w:rsidR="005F5FC1" w:rsidRPr="000574AC">
        <w:rPr>
          <w:rFonts w:ascii="Arial" w:eastAsia="宋体" w:hAnsi="Arial" w:cs="Arial"/>
          <w:sz w:val="20"/>
          <w:szCs w:val="20"/>
          <w:lang w:eastAsia="zh-CN"/>
        </w:rPr>
        <w:t>）。</w:t>
      </w:r>
    </w:p>
    <w:p w:rsidR="00123ADF" w:rsidRPr="000574AC" w:rsidRDefault="00881B47" w:rsidP="000574AC">
      <w:pPr>
        <w:snapToGrid w:val="0"/>
        <w:spacing w:line="300" w:lineRule="auto"/>
        <w:ind w:left="120"/>
        <w:jc w:val="both"/>
        <w:rPr>
          <w:rFonts w:ascii="Arial" w:eastAsia="宋体" w:hAnsi="Arial" w:cs="Arial"/>
          <w:sz w:val="20"/>
          <w:szCs w:val="20"/>
          <w:lang w:eastAsia="zh-CN"/>
        </w:rPr>
      </w:pPr>
      <w:r w:rsidRPr="000574AC">
        <w:rPr>
          <w:rFonts w:ascii="Arial" w:eastAsia="宋体" w:hAnsi="Arial" w:cs="Arial"/>
          <w:position w:val="9"/>
          <w:sz w:val="13"/>
          <w:lang w:eastAsia="zh-CN"/>
        </w:rPr>
        <w:t xml:space="preserve">16 </w:t>
      </w:r>
      <w:bookmarkStart w:id="27" w:name="_bookmark23"/>
      <w:bookmarkEnd w:id="27"/>
      <w:r w:rsidR="005F5FC1" w:rsidRPr="000574AC">
        <w:rPr>
          <w:rFonts w:ascii="Arial" w:eastAsia="宋体" w:hAnsi="Arial" w:cs="Arial"/>
          <w:sz w:val="20"/>
          <w:szCs w:val="20"/>
          <w:lang w:eastAsia="zh-CN"/>
        </w:rPr>
        <w:t>请参见</w:t>
      </w:r>
      <w:r w:rsidR="005F5FC1" w:rsidRPr="000574AC">
        <w:rPr>
          <w:rFonts w:ascii="Arial" w:eastAsia="宋体" w:hAnsi="Arial" w:cs="Arial"/>
          <w:sz w:val="20"/>
          <w:szCs w:val="20"/>
          <w:lang w:eastAsia="zh-CN"/>
        </w:rPr>
        <w:t>21 CFR 807.65</w:t>
      </w:r>
      <w:r w:rsidR="005F5FC1" w:rsidRPr="000574AC">
        <w:rPr>
          <w:rFonts w:ascii="Arial" w:eastAsia="宋体" w:hAnsi="Arial" w:cs="Arial"/>
          <w:sz w:val="20"/>
          <w:szCs w:val="20"/>
          <w:lang w:eastAsia="zh-CN"/>
        </w:rPr>
        <w:t>（</w:t>
      </w:r>
      <w:r w:rsidR="005F5FC1" w:rsidRPr="000574AC">
        <w:rPr>
          <w:rFonts w:ascii="Arial" w:eastAsia="宋体" w:hAnsi="Arial" w:cs="Arial"/>
          <w:sz w:val="20"/>
          <w:szCs w:val="20"/>
          <w:lang w:eastAsia="zh-CN"/>
        </w:rPr>
        <w:t>f</w:t>
      </w:r>
      <w:r w:rsidR="005F5FC1" w:rsidRPr="000574AC">
        <w:rPr>
          <w:rFonts w:ascii="Arial" w:eastAsia="宋体" w:hAnsi="Arial" w:cs="Arial"/>
          <w:sz w:val="20"/>
          <w:szCs w:val="20"/>
          <w:lang w:eastAsia="zh-CN"/>
        </w:rPr>
        <w:t>）。</w:t>
      </w:r>
    </w:p>
    <w:p w:rsidR="00123ADF" w:rsidRPr="000574AC" w:rsidRDefault="00881B47" w:rsidP="000574AC">
      <w:pPr>
        <w:snapToGrid w:val="0"/>
        <w:spacing w:line="300" w:lineRule="auto"/>
        <w:ind w:left="120"/>
        <w:jc w:val="both"/>
        <w:rPr>
          <w:rFonts w:ascii="Arial" w:eastAsia="宋体" w:hAnsi="Arial" w:cs="Arial"/>
          <w:sz w:val="20"/>
          <w:lang w:eastAsia="zh-CN"/>
        </w:rPr>
      </w:pPr>
      <w:r w:rsidRPr="000574AC">
        <w:rPr>
          <w:rFonts w:ascii="Arial" w:eastAsia="宋体" w:hAnsi="Arial" w:cs="Arial"/>
          <w:position w:val="9"/>
          <w:sz w:val="13"/>
          <w:lang w:eastAsia="zh-CN"/>
        </w:rPr>
        <w:t>17</w:t>
      </w:r>
      <w:r w:rsidR="005F5FC1" w:rsidRPr="000574AC">
        <w:rPr>
          <w:rFonts w:ascii="Arial" w:eastAsia="宋体" w:hAnsi="Arial" w:cs="Arial"/>
          <w:sz w:val="20"/>
          <w:szCs w:val="20"/>
          <w:lang w:eastAsia="zh-CN"/>
        </w:rPr>
        <w:t>请参见</w:t>
      </w:r>
      <w:r w:rsidR="005F5FC1" w:rsidRPr="000574AC">
        <w:rPr>
          <w:rFonts w:ascii="Arial" w:eastAsia="宋体" w:hAnsi="Arial" w:cs="Arial"/>
          <w:sz w:val="20"/>
          <w:szCs w:val="20"/>
          <w:lang w:eastAsia="zh-CN"/>
        </w:rPr>
        <w:t>21 CFR 812.1</w:t>
      </w:r>
      <w:r w:rsidR="005F5FC1" w:rsidRPr="000574AC">
        <w:rPr>
          <w:rFonts w:ascii="Arial" w:eastAsia="宋体" w:hAnsi="Arial" w:cs="Arial"/>
          <w:sz w:val="20"/>
          <w:szCs w:val="20"/>
          <w:lang w:eastAsia="zh-CN"/>
        </w:rPr>
        <w:t>。</w:t>
      </w:r>
    </w:p>
    <w:p w:rsidR="00A20729" w:rsidRPr="000574AC" w:rsidRDefault="00A20729" w:rsidP="000574AC">
      <w:pPr>
        <w:snapToGrid w:val="0"/>
        <w:spacing w:line="300" w:lineRule="auto"/>
        <w:rPr>
          <w:rFonts w:ascii="Arial" w:eastAsia="宋体" w:hAnsi="Arial" w:cs="Arial"/>
          <w:sz w:val="20"/>
          <w:szCs w:val="20"/>
          <w:lang w:eastAsia="zh-CN"/>
        </w:rPr>
      </w:pPr>
      <w:r w:rsidRPr="000574AC">
        <w:rPr>
          <w:rFonts w:ascii="Arial" w:eastAsia="宋体" w:hAnsi="Arial" w:cs="Arial"/>
          <w:b/>
          <w:bCs/>
          <w:sz w:val="20"/>
          <w:szCs w:val="20"/>
          <w:lang w:eastAsia="zh-CN"/>
        </w:rPr>
        <w:br w:type="page"/>
      </w:r>
    </w:p>
    <w:p w:rsidR="00123ADF" w:rsidRPr="000574AC" w:rsidRDefault="00087B8D" w:rsidP="000574AC">
      <w:pPr>
        <w:pStyle w:val="1"/>
        <w:numPr>
          <w:ilvl w:val="0"/>
          <w:numId w:val="17"/>
        </w:numPr>
        <w:tabs>
          <w:tab w:val="left" w:pos="840"/>
        </w:tabs>
        <w:snapToGrid w:val="0"/>
        <w:spacing w:line="300" w:lineRule="auto"/>
        <w:ind w:left="0" w:firstLine="0"/>
        <w:jc w:val="both"/>
        <w:rPr>
          <w:rFonts w:ascii="Arial" w:eastAsia="宋体" w:hAnsi="Arial" w:cs="Arial"/>
          <w:b w:val="0"/>
          <w:bCs w:val="0"/>
        </w:rPr>
      </w:pPr>
      <w:bookmarkStart w:id="28" w:name="_Toc481592025"/>
      <w:r w:rsidRPr="000574AC">
        <w:rPr>
          <w:rFonts w:ascii="Arial" w:eastAsia="宋体" w:hAnsi="Arial" w:cs="Arial"/>
          <w:b w:val="0"/>
          <w:bCs w:val="0"/>
          <w:lang w:eastAsia="zh-CN"/>
        </w:rPr>
        <w:lastRenderedPageBreak/>
        <w:t>范围</w:t>
      </w:r>
      <w:bookmarkEnd w:id="28"/>
    </w:p>
    <w:p w:rsidR="00123ADF" w:rsidRPr="000574AC" w:rsidRDefault="00123ADF" w:rsidP="000574AC">
      <w:pPr>
        <w:snapToGrid w:val="0"/>
        <w:spacing w:before="7" w:line="300" w:lineRule="auto"/>
        <w:jc w:val="both"/>
        <w:rPr>
          <w:rFonts w:ascii="Arial" w:eastAsia="宋体" w:hAnsi="Arial" w:cs="Arial"/>
          <w:b/>
          <w:bCs/>
          <w:sz w:val="28"/>
          <w:szCs w:val="28"/>
        </w:rPr>
      </w:pPr>
    </w:p>
    <w:p w:rsidR="00087B8D" w:rsidRPr="000574AC" w:rsidRDefault="00120738"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本指南</w:t>
      </w:r>
      <w:r w:rsidR="00A72CB5" w:rsidRPr="000574AC">
        <w:rPr>
          <w:rFonts w:ascii="Arial" w:eastAsia="宋体" w:hAnsi="Arial" w:cs="Arial"/>
          <w:lang w:eastAsia="zh-CN"/>
        </w:rPr>
        <w:t>说明</w:t>
      </w:r>
      <w:r w:rsidR="00087B8D" w:rsidRPr="000574AC">
        <w:rPr>
          <w:rFonts w:ascii="Arial" w:eastAsia="宋体" w:hAnsi="Arial" w:cs="Arial"/>
          <w:lang w:eastAsia="zh-CN"/>
        </w:rPr>
        <w:t>了</w:t>
      </w:r>
      <w:r w:rsidR="00087B8D" w:rsidRPr="000574AC">
        <w:rPr>
          <w:rFonts w:ascii="Arial" w:eastAsia="宋体" w:hAnsi="Arial" w:cs="Arial"/>
          <w:lang w:eastAsia="zh-CN"/>
        </w:rPr>
        <w:t>FDA</w:t>
      </w:r>
      <w:r w:rsidR="00087B8D" w:rsidRPr="000574AC">
        <w:rPr>
          <w:rFonts w:ascii="Arial" w:eastAsia="宋体" w:hAnsi="Arial" w:cs="Arial"/>
          <w:lang w:eastAsia="zh-CN"/>
        </w:rPr>
        <w:t>将其监督</w:t>
      </w:r>
      <w:r w:rsidR="00A72CB5" w:rsidRPr="000574AC">
        <w:rPr>
          <w:rFonts w:ascii="Arial" w:eastAsia="宋体" w:hAnsi="Arial" w:cs="Arial"/>
          <w:lang w:eastAsia="zh-CN"/>
        </w:rPr>
        <w:t>重点放与一部分移动应用</w:t>
      </w:r>
      <w:r w:rsidR="00087B8D" w:rsidRPr="000574AC">
        <w:rPr>
          <w:rFonts w:ascii="Arial" w:eastAsia="宋体" w:hAnsi="Arial" w:cs="Arial"/>
          <w:lang w:eastAsia="zh-CN"/>
        </w:rPr>
        <w:t>上的意图</w:t>
      </w:r>
      <w:r w:rsidR="00F7500B" w:rsidRPr="000574AC">
        <w:rPr>
          <w:rFonts w:ascii="Arial" w:eastAsia="宋体" w:hAnsi="Arial" w:cs="Arial"/>
          <w:lang w:eastAsia="zh-CN"/>
        </w:rPr>
        <w:t>。</w:t>
      </w:r>
      <w:r w:rsidR="00087B8D" w:rsidRPr="000574AC">
        <w:rPr>
          <w:rFonts w:ascii="Arial" w:eastAsia="宋体" w:hAnsi="Arial" w:cs="Arial"/>
          <w:lang w:eastAsia="zh-CN"/>
        </w:rPr>
        <w:t>第</w:t>
      </w:r>
      <w:r w:rsidR="00A72CB5" w:rsidRPr="000574AC">
        <w:rPr>
          <w:rFonts w:ascii="Arial" w:eastAsia="宋体" w:hAnsi="Arial" w:cs="Arial"/>
          <w:lang w:eastAsia="zh-CN"/>
        </w:rPr>
        <w:t>III</w:t>
      </w:r>
      <w:r w:rsidR="00A72CB5" w:rsidRPr="000574AC">
        <w:rPr>
          <w:rFonts w:ascii="Arial" w:eastAsia="宋体" w:hAnsi="Arial" w:cs="Arial"/>
          <w:lang w:eastAsia="zh-CN"/>
        </w:rPr>
        <w:t>节</w:t>
      </w:r>
      <w:r w:rsidR="004418C8" w:rsidRPr="000574AC">
        <w:rPr>
          <w:rFonts w:ascii="Arial" w:eastAsia="宋体" w:hAnsi="Arial" w:cs="Arial"/>
          <w:lang w:eastAsia="zh-CN"/>
        </w:rPr>
        <w:t>定义</w:t>
      </w:r>
      <w:r w:rsidR="00087B8D" w:rsidRPr="000574AC">
        <w:rPr>
          <w:rFonts w:ascii="Arial" w:eastAsia="宋体" w:hAnsi="Arial" w:cs="Arial"/>
          <w:lang w:eastAsia="zh-CN"/>
        </w:rPr>
        <w:t>的移动医疗</w:t>
      </w:r>
      <w:r w:rsidR="00A72CB5" w:rsidRPr="000574AC">
        <w:rPr>
          <w:rFonts w:ascii="Arial" w:eastAsia="宋体" w:hAnsi="Arial" w:cs="Arial"/>
          <w:lang w:eastAsia="zh-CN"/>
        </w:rPr>
        <w:t>应用</w:t>
      </w:r>
      <w:r w:rsidR="00087B8D" w:rsidRPr="000574AC">
        <w:rPr>
          <w:rFonts w:ascii="Arial" w:eastAsia="宋体" w:hAnsi="Arial" w:cs="Arial"/>
          <w:lang w:eastAsia="zh-CN"/>
        </w:rPr>
        <w:t>仅包括符合</w:t>
      </w:r>
      <w:r w:rsidR="00B56B56" w:rsidRPr="000574AC">
        <w:rPr>
          <w:rFonts w:ascii="Arial" w:eastAsia="宋体" w:hAnsi="Arial" w:cs="Arial"/>
          <w:lang w:eastAsia="zh-CN"/>
        </w:rPr>
        <w:t>器械</w:t>
      </w:r>
      <w:r w:rsidR="00A72CB5" w:rsidRPr="000574AC">
        <w:rPr>
          <w:rFonts w:ascii="Arial" w:eastAsia="宋体" w:hAnsi="Arial" w:cs="Arial"/>
          <w:lang w:eastAsia="zh-CN"/>
        </w:rPr>
        <w:t>的法律</w:t>
      </w:r>
      <w:r w:rsidR="00087B8D" w:rsidRPr="000574AC">
        <w:rPr>
          <w:rFonts w:ascii="Arial" w:eastAsia="宋体" w:hAnsi="Arial" w:cs="Arial"/>
          <w:lang w:eastAsia="zh-CN"/>
        </w:rPr>
        <w:t>定义</w:t>
      </w:r>
      <w:r w:rsidR="00A72CB5" w:rsidRPr="000574AC">
        <w:rPr>
          <w:rFonts w:ascii="Arial" w:eastAsia="宋体" w:hAnsi="Arial" w:cs="Arial"/>
          <w:lang w:eastAsia="zh-CN"/>
        </w:rPr>
        <w:t>且用于以下目的</w:t>
      </w:r>
      <w:r w:rsidR="00087B8D" w:rsidRPr="000574AC">
        <w:rPr>
          <w:rFonts w:ascii="Arial" w:eastAsia="宋体" w:hAnsi="Arial" w:cs="Arial"/>
          <w:lang w:eastAsia="zh-CN"/>
        </w:rPr>
        <w:t>的移动</w:t>
      </w:r>
      <w:r w:rsidR="00A72CB5" w:rsidRPr="000574AC">
        <w:rPr>
          <w:rFonts w:ascii="Arial" w:eastAsia="宋体" w:hAnsi="Arial" w:cs="Arial"/>
          <w:lang w:eastAsia="zh-CN"/>
        </w:rPr>
        <w:t>应用</w:t>
      </w:r>
      <w:r w:rsidR="00087B8D" w:rsidRPr="000574AC">
        <w:rPr>
          <w:rFonts w:ascii="Arial" w:eastAsia="宋体" w:hAnsi="Arial" w:cs="Arial"/>
          <w:lang w:eastAsia="zh-CN"/>
        </w:rPr>
        <w:t>：</w:t>
      </w:r>
    </w:p>
    <w:p w:rsidR="00123ADF" w:rsidRPr="000574AC" w:rsidRDefault="00123ADF" w:rsidP="000574AC">
      <w:pPr>
        <w:snapToGrid w:val="0"/>
        <w:spacing w:before="4" w:line="300" w:lineRule="auto"/>
        <w:jc w:val="both"/>
        <w:rPr>
          <w:rFonts w:ascii="Arial" w:eastAsia="宋体" w:hAnsi="Arial" w:cs="Arial"/>
          <w:sz w:val="24"/>
          <w:szCs w:val="24"/>
          <w:lang w:eastAsia="zh-CN"/>
        </w:rPr>
      </w:pPr>
    </w:p>
    <w:p w:rsidR="00087B8D" w:rsidRPr="000574AC" w:rsidRDefault="00087B8D" w:rsidP="000574AC">
      <w:pPr>
        <w:pStyle w:val="a4"/>
        <w:numPr>
          <w:ilvl w:val="0"/>
          <w:numId w:val="14"/>
        </w:numPr>
        <w:tabs>
          <w:tab w:val="left" w:pos="840"/>
        </w:tabs>
        <w:snapToGrid w:val="0"/>
        <w:spacing w:line="300" w:lineRule="auto"/>
        <w:ind w:left="0" w:firstLineChars="177" w:firstLine="425"/>
        <w:jc w:val="both"/>
        <w:rPr>
          <w:rFonts w:ascii="Arial" w:eastAsia="宋体" w:hAnsi="Arial" w:cs="Arial"/>
          <w:sz w:val="24"/>
          <w:szCs w:val="24"/>
          <w:lang w:eastAsia="zh-CN"/>
        </w:rPr>
      </w:pPr>
      <w:r w:rsidRPr="000574AC">
        <w:rPr>
          <w:rFonts w:ascii="Arial" w:eastAsia="宋体" w:hAnsi="Arial" w:cs="Arial"/>
          <w:sz w:val="24"/>
          <w:szCs w:val="24"/>
          <w:lang w:eastAsia="zh-CN"/>
        </w:rPr>
        <w:t>用作受</w:t>
      </w:r>
      <w:r w:rsidR="00F7500B" w:rsidRPr="000574AC">
        <w:rPr>
          <w:rFonts w:ascii="Arial" w:eastAsia="宋体" w:hAnsi="Arial" w:cs="Arial"/>
          <w:sz w:val="24"/>
          <w:szCs w:val="24"/>
          <w:lang w:eastAsia="zh-CN"/>
        </w:rPr>
        <w:t>监管</w:t>
      </w:r>
      <w:r w:rsidRPr="000574AC">
        <w:rPr>
          <w:rFonts w:ascii="Arial" w:eastAsia="宋体" w:hAnsi="Arial" w:cs="Arial"/>
          <w:sz w:val="24"/>
          <w:szCs w:val="24"/>
          <w:lang w:eastAsia="zh-CN"/>
        </w:rPr>
        <w:t>医疗器械的附件</w:t>
      </w:r>
      <w:r w:rsidR="00F97CAB" w:rsidRPr="000574AC">
        <w:rPr>
          <w:rFonts w:ascii="Arial" w:eastAsia="宋体" w:hAnsi="Arial" w:cs="Arial"/>
          <w:sz w:val="24"/>
          <w:szCs w:val="24"/>
          <w:lang w:eastAsia="zh-CN"/>
        </w:rPr>
        <w:t>；</w:t>
      </w:r>
      <w:r w:rsidR="00891664" w:rsidRPr="000574AC">
        <w:rPr>
          <w:rFonts w:ascii="Arial" w:eastAsia="宋体" w:hAnsi="Arial" w:cs="Arial"/>
          <w:sz w:val="24"/>
          <w:szCs w:val="24"/>
          <w:lang w:eastAsia="zh-CN"/>
        </w:rPr>
        <w:t>或</w:t>
      </w:r>
    </w:p>
    <w:p w:rsidR="00087B8D" w:rsidRPr="000574AC" w:rsidRDefault="00087B8D" w:rsidP="000574AC">
      <w:pPr>
        <w:pStyle w:val="a4"/>
        <w:numPr>
          <w:ilvl w:val="0"/>
          <w:numId w:val="14"/>
        </w:numPr>
        <w:tabs>
          <w:tab w:val="left" w:pos="840"/>
        </w:tabs>
        <w:snapToGrid w:val="0"/>
        <w:spacing w:line="300" w:lineRule="auto"/>
        <w:ind w:left="0" w:firstLineChars="177" w:firstLine="425"/>
        <w:jc w:val="both"/>
        <w:rPr>
          <w:rFonts w:ascii="Arial" w:eastAsia="宋体" w:hAnsi="Arial" w:cs="Arial"/>
          <w:sz w:val="24"/>
          <w:szCs w:val="24"/>
          <w:lang w:eastAsia="zh-CN"/>
        </w:rPr>
      </w:pPr>
      <w:r w:rsidRPr="000574AC">
        <w:rPr>
          <w:rFonts w:ascii="Arial" w:eastAsia="宋体" w:hAnsi="Arial" w:cs="Arial"/>
          <w:sz w:val="24"/>
          <w:szCs w:val="24"/>
          <w:lang w:eastAsia="zh-CN"/>
        </w:rPr>
        <w:t>将移动平台转</w:t>
      </w:r>
      <w:r w:rsidR="00433CE2" w:rsidRPr="000574AC">
        <w:rPr>
          <w:rFonts w:ascii="Arial" w:eastAsia="宋体" w:hAnsi="Arial" w:cs="Arial"/>
          <w:sz w:val="24"/>
          <w:szCs w:val="24"/>
          <w:lang w:eastAsia="zh-CN"/>
        </w:rPr>
        <w:t>换</w:t>
      </w:r>
      <w:r w:rsidRPr="000574AC">
        <w:rPr>
          <w:rFonts w:ascii="Arial" w:eastAsia="宋体" w:hAnsi="Arial" w:cs="Arial"/>
          <w:sz w:val="24"/>
          <w:szCs w:val="24"/>
          <w:lang w:eastAsia="zh-CN"/>
        </w:rPr>
        <w:t>为受</w:t>
      </w:r>
      <w:r w:rsidR="00F7500B" w:rsidRPr="000574AC">
        <w:rPr>
          <w:rFonts w:ascii="Arial" w:eastAsia="宋体" w:hAnsi="Arial" w:cs="Arial"/>
          <w:sz w:val="24"/>
          <w:szCs w:val="24"/>
          <w:lang w:eastAsia="zh-CN"/>
        </w:rPr>
        <w:t>监管</w:t>
      </w:r>
      <w:r w:rsidRPr="000574AC">
        <w:rPr>
          <w:rFonts w:ascii="Arial" w:eastAsia="宋体" w:hAnsi="Arial" w:cs="Arial"/>
          <w:sz w:val="24"/>
          <w:szCs w:val="24"/>
          <w:lang w:eastAsia="zh-CN"/>
        </w:rPr>
        <w:t>的医疗</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w:t>
      </w:r>
    </w:p>
    <w:p w:rsidR="00123ADF" w:rsidRPr="000574AC" w:rsidRDefault="00123ADF" w:rsidP="000574AC">
      <w:pPr>
        <w:snapToGrid w:val="0"/>
        <w:spacing w:before="4" w:line="300" w:lineRule="auto"/>
        <w:jc w:val="both"/>
        <w:rPr>
          <w:rFonts w:ascii="Arial" w:eastAsia="宋体" w:hAnsi="Arial" w:cs="Arial"/>
          <w:sz w:val="24"/>
          <w:szCs w:val="24"/>
          <w:lang w:eastAsia="zh-CN"/>
        </w:rPr>
      </w:pPr>
    </w:p>
    <w:p w:rsidR="00087B8D"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附录</w:t>
      </w:r>
      <w:r w:rsidRPr="000574AC">
        <w:rPr>
          <w:rFonts w:ascii="Arial" w:eastAsia="宋体" w:hAnsi="Arial" w:cs="Arial"/>
          <w:lang w:eastAsia="zh-CN"/>
        </w:rPr>
        <w:t>A</w:t>
      </w:r>
      <w:r w:rsidRPr="000574AC">
        <w:rPr>
          <w:rFonts w:ascii="Arial" w:eastAsia="宋体" w:hAnsi="Arial" w:cs="Arial"/>
          <w:lang w:eastAsia="zh-CN"/>
        </w:rPr>
        <w:t>提供了</w:t>
      </w:r>
      <w:r w:rsidRPr="000574AC">
        <w:rPr>
          <w:rFonts w:ascii="Arial" w:eastAsia="宋体" w:hAnsi="Arial" w:cs="Arial"/>
          <w:lang w:eastAsia="zh-CN"/>
        </w:rPr>
        <w:t>FDA</w:t>
      </w:r>
      <w:r w:rsidRPr="000574AC">
        <w:rPr>
          <w:rFonts w:ascii="Arial" w:eastAsia="宋体" w:hAnsi="Arial" w:cs="Arial"/>
          <w:lang w:eastAsia="zh-CN"/>
        </w:rPr>
        <w:t>不认为符合医疗器械定义</w:t>
      </w:r>
      <w:r w:rsidR="00433CE2" w:rsidRPr="000574AC">
        <w:rPr>
          <w:rFonts w:ascii="Arial" w:eastAsia="宋体" w:hAnsi="Arial" w:cs="Arial"/>
          <w:lang w:eastAsia="zh-CN"/>
        </w:rPr>
        <w:t>因此就本指南而言不属于移动医疗应用</w:t>
      </w:r>
      <w:r w:rsidRPr="000574AC">
        <w:rPr>
          <w:rFonts w:ascii="Arial" w:eastAsia="宋体" w:hAnsi="Arial" w:cs="Arial"/>
          <w:lang w:eastAsia="zh-CN"/>
        </w:rPr>
        <w:t>的移动</w:t>
      </w:r>
      <w:r w:rsidR="00A72CB5" w:rsidRPr="000574AC">
        <w:rPr>
          <w:rFonts w:ascii="Arial" w:eastAsia="宋体" w:hAnsi="Arial" w:cs="Arial"/>
          <w:lang w:eastAsia="zh-CN"/>
        </w:rPr>
        <w:t>应用</w:t>
      </w:r>
      <w:r w:rsidRPr="000574AC">
        <w:rPr>
          <w:rFonts w:ascii="Arial" w:eastAsia="宋体" w:hAnsi="Arial" w:cs="Arial"/>
          <w:lang w:eastAsia="zh-CN"/>
        </w:rPr>
        <w:t>示例。</w:t>
      </w:r>
    </w:p>
    <w:p w:rsidR="00087B8D" w:rsidRPr="000574AC" w:rsidRDefault="00087B8D" w:rsidP="000574AC">
      <w:pPr>
        <w:pStyle w:val="a3"/>
        <w:snapToGrid w:val="0"/>
        <w:spacing w:line="300" w:lineRule="auto"/>
        <w:ind w:left="0" w:firstLine="0"/>
        <w:jc w:val="both"/>
        <w:rPr>
          <w:rFonts w:ascii="Arial" w:eastAsia="宋体" w:hAnsi="Arial" w:cs="Arial"/>
          <w:lang w:eastAsia="zh-CN"/>
        </w:rPr>
      </w:pPr>
    </w:p>
    <w:p w:rsidR="00087B8D"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第</w:t>
      </w:r>
      <w:r w:rsidRPr="000574AC">
        <w:rPr>
          <w:rFonts w:ascii="Arial" w:eastAsia="宋体" w:hAnsi="Arial" w:cs="Arial"/>
          <w:lang w:eastAsia="zh-CN"/>
        </w:rPr>
        <w:t>V-B</w:t>
      </w:r>
      <w:r w:rsidRPr="000574AC">
        <w:rPr>
          <w:rFonts w:ascii="Arial" w:eastAsia="宋体" w:hAnsi="Arial" w:cs="Arial"/>
          <w:lang w:eastAsia="zh-CN"/>
        </w:rPr>
        <w:t>节和附录</w:t>
      </w:r>
      <w:r w:rsidRPr="000574AC">
        <w:rPr>
          <w:rFonts w:ascii="Arial" w:eastAsia="宋体" w:hAnsi="Arial" w:cs="Arial"/>
          <w:lang w:eastAsia="zh-CN"/>
        </w:rPr>
        <w:t>B</w:t>
      </w:r>
      <w:r w:rsidRPr="000574AC">
        <w:rPr>
          <w:rFonts w:ascii="Arial" w:eastAsia="宋体" w:hAnsi="Arial" w:cs="Arial"/>
          <w:lang w:eastAsia="zh-CN"/>
        </w:rPr>
        <w:t>提供了可能符合医疗器械定义</w:t>
      </w:r>
      <w:r w:rsidR="00433CE2" w:rsidRPr="000574AC">
        <w:rPr>
          <w:rFonts w:ascii="Arial" w:eastAsia="宋体" w:hAnsi="Arial" w:cs="Arial"/>
          <w:lang w:eastAsia="zh-CN"/>
        </w:rPr>
        <w:t>但由于其可对患者造成的风险较低，因此</w:t>
      </w:r>
      <w:r w:rsidR="00433CE2" w:rsidRPr="000574AC">
        <w:rPr>
          <w:rFonts w:ascii="Arial" w:eastAsia="宋体" w:hAnsi="Arial" w:cs="Arial"/>
          <w:lang w:eastAsia="zh-CN"/>
        </w:rPr>
        <w:t>FDA</w:t>
      </w:r>
      <w:r w:rsidR="00433CE2" w:rsidRPr="000574AC">
        <w:rPr>
          <w:rFonts w:ascii="Arial" w:eastAsia="宋体" w:hAnsi="Arial" w:cs="Arial"/>
          <w:lang w:eastAsia="zh-CN"/>
        </w:rPr>
        <w:t>打算行使自由裁量权</w:t>
      </w:r>
      <w:r w:rsidRPr="000574AC">
        <w:rPr>
          <w:rFonts w:ascii="Arial" w:eastAsia="宋体" w:hAnsi="Arial" w:cs="Arial"/>
          <w:lang w:eastAsia="zh-CN"/>
        </w:rPr>
        <w:t>的移动</w:t>
      </w:r>
      <w:r w:rsidR="00A72CB5" w:rsidRPr="000574AC">
        <w:rPr>
          <w:rFonts w:ascii="Arial" w:eastAsia="宋体" w:hAnsi="Arial" w:cs="Arial"/>
          <w:lang w:eastAsia="zh-CN"/>
        </w:rPr>
        <w:t>应用</w:t>
      </w:r>
      <w:r w:rsidR="00433CE2" w:rsidRPr="000574AC">
        <w:rPr>
          <w:rFonts w:ascii="Arial" w:eastAsia="宋体" w:hAnsi="Arial" w:cs="Arial"/>
          <w:lang w:eastAsia="zh-CN"/>
        </w:rPr>
        <w:t>示例</w:t>
      </w:r>
      <w:r w:rsidRPr="000574AC">
        <w:rPr>
          <w:rFonts w:ascii="Arial" w:eastAsia="宋体" w:hAnsi="Arial" w:cs="Arial"/>
          <w:lang w:eastAsia="zh-CN"/>
        </w:rPr>
        <w:t>。</w:t>
      </w:r>
      <w:r w:rsidR="004418C8" w:rsidRPr="0066405B">
        <w:rPr>
          <w:rFonts w:ascii="Arial" w:eastAsia="宋体" w:hAnsi="Arial" w:cs="Arial"/>
          <w:vertAlign w:val="superscript"/>
          <w:lang w:eastAsia="zh-CN"/>
        </w:rPr>
        <w:t>18</w:t>
      </w:r>
    </w:p>
    <w:p w:rsidR="00087B8D" w:rsidRPr="000574AC" w:rsidRDefault="00087B8D" w:rsidP="000574AC">
      <w:pPr>
        <w:pStyle w:val="a3"/>
        <w:snapToGrid w:val="0"/>
        <w:spacing w:line="300" w:lineRule="auto"/>
        <w:ind w:left="0" w:firstLine="0"/>
        <w:jc w:val="both"/>
        <w:rPr>
          <w:rFonts w:ascii="Arial" w:eastAsia="宋体" w:hAnsi="Arial" w:cs="Arial"/>
          <w:lang w:eastAsia="zh-CN"/>
        </w:rPr>
      </w:pPr>
    </w:p>
    <w:p w:rsidR="00087B8D"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本指南不涉及执行患者特异性分析以帮助或支持临床决策的软件方法。</w:t>
      </w:r>
    </w:p>
    <w:p w:rsidR="00123ADF" w:rsidRPr="000574AC" w:rsidRDefault="00123ADF" w:rsidP="000574AC">
      <w:pPr>
        <w:pStyle w:val="a3"/>
        <w:snapToGrid w:val="0"/>
        <w:spacing w:line="300" w:lineRule="auto"/>
        <w:ind w:left="0" w:firstLine="0"/>
        <w:jc w:val="both"/>
        <w:rPr>
          <w:rFonts w:ascii="Arial" w:eastAsia="宋体" w:hAnsi="Arial" w:cs="Arial"/>
          <w:lang w:eastAsia="zh-CN"/>
        </w:rPr>
      </w:pPr>
    </w:p>
    <w:p w:rsidR="00087B8D"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关于医疗器械附件的</w:t>
      </w:r>
      <w:r w:rsidR="00433CE2" w:rsidRPr="000574AC">
        <w:rPr>
          <w:rFonts w:ascii="Arial" w:eastAsia="宋体" w:hAnsi="Arial" w:cs="Arial"/>
          <w:lang w:eastAsia="zh-CN"/>
        </w:rPr>
        <w:t>FDA</w:t>
      </w:r>
      <w:r w:rsidRPr="000574AC">
        <w:rPr>
          <w:rFonts w:ascii="Arial" w:eastAsia="宋体" w:hAnsi="Arial" w:cs="Arial"/>
          <w:lang w:eastAsia="zh-CN"/>
        </w:rPr>
        <w:t>政策并</w:t>
      </w:r>
      <w:r w:rsidR="004418C8" w:rsidRPr="000574AC">
        <w:rPr>
          <w:rFonts w:ascii="Arial" w:eastAsia="宋体" w:hAnsi="Arial" w:cs="Arial"/>
          <w:lang w:eastAsia="zh-CN"/>
        </w:rPr>
        <w:t>不</w:t>
      </w:r>
      <w:r w:rsidR="00433CE2" w:rsidRPr="000574AC">
        <w:rPr>
          <w:rFonts w:ascii="Arial" w:eastAsia="宋体" w:hAnsi="Arial" w:cs="Arial"/>
          <w:lang w:eastAsia="zh-CN"/>
        </w:rPr>
        <w:t>仅特定于</w:t>
      </w:r>
      <w:r w:rsidRPr="000574AC">
        <w:rPr>
          <w:rFonts w:ascii="Arial" w:eastAsia="宋体" w:hAnsi="Arial" w:cs="Arial"/>
          <w:lang w:eastAsia="zh-CN"/>
        </w:rPr>
        <w:t>移动医疗应用，</w:t>
      </w:r>
      <w:r w:rsidR="00433CE2" w:rsidRPr="000574AC">
        <w:rPr>
          <w:rFonts w:ascii="Arial" w:eastAsia="宋体" w:hAnsi="Arial" w:cs="Arial"/>
          <w:lang w:eastAsia="zh-CN"/>
        </w:rPr>
        <w:t>且</w:t>
      </w:r>
      <w:r w:rsidRPr="000574AC">
        <w:rPr>
          <w:rFonts w:ascii="Arial" w:eastAsia="宋体" w:hAnsi="Arial" w:cs="Arial"/>
          <w:lang w:eastAsia="zh-CN"/>
        </w:rPr>
        <w:t>超出了本指南的范围</w:t>
      </w:r>
      <w:r w:rsidR="00F7500B" w:rsidRPr="000574AC">
        <w:rPr>
          <w:rFonts w:ascii="Arial" w:eastAsia="宋体" w:hAnsi="Arial" w:cs="Arial"/>
          <w:lang w:eastAsia="zh-CN"/>
        </w:rPr>
        <w:t>。</w:t>
      </w:r>
      <w:r w:rsidRPr="000574AC">
        <w:rPr>
          <w:rFonts w:ascii="Arial" w:eastAsia="宋体" w:hAnsi="Arial" w:cs="Arial"/>
          <w:lang w:eastAsia="zh-CN"/>
        </w:rPr>
        <w:t>具体而言，本指南不涉及</w:t>
      </w:r>
      <w:r w:rsidR="00433CE2" w:rsidRPr="000574AC">
        <w:rPr>
          <w:rFonts w:ascii="Arial" w:eastAsia="宋体" w:hAnsi="Arial" w:cs="Arial"/>
          <w:lang w:eastAsia="zh-CN"/>
        </w:rPr>
        <w:t>适用于</w:t>
      </w:r>
      <w:r w:rsidRPr="000574AC">
        <w:rPr>
          <w:rFonts w:ascii="Arial" w:eastAsia="宋体" w:hAnsi="Arial" w:cs="Arial"/>
          <w:lang w:eastAsia="zh-CN"/>
        </w:rPr>
        <w:t>医疗</w:t>
      </w:r>
      <w:r w:rsidR="00B56B56" w:rsidRPr="000574AC">
        <w:rPr>
          <w:rFonts w:ascii="Arial" w:eastAsia="宋体" w:hAnsi="Arial" w:cs="Arial"/>
          <w:lang w:eastAsia="zh-CN"/>
        </w:rPr>
        <w:t>器械</w:t>
      </w:r>
      <w:r w:rsidRPr="000574AC">
        <w:rPr>
          <w:rFonts w:ascii="Arial" w:eastAsia="宋体" w:hAnsi="Arial" w:cs="Arial"/>
          <w:lang w:eastAsia="zh-CN"/>
        </w:rPr>
        <w:t>附件的</w:t>
      </w:r>
      <w:r w:rsidR="00433CE2" w:rsidRPr="000574AC">
        <w:rPr>
          <w:rFonts w:ascii="Arial" w:eastAsia="宋体" w:hAnsi="Arial" w:cs="Arial"/>
          <w:lang w:eastAsia="zh-CN"/>
        </w:rPr>
        <w:t>FDA</w:t>
      </w:r>
      <w:r w:rsidRPr="000574AC">
        <w:rPr>
          <w:rFonts w:ascii="Arial" w:eastAsia="宋体" w:hAnsi="Arial" w:cs="Arial"/>
          <w:lang w:eastAsia="zh-CN"/>
        </w:rPr>
        <w:t>一般方法。</w:t>
      </w:r>
    </w:p>
    <w:p w:rsidR="00087B8D" w:rsidRPr="000574AC" w:rsidRDefault="00087B8D" w:rsidP="000574AC">
      <w:pPr>
        <w:pStyle w:val="a3"/>
        <w:snapToGrid w:val="0"/>
        <w:spacing w:line="300" w:lineRule="auto"/>
        <w:ind w:left="0" w:firstLine="0"/>
        <w:jc w:val="both"/>
        <w:rPr>
          <w:rFonts w:ascii="Arial" w:eastAsia="宋体" w:hAnsi="Arial" w:cs="Arial"/>
          <w:lang w:eastAsia="zh-CN"/>
        </w:rPr>
      </w:pPr>
    </w:p>
    <w:p w:rsidR="00087B8D"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如果</w:t>
      </w:r>
      <w:r w:rsidR="00F7500B" w:rsidRPr="000574AC">
        <w:rPr>
          <w:rFonts w:ascii="Arial" w:eastAsia="宋体" w:hAnsi="Arial" w:cs="Arial"/>
          <w:lang w:eastAsia="zh-CN"/>
        </w:rPr>
        <w:t>贵公司</w:t>
      </w:r>
      <w:r w:rsidR="00433CE2" w:rsidRPr="000574AC">
        <w:rPr>
          <w:rFonts w:ascii="Arial" w:eastAsia="宋体" w:hAnsi="Arial" w:cs="Arial"/>
          <w:lang w:eastAsia="zh-CN"/>
        </w:rPr>
        <w:t>打算</w:t>
      </w:r>
      <w:r w:rsidRPr="000574AC">
        <w:rPr>
          <w:rFonts w:ascii="Arial" w:eastAsia="宋体" w:hAnsi="Arial" w:cs="Arial"/>
          <w:lang w:eastAsia="zh-CN"/>
        </w:rPr>
        <w:t>开发具有全新</w:t>
      </w:r>
      <w:r w:rsidR="00433CE2" w:rsidRPr="000574AC">
        <w:rPr>
          <w:rFonts w:ascii="Arial" w:eastAsia="宋体" w:hAnsi="Arial" w:cs="Arial"/>
          <w:lang w:eastAsia="zh-CN"/>
        </w:rPr>
        <w:t>预期</w:t>
      </w:r>
      <w:r w:rsidRPr="000574AC">
        <w:rPr>
          <w:rFonts w:ascii="Arial" w:eastAsia="宋体" w:hAnsi="Arial" w:cs="Arial"/>
          <w:lang w:eastAsia="zh-CN"/>
        </w:rPr>
        <w:t>用途的移动医疗</w:t>
      </w:r>
      <w:r w:rsidR="00A72CB5" w:rsidRPr="000574AC">
        <w:rPr>
          <w:rFonts w:ascii="Arial" w:eastAsia="宋体" w:hAnsi="Arial" w:cs="Arial"/>
          <w:lang w:eastAsia="zh-CN"/>
        </w:rPr>
        <w:t>应用</w:t>
      </w:r>
      <w:r w:rsidRPr="000574AC">
        <w:rPr>
          <w:rFonts w:ascii="Arial" w:eastAsia="宋体" w:hAnsi="Arial" w:cs="Arial"/>
          <w:lang w:eastAsia="zh-CN"/>
        </w:rPr>
        <w:t>，我们建议</w:t>
      </w:r>
      <w:r w:rsidR="00F7500B" w:rsidRPr="000574AC">
        <w:rPr>
          <w:rFonts w:ascii="Arial" w:eastAsia="宋体" w:hAnsi="Arial" w:cs="Arial"/>
          <w:lang w:eastAsia="zh-CN"/>
        </w:rPr>
        <w:t>贵公司</w:t>
      </w:r>
      <w:r w:rsidRPr="000574AC">
        <w:rPr>
          <w:rFonts w:ascii="Arial" w:eastAsia="宋体" w:hAnsi="Arial" w:cs="Arial"/>
          <w:lang w:eastAsia="zh-CN"/>
        </w:rPr>
        <w:t>联系</w:t>
      </w:r>
      <w:r w:rsidRPr="000574AC">
        <w:rPr>
          <w:rFonts w:ascii="Arial" w:eastAsia="宋体" w:hAnsi="Arial" w:cs="Arial"/>
          <w:lang w:eastAsia="zh-CN"/>
        </w:rPr>
        <w:t>FDA</w:t>
      </w:r>
      <w:r w:rsidRPr="000574AC">
        <w:rPr>
          <w:rFonts w:ascii="Arial" w:eastAsia="宋体" w:hAnsi="Arial" w:cs="Arial"/>
          <w:lang w:eastAsia="zh-CN"/>
        </w:rPr>
        <w:t>，</w:t>
      </w:r>
      <w:r w:rsidR="00433CE2" w:rsidRPr="000574AC">
        <w:rPr>
          <w:rFonts w:ascii="Arial" w:eastAsia="宋体" w:hAnsi="Arial" w:cs="Arial"/>
          <w:lang w:eastAsia="zh-CN"/>
        </w:rPr>
        <w:t>以</w:t>
      </w:r>
      <w:r w:rsidRPr="000574AC">
        <w:rPr>
          <w:rFonts w:ascii="Arial" w:eastAsia="宋体" w:hAnsi="Arial" w:cs="Arial"/>
          <w:lang w:eastAsia="zh-CN"/>
        </w:rPr>
        <w:t>讨论可能适用的监管要求。</w:t>
      </w: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9" w:line="300" w:lineRule="auto"/>
        <w:jc w:val="both"/>
        <w:rPr>
          <w:rFonts w:ascii="Arial" w:eastAsia="宋体" w:hAnsi="Arial" w:cs="Arial"/>
          <w:sz w:val="21"/>
          <w:szCs w:val="21"/>
          <w:lang w:eastAsia="zh-CN"/>
        </w:rPr>
      </w:pPr>
    </w:p>
    <w:p w:rsidR="00123ADF" w:rsidRPr="000574AC" w:rsidRDefault="0066405B" w:rsidP="000574AC">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4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45" name="Group 50"/>
                        <wpg:cNvGrpSpPr>
                          <a:grpSpLocks/>
                        </wpg:cNvGrpSpPr>
                        <wpg:grpSpPr bwMode="auto">
                          <a:xfrm>
                            <a:off x="6" y="6"/>
                            <a:ext cx="2880" cy="2"/>
                            <a:chOff x="6" y="6"/>
                            <a:chExt cx="2880" cy="2"/>
                          </a:xfrm>
                        </wpg:grpSpPr>
                        <wps:wsp>
                          <wps:cNvPr id="46" name="Freeform 51"/>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9"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">
                <v:group id="Group 50"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51"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nlz8UA&#10;AADbAAAADwAAAGRycy9kb3ducmV2LnhtbESPT2vCQBTE74V+h+UVeqsbRaNEVxHRUsSD/y7entln&#10;kjb7Nma3Jn57Vyj0OMzMb5jJrDWluFHtCssKup0IBHFqdcGZguNh9TEC4TyyxtIyKbiTg9n09WWC&#10;ibYN7+i295kIEHYJKsi9rxIpXZqTQdexFXHwLrY26IOsM6lrbALclLIXRbE0WHBYyLGiRU7pz/7X&#10;KLhum3OxHnDVXX7Pr5th3DPn06dS72/tfAzCU+v/w3/tL62gH8PzS/gBcv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eXP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087B8D" w:rsidRPr="000574AC" w:rsidRDefault="00881B47" w:rsidP="000574AC">
      <w:pPr>
        <w:snapToGrid w:val="0"/>
        <w:spacing w:before="71" w:line="300"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1</w:t>
      </w:r>
      <w:r w:rsidR="00087B8D" w:rsidRPr="000574AC">
        <w:rPr>
          <w:rFonts w:ascii="Arial" w:eastAsia="宋体" w:hAnsi="Arial" w:cs="Arial"/>
          <w:sz w:val="20"/>
          <w:szCs w:val="20"/>
          <w:lang w:eastAsia="zh-CN"/>
        </w:rPr>
        <w:t>这表明，对于某些移动医疗应用</w:t>
      </w:r>
      <w:r w:rsidR="00B56B56" w:rsidRPr="000574AC">
        <w:rPr>
          <w:rFonts w:ascii="Arial" w:eastAsia="宋体" w:hAnsi="Arial" w:cs="Arial"/>
          <w:sz w:val="20"/>
          <w:szCs w:val="20"/>
          <w:lang w:eastAsia="zh-CN"/>
        </w:rPr>
        <w:t>器械</w:t>
      </w:r>
      <w:r w:rsidR="00087B8D" w:rsidRPr="000574AC">
        <w:rPr>
          <w:rFonts w:ascii="Arial" w:eastAsia="宋体" w:hAnsi="Arial" w:cs="Arial"/>
          <w:sz w:val="20"/>
          <w:szCs w:val="20"/>
          <w:lang w:eastAsia="zh-CN"/>
        </w:rPr>
        <w:t>（如附录</w:t>
      </w:r>
      <w:r w:rsidR="00087B8D" w:rsidRPr="000574AC">
        <w:rPr>
          <w:rFonts w:ascii="Arial" w:eastAsia="宋体" w:hAnsi="Arial" w:cs="Arial"/>
          <w:sz w:val="20"/>
          <w:szCs w:val="20"/>
          <w:lang w:eastAsia="zh-CN"/>
        </w:rPr>
        <w:t>B</w:t>
      </w:r>
      <w:r w:rsidR="00087B8D" w:rsidRPr="000574AC">
        <w:rPr>
          <w:rFonts w:ascii="Arial" w:eastAsia="宋体" w:hAnsi="Arial" w:cs="Arial"/>
          <w:sz w:val="20"/>
          <w:szCs w:val="20"/>
          <w:lang w:eastAsia="zh-CN"/>
        </w:rPr>
        <w:t>中的那些），</w:t>
      </w:r>
      <w:r w:rsidR="00087B8D" w:rsidRPr="000574AC">
        <w:rPr>
          <w:rFonts w:ascii="Arial" w:eastAsia="宋体" w:hAnsi="Arial" w:cs="Arial"/>
          <w:sz w:val="20"/>
          <w:szCs w:val="20"/>
          <w:lang w:eastAsia="zh-CN"/>
        </w:rPr>
        <w:t>FDA</w:t>
      </w:r>
      <w:r w:rsidR="00087B8D" w:rsidRPr="000574AC">
        <w:rPr>
          <w:rFonts w:ascii="Arial" w:eastAsia="宋体" w:hAnsi="Arial" w:cs="Arial"/>
          <w:sz w:val="20"/>
          <w:szCs w:val="20"/>
          <w:lang w:eastAsia="zh-CN"/>
        </w:rPr>
        <w:t>打算不针对符合</w:t>
      </w:r>
      <w:r w:rsidR="00433CE2" w:rsidRPr="000574AC">
        <w:rPr>
          <w:rFonts w:ascii="Arial" w:eastAsia="宋体" w:hAnsi="Arial" w:cs="Arial"/>
          <w:sz w:val="20"/>
          <w:szCs w:val="20"/>
          <w:lang w:eastAsia="zh-CN"/>
        </w:rPr>
        <w:t>FD</w:t>
      </w:r>
      <w:r w:rsidR="00433CE2" w:rsidRPr="000574AC">
        <w:rPr>
          <w:rFonts w:ascii="Arial" w:eastAsia="宋体" w:hAnsi="Arial" w:cs="Arial"/>
          <w:sz w:val="20"/>
          <w:szCs w:val="20"/>
          <w:lang w:eastAsia="zh-CN"/>
        </w:rPr>
        <w:t>＆</w:t>
      </w:r>
      <w:r w:rsidR="00433CE2" w:rsidRPr="000574AC">
        <w:rPr>
          <w:rFonts w:ascii="Arial" w:eastAsia="宋体" w:hAnsi="Arial" w:cs="Arial"/>
          <w:sz w:val="20"/>
          <w:szCs w:val="20"/>
          <w:lang w:eastAsia="zh-CN"/>
        </w:rPr>
        <w:t>C</w:t>
      </w:r>
      <w:r w:rsidR="00433CE2" w:rsidRPr="000574AC">
        <w:rPr>
          <w:rFonts w:ascii="Arial" w:eastAsia="宋体" w:hAnsi="Arial" w:cs="Arial"/>
          <w:sz w:val="20"/>
          <w:szCs w:val="20"/>
          <w:lang w:eastAsia="zh-CN"/>
        </w:rPr>
        <w:t>法案第</w:t>
      </w:r>
      <w:r w:rsidR="00433CE2" w:rsidRPr="000574AC">
        <w:rPr>
          <w:rFonts w:ascii="Arial" w:eastAsia="宋体" w:hAnsi="Arial" w:cs="Arial"/>
          <w:sz w:val="20"/>
          <w:szCs w:val="20"/>
          <w:lang w:eastAsia="zh-CN"/>
        </w:rPr>
        <w:t>201</w:t>
      </w:r>
      <w:r w:rsidR="00433CE2" w:rsidRPr="000574AC">
        <w:rPr>
          <w:rFonts w:ascii="Arial" w:eastAsia="宋体" w:hAnsi="Arial" w:cs="Arial"/>
          <w:sz w:val="20"/>
          <w:szCs w:val="20"/>
          <w:lang w:eastAsia="zh-CN"/>
        </w:rPr>
        <w:t>（</w:t>
      </w:r>
      <w:r w:rsidR="00433CE2" w:rsidRPr="000574AC">
        <w:rPr>
          <w:rFonts w:ascii="Arial" w:eastAsia="宋体" w:hAnsi="Arial" w:cs="Arial"/>
          <w:sz w:val="20"/>
          <w:szCs w:val="20"/>
          <w:lang w:eastAsia="zh-CN"/>
        </w:rPr>
        <w:t>h</w:t>
      </w:r>
      <w:r w:rsidR="00433CE2" w:rsidRPr="000574AC">
        <w:rPr>
          <w:rFonts w:ascii="Arial" w:eastAsia="宋体" w:hAnsi="Arial" w:cs="Arial"/>
          <w:sz w:val="20"/>
          <w:szCs w:val="20"/>
          <w:lang w:eastAsia="zh-CN"/>
        </w:rPr>
        <w:t>）节中的</w:t>
      </w:r>
      <w:r w:rsidR="00B56B56" w:rsidRPr="000574AC">
        <w:rPr>
          <w:rFonts w:ascii="Arial" w:eastAsia="宋体" w:hAnsi="Arial" w:cs="Arial"/>
          <w:sz w:val="20"/>
          <w:szCs w:val="20"/>
          <w:lang w:eastAsia="zh-CN"/>
        </w:rPr>
        <w:t>器械</w:t>
      </w:r>
      <w:r w:rsidR="00433CE2" w:rsidRPr="000574AC">
        <w:rPr>
          <w:rFonts w:ascii="Arial" w:eastAsia="宋体" w:hAnsi="Arial" w:cs="Arial"/>
          <w:sz w:val="20"/>
          <w:szCs w:val="20"/>
          <w:lang w:eastAsia="zh-CN"/>
        </w:rPr>
        <w:t>定义的移动应用</w:t>
      </w:r>
      <w:r w:rsidR="00087B8D" w:rsidRPr="000574AC">
        <w:rPr>
          <w:rFonts w:ascii="Arial" w:eastAsia="宋体" w:hAnsi="Arial" w:cs="Arial"/>
          <w:sz w:val="20"/>
          <w:szCs w:val="20"/>
          <w:lang w:eastAsia="zh-CN"/>
        </w:rPr>
        <w:t>制造商</w:t>
      </w:r>
      <w:r w:rsidR="00433CE2" w:rsidRPr="000574AC">
        <w:rPr>
          <w:rFonts w:ascii="Arial" w:eastAsia="宋体" w:hAnsi="Arial" w:cs="Arial"/>
          <w:sz w:val="20"/>
          <w:szCs w:val="20"/>
          <w:lang w:eastAsia="zh-CN"/>
        </w:rPr>
        <w:t>（如本指南所述）对</w:t>
      </w:r>
      <w:r w:rsidR="00433CE2" w:rsidRPr="000574AC">
        <w:rPr>
          <w:rFonts w:ascii="Arial" w:eastAsia="宋体" w:hAnsi="Arial" w:cs="Arial"/>
          <w:sz w:val="20"/>
          <w:szCs w:val="20"/>
          <w:lang w:eastAsia="zh-CN"/>
        </w:rPr>
        <w:t>FD</w:t>
      </w:r>
      <w:r w:rsidR="00433CE2" w:rsidRPr="000574AC">
        <w:rPr>
          <w:rFonts w:ascii="Arial" w:eastAsia="宋体" w:hAnsi="Arial" w:cs="Arial"/>
          <w:sz w:val="20"/>
          <w:szCs w:val="20"/>
          <w:lang w:eastAsia="zh-CN"/>
        </w:rPr>
        <w:t>＆</w:t>
      </w:r>
      <w:r w:rsidR="00433CE2" w:rsidRPr="000574AC">
        <w:rPr>
          <w:rFonts w:ascii="Arial" w:eastAsia="宋体" w:hAnsi="Arial" w:cs="Arial"/>
          <w:sz w:val="20"/>
          <w:szCs w:val="20"/>
          <w:lang w:eastAsia="zh-CN"/>
        </w:rPr>
        <w:t>C</w:t>
      </w:r>
      <w:r w:rsidR="00433CE2" w:rsidRPr="000574AC">
        <w:rPr>
          <w:rFonts w:ascii="Arial" w:eastAsia="宋体" w:hAnsi="Arial" w:cs="Arial"/>
          <w:sz w:val="20"/>
          <w:szCs w:val="20"/>
          <w:lang w:eastAsia="zh-CN"/>
        </w:rPr>
        <w:t>法案和适用法规的</w:t>
      </w:r>
      <w:r w:rsidR="00087B8D" w:rsidRPr="000574AC">
        <w:rPr>
          <w:rFonts w:ascii="Arial" w:eastAsia="宋体" w:hAnsi="Arial" w:cs="Arial"/>
          <w:sz w:val="20"/>
          <w:szCs w:val="20"/>
          <w:lang w:eastAsia="zh-CN"/>
        </w:rPr>
        <w:t>违反采取执法行动。</w:t>
      </w:r>
      <w:r w:rsidR="00433CE2" w:rsidRPr="000574AC">
        <w:rPr>
          <w:rFonts w:ascii="Arial" w:eastAsia="宋体" w:hAnsi="Arial" w:cs="Arial"/>
          <w:sz w:val="20"/>
          <w:szCs w:val="20"/>
          <w:lang w:eastAsia="zh-CN"/>
        </w:rPr>
        <w:t>但这并不构成</w:t>
      </w:r>
      <w:r w:rsidR="00087B8D" w:rsidRPr="000574AC">
        <w:rPr>
          <w:rFonts w:ascii="Arial" w:eastAsia="宋体" w:hAnsi="Arial" w:cs="Arial"/>
          <w:sz w:val="20"/>
          <w:szCs w:val="20"/>
          <w:lang w:eastAsia="zh-CN"/>
        </w:rPr>
        <w:t>FD</w:t>
      </w:r>
      <w:r w:rsidR="00087B8D" w:rsidRPr="000574AC">
        <w:rPr>
          <w:rFonts w:ascii="Arial" w:eastAsia="宋体" w:hAnsi="Arial" w:cs="Arial"/>
          <w:sz w:val="20"/>
          <w:szCs w:val="20"/>
          <w:lang w:eastAsia="zh-CN"/>
        </w:rPr>
        <w:t>＆</w:t>
      </w:r>
      <w:r w:rsidR="00087B8D" w:rsidRPr="000574AC">
        <w:rPr>
          <w:rFonts w:ascii="Arial" w:eastAsia="宋体" w:hAnsi="Arial" w:cs="Arial"/>
          <w:sz w:val="20"/>
          <w:szCs w:val="20"/>
          <w:lang w:eastAsia="zh-CN"/>
        </w:rPr>
        <w:t>C</w:t>
      </w:r>
      <w:r w:rsidR="00087B8D" w:rsidRPr="000574AC">
        <w:rPr>
          <w:rFonts w:ascii="Arial" w:eastAsia="宋体" w:hAnsi="Arial" w:cs="Arial"/>
          <w:sz w:val="20"/>
          <w:szCs w:val="20"/>
          <w:lang w:eastAsia="zh-CN"/>
        </w:rPr>
        <w:t>法案或任何适用法规要求的变更。</w:t>
      </w:r>
    </w:p>
    <w:p w:rsidR="00F1272D" w:rsidRPr="000574AC" w:rsidRDefault="00F1272D" w:rsidP="000574AC">
      <w:pPr>
        <w:snapToGrid w:val="0"/>
        <w:spacing w:line="300" w:lineRule="auto"/>
        <w:rPr>
          <w:rFonts w:ascii="Arial" w:eastAsia="宋体" w:hAnsi="Arial" w:cs="Arial"/>
          <w:sz w:val="20"/>
          <w:szCs w:val="20"/>
          <w:lang w:eastAsia="zh-CN"/>
        </w:rPr>
      </w:pPr>
      <w:bookmarkStart w:id="29" w:name="Mobile_medical_apps:_Subset_of_mobile_ap"/>
      <w:bookmarkEnd w:id="29"/>
      <w:r w:rsidRPr="000574AC">
        <w:rPr>
          <w:rFonts w:ascii="Arial" w:eastAsia="宋体" w:hAnsi="Arial" w:cs="Arial"/>
          <w:b/>
          <w:bCs/>
          <w:sz w:val="20"/>
          <w:szCs w:val="20"/>
          <w:lang w:eastAsia="zh-CN"/>
        </w:rPr>
        <w:br w:type="page"/>
      </w:r>
    </w:p>
    <w:p w:rsidR="00123ADF" w:rsidRPr="000574AC" w:rsidRDefault="00087B8D" w:rsidP="000574AC">
      <w:pPr>
        <w:pStyle w:val="1"/>
        <w:numPr>
          <w:ilvl w:val="0"/>
          <w:numId w:val="17"/>
        </w:numPr>
        <w:tabs>
          <w:tab w:val="left" w:pos="840"/>
        </w:tabs>
        <w:snapToGrid w:val="0"/>
        <w:spacing w:before="230" w:line="300" w:lineRule="auto"/>
        <w:ind w:left="0" w:firstLine="0"/>
        <w:jc w:val="both"/>
        <w:rPr>
          <w:rFonts w:ascii="Arial" w:eastAsia="宋体" w:hAnsi="Arial" w:cs="Arial"/>
          <w:b w:val="0"/>
          <w:bCs w:val="0"/>
          <w:lang w:eastAsia="zh-CN"/>
        </w:rPr>
      </w:pPr>
      <w:bookmarkStart w:id="30" w:name="_Toc481592026"/>
      <w:r w:rsidRPr="000574AC">
        <w:rPr>
          <w:rFonts w:ascii="Arial" w:eastAsia="宋体" w:hAnsi="Arial" w:cs="Arial"/>
          <w:lang w:eastAsia="zh-CN"/>
        </w:rPr>
        <w:lastRenderedPageBreak/>
        <w:t>移动医疗应用的监管方法</w:t>
      </w:r>
      <w:bookmarkEnd w:id="30"/>
    </w:p>
    <w:p w:rsidR="00433CE2" w:rsidRPr="000574AC" w:rsidRDefault="00433CE2" w:rsidP="000574AC">
      <w:pPr>
        <w:pStyle w:val="a3"/>
        <w:snapToGrid w:val="0"/>
        <w:spacing w:line="300" w:lineRule="auto"/>
        <w:ind w:left="0" w:firstLine="0"/>
        <w:jc w:val="both"/>
        <w:rPr>
          <w:rFonts w:ascii="Arial" w:eastAsia="宋体" w:hAnsi="Arial" w:cs="Arial"/>
          <w:position w:val="11"/>
          <w:sz w:val="16"/>
          <w:lang w:eastAsia="zh-CN"/>
        </w:rPr>
      </w:pPr>
      <w:r w:rsidRPr="000574AC">
        <w:rPr>
          <w:rFonts w:ascii="Arial" w:eastAsia="宋体" w:hAnsi="Arial" w:cs="Arial"/>
          <w:lang w:eastAsia="zh-CN"/>
        </w:rPr>
        <w:t>如本指南中所述，</w:t>
      </w:r>
      <w:r w:rsidRPr="000574AC">
        <w:rPr>
          <w:rFonts w:ascii="Arial" w:eastAsia="宋体" w:hAnsi="Arial" w:cs="Arial"/>
          <w:lang w:eastAsia="zh-CN"/>
        </w:rPr>
        <w:t>FDA</w:t>
      </w:r>
      <w:r w:rsidRPr="000574AC">
        <w:rPr>
          <w:rFonts w:ascii="Arial" w:eastAsia="宋体" w:hAnsi="Arial" w:cs="Arial"/>
          <w:lang w:eastAsia="zh-CN"/>
        </w:rPr>
        <w:t>打算仅将其监管监督应用于那些属于医疗器械且如果移动应用不能以预期的方式运行，其功能可能会对患者的安全造成风险的移动应用。用于监督移动医疗应用的这种方法与我们用于监督产品的医疗器械功能以及其可对患者造成的风险的现有方法</w:t>
      </w:r>
      <w:r w:rsidR="009D08C2" w:rsidRPr="000574AC">
        <w:rPr>
          <w:rFonts w:ascii="Arial" w:eastAsia="宋体" w:hAnsi="Arial" w:cs="Arial"/>
          <w:lang w:eastAsia="zh-CN"/>
        </w:rPr>
        <w:t>（不论形状、大小或平台）</w:t>
      </w:r>
      <w:r w:rsidR="004418C8" w:rsidRPr="000574AC">
        <w:rPr>
          <w:rFonts w:ascii="Arial" w:eastAsia="宋体" w:hAnsi="Arial" w:cs="Arial"/>
          <w:lang w:eastAsia="zh-CN"/>
        </w:rPr>
        <w:t>相同</w:t>
      </w:r>
      <w:r w:rsidR="00F7500B" w:rsidRPr="000574AC">
        <w:rPr>
          <w:rFonts w:ascii="Arial" w:eastAsia="宋体" w:hAnsi="Arial" w:cs="Arial"/>
          <w:lang w:eastAsia="zh-CN"/>
        </w:rPr>
        <w:t>。</w:t>
      </w:r>
      <w:r w:rsidRPr="000574AC">
        <w:rPr>
          <w:rFonts w:ascii="Arial" w:eastAsia="宋体" w:hAnsi="Arial" w:cs="Arial"/>
          <w:lang w:eastAsia="zh-CN"/>
        </w:rPr>
        <w:t>FDA</w:t>
      </w:r>
      <w:r w:rsidRPr="000574AC">
        <w:rPr>
          <w:rFonts w:ascii="Arial" w:eastAsia="宋体" w:hAnsi="Arial" w:cs="Arial"/>
          <w:lang w:eastAsia="zh-CN"/>
        </w:rPr>
        <w:t>认为，如果移动医疗应用无法按预期的方式运行，</w:t>
      </w:r>
      <w:r w:rsidR="009D08C2" w:rsidRPr="000574AC">
        <w:rPr>
          <w:rFonts w:ascii="Arial" w:eastAsia="宋体" w:hAnsi="Arial" w:cs="Arial"/>
          <w:lang w:eastAsia="zh-CN"/>
        </w:rPr>
        <w:t>则这一部分</w:t>
      </w:r>
      <w:r w:rsidRPr="000574AC">
        <w:rPr>
          <w:rFonts w:ascii="Arial" w:eastAsia="宋体" w:hAnsi="Arial" w:cs="Arial"/>
          <w:lang w:eastAsia="zh-CN"/>
        </w:rPr>
        <w:t>移动医疗应用</w:t>
      </w:r>
      <w:r w:rsidR="009D08C2" w:rsidRPr="000574AC">
        <w:rPr>
          <w:rFonts w:ascii="Arial" w:eastAsia="宋体" w:hAnsi="Arial" w:cs="Arial"/>
          <w:lang w:eastAsia="zh-CN"/>
        </w:rPr>
        <w:t>将</w:t>
      </w:r>
      <w:r w:rsidRPr="000574AC">
        <w:rPr>
          <w:rFonts w:ascii="Arial" w:eastAsia="宋体" w:hAnsi="Arial" w:cs="Arial"/>
          <w:lang w:eastAsia="zh-CN"/>
        </w:rPr>
        <w:t>与目前受</w:t>
      </w:r>
      <w:r w:rsidR="00F7500B" w:rsidRPr="000574AC">
        <w:rPr>
          <w:rFonts w:ascii="Arial" w:eastAsia="宋体" w:hAnsi="Arial" w:cs="Arial"/>
          <w:lang w:eastAsia="zh-CN"/>
        </w:rPr>
        <w:t>监管</w:t>
      </w:r>
      <w:r w:rsidRPr="000574AC">
        <w:rPr>
          <w:rFonts w:ascii="Arial" w:eastAsia="宋体" w:hAnsi="Arial" w:cs="Arial"/>
          <w:lang w:eastAsia="zh-CN"/>
        </w:rPr>
        <w:t>的器械</w:t>
      </w:r>
      <w:r w:rsidR="009D08C2" w:rsidRPr="000574AC">
        <w:rPr>
          <w:rFonts w:ascii="Arial" w:eastAsia="宋体" w:hAnsi="Arial" w:cs="Arial"/>
          <w:lang w:eastAsia="zh-CN"/>
        </w:rPr>
        <w:t>一样可对</w:t>
      </w:r>
      <w:r w:rsidRPr="000574AC">
        <w:rPr>
          <w:rFonts w:ascii="Arial" w:eastAsia="宋体" w:hAnsi="Arial" w:cs="Arial"/>
          <w:lang w:eastAsia="zh-CN"/>
        </w:rPr>
        <w:t>公共卫生</w:t>
      </w:r>
      <w:r w:rsidR="009D08C2" w:rsidRPr="000574AC">
        <w:rPr>
          <w:rFonts w:ascii="Arial" w:eastAsia="宋体" w:hAnsi="Arial" w:cs="Arial"/>
          <w:lang w:eastAsia="zh-CN"/>
        </w:rPr>
        <w:t>造成</w:t>
      </w:r>
      <w:r w:rsidRPr="000574AC">
        <w:rPr>
          <w:rFonts w:ascii="Arial" w:eastAsia="宋体" w:hAnsi="Arial" w:cs="Arial"/>
          <w:lang w:eastAsia="zh-CN"/>
        </w:rPr>
        <w:t>相同或相似的潜在风险。</w:t>
      </w:r>
    </w:p>
    <w:p w:rsidR="00123ADF" w:rsidRPr="000574AC" w:rsidRDefault="00123ADF" w:rsidP="000574AC">
      <w:pPr>
        <w:snapToGrid w:val="0"/>
        <w:spacing w:before="3" w:line="300" w:lineRule="auto"/>
        <w:jc w:val="both"/>
        <w:rPr>
          <w:rFonts w:ascii="Arial" w:eastAsia="宋体" w:hAnsi="Arial" w:cs="Arial"/>
          <w:sz w:val="24"/>
          <w:szCs w:val="24"/>
          <w:lang w:eastAsia="zh-CN"/>
        </w:rPr>
      </w:pPr>
    </w:p>
    <w:p w:rsidR="00433CE2" w:rsidRPr="000574AC" w:rsidRDefault="00433CE2" w:rsidP="000574AC">
      <w:pPr>
        <w:pStyle w:val="a3"/>
        <w:snapToGrid w:val="0"/>
        <w:spacing w:line="300" w:lineRule="auto"/>
        <w:ind w:left="0" w:firstLine="0"/>
        <w:jc w:val="both"/>
        <w:rPr>
          <w:rFonts w:ascii="Arial" w:eastAsia="宋体" w:hAnsi="Arial" w:cs="Arial"/>
          <w:position w:val="11"/>
          <w:sz w:val="16"/>
          <w:lang w:eastAsia="zh-CN"/>
        </w:rPr>
      </w:pPr>
      <w:r w:rsidRPr="000574AC">
        <w:rPr>
          <w:rFonts w:ascii="Arial" w:eastAsia="宋体" w:hAnsi="Arial" w:cs="Arial"/>
          <w:lang w:eastAsia="zh-CN"/>
        </w:rPr>
        <w:t>FDA</w:t>
      </w:r>
      <w:r w:rsidRPr="000574AC">
        <w:rPr>
          <w:rFonts w:ascii="Arial" w:eastAsia="宋体" w:hAnsi="Arial" w:cs="Arial"/>
          <w:lang w:eastAsia="zh-CN"/>
        </w:rPr>
        <w:t>强烈建议所有可能符合器械定义的移动应用的制造商</w:t>
      </w:r>
      <w:r w:rsidR="009D08C2" w:rsidRPr="000574AC">
        <w:rPr>
          <w:rFonts w:ascii="Arial" w:eastAsia="宋体" w:hAnsi="Arial" w:cs="Arial"/>
          <w:lang w:eastAsia="zh-CN"/>
        </w:rPr>
        <w:t>在其移动医疗应用的设计和开发</w:t>
      </w:r>
      <w:r w:rsidR="009D08C2" w:rsidRPr="000574AC">
        <w:rPr>
          <w:rFonts w:ascii="Arial" w:eastAsia="宋体" w:hAnsi="Arial" w:cs="Arial"/>
          <w:vertAlign w:val="superscript"/>
          <w:lang w:eastAsia="zh-CN"/>
        </w:rPr>
        <w:t>20</w:t>
      </w:r>
      <w:r w:rsidR="009D08C2" w:rsidRPr="000574AC">
        <w:rPr>
          <w:rFonts w:ascii="Arial" w:eastAsia="宋体" w:hAnsi="Arial" w:cs="Arial"/>
          <w:lang w:eastAsia="zh-CN"/>
        </w:rPr>
        <w:t>中均遵循质量体系</w:t>
      </w:r>
      <w:r w:rsidRPr="000574AC">
        <w:rPr>
          <w:rFonts w:ascii="Arial" w:eastAsia="宋体" w:hAnsi="Arial" w:cs="Arial"/>
          <w:vertAlign w:val="superscript"/>
          <w:lang w:eastAsia="zh-CN"/>
        </w:rPr>
        <w:t>19</w:t>
      </w:r>
      <w:r w:rsidR="009D08C2" w:rsidRPr="000574AC">
        <w:rPr>
          <w:rFonts w:ascii="Arial" w:eastAsia="宋体" w:hAnsi="Arial" w:cs="Arial"/>
          <w:lang w:eastAsia="zh-CN"/>
        </w:rPr>
        <w:t>法规（包括良好</w:t>
      </w:r>
      <w:r w:rsidR="004418C8" w:rsidRPr="000574AC">
        <w:rPr>
          <w:rFonts w:ascii="Arial" w:eastAsia="宋体" w:hAnsi="Arial" w:cs="Arial"/>
          <w:lang w:eastAsia="zh-CN"/>
        </w:rPr>
        <w:t>生产</w:t>
      </w:r>
      <w:r w:rsidR="009D08C2" w:rsidRPr="000574AC">
        <w:rPr>
          <w:rFonts w:ascii="Arial" w:eastAsia="宋体" w:hAnsi="Arial" w:cs="Arial"/>
          <w:lang w:eastAsia="zh-CN"/>
        </w:rPr>
        <w:t>规范</w:t>
      </w:r>
      <w:r w:rsidRPr="000574AC">
        <w:rPr>
          <w:rFonts w:ascii="Arial" w:eastAsia="宋体" w:hAnsi="Arial" w:cs="Arial"/>
          <w:lang w:eastAsia="zh-CN"/>
        </w:rPr>
        <w:t>），</w:t>
      </w:r>
      <w:r w:rsidR="009D08C2" w:rsidRPr="000574AC">
        <w:rPr>
          <w:rFonts w:ascii="Arial" w:eastAsia="宋体" w:hAnsi="Arial" w:cs="Arial"/>
          <w:lang w:eastAsia="zh-CN"/>
        </w:rPr>
        <w:t>并对其移动医疗应用</w:t>
      </w:r>
      <w:r w:rsidR="004418C8" w:rsidRPr="000574AC">
        <w:rPr>
          <w:rFonts w:ascii="Arial" w:eastAsia="宋体" w:hAnsi="Arial" w:cs="Arial"/>
          <w:lang w:eastAsia="zh-CN"/>
        </w:rPr>
        <w:t>开始</w:t>
      </w:r>
      <w:r w:rsidRPr="000574AC">
        <w:rPr>
          <w:rFonts w:ascii="Arial" w:eastAsia="宋体" w:hAnsi="Arial" w:cs="Arial"/>
          <w:lang w:eastAsia="zh-CN"/>
        </w:rPr>
        <w:t>及时</w:t>
      </w:r>
      <w:r w:rsidR="009D08C2" w:rsidRPr="000574AC">
        <w:rPr>
          <w:rFonts w:ascii="Arial" w:eastAsia="宋体" w:hAnsi="Arial" w:cs="Arial"/>
          <w:lang w:eastAsia="zh-CN"/>
        </w:rPr>
        <w:t>纠正（如果适用）</w:t>
      </w:r>
      <w:r w:rsidR="004418C8" w:rsidRPr="000574AC">
        <w:rPr>
          <w:rFonts w:ascii="Arial" w:eastAsia="宋体" w:hAnsi="Arial" w:cs="Arial"/>
          <w:lang w:eastAsia="zh-CN"/>
        </w:rPr>
        <w:t>，</w:t>
      </w:r>
      <w:r w:rsidRPr="000574AC">
        <w:rPr>
          <w:rFonts w:ascii="Arial" w:eastAsia="宋体" w:hAnsi="Arial" w:cs="Arial"/>
          <w:lang w:eastAsia="zh-CN"/>
        </w:rPr>
        <w:t>防止患者和用户受到伤害。</w:t>
      </w:r>
    </w:p>
    <w:p w:rsidR="00123ADF" w:rsidRPr="000574AC" w:rsidRDefault="00123ADF" w:rsidP="000574AC">
      <w:pPr>
        <w:snapToGrid w:val="0"/>
        <w:spacing w:line="300" w:lineRule="auto"/>
        <w:jc w:val="both"/>
        <w:rPr>
          <w:rFonts w:ascii="Arial" w:eastAsia="宋体" w:hAnsi="Arial" w:cs="Arial"/>
          <w:sz w:val="24"/>
          <w:szCs w:val="24"/>
          <w:lang w:eastAsia="zh-CN"/>
        </w:rPr>
      </w:pPr>
    </w:p>
    <w:p w:rsidR="00087B8D"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对于移动医疗应用，制造商必须满足与适用</w:t>
      </w:r>
      <w:r w:rsidR="00B56B56" w:rsidRPr="000574AC">
        <w:rPr>
          <w:rFonts w:ascii="Arial" w:eastAsia="宋体" w:hAnsi="Arial" w:cs="Arial"/>
          <w:lang w:eastAsia="zh-CN"/>
        </w:rPr>
        <w:t>器械</w:t>
      </w:r>
      <w:r w:rsidRPr="000574AC">
        <w:rPr>
          <w:rFonts w:ascii="Arial" w:eastAsia="宋体" w:hAnsi="Arial" w:cs="Arial"/>
          <w:lang w:eastAsia="zh-CN"/>
        </w:rPr>
        <w:t>分类相关的要求。如果移动医疗</w:t>
      </w:r>
      <w:r w:rsidR="00A72CB5" w:rsidRPr="000574AC">
        <w:rPr>
          <w:rFonts w:ascii="Arial" w:eastAsia="宋体" w:hAnsi="Arial" w:cs="Arial"/>
          <w:lang w:eastAsia="zh-CN"/>
        </w:rPr>
        <w:t>应用</w:t>
      </w:r>
      <w:r w:rsidRPr="000574AC">
        <w:rPr>
          <w:rFonts w:ascii="Arial" w:eastAsia="宋体" w:hAnsi="Arial" w:cs="Arial"/>
          <w:lang w:eastAsia="zh-CN"/>
        </w:rPr>
        <w:t>本身属于医疗</w:t>
      </w:r>
      <w:r w:rsidR="00B56B56" w:rsidRPr="000574AC">
        <w:rPr>
          <w:rFonts w:ascii="Arial" w:eastAsia="宋体" w:hAnsi="Arial" w:cs="Arial"/>
          <w:lang w:eastAsia="zh-CN"/>
        </w:rPr>
        <w:t>器械</w:t>
      </w:r>
      <w:r w:rsidR="009D08C2" w:rsidRPr="000574AC">
        <w:rPr>
          <w:rFonts w:ascii="Arial" w:eastAsia="宋体" w:hAnsi="Arial" w:cs="Arial"/>
          <w:lang w:eastAsia="zh-CN"/>
        </w:rPr>
        <w:t>类别</w:t>
      </w:r>
      <w:r w:rsidRPr="000574AC">
        <w:rPr>
          <w:rFonts w:ascii="Arial" w:eastAsia="宋体" w:hAnsi="Arial" w:cs="Arial"/>
          <w:lang w:eastAsia="zh-CN"/>
        </w:rPr>
        <w:t>，则其制造商将</w:t>
      </w:r>
      <w:r w:rsidR="009D08C2" w:rsidRPr="000574AC">
        <w:rPr>
          <w:rFonts w:ascii="Arial" w:eastAsia="宋体" w:hAnsi="Arial" w:cs="Arial"/>
          <w:lang w:eastAsia="zh-CN"/>
        </w:rPr>
        <w:t>受制于</w:t>
      </w:r>
      <w:r w:rsidRPr="000574AC">
        <w:rPr>
          <w:rFonts w:ascii="Arial" w:eastAsia="宋体" w:hAnsi="Arial" w:cs="Arial"/>
          <w:lang w:eastAsia="zh-CN"/>
        </w:rPr>
        <w:t>与该分类相关的要求。</w:t>
      </w:r>
      <w:r w:rsidR="009D08C2" w:rsidRPr="000574AC">
        <w:rPr>
          <w:rFonts w:ascii="Arial" w:eastAsia="宋体" w:hAnsi="Arial" w:cs="Arial"/>
          <w:lang w:eastAsia="zh-CN"/>
        </w:rPr>
        <w:t>与其他器械一样，</w:t>
      </w:r>
      <w:r w:rsidRPr="000574AC">
        <w:rPr>
          <w:rFonts w:ascii="Arial" w:eastAsia="宋体" w:hAnsi="Arial" w:cs="Arial"/>
          <w:lang w:eastAsia="zh-CN"/>
        </w:rPr>
        <w:t>移动医疗</w:t>
      </w:r>
      <w:r w:rsidR="00A72CB5" w:rsidRPr="000574AC">
        <w:rPr>
          <w:rFonts w:ascii="Arial" w:eastAsia="宋体" w:hAnsi="Arial" w:cs="Arial"/>
          <w:lang w:eastAsia="zh-CN"/>
        </w:rPr>
        <w:t>应用</w:t>
      </w:r>
      <w:r w:rsidRPr="000574AC">
        <w:rPr>
          <w:rFonts w:ascii="Arial" w:eastAsia="宋体" w:hAnsi="Arial" w:cs="Arial"/>
          <w:lang w:eastAsia="zh-CN"/>
        </w:rPr>
        <w:t>可分为</w:t>
      </w:r>
      <w:r w:rsidRPr="000574AC">
        <w:rPr>
          <w:rFonts w:ascii="Arial" w:eastAsia="宋体" w:hAnsi="Arial" w:cs="Arial"/>
          <w:lang w:eastAsia="zh-CN"/>
        </w:rPr>
        <w:t>I</w:t>
      </w:r>
      <w:r w:rsidRPr="000574AC">
        <w:rPr>
          <w:rFonts w:ascii="Arial" w:eastAsia="宋体" w:hAnsi="Arial" w:cs="Arial"/>
          <w:lang w:eastAsia="zh-CN"/>
        </w:rPr>
        <w:t>类（一般控制）</w:t>
      </w:r>
      <w:r w:rsidR="009D08C2" w:rsidRPr="000574AC">
        <w:rPr>
          <w:rFonts w:ascii="Arial" w:eastAsia="宋体" w:hAnsi="Arial" w:cs="Arial"/>
          <w:lang w:eastAsia="zh-CN"/>
        </w:rPr>
        <w:t>、</w:t>
      </w:r>
      <w:r w:rsidRPr="000574AC">
        <w:rPr>
          <w:rFonts w:ascii="Arial" w:eastAsia="宋体" w:hAnsi="Arial" w:cs="Arial"/>
          <w:lang w:eastAsia="zh-CN"/>
        </w:rPr>
        <w:t>II</w:t>
      </w:r>
      <w:r w:rsidRPr="000574AC">
        <w:rPr>
          <w:rFonts w:ascii="Arial" w:eastAsia="宋体" w:hAnsi="Arial" w:cs="Arial"/>
          <w:lang w:eastAsia="zh-CN"/>
        </w:rPr>
        <w:t>类（除一般控制之外的特殊控制）或</w:t>
      </w:r>
      <w:r w:rsidRPr="000574AC">
        <w:rPr>
          <w:rFonts w:ascii="Arial" w:eastAsia="宋体" w:hAnsi="Arial" w:cs="Arial"/>
          <w:lang w:eastAsia="zh-CN"/>
        </w:rPr>
        <w:t>III</w:t>
      </w:r>
      <w:r w:rsidRPr="000574AC">
        <w:rPr>
          <w:rFonts w:ascii="Arial" w:eastAsia="宋体" w:hAnsi="Arial" w:cs="Arial"/>
          <w:lang w:eastAsia="zh-CN"/>
        </w:rPr>
        <w:t>类（上市前批准）</w:t>
      </w:r>
      <w:r w:rsidR="00433CE2" w:rsidRPr="000574AC">
        <w:rPr>
          <w:rFonts w:ascii="Arial" w:eastAsia="宋体" w:hAnsi="Arial" w:cs="Arial"/>
          <w:lang w:eastAsia="zh-CN"/>
        </w:rPr>
        <w:t>。</w:t>
      </w:r>
      <w:r w:rsidRPr="000574AC">
        <w:rPr>
          <w:rFonts w:ascii="Arial" w:eastAsia="宋体" w:hAnsi="Arial" w:cs="Arial"/>
          <w:vertAlign w:val="superscript"/>
          <w:lang w:eastAsia="zh-CN"/>
        </w:rPr>
        <w:t>21</w:t>
      </w:r>
    </w:p>
    <w:p w:rsidR="00123ADF" w:rsidRPr="000574AC" w:rsidRDefault="00123ADF" w:rsidP="000574AC">
      <w:pPr>
        <w:snapToGrid w:val="0"/>
        <w:spacing w:line="300" w:lineRule="auto"/>
        <w:jc w:val="both"/>
        <w:rPr>
          <w:rFonts w:ascii="Arial" w:eastAsia="宋体" w:hAnsi="Arial" w:cs="Arial"/>
          <w:sz w:val="28"/>
          <w:szCs w:val="28"/>
          <w:lang w:eastAsia="zh-CN"/>
        </w:rPr>
      </w:pPr>
    </w:p>
    <w:p w:rsidR="00123ADF" w:rsidRPr="000574AC" w:rsidRDefault="004418C8" w:rsidP="000574AC">
      <w:pPr>
        <w:pStyle w:val="2"/>
        <w:tabs>
          <w:tab w:val="left" w:pos="659"/>
        </w:tabs>
        <w:snapToGrid w:val="0"/>
        <w:spacing w:before="195" w:line="300" w:lineRule="auto"/>
        <w:ind w:left="0" w:firstLine="0"/>
        <w:jc w:val="both"/>
        <w:rPr>
          <w:rFonts w:eastAsia="宋体" w:cs="Arial"/>
          <w:lang w:eastAsia="zh-CN"/>
        </w:rPr>
      </w:pPr>
      <w:bookmarkStart w:id="31" w:name="_Toc481592027"/>
      <w:r w:rsidRPr="000574AC">
        <w:rPr>
          <w:rFonts w:eastAsia="宋体" w:cs="Arial"/>
          <w:spacing w:val="-1"/>
          <w:lang w:eastAsia="zh-CN"/>
        </w:rPr>
        <w:t>A.</w:t>
      </w:r>
      <w:r w:rsidRPr="000574AC">
        <w:rPr>
          <w:rFonts w:eastAsia="宋体" w:cs="Arial"/>
          <w:spacing w:val="-1"/>
          <w:lang w:eastAsia="zh-CN"/>
        </w:rPr>
        <w:tab/>
      </w:r>
      <w:r w:rsidR="009137D7" w:rsidRPr="000574AC">
        <w:rPr>
          <w:rFonts w:eastAsia="宋体" w:cs="Arial"/>
          <w:spacing w:val="-1"/>
          <w:lang w:eastAsia="zh-CN"/>
        </w:rPr>
        <w:t>移动医疗应用：</w:t>
      </w:r>
      <w:r w:rsidRPr="000574AC">
        <w:rPr>
          <w:rFonts w:eastAsia="宋体" w:cs="Arial"/>
          <w:spacing w:val="-1"/>
          <w:lang w:eastAsia="zh-CN"/>
        </w:rPr>
        <w:t>作为</w:t>
      </w:r>
      <w:r w:rsidRPr="000574AC">
        <w:rPr>
          <w:rFonts w:eastAsia="宋体" w:cs="Arial"/>
          <w:spacing w:val="-1"/>
          <w:lang w:eastAsia="zh-CN"/>
        </w:rPr>
        <w:t>FDA</w:t>
      </w:r>
      <w:r w:rsidRPr="000574AC">
        <w:rPr>
          <w:rFonts w:eastAsia="宋体" w:cs="Arial"/>
          <w:spacing w:val="-1"/>
          <w:lang w:eastAsia="zh-CN"/>
        </w:rPr>
        <w:t>监管监督重点的移动应用的子集</w:t>
      </w:r>
      <w:bookmarkEnd w:id="31"/>
    </w:p>
    <w:p w:rsidR="00123ADF" w:rsidRPr="000574AC" w:rsidRDefault="00123ADF" w:rsidP="000574AC">
      <w:pPr>
        <w:snapToGrid w:val="0"/>
        <w:spacing w:before="7" w:line="300" w:lineRule="auto"/>
        <w:jc w:val="both"/>
        <w:rPr>
          <w:rFonts w:ascii="Arial" w:eastAsia="宋体" w:hAnsi="Arial" w:cs="Arial"/>
          <w:b/>
          <w:bCs/>
          <w:i/>
          <w:sz w:val="24"/>
          <w:szCs w:val="24"/>
          <w:lang w:eastAsia="zh-CN"/>
        </w:rPr>
      </w:pPr>
    </w:p>
    <w:p w:rsidR="00087B8D"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移动</w:t>
      </w:r>
      <w:r w:rsidR="00A72CB5" w:rsidRPr="000574AC">
        <w:rPr>
          <w:rFonts w:ascii="Arial" w:eastAsia="宋体" w:hAnsi="Arial" w:cs="Arial"/>
          <w:lang w:eastAsia="zh-CN"/>
        </w:rPr>
        <w:t>应用</w:t>
      </w:r>
      <w:r w:rsidR="009D08C2" w:rsidRPr="000574AC">
        <w:rPr>
          <w:rFonts w:ascii="Arial" w:eastAsia="宋体" w:hAnsi="Arial" w:cs="Arial"/>
          <w:lang w:eastAsia="zh-CN"/>
        </w:rPr>
        <w:t>的形式</w:t>
      </w:r>
      <w:r w:rsidRPr="000574AC">
        <w:rPr>
          <w:rFonts w:ascii="Arial" w:eastAsia="宋体" w:hAnsi="Arial" w:cs="Arial"/>
          <w:lang w:eastAsia="zh-CN"/>
        </w:rPr>
        <w:t>可能</w:t>
      </w:r>
      <w:r w:rsidR="009D08C2" w:rsidRPr="000574AC">
        <w:rPr>
          <w:rFonts w:ascii="Arial" w:eastAsia="宋体" w:hAnsi="Arial" w:cs="Arial"/>
          <w:lang w:eastAsia="zh-CN"/>
        </w:rPr>
        <w:t>多种多样</w:t>
      </w:r>
      <w:r w:rsidRPr="000574AC">
        <w:rPr>
          <w:rFonts w:ascii="Arial" w:eastAsia="宋体" w:hAnsi="Arial" w:cs="Arial"/>
          <w:lang w:eastAsia="zh-CN"/>
        </w:rPr>
        <w:t>，但重要的是要注意，</w:t>
      </w:r>
      <w:r w:rsidRPr="000574AC">
        <w:rPr>
          <w:rFonts w:ascii="Arial" w:eastAsia="宋体" w:hAnsi="Arial" w:cs="Arial"/>
          <w:lang w:eastAsia="zh-CN"/>
        </w:rPr>
        <w:t>FDA</w:t>
      </w:r>
      <w:r w:rsidRPr="000574AC">
        <w:rPr>
          <w:rFonts w:ascii="Arial" w:eastAsia="宋体" w:hAnsi="Arial" w:cs="Arial"/>
          <w:lang w:eastAsia="zh-CN"/>
        </w:rPr>
        <w:t>打算</w:t>
      </w:r>
      <w:r w:rsidR="009D08C2" w:rsidRPr="000574AC">
        <w:rPr>
          <w:rFonts w:ascii="Arial" w:eastAsia="宋体" w:hAnsi="Arial" w:cs="Arial"/>
          <w:lang w:eastAsia="zh-CN"/>
        </w:rPr>
        <w:t>仅</w:t>
      </w:r>
      <w:r w:rsidRPr="000574AC">
        <w:rPr>
          <w:rFonts w:ascii="Arial" w:eastAsia="宋体" w:hAnsi="Arial" w:cs="Arial"/>
          <w:lang w:eastAsia="zh-CN"/>
        </w:rPr>
        <w:t>将</w:t>
      </w:r>
      <w:r w:rsidR="009137D7" w:rsidRPr="000574AC">
        <w:rPr>
          <w:rFonts w:ascii="Arial" w:eastAsia="宋体" w:hAnsi="Arial" w:cs="Arial"/>
          <w:lang w:eastAsia="zh-CN"/>
        </w:rPr>
        <w:t>对</w:t>
      </w:r>
      <w:r w:rsidRPr="000574AC">
        <w:rPr>
          <w:rFonts w:ascii="Arial" w:eastAsia="宋体" w:hAnsi="Arial" w:cs="Arial"/>
          <w:lang w:eastAsia="zh-CN"/>
        </w:rPr>
        <w:t>下文和附录</w:t>
      </w:r>
      <w:r w:rsidRPr="000574AC">
        <w:rPr>
          <w:rFonts w:ascii="Arial" w:eastAsia="宋体" w:hAnsi="Arial" w:cs="Arial"/>
          <w:lang w:eastAsia="zh-CN"/>
        </w:rPr>
        <w:t>C</w:t>
      </w:r>
      <w:r w:rsidRPr="000574AC">
        <w:rPr>
          <w:rFonts w:ascii="Arial" w:eastAsia="宋体" w:hAnsi="Arial" w:cs="Arial"/>
          <w:lang w:eastAsia="zh-CN"/>
        </w:rPr>
        <w:t>中</w:t>
      </w:r>
      <w:r w:rsidR="009D08C2" w:rsidRPr="000574AC">
        <w:rPr>
          <w:rFonts w:ascii="Arial" w:eastAsia="宋体" w:hAnsi="Arial" w:cs="Arial"/>
          <w:lang w:eastAsia="zh-CN"/>
        </w:rPr>
        <w:t>确定</w:t>
      </w:r>
      <w:r w:rsidRPr="000574AC">
        <w:rPr>
          <w:rFonts w:ascii="Arial" w:eastAsia="宋体" w:hAnsi="Arial" w:cs="Arial"/>
          <w:lang w:eastAsia="zh-CN"/>
        </w:rPr>
        <w:t>的移动</w:t>
      </w:r>
      <w:r w:rsidR="00A72CB5" w:rsidRPr="000574AC">
        <w:rPr>
          <w:rFonts w:ascii="Arial" w:eastAsia="宋体" w:hAnsi="Arial" w:cs="Arial"/>
          <w:lang w:eastAsia="zh-CN"/>
        </w:rPr>
        <w:t>应用</w:t>
      </w:r>
      <w:r w:rsidRPr="000574AC">
        <w:rPr>
          <w:rFonts w:ascii="Arial" w:eastAsia="宋体" w:hAnsi="Arial" w:cs="Arial"/>
          <w:lang w:eastAsia="zh-CN"/>
        </w:rPr>
        <w:t>的子集</w:t>
      </w:r>
      <w:r w:rsidR="009137D7" w:rsidRPr="000574AC">
        <w:rPr>
          <w:rFonts w:ascii="Arial" w:eastAsia="宋体" w:hAnsi="Arial" w:cs="Arial"/>
          <w:lang w:eastAsia="zh-CN"/>
        </w:rPr>
        <w:t>进行监管监督</w:t>
      </w:r>
      <w:r w:rsidRPr="000574AC">
        <w:rPr>
          <w:rFonts w:ascii="Arial" w:eastAsia="宋体" w:hAnsi="Arial" w:cs="Arial"/>
          <w:lang w:eastAsia="zh-CN"/>
        </w:rPr>
        <w:t>。这些移动</w:t>
      </w:r>
      <w:r w:rsidR="00A72CB5" w:rsidRPr="000574AC">
        <w:rPr>
          <w:rFonts w:ascii="Arial" w:eastAsia="宋体" w:hAnsi="Arial" w:cs="Arial"/>
          <w:lang w:eastAsia="zh-CN"/>
        </w:rPr>
        <w:t>应用</w:t>
      </w:r>
      <w:r w:rsidRPr="000574AC">
        <w:rPr>
          <w:rFonts w:ascii="Arial" w:eastAsia="宋体" w:hAnsi="Arial" w:cs="Arial"/>
          <w:lang w:eastAsia="zh-CN"/>
        </w:rPr>
        <w:t>可</w:t>
      </w:r>
      <w:r w:rsidR="009D08C2" w:rsidRPr="000574AC">
        <w:rPr>
          <w:rFonts w:ascii="Arial" w:eastAsia="宋体" w:hAnsi="Arial" w:cs="Arial"/>
          <w:lang w:eastAsia="zh-CN"/>
        </w:rPr>
        <w:t>通过使用附件、显示屏幕、传感器或其他此类方法</w:t>
      </w:r>
      <w:r w:rsidRPr="000574AC">
        <w:rPr>
          <w:rFonts w:ascii="Arial" w:eastAsia="宋体" w:hAnsi="Arial" w:cs="Arial"/>
          <w:lang w:eastAsia="zh-CN"/>
        </w:rPr>
        <w:t>将移动平台</w:t>
      </w:r>
      <w:r w:rsidR="00C361B6" w:rsidRPr="000574AC">
        <w:rPr>
          <w:rFonts w:ascii="Arial" w:eastAsia="宋体" w:hAnsi="Arial" w:cs="Arial"/>
          <w:lang w:eastAsia="zh-CN"/>
        </w:rPr>
        <w:t>转换</w:t>
      </w:r>
      <w:r w:rsidRPr="000574AC">
        <w:rPr>
          <w:rFonts w:ascii="Arial" w:eastAsia="宋体" w:hAnsi="Arial" w:cs="Arial"/>
          <w:lang w:eastAsia="zh-CN"/>
        </w:rPr>
        <w:t>为受</w:t>
      </w:r>
      <w:r w:rsidR="00F7500B" w:rsidRPr="000574AC">
        <w:rPr>
          <w:rFonts w:ascii="Arial" w:eastAsia="宋体" w:hAnsi="Arial" w:cs="Arial"/>
          <w:lang w:eastAsia="zh-CN"/>
        </w:rPr>
        <w:t>监管</w:t>
      </w:r>
      <w:r w:rsidRPr="000574AC">
        <w:rPr>
          <w:rFonts w:ascii="Arial" w:eastAsia="宋体" w:hAnsi="Arial" w:cs="Arial"/>
          <w:lang w:eastAsia="zh-CN"/>
        </w:rPr>
        <w:t>的医疗</w:t>
      </w:r>
      <w:r w:rsidR="00B56B56" w:rsidRPr="000574AC">
        <w:rPr>
          <w:rFonts w:ascii="Arial" w:eastAsia="宋体" w:hAnsi="Arial" w:cs="Arial"/>
          <w:lang w:eastAsia="zh-CN"/>
        </w:rPr>
        <w:t>器械</w:t>
      </w:r>
      <w:r w:rsidR="00F7500B" w:rsidRPr="000574AC">
        <w:rPr>
          <w:rFonts w:ascii="Arial" w:eastAsia="宋体" w:hAnsi="Arial" w:cs="Arial"/>
          <w:lang w:eastAsia="zh-CN"/>
        </w:rPr>
        <w:t>。</w:t>
      </w:r>
      <w:r w:rsidRPr="000574AC">
        <w:rPr>
          <w:rFonts w:ascii="Arial" w:eastAsia="宋体" w:hAnsi="Arial" w:cs="Arial"/>
          <w:lang w:eastAsia="zh-CN"/>
        </w:rPr>
        <w:t>不管</w:t>
      </w:r>
      <w:r w:rsidR="009D08C2" w:rsidRPr="000574AC">
        <w:rPr>
          <w:rFonts w:ascii="Arial" w:eastAsia="宋体" w:hAnsi="Arial" w:cs="Arial"/>
          <w:lang w:eastAsia="zh-CN"/>
        </w:rPr>
        <w:t>转换</w:t>
      </w:r>
      <w:r w:rsidRPr="000574AC">
        <w:rPr>
          <w:rFonts w:ascii="Arial" w:eastAsia="宋体" w:hAnsi="Arial" w:cs="Arial"/>
          <w:lang w:eastAsia="zh-CN"/>
        </w:rPr>
        <w:t>背后的机制如何，</w:t>
      </w:r>
      <w:r w:rsidRPr="000574AC">
        <w:rPr>
          <w:rFonts w:ascii="Arial" w:eastAsia="宋体" w:hAnsi="Arial" w:cs="Arial"/>
          <w:lang w:eastAsia="zh-CN"/>
        </w:rPr>
        <w:t>FDA</w:t>
      </w:r>
      <w:r w:rsidRPr="000574AC">
        <w:rPr>
          <w:rFonts w:ascii="Arial" w:eastAsia="宋体" w:hAnsi="Arial" w:cs="Arial"/>
          <w:lang w:eastAsia="zh-CN"/>
        </w:rPr>
        <w:t>认为这些移动应用</w:t>
      </w:r>
      <w:r w:rsidR="009D08C2" w:rsidRPr="000574AC">
        <w:rPr>
          <w:rFonts w:ascii="Arial" w:eastAsia="宋体" w:hAnsi="Arial" w:cs="Arial"/>
          <w:lang w:eastAsia="zh-CN"/>
        </w:rPr>
        <w:t>属于</w:t>
      </w:r>
      <w:r w:rsidRPr="000574AC">
        <w:rPr>
          <w:rFonts w:ascii="Arial" w:eastAsia="宋体" w:hAnsi="Arial" w:cs="Arial"/>
          <w:lang w:eastAsia="zh-CN"/>
        </w:rPr>
        <w:t>移动医疗应用。</w:t>
      </w:r>
    </w:p>
    <w:p w:rsidR="00087B8D" w:rsidRPr="000574AC" w:rsidRDefault="00087B8D" w:rsidP="000574AC">
      <w:pPr>
        <w:pStyle w:val="a3"/>
        <w:snapToGrid w:val="0"/>
        <w:spacing w:line="300" w:lineRule="auto"/>
        <w:ind w:left="0" w:firstLine="0"/>
        <w:jc w:val="both"/>
        <w:rPr>
          <w:rFonts w:ascii="Arial" w:eastAsia="宋体" w:hAnsi="Arial" w:cs="Arial"/>
          <w:lang w:eastAsia="zh-CN"/>
        </w:rPr>
      </w:pPr>
    </w:p>
    <w:p w:rsidR="00087B8D"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以下是</w:t>
      </w:r>
      <w:r w:rsidRPr="000574AC">
        <w:rPr>
          <w:rFonts w:ascii="Arial" w:eastAsia="宋体" w:hAnsi="Arial" w:cs="Arial"/>
          <w:lang w:eastAsia="zh-CN"/>
        </w:rPr>
        <w:t>FDA</w:t>
      </w:r>
      <w:r w:rsidR="009D08C2" w:rsidRPr="000574AC">
        <w:rPr>
          <w:rFonts w:ascii="Arial" w:eastAsia="宋体" w:hAnsi="Arial" w:cs="Arial"/>
          <w:lang w:eastAsia="zh-CN"/>
        </w:rPr>
        <w:t>认为属于</w:t>
      </w:r>
      <w:r w:rsidRPr="000574AC">
        <w:rPr>
          <w:rFonts w:ascii="Arial" w:eastAsia="宋体" w:hAnsi="Arial" w:cs="Arial"/>
          <w:lang w:eastAsia="zh-CN"/>
        </w:rPr>
        <w:t>受监管监督</w:t>
      </w:r>
      <w:r w:rsidR="009D08C2" w:rsidRPr="000574AC">
        <w:rPr>
          <w:rFonts w:ascii="Arial" w:eastAsia="宋体" w:hAnsi="Arial" w:cs="Arial"/>
          <w:lang w:eastAsia="zh-CN"/>
        </w:rPr>
        <w:t>制约</w:t>
      </w:r>
      <w:r w:rsidRPr="000574AC">
        <w:rPr>
          <w:rFonts w:ascii="Arial" w:eastAsia="宋体" w:hAnsi="Arial" w:cs="Arial"/>
          <w:lang w:eastAsia="zh-CN"/>
        </w:rPr>
        <w:t>的移动医疗应用：</w:t>
      </w: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5" w:line="300" w:lineRule="auto"/>
        <w:jc w:val="both"/>
        <w:rPr>
          <w:rFonts w:ascii="Arial" w:eastAsia="宋体" w:hAnsi="Arial" w:cs="Arial"/>
          <w:sz w:val="28"/>
          <w:szCs w:val="28"/>
          <w:lang w:eastAsia="zh-CN"/>
        </w:rPr>
      </w:pPr>
    </w:p>
    <w:p w:rsidR="00123ADF" w:rsidRPr="000574AC" w:rsidRDefault="0066405B" w:rsidP="000574AC">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4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42" name="Group 47"/>
                        <wpg:cNvGrpSpPr>
                          <a:grpSpLocks/>
                        </wpg:cNvGrpSpPr>
                        <wpg:grpSpPr bwMode="auto">
                          <a:xfrm>
                            <a:off x="6" y="6"/>
                            <a:ext cx="2880" cy="2"/>
                            <a:chOff x="6" y="6"/>
                            <a:chExt cx="2880" cy="2"/>
                          </a:xfrm>
                        </wpg:grpSpPr>
                        <wps:wsp>
                          <wps:cNvPr id="43" name="Freeform 48"/>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6"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zs54wIADAADVCAAADgAAAAAAAAAAAAAAAAAuAgAAZHJzL2Uyb0Rv&#10;Yy54bWxQSwECLQAUAAYACAAAACEAy5L73doAAAADAQAADwAAAAAAAAAAAAAAAADaBQAAZHJzL2Rv&#10;d25yZXYueG1sUEsFBgAAAAAEAAQA8wAAAOEGAAAAAA==&#10;">
                <v:group id="Group 47"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8"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GV8YA&#10;AADbAAAADwAAAGRycy9kb3ducmV2LnhtbESPS2/CMBCE75X4D9YicSsOUB4KGISqUlWoB14Xbku8&#10;JIF4HWJD0n9fV6rEcTQz32hmi8YU4kGVyy0r6HUjEMSJ1TmnCg771esEhPPIGgvLpOCHHCzmrZcZ&#10;xtrWvKXHzqciQNjFqCDzvoyldElGBl3XlsTBO9vKoA+ySqWusA5wU8h+FI2kwZzDQoYlvWeUXHd3&#10;o+C2qU/5eshl7+OyvH2PR31zOn4q1Wk3yykIT41/hv/bX1rB2wD+vo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5GV8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123ADF" w:rsidRPr="000574AC" w:rsidRDefault="00881B47" w:rsidP="000574AC">
      <w:pPr>
        <w:snapToGrid w:val="0"/>
        <w:spacing w:before="71" w:line="300"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 xml:space="preserve">19 </w:t>
      </w:r>
      <w:bookmarkStart w:id="32" w:name="_bookmark29"/>
      <w:bookmarkEnd w:id="32"/>
      <w:r w:rsidR="009D08C2" w:rsidRPr="000574AC">
        <w:rPr>
          <w:rFonts w:ascii="Arial" w:eastAsia="宋体" w:hAnsi="Arial" w:cs="Arial"/>
          <w:sz w:val="20"/>
          <w:szCs w:val="20"/>
          <w:lang w:eastAsia="zh-CN"/>
        </w:rPr>
        <w:t>请参见</w:t>
      </w:r>
      <w:r w:rsidR="009D08C2" w:rsidRPr="000574AC">
        <w:rPr>
          <w:rFonts w:ascii="Arial" w:eastAsia="宋体" w:hAnsi="Arial" w:cs="Arial"/>
          <w:sz w:val="20"/>
          <w:szCs w:val="20"/>
          <w:lang w:eastAsia="zh-CN"/>
        </w:rPr>
        <w:t>21 CFR</w:t>
      </w:r>
      <w:r w:rsidR="009D08C2" w:rsidRPr="000574AC">
        <w:rPr>
          <w:rFonts w:ascii="Arial" w:eastAsia="宋体" w:hAnsi="Arial" w:cs="Arial"/>
          <w:sz w:val="20"/>
          <w:szCs w:val="20"/>
          <w:lang w:eastAsia="zh-CN"/>
        </w:rPr>
        <w:t>第</w:t>
      </w:r>
      <w:r w:rsidR="009D08C2" w:rsidRPr="000574AC">
        <w:rPr>
          <w:rFonts w:ascii="Arial" w:eastAsia="宋体" w:hAnsi="Arial" w:cs="Arial"/>
          <w:sz w:val="20"/>
          <w:szCs w:val="20"/>
          <w:lang w:eastAsia="zh-CN"/>
        </w:rPr>
        <w:t>820</w:t>
      </w:r>
      <w:r w:rsidR="009D08C2" w:rsidRPr="000574AC">
        <w:rPr>
          <w:rFonts w:ascii="Arial" w:eastAsia="宋体" w:hAnsi="Arial" w:cs="Arial"/>
          <w:sz w:val="20"/>
          <w:szCs w:val="20"/>
          <w:lang w:eastAsia="zh-CN"/>
        </w:rPr>
        <w:t>部分。</w:t>
      </w:r>
    </w:p>
    <w:p w:rsidR="009D08C2" w:rsidRPr="000574AC" w:rsidRDefault="00881B47" w:rsidP="000574AC">
      <w:pPr>
        <w:snapToGrid w:val="0"/>
        <w:spacing w:line="300"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20</w:t>
      </w:r>
      <w:r w:rsidR="009D08C2" w:rsidRPr="000574AC">
        <w:rPr>
          <w:rFonts w:ascii="Arial" w:eastAsia="宋体" w:hAnsi="Arial" w:cs="Arial"/>
          <w:sz w:val="20"/>
          <w:szCs w:val="20"/>
          <w:lang w:eastAsia="zh-CN"/>
        </w:rPr>
        <w:t>FDA</w:t>
      </w:r>
      <w:r w:rsidR="009D08C2" w:rsidRPr="000574AC">
        <w:rPr>
          <w:rFonts w:ascii="Arial" w:eastAsia="宋体" w:hAnsi="Arial" w:cs="Arial"/>
          <w:sz w:val="20"/>
          <w:szCs w:val="20"/>
          <w:lang w:eastAsia="zh-CN"/>
        </w:rPr>
        <w:t>已发现，大多数与软件有关的器械故障源于设计错误</w:t>
      </w:r>
      <w:r w:rsidR="00F7500B" w:rsidRPr="000574AC">
        <w:rPr>
          <w:rFonts w:ascii="Arial" w:eastAsia="宋体" w:hAnsi="Arial" w:cs="Arial"/>
          <w:sz w:val="20"/>
          <w:szCs w:val="20"/>
          <w:lang w:eastAsia="zh-CN"/>
        </w:rPr>
        <w:t>。</w:t>
      </w:r>
      <w:r w:rsidR="009D08C2" w:rsidRPr="000574AC">
        <w:rPr>
          <w:rFonts w:ascii="Arial" w:eastAsia="宋体" w:hAnsi="Arial" w:cs="Arial"/>
          <w:sz w:val="20"/>
          <w:szCs w:val="20"/>
          <w:lang w:eastAsia="zh-CN"/>
        </w:rPr>
        <w:t>在一项研究中，最常见的问题是未能在常规生产之前对软件进行确认</w:t>
      </w:r>
      <w:r w:rsidR="00F7500B" w:rsidRPr="000574AC">
        <w:rPr>
          <w:rFonts w:ascii="Arial" w:eastAsia="宋体" w:hAnsi="Arial" w:cs="Arial"/>
          <w:sz w:val="20"/>
          <w:szCs w:val="20"/>
          <w:lang w:eastAsia="zh-CN"/>
        </w:rPr>
        <w:t>。</w:t>
      </w:r>
      <w:r w:rsidR="009D08C2" w:rsidRPr="000574AC">
        <w:rPr>
          <w:rFonts w:ascii="Arial" w:eastAsia="宋体" w:hAnsi="Arial" w:cs="Arial"/>
          <w:sz w:val="20"/>
          <w:szCs w:val="20"/>
          <w:lang w:eastAsia="zh-CN"/>
        </w:rPr>
        <w:t>请参见医疗器械</w:t>
      </w:r>
      <w:r w:rsidR="00F97CAB" w:rsidRPr="000574AC">
        <w:rPr>
          <w:rFonts w:ascii="Arial" w:eastAsia="宋体" w:hAnsi="Arial" w:cs="Arial"/>
          <w:sz w:val="20"/>
          <w:szCs w:val="20"/>
          <w:lang w:eastAsia="zh-CN"/>
        </w:rPr>
        <w:t>；</w:t>
      </w:r>
      <w:r w:rsidR="009D08C2" w:rsidRPr="000574AC">
        <w:rPr>
          <w:rFonts w:ascii="Arial" w:eastAsia="宋体" w:hAnsi="Arial" w:cs="Arial"/>
          <w:sz w:val="20"/>
          <w:szCs w:val="20"/>
          <w:lang w:eastAsia="zh-CN"/>
        </w:rPr>
        <w:t>当前的良好生产规范（</w:t>
      </w:r>
      <w:r w:rsidR="009D08C2" w:rsidRPr="000574AC">
        <w:rPr>
          <w:rFonts w:ascii="Arial" w:eastAsia="宋体" w:hAnsi="Arial" w:cs="Arial"/>
          <w:sz w:val="20"/>
          <w:szCs w:val="20"/>
          <w:lang w:eastAsia="zh-CN"/>
        </w:rPr>
        <w:t>CGMP</w:t>
      </w:r>
      <w:r w:rsidR="009D08C2" w:rsidRPr="000574AC">
        <w:rPr>
          <w:rFonts w:ascii="Arial" w:eastAsia="宋体" w:hAnsi="Arial" w:cs="Arial"/>
          <w:sz w:val="20"/>
          <w:szCs w:val="20"/>
          <w:lang w:eastAsia="zh-CN"/>
        </w:rPr>
        <w:t>）最终规则）</w:t>
      </w:r>
      <w:r w:rsidR="00F97CAB" w:rsidRPr="000574AC">
        <w:rPr>
          <w:rFonts w:ascii="Arial" w:eastAsia="宋体" w:hAnsi="Arial" w:cs="Arial"/>
          <w:sz w:val="20"/>
          <w:szCs w:val="20"/>
          <w:lang w:eastAsia="zh-CN"/>
        </w:rPr>
        <w:t>；</w:t>
      </w:r>
      <w:r w:rsidR="009D08C2" w:rsidRPr="000574AC">
        <w:rPr>
          <w:rFonts w:ascii="Arial" w:eastAsia="宋体" w:hAnsi="Arial" w:cs="Arial"/>
          <w:sz w:val="20"/>
          <w:szCs w:val="20"/>
          <w:lang w:eastAsia="zh-CN"/>
        </w:rPr>
        <w:t>质量体系法规（</w:t>
      </w:r>
      <w:r w:rsidR="009D08C2" w:rsidRPr="000574AC">
        <w:rPr>
          <w:rFonts w:ascii="Arial" w:eastAsia="宋体" w:hAnsi="Arial" w:cs="Arial"/>
          <w:sz w:val="20"/>
          <w:szCs w:val="20"/>
          <w:lang w:eastAsia="zh-CN"/>
        </w:rPr>
        <w:t>61 FR 52602</w:t>
      </w:r>
      <w:r w:rsidR="009D08C2" w:rsidRPr="000574AC">
        <w:rPr>
          <w:rFonts w:ascii="Arial" w:eastAsia="宋体" w:hAnsi="Arial" w:cs="Arial"/>
          <w:sz w:val="20"/>
          <w:szCs w:val="20"/>
          <w:lang w:eastAsia="zh-CN"/>
        </w:rPr>
        <w:t>）（</w:t>
      </w:r>
      <w:r w:rsidR="009D08C2" w:rsidRPr="000574AC">
        <w:rPr>
          <w:rFonts w:ascii="Arial" w:eastAsia="宋体" w:hAnsi="Arial" w:cs="Arial"/>
          <w:sz w:val="20"/>
          <w:szCs w:val="20"/>
          <w:lang w:eastAsia="zh-CN"/>
        </w:rPr>
        <w:t>1996</w:t>
      </w:r>
      <w:r w:rsidR="009D08C2" w:rsidRPr="000574AC">
        <w:rPr>
          <w:rFonts w:ascii="Arial" w:eastAsia="宋体" w:hAnsi="Arial" w:cs="Arial"/>
          <w:sz w:val="20"/>
          <w:szCs w:val="20"/>
          <w:lang w:eastAsia="zh-CN"/>
        </w:rPr>
        <w:t>年</w:t>
      </w:r>
      <w:r w:rsidR="009D08C2" w:rsidRPr="000574AC">
        <w:rPr>
          <w:rFonts w:ascii="Arial" w:eastAsia="宋体" w:hAnsi="Arial" w:cs="Arial"/>
          <w:sz w:val="20"/>
          <w:szCs w:val="20"/>
          <w:lang w:eastAsia="zh-CN"/>
        </w:rPr>
        <w:t>10</w:t>
      </w:r>
      <w:r w:rsidR="009D08C2" w:rsidRPr="000574AC">
        <w:rPr>
          <w:rFonts w:ascii="Arial" w:eastAsia="宋体" w:hAnsi="Arial" w:cs="Arial"/>
          <w:sz w:val="20"/>
          <w:szCs w:val="20"/>
          <w:lang w:eastAsia="zh-CN"/>
        </w:rPr>
        <w:t>月</w:t>
      </w:r>
      <w:r w:rsidR="009D08C2" w:rsidRPr="000574AC">
        <w:rPr>
          <w:rFonts w:ascii="Arial" w:eastAsia="宋体" w:hAnsi="Arial" w:cs="Arial"/>
          <w:sz w:val="20"/>
          <w:szCs w:val="20"/>
          <w:lang w:eastAsia="zh-CN"/>
        </w:rPr>
        <w:t>7</w:t>
      </w:r>
      <w:r w:rsidR="009D08C2" w:rsidRPr="000574AC">
        <w:rPr>
          <w:rFonts w:ascii="Arial" w:eastAsia="宋体" w:hAnsi="Arial" w:cs="Arial"/>
          <w:sz w:val="20"/>
          <w:szCs w:val="20"/>
          <w:lang w:eastAsia="zh-CN"/>
        </w:rPr>
        <w:t>日）。</w:t>
      </w:r>
    </w:p>
    <w:p w:rsidR="00123ADF" w:rsidRPr="000574AC" w:rsidRDefault="00881B47" w:rsidP="000574AC">
      <w:pPr>
        <w:snapToGrid w:val="0"/>
        <w:spacing w:before="11" w:line="300" w:lineRule="auto"/>
        <w:jc w:val="both"/>
        <w:rPr>
          <w:rFonts w:ascii="Arial" w:eastAsia="宋体" w:hAnsi="Arial" w:cs="Arial"/>
          <w:sz w:val="20"/>
        </w:rPr>
      </w:pPr>
      <w:r w:rsidRPr="000574AC">
        <w:rPr>
          <w:rFonts w:ascii="Arial" w:eastAsia="宋体" w:hAnsi="Arial" w:cs="Arial"/>
          <w:position w:val="9"/>
          <w:sz w:val="13"/>
        </w:rPr>
        <w:t>21</w:t>
      </w:r>
      <w:r w:rsidR="009D08C2" w:rsidRPr="000574AC">
        <w:rPr>
          <w:rFonts w:ascii="Arial" w:eastAsia="宋体" w:hAnsi="Arial" w:cs="Arial"/>
          <w:sz w:val="20"/>
          <w:szCs w:val="20"/>
          <w:lang w:eastAsia="zh-CN"/>
        </w:rPr>
        <w:t>请参</w:t>
      </w:r>
      <w:r w:rsidR="009D08C2" w:rsidRPr="000574AC">
        <w:rPr>
          <w:rFonts w:ascii="Arial" w:eastAsia="宋体" w:hAnsi="Arial" w:cs="Arial"/>
          <w:sz w:val="20"/>
          <w:szCs w:val="20"/>
        </w:rPr>
        <w:t>见脚注</w:t>
      </w:r>
      <w:r w:rsidR="009D08C2" w:rsidRPr="000574AC">
        <w:rPr>
          <w:rFonts w:ascii="Arial" w:eastAsia="宋体" w:hAnsi="Arial" w:cs="Arial"/>
          <w:sz w:val="20"/>
          <w:szCs w:val="20"/>
        </w:rPr>
        <w:t>3</w:t>
      </w:r>
      <w:r w:rsidR="009D08C2" w:rsidRPr="000574AC">
        <w:rPr>
          <w:rFonts w:ascii="Arial" w:eastAsia="宋体" w:hAnsi="Arial" w:cs="Arial"/>
          <w:sz w:val="20"/>
          <w:szCs w:val="20"/>
        </w:rPr>
        <w:t>和</w:t>
      </w:r>
      <w:r w:rsidR="009D08C2" w:rsidRPr="000574AC">
        <w:rPr>
          <w:rFonts w:ascii="Arial" w:eastAsia="宋体" w:hAnsi="Arial" w:cs="Arial"/>
          <w:sz w:val="20"/>
          <w:szCs w:val="20"/>
        </w:rPr>
        <w:t>4</w:t>
      </w:r>
      <w:r w:rsidR="009D08C2" w:rsidRPr="000574AC">
        <w:rPr>
          <w:rFonts w:ascii="Arial" w:eastAsia="宋体" w:hAnsi="Arial" w:cs="Arial"/>
          <w:sz w:val="20"/>
          <w:szCs w:val="20"/>
        </w:rPr>
        <w:t>。</w:t>
      </w:r>
    </w:p>
    <w:p w:rsidR="00087B8D" w:rsidRPr="000574AC" w:rsidRDefault="00087B8D" w:rsidP="000574AC">
      <w:pPr>
        <w:snapToGrid w:val="0"/>
        <w:spacing w:before="11" w:line="300" w:lineRule="auto"/>
        <w:ind w:left="120"/>
        <w:jc w:val="both"/>
        <w:rPr>
          <w:rFonts w:ascii="Arial" w:eastAsia="宋体" w:hAnsi="Arial" w:cs="Arial"/>
          <w:sz w:val="20"/>
          <w:szCs w:val="20"/>
        </w:rPr>
      </w:pPr>
    </w:p>
    <w:p w:rsidR="00F1272D" w:rsidRPr="000574AC" w:rsidRDefault="00F1272D" w:rsidP="000574AC">
      <w:pPr>
        <w:snapToGrid w:val="0"/>
        <w:spacing w:line="300" w:lineRule="auto"/>
        <w:rPr>
          <w:rFonts w:ascii="Arial" w:eastAsia="宋体" w:hAnsi="Arial" w:cs="Arial"/>
          <w:sz w:val="20"/>
          <w:szCs w:val="20"/>
        </w:rPr>
      </w:pPr>
      <w:r w:rsidRPr="000574AC">
        <w:rPr>
          <w:rFonts w:ascii="Arial" w:eastAsia="宋体" w:hAnsi="Arial" w:cs="Arial"/>
          <w:sz w:val="20"/>
          <w:szCs w:val="20"/>
        </w:rPr>
        <w:br w:type="page"/>
      </w:r>
    </w:p>
    <w:p w:rsidR="00123ADF" w:rsidRPr="000574AC" w:rsidRDefault="006B5242" w:rsidP="000574AC">
      <w:pPr>
        <w:pStyle w:val="4"/>
        <w:numPr>
          <w:ilvl w:val="1"/>
          <w:numId w:val="13"/>
        </w:numPr>
        <w:snapToGrid w:val="0"/>
        <w:spacing w:before="118" w:line="300" w:lineRule="auto"/>
        <w:ind w:leftChars="470" w:left="1441" w:hangingChars="169" w:hanging="407"/>
        <w:jc w:val="both"/>
        <w:rPr>
          <w:rFonts w:ascii="Arial" w:eastAsia="宋体" w:hAnsi="Arial" w:cs="Arial"/>
          <w:b w:val="0"/>
          <w:bCs w:val="0"/>
          <w:lang w:eastAsia="zh-CN"/>
        </w:rPr>
      </w:pPr>
      <w:r w:rsidRPr="000574AC">
        <w:rPr>
          <w:rFonts w:ascii="Arial" w:eastAsia="宋体" w:hAnsi="Arial" w:cs="Arial"/>
          <w:lang w:eastAsia="zh-CN"/>
        </w:rPr>
        <w:lastRenderedPageBreak/>
        <w:t>属于通过</w:t>
      </w:r>
      <w:r w:rsidR="009137D7" w:rsidRPr="000574AC">
        <w:rPr>
          <w:rFonts w:ascii="Arial" w:eastAsia="宋体" w:hAnsi="Arial" w:cs="Arial"/>
          <w:lang w:eastAsia="zh-CN"/>
        </w:rPr>
        <w:t>连接至</w:t>
      </w:r>
      <w:r w:rsidR="009137D7" w:rsidRPr="0066405B">
        <w:rPr>
          <w:rFonts w:ascii="Arial" w:eastAsia="宋体" w:hAnsi="Arial" w:cs="Arial"/>
          <w:vertAlign w:val="superscript"/>
          <w:lang w:eastAsia="zh-CN"/>
        </w:rPr>
        <w:t>22</w:t>
      </w:r>
      <w:r w:rsidR="009137D7" w:rsidRPr="000574AC">
        <w:rPr>
          <w:rFonts w:ascii="Arial" w:eastAsia="宋体" w:hAnsi="Arial" w:cs="Arial"/>
          <w:lang w:eastAsia="zh-CN"/>
        </w:rPr>
        <w:t>此类器械</w:t>
      </w:r>
      <w:r w:rsidRPr="000574AC">
        <w:rPr>
          <w:rFonts w:ascii="Arial" w:eastAsia="宋体" w:hAnsi="Arial" w:cs="Arial"/>
          <w:lang w:eastAsia="zh-CN"/>
        </w:rPr>
        <w:t>以控制</w:t>
      </w:r>
      <w:hyperlink w:anchor="_bookmark33" w:history="1">
        <w:r w:rsidRPr="000574AC">
          <w:rPr>
            <w:rFonts w:ascii="Arial" w:eastAsia="宋体" w:hAnsi="Arial" w:cs="Arial"/>
            <w:position w:val="11"/>
            <w:sz w:val="16"/>
            <w:lang w:eastAsia="zh-CN"/>
          </w:rPr>
          <w:t>23</w:t>
        </w:r>
      </w:hyperlink>
      <w:r w:rsidRPr="000574AC">
        <w:rPr>
          <w:rFonts w:ascii="Arial" w:eastAsia="宋体" w:hAnsi="Arial" w:cs="Arial"/>
          <w:lang w:eastAsia="zh-CN"/>
        </w:rPr>
        <w:t>此类器械或用于主动患者监视或分析医疗器械数据</w:t>
      </w:r>
      <w:r w:rsidR="00087B8D" w:rsidRPr="000574AC">
        <w:rPr>
          <w:rFonts w:ascii="Arial" w:eastAsia="宋体" w:hAnsi="Arial" w:cs="Arial"/>
          <w:lang w:eastAsia="zh-CN"/>
        </w:rPr>
        <w:t>的一个或多个医疗</w:t>
      </w:r>
      <w:r w:rsidR="00B56B56" w:rsidRPr="000574AC">
        <w:rPr>
          <w:rFonts w:ascii="Arial" w:eastAsia="宋体" w:hAnsi="Arial" w:cs="Arial"/>
          <w:lang w:eastAsia="zh-CN"/>
        </w:rPr>
        <w:t>器械</w:t>
      </w:r>
      <w:r w:rsidR="00087B8D" w:rsidRPr="000574AC">
        <w:rPr>
          <w:rFonts w:ascii="Arial" w:eastAsia="宋体" w:hAnsi="Arial" w:cs="Arial"/>
          <w:lang w:eastAsia="zh-CN"/>
        </w:rPr>
        <w:t>的扩展的移动应用。</w:t>
      </w:r>
    </w:p>
    <w:p w:rsidR="00123ADF" w:rsidRPr="000574AC" w:rsidRDefault="00087B8D" w:rsidP="000574AC">
      <w:pPr>
        <w:pStyle w:val="a4"/>
        <w:numPr>
          <w:ilvl w:val="2"/>
          <w:numId w:val="13"/>
        </w:numPr>
        <w:snapToGrid w:val="0"/>
        <w:spacing w:before="115" w:line="300" w:lineRule="auto"/>
        <w:ind w:leftChars="871" w:left="2226" w:hangingChars="129" w:hanging="310"/>
        <w:jc w:val="both"/>
        <w:rPr>
          <w:rFonts w:ascii="Arial" w:eastAsia="宋体" w:hAnsi="Arial" w:cs="Arial"/>
          <w:sz w:val="24"/>
          <w:szCs w:val="24"/>
          <w:lang w:eastAsia="zh-CN"/>
        </w:rPr>
      </w:pPr>
      <w:r w:rsidRPr="000574AC">
        <w:rPr>
          <w:rFonts w:ascii="Arial" w:eastAsia="宋体" w:hAnsi="Arial" w:cs="Arial"/>
          <w:sz w:val="24"/>
          <w:lang w:eastAsia="zh-CN"/>
        </w:rPr>
        <w:t>患者特定医疗</w:t>
      </w:r>
      <w:r w:rsidR="00B56B56" w:rsidRPr="000574AC">
        <w:rPr>
          <w:rFonts w:ascii="Arial" w:eastAsia="宋体" w:hAnsi="Arial" w:cs="Arial"/>
          <w:sz w:val="24"/>
          <w:lang w:eastAsia="zh-CN"/>
        </w:rPr>
        <w:t>器械</w:t>
      </w:r>
      <w:r w:rsidRPr="000574AC">
        <w:rPr>
          <w:rFonts w:ascii="Arial" w:eastAsia="宋体" w:hAnsi="Arial" w:cs="Arial"/>
          <w:sz w:val="24"/>
          <w:lang w:eastAsia="zh-CN"/>
        </w:rPr>
        <w:t>数据的显示示例包括：</w:t>
      </w:r>
      <w:r w:rsidR="006B5242" w:rsidRPr="000574AC">
        <w:rPr>
          <w:rFonts w:ascii="Arial" w:eastAsia="宋体" w:hAnsi="Arial" w:cs="Arial"/>
          <w:sz w:val="24"/>
          <w:lang w:eastAsia="zh-CN"/>
        </w:rPr>
        <w:t>显示直接来自图像存档和通信系统（</w:t>
      </w:r>
      <w:r w:rsidR="006B5242" w:rsidRPr="000574AC">
        <w:rPr>
          <w:rFonts w:ascii="Arial" w:eastAsia="宋体" w:hAnsi="Arial" w:cs="Arial"/>
          <w:sz w:val="24"/>
          <w:lang w:eastAsia="zh-CN"/>
        </w:rPr>
        <w:t>PACS</w:t>
      </w:r>
      <w:r w:rsidR="006B5242" w:rsidRPr="000574AC">
        <w:rPr>
          <w:rFonts w:ascii="Arial" w:eastAsia="宋体" w:hAnsi="Arial" w:cs="Arial"/>
          <w:sz w:val="24"/>
          <w:lang w:eastAsia="zh-CN"/>
        </w:rPr>
        <w:t>）服务器的</w:t>
      </w:r>
      <w:r w:rsidR="00F7500B" w:rsidRPr="000574AC">
        <w:rPr>
          <w:rFonts w:ascii="Arial" w:eastAsia="宋体" w:hAnsi="Arial" w:cs="Arial"/>
          <w:sz w:val="24"/>
          <w:lang w:eastAsia="zh-CN"/>
        </w:rPr>
        <w:t>医疗影像</w:t>
      </w:r>
      <w:r w:rsidR="006B5242" w:rsidRPr="000574AC">
        <w:rPr>
          <w:rFonts w:ascii="Arial" w:eastAsia="宋体" w:hAnsi="Arial" w:cs="Arial"/>
          <w:sz w:val="24"/>
          <w:lang w:eastAsia="zh-CN"/>
        </w:rPr>
        <w:t>，以及远程显示来自临床显示器的数据（请注意，显示医疗器械数据以执行主动患者监测的移动医疗应用（如临床监护仪）受制于与此类器械相关的法规）。</w:t>
      </w:r>
    </w:p>
    <w:p w:rsidR="00087B8D" w:rsidRPr="000574AC" w:rsidRDefault="00087B8D" w:rsidP="000574AC">
      <w:pPr>
        <w:pStyle w:val="a4"/>
        <w:numPr>
          <w:ilvl w:val="2"/>
          <w:numId w:val="13"/>
        </w:numPr>
        <w:snapToGrid w:val="0"/>
        <w:spacing w:before="120" w:line="300" w:lineRule="auto"/>
        <w:ind w:leftChars="871" w:left="2200" w:hangingChars="129" w:hanging="284"/>
        <w:jc w:val="both"/>
        <w:rPr>
          <w:rFonts w:ascii="Arial" w:eastAsia="宋体" w:hAnsi="Arial" w:cs="Arial"/>
          <w:lang w:eastAsia="zh-CN"/>
        </w:rPr>
      </w:pPr>
      <w:r w:rsidRPr="000574AC">
        <w:rPr>
          <w:rFonts w:ascii="Arial" w:eastAsia="宋体" w:hAnsi="Arial" w:cs="Arial"/>
          <w:lang w:eastAsia="zh-CN"/>
        </w:rPr>
        <w:t>控制医疗</w:t>
      </w:r>
      <w:r w:rsidR="00B56B56" w:rsidRPr="000574AC">
        <w:rPr>
          <w:rFonts w:ascii="Arial" w:eastAsia="宋体" w:hAnsi="Arial" w:cs="Arial"/>
          <w:lang w:eastAsia="zh-CN"/>
        </w:rPr>
        <w:t>器械</w:t>
      </w:r>
      <w:r w:rsidRPr="000574AC">
        <w:rPr>
          <w:rFonts w:ascii="Arial" w:eastAsia="宋体" w:hAnsi="Arial" w:cs="Arial"/>
          <w:lang w:eastAsia="zh-CN"/>
        </w:rPr>
        <w:t>的移动</w:t>
      </w:r>
      <w:r w:rsidR="00A72CB5" w:rsidRPr="000574AC">
        <w:rPr>
          <w:rFonts w:ascii="Arial" w:eastAsia="宋体" w:hAnsi="Arial" w:cs="Arial"/>
          <w:lang w:eastAsia="zh-CN"/>
        </w:rPr>
        <w:t>应用</w:t>
      </w:r>
      <w:r w:rsidRPr="000574AC">
        <w:rPr>
          <w:rFonts w:ascii="Arial" w:eastAsia="宋体" w:hAnsi="Arial" w:cs="Arial"/>
          <w:lang w:eastAsia="zh-CN"/>
        </w:rPr>
        <w:t>的示例包括：通过移动平台</w:t>
      </w:r>
      <w:r w:rsidR="006B5242" w:rsidRPr="000574AC">
        <w:rPr>
          <w:rFonts w:ascii="Arial" w:eastAsia="宋体" w:hAnsi="Arial" w:cs="Arial"/>
          <w:lang w:eastAsia="zh-CN"/>
        </w:rPr>
        <w:t>以及通过从移动平台将控制信号发送到胰岛素泵以控制胰岛素泵上的胰岛素输送的</w:t>
      </w:r>
      <w:r w:rsidRPr="000574AC">
        <w:rPr>
          <w:rFonts w:ascii="Arial" w:eastAsia="宋体" w:hAnsi="Arial" w:cs="Arial"/>
          <w:lang w:eastAsia="zh-CN"/>
        </w:rPr>
        <w:t>移动</w:t>
      </w:r>
      <w:r w:rsidR="00A72CB5" w:rsidRPr="000574AC">
        <w:rPr>
          <w:rFonts w:ascii="Arial" w:eastAsia="宋体" w:hAnsi="Arial" w:cs="Arial"/>
          <w:lang w:eastAsia="zh-CN"/>
        </w:rPr>
        <w:t>应用</w:t>
      </w:r>
      <w:r w:rsidR="006B5242" w:rsidRPr="000574AC">
        <w:rPr>
          <w:rFonts w:ascii="Arial" w:eastAsia="宋体" w:hAnsi="Arial" w:cs="Arial"/>
          <w:lang w:eastAsia="zh-CN"/>
        </w:rPr>
        <w:t>提供</w:t>
      </w:r>
      <w:r w:rsidRPr="000574AC">
        <w:rPr>
          <w:rFonts w:ascii="Arial" w:eastAsia="宋体" w:hAnsi="Arial" w:cs="Arial"/>
          <w:lang w:eastAsia="zh-CN"/>
        </w:rPr>
        <w:t>控制</w:t>
      </w:r>
      <w:r w:rsidR="006B5242" w:rsidRPr="000574AC">
        <w:rPr>
          <w:rFonts w:ascii="Arial" w:eastAsia="宋体" w:hAnsi="Arial" w:cs="Arial"/>
          <w:lang w:eastAsia="zh-CN"/>
        </w:rPr>
        <w:t>血压袖带的充气</w:t>
      </w:r>
      <w:r w:rsidRPr="000574AC">
        <w:rPr>
          <w:rFonts w:ascii="Arial" w:eastAsia="宋体" w:hAnsi="Arial" w:cs="Arial"/>
          <w:lang w:eastAsia="zh-CN"/>
        </w:rPr>
        <w:t>和</w:t>
      </w:r>
      <w:r w:rsidR="006B5242" w:rsidRPr="000574AC">
        <w:rPr>
          <w:rFonts w:ascii="Arial" w:eastAsia="宋体" w:hAnsi="Arial" w:cs="Arial"/>
          <w:lang w:eastAsia="zh-CN"/>
        </w:rPr>
        <w:t>放气</w:t>
      </w:r>
      <w:r w:rsidRPr="000574AC">
        <w:rPr>
          <w:rFonts w:ascii="Arial" w:eastAsia="宋体" w:hAnsi="Arial" w:cs="Arial"/>
          <w:lang w:eastAsia="zh-CN"/>
        </w:rPr>
        <w:t>的</w:t>
      </w:r>
      <w:r w:rsidR="00A72CB5" w:rsidRPr="000574AC">
        <w:rPr>
          <w:rFonts w:ascii="Arial" w:eastAsia="宋体" w:hAnsi="Arial" w:cs="Arial"/>
          <w:lang w:eastAsia="zh-CN"/>
        </w:rPr>
        <w:t>应用</w:t>
      </w:r>
      <w:r w:rsidRPr="000574AC">
        <w:rPr>
          <w:rFonts w:ascii="Arial" w:eastAsia="宋体" w:hAnsi="Arial" w:cs="Arial"/>
          <w:lang w:eastAsia="zh-CN"/>
        </w:rPr>
        <w:t>。</w:t>
      </w:r>
    </w:p>
    <w:p w:rsidR="00087B8D" w:rsidRPr="000574AC" w:rsidRDefault="00087B8D" w:rsidP="000574AC">
      <w:pPr>
        <w:pStyle w:val="a3"/>
        <w:snapToGrid w:val="0"/>
        <w:spacing w:line="300" w:lineRule="auto"/>
        <w:ind w:left="1739" w:firstLine="0"/>
        <w:jc w:val="both"/>
        <w:rPr>
          <w:rFonts w:ascii="Arial" w:eastAsia="宋体" w:hAnsi="Arial" w:cs="Arial"/>
          <w:lang w:eastAsia="zh-CN"/>
        </w:rPr>
      </w:pPr>
    </w:p>
    <w:p w:rsidR="00087B8D" w:rsidRPr="000574AC" w:rsidRDefault="00087B8D" w:rsidP="000574AC">
      <w:pPr>
        <w:pStyle w:val="a3"/>
        <w:snapToGrid w:val="0"/>
        <w:spacing w:line="300" w:lineRule="auto"/>
        <w:ind w:leftChars="1010" w:left="2224" w:hangingChars="1" w:hanging="2"/>
        <w:jc w:val="both"/>
        <w:rPr>
          <w:rFonts w:ascii="Arial" w:eastAsia="宋体" w:hAnsi="Arial" w:cs="Arial"/>
          <w:lang w:eastAsia="zh-CN"/>
        </w:rPr>
      </w:pPr>
      <w:r w:rsidRPr="000574AC">
        <w:rPr>
          <w:rFonts w:ascii="Arial" w:eastAsia="宋体" w:hAnsi="Arial" w:cs="Arial"/>
          <w:lang w:eastAsia="zh-CN"/>
        </w:rPr>
        <w:t>这种类型的移动医疗</w:t>
      </w:r>
      <w:r w:rsidR="00A72CB5" w:rsidRPr="000574AC">
        <w:rPr>
          <w:rFonts w:ascii="Arial" w:eastAsia="宋体" w:hAnsi="Arial" w:cs="Arial"/>
          <w:lang w:eastAsia="zh-CN"/>
        </w:rPr>
        <w:t>应用</w:t>
      </w:r>
      <w:r w:rsidRPr="000574AC">
        <w:rPr>
          <w:rFonts w:ascii="Arial" w:eastAsia="宋体" w:hAnsi="Arial" w:cs="Arial"/>
          <w:lang w:eastAsia="zh-CN"/>
        </w:rPr>
        <w:t>被</w:t>
      </w:r>
      <w:r w:rsidR="006716D7" w:rsidRPr="000574AC">
        <w:rPr>
          <w:rFonts w:ascii="Arial" w:eastAsia="宋体" w:hAnsi="Arial" w:cs="Arial"/>
          <w:lang w:eastAsia="zh-CN"/>
        </w:rPr>
        <w:t>视为</w:t>
      </w:r>
      <w:r w:rsidRPr="000574AC">
        <w:rPr>
          <w:rFonts w:ascii="Arial" w:eastAsia="宋体" w:hAnsi="Arial" w:cs="Arial"/>
          <w:lang w:eastAsia="zh-CN"/>
        </w:rPr>
        <w:t>连接</w:t>
      </w:r>
      <w:r w:rsidR="00B56B56" w:rsidRPr="000574AC">
        <w:rPr>
          <w:rFonts w:ascii="Arial" w:eastAsia="宋体" w:hAnsi="Arial" w:cs="Arial"/>
          <w:lang w:eastAsia="zh-CN"/>
        </w:rPr>
        <w:t>器械</w:t>
      </w:r>
      <w:r w:rsidR="006B5242" w:rsidRPr="000574AC">
        <w:rPr>
          <w:rFonts w:ascii="Arial" w:eastAsia="宋体" w:hAnsi="Arial" w:cs="Arial"/>
          <w:lang w:eastAsia="zh-CN"/>
        </w:rPr>
        <w:t>的附件，并且需要遵守适用于该</w:t>
      </w:r>
      <w:r w:rsidRPr="000574AC">
        <w:rPr>
          <w:rFonts w:ascii="Arial" w:eastAsia="宋体" w:hAnsi="Arial" w:cs="Arial"/>
          <w:lang w:eastAsia="zh-CN"/>
        </w:rPr>
        <w:t>连接</w:t>
      </w:r>
      <w:r w:rsidR="00B56B56" w:rsidRPr="000574AC">
        <w:rPr>
          <w:rFonts w:ascii="Arial" w:eastAsia="宋体" w:hAnsi="Arial" w:cs="Arial"/>
          <w:lang w:eastAsia="zh-CN"/>
        </w:rPr>
        <w:t>器械</w:t>
      </w:r>
      <w:r w:rsidRPr="000574AC">
        <w:rPr>
          <w:rFonts w:ascii="Arial" w:eastAsia="宋体" w:hAnsi="Arial" w:cs="Arial"/>
          <w:lang w:eastAsia="zh-CN"/>
        </w:rPr>
        <w:t>的控制</w:t>
      </w:r>
      <w:r w:rsidR="00F7500B" w:rsidRPr="000574AC">
        <w:rPr>
          <w:rFonts w:ascii="Arial" w:eastAsia="宋体" w:hAnsi="Arial" w:cs="Arial"/>
          <w:lang w:eastAsia="zh-CN"/>
        </w:rPr>
        <w:t>。</w:t>
      </w:r>
      <w:r w:rsidRPr="000574AC">
        <w:rPr>
          <w:rFonts w:ascii="Arial" w:eastAsia="宋体" w:hAnsi="Arial" w:cs="Arial"/>
          <w:lang w:eastAsia="zh-CN"/>
        </w:rPr>
        <w:t>FDA</w:t>
      </w:r>
      <w:r w:rsidRPr="000574AC">
        <w:rPr>
          <w:rFonts w:ascii="Arial" w:eastAsia="宋体" w:hAnsi="Arial" w:cs="Arial"/>
          <w:lang w:eastAsia="zh-CN"/>
        </w:rPr>
        <w:t>认为</w:t>
      </w:r>
      <w:r w:rsidR="006B5242" w:rsidRPr="000574AC">
        <w:rPr>
          <w:rFonts w:ascii="Arial" w:eastAsia="宋体" w:hAnsi="Arial" w:cs="Arial"/>
          <w:lang w:eastAsia="zh-CN"/>
        </w:rPr>
        <w:t>，此类</w:t>
      </w:r>
      <w:r w:rsidRPr="000574AC">
        <w:rPr>
          <w:rFonts w:ascii="Arial" w:eastAsia="宋体" w:hAnsi="Arial" w:cs="Arial"/>
          <w:lang w:eastAsia="zh-CN"/>
        </w:rPr>
        <w:t>移动医疗</w:t>
      </w:r>
      <w:r w:rsidR="00A72CB5" w:rsidRPr="000574AC">
        <w:rPr>
          <w:rFonts w:ascii="Arial" w:eastAsia="宋体" w:hAnsi="Arial" w:cs="Arial"/>
          <w:lang w:eastAsia="zh-CN"/>
        </w:rPr>
        <w:t>应用</w:t>
      </w:r>
      <w:r w:rsidRPr="000574AC">
        <w:rPr>
          <w:rFonts w:ascii="Arial" w:eastAsia="宋体" w:hAnsi="Arial" w:cs="Arial"/>
          <w:lang w:eastAsia="zh-CN"/>
        </w:rPr>
        <w:t>扩展</w:t>
      </w:r>
      <w:r w:rsidR="006B5242" w:rsidRPr="000574AC">
        <w:rPr>
          <w:rFonts w:ascii="Arial" w:eastAsia="宋体" w:hAnsi="Arial" w:cs="Arial"/>
          <w:lang w:eastAsia="zh-CN"/>
        </w:rPr>
        <w:t>了连接</w:t>
      </w:r>
      <w:r w:rsidRPr="000574AC">
        <w:rPr>
          <w:rFonts w:ascii="Arial" w:eastAsia="宋体" w:hAnsi="Arial" w:cs="Arial"/>
          <w:lang w:eastAsia="zh-CN"/>
        </w:rPr>
        <w:t>医疗</w:t>
      </w:r>
      <w:r w:rsidR="00B56B56" w:rsidRPr="000574AC">
        <w:rPr>
          <w:rFonts w:ascii="Arial" w:eastAsia="宋体" w:hAnsi="Arial" w:cs="Arial"/>
          <w:lang w:eastAsia="zh-CN"/>
        </w:rPr>
        <w:t>器械</w:t>
      </w:r>
      <w:r w:rsidRPr="000574AC">
        <w:rPr>
          <w:rFonts w:ascii="Arial" w:eastAsia="宋体" w:hAnsi="Arial" w:cs="Arial"/>
          <w:lang w:eastAsia="zh-CN"/>
        </w:rPr>
        <w:t>的预期用途和功能</w:t>
      </w:r>
      <w:r w:rsidR="00F7500B" w:rsidRPr="000574AC">
        <w:rPr>
          <w:rFonts w:ascii="Arial" w:eastAsia="宋体" w:hAnsi="Arial" w:cs="Arial"/>
          <w:lang w:eastAsia="zh-CN"/>
        </w:rPr>
        <w:t>。</w:t>
      </w:r>
      <w:r w:rsidRPr="000574AC">
        <w:rPr>
          <w:rFonts w:ascii="Arial" w:eastAsia="宋体" w:hAnsi="Arial" w:cs="Arial"/>
          <w:lang w:eastAsia="zh-CN"/>
        </w:rPr>
        <w:t>因此，移动医疗</w:t>
      </w:r>
      <w:r w:rsidR="00A72CB5" w:rsidRPr="000574AC">
        <w:rPr>
          <w:rFonts w:ascii="Arial" w:eastAsia="宋体" w:hAnsi="Arial" w:cs="Arial"/>
          <w:lang w:eastAsia="zh-CN"/>
        </w:rPr>
        <w:t>应用</w:t>
      </w:r>
      <w:r w:rsidRPr="000574AC">
        <w:rPr>
          <w:rFonts w:ascii="Arial" w:eastAsia="宋体" w:hAnsi="Arial" w:cs="Arial"/>
          <w:lang w:eastAsia="zh-CN"/>
        </w:rPr>
        <w:t>将</w:t>
      </w:r>
      <w:r w:rsidR="006B5242" w:rsidRPr="000574AC">
        <w:rPr>
          <w:rFonts w:ascii="Arial" w:eastAsia="宋体" w:hAnsi="Arial" w:cs="Arial"/>
          <w:lang w:eastAsia="zh-CN"/>
        </w:rPr>
        <w:t>需要遵守适用于连接</w:t>
      </w:r>
      <w:r w:rsidRPr="000574AC">
        <w:rPr>
          <w:rFonts w:ascii="Arial" w:eastAsia="宋体" w:hAnsi="Arial" w:cs="Arial"/>
          <w:lang w:eastAsia="zh-CN"/>
        </w:rPr>
        <w:t>医疗</w:t>
      </w:r>
      <w:r w:rsidR="00B56B56" w:rsidRPr="000574AC">
        <w:rPr>
          <w:rFonts w:ascii="Arial" w:eastAsia="宋体" w:hAnsi="Arial" w:cs="Arial"/>
          <w:lang w:eastAsia="zh-CN"/>
        </w:rPr>
        <w:t>器械</w:t>
      </w:r>
      <w:r w:rsidRPr="000574AC">
        <w:rPr>
          <w:rFonts w:ascii="Arial" w:eastAsia="宋体" w:hAnsi="Arial" w:cs="Arial"/>
          <w:lang w:eastAsia="zh-CN"/>
        </w:rPr>
        <w:t>的</w:t>
      </w:r>
      <w:r w:rsidR="006B5242" w:rsidRPr="000574AC">
        <w:rPr>
          <w:rFonts w:ascii="Arial" w:eastAsia="宋体" w:hAnsi="Arial" w:cs="Arial"/>
          <w:lang w:eastAsia="zh-CN"/>
        </w:rPr>
        <w:t>法规</w:t>
      </w:r>
      <w:r w:rsidRPr="000574AC">
        <w:rPr>
          <w:rFonts w:ascii="Arial" w:eastAsia="宋体" w:hAnsi="Arial" w:cs="Arial"/>
          <w:lang w:eastAsia="zh-CN"/>
        </w:rPr>
        <w:t>，以解决任何相关的风险。</w:t>
      </w:r>
    </w:p>
    <w:p w:rsidR="00123ADF" w:rsidRPr="000574AC" w:rsidRDefault="00123ADF" w:rsidP="000574AC">
      <w:pPr>
        <w:snapToGrid w:val="0"/>
        <w:spacing w:before="10" w:line="300" w:lineRule="auto"/>
        <w:jc w:val="both"/>
        <w:rPr>
          <w:rFonts w:ascii="Arial" w:eastAsia="宋体" w:hAnsi="Arial" w:cs="Arial"/>
          <w:sz w:val="24"/>
          <w:szCs w:val="24"/>
          <w:lang w:eastAsia="zh-CN"/>
        </w:rPr>
      </w:pPr>
    </w:p>
    <w:p w:rsidR="00087B8D" w:rsidRPr="000574AC" w:rsidRDefault="00087B8D" w:rsidP="000574AC">
      <w:pPr>
        <w:pStyle w:val="4"/>
        <w:numPr>
          <w:ilvl w:val="1"/>
          <w:numId w:val="13"/>
        </w:numPr>
        <w:snapToGrid w:val="0"/>
        <w:spacing w:before="118" w:line="300" w:lineRule="auto"/>
        <w:ind w:leftChars="470" w:left="1441" w:hangingChars="169" w:hanging="407"/>
        <w:jc w:val="both"/>
        <w:rPr>
          <w:rFonts w:ascii="Arial" w:eastAsia="宋体" w:hAnsi="Arial" w:cs="Arial"/>
          <w:lang w:eastAsia="zh-CN"/>
        </w:rPr>
      </w:pPr>
      <w:r w:rsidRPr="000574AC">
        <w:rPr>
          <w:rFonts w:ascii="Arial" w:eastAsia="宋体" w:hAnsi="Arial" w:cs="Arial"/>
          <w:lang w:eastAsia="zh-CN"/>
        </w:rPr>
        <w:t>通过使用附件</w:t>
      </w:r>
      <w:r w:rsidR="006B5242" w:rsidRPr="000574AC">
        <w:rPr>
          <w:rFonts w:ascii="Arial" w:eastAsia="宋体" w:hAnsi="Arial" w:cs="Arial"/>
          <w:lang w:eastAsia="zh-CN"/>
        </w:rPr>
        <w:t>、</w:t>
      </w:r>
      <w:r w:rsidRPr="000574AC">
        <w:rPr>
          <w:rFonts w:ascii="Arial" w:eastAsia="宋体" w:hAnsi="Arial" w:cs="Arial"/>
          <w:lang w:eastAsia="zh-CN"/>
        </w:rPr>
        <w:t>显示屏幕或传感器或通过</w:t>
      </w:r>
      <w:r w:rsidR="006B5242" w:rsidRPr="000574AC">
        <w:rPr>
          <w:rFonts w:ascii="Arial" w:eastAsia="宋体" w:hAnsi="Arial" w:cs="Arial"/>
          <w:lang w:eastAsia="zh-CN"/>
        </w:rPr>
        <w:t>并入</w:t>
      </w:r>
      <w:r w:rsidRPr="000574AC">
        <w:rPr>
          <w:rFonts w:ascii="Arial" w:eastAsia="宋体" w:hAnsi="Arial" w:cs="Arial"/>
          <w:lang w:eastAsia="zh-CN"/>
        </w:rPr>
        <w:t>与当前受</w:t>
      </w:r>
      <w:r w:rsidR="00F7500B" w:rsidRPr="000574AC">
        <w:rPr>
          <w:rFonts w:ascii="Arial" w:eastAsia="宋体" w:hAnsi="Arial" w:cs="Arial"/>
          <w:lang w:eastAsia="zh-CN"/>
        </w:rPr>
        <w:t>监管</w:t>
      </w:r>
      <w:r w:rsidRPr="000574AC">
        <w:rPr>
          <w:rFonts w:ascii="Arial" w:eastAsia="宋体" w:hAnsi="Arial" w:cs="Arial"/>
          <w:lang w:eastAsia="zh-CN"/>
        </w:rPr>
        <w:t>的医疗</w:t>
      </w:r>
      <w:r w:rsidR="00B56B56" w:rsidRPr="000574AC">
        <w:rPr>
          <w:rFonts w:ascii="Arial" w:eastAsia="宋体" w:hAnsi="Arial" w:cs="Arial"/>
          <w:lang w:eastAsia="zh-CN"/>
        </w:rPr>
        <w:t>器械</w:t>
      </w:r>
      <w:r w:rsidRPr="000574AC">
        <w:rPr>
          <w:rFonts w:ascii="Arial" w:eastAsia="宋体" w:hAnsi="Arial" w:cs="Arial"/>
          <w:lang w:eastAsia="zh-CN"/>
        </w:rPr>
        <w:t>类似的功能将移动平台转换为受</w:t>
      </w:r>
      <w:r w:rsidR="00F7500B" w:rsidRPr="000574AC">
        <w:rPr>
          <w:rFonts w:ascii="Arial" w:eastAsia="宋体" w:hAnsi="Arial" w:cs="Arial"/>
          <w:lang w:eastAsia="zh-CN"/>
        </w:rPr>
        <w:t>监管</w:t>
      </w:r>
      <w:r w:rsidRPr="000574AC">
        <w:rPr>
          <w:rFonts w:ascii="Arial" w:eastAsia="宋体" w:hAnsi="Arial" w:cs="Arial"/>
          <w:lang w:eastAsia="zh-CN"/>
        </w:rPr>
        <w:t>医疗</w:t>
      </w:r>
      <w:r w:rsidR="00B56B56" w:rsidRPr="000574AC">
        <w:rPr>
          <w:rFonts w:ascii="Arial" w:eastAsia="宋体" w:hAnsi="Arial" w:cs="Arial"/>
          <w:lang w:eastAsia="zh-CN"/>
        </w:rPr>
        <w:t>器械</w:t>
      </w:r>
      <w:r w:rsidRPr="000574AC">
        <w:rPr>
          <w:rFonts w:ascii="Arial" w:eastAsia="宋体" w:hAnsi="Arial" w:cs="Arial"/>
          <w:lang w:eastAsia="zh-CN"/>
        </w:rPr>
        <w:t>的移动</w:t>
      </w:r>
      <w:r w:rsidR="00A72CB5" w:rsidRPr="000574AC">
        <w:rPr>
          <w:rFonts w:ascii="Arial" w:eastAsia="宋体" w:hAnsi="Arial" w:cs="Arial"/>
          <w:lang w:eastAsia="zh-CN"/>
        </w:rPr>
        <w:t>应用</w:t>
      </w:r>
      <w:r w:rsidR="00F7500B" w:rsidRPr="000574AC">
        <w:rPr>
          <w:rFonts w:ascii="Arial" w:eastAsia="宋体" w:hAnsi="Arial" w:cs="Arial"/>
          <w:lang w:eastAsia="zh-CN"/>
        </w:rPr>
        <w:t>。</w:t>
      </w:r>
      <w:r w:rsidRPr="000574AC">
        <w:rPr>
          <w:rFonts w:ascii="Arial" w:eastAsia="宋体" w:hAnsi="Arial" w:cs="Arial"/>
          <w:lang w:eastAsia="zh-CN"/>
        </w:rPr>
        <w:t>使用附件</w:t>
      </w:r>
      <w:r w:rsidR="006B5242" w:rsidRPr="000574AC">
        <w:rPr>
          <w:rFonts w:ascii="Arial" w:eastAsia="宋体" w:hAnsi="Arial" w:cs="Arial"/>
          <w:lang w:eastAsia="zh-CN"/>
        </w:rPr>
        <w:t>、</w:t>
      </w:r>
      <w:r w:rsidRPr="000574AC">
        <w:rPr>
          <w:rFonts w:ascii="Arial" w:eastAsia="宋体" w:hAnsi="Arial" w:cs="Arial"/>
          <w:lang w:eastAsia="zh-CN"/>
        </w:rPr>
        <w:t>显示屏</w:t>
      </w:r>
      <w:r w:rsidR="006B5242" w:rsidRPr="000574AC">
        <w:rPr>
          <w:rFonts w:ascii="Arial" w:eastAsia="宋体" w:hAnsi="Arial" w:cs="Arial"/>
          <w:lang w:eastAsia="zh-CN"/>
        </w:rPr>
        <w:t>幕、</w:t>
      </w:r>
      <w:r w:rsidRPr="000574AC">
        <w:rPr>
          <w:rFonts w:ascii="Arial" w:eastAsia="宋体" w:hAnsi="Arial" w:cs="Arial"/>
          <w:lang w:eastAsia="zh-CN"/>
        </w:rPr>
        <w:t>传感器或其他类似组件</w:t>
      </w:r>
      <w:r w:rsidR="006B5242" w:rsidRPr="000574AC">
        <w:rPr>
          <w:rFonts w:ascii="Arial" w:eastAsia="宋体" w:hAnsi="Arial" w:cs="Arial"/>
          <w:lang w:eastAsia="zh-CN"/>
        </w:rPr>
        <w:t>以将移动平台转换为受</w:t>
      </w:r>
      <w:r w:rsidR="00F7500B" w:rsidRPr="000574AC">
        <w:rPr>
          <w:rFonts w:ascii="Arial" w:eastAsia="宋体" w:hAnsi="Arial" w:cs="Arial"/>
          <w:lang w:eastAsia="zh-CN"/>
        </w:rPr>
        <w:t>监管</w:t>
      </w:r>
      <w:r w:rsidRPr="000574AC">
        <w:rPr>
          <w:rFonts w:ascii="Arial" w:eastAsia="宋体" w:hAnsi="Arial" w:cs="Arial"/>
          <w:lang w:eastAsia="zh-CN"/>
        </w:rPr>
        <w:t>医疗</w:t>
      </w:r>
      <w:r w:rsidR="00B56B56" w:rsidRPr="000574AC">
        <w:rPr>
          <w:rFonts w:ascii="Arial" w:eastAsia="宋体" w:hAnsi="Arial" w:cs="Arial"/>
          <w:lang w:eastAsia="zh-CN"/>
        </w:rPr>
        <w:t>器械</w:t>
      </w:r>
      <w:r w:rsidRPr="000574AC">
        <w:rPr>
          <w:rFonts w:ascii="Arial" w:eastAsia="宋体" w:hAnsi="Arial" w:cs="Arial"/>
          <w:lang w:eastAsia="zh-CN"/>
        </w:rPr>
        <w:t>的移动</w:t>
      </w:r>
      <w:r w:rsidR="00A72CB5" w:rsidRPr="000574AC">
        <w:rPr>
          <w:rFonts w:ascii="Arial" w:eastAsia="宋体" w:hAnsi="Arial" w:cs="Arial"/>
          <w:lang w:eastAsia="zh-CN"/>
        </w:rPr>
        <w:t>应用</w:t>
      </w:r>
      <w:r w:rsidR="006B5242" w:rsidRPr="000574AC">
        <w:rPr>
          <w:rFonts w:ascii="Arial" w:eastAsia="宋体" w:hAnsi="Arial" w:cs="Arial"/>
          <w:lang w:eastAsia="zh-CN"/>
        </w:rPr>
        <w:t>需要符合与转换平台相关</w:t>
      </w:r>
      <w:r w:rsidRPr="000574AC">
        <w:rPr>
          <w:rFonts w:ascii="Arial" w:eastAsia="宋体" w:hAnsi="Arial" w:cs="Arial"/>
          <w:lang w:eastAsia="zh-CN"/>
        </w:rPr>
        <w:t>的</w:t>
      </w:r>
      <w:r w:rsidR="00B56B56" w:rsidRPr="000574AC">
        <w:rPr>
          <w:rFonts w:ascii="Arial" w:eastAsia="宋体" w:hAnsi="Arial" w:cs="Arial"/>
          <w:lang w:eastAsia="zh-CN"/>
        </w:rPr>
        <w:t>器械</w:t>
      </w:r>
      <w:r w:rsidRPr="000574AC">
        <w:rPr>
          <w:rFonts w:ascii="Arial" w:eastAsia="宋体" w:hAnsi="Arial" w:cs="Arial"/>
          <w:lang w:eastAsia="zh-CN"/>
        </w:rPr>
        <w:t>分类。</w:t>
      </w:r>
    </w:p>
    <w:p w:rsidR="00087B8D" w:rsidRPr="000574AC" w:rsidRDefault="00087B8D" w:rsidP="000574AC">
      <w:pPr>
        <w:pStyle w:val="a4"/>
        <w:numPr>
          <w:ilvl w:val="2"/>
          <w:numId w:val="13"/>
        </w:numPr>
        <w:snapToGrid w:val="0"/>
        <w:spacing w:before="120" w:line="300" w:lineRule="auto"/>
        <w:ind w:leftChars="871" w:left="2226" w:hangingChars="129" w:hanging="310"/>
        <w:jc w:val="both"/>
        <w:rPr>
          <w:rFonts w:ascii="Arial" w:eastAsia="宋体" w:hAnsi="Arial" w:cs="Arial"/>
          <w:sz w:val="24"/>
          <w:szCs w:val="24"/>
          <w:lang w:eastAsia="zh-CN"/>
        </w:rPr>
      </w:pPr>
      <w:r w:rsidRPr="000574AC">
        <w:rPr>
          <w:rFonts w:ascii="Arial" w:eastAsia="宋体" w:hAnsi="Arial" w:cs="Arial"/>
          <w:sz w:val="24"/>
          <w:szCs w:val="24"/>
          <w:lang w:eastAsia="zh-CN"/>
        </w:rPr>
        <w:t>这些类型的移动应用的示例包括：将移动平台用于医疗</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功能的移动应用，例如将血糖</w:t>
      </w:r>
      <w:r w:rsidR="00BB28C9" w:rsidRPr="000574AC">
        <w:rPr>
          <w:rFonts w:ascii="Arial" w:eastAsia="宋体" w:hAnsi="Arial" w:cs="Arial"/>
          <w:sz w:val="24"/>
          <w:szCs w:val="24"/>
          <w:lang w:eastAsia="zh-CN"/>
        </w:rPr>
        <w:t>试纸</w:t>
      </w:r>
      <w:r w:rsidRPr="000574AC">
        <w:rPr>
          <w:rFonts w:ascii="Arial" w:eastAsia="宋体" w:hAnsi="Arial" w:cs="Arial"/>
          <w:sz w:val="24"/>
          <w:szCs w:val="24"/>
          <w:lang w:eastAsia="zh-CN"/>
        </w:rPr>
        <w:t>读取器</w:t>
      </w:r>
      <w:r w:rsidR="009137D7" w:rsidRPr="000574AC">
        <w:rPr>
          <w:rFonts w:ascii="Arial" w:eastAsia="宋体" w:hAnsi="Arial" w:cs="Arial"/>
          <w:sz w:val="24"/>
          <w:szCs w:val="24"/>
          <w:lang w:eastAsia="zh-CN"/>
        </w:rPr>
        <w:t>连接</w:t>
      </w:r>
      <w:r w:rsidR="005A79E9" w:rsidRPr="000574AC">
        <w:rPr>
          <w:rFonts w:ascii="Arial" w:eastAsia="宋体" w:hAnsi="Arial" w:cs="Arial"/>
          <w:sz w:val="24"/>
          <w:szCs w:val="24"/>
          <w:lang w:eastAsia="zh-CN"/>
        </w:rPr>
        <w:t>至</w:t>
      </w:r>
      <w:r w:rsidRPr="000574AC">
        <w:rPr>
          <w:rFonts w:ascii="Arial" w:eastAsia="宋体" w:hAnsi="Arial" w:cs="Arial"/>
          <w:sz w:val="24"/>
          <w:szCs w:val="24"/>
          <w:lang w:eastAsia="zh-CN"/>
        </w:rPr>
        <w:t>移动平台</w:t>
      </w:r>
      <w:r w:rsidR="009137D7" w:rsidRPr="000574AC">
        <w:rPr>
          <w:rFonts w:ascii="Arial" w:eastAsia="宋体" w:hAnsi="Arial" w:cs="Arial"/>
          <w:sz w:val="24"/>
          <w:szCs w:val="24"/>
          <w:lang w:eastAsia="zh-CN"/>
        </w:rPr>
        <w:t>，</w:t>
      </w:r>
      <w:r w:rsidRPr="000574AC">
        <w:rPr>
          <w:rFonts w:ascii="Arial" w:eastAsia="宋体" w:hAnsi="Arial" w:cs="Arial"/>
          <w:sz w:val="24"/>
          <w:szCs w:val="24"/>
          <w:lang w:eastAsia="zh-CN"/>
        </w:rPr>
        <w:t>用作</w:t>
      </w:r>
      <w:r w:rsidR="009137D7" w:rsidRPr="000574AC">
        <w:rPr>
          <w:rFonts w:ascii="Arial" w:eastAsia="宋体" w:hAnsi="Arial" w:cs="Arial"/>
          <w:sz w:val="24"/>
          <w:szCs w:val="24"/>
          <w:lang w:eastAsia="zh-CN"/>
        </w:rPr>
        <w:t>血糖计</w:t>
      </w:r>
      <w:r w:rsidR="00F97CAB" w:rsidRPr="000574AC">
        <w:rPr>
          <w:rFonts w:ascii="Arial" w:eastAsia="宋体" w:hAnsi="Arial" w:cs="Arial"/>
          <w:sz w:val="24"/>
          <w:szCs w:val="24"/>
          <w:lang w:eastAsia="zh-CN"/>
        </w:rPr>
        <w:t>；</w:t>
      </w:r>
      <w:r w:rsidRPr="000574AC">
        <w:rPr>
          <w:rFonts w:ascii="Arial" w:eastAsia="宋体" w:hAnsi="Arial" w:cs="Arial"/>
          <w:sz w:val="24"/>
          <w:szCs w:val="24"/>
          <w:lang w:eastAsia="zh-CN"/>
        </w:rPr>
        <w:t>或将心电图仪（</w:t>
      </w:r>
      <w:r w:rsidRPr="000574AC">
        <w:rPr>
          <w:rFonts w:ascii="Arial" w:eastAsia="宋体" w:hAnsi="Arial" w:cs="Arial"/>
          <w:sz w:val="24"/>
          <w:szCs w:val="24"/>
          <w:lang w:eastAsia="zh-CN"/>
        </w:rPr>
        <w:t>ECG</w:t>
      </w:r>
      <w:r w:rsidRPr="000574AC">
        <w:rPr>
          <w:rFonts w:ascii="Arial" w:eastAsia="宋体" w:hAnsi="Arial" w:cs="Arial"/>
          <w:sz w:val="24"/>
          <w:szCs w:val="24"/>
          <w:lang w:eastAsia="zh-CN"/>
        </w:rPr>
        <w:t>）电极</w:t>
      </w:r>
      <w:r w:rsidR="009137D7" w:rsidRPr="000574AC">
        <w:rPr>
          <w:rFonts w:ascii="Arial" w:eastAsia="宋体" w:hAnsi="Arial" w:cs="Arial"/>
          <w:sz w:val="24"/>
          <w:szCs w:val="24"/>
          <w:lang w:eastAsia="zh-CN"/>
        </w:rPr>
        <w:t>连接至</w:t>
      </w:r>
      <w:r w:rsidRPr="000574AC">
        <w:rPr>
          <w:rFonts w:ascii="Arial" w:eastAsia="宋体" w:hAnsi="Arial" w:cs="Arial"/>
          <w:sz w:val="24"/>
          <w:szCs w:val="24"/>
          <w:lang w:eastAsia="zh-CN"/>
        </w:rPr>
        <w:t>移动平台以测量</w:t>
      </w:r>
      <w:r w:rsidR="00BB28C9" w:rsidRPr="000574AC">
        <w:rPr>
          <w:rFonts w:ascii="Arial" w:eastAsia="宋体" w:hAnsi="Arial" w:cs="Arial"/>
          <w:sz w:val="24"/>
          <w:szCs w:val="24"/>
          <w:lang w:eastAsia="zh-CN"/>
        </w:rPr>
        <w:t>、</w:t>
      </w:r>
      <w:r w:rsidRPr="000574AC">
        <w:rPr>
          <w:rFonts w:ascii="Arial" w:eastAsia="宋体" w:hAnsi="Arial" w:cs="Arial"/>
          <w:sz w:val="24"/>
          <w:szCs w:val="24"/>
          <w:lang w:eastAsia="zh-CN"/>
        </w:rPr>
        <w:t>存储和显示</w:t>
      </w:r>
      <w:r w:rsidRPr="000574AC">
        <w:rPr>
          <w:rFonts w:ascii="Arial" w:eastAsia="宋体" w:hAnsi="Arial" w:cs="Arial"/>
          <w:sz w:val="24"/>
          <w:szCs w:val="24"/>
          <w:lang w:eastAsia="zh-CN"/>
        </w:rPr>
        <w:t>ECG</w:t>
      </w:r>
      <w:r w:rsidRPr="000574AC">
        <w:rPr>
          <w:rFonts w:ascii="Arial" w:eastAsia="宋体" w:hAnsi="Arial" w:cs="Arial"/>
          <w:sz w:val="24"/>
          <w:szCs w:val="24"/>
          <w:lang w:eastAsia="zh-CN"/>
        </w:rPr>
        <w:t>信号</w:t>
      </w:r>
      <w:r w:rsidR="005B29A4" w:rsidRPr="000574AC">
        <w:rPr>
          <w:rFonts w:ascii="Arial" w:eastAsia="宋体" w:hAnsi="Arial" w:cs="Arial"/>
          <w:sz w:val="24"/>
          <w:szCs w:val="24"/>
          <w:lang w:eastAsia="zh-CN"/>
        </w:rPr>
        <w:t>；</w:t>
      </w:r>
      <w:r w:rsidRPr="000574AC">
        <w:rPr>
          <w:rFonts w:ascii="Arial" w:eastAsia="宋体" w:hAnsi="Arial" w:cs="Arial"/>
          <w:sz w:val="24"/>
          <w:szCs w:val="24"/>
          <w:lang w:eastAsia="zh-CN"/>
        </w:rPr>
        <w:t>使用移动平台上的内置加速度计</w:t>
      </w:r>
      <w:r w:rsidR="00BB28C9" w:rsidRPr="000574AC">
        <w:rPr>
          <w:rFonts w:ascii="Arial" w:eastAsia="宋体" w:hAnsi="Arial" w:cs="Arial"/>
          <w:sz w:val="24"/>
          <w:szCs w:val="24"/>
          <w:lang w:eastAsia="zh-CN"/>
        </w:rPr>
        <w:t>收集运动信息，以监测睡眠呼吸中止症的移动应用</w:t>
      </w:r>
      <w:r w:rsidR="00F97CAB" w:rsidRPr="000574AC">
        <w:rPr>
          <w:rFonts w:ascii="Arial" w:eastAsia="宋体" w:hAnsi="Arial" w:cs="Arial"/>
          <w:sz w:val="24"/>
          <w:szCs w:val="24"/>
          <w:lang w:eastAsia="zh-CN"/>
        </w:rPr>
        <w:t>；</w:t>
      </w:r>
      <w:r w:rsidR="00BB28C9" w:rsidRPr="000574AC">
        <w:rPr>
          <w:rFonts w:ascii="Arial" w:eastAsia="宋体" w:hAnsi="Arial" w:cs="Arial"/>
          <w:sz w:val="24"/>
          <w:szCs w:val="24"/>
          <w:lang w:eastAsia="zh-CN"/>
        </w:rPr>
        <w:t>使用</w:t>
      </w:r>
      <w:r w:rsidRPr="000574AC">
        <w:rPr>
          <w:rFonts w:ascii="Arial" w:eastAsia="宋体" w:hAnsi="Arial" w:cs="Arial"/>
          <w:sz w:val="24"/>
          <w:szCs w:val="24"/>
          <w:lang w:eastAsia="zh-CN"/>
        </w:rPr>
        <w:t>在移动平台上</w:t>
      </w:r>
      <w:r w:rsidR="00BB28C9" w:rsidRPr="000574AC">
        <w:rPr>
          <w:rFonts w:ascii="Arial" w:eastAsia="宋体" w:hAnsi="Arial" w:cs="Arial"/>
          <w:sz w:val="24"/>
          <w:szCs w:val="24"/>
          <w:lang w:eastAsia="zh-CN"/>
        </w:rPr>
        <w:t>的</w:t>
      </w:r>
      <w:r w:rsidRPr="000574AC">
        <w:rPr>
          <w:rFonts w:ascii="Arial" w:eastAsia="宋体" w:hAnsi="Arial" w:cs="Arial"/>
          <w:sz w:val="24"/>
          <w:szCs w:val="24"/>
          <w:lang w:eastAsia="zh-CN"/>
        </w:rPr>
        <w:t>传感器（内部或外部）</w:t>
      </w:r>
      <w:r w:rsidR="00BB28C9" w:rsidRPr="000574AC">
        <w:rPr>
          <w:rFonts w:ascii="Arial" w:eastAsia="宋体" w:hAnsi="Arial" w:cs="Arial"/>
          <w:sz w:val="24"/>
          <w:szCs w:val="24"/>
          <w:lang w:eastAsia="zh-CN"/>
        </w:rPr>
        <w:t>以</w:t>
      </w:r>
      <w:r w:rsidRPr="000574AC">
        <w:rPr>
          <w:rFonts w:ascii="Arial" w:eastAsia="宋体" w:hAnsi="Arial" w:cs="Arial"/>
          <w:sz w:val="24"/>
          <w:szCs w:val="24"/>
          <w:lang w:eastAsia="zh-CN"/>
        </w:rPr>
        <w:t>创建电子听诊器功能的移动应用被</w:t>
      </w:r>
      <w:r w:rsidR="00BB28C9" w:rsidRPr="000574AC">
        <w:rPr>
          <w:rFonts w:ascii="Arial" w:eastAsia="宋体" w:hAnsi="Arial" w:cs="Arial"/>
          <w:sz w:val="24"/>
          <w:szCs w:val="24"/>
          <w:lang w:eastAsia="zh-CN"/>
        </w:rPr>
        <w:t>视为</w:t>
      </w:r>
      <w:r w:rsidRPr="000574AC">
        <w:rPr>
          <w:rFonts w:ascii="Arial" w:eastAsia="宋体" w:hAnsi="Arial" w:cs="Arial"/>
          <w:sz w:val="24"/>
          <w:szCs w:val="24"/>
          <w:lang w:eastAsia="zh-CN"/>
        </w:rPr>
        <w:t>将移动平台转换为</w:t>
      </w:r>
      <w:r w:rsidRPr="000574AC">
        <w:rPr>
          <w:rFonts w:ascii="Arial" w:eastAsia="宋体" w:hAnsi="Arial" w:cs="Arial"/>
          <w:lang w:eastAsia="zh-CN"/>
        </w:rPr>
        <w:t>电子听诊器</w:t>
      </w:r>
      <w:r w:rsidR="00F97CAB" w:rsidRPr="000574AC">
        <w:rPr>
          <w:rFonts w:ascii="Arial" w:eastAsia="宋体" w:hAnsi="Arial" w:cs="Arial"/>
          <w:sz w:val="24"/>
          <w:szCs w:val="24"/>
          <w:lang w:eastAsia="zh-CN"/>
        </w:rPr>
        <w:t>；</w:t>
      </w:r>
      <w:r w:rsidRPr="000574AC">
        <w:rPr>
          <w:rFonts w:ascii="Arial" w:eastAsia="宋体" w:hAnsi="Arial" w:cs="Arial"/>
          <w:sz w:val="24"/>
          <w:szCs w:val="24"/>
          <w:lang w:eastAsia="zh-CN"/>
        </w:rPr>
        <w:t>这种移动应用的制造商必须遵循</w:t>
      </w:r>
      <w:r w:rsidRPr="000574AC">
        <w:rPr>
          <w:rFonts w:ascii="Arial" w:eastAsia="宋体" w:hAnsi="Arial" w:cs="Arial"/>
          <w:sz w:val="24"/>
          <w:szCs w:val="24"/>
          <w:lang w:eastAsia="zh-CN"/>
        </w:rPr>
        <w:t>21 CFR 870.1875</w:t>
      </w:r>
      <w:r w:rsidRPr="000574AC">
        <w:rPr>
          <w:rFonts w:ascii="Arial" w:eastAsia="宋体" w:hAnsi="Arial" w:cs="Arial"/>
          <w:sz w:val="24"/>
          <w:szCs w:val="24"/>
          <w:lang w:eastAsia="zh-CN"/>
        </w:rPr>
        <w:t>（</w:t>
      </w:r>
      <w:r w:rsidRPr="000574AC">
        <w:rPr>
          <w:rFonts w:ascii="Arial" w:eastAsia="宋体" w:hAnsi="Arial" w:cs="Arial"/>
          <w:sz w:val="24"/>
          <w:szCs w:val="24"/>
          <w:lang w:eastAsia="zh-CN"/>
        </w:rPr>
        <w:t>b</w:t>
      </w:r>
      <w:r w:rsidRPr="000574AC">
        <w:rPr>
          <w:rFonts w:ascii="Arial" w:eastAsia="宋体" w:hAnsi="Arial" w:cs="Arial"/>
          <w:sz w:val="24"/>
          <w:szCs w:val="24"/>
          <w:lang w:eastAsia="zh-CN"/>
        </w:rPr>
        <w:t>）（电子听诊器）的要求</w:t>
      </w:r>
      <w:r w:rsidR="00F97CAB" w:rsidRPr="000574AC">
        <w:rPr>
          <w:rFonts w:ascii="Arial" w:eastAsia="宋体" w:hAnsi="Arial" w:cs="Arial"/>
          <w:sz w:val="24"/>
          <w:szCs w:val="24"/>
          <w:lang w:eastAsia="zh-CN"/>
        </w:rPr>
        <w:t>；</w:t>
      </w:r>
      <w:r w:rsidRPr="000574AC">
        <w:rPr>
          <w:rFonts w:ascii="Arial" w:eastAsia="宋体" w:hAnsi="Arial" w:cs="Arial"/>
          <w:sz w:val="24"/>
          <w:szCs w:val="24"/>
          <w:lang w:eastAsia="zh-CN"/>
        </w:rPr>
        <w:t>类似地，显示用于诊断的</w:t>
      </w:r>
      <w:r w:rsidR="009137D7" w:rsidRPr="000574AC">
        <w:rPr>
          <w:rFonts w:ascii="Arial" w:eastAsia="宋体" w:hAnsi="Arial" w:cs="Arial"/>
          <w:sz w:val="24"/>
          <w:szCs w:val="24"/>
          <w:lang w:eastAsia="zh-CN"/>
        </w:rPr>
        <w:t>放射影像</w:t>
      </w:r>
      <w:r w:rsidRPr="000574AC">
        <w:rPr>
          <w:rFonts w:ascii="Arial" w:eastAsia="宋体" w:hAnsi="Arial" w:cs="Arial"/>
          <w:sz w:val="24"/>
          <w:szCs w:val="24"/>
          <w:lang w:eastAsia="zh-CN"/>
        </w:rPr>
        <w:t>的移动</w:t>
      </w:r>
      <w:r w:rsidR="00A72CB5" w:rsidRPr="000574AC">
        <w:rPr>
          <w:rFonts w:ascii="Arial" w:eastAsia="宋体" w:hAnsi="Arial" w:cs="Arial"/>
          <w:sz w:val="24"/>
          <w:szCs w:val="24"/>
          <w:lang w:eastAsia="zh-CN"/>
        </w:rPr>
        <w:t>应用</w:t>
      </w:r>
      <w:r w:rsidR="00BB28C9" w:rsidRPr="000574AC">
        <w:rPr>
          <w:rFonts w:ascii="Arial" w:eastAsia="宋体" w:hAnsi="Arial" w:cs="Arial"/>
          <w:sz w:val="24"/>
          <w:szCs w:val="24"/>
          <w:lang w:eastAsia="zh-CN"/>
        </w:rPr>
        <w:t>可</w:t>
      </w:r>
      <w:r w:rsidRPr="000574AC">
        <w:rPr>
          <w:rFonts w:ascii="Arial" w:eastAsia="宋体" w:hAnsi="Arial" w:cs="Arial"/>
          <w:sz w:val="24"/>
          <w:szCs w:val="24"/>
          <w:lang w:eastAsia="zh-CN"/>
        </w:rPr>
        <w:t>将移动平台转换为</w:t>
      </w:r>
      <w:r w:rsidRPr="000574AC">
        <w:rPr>
          <w:rFonts w:ascii="Arial" w:eastAsia="宋体" w:hAnsi="Arial" w:cs="Arial"/>
          <w:sz w:val="24"/>
          <w:szCs w:val="24"/>
          <w:lang w:eastAsia="zh-CN"/>
        </w:rPr>
        <w:t>21CFR 892.2050</w:t>
      </w:r>
      <w:r w:rsidRPr="000574AC">
        <w:rPr>
          <w:rFonts w:ascii="Arial" w:eastAsia="宋体" w:hAnsi="Arial" w:cs="Arial"/>
          <w:sz w:val="24"/>
          <w:szCs w:val="24"/>
          <w:lang w:eastAsia="zh-CN"/>
        </w:rPr>
        <w:t>中的</w:t>
      </w:r>
      <w:r w:rsidRPr="000574AC">
        <w:rPr>
          <w:rFonts w:ascii="Arial" w:eastAsia="宋体" w:hAnsi="Arial" w:cs="Arial"/>
          <w:sz w:val="24"/>
          <w:szCs w:val="24"/>
          <w:lang w:eastAsia="zh-CN"/>
        </w:rPr>
        <w:t>II</w:t>
      </w:r>
      <w:r w:rsidRPr="000574AC">
        <w:rPr>
          <w:rFonts w:ascii="Arial" w:eastAsia="宋体" w:hAnsi="Arial" w:cs="Arial"/>
          <w:sz w:val="24"/>
          <w:szCs w:val="24"/>
          <w:lang w:eastAsia="zh-CN"/>
        </w:rPr>
        <w:t>类图像存档和通信系统（</w:t>
      </w:r>
      <w:r w:rsidRPr="000574AC">
        <w:rPr>
          <w:rFonts w:ascii="Arial" w:eastAsia="宋体" w:hAnsi="Arial" w:cs="Arial"/>
          <w:sz w:val="24"/>
          <w:szCs w:val="24"/>
          <w:lang w:eastAsia="zh-CN"/>
        </w:rPr>
        <w:t>PACS</w:t>
      </w:r>
      <w:r w:rsidRPr="000574AC">
        <w:rPr>
          <w:rFonts w:ascii="Arial" w:eastAsia="宋体" w:hAnsi="Arial" w:cs="Arial"/>
          <w:sz w:val="24"/>
          <w:szCs w:val="24"/>
          <w:lang w:eastAsia="zh-CN"/>
        </w:rPr>
        <w:t>）。</w:t>
      </w:r>
    </w:p>
    <w:p w:rsidR="00123ADF" w:rsidRPr="000574AC" w:rsidRDefault="00123ADF" w:rsidP="000574AC">
      <w:pPr>
        <w:snapToGrid w:val="0"/>
        <w:spacing w:before="11" w:line="300" w:lineRule="auto"/>
        <w:jc w:val="both"/>
        <w:rPr>
          <w:rFonts w:ascii="Arial" w:eastAsia="宋体" w:hAnsi="Arial" w:cs="Arial"/>
          <w:sz w:val="11"/>
          <w:szCs w:val="11"/>
          <w:lang w:eastAsia="zh-CN"/>
        </w:rPr>
      </w:pPr>
    </w:p>
    <w:p w:rsidR="00123ADF" w:rsidRPr="000574AC" w:rsidRDefault="0066405B" w:rsidP="000574AC">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3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9" name="Group 44"/>
                        <wpg:cNvGrpSpPr>
                          <a:grpSpLocks/>
                        </wpg:cNvGrpSpPr>
                        <wpg:grpSpPr bwMode="auto">
                          <a:xfrm>
                            <a:off x="6" y="6"/>
                            <a:ext cx="2880" cy="2"/>
                            <a:chOff x="6" y="6"/>
                            <a:chExt cx="2880" cy="2"/>
                          </a:xfrm>
                        </wpg:grpSpPr>
                        <wps:wsp>
                          <wps:cNvPr id="40" name="Freeform 45"/>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SliwvIADAADVCAAADgAAAAAAAAAAAAAAAAAuAgAAZHJzL2Uyb0Rv&#10;Yy54bWxQSwECLQAUAAYACAAAACEAy5L73doAAAADAQAADwAAAAAAAAAAAAAAAADaBQAAZHJzL2Rv&#10;d25yZXYueG1sUEsFBgAAAAAEAAQA8wAAAOEGAAAAAA==&#10;">
                <v:group id="Group 44"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5"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YIMIA&#10;AADbAAAADwAAAGRycy9kb3ducmV2LnhtbERPTYvCMBC9L/gfwgje1lRxVapRRFQW8bCrXryNzdhW&#10;m0ltoq3/3hwW9vh439N5YwrxpMrllhX0uhEI4sTqnFMFx8P6cwzCeWSNhWVS8CIH81nrY4qxtjX/&#10;0nPvUxFC2MWoIPO+jKV0SUYGXdeWxIG72MqgD7BKpa6wDuGmkP0oGkqDOYeGDEtaZpTc9g+j4P5T&#10;n/PtF5e91XVx342GfXM+bZTqtJvFBISnxv+L/9zfWsEgrA9fwg+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DNggwgAAANsAAAAPAAAAAAAAAAAAAAAAAJgCAABkcnMvZG93&#10;bnJldi54bWxQSwUGAAAAAAQABAD1AAAAhwMAAAAA&#10;" path="m,l2880,e" filled="f" strokeweight=".6pt">
                    <v:path arrowok="t" o:connecttype="custom" o:connectlocs="0,0;2880,0" o:connectangles="0,0"/>
                  </v:shape>
                </v:group>
                <w10:anchorlock/>
              </v:group>
            </w:pict>
          </mc:Fallback>
        </mc:AlternateContent>
      </w:r>
    </w:p>
    <w:p w:rsidR="00123ADF" w:rsidRPr="000574AC" w:rsidRDefault="00881B47" w:rsidP="000574AC">
      <w:pPr>
        <w:snapToGrid w:val="0"/>
        <w:spacing w:before="71" w:line="300"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22</w:t>
      </w:r>
      <w:r w:rsidR="006B5242" w:rsidRPr="000574AC">
        <w:rPr>
          <w:rFonts w:ascii="Arial" w:eastAsia="宋体" w:hAnsi="Arial" w:cs="Arial"/>
          <w:sz w:val="20"/>
          <w:szCs w:val="20"/>
          <w:lang w:eastAsia="zh-CN"/>
        </w:rPr>
        <w:t>为了达到这一标准，移动医疗应用无需物理</w:t>
      </w:r>
      <w:r w:rsidR="009137D7" w:rsidRPr="000574AC">
        <w:rPr>
          <w:rFonts w:ascii="Arial" w:eastAsia="宋体" w:hAnsi="Arial" w:cs="Arial"/>
          <w:sz w:val="20"/>
          <w:szCs w:val="20"/>
          <w:lang w:eastAsia="zh-CN"/>
        </w:rPr>
        <w:t>连接至</w:t>
      </w:r>
      <w:r w:rsidR="006B5242" w:rsidRPr="000574AC">
        <w:rPr>
          <w:rFonts w:ascii="Arial" w:eastAsia="宋体" w:hAnsi="Arial" w:cs="Arial"/>
          <w:sz w:val="20"/>
          <w:szCs w:val="20"/>
          <w:lang w:eastAsia="zh-CN"/>
        </w:rPr>
        <w:t>受</w:t>
      </w:r>
      <w:r w:rsidR="00F7500B" w:rsidRPr="000574AC">
        <w:rPr>
          <w:rFonts w:ascii="Arial" w:eastAsia="宋体" w:hAnsi="Arial" w:cs="Arial"/>
          <w:sz w:val="20"/>
          <w:szCs w:val="20"/>
          <w:lang w:eastAsia="zh-CN"/>
        </w:rPr>
        <w:t>监管</w:t>
      </w:r>
      <w:r w:rsidR="006B5242" w:rsidRPr="000574AC">
        <w:rPr>
          <w:rFonts w:ascii="Arial" w:eastAsia="宋体" w:hAnsi="Arial" w:cs="Arial"/>
          <w:sz w:val="20"/>
          <w:szCs w:val="20"/>
          <w:lang w:eastAsia="zh-CN"/>
        </w:rPr>
        <w:t>的医疗器械（即连接可以是有线或无线）。</w:t>
      </w:r>
    </w:p>
    <w:p w:rsidR="00123ADF" w:rsidRPr="000574AC" w:rsidRDefault="00881B47" w:rsidP="000574AC">
      <w:pPr>
        <w:snapToGrid w:val="0"/>
        <w:spacing w:line="300" w:lineRule="auto"/>
        <w:jc w:val="both"/>
        <w:rPr>
          <w:rFonts w:ascii="Arial" w:eastAsia="宋体" w:hAnsi="Arial" w:cs="Arial"/>
          <w:sz w:val="20"/>
          <w:lang w:eastAsia="zh-CN"/>
        </w:rPr>
      </w:pPr>
      <w:r w:rsidRPr="000574AC">
        <w:rPr>
          <w:rFonts w:ascii="Arial" w:eastAsia="宋体" w:hAnsi="Arial" w:cs="Arial"/>
          <w:position w:val="9"/>
          <w:sz w:val="13"/>
          <w:lang w:eastAsia="zh-CN"/>
        </w:rPr>
        <w:t>23</w:t>
      </w:r>
      <w:r w:rsidR="006B5242" w:rsidRPr="000574AC">
        <w:rPr>
          <w:rFonts w:ascii="Arial" w:eastAsia="宋体" w:hAnsi="Arial" w:cs="Arial"/>
          <w:sz w:val="20"/>
          <w:szCs w:val="20"/>
          <w:lang w:eastAsia="zh-CN"/>
        </w:rPr>
        <w:t>控制连接医疗器械的预期用途、功能、模式或能源。</w:t>
      </w:r>
    </w:p>
    <w:p w:rsidR="00087B8D" w:rsidRPr="000574AC" w:rsidRDefault="00087B8D" w:rsidP="000574AC">
      <w:pPr>
        <w:snapToGrid w:val="0"/>
        <w:spacing w:line="300" w:lineRule="auto"/>
        <w:ind w:left="120"/>
        <w:jc w:val="both"/>
        <w:rPr>
          <w:rFonts w:ascii="Arial" w:eastAsia="宋体" w:hAnsi="Arial" w:cs="Arial"/>
          <w:sz w:val="20"/>
          <w:szCs w:val="20"/>
          <w:lang w:eastAsia="zh-CN"/>
        </w:rPr>
      </w:pPr>
    </w:p>
    <w:p w:rsidR="00A20729" w:rsidRPr="000574AC" w:rsidRDefault="00A20729" w:rsidP="000574AC">
      <w:pPr>
        <w:snapToGrid w:val="0"/>
        <w:spacing w:line="300" w:lineRule="auto"/>
        <w:rPr>
          <w:rFonts w:ascii="Arial" w:eastAsia="宋体" w:hAnsi="Arial" w:cs="Arial"/>
          <w:sz w:val="20"/>
          <w:szCs w:val="20"/>
          <w:lang w:eastAsia="zh-CN"/>
        </w:rPr>
      </w:pPr>
      <w:r w:rsidRPr="000574AC">
        <w:rPr>
          <w:rFonts w:ascii="Arial" w:eastAsia="宋体" w:hAnsi="Arial" w:cs="Arial"/>
          <w:sz w:val="20"/>
          <w:szCs w:val="20"/>
          <w:lang w:eastAsia="zh-CN"/>
        </w:rPr>
        <w:br w:type="page"/>
      </w:r>
    </w:p>
    <w:p w:rsidR="00087B8D" w:rsidRPr="000574AC" w:rsidRDefault="00087B8D" w:rsidP="000574AC">
      <w:pPr>
        <w:pStyle w:val="a3"/>
        <w:snapToGrid w:val="0"/>
        <w:spacing w:before="214" w:line="300" w:lineRule="auto"/>
        <w:ind w:left="1740" w:firstLine="0"/>
        <w:jc w:val="both"/>
        <w:rPr>
          <w:rFonts w:ascii="Arial" w:eastAsia="宋体" w:hAnsi="Arial" w:cs="Arial"/>
          <w:lang w:eastAsia="zh-CN"/>
        </w:rPr>
      </w:pPr>
      <w:bookmarkStart w:id="33" w:name="Mobile_Apps_for_which_FDA_intends_to_exe"/>
      <w:bookmarkEnd w:id="33"/>
      <w:r w:rsidRPr="000574AC">
        <w:rPr>
          <w:rFonts w:ascii="Arial" w:eastAsia="宋体" w:hAnsi="Arial" w:cs="Arial"/>
          <w:lang w:eastAsia="zh-CN"/>
        </w:rPr>
        <w:lastRenderedPageBreak/>
        <w:t>FDA</w:t>
      </w:r>
      <w:r w:rsidRPr="000574AC">
        <w:rPr>
          <w:rFonts w:ascii="Arial" w:eastAsia="宋体" w:hAnsi="Arial" w:cs="Arial"/>
          <w:lang w:eastAsia="zh-CN"/>
        </w:rPr>
        <w:t>已</w:t>
      </w:r>
      <w:r w:rsidR="00BB28C9" w:rsidRPr="000574AC">
        <w:rPr>
          <w:rFonts w:ascii="Arial" w:eastAsia="宋体" w:hAnsi="Arial" w:cs="Arial"/>
          <w:lang w:eastAsia="zh-CN"/>
        </w:rPr>
        <w:t>许可用于移动平台的多款</w:t>
      </w:r>
      <w:r w:rsidRPr="000574AC">
        <w:rPr>
          <w:rFonts w:ascii="Arial" w:eastAsia="宋体" w:hAnsi="Arial" w:cs="Arial"/>
          <w:lang w:eastAsia="zh-CN"/>
        </w:rPr>
        <w:t>移动医疗</w:t>
      </w:r>
      <w:r w:rsidR="00A72CB5" w:rsidRPr="000574AC">
        <w:rPr>
          <w:rFonts w:ascii="Arial" w:eastAsia="宋体" w:hAnsi="Arial" w:cs="Arial"/>
          <w:lang w:eastAsia="zh-CN"/>
        </w:rPr>
        <w:t>应用</w:t>
      </w:r>
      <w:r w:rsidR="00BB28C9" w:rsidRPr="000574AC">
        <w:rPr>
          <w:rFonts w:ascii="Arial" w:eastAsia="宋体" w:hAnsi="Arial" w:cs="Arial"/>
          <w:lang w:eastAsia="zh-CN"/>
        </w:rPr>
        <w:t>以及</w:t>
      </w:r>
      <w:r w:rsidRPr="000574AC">
        <w:rPr>
          <w:rFonts w:ascii="Arial" w:eastAsia="宋体" w:hAnsi="Arial" w:cs="Arial"/>
          <w:lang w:eastAsia="zh-CN"/>
        </w:rPr>
        <w:t>附件</w:t>
      </w:r>
      <w:r w:rsidR="00F7500B" w:rsidRPr="000574AC">
        <w:rPr>
          <w:rFonts w:ascii="Arial" w:eastAsia="宋体" w:hAnsi="Arial" w:cs="Arial"/>
          <w:lang w:eastAsia="zh-CN"/>
        </w:rPr>
        <w:t>。</w:t>
      </w:r>
      <w:r w:rsidRPr="000574AC">
        <w:rPr>
          <w:rFonts w:ascii="Arial" w:eastAsia="宋体" w:hAnsi="Arial" w:cs="Arial"/>
          <w:lang w:eastAsia="zh-CN"/>
        </w:rPr>
        <w:t>具体来说，</w:t>
      </w:r>
      <w:r w:rsidR="00BB28C9" w:rsidRPr="000574AC">
        <w:rPr>
          <w:rFonts w:ascii="Arial" w:eastAsia="宋体" w:hAnsi="Arial" w:cs="Arial"/>
          <w:lang w:eastAsia="zh-CN"/>
        </w:rPr>
        <w:t>根据</w:t>
      </w:r>
      <w:r w:rsidR="00BB28C9" w:rsidRPr="000574AC">
        <w:rPr>
          <w:rFonts w:ascii="Arial" w:eastAsia="宋体" w:hAnsi="Arial" w:cs="Arial"/>
          <w:lang w:eastAsia="zh-CN"/>
        </w:rPr>
        <w:t>21 CFR 870.2300</w:t>
      </w:r>
      <w:r w:rsidR="00BB28C9" w:rsidRPr="000574AC">
        <w:rPr>
          <w:rFonts w:ascii="Arial" w:eastAsia="宋体" w:hAnsi="Arial" w:cs="Arial"/>
          <w:lang w:eastAsia="zh-CN"/>
        </w:rPr>
        <w:t>（心脏监护仪），应将根据心电图仪、心电图仪或血压计所产生的信号监测患者心率变异性的</w:t>
      </w:r>
      <w:r w:rsidRPr="000574AC">
        <w:rPr>
          <w:rFonts w:ascii="Arial" w:eastAsia="宋体" w:hAnsi="Arial" w:cs="Arial"/>
          <w:lang w:eastAsia="zh-CN"/>
        </w:rPr>
        <w:t>患者</w:t>
      </w:r>
      <w:r w:rsidR="00BB28C9" w:rsidRPr="000574AC">
        <w:rPr>
          <w:rFonts w:ascii="Arial" w:eastAsia="宋体" w:hAnsi="Arial" w:cs="Arial"/>
          <w:lang w:eastAsia="zh-CN"/>
        </w:rPr>
        <w:t>监测</w:t>
      </w:r>
      <w:r w:rsidRPr="000574AC">
        <w:rPr>
          <w:rFonts w:ascii="Arial" w:eastAsia="宋体" w:hAnsi="Arial" w:cs="Arial"/>
          <w:lang w:eastAsia="zh-CN"/>
        </w:rPr>
        <w:t>移动</w:t>
      </w:r>
      <w:r w:rsidR="00A72CB5" w:rsidRPr="000574AC">
        <w:rPr>
          <w:rFonts w:ascii="Arial" w:eastAsia="宋体" w:hAnsi="Arial" w:cs="Arial"/>
          <w:lang w:eastAsia="zh-CN"/>
        </w:rPr>
        <w:t>应用</w:t>
      </w:r>
      <w:r w:rsidRPr="000574AC">
        <w:rPr>
          <w:rFonts w:ascii="Arial" w:eastAsia="宋体" w:hAnsi="Arial" w:cs="Arial"/>
          <w:lang w:eastAsia="zh-CN"/>
        </w:rPr>
        <w:t>将</w:t>
      </w:r>
      <w:r w:rsidR="00BB28C9" w:rsidRPr="000574AC">
        <w:rPr>
          <w:rFonts w:ascii="Arial" w:eastAsia="宋体" w:hAnsi="Arial" w:cs="Arial"/>
          <w:lang w:eastAsia="zh-CN"/>
        </w:rPr>
        <w:t>被分类为</w:t>
      </w:r>
      <w:r w:rsidRPr="000574AC">
        <w:rPr>
          <w:rFonts w:ascii="Arial" w:eastAsia="宋体" w:hAnsi="Arial" w:cs="Arial"/>
          <w:lang w:eastAsia="zh-CN"/>
        </w:rPr>
        <w:t>心脏监测软件</w:t>
      </w:r>
      <w:r w:rsidR="00F7500B" w:rsidRPr="000574AC">
        <w:rPr>
          <w:rFonts w:ascii="Arial" w:eastAsia="宋体" w:hAnsi="Arial" w:cs="Arial"/>
          <w:lang w:eastAsia="zh-CN"/>
        </w:rPr>
        <w:t>。</w:t>
      </w:r>
      <w:r w:rsidRPr="000574AC">
        <w:rPr>
          <w:rFonts w:ascii="Arial" w:eastAsia="宋体" w:hAnsi="Arial" w:cs="Arial"/>
          <w:lang w:eastAsia="zh-CN"/>
        </w:rPr>
        <w:t>使用已</w:t>
      </w:r>
      <w:r w:rsidR="00BB28C9" w:rsidRPr="000574AC">
        <w:rPr>
          <w:rFonts w:ascii="Arial" w:eastAsia="宋体" w:hAnsi="Arial" w:cs="Arial"/>
          <w:lang w:eastAsia="zh-CN"/>
        </w:rPr>
        <w:t>许可</w:t>
      </w:r>
      <w:r w:rsidRPr="000574AC">
        <w:rPr>
          <w:rFonts w:ascii="Arial" w:eastAsia="宋体" w:hAnsi="Arial" w:cs="Arial"/>
          <w:lang w:eastAsia="zh-CN"/>
        </w:rPr>
        <w:t>的监控系统的硬件附件或接口的其他移动医疗</w:t>
      </w:r>
      <w:r w:rsidR="00A72CB5" w:rsidRPr="000574AC">
        <w:rPr>
          <w:rFonts w:ascii="Arial" w:eastAsia="宋体" w:hAnsi="Arial" w:cs="Arial"/>
          <w:lang w:eastAsia="zh-CN"/>
        </w:rPr>
        <w:t>应用</w:t>
      </w:r>
      <w:r w:rsidRPr="000574AC">
        <w:rPr>
          <w:rFonts w:ascii="Arial" w:eastAsia="宋体" w:hAnsi="Arial" w:cs="Arial"/>
          <w:lang w:eastAsia="zh-CN"/>
        </w:rPr>
        <w:t>包括</w:t>
      </w:r>
      <w:r w:rsidRPr="000574AC">
        <w:rPr>
          <w:rFonts w:ascii="Arial" w:eastAsia="宋体" w:hAnsi="Arial" w:cs="Arial"/>
          <w:lang w:eastAsia="zh-CN"/>
        </w:rPr>
        <w:t>21 CFR 870.1130</w:t>
      </w:r>
      <w:r w:rsidRPr="000574AC">
        <w:rPr>
          <w:rFonts w:ascii="Arial" w:eastAsia="宋体" w:hAnsi="Arial" w:cs="Arial"/>
          <w:lang w:eastAsia="zh-CN"/>
        </w:rPr>
        <w:t>下的自动电子血压监测器和</w:t>
      </w:r>
      <w:r w:rsidRPr="000574AC">
        <w:rPr>
          <w:rFonts w:ascii="Arial" w:eastAsia="宋体" w:hAnsi="Arial" w:cs="Arial"/>
          <w:lang w:eastAsia="zh-CN"/>
        </w:rPr>
        <w:t>21 CFR 884.2740</w:t>
      </w:r>
      <w:r w:rsidRPr="000574AC">
        <w:rPr>
          <w:rFonts w:ascii="Arial" w:eastAsia="宋体" w:hAnsi="Arial" w:cs="Arial"/>
          <w:lang w:eastAsia="zh-CN"/>
        </w:rPr>
        <w:t>下的围产</w:t>
      </w:r>
      <w:r w:rsidR="00BB28C9" w:rsidRPr="000574AC">
        <w:rPr>
          <w:rFonts w:ascii="Arial" w:eastAsia="宋体" w:hAnsi="Arial" w:cs="Arial"/>
          <w:lang w:eastAsia="zh-CN"/>
        </w:rPr>
        <w:t>期</w:t>
      </w:r>
      <w:r w:rsidRPr="000574AC">
        <w:rPr>
          <w:rFonts w:ascii="Arial" w:eastAsia="宋体" w:hAnsi="Arial" w:cs="Arial"/>
          <w:lang w:eastAsia="zh-CN"/>
        </w:rPr>
        <w:t>监测系统。</w:t>
      </w:r>
    </w:p>
    <w:p w:rsidR="00123ADF" w:rsidRPr="000574AC" w:rsidRDefault="00123ADF" w:rsidP="000574AC">
      <w:pPr>
        <w:snapToGrid w:val="0"/>
        <w:spacing w:before="10" w:line="300" w:lineRule="auto"/>
        <w:jc w:val="both"/>
        <w:rPr>
          <w:rFonts w:ascii="Arial" w:eastAsia="宋体" w:hAnsi="Arial" w:cs="Arial"/>
          <w:sz w:val="24"/>
          <w:szCs w:val="24"/>
          <w:lang w:eastAsia="zh-CN"/>
        </w:rPr>
      </w:pPr>
    </w:p>
    <w:p w:rsidR="00123ADF" w:rsidRPr="000574AC" w:rsidRDefault="00087B8D" w:rsidP="000574AC">
      <w:pPr>
        <w:pStyle w:val="4"/>
        <w:numPr>
          <w:ilvl w:val="1"/>
          <w:numId w:val="13"/>
        </w:numPr>
        <w:snapToGrid w:val="0"/>
        <w:spacing w:before="118" w:line="300" w:lineRule="auto"/>
        <w:ind w:leftChars="470" w:left="1441" w:hangingChars="169" w:hanging="407"/>
        <w:jc w:val="both"/>
        <w:rPr>
          <w:rFonts w:ascii="Arial" w:eastAsia="宋体" w:hAnsi="Arial" w:cs="Arial"/>
          <w:b w:val="0"/>
          <w:bCs w:val="0"/>
          <w:lang w:eastAsia="zh-CN"/>
        </w:rPr>
      </w:pPr>
      <w:r w:rsidRPr="000574AC">
        <w:rPr>
          <w:rFonts w:ascii="Arial" w:eastAsia="宋体" w:hAnsi="Arial" w:cs="Arial"/>
          <w:lang w:eastAsia="zh-CN"/>
        </w:rPr>
        <w:t>通过进行患者特异性分析并提供患者特异性诊断或治疗建议</w:t>
      </w:r>
      <w:r w:rsidR="00BB28C9" w:rsidRPr="000574AC">
        <w:rPr>
          <w:rFonts w:ascii="Arial" w:eastAsia="宋体" w:hAnsi="Arial" w:cs="Arial"/>
          <w:lang w:eastAsia="zh-CN"/>
        </w:rPr>
        <w:t>而</w:t>
      </w:r>
      <w:r w:rsidRPr="000574AC">
        <w:rPr>
          <w:rFonts w:ascii="Arial" w:eastAsia="宋体" w:hAnsi="Arial" w:cs="Arial"/>
          <w:lang w:eastAsia="zh-CN"/>
        </w:rPr>
        <w:t>成为受</w:t>
      </w:r>
      <w:r w:rsidR="00F7500B" w:rsidRPr="000574AC">
        <w:rPr>
          <w:rFonts w:ascii="Arial" w:eastAsia="宋体" w:hAnsi="Arial" w:cs="Arial"/>
          <w:lang w:eastAsia="zh-CN"/>
        </w:rPr>
        <w:t>监管</w:t>
      </w:r>
      <w:r w:rsidRPr="000574AC">
        <w:rPr>
          <w:rFonts w:ascii="Arial" w:eastAsia="宋体" w:hAnsi="Arial" w:cs="Arial"/>
          <w:lang w:eastAsia="zh-CN"/>
        </w:rPr>
        <w:t>医疗器械（软件）的移动</w:t>
      </w:r>
      <w:r w:rsidR="00A72CB5" w:rsidRPr="000574AC">
        <w:rPr>
          <w:rFonts w:ascii="Arial" w:eastAsia="宋体" w:hAnsi="Arial" w:cs="Arial"/>
          <w:lang w:eastAsia="zh-CN"/>
        </w:rPr>
        <w:t>应用</w:t>
      </w:r>
      <w:r w:rsidR="00F7500B" w:rsidRPr="000574AC">
        <w:rPr>
          <w:rFonts w:ascii="Arial" w:eastAsia="宋体" w:hAnsi="Arial" w:cs="Arial"/>
          <w:lang w:eastAsia="zh-CN"/>
        </w:rPr>
        <w:t>。</w:t>
      </w:r>
      <w:r w:rsidRPr="000574AC">
        <w:rPr>
          <w:rFonts w:ascii="Arial" w:eastAsia="宋体" w:hAnsi="Arial" w:cs="Arial"/>
          <w:lang w:eastAsia="zh-CN"/>
        </w:rPr>
        <w:t>这些类型的移动医疗</w:t>
      </w:r>
      <w:r w:rsidR="00A72CB5" w:rsidRPr="000574AC">
        <w:rPr>
          <w:rFonts w:ascii="Arial" w:eastAsia="宋体" w:hAnsi="Arial" w:cs="Arial"/>
          <w:lang w:eastAsia="zh-CN"/>
        </w:rPr>
        <w:t>应用</w:t>
      </w:r>
      <w:r w:rsidR="00BB28C9" w:rsidRPr="000574AC">
        <w:rPr>
          <w:rFonts w:ascii="Arial" w:eastAsia="宋体" w:hAnsi="Arial" w:cs="Arial"/>
          <w:lang w:eastAsia="zh-CN"/>
        </w:rPr>
        <w:t>类似于或执行与</w:t>
      </w:r>
      <w:r w:rsidRPr="000574AC">
        <w:rPr>
          <w:rFonts w:ascii="Arial" w:eastAsia="宋体" w:hAnsi="Arial" w:cs="Arial"/>
          <w:lang w:eastAsia="zh-CN"/>
        </w:rPr>
        <w:t>以前已</w:t>
      </w:r>
      <w:r w:rsidR="00BB28C9" w:rsidRPr="000574AC">
        <w:rPr>
          <w:rFonts w:ascii="Arial" w:eastAsia="宋体" w:hAnsi="Arial" w:cs="Arial"/>
          <w:lang w:eastAsia="zh-CN"/>
        </w:rPr>
        <w:t>被许可</w:t>
      </w:r>
      <w:r w:rsidRPr="000574AC">
        <w:rPr>
          <w:rFonts w:ascii="Arial" w:eastAsia="宋体" w:hAnsi="Arial" w:cs="Arial"/>
          <w:lang w:eastAsia="zh-CN"/>
        </w:rPr>
        <w:t>或批准的那些类型软件</w:t>
      </w:r>
      <w:r w:rsidR="00B56B56" w:rsidRPr="000574AC">
        <w:rPr>
          <w:rFonts w:ascii="Arial" w:eastAsia="宋体" w:hAnsi="Arial" w:cs="Arial"/>
          <w:lang w:eastAsia="zh-CN"/>
        </w:rPr>
        <w:t>器械</w:t>
      </w:r>
      <w:r w:rsidRPr="000574AC">
        <w:rPr>
          <w:rFonts w:ascii="Arial" w:eastAsia="宋体" w:hAnsi="Arial" w:cs="Arial"/>
          <w:lang w:eastAsia="zh-CN"/>
        </w:rPr>
        <w:t>相同的功能。</w:t>
      </w:r>
    </w:p>
    <w:p w:rsidR="00123ADF" w:rsidRPr="000574AC" w:rsidRDefault="00574775" w:rsidP="000574AC">
      <w:pPr>
        <w:pStyle w:val="a4"/>
        <w:numPr>
          <w:ilvl w:val="2"/>
          <w:numId w:val="13"/>
        </w:numPr>
        <w:snapToGrid w:val="0"/>
        <w:spacing w:before="120" w:line="300" w:lineRule="auto"/>
        <w:ind w:leftChars="871" w:left="2226" w:hangingChars="129" w:hanging="310"/>
        <w:jc w:val="both"/>
        <w:rPr>
          <w:rFonts w:ascii="Arial" w:eastAsia="宋体" w:hAnsi="Arial" w:cs="Arial"/>
          <w:sz w:val="24"/>
          <w:szCs w:val="24"/>
          <w:lang w:eastAsia="zh-CN"/>
        </w:rPr>
      </w:pPr>
      <w:r w:rsidRPr="000574AC">
        <w:rPr>
          <w:rFonts w:ascii="Arial" w:eastAsia="宋体" w:hAnsi="Arial" w:cs="Arial"/>
          <w:sz w:val="24"/>
          <w:szCs w:val="24"/>
          <w:lang w:eastAsia="zh-CN"/>
        </w:rPr>
        <w:t>执行复杂分析或解释来自</w:t>
      </w:r>
      <w:r w:rsidR="00087B8D" w:rsidRPr="000574AC">
        <w:rPr>
          <w:rFonts w:ascii="Arial" w:eastAsia="宋体" w:hAnsi="Arial" w:cs="Arial"/>
          <w:sz w:val="24"/>
          <w:szCs w:val="24"/>
          <w:lang w:eastAsia="zh-CN"/>
        </w:rPr>
        <w:t>其他医疗</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的</w:t>
      </w:r>
      <w:r w:rsidR="00087B8D" w:rsidRPr="000574AC">
        <w:rPr>
          <w:rFonts w:ascii="Arial" w:eastAsia="宋体" w:hAnsi="Arial" w:cs="Arial"/>
          <w:sz w:val="24"/>
          <w:szCs w:val="24"/>
          <w:lang w:eastAsia="zh-CN"/>
        </w:rPr>
        <w:t>数据（电子收集或手动输入）的移动</w:t>
      </w:r>
      <w:r w:rsidR="00A72CB5" w:rsidRPr="000574AC">
        <w:rPr>
          <w:rFonts w:ascii="Arial" w:eastAsia="宋体" w:hAnsi="Arial" w:cs="Arial"/>
          <w:sz w:val="24"/>
          <w:szCs w:val="24"/>
          <w:lang w:eastAsia="zh-CN"/>
        </w:rPr>
        <w:t>应用</w:t>
      </w:r>
      <w:r w:rsidR="00087B8D" w:rsidRPr="000574AC">
        <w:rPr>
          <w:rFonts w:ascii="Arial" w:eastAsia="宋体" w:hAnsi="Arial" w:cs="Arial"/>
          <w:sz w:val="24"/>
          <w:szCs w:val="24"/>
          <w:lang w:eastAsia="zh-CN"/>
        </w:rPr>
        <w:t>的示例包括：使用患者</w:t>
      </w:r>
      <w:r w:rsidRPr="000574AC">
        <w:rPr>
          <w:rFonts w:ascii="Arial" w:eastAsia="宋体" w:hAnsi="Arial" w:cs="Arial"/>
          <w:sz w:val="24"/>
          <w:szCs w:val="24"/>
          <w:lang w:eastAsia="zh-CN"/>
        </w:rPr>
        <w:t>特异性</w:t>
      </w:r>
      <w:r w:rsidR="00087B8D" w:rsidRPr="000574AC">
        <w:rPr>
          <w:rFonts w:ascii="Arial" w:eastAsia="宋体" w:hAnsi="Arial" w:cs="Arial"/>
          <w:sz w:val="24"/>
          <w:szCs w:val="24"/>
          <w:lang w:eastAsia="zh-CN"/>
        </w:rPr>
        <w:t>参数并计算剂量或创建</w:t>
      </w:r>
      <w:r w:rsidRPr="000574AC">
        <w:rPr>
          <w:rFonts w:ascii="Arial" w:eastAsia="宋体" w:hAnsi="Arial" w:cs="Arial"/>
          <w:sz w:val="24"/>
          <w:szCs w:val="24"/>
          <w:lang w:eastAsia="zh-CN"/>
        </w:rPr>
        <w:t>剂量计划以用于</w:t>
      </w:r>
      <w:r w:rsidR="00087B8D" w:rsidRPr="000574AC">
        <w:rPr>
          <w:rFonts w:ascii="Arial" w:eastAsia="宋体" w:hAnsi="Arial" w:cs="Arial"/>
          <w:sz w:val="24"/>
          <w:szCs w:val="24"/>
          <w:lang w:eastAsia="zh-CN"/>
        </w:rPr>
        <w:t>放射治疗的</w:t>
      </w:r>
      <w:r w:rsidR="00A72CB5" w:rsidRPr="000574AC">
        <w:rPr>
          <w:rFonts w:ascii="Arial" w:eastAsia="宋体" w:hAnsi="Arial" w:cs="Arial"/>
          <w:sz w:val="24"/>
          <w:szCs w:val="24"/>
          <w:lang w:eastAsia="zh-CN"/>
        </w:rPr>
        <w:t>应用</w:t>
      </w:r>
      <w:r w:rsidR="00F97CAB" w:rsidRPr="000574AC">
        <w:rPr>
          <w:rFonts w:ascii="Arial" w:eastAsia="宋体" w:hAnsi="Arial" w:cs="Arial"/>
          <w:sz w:val="24"/>
          <w:szCs w:val="24"/>
          <w:lang w:eastAsia="zh-CN"/>
        </w:rPr>
        <w:t>；</w:t>
      </w:r>
      <w:r w:rsidR="00087B8D" w:rsidRPr="000574AC">
        <w:rPr>
          <w:rFonts w:ascii="Arial" w:eastAsia="宋体" w:hAnsi="Arial" w:cs="Arial"/>
          <w:sz w:val="24"/>
          <w:szCs w:val="24"/>
          <w:lang w:eastAsia="zh-CN"/>
        </w:rPr>
        <w:t>计算机辅助检测软件（</w:t>
      </w:r>
      <w:r w:rsidR="00087B8D" w:rsidRPr="000574AC">
        <w:rPr>
          <w:rFonts w:ascii="Arial" w:eastAsia="宋体" w:hAnsi="Arial" w:cs="Arial"/>
          <w:sz w:val="24"/>
          <w:szCs w:val="24"/>
          <w:lang w:eastAsia="zh-CN"/>
        </w:rPr>
        <w:t>CAD</w:t>
      </w:r>
      <w:r w:rsidR="00087B8D" w:rsidRPr="000574AC">
        <w:rPr>
          <w:rFonts w:ascii="Arial" w:eastAsia="宋体" w:hAnsi="Arial" w:cs="Arial"/>
          <w:sz w:val="24"/>
          <w:szCs w:val="24"/>
          <w:lang w:eastAsia="zh-CN"/>
        </w:rPr>
        <w:t>）图像处理软件</w:t>
      </w:r>
      <w:r w:rsidR="00087B8D" w:rsidRPr="0066405B">
        <w:rPr>
          <w:rFonts w:ascii="Arial" w:eastAsia="宋体" w:hAnsi="Arial" w:cs="Arial"/>
          <w:sz w:val="24"/>
          <w:szCs w:val="24"/>
          <w:vertAlign w:val="superscript"/>
          <w:lang w:eastAsia="zh-CN"/>
        </w:rPr>
        <w:t>24</w:t>
      </w:r>
      <w:r w:rsidR="00F97CAB" w:rsidRPr="000574AC">
        <w:rPr>
          <w:rFonts w:ascii="Arial" w:eastAsia="宋体" w:hAnsi="Arial" w:cs="Arial"/>
          <w:sz w:val="24"/>
          <w:szCs w:val="24"/>
          <w:lang w:eastAsia="zh-CN"/>
        </w:rPr>
        <w:t>；</w:t>
      </w:r>
      <w:r w:rsidR="00087B8D" w:rsidRPr="000574AC">
        <w:rPr>
          <w:rFonts w:ascii="Arial" w:eastAsia="宋体" w:hAnsi="Arial" w:cs="Arial"/>
          <w:sz w:val="24"/>
          <w:szCs w:val="24"/>
          <w:lang w:eastAsia="zh-CN"/>
        </w:rPr>
        <w:t>放射治疗</w:t>
      </w:r>
      <w:r w:rsidRPr="000574AC">
        <w:rPr>
          <w:rFonts w:ascii="Arial" w:eastAsia="宋体" w:hAnsi="Arial" w:cs="Arial"/>
          <w:sz w:val="24"/>
          <w:szCs w:val="24"/>
          <w:lang w:eastAsia="zh-CN"/>
        </w:rPr>
        <w:t>规划</w:t>
      </w:r>
      <w:r w:rsidR="00087B8D" w:rsidRPr="000574AC">
        <w:rPr>
          <w:rFonts w:ascii="Arial" w:eastAsia="宋体" w:hAnsi="Arial" w:cs="Arial"/>
          <w:sz w:val="24"/>
          <w:szCs w:val="24"/>
          <w:lang w:eastAsia="zh-CN"/>
        </w:rPr>
        <w:t>软件</w:t>
      </w:r>
      <w:r w:rsidR="00087B8D" w:rsidRPr="0066405B">
        <w:rPr>
          <w:rFonts w:ascii="Arial" w:eastAsia="宋体" w:hAnsi="Arial" w:cs="Arial"/>
          <w:sz w:val="24"/>
          <w:szCs w:val="24"/>
          <w:vertAlign w:val="superscript"/>
          <w:lang w:eastAsia="zh-CN"/>
        </w:rPr>
        <w:t>25</w:t>
      </w:r>
      <w:r w:rsidR="00F7500B" w:rsidRPr="000574AC">
        <w:rPr>
          <w:rFonts w:ascii="Arial" w:eastAsia="宋体" w:hAnsi="Arial" w:cs="Arial"/>
          <w:sz w:val="24"/>
          <w:szCs w:val="24"/>
          <w:lang w:eastAsia="zh-CN"/>
        </w:rPr>
        <w:t>。</w:t>
      </w:r>
      <w:r w:rsidR="00087B8D" w:rsidRPr="000574AC">
        <w:rPr>
          <w:rFonts w:ascii="Arial" w:eastAsia="宋体" w:hAnsi="Arial" w:cs="Arial"/>
          <w:sz w:val="24"/>
          <w:szCs w:val="24"/>
          <w:lang w:eastAsia="zh-CN"/>
        </w:rPr>
        <w:t>我们认为，这些类型的软件</w:t>
      </w:r>
      <w:r w:rsidRPr="000574AC">
        <w:rPr>
          <w:rFonts w:ascii="Arial" w:eastAsia="宋体" w:hAnsi="Arial" w:cs="Arial"/>
          <w:sz w:val="24"/>
          <w:szCs w:val="24"/>
          <w:lang w:eastAsia="zh-CN"/>
        </w:rPr>
        <w:t>可给</w:t>
      </w:r>
      <w:r w:rsidR="00087B8D" w:rsidRPr="000574AC">
        <w:rPr>
          <w:rFonts w:ascii="Arial" w:eastAsia="宋体" w:hAnsi="Arial" w:cs="Arial"/>
          <w:sz w:val="24"/>
          <w:szCs w:val="24"/>
          <w:lang w:eastAsia="zh-CN"/>
        </w:rPr>
        <w:t>患者</w:t>
      </w:r>
      <w:r w:rsidRPr="000574AC">
        <w:rPr>
          <w:rFonts w:ascii="Arial" w:eastAsia="宋体" w:hAnsi="Arial" w:cs="Arial"/>
          <w:sz w:val="24"/>
          <w:szCs w:val="24"/>
          <w:lang w:eastAsia="zh-CN"/>
        </w:rPr>
        <w:t>带来相同的风险水平，无论</w:t>
      </w:r>
      <w:r w:rsidR="00474BE8" w:rsidRPr="000574AC">
        <w:rPr>
          <w:rFonts w:ascii="Arial" w:eastAsia="宋体" w:hAnsi="Arial" w:cs="Arial"/>
          <w:sz w:val="24"/>
          <w:szCs w:val="24"/>
          <w:lang w:eastAsia="zh-CN"/>
        </w:rPr>
        <w:t>其在何种平台</w:t>
      </w:r>
      <w:r w:rsidRPr="000574AC">
        <w:rPr>
          <w:rFonts w:ascii="Arial" w:eastAsia="宋体" w:hAnsi="Arial" w:cs="Arial"/>
          <w:sz w:val="24"/>
          <w:szCs w:val="24"/>
          <w:lang w:eastAsia="zh-CN"/>
        </w:rPr>
        <w:t>运行</w:t>
      </w:r>
      <w:r w:rsidR="00087B8D" w:rsidRPr="000574AC">
        <w:rPr>
          <w:rFonts w:ascii="Arial" w:eastAsia="宋体" w:hAnsi="Arial" w:cs="Arial"/>
          <w:sz w:val="24"/>
          <w:szCs w:val="24"/>
          <w:lang w:eastAsia="zh-CN"/>
        </w:rPr>
        <w:t>。</w:t>
      </w:r>
    </w:p>
    <w:p w:rsidR="00123ADF" w:rsidRPr="000574AC" w:rsidRDefault="00123ADF" w:rsidP="000574AC">
      <w:pPr>
        <w:snapToGrid w:val="0"/>
        <w:spacing w:before="2" w:line="300" w:lineRule="auto"/>
        <w:jc w:val="both"/>
        <w:rPr>
          <w:rFonts w:ascii="Arial" w:eastAsia="宋体" w:hAnsi="Arial" w:cs="Arial"/>
          <w:sz w:val="24"/>
          <w:szCs w:val="24"/>
          <w:lang w:eastAsia="zh-CN"/>
        </w:rPr>
      </w:pPr>
    </w:p>
    <w:p w:rsidR="00123ADF"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FDA</w:t>
      </w:r>
      <w:r w:rsidRPr="000574AC">
        <w:rPr>
          <w:rFonts w:ascii="Arial" w:eastAsia="宋体" w:hAnsi="Arial" w:cs="Arial"/>
          <w:lang w:eastAsia="zh-CN"/>
        </w:rPr>
        <w:t>鼓励进行患者特异性分析的</w:t>
      </w:r>
      <w:r w:rsidR="00D648C9" w:rsidRPr="000574AC">
        <w:rPr>
          <w:rFonts w:ascii="Arial" w:eastAsia="宋体" w:hAnsi="Arial" w:cs="Arial"/>
          <w:lang w:eastAsia="zh-CN"/>
        </w:rPr>
        <w:t>移动医疗应用制造商</w:t>
      </w:r>
      <w:r w:rsidRPr="000574AC">
        <w:rPr>
          <w:rFonts w:ascii="Arial" w:eastAsia="宋体" w:hAnsi="Arial" w:cs="Arial"/>
          <w:lang w:eastAsia="zh-CN"/>
        </w:rPr>
        <w:t>联系</w:t>
      </w:r>
      <w:r w:rsidRPr="000574AC">
        <w:rPr>
          <w:rFonts w:ascii="Arial" w:eastAsia="宋体" w:hAnsi="Arial" w:cs="Arial"/>
          <w:lang w:eastAsia="zh-CN"/>
        </w:rPr>
        <w:t>FDA</w:t>
      </w:r>
      <w:r w:rsidRPr="000574AC">
        <w:rPr>
          <w:rFonts w:ascii="Arial" w:eastAsia="宋体" w:hAnsi="Arial" w:cs="Arial"/>
          <w:lang w:eastAsia="zh-CN"/>
        </w:rPr>
        <w:t>，</w:t>
      </w:r>
      <w:r w:rsidR="00BB28C9" w:rsidRPr="000574AC">
        <w:rPr>
          <w:rFonts w:ascii="Arial" w:eastAsia="宋体" w:hAnsi="Arial" w:cs="Arial"/>
          <w:lang w:eastAsia="zh-CN"/>
        </w:rPr>
        <w:t>以</w:t>
      </w:r>
      <w:r w:rsidRPr="000574AC">
        <w:rPr>
          <w:rFonts w:ascii="Arial" w:eastAsia="宋体" w:hAnsi="Arial" w:cs="Arial"/>
          <w:lang w:eastAsia="zh-CN"/>
        </w:rPr>
        <w:t>讨论</w:t>
      </w:r>
      <w:r w:rsidR="00BB28C9" w:rsidRPr="000574AC">
        <w:rPr>
          <w:rFonts w:ascii="Arial" w:eastAsia="宋体" w:hAnsi="Arial" w:cs="Arial"/>
          <w:lang w:eastAsia="zh-CN"/>
        </w:rPr>
        <w:t>哪些</w:t>
      </w:r>
      <w:r w:rsidRPr="000574AC">
        <w:rPr>
          <w:rFonts w:ascii="Arial" w:eastAsia="宋体" w:hAnsi="Arial" w:cs="Arial"/>
          <w:lang w:eastAsia="zh-CN"/>
        </w:rPr>
        <w:t>监管要求</w:t>
      </w:r>
      <w:r w:rsidR="00BB28C9" w:rsidRPr="000574AC">
        <w:rPr>
          <w:rFonts w:ascii="Arial" w:eastAsia="宋体" w:hAnsi="Arial" w:cs="Arial"/>
          <w:lang w:eastAsia="zh-CN"/>
        </w:rPr>
        <w:t>（如果有）</w:t>
      </w:r>
      <w:r w:rsidRPr="000574AC">
        <w:rPr>
          <w:rFonts w:ascii="Arial" w:eastAsia="宋体" w:hAnsi="Arial" w:cs="Arial"/>
          <w:lang w:eastAsia="zh-CN"/>
        </w:rPr>
        <w:t>可能适用于</w:t>
      </w:r>
      <w:r w:rsidR="00BB28C9" w:rsidRPr="000574AC">
        <w:rPr>
          <w:rFonts w:ascii="Arial" w:eastAsia="宋体" w:hAnsi="Arial" w:cs="Arial"/>
          <w:lang w:eastAsia="zh-CN"/>
        </w:rPr>
        <w:t>其</w:t>
      </w:r>
      <w:r w:rsidRPr="000574AC">
        <w:rPr>
          <w:rFonts w:ascii="Arial" w:eastAsia="宋体" w:hAnsi="Arial" w:cs="Arial"/>
          <w:lang w:eastAsia="zh-CN"/>
        </w:rPr>
        <w:t>移动</w:t>
      </w:r>
      <w:r w:rsidR="00A72CB5" w:rsidRPr="000574AC">
        <w:rPr>
          <w:rFonts w:ascii="Arial" w:eastAsia="宋体" w:hAnsi="Arial" w:cs="Arial"/>
          <w:lang w:eastAsia="zh-CN"/>
        </w:rPr>
        <w:t>应用</w:t>
      </w:r>
      <w:r w:rsidR="00F7500B" w:rsidRPr="000574AC">
        <w:rPr>
          <w:rFonts w:ascii="Arial" w:eastAsia="宋体" w:hAnsi="Arial" w:cs="Arial"/>
          <w:lang w:eastAsia="zh-CN"/>
        </w:rPr>
        <w:t>。</w:t>
      </w:r>
      <w:r w:rsidRPr="000574AC">
        <w:rPr>
          <w:rFonts w:ascii="Arial" w:eastAsia="宋体" w:hAnsi="Arial" w:cs="Arial"/>
          <w:lang w:eastAsia="zh-CN"/>
        </w:rPr>
        <w:t>有关其他示例，请参阅</w:t>
      </w:r>
      <w:r w:rsidRPr="000574AC">
        <w:rPr>
          <w:rFonts w:ascii="Arial" w:eastAsia="宋体" w:hAnsi="Arial" w:cs="Arial"/>
          <w:lang w:eastAsia="zh-CN"/>
        </w:rPr>
        <w:t>0</w:t>
      </w:r>
      <w:r w:rsidRPr="000574AC">
        <w:rPr>
          <w:rFonts w:ascii="Arial" w:eastAsia="宋体" w:hAnsi="Arial" w:cs="Arial"/>
          <w:lang w:eastAsia="zh-CN"/>
        </w:rPr>
        <w:t>。</w:t>
      </w:r>
    </w:p>
    <w:p w:rsidR="00123ADF" w:rsidRPr="000574AC" w:rsidRDefault="00123ADF" w:rsidP="000574AC">
      <w:pPr>
        <w:snapToGrid w:val="0"/>
        <w:spacing w:before="3" w:line="300" w:lineRule="auto"/>
        <w:jc w:val="both"/>
        <w:rPr>
          <w:rFonts w:ascii="Arial" w:eastAsia="宋体" w:hAnsi="Arial" w:cs="Arial"/>
          <w:sz w:val="21"/>
          <w:szCs w:val="21"/>
          <w:lang w:eastAsia="zh-CN"/>
        </w:rPr>
      </w:pPr>
    </w:p>
    <w:p w:rsidR="00123ADF" w:rsidRPr="000574AC" w:rsidRDefault="00087B8D" w:rsidP="000574AC">
      <w:pPr>
        <w:pStyle w:val="2"/>
        <w:numPr>
          <w:ilvl w:val="0"/>
          <w:numId w:val="12"/>
        </w:numPr>
        <w:tabs>
          <w:tab w:val="left" w:pos="480"/>
        </w:tabs>
        <w:snapToGrid w:val="0"/>
        <w:spacing w:line="300" w:lineRule="auto"/>
        <w:ind w:left="0" w:firstLine="0"/>
        <w:jc w:val="both"/>
        <w:rPr>
          <w:rFonts w:eastAsia="宋体" w:cs="Arial"/>
          <w:b w:val="0"/>
          <w:bCs w:val="0"/>
          <w:i w:val="0"/>
          <w:lang w:eastAsia="zh-CN"/>
        </w:rPr>
      </w:pPr>
      <w:bookmarkStart w:id="34" w:name="_Toc481592028"/>
      <w:r w:rsidRPr="000574AC">
        <w:rPr>
          <w:rFonts w:eastAsia="宋体" w:cs="Arial"/>
          <w:lang w:eastAsia="zh-CN"/>
        </w:rPr>
        <w:t>FDA</w:t>
      </w:r>
      <w:r w:rsidRPr="000574AC">
        <w:rPr>
          <w:rFonts w:eastAsia="宋体" w:cs="Arial"/>
          <w:lang w:eastAsia="zh-CN"/>
        </w:rPr>
        <w:t>打算</w:t>
      </w:r>
      <w:r w:rsidR="00574775" w:rsidRPr="000574AC">
        <w:rPr>
          <w:rFonts w:eastAsia="宋体" w:cs="Arial"/>
          <w:lang w:eastAsia="zh-CN"/>
        </w:rPr>
        <w:t>为其行使自由裁量权的移动应用</w:t>
      </w:r>
      <w:r w:rsidRPr="000574AC">
        <w:rPr>
          <w:rFonts w:eastAsia="宋体" w:cs="Arial"/>
          <w:lang w:eastAsia="zh-CN"/>
        </w:rPr>
        <w:t>（</w:t>
      </w:r>
      <w:r w:rsidR="00574775" w:rsidRPr="000574AC">
        <w:rPr>
          <w:rFonts w:eastAsia="宋体" w:cs="Arial"/>
          <w:lang w:eastAsia="zh-CN"/>
        </w:rPr>
        <w:t>是指</w:t>
      </w:r>
      <w:r w:rsidRPr="000574AC">
        <w:rPr>
          <w:rFonts w:eastAsia="宋体" w:cs="Arial"/>
          <w:lang w:eastAsia="zh-CN"/>
        </w:rPr>
        <w:t>FDA</w:t>
      </w:r>
      <w:r w:rsidRPr="000574AC">
        <w:rPr>
          <w:rFonts w:eastAsia="宋体" w:cs="Arial"/>
          <w:lang w:eastAsia="zh-CN"/>
        </w:rPr>
        <w:t>不打算</w:t>
      </w:r>
      <w:r w:rsidR="00574775" w:rsidRPr="000574AC">
        <w:rPr>
          <w:rFonts w:eastAsia="宋体" w:cs="Arial"/>
          <w:lang w:eastAsia="zh-CN"/>
        </w:rPr>
        <w:t>执行</w:t>
      </w:r>
      <w:r w:rsidR="00474BE8" w:rsidRPr="000574AC">
        <w:rPr>
          <w:rFonts w:eastAsia="宋体" w:cs="Arial"/>
          <w:lang w:eastAsia="zh-CN"/>
        </w:rPr>
        <w:t>FD</w:t>
      </w:r>
      <w:r w:rsidR="00474BE8" w:rsidRPr="000574AC">
        <w:rPr>
          <w:rFonts w:eastAsia="宋体" w:cs="Arial"/>
          <w:lang w:eastAsia="zh-CN"/>
        </w:rPr>
        <w:t>＆</w:t>
      </w:r>
      <w:r w:rsidR="00474BE8" w:rsidRPr="000574AC">
        <w:rPr>
          <w:rFonts w:eastAsia="宋体" w:cs="Arial"/>
          <w:lang w:eastAsia="zh-CN"/>
        </w:rPr>
        <w:t>C</w:t>
      </w:r>
      <w:r w:rsidR="00474BE8" w:rsidRPr="000574AC">
        <w:rPr>
          <w:rFonts w:eastAsia="宋体" w:cs="Arial"/>
          <w:lang w:eastAsia="zh-CN"/>
        </w:rPr>
        <w:t>法案的要求</w:t>
      </w:r>
      <w:r w:rsidRPr="000574AC">
        <w:rPr>
          <w:rFonts w:eastAsia="宋体" w:cs="Arial"/>
          <w:lang w:eastAsia="zh-CN"/>
        </w:rPr>
        <w:t>）</w:t>
      </w:r>
      <w:bookmarkEnd w:id="34"/>
    </w:p>
    <w:p w:rsidR="00123ADF" w:rsidRPr="000574AC" w:rsidRDefault="00123ADF" w:rsidP="000574AC">
      <w:pPr>
        <w:snapToGrid w:val="0"/>
        <w:spacing w:line="300" w:lineRule="auto"/>
        <w:jc w:val="both"/>
        <w:rPr>
          <w:rFonts w:ascii="Arial" w:eastAsia="宋体" w:hAnsi="Arial" w:cs="Arial"/>
          <w:b/>
          <w:bCs/>
          <w:i/>
          <w:sz w:val="28"/>
          <w:szCs w:val="28"/>
          <w:lang w:eastAsia="zh-CN"/>
        </w:rPr>
      </w:pPr>
    </w:p>
    <w:p w:rsidR="00123ADF" w:rsidRPr="000574AC" w:rsidRDefault="00123ADF" w:rsidP="000574AC">
      <w:pPr>
        <w:snapToGrid w:val="0"/>
        <w:spacing w:before="11" w:line="300" w:lineRule="auto"/>
        <w:jc w:val="both"/>
        <w:rPr>
          <w:rFonts w:ascii="Arial" w:eastAsia="宋体" w:hAnsi="Arial" w:cs="Arial"/>
          <w:b/>
          <w:bCs/>
          <w:i/>
          <w:sz w:val="24"/>
          <w:szCs w:val="24"/>
          <w:lang w:eastAsia="zh-CN"/>
        </w:rPr>
      </w:pPr>
    </w:p>
    <w:p w:rsidR="00123ADF"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FDA</w:t>
      </w:r>
      <w:r w:rsidRPr="000574AC">
        <w:rPr>
          <w:rFonts w:ascii="Arial" w:eastAsia="宋体" w:hAnsi="Arial" w:cs="Arial"/>
          <w:lang w:eastAsia="zh-CN"/>
        </w:rPr>
        <w:t>打算</w:t>
      </w:r>
      <w:r w:rsidR="00574775" w:rsidRPr="000574AC">
        <w:rPr>
          <w:rFonts w:ascii="Arial" w:eastAsia="宋体" w:hAnsi="Arial" w:cs="Arial"/>
          <w:lang w:eastAsia="zh-CN"/>
        </w:rPr>
        <w:t>为具有以下用途的移动</w:t>
      </w:r>
      <w:r w:rsidRPr="000574AC">
        <w:rPr>
          <w:rFonts w:ascii="Arial" w:eastAsia="宋体" w:hAnsi="Arial" w:cs="Arial"/>
          <w:lang w:eastAsia="zh-CN"/>
        </w:rPr>
        <w:t>应用行使</w:t>
      </w:r>
      <w:r w:rsidR="00574775" w:rsidRPr="000574AC">
        <w:rPr>
          <w:rFonts w:ascii="Arial" w:eastAsia="宋体" w:hAnsi="Arial" w:cs="Arial"/>
          <w:lang w:eastAsia="zh-CN"/>
        </w:rPr>
        <w:t>自由裁量权</w:t>
      </w:r>
      <w:r w:rsidRPr="000574AC">
        <w:rPr>
          <w:rFonts w:ascii="Arial" w:eastAsia="宋体" w:hAnsi="Arial" w:cs="Arial"/>
          <w:lang w:eastAsia="zh-CN"/>
        </w:rPr>
        <w:t>：</w:t>
      </w:r>
    </w:p>
    <w:p w:rsidR="00123ADF" w:rsidRPr="000574AC" w:rsidRDefault="00123ADF" w:rsidP="000574AC">
      <w:pPr>
        <w:snapToGrid w:val="0"/>
        <w:spacing w:before="1" w:line="300" w:lineRule="auto"/>
        <w:jc w:val="both"/>
        <w:rPr>
          <w:rFonts w:ascii="Arial" w:eastAsia="宋体" w:hAnsi="Arial" w:cs="Arial"/>
          <w:sz w:val="26"/>
          <w:szCs w:val="26"/>
          <w:lang w:eastAsia="zh-CN"/>
        </w:rPr>
      </w:pPr>
    </w:p>
    <w:p w:rsidR="00087B8D" w:rsidRPr="000574AC" w:rsidRDefault="00087B8D" w:rsidP="000574AC">
      <w:pPr>
        <w:pStyle w:val="a4"/>
        <w:numPr>
          <w:ilvl w:val="1"/>
          <w:numId w:val="12"/>
        </w:numPr>
        <w:tabs>
          <w:tab w:val="left" w:pos="840"/>
        </w:tabs>
        <w:snapToGrid w:val="0"/>
        <w:spacing w:before="5" w:line="300" w:lineRule="auto"/>
        <w:ind w:leftChars="-1" w:left="-2" w:firstLineChars="222" w:firstLine="533"/>
        <w:jc w:val="both"/>
        <w:rPr>
          <w:rFonts w:ascii="Arial" w:eastAsia="宋体" w:hAnsi="Arial" w:cs="Arial"/>
          <w:sz w:val="24"/>
          <w:szCs w:val="24"/>
          <w:lang w:eastAsia="zh-CN"/>
        </w:rPr>
      </w:pPr>
      <w:r w:rsidRPr="000574AC">
        <w:rPr>
          <w:rFonts w:ascii="Arial" w:eastAsia="宋体" w:hAnsi="Arial" w:cs="Arial"/>
          <w:sz w:val="24"/>
          <w:szCs w:val="24"/>
          <w:lang w:eastAsia="zh-CN"/>
        </w:rPr>
        <w:t>帮助患者（即用户）自我管理其疾病或病症，而不提供具体的治疗或治疗建议</w:t>
      </w:r>
      <w:r w:rsidR="005B29A4" w:rsidRPr="000574AC">
        <w:rPr>
          <w:rFonts w:ascii="Arial" w:eastAsia="宋体" w:hAnsi="Arial" w:cs="Arial"/>
          <w:sz w:val="24"/>
          <w:szCs w:val="24"/>
          <w:lang w:eastAsia="zh-CN"/>
        </w:rPr>
        <w:t>；</w:t>
      </w:r>
    </w:p>
    <w:p w:rsidR="00087B8D" w:rsidRPr="000574AC" w:rsidRDefault="00574775" w:rsidP="000574AC">
      <w:pPr>
        <w:pStyle w:val="a4"/>
        <w:numPr>
          <w:ilvl w:val="1"/>
          <w:numId w:val="12"/>
        </w:numPr>
        <w:tabs>
          <w:tab w:val="left" w:pos="840"/>
        </w:tabs>
        <w:snapToGrid w:val="0"/>
        <w:spacing w:before="5" w:line="300" w:lineRule="auto"/>
        <w:ind w:leftChars="-1" w:left="-2" w:firstLineChars="222" w:firstLine="533"/>
        <w:jc w:val="both"/>
        <w:rPr>
          <w:rFonts w:ascii="Arial" w:eastAsia="宋体" w:hAnsi="Arial" w:cs="Arial"/>
          <w:sz w:val="24"/>
          <w:szCs w:val="24"/>
          <w:lang w:eastAsia="zh-CN"/>
        </w:rPr>
      </w:pPr>
      <w:r w:rsidRPr="000574AC">
        <w:rPr>
          <w:rFonts w:ascii="Arial" w:eastAsia="宋体" w:hAnsi="Arial" w:cs="Arial"/>
          <w:sz w:val="24"/>
          <w:szCs w:val="24"/>
          <w:lang w:eastAsia="zh-CN"/>
        </w:rPr>
        <w:t>为患者提供简单</w:t>
      </w:r>
      <w:r w:rsidR="00087B8D" w:rsidRPr="000574AC">
        <w:rPr>
          <w:rFonts w:ascii="Arial" w:eastAsia="宋体" w:hAnsi="Arial" w:cs="Arial"/>
          <w:sz w:val="24"/>
          <w:szCs w:val="24"/>
          <w:lang w:eastAsia="zh-CN"/>
        </w:rPr>
        <w:t>工具来组织和跟踪</w:t>
      </w:r>
      <w:r w:rsidRPr="000574AC">
        <w:rPr>
          <w:rFonts w:ascii="Arial" w:eastAsia="宋体" w:hAnsi="Arial" w:cs="Arial"/>
          <w:sz w:val="24"/>
          <w:szCs w:val="24"/>
          <w:lang w:eastAsia="zh-CN"/>
        </w:rPr>
        <w:t>其</w:t>
      </w:r>
      <w:r w:rsidR="00087B8D" w:rsidRPr="000574AC">
        <w:rPr>
          <w:rFonts w:ascii="Arial" w:eastAsia="宋体" w:hAnsi="Arial" w:cs="Arial"/>
          <w:sz w:val="24"/>
          <w:szCs w:val="24"/>
          <w:lang w:eastAsia="zh-CN"/>
        </w:rPr>
        <w:t>健康信息</w:t>
      </w:r>
      <w:r w:rsidR="005B29A4" w:rsidRPr="000574AC">
        <w:rPr>
          <w:rFonts w:ascii="Arial" w:eastAsia="宋体" w:hAnsi="Arial" w:cs="Arial"/>
          <w:sz w:val="24"/>
          <w:szCs w:val="24"/>
          <w:lang w:eastAsia="zh-CN"/>
        </w:rPr>
        <w:t>；</w:t>
      </w:r>
    </w:p>
    <w:p w:rsidR="00087B8D" w:rsidRPr="000574AC" w:rsidRDefault="00087B8D" w:rsidP="000574AC">
      <w:pPr>
        <w:pStyle w:val="a4"/>
        <w:numPr>
          <w:ilvl w:val="1"/>
          <w:numId w:val="12"/>
        </w:numPr>
        <w:tabs>
          <w:tab w:val="left" w:pos="840"/>
        </w:tabs>
        <w:snapToGrid w:val="0"/>
        <w:spacing w:before="5" w:line="300" w:lineRule="auto"/>
        <w:ind w:leftChars="-1" w:left="-2" w:firstLineChars="222" w:firstLine="533"/>
        <w:jc w:val="both"/>
        <w:rPr>
          <w:rFonts w:ascii="Arial" w:eastAsia="宋体" w:hAnsi="Arial" w:cs="Arial"/>
          <w:sz w:val="24"/>
          <w:szCs w:val="24"/>
          <w:lang w:eastAsia="zh-CN"/>
        </w:rPr>
      </w:pPr>
      <w:r w:rsidRPr="000574AC">
        <w:rPr>
          <w:rFonts w:ascii="Arial" w:eastAsia="宋体" w:hAnsi="Arial" w:cs="Arial"/>
          <w:sz w:val="24"/>
          <w:szCs w:val="24"/>
          <w:lang w:eastAsia="zh-CN"/>
        </w:rPr>
        <w:t>提供</w:t>
      </w:r>
      <w:r w:rsidR="00574775" w:rsidRPr="000574AC">
        <w:rPr>
          <w:rFonts w:ascii="Arial" w:eastAsia="宋体" w:hAnsi="Arial" w:cs="Arial"/>
          <w:sz w:val="24"/>
          <w:szCs w:val="24"/>
          <w:lang w:eastAsia="zh-CN"/>
        </w:rPr>
        <w:t>对</w:t>
      </w:r>
      <w:r w:rsidRPr="000574AC">
        <w:rPr>
          <w:rFonts w:ascii="Arial" w:eastAsia="宋体" w:hAnsi="Arial" w:cs="Arial"/>
          <w:sz w:val="24"/>
          <w:szCs w:val="24"/>
          <w:lang w:eastAsia="zh-CN"/>
        </w:rPr>
        <w:t>患者健康状况或治疗有关的信息的</w:t>
      </w:r>
      <w:r w:rsidR="00574775" w:rsidRPr="000574AC">
        <w:rPr>
          <w:rFonts w:ascii="Arial" w:eastAsia="宋体" w:hAnsi="Arial" w:cs="Arial"/>
          <w:sz w:val="24"/>
          <w:szCs w:val="24"/>
          <w:lang w:eastAsia="zh-CN"/>
        </w:rPr>
        <w:t>轻松访问</w:t>
      </w:r>
      <w:r w:rsidR="005B29A4" w:rsidRPr="000574AC">
        <w:rPr>
          <w:rFonts w:ascii="Arial" w:eastAsia="宋体" w:hAnsi="Arial" w:cs="Arial"/>
          <w:sz w:val="24"/>
          <w:szCs w:val="24"/>
          <w:lang w:eastAsia="zh-CN"/>
        </w:rPr>
        <w:t>；</w:t>
      </w:r>
    </w:p>
    <w:p w:rsidR="00087B8D" w:rsidRPr="000574AC" w:rsidRDefault="00087B8D" w:rsidP="000574AC">
      <w:pPr>
        <w:pStyle w:val="a4"/>
        <w:numPr>
          <w:ilvl w:val="1"/>
          <w:numId w:val="12"/>
        </w:numPr>
        <w:tabs>
          <w:tab w:val="left" w:pos="840"/>
        </w:tabs>
        <w:snapToGrid w:val="0"/>
        <w:spacing w:before="5" w:line="300" w:lineRule="auto"/>
        <w:ind w:leftChars="-1" w:left="-2" w:firstLineChars="222" w:firstLine="533"/>
        <w:jc w:val="both"/>
        <w:rPr>
          <w:rFonts w:ascii="Arial" w:eastAsia="宋体" w:hAnsi="Arial" w:cs="Arial"/>
          <w:sz w:val="24"/>
          <w:szCs w:val="24"/>
          <w:lang w:eastAsia="zh-CN"/>
        </w:rPr>
      </w:pPr>
      <w:r w:rsidRPr="000574AC">
        <w:rPr>
          <w:rFonts w:ascii="Arial" w:eastAsia="宋体" w:hAnsi="Arial" w:cs="Arial"/>
          <w:sz w:val="24"/>
          <w:szCs w:val="24"/>
          <w:lang w:eastAsia="zh-CN"/>
        </w:rPr>
        <w:t>帮助患者</w:t>
      </w:r>
      <w:r w:rsidR="00574775" w:rsidRPr="000574AC">
        <w:rPr>
          <w:rFonts w:ascii="Arial" w:eastAsia="宋体" w:hAnsi="Arial" w:cs="Arial"/>
          <w:sz w:val="24"/>
          <w:szCs w:val="24"/>
          <w:lang w:eastAsia="zh-CN"/>
        </w:rPr>
        <w:t>记录、显示或</w:t>
      </w:r>
      <w:r w:rsidRPr="000574AC">
        <w:rPr>
          <w:rFonts w:ascii="Arial" w:eastAsia="宋体" w:hAnsi="Arial" w:cs="Arial"/>
          <w:sz w:val="24"/>
          <w:szCs w:val="24"/>
          <w:lang w:eastAsia="zh-CN"/>
        </w:rPr>
        <w:t>向</w:t>
      </w:r>
      <w:r w:rsidR="00574775" w:rsidRPr="000574AC">
        <w:rPr>
          <w:rFonts w:ascii="Arial" w:eastAsia="宋体" w:hAnsi="Arial" w:cs="Arial"/>
          <w:sz w:val="24"/>
          <w:szCs w:val="24"/>
          <w:lang w:eastAsia="zh-CN"/>
        </w:rPr>
        <w:t>医疗服务人员</w:t>
      </w:r>
      <w:r w:rsidRPr="000574AC">
        <w:rPr>
          <w:rFonts w:ascii="Arial" w:eastAsia="宋体" w:hAnsi="Arial" w:cs="Arial"/>
          <w:sz w:val="24"/>
          <w:szCs w:val="24"/>
          <w:lang w:eastAsia="zh-CN"/>
        </w:rPr>
        <w:t>传达潜在的医疗状况</w:t>
      </w:r>
      <w:r w:rsidR="005B29A4" w:rsidRPr="000574AC">
        <w:rPr>
          <w:rFonts w:ascii="Arial" w:eastAsia="宋体" w:hAnsi="Arial" w:cs="Arial"/>
          <w:sz w:val="24"/>
          <w:szCs w:val="24"/>
          <w:lang w:eastAsia="zh-CN"/>
        </w:rPr>
        <w:t>；</w:t>
      </w:r>
    </w:p>
    <w:p w:rsidR="00087B8D" w:rsidRPr="000574AC" w:rsidRDefault="00087B8D" w:rsidP="000574AC">
      <w:pPr>
        <w:pStyle w:val="a4"/>
        <w:numPr>
          <w:ilvl w:val="1"/>
          <w:numId w:val="12"/>
        </w:numPr>
        <w:tabs>
          <w:tab w:val="left" w:pos="840"/>
        </w:tabs>
        <w:snapToGrid w:val="0"/>
        <w:spacing w:before="5" w:line="300" w:lineRule="auto"/>
        <w:ind w:leftChars="-1" w:left="-2" w:firstLineChars="222" w:firstLine="533"/>
        <w:jc w:val="both"/>
        <w:rPr>
          <w:rFonts w:ascii="Arial" w:eastAsia="宋体" w:hAnsi="Arial" w:cs="Arial"/>
          <w:sz w:val="24"/>
          <w:szCs w:val="24"/>
          <w:lang w:eastAsia="zh-CN"/>
        </w:rPr>
      </w:pPr>
      <w:r w:rsidRPr="000574AC">
        <w:rPr>
          <w:rFonts w:ascii="Arial" w:eastAsia="宋体" w:hAnsi="Arial" w:cs="Arial"/>
          <w:sz w:val="24"/>
          <w:szCs w:val="24"/>
          <w:lang w:eastAsia="zh-CN"/>
        </w:rPr>
        <w:t>为</w:t>
      </w:r>
      <w:r w:rsidR="00574775" w:rsidRPr="000574AC">
        <w:rPr>
          <w:rFonts w:ascii="Arial" w:eastAsia="宋体" w:hAnsi="Arial" w:cs="Arial"/>
          <w:sz w:val="24"/>
          <w:szCs w:val="24"/>
          <w:lang w:eastAsia="zh-CN"/>
        </w:rPr>
        <w:t>医疗服务人员</w:t>
      </w:r>
      <w:r w:rsidRPr="000574AC">
        <w:rPr>
          <w:rFonts w:ascii="Arial" w:eastAsia="宋体" w:hAnsi="Arial" w:cs="Arial"/>
          <w:sz w:val="24"/>
          <w:szCs w:val="24"/>
          <w:lang w:eastAsia="zh-CN"/>
        </w:rPr>
        <w:t>自动执行简单任务</w:t>
      </w:r>
      <w:r w:rsidR="005B29A4" w:rsidRPr="000574AC">
        <w:rPr>
          <w:rFonts w:ascii="Arial" w:eastAsia="宋体" w:hAnsi="Arial" w:cs="Arial"/>
          <w:sz w:val="24"/>
          <w:szCs w:val="24"/>
          <w:lang w:eastAsia="zh-CN"/>
        </w:rPr>
        <w:t>；</w:t>
      </w:r>
    </w:p>
    <w:p w:rsidR="00123ADF" w:rsidRPr="000574AC" w:rsidRDefault="00123ADF" w:rsidP="000574AC">
      <w:pPr>
        <w:snapToGrid w:val="0"/>
        <w:spacing w:before="10" w:line="300" w:lineRule="auto"/>
        <w:jc w:val="both"/>
        <w:rPr>
          <w:rFonts w:ascii="Arial" w:eastAsia="宋体" w:hAnsi="Arial" w:cs="Arial"/>
          <w:sz w:val="23"/>
          <w:szCs w:val="23"/>
          <w:lang w:eastAsia="zh-CN"/>
        </w:rPr>
      </w:pPr>
    </w:p>
    <w:p w:rsidR="00123ADF" w:rsidRPr="000574AC" w:rsidRDefault="0066405B" w:rsidP="000574AC">
      <w:pPr>
        <w:snapToGrid w:val="0"/>
        <w:spacing w:line="300" w:lineRule="auto"/>
        <w:ind w:left="114"/>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3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6" name="Group 41"/>
                        <wpg:cNvGrpSpPr>
                          <a:grpSpLocks/>
                        </wpg:cNvGrpSpPr>
                        <wpg:grpSpPr bwMode="auto">
                          <a:xfrm>
                            <a:off x="6" y="6"/>
                            <a:ext cx="2880" cy="2"/>
                            <a:chOff x="6" y="6"/>
                            <a:chExt cx="2880" cy="2"/>
                          </a:xfrm>
                        </wpg:grpSpPr>
                        <wps:wsp>
                          <wps:cNvPr id="37" name="Freeform 42"/>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0"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">
                <v:group id="Group 41"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42"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zKcYA&#10;AADbAAAADwAAAGRycy9kb3ducmV2LnhtbESPT2vCQBTE70K/w/IKvelGi3+I2YhIW6T0YFMv3p7Z&#10;1yQ1+zZmtyb99q5Q8DjMzG+YZNWbWlyodZVlBeNRBII4t7riQsH+63W4AOE8ssbaMin4Iwer9GGQ&#10;YKxtx590yXwhAoRdjApK75tYSpeXZNCNbEMcvG/bGvRBtoXULXYBbmo5iaKZNFhxWCixoU1J+Sn7&#10;NQrOu+5YvU+5Gb/8rM8f89nEHA9vSj099uslCE+9v4f/21ut4HkOty/hB8j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MzKc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123ADF" w:rsidRPr="000574AC" w:rsidRDefault="00881B47" w:rsidP="000574AC">
      <w:pPr>
        <w:snapToGrid w:val="0"/>
        <w:spacing w:before="71" w:line="300" w:lineRule="auto"/>
        <w:jc w:val="both"/>
        <w:rPr>
          <w:rFonts w:ascii="Arial" w:eastAsia="宋体" w:hAnsi="Arial" w:cs="Arial"/>
          <w:sz w:val="20"/>
          <w:szCs w:val="20"/>
        </w:rPr>
      </w:pPr>
      <w:r w:rsidRPr="000574AC">
        <w:rPr>
          <w:rFonts w:ascii="Arial" w:eastAsia="宋体" w:hAnsi="Arial" w:cs="Arial"/>
          <w:position w:val="9"/>
          <w:sz w:val="13"/>
        </w:rPr>
        <w:t xml:space="preserve">24 </w:t>
      </w:r>
      <w:bookmarkStart w:id="35" w:name="_bookmark35"/>
      <w:bookmarkEnd w:id="35"/>
      <w:r w:rsidRPr="000574AC">
        <w:rPr>
          <w:rFonts w:ascii="Arial" w:eastAsia="宋体" w:hAnsi="Arial" w:cs="Arial"/>
          <w:sz w:val="20"/>
        </w:rPr>
        <w:t>21 CFR</w:t>
      </w:r>
      <w:r w:rsidRPr="000574AC">
        <w:rPr>
          <w:rFonts w:ascii="Arial" w:eastAsia="宋体" w:hAnsi="Arial" w:cs="Arial"/>
          <w:spacing w:val="12"/>
          <w:sz w:val="20"/>
        </w:rPr>
        <w:t xml:space="preserve"> </w:t>
      </w:r>
      <w:r w:rsidRPr="000574AC">
        <w:rPr>
          <w:rFonts w:ascii="Arial" w:eastAsia="宋体" w:hAnsi="Arial" w:cs="Arial"/>
          <w:sz w:val="20"/>
        </w:rPr>
        <w:t>892.2050.</w:t>
      </w:r>
    </w:p>
    <w:p w:rsidR="00123ADF" w:rsidRPr="000574AC" w:rsidRDefault="00881B47" w:rsidP="000574AC">
      <w:pPr>
        <w:snapToGrid w:val="0"/>
        <w:spacing w:line="300" w:lineRule="auto"/>
        <w:jc w:val="both"/>
        <w:rPr>
          <w:rFonts w:ascii="Arial" w:eastAsia="宋体" w:hAnsi="Arial" w:cs="Arial"/>
          <w:sz w:val="20"/>
          <w:szCs w:val="20"/>
        </w:rPr>
      </w:pPr>
      <w:r w:rsidRPr="000574AC">
        <w:rPr>
          <w:rFonts w:ascii="Arial" w:eastAsia="宋体" w:hAnsi="Arial" w:cs="Arial"/>
          <w:position w:val="9"/>
          <w:sz w:val="13"/>
        </w:rPr>
        <w:t xml:space="preserve">25 </w:t>
      </w:r>
      <w:bookmarkStart w:id="36" w:name="_bookmark36"/>
      <w:bookmarkEnd w:id="36"/>
      <w:r w:rsidRPr="000574AC">
        <w:rPr>
          <w:rFonts w:ascii="Arial" w:eastAsia="宋体" w:hAnsi="Arial" w:cs="Arial"/>
          <w:sz w:val="20"/>
        </w:rPr>
        <w:t>21 CFR</w:t>
      </w:r>
      <w:r w:rsidRPr="000574AC">
        <w:rPr>
          <w:rFonts w:ascii="Arial" w:eastAsia="宋体" w:hAnsi="Arial" w:cs="Arial"/>
          <w:spacing w:val="12"/>
          <w:sz w:val="20"/>
        </w:rPr>
        <w:t xml:space="preserve"> </w:t>
      </w:r>
      <w:r w:rsidRPr="000574AC">
        <w:rPr>
          <w:rFonts w:ascii="Arial" w:eastAsia="宋体" w:hAnsi="Arial" w:cs="Arial"/>
          <w:sz w:val="20"/>
        </w:rPr>
        <w:t>892.5050.</w:t>
      </w:r>
    </w:p>
    <w:p w:rsidR="00EC72BE" w:rsidRPr="000574AC" w:rsidRDefault="00EC72BE" w:rsidP="000574AC">
      <w:pPr>
        <w:snapToGrid w:val="0"/>
        <w:spacing w:line="300" w:lineRule="auto"/>
        <w:rPr>
          <w:rFonts w:ascii="Arial" w:eastAsia="宋体" w:hAnsi="Arial" w:cs="Arial"/>
          <w:sz w:val="20"/>
          <w:szCs w:val="20"/>
        </w:rPr>
      </w:pPr>
      <w:r w:rsidRPr="000574AC">
        <w:rPr>
          <w:rFonts w:ascii="Arial" w:eastAsia="宋体" w:hAnsi="Arial" w:cs="Arial"/>
          <w:sz w:val="20"/>
          <w:szCs w:val="20"/>
        </w:rPr>
        <w:br w:type="page"/>
      </w:r>
    </w:p>
    <w:p w:rsidR="00087B8D" w:rsidRPr="000574AC" w:rsidRDefault="00087B8D" w:rsidP="000574AC">
      <w:pPr>
        <w:pStyle w:val="a4"/>
        <w:numPr>
          <w:ilvl w:val="1"/>
          <w:numId w:val="12"/>
        </w:numPr>
        <w:tabs>
          <w:tab w:val="left" w:pos="840"/>
        </w:tabs>
        <w:snapToGrid w:val="0"/>
        <w:spacing w:before="5" w:line="300" w:lineRule="auto"/>
        <w:ind w:leftChars="241" w:left="837"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lastRenderedPageBreak/>
        <w:t>使患者或</w:t>
      </w:r>
      <w:r w:rsidR="005F5FC1" w:rsidRPr="000574AC">
        <w:rPr>
          <w:rFonts w:ascii="Arial" w:eastAsia="宋体" w:hAnsi="Arial" w:cs="Arial"/>
          <w:sz w:val="24"/>
          <w:szCs w:val="24"/>
          <w:lang w:eastAsia="zh-CN"/>
        </w:rPr>
        <w:t>供应商</w:t>
      </w:r>
      <w:r w:rsidRPr="000574AC">
        <w:rPr>
          <w:rFonts w:ascii="Arial" w:eastAsia="宋体" w:hAnsi="Arial" w:cs="Arial"/>
          <w:sz w:val="24"/>
          <w:szCs w:val="24"/>
          <w:lang w:eastAsia="zh-CN"/>
        </w:rPr>
        <w:t>与个人健康记录（</w:t>
      </w:r>
      <w:r w:rsidRPr="000574AC">
        <w:rPr>
          <w:rFonts w:ascii="Arial" w:eastAsia="宋体" w:hAnsi="Arial" w:cs="Arial"/>
          <w:sz w:val="24"/>
          <w:szCs w:val="24"/>
          <w:lang w:eastAsia="zh-CN"/>
        </w:rPr>
        <w:t>PHR</w:t>
      </w:r>
      <w:r w:rsidRPr="000574AC">
        <w:rPr>
          <w:rFonts w:ascii="Arial" w:eastAsia="宋体" w:hAnsi="Arial" w:cs="Arial"/>
          <w:sz w:val="24"/>
          <w:szCs w:val="24"/>
          <w:lang w:eastAsia="zh-CN"/>
        </w:rPr>
        <w:t>）或电子健康记录（</w:t>
      </w:r>
      <w:r w:rsidRPr="000574AC">
        <w:rPr>
          <w:rFonts w:ascii="Arial" w:eastAsia="宋体" w:hAnsi="Arial" w:cs="Arial"/>
          <w:sz w:val="24"/>
          <w:szCs w:val="24"/>
          <w:lang w:eastAsia="zh-CN"/>
        </w:rPr>
        <w:t>EHR</w:t>
      </w:r>
      <w:r w:rsidRPr="000574AC">
        <w:rPr>
          <w:rFonts w:ascii="Arial" w:eastAsia="宋体" w:hAnsi="Arial" w:cs="Arial"/>
          <w:sz w:val="24"/>
          <w:szCs w:val="24"/>
          <w:lang w:eastAsia="zh-CN"/>
        </w:rPr>
        <w:t>）系统进行</w:t>
      </w:r>
      <w:r w:rsidR="00574775" w:rsidRPr="000574AC">
        <w:rPr>
          <w:rFonts w:ascii="Arial" w:eastAsia="宋体" w:hAnsi="Arial" w:cs="Arial"/>
          <w:sz w:val="24"/>
          <w:szCs w:val="24"/>
          <w:lang w:eastAsia="zh-CN"/>
        </w:rPr>
        <w:t>交互</w:t>
      </w:r>
      <w:r w:rsidR="00F97CAB" w:rsidRPr="000574AC">
        <w:rPr>
          <w:rFonts w:ascii="Arial" w:eastAsia="宋体" w:hAnsi="Arial" w:cs="Arial"/>
          <w:sz w:val="24"/>
          <w:szCs w:val="24"/>
          <w:lang w:eastAsia="zh-CN"/>
        </w:rPr>
        <w:t>；</w:t>
      </w:r>
      <w:r w:rsidR="00891664" w:rsidRPr="000574AC">
        <w:rPr>
          <w:rFonts w:ascii="Arial" w:eastAsia="宋体" w:hAnsi="Arial" w:cs="Arial"/>
          <w:sz w:val="24"/>
          <w:szCs w:val="24"/>
          <w:lang w:eastAsia="zh-CN"/>
        </w:rPr>
        <w:t>或</w:t>
      </w:r>
    </w:p>
    <w:p w:rsidR="00087B8D" w:rsidRPr="000574AC" w:rsidRDefault="00574775" w:rsidP="000574AC">
      <w:pPr>
        <w:pStyle w:val="a4"/>
        <w:numPr>
          <w:ilvl w:val="1"/>
          <w:numId w:val="12"/>
        </w:numPr>
        <w:tabs>
          <w:tab w:val="left" w:pos="840"/>
        </w:tabs>
        <w:snapToGrid w:val="0"/>
        <w:spacing w:before="5" w:line="300" w:lineRule="auto"/>
        <w:ind w:leftChars="241" w:left="837"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旨在传输、存储、转换格式和以其原始格式</w:t>
      </w:r>
      <w:r w:rsidR="00087B8D" w:rsidRPr="000574AC">
        <w:rPr>
          <w:rFonts w:ascii="Arial" w:eastAsia="宋体" w:hAnsi="Arial" w:cs="Arial"/>
          <w:sz w:val="24"/>
          <w:szCs w:val="24"/>
          <w:lang w:eastAsia="zh-CN"/>
        </w:rPr>
        <w:t>医疗</w:t>
      </w:r>
      <w:r w:rsidRPr="000574AC">
        <w:rPr>
          <w:rFonts w:ascii="Arial" w:eastAsia="宋体" w:hAnsi="Arial" w:cs="Arial"/>
          <w:sz w:val="24"/>
          <w:szCs w:val="24"/>
          <w:lang w:eastAsia="zh-CN"/>
        </w:rPr>
        <w:t>显示来自医疗</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的医疗器械数据</w:t>
      </w:r>
      <w:r w:rsidR="00087B8D" w:rsidRPr="000574AC">
        <w:rPr>
          <w:rFonts w:ascii="Arial" w:eastAsia="宋体" w:hAnsi="Arial" w:cs="Arial"/>
          <w:sz w:val="24"/>
          <w:szCs w:val="24"/>
          <w:lang w:eastAsia="zh-CN"/>
        </w:rPr>
        <w:t>（如</w:t>
      </w:r>
      <w:r w:rsidR="00087B8D" w:rsidRPr="000574AC">
        <w:rPr>
          <w:rFonts w:ascii="Arial" w:eastAsia="宋体" w:hAnsi="Arial" w:cs="Arial"/>
          <w:sz w:val="24"/>
          <w:szCs w:val="24"/>
          <w:lang w:eastAsia="zh-CN"/>
        </w:rPr>
        <w:t>MDDS</w:t>
      </w:r>
      <w:r w:rsidRPr="000574AC">
        <w:rPr>
          <w:rFonts w:ascii="Arial" w:eastAsia="宋体" w:hAnsi="Arial" w:cs="Arial"/>
          <w:sz w:val="24"/>
          <w:szCs w:val="24"/>
          <w:lang w:eastAsia="zh-CN"/>
        </w:rPr>
        <w:t>法规</w:t>
      </w:r>
      <w:r w:rsidR="00087B8D" w:rsidRPr="000574AC">
        <w:rPr>
          <w:rFonts w:ascii="Arial" w:eastAsia="宋体" w:hAnsi="Arial" w:cs="Arial"/>
          <w:sz w:val="24"/>
          <w:szCs w:val="24"/>
          <w:lang w:eastAsia="zh-CN"/>
        </w:rPr>
        <w:t>880.6310 OUG</w:t>
      </w:r>
      <w:r w:rsidRPr="000574AC">
        <w:rPr>
          <w:rFonts w:ascii="Arial" w:eastAsia="宋体" w:hAnsi="Arial" w:cs="Arial"/>
          <w:sz w:val="24"/>
          <w:szCs w:val="24"/>
          <w:lang w:eastAsia="zh-CN"/>
        </w:rPr>
        <w:t>所</w:t>
      </w:r>
      <w:r w:rsidR="00087B8D" w:rsidRPr="000574AC">
        <w:rPr>
          <w:rFonts w:ascii="Arial" w:eastAsia="宋体" w:hAnsi="Arial" w:cs="Arial"/>
          <w:sz w:val="24"/>
          <w:szCs w:val="24"/>
          <w:lang w:eastAsia="zh-CN"/>
        </w:rPr>
        <w:t>定义</w:t>
      </w:r>
      <w:r w:rsidRPr="000574AC">
        <w:rPr>
          <w:rFonts w:ascii="Arial" w:eastAsia="宋体" w:hAnsi="Arial" w:cs="Arial"/>
          <w:sz w:val="24"/>
          <w:szCs w:val="24"/>
          <w:lang w:eastAsia="zh-CN"/>
        </w:rPr>
        <w:t>）</w:t>
      </w:r>
      <w:r w:rsidR="00087B8D" w:rsidRPr="000574AC">
        <w:rPr>
          <w:rFonts w:ascii="Arial" w:eastAsia="宋体" w:hAnsi="Arial" w:cs="Arial"/>
          <w:sz w:val="24"/>
          <w:szCs w:val="24"/>
          <w:lang w:eastAsia="zh-CN"/>
        </w:rPr>
        <w:t>。</w:t>
      </w:r>
    </w:p>
    <w:p w:rsidR="00123ADF" w:rsidRPr="000574AC" w:rsidRDefault="00123ADF" w:rsidP="000574AC">
      <w:pPr>
        <w:snapToGrid w:val="0"/>
        <w:spacing w:before="9" w:line="300" w:lineRule="auto"/>
        <w:jc w:val="both"/>
        <w:rPr>
          <w:rFonts w:ascii="Arial" w:eastAsia="宋体" w:hAnsi="Arial" w:cs="Arial"/>
          <w:sz w:val="23"/>
          <w:szCs w:val="23"/>
          <w:lang w:eastAsia="zh-CN"/>
        </w:rPr>
      </w:pPr>
    </w:p>
    <w:p w:rsidR="00087B8D"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上述类别中</w:t>
      </w:r>
      <w:r w:rsidR="002E7BEA" w:rsidRPr="000574AC">
        <w:rPr>
          <w:rFonts w:ascii="Arial" w:eastAsia="宋体" w:hAnsi="Arial" w:cs="Arial"/>
          <w:lang w:eastAsia="zh-CN"/>
        </w:rPr>
        <w:t>的以及下面</w:t>
      </w:r>
      <w:r w:rsidRPr="000574AC">
        <w:rPr>
          <w:rFonts w:ascii="Arial" w:eastAsia="宋体" w:hAnsi="Arial" w:cs="Arial"/>
          <w:lang w:eastAsia="zh-CN"/>
        </w:rPr>
        <w:t>列出的一些移动</w:t>
      </w:r>
      <w:r w:rsidR="00A72CB5" w:rsidRPr="000574AC">
        <w:rPr>
          <w:rFonts w:ascii="Arial" w:eastAsia="宋体" w:hAnsi="Arial" w:cs="Arial"/>
          <w:lang w:eastAsia="zh-CN"/>
        </w:rPr>
        <w:t>应用</w:t>
      </w:r>
      <w:r w:rsidRPr="000574AC">
        <w:rPr>
          <w:rFonts w:ascii="Arial" w:eastAsia="宋体" w:hAnsi="Arial" w:cs="Arial"/>
          <w:lang w:eastAsia="zh-CN"/>
        </w:rPr>
        <w:t>可能被</w:t>
      </w:r>
      <w:r w:rsidR="006716D7" w:rsidRPr="000574AC">
        <w:rPr>
          <w:rFonts w:ascii="Arial" w:eastAsia="宋体" w:hAnsi="Arial" w:cs="Arial"/>
          <w:lang w:eastAsia="zh-CN"/>
        </w:rPr>
        <w:t>视为</w:t>
      </w:r>
      <w:r w:rsidRPr="000574AC">
        <w:rPr>
          <w:rFonts w:ascii="Arial" w:eastAsia="宋体" w:hAnsi="Arial" w:cs="Arial"/>
          <w:lang w:eastAsia="zh-CN"/>
        </w:rPr>
        <w:t>移动医疗应用，而其他移动应用可能</w:t>
      </w:r>
      <w:r w:rsidR="002E7BEA" w:rsidRPr="000574AC">
        <w:rPr>
          <w:rFonts w:ascii="Arial" w:eastAsia="宋体" w:hAnsi="Arial" w:cs="Arial"/>
          <w:lang w:eastAsia="zh-CN"/>
        </w:rPr>
        <w:t>不属于移动医疗应用</w:t>
      </w:r>
      <w:r w:rsidR="00F7500B" w:rsidRPr="000574AC">
        <w:rPr>
          <w:rFonts w:ascii="Arial" w:eastAsia="宋体" w:hAnsi="Arial" w:cs="Arial"/>
          <w:lang w:eastAsia="zh-CN"/>
        </w:rPr>
        <w:t>。</w:t>
      </w:r>
      <w:r w:rsidRPr="000574AC">
        <w:rPr>
          <w:rFonts w:ascii="Arial" w:eastAsia="宋体" w:hAnsi="Arial" w:cs="Arial"/>
          <w:lang w:eastAsia="zh-CN"/>
        </w:rPr>
        <w:t>对于下面列出</w:t>
      </w:r>
      <w:r w:rsidR="002E7BEA" w:rsidRPr="000574AC">
        <w:rPr>
          <w:rFonts w:ascii="Arial" w:eastAsia="宋体" w:hAnsi="Arial" w:cs="Arial"/>
          <w:lang w:eastAsia="zh-CN"/>
        </w:rPr>
        <w:t>且属于器械</w:t>
      </w:r>
      <w:r w:rsidRPr="000574AC">
        <w:rPr>
          <w:rFonts w:ascii="Arial" w:eastAsia="宋体" w:hAnsi="Arial" w:cs="Arial"/>
          <w:lang w:eastAsia="zh-CN"/>
        </w:rPr>
        <w:t>的</w:t>
      </w:r>
      <w:r w:rsidR="002E7BEA" w:rsidRPr="000574AC">
        <w:rPr>
          <w:rFonts w:ascii="Arial" w:eastAsia="宋体" w:hAnsi="Arial" w:cs="Arial"/>
          <w:lang w:eastAsia="zh-CN"/>
        </w:rPr>
        <w:t>那些</w:t>
      </w:r>
      <w:r w:rsidRPr="000574AC">
        <w:rPr>
          <w:rFonts w:ascii="Arial" w:eastAsia="宋体" w:hAnsi="Arial" w:cs="Arial"/>
          <w:lang w:eastAsia="zh-CN"/>
        </w:rPr>
        <w:t>移动应用，</w:t>
      </w:r>
      <w:r w:rsidR="002E7BEA" w:rsidRPr="000574AC">
        <w:rPr>
          <w:rFonts w:ascii="Arial" w:eastAsia="宋体" w:hAnsi="Arial" w:cs="Arial"/>
          <w:lang w:eastAsia="zh-CN"/>
        </w:rPr>
        <w:t>由于其对患者造成的风险较低，</w:t>
      </w:r>
      <w:r w:rsidRPr="000574AC">
        <w:rPr>
          <w:rFonts w:ascii="Arial" w:eastAsia="宋体" w:hAnsi="Arial" w:cs="Arial"/>
          <w:lang w:eastAsia="zh-CN"/>
        </w:rPr>
        <w:t>FDA</w:t>
      </w:r>
      <w:r w:rsidRPr="000574AC">
        <w:rPr>
          <w:rFonts w:ascii="Arial" w:eastAsia="宋体" w:hAnsi="Arial" w:cs="Arial"/>
          <w:lang w:eastAsia="zh-CN"/>
        </w:rPr>
        <w:t>打算</w:t>
      </w:r>
      <w:r w:rsidR="002E7BEA" w:rsidRPr="000574AC">
        <w:rPr>
          <w:rFonts w:ascii="Arial" w:eastAsia="宋体" w:hAnsi="Arial" w:cs="Arial"/>
          <w:lang w:eastAsia="zh-CN"/>
        </w:rPr>
        <w:t>行使自由裁量权</w:t>
      </w:r>
      <w:r w:rsidRPr="000574AC">
        <w:rPr>
          <w:rFonts w:ascii="Arial" w:eastAsia="宋体" w:hAnsi="Arial" w:cs="Arial"/>
          <w:lang w:eastAsia="zh-CN"/>
        </w:rPr>
        <w:t>。</w:t>
      </w:r>
    </w:p>
    <w:p w:rsidR="00087B8D" w:rsidRPr="000574AC" w:rsidRDefault="00087B8D" w:rsidP="000574AC">
      <w:pPr>
        <w:pStyle w:val="a3"/>
        <w:snapToGrid w:val="0"/>
        <w:spacing w:line="300" w:lineRule="auto"/>
        <w:ind w:left="0" w:firstLine="0"/>
        <w:jc w:val="both"/>
        <w:rPr>
          <w:rFonts w:ascii="Arial" w:eastAsia="宋体" w:hAnsi="Arial" w:cs="Arial"/>
          <w:lang w:eastAsia="zh-CN"/>
        </w:rPr>
      </w:pPr>
    </w:p>
    <w:p w:rsidR="00087B8D" w:rsidRPr="000574AC" w:rsidRDefault="00087B8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以下示例代表</w:t>
      </w:r>
      <w:r w:rsidR="002E7BEA" w:rsidRPr="000574AC">
        <w:rPr>
          <w:rFonts w:ascii="Arial" w:eastAsia="宋体" w:hAnsi="Arial" w:cs="Arial"/>
          <w:lang w:eastAsia="zh-CN"/>
        </w:rPr>
        <w:t>了</w:t>
      </w:r>
      <w:r w:rsidRPr="000574AC">
        <w:rPr>
          <w:rFonts w:ascii="Arial" w:eastAsia="宋体" w:hAnsi="Arial" w:cs="Arial"/>
          <w:lang w:eastAsia="zh-CN"/>
        </w:rPr>
        <w:t>FDA</w:t>
      </w:r>
      <w:r w:rsidRPr="000574AC">
        <w:rPr>
          <w:rFonts w:ascii="Arial" w:eastAsia="宋体" w:hAnsi="Arial" w:cs="Arial"/>
          <w:lang w:eastAsia="zh-CN"/>
        </w:rPr>
        <w:t>将</w:t>
      </w:r>
      <w:r w:rsidR="002E7BEA" w:rsidRPr="000574AC">
        <w:rPr>
          <w:rFonts w:ascii="Arial" w:eastAsia="宋体" w:hAnsi="Arial" w:cs="Arial"/>
          <w:lang w:eastAsia="zh-CN"/>
        </w:rPr>
        <w:t>为其行使自由裁量权的移动应用</w:t>
      </w:r>
      <w:r w:rsidRPr="000574AC">
        <w:rPr>
          <w:rFonts w:ascii="Arial" w:eastAsia="宋体" w:hAnsi="Arial" w:cs="Arial"/>
          <w:lang w:eastAsia="zh-CN"/>
        </w:rPr>
        <w:t>：</w:t>
      </w:r>
    </w:p>
    <w:p w:rsidR="00123ADF" w:rsidRPr="000574AC" w:rsidRDefault="00123ADF" w:rsidP="000574AC">
      <w:pPr>
        <w:snapToGrid w:val="0"/>
        <w:spacing w:before="2" w:line="300" w:lineRule="auto"/>
        <w:jc w:val="both"/>
        <w:rPr>
          <w:rFonts w:ascii="Arial" w:eastAsia="宋体" w:hAnsi="Arial" w:cs="Arial"/>
          <w:sz w:val="25"/>
          <w:szCs w:val="25"/>
          <w:lang w:eastAsia="zh-CN"/>
        </w:rPr>
      </w:pPr>
    </w:p>
    <w:p w:rsidR="00123ADF" w:rsidRPr="000574AC" w:rsidRDefault="00087B8D" w:rsidP="00F00D53">
      <w:pPr>
        <w:pStyle w:val="a4"/>
        <w:numPr>
          <w:ilvl w:val="0"/>
          <w:numId w:val="11"/>
        </w:numPr>
        <w:snapToGrid w:val="0"/>
        <w:spacing w:line="300" w:lineRule="auto"/>
        <w:ind w:left="504" w:hangingChars="209" w:hanging="504"/>
        <w:jc w:val="both"/>
        <w:rPr>
          <w:rFonts w:ascii="Arial" w:eastAsia="宋体" w:hAnsi="Arial" w:cs="Arial"/>
          <w:sz w:val="24"/>
          <w:szCs w:val="24"/>
          <w:lang w:eastAsia="zh-CN"/>
        </w:rPr>
      </w:pPr>
      <w:r w:rsidRPr="000574AC">
        <w:rPr>
          <w:rFonts w:ascii="Arial" w:eastAsia="宋体" w:hAnsi="Arial" w:cs="Arial"/>
          <w:b/>
          <w:bCs/>
          <w:sz w:val="24"/>
          <w:szCs w:val="24"/>
          <w:lang w:eastAsia="zh-CN"/>
        </w:rPr>
        <w:t>通过</w:t>
      </w:r>
      <w:r w:rsidR="002E7BEA" w:rsidRPr="000574AC">
        <w:rPr>
          <w:rFonts w:ascii="Arial" w:eastAsia="宋体" w:hAnsi="Arial" w:cs="Arial"/>
          <w:b/>
          <w:bCs/>
          <w:sz w:val="24"/>
          <w:szCs w:val="24"/>
          <w:lang w:eastAsia="zh-CN"/>
        </w:rPr>
        <w:t>指导</w:t>
      </w:r>
      <w:r w:rsidRPr="000574AC">
        <w:rPr>
          <w:rFonts w:ascii="Arial" w:eastAsia="宋体" w:hAnsi="Arial" w:cs="Arial"/>
          <w:b/>
          <w:bCs/>
          <w:sz w:val="24"/>
          <w:szCs w:val="24"/>
          <w:lang w:eastAsia="zh-CN"/>
        </w:rPr>
        <w:t>或提示来提供或促进</w:t>
      </w:r>
      <w:r w:rsidR="002E7BEA" w:rsidRPr="000574AC">
        <w:rPr>
          <w:rFonts w:ascii="Arial" w:eastAsia="宋体" w:hAnsi="Arial" w:cs="Arial"/>
          <w:b/>
          <w:bCs/>
          <w:sz w:val="24"/>
          <w:szCs w:val="24"/>
          <w:lang w:eastAsia="zh-CN"/>
        </w:rPr>
        <w:t>补充</w:t>
      </w:r>
      <w:r w:rsidRPr="000574AC">
        <w:rPr>
          <w:rFonts w:ascii="Arial" w:eastAsia="宋体" w:hAnsi="Arial" w:cs="Arial"/>
          <w:b/>
          <w:bCs/>
          <w:sz w:val="24"/>
          <w:szCs w:val="24"/>
          <w:lang w:eastAsia="zh-CN"/>
        </w:rPr>
        <w:t>临床护理</w:t>
      </w:r>
      <w:r w:rsidR="002E7BEA" w:rsidRPr="000574AC">
        <w:rPr>
          <w:rFonts w:ascii="Arial" w:eastAsia="宋体" w:hAnsi="Arial" w:cs="Arial"/>
          <w:b/>
          <w:bCs/>
          <w:sz w:val="24"/>
          <w:szCs w:val="24"/>
          <w:lang w:eastAsia="zh-CN"/>
        </w:rPr>
        <w:t>以</w:t>
      </w:r>
      <w:r w:rsidRPr="000574AC">
        <w:rPr>
          <w:rFonts w:ascii="Arial" w:eastAsia="宋体" w:hAnsi="Arial" w:cs="Arial"/>
          <w:b/>
          <w:bCs/>
          <w:sz w:val="24"/>
          <w:szCs w:val="24"/>
          <w:lang w:eastAsia="zh-CN"/>
        </w:rPr>
        <w:t>帮助患者在日常环境中管理健康的移动应用</w:t>
      </w:r>
      <w:r w:rsidR="00F7500B" w:rsidRPr="000574AC">
        <w:rPr>
          <w:rFonts w:ascii="Arial" w:eastAsia="宋体" w:hAnsi="Arial" w:cs="Arial"/>
          <w:b/>
          <w:bCs/>
          <w:sz w:val="24"/>
          <w:szCs w:val="24"/>
          <w:lang w:eastAsia="zh-CN"/>
        </w:rPr>
        <w:t>。</w:t>
      </w:r>
      <w:r w:rsidRPr="000574AC">
        <w:rPr>
          <w:rFonts w:ascii="Arial" w:eastAsia="宋体" w:hAnsi="Arial" w:cs="Arial"/>
          <w:sz w:val="24"/>
          <w:szCs w:val="24"/>
          <w:lang w:eastAsia="zh-CN"/>
        </w:rPr>
        <w:t xml:space="preserve">- </w:t>
      </w:r>
      <w:r w:rsidRPr="000574AC">
        <w:rPr>
          <w:rFonts w:ascii="Arial" w:eastAsia="宋体" w:hAnsi="Arial" w:cs="Arial"/>
          <w:sz w:val="24"/>
          <w:szCs w:val="24"/>
          <w:lang w:eastAsia="zh-CN"/>
        </w:rPr>
        <w:t>这些</w:t>
      </w:r>
      <w:r w:rsidR="00A72CB5" w:rsidRPr="000574AC">
        <w:rPr>
          <w:rFonts w:ascii="Arial" w:eastAsia="宋体" w:hAnsi="Arial" w:cs="Arial"/>
          <w:sz w:val="24"/>
          <w:szCs w:val="24"/>
          <w:lang w:eastAsia="zh-CN"/>
        </w:rPr>
        <w:t>应用</w:t>
      </w:r>
      <w:r w:rsidR="002E7BEA" w:rsidRPr="000574AC">
        <w:rPr>
          <w:rFonts w:ascii="Arial" w:eastAsia="宋体" w:hAnsi="Arial" w:cs="Arial"/>
          <w:sz w:val="24"/>
          <w:szCs w:val="24"/>
          <w:lang w:eastAsia="zh-CN"/>
        </w:rPr>
        <w:t>为</w:t>
      </w:r>
      <w:r w:rsidRPr="000574AC">
        <w:rPr>
          <w:rFonts w:ascii="Arial" w:eastAsia="宋体" w:hAnsi="Arial" w:cs="Arial"/>
          <w:sz w:val="24"/>
          <w:szCs w:val="24"/>
          <w:lang w:eastAsia="zh-CN"/>
        </w:rPr>
        <w:t>通过在日常环境中促进行为改变或</w:t>
      </w:r>
      <w:r w:rsidR="002E7BEA" w:rsidRPr="000574AC">
        <w:rPr>
          <w:rFonts w:ascii="Arial" w:eastAsia="宋体" w:hAnsi="Arial" w:cs="Arial"/>
          <w:sz w:val="24"/>
          <w:szCs w:val="24"/>
          <w:lang w:eastAsia="zh-CN"/>
        </w:rPr>
        <w:t>指导</w:t>
      </w:r>
      <w:r w:rsidRPr="000574AC">
        <w:rPr>
          <w:rFonts w:ascii="Arial" w:eastAsia="宋体" w:hAnsi="Arial" w:cs="Arial"/>
          <w:sz w:val="24"/>
          <w:szCs w:val="24"/>
          <w:lang w:eastAsia="zh-CN"/>
        </w:rPr>
        <w:t>患有特定疾病或</w:t>
      </w:r>
      <w:r w:rsidR="002E7BEA" w:rsidRPr="000574AC">
        <w:rPr>
          <w:rFonts w:ascii="Arial" w:eastAsia="宋体" w:hAnsi="Arial" w:cs="Arial"/>
          <w:sz w:val="24"/>
          <w:szCs w:val="24"/>
          <w:lang w:eastAsia="zh-CN"/>
        </w:rPr>
        <w:t>明显</w:t>
      </w:r>
      <w:r w:rsidRPr="000574AC">
        <w:rPr>
          <w:rFonts w:ascii="Arial" w:eastAsia="宋体" w:hAnsi="Arial" w:cs="Arial"/>
          <w:sz w:val="24"/>
          <w:szCs w:val="24"/>
          <w:lang w:eastAsia="zh-CN"/>
        </w:rPr>
        <w:t>身体健康状况的患者来补充</w:t>
      </w:r>
      <w:r w:rsidRPr="000574AC">
        <w:rPr>
          <w:rFonts w:ascii="Arial" w:eastAsia="宋体" w:hAnsi="Arial" w:cs="Arial"/>
          <w:sz w:val="24"/>
          <w:szCs w:val="24"/>
          <w:vertAlign w:val="superscript"/>
          <w:lang w:eastAsia="zh-CN"/>
        </w:rPr>
        <w:t>26</w:t>
      </w:r>
      <w:r w:rsidRPr="000574AC">
        <w:rPr>
          <w:rFonts w:ascii="Arial" w:eastAsia="宋体" w:hAnsi="Arial" w:cs="Arial"/>
          <w:sz w:val="24"/>
          <w:szCs w:val="24"/>
          <w:lang w:eastAsia="zh-CN"/>
        </w:rPr>
        <w:t>专业临床护理</w:t>
      </w:r>
      <w:r w:rsidR="002E7BEA" w:rsidRPr="000574AC">
        <w:rPr>
          <w:rFonts w:ascii="Arial" w:eastAsia="宋体" w:hAnsi="Arial" w:cs="Arial"/>
          <w:sz w:val="24"/>
          <w:szCs w:val="24"/>
          <w:lang w:eastAsia="zh-CN"/>
        </w:rPr>
        <w:t>的应用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示例包括：</w:t>
      </w:r>
    </w:p>
    <w:p w:rsidR="00123ADF" w:rsidRPr="000574AC" w:rsidRDefault="002E7BEA" w:rsidP="000574AC">
      <w:pPr>
        <w:pStyle w:val="a4"/>
        <w:numPr>
          <w:ilvl w:val="1"/>
          <w:numId w:val="11"/>
        </w:numPr>
        <w:tabs>
          <w:tab w:val="left" w:pos="1560"/>
        </w:tabs>
        <w:snapToGrid w:val="0"/>
        <w:spacing w:before="5" w:line="300" w:lineRule="auto"/>
        <w:ind w:leftChars="241" w:left="979" w:hangingChars="187" w:hanging="449"/>
        <w:jc w:val="both"/>
        <w:rPr>
          <w:rFonts w:ascii="Arial" w:eastAsia="宋体" w:hAnsi="Arial" w:cs="Arial"/>
          <w:sz w:val="24"/>
          <w:szCs w:val="24"/>
          <w:lang w:eastAsia="zh-CN"/>
        </w:rPr>
      </w:pPr>
      <w:r w:rsidRPr="000574AC">
        <w:rPr>
          <w:rFonts w:ascii="Arial" w:eastAsia="宋体" w:hAnsi="Arial" w:cs="Arial"/>
          <w:sz w:val="24"/>
          <w:lang w:eastAsia="zh-CN"/>
        </w:rPr>
        <w:t>指导</w:t>
      </w:r>
      <w:r w:rsidR="00087B8D" w:rsidRPr="000574AC">
        <w:rPr>
          <w:rFonts w:ascii="Arial" w:eastAsia="宋体" w:hAnsi="Arial" w:cs="Arial"/>
          <w:sz w:val="24"/>
          <w:lang w:eastAsia="zh-CN"/>
        </w:rPr>
        <w:t>患有心血管疾病</w:t>
      </w:r>
      <w:r w:rsidRPr="000574AC">
        <w:rPr>
          <w:rFonts w:ascii="Arial" w:eastAsia="宋体" w:hAnsi="Arial" w:cs="Arial"/>
          <w:sz w:val="24"/>
          <w:lang w:eastAsia="zh-CN"/>
        </w:rPr>
        <w:t>、</w:t>
      </w:r>
      <w:r w:rsidR="00087B8D" w:rsidRPr="000574AC">
        <w:rPr>
          <w:rFonts w:ascii="Arial" w:eastAsia="宋体" w:hAnsi="Arial" w:cs="Arial"/>
          <w:sz w:val="24"/>
          <w:lang w:eastAsia="zh-CN"/>
        </w:rPr>
        <w:t>高血压</w:t>
      </w:r>
      <w:r w:rsidRPr="000574AC">
        <w:rPr>
          <w:rFonts w:ascii="Arial" w:eastAsia="宋体" w:hAnsi="Arial" w:cs="Arial"/>
          <w:sz w:val="24"/>
          <w:lang w:eastAsia="zh-CN"/>
        </w:rPr>
        <w:t>、</w:t>
      </w:r>
      <w:r w:rsidR="00087B8D" w:rsidRPr="000574AC">
        <w:rPr>
          <w:rFonts w:ascii="Arial" w:eastAsia="宋体" w:hAnsi="Arial" w:cs="Arial"/>
          <w:sz w:val="24"/>
          <w:lang w:eastAsia="zh-CN"/>
        </w:rPr>
        <w:t>糖尿病或肥胖等病症的</w:t>
      </w:r>
      <w:r w:rsidRPr="000574AC">
        <w:rPr>
          <w:rFonts w:ascii="Arial" w:eastAsia="宋体" w:hAnsi="Arial" w:cs="Arial"/>
          <w:sz w:val="24"/>
          <w:lang w:eastAsia="zh-CN"/>
        </w:rPr>
        <w:t>患者</w:t>
      </w:r>
      <w:r w:rsidR="00087B8D" w:rsidRPr="000574AC">
        <w:rPr>
          <w:rFonts w:ascii="Arial" w:eastAsia="宋体" w:hAnsi="Arial" w:cs="Arial"/>
          <w:sz w:val="24"/>
          <w:lang w:eastAsia="zh-CN"/>
        </w:rPr>
        <w:t>，并</w:t>
      </w:r>
      <w:r w:rsidRPr="000574AC">
        <w:rPr>
          <w:rFonts w:ascii="Arial" w:eastAsia="宋体" w:hAnsi="Arial" w:cs="Arial"/>
          <w:sz w:val="24"/>
          <w:lang w:eastAsia="zh-CN"/>
        </w:rPr>
        <w:t>提供通过简单提示来维</w:t>
      </w:r>
      <w:r w:rsidR="00087B8D" w:rsidRPr="000574AC">
        <w:rPr>
          <w:rFonts w:ascii="Arial" w:eastAsia="宋体" w:hAnsi="Arial" w:cs="Arial"/>
          <w:sz w:val="24"/>
          <w:lang w:eastAsia="zh-CN"/>
        </w:rPr>
        <w:t>持健康体重</w:t>
      </w:r>
      <w:r w:rsidRPr="000574AC">
        <w:rPr>
          <w:rFonts w:ascii="Arial" w:eastAsia="宋体" w:hAnsi="Arial" w:cs="Arial"/>
          <w:sz w:val="24"/>
          <w:lang w:eastAsia="zh-CN"/>
        </w:rPr>
        <w:t>、</w:t>
      </w:r>
      <w:r w:rsidR="00087B8D" w:rsidRPr="000574AC">
        <w:rPr>
          <w:rFonts w:ascii="Arial" w:eastAsia="宋体" w:hAnsi="Arial" w:cs="Arial"/>
          <w:sz w:val="24"/>
          <w:lang w:eastAsia="zh-CN"/>
        </w:rPr>
        <w:t>获得最佳营养</w:t>
      </w:r>
      <w:r w:rsidRPr="000574AC">
        <w:rPr>
          <w:rFonts w:ascii="Arial" w:eastAsia="宋体" w:hAnsi="Arial" w:cs="Arial"/>
          <w:sz w:val="24"/>
          <w:lang w:eastAsia="zh-CN"/>
        </w:rPr>
        <w:t>、</w:t>
      </w:r>
      <w:r w:rsidR="00087B8D" w:rsidRPr="000574AC">
        <w:rPr>
          <w:rFonts w:ascii="Arial" w:eastAsia="宋体" w:hAnsi="Arial" w:cs="Arial"/>
          <w:sz w:val="24"/>
          <w:lang w:eastAsia="zh-CN"/>
        </w:rPr>
        <w:t>锻炼和保持</w:t>
      </w:r>
      <w:r w:rsidRPr="000574AC">
        <w:rPr>
          <w:rFonts w:ascii="Arial" w:eastAsia="宋体" w:hAnsi="Arial" w:cs="Arial"/>
          <w:sz w:val="24"/>
          <w:lang w:eastAsia="zh-CN"/>
        </w:rPr>
        <w:t>健康、管理盐摄入量或遵守预定</w:t>
      </w:r>
      <w:r w:rsidR="00087B8D" w:rsidRPr="000574AC">
        <w:rPr>
          <w:rFonts w:ascii="Arial" w:eastAsia="宋体" w:hAnsi="Arial" w:cs="Arial"/>
          <w:sz w:val="24"/>
          <w:lang w:eastAsia="zh-CN"/>
        </w:rPr>
        <w:t>药物给药方案</w:t>
      </w:r>
      <w:r w:rsidR="00474BE8" w:rsidRPr="0066405B">
        <w:rPr>
          <w:rFonts w:ascii="Arial" w:eastAsia="宋体" w:hAnsi="Arial" w:cs="Arial"/>
          <w:sz w:val="24"/>
          <w:vertAlign w:val="superscript"/>
          <w:lang w:eastAsia="zh-CN"/>
        </w:rPr>
        <w:t>27</w:t>
      </w:r>
      <w:r w:rsidRPr="000574AC">
        <w:rPr>
          <w:rFonts w:ascii="Arial" w:eastAsia="宋体" w:hAnsi="Arial" w:cs="Arial"/>
          <w:sz w:val="24"/>
          <w:lang w:eastAsia="zh-CN"/>
        </w:rPr>
        <w:t>策略的应用</w:t>
      </w:r>
      <w:r w:rsidR="00087B8D" w:rsidRPr="000574AC">
        <w:rPr>
          <w:rFonts w:ascii="Arial" w:eastAsia="宋体" w:hAnsi="Arial" w:cs="Arial"/>
          <w:sz w:val="24"/>
          <w:lang w:eastAsia="zh-CN"/>
        </w:rPr>
        <w:t>。</w:t>
      </w:r>
    </w:p>
    <w:p w:rsidR="00123ADF" w:rsidRPr="000574AC" w:rsidRDefault="00123ADF" w:rsidP="000574AC">
      <w:pPr>
        <w:snapToGrid w:val="0"/>
        <w:spacing w:before="1" w:line="300" w:lineRule="auto"/>
        <w:jc w:val="both"/>
        <w:rPr>
          <w:rFonts w:ascii="Arial" w:eastAsia="宋体" w:hAnsi="Arial" w:cs="Arial"/>
          <w:sz w:val="25"/>
          <w:szCs w:val="25"/>
          <w:lang w:eastAsia="zh-CN"/>
        </w:rPr>
      </w:pPr>
    </w:p>
    <w:p w:rsidR="00123ADF" w:rsidRPr="000574AC" w:rsidRDefault="002E7BEA" w:rsidP="008679AB">
      <w:pPr>
        <w:pStyle w:val="a4"/>
        <w:numPr>
          <w:ilvl w:val="0"/>
          <w:numId w:val="11"/>
        </w:numPr>
        <w:snapToGrid w:val="0"/>
        <w:spacing w:line="300" w:lineRule="auto"/>
        <w:ind w:left="504" w:hangingChars="209" w:hanging="504"/>
        <w:jc w:val="both"/>
        <w:rPr>
          <w:rFonts w:ascii="Arial" w:eastAsia="宋体" w:hAnsi="Arial" w:cs="Arial"/>
          <w:sz w:val="24"/>
          <w:szCs w:val="24"/>
          <w:lang w:eastAsia="zh-CN"/>
        </w:rPr>
      </w:pPr>
      <w:r w:rsidRPr="000574AC">
        <w:rPr>
          <w:rFonts w:ascii="Arial" w:eastAsia="宋体" w:hAnsi="Arial" w:cs="Arial"/>
          <w:b/>
          <w:bCs/>
          <w:sz w:val="24"/>
          <w:szCs w:val="24"/>
          <w:lang w:eastAsia="zh-CN"/>
        </w:rPr>
        <w:t>为患者提供简单</w:t>
      </w:r>
      <w:r w:rsidR="00E87CF4" w:rsidRPr="000574AC">
        <w:rPr>
          <w:rFonts w:ascii="Arial" w:eastAsia="宋体" w:hAnsi="Arial" w:cs="Arial"/>
          <w:b/>
          <w:bCs/>
          <w:sz w:val="24"/>
          <w:szCs w:val="24"/>
          <w:lang w:eastAsia="zh-CN"/>
        </w:rPr>
        <w:t>工具来组织和跟踪其健康信息的移动</w:t>
      </w:r>
      <w:r w:rsidR="00A72CB5" w:rsidRPr="000574AC">
        <w:rPr>
          <w:rFonts w:ascii="Arial" w:eastAsia="宋体" w:hAnsi="Arial" w:cs="Arial"/>
          <w:b/>
          <w:bCs/>
          <w:sz w:val="24"/>
          <w:szCs w:val="24"/>
          <w:lang w:eastAsia="zh-CN"/>
        </w:rPr>
        <w:t>应用</w:t>
      </w:r>
      <w:r w:rsidR="000237BE" w:rsidRPr="000574AC">
        <w:rPr>
          <w:rFonts w:ascii="Arial" w:eastAsia="宋体" w:hAnsi="Arial" w:cs="Arial"/>
          <w:sz w:val="24"/>
          <w:szCs w:val="24"/>
          <w:lang w:eastAsia="zh-CN"/>
        </w:rPr>
        <w:t>-</w:t>
      </w:r>
      <w:r w:rsidR="00E87CF4" w:rsidRPr="000574AC">
        <w:rPr>
          <w:rFonts w:ascii="Arial" w:eastAsia="宋体" w:hAnsi="Arial" w:cs="Arial"/>
          <w:sz w:val="24"/>
          <w:szCs w:val="24"/>
          <w:lang w:eastAsia="zh-CN"/>
        </w:rPr>
        <w:t>这些</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是</w:t>
      </w:r>
      <w:r w:rsidR="00E87CF4" w:rsidRPr="000574AC">
        <w:rPr>
          <w:rFonts w:ascii="Arial" w:eastAsia="宋体" w:hAnsi="Arial" w:cs="Arial"/>
          <w:sz w:val="24"/>
          <w:szCs w:val="24"/>
          <w:lang w:eastAsia="zh-CN"/>
        </w:rPr>
        <w:t>为患者提供工具</w:t>
      </w:r>
      <w:r w:rsidR="00E87CF4" w:rsidRPr="000574AC">
        <w:rPr>
          <w:rFonts w:ascii="Arial" w:eastAsia="宋体" w:hAnsi="Arial" w:cs="Arial"/>
          <w:sz w:val="24"/>
          <w:szCs w:val="24"/>
          <w:vertAlign w:val="superscript"/>
          <w:lang w:eastAsia="zh-CN"/>
        </w:rPr>
        <w:t>28</w:t>
      </w:r>
      <w:r w:rsidR="00E87CF4" w:rsidRPr="000574AC">
        <w:rPr>
          <w:rFonts w:ascii="Arial" w:eastAsia="宋体" w:hAnsi="Arial" w:cs="Arial"/>
          <w:sz w:val="24"/>
          <w:szCs w:val="24"/>
          <w:lang w:eastAsia="zh-CN"/>
        </w:rPr>
        <w:t>来组织和跟踪健康信息，而</w:t>
      </w:r>
      <w:r w:rsidRPr="000574AC">
        <w:rPr>
          <w:rFonts w:ascii="Arial" w:eastAsia="宋体" w:hAnsi="Arial" w:cs="Arial"/>
          <w:sz w:val="24"/>
          <w:szCs w:val="24"/>
          <w:lang w:eastAsia="zh-CN"/>
        </w:rPr>
        <w:t>不</w:t>
      </w:r>
      <w:r w:rsidR="00E87CF4" w:rsidRPr="000574AC">
        <w:rPr>
          <w:rFonts w:ascii="Arial" w:eastAsia="宋体" w:hAnsi="Arial" w:cs="Arial"/>
          <w:sz w:val="24"/>
          <w:szCs w:val="24"/>
          <w:lang w:eastAsia="zh-CN"/>
        </w:rPr>
        <w:t>提供改变或</w:t>
      </w:r>
      <w:r w:rsidR="00E87CF4" w:rsidRPr="008679AB">
        <w:rPr>
          <w:rFonts w:ascii="Arial" w:eastAsia="宋体" w:hAnsi="Arial" w:cs="Arial"/>
          <w:b/>
          <w:bCs/>
          <w:sz w:val="24"/>
          <w:szCs w:val="24"/>
          <w:lang w:eastAsia="zh-CN"/>
        </w:rPr>
        <w:t>更改</w:t>
      </w:r>
      <w:r w:rsidR="00E87CF4" w:rsidRPr="000574AC">
        <w:rPr>
          <w:rFonts w:ascii="Arial" w:eastAsia="宋体" w:hAnsi="Arial" w:cs="Arial"/>
          <w:sz w:val="24"/>
          <w:szCs w:val="24"/>
          <w:lang w:eastAsia="zh-CN"/>
        </w:rPr>
        <w:t>先前规定的治疗或</w:t>
      </w:r>
      <w:r w:rsidRPr="000574AC">
        <w:rPr>
          <w:rFonts w:ascii="Arial" w:eastAsia="宋体" w:hAnsi="Arial" w:cs="Arial"/>
          <w:sz w:val="24"/>
          <w:szCs w:val="24"/>
          <w:lang w:eastAsia="zh-CN"/>
        </w:rPr>
        <w:t>疗法</w:t>
      </w:r>
      <w:r w:rsidR="00E87CF4" w:rsidRPr="000574AC">
        <w:rPr>
          <w:rFonts w:ascii="Arial" w:eastAsia="宋体" w:hAnsi="Arial" w:cs="Arial"/>
          <w:sz w:val="24"/>
          <w:szCs w:val="24"/>
          <w:lang w:eastAsia="zh-CN"/>
        </w:rPr>
        <w:t>的建议</w:t>
      </w:r>
      <w:r w:rsidRPr="000574AC">
        <w:rPr>
          <w:rFonts w:ascii="Arial" w:eastAsia="宋体" w:hAnsi="Arial" w:cs="Arial"/>
          <w:sz w:val="24"/>
          <w:szCs w:val="24"/>
          <w:lang w:eastAsia="zh-CN"/>
        </w:rPr>
        <w:t>的应用</w:t>
      </w:r>
      <w:r w:rsidR="00F7500B" w:rsidRPr="000574AC">
        <w:rPr>
          <w:rFonts w:ascii="Arial" w:eastAsia="宋体" w:hAnsi="Arial" w:cs="Arial"/>
          <w:sz w:val="24"/>
          <w:szCs w:val="24"/>
          <w:lang w:eastAsia="zh-CN"/>
        </w:rPr>
        <w:t>。</w:t>
      </w:r>
      <w:r w:rsidR="00E87CF4" w:rsidRPr="000574AC">
        <w:rPr>
          <w:rFonts w:ascii="Arial" w:eastAsia="宋体" w:hAnsi="Arial" w:cs="Arial"/>
          <w:sz w:val="24"/>
          <w:szCs w:val="24"/>
          <w:lang w:eastAsia="zh-CN"/>
        </w:rPr>
        <w:t>示例包括：</w:t>
      </w:r>
    </w:p>
    <w:p w:rsidR="00123ADF" w:rsidRPr="000574AC" w:rsidRDefault="00E87CF4" w:rsidP="000574AC">
      <w:pPr>
        <w:pStyle w:val="a4"/>
        <w:numPr>
          <w:ilvl w:val="1"/>
          <w:numId w:val="11"/>
        </w:numPr>
        <w:tabs>
          <w:tab w:val="left" w:pos="1560"/>
        </w:tabs>
        <w:snapToGrid w:val="0"/>
        <w:spacing w:before="5" w:line="300" w:lineRule="auto"/>
        <w:ind w:leftChars="241" w:left="979" w:hangingChars="187" w:hanging="449"/>
        <w:jc w:val="both"/>
        <w:rPr>
          <w:rFonts w:ascii="Arial" w:eastAsia="宋体" w:hAnsi="Arial" w:cs="Arial"/>
          <w:sz w:val="24"/>
          <w:szCs w:val="24"/>
          <w:lang w:eastAsia="zh-CN"/>
        </w:rPr>
      </w:pPr>
      <w:r w:rsidRPr="000574AC">
        <w:rPr>
          <w:rFonts w:ascii="Arial" w:eastAsia="宋体" w:hAnsi="Arial" w:cs="Arial"/>
          <w:sz w:val="24"/>
          <w:lang w:eastAsia="zh-CN"/>
        </w:rPr>
        <w:t>为具有特定病症或慢性疾病（例如肥胖</w:t>
      </w:r>
      <w:r w:rsidR="00084C27" w:rsidRPr="000574AC">
        <w:rPr>
          <w:rFonts w:ascii="Arial" w:eastAsia="宋体" w:hAnsi="Arial" w:cs="Arial"/>
          <w:sz w:val="24"/>
          <w:lang w:eastAsia="zh-CN"/>
        </w:rPr>
        <w:t>、</w:t>
      </w:r>
      <w:r w:rsidRPr="000574AC">
        <w:rPr>
          <w:rFonts w:ascii="Arial" w:eastAsia="宋体" w:hAnsi="Arial" w:cs="Arial"/>
          <w:sz w:val="24"/>
          <w:lang w:eastAsia="zh-CN"/>
        </w:rPr>
        <w:t>厌食</w:t>
      </w:r>
      <w:r w:rsidR="00084C27" w:rsidRPr="000574AC">
        <w:rPr>
          <w:rFonts w:ascii="Arial" w:eastAsia="宋体" w:hAnsi="Arial" w:cs="Arial"/>
          <w:sz w:val="24"/>
          <w:lang w:eastAsia="zh-CN"/>
        </w:rPr>
        <w:t>、</w:t>
      </w:r>
      <w:r w:rsidRPr="000574AC">
        <w:rPr>
          <w:rFonts w:ascii="Arial" w:eastAsia="宋体" w:hAnsi="Arial" w:cs="Arial"/>
          <w:sz w:val="24"/>
          <w:lang w:eastAsia="zh-CN"/>
        </w:rPr>
        <w:t>关节炎</w:t>
      </w:r>
      <w:r w:rsidR="00084C27" w:rsidRPr="000574AC">
        <w:rPr>
          <w:rFonts w:ascii="Arial" w:eastAsia="宋体" w:hAnsi="Arial" w:cs="Arial"/>
          <w:sz w:val="24"/>
          <w:lang w:eastAsia="zh-CN"/>
        </w:rPr>
        <w:t>、</w:t>
      </w:r>
      <w:r w:rsidRPr="000574AC">
        <w:rPr>
          <w:rFonts w:ascii="Arial" w:eastAsia="宋体" w:hAnsi="Arial" w:cs="Arial"/>
          <w:sz w:val="24"/>
          <w:lang w:eastAsia="zh-CN"/>
        </w:rPr>
        <w:t>糖尿病</w:t>
      </w:r>
      <w:r w:rsidR="00084C27" w:rsidRPr="000574AC">
        <w:rPr>
          <w:rFonts w:ascii="Arial" w:eastAsia="宋体" w:hAnsi="Arial" w:cs="Arial"/>
          <w:sz w:val="24"/>
          <w:lang w:eastAsia="zh-CN"/>
        </w:rPr>
        <w:t>、</w:t>
      </w:r>
      <w:r w:rsidRPr="000574AC">
        <w:rPr>
          <w:rFonts w:ascii="Arial" w:eastAsia="宋体" w:hAnsi="Arial" w:cs="Arial"/>
          <w:sz w:val="24"/>
          <w:lang w:eastAsia="zh-CN"/>
        </w:rPr>
        <w:t>心脏病）的患者提供简单工具以记录</w:t>
      </w:r>
      <w:r w:rsidR="00084C27" w:rsidRPr="000574AC">
        <w:rPr>
          <w:rFonts w:ascii="Arial" w:eastAsia="宋体" w:hAnsi="Arial" w:cs="Arial"/>
          <w:sz w:val="24"/>
          <w:lang w:eastAsia="zh-CN"/>
        </w:rPr>
        <w:t>、</w:t>
      </w:r>
      <w:r w:rsidRPr="000574AC">
        <w:rPr>
          <w:rFonts w:ascii="Arial" w:eastAsia="宋体" w:hAnsi="Arial" w:cs="Arial"/>
          <w:sz w:val="24"/>
          <w:lang w:eastAsia="zh-CN"/>
        </w:rPr>
        <w:t>跟踪或</w:t>
      </w:r>
      <w:r w:rsidR="00084C27" w:rsidRPr="000574AC">
        <w:rPr>
          <w:rFonts w:ascii="Arial" w:eastAsia="宋体" w:hAnsi="Arial" w:cs="Arial"/>
          <w:sz w:val="24"/>
          <w:lang w:eastAsia="zh-CN"/>
        </w:rPr>
        <w:t>预测</w:t>
      </w:r>
      <w:r w:rsidRPr="000574AC">
        <w:rPr>
          <w:rFonts w:ascii="Arial" w:eastAsia="宋体" w:hAnsi="Arial" w:cs="Arial"/>
          <w:sz w:val="24"/>
          <w:lang w:eastAsia="zh-CN"/>
        </w:rPr>
        <w:t>其事件或测量（例如血压测量</w:t>
      </w:r>
      <w:r w:rsidR="00084C27" w:rsidRPr="000574AC">
        <w:rPr>
          <w:rFonts w:ascii="Arial" w:eastAsia="宋体" w:hAnsi="Arial" w:cs="Arial"/>
          <w:sz w:val="24"/>
          <w:lang w:eastAsia="zh-CN"/>
        </w:rPr>
        <w:t>、</w:t>
      </w:r>
      <w:r w:rsidRPr="000574AC">
        <w:rPr>
          <w:rFonts w:ascii="Arial" w:eastAsia="宋体" w:hAnsi="Arial" w:cs="Arial"/>
          <w:sz w:val="24"/>
          <w:lang w:eastAsia="zh-CN"/>
        </w:rPr>
        <w:t>药物摄入时间</w:t>
      </w:r>
      <w:r w:rsidR="00084C27" w:rsidRPr="000574AC">
        <w:rPr>
          <w:rFonts w:ascii="Arial" w:eastAsia="宋体" w:hAnsi="Arial" w:cs="Arial"/>
          <w:sz w:val="24"/>
          <w:lang w:eastAsia="zh-CN"/>
        </w:rPr>
        <w:t>、</w:t>
      </w:r>
      <w:r w:rsidRPr="000574AC">
        <w:rPr>
          <w:rFonts w:ascii="Arial" w:eastAsia="宋体" w:hAnsi="Arial" w:cs="Arial"/>
          <w:sz w:val="24"/>
          <w:lang w:eastAsia="zh-CN"/>
        </w:rPr>
        <w:t xml:space="preserve"> </w:t>
      </w:r>
      <w:r w:rsidRPr="000574AC">
        <w:rPr>
          <w:rFonts w:ascii="Arial" w:eastAsia="宋体" w:hAnsi="Arial" w:cs="Arial"/>
          <w:sz w:val="24"/>
          <w:lang w:eastAsia="zh-CN"/>
        </w:rPr>
        <w:t>饮食</w:t>
      </w:r>
      <w:r w:rsidR="00084C27" w:rsidRPr="000574AC">
        <w:rPr>
          <w:rFonts w:ascii="Arial" w:eastAsia="宋体" w:hAnsi="Arial" w:cs="Arial"/>
          <w:sz w:val="24"/>
          <w:lang w:eastAsia="zh-CN"/>
        </w:rPr>
        <w:t>、</w:t>
      </w:r>
      <w:r w:rsidRPr="000574AC">
        <w:rPr>
          <w:rFonts w:ascii="Arial" w:eastAsia="宋体" w:hAnsi="Arial" w:cs="Arial"/>
          <w:sz w:val="24"/>
          <w:lang w:eastAsia="zh-CN"/>
        </w:rPr>
        <w:t>日常生活或情绪状态），并将</w:t>
      </w:r>
      <w:r w:rsidR="00084C27" w:rsidRPr="000574AC">
        <w:rPr>
          <w:rFonts w:ascii="Arial" w:eastAsia="宋体" w:hAnsi="Arial" w:cs="Arial"/>
          <w:sz w:val="24"/>
          <w:lang w:eastAsia="zh-CN"/>
        </w:rPr>
        <w:t>该信息</w:t>
      </w:r>
      <w:r w:rsidRPr="000574AC">
        <w:rPr>
          <w:rFonts w:ascii="Arial" w:eastAsia="宋体" w:hAnsi="Arial" w:cs="Arial"/>
          <w:sz w:val="24"/>
          <w:lang w:eastAsia="zh-CN"/>
        </w:rPr>
        <w:t>与</w:t>
      </w:r>
      <w:r w:rsidR="000E503B" w:rsidRPr="000574AC">
        <w:rPr>
          <w:rFonts w:ascii="Arial" w:eastAsia="宋体" w:hAnsi="Arial" w:cs="Arial"/>
          <w:sz w:val="24"/>
          <w:lang w:eastAsia="zh-CN"/>
        </w:rPr>
        <w:t>医疗服务人员</w:t>
      </w:r>
      <w:r w:rsidRPr="000574AC">
        <w:rPr>
          <w:rFonts w:ascii="Arial" w:eastAsia="宋体" w:hAnsi="Arial" w:cs="Arial"/>
          <w:sz w:val="24"/>
          <w:lang w:eastAsia="zh-CN"/>
        </w:rPr>
        <w:t>分享</w:t>
      </w:r>
      <w:r w:rsidR="00084C27" w:rsidRPr="000574AC">
        <w:rPr>
          <w:rFonts w:ascii="Arial" w:eastAsia="宋体" w:hAnsi="Arial" w:cs="Arial"/>
          <w:sz w:val="24"/>
          <w:lang w:eastAsia="zh-CN"/>
        </w:rPr>
        <w:t>以作为疾病管理计划</w:t>
      </w:r>
      <w:r w:rsidRPr="000574AC">
        <w:rPr>
          <w:rFonts w:ascii="Arial" w:eastAsia="宋体" w:hAnsi="Arial" w:cs="Arial"/>
          <w:sz w:val="24"/>
          <w:lang w:eastAsia="zh-CN"/>
        </w:rPr>
        <w:t>一部分</w:t>
      </w:r>
      <w:r w:rsidR="00084C27" w:rsidRPr="000574AC">
        <w:rPr>
          <w:rFonts w:ascii="Arial" w:eastAsia="宋体" w:hAnsi="Arial" w:cs="Arial"/>
          <w:sz w:val="24"/>
          <w:lang w:eastAsia="zh-CN"/>
        </w:rPr>
        <w:t>的应用</w:t>
      </w:r>
      <w:r w:rsidRPr="000574AC">
        <w:rPr>
          <w:rFonts w:ascii="Arial" w:eastAsia="宋体" w:hAnsi="Arial" w:cs="Arial"/>
          <w:sz w:val="24"/>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9" w:line="300" w:lineRule="auto"/>
        <w:jc w:val="both"/>
        <w:rPr>
          <w:rFonts w:ascii="Arial" w:eastAsia="宋体" w:hAnsi="Arial" w:cs="Arial"/>
          <w:sz w:val="12"/>
          <w:szCs w:val="12"/>
          <w:lang w:eastAsia="zh-CN"/>
        </w:rPr>
      </w:pPr>
    </w:p>
    <w:p w:rsidR="00123ADF" w:rsidRPr="000574AC" w:rsidRDefault="0066405B" w:rsidP="000574AC">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3" name="Group 38"/>
                        <wpg:cNvGrpSpPr>
                          <a:grpSpLocks/>
                        </wpg:cNvGrpSpPr>
                        <wpg:grpSpPr bwMode="auto">
                          <a:xfrm>
                            <a:off x="6" y="6"/>
                            <a:ext cx="2880" cy="2"/>
                            <a:chOff x="6" y="6"/>
                            <a:chExt cx="2880" cy="2"/>
                          </a:xfrm>
                        </wpg:grpSpPr>
                        <wps:wsp>
                          <wps:cNvPr id="34" name="Freeform 39"/>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7"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EgrCn4ADAADVCAAADgAAAAAAAAAAAAAAAAAuAgAAZHJzL2Uyb0Rv&#10;Yy54bWxQSwECLQAUAAYACAAAACEAy5L73doAAAADAQAADwAAAAAAAAAAAAAAAADaBQAAZHJzL2Rv&#10;d25yZXYueG1sUEsFBgAAAAAEAAQA8wAAAOEGAAAAAA==&#10;">
                <v:group id="Group 38"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9"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tXsYA&#10;AADbAAAADwAAAGRycy9kb3ducmV2LnhtbESPS2/CMBCE75X4D9YicSsOUB4KGISqUlWoB14Xbku8&#10;JIF4HWJD0n9fV6rEcTQz32hmi8YU4kGVyy0r6HUjEMSJ1TmnCg771esEhPPIGgvLpOCHHCzmrZcZ&#10;xtrWvKXHzqciQNjFqCDzvoyldElGBl3XlsTBO9vKoA+ySqWusA5wU8h+FI2kwZzDQoYlvWeUXHd3&#10;o+C2qU/5eshl7+OyvH2PR31zOn4q1Wk3yykIT41/hv/bX1rB4A3+vo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GtXs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123ADF" w:rsidRPr="000574AC" w:rsidRDefault="00881B47" w:rsidP="000574AC">
      <w:pPr>
        <w:snapToGrid w:val="0"/>
        <w:spacing w:before="71" w:line="300"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26</w:t>
      </w:r>
      <w:r w:rsidR="00084C27" w:rsidRPr="000574AC">
        <w:rPr>
          <w:rFonts w:ascii="Arial" w:eastAsia="宋体" w:hAnsi="Arial" w:cs="Arial"/>
          <w:sz w:val="20"/>
          <w:szCs w:val="20"/>
          <w:lang w:eastAsia="zh-CN"/>
        </w:rPr>
        <w:t>我们的意思是，该应用可以由患者在医疗专业人员未提供主动监督的情况下安全地使用，并且当用于需要专业医疗护理的严重病症时，该应用的使用并不旨在替代或阻止寻求医疗服务人员的治疗。</w:t>
      </w:r>
    </w:p>
    <w:p w:rsidR="00123ADF" w:rsidRPr="000574AC" w:rsidRDefault="00881B47" w:rsidP="000574AC">
      <w:pPr>
        <w:snapToGrid w:val="0"/>
        <w:spacing w:before="3" w:line="300" w:lineRule="auto"/>
        <w:jc w:val="both"/>
        <w:rPr>
          <w:rFonts w:ascii="Arial" w:eastAsia="宋体" w:hAnsi="Arial" w:cs="Arial"/>
          <w:sz w:val="20"/>
          <w:szCs w:val="20"/>
          <w:lang w:eastAsia="zh-CN"/>
        </w:rPr>
      </w:pPr>
      <w:r w:rsidRPr="000574AC">
        <w:rPr>
          <w:rFonts w:ascii="Arial" w:eastAsia="宋体" w:hAnsi="Arial" w:cs="Arial"/>
          <w:position w:val="9"/>
          <w:sz w:val="13"/>
          <w:szCs w:val="13"/>
          <w:lang w:eastAsia="zh-CN"/>
        </w:rPr>
        <w:t>27</w:t>
      </w:r>
      <w:r w:rsidR="00084C27" w:rsidRPr="000574AC">
        <w:rPr>
          <w:rFonts w:ascii="Arial" w:eastAsia="宋体" w:hAnsi="Arial" w:cs="Arial"/>
          <w:sz w:val="20"/>
          <w:szCs w:val="20"/>
          <w:lang w:eastAsia="zh-CN"/>
        </w:rPr>
        <w:t>我们将这些移动医疗应用视为</w:t>
      </w:r>
      <w:r w:rsidR="00084C27" w:rsidRPr="000574AC">
        <w:rPr>
          <w:rFonts w:ascii="Arial" w:eastAsia="宋体" w:hAnsi="Arial" w:cs="Arial"/>
          <w:sz w:val="20"/>
          <w:szCs w:val="20"/>
          <w:lang w:eastAsia="zh-CN"/>
        </w:rPr>
        <w:t>“</w:t>
      </w:r>
      <w:r w:rsidR="00084C27" w:rsidRPr="000574AC">
        <w:rPr>
          <w:rFonts w:ascii="Arial" w:eastAsia="宋体" w:hAnsi="Arial" w:cs="Arial"/>
          <w:sz w:val="20"/>
          <w:szCs w:val="20"/>
          <w:lang w:eastAsia="zh-CN"/>
        </w:rPr>
        <w:t>服药提醒仪</w:t>
      </w:r>
      <w:r w:rsidR="000237BE" w:rsidRPr="000574AC">
        <w:rPr>
          <w:rFonts w:ascii="Arial" w:eastAsia="宋体" w:hAnsi="Arial" w:cs="Arial"/>
          <w:sz w:val="20"/>
          <w:szCs w:val="20"/>
          <w:lang w:eastAsia="zh-CN"/>
        </w:rPr>
        <w:t>-</w:t>
      </w:r>
      <w:r w:rsidR="00084C27" w:rsidRPr="000574AC">
        <w:rPr>
          <w:rFonts w:ascii="Arial" w:eastAsia="宋体" w:hAnsi="Arial" w:cs="Arial"/>
          <w:sz w:val="20"/>
          <w:szCs w:val="20"/>
          <w:lang w:eastAsia="zh-CN"/>
        </w:rPr>
        <w:t>产品代码</w:t>
      </w:r>
      <w:r w:rsidR="00084C27" w:rsidRPr="000574AC">
        <w:rPr>
          <w:rFonts w:ascii="Arial" w:eastAsia="宋体" w:hAnsi="Arial" w:cs="Arial"/>
          <w:sz w:val="20"/>
          <w:szCs w:val="20"/>
          <w:lang w:eastAsia="zh-CN"/>
        </w:rPr>
        <w:t>NXQ”</w:t>
      </w:r>
      <w:r w:rsidR="00084C27" w:rsidRPr="000574AC">
        <w:rPr>
          <w:rFonts w:ascii="Arial" w:eastAsia="宋体" w:hAnsi="Arial" w:cs="Arial"/>
          <w:sz w:val="20"/>
          <w:szCs w:val="20"/>
          <w:lang w:eastAsia="zh-CN"/>
        </w:rPr>
        <w:t>，目前定义为</w:t>
      </w:r>
      <w:r w:rsidR="00084C27" w:rsidRPr="000574AC">
        <w:rPr>
          <w:rFonts w:ascii="Arial" w:eastAsia="宋体" w:hAnsi="Arial" w:cs="Arial"/>
          <w:sz w:val="20"/>
          <w:szCs w:val="20"/>
          <w:lang w:eastAsia="zh-CN"/>
        </w:rPr>
        <w:t>“</w:t>
      </w:r>
      <w:r w:rsidR="00084C27" w:rsidRPr="0066405B">
        <w:rPr>
          <w:rFonts w:ascii="Arial" w:eastAsia="宋体" w:hAnsi="Arial" w:cs="Arial" w:hint="eastAsia"/>
          <w:i/>
          <w:sz w:val="20"/>
          <w:szCs w:val="20"/>
          <w:lang w:eastAsia="zh-CN"/>
        </w:rPr>
        <w:t>服药提醒仪是用于医疗目的以针对预定药物给药方案向患者或医疗服务人员提供警报的器械。该器械可能包含无线通信</w:t>
      </w:r>
      <w:r w:rsidR="00084C27" w:rsidRPr="000574AC">
        <w:rPr>
          <w:rFonts w:ascii="Arial" w:eastAsia="宋体" w:hAnsi="Arial" w:cs="Arial"/>
          <w:sz w:val="20"/>
          <w:szCs w:val="20"/>
          <w:lang w:eastAsia="zh-CN"/>
        </w:rPr>
        <w:t>。</w:t>
      </w:r>
      <w:r w:rsidR="00084C27" w:rsidRPr="000574AC">
        <w:rPr>
          <w:rFonts w:ascii="Arial" w:eastAsia="宋体" w:hAnsi="Arial" w:cs="Arial"/>
          <w:sz w:val="20"/>
          <w:szCs w:val="20"/>
          <w:lang w:eastAsia="zh-CN"/>
        </w:rPr>
        <w:t>“FDA</w:t>
      </w:r>
      <w:r w:rsidR="00084C27" w:rsidRPr="000574AC">
        <w:rPr>
          <w:rFonts w:ascii="Arial" w:eastAsia="宋体" w:hAnsi="Arial" w:cs="Arial"/>
          <w:sz w:val="20"/>
          <w:szCs w:val="20"/>
          <w:lang w:eastAsia="zh-CN"/>
        </w:rPr>
        <w:t>打算为根据</w:t>
      </w:r>
      <w:r w:rsidR="00084C27" w:rsidRPr="000574AC">
        <w:rPr>
          <w:rFonts w:ascii="Arial" w:eastAsia="宋体" w:hAnsi="Arial" w:cs="Arial"/>
          <w:sz w:val="20"/>
          <w:szCs w:val="20"/>
          <w:lang w:eastAsia="zh-CN"/>
        </w:rPr>
        <w:t>“21 CFR 890.5050</w:t>
      </w:r>
      <w:r w:rsidR="000237BE" w:rsidRPr="000574AC">
        <w:rPr>
          <w:rFonts w:ascii="Arial" w:eastAsia="宋体" w:hAnsi="Arial" w:cs="Arial"/>
          <w:sz w:val="20"/>
          <w:szCs w:val="20"/>
          <w:lang w:eastAsia="zh-CN"/>
        </w:rPr>
        <w:t>-</w:t>
      </w:r>
      <w:r w:rsidR="00084C27" w:rsidRPr="000574AC">
        <w:rPr>
          <w:rFonts w:ascii="Arial" w:eastAsia="宋体" w:hAnsi="Arial" w:cs="Arial"/>
          <w:sz w:val="20"/>
          <w:szCs w:val="20"/>
          <w:lang w:eastAsia="zh-CN"/>
        </w:rPr>
        <w:t>日常活动辅助器械</w:t>
      </w:r>
      <w:r w:rsidR="00084C27" w:rsidRPr="000574AC">
        <w:rPr>
          <w:rFonts w:ascii="Arial" w:eastAsia="宋体" w:hAnsi="Arial" w:cs="Arial"/>
          <w:sz w:val="20"/>
          <w:szCs w:val="20"/>
          <w:lang w:eastAsia="zh-CN"/>
        </w:rPr>
        <w:t>”</w:t>
      </w:r>
      <w:r w:rsidR="00084C27" w:rsidRPr="000574AC">
        <w:rPr>
          <w:rFonts w:ascii="Arial" w:eastAsia="宋体" w:hAnsi="Arial" w:cs="Arial"/>
          <w:sz w:val="20"/>
          <w:szCs w:val="20"/>
          <w:lang w:eastAsia="zh-CN"/>
        </w:rPr>
        <w:t>确定的特定产品代码（</w:t>
      </w:r>
      <w:r w:rsidR="00084C27" w:rsidRPr="000574AC">
        <w:rPr>
          <w:rFonts w:ascii="Arial" w:eastAsia="宋体" w:hAnsi="Arial" w:cs="Arial"/>
          <w:sz w:val="20"/>
          <w:szCs w:val="20"/>
          <w:lang w:eastAsia="zh-CN"/>
        </w:rPr>
        <w:t>NXQ</w:t>
      </w:r>
      <w:r w:rsidR="00084C27" w:rsidRPr="000574AC">
        <w:rPr>
          <w:rFonts w:ascii="Arial" w:eastAsia="宋体" w:hAnsi="Arial" w:cs="Arial"/>
          <w:sz w:val="20"/>
          <w:szCs w:val="20"/>
          <w:lang w:eastAsia="zh-CN"/>
        </w:rPr>
        <w:t>）行使自由裁量权。</w:t>
      </w:r>
    </w:p>
    <w:p w:rsidR="00E87CF4" w:rsidRPr="000574AC" w:rsidRDefault="00881B47" w:rsidP="000574AC">
      <w:pPr>
        <w:snapToGrid w:val="0"/>
        <w:spacing w:line="300" w:lineRule="auto"/>
        <w:jc w:val="both"/>
        <w:rPr>
          <w:rFonts w:ascii="Arial" w:eastAsia="宋体" w:hAnsi="Arial" w:cs="Arial"/>
          <w:sz w:val="20"/>
          <w:szCs w:val="20"/>
          <w:lang w:eastAsia="zh-CN"/>
        </w:rPr>
      </w:pPr>
      <w:r w:rsidRPr="000574AC">
        <w:rPr>
          <w:rFonts w:ascii="Arial" w:eastAsia="宋体" w:hAnsi="Arial" w:cs="Arial"/>
          <w:position w:val="11"/>
          <w:sz w:val="16"/>
          <w:lang w:eastAsia="zh-CN"/>
        </w:rPr>
        <w:t>28</w:t>
      </w:r>
      <w:r w:rsidR="00084C27" w:rsidRPr="000574AC">
        <w:rPr>
          <w:rFonts w:ascii="Arial" w:eastAsia="宋体" w:hAnsi="Arial" w:cs="Arial"/>
          <w:sz w:val="20"/>
          <w:szCs w:val="20"/>
          <w:lang w:eastAsia="zh-CN"/>
        </w:rPr>
        <w:t>我们将这些移动应用视为简单</w:t>
      </w:r>
      <w:r w:rsidR="00E87CF4" w:rsidRPr="000574AC">
        <w:rPr>
          <w:rFonts w:ascii="Arial" w:eastAsia="宋体" w:hAnsi="Arial" w:cs="Arial"/>
          <w:sz w:val="20"/>
          <w:szCs w:val="20"/>
          <w:lang w:eastAsia="zh-CN"/>
        </w:rPr>
        <w:t>工具，</w:t>
      </w:r>
      <w:r w:rsidR="00084C27" w:rsidRPr="000574AC">
        <w:rPr>
          <w:rFonts w:ascii="Arial" w:eastAsia="宋体" w:hAnsi="Arial" w:cs="Arial"/>
          <w:sz w:val="20"/>
          <w:szCs w:val="20"/>
          <w:lang w:eastAsia="zh-CN"/>
        </w:rPr>
        <w:t>其中，其并不旨在提供具体的治疗</w:t>
      </w:r>
      <w:r w:rsidR="00E87CF4" w:rsidRPr="000574AC">
        <w:rPr>
          <w:rFonts w:ascii="Arial" w:eastAsia="宋体" w:hAnsi="Arial" w:cs="Arial"/>
          <w:sz w:val="20"/>
          <w:szCs w:val="20"/>
          <w:lang w:eastAsia="zh-CN"/>
        </w:rPr>
        <w:t>建议。对于</w:t>
      </w:r>
      <w:r w:rsidR="00084C27" w:rsidRPr="000574AC">
        <w:rPr>
          <w:rFonts w:ascii="Arial" w:eastAsia="宋体" w:hAnsi="Arial" w:cs="Arial"/>
          <w:sz w:val="20"/>
          <w:szCs w:val="20"/>
          <w:lang w:eastAsia="zh-CN"/>
        </w:rPr>
        <w:t>此类简单</w:t>
      </w:r>
      <w:r w:rsidR="00E87CF4" w:rsidRPr="000574AC">
        <w:rPr>
          <w:rFonts w:ascii="Arial" w:eastAsia="宋体" w:hAnsi="Arial" w:cs="Arial"/>
          <w:sz w:val="20"/>
          <w:szCs w:val="20"/>
          <w:lang w:eastAsia="zh-CN"/>
        </w:rPr>
        <w:t>工具，即使</w:t>
      </w:r>
      <w:r w:rsidR="00084C27" w:rsidRPr="000574AC">
        <w:rPr>
          <w:rFonts w:ascii="Arial" w:eastAsia="宋体" w:hAnsi="Arial" w:cs="Arial"/>
          <w:sz w:val="20"/>
          <w:szCs w:val="20"/>
          <w:lang w:eastAsia="zh-CN"/>
        </w:rPr>
        <w:t>超出了</w:t>
      </w:r>
      <w:r w:rsidR="00E87CF4" w:rsidRPr="000574AC">
        <w:rPr>
          <w:rFonts w:ascii="Arial" w:eastAsia="宋体" w:hAnsi="Arial" w:cs="Arial"/>
          <w:sz w:val="20"/>
          <w:szCs w:val="20"/>
          <w:lang w:eastAsia="zh-CN"/>
        </w:rPr>
        <w:t>21 CFR 8XX.9</w:t>
      </w:r>
      <w:r w:rsidR="00E87CF4" w:rsidRPr="000574AC">
        <w:rPr>
          <w:rFonts w:ascii="Arial" w:eastAsia="宋体" w:hAnsi="Arial" w:cs="Arial"/>
          <w:sz w:val="20"/>
          <w:szCs w:val="20"/>
          <w:lang w:eastAsia="zh-CN"/>
        </w:rPr>
        <w:t>中</w:t>
      </w:r>
      <w:r w:rsidR="00084C27" w:rsidRPr="000574AC">
        <w:rPr>
          <w:rFonts w:ascii="Arial" w:eastAsia="宋体" w:hAnsi="Arial" w:cs="Arial"/>
          <w:sz w:val="20"/>
          <w:szCs w:val="20"/>
          <w:lang w:eastAsia="zh-CN"/>
        </w:rPr>
        <w:t>所述</w:t>
      </w:r>
      <w:r w:rsidR="00E87CF4" w:rsidRPr="000574AC">
        <w:rPr>
          <w:rFonts w:ascii="Arial" w:eastAsia="宋体" w:hAnsi="Arial" w:cs="Arial"/>
          <w:sz w:val="20"/>
          <w:szCs w:val="20"/>
          <w:lang w:eastAsia="zh-CN"/>
        </w:rPr>
        <w:t>的</w:t>
      </w:r>
      <w:r w:rsidR="00E87CF4" w:rsidRPr="000574AC">
        <w:rPr>
          <w:rFonts w:ascii="Arial" w:eastAsia="宋体" w:hAnsi="Arial" w:cs="Arial"/>
          <w:sz w:val="20"/>
          <w:szCs w:val="20"/>
          <w:lang w:eastAsia="zh-CN"/>
        </w:rPr>
        <w:t>510</w:t>
      </w:r>
      <w:r w:rsidR="00E87CF4" w:rsidRPr="000574AC">
        <w:rPr>
          <w:rFonts w:ascii="Arial" w:eastAsia="宋体" w:hAnsi="Arial" w:cs="Arial"/>
          <w:sz w:val="20"/>
          <w:szCs w:val="20"/>
          <w:lang w:eastAsia="zh-CN"/>
        </w:rPr>
        <w:t>（</w:t>
      </w:r>
      <w:r w:rsidR="00E87CF4" w:rsidRPr="000574AC">
        <w:rPr>
          <w:rFonts w:ascii="Arial" w:eastAsia="宋体" w:hAnsi="Arial" w:cs="Arial"/>
          <w:sz w:val="20"/>
          <w:szCs w:val="20"/>
          <w:lang w:eastAsia="zh-CN"/>
        </w:rPr>
        <w:t>k</w:t>
      </w:r>
      <w:r w:rsidR="00084C27" w:rsidRPr="000574AC">
        <w:rPr>
          <w:rFonts w:ascii="Arial" w:eastAsia="宋体" w:hAnsi="Arial" w:cs="Arial"/>
          <w:sz w:val="20"/>
          <w:szCs w:val="20"/>
          <w:lang w:eastAsia="zh-CN"/>
        </w:rPr>
        <w:t>）</w:t>
      </w:r>
      <w:r w:rsidR="00E87CF4" w:rsidRPr="000574AC">
        <w:rPr>
          <w:rFonts w:ascii="Arial" w:eastAsia="宋体" w:hAnsi="Arial" w:cs="Arial"/>
          <w:sz w:val="20"/>
          <w:szCs w:val="20"/>
          <w:lang w:eastAsia="zh-CN"/>
        </w:rPr>
        <w:t>豁免的限制，</w:t>
      </w:r>
      <w:r w:rsidR="00E87CF4" w:rsidRPr="000574AC">
        <w:rPr>
          <w:rFonts w:ascii="Arial" w:eastAsia="宋体" w:hAnsi="Arial" w:cs="Arial"/>
          <w:sz w:val="20"/>
          <w:szCs w:val="20"/>
          <w:lang w:eastAsia="zh-CN"/>
        </w:rPr>
        <w:t>FDA</w:t>
      </w:r>
      <w:r w:rsidR="00E87CF4" w:rsidRPr="000574AC">
        <w:rPr>
          <w:rFonts w:ascii="Arial" w:eastAsia="宋体" w:hAnsi="Arial" w:cs="Arial"/>
          <w:sz w:val="20"/>
          <w:szCs w:val="20"/>
          <w:lang w:eastAsia="zh-CN"/>
        </w:rPr>
        <w:t>也不打算强制</w:t>
      </w:r>
      <w:r w:rsidR="00084C27" w:rsidRPr="000574AC">
        <w:rPr>
          <w:rFonts w:ascii="Arial" w:eastAsia="宋体" w:hAnsi="Arial" w:cs="Arial"/>
          <w:sz w:val="20"/>
          <w:szCs w:val="20"/>
          <w:lang w:eastAsia="zh-CN"/>
        </w:rPr>
        <w:t>要求其</w:t>
      </w:r>
      <w:r w:rsidR="00E87CF4" w:rsidRPr="000574AC">
        <w:rPr>
          <w:rFonts w:ascii="Arial" w:eastAsia="宋体" w:hAnsi="Arial" w:cs="Arial"/>
          <w:sz w:val="20"/>
          <w:szCs w:val="20"/>
          <w:lang w:eastAsia="zh-CN"/>
        </w:rPr>
        <w:t>遵守监管控制。例如，在这些限制适用的范围内，</w:t>
      </w:r>
      <w:r w:rsidR="00E87CF4" w:rsidRPr="000574AC">
        <w:rPr>
          <w:rFonts w:ascii="Arial" w:eastAsia="宋体" w:hAnsi="Arial" w:cs="Arial"/>
          <w:sz w:val="20"/>
          <w:szCs w:val="20"/>
          <w:lang w:eastAsia="zh-CN"/>
        </w:rPr>
        <w:t>FDA</w:t>
      </w:r>
      <w:r w:rsidR="00E87CF4" w:rsidRPr="000574AC">
        <w:rPr>
          <w:rFonts w:ascii="Arial" w:eastAsia="宋体" w:hAnsi="Arial" w:cs="Arial"/>
          <w:sz w:val="20"/>
          <w:szCs w:val="20"/>
          <w:lang w:eastAsia="zh-CN"/>
        </w:rPr>
        <w:t>不打算强制</w:t>
      </w:r>
      <w:r w:rsidR="00084C27" w:rsidRPr="000574AC">
        <w:rPr>
          <w:rFonts w:ascii="Arial" w:eastAsia="宋体" w:hAnsi="Arial" w:cs="Arial"/>
          <w:sz w:val="20"/>
          <w:szCs w:val="20"/>
          <w:lang w:eastAsia="zh-CN"/>
        </w:rPr>
        <w:t>要求此类</w:t>
      </w:r>
      <w:r w:rsidR="00E87CF4" w:rsidRPr="000574AC">
        <w:rPr>
          <w:rFonts w:ascii="Arial" w:eastAsia="宋体" w:hAnsi="Arial" w:cs="Arial"/>
          <w:sz w:val="20"/>
          <w:szCs w:val="20"/>
          <w:lang w:eastAsia="zh-CN"/>
        </w:rPr>
        <w:t>简单工具</w:t>
      </w:r>
      <w:r w:rsidR="00084C27" w:rsidRPr="000574AC">
        <w:rPr>
          <w:rFonts w:ascii="Arial" w:eastAsia="宋体" w:hAnsi="Arial" w:cs="Arial"/>
          <w:sz w:val="20"/>
          <w:szCs w:val="20"/>
          <w:lang w:eastAsia="zh-CN"/>
        </w:rPr>
        <w:t>、旨在用于糖尿病管理（</w:t>
      </w:r>
      <w:r w:rsidR="00084C27" w:rsidRPr="000574AC">
        <w:rPr>
          <w:rFonts w:ascii="Arial" w:eastAsia="宋体" w:hAnsi="Arial" w:cs="Arial"/>
          <w:sz w:val="20"/>
          <w:szCs w:val="20"/>
          <w:lang w:eastAsia="zh-CN"/>
        </w:rPr>
        <w:t>21 CFR 8xx.9</w:t>
      </w:r>
      <w:r w:rsidR="00084C27" w:rsidRPr="000574AC">
        <w:rPr>
          <w:rFonts w:ascii="Arial" w:eastAsia="宋体" w:hAnsi="Arial" w:cs="Arial"/>
          <w:sz w:val="20"/>
          <w:szCs w:val="20"/>
          <w:lang w:eastAsia="zh-CN"/>
        </w:rPr>
        <w:t>（</w:t>
      </w:r>
      <w:r w:rsidR="00084C27" w:rsidRPr="000574AC">
        <w:rPr>
          <w:rFonts w:ascii="Arial" w:eastAsia="宋体" w:hAnsi="Arial" w:cs="Arial"/>
          <w:sz w:val="20"/>
          <w:szCs w:val="20"/>
          <w:lang w:eastAsia="zh-CN"/>
        </w:rPr>
        <w:t>c</w:t>
      </w:r>
      <w:r w:rsidR="00084C27" w:rsidRPr="000574AC">
        <w:rPr>
          <w:rFonts w:ascii="Arial" w:eastAsia="宋体" w:hAnsi="Arial" w:cs="Arial"/>
          <w:sz w:val="20"/>
          <w:szCs w:val="20"/>
          <w:lang w:eastAsia="zh-CN"/>
        </w:rPr>
        <w:t>）（</w:t>
      </w:r>
      <w:r w:rsidR="00084C27" w:rsidRPr="000574AC">
        <w:rPr>
          <w:rFonts w:ascii="Arial" w:eastAsia="宋体" w:hAnsi="Arial" w:cs="Arial"/>
          <w:sz w:val="20"/>
          <w:szCs w:val="20"/>
          <w:lang w:eastAsia="zh-CN"/>
        </w:rPr>
        <w:t>5</w:t>
      </w:r>
      <w:r w:rsidR="00084C27" w:rsidRPr="000574AC">
        <w:rPr>
          <w:rFonts w:ascii="Arial" w:eastAsia="宋体" w:hAnsi="Arial" w:cs="Arial"/>
          <w:sz w:val="20"/>
          <w:szCs w:val="20"/>
          <w:lang w:eastAsia="zh-CN"/>
        </w:rPr>
        <w:t>）））或用于评估心血管疾病（</w:t>
      </w:r>
      <w:r w:rsidR="00084C27" w:rsidRPr="000574AC">
        <w:rPr>
          <w:rFonts w:ascii="Arial" w:eastAsia="宋体" w:hAnsi="Arial" w:cs="Arial"/>
          <w:sz w:val="20"/>
          <w:szCs w:val="20"/>
          <w:lang w:eastAsia="zh-CN"/>
        </w:rPr>
        <w:t>21 CFR 8xx.9</w:t>
      </w:r>
      <w:r w:rsidR="00084C27" w:rsidRPr="000574AC">
        <w:rPr>
          <w:rFonts w:ascii="Arial" w:eastAsia="宋体" w:hAnsi="Arial" w:cs="Arial"/>
          <w:sz w:val="20"/>
          <w:szCs w:val="20"/>
          <w:lang w:eastAsia="zh-CN"/>
        </w:rPr>
        <w:t>（</w:t>
      </w:r>
      <w:r w:rsidR="00084C27" w:rsidRPr="000574AC">
        <w:rPr>
          <w:rFonts w:ascii="Arial" w:eastAsia="宋体" w:hAnsi="Arial" w:cs="Arial"/>
          <w:sz w:val="20"/>
          <w:szCs w:val="20"/>
          <w:lang w:eastAsia="zh-CN"/>
        </w:rPr>
        <w:t>c</w:t>
      </w:r>
      <w:r w:rsidR="00084C27" w:rsidRPr="000574AC">
        <w:rPr>
          <w:rFonts w:ascii="Arial" w:eastAsia="宋体" w:hAnsi="Arial" w:cs="Arial"/>
          <w:sz w:val="20"/>
          <w:szCs w:val="20"/>
          <w:lang w:eastAsia="zh-CN"/>
        </w:rPr>
        <w:t>）（</w:t>
      </w:r>
      <w:r w:rsidR="00084C27" w:rsidRPr="000574AC">
        <w:rPr>
          <w:rFonts w:ascii="Arial" w:eastAsia="宋体" w:hAnsi="Arial" w:cs="Arial"/>
          <w:sz w:val="20"/>
          <w:szCs w:val="20"/>
          <w:lang w:eastAsia="zh-CN"/>
        </w:rPr>
        <w:t>4</w:t>
      </w:r>
      <w:r w:rsidR="00084C27" w:rsidRPr="000574AC">
        <w:rPr>
          <w:rFonts w:ascii="Arial" w:eastAsia="宋体" w:hAnsi="Arial" w:cs="Arial"/>
          <w:sz w:val="20"/>
          <w:szCs w:val="20"/>
          <w:lang w:eastAsia="zh-CN"/>
        </w:rPr>
        <w:t>））的体外器械遵守</w:t>
      </w:r>
      <w:r w:rsidR="00E87CF4" w:rsidRPr="000574AC">
        <w:rPr>
          <w:rFonts w:ascii="Arial" w:eastAsia="宋体" w:hAnsi="Arial" w:cs="Arial"/>
          <w:sz w:val="20"/>
          <w:szCs w:val="20"/>
          <w:lang w:eastAsia="zh-CN"/>
        </w:rPr>
        <w:t>监管控制。</w:t>
      </w:r>
    </w:p>
    <w:p w:rsidR="00723526" w:rsidRPr="000574AC" w:rsidRDefault="00723526" w:rsidP="000574AC">
      <w:pPr>
        <w:snapToGrid w:val="0"/>
        <w:spacing w:line="300" w:lineRule="auto"/>
        <w:rPr>
          <w:rFonts w:ascii="Arial" w:eastAsia="宋体" w:hAnsi="Arial" w:cs="Arial"/>
          <w:sz w:val="20"/>
          <w:szCs w:val="20"/>
          <w:lang w:eastAsia="zh-CN"/>
        </w:rPr>
      </w:pPr>
      <w:r w:rsidRPr="000574AC">
        <w:rPr>
          <w:rFonts w:ascii="Arial" w:eastAsia="宋体" w:hAnsi="Arial" w:cs="Arial"/>
          <w:sz w:val="20"/>
          <w:szCs w:val="20"/>
          <w:lang w:eastAsia="zh-CN"/>
        </w:rPr>
        <w:br w:type="page"/>
      </w:r>
    </w:p>
    <w:p w:rsidR="00123ADF" w:rsidRPr="000574AC" w:rsidRDefault="00E87CF4" w:rsidP="00CD1E66">
      <w:pPr>
        <w:pStyle w:val="a4"/>
        <w:numPr>
          <w:ilvl w:val="0"/>
          <w:numId w:val="11"/>
        </w:numPr>
        <w:tabs>
          <w:tab w:val="left" w:pos="480"/>
        </w:tabs>
        <w:snapToGrid w:val="0"/>
        <w:spacing w:before="75" w:line="300" w:lineRule="auto"/>
        <w:ind w:left="446" w:hangingChars="185" w:hanging="446"/>
        <w:jc w:val="both"/>
        <w:rPr>
          <w:rFonts w:ascii="Arial" w:eastAsia="宋体" w:hAnsi="Arial" w:cs="Arial"/>
          <w:sz w:val="24"/>
          <w:szCs w:val="24"/>
          <w:lang w:eastAsia="zh-CN"/>
        </w:rPr>
      </w:pPr>
      <w:r w:rsidRPr="000574AC">
        <w:rPr>
          <w:rFonts w:ascii="Arial" w:eastAsia="宋体" w:hAnsi="Arial" w:cs="Arial"/>
          <w:b/>
          <w:bCs/>
          <w:sz w:val="24"/>
          <w:szCs w:val="24"/>
          <w:lang w:eastAsia="zh-CN"/>
        </w:rPr>
        <w:lastRenderedPageBreak/>
        <w:t>可</w:t>
      </w:r>
      <w:r w:rsidR="007C47F6" w:rsidRPr="000574AC">
        <w:rPr>
          <w:rFonts w:ascii="Arial" w:eastAsia="宋体" w:hAnsi="Arial" w:cs="Arial"/>
          <w:b/>
          <w:bCs/>
          <w:sz w:val="24"/>
          <w:szCs w:val="24"/>
          <w:lang w:eastAsia="zh-CN"/>
        </w:rPr>
        <w:t>提供对与患者健康状况或</w:t>
      </w:r>
      <w:r w:rsidR="00474BE8" w:rsidRPr="000574AC">
        <w:rPr>
          <w:rFonts w:ascii="Arial" w:eastAsia="宋体" w:hAnsi="Arial" w:cs="Arial"/>
          <w:b/>
          <w:bCs/>
          <w:sz w:val="24"/>
          <w:szCs w:val="24"/>
          <w:lang w:eastAsia="zh-CN"/>
        </w:rPr>
        <w:t>治疗相关信息轻松</w:t>
      </w:r>
      <w:r w:rsidRPr="000574AC">
        <w:rPr>
          <w:rFonts w:ascii="Arial" w:eastAsia="宋体" w:hAnsi="Arial" w:cs="Arial"/>
          <w:b/>
          <w:bCs/>
          <w:sz w:val="24"/>
          <w:szCs w:val="24"/>
          <w:lang w:eastAsia="zh-CN"/>
        </w:rPr>
        <w:t>访问</w:t>
      </w:r>
      <w:r w:rsidR="007C47F6" w:rsidRPr="000574AC">
        <w:rPr>
          <w:rFonts w:ascii="Arial" w:eastAsia="宋体" w:hAnsi="Arial" w:cs="Arial"/>
          <w:b/>
          <w:bCs/>
          <w:sz w:val="24"/>
          <w:szCs w:val="24"/>
          <w:lang w:eastAsia="zh-CN"/>
        </w:rPr>
        <w:t>的移动应用</w:t>
      </w:r>
      <w:r w:rsidRPr="000574AC">
        <w:rPr>
          <w:rFonts w:ascii="Arial" w:eastAsia="宋体" w:hAnsi="Arial" w:cs="Arial"/>
          <w:b/>
          <w:bCs/>
          <w:sz w:val="24"/>
          <w:szCs w:val="24"/>
          <w:lang w:eastAsia="zh-CN"/>
        </w:rPr>
        <w:t>（</w:t>
      </w:r>
      <w:r w:rsidR="00633C5E" w:rsidRPr="000574AC">
        <w:rPr>
          <w:rFonts w:ascii="Arial" w:eastAsia="宋体" w:hAnsi="Arial" w:cs="Arial"/>
          <w:b/>
          <w:bCs/>
          <w:sz w:val="24"/>
          <w:szCs w:val="24"/>
          <w:lang w:eastAsia="zh-CN"/>
        </w:rPr>
        <w:t>不仅仅是</w:t>
      </w:r>
      <w:r w:rsidRPr="000574AC">
        <w:rPr>
          <w:rFonts w:ascii="Arial" w:eastAsia="宋体" w:hAnsi="Arial" w:cs="Arial"/>
          <w:b/>
          <w:bCs/>
          <w:sz w:val="24"/>
          <w:szCs w:val="24"/>
          <w:lang w:eastAsia="zh-CN"/>
        </w:rPr>
        <w:t>提供医疗参考的电子</w:t>
      </w:r>
      <w:r w:rsidRPr="000574AC">
        <w:rPr>
          <w:rFonts w:ascii="Arial" w:eastAsia="宋体" w:hAnsi="Arial" w:cs="Arial"/>
          <w:b/>
          <w:bCs/>
          <w:sz w:val="24"/>
          <w:szCs w:val="24"/>
          <w:lang w:eastAsia="zh-CN"/>
        </w:rPr>
        <w:t>“</w:t>
      </w:r>
      <w:r w:rsidRPr="000574AC">
        <w:rPr>
          <w:rFonts w:ascii="Arial" w:eastAsia="宋体" w:hAnsi="Arial" w:cs="Arial"/>
          <w:b/>
          <w:bCs/>
          <w:sz w:val="24"/>
          <w:szCs w:val="24"/>
          <w:lang w:eastAsia="zh-CN"/>
        </w:rPr>
        <w:t>副本</w:t>
      </w:r>
      <w:r w:rsidRPr="000574AC">
        <w:rPr>
          <w:rFonts w:ascii="Arial" w:eastAsia="宋体" w:hAnsi="Arial" w:cs="Arial"/>
          <w:b/>
          <w:bCs/>
          <w:sz w:val="24"/>
          <w:szCs w:val="24"/>
          <w:lang w:eastAsia="zh-CN"/>
        </w:rPr>
        <w:t>”</w:t>
      </w:r>
      <w:r w:rsidRPr="000574AC">
        <w:rPr>
          <w:rFonts w:ascii="Arial" w:eastAsia="宋体" w:hAnsi="Arial" w:cs="Arial"/>
          <w:b/>
          <w:bCs/>
          <w:sz w:val="24"/>
          <w:szCs w:val="24"/>
          <w:lang w:eastAsia="zh-CN"/>
        </w:rPr>
        <w:t>）</w:t>
      </w:r>
      <w:r w:rsidR="000237BE" w:rsidRPr="000574AC">
        <w:rPr>
          <w:rFonts w:ascii="Arial" w:eastAsia="宋体" w:hAnsi="Arial" w:cs="Arial"/>
          <w:sz w:val="24"/>
          <w:szCs w:val="24"/>
          <w:lang w:eastAsia="zh-CN"/>
        </w:rPr>
        <w:t>-</w:t>
      </w:r>
      <w:r w:rsidRPr="000574AC">
        <w:rPr>
          <w:rFonts w:ascii="Arial" w:eastAsia="宋体" w:hAnsi="Arial" w:cs="Arial"/>
          <w:sz w:val="24"/>
          <w:szCs w:val="24"/>
          <w:lang w:eastAsia="zh-CN"/>
        </w:rPr>
        <w:t>这些</w:t>
      </w:r>
      <w:r w:rsidR="00A72CB5" w:rsidRPr="000574AC">
        <w:rPr>
          <w:rFonts w:ascii="Arial" w:eastAsia="宋体" w:hAnsi="Arial" w:cs="Arial"/>
          <w:sz w:val="24"/>
          <w:szCs w:val="24"/>
          <w:lang w:eastAsia="zh-CN"/>
        </w:rPr>
        <w:t>应用</w:t>
      </w:r>
      <w:r w:rsidR="00633C5E" w:rsidRPr="000574AC">
        <w:rPr>
          <w:rFonts w:ascii="Arial" w:eastAsia="宋体" w:hAnsi="Arial" w:cs="Arial"/>
          <w:sz w:val="24"/>
          <w:szCs w:val="24"/>
          <w:lang w:eastAsia="zh-CN"/>
        </w:rPr>
        <w:t>是</w:t>
      </w:r>
      <w:r w:rsidRPr="000574AC">
        <w:rPr>
          <w:rFonts w:ascii="Arial" w:eastAsia="宋体" w:hAnsi="Arial" w:cs="Arial"/>
          <w:sz w:val="24"/>
          <w:szCs w:val="24"/>
          <w:lang w:eastAsia="zh-CN"/>
        </w:rPr>
        <w:t>通过匹配患者特定信息</w:t>
      </w:r>
      <w:r w:rsidR="00633C5E" w:rsidRPr="000574AC">
        <w:rPr>
          <w:rFonts w:ascii="Arial" w:eastAsia="宋体" w:hAnsi="Arial" w:cs="Arial"/>
          <w:sz w:val="24"/>
          <w:szCs w:val="24"/>
          <w:lang w:eastAsia="zh-CN"/>
        </w:rPr>
        <w:t>与常规用于临床实践的参考信息（例如，实践指南）以</w:t>
      </w:r>
      <w:r w:rsidRPr="000574AC">
        <w:rPr>
          <w:rFonts w:ascii="Arial" w:eastAsia="宋体" w:hAnsi="Arial" w:cs="Arial"/>
          <w:sz w:val="24"/>
          <w:szCs w:val="24"/>
          <w:lang w:eastAsia="zh-CN"/>
        </w:rPr>
        <w:t>为用户提供与</w:t>
      </w:r>
      <w:r w:rsidR="00633C5E" w:rsidRPr="000574AC">
        <w:rPr>
          <w:rFonts w:ascii="Arial" w:eastAsia="宋体" w:hAnsi="Arial" w:cs="Arial"/>
          <w:sz w:val="24"/>
          <w:szCs w:val="24"/>
          <w:lang w:eastAsia="zh-CN"/>
        </w:rPr>
        <w:t>情境</w:t>
      </w:r>
      <w:r w:rsidRPr="000574AC">
        <w:rPr>
          <w:rFonts w:ascii="Arial" w:eastAsia="宋体" w:hAnsi="Arial" w:cs="Arial"/>
          <w:sz w:val="24"/>
          <w:szCs w:val="24"/>
          <w:lang w:eastAsia="zh-CN"/>
        </w:rPr>
        <w:t>相关的信息（</w:t>
      </w:r>
      <w:r w:rsidRPr="000574AC">
        <w:rPr>
          <w:rFonts w:ascii="Arial" w:eastAsia="宋体" w:hAnsi="Arial" w:cs="Arial"/>
          <w:sz w:val="24"/>
          <w:szCs w:val="24"/>
          <w:lang w:eastAsia="zh-CN"/>
        </w:rPr>
        <w:t xml:space="preserve"> </w:t>
      </w:r>
      <w:r w:rsidRPr="000574AC">
        <w:rPr>
          <w:rFonts w:ascii="Arial" w:eastAsia="宋体" w:hAnsi="Arial" w:cs="Arial"/>
          <w:sz w:val="24"/>
          <w:szCs w:val="24"/>
          <w:lang w:eastAsia="zh-CN"/>
        </w:rPr>
        <w:t>例如诊断</w:t>
      </w:r>
      <w:r w:rsidR="00633C5E" w:rsidRPr="000574AC">
        <w:rPr>
          <w:rFonts w:ascii="Arial" w:eastAsia="宋体" w:hAnsi="Arial" w:cs="Arial"/>
          <w:sz w:val="24"/>
          <w:szCs w:val="24"/>
          <w:lang w:eastAsia="zh-CN"/>
        </w:rPr>
        <w:t>、</w:t>
      </w:r>
      <w:r w:rsidRPr="000574AC">
        <w:rPr>
          <w:rFonts w:ascii="Arial" w:eastAsia="宋体" w:hAnsi="Arial" w:cs="Arial"/>
          <w:sz w:val="24"/>
          <w:szCs w:val="24"/>
          <w:lang w:eastAsia="zh-CN"/>
        </w:rPr>
        <w:t>治疗</w:t>
      </w:r>
      <w:r w:rsidR="00633C5E" w:rsidRPr="000574AC">
        <w:rPr>
          <w:rFonts w:ascii="Arial" w:eastAsia="宋体" w:hAnsi="Arial" w:cs="Arial"/>
          <w:sz w:val="24"/>
          <w:szCs w:val="24"/>
          <w:lang w:eastAsia="zh-CN"/>
        </w:rPr>
        <w:t>、</w:t>
      </w:r>
      <w:r w:rsidRPr="000574AC">
        <w:rPr>
          <w:rFonts w:ascii="Arial" w:eastAsia="宋体" w:hAnsi="Arial" w:cs="Arial"/>
          <w:sz w:val="24"/>
          <w:szCs w:val="24"/>
          <w:lang w:eastAsia="zh-CN"/>
        </w:rPr>
        <w:t>过敏</w:t>
      </w:r>
      <w:r w:rsidR="00633C5E" w:rsidRPr="000574AC">
        <w:rPr>
          <w:rFonts w:ascii="Arial" w:eastAsia="宋体" w:hAnsi="Arial" w:cs="Arial"/>
          <w:sz w:val="24"/>
          <w:szCs w:val="24"/>
          <w:lang w:eastAsia="zh-CN"/>
        </w:rPr>
        <w:t>、</w:t>
      </w:r>
      <w:r w:rsidRPr="000574AC">
        <w:rPr>
          <w:rFonts w:ascii="Arial" w:eastAsia="宋体" w:hAnsi="Arial" w:cs="Arial"/>
          <w:sz w:val="24"/>
          <w:szCs w:val="24"/>
          <w:lang w:eastAsia="zh-CN"/>
        </w:rPr>
        <w:t>体征或症状），</w:t>
      </w:r>
      <w:r w:rsidR="00633C5E" w:rsidRPr="000574AC">
        <w:rPr>
          <w:rFonts w:ascii="Arial" w:eastAsia="宋体" w:hAnsi="Arial" w:cs="Arial"/>
          <w:sz w:val="24"/>
          <w:szCs w:val="24"/>
          <w:lang w:eastAsia="zh-CN"/>
        </w:rPr>
        <w:t>从而</w:t>
      </w:r>
      <w:r w:rsidRPr="000574AC">
        <w:rPr>
          <w:rFonts w:ascii="Arial" w:eastAsia="宋体" w:hAnsi="Arial" w:cs="Arial"/>
          <w:sz w:val="24"/>
          <w:szCs w:val="24"/>
          <w:lang w:eastAsia="zh-CN"/>
        </w:rPr>
        <w:t>便于用户对特定患者</w:t>
      </w:r>
      <w:r w:rsidR="00633C5E" w:rsidRPr="000574AC">
        <w:rPr>
          <w:rFonts w:ascii="Arial" w:eastAsia="宋体" w:hAnsi="Arial" w:cs="Arial"/>
          <w:sz w:val="24"/>
          <w:szCs w:val="24"/>
          <w:lang w:eastAsia="zh-CN"/>
        </w:rPr>
        <w:t>进行</w:t>
      </w:r>
      <w:r w:rsidRPr="000574AC">
        <w:rPr>
          <w:rFonts w:ascii="Arial" w:eastAsia="宋体" w:hAnsi="Arial" w:cs="Arial"/>
          <w:sz w:val="24"/>
          <w:szCs w:val="24"/>
          <w:lang w:eastAsia="zh-CN"/>
        </w:rPr>
        <w:t>评估</w:t>
      </w:r>
      <w:r w:rsidR="00633C5E" w:rsidRPr="000574AC">
        <w:rPr>
          <w:rFonts w:ascii="Arial" w:eastAsia="宋体" w:hAnsi="Arial" w:cs="Arial"/>
          <w:sz w:val="24"/>
          <w:szCs w:val="24"/>
          <w:lang w:eastAsia="zh-CN"/>
        </w:rPr>
        <w:t>的应用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示例包括：</w:t>
      </w:r>
    </w:p>
    <w:p w:rsidR="00E87CF4" w:rsidRPr="000574AC" w:rsidRDefault="00E87CF4" w:rsidP="000574AC">
      <w:pPr>
        <w:pStyle w:val="a4"/>
        <w:numPr>
          <w:ilvl w:val="1"/>
          <w:numId w:val="11"/>
        </w:numPr>
        <w:tabs>
          <w:tab w:val="left" w:pos="1560"/>
        </w:tabs>
        <w:snapToGrid w:val="0"/>
        <w:spacing w:line="300" w:lineRule="auto"/>
        <w:ind w:leftChars="261" w:left="1006"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使用患者诊断为临床医生提供常见疾病或病症</w:t>
      </w:r>
      <w:r w:rsidR="00633C5E" w:rsidRPr="000574AC">
        <w:rPr>
          <w:rFonts w:ascii="Arial" w:eastAsia="宋体" w:hAnsi="Arial" w:cs="Arial"/>
          <w:sz w:val="24"/>
          <w:szCs w:val="24"/>
          <w:lang w:eastAsia="zh-CN"/>
        </w:rPr>
        <w:t>（</w:t>
      </w:r>
      <w:r w:rsidRPr="000574AC">
        <w:rPr>
          <w:rFonts w:ascii="Arial" w:eastAsia="宋体" w:hAnsi="Arial" w:cs="Arial"/>
          <w:sz w:val="24"/>
          <w:szCs w:val="24"/>
          <w:lang w:eastAsia="zh-CN"/>
        </w:rPr>
        <w:t>如流感</w:t>
      </w:r>
      <w:r w:rsidR="00633C5E" w:rsidRPr="000574AC">
        <w:rPr>
          <w:rFonts w:ascii="Arial" w:eastAsia="宋体" w:hAnsi="Arial" w:cs="Arial"/>
          <w:sz w:val="24"/>
          <w:szCs w:val="24"/>
          <w:lang w:eastAsia="zh-CN"/>
        </w:rPr>
        <w:t>）</w:t>
      </w:r>
      <w:r w:rsidRPr="000574AC">
        <w:rPr>
          <w:rFonts w:ascii="Arial" w:eastAsia="宋体" w:hAnsi="Arial" w:cs="Arial"/>
          <w:sz w:val="24"/>
          <w:szCs w:val="24"/>
          <w:lang w:eastAsia="zh-CN"/>
        </w:rPr>
        <w:t>的最佳实践治疗指南</w:t>
      </w:r>
      <w:r w:rsidR="00633C5E" w:rsidRPr="000574AC">
        <w:rPr>
          <w:rFonts w:ascii="Arial" w:eastAsia="宋体" w:hAnsi="Arial" w:cs="Arial"/>
          <w:sz w:val="24"/>
          <w:szCs w:val="24"/>
          <w:lang w:eastAsia="zh-CN"/>
        </w:rPr>
        <w:t>的应用</w:t>
      </w:r>
      <w:r w:rsidR="005B29A4" w:rsidRPr="000574AC">
        <w:rPr>
          <w:rFonts w:ascii="Arial" w:eastAsia="宋体" w:hAnsi="Arial" w:cs="Arial"/>
          <w:sz w:val="24"/>
          <w:szCs w:val="24"/>
          <w:lang w:eastAsia="zh-CN"/>
        </w:rPr>
        <w:t>；</w:t>
      </w:r>
    </w:p>
    <w:p w:rsidR="00E87CF4" w:rsidRPr="000574AC" w:rsidRDefault="00633C5E" w:rsidP="000574AC">
      <w:pPr>
        <w:pStyle w:val="a4"/>
        <w:numPr>
          <w:ilvl w:val="1"/>
          <w:numId w:val="11"/>
        </w:numPr>
        <w:tabs>
          <w:tab w:val="left" w:pos="1560"/>
        </w:tabs>
        <w:snapToGrid w:val="0"/>
        <w:spacing w:line="300" w:lineRule="auto"/>
        <w:ind w:leftChars="261" w:left="1006"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属于</w:t>
      </w:r>
      <w:r w:rsidR="00E87CF4" w:rsidRPr="000574AC">
        <w:rPr>
          <w:rFonts w:ascii="Arial" w:eastAsia="宋体" w:hAnsi="Arial" w:cs="Arial"/>
          <w:sz w:val="24"/>
          <w:szCs w:val="24"/>
          <w:lang w:eastAsia="zh-CN"/>
        </w:rPr>
        <w:t>药物相互作用或药物过敏查找工具的</w:t>
      </w:r>
      <w:r w:rsidR="00A72CB5" w:rsidRPr="000574AC">
        <w:rPr>
          <w:rFonts w:ascii="Arial" w:eastAsia="宋体" w:hAnsi="Arial" w:cs="Arial"/>
          <w:sz w:val="24"/>
          <w:szCs w:val="24"/>
          <w:lang w:eastAsia="zh-CN"/>
        </w:rPr>
        <w:t>应用</w:t>
      </w:r>
      <w:r w:rsidR="00E87CF4" w:rsidRPr="000574AC">
        <w:rPr>
          <w:rFonts w:ascii="Arial" w:eastAsia="宋体" w:hAnsi="Arial" w:cs="Arial"/>
          <w:sz w:val="24"/>
          <w:szCs w:val="24"/>
          <w:lang w:eastAsia="zh-CN"/>
        </w:rPr>
        <w:t>。</w:t>
      </w:r>
    </w:p>
    <w:p w:rsidR="00123ADF" w:rsidRPr="000574AC" w:rsidRDefault="00123ADF" w:rsidP="000574AC">
      <w:pPr>
        <w:snapToGrid w:val="0"/>
        <w:spacing w:line="300" w:lineRule="auto"/>
        <w:jc w:val="both"/>
        <w:rPr>
          <w:rFonts w:ascii="Arial" w:eastAsia="宋体" w:hAnsi="Arial" w:cs="Arial"/>
          <w:sz w:val="26"/>
          <w:szCs w:val="26"/>
          <w:lang w:eastAsia="zh-CN"/>
        </w:rPr>
      </w:pPr>
    </w:p>
    <w:p w:rsidR="00123ADF" w:rsidRPr="000574AC" w:rsidRDefault="00123ADF" w:rsidP="000574AC">
      <w:pPr>
        <w:snapToGrid w:val="0"/>
        <w:spacing w:before="8" w:line="300" w:lineRule="auto"/>
        <w:jc w:val="both"/>
        <w:rPr>
          <w:rFonts w:ascii="Arial" w:eastAsia="宋体" w:hAnsi="Arial" w:cs="Arial"/>
          <w:sz w:val="20"/>
          <w:szCs w:val="20"/>
          <w:lang w:eastAsia="zh-CN"/>
        </w:rPr>
      </w:pPr>
    </w:p>
    <w:p w:rsidR="00E87CF4" w:rsidRPr="000574AC" w:rsidRDefault="00E87CF4" w:rsidP="007039CD">
      <w:pPr>
        <w:pStyle w:val="a4"/>
        <w:numPr>
          <w:ilvl w:val="0"/>
          <w:numId w:val="11"/>
        </w:numPr>
        <w:tabs>
          <w:tab w:val="left" w:pos="480"/>
        </w:tabs>
        <w:snapToGrid w:val="0"/>
        <w:spacing w:before="75" w:line="300" w:lineRule="auto"/>
        <w:ind w:left="446" w:hangingChars="185" w:hanging="446"/>
        <w:jc w:val="both"/>
        <w:rPr>
          <w:rFonts w:ascii="Arial" w:eastAsia="宋体" w:hAnsi="Arial" w:cs="Arial"/>
          <w:sz w:val="24"/>
          <w:szCs w:val="24"/>
          <w:lang w:eastAsia="zh-CN"/>
        </w:rPr>
      </w:pPr>
      <w:r w:rsidRPr="000574AC">
        <w:rPr>
          <w:rFonts w:ascii="Arial" w:eastAsia="宋体" w:hAnsi="Arial" w:cs="Arial"/>
          <w:b/>
          <w:bCs/>
          <w:sz w:val="24"/>
          <w:szCs w:val="24"/>
          <w:lang w:eastAsia="zh-CN"/>
        </w:rPr>
        <w:t>专门</w:t>
      </w:r>
      <w:r w:rsidR="00633C5E" w:rsidRPr="000574AC">
        <w:rPr>
          <w:rFonts w:ascii="Arial" w:eastAsia="宋体" w:hAnsi="Arial" w:cs="Arial"/>
          <w:b/>
          <w:bCs/>
          <w:sz w:val="24"/>
          <w:szCs w:val="24"/>
          <w:lang w:eastAsia="zh-CN"/>
        </w:rPr>
        <w:t>上市</w:t>
      </w:r>
      <w:r w:rsidRPr="000574AC">
        <w:rPr>
          <w:rFonts w:ascii="Arial" w:eastAsia="宋体" w:hAnsi="Arial" w:cs="Arial"/>
          <w:b/>
          <w:bCs/>
          <w:sz w:val="24"/>
          <w:szCs w:val="24"/>
          <w:lang w:eastAsia="zh-CN"/>
        </w:rPr>
        <w:t>用于帮助患者记录</w:t>
      </w:r>
      <w:r w:rsidR="00633C5E" w:rsidRPr="000574AC">
        <w:rPr>
          <w:rFonts w:ascii="Arial" w:eastAsia="宋体" w:hAnsi="Arial" w:cs="Arial"/>
          <w:b/>
          <w:bCs/>
          <w:sz w:val="24"/>
          <w:szCs w:val="24"/>
          <w:lang w:eastAsia="zh-CN"/>
        </w:rPr>
        <w:t>、</w:t>
      </w:r>
      <w:r w:rsidRPr="000574AC">
        <w:rPr>
          <w:rFonts w:ascii="Arial" w:eastAsia="宋体" w:hAnsi="Arial" w:cs="Arial"/>
          <w:b/>
          <w:bCs/>
          <w:sz w:val="24"/>
          <w:szCs w:val="24"/>
          <w:lang w:eastAsia="zh-CN"/>
        </w:rPr>
        <w:t>显示或与供应商沟通</w:t>
      </w:r>
      <w:r w:rsidR="00633C5E" w:rsidRPr="000574AC">
        <w:rPr>
          <w:rFonts w:ascii="Arial" w:eastAsia="宋体" w:hAnsi="Arial" w:cs="Arial"/>
          <w:b/>
          <w:bCs/>
          <w:sz w:val="24"/>
          <w:szCs w:val="24"/>
          <w:lang w:eastAsia="zh-CN"/>
        </w:rPr>
        <w:t>潜在医疗状况</w:t>
      </w:r>
      <w:r w:rsidRPr="000574AC">
        <w:rPr>
          <w:rFonts w:ascii="Arial" w:eastAsia="宋体" w:hAnsi="Arial" w:cs="Arial"/>
          <w:b/>
          <w:bCs/>
          <w:sz w:val="24"/>
          <w:szCs w:val="24"/>
          <w:lang w:eastAsia="zh-CN"/>
        </w:rPr>
        <w:t>的移动</w:t>
      </w:r>
      <w:r w:rsidR="00A72CB5" w:rsidRPr="000574AC">
        <w:rPr>
          <w:rFonts w:ascii="Arial" w:eastAsia="宋体" w:hAnsi="Arial" w:cs="Arial"/>
          <w:b/>
          <w:bCs/>
          <w:sz w:val="24"/>
          <w:szCs w:val="24"/>
          <w:lang w:eastAsia="zh-CN"/>
        </w:rPr>
        <w:t>应用</w:t>
      </w:r>
      <w:r w:rsidRPr="000574AC">
        <w:rPr>
          <w:rFonts w:ascii="Arial" w:eastAsia="宋体" w:hAnsi="Arial" w:cs="Arial"/>
          <w:sz w:val="24"/>
          <w:szCs w:val="24"/>
          <w:lang w:eastAsia="zh-CN"/>
        </w:rPr>
        <w:t xml:space="preserve">- </w:t>
      </w:r>
      <w:r w:rsidRPr="000574AC">
        <w:rPr>
          <w:rFonts w:ascii="Arial" w:eastAsia="宋体" w:hAnsi="Arial" w:cs="Arial"/>
          <w:sz w:val="24"/>
          <w:szCs w:val="24"/>
          <w:lang w:eastAsia="zh-CN"/>
        </w:rPr>
        <w:t>这些</w:t>
      </w:r>
      <w:r w:rsidR="00A72CB5" w:rsidRPr="000574AC">
        <w:rPr>
          <w:rFonts w:ascii="Arial" w:eastAsia="宋体" w:hAnsi="Arial" w:cs="Arial"/>
          <w:sz w:val="24"/>
          <w:szCs w:val="24"/>
          <w:lang w:eastAsia="zh-CN"/>
        </w:rPr>
        <w:t>应用</w:t>
      </w:r>
      <w:r w:rsidR="00633C5E" w:rsidRPr="000574AC">
        <w:rPr>
          <w:rFonts w:ascii="Arial" w:eastAsia="宋体" w:hAnsi="Arial" w:cs="Arial"/>
          <w:sz w:val="24"/>
          <w:szCs w:val="24"/>
          <w:lang w:eastAsia="zh-CN"/>
        </w:rPr>
        <w:t>是</w:t>
      </w:r>
      <w:r w:rsidRPr="000574AC">
        <w:rPr>
          <w:rFonts w:ascii="Arial" w:eastAsia="宋体" w:hAnsi="Arial" w:cs="Arial"/>
          <w:sz w:val="24"/>
          <w:szCs w:val="24"/>
          <w:lang w:eastAsia="zh-CN"/>
        </w:rPr>
        <w:t>其标签或宣传材料中</w:t>
      </w:r>
      <w:r w:rsidR="00633C5E" w:rsidRPr="000574AC">
        <w:rPr>
          <w:rFonts w:ascii="Arial" w:eastAsia="宋体" w:hAnsi="Arial" w:cs="Arial"/>
          <w:sz w:val="24"/>
          <w:szCs w:val="24"/>
          <w:lang w:eastAsia="zh-CN"/>
        </w:rPr>
        <w:t>的内容并不用于医疗用途，但由于其分布周围</w:t>
      </w:r>
      <w:r w:rsidRPr="000574AC">
        <w:rPr>
          <w:rFonts w:ascii="Arial" w:eastAsia="宋体" w:hAnsi="Arial" w:cs="Arial"/>
          <w:sz w:val="24"/>
          <w:szCs w:val="24"/>
          <w:lang w:eastAsia="zh-CN"/>
        </w:rPr>
        <w:t>的</w:t>
      </w:r>
      <w:r w:rsidR="00633C5E" w:rsidRPr="000574AC">
        <w:rPr>
          <w:rFonts w:ascii="Arial" w:eastAsia="宋体" w:hAnsi="Arial" w:cs="Arial"/>
          <w:sz w:val="24"/>
          <w:szCs w:val="24"/>
          <w:lang w:eastAsia="zh-CN"/>
        </w:rPr>
        <w:t>其他环境</w:t>
      </w:r>
      <w:r w:rsidRPr="000574AC">
        <w:rPr>
          <w:rFonts w:ascii="Arial" w:eastAsia="宋体" w:hAnsi="Arial" w:cs="Arial"/>
          <w:sz w:val="24"/>
          <w:szCs w:val="24"/>
          <w:lang w:eastAsia="zh-CN"/>
        </w:rPr>
        <w:t xml:space="preserve"> </w:t>
      </w:r>
      <w:r w:rsidRPr="000574AC">
        <w:rPr>
          <w:rFonts w:ascii="Arial" w:eastAsia="宋体" w:hAnsi="Arial" w:cs="Arial"/>
          <w:sz w:val="24"/>
          <w:szCs w:val="24"/>
          <w:lang w:eastAsia="zh-CN"/>
        </w:rPr>
        <w:t>，可</w:t>
      </w:r>
      <w:r w:rsidR="00633C5E" w:rsidRPr="000574AC">
        <w:rPr>
          <w:rFonts w:ascii="Arial" w:eastAsia="宋体" w:hAnsi="Arial" w:cs="Arial"/>
          <w:sz w:val="24"/>
          <w:szCs w:val="24"/>
          <w:lang w:eastAsia="zh-CN"/>
        </w:rPr>
        <w:t>能</w:t>
      </w:r>
      <w:r w:rsidRPr="000574AC">
        <w:rPr>
          <w:rFonts w:ascii="Arial" w:eastAsia="宋体" w:hAnsi="Arial" w:cs="Arial"/>
          <w:sz w:val="24"/>
          <w:szCs w:val="24"/>
          <w:lang w:eastAsia="zh-CN"/>
        </w:rPr>
        <w:t>符合医疗器械定义</w:t>
      </w:r>
      <w:r w:rsidR="00633C5E" w:rsidRPr="000574AC">
        <w:rPr>
          <w:rFonts w:ascii="Arial" w:eastAsia="宋体" w:hAnsi="Arial" w:cs="Arial"/>
          <w:sz w:val="24"/>
          <w:szCs w:val="24"/>
          <w:lang w:eastAsia="zh-CN"/>
        </w:rPr>
        <w:t>的应用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这些产品</w:t>
      </w:r>
      <w:r w:rsidR="00633C5E" w:rsidRPr="000574AC">
        <w:rPr>
          <w:rFonts w:ascii="Arial" w:eastAsia="宋体" w:hAnsi="Arial" w:cs="Arial"/>
          <w:sz w:val="24"/>
          <w:szCs w:val="24"/>
          <w:lang w:eastAsia="zh-CN"/>
        </w:rPr>
        <w:t>可带来较少风险</w:t>
      </w:r>
      <w:r w:rsidRPr="000574AC">
        <w:rPr>
          <w:rFonts w:ascii="Arial" w:eastAsia="宋体" w:hAnsi="Arial" w:cs="Arial"/>
          <w:sz w:val="24"/>
          <w:szCs w:val="24"/>
          <w:lang w:eastAsia="zh-CN"/>
        </w:rPr>
        <w:t>或</w:t>
      </w:r>
      <w:r w:rsidR="00633C5E" w:rsidRPr="000574AC">
        <w:rPr>
          <w:rFonts w:ascii="Arial" w:eastAsia="宋体" w:hAnsi="Arial" w:cs="Arial"/>
          <w:sz w:val="24"/>
          <w:szCs w:val="24"/>
          <w:lang w:eastAsia="zh-CN"/>
        </w:rPr>
        <w:t>不会带来任何</w:t>
      </w:r>
      <w:r w:rsidRPr="000574AC">
        <w:rPr>
          <w:rFonts w:ascii="Arial" w:eastAsia="宋体" w:hAnsi="Arial" w:cs="Arial"/>
          <w:sz w:val="24"/>
          <w:szCs w:val="24"/>
          <w:lang w:eastAsia="zh-CN"/>
        </w:rPr>
        <w:t>风险，或者是</w:t>
      </w:r>
      <w:r w:rsidR="00633C5E" w:rsidRPr="000574AC">
        <w:rPr>
          <w:rFonts w:ascii="Arial" w:eastAsia="宋体" w:hAnsi="Arial" w:cs="Arial"/>
          <w:sz w:val="24"/>
          <w:szCs w:val="24"/>
          <w:lang w:eastAsia="zh-CN"/>
        </w:rPr>
        <w:t>已将其用于</w:t>
      </w:r>
      <w:r w:rsidRPr="000574AC">
        <w:rPr>
          <w:rFonts w:ascii="Arial" w:eastAsia="宋体" w:hAnsi="Arial" w:cs="Arial"/>
          <w:sz w:val="24"/>
          <w:szCs w:val="24"/>
          <w:lang w:eastAsia="zh-CN"/>
        </w:rPr>
        <w:t>医疗应用中的</w:t>
      </w:r>
      <w:r w:rsidR="000E503B" w:rsidRPr="000574AC">
        <w:rPr>
          <w:rFonts w:ascii="Arial" w:eastAsia="宋体" w:hAnsi="Arial" w:cs="Arial"/>
          <w:sz w:val="24"/>
          <w:szCs w:val="24"/>
          <w:lang w:eastAsia="zh-CN"/>
        </w:rPr>
        <w:t>医疗服务人员</w:t>
      </w:r>
      <w:r w:rsidRPr="000574AC">
        <w:rPr>
          <w:rFonts w:ascii="Arial" w:eastAsia="宋体" w:hAnsi="Arial" w:cs="Arial"/>
          <w:sz w:val="24"/>
          <w:szCs w:val="24"/>
          <w:lang w:eastAsia="zh-CN"/>
        </w:rPr>
        <w:t>的全部责任</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示例包括：</w:t>
      </w:r>
    </w:p>
    <w:p w:rsidR="00E87CF4" w:rsidRPr="000574AC" w:rsidRDefault="00E87CF4" w:rsidP="000574AC">
      <w:pPr>
        <w:pStyle w:val="a4"/>
        <w:numPr>
          <w:ilvl w:val="1"/>
          <w:numId w:val="11"/>
        </w:numPr>
        <w:tabs>
          <w:tab w:val="left" w:pos="1560"/>
        </w:tabs>
        <w:snapToGrid w:val="0"/>
        <w:spacing w:line="300" w:lineRule="auto"/>
        <w:ind w:leftChars="261" w:left="1006"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作为专门用于医疗用途</w:t>
      </w:r>
      <w:r w:rsidR="00844535" w:rsidRPr="000574AC">
        <w:rPr>
          <w:rFonts w:ascii="Arial" w:eastAsia="宋体" w:hAnsi="Arial" w:cs="Arial"/>
          <w:sz w:val="24"/>
          <w:szCs w:val="24"/>
          <w:lang w:eastAsia="zh-CN"/>
        </w:rPr>
        <w:t>并加强患者、医疗服务人员和</w:t>
      </w:r>
      <w:r w:rsidR="00474BE8" w:rsidRPr="000574AC">
        <w:rPr>
          <w:rFonts w:ascii="Arial" w:eastAsia="宋体" w:hAnsi="Arial" w:cs="Arial"/>
          <w:sz w:val="24"/>
          <w:szCs w:val="24"/>
          <w:lang w:eastAsia="zh-CN"/>
        </w:rPr>
        <w:t>护理人员</w:t>
      </w:r>
      <w:r w:rsidR="00844535" w:rsidRPr="000574AC">
        <w:rPr>
          <w:rFonts w:ascii="Arial" w:eastAsia="宋体" w:hAnsi="Arial" w:cs="Arial"/>
          <w:sz w:val="24"/>
          <w:szCs w:val="24"/>
          <w:lang w:eastAsia="zh-CN"/>
        </w:rPr>
        <w:t>之间沟通</w:t>
      </w:r>
      <w:r w:rsidRPr="000574AC">
        <w:rPr>
          <w:rFonts w:ascii="Arial" w:eastAsia="宋体" w:hAnsi="Arial" w:cs="Arial"/>
          <w:sz w:val="24"/>
          <w:szCs w:val="24"/>
          <w:lang w:eastAsia="zh-CN"/>
        </w:rPr>
        <w:t>的视频会议门户的</w:t>
      </w:r>
      <w:r w:rsidR="00A72CB5" w:rsidRPr="000574AC">
        <w:rPr>
          <w:rFonts w:ascii="Arial" w:eastAsia="宋体" w:hAnsi="Arial" w:cs="Arial"/>
          <w:sz w:val="24"/>
          <w:szCs w:val="24"/>
          <w:lang w:eastAsia="zh-CN"/>
        </w:rPr>
        <w:t>应用</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11"/>
        </w:numPr>
        <w:tabs>
          <w:tab w:val="left" w:pos="1560"/>
        </w:tabs>
        <w:snapToGrid w:val="0"/>
        <w:spacing w:line="300" w:lineRule="auto"/>
        <w:ind w:leftChars="261" w:left="1006"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专门用于医疗用途</w:t>
      </w:r>
      <w:r w:rsidR="00844535" w:rsidRPr="000574AC">
        <w:rPr>
          <w:rFonts w:ascii="Arial" w:eastAsia="宋体" w:hAnsi="Arial" w:cs="Arial"/>
          <w:sz w:val="24"/>
          <w:szCs w:val="24"/>
          <w:lang w:eastAsia="zh-CN"/>
        </w:rPr>
        <w:t>且</w:t>
      </w:r>
      <w:r w:rsidRPr="000574AC">
        <w:rPr>
          <w:rFonts w:ascii="Arial" w:eastAsia="宋体" w:hAnsi="Arial" w:cs="Arial"/>
          <w:sz w:val="24"/>
          <w:szCs w:val="24"/>
          <w:lang w:eastAsia="zh-CN"/>
        </w:rPr>
        <w:t>使用移动</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的内置</w:t>
      </w:r>
      <w:r w:rsidR="00F03B13" w:rsidRPr="000574AC">
        <w:rPr>
          <w:rFonts w:ascii="Arial" w:eastAsia="宋体" w:hAnsi="Arial" w:cs="Arial"/>
          <w:sz w:val="24"/>
          <w:szCs w:val="24"/>
          <w:lang w:eastAsia="zh-CN"/>
        </w:rPr>
        <w:t>摄像头</w:t>
      </w:r>
      <w:r w:rsidR="00844535" w:rsidRPr="000574AC">
        <w:rPr>
          <w:rFonts w:ascii="Arial" w:eastAsia="宋体" w:hAnsi="Arial" w:cs="Arial"/>
          <w:sz w:val="24"/>
          <w:szCs w:val="24"/>
          <w:lang w:eastAsia="zh-CN"/>
        </w:rPr>
        <w:t>或连接</w:t>
      </w:r>
      <w:r w:rsidR="00F03B13" w:rsidRPr="000574AC">
        <w:rPr>
          <w:rFonts w:ascii="Arial" w:eastAsia="宋体" w:hAnsi="Arial" w:cs="Arial"/>
          <w:sz w:val="24"/>
          <w:szCs w:val="24"/>
          <w:lang w:eastAsia="zh-CN"/>
        </w:rPr>
        <w:t>摄像头</w:t>
      </w:r>
      <w:r w:rsidR="00844535" w:rsidRPr="000574AC">
        <w:rPr>
          <w:rFonts w:ascii="Arial" w:eastAsia="宋体" w:hAnsi="Arial" w:cs="Arial"/>
          <w:sz w:val="24"/>
          <w:szCs w:val="24"/>
          <w:lang w:eastAsia="zh-CN"/>
        </w:rPr>
        <w:t>以</w:t>
      </w:r>
      <w:r w:rsidRPr="000574AC">
        <w:rPr>
          <w:rFonts w:ascii="Arial" w:eastAsia="宋体" w:hAnsi="Arial" w:cs="Arial"/>
          <w:sz w:val="24"/>
          <w:szCs w:val="24"/>
          <w:lang w:eastAsia="zh-CN"/>
        </w:rPr>
        <w:t>记录或传输照片（例如，患者皮肤损伤或伤口的照片），以补充或增加</w:t>
      </w:r>
      <w:r w:rsidR="00844535" w:rsidRPr="000574AC">
        <w:rPr>
          <w:rFonts w:ascii="Arial" w:eastAsia="宋体" w:hAnsi="Arial" w:cs="Arial"/>
          <w:sz w:val="24"/>
          <w:szCs w:val="24"/>
          <w:lang w:eastAsia="zh-CN"/>
        </w:rPr>
        <w:t>医疗服务人员之间或医疗服务人员和患者</w:t>
      </w:r>
      <w:r w:rsidR="00844535" w:rsidRPr="000574AC">
        <w:rPr>
          <w:rFonts w:ascii="Arial" w:eastAsia="宋体" w:hAnsi="Arial" w:cs="Arial"/>
          <w:sz w:val="24"/>
          <w:szCs w:val="24"/>
          <w:lang w:eastAsia="zh-CN"/>
        </w:rPr>
        <w:t>/</w:t>
      </w:r>
      <w:r w:rsidR="00844535" w:rsidRPr="000574AC">
        <w:rPr>
          <w:rFonts w:ascii="Arial" w:eastAsia="宋体" w:hAnsi="Arial" w:cs="Arial"/>
          <w:sz w:val="24"/>
          <w:szCs w:val="24"/>
          <w:lang w:eastAsia="zh-CN"/>
        </w:rPr>
        <w:t>护理人员之间的磋商口头</w:t>
      </w:r>
      <w:r w:rsidRPr="000574AC">
        <w:rPr>
          <w:rFonts w:ascii="Arial" w:eastAsia="宋体" w:hAnsi="Arial" w:cs="Arial"/>
          <w:sz w:val="24"/>
          <w:szCs w:val="24"/>
          <w:lang w:eastAsia="zh-CN"/>
        </w:rPr>
        <w:t>描述</w:t>
      </w:r>
      <w:r w:rsidR="00844535" w:rsidRPr="000574AC">
        <w:rPr>
          <w:rFonts w:ascii="Arial" w:eastAsia="宋体" w:hAnsi="Arial" w:cs="Arial"/>
          <w:sz w:val="24"/>
          <w:szCs w:val="24"/>
          <w:lang w:eastAsia="zh-CN"/>
        </w:rPr>
        <w:t>内容的应用</w:t>
      </w:r>
      <w:r w:rsidRPr="000574AC">
        <w:rPr>
          <w:rFonts w:ascii="Arial" w:eastAsia="宋体" w:hAnsi="Arial" w:cs="Arial"/>
          <w:sz w:val="24"/>
          <w:szCs w:val="24"/>
          <w:lang w:eastAsia="zh-CN"/>
        </w:rPr>
        <w:t>。</w:t>
      </w:r>
    </w:p>
    <w:p w:rsidR="00123ADF" w:rsidRPr="000574AC" w:rsidRDefault="00123ADF" w:rsidP="000574AC">
      <w:pPr>
        <w:snapToGrid w:val="0"/>
        <w:spacing w:line="300" w:lineRule="auto"/>
        <w:jc w:val="both"/>
        <w:rPr>
          <w:rFonts w:ascii="Arial" w:eastAsia="宋体" w:hAnsi="Arial" w:cs="Arial"/>
          <w:sz w:val="24"/>
          <w:szCs w:val="24"/>
          <w:lang w:eastAsia="zh-CN"/>
        </w:rPr>
      </w:pPr>
    </w:p>
    <w:p w:rsidR="00E87CF4" w:rsidRPr="000574AC" w:rsidRDefault="00E87CF4" w:rsidP="007039CD">
      <w:pPr>
        <w:pStyle w:val="a4"/>
        <w:numPr>
          <w:ilvl w:val="0"/>
          <w:numId w:val="11"/>
        </w:numPr>
        <w:tabs>
          <w:tab w:val="left" w:pos="480"/>
        </w:tabs>
        <w:snapToGrid w:val="0"/>
        <w:spacing w:before="75" w:line="300" w:lineRule="auto"/>
        <w:ind w:left="446" w:hangingChars="185" w:hanging="446"/>
        <w:jc w:val="both"/>
        <w:rPr>
          <w:rFonts w:ascii="Arial" w:eastAsia="宋体" w:hAnsi="Arial" w:cs="Arial"/>
          <w:sz w:val="24"/>
          <w:szCs w:val="24"/>
          <w:lang w:eastAsia="zh-CN"/>
        </w:rPr>
      </w:pPr>
      <w:r w:rsidRPr="000574AC">
        <w:rPr>
          <w:rFonts w:ascii="Arial" w:eastAsia="宋体" w:hAnsi="Arial" w:cs="Arial"/>
          <w:b/>
          <w:bCs/>
          <w:sz w:val="24"/>
          <w:szCs w:val="24"/>
          <w:lang w:eastAsia="zh-CN"/>
        </w:rPr>
        <w:t>执行临床实践中常规使用的简单计算的移动</w:t>
      </w:r>
      <w:r w:rsidR="00A72CB5" w:rsidRPr="000574AC">
        <w:rPr>
          <w:rFonts w:ascii="Arial" w:eastAsia="宋体" w:hAnsi="Arial" w:cs="Arial"/>
          <w:b/>
          <w:bCs/>
          <w:sz w:val="24"/>
          <w:szCs w:val="24"/>
          <w:lang w:eastAsia="zh-CN"/>
        </w:rPr>
        <w:t>应用</w:t>
      </w:r>
      <w:r w:rsidR="000237BE" w:rsidRPr="000574AC">
        <w:rPr>
          <w:rFonts w:ascii="Arial" w:eastAsia="宋体" w:hAnsi="Arial" w:cs="Arial"/>
          <w:sz w:val="24"/>
          <w:szCs w:val="24"/>
          <w:lang w:eastAsia="zh-CN"/>
        </w:rPr>
        <w:t>-</w:t>
      </w:r>
      <w:r w:rsidRPr="000574AC">
        <w:rPr>
          <w:rFonts w:ascii="Arial" w:eastAsia="宋体" w:hAnsi="Arial" w:cs="Arial"/>
          <w:sz w:val="24"/>
          <w:szCs w:val="24"/>
          <w:lang w:eastAsia="zh-CN"/>
        </w:rPr>
        <w:t>这些</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旨在为临床医生提供</w:t>
      </w:r>
      <w:r w:rsidR="00633C5E" w:rsidRPr="000574AC">
        <w:rPr>
          <w:rFonts w:ascii="Arial" w:eastAsia="宋体" w:hAnsi="Arial" w:cs="Arial"/>
          <w:sz w:val="24"/>
          <w:szCs w:val="24"/>
          <w:lang w:eastAsia="zh-CN"/>
        </w:rPr>
        <w:t>便利</w:t>
      </w:r>
      <w:r w:rsidRPr="000574AC">
        <w:rPr>
          <w:rFonts w:ascii="Arial" w:eastAsia="宋体" w:hAnsi="Arial" w:cs="Arial"/>
          <w:sz w:val="24"/>
          <w:szCs w:val="24"/>
          <w:lang w:eastAsia="zh-CN"/>
        </w:rPr>
        <w:t>方式来执行</w:t>
      </w:r>
      <w:r w:rsidR="00633C5E" w:rsidRPr="000574AC">
        <w:rPr>
          <w:rFonts w:ascii="Arial" w:eastAsia="宋体" w:hAnsi="Arial" w:cs="Arial"/>
          <w:sz w:val="24"/>
          <w:szCs w:val="24"/>
          <w:lang w:eastAsia="zh-CN"/>
        </w:rPr>
        <w:t>在</w:t>
      </w:r>
      <w:r w:rsidRPr="000574AC">
        <w:rPr>
          <w:rFonts w:ascii="Arial" w:eastAsia="宋体" w:hAnsi="Arial" w:cs="Arial"/>
          <w:sz w:val="24"/>
          <w:szCs w:val="24"/>
          <w:lang w:eastAsia="zh-CN"/>
        </w:rPr>
        <w:t>医学院</w:t>
      </w:r>
      <w:r w:rsidR="00633C5E" w:rsidRPr="000574AC">
        <w:rPr>
          <w:rFonts w:ascii="Arial" w:eastAsia="宋体" w:hAnsi="Arial" w:cs="Arial"/>
          <w:sz w:val="24"/>
          <w:szCs w:val="24"/>
          <w:lang w:eastAsia="zh-CN"/>
        </w:rPr>
        <w:t>学到</w:t>
      </w:r>
      <w:r w:rsidRPr="000574AC">
        <w:rPr>
          <w:rFonts w:ascii="Arial" w:eastAsia="宋体" w:hAnsi="Arial" w:cs="Arial"/>
          <w:sz w:val="24"/>
          <w:szCs w:val="24"/>
          <w:lang w:eastAsia="zh-CN"/>
        </w:rPr>
        <w:t>的各种简单医学计算</w:t>
      </w:r>
      <w:r w:rsidRPr="000574AC">
        <w:rPr>
          <w:rFonts w:ascii="Arial" w:eastAsia="宋体" w:hAnsi="Arial" w:cs="Arial"/>
          <w:sz w:val="24"/>
          <w:szCs w:val="24"/>
          <w:vertAlign w:val="superscript"/>
          <w:lang w:eastAsia="zh-CN"/>
        </w:rPr>
        <w:t>30</w:t>
      </w:r>
      <w:r w:rsidRPr="000574AC">
        <w:rPr>
          <w:rFonts w:ascii="Arial" w:eastAsia="宋体" w:hAnsi="Arial" w:cs="Arial"/>
          <w:sz w:val="24"/>
          <w:szCs w:val="24"/>
          <w:lang w:eastAsia="zh-CN"/>
        </w:rPr>
        <w:t>，并且常规用于临床实践</w:t>
      </w:r>
      <w:r w:rsidR="00633C5E" w:rsidRPr="000574AC">
        <w:rPr>
          <w:rFonts w:ascii="Arial" w:eastAsia="宋体" w:hAnsi="Arial" w:cs="Arial"/>
          <w:sz w:val="24"/>
          <w:szCs w:val="24"/>
          <w:lang w:eastAsia="zh-CN"/>
        </w:rPr>
        <w:t>的应用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这些</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通常</w:t>
      </w:r>
      <w:r w:rsidR="00633C5E" w:rsidRPr="000574AC">
        <w:rPr>
          <w:rFonts w:ascii="Arial" w:eastAsia="宋体" w:hAnsi="Arial" w:cs="Arial"/>
          <w:sz w:val="24"/>
          <w:szCs w:val="24"/>
          <w:lang w:eastAsia="zh-CN"/>
        </w:rPr>
        <w:t>将根据</w:t>
      </w:r>
      <w:r w:rsidRPr="000574AC">
        <w:rPr>
          <w:rFonts w:ascii="Arial" w:eastAsia="宋体" w:hAnsi="Arial" w:cs="Arial"/>
          <w:sz w:val="24"/>
          <w:szCs w:val="24"/>
          <w:lang w:eastAsia="zh-CN"/>
        </w:rPr>
        <w:t>临床</w:t>
      </w:r>
      <w:r w:rsidR="00633C5E" w:rsidRPr="000574AC">
        <w:rPr>
          <w:rFonts w:ascii="Arial" w:eastAsia="宋体" w:hAnsi="Arial" w:cs="Arial"/>
          <w:sz w:val="24"/>
          <w:szCs w:val="24"/>
          <w:lang w:eastAsia="zh-CN"/>
        </w:rPr>
        <w:t>应用进行调整</w:t>
      </w:r>
      <w:r w:rsidRPr="000574AC">
        <w:rPr>
          <w:rFonts w:ascii="Arial" w:eastAsia="宋体" w:hAnsi="Arial" w:cs="Arial"/>
          <w:sz w:val="24"/>
          <w:szCs w:val="24"/>
          <w:lang w:eastAsia="zh-CN"/>
        </w:rPr>
        <w:t>，但</w:t>
      </w:r>
      <w:r w:rsidR="00633C5E" w:rsidRPr="000574AC">
        <w:rPr>
          <w:rFonts w:ascii="Arial" w:eastAsia="宋体" w:hAnsi="Arial" w:cs="Arial"/>
          <w:sz w:val="24"/>
          <w:szCs w:val="24"/>
          <w:lang w:eastAsia="zh-CN"/>
        </w:rPr>
        <w:t>将</w:t>
      </w:r>
      <w:r w:rsidRPr="000574AC">
        <w:rPr>
          <w:rFonts w:ascii="Arial" w:eastAsia="宋体" w:hAnsi="Arial" w:cs="Arial"/>
          <w:sz w:val="24"/>
          <w:szCs w:val="24"/>
          <w:lang w:eastAsia="zh-CN"/>
        </w:rPr>
        <w:t>保留与简单通用工具（如纸质图表</w:t>
      </w:r>
      <w:r w:rsidR="00633C5E" w:rsidRPr="000574AC">
        <w:rPr>
          <w:rFonts w:ascii="Arial" w:eastAsia="宋体" w:hAnsi="Arial" w:cs="Arial"/>
          <w:sz w:val="24"/>
          <w:szCs w:val="24"/>
          <w:lang w:eastAsia="zh-CN"/>
        </w:rPr>
        <w:t>、</w:t>
      </w:r>
      <w:r w:rsidRPr="000574AC">
        <w:rPr>
          <w:rFonts w:ascii="Arial" w:eastAsia="宋体" w:hAnsi="Arial" w:cs="Arial"/>
          <w:sz w:val="24"/>
          <w:szCs w:val="24"/>
          <w:lang w:eastAsia="zh-CN"/>
        </w:rPr>
        <w:t>电子表格</w:t>
      </w:r>
      <w:r w:rsidR="00633C5E" w:rsidRPr="000574AC">
        <w:rPr>
          <w:rFonts w:ascii="Arial" w:eastAsia="宋体" w:hAnsi="Arial" w:cs="Arial"/>
          <w:sz w:val="24"/>
          <w:szCs w:val="24"/>
          <w:lang w:eastAsia="zh-CN"/>
        </w:rPr>
        <w:t>、</w:t>
      </w:r>
      <w:r w:rsidRPr="000574AC">
        <w:rPr>
          <w:rFonts w:ascii="Arial" w:eastAsia="宋体" w:hAnsi="Arial" w:cs="Arial"/>
          <w:sz w:val="24"/>
          <w:szCs w:val="24"/>
          <w:lang w:eastAsia="zh-CN"/>
        </w:rPr>
        <w:t>计时器或通用数学计算器）类似的功能</w:t>
      </w:r>
      <w:r w:rsidR="00F7500B" w:rsidRPr="000574AC">
        <w:rPr>
          <w:rFonts w:ascii="Arial" w:eastAsia="宋体" w:hAnsi="Arial" w:cs="Arial"/>
          <w:sz w:val="24"/>
          <w:szCs w:val="24"/>
          <w:lang w:eastAsia="zh-CN"/>
        </w:rPr>
        <w:t>。</w:t>
      </w:r>
      <w:r w:rsidR="00633C5E" w:rsidRPr="000574AC">
        <w:rPr>
          <w:rFonts w:ascii="Arial" w:eastAsia="宋体" w:hAnsi="Arial" w:cs="Arial"/>
          <w:sz w:val="24"/>
          <w:szCs w:val="24"/>
          <w:lang w:eastAsia="zh-CN"/>
        </w:rPr>
        <w:t>此类</w:t>
      </w:r>
      <w:r w:rsidRPr="000574AC">
        <w:rPr>
          <w:rFonts w:ascii="Arial" w:eastAsia="宋体" w:hAnsi="Arial" w:cs="Arial"/>
          <w:sz w:val="24"/>
          <w:szCs w:val="24"/>
          <w:lang w:eastAsia="zh-CN"/>
        </w:rPr>
        <w:t>通用工具的</w:t>
      </w:r>
      <w:r w:rsidR="00AF4145" w:rsidRPr="000574AC">
        <w:rPr>
          <w:rFonts w:ascii="Arial" w:eastAsia="宋体" w:hAnsi="Arial" w:cs="Arial"/>
          <w:sz w:val="24"/>
          <w:szCs w:val="24"/>
          <w:lang w:eastAsia="zh-CN"/>
        </w:rPr>
        <w:t>示例</w:t>
      </w:r>
      <w:r w:rsidRPr="000574AC">
        <w:rPr>
          <w:rFonts w:ascii="Arial" w:eastAsia="宋体" w:hAnsi="Arial" w:cs="Arial"/>
          <w:sz w:val="24"/>
          <w:szCs w:val="24"/>
          <w:lang w:eastAsia="zh-CN"/>
        </w:rPr>
        <w:t>包括</w:t>
      </w:r>
      <w:r w:rsidR="00F62803" w:rsidRPr="000574AC">
        <w:rPr>
          <w:rFonts w:ascii="Arial" w:eastAsia="宋体" w:hAnsi="Arial" w:cs="Arial"/>
          <w:sz w:val="24"/>
          <w:szCs w:val="24"/>
          <w:lang w:eastAsia="zh-CN"/>
        </w:rPr>
        <w:t>用于计算以下内容的</w:t>
      </w:r>
      <w:r w:rsidRPr="000574AC">
        <w:rPr>
          <w:rFonts w:ascii="Arial" w:eastAsia="宋体" w:hAnsi="Arial" w:cs="Arial"/>
          <w:sz w:val="24"/>
          <w:szCs w:val="24"/>
          <w:lang w:eastAsia="zh-CN"/>
        </w:rPr>
        <w:t>医用计算器：</w:t>
      </w:r>
    </w:p>
    <w:p w:rsidR="00E87CF4" w:rsidRPr="000574AC" w:rsidRDefault="00E87CF4" w:rsidP="000574AC">
      <w:pPr>
        <w:pStyle w:val="a4"/>
        <w:numPr>
          <w:ilvl w:val="1"/>
          <w:numId w:val="11"/>
        </w:numPr>
        <w:tabs>
          <w:tab w:val="left" w:pos="1560"/>
        </w:tabs>
        <w:snapToGrid w:val="0"/>
        <w:spacing w:line="300" w:lineRule="auto"/>
        <w:ind w:leftChars="261" w:left="1006" w:hangingChars="180" w:hanging="432"/>
        <w:jc w:val="both"/>
        <w:rPr>
          <w:rFonts w:ascii="Arial" w:eastAsia="宋体" w:hAnsi="Arial" w:cs="Arial"/>
          <w:sz w:val="24"/>
          <w:szCs w:val="24"/>
          <w:lang w:eastAsia="zh-CN"/>
        </w:rPr>
      </w:pPr>
      <w:r w:rsidRPr="000574AC">
        <w:rPr>
          <w:rFonts w:ascii="Arial" w:eastAsia="宋体" w:hAnsi="Arial" w:cs="Arial"/>
          <w:sz w:val="24"/>
          <w:szCs w:val="24"/>
        </w:rPr>
        <w:t>体重指数</w:t>
      </w:r>
      <w:r w:rsidRPr="000574AC">
        <w:rPr>
          <w:rFonts w:ascii="Arial" w:eastAsia="宋体" w:hAnsi="Arial" w:cs="Arial"/>
          <w:sz w:val="24"/>
          <w:szCs w:val="24"/>
          <w:lang w:eastAsia="zh-CN"/>
        </w:rPr>
        <w:t>（</w:t>
      </w:r>
      <w:r w:rsidRPr="000574AC">
        <w:rPr>
          <w:rFonts w:ascii="Arial" w:eastAsia="宋体" w:hAnsi="Arial" w:cs="Arial"/>
          <w:sz w:val="24"/>
          <w:szCs w:val="24"/>
          <w:lang w:eastAsia="zh-CN"/>
        </w:rPr>
        <w:t>BMI</w:t>
      </w:r>
      <w:r w:rsidRPr="000574AC">
        <w:rPr>
          <w:rFonts w:ascii="Arial" w:eastAsia="宋体" w:hAnsi="Arial" w:cs="Arial"/>
          <w:sz w:val="24"/>
          <w:szCs w:val="24"/>
          <w:lang w:eastAsia="zh-CN"/>
        </w:rPr>
        <w:t>）</w:t>
      </w:r>
    </w:p>
    <w:p w:rsidR="00E87CF4" w:rsidRPr="000574AC" w:rsidRDefault="00E87CF4" w:rsidP="000574AC">
      <w:pPr>
        <w:pStyle w:val="a4"/>
        <w:numPr>
          <w:ilvl w:val="1"/>
          <w:numId w:val="11"/>
        </w:numPr>
        <w:tabs>
          <w:tab w:val="left" w:pos="1560"/>
        </w:tabs>
        <w:snapToGrid w:val="0"/>
        <w:spacing w:line="300" w:lineRule="auto"/>
        <w:ind w:leftChars="261" w:left="1006"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总体</w:t>
      </w:r>
      <w:r w:rsidR="00F62803" w:rsidRPr="000574AC">
        <w:rPr>
          <w:rFonts w:ascii="Arial" w:eastAsia="宋体" w:hAnsi="Arial" w:cs="Arial"/>
          <w:sz w:val="24"/>
          <w:szCs w:val="24"/>
          <w:lang w:eastAsia="zh-CN"/>
        </w:rPr>
        <w:t>内</w:t>
      </w:r>
      <w:r w:rsidRPr="000574AC">
        <w:rPr>
          <w:rFonts w:ascii="Arial" w:eastAsia="宋体" w:hAnsi="Arial" w:cs="Arial"/>
          <w:sz w:val="24"/>
          <w:szCs w:val="24"/>
          <w:lang w:eastAsia="zh-CN"/>
        </w:rPr>
        <w:t>水分</w:t>
      </w:r>
      <w:r w:rsidRPr="000574AC">
        <w:rPr>
          <w:rFonts w:ascii="Arial" w:eastAsia="宋体" w:hAnsi="Arial" w:cs="Arial"/>
          <w:sz w:val="24"/>
          <w:szCs w:val="24"/>
          <w:lang w:eastAsia="zh-CN"/>
        </w:rPr>
        <w:t>/</w:t>
      </w:r>
      <w:r w:rsidRPr="000574AC">
        <w:rPr>
          <w:rFonts w:ascii="Arial" w:eastAsia="宋体" w:hAnsi="Arial" w:cs="Arial"/>
          <w:sz w:val="24"/>
          <w:szCs w:val="24"/>
          <w:lang w:eastAsia="zh-CN"/>
        </w:rPr>
        <w:t>尿素分布量</w:t>
      </w:r>
    </w:p>
    <w:p w:rsidR="00E87CF4" w:rsidRPr="000574AC" w:rsidRDefault="00E87CF4" w:rsidP="000574AC">
      <w:pPr>
        <w:pStyle w:val="a4"/>
        <w:numPr>
          <w:ilvl w:val="1"/>
          <w:numId w:val="11"/>
        </w:numPr>
        <w:tabs>
          <w:tab w:val="left" w:pos="1560"/>
        </w:tabs>
        <w:snapToGrid w:val="0"/>
        <w:spacing w:line="300" w:lineRule="auto"/>
        <w:ind w:leftChars="261" w:left="1006"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平均动脉压</w:t>
      </w:r>
    </w:p>
    <w:p w:rsidR="00E87CF4" w:rsidRPr="000574AC" w:rsidRDefault="00F62803" w:rsidP="000574AC">
      <w:pPr>
        <w:pStyle w:val="a4"/>
        <w:numPr>
          <w:ilvl w:val="1"/>
          <w:numId w:val="11"/>
        </w:numPr>
        <w:tabs>
          <w:tab w:val="left" w:pos="1560"/>
        </w:tabs>
        <w:snapToGrid w:val="0"/>
        <w:spacing w:line="300" w:lineRule="auto"/>
        <w:ind w:leftChars="261" w:left="1006"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Glascow</w:t>
      </w:r>
      <w:r w:rsidR="00E87CF4" w:rsidRPr="000574AC">
        <w:rPr>
          <w:rFonts w:ascii="Arial" w:eastAsia="宋体" w:hAnsi="Arial" w:cs="Arial"/>
          <w:sz w:val="24"/>
          <w:szCs w:val="24"/>
          <w:lang w:eastAsia="zh-CN"/>
        </w:rPr>
        <w:t>昏迷量表</w:t>
      </w:r>
      <w:r w:rsidRPr="000574AC">
        <w:rPr>
          <w:rFonts w:ascii="Arial" w:eastAsia="宋体" w:hAnsi="Arial" w:cs="Arial"/>
          <w:sz w:val="24"/>
          <w:szCs w:val="24"/>
          <w:lang w:eastAsia="zh-CN"/>
        </w:rPr>
        <w:t>评分</w:t>
      </w:r>
    </w:p>
    <w:p w:rsidR="00E87CF4" w:rsidRPr="000574AC" w:rsidRDefault="00E87CF4" w:rsidP="000574AC">
      <w:pPr>
        <w:pStyle w:val="a4"/>
        <w:numPr>
          <w:ilvl w:val="1"/>
          <w:numId w:val="11"/>
        </w:numPr>
        <w:tabs>
          <w:tab w:val="left" w:pos="1560"/>
        </w:tabs>
        <w:snapToGrid w:val="0"/>
        <w:spacing w:line="300" w:lineRule="auto"/>
        <w:ind w:leftChars="261" w:left="1006"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APGAR</w:t>
      </w:r>
      <w:r w:rsidR="00F62803" w:rsidRPr="000574AC">
        <w:rPr>
          <w:rFonts w:ascii="Arial" w:eastAsia="宋体" w:hAnsi="Arial" w:cs="Arial"/>
          <w:sz w:val="24"/>
          <w:szCs w:val="24"/>
          <w:lang w:eastAsia="zh-CN"/>
        </w:rPr>
        <w:t>评分</w:t>
      </w:r>
    </w:p>
    <w:p w:rsidR="00E87CF4" w:rsidRPr="000574AC" w:rsidRDefault="00E87CF4" w:rsidP="000574AC">
      <w:pPr>
        <w:pStyle w:val="a4"/>
        <w:numPr>
          <w:ilvl w:val="1"/>
          <w:numId w:val="11"/>
        </w:numPr>
        <w:tabs>
          <w:tab w:val="left" w:pos="1560"/>
        </w:tabs>
        <w:snapToGrid w:val="0"/>
        <w:spacing w:line="300" w:lineRule="auto"/>
        <w:ind w:leftChars="261" w:left="1006"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NIH</w:t>
      </w:r>
      <w:r w:rsidRPr="000574AC">
        <w:rPr>
          <w:rFonts w:ascii="Arial" w:eastAsia="宋体" w:hAnsi="Arial" w:cs="Arial"/>
          <w:sz w:val="24"/>
          <w:szCs w:val="24"/>
          <w:lang w:eastAsia="zh-CN"/>
        </w:rPr>
        <w:t>中风量表</w:t>
      </w:r>
    </w:p>
    <w:p w:rsidR="00E87CF4" w:rsidRPr="000574AC" w:rsidRDefault="00474BE8" w:rsidP="000574AC">
      <w:pPr>
        <w:pStyle w:val="a4"/>
        <w:numPr>
          <w:ilvl w:val="1"/>
          <w:numId w:val="11"/>
        </w:numPr>
        <w:tabs>
          <w:tab w:val="left" w:pos="1560"/>
        </w:tabs>
        <w:snapToGrid w:val="0"/>
        <w:spacing w:line="300" w:lineRule="auto"/>
        <w:ind w:leftChars="261" w:left="1006"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实施</w:t>
      </w:r>
      <w:r w:rsidR="00E87CF4" w:rsidRPr="000574AC">
        <w:rPr>
          <w:rFonts w:ascii="Arial" w:eastAsia="宋体" w:hAnsi="Arial" w:cs="Arial"/>
          <w:sz w:val="24"/>
          <w:szCs w:val="24"/>
          <w:lang w:eastAsia="zh-CN"/>
        </w:rPr>
        <w:t>日期估算器</w:t>
      </w: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before="4" w:line="300" w:lineRule="auto"/>
        <w:jc w:val="both"/>
        <w:rPr>
          <w:rFonts w:ascii="Arial" w:eastAsia="宋体" w:hAnsi="Arial" w:cs="Arial"/>
        </w:rPr>
      </w:pPr>
    </w:p>
    <w:p w:rsidR="00123ADF" w:rsidRPr="000574AC" w:rsidRDefault="0066405B" w:rsidP="000574AC">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30" name="Group 35"/>
                        <wpg:cNvGrpSpPr>
                          <a:grpSpLocks/>
                        </wpg:cNvGrpSpPr>
                        <wpg:grpSpPr bwMode="auto">
                          <a:xfrm>
                            <a:off x="6" y="6"/>
                            <a:ext cx="2880" cy="2"/>
                            <a:chOff x="6" y="6"/>
                            <a:chExt cx="2880" cy="2"/>
                          </a:xfrm>
                        </wpg:grpSpPr>
                        <wps:wsp>
                          <wps:cNvPr id="31" name="Freeform 36"/>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4"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eohIG4ADAADVCAAADgAAAAAAAAAAAAAAAAAuAgAAZHJzL2Uyb0Rv&#10;Yy54bWxQSwECLQAUAAYACAAAACEAy5L73doAAAADAQAADwAAAAAAAAAAAAAAAADaBQAAZHJzL2Rv&#10;d25yZXYueG1sUEsFBgAAAAAEAAQA8wAAAOEGAAAAAA==&#10;">
                <v:group id="Group 35"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6"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OxsUA&#10;AADbAAAADwAAAGRycy9kb3ducmV2LnhtbESPQWvCQBSE74L/YXlCb3UTi1qiq4jYUqQHtV68PbPP&#10;JJp9G7NbE/+9Wyh4HGbmG2Y6b00pblS7wrKCuB+BIE6tLjhTsP/5eH0H4TyyxtIyKbiTg/ms25li&#10;om3DW7rtfCYChF2CCnLvq0RKl+Zk0PVtRRy8k60N+iDrTOoamwA3pRxE0UgaLDgs5FjRMqf0svs1&#10;Cq6b5lish1zFq/Pi+j0eDczx8KnUS69dTEB4av0z/N/+0greYvj7E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g7G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123ADF" w:rsidRPr="000574AC" w:rsidRDefault="00881B47" w:rsidP="000574AC">
      <w:pPr>
        <w:snapToGrid w:val="0"/>
        <w:spacing w:before="71" w:line="300"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29</w:t>
      </w:r>
      <w:r w:rsidR="00F62803" w:rsidRPr="000574AC">
        <w:rPr>
          <w:rFonts w:ascii="Arial" w:eastAsia="宋体" w:hAnsi="Arial" w:cs="Arial"/>
          <w:sz w:val="20"/>
          <w:szCs w:val="20"/>
          <w:lang w:eastAsia="zh-CN"/>
        </w:rPr>
        <w:t>这些应用中提供的信息类型来自权威医疗来源，且已被应用所涉及的领域或学科认可。</w:t>
      </w:r>
    </w:p>
    <w:p w:rsidR="00E87CF4" w:rsidRPr="000574AC" w:rsidRDefault="00881B47" w:rsidP="000574AC">
      <w:pPr>
        <w:snapToGrid w:val="0"/>
        <w:spacing w:line="300"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 xml:space="preserve">30 </w:t>
      </w:r>
      <w:bookmarkStart w:id="37" w:name="_bookmark41"/>
      <w:bookmarkEnd w:id="37"/>
      <w:r w:rsidR="00E87CF4" w:rsidRPr="000574AC">
        <w:rPr>
          <w:rFonts w:ascii="Arial" w:eastAsia="宋体" w:hAnsi="Arial" w:cs="Arial"/>
          <w:sz w:val="20"/>
          <w:szCs w:val="20"/>
          <w:lang w:eastAsia="zh-CN"/>
        </w:rPr>
        <w:t>这些计算器中的信息类型可以在医疗来源中获得，其中包括在认可医学院校课程中使用的医学教科书。</w:t>
      </w:r>
    </w:p>
    <w:p w:rsidR="00F44060" w:rsidRPr="000574AC" w:rsidRDefault="00F44060" w:rsidP="000574AC">
      <w:pPr>
        <w:snapToGrid w:val="0"/>
        <w:spacing w:line="300" w:lineRule="auto"/>
        <w:rPr>
          <w:rFonts w:ascii="Arial" w:eastAsia="宋体" w:hAnsi="Arial" w:cs="Arial"/>
          <w:sz w:val="20"/>
          <w:szCs w:val="20"/>
          <w:lang w:eastAsia="zh-CN"/>
        </w:rPr>
      </w:pPr>
      <w:r w:rsidRPr="000574AC">
        <w:rPr>
          <w:rFonts w:ascii="Arial" w:eastAsia="宋体" w:hAnsi="Arial" w:cs="Arial"/>
          <w:sz w:val="20"/>
          <w:szCs w:val="20"/>
          <w:lang w:eastAsia="zh-CN"/>
        </w:rPr>
        <w:br w:type="page"/>
      </w:r>
    </w:p>
    <w:p w:rsidR="00E87CF4" w:rsidRPr="000574AC" w:rsidRDefault="00E87CF4" w:rsidP="000574AC">
      <w:pPr>
        <w:pStyle w:val="a4"/>
        <w:numPr>
          <w:ilvl w:val="0"/>
          <w:numId w:val="11"/>
        </w:numPr>
        <w:tabs>
          <w:tab w:val="left" w:pos="460"/>
        </w:tabs>
        <w:snapToGrid w:val="0"/>
        <w:spacing w:before="69" w:line="300" w:lineRule="auto"/>
        <w:ind w:left="446" w:hangingChars="185" w:hanging="446"/>
        <w:jc w:val="both"/>
        <w:rPr>
          <w:rFonts w:ascii="Arial" w:eastAsia="宋体" w:hAnsi="Arial" w:cs="Arial"/>
          <w:sz w:val="24"/>
          <w:szCs w:val="24"/>
          <w:lang w:eastAsia="zh-CN"/>
        </w:rPr>
      </w:pPr>
      <w:r w:rsidRPr="000574AC">
        <w:rPr>
          <w:rFonts w:ascii="Arial" w:eastAsia="宋体" w:hAnsi="Arial" w:cs="Arial"/>
          <w:b/>
          <w:bCs/>
          <w:sz w:val="24"/>
          <w:szCs w:val="24"/>
          <w:lang w:eastAsia="zh-CN"/>
        </w:rPr>
        <w:lastRenderedPageBreak/>
        <w:t>使个人能够与</w:t>
      </w:r>
      <w:r w:rsidRPr="000574AC">
        <w:rPr>
          <w:rFonts w:ascii="Arial" w:eastAsia="宋体" w:hAnsi="Arial" w:cs="Arial"/>
          <w:b/>
          <w:bCs/>
          <w:sz w:val="24"/>
          <w:szCs w:val="24"/>
          <w:lang w:eastAsia="zh-CN"/>
        </w:rPr>
        <w:t>PHR</w:t>
      </w:r>
      <w:r w:rsidRPr="000574AC">
        <w:rPr>
          <w:rFonts w:ascii="Arial" w:eastAsia="宋体" w:hAnsi="Arial" w:cs="Arial"/>
          <w:b/>
          <w:bCs/>
          <w:sz w:val="24"/>
          <w:szCs w:val="24"/>
          <w:lang w:eastAsia="zh-CN"/>
        </w:rPr>
        <w:t>系统或</w:t>
      </w:r>
      <w:r w:rsidRPr="000574AC">
        <w:rPr>
          <w:rFonts w:ascii="Arial" w:eastAsia="宋体" w:hAnsi="Arial" w:cs="Arial"/>
          <w:b/>
          <w:bCs/>
          <w:sz w:val="24"/>
          <w:szCs w:val="24"/>
          <w:lang w:eastAsia="zh-CN"/>
        </w:rPr>
        <w:t>EHR</w:t>
      </w:r>
      <w:r w:rsidRPr="000574AC">
        <w:rPr>
          <w:rFonts w:ascii="Arial" w:eastAsia="宋体" w:hAnsi="Arial" w:cs="Arial"/>
          <w:b/>
          <w:bCs/>
          <w:sz w:val="24"/>
          <w:szCs w:val="24"/>
          <w:lang w:eastAsia="zh-CN"/>
        </w:rPr>
        <w:t>系统交互的移动</w:t>
      </w:r>
      <w:r w:rsidR="00A72CB5" w:rsidRPr="000574AC">
        <w:rPr>
          <w:rFonts w:ascii="Arial" w:eastAsia="宋体" w:hAnsi="Arial" w:cs="Arial"/>
          <w:b/>
          <w:bCs/>
          <w:sz w:val="24"/>
          <w:szCs w:val="24"/>
          <w:lang w:eastAsia="zh-CN"/>
        </w:rPr>
        <w:t>应用</w:t>
      </w:r>
      <w:r w:rsidR="000237BE" w:rsidRPr="000574AC">
        <w:rPr>
          <w:rFonts w:ascii="Arial" w:eastAsia="宋体" w:hAnsi="Arial" w:cs="Arial"/>
          <w:b/>
          <w:bCs/>
          <w:sz w:val="24"/>
          <w:szCs w:val="24"/>
          <w:lang w:eastAsia="zh-CN"/>
        </w:rPr>
        <w:t>-</w:t>
      </w:r>
      <w:r w:rsidRPr="000574AC">
        <w:rPr>
          <w:rFonts w:ascii="Arial" w:eastAsia="宋体" w:hAnsi="Arial" w:cs="Arial"/>
          <w:sz w:val="24"/>
          <w:szCs w:val="24"/>
          <w:lang w:eastAsia="zh-CN"/>
        </w:rPr>
        <w:t>这些</w:t>
      </w:r>
      <w:r w:rsidR="00A72CB5" w:rsidRPr="000574AC">
        <w:rPr>
          <w:rFonts w:ascii="Arial" w:eastAsia="宋体" w:hAnsi="Arial" w:cs="Arial"/>
          <w:sz w:val="24"/>
          <w:szCs w:val="24"/>
          <w:lang w:eastAsia="zh-CN"/>
        </w:rPr>
        <w:t>应用</w:t>
      </w:r>
      <w:r w:rsidR="00844535" w:rsidRPr="000574AC">
        <w:rPr>
          <w:rFonts w:ascii="Arial" w:eastAsia="宋体" w:hAnsi="Arial" w:cs="Arial"/>
          <w:sz w:val="24"/>
          <w:szCs w:val="24"/>
          <w:lang w:eastAsia="zh-CN"/>
        </w:rPr>
        <w:t>是</w:t>
      </w:r>
      <w:r w:rsidRPr="000574AC">
        <w:rPr>
          <w:rFonts w:ascii="Arial" w:eastAsia="宋体" w:hAnsi="Arial" w:cs="Arial"/>
          <w:sz w:val="24"/>
          <w:szCs w:val="24"/>
          <w:lang w:eastAsia="zh-CN"/>
        </w:rPr>
        <w:t>为患者和</w:t>
      </w:r>
      <w:r w:rsidR="005F5FC1" w:rsidRPr="000574AC">
        <w:rPr>
          <w:rFonts w:ascii="Arial" w:eastAsia="宋体" w:hAnsi="Arial" w:cs="Arial"/>
          <w:sz w:val="24"/>
          <w:szCs w:val="24"/>
          <w:lang w:eastAsia="zh-CN"/>
        </w:rPr>
        <w:t>供应商</w:t>
      </w:r>
      <w:r w:rsidRPr="000574AC">
        <w:rPr>
          <w:rFonts w:ascii="Arial" w:eastAsia="宋体" w:hAnsi="Arial" w:cs="Arial"/>
          <w:sz w:val="24"/>
          <w:szCs w:val="24"/>
          <w:lang w:eastAsia="zh-CN"/>
        </w:rPr>
        <w:t>提供</w:t>
      </w:r>
      <w:r w:rsidR="00844535" w:rsidRPr="000574AC">
        <w:rPr>
          <w:rFonts w:ascii="Arial" w:eastAsia="宋体" w:hAnsi="Arial" w:cs="Arial"/>
          <w:sz w:val="24"/>
          <w:szCs w:val="24"/>
          <w:lang w:eastAsia="zh-CN"/>
        </w:rPr>
        <w:t>对</w:t>
      </w:r>
      <w:r w:rsidRPr="000574AC">
        <w:rPr>
          <w:rFonts w:ascii="Arial" w:eastAsia="宋体" w:hAnsi="Arial" w:cs="Arial"/>
          <w:sz w:val="24"/>
          <w:szCs w:val="24"/>
          <w:lang w:eastAsia="zh-CN"/>
        </w:rPr>
        <w:t>健康记录系统的</w:t>
      </w:r>
      <w:r w:rsidR="00844535" w:rsidRPr="000574AC">
        <w:rPr>
          <w:rFonts w:ascii="Arial" w:eastAsia="宋体" w:hAnsi="Arial" w:cs="Arial"/>
          <w:sz w:val="24"/>
          <w:szCs w:val="24"/>
          <w:lang w:eastAsia="zh-CN"/>
        </w:rPr>
        <w:t>移动访问</w:t>
      </w:r>
      <w:r w:rsidRPr="000574AC">
        <w:rPr>
          <w:rFonts w:ascii="Arial" w:eastAsia="宋体" w:hAnsi="Arial" w:cs="Arial"/>
          <w:sz w:val="24"/>
          <w:szCs w:val="24"/>
          <w:lang w:eastAsia="zh-CN"/>
        </w:rPr>
        <w:t>，或使</w:t>
      </w:r>
      <w:r w:rsidR="00844535" w:rsidRPr="000574AC">
        <w:rPr>
          <w:rFonts w:ascii="Arial" w:eastAsia="宋体" w:hAnsi="Arial" w:cs="Arial"/>
          <w:sz w:val="24"/>
          <w:szCs w:val="24"/>
          <w:lang w:eastAsia="zh-CN"/>
        </w:rPr>
        <w:t>其</w:t>
      </w:r>
      <w:r w:rsidRPr="000574AC">
        <w:rPr>
          <w:rFonts w:ascii="Arial" w:eastAsia="宋体" w:hAnsi="Arial" w:cs="Arial"/>
          <w:sz w:val="24"/>
          <w:szCs w:val="24"/>
          <w:lang w:eastAsia="zh-CN"/>
        </w:rPr>
        <w:t>能够获得</w:t>
      </w:r>
      <w:r w:rsidR="00844535" w:rsidRPr="000574AC">
        <w:rPr>
          <w:rFonts w:ascii="Arial" w:eastAsia="宋体" w:hAnsi="Arial" w:cs="Arial"/>
          <w:sz w:val="24"/>
          <w:szCs w:val="24"/>
          <w:lang w:eastAsia="zh-CN"/>
        </w:rPr>
        <w:t>对</w:t>
      </w:r>
      <w:r w:rsidRPr="000574AC">
        <w:rPr>
          <w:rFonts w:ascii="Arial" w:eastAsia="宋体" w:hAnsi="Arial" w:cs="Arial"/>
          <w:sz w:val="24"/>
          <w:szCs w:val="24"/>
          <w:lang w:eastAsia="zh-CN"/>
        </w:rPr>
        <w:t>存储在</w:t>
      </w:r>
      <w:r w:rsidRPr="000574AC">
        <w:rPr>
          <w:rFonts w:ascii="Arial" w:eastAsia="宋体" w:hAnsi="Arial" w:cs="Arial"/>
          <w:sz w:val="24"/>
          <w:szCs w:val="24"/>
          <w:lang w:eastAsia="zh-CN"/>
        </w:rPr>
        <w:t>PHR</w:t>
      </w:r>
      <w:r w:rsidRPr="000574AC">
        <w:rPr>
          <w:rFonts w:ascii="Arial" w:eastAsia="宋体" w:hAnsi="Arial" w:cs="Arial"/>
          <w:sz w:val="24"/>
          <w:szCs w:val="24"/>
          <w:lang w:eastAsia="zh-CN"/>
        </w:rPr>
        <w:t>系统或</w:t>
      </w:r>
      <w:r w:rsidRPr="000574AC">
        <w:rPr>
          <w:rFonts w:ascii="Arial" w:eastAsia="宋体" w:hAnsi="Arial" w:cs="Arial"/>
          <w:sz w:val="24"/>
          <w:szCs w:val="24"/>
          <w:lang w:eastAsia="zh-CN"/>
        </w:rPr>
        <w:t>EHR</w:t>
      </w:r>
      <w:r w:rsidRPr="000574AC">
        <w:rPr>
          <w:rFonts w:ascii="Arial" w:eastAsia="宋体" w:hAnsi="Arial" w:cs="Arial"/>
          <w:sz w:val="24"/>
          <w:szCs w:val="24"/>
          <w:lang w:eastAsia="zh-CN"/>
        </w:rPr>
        <w:t>系统中的健康信息</w:t>
      </w:r>
      <w:r w:rsidR="00844535" w:rsidRPr="000574AC">
        <w:rPr>
          <w:rFonts w:ascii="Arial" w:eastAsia="宋体" w:hAnsi="Arial" w:cs="Arial"/>
          <w:sz w:val="24"/>
          <w:szCs w:val="24"/>
          <w:lang w:eastAsia="zh-CN"/>
        </w:rPr>
        <w:t>的电子访问的应用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仅允许个人查看或下载</w:t>
      </w:r>
      <w:r w:rsidRPr="000574AC">
        <w:rPr>
          <w:rFonts w:ascii="Arial" w:eastAsia="宋体" w:hAnsi="Arial" w:cs="Arial"/>
          <w:sz w:val="24"/>
          <w:szCs w:val="24"/>
          <w:lang w:eastAsia="zh-CN"/>
        </w:rPr>
        <w:t>EHR</w:t>
      </w:r>
      <w:r w:rsidRPr="000574AC">
        <w:rPr>
          <w:rFonts w:ascii="Arial" w:eastAsia="宋体" w:hAnsi="Arial" w:cs="Arial"/>
          <w:sz w:val="24"/>
          <w:szCs w:val="24"/>
          <w:lang w:eastAsia="zh-CN"/>
        </w:rPr>
        <w:t>数据的</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也包括在此类别中</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这些移动</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通常旨在促进患者健康信息管理和健康记录保存活动。</w:t>
      </w:r>
    </w:p>
    <w:p w:rsidR="00123ADF" w:rsidRPr="000574AC" w:rsidRDefault="00123ADF" w:rsidP="000574AC">
      <w:pPr>
        <w:snapToGrid w:val="0"/>
        <w:spacing w:line="300" w:lineRule="auto"/>
        <w:jc w:val="both"/>
        <w:rPr>
          <w:rFonts w:ascii="Arial" w:eastAsia="宋体" w:hAnsi="Arial" w:cs="Arial"/>
          <w:sz w:val="24"/>
          <w:szCs w:val="24"/>
          <w:lang w:eastAsia="zh-CN"/>
        </w:rPr>
      </w:pPr>
    </w:p>
    <w:p w:rsidR="00E87CF4" w:rsidRPr="000574AC" w:rsidRDefault="00E87CF4" w:rsidP="0066405B">
      <w:pPr>
        <w:pStyle w:val="a4"/>
        <w:numPr>
          <w:ilvl w:val="0"/>
          <w:numId w:val="11"/>
        </w:numPr>
        <w:tabs>
          <w:tab w:val="left" w:pos="460"/>
        </w:tabs>
        <w:snapToGrid w:val="0"/>
        <w:spacing w:before="69" w:line="300" w:lineRule="auto"/>
        <w:ind w:left="446" w:hangingChars="185" w:hanging="446"/>
        <w:jc w:val="both"/>
        <w:rPr>
          <w:rFonts w:ascii="Arial" w:eastAsia="宋体" w:hAnsi="Arial" w:cs="Arial"/>
          <w:sz w:val="24"/>
          <w:szCs w:val="24"/>
          <w:lang w:eastAsia="zh-CN"/>
        </w:rPr>
      </w:pPr>
      <w:r w:rsidRPr="0066405B">
        <w:rPr>
          <w:rFonts w:ascii="Arial" w:eastAsia="宋体" w:hAnsi="Arial" w:cs="Arial" w:hint="eastAsia"/>
          <w:b/>
          <w:sz w:val="24"/>
          <w:szCs w:val="24"/>
          <w:lang w:eastAsia="zh-CN"/>
        </w:rPr>
        <w:t>符合医疗</w:t>
      </w:r>
      <w:r w:rsidR="00B56B56" w:rsidRPr="0066405B">
        <w:rPr>
          <w:rFonts w:ascii="Arial" w:eastAsia="宋体" w:hAnsi="Arial" w:cs="Arial" w:hint="eastAsia"/>
          <w:b/>
          <w:sz w:val="24"/>
          <w:szCs w:val="24"/>
          <w:lang w:eastAsia="zh-CN"/>
        </w:rPr>
        <w:t>器械</w:t>
      </w:r>
      <w:r w:rsidRPr="0066405B">
        <w:rPr>
          <w:rFonts w:ascii="Arial" w:eastAsia="宋体" w:hAnsi="Arial" w:cs="Arial" w:hint="eastAsia"/>
          <w:b/>
          <w:sz w:val="24"/>
          <w:szCs w:val="24"/>
          <w:lang w:eastAsia="zh-CN"/>
        </w:rPr>
        <w:t>数据系统定义的移动</w:t>
      </w:r>
      <w:r w:rsidR="00A72CB5" w:rsidRPr="0066405B">
        <w:rPr>
          <w:rFonts w:ascii="Arial" w:eastAsia="宋体" w:hAnsi="Arial" w:cs="Arial" w:hint="eastAsia"/>
          <w:b/>
          <w:sz w:val="24"/>
          <w:szCs w:val="24"/>
          <w:lang w:eastAsia="zh-CN"/>
        </w:rPr>
        <w:t>应用</w:t>
      </w:r>
      <w:r w:rsidR="000237BE" w:rsidRPr="000574AC">
        <w:rPr>
          <w:rFonts w:ascii="Arial" w:eastAsia="宋体" w:hAnsi="Arial" w:cs="Arial"/>
          <w:b/>
          <w:sz w:val="24"/>
          <w:szCs w:val="24"/>
          <w:lang w:eastAsia="zh-CN"/>
        </w:rPr>
        <w:t>-</w:t>
      </w:r>
      <w:r w:rsidRPr="000574AC">
        <w:rPr>
          <w:rFonts w:ascii="Arial" w:eastAsia="宋体" w:hAnsi="Arial" w:cs="Arial"/>
          <w:sz w:val="24"/>
          <w:szCs w:val="24"/>
          <w:lang w:eastAsia="zh-CN"/>
        </w:rPr>
        <w:t>这些</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旨在</w:t>
      </w:r>
      <w:r w:rsidR="00844535" w:rsidRPr="000574AC">
        <w:rPr>
          <w:rFonts w:ascii="Arial" w:eastAsia="宋体" w:hAnsi="Arial" w:cs="Arial"/>
          <w:sz w:val="24"/>
          <w:szCs w:val="24"/>
          <w:lang w:eastAsia="zh-CN"/>
        </w:rPr>
        <w:t>不控制或更改任何连接医疗器械的功能或参数的情况下</w:t>
      </w:r>
      <w:r w:rsidRPr="000574AC">
        <w:rPr>
          <w:rFonts w:ascii="Arial" w:eastAsia="宋体" w:hAnsi="Arial" w:cs="Arial"/>
          <w:sz w:val="24"/>
          <w:szCs w:val="24"/>
          <w:lang w:eastAsia="zh-CN"/>
        </w:rPr>
        <w:t>传输</w:t>
      </w:r>
      <w:r w:rsidR="00844535" w:rsidRPr="000574AC">
        <w:rPr>
          <w:rFonts w:ascii="Arial" w:eastAsia="宋体" w:hAnsi="Arial" w:cs="Arial"/>
          <w:sz w:val="24"/>
          <w:szCs w:val="24"/>
          <w:lang w:eastAsia="zh-CN"/>
        </w:rPr>
        <w:t>、</w:t>
      </w:r>
      <w:r w:rsidRPr="000574AC">
        <w:rPr>
          <w:rFonts w:ascii="Arial" w:eastAsia="宋体" w:hAnsi="Arial" w:cs="Arial"/>
          <w:sz w:val="24"/>
          <w:szCs w:val="24"/>
          <w:lang w:eastAsia="zh-CN"/>
        </w:rPr>
        <w:t>存储</w:t>
      </w:r>
      <w:r w:rsidR="00844535" w:rsidRPr="000574AC">
        <w:rPr>
          <w:rFonts w:ascii="Arial" w:eastAsia="宋体" w:hAnsi="Arial" w:cs="Arial"/>
          <w:sz w:val="24"/>
          <w:szCs w:val="24"/>
          <w:lang w:eastAsia="zh-CN"/>
        </w:rPr>
        <w:t>、</w:t>
      </w:r>
      <w:r w:rsidRPr="000574AC">
        <w:rPr>
          <w:rFonts w:ascii="Arial" w:eastAsia="宋体" w:hAnsi="Arial" w:cs="Arial"/>
          <w:sz w:val="24"/>
          <w:szCs w:val="24"/>
          <w:lang w:eastAsia="zh-CN"/>
        </w:rPr>
        <w:t>转换格式和显示医疗</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数据</w:t>
      </w:r>
      <w:r w:rsidR="00BA4B9E" w:rsidRPr="000574AC">
        <w:rPr>
          <w:rFonts w:ascii="Arial" w:eastAsia="宋体" w:hAnsi="Arial" w:cs="Arial"/>
          <w:sz w:val="24"/>
          <w:szCs w:val="24"/>
          <w:lang w:eastAsia="zh-CN"/>
        </w:rPr>
        <w:t>，</w:t>
      </w:r>
      <w:r w:rsidR="00844535" w:rsidRPr="000574AC">
        <w:rPr>
          <w:rFonts w:ascii="Arial" w:eastAsia="宋体" w:hAnsi="Arial" w:cs="Arial"/>
          <w:sz w:val="24"/>
          <w:szCs w:val="24"/>
          <w:lang w:eastAsia="zh-CN"/>
        </w:rPr>
        <w:t>如</w:t>
      </w:r>
      <w:r w:rsidRPr="000574AC">
        <w:rPr>
          <w:rFonts w:ascii="Arial" w:eastAsia="宋体" w:hAnsi="Arial" w:cs="Arial"/>
          <w:sz w:val="24"/>
          <w:szCs w:val="24"/>
          <w:lang w:eastAsia="zh-CN"/>
        </w:rPr>
        <w:t>MDDS</w:t>
      </w:r>
      <w:r w:rsidRPr="000574AC">
        <w:rPr>
          <w:rFonts w:ascii="Arial" w:eastAsia="宋体" w:hAnsi="Arial" w:cs="Arial"/>
          <w:sz w:val="24"/>
          <w:szCs w:val="24"/>
          <w:lang w:eastAsia="zh-CN"/>
        </w:rPr>
        <w:t>分类规定（</w:t>
      </w:r>
      <w:r w:rsidRPr="000574AC">
        <w:rPr>
          <w:rFonts w:ascii="Arial" w:eastAsia="宋体" w:hAnsi="Arial" w:cs="Arial"/>
          <w:sz w:val="24"/>
          <w:szCs w:val="24"/>
          <w:lang w:eastAsia="zh-CN"/>
        </w:rPr>
        <w:t>21 CFR 880.6310</w:t>
      </w:r>
      <w:r w:rsidRPr="000574AC">
        <w:rPr>
          <w:rFonts w:ascii="Arial" w:eastAsia="宋体" w:hAnsi="Arial" w:cs="Arial"/>
          <w:sz w:val="24"/>
          <w:szCs w:val="24"/>
          <w:lang w:eastAsia="zh-CN"/>
        </w:rPr>
        <w:t>）中</w:t>
      </w:r>
      <w:r w:rsidR="00844535" w:rsidRPr="000574AC">
        <w:rPr>
          <w:rFonts w:ascii="Arial" w:eastAsia="宋体" w:hAnsi="Arial" w:cs="Arial"/>
          <w:sz w:val="24"/>
          <w:szCs w:val="24"/>
          <w:lang w:eastAsia="zh-CN"/>
        </w:rPr>
        <w:t>所述</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这些移动</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包括那些</w:t>
      </w:r>
      <w:r w:rsidR="00844535" w:rsidRPr="000574AC">
        <w:rPr>
          <w:rFonts w:ascii="Arial" w:eastAsia="宋体" w:hAnsi="Arial" w:cs="Arial"/>
          <w:sz w:val="24"/>
          <w:szCs w:val="24"/>
          <w:lang w:eastAsia="zh-CN"/>
        </w:rPr>
        <w:t>这些应用并未旨在提供主要诊断、治疗决策或与主动患者监控结合使用时，</w:t>
      </w:r>
      <w:r w:rsidRPr="000574AC">
        <w:rPr>
          <w:rFonts w:ascii="Arial" w:eastAsia="宋体" w:hAnsi="Arial" w:cs="Arial"/>
          <w:sz w:val="24"/>
          <w:szCs w:val="24"/>
          <w:lang w:eastAsia="zh-CN"/>
        </w:rPr>
        <w:t>用作受</w:t>
      </w:r>
      <w:r w:rsidR="00F7500B" w:rsidRPr="000574AC">
        <w:rPr>
          <w:rFonts w:ascii="Arial" w:eastAsia="宋体" w:hAnsi="Arial" w:cs="Arial"/>
          <w:sz w:val="24"/>
          <w:szCs w:val="24"/>
          <w:lang w:eastAsia="zh-CN"/>
        </w:rPr>
        <w:t>监管</w:t>
      </w:r>
      <w:r w:rsidRPr="000574AC">
        <w:rPr>
          <w:rFonts w:ascii="Arial" w:eastAsia="宋体" w:hAnsi="Arial" w:cs="Arial"/>
          <w:sz w:val="24"/>
          <w:szCs w:val="24"/>
          <w:lang w:eastAsia="zh-CN"/>
        </w:rPr>
        <w:t>医疗</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的辅助显示器的</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（即，符合</w:t>
      </w:r>
      <w:r w:rsidRPr="000574AC">
        <w:rPr>
          <w:rFonts w:ascii="Arial" w:eastAsia="宋体" w:hAnsi="Arial" w:cs="Arial"/>
          <w:sz w:val="24"/>
          <w:szCs w:val="24"/>
          <w:lang w:eastAsia="zh-CN"/>
        </w:rPr>
        <w:t>MDDS</w:t>
      </w:r>
      <w:r w:rsidR="00844535" w:rsidRPr="000574AC">
        <w:rPr>
          <w:rFonts w:ascii="Arial" w:eastAsia="宋体" w:hAnsi="Arial" w:cs="Arial"/>
          <w:sz w:val="24"/>
          <w:szCs w:val="24"/>
          <w:lang w:eastAsia="zh-CN"/>
        </w:rPr>
        <w:t>定义</w:t>
      </w:r>
      <w:r w:rsidRPr="000574AC">
        <w:rPr>
          <w:rFonts w:ascii="Arial" w:eastAsia="宋体" w:hAnsi="Arial" w:cs="Arial"/>
          <w:sz w:val="24"/>
          <w:szCs w:val="24"/>
          <w:lang w:eastAsia="zh-CN"/>
        </w:rPr>
        <w:t>的移动</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w:t>
      </w:r>
    </w:p>
    <w:p w:rsidR="00123ADF" w:rsidRPr="000574AC" w:rsidRDefault="00123ADF" w:rsidP="000574AC">
      <w:pPr>
        <w:snapToGrid w:val="0"/>
        <w:spacing w:line="300" w:lineRule="auto"/>
        <w:jc w:val="both"/>
        <w:rPr>
          <w:rFonts w:ascii="Arial" w:eastAsia="宋体" w:hAnsi="Arial" w:cs="Arial"/>
          <w:sz w:val="24"/>
          <w:szCs w:val="24"/>
          <w:lang w:eastAsia="zh-CN"/>
        </w:rPr>
      </w:pPr>
    </w:p>
    <w:p w:rsidR="00123ADF" w:rsidRPr="000574AC" w:rsidRDefault="00123ADF" w:rsidP="000574AC">
      <w:pPr>
        <w:snapToGrid w:val="0"/>
        <w:spacing w:line="300" w:lineRule="auto"/>
        <w:jc w:val="both"/>
        <w:rPr>
          <w:rFonts w:ascii="Arial" w:eastAsia="宋体" w:hAnsi="Arial" w:cs="Arial"/>
          <w:sz w:val="24"/>
          <w:szCs w:val="24"/>
          <w:lang w:eastAsia="zh-CN"/>
        </w:rPr>
      </w:pPr>
    </w:p>
    <w:p w:rsidR="00123ADF" w:rsidRPr="0066405B" w:rsidRDefault="00E87CF4"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有关上述类别的其他示例，请参阅附录</w:t>
      </w:r>
      <w:r w:rsidRPr="000574AC">
        <w:rPr>
          <w:rFonts w:ascii="Arial" w:eastAsia="宋体" w:hAnsi="Arial" w:cs="Arial"/>
          <w:lang w:eastAsia="zh-CN"/>
        </w:rPr>
        <w:t>B</w:t>
      </w:r>
      <w:r w:rsidR="00430F77" w:rsidRPr="000574AC">
        <w:rPr>
          <w:rFonts w:ascii="Arial" w:eastAsia="宋体" w:hAnsi="Arial" w:cs="Arial"/>
          <w:lang w:eastAsia="zh-CN"/>
        </w:rPr>
        <w:t>。</w:t>
      </w:r>
    </w:p>
    <w:p w:rsidR="00123ADF" w:rsidRPr="000574AC" w:rsidRDefault="00123ADF" w:rsidP="000574AC">
      <w:pPr>
        <w:snapToGrid w:val="0"/>
        <w:spacing w:line="300" w:lineRule="auto"/>
        <w:jc w:val="both"/>
        <w:rPr>
          <w:rFonts w:ascii="Arial" w:eastAsia="宋体" w:hAnsi="Arial" w:cs="Arial"/>
          <w:lang w:eastAsia="zh-CN"/>
        </w:rPr>
        <w:sectPr w:rsidR="00123ADF" w:rsidRPr="000574AC" w:rsidSect="0048399E">
          <w:pgSz w:w="12260" w:h="15840"/>
          <w:pgMar w:top="1134" w:right="1134" w:bottom="1134" w:left="1134" w:header="748" w:footer="773" w:gutter="0"/>
          <w:cols w:space="720"/>
          <w:docGrid w:linePitch="299"/>
        </w:sectPr>
      </w:pPr>
    </w:p>
    <w:p w:rsidR="00123ADF" w:rsidRPr="000574AC" w:rsidRDefault="00E87CF4" w:rsidP="000574AC">
      <w:pPr>
        <w:pStyle w:val="1"/>
        <w:numPr>
          <w:ilvl w:val="0"/>
          <w:numId w:val="17"/>
        </w:numPr>
        <w:tabs>
          <w:tab w:val="left" w:pos="840"/>
        </w:tabs>
        <w:snapToGrid w:val="0"/>
        <w:spacing w:before="170" w:line="300" w:lineRule="auto"/>
        <w:ind w:left="0" w:firstLine="0"/>
        <w:jc w:val="both"/>
        <w:rPr>
          <w:rFonts w:ascii="Arial" w:eastAsia="宋体" w:hAnsi="Arial" w:cs="Arial"/>
          <w:b w:val="0"/>
          <w:bCs w:val="0"/>
        </w:rPr>
      </w:pPr>
      <w:bookmarkStart w:id="38" w:name="_Toc481592029"/>
      <w:r w:rsidRPr="000574AC">
        <w:rPr>
          <w:rFonts w:ascii="Arial" w:eastAsia="宋体" w:hAnsi="Arial" w:cs="Arial"/>
        </w:rPr>
        <w:lastRenderedPageBreak/>
        <w:t>监管要求</w:t>
      </w:r>
      <w:bookmarkEnd w:id="38"/>
    </w:p>
    <w:p w:rsidR="00123ADF" w:rsidRPr="000574AC" w:rsidRDefault="00123ADF" w:rsidP="000574AC">
      <w:pPr>
        <w:snapToGrid w:val="0"/>
        <w:spacing w:before="7" w:line="300" w:lineRule="auto"/>
        <w:jc w:val="both"/>
        <w:rPr>
          <w:rFonts w:ascii="Arial" w:eastAsia="宋体" w:hAnsi="Arial" w:cs="Arial"/>
          <w:b/>
          <w:bCs/>
          <w:sz w:val="28"/>
          <w:szCs w:val="28"/>
        </w:rPr>
      </w:pPr>
    </w:p>
    <w:p w:rsidR="00E87CF4" w:rsidRPr="000574AC" w:rsidRDefault="00E87CF4" w:rsidP="000574AC">
      <w:pPr>
        <w:pStyle w:val="a3"/>
        <w:snapToGrid w:val="0"/>
        <w:spacing w:line="300" w:lineRule="auto"/>
        <w:ind w:left="0" w:firstLine="0"/>
        <w:rPr>
          <w:rFonts w:ascii="Arial" w:eastAsia="宋体" w:hAnsi="Arial" w:cs="Arial"/>
          <w:lang w:eastAsia="zh-CN"/>
        </w:rPr>
      </w:pPr>
      <w:r w:rsidRPr="000574AC">
        <w:rPr>
          <w:rFonts w:ascii="Arial" w:eastAsia="宋体" w:hAnsi="Arial" w:cs="Arial"/>
          <w:lang w:eastAsia="zh-CN"/>
        </w:rPr>
        <w:t>本指南</w:t>
      </w:r>
      <w:r w:rsidR="00F62803" w:rsidRPr="000574AC">
        <w:rPr>
          <w:rFonts w:ascii="Arial" w:eastAsia="宋体" w:hAnsi="Arial" w:cs="Arial"/>
          <w:lang w:eastAsia="zh-CN"/>
        </w:rPr>
        <w:t>，</w:t>
      </w:r>
      <w:r w:rsidRPr="000574AC">
        <w:rPr>
          <w:rFonts w:ascii="Arial" w:eastAsia="宋体" w:hAnsi="Arial" w:cs="Arial"/>
          <w:lang w:eastAsia="zh-CN"/>
        </w:rPr>
        <w:t>包括</w:t>
      </w:r>
      <w:r w:rsidRPr="000574AC">
        <w:rPr>
          <w:rFonts w:ascii="Arial" w:eastAsia="宋体" w:hAnsi="Arial" w:cs="Arial"/>
          <w:lang w:eastAsia="zh-CN"/>
        </w:rPr>
        <w:t>0</w:t>
      </w:r>
      <w:r w:rsidRPr="000574AC">
        <w:rPr>
          <w:rFonts w:ascii="Arial" w:eastAsia="宋体" w:hAnsi="Arial" w:cs="Arial"/>
          <w:lang w:eastAsia="zh-CN"/>
        </w:rPr>
        <w:t>和附录</w:t>
      </w:r>
      <w:r w:rsidRPr="000574AC">
        <w:rPr>
          <w:rFonts w:ascii="Arial" w:eastAsia="宋体" w:hAnsi="Arial" w:cs="Arial"/>
          <w:lang w:eastAsia="zh-CN"/>
        </w:rPr>
        <w:t>D</w:t>
      </w:r>
      <w:r w:rsidRPr="000574AC">
        <w:rPr>
          <w:rFonts w:ascii="Arial" w:eastAsia="宋体" w:hAnsi="Arial" w:cs="Arial"/>
          <w:lang w:eastAsia="zh-CN"/>
        </w:rPr>
        <w:t>中</w:t>
      </w:r>
      <w:r w:rsidR="00F62803" w:rsidRPr="000574AC">
        <w:rPr>
          <w:rFonts w:ascii="Arial" w:eastAsia="宋体" w:hAnsi="Arial" w:cs="Arial"/>
          <w:lang w:eastAsia="zh-CN"/>
        </w:rPr>
        <w:t>的</w:t>
      </w:r>
      <w:r w:rsidRPr="000574AC">
        <w:rPr>
          <w:rFonts w:ascii="Arial" w:eastAsia="宋体" w:hAnsi="Arial" w:cs="Arial"/>
          <w:lang w:eastAsia="zh-CN"/>
        </w:rPr>
        <w:t>现有医疗</w:t>
      </w:r>
      <w:r w:rsidR="00B56B56" w:rsidRPr="000574AC">
        <w:rPr>
          <w:rFonts w:ascii="Arial" w:eastAsia="宋体" w:hAnsi="Arial" w:cs="Arial"/>
          <w:lang w:eastAsia="zh-CN"/>
        </w:rPr>
        <w:t>器械</w:t>
      </w:r>
      <w:r w:rsidRPr="000574AC">
        <w:rPr>
          <w:rFonts w:ascii="Arial" w:eastAsia="宋体" w:hAnsi="Arial" w:cs="Arial"/>
          <w:lang w:eastAsia="zh-CN"/>
        </w:rPr>
        <w:t>监管分类，旨在帮助制造商确定产品是否</w:t>
      </w:r>
      <w:r w:rsidR="00F62803" w:rsidRPr="000574AC">
        <w:rPr>
          <w:rFonts w:ascii="Arial" w:eastAsia="宋体" w:hAnsi="Arial" w:cs="Arial"/>
          <w:lang w:eastAsia="zh-CN"/>
        </w:rPr>
        <w:t>为</w:t>
      </w:r>
      <w:r w:rsidRPr="000574AC">
        <w:rPr>
          <w:rFonts w:ascii="Arial" w:eastAsia="宋体" w:hAnsi="Arial" w:cs="Arial"/>
          <w:lang w:eastAsia="zh-CN"/>
        </w:rPr>
        <w:t>移动医疗</w:t>
      </w:r>
      <w:r w:rsidR="00A72CB5" w:rsidRPr="000574AC">
        <w:rPr>
          <w:rFonts w:ascii="Arial" w:eastAsia="宋体" w:hAnsi="Arial" w:cs="Arial"/>
          <w:lang w:eastAsia="zh-CN"/>
        </w:rPr>
        <w:t>应用</w:t>
      </w:r>
      <w:r w:rsidRPr="000574AC">
        <w:rPr>
          <w:rFonts w:ascii="Arial" w:eastAsia="宋体" w:hAnsi="Arial" w:cs="Arial"/>
          <w:lang w:eastAsia="zh-CN"/>
        </w:rPr>
        <w:t>，以及</w:t>
      </w:r>
      <w:r w:rsidRPr="000574AC">
        <w:rPr>
          <w:rFonts w:ascii="Arial" w:eastAsia="宋体" w:hAnsi="Arial" w:cs="Arial"/>
          <w:lang w:eastAsia="zh-CN"/>
        </w:rPr>
        <w:t>FDA</w:t>
      </w:r>
      <w:r w:rsidRPr="000574AC">
        <w:rPr>
          <w:rFonts w:ascii="Arial" w:eastAsia="宋体" w:hAnsi="Arial" w:cs="Arial"/>
          <w:lang w:eastAsia="zh-CN"/>
        </w:rPr>
        <w:t>对该产品的期望</w:t>
      </w:r>
      <w:r w:rsidR="00F7500B" w:rsidRPr="000574AC">
        <w:rPr>
          <w:rFonts w:ascii="Arial" w:eastAsia="宋体" w:hAnsi="Arial" w:cs="Arial"/>
          <w:lang w:eastAsia="zh-CN"/>
        </w:rPr>
        <w:t>。</w:t>
      </w:r>
      <w:r w:rsidRPr="000574AC">
        <w:rPr>
          <w:rFonts w:ascii="Arial" w:eastAsia="宋体" w:hAnsi="Arial" w:cs="Arial"/>
          <w:lang w:eastAsia="zh-CN"/>
        </w:rPr>
        <w:t>有关更多信息，请参见</w:t>
      </w:r>
      <w:r w:rsidRPr="000574AC">
        <w:rPr>
          <w:rFonts w:ascii="Arial" w:eastAsia="宋体" w:hAnsi="Arial" w:cs="Arial"/>
          <w:lang w:eastAsia="zh-CN"/>
        </w:rPr>
        <w:t>“</w:t>
      </w:r>
      <w:r w:rsidR="00B56B56" w:rsidRPr="000574AC">
        <w:rPr>
          <w:rFonts w:ascii="Arial" w:eastAsia="宋体" w:hAnsi="Arial" w:cs="Arial"/>
          <w:lang w:eastAsia="zh-CN"/>
        </w:rPr>
        <w:t>器械</w:t>
      </w:r>
      <w:r w:rsidRPr="000574AC">
        <w:rPr>
          <w:rFonts w:ascii="Arial" w:eastAsia="宋体" w:hAnsi="Arial" w:cs="Arial"/>
          <w:lang w:eastAsia="zh-CN"/>
        </w:rPr>
        <w:t>建议：</w:t>
      </w:r>
      <w:r w:rsidRPr="0066405B">
        <w:rPr>
          <w:rFonts w:ascii="Arial" w:eastAsia="宋体" w:hAnsi="Arial" w:cs="Arial" w:hint="eastAsia"/>
          <w:color w:val="0000FF"/>
          <w:u w:val="single"/>
          <w:lang w:eastAsia="zh-CN"/>
        </w:rPr>
        <w:t>分类</w:t>
      </w:r>
      <w:r w:rsidR="00F7500B" w:rsidRPr="0066405B">
        <w:rPr>
          <w:rFonts w:ascii="Arial" w:eastAsia="宋体" w:hAnsi="Arial" w:cs="Arial" w:hint="eastAsia"/>
          <w:color w:val="0000FF"/>
          <w:u w:val="single"/>
          <w:lang w:eastAsia="zh-CN"/>
        </w:rPr>
        <w:t>贵公司</w:t>
      </w:r>
      <w:r w:rsidRPr="0066405B">
        <w:rPr>
          <w:rFonts w:ascii="Arial" w:eastAsia="宋体" w:hAnsi="Arial" w:cs="Arial" w:hint="eastAsia"/>
          <w:color w:val="0000FF"/>
          <w:u w:val="single"/>
          <w:lang w:eastAsia="zh-CN"/>
        </w:rPr>
        <w:t>的医疗</w:t>
      </w:r>
      <w:r w:rsidR="00B56B56" w:rsidRPr="0066405B">
        <w:rPr>
          <w:rFonts w:ascii="Arial" w:eastAsia="宋体" w:hAnsi="Arial" w:cs="Arial" w:hint="eastAsia"/>
          <w:color w:val="0000FF"/>
          <w:u w:val="single"/>
          <w:lang w:eastAsia="zh-CN"/>
        </w:rPr>
        <w:t>器械</w:t>
      </w:r>
      <w:r w:rsidRPr="000574AC">
        <w:rPr>
          <w:rFonts w:ascii="Arial" w:eastAsia="宋体" w:hAnsi="Arial" w:cs="Arial"/>
          <w:lang w:eastAsia="zh-CN"/>
        </w:rPr>
        <w:t>”</w:t>
      </w:r>
      <w:r w:rsidRPr="000574AC">
        <w:rPr>
          <w:rFonts w:ascii="Arial" w:eastAsia="宋体" w:hAnsi="Arial" w:cs="Arial"/>
          <w:lang w:eastAsia="zh-CN"/>
        </w:rPr>
        <w:t>，网址为</w:t>
      </w:r>
      <w:r w:rsidRPr="0066405B">
        <w:rPr>
          <w:rFonts w:ascii="Arial" w:eastAsia="宋体" w:hAnsi="Arial" w:cs="Arial"/>
          <w:color w:val="0000FF"/>
          <w:u w:val="single"/>
          <w:lang w:eastAsia="zh-CN"/>
        </w:rPr>
        <w:t>http://www.fda.gov/MedicalDevices/DeviceRegulationandGuidance/Overview/ClassifyYourDev ice</w:t>
      </w:r>
      <w:r w:rsidR="00EF4D0D" w:rsidRPr="000574AC">
        <w:rPr>
          <w:rFonts w:ascii="Arial" w:eastAsia="宋体" w:hAnsi="Arial" w:cs="Arial"/>
          <w:color w:val="0000FF"/>
          <w:u w:val="single"/>
          <w:lang w:eastAsia="zh-CN"/>
        </w:rPr>
        <w:t>/</w:t>
      </w:r>
      <w:r w:rsidRPr="0066405B">
        <w:rPr>
          <w:rFonts w:ascii="Arial" w:eastAsia="宋体" w:hAnsi="Arial" w:cs="Arial"/>
          <w:color w:val="0000FF"/>
          <w:u w:val="single"/>
          <w:lang w:eastAsia="zh-CN"/>
        </w:rPr>
        <w:t>default.htm</w:t>
      </w:r>
      <w:r w:rsidR="00F7500B" w:rsidRPr="000574AC">
        <w:rPr>
          <w:rFonts w:ascii="Arial" w:eastAsia="宋体" w:hAnsi="Arial" w:cs="Arial"/>
          <w:lang w:eastAsia="zh-CN"/>
        </w:rPr>
        <w:t>。</w:t>
      </w:r>
      <w:r w:rsidRPr="000574AC">
        <w:rPr>
          <w:rFonts w:ascii="Arial" w:eastAsia="宋体" w:hAnsi="Arial" w:cs="Arial"/>
          <w:lang w:eastAsia="zh-CN"/>
        </w:rPr>
        <w:t>本节将更详细地</w:t>
      </w:r>
      <w:r w:rsidR="00F62803" w:rsidRPr="000574AC">
        <w:rPr>
          <w:rFonts w:ascii="Arial" w:eastAsia="宋体" w:hAnsi="Arial" w:cs="Arial"/>
          <w:lang w:eastAsia="zh-CN"/>
        </w:rPr>
        <w:t>介绍</w:t>
      </w:r>
      <w:r w:rsidRPr="000574AC">
        <w:rPr>
          <w:rFonts w:ascii="Arial" w:eastAsia="宋体" w:hAnsi="Arial" w:cs="Arial"/>
          <w:lang w:eastAsia="zh-CN"/>
        </w:rPr>
        <w:t>适用于本指南的移动医疗应用的监管要求（如第</w:t>
      </w:r>
      <w:r w:rsidR="00F62803" w:rsidRPr="000574AC">
        <w:rPr>
          <w:rFonts w:ascii="Arial" w:eastAsia="宋体" w:hAnsi="Arial" w:cs="Arial"/>
          <w:lang w:eastAsia="zh-CN"/>
        </w:rPr>
        <w:t>V</w:t>
      </w:r>
      <w:r w:rsidR="00F62803" w:rsidRPr="000574AC">
        <w:rPr>
          <w:rFonts w:ascii="Arial" w:eastAsia="宋体" w:hAnsi="Arial" w:cs="Arial"/>
          <w:lang w:eastAsia="zh-CN"/>
        </w:rPr>
        <w:t>节</w:t>
      </w:r>
      <w:r w:rsidRPr="000574AC">
        <w:rPr>
          <w:rFonts w:ascii="Arial" w:eastAsia="宋体" w:hAnsi="Arial" w:cs="Arial"/>
          <w:lang w:eastAsia="zh-CN"/>
        </w:rPr>
        <w:t>所述）。</w:t>
      </w:r>
    </w:p>
    <w:p w:rsidR="00E87CF4" w:rsidRPr="000574AC" w:rsidRDefault="00E87CF4" w:rsidP="000574AC">
      <w:pPr>
        <w:pStyle w:val="a3"/>
        <w:snapToGrid w:val="0"/>
        <w:spacing w:line="300" w:lineRule="auto"/>
        <w:ind w:left="0" w:firstLine="0"/>
        <w:jc w:val="both"/>
        <w:rPr>
          <w:rFonts w:ascii="Arial" w:eastAsia="宋体" w:hAnsi="Arial" w:cs="Arial"/>
          <w:lang w:eastAsia="zh-CN"/>
        </w:rPr>
      </w:pPr>
    </w:p>
    <w:p w:rsidR="00E87CF4" w:rsidRPr="000574AC" w:rsidRDefault="00D648C9"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移动医疗应用制造商</w:t>
      </w:r>
      <w:r w:rsidR="00F62803" w:rsidRPr="000574AC">
        <w:rPr>
          <w:rFonts w:ascii="Arial" w:eastAsia="宋体" w:hAnsi="Arial" w:cs="Arial"/>
          <w:lang w:eastAsia="zh-CN"/>
        </w:rPr>
        <w:t>应遵守以下适用</w:t>
      </w:r>
      <w:r w:rsidR="00B56B56" w:rsidRPr="000574AC">
        <w:rPr>
          <w:rFonts w:ascii="Arial" w:eastAsia="宋体" w:hAnsi="Arial" w:cs="Arial"/>
          <w:lang w:eastAsia="zh-CN"/>
        </w:rPr>
        <w:t>器械</w:t>
      </w:r>
      <w:r w:rsidR="00E87CF4" w:rsidRPr="000574AC">
        <w:rPr>
          <w:rFonts w:ascii="Arial" w:eastAsia="宋体" w:hAnsi="Arial" w:cs="Arial"/>
          <w:lang w:eastAsia="zh-CN"/>
        </w:rPr>
        <w:t>分类</w:t>
      </w:r>
      <w:r w:rsidR="00F62803" w:rsidRPr="000574AC">
        <w:rPr>
          <w:rFonts w:ascii="Arial" w:eastAsia="宋体" w:hAnsi="Arial" w:cs="Arial"/>
          <w:lang w:eastAsia="zh-CN"/>
        </w:rPr>
        <w:t>法规</w:t>
      </w:r>
      <w:r w:rsidR="00E87CF4" w:rsidRPr="000574AC">
        <w:rPr>
          <w:rFonts w:ascii="Arial" w:eastAsia="宋体" w:hAnsi="Arial" w:cs="Arial"/>
          <w:lang w:eastAsia="zh-CN"/>
        </w:rPr>
        <w:t>中</w:t>
      </w:r>
      <w:r w:rsidR="00F62803" w:rsidRPr="000574AC">
        <w:rPr>
          <w:rFonts w:ascii="Arial" w:eastAsia="宋体" w:hAnsi="Arial" w:cs="Arial"/>
          <w:lang w:eastAsia="zh-CN"/>
        </w:rPr>
        <w:t>所述</w:t>
      </w:r>
      <w:r w:rsidR="00E87CF4" w:rsidRPr="000574AC">
        <w:rPr>
          <w:rFonts w:ascii="Arial" w:eastAsia="宋体" w:hAnsi="Arial" w:cs="Arial"/>
          <w:lang w:eastAsia="zh-CN"/>
        </w:rPr>
        <w:t>的要求</w:t>
      </w:r>
      <w:r w:rsidR="00F7500B" w:rsidRPr="000574AC">
        <w:rPr>
          <w:rFonts w:ascii="Arial" w:eastAsia="宋体" w:hAnsi="Arial" w:cs="Arial"/>
          <w:lang w:eastAsia="zh-CN"/>
        </w:rPr>
        <w:t>。</w:t>
      </w:r>
      <w:r w:rsidR="00E87CF4" w:rsidRPr="000574AC">
        <w:rPr>
          <w:rFonts w:ascii="Arial" w:eastAsia="宋体" w:hAnsi="Arial" w:cs="Arial"/>
          <w:lang w:eastAsia="zh-CN"/>
        </w:rPr>
        <w:t>根据移动医疗应用的分类和相关</w:t>
      </w:r>
      <w:r w:rsidR="00F62803" w:rsidRPr="000574AC">
        <w:rPr>
          <w:rFonts w:ascii="Arial" w:eastAsia="宋体" w:hAnsi="Arial" w:cs="Arial"/>
          <w:lang w:eastAsia="zh-CN"/>
        </w:rPr>
        <w:t>法规</w:t>
      </w:r>
      <w:r w:rsidR="00E87CF4" w:rsidRPr="000574AC">
        <w:rPr>
          <w:rFonts w:ascii="Arial" w:eastAsia="宋体" w:hAnsi="Arial" w:cs="Arial"/>
          <w:lang w:eastAsia="zh-CN"/>
        </w:rPr>
        <w:t>，</w:t>
      </w:r>
      <w:r w:rsidRPr="000574AC">
        <w:rPr>
          <w:rFonts w:ascii="Arial" w:eastAsia="宋体" w:hAnsi="Arial" w:cs="Arial"/>
          <w:lang w:eastAsia="zh-CN"/>
        </w:rPr>
        <w:t>移动医疗应用制造商</w:t>
      </w:r>
      <w:r w:rsidR="00E87CF4" w:rsidRPr="000574AC">
        <w:rPr>
          <w:rFonts w:ascii="Arial" w:eastAsia="宋体" w:hAnsi="Arial" w:cs="Arial"/>
          <w:lang w:eastAsia="zh-CN"/>
        </w:rPr>
        <w:t>必须遵循该</w:t>
      </w:r>
      <w:r w:rsidR="00F62803" w:rsidRPr="000574AC">
        <w:rPr>
          <w:rFonts w:ascii="Arial" w:eastAsia="宋体" w:hAnsi="Arial" w:cs="Arial"/>
          <w:lang w:eastAsia="zh-CN"/>
        </w:rPr>
        <w:t>法规</w:t>
      </w:r>
      <w:r w:rsidR="00E87CF4" w:rsidRPr="000574AC">
        <w:rPr>
          <w:rFonts w:ascii="Arial" w:eastAsia="宋体" w:hAnsi="Arial" w:cs="Arial"/>
          <w:lang w:eastAsia="zh-CN"/>
        </w:rPr>
        <w:t>制定的相关控制。</w:t>
      </w:r>
    </w:p>
    <w:p w:rsidR="00123ADF" w:rsidRPr="000574AC" w:rsidRDefault="00123ADF" w:rsidP="000574AC">
      <w:pPr>
        <w:snapToGrid w:val="0"/>
        <w:spacing w:line="300" w:lineRule="auto"/>
        <w:jc w:val="both"/>
        <w:rPr>
          <w:rFonts w:ascii="Arial" w:eastAsia="宋体" w:hAnsi="Arial" w:cs="Arial"/>
          <w:sz w:val="24"/>
          <w:szCs w:val="24"/>
          <w:lang w:eastAsia="zh-CN"/>
        </w:rPr>
      </w:pPr>
    </w:p>
    <w:p w:rsidR="00E87CF4" w:rsidRPr="000574AC" w:rsidRDefault="00F62803"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总之</w:t>
      </w:r>
      <w:r w:rsidR="00E87CF4" w:rsidRPr="000574AC">
        <w:rPr>
          <w:rFonts w:ascii="Arial" w:eastAsia="宋体" w:hAnsi="Arial" w:cs="Arial"/>
          <w:lang w:eastAsia="zh-CN"/>
        </w:rPr>
        <w:t>，下面</w:t>
      </w:r>
      <w:r w:rsidRPr="000574AC">
        <w:rPr>
          <w:rFonts w:ascii="Arial" w:eastAsia="宋体" w:hAnsi="Arial" w:cs="Arial"/>
          <w:lang w:eastAsia="zh-CN"/>
        </w:rPr>
        <w:t>将概述</w:t>
      </w:r>
      <w:r w:rsidR="00E87CF4" w:rsidRPr="000574AC">
        <w:rPr>
          <w:rFonts w:ascii="Arial" w:eastAsia="宋体" w:hAnsi="Arial" w:cs="Arial"/>
          <w:lang w:eastAsia="zh-CN"/>
        </w:rPr>
        <w:t>每</w:t>
      </w:r>
      <w:r w:rsidRPr="000574AC">
        <w:rPr>
          <w:rFonts w:ascii="Arial" w:eastAsia="宋体" w:hAnsi="Arial" w:cs="Arial"/>
          <w:lang w:eastAsia="zh-CN"/>
        </w:rPr>
        <w:t>种</w:t>
      </w:r>
      <w:r w:rsidR="00B56B56" w:rsidRPr="000574AC">
        <w:rPr>
          <w:rFonts w:ascii="Arial" w:eastAsia="宋体" w:hAnsi="Arial" w:cs="Arial"/>
          <w:lang w:eastAsia="zh-CN"/>
        </w:rPr>
        <w:t>器械</w:t>
      </w:r>
      <w:r w:rsidRPr="000574AC">
        <w:rPr>
          <w:rFonts w:ascii="Arial" w:eastAsia="宋体" w:hAnsi="Arial" w:cs="Arial"/>
          <w:lang w:eastAsia="zh-CN"/>
        </w:rPr>
        <w:t>类别</w:t>
      </w:r>
      <w:r w:rsidR="00E87CF4" w:rsidRPr="000574AC">
        <w:rPr>
          <w:rFonts w:ascii="Arial" w:eastAsia="宋体" w:hAnsi="Arial" w:cs="Arial"/>
          <w:lang w:eastAsia="zh-CN"/>
        </w:rPr>
        <w:t>的相关</w:t>
      </w:r>
      <w:r w:rsidRPr="000574AC">
        <w:rPr>
          <w:rFonts w:ascii="Arial" w:eastAsia="宋体" w:hAnsi="Arial" w:cs="Arial"/>
          <w:lang w:eastAsia="zh-CN"/>
        </w:rPr>
        <w:t>控制</w:t>
      </w:r>
      <w:r w:rsidR="00E87CF4" w:rsidRPr="000574AC">
        <w:rPr>
          <w:rFonts w:ascii="Arial" w:eastAsia="宋体" w:hAnsi="Arial" w:cs="Arial"/>
          <w:lang w:eastAsia="zh-CN"/>
        </w:rPr>
        <w:t>。</w:t>
      </w:r>
    </w:p>
    <w:p w:rsidR="00123ADF" w:rsidRPr="000574AC" w:rsidRDefault="00E87CF4"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I</w:t>
      </w:r>
      <w:r w:rsidRPr="000574AC">
        <w:rPr>
          <w:rFonts w:ascii="Arial" w:eastAsia="宋体" w:hAnsi="Arial" w:cs="Arial"/>
          <w:lang w:eastAsia="zh-CN"/>
        </w:rPr>
        <w:t>类</w:t>
      </w:r>
      <w:r w:rsidR="00B56B56" w:rsidRPr="000574AC">
        <w:rPr>
          <w:rFonts w:ascii="Arial" w:eastAsia="宋体" w:hAnsi="Arial" w:cs="Arial"/>
          <w:lang w:eastAsia="zh-CN"/>
        </w:rPr>
        <w:t>器械</w:t>
      </w:r>
      <w:r w:rsidRPr="000574AC">
        <w:rPr>
          <w:rFonts w:ascii="Arial" w:eastAsia="宋体" w:hAnsi="Arial" w:cs="Arial"/>
          <w:lang w:eastAsia="zh-CN"/>
        </w:rPr>
        <w:t>：</w:t>
      </w:r>
      <w:r w:rsidR="000D6646" w:rsidRPr="000574AC">
        <w:rPr>
          <w:rFonts w:ascii="Arial" w:eastAsia="宋体" w:hAnsi="Arial" w:cs="Arial"/>
          <w:lang w:eastAsia="zh-CN"/>
        </w:rPr>
        <w:t>一般控制</w:t>
      </w:r>
      <w:r w:rsidRPr="000574AC">
        <w:rPr>
          <w:rFonts w:ascii="Arial" w:eastAsia="宋体" w:hAnsi="Arial" w:cs="Arial"/>
          <w:lang w:eastAsia="zh-CN"/>
        </w:rPr>
        <w:t>，包括：</w:t>
      </w:r>
    </w:p>
    <w:p w:rsidR="00E87CF4" w:rsidRPr="000574AC" w:rsidRDefault="00176838" w:rsidP="000574AC">
      <w:pPr>
        <w:pStyle w:val="a4"/>
        <w:numPr>
          <w:ilvl w:val="0"/>
          <w:numId w:val="10"/>
        </w:numPr>
        <w:tabs>
          <w:tab w:val="left" w:pos="840"/>
        </w:tabs>
        <w:snapToGrid w:val="0"/>
        <w:spacing w:line="300" w:lineRule="auto"/>
        <w:ind w:left="0" w:firstLineChars="157" w:firstLine="377"/>
        <w:jc w:val="both"/>
        <w:rPr>
          <w:rFonts w:ascii="Arial" w:eastAsia="宋体" w:hAnsi="Arial" w:cs="Arial"/>
          <w:sz w:val="24"/>
          <w:szCs w:val="24"/>
          <w:lang w:eastAsia="zh-CN"/>
        </w:rPr>
      </w:pPr>
      <w:r w:rsidRPr="000574AC">
        <w:rPr>
          <w:rFonts w:ascii="Arial" w:eastAsia="宋体" w:hAnsi="Arial" w:cs="Arial"/>
          <w:sz w:val="24"/>
          <w:szCs w:val="24"/>
          <w:lang w:eastAsia="zh-CN"/>
        </w:rPr>
        <w:t>机构</w:t>
      </w:r>
      <w:r w:rsidR="00F62803" w:rsidRPr="000574AC">
        <w:rPr>
          <w:rFonts w:ascii="Arial" w:eastAsia="宋体" w:hAnsi="Arial" w:cs="Arial"/>
          <w:sz w:val="24"/>
          <w:szCs w:val="24"/>
          <w:lang w:eastAsia="zh-CN"/>
        </w:rPr>
        <w:t>登记</w:t>
      </w:r>
      <w:r w:rsidR="00E87CF4" w:rsidRPr="000574AC">
        <w:rPr>
          <w:rFonts w:ascii="Arial" w:eastAsia="宋体" w:hAnsi="Arial" w:cs="Arial"/>
          <w:sz w:val="24"/>
          <w:szCs w:val="24"/>
          <w:lang w:eastAsia="zh-CN"/>
        </w:rPr>
        <w:t>和</w:t>
      </w:r>
      <w:r w:rsidR="00D648C9" w:rsidRPr="000574AC">
        <w:rPr>
          <w:rFonts w:ascii="Arial" w:eastAsia="宋体" w:hAnsi="Arial" w:cs="Arial"/>
          <w:sz w:val="24"/>
          <w:szCs w:val="24"/>
          <w:lang w:eastAsia="zh-CN"/>
        </w:rPr>
        <w:t>医疗器械清单</w:t>
      </w:r>
      <w:r w:rsidR="00E87CF4" w:rsidRPr="000574AC">
        <w:rPr>
          <w:rFonts w:ascii="Arial" w:eastAsia="宋体" w:hAnsi="Arial" w:cs="Arial"/>
          <w:sz w:val="24"/>
          <w:szCs w:val="24"/>
          <w:lang w:eastAsia="zh-CN"/>
        </w:rPr>
        <w:t>（</w:t>
      </w:r>
      <w:r w:rsidR="00E87CF4" w:rsidRPr="000574AC">
        <w:rPr>
          <w:rFonts w:ascii="Arial" w:eastAsia="宋体" w:hAnsi="Arial" w:cs="Arial"/>
          <w:sz w:val="24"/>
          <w:szCs w:val="24"/>
          <w:lang w:eastAsia="zh-CN"/>
        </w:rPr>
        <w:t>21 CFR</w:t>
      </w:r>
      <w:r w:rsidR="00E87CF4" w:rsidRPr="000574AC">
        <w:rPr>
          <w:rFonts w:ascii="Arial" w:eastAsia="宋体" w:hAnsi="Arial" w:cs="Arial"/>
          <w:sz w:val="24"/>
          <w:szCs w:val="24"/>
          <w:lang w:eastAsia="zh-CN"/>
        </w:rPr>
        <w:t>第</w:t>
      </w:r>
      <w:r w:rsidR="00E87CF4" w:rsidRPr="000574AC">
        <w:rPr>
          <w:rFonts w:ascii="Arial" w:eastAsia="宋体" w:hAnsi="Arial" w:cs="Arial"/>
          <w:sz w:val="24"/>
          <w:szCs w:val="24"/>
          <w:lang w:eastAsia="zh-CN"/>
        </w:rPr>
        <w:t>807</w:t>
      </w:r>
      <w:r w:rsidR="00E87CF4" w:rsidRPr="000574AC">
        <w:rPr>
          <w:rFonts w:ascii="Arial" w:eastAsia="宋体" w:hAnsi="Arial" w:cs="Arial"/>
          <w:sz w:val="24"/>
          <w:szCs w:val="24"/>
          <w:lang w:eastAsia="zh-CN"/>
        </w:rPr>
        <w:t>部分）</w:t>
      </w:r>
      <w:r w:rsidR="005B29A4" w:rsidRPr="000574AC">
        <w:rPr>
          <w:rFonts w:ascii="Arial" w:eastAsia="宋体" w:hAnsi="Arial" w:cs="Arial"/>
          <w:sz w:val="24"/>
          <w:szCs w:val="24"/>
          <w:lang w:eastAsia="zh-CN"/>
        </w:rPr>
        <w:t>；</w:t>
      </w:r>
    </w:p>
    <w:p w:rsidR="00E87CF4" w:rsidRPr="000574AC" w:rsidRDefault="00E87CF4" w:rsidP="000574AC">
      <w:pPr>
        <w:pStyle w:val="a4"/>
        <w:numPr>
          <w:ilvl w:val="0"/>
          <w:numId w:val="10"/>
        </w:numPr>
        <w:tabs>
          <w:tab w:val="left" w:pos="840"/>
        </w:tabs>
        <w:snapToGrid w:val="0"/>
        <w:spacing w:line="300" w:lineRule="auto"/>
        <w:ind w:left="0" w:firstLineChars="157" w:firstLine="377"/>
        <w:jc w:val="both"/>
        <w:rPr>
          <w:rFonts w:ascii="Arial" w:eastAsia="宋体" w:hAnsi="Arial" w:cs="Arial"/>
          <w:sz w:val="24"/>
          <w:szCs w:val="24"/>
          <w:lang w:eastAsia="zh-CN"/>
        </w:rPr>
      </w:pPr>
      <w:r w:rsidRPr="000574AC">
        <w:rPr>
          <w:rFonts w:ascii="Arial" w:eastAsia="宋体" w:hAnsi="Arial" w:cs="Arial"/>
          <w:sz w:val="24"/>
          <w:szCs w:val="24"/>
          <w:lang w:eastAsia="zh-CN"/>
        </w:rPr>
        <w:t>质量体系（</w:t>
      </w:r>
      <w:r w:rsidRPr="000574AC">
        <w:rPr>
          <w:rFonts w:ascii="Arial" w:eastAsia="宋体" w:hAnsi="Arial" w:cs="Arial"/>
          <w:sz w:val="24"/>
          <w:szCs w:val="24"/>
          <w:lang w:eastAsia="zh-CN"/>
        </w:rPr>
        <w:t>QS</w:t>
      </w:r>
      <w:r w:rsidRPr="000574AC">
        <w:rPr>
          <w:rFonts w:ascii="Arial" w:eastAsia="宋体" w:hAnsi="Arial" w:cs="Arial"/>
          <w:sz w:val="24"/>
          <w:szCs w:val="24"/>
          <w:lang w:eastAsia="zh-CN"/>
        </w:rPr>
        <w:t>）</w:t>
      </w:r>
      <w:r w:rsidR="00F62803" w:rsidRPr="000574AC">
        <w:rPr>
          <w:rFonts w:ascii="Arial" w:eastAsia="宋体" w:hAnsi="Arial" w:cs="Arial"/>
          <w:sz w:val="24"/>
          <w:szCs w:val="24"/>
          <w:lang w:eastAsia="zh-CN"/>
        </w:rPr>
        <w:t>法规</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w:t>
      </w:r>
      <w:r w:rsidRPr="000574AC">
        <w:rPr>
          <w:rFonts w:ascii="Arial" w:eastAsia="宋体" w:hAnsi="Arial" w:cs="Arial"/>
          <w:sz w:val="24"/>
          <w:szCs w:val="24"/>
          <w:lang w:eastAsia="zh-CN"/>
        </w:rPr>
        <w:t>第</w:t>
      </w:r>
      <w:r w:rsidRPr="000574AC">
        <w:rPr>
          <w:rFonts w:ascii="Arial" w:eastAsia="宋体" w:hAnsi="Arial" w:cs="Arial"/>
          <w:sz w:val="24"/>
          <w:szCs w:val="24"/>
          <w:lang w:eastAsia="zh-CN"/>
        </w:rPr>
        <w:t>820</w:t>
      </w:r>
      <w:r w:rsidRPr="000574AC">
        <w:rPr>
          <w:rFonts w:ascii="Arial" w:eastAsia="宋体" w:hAnsi="Arial" w:cs="Arial"/>
          <w:sz w:val="24"/>
          <w:szCs w:val="24"/>
          <w:lang w:eastAsia="zh-CN"/>
        </w:rPr>
        <w:t>部分）</w:t>
      </w:r>
      <w:r w:rsidR="005B29A4" w:rsidRPr="000574AC">
        <w:rPr>
          <w:rFonts w:ascii="Arial" w:eastAsia="宋体" w:hAnsi="Arial" w:cs="Arial"/>
          <w:sz w:val="24"/>
          <w:szCs w:val="24"/>
          <w:lang w:eastAsia="zh-CN"/>
        </w:rPr>
        <w:t>；</w:t>
      </w:r>
    </w:p>
    <w:p w:rsidR="00E87CF4" w:rsidRPr="000574AC" w:rsidRDefault="00E87CF4" w:rsidP="000574AC">
      <w:pPr>
        <w:pStyle w:val="a4"/>
        <w:numPr>
          <w:ilvl w:val="0"/>
          <w:numId w:val="10"/>
        </w:numPr>
        <w:tabs>
          <w:tab w:val="left" w:pos="840"/>
        </w:tabs>
        <w:snapToGrid w:val="0"/>
        <w:spacing w:line="300" w:lineRule="auto"/>
        <w:ind w:left="0" w:firstLineChars="157" w:firstLine="377"/>
        <w:jc w:val="both"/>
        <w:rPr>
          <w:rFonts w:ascii="Arial" w:eastAsia="宋体" w:hAnsi="Arial" w:cs="Arial"/>
          <w:sz w:val="24"/>
          <w:szCs w:val="24"/>
        </w:rPr>
      </w:pPr>
      <w:r w:rsidRPr="000574AC">
        <w:rPr>
          <w:rFonts w:ascii="Arial" w:eastAsia="宋体" w:hAnsi="Arial" w:cs="Arial"/>
          <w:sz w:val="24"/>
          <w:szCs w:val="24"/>
        </w:rPr>
        <w:t>标签要求（</w:t>
      </w:r>
      <w:r w:rsidRPr="000574AC">
        <w:rPr>
          <w:rFonts w:ascii="Arial" w:eastAsia="宋体" w:hAnsi="Arial" w:cs="Arial"/>
          <w:sz w:val="24"/>
          <w:szCs w:val="24"/>
        </w:rPr>
        <w:t>21 CFR Part 801</w:t>
      </w:r>
      <w:r w:rsidRPr="000574AC">
        <w:rPr>
          <w:rFonts w:ascii="Arial" w:eastAsia="宋体" w:hAnsi="Arial" w:cs="Arial"/>
          <w:sz w:val="24"/>
          <w:szCs w:val="24"/>
        </w:rPr>
        <w:t>）</w:t>
      </w:r>
      <w:r w:rsidR="005B29A4" w:rsidRPr="000574AC">
        <w:rPr>
          <w:rFonts w:ascii="Arial" w:eastAsia="宋体" w:hAnsi="Arial" w:cs="Arial"/>
          <w:sz w:val="24"/>
          <w:szCs w:val="24"/>
        </w:rPr>
        <w:t>；</w:t>
      </w:r>
    </w:p>
    <w:p w:rsidR="00E87CF4" w:rsidRPr="000574AC" w:rsidRDefault="00E87CF4" w:rsidP="000574AC">
      <w:pPr>
        <w:pStyle w:val="a4"/>
        <w:numPr>
          <w:ilvl w:val="0"/>
          <w:numId w:val="10"/>
        </w:numPr>
        <w:tabs>
          <w:tab w:val="left" w:pos="840"/>
        </w:tabs>
        <w:snapToGrid w:val="0"/>
        <w:spacing w:line="300" w:lineRule="auto"/>
        <w:ind w:left="0" w:firstLineChars="157" w:firstLine="377"/>
        <w:jc w:val="both"/>
        <w:rPr>
          <w:rFonts w:ascii="Arial" w:eastAsia="宋体" w:hAnsi="Arial" w:cs="Arial"/>
          <w:sz w:val="24"/>
          <w:szCs w:val="24"/>
          <w:lang w:eastAsia="zh-CN"/>
        </w:rPr>
      </w:pPr>
      <w:r w:rsidRPr="000574AC">
        <w:rPr>
          <w:rFonts w:ascii="Arial" w:eastAsia="宋体" w:hAnsi="Arial" w:cs="Arial"/>
          <w:sz w:val="24"/>
          <w:szCs w:val="24"/>
          <w:lang w:eastAsia="zh-CN"/>
        </w:rPr>
        <w:t>医疗器械报告（</w:t>
      </w:r>
      <w:r w:rsidRPr="000574AC">
        <w:rPr>
          <w:rFonts w:ascii="Arial" w:eastAsia="宋体" w:hAnsi="Arial" w:cs="Arial"/>
          <w:sz w:val="24"/>
          <w:szCs w:val="24"/>
          <w:lang w:eastAsia="zh-CN"/>
        </w:rPr>
        <w:t>21 CFR</w:t>
      </w:r>
      <w:r w:rsidRPr="000574AC">
        <w:rPr>
          <w:rFonts w:ascii="Arial" w:eastAsia="宋体" w:hAnsi="Arial" w:cs="Arial"/>
          <w:sz w:val="24"/>
          <w:szCs w:val="24"/>
          <w:lang w:eastAsia="zh-CN"/>
        </w:rPr>
        <w:t>第</w:t>
      </w:r>
      <w:r w:rsidRPr="000574AC">
        <w:rPr>
          <w:rFonts w:ascii="Arial" w:eastAsia="宋体" w:hAnsi="Arial" w:cs="Arial"/>
          <w:sz w:val="24"/>
          <w:szCs w:val="24"/>
          <w:lang w:eastAsia="zh-CN"/>
        </w:rPr>
        <w:t>803</w:t>
      </w:r>
      <w:r w:rsidRPr="000574AC">
        <w:rPr>
          <w:rFonts w:ascii="Arial" w:eastAsia="宋体" w:hAnsi="Arial" w:cs="Arial"/>
          <w:sz w:val="24"/>
          <w:szCs w:val="24"/>
          <w:lang w:eastAsia="zh-CN"/>
        </w:rPr>
        <w:t>部分）</w:t>
      </w:r>
      <w:r w:rsidR="005B29A4" w:rsidRPr="000574AC">
        <w:rPr>
          <w:rFonts w:ascii="Arial" w:eastAsia="宋体" w:hAnsi="Arial" w:cs="Arial"/>
          <w:sz w:val="24"/>
          <w:szCs w:val="24"/>
          <w:lang w:eastAsia="zh-CN"/>
        </w:rPr>
        <w:t>；</w:t>
      </w:r>
    </w:p>
    <w:p w:rsidR="00E87CF4" w:rsidRPr="000574AC" w:rsidRDefault="00E87CF4" w:rsidP="000574AC">
      <w:pPr>
        <w:pStyle w:val="a4"/>
        <w:numPr>
          <w:ilvl w:val="0"/>
          <w:numId w:val="10"/>
        </w:numPr>
        <w:tabs>
          <w:tab w:val="left" w:pos="840"/>
        </w:tabs>
        <w:snapToGrid w:val="0"/>
        <w:spacing w:line="300" w:lineRule="auto"/>
        <w:ind w:left="0" w:firstLineChars="157" w:firstLine="377"/>
        <w:jc w:val="both"/>
        <w:rPr>
          <w:rFonts w:ascii="Arial" w:eastAsia="宋体" w:hAnsi="Arial" w:cs="Arial"/>
          <w:sz w:val="24"/>
          <w:szCs w:val="24"/>
        </w:rPr>
      </w:pPr>
      <w:r w:rsidRPr="000574AC">
        <w:rPr>
          <w:rFonts w:ascii="Arial" w:eastAsia="宋体" w:hAnsi="Arial" w:cs="Arial"/>
          <w:sz w:val="24"/>
          <w:szCs w:val="24"/>
        </w:rPr>
        <w:t>上市</w:t>
      </w:r>
      <w:r w:rsidR="00F62803" w:rsidRPr="000574AC">
        <w:rPr>
          <w:rFonts w:ascii="Arial" w:eastAsia="宋体" w:hAnsi="Arial" w:cs="Arial"/>
          <w:sz w:val="24"/>
          <w:szCs w:val="24"/>
        </w:rPr>
        <w:t>前通告</w:t>
      </w:r>
      <w:r w:rsidRPr="000574AC">
        <w:rPr>
          <w:rFonts w:ascii="Arial" w:eastAsia="宋体" w:hAnsi="Arial" w:cs="Arial"/>
          <w:sz w:val="24"/>
          <w:szCs w:val="24"/>
        </w:rPr>
        <w:t>（</w:t>
      </w:r>
      <w:r w:rsidRPr="000574AC">
        <w:rPr>
          <w:rFonts w:ascii="Arial" w:eastAsia="宋体" w:hAnsi="Arial" w:cs="Arial"/>
          <w:sz w:val="24"/>
          <w:szCs w:val="24"/>
        </w:rPr>
        <w:t>21 CFR Part 807</w:t>
      </w:r>
      <w:r w:rsidRPr="000574AC">
        <w:rPr>
          <w:rFonts w:ascii="Arial" w:eastAsia="宋体" w:hAnsi="Arial" w:cs="Arial"/>
          <w:sz w:val="24"/>
          <w:szCs w:val="24"/>
        </w:rPr>
        <w:t>）</w:t>
      </w:r>
      <w:r w:rsidR="005B29A4" w:rsidRPr="000574AC">
        <w:rPr>
          <w:rFonts w:ascii="Arial" w:eastAsia="宋体" w:hAnsi="Arial" w:cs="Arial"/>
          <w:sz w:val="24"/>
          <w:szCs w:val="24"/>
        </w:rPr>
        <w:t>；</w:t>
      </w:r>
    </w:p>
    <w:p w:rsidR="00E87CF4" w:rsidRPr="000574AC" w:rsidRDefault="00E87CF4" w:rsidP="000574AC">
      <w:pPr>
        <w:pStyle w:val="a4"/>
        <w:numPr>
          <w:ilvl w:val="0"/>
          <w:numId w:val="10"/>
        </w:numPr>
        <w:tabs>
          <w:tab w:val="left" w:pos="840"/>
        </w:tabs>
        <w:snapToGrid w:val="0"/>
        <w:spacing w:line="300" w:lineRule="auto"/>
        <w:ind w:left="0" w:firstLineChars="157" w:firstLine="377"/>
        <w:jc w:val="both"/>
        <w:rPr>
          <w:rFonts w:ascii="Arial" w:eastAsia="宋体" w:hAnsi="Arial" w:cs="Arial"/>
          <w:sz w:val="24"/>
          <w:szCs w:val="24"/>
          <w:lang w:eastAsia="zh-CN"/>
        </w:rPr>
      </w:pPr>
      <w:r w:rsidRPr="000574AC">
        <w:rPr>
          <w:rFonts w:ascii="Arial" w:eastAsia="宋体" w:hAnsi="Arial" w:cs="Arial"/>
          <w:sz w:val="24"/>
          <w:szCs w:val="24"/>
          <w:lang w:eastAsia="zh-CN"/>
        </w:rPr>
        <w:t>报告</w:t>
      </w:r>
      <w:r w:rsidR="00F62803" w:rsidRPr="000574AC">
        <w:rPr>
          <w:rFonts w:ascii="Arial" w:eastAsia="宋体" w:hAnsi="Arial" w:cs="Arial"/>
          <w:sz w:val="24"/>
          <w:szCs w:val="24"/>
          <w:lang w:eastAsia="zh-CN"/>
        </w:rPr>
        <w:t>纠正</w:t>
      </w:r>
      <w:r w:rsidRPr="000574AC">
        <w:rPr>
          <w:rFonts w:ascii="Arial" w:eastAsia="宋体" w:hAnsi="Arial" w:cs="Arial"/>
          <w:sz w:val="24"/>
          <w:szCs w:val="24"/>
          <w:lang w:eastAsia="zh-CN"/>
        </w:rPr>
        <w:t>和</w:t>
      </w:r>
      <w:r w:rsidR="00F62803" w:rsidRPr="000574AC">
        <w:rPr>
          <w:rFonts w:ascii="Arial" w:eastAsia="宋体" w:hAnsi="Arial" w:cs="Arial"/>
          <w:sz w:val="24"/>
          <w:szCs w:val="24"/>
          <w:lang w:eastAsia="zh-CN"/>
        </w:rPr>
        <w:t>移除</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w:t>
      </w:r>
      <w:r w:rsidRPr="000574AC">
        <w:rPr>
          <w:rFonts w:ascii="Arial" w:eastAsia="宋体" w:hAnsi="Arial" w:cs="Arial"/>
          <w:sz w:val="24"/>
          <w:szCs w:val="24"/>
          <w:lang w:eastAsia="zh-CN"/>
        </w:rPr>
        <w:t>第</w:t>
      </w:r>
      <w:r w:rsidRPr="000574AC">
        <w:rPr>
          <w:rFonts w:ascii="Arial" w:eastAsia="宋体" w:hAnsi="Arial" w:cs="Arial"/>
          <w:sz w:val="24"/>
          <w:szCs w:val="24"/>
          <w:lang w:eastAsia="zh-CN"/>
        </w:rPr>
        <w:t>806</w:t>
      </w:r>
      <w:r w:rsidRPr="000574AC">
        <w:rPr>
          <w:rFonts w:ascii="Arial" w:eastAsia="宋体" w:hAnsi="Arial" w:cs="Arial"/>
          <w:sz w:val="24"/>
          <w:szCs w:val="24"/>
          <w:lang w:eastAsia="zh-CN"/>
        </w:rPr>
        <w:t>部分）</w:t>
      </w:r>
      <w:r w:rsidR="005B29A4" w:rsidRPr="000574AC">
        <w:rPr>
          <w:rFonts w:ascii="Arial" w:eastAsia="宋体" w:hAnsi="Arial" w:cs="Arial"/>
          <w:sz w:val="24"/>
          <w:szCs w:val="24"/>
          <w:lang w:eastAsia="zh-CN"/>
        </w:rPr>
        <w:t>；</w:t>
      </w:r>
      <w:r w:rsidR="00F62803" w:rsidRPr="000574AC">
        <w:rPr>
          <w:rFonts w:ascii="Arial" w:eastAsia="宋体" w:hAnsi="Arial" w:cs="Arial"/>
          <w:sz w:val="24"/>
          <w:szCs w:val="24"/>
          <w:lang w:eastAsia="zh-CN"/>
        </w:rPr>
        <w:t>以及</w:t>
      </w:r>
    </w:p>
    <w:p w:rsidR="00E87CF4" w:rsidRPr="000574AC" w:rsidRDefault="00E87CF4" w:rsidP="000574AC">
      <w:pPr>
        <w:pStyle w:val="a4"/>
        <w:numPr>
          <w:ilvl w:val="0"/>
          <w:numId w:val="10"/>
        </w:numPr>
        <w:tabs>
          <w:tab w:val="left" w:pos="840"/>
        </w:tabs>
        <w:snapToGrid w:val="0"/>
        <w:spacing w:line="300" w:lineRule="auto"/>
        <w:ind w:left="0" w:firstLineChars="157" w:firstLine="377"/>
        <w:jc w:val="both"/>
        <w:rPr>
          <w:rFonts w:ascii="Arial" w:eastAsia="宋体" w:hAnsi="Arial" w:cs="Arial"/>
          <w:sz w:val="24"/>
          <w:szCs w:val="24"/>
          <w:lang w:eastAsia="zh-CN"/>
        </w:rPr>
      </w:pPr>
      <w:r w:rsidRPr="000574AC">
        <w:rPr>
          <w:rFonts w:ascii="Arial" w:eastAsia="宋体" w:hAnsi="Arial" w:cs="Arial"/>
          <w:sz w:val="24"/>
          <w:szCs w:val="24"/>
          <w:lang w:eastAsia="zh-CN"/>
        </w:rPr>
        <w:t>研究</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临床研究的</w:t>
      </w:r>
      <w:r w:rsidR="005F5FC1" w:rsidRPr="000574AC">
        <w:rPr>
          <w:rFonts w:ascii="Arial" w:eastAsia="宋体" w:hAnsi="Arial" w:cs="Arial"/>
          <w:sz w:val="24"/>
          <w:szCs w:val="24"/>
          <w:lang w:eastAsia="zh-CN"/>
        </w:rPr>
        <w:t>器械临床研究豁免</w:t>
      </w:r>
      <w:r w:rsidRPr="000574AC">
        <w:rPr>
          <w:rFonts w:ascii="Arial" w:eastAsia="宋体" w:hAnsi="Arial" w:cs="Arial"/>
          <w:sz w:val="24"/>
          <w:szCs w:val="24"/>
          <w:lang w:eastAsia="zh-CN"/>
        </w:rPr>
        <w:t>（</w:t>
      </w:r>
      <w:r w:rsidRPr="000574AC">
        <w:rPr>
          <w:rFonts w:ascii="Arial" w:eastAsia="宋体" w:hAnsi="Arial" w:cs="Arial"/>
          <w:sz w:val="24"/>
          <w:szCs w:val="24"/>
          <w:lang w:eastAsia="zh-CN"/>
        </w:rPr>
        <w:t>IDE</w:t>
      </w:r>
      <w:r w:rsidRPr="000574AC">
        <w:rPr>
          <w:rFonts w:ascii="Arial" w:eastAsia="宋体" w:hAnsi="Arial" w:cs="Arial"/>
          <w:sz w:val="24"/>
          <w:szCs w:val="24"/>
          <w:lang w:eastAsia="zh-CN"/>
        </w:rPr>
        <w:t>）要求（</w:t>
      </w:r>
      <w:r w:rsidRPr="000574AC">
        <w:rPr>
          <w:rFonts w:ascii="Arial" w:eastAsia="宋体" w:hAnsi="Arial" w:cs="Arial"/>
          <w:sz w:val="24"/>
          <w:szCs w:val="24"/>
          <w:lang w:eastAsia="zh-CN"/>
        </w:rPr>
        <w:t>21 CFR</w:t>
      </w:r>
      <w:r w:rsidRPr="000574AC">
        <w:rPr>
          <w:rFonts w:ascii="Arial" w:eastAsia="宋体" w:hAnsi="Arial" w:cs="Arial"/>
          <w:sz w:val="24"/>
          <w:szCs w:val="24"/>
          <w:lang w:eastAsia="zh-CN"/>
        </w:rPr>
        <w:t>第</w:t>
      </w:r>
      <w:r w:rsidRPr="000574AC">
        <w:rPr>
          <w:rFonts w:ascii="Arial" w:eastAsia="宋体" w:hAnsi="Arial" w:cs="Arial"/>
          <w:sz w:val="24"/>
          <w:szCs w:val="24"/>
          <w:lang w:eastAsia="zh-CN"/>
        </w:rPr>
        <w:t>812</w:t>
      </w:r>
      <w:r w:rsidRPr="000574AC">
        <w:rPr>
          <w:rFonts w:ascii="Arial" w:eastAsia="宋体" w:hAnsi="Arial" w:cs="Arial"/>
          <w:sz w:val="24"/>
          <w:szCs w:val="24"/>
          <w:lang w:eastAsia="zh-CN"/>
        </w:rPr>
        <w:t>部分）。</w:t>
      </w:r>
    </w:p>
    <w:p w:rsidR="00123ADF" w:rsidRPr="000574AC" w:rsidRDefault="00123ADF" w:rsidP="000574AC">
      <w:pPr>
        <w:snapToGrid w:val="0"/>
        <w:spacing w:line="300" w:lineRule="auto"/>
        <w:jc w:val="both"/>
        <w:rPr>
          <w:rFonts w:ascii="Arial" w:eastAsia="宋体" w:hAnsi="Arial" w:cs="Arial"/>
          <w:sz w:val="24"/>
          <w:szCs w:val="24"/>
          <w:lang w:eastAsia="zh-CN"/>
        </w:rPr>
      </w:pPr>
    </w:p>
    <w:p w:rsidR="00E87CF4" w:rsidRPr="000574AC" w:rsidRDefault="00E87CF4"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II</w:t>
      </w:r>
      <w:r w:rsidRPr="000574AC">
        <w:rPr>
          <w:rFonts w:ascii="Arial" w:eastAsia="宋体" w:hAnsi="Arial" w:cs="Arial"/>
          <w:lang w:eastAsia="zh-CN"/>
        </w:rPr>
        <w:t>类</w:t>
      </w:r>
      <w:r w:rsidR="00B56B56" w:rsidRPr="000574AC">
        <w:rPr>
          <w:rFonts w:ascii="Arial" w:eastAsia="宋体" w:hAnsi="Arial" w:cs="Arial"/>
          <w:lang w:eastAsia="zh-CN"/>
        </w:rPr>
        <w:t>器械</w:t>
      </w:r>
      <w:r w:rsidR="00F62803" w:rsidRPr="000574AC">
        <w:rPr>
          <w:rFonts w:ascii="Arial" w:eastAsia="宋体" w:hAnsi="Arial" w:cs="Arial"/>
          <w:lang w:eastAsia="zh-CN"/>
        </w:rPr>
        <w:t>：</w:t>
      </w:r>
      <w:r w:rsidR="000D6646" w:rsidRPr="000574AC">
        <w:rPr>
          <w:rFonts w:ascii="Arial" w:eastAsia="宋体" w:hAnsi="Arial" w:cs="Arial"/>
          <w:lang w:eastAsia="zh-CN"/>
        </w:rPr>
        <w:t>一般控制</w:t>
      </w:r>
      <w:r w:rsidR="00F62803" w:rsidRPr="000574AC">
        <w:rPr>
          <w:rFonts w:ascii="Arial" w:eastAsia="宋体" w:hAnsi="Arial" w:cs="Arial"/>
          <w:lang w:eastAsia="zh-CN"/>
        </w:rPr>
        <w:t>（如为</w:t>
      </w:r>
      <w:r w:rsidRPr="000574AC">
        <w:rPr>
          <w:rFonts w:ascii="Arial" w:eastAsia="宋体" w:hAnsi="Arial" w:cs="Arial"/>
          <w:lang w:eastAsia="zh-CN"/>
        </w:rPr>
        <w:t>I</w:t>
      </w:r>
      <w:r w:rsidRPr="000574AC">
        <w:rPr>
          <w:rFonts w:ascii="Arial" w:eastAsia="宋体" w:hAnsi="Arial" w:cs="Arial"/>
          <w:lang w:eastAsia="zh-CN"/>
        </w:rPr>
        <w:t>类所述）</w:t>
      </w:r>
      <w:r w:rsidR="00F62803" w:rsidRPr="000574AC">
        <w:rPr>
          <w:rFonts w:ascii="Arial" w:eastAsia="宋体" w:hAnsi="Arial" w:cs="Arial"/>
          <w:lang w:eastAsia="zh-CN"/>
        </w:rPr>
        <w:t>、</w:t>
      </w:r>
      <w:r w:rsidRPr="000574AC">
        <w:rPr>
          <w:rFonts w:ascii="Arial" w:eastAsia="宋体" w:hAnsi="Arial" w:cs="Arial"/>
          <w:lang w:eastAsia="zh-CN"/>
        </w:rPr>
        <w:t>特殊控制和（对于大多数</w:t>
      </w:r>
      <w:r w:rsidRPr="000574AC">
        <w:rPr>
          <w:rFonts w:ascii="Arial" w:eastAsia="宋体" w:hAnsi="Arial" w:cs="Arial"/>
          <w:lang w:eastAsia="zh-CN"/>
        </w:rPr>
        <w:t>II</w:t>
      </w:r>
      <w:r w:rsidRPr="000574AC">
        <w:rPr>
          <w:rFonts w:ascii="Arial" w:eastAsia="宋体" w:hAnsi="Arial" w:cs="Arial"/>
          <w:lang w:eastAsia="zh-CN"/>
        </w:rPr>
        <w:t>类</w:t>
      </w:r>
      <w:r w:rsidR="00B56B56" w:rsidRPr="000574AC">
        <w:rPr>
          <w:rFonts w:ascii="Arial" w:eastAsia="宋体" w:hAnsi="Arial" w:cs="Arial"/>
          <w:lang w:eastAsia="zh-CN"/>
        </w:rPr>
        <w:t>器械</w:t>
      </w:r>
      <w:r w:rsidRPr="000574AC">
        <w:rPr>
          <w:rFonts w:ascii="Arial" w:eastAsia="宋体" w:hAnsi="Arial" w:cs="Arial"/>
          <w:lang w:eastAsia="zh-CN"/>
        </w:rPr>
        <w:t>）上市</w:t>
      </w:r>
      <w:r w:rsidR="00F62803" w:rsidRPr="000574AC">
        <w:rPr>
          <w:rFonts w:ascii="Arial" w:eastAsia="宋体" w:hAnsi="Arial" w:cs="Arial"/>
          <w:lang w:eastAsia="zh-CN"/>
        </w:rPr>
        <w:t>前通告</w:t>
      </w:r>
      <w:r w:rsidRPr="000574AC">
        <w:rPr>
          <w:rFonts w:ascii="Arial" w:eastAsia="宋体" w:hAnsi="Arial" w:cs="Arial"/>
          <w:lang w:eastAsia="zh-CN"/>
        </w:rPr>
        <w:t>。</w:t>
      </w:r>
    </w:p>
    <w:p w:rsidR="00123ADF" w:rsidRPr="000574AC" w:rsidRDefault="00123ADF" w:rsidP="000574AC">
      <w:pPr>
        <w:snapToGrid w:val="0"/>
        <w:spacing w:line="300" w:lineRule="auto"/>
        <w:jc w:val="both"/>
        <w:rPr>
          <w:rFonts w:ascii="Arial" w:eastAsia="宋体" w:hAnsi="Arial" w:cs="Arial"/>
          <w:sz w:val="24"/>
          <w:szCs w:val="24"/>
          <w:lang w:eastAsia="zh-CN"/>
        </w:rPr>
      </w:pPr>
    </w:p>
    <w:p w:rsidR="00E87CF4" w:rsidRPr="000574AC" w:rsidRDefault="00E87CF4"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III</w:t>
      </w:r>
      <w:r w:rsidRPr="000574AC">
        <w:rPr>
          <w:rFonts w:ascii="Arial" w:eastAsia="宋体" w:hAnsi="Arial" w:cs="Arial"/>
          <w:lang w:eastAsia="zh-CN"/>
        </w:rPr>
        <w:t>类</w:t>
      </w:r>
      <w:r w:rsidR="00B56B56" w:rsidRPr="000574AC">
        <w:rPr>
          <w:rFonts w:ascii="Arial" w:eastAsia="宋体" w:hAnsi="Arial" w:cs="Arial"/>
          <w:lang w:eastAsia="zh-CN"/>
        </w:rPr>
        <w:t>器械</w:t>
      </w:r>
      <w:r w:rsidR="00F62803" w:rsidRPr="000574AC">
        <w:rPr>
          <w:rFonts w:ascii="Arial" w:eastAsia="宋体" w:hAnsi="Arial" w:cs="Arial"/>
          <w:lang w:eastAsia="zh-CN"/>
        </w:rPr>
        <w:t>：</w:t>
      </w:r>
      <w:r w:rsidR="000D6646" w:rsidRPr="000574AC">
        <w:rPr>
          <w:rFonts w:ascii="Arial" w:eastAsia="宋体" w:hAnsi="Arial" w:cs="Arial"/>
          <w:lang w:eastAsia="zh-CN"/>
        </w:rPr>
        <w:t>一般控制</w:t>
      </w:r>
      <w:r w:rsidR="00F62803" w:rsidRPr="000574AC">
        <w:rPr>
          <w:rFonts w:ascii="Arial" w:eastAsia="宋体" w:hAnsi="Arial" w:cs="Arial"/>
          <w:lang w:eastAsia="zh-CN"/>
        </w:rPr>
        <w:t>（如为</w:t>
      </w:r>
      <w:r w:rsidRPr="000574AC">
        <w:rPr>
          <w:rFonts w:ascii="Arial" w:eastAsia="宋体" w:hAnsi="Arial" w:cs="Arial"/>
          <w:lang w:eastAsia="zh-CN"/>
        </w:rPr>
        <w:t>I</w:t>
      </w:r>
      <w:r w:rsidRPr="000574AC">
        <w:rPr>
          <w:rFonts w:ascii="Arial" w:eastAsia="宋体" w:hAnsi="Arial" w:cs="Arial"/>
          <w:lang w:eastAsia="zh-CN"/>
        </w:rPr>
        <w:t>类所述）和上市前批准（</w:t>
      </w:r>
      <w:r w:rsidRPr="000574AC">
        <w:rPr>
          <w:rFonts w:ascii="Arial" w:eastAsia="宋体" w:hAnsi="Arial" w:cs="Arial"/>
          <w:lang w:eastAsia="zh-CN"/>
        </w:rPr>
        <w:t>21 CFR</w:t>
      </w:r>
      <w:r w:rsidRPr="000574AC">
        <w:rPr>
          <w:rFonts w:ascii="Arial" w:eastAsia="宋体" w:hAnsi="Arial" w:cs="Arial"/>
          <w:lang w:eastAsia="zh-CN"/>
        </w:rPr>
        <w:t>第</w:t>
      </w:r>
      <w:r w:rsidRPr="000574AC">
        <w:rPr>
          <w:rFonts w:ascii="Arial" w:eastAsia="宋体" w:hAnsi="Arial" w:cs="Arial"/>
          <w:lang w:eastAsia="zh-CN"/>
        </w:rPr>
        <w:t>814</w:t>
      </w:r>
      <w:r w:rsidRPr="000574AC">
        <w:rPr>
          <w:rFonts w:ascii="Arial" w:eastAsia="宋体" w:hAnsi="Arial" w:cs="Arial"/>
          <w:lang w:eastAsia="zh-CN"/>
        </w:rPr>
        <w:t>部分）。</w:t>
      </w:r>
    </w:p>
    <w:p w:rsidR="00123ADF" w:rsidRPr="000574AC" w:rsidRDefault="00123ADF" w:rsidP="000574AC">
      <w:pPr>
        <w:snapToGrid w:val="0"/>
        <w:spacing w:line="300" w:lineRule="auto"/>
        <w:jc w:val="both"/>
        <w:rPr>
          <w:rFonts w:ascii="Arial" w:eastAsia="宋体" w:hAnsi="Arial" w:cs="Arial"/>
          <w:sz w:val="24"/>
          <w:szCs w:val="24"/>
          <w:lang w:eastAsia="zh-CN"/>
        </w:rPr>
      </w:pPr>
    </w:p>
    <w:p w:rsidR="00E87CF4" w:rsidRPr="000574AC" w:rsidRDefault="00E87CF4" w:rsidP="000574AC">
      <w:pPr>
        <w:pStyle w:val="a3"/>
        <w:snapToGrid w:val="0"/>
        <w:spacing w:line="300" w:lineRule="auto"/>
        <w:ind w:left="0" w:firstLine="0"/>
        <w:rPr>
          <w:rFonts w:ascii="Arial" w:eastAsia="宋体" w:hAnsi="Arial" w:cs="Arial"/>
          <w:lang w:eastAsia="zh-CN"/>
        </w:rPr>
      </w:pPr>
      <w:r w:rsidRPr="000574AC">
        <w:rPr>
          <w:rFonts w:ascii="Arial" w:eastAsia="宋体" w:hAnsi="Arial" w:cs="Arial"/>
          <w:lang w:eastAsia="zh-CN"/>
        </w:rPr>
        <w:t>附录</w:t>
      </w:r>
      <w:r w:rsidRPr="000574AC">
        <w:rPr>
          <w:rFonts w:ascii="Arial" w:eastAsia="宋体" w:hAnsi="Arial" w:cs="Arial"/>
          <w:lang w:eastAsia="zh-CN"/>
        </w:rPr>
        <w:t>E</w:t>
      </w:r>
      <w:r w:rsidRPr="000574AC">
        <w:rPr>
          <w:rFonts w:ascii="Arial" w:eastAsia="宋体" w:hAnsi="Arial" w:cs="Arial"/>
          <w:lang w:eastAsia="zh-CN"/>
        </w:rPr>
        <w:t>简要总结了上述要求</w:t>
      </w:r>
      <w:r w:rsidR="00F7500B" w:rsidRPr="000574AC">
        <w:rPr>
          <w:rFonts w:ascii="Arial" w:eastAsia="宋体" w:hAnsi="Arial" w:cs="Arial"/>
          <w:lang w:eastAsia="zh-CN"/>
        </w:rPr>
        <w:t>。</w:t>
      </w:r>
      <w:r w:rsidRPr="000574AC">
        <w:rPr>
          <w:rFonts w:ascii="Arial" w:eastAsia="宋体" w:hAnsi="Arial" w:cs="Arial"/>
          <w:lang w:eastAsia="zh-CN"/>
        </w:rPr>
        <w:t>有关更多信息，请访问</w:t>
      </w:r>
      <w:hyperlink r:id="rId15" w:history="1">
        <w:r w:rsidR="00F62803" w:rsidRPr="000574AC">
          <w:rPr>
            <w:rStyle w:val="a7"/>
            <w:rFonts w:ascii="Arial" w:eastAsia="宋体" w:hAnsi="Arial" w:cs="Arial"/>
            <w:lang w:eastAsia="zh-CN"/>
          </w:rPr>
          <w:t>http://www.fda.gov/MedicalDevices/DeviceRegulationandGuidance/default.htm</w:t>
        </w:r>
      </w:hyperlink>
      <w:r w:rsidRPr="000574AC">
        <w:rPr>
          <w:rFonts w:ascii="Arial" w:eastAsia="宋体" w:hAnsi="Arial" w:cs="Arial"/>
          <w:lang w:eastAsia="zh-CN"/>
        </w:rPr>
        <w:t>，</w:t>
      </w:r>
      <w:r w:rsidR="00F62803" w:rsidRPr="000574AC">
        <w:rPr>
          <w:rFonts w:ascii="Arial" w:eastAsia="宋体" w:hAnsi="Arial" w:cs="Arial"/>
          <w:lang w:eastAsia="zh-CN"/>
        </w:rPr>
        <w:t>见</w:t>
      </w:r>
      <w:r w:rsidRPr="000574AC">
        <w:rPr>
          <w:rFonts w:ascii="Arial" w:eastAsia="宋体" w:hAnsi="Arial" w:cs="Arial"/>
          <w:lang w:eastAsia="zh-CN"/>
        </w:rPr>
        <w:t>“</w:t>
      </w:r>
      <w:r w:rsidRPr="0066405B">
        <w:rPr>
          <w:rFonts w:ascii="Arial" w:eastAsia="宋体" w:hAnsi="Arial" w:cs="Arial" w:hint="eastAsia"/>
          <w:color w:val="0000FF"/>
          <w:u w:val="single"/>
          <w:lang w:eastAsia="zh-CN"/>
        </w:rPr>
        <w:t>医疗</w:t>
      </w:r>
      <w:r w:rsidR="00B56B56" w:rsidRPr="0066405B">
        <w:rPr>
          <w:rFonts w:ascii="Arial" w:eastAsia="宋体" w:hAnsi="Arial" w:cs="Arial" w:hint="eastAsia"/>
          <w:color w:val="0000FF"/>
          <w:u w:val="single"/>
          <w:lang w:eastAsia="zh-CN"/>
        </w:rPr>
        <w:t>器械</w:t>
      </w:r>
      <w:r w:rsidR="00F62803" w:rsidRPr="0066405B">
        <w:rPr>
          <w:rFonts w:ascii="Arial" w:eastAsia="宋体" w:hAnsi="Arial" w:cs="Arial" w:hint="eastAsia"/>
          <w:color w:val="0000FF"/>
          <w:u w:val="single"/>
          <w:lang w:eastAsia="zh-CN"/>
        </w:rPr>
        <w:t>法规</w:t>
      </w:r>
      <w:r w:rsidRPr="0066405B">
        <w:rPr>
          <w:rFonts w:ascii="Arial" w:eastAsia="宋体" w:hAnsi="Arial" w:cs="Arial" w:hint="eastAsia"/>
          <w:color w:val="0000FF"/>
          <w:u w:val="single"/>
          <w:lang w:eastAsia="zh-CN"/>
        </w:rPr>
        <w:t>概述</w:t>
      </w:r>
      <w:r w:rsidRPr="000574AC">
        <w:rPr>
          <w:rFonts w:ascii="Arial" w:eastAsia="宋体" w:hAnsi="Arial" w:cs="Arial"/>
          <w:lang w:eastAsia="zh-CN"/>
        </w:rPr>
        <w:t>”</w:t>
      </w:r>
      <w:r w:rsidR="00F62803" w:rsidRPr="000574AC">
        <w:rPr>
          <w:rFonts w:ascii="Arial" w:eastAsia="宋体" w:hAnsi="Arial" w:cs="Arial"/>
          <w:lang w:eastAsia="zh-CN"/>
        </w:rPr>
        <w:t>以及</w:t>
      </w:r>
      <w:r w:rsidRPr="000574AC">
        <w:rPr>
          <w:rFonts w:ascii="Arial" w:eastAsia="宋体" w:hAnsi="Arial" w:cs="Arial"/>
          <w:lang w:eastAsia="zh-CN"/>
        </w:rPr>
        <w:t>“</w:t>
      </w:r>
      <w:r w:rsidRPr="0066405B">
        <w:rPr>
          <w:rFonts w:ascii="Arial" w:eastAsia="宋体" w:hAnsi="Arial" w:cs="Arial" w:hint="eastAsia"/>
          <w:color w:val="0000FF"/>
          <w:u w:val="single"/>
          <w:lang w:eastAsia="zh-CN"/>
        </w:rPr>
        <w:t>如何</w:t>
      </w:r>
      <w:r w:rsidR="00F62803" w:rsidRPr="0066405B">
        <w:rPr>
          <w:rFonts w:ascii="Arial" w:eastAsia="宋体" w:hAnsi="Arial" w:cs="Arial" w:hint="eastAsia"/>
          <w:color w:val="0000FF"/>
          <w:u w:val="single"/>
          <w:lang w:eastAsia="zh-CN"/>
        </w:rPr>
        <w:t>上市</w:t>
      </w:r>
      <w:r w:rsidR="00F7500B" w:rsidRPr="0066405B">
        <w:rPr>
          <w:rFonts w:ascii="Arial" w:eastAsia="宋体" w:hAnsi="Arial" w:cs="Arial" w:hint="eastAsia"/>
          <w:color w:val="0000FF"/>
          <w:u w:val="single"/>
          <w:lang w:eastAsia="zh-CN"/>
        </w:rPr>
        <w:t>贵公司</w:t>
      </w:r>
      <w:r w:rsidRPr="0066405B">
        <w:rPr>
          <w:rFonts w:ascii="Arial" w:eastAsia="宋体" w:hAnsi="Arial" w:cs="Arial" w:hint="eastAsia"/>
          <w:color w:val="0000FF"/>
          <w:u w:val="single"/>
          <w:lang w:eastAsia="zh-CN"/>
        </w:rPr>
        <w:t>的</w:t>
      </w:r>
      <w:r w:rsidR="00B56B56" w:rsidRPr="0066405B">
        <w:rPr>
          <w:rFonts w:ascii="Arial" w:eastAsia="宋体" w:hAnsi="Arial" w:cs="Arial" w:hint="eastAsia"/>
          <w:color w:val="0000FF"/>
          <w:u w:val="single"/>
          <w:lang w:eastAsia="zh-CN"/>
        </w:rPr>
        <w:t>器械</w:t>
      </w:r>
      <w:r w:rsidRPr="000574AC">
        <w:rPr>
          <w:rFonts w:ascii="Arial" w:eastAsia="宋体" w:hAnsi="Arial" w:cs="Arial"/>
          <w:lang w:eastAsia="zh-CN"/>
        </w:rPr>
        <w:t>”</w:t>
      </w:r>
      <w:r w:rsidRPr="000574AC">
        <w:rPr>
          <w:rFonts w:ascii="Arial" w:eastAsia="宋体" w:hAnsi="Arial" w:cs="Arial"/>
          <w:lang w:eastAsia="zh-CN"/>
        </w:rPr>
        <w:t>。</w:t>
      </w:r>
    </w:p>
    <w:p w:rsidR="00E87CF4" w:rsidRPr="000574AC" w:rsidRDefault="00E87CF4"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如果</w:t>
      </w:r>
      <w:r w:rsidR="00F7500B" w:rsidRPr="000574AC">
        <w:rPr>
          <w:rFonts w:ascii="Arial" w:eastAsia="宋体" w:hAnsi="Arial" w:cs="Arial"/>
          <w:lang w:eastAsia="zh-CN"/>
        </w:rPr>
        <w:t>贵公司</w:t>
      </w:r>
      <w:r w:rsidRPr="000574AC">
        <w:rPr>
          <w:rFonts w:ascii="Arial" w:eastAsia="宋体" w:hAnsi="Arial" w:cs="Arial"/>
          <w:lang w:eastAsia="zh-CN"/>
        </w:rPr>
        <w:t>需要进一步的帮助，</w:t>
      </w:r>
      <w:r w:rsidR="00F7500B" w:rsidRPr="000574AC">
        <w:rPr>
          <w:rFonts w:ascii="Arial" w:eastAsia="宋体" w:hAnsi="Arial" w:cs="Arial"/>
          <w:lang w:eastAsia="zh-CN"/>
        </w:rPr>
        <w:t>贵公司</w:t>
      </w:r>
      <w:r w:rsidRPr="000574AC">
        <w:rPr>
          <w:rFonts w:ascii="Arial" w:eastAsia="宋体" w:hAnsi="Arial" w:cs="Arial"/>
          <w:lang w:eastAsia="zh-CN"/>
        </w:rPr>
        <w:t>可以联系</w:t>
      </w:r>
      <w:r w:rsidR="00F62803" w:rsidRPr="000574AC">
        <w:rPr>
          <w:rFonts w:ascii="Arial" w:eastAsia="宋体" w:hAnsi="Arial" w:cs="Arial"/>
          <w:lang w:eastAsia="zh-CN"/>
        </w:rPr>
        <w:t>行业</w:t>
      </w:r>
      <w:r w:rsidRPr="000574AC">
        <w:rPr>
          <w:rFonts w:ascii="Arial" w:eastAsia="宋体" w:hAnsi="Arial" w:cs="Arial"/>
          <w:lang w:eastAsia="zh-CN"/>
        </w:rPr>
        <w:t>和消费者教育</w:t>
      </w:r>
      <w:r w:rsidR="00430F77" w:rsidRPr="000574AC">
        <w:rPr>
          <w:rFonts w:ascii="Arial" w:eastAsia="宋体" w:hAnsi="Arial" w:cs="Arial"/>
          <w:lang w:eastAsia="zh-CN"/>
        </w:rPr>
        <w:t>部</w:t>
      </w:r>
      <w:r w:rsidRPr="000574AC">
        <w:rPr>
          <w:rFonts w:ascii="Arial" w:eastAsia="宋体" w:hAnsi="Arial" w:cs="Arial"/>
          <w:lang w:eastAsia="zh-CN"/>
        </w:rPr>
        <w:t>：电子</w:t>
      </w:r>
      <w:r w:rsidR="00F62803" w:rsidRPr="000574AC">
        <w:rPr>
          <w:rFonts w:ascii="Arial" w:eastAsia="宋体" w:hAnsi="Arial" w:cs="Arial"/>
          <w:lang w:eastAsia="zh-CN"/>
        </w:rPr>
        <w:t>邮箱</w:t>
      </w:r>
      <w:r w:rsidRPr="000574AC">
        <w:rPr>
          <w:rFonts w:ascii="Arial" w:eastAsia="宋体" w:hAnsi="Arial" w:cs="Arial"/>
          <w:lang w:eastAsia="zh-CN"/>
        </w:rPr>
        <w:t>：</w:t>
      </w:r>
      <w:r w:rsidRPr="000574AC">
        <w:rPr>
          <w:rFonts w:ascii="Arial" w:eastAsia="宋体" w:hAnsi="Arial" w:cs="Arial"/>
          <w:lang w:eastAsia="zh-CN"/>
        </w:rPr>
        <w:t>DICE@fda.hhs.gov</w:t>
      </w:r>
      <w:r w:rsidR="00F97CAB" w:rsidRPr="000574AC">
        <w:rPr>
          <w:rFonts w:ascii="Arial" w:eastAsia="宋体" w:hAnsi="Arial" w:cs="Arial"/>
          <w:lang w:eastAsia="zh-CN"/>
        </w:rPr>
        <w:t>；</w:t>
      </w:r>
      <w:r w:rsidRPr="000574AC">
        <w:rPr>
          <w:rFonts w:ascii="Arial" w:eastAsia="宋体" w:hAnsi="Arial" w:cs="Arial"/>
          <w:lang w:eastAsia="zh-CN"/>
        </w:rPr>
        <w:t>电话：</w:t>
      </w:r>
      <w:r w:rsidRPr="000574AC">
        <w:rPr>
          <w:rFonts w:ascii="Arial" w:eastAsia="宋体" w:hAnsi="Arial" w:cs="Arial"/>
          <w:lang w:eastAsia="zh-CN"/>
        </w:rPr>
        <w:t>301-796-7100</w:t>
      </w:r>
      <w:r w:rsidRPr="000574AC">
        <w:rPr>
          <w:rFonts w:ascii="Arial" w:eastAsia="宋体" w:hAnsi="Arial" w:cs="Arial"/>
          <w:lang w:eastAsia="zh-CN"/>
        </w:rPr>
        <w:t>或</w:t>
      </w:r>
      <w:r w:rsidRPr="000574AC">
        <w:rPr>
          <w:rFonts w:ascii="Arial" w:eastAsia="宋体" w:hAnsi="Arial" w:cs="Arial"/>
          <w:lang w:eastAsia="zh-CN"/>
        </w:rPr>
        <w:t>800-638-2041</w:t>
      </w:r>
      <w:r w:rsidRPr="000574AC">
        <w:rPr>
          <w:rFonts w:ascii="Arial" w:eastAsia="宋体" w:hAnsi="Arial" w:cs="Arial"/>
          <w:lang w:eastAsia="zh-CN"/>
        </w:rPr>
        <w:t>。</w:t>
      </w:r>
    </w:p>
    <w:p w:rsidR="00123ADF" w:rsidRPr="000574AC" w:rsidRDefault="00123ADF" w:rsidP="000574AC">
      <w:pPr>
        <w:snapToGrid w:val="0"/>
        <w:spacing w:line="300" w:lineRule="auto"/>
        <w:rPr>
          <w:rFonts w:ascii="Arial" w:eastAsia="宋体" w:hAnsi="Arial" w:cs="Arial"/>
          <w:lang w:eastAsia="zh-CN"/>
        </w:rPr>
        <w:sectPr w:rsidR="00123ADF" w:rsidRPr="000574AC" w:rsidSect="0048399E">
          <w:pgSz w:w="12260" w:h="15840"/>
          <w:pgMar w:top="1134" w:right="1134" w:bottom="1134" w:left="1134" w:header="748" w:footer="773" w:gutter="0"/>
          <w:cols w:space="720"/>
          <w:docGrid w:linePitch="299"/>
        </w:sectPr>
      </w:pPr>
    </w:p>
    <w:p w:rsidR="00123ADF" w:rsidRPr="000574AC" w:rsidRDefault="00E87CF4" w:rsidP="000574AC">
      <w:pPr>
        <w:pStyle w:val="1"/>
        <w:tabs>
          <w:tab w:val="left" w:pos="2279"/>
        </w:tabs>
        <w:snapToGrid w:val="0"/>
        <w:spacing w:afterLines="100" w:after="240" w:line="300" w:lineRule="auto"/>
        <w:ind w:left="0" w:firstLine="0"/>
        <w:rPr>
          <w:rFonts w:ascii="Arial" w:eastAsia="宋体" w:hAnsi="Arial" w:cs="Arial"/>
          <w:b w:val="0"/>
          <w:bCs w:val="0"/>
          <w:lang w:eastAsia="zh-CN"/>
        </w:rPr>
      </w:pPr>
      <w:bookmarkStart w:id="39" w:name="Examples_of_mobile_apps_that_are_NOT_med"/>
      <w:bookmarkStart w:id="40" w:name="_Toc481592030"/>
      <w:bookmarkEnd w:id="39"/>
      <w:r w:rsidRPr="000574AC">
        <w:rPr>
          <w:rFonts w:ascii="Arial" w:eastAsia="宋体" w:hAnsi="Arial" w:cs="Arial"/>
          <w:lang w:eastAsia="zh-CN"/>
        </w:rPr>
        <w:lastRenderedPageBreak/>
        <w:t>附录</w:t>
      </w:r>
      <w:r w:rsidRPr="000574AC">
        <w:rPr>
          <w:rFonts w:ascii="Arial" w:eastAsia="宋体" w:hAnsi="Arial" w:cs="Arial"/>
          <w:lang w:eastAsia="zh-CN"/>
        </w:rPr>
        <w:t>A</w:t>
      </w:r>
      <w:r w:rsidR="00F62803" w:rsidRPr="000574AC">
        <w:rPr>
          <w:rFonts w:ascii="Arial" w:eastAsia="宋体" w:hAnsi="Arial" w:cs="Arial"/>
          <w:lang w:eastAsia="zh-CN"/>
        </w:rPr>
        <w:t xml:space="preserve"> </w:t>
      </w:r>
      <w:r w:rsidR="00F62803" w:rsidRPr="000574AC">
        <w:rPr>
          <w:rFonts w:ascii="Arial" w:eastAsia="宋体" w:hAnsi="Arial" w:cs="Arial"/>
          <w:lang w:eastAsia="zh-CN"/>
        </w:rPr>
        <w:t>非</w:t>
      </w:r>
      <w:r w:rsidRPr="000574AC">
        <w:rPr>
          <w:rFonts w:ascii="Arial" w:eastAsia="宋体" w:hAnsi="Arial" w:cs="Arial"/>
          <w:lang w:eastAsia="zh-CN"/>
        </w:rPr>
        <w:t>医疗</w:t>
      </w:r>
      <w:r w:rsidR="00B56B56" w:rsidRPr="000574AC">
        <w:rPr>
          <w:rFonts w:ascii="Arial" w:eastAsia="宋体" w:hAnsi="Arial" w:cs="Arial"/>
          <w:lang w:eastAsia="zh-CN"/>
        </w:rPr>
        <w:t>器械</w:t>
      </w:r>
      <w:r w:rsidRPr="000574AC">
        <w:rPr>
          <w:rFonts w:ascii="Arial" w:eastAsia="宋体" w:hAnsi="Arial" w:cs="Arial"/>
          <w:lang w:eastAsia="zh-CN"/>
        </w:rPr>
        <w:t>的移动</w:t>
      </w:r>
      <w:r w:rsidR="00A72CB5" w:rsidRPr="000574AC">
        <w:rPr>
          <w:rFonts w:ascii="Arial" w:eastAsia="宋体" w:hAnsi="Arial" w:cs="Arial"/>
          <w:lang w:eastAsia="zh-CN"/>
        </w:rPr>
        <w:t>应用</w:t>
      </w:r>
      <w:r w:rsidRPr="000574AC">
        <w:rPr>
          <w:rFonts w:ascii="Arial" w:eastAsia="宋体" w:hAnsi="Arial" w:cs="Arial"/>
          <w:lang w:eastAsia="zh-CN"/>
        </w:rPr>
        <w:t>示例</w:t>
      </w:r>
      <w:bookmarkEnd w:id="40"/>
    </w:p>
    <w:p w:rsidR="00E87CF4" w:rsidRPr="000574AC" w:rsidRDefault="00E87CF4"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本附录提供了移动</w:t>
      </w:r>
      <w:r w:rsidR="00A72CB5" w:rsidRPr="000574AC">
        <w:rPr>
          <w:rFonts w:ascii="Arial" w:eastAsia="宋体" w:hAnsi="Arial" w:cs="Arial"/>
          <w:lang w:eastAsia="zh-CN"/>
        </w:rPr>
        <w:t>应用</w:t>
      </w:r>
      <w:r w:rsidRPr="000574AC">
        <w:rPr>
          <w:rFonts w:ascii="Arial" w:eastAsia="宋体" w:hAnsi="Arial" w:cs="Arial"/>
          <w:lang w:eastAsia="zh-CN"/>
        </w:rPr>
        <w:t>功能的代表性列表，说明可用于医疗环境</w:t>
      </w:r>
      <w:r w:rsidR="00373A78" w:rsidRPr="000574AC">
        <w:rPr>
          <w:rFonts w:ascii="Arial" w:eastAsia="宋体" w:hAnsi="Arial" w:cs="Arial"/>
          <w:lang w:eastAsia="zh-CN"/>
        </w:rPr>
        <w:t>、</w:t>
      </w:r>
      <w:r w:rsidRPr="000574AC">
        <w:rPr>
          <w:rFonts w:ascii="Arial" w:eastAsia="宋体" w:hAnsi="Arial" w:cs="Arial"/>
          <w:lang w:eastAsia="zh-CN"/>
        </w:rPr>
        <w:t>临床护理或患者管理中但不被视为医疗</w:t>
      </w:r>
      <w:r w:rsidR="00B56B56" w:rsidRPr="000574AC">
        <w:rPr>
          <w:rFonts w:ascii="Arial" w:eastAsia="宋体" w:hAnsi="Arial" w:cs="Arial"/>
          <w:lang w:eastAsia="zh-CN"/>
        </w:rPr>
        <w:t>器械</w:t>
      </w:r>
      <w:r w:rsidRPr="000574AC">
        <w:rPr>
          <w:rFonts w:ascii="Arial" w:eastAsia="宋体" w:hAnsi="Arial" w:cs="Arial"/>
          <w:lang w:eastAsia="zh-CN"/>
        </w:rPr>
        <w:t>的移动</w:t>
      </w:r>
      <w:r w:rsidR="00A72CB5" w:rsidRPr="000574AC">
        <w:rPr>
          <w:rFonts w:ascii="Arial" w:eastAsia="宋体" w:hAnsi="Arial" w:cs="Arial"/>
          <w:lang w:eastAsia="zh-CN"/>
        </w:rPr>
        <w:t>应用</w:t>
      </w:r>
      <w:r w:rsidRPr="000574AC">
        <w:rPr>
          <w:rFonts w:ascii="Arial" w:eastAsia="宋体" w:hAnsi="Arial" w:cs="Arial"/>
          <w:lang w:eastAsia="zh-CN"/>
        </w:rPr>
        <w:t>类型</w:t>
      </w:r>
      <w:r w:rsidR="00F7500B" w:rsidRPr="000574AC">
        <w:rPr>
          <w:rFonts w:ascii="Arial" w:eastAsia="宋体" w:hAnsi="Arial" w:cs="Arial"/>
          <w:lang w:eastAsia="zh-CN"/>
        </w:rPr>
        <w:t>。</w:t>
      </w:r>
      <w:r w:rsidRPr="000574AC">
        <w:rPr>
          <w:rFonts w:ascii="Arial" w:eastAsia="宋体" w:hAnsi="Arial" w:cs="Arial"/>
          <w:lang w:eastAsia="zh-CN"/>
        </w:rPr>
        <w:t>由于这些移动</w:t>
      </w:r>
      <w:r w:rsidR="00A72CB5" w:rsidRPr="000574AC">
        <w:rPr>
          <w:rFonts w:ascii="Arial" w:eastAsia="宋体" w:hAnsi="Arial" w:cs="Arial"/>
          <w:lang w:eastAsia="zh-CN"/>
        </w:rPr>
        <w:t>应用</w:t>
      </w:r>
      <w:r w:rsidRPr="000574AC">
        <w:rPr>
          <w:rFonts w:ascii="Arial" w:eastAsia="宋体" w:hAnsi="Arial" w:cs="Arial"/>
          <w:lang w:eastAsia="zh-CN"/>
        </w:rPr>
        <w:t>不被视为医疗</w:t>
      </w:r>
      <w:r w:rsidR="00B56B56" w:rsidRPr="000574AC">
        <w:rPr>
          <w:rFonts w:ascii="Arial" w:eastAsia="宋体" w:hAnsi="Arial" w:cs="Arial"/>
          <w:lang w:eastAsia="zh-CN"/>
        </w:rPr>
        <w:t>器械</w:t>
      </w:r>
      <w:r w:rsidRPr="000574AC">
        <w:rPr>
          <w:rFonts w:ascii="Arial" w:eastAsia="宋体" w:hAnsi="Arial" w:cs="Arial"/>
          <w:lang w:eastAsia="zh-CN"/>
        </w:rPr>
        <w:t>，</w:t>
      </w:r>
      <w:r w:rsidRPr="000574AC">
        <w:rPr>
          <w:rFonts w:ascii="Arial" w:eastAsia="宋体" w:hAnsi="Arial" w:cs="Arial"/>
          <w:lang w:eastAsia="zh-CN"/>
        </w:rPr>
        <w:t>FDA</w:t>
      </w:r>
      <w:r w:rsidRPr="000574AC">
        <w:rPr>
          <w:rFonts w:ascii="Arial" w:eastAsia="宋体" w:hAnsi="Arial" w:cs="Arial"/>
          <w:lang w:eastAsia="zh-CN"/>
        </w:rPr>
        <w:t>不会对其进行</w:t>
      </w:r>
      <w:r w:rsidR="00F7500B" w:rsidRPr="000574AC">
        <w:rPr>
          <w:rFonts w:ascii="Arial" w:eastAsia="宋体" w:hAnsi="Arial" w:cs="Arial"/>
          <w:lang w:eastAsia="zh-CN"/>
        </w:rPr>
        <w:t>监管。</w:t>
      </w:r>
      <w:r w:rsidRPr="000574AC">
        <w:rPr>
          <w:rFonts w:ascii="Arial" w:eastAsia="宋体" w:hAnsi="Arial" w:cs="Arial"/>
          <w:lang w:eastAsia="zh-CN"/>
        </w:rPr>
        <w:t>FDA</w:t>
      </w:r>
      <w:r w:rsidR="00373A78" w:rsidRPr="000574AC">
        <w:rPr>
          <w:rFonts w:ascii="Arial" w:eastAsia="宋体" w:hAnsi="Arial" w:cs="Arial"/>
          <w:lang w:eastAsia="zh-CN"/>
        </w:rPr>
        <w:t>了解</w:t>
      </w:r>
      <w:r w:rsidRPr="000574AC">
        <w:rPr>
          <w:rFonts w:ascii="Arial" w:eastAsia="宋体" w:hAnsi="Arial" w:cs="Arial"/>
          <w:lang w:eastAsia="zh-CN"/>
        </w:rPr>
        <w:t>，可能还有其他</w:t>
      </w:r>
      <w:r w:rsidR="00373A78" w:rsidRPr="000574AC">
        <w:rPr>
          <w:rFonts w:ascii="Arial" w:eastAsia="宋体" w:hAnsi="Arial" w:cs="Arial"/>
          <w:lang w:eastAsia="zh-CN"/>
        </w:rPr>
        <w:t>特殊</w:t>
      </w:r>
      <w:r w:rsidRPr="000574AC">
        <w:rPr>
          <w:rFonts w:ascii="Arial" w:eastAsia="宋体" w:hAnsi="Arial" w:cs="Arial"/>
          <w:lang w:eastAsia="zh-CN"/>
        </w:rPr>
        <w:t>和创新</w:t>
      </w:r>
      <w:r w:rsidR="00373A78" w:rsidRPr="000574AC">
        <w:rPr>
          <w:rFonts w:ascii="Arial" w:eastAsia="宋体" w:hAnsi="Arial" w:cs="Arial"/>
          <w:lang w:eastAsia="zh-CN"/>
        </w:rPr>
        <w:t>性</w:t>
      </w:r>
      <w:r w:rsidRPr="000574AC">
        <w:rPr>
          <w:rFonts w:ascii="Arial" w:eastAsia="宋体" w:hAnsi="Arial" w:cs="Arial"/>
          <w:lang w:eastAsia="zh-CN"/>
        </w:rPr>
        <w:t>移动</w:t>
      </w:r>
      <w:r w:rsidR="00A72CB5" w:rsidRPr="000574AC">
        <w:rPr>
          <w:rFonts w:ascii="Arial" w:eastAsia="宋体" w:hAnsi="Arial" w:cs="Arial"/>
          <w:lang w:eastAsia="zh-CN"/>
        </w:rPr>
        <w:t>应用</w:t>
      </w:r>
      <w:r w:rsidR="00373A78" w:rsidRPr="000574AC">
        <w:rPr>
          <w:rFonts w:ascii="Arial" w:eastAsia="宋体" w:hAnsi="Arial" w:cs="Arial"/>
          <w:lang w:eastAsia="zh-CN"/>
        </w:rPr>
        <w:t>未列于</w:t>
      </w:r>
      <w:r w:rsidRPr="000574AC">
        <w:rPr>
          <w:rFonts w:ascii="Arial" w:eastAsia="宋体" w:hAnsi="Arial" w:cs="Arial"/>
          <w:lang w:eastAsia="zh-CN"/>
        </w:rPr>
        <w:t>在此列表中，</w:t>
      </w:r>
      <w:r w:rsidR="00373A78" w:rsidRPr="000574AC">
        <w:rPr>
          <w:rFonts w:ascii="Arial" w:eastAsia="宋体" w:hAnsi="Arial" w:cs="Arial"/>
          <w:lang w:eastAsia="zh-CN"/>
        </w:rPr>
        <w:t>其中，此类应用</w:t>
      </w:r>
      <w:r w:rsidRPr="000574AC">
        <w:rPr>
          <w:rFonts w:ascii="Arial" w:eastAsia="宋体" w:hAnsi="Arial" w:cs="Arial"/>
          <w:lang w:eastAsia="zh-CN"/>
        </w:rPr>
        <w:t>也可能构成与医疗相关的移动</w:t>
      </w:r>
      <w:r w:rsidR="00A72CB5" w:rsidRPr="000574AC">
        <w:rPr>
          <w:rFonts w:ascii="Arial" w:eastAsia="宋体" w:hAnsi="Arial" w:cs="Arial"/>
          <w:lang w:eastAsia="zh-CN"/>
        </w:rPr>
        <w:t>应用</w:t>
      </w:r>
      <w:r w:rsidR="00F7500B" w:rsidRPr="000574AC">
        <w:rPr>
          <w:rFonts w:ascii="Arial" w:eastAsia="宋体" w:hAnsi="Arial" w:cs="Arial"/>
          <w:lang w:eastAsia="zh-CN"/>
        </w:rPr>
        <w:t>。</w:t>
      </w:r>
      <w:r w:rsidR="00373A78" w:rsidRPr="0066405B">
        <w:rPr>
          <w:rFonts w:ascii="Arial" w:eastAsia="宋体" w:hAnsi="Arial" w:cs="Arial" w:hint="eastAsia"/>
          <w:b/>
          <w:u w:val="single"/>
          <w:lang w:eastAsia="zh-CN"/>
        </w:rPr>
        <w:t>此</w:t>
      </w:r>
      <w:r w:rsidRPr="0066405B">
        <w:rPr>
          <w:rFonts w:ascii="Arial" w:eastAsia="宋体" w:hAnsi="Arial" w:cs="Arial" w:hint="eastAsia"/>
          <w:b/>
          <w:u w:val="single"/>
          <w:lang w:eastAsia="zh-CN"/>
        </w:rPr>
        <w:t>列表并不</w:t>
      </w:r>
      <w:r w:rsidR="00373A78" w:rsidRPr="0066405B">
        <w:rPr>
          <w:rFonts w:ascii="Arial" w:eastAsia="宋体" w:hAnsi="Arial" w:cs="Arial" w:hint="eastAsia"/>
          <w:b/>
          <w:u w:val="single"/>
          <w:lang w:eastAsia="zh-CN"/>
        </w:rPr>
        <w:t>十分</w:t>
      </w:r>
      <w:r w:rsidRPr="0066405B">
        <w:rPr>
          <w:rFonts w:ascii="Arial" w:eastAsia="宋体" w:hAnsi="Arial" w:cs="Arial" w:hint="eastAsia"/>
          <w:b/>
          <w:u w:val="single"/>
          <w:lang w:eastAsia="zh-CN"/>
        </w:rPr>
        <w:t>详尽</w:t>
      </w:r>
      <w:r w:rsidR="00F97CAB" w:rsidRPr="000574AC">
        <w:rPr>
          <w:rFonts w:ascii="Arial" w:eastAsia="宋体" w:hAnsi="Arial" w:cs="Arial"/>
          <w:lang w:eastAsia="zh-CN"/>
        </w:rPr>
        <w:t>；</w:t>
      </w:r>
      <w:r w:rsidR="00373A78" w:rsidRPr="000574AC">
        <w:rPr>
          <w:rFonts w:ascii="Arial" w:eastAsia="宋体" w:hAnsi="Arial" w:cs="Arial"/>
          <w:lang w:eastAsia="zh-CN"/>
        </w:rPr>
        <w:t>其仅旨在</w:t>
      </w:r>
      <w:r w:rsidRPr="000574AC">
        <w:rPr>
          <w:rFonts w:ascii="Arial" w:eastAsia="宋体" w:hAnsi="Arial" w:cs="Arial"/>
          <w:lang w:eastAsia="zh-CN"/>
        </w:rPr>
        <w:t>提供</w:t>
      </w:r>
      <w:r w:rsidR="00373A78" w:rsidRPr="000574AC">
        <w:rPr>
          <w:rFonts w:ascii="Arial" w:eastAsia="宋体" w:hAnsi="Arial" w:cs="Arial"/>
          <w:lang w:eastAsia="zh-CN"/>
        </w:rPr>
        <w:t>说明并</w:t>
      </w:r>
      <w:r w:rsidRPr="000574AC">
        <w:rPr>
          <w:rFonts w:ascii="Arial" w:eastAsia="宋体" w:hAnsi="Arial" w:cs="Arial"/>
          <w:lang w:eastAsia="zh-CN"/>
        </w:rPr>
        <w:t>帮助</w:t>
      </w:r>
      <w:r w:rsidR="00373A78" w:rsidRPr="000574AC">
        <w:rPr>
          <w:rFonts w:ascii="Arial" w:eastAsia="宋体" w:hAnsi="Arial" w:cs="Arial"/>
          <w:lang w:eastAsia="zh-CN"/>
        </w:rPr>
        <w:t>确定不应</w:t>
      </w:r>
      <w:r w:rsidRPr="000574AC">
        <w:rPr>
          <w:rFonts w:ascii="Arial" w:eastAsia="宋体" w:hAnsi="Arial" w:cs="Arial"/>
          <w:lang w:eastAsia="zh-CN"/>
        </w:rPr>
        <w:t>将移动应用视为医疗</w:t>
      </w:r>
      <w:r w:rsidR="00B56B56" w:rsidRPr="000574AC">
        <w:rPr>
          <w:rFonts w:ascii="Arial" w:eastAsia="宋体" w:hAnsi="Arial" w:cs="Arial"/>
          <w:lang w:eastAsia="zh-CN"/>
        </w:rPr>
        <w:t>器械</w:t>
      </w:r>
      <w:r w:rsidR="00430F77" w:rsidRPr="000574AC">
        <w:rPr>
          <w:rFonts w:ascii="Arial" w:eastAsia="宋体" w:hAnsi="Arial" w:cs="Arial"/>
          <w:lang w:eastAsia="zh-CN"/>
        </w:rPr>
        <w:t>的情况</w:t>
      </w:r>
      <w:r w:rsidRPr="000574AC">
        <w:rPr>
          <w:rFonts w:ascii="Arial" w:eastAsia="宋体" w:hAnsi="Arial" w:cs="Arial"/>
          <w:lang w:eastAsia="zh-CN"/>
        </w:rPr>
        <w:t>。</w:t>
      </w:r>
    </w:p>
    <w:p w:rsidR="00E87CF4" w:rsidRPr="000574AC" w:rsidRDefault="00E87CF4" w:rsidP="000574AC">
      <w:pPr>
        <w:pStyle w:val="a3"/>
        <w:snapToGrid w:val="0"/>
        <w:spacing w:line="300" w:lineRule="auto"/>
        <w:ind w:left="0" w:firstLine="0"/>
        <w:jc w:val="both"/>
        <w:rPr>
          <w:rFonts w:ascii="Arial" w:eastAsia="宋体" w:hAnsi="Arial" w:cs="Arial"/>
          <w:lang w:eastAsia="zh-CN"/>
        </w:rPr>
      </w:pPr>
    </w:p>
    <w:p w:rsidR="00E87CF4" w:rsidRPr="000574AC" w:rsidRDefault="00E87CF4"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FDA</w:t>
      </w:r>
      <w:r w:rsidRPr="000574AC">
        <w:rPr>
          <w:rFonts w:ascii="Arial" w:eastAsia="宋体" w:hAnsi="Arial" w:cs="Arial"/>
          <w:lang w:eastAsia="zh-CN"/>
        </w:rPr>
        <w:t>根据</w:t>
      </w:r>
      <w:r w:rsidR="00373A78" w:rsidRPr="000574AC">
        <w:rPr>
          <w:rFonts w:ascii="Arial" w:eastAsia="宋体" w:hAnsi="Arial" w:cs="Arial"/>
          <w:lang w:eastAsia="zh-CN"/>
        </w:rPr>
        <w:t>FDA</w:t>
      </w:r>
      <w:r w:rsidR="00373A78" w:rsidRPr="000574AC">
        <w:rPr>
          <w:rFonts w:ascii="Arial" w:eastAsia="宋体" w:hAnsi="Arial" w:cs="Arial"/>
          <w:lang w:eastAsia="zh-CN"/>
        </w:rPr>
        <w:t>实行的</w:t>
      </w:r>
      <w:r w:rsidRPr="000574AC">
        <w:rPr>
          <w:rFonts w:ascii="Arial" w:eastAsia="宋体" w:hAnsi="Arial" w:cs="Arial"/>
          <w:lang w:eastAsia="zh-CN"/>
        </w:rPr>
        <w:t>现行法律不</w:t>
      </w:r>
      <w:r w:rsidR="00373A78" w:rsidRPr="000574AC">
        <w:rPr>
          <w:rFonts w:ascii="Arial" w:eastAsia="宋体" w:hAnsi="Arial" w:cs="Arial"/>
          <w:lang w:eastAsia="zh-CN"/>
        </w:rPr>
        <w:t>将其</w:t>
      </w:r>
      <w:r w:rsidR="006716D7" w:rsidRPr="000574AC">
        <w:rPr>
          <w:rFonts w:ascii="Arial" w:eastAsia="宋体" w:hAnsi="Arial" w:cs="Arial"/>
          <w:lang w:eastAsia="zh-CN"/>
        </w:rPr>
        <w:t>视为</w:t>
      </w:r>
      <w:r w:rsidR="00B56B56" w:rsidRPr="000574AC">
        <w:rPr>
          <w:rFonts w:ascii="Arial" w:eastAsia="宋体" w:hAnsi="Arial" w:cs="Arial"/>
          <w:lang w:eastAsia="zh-CN"/>
        </w:rPr>
        <w:t>器械</w:t>
      </w:r>
      <w:r w:rsidRPr="000574AC">
        <w:rPr>
          <w:rFonts w:ascii="Arial" w:eastAsia="宋体" w:hAnsi="Arial" w:cs="Arial"/>
          <w:lang w:eastAsia="zh-CN"/>
        </w:rPr>
        <w:t>并且</w:t>
      </w:r>
      <w:r w:rsidR="00373A78" w:rsidRPr="000574AC">
        <w:rPr>
          <w:rFonts w:ascii="Arial" w:eastAsia="宋体" w:hAnsi="Arial" w:cs="Arial"/>
          <w:lang w:eastAsia="zh-CN"/>
        </w:rPr>
        <w:t>未提出</w:t>
      </w:r>
      <w:r w:rsidRPr="000574AC">
        <w:rPr>
          <w:rFonts w:ascii="Arial" w:eastAsia="宋体" w:hAnsi="Arial" w:cs="Arial"/>
          <w:lang w:eastAsia="zh-CN"/>
        </w:rPr>
        <w:t>监管要求的移动</w:t>
      </w:r>
      <w:r w:rsidR="00A72CB5" w:rsidRPr="000574AC">
        <w:rPr>
          <w:rFonts w:ascii="Arial" w:eastAsia="宋体" w:hAnsi="Arial" w:cs="Arial"/>
          <w:lang w:eastAsia="zh-CN"/>
        </w:rPr>
        <w:t>应用</w:t>
      </w:r>
      <w:r w:rsidRPr="000574AC">
        <w:rPr>
          <w:rFonts w:ascii="Arial" w:eastAsia="宋体" w:hAnsi="Arial" w:cs="Arial"/>
          <w:lang w:eastAsia="zh-CN"/>
        </w:rPr>
        <w:t>的具体</w:t>
      </w:r>
      <w:r w:rsidR="00AF4145" w:rsidRPr="000574AC">
        <w:rPr>
          <w:rFonts w:ascii="Arial" w:eastAsia="宋体" w:hAnsi="Arial" w:cs="Arial"/>
          <w:lang w:eastAsia="zh-CN"/>
        </w:rPr>
        <w:t>示例</w:t>
      </w:r>
      <w:r w:rsidRPr="000574AC">
        <w:rPr>
          <w:rFonts w:ascii="Arial" w:eastAsia="宋体" w:hAnsi="Arial" w:cs="Arial"/>
          <w:lang w:eastAsia="zh-CN"/>
        </w:rPr>
        <w:t>包括：</w:t>
      </w:r>
    </w:p>
    <w:p w:rsidR="00123ADF" w:rsidRPr="000574AC" w:rsidRDefault="00123ADF" w:rsidP="000574AC">
      <w:pPr>
        <w:snapToGrid w:val="0"/>
        <w:spacing w:line="300" w:lineRule="auto"/>
        <w:jc w:val="both"/>
        <w:rPr>
          <w:rFonts w:ascii="Arial" w:eastAsia="宋体" w:hAnsi="Arial" w:cs="Arial"/>
          <w:sz w:val="24"/>
          <w:szCs w:val="24"/>
          <w:lang w:eastAsia="zh-CN"/>
        </w:rPr>
      </w:pPr>
    </w:p>
    <w:p w:rsidR="00123ADF" w:rsidRPr="000574AC" w:rsidRDefault="00E87CF4" w:rsidP="000574AC">
      <w:pPr>
        <w:pStyle w:val="a4"/>
        <w:numPr>
          <w:ilvl w:val="0"/>
          <w:numId w:val="9"/>
        </w:numPr>
        <w:snapToGrid w:val="0"/>
        <w:spacing w:line="300" w:lineRule="auto"/>
        <w:ind w:left="490" w:hangingChars="204" w:hanging="490"/>
        <w:jc w:val="both"/>
        <w:rPr>
          <w:rFonts w:ascii="Arial" w:eastAsia="宋体" w:hAnsi="Arial" w:cs="Arial"/>
          <w:sz w:val="24"/>
          <w:szCs w:val="24"/>
          <w:lang w:eastAsia="zh-CN"/>
        </w:rPr>
      </w:pPr>
      <w:r w:rsidRPr="000574AC">
        <w:rPr>
          <w:rFonts w:ascii="Arial" w:eastAsia="宋体" w:hAnsi="Arial" w:cs="Arial"/>
          <w:sz w:val="24"/>
          <w:szCs w:val="24"/>
          <w:lang w:eastAsia="zh-CN"/>
        </w:rPr>
        <w:t>旨在提供医疗教科书或其他参考资料的电子</w:t>
      </w:r>
      <w:r w:rsidRPr="000574AC">
        <w:rPr>
          <w:rFonts w:ascii="Arial" w:eastAsia="宋体" w:hAnsi="Arial" w:cs="Arial"/>
          <w:sz w:val="24"/>
          <w:szCs w:val="24"/>
          <w:lang w:eastAsia="zh-CN"/>
        </w:rPr>
        <w:t>“</w:t>
      </w:r>
      <w:r w:rsidRPr="000574AC">
        <w:rPr>
          <w:rFonts w:ascii="Arial" w:eastAsia="宋体" w:hAnsi="Arial" w:cs="Arial"/>
          <w:sz w:val="24"/>
          <w:szCs w:val="24"/>
          <w:lang w:eastAsia="zh-CN"/>
        </w:rPr>
        <w:t>副本</w:t>
      </w:r>
      <w:r w:rsidRPr="000574AC">
        <w:rPr>
          <w:rFonts w:ascii="Arial" w:eastAsia="宋体" w:hAnsi="Arial" w:cs="Arial"/>
          <w:sz w:val="24"/>
          <w:szCs w:val="24"/>
          <w:lang w:eastAsia="zh-CN"/>
        </w:rPr>
        <w:t>”</w:t>
      </w:r>
      <w:r w:rsidRPr="000574AC">
        <w:rPr>
          <w:rFonts w:ascii="Arial" w:eastAsia="宋体" w:hAnsi="Arial" w:cs="Arial"/>
          <w:sz w:val="24"/>
          <w:szCs w:val="24"/>
          <w:lang w:eastAsia="zh-CN"/>
        </w:rPr>
        <w:t>（例如</w:t>
      </w:r>
      <w:r w:rsidR="00430F77" w:rsidRPr="000574AC">
        <w:rPr>
          <w:rFonts w:ascii="Arial" w:eastAsia="宋体" w:hAnsi="Arial" w:cs="Arial"/>
          <w:sz w:val="24"/>
          <w:szCs w:val="24"/>
          <w:lang w:eastAsia="zh-CN"/>
        </w:rPr>
        <w:t>电子书</w:t>
      </w:r>
      <w:r w:rsidR="00E01BB3" w:rsidRPr="000574AC">
        <w:rPr>
          <w:rFonts w:ascii="Arial" w:eastAsia="宋体" w:hAnsi="Arial" w:cs="Arial"/>
          <w:sz w:val="24"/>
          <w:szCs w:val="24"/>
          <w:lang w:eastAsia="zh-CN"/>
        </w:rPr>
        <w:t>、</w:t>
      </w:r>
      <w:r w:rsidRPr="000574AC">
        <w:rPr>
          <w:rFonts w:ascii="Arial" w:eastAsia="宋体" w:hAnsi="Arial" w:cs="Arial"/>
          <w:sz w:val="24"/>
          <w:szCs w:val="24"/>
          <w:lang w:eastAsia="zh-CN"/>
        </w:rPr>
        <w:t>音频书籍）</w:t>
      </w:r>
      <w:r w:rsidR="00E01BB3" w:rsidRPr="000574AC">
        <w:rPr>
          <w:rFonts w:ascii="Arial" w:eastAsia="宋体" w:hAnsi="Arial" w:cs="Arial"/>
          <w:sz w:val="24"/>
          <w:szCs w:val="24"/>
          <w:lang w:eastAsia="zh-CN"/>
        </w:rPr>
        <w:t>且具有通用文本搜索能力</w:t>
      </w:r>
      <w:r w:rsidRPr="000574AC">
        <w:rPr>
          <w:rFonts w:ascii="Arial" w:eastAsia="宋体" w:hAnsi="Arial" w:cs="Arial"/>
          <w:sz w:val="24"/>
          <w:szCs w:val="24"/>
          <w:lang w:eastAsia="zh-CN"/>
        </w:rPr>
        <w:t>的移动</w:t>
      </w:r>
      <w:r w:rsidR="00A72CB5" w:rsidRPr="000574AC">
        <w:rPr>
          <w:rFonts w:ascii="Arial" w:eastAsia="宋体" w:hAnsi="Arial" w:cs="Arial"/>
          <w:sz w:val="24"/>
          <w:szCs w:val="24"/>
          <w:lang w:eastAsia="zh-CN"/>
        </w:rPr>
        <w:t>应用</w:t>
      </w:r>
      <w:r w:rsidR="00F7500B" w:rsidRPr="000574AC">
        <w:rPr>
          <w:rFonts w:ascii="Arial" w:eastAsia="宋体" w:hAnsi="Arial" w:cs="Arial"/>
          <w:sz w:val="24"/>
          <w:szCs w:val="24"/>
          <w:lang w:eastAsia="zh-CN"/>
        </w:rPr>
        <w:t>。</w:t>
      </w:r>
      <w:r w:rsidR="00362753" w:rsidRPr="000574AC">
        <w:rPr>
          <w:rFonts w:ascii="Arial" w:eastAsia="宋体" w:hAnsi="Arial" w:cs="Arial"/>
          <w:sz w:val="24"/>
          <w:szCs w:val="24"/>
          <w:lang w:eastAsia="zh-CN"/>
        </w:rPr>
        <w:t>这些应用并不属于器械</w:t>
      </w:r>
      <w:r w:rsidRPr="000574AC">
        <w:rPr>
          <w:rFonts w:ascii="Arial" w:eastAsia="宋体" w:hAnsi="Arial" w:cs="Arial"/>
          <w:sz w:val="24"/>
          <w:szCs w:val="24"/>
          <w:lang w:eastAsia="zh-CN"/>
        </w:rPr>
        <w:t>，因为</w:t>
      </w:r>
      <w:r w:rsidR="00362753" w:rsidRPr="000574AC">
        <w:rPr>
          <w:rFonts w:ascii="Arial" w:eastAsia="宋体" w:hAnsi="Arial" w:cs="Arial"/>
          <w:sz w:val="24"/>
          <w:szCs w:val="24"/>
          <w:lang w:eastAsia="zh-CN"/>
        </w:rPr>
        <w:t>其</w:t>
      </w:r>
      <w:r w:rsidRPr="000574AC">
        <w:rPr>
          <w:rFonts w:ascii="Arial" w:eastAsia="宋体" w:hAnsi="Arial" w:cs="Arial"/>
          <w:sz w:val="24"/>
          <w:szCs w:val="24"/>
          <w:lang w:eastAsia="zh-CN"/>
        </w:rPr>
        <w:t>旨在用作参考</w:t>
      </w:r>
      <w:r w:rsidR="00E01BB3" w:rsidRPr="000574AC">
        <w:rPr>
          <w:rFonts w:ascii="Arial" w:eastAsia="宋体" w:hAnsi="Arial" w:cs="Arial"/>
          <w:sz w:val="24"/>
          <w:szCs w:val="24"/>
          <w:lang w:eastAsia="zh-CN"/>
        </w:rPr>
        <w:t>材料</w:t>
      </w:r>
      <w:r w:rsidRPr="000574AC">
        <w:rPr>
          <w:rFonts w:ascii="Arial" w:eastAsia="宋体" w:hAnsi="Arial" w:cs="Arial"/>
          <w:sz w:val="24"/>
          <w:szCs w:val="24"/>
          <w:lang w:eastAsia="zh-CN"/>
        </w:rPr>
        <w:t>，</w:t>
      </w:r>
      <w:r w:rsidR="00E01BB3" w:rsidRPr="000574AC">
        <w:rPr>
          <w:rFonts w:ascii="Arial" w:eastAsia="宋体" w:hAnsi="Arial" w:cs="Arial"/>
          <w:sz w:val="24"/>
          <w:szCs w:val="24"/>
          <w:lang w:eastAsia="zh-CN"/>
        </w:rPr>
        <w:t>且</w:t>
      </w:r>
      <w:r w:rsidRPr="000574AC">
        <w:rPr>
          <w:rFonts w:ascii="Arial" w:eastAsia="宋体" w:hAnsi="Arial" w:cs="Arial"/>
          <w:sz w:val="24"/>
          <w:szCs w:val="24"/>
          <w:lang w:eastAsia="zh-CN"/>
        </w:rPr>
        <w:t>不用于</w:t>
      </w:r>
      <w:r w:rsidR="00362753" w:rsidRPr="000574AC">
        <w:rPr>
          <w:rFonts w:ascii="Arial" w:eastAsia="宋体" w:hAnsi="Arial" w:cs="Arial"/>
          <w:sz w:val="24"/>
          <w:szCs w:val="24"/>
          <w:lang w:eastAsia="zh-CN"/>
        </w:rPr>
        <w:t>通过</w:t>
      </w:r>
      <w:r w:rsidR="00430F77" w:rsidRPr="000574AC">
        <w:rPr>
          <w:rFonts w:ascii="Arial" w:eastAsia="宋体" w:hAnsi="Arial" w:cs="Arial"/>
          <w:sz w:val="24"/>
          <w:szCs w:val="24"/>
          <w:lang w:eastAsia="zh-CN"/>
        </w:rPr>
        <w:t>有助于</w:t>
      </w:r>
      <w:r w:rsidR="00362753" w:rsidRPr="000574AC">
        <w:rPr>
          <w:rFonts w:ascii="Arial" w:eastAsia="宋体" w:hAnsi="Arial" w:cs="Arial"/>
          <w:sz w:val="24"/>
          <w:szCs w:val="24"/>
          <w:lang w:eastAsia="zh-CN"/>
        </w:rPr>
        <w:t>健康专家对特定患者的评估、替换临床人员的判断或进行任何临床评估</w:t>
      </w:r>
      <w:r w:rsidR="003F121D" w:rsidRPr="000574AC">
        <w:rPr>
          <w:rFonts w:ascii="Arial" w:eastAsia="宋体" w:hAnsi="Arial" w:cs="Arial"/>
          <w:sz w:val="24"/>
          <w:szCs w:val="24"/>
          <w:lang w:eastAsia="zh-CN"/>
        </w:rPr>
        <w:t>来</w:t>
      </w:r>
      <w:r w:rsidRPr="000574AC">
        <w:rPr>
          <w:rFonts w:ascii="Arial" w:eastAsia="宋体" w:hAnsi="Arial" w:cs="Arial"/>
          <w:sz w:val="24"/>
          <w:szCs w:val="24"/>
          <w:lang w:eastAsia="zh-CN"/>
        </w:rPr>
        <w:t>诊断疾病或其他病症，或</w:t>
      </w:r>
      <w:r w:rsidR="00E01BB3" w:rsidRPr="000574AC">
        <w:rPr>
          <w:rFonts w:ascii="Arial" w:eastAsia="宋体" w:hAnsi="Arial" w:cs="Arial"/>
          <w:sz w:val="24"/>
          <w:szCs w:val="24"/>
          <w:lang w:eastAsia="zh-CN"/>
        </w:rPr>
        <w:t>治愈、缓解、治疗</w:t>
      </w:r>
      <w:r w:rsidRPr="000574AC">
        <w:rPr>
          <w:rFonts w:ascii="Arial" w:eastAsia="宋体" w:hAnsi="Arial" w:cs="Arial"/>
          <w:sz w:val="24"/>
          <w:szCs w:val="24"/>
          <w:lang w:eastAsia="zh-CN"/>
        </w:rPr>
        <w:t>或预防疾病。</w:t>
      </w:r>
      <w:r w:rsidR="001023EA" w:rsidRPr="000574AC">
        <w:rPr>
          <w:rFonts w:ascii="Arial" w:eastAsia="宋体" w:hAnsi="Arial" w:cs="Arial"/>
          <w:sz w:val="24"/>
          <w:szCs w:val="24"/>
          <w:lang w:eastAsia="zh-CN"/>
        </w:rPr>
        <w:t>示例包括用于以下用途的医疗应用</w:t>
      </w:r>
      <w:r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szCs w:val="24"/>
        </w:rPr>
      </w:pPr>
      <w:r w:rsidRPr="000574AC">
        <w:rPr>
          <w:rFonts w:ascii="Arial" w:eastAsia="宋体" w:hAnsi="Arial" w:cs="Arial"/>
          <w:sz w:val="24"/>
          <w:szCs w:val="24"/>
        </w:rPr>
        <w:t>医学词典</w:t>
      </w:r>
      <w:r w:rsidR="005B29A4" w:rsidRPr="000574AC">
        <w:rPr>
          <w:rFonts w:ascii="Arial" w:eastAsia="宋体" w:hAnsi="Arial" w:cs="Arial"/>
          <w:sz w:val="24"/>
          <w:szCs w:val="24"/>
        </w:rPr>
        <w:t>；</w:t>
      </w:r>
    </w:p>
    <w:p w:rsidR="00E87CF4" w:rsidRPr="000574AC" w:rsidRDefault="00E87CF4"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医学教科书或文学作品的电子副本，如</w:t>
      </w:r>
      <w:r w:rsidRPr="000574AC">
        <w:rPr>
          <w:rFonts w:ascii="Arial" w:eastAsia="宋体" w:hAnsi="Arial" w:cs="Arial"/>
          <w:sz w:val="24"/>
          <w:szCs w:val="24"/>
          <w:lang w:eastAsia="zh-CN"/>
        </w:rPr>
        <w:t>“</w:t>
      </w:r>
      <w:r w:rsidRPr="000574AC">
        <w:rPr>
          <w:rFonts w:ascii="Arial" w:eastAsia="宋体" w:hAnsi="Arial" w:cs="Arial"/>
          <w:sz w:val="24"/>
          <w:szCs w:val="24"/>
          <w:lang w:eastAsia="zh-CN"/>
        </w:rPr>
        <w:t>医师</w:t>
      </w:r>
      <w:r w:rsidR="00E01BB3" w:rsidRPr="000574AC">
        <w:rPr>
          <w:rFonts w:ascii="Arial" w:eastAsia="宋体" w:hAnsi="Arial" w:cs="Arial"/>
          <w:sz w:val="24"/>
          <w:szCs w:val="24"/>
          <w:lang w:eastAsia="zh-CN"/>
        </w:rPr>
        <w:t>案头</w:t>
      </w:r>
      <w:r w:rsidRPr="000574AC">
        <w:rPr>
          <w:rFonts w:ascii="Arial" w:eastAsia="宋体" w:hAnsi="Arial" w:cs="Arial"/>
          <w:sz w:val="24"/>
          <w:szCs w:val="24"/>
          <w:lang w:eastAsia="zh-CN"/>
        </w:rPr>
        <w:t>参考</w:t>
      </w:r>
      <w:r w:rsidRPr="000574AC">
        <w:rPr>
          <w:rFonts w:ascii="Arial" w:eastAsia="宋体" w:hAnsi="Arial" w:cs="Arial"/>
          <w:sz w:val="24"/>
          <w:szCs w:val="24"/>
          <w:lang w:eastAsia="zh-CN"/>
        </w:rPr>
        <w:t>”</w:t>
      </w:r>
      <w:r w:rsidRPr="000574AC">
        <w:rPr>
          <w:rFonts w:ascii="Arial" w:eastAsia="宋体" w:hAnsi="Arial" w:cs="Arial"/>
          <w:sz w:val="24"/>
          <w:szCs w:val="24"/>
          <w:lang w:eastAsia="zh-CN"/>
        </w:rPr>
        <w:t>或</w:t>
      </w:r>
      <w:r w:rsidRPr="000574AC">
        <w:rPr>
          <w:rFonts w:ascii="Arial" w:eastAsia="宋体" w:hAnsi="Arial" w:cs="Arial"/>
          <w:sz w:val="24"/>
          <w:szCs w:val="24"/>
          <w:lang w:eastAsia="zh-CN"/>
        </w:rPr>
        <w:t>“</w:t>
      </w:r>
      <w:r w:rsidRPr="000574AC">
        <w:rPr>
          <w:rFonts w:ascii="Arial" w:eastAsia="宋体" w:hAnsi="Arial" w:cs="Arial"/>
          <w:sz w:val="24"/>
          <w:szCs w:val="24"/>
          <w:lang w:eastAsia="zh-CN"/>
        </w:rPr>
        <w:t>精神障碍诊断与统计手册</w:t>
      </w:r>
      <w:r w:rsidRPr="000574AC">
        <w:rPr>
          <w:rFonts w:ascii="Arial" w:eastAsia="宋体" w:hAnsi="Arial" w:cs="Arial"/>
          <w:sz w:val="24"/>
          <w:szCs w:val="24"/>
          <w:lang w:eastAsia="zh-CN"/>
        </w:rPr>
        <w:t>”</w:t>
      </w:r>
      <w:r w:rsidRPr="000574AC">
        <w:rPr>
          <w:rFonts w:ascii="Arial" w:eastAsia="宋体" w:hAnsi="Arial" w:cs="Arial"/>
          <w:sz w:val="24"/>
          <w:szCs w:val="24"/>
          <w:lang w:eastAsia="zh-CN"/>
        </w:rPr>
        <w:t>（</w:t>
      </w:r>
      <w:r w:rsidRPr="000574AC">
        <w:rPr>
          <w:rFonts w:ascii="Arial" w:eastAsia="宋体" w:hAnsi="Arial" w:cs="Arial"/>
          <w:sz w:val="24"/>
          <w:szCs w:val="24"/>
          <w:lang w:eastAsia="zh-CN"/>
        </w:rPr>
        <w:t>DSM</w:t>
      </w:r>
      <w:r w:rsidRPr="000574AC">
        <w:rPr>
          <w:rFonts w:ascii="Arial" w:eastAsia="宋体" w:hAnsi="Arial" w:cs="Arial"/>
          <w:sz w:val="24"/>
          <w:szCs w:val="24"/>
          <w:lang w:eastAsia="zh-CN"/>
        </w:rPr>
        <w:t>）</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疾病和</w:t>
      </w:r>
      <w:r w:rsidR="00E01BB3" w:rsidRPr="000574AC">
        <w:rPr>
          <w:rFonts w:ascii="Arial" w:eastAsia="宋体" w:hAnsi="Arial" w:cs="Arial"/>
          <w:sz w:val="24"/>
          <w:szCs w:val="24"/>
          <w:lang w:eastAsia="zh-CN"/>
        </w:rPr>
        <w:t>病症</w:t>
      </w:r>
      <w:r w:rsidRPr="000574AC">
        <w:rPr>
          <w:rFonts w:ascii="Arial" w:eastAsia="宋体" w:hAnsi="Arial" w:cs="Arial"/>
          <w:sz w:val="24"/>
          <w:szCs w:val="24"/>
          <w:lang w:eastAsia="zh-CN"/>
        </w:rPr>
        <w:t>临床描述图书馆</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急救或</w:t>
      </w:r>
      <w:r w:rsidR="00E01BB3" w:rsidRPr="000574AC">
        <w:rPr>
          <w:rFonts w:ascii="Arial" w:eastAsia="宋体" w:hAnsi="Arial" w:cs="Arial"/>
          <w:sz w:val="24"/>
          <w:szCs w:val="24"/>
          <w:lang w:eastAsia="zh-CN"/>
        </w:rPr>
        <w:t>急诊</w:t>
      </w:r>
      <w:r w:rsidRPr="000574AC">
        <w:rPr>
          <w:rFonts w:ascii="Arial" w:eastAsia="宋体" w:hAnsi="Arial" w:cs="Arial"/>
          <w:sz w:val="24"/>
          <w:szCs w:val="24"/>
          <w:lang w:eastAsia="zh-CN"/>
        </w:rPr>
        <w:t>信息百科全书</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医学</w:t>
      </w:r>
      <w:r w:rsidR="00430F77" w:rsidRPr="000574AC">
        <w:rPr>
          <w:rFonts w:ascii="Arial" w:eastAsia="宋体" w:hAnsi="Arial" w:cs="Arial"/>
          <w:sz w:val="24"/>
          <w:szCs w:val="24"/>
          <w:lang w:eastAsia="zh-CN"/>
        </w:rPr>
        <w:t>缩略词</w:t>
      </w:r>
      <w:r w:rsidRPr="000574AC">
        <w:rPr>
          <w:rFonts w:ascii="Arial" w:eastAsia="宋体" w:hAnsi="Arial" w:cs="Arial"/>
          <w:sz w:val="24"/>
          <w:szCs w:val="24"/>
          <w:lang w:eastAsia="zh-CN"/>
        </w:rPr>
        <w:t>和定义</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多种语言</w:t>
      </w:r>
      <w:r w:rsidR="00E01BB3" w:rsidRPr="000574AC">
        <w:rPr>
          <w:rFonts w:ascii="Arial" w:eastAsia="宋体" w:hAnsi="Arial" w:cs="Arial"/>
          <w:sz w:val="24"/>
          <w:szCs w:val="24"/>
          <w:lang w:eastAsia="zh-CN"/>
        </w:rPr>
        <w:t>间</w:t>
      </w:r>
      <w:r w:rsidRPr="000574AC">
        <w:rPr>
          <w:rFonts w:ascii="Arial" w:eastAsia="宋体" w:hAnsi="Arial" w:cs="Arial"/>
          <w:sz w:val="24"/>
          <w:szCs w:val="24"/>
          <w:lang w:eastAsia="zh-CN"/>
        </w:rPr>
        <w:t>的医学术语翻译。</w:t>
      </w:r>
    </w:p>
    <w:p w:rsidR="00123ADF" w:rsidRPr="000574AC" w:rsidRDefault="00123ADF" w:rsidP="000574AC">
      <w:pPr>
        <w:tabs>
          <w:tab w:val="left" w:pos="1358"/>
        </w:tabs>
        <w:snapToGrid w:val="0"/>
        <w:spacing w:before="3" w:line="300" w:lineRule="auto"/>
        <w:ind w:leftChars="439" w:left="1248" w:hangingChars="128" w:hanging="282"/>
        <w:jc w:val="both"/>
        <w:rPr>
          <w:rFonts w:ascii="Arial" w:eastAsia="宋体" w:hAnsi="Arial" w:cs="Arial"/>
          <w:lang w:eastAsia="zh-CN"/>
        </w:rPr>
      </w:pPr>
    </w:p>
    <w:p w:rsidR="00123ADF" w:rsidRPr="000574AC" w:rsidRDefault="00362753" w:rsidP="000574AC">
      <w:pPr>
        <w:pStyle w:val="a4"/>
        <w:numPr>
          <w:ilvl w:val="0"/>
          <w:numId w:val="9"/>
        </w:numPr>
        <w:snapToGrid w:val="0"/>
        <w:spacing w:line="300" w:lineRule="auto"/>
        <w:ind w:left="490" w:hangingChars="204" w:hanging="490"/>
        <w:jc w:val="both"/>
        <w:rPr>
          <w:rFonts w:ascii="Arial" w:eastAsia="宋体" w:hAnsi="Arial" w:cs="Arial"/>
          <w:sz w:val="24"/>
          <w:szCs w:val="24"/>
          <w:lang w:eastAsia="zh-CN"/>
        </w:rPr>
      </w:pPr>
      <w:r w:rsidRPr="000574AC">
        <w:rPr>
          <w:rFonts w:ascii="Arial" w:eastAsia="宋体" w:hAnsi="Arial" w:cs="Arial"/>
          <w:sz w:val="24"/>
          <w:szCs w:val="24"/>
          <w:lang w:eastAsia="zh-CN"/>
        </w:rPr>
        <w:t>旨在供</w:t>
      </w:r>
      <w:r w:rsidR="000E503B" w:rsidRPr="000574AC">
        <w:rPr>
          <w:rFonts w:ascii="Arial" w:eastAsia="宋体" w:hAnsi="Arial" w:cs="Arial"/>
          <w:sz w:val="24"/>
          <w:szCs w:val="24"/>
          <w:lang w:eastAsia="zh-CN"/>
        </w:rPr>
        <w:t>医疗服务人员</w:t>
      </w:r>
      <w:r w:rsidR="00E87CF4" w:rsidRPr="000574AC">
        <w:rPr>
          <w:rFonts w:ascii="Arial" w:eastAsia="宋体" w:hAnsi="Arial" w:cs="Arial"/>
          <w:sz w:val="24"/>
          <w:szCs w:val="24"/>
          <w:lang w:eastAsia="zh-CN"/>
        </w:rPr>
        <w:t>用作医疗培训的教育工具或加强</w:t>
      </w:r>
      <w:r w:rsidRPr="000574AC">
        <w:rPr>
          <w:rFonts w:ascii="Arial" w:eastAsia="宋体" w:hAnsi="Arial" w:cs="Arial"/>
          <w:sz w:val="24"/>
          <w:szCs w:val="24"/>
          <w:lang w:eastAsia="zh-CN"/>
        </w:rPr>
        <w:t>先前接收</w:t>
      </w:r>
      <w:r w:rsidR="00E87CF4" w:rsidRPr="000574AC">
        <w:rPr>
          <w:rFonts w:ascii="Arial" w:eastAsia="宋体" w:hAnsi="Arial" w:cs="Arial"/>
          <w:sz w:val="24"/>
          <w:szCs w:val="24"/>
          <w:lang w:eastAsia="zh-CN"/>
        </w:rPr>
        <w:t>的培训</w:t>
      </w:r>
      <w:r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除提供文本的电子副本（例如，视频、交互式图表）外，</w:t>
      </w:r>
      <w:r w:rsidR="00E87CF4" w:rsidRPr="000574AC">
        <w:rPr>
          <w:rFonts w:ascii="Arial" w:eastAsia="宋体" w:hAnsi="Arial" w:cs="Arial"/>
          <w:sz w:val="24"/>
          <w:szCs w:val="24"/>
          <w:lang w:eastAsia="zh-CN"/>
        </w:rPr>
        <w:t>这些</w:t>
      </w:r>
      <w:r w:rsidRPr="000574AC">
        <w:rPr>
          <w:rFonts w:ascii="Arial" w:eastAsia="宋体" w:hAnsi="Arial" w:cs="Arial"/>
          <w:sz w:val="24"/>
          <w:szCs w:val="24"/>
          <w:lang w:eastAsia="zh-CN"/>
        </w:rPr>
        <w:t>应用</w:t>
      </w:r>
      <w:r w:rsidR="00E87CF4" w:rsidRPr="000574AC">
        <w:rPr>
          <w:rFonts w:ascii="Arial" w:eastAsia="宋体" w:hAnsi="Arial" w:cs="Arial"/>
          <w:sz w:val="24"/>
          <w:szCs w:val="24"/>
          <w:lang w:eastAsia="zh-CN"/>
        </w:rPr>
        <w:t>可能具有更多功能，但</w:t>
      </w:r>
      <w:r w:rsidRPr="000574AC">
        <w:rPr>
          <w:rFonts w:ascii="Arial" w:eastAsia="宋体" w:hAnsi="Arial" w:cs="Arial"/>
          <w:sz w:val="24"/>
          <w:szCs w:val="24"/>
          <w:lang w:eastAsia="zh-CN"/>
        </w:rPr>
        <w:t>其并不属于器械</w:t>
      </w:r>
      <w:r w:rsidR="00E87CF4" w:rsidRPr="000574AC">
        <w:rPr>
          <w:rFonts w:ascii="Arial" w:eastAsia="宋体" w:hAnsi="Arial" w:cs="Arial"/>
          <w:sz w:val="24"/>
          <w:szCs w:val="24"/>
          <w:lang w:eastAsia="zh-CN"/>
        </w:rPr>
        <w:t>，因为</w:t>
      </w:r>
      <w:r w:rsidRPr="000574AC">
        <w:rPr>
          <w:rFonts w:ascii="Arial" w:eastAsia="宋体" w:hAnsi="Arial" w:cs="Arial"/>
          <w:sz w:val="24"/>
          <w:szCs w:val="24"/>
          <w:lang w:eastAsia="zh-CN"/>
        </w:rPr>
        <w:t>其</w:t>
      </w:r>
      <w:r w:rsidR="00E87CF4" w:rsidRPr="000574AC">
        <w:rPr>
          <w:rFonts w:ascii="Arial" w:eastAsia="宋体" w:hAnsi="Arial" w:cs="Arial"/>
          <w:sz w:val="24"/>
          <w:szCs w:val="24"/>
          <w:lang w:eastAsia="zh-CN"/>
        </w:rPr>
        <w:t>通常用于用户教育，</w:t>
      </w:r>
      <w:r w:rsidRPr="000574AC">
        <w:rPr>
          <w:rFonts w:ascii="Arial" w:eastAsia="宋体" w:hAnsi="Arial" w:cs="Arial"/>
          <w:sz w:val="24"/>
          <w:szCs w:val="24"/>
          <w:lang w:eastAsia="zh-CN"/>
        </w:rPr>
        <w:t>且</w:t>
      </w:r>
      <w:r w:rsidR="00E87CF4" w:rsidRPr="000574AC">
        <w:rPr>
          <w:rFonts w:ascii="Arial" w:eastAsia="宋体" w:hAnsi="Arial" w:cs="Arial"/>
          <w:sz w:val="24"/>
          <w:szCs w:val="24"/>
          <w:lang w:eastAsia="zh-CN"/>
        </w:rPr>
        <w:t>不用于</w:t>
      </w:r>
      <w:r w:rsidRPr="000574AC">
        <w:rPr>
          <w:rFonts w:ascii="Arial" w:eastAsia="宋体" w:hAnsi="Arial" w:cs="Arial"/>
          <w:sz w:val="24"/>
          <w:szCs w:val="24"/>
          <w:lang w:eastAsia="zh-CN"/>
        </w:rPr>
        <w:t>通过促进健康专家对特定患者的评估、替换临床人员的判断或进行任何临床评估</w:t>
      </w:r>
      <w:r w:rsidR="003F121D" w:rsidRPr="000574AC">
        <w:rPr>
          <w:rFonts w:ascii="Arial" w:eastAsia="宋体" w:hAnsi="Arial" w:cs="Arial"/>
          <w:sz w:val="24"/>
          <w:szCs w:val="24"/>
          <w:lang w:eastAsia="zh-CN"/>
        </w:rPr>
        <w:t>来</w:t>
      </w:r>
      <w:r w:rsidRPr="000574AC">
        <w:rPr>
          <w:rFonts w:ascii="Arial" w:eastAsia="宋体" w:hAnsi="Arial" w:cs="Arial"/>
          <w:sz w:val="24"/>
          <w:szCs w:val="24"/>
          <w:lang w:eastAsia="zh-CN"/>
        </w:rPr>
        <w:t>诊断疾病或其他病症，或治愈、缓解、治疗或预防疾病</w:t>
      </w:r>
      <w:r w:rsidR="00F7500B" w:rsidRPr="000574AC">
        <w:rPr>
          <w:rFonts w:ascii="Arial" w:eastAsia="宋体" w:hAnsi="Arial" w:cs="Arial"/>
          <w:sz w:val="24"/>
          <w:szCs w:val="24"/>
          <w:lang w:eastAsia="zh-CN"/>
        </w:rPr>
        <w:t>。</w:t>
      </w:r>
      <w:r w:rsidR="001023EA" w:rsidRPr="000574AC">
        <w:rPr>
          <w:rFonts w:ascii="Arial" w:eastAsia="宋体" w:hAnsi="Arial" w:cs="Arial"/>
          <w:sz w:val="24"/>
          <w:szCs w:val="24"/>
          <w:lang w:eastAsia="zh-CN"/>
        </w:rPr>
        <w:t>示例包括用于以下用途的医疗应用</w:t>
      </w:r>
      <w:r w:rsidR="00E87CF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szCs w:val="24"/>
          <w:lang w:eastAsia="zh-CN"/>
        </w:rPr>
      </w:pPr>
      <w:r w:rsidRPr="000574AC">
        <w:rPr>
          <w:rFonts w:ascii="Arial" w:eastAsia="宋体" w:hAnsi="Arial" w:cs="Arial"/>
          <w:sz w:val="24"/>
          <w:lang w:eastAsia="zh-CN"/>
        </w:rPr>
        <w:t>具有医学</w:t>
      </w:r>
      <w:r w:rsidRPr="000574AC">
        <w:rPr>
          <w:rFonts w:ascii="Arial" w:eastAsia="宋体" w:hAnsi="Arial" w:cs="Arial"/>
          <w:sz w:val="24"/>
          <w:szCs w:val="24"/>
          <w:lang w:eastAsia="zh-CN"/>
        </w:rPr>
        <w:t>图像</w:t>
      </w:r>
      <w:r w:rsidR="00362753" w:rsidRPr="000574AC">
        <w:rPr>
          <w:rFonts w:ascii="Arial" w:eastAsia="宋体" w:hAnsi="Arial" w:cs="Arial"/>
          <w:sz w:val="24"/>
          <w:szCs w:val="24"/>
          <w:lang w:eastAsia="zh-CN"/>
        </w:rPr>
        <w:t>、</w:t>
      </w:r>
      <w:r w:rsidRPr="000574AC">
        <w:rPr>
          <w:rFonts w:ascii="Arial" w:eastAsia="宋体" w:hAnsi="Arial" w:cs="Arial"/>
          <w:sz w:val="24"/>
          <w:szCs w:val="24"/>
          <w:lang w:eastAsia="zh-CN"/>
        </w:rPr>
        <w:t>图片</w:t>
      </w:r>
      <w:r w:rsidR="00362753" w:rsidRPr="000574AC">
        <w:rPr>
          <w:rFonts w:ascii="Arial" w:eastAsia="宋体" w:hAnsi="Arial" w:cs="Arial"/>
          <w:sz w:val="24"/>
          <w:szCs w:val="24"/>
          <w:lang w:eastAsia="zh-CN"/>
        </w:rPr>
        <w:t>、</w:t>
      </w:r>
      <w:r w:rsidRPr="000574AC">
        <w:rPr>
          <w:rFonts w:ascii="Arial" w:eastAsia="宋体" w:hAnsi="Arial" w:cs="Arial"/>
          <w:sz w:val="24"/>
          <w:szCs w:val="24"/>
          <w:lang w:eastAsia="zh-CN"/>
        </w:rPr>
        <w:t>图表等的医疗闪存卡</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问题</w:t>
      </w:r>
      <w:r w:rsidRPr="000574AC">
        <w:rPr>
          <w:rFonts w:ascii="Arial" w:eastAsia="宋体" w:hAnsi="Arial" w:cs="Arial"/>
          <w:sz w:val="24"/>
          <w:szCs w:val="24"/>
          <w:lang w:eastAsia="zh-CN"/>
        </w:rPr>
        <w:t>/</w:t>
      </w:r>
      <w:r w:rsidRPr="000574AC">
        <w:rPr>
          <w:rFonts w:ascii="Arial" w:eastAsia="宋体" w:hAnsi="Arial" w:cs="Arial"/>
          <w:sz w:val="24"/>
          <w:szCs w:val="24"/>
          <w:lang w:eastAsia="zh-CN"/>
        </w:rPr>
        <w:t>答案测验</w:t>
      </w:r>
      <w:r w:rsidR="00A72CB5" w:rsidRPr="000574AC">
        <w:rPr>
          <w:rFonts w:ascii="Arial" w:eastAsia="宋体" w:hAnsi="Arial" w:cs="Arial"/>
          <w:sz w:val="24"/>
          <w:szCs w:val="24"/>
          <w:lang w:eastAsia="zh-CN"/>
        </w:rPr>
        <w:t>应用</w:t>
      </w:r>
      <w:r w:rsidR="00430F77" w:rsidRPr="000574AC">
        <w:rPr>
          <w:rFonts w:ascii="Arial" w:eastAsia="宋体" w:hAnsi="Arial" w:cs="Arial"/>
          <w:sz w:val="24"/>
          <w:szCs w:val="24"/>
          <w:lang w:eastAsia="zh-CN"/>
        </w:rPr>
        <w:t>；</w:t>
      </w:r>
    </w:p>
    <w:p w:rsidR="00E87CF4" w:rsidRPr="000574AC" w:rsidRDefault="00362753"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交互式</w:t>
      </w:r>
      <w:r w:rsidR="00E87CF4" w:rsidRPr="000574AC">
        <w:rPr>
          <w:rFonts w:ascii="Arial" w:eastAsia="宋体" w:hAnsi="Arial" w:cs="Arial"/>
          <w:sz w:val="24"/>
          <w:szCs w:val="24"/>
          <w:lang w:eastAsia="zh-CN"/>
        </w:rPr>
        <w:t>解剖</w:t>
      </w:r>
      <w:r w:rsidRPr="000574AC">
        <w:rPr>
          <w:rFonts w:ascii="Arial" w:eastAsia="宋体" w:hAnsi="Arial" w:cs="Arial"/>
          <w:sz w:val="24"/>
          <w:szCs w:val="24"/>
          <w:lang w:eastAsia="zh-CN"/>
        </w:rPr>
        <w:t>形态</w:t>
      </w:r>
      <w:r w:rsidR="00E87CF4" w:rsidRPr="000574AC">
        <w:rPr>
          <w:rFonts w:ascii="Arial" w:eastAsia="宋体" w:hAnsi="Arial" w:cs="Arial"/>
          <w:sz w:val="24"/>
          <w:szCs w:val="24"/>
          <w:lang w:eastAsia="zh-CN"/>
        </w:rPr>
        <w:t>图或视频</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手术</w:t>
      </w:r>
      <w:r w:rsidR="00362753" w:rsidRPr="000574AC">
        <w:rPr>
          <w:rFonts w:ascii="Arial" w:eastAsia="宋体" w:hAnsi="Arial" w:cs="Arial"/>
          <w:sz w:val="24"/>
          <w:szCs w:val="24"/>
          <w:lang w:eastAsia="zh-CN"/>
        </w:rPr>
        <w:t>培训</w:t>
      </w:r>
      <w:r w:rsidRPr="000574AC">
        <w:rPr>
          <w:rFonts w:ascii="Arial" w:eastAsia="宋体" w:hAnsi="Arial" w:cs="Arial"/>
          <w:sz w:val="24"/>
          <w:szCs w:val="24"/>
          <w:lang w:eastAsia="zh-CN"/>
        </w:rPr>
        <w:t>视频</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医疗委员会认证或</w:t>
      </w:r>
      <w:r w:rsidR="00362753" w:rsidRPr="000574AC">
        <w:rPr>
          <w:rFonts w:ascii="Arial" w:eastAsia="宋体" w:hAnsi="Arial" w:cs="Arial"/>
          <w:sz w:val="24"/>
          <w:szCs w:val="24"/>
          <w:lang w:eastAsia="zh-CN"/>
        </w:rPr>
        <w:t>再</w:t>
      </w:r>
      <w:r w:rsidRPr="000574AC">
        <w:rPr>
          <w:rFonts w:ascii="Arial" w:eastAsia="宋体" w:hAnsi="Arial" w:cs="Arial"/>
          <w:sz w:val="24"/>
          <w:szCs w:val="24"/>
          <w:lang w:eastAsia="zh-CN"/>
        </w:rPr>
        <w:t>认证准备</w:t>
      </w:r>
      <w:r w:rsidR="00A72CB5" w:rsidRPr="000574AC">
        <w:rPr>
          <w:rFonts w:ascii="Arial" w:eastAsia="宋体" w:hAnsi="Arial" w:cs="Arial"/>
          <w:sz w:val="24"/>
          <w:szCs w:val="24"/>
          <w:lang w:eastAsia="zh-CN"/>
        </w:rPr>
        <w:t>应用</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358"/>
        </w:tabs>
        <w:snapToGrid w:val="0"/>
        <w:spacing w:line="300" w:lineRule="auto"/>
        <w:ind w:leftChars="439" w:left="1273" w:hangingChars="128" w:hanging="307"/>
        <w:jc w:val="both"/>
        <w:rPr>
          <w:rFonts w:ascii="Arial" w:eastAsia="宋体" w:hAnsi="Arial" w:cs="Arial"/>
          <w:sz w:val="24"/>
          <w:lang w:eastAsia="zh-CN"/>
        </w:rPr>
      </w:pPr>
      <w:r w:rsidRPr="000574AC">
        <w:rPr>
          <w:rFonts w:ascii="Arial" w:eastAsia="宋体" w:hAnsi="Arial" w:cs="Arial"/>
          <w:sz w:val="24"/>
          <w:szCs w:val="24"/>
          <w:lang w:eastAsia="zh-CN"/>
        </w:rPr>
        <w:t>模拟各种心脏骤停情景</w:t>
      </w:r>
      <w:r w:rsidRPr="000574AC">
        <w:rPr>
          <w:rFonts w:ascii="Arial" w:eastAsia="宋体" w:hAnsi="Arial" w:cs="Arial"/>
          <w:sz w:val="24"/>
          <w:lang w:eastAsia="zh-CN"/>
        </w:rPr>
        <w:t>以训练医疗专业人员的高级心肺复苏技能</w:t>
      </w:r>
      <w:r w:rsidR="00362753" w:rsidRPr="000574AC">
        <w:rPr>
          <w:rFonts w:ascii="Arial" w:eastAsia="宋体" w:hAnsi="Arial" w:cs="Arial"/>
          <w:sz w:val="24"/>
          <w:lang w:eastAsia="zh-CN"/>
        </w:rPr>
        <w:t>的游戏</w:t>
      </w:r>
      <w:r w:rsidR="00F7500B" w:rsidRPr="000574AC">
        <w:rPr>
          <w:rFonts w:ascii="Arial" w:eastAsia="宋体" w:hAnsi="Arial" w:cs="Arial"/>
          <w:sz w:val="24"/>
          <w:lang w:eastAsia="zh-CN"/>
        </w:rPr>
        <w:t>。</w:t>
      </w:r>
    </w:p>
    <w:p w:rsidR="00123ADF" w:rsidRPr="000574AC" w:rsidRDefault="00362753" w:rsidP="000574AC">
      <w:pPr>
        <w:pStyle w:val="a4"/>
        <w:numPr>
          <w:ilvl w:val="0"/>
          <w:numId w:val="9"/>
        </w:numPr>
        <w:snapToGrid w:val="0"/>
        <w:spacing w:line="300" w:lineRule="auto"/>
        <w:ind w:left="490" w:hangingChars="204" w:hanging="490"/>
        <w:jc w:val="both"/>
        <w:rPr>
          <w:rFonts w:ascii="Arial" w:eastAsia="宋体" w:hAnsi="Arial" w:cs="Arial"/>
          <w:sz w:val="24"/>
          <w:szCs w:val="24"/>
          <w:lang w:eastAsia="zh-CN"/>
        </w:rPr>
      </w:pPr>
      <w:r w:rsidRPr="000574AC">
        <w:rPr>
          <w:rFonts w:ascii="Arial" w:eastAsia="宋体" w:hAnsi="Arial" w:cs="Arial"/>
          <w:sz w:val="24"/>
          <w:szCs w:val="24"/>
          <w:lang w:eastAsia="zh-CN"/>
        </w:rPr>
        <w:lastRenderedPageBreak/>
        <w:t>适用于</w:t>
      </w:r>
      <w:r w:rsidR="00E87CF4" w:rsidRPr="000574AC">
        <w:rPr>
          <w:rFonts w:ascii="Arial" w:eastAsia="宋体" w:hAnsi="Arial" w:cs="Arial"/>
          <w:sz w:val="24"/>
          <w:szCs w:val="24"/>
          <w:lang w:eastAsia="zh-CN"/>
        </w:rPr>
        <w:t>一般患者教育，并</w:t>
      </w:r>
      <w:r w:rsidRPr="000574AC">
        <w:rPr>
          <w:rFonts w:ascii="Arial" w:eastAsia="宋体" w:hAnsi="Arial" w:cs="Arial"/>
          <w:sz w:val="24"/>
          <w:szCs w:val="24"/>
          <w:lang w:eastAsia="zh-CN"/>
        </w:rPr>
        <w:t>使</w:t>
      </w:r>
      <w:r w:rsidR="00E87CF4" w:rsidRPr="000574AC">
        <w:rPr>
          <w:rFonts w:ascii="Arial" w:eastAsia="宋体" w:hAnsi="Arial" w:cs="Arial"/>
          <w:sz w:val="24"/>
          <w:szCs w:val="24"/>
          <w:lang w:eastAsia="zh-CN"/>
        </w:rPr>
        <w:t>患者</w:t>
      </w:r>
      <w:r w:rsidRPr="000574AC">
        <w:rPr>
          <w:rFonts w:ascii="Arial" w:eastAsia="宋体" w:hAnsi="Arial" w:cs="Arial"/>
          <w:sz w:val="24"/>
          <w:szCs w:val="24"/>
          <w:lang w:eastAsia="zh-CN"/>
        </w:rPr>
        <w:t>易于</w:t>
      </w:r>
      <w:r w:rsidR="00E87CF4" w:rsidRPr="000574AC">
        <w:rPr>
          <w:rFonts w:ascii="Arial" w:eastAsia="宋体" w:hAnsi="Arial" w:cs="Arial"/>
          <w:sz w:val="24"/>
          <w:szCs w:val="24"/>
          <w:lang w:eastAsia="zh-CN"/>
        </w:rPr>
        <w:t>访问常用参考信息</w:t>
      </w:r>
      <w:r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00E87CF4" w:rsidRPr="000574AC">
        <w:rPr>
          <w:rFonts w:ascii="Arial" w:eastAsia="宋体" w:hAnsi="Arial" w:cs="Arial"/>
          <w:sz w:val="24"/>
          <w:szCs w:val="24"/>
          <w:lang w:eastAsia="zh-CN"/>
        </w:rPr>
        <w:t>这些</w:t>
      </w:r>
      <w:r w:rsidR="00A72CB5" w:rsidRPr="000574AC">
        <w:rPr>
          <w:rFonts w:ascii="Arial" w:eastAsia="宋体" w:hAnsi="Arial" w:cs="Arial"/>
          <w:sz w:val="24"/>
          <w:szCs w:val="24"/>
          <w:lang w:eastAsia="zh-CN"/>
        </w:rPr>
        <w:t>应用</w:t>
      </w:r>
      <w:r w:rsidR="00E87CF4" w:rsidRPr="000574AC">
        <w:rPr>
          <w:rFonts w:ascii="Arial" w:eastAsia="宋体" w:hAnsi="Arial" w:cs="Arial"/>
          <w:sz w:val="24"/>
          <w:szCs w:val="24"/>
          <w:lang w:eastAsia="zh-CN"/>
        </w:rPr>
        <w:t>可以</w:t>
      </w:r>
      <w:r w:rsidRPr="000574AC">
        <w:rPr>
          <w:rFonts w:ascii="Arial" w:eastAsia="宋体" w:hAnsi="Arial" w:cs="Arial"/>
          <w:sz w:val="24"/>
          <w:szCs w:val="24"/>
          <w:lang w:eastAsia="zh-CN"/>
        </w:rPr>
        <w:t>具有患者特异性</w:t>
      </w:r>
      <w:r w:rsidR="00E87CF4" w:rsidRPr="000574AC">
        <w:rPr>
          <w:rFonts w:ascii="Arial" w:eastAsia="宋体" w:hAnsi="Arial" w:cs="Arial"/>
          <w:sz w:val="24"/>
          <w:szCs w:val="24"/>
          <w:lang w:eastAsia="zh-CN"/>
        </w:rPr>
        <w:t>（即</w:t>
      </w:r>
      <w:r w:rsidRPr="000574AC">
        <w:rPr>
          <w:rFonts w:ascii="Arial" w:eastAsia="宋体" w:hAnsi="Arial" w:cs="Arial"/>
          <w:sz w:val="24"/>
          <w:szCs w:val="24"/>
          <w:lang w:eastAsia="zh-CN"/>
        </w:rPr>
        <w:t>，根据</w:t>
      </w:r>
      <w:r w:rsidR="00E87CF4" w:rsidRPr="000574AC">
        <w:rPr>
          <w:rFonts w:ascii="Arial" w:eastAsia="宋体" w:hAnsi="Arial" w:cs="Arial"/>
          <w:sz w:val="24"/>
          <w:szCs w:val="24"/>
          <w:lang w:eastAsia="zh-CN"/>
        </w:rPr>
        <w:t>患者特定</w:t>
      </w:r>
      <w:r w:rsidRPr="000574AC">
        <w:rPr>
          <w:rFonts w:ascii="Arial" w:eastAsia="宋体" w:hAnsi="Arial" w:cs="Arial"/>
          <w:sz w:val="24"/>
          <w:szCs w:val="24"/>
          <w:lang w:eastAsia="zh-CN"/>
        </w:rPr>
        <w:t>特性过滤信息</w:t>
      </w:r>
      <w:r w:rsidR="00E87CF4" w:rsidRPr="000574AC">
        <w:rPr>
          <w:rFonts w:ascii="Arial" w:eastAsia="宋体" w:hAnsi="Arial" w:cs="Arial"/>
          <w:sz w:val="24"/>
          <w:szCs w:val="24"/>
          <w:lang w:eastAsia="zh-CN"/>
        </w:rPr>
        <w:t>），但旨在提高患者意识</w:t>
      </w:r>
      <w:r w:rsidRPr="000574AC">
        <w:rPr>
          <w:rFonts w:ascii="Arial" w:eastAsia="宋体" w:hAnsi="Arial" w:cs="Arial"/>
          <w:sz w:val="24"/>
          <w:szCs w:val="24"/>
          <w:lang w:eastAsia="zh-CN"/>
        </w:rPr>
        <w:t>、</w:t>
      </w:r>
      <w:r w:rsidR="00E87CF4" w:rsidRPr="000574AC">
        <w:rPr>
          <w:rFonts w:ascii="Arial" w:eastAsia="宋体" w:hAnsi="Arial" w:cs="Arial"/>
          <w:sz w:val="24"/>
          <w:szCs w:val="24"/>
          <w:lang w:eastAsia="zh-CN"/>
        </w:rPr>
        <w:t>教育和</w:t>
      </w:r>
      <w:r w:rsidRPr="000574AC">
        <w:rPr>
          <w:rFonts w:ascii="Arial" w:eastAsia="宋体" w:hAnsi="Arial" w:cs="Arial"/>
          <w:sz w:val="24"/>
          <w:szCs w:val="24"/>
          <w:lang w:eastAsia="zh-CN"/>
        </w:rPr>
        <w:t>授权</w:t>
      </w:r>
      <w:r w:rsidR="00E87CF4" w:rsidRPr="000574AC">
        <w:rPr>
          <w:rFonts w:ascii="Arial" w:eastAsia="宋体" w:hAnsi="Arial" w:cs="Arial"/>
          <w:sz w:val="24"/>
          <w:szCs w:val="24"/>
          <w:lang w:eastAsia="zh-CN"/>
        </w:rPr>
        <w:t>，并最终支持以患者为中心的医疗。</w:t>
      </w:r>
      <w:r w:rsidRPr="000574AC">
        <w:rPr>
          <w:rFonts w:ascii="Arial" w:eastAsia="宋体" w:hAnsi="Arial" w:cs="Arial"/>
          <w:sz w:val="24"/>
          <w:szCs w:val="24"/>
          <w:lang w:eastAsia="zh-CN"/>
        </w:rPr>
        <w:t>这些应用并不属于器械，</w:t>
      </w:r>
      <w:r w:rsidR="00E87CF4" w:rsidRPr="000574AC">
        <w:rPr>
          <w:rFonts w:ascii="Arial" w:eastAsia="宋体" w:hAnsi="Arial" w:cs="Arial"/>
          <w:sz w:val="24"/>
          <w:szCs w:val="24"/>
          <w:lang w:eastAsia="zh-CN"/>
        </w:rPr>
        <w:t>因为</w:t>
      </w:r>
      <w:r w:rsidRPr="000574AC">
        <w:rPr>
          <w:rFonts w:ascii="Arial" w:eastAsia="宋体" w:hAnsi="Arial" w:cs="Arial"/>
          <w:sz w:val="24"/>
          <w:szCs w:val="24"/>
          <w:lang w:eastAsia="zh-CN"/>
        </w:rPr>
        <w:t>其</w:t>
      </w:r>
      <w:r w:rsidR="00E87CF4" w:rsidRPr="000574AC">
        <w:rPr>
          <w:rFonts w:ascii="Arial" w:eastAsia="宋体" w:hAnsi="Arial" w:cs="Arial"/>
          <w:sz w:val="24"/>
          <w:szCs w:val="24"/>
          <w:lang w:eastAsia="zh-CN"/>
        </w:rPr>
        <w:t>通常用于患者教育，并且</w:t>
      </w:r>
      <w:r w:rsidR="003F121D" w:rsidRPr="000574AC">
        <w:rPr>
          <w:rFonts w:ascii="Arial" w:eastAsia="宋体" w:hAnsi="Arial" w:cs="Arial"/>
          <w:sz w:val="24"/>
          <w:szCs w:val="24"/>
          <w:lang w:eastAsia="zh-CN"/>
        </w:rPr>
        <w:t>不用于通过帮助临床决策制定来诊断疾病或其他病症，或治愈、缓解、治疗或预防疾病（即，促进健康专家对特定患者的评估、替换临床人员的判断或进行任何临床评估）</w:t>
      </w:r>
      <w:r w:rsidR="00F7500B" w:rsidRPr="000574AC">
        <w:rPr>
          <w:rFonts w:ascii="Arial" w:eastAsia="宋体" w:hAnsi="Arial" w:cs="Arial"/>
          <w:sz w:val="24"/>
          <w:szCs w:val="24"/>
          <w:lang w:eastAsia="zh-CN"/>
        </w:rPr>
        <w:t>。</w:t>
      </w:r>
      <w:r w:rsidR="001023EA" w:rsidRPr="000574AC">
        <w:rPr>
          <w:rFonts w:ascii="Arial" w:eastAsia="宋体" w:hAnsi="Arial" w:cs="Arial"/>
          <w:sz w:val="24"/>
          <w:szCs w:val="24"/>
          <w:lang w:eastAsia="zh-CN"/>
        </w:rPr>
        <w:t>示例包括用于以下用途的医疗应用</w:t>
      </w:r>
      <w:r w:rsidR="00E87CF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为</w:t>
      </w:r>
      <w:r w:rsidR="000E503B" w:rsidRPr="000574AC">
        <w:rPr>
          <w:rFonts w:ascii="Arial" w:eastAsia="宋体" w:hAnsi="Arial" w:cs="Arial"/>
          <w:sz w:val="24"/>
          <w:szCs w:val="24"/>
          <w:lang w:eastAsia="zh-CN"/>
        </w:rPr>
        <w:t>医疗服务人员</w:t>
      </w:r>
      <w:r w:rsidRPr="000574AC">
        <w:rPr>
          <w:rFonts w:ascii="Arial" w:eastAsia="宋体" w:hAnsi="Arial" w:cs="Arial"/>
          <w:sz w:val="24"/>
          <w:szCs w:val="24"/>
          <w:lang w:eastAsia="zh-CN"/>
        </w:rPr>
        <w:t>提供一个门户</w:t>
      </w:r>
      <w:r w:rsidR="003F121D" w:rsidRPr="000574AC">
        <w:rPr>
          <w:rFonts w:ascii="Arial" w:eastAsia="宋体" w:hAnsi="Arial" w:cs="Arial"/>
          <w:sz w:val="24"/>
          <w:szCs w:val="24"/>
          <w:lang w:eastAsia="zh-CN"/>
        </w:rPr>
        <w:t>网站</w:t>
      </w:r>
      <w:r w:rsidRPr="000574AC">
        <w:rPr>
          <w:rFonts w:ascii="Arial" w:eastAsia="宋体" w:hAnsi="Arial" w:cs="Arial"/>
          <w:sz w:val="24"/>
          <w:szCs w:val="24"/>
          <w:lang w:eastAsia="zh-CN"/>
        </w:rPr>
        <w:t>，</w:t>
      </w:r>
      <w:r w:rsidR="003F121D" w:rsidRPr="000574AC">
        <w:rPr>
          <w:rFonts w:ascii="Arial" w:eastAsia="宋体" w:hAnsi="Arial" w:cs="Arial"/>
          <w:sz w:val="24"/>
          <w:szCs w:val="24"/>
          <w:lang w:eastAsia="zh-CN"/>
        </w:rPr>
        <w:t>以</w:t>
      </w:r>
      <w:r w:rsidRPr="000574AC">
        <w:rPr>
          <w:rFonts w:ascii="Arial" w:eastAsia="宋体" w:hAnsi="Arial" w:cs="Arial"/>
          <w:sz w:val="24"/>
          <w:szCs w:val="24"/>
          <w:lang w:eastAsia="zh-CN"/>
        </w:rPr>
        <w:t>向患者分发有关其疾病</w:t>
      </w:r>
      <w:r w:rsidR="003F121D" w:rsidRPr="000574AC">
        <w:rPr>
          <w:rFonts w:ascii="Arial" w:eastAsia="宋体" w:hAnsi="Arial" w:cs="Arial"/>
          <w:sz w:val="24"/>
          <w:szCs w:val="24"/>
          <w:lang w:eastAsia="zh-CN"/>
        </w:rPr>
        <w:t>、</w:t>
      </w:r>
      <w:r w:rsidRPr="000574AC">
        <w:rPr>
          <w:rFonts w:ascii="Arial" w:eastAsia="宋体" w:hAnsi="Arial" w:cs="Arial"/>
          <w:sz w:val="24"/>
          <w:szCs w:val="24"/>
          <w:lang w:eastAsia="zh-CN"/>
        </w:rPr>
        <w:t>病情</w:t>
      </w:r>
      <w:r w:rsidR="003F121D" w:rsidRPr="000574AC">
        <w:rPr>
          <w:rFonts w:ascii="Arial" w:eastAsia="宋体" w:hAnsi="Arial" w:cs="Arial"/>
          <w:sz w:val="24"/>
          <w:szCs w:val="24"/>
          <w:lang w:eastAsia="zh-CN"/>
        </w:rPr>
        <w:t>、</w:t>
      </w:r>
      <w:r w:rsidRPr="000574AC">
        <w:rPr>
          <w:rFonts w:ascii="Arial" w:eastAsia="宋体" w:hAnsi="Arial" w:cs="Arial"/>
          <w:sz w:val="24"/>
          <w:szCs w:val="24"/>
          <w:lang w:eastAsia="zh-CN"/>
        </w:rPr>
        <w:t>治疗或后续</w:t>
      </w:r>
      <w:r w:rsidR="003F121D" w:rsidRPr="000574AC">
        <w:rPr>
          <w:rFonts w:ascii="Arial" w:eastAsia="宋体" w:hAnsi="Arial" w:cs="Arial"/>
          <w:sz w:val="24"/>
          <w:szCs w:val="24"/>
          <w:lang w:eastAsia="zh-CN"/>
        </w:rPr>
        <w:t>手术</w:t>
      </w:r>
      <w:r w:rsidRPr="000574AC">
        <w:rPr>
          <w:rFonts w:ascii="Arial" w:eastAsia="宋体" w:hAnsi="Arial" w:cs="Arial"/>
          <w:sz w:val="24"/>
          <w:szCs w:val="24"/>
          <w:lang w:eastAsia="zh-CN"/>
        </w:rPr>
        <w:t>的教育信息（如</w:t>
      </w:r>
      <w:r w:rsidR="003F121D" w:rsidRPr="000574AC">
        <w:rPr>
          <w:rFonts w:ascii="Arial" w:eastAsia="宋体" w:hAnsi="Arial" w:cs="Arial"/>
          <w:sz w:val="24"/>
          <w:szCs w:val="24"/>
          <w:lang w:eastAsia="zh-CN"/>
        </w:rPr>
        <w:t>交互</w:t>
      </w:r>
      <w:r w:rsidRPr="000574AC">
        <w:rPr>
          <w:rFonts w:ascii="Arial" w:eastAsia="宋体" w:hAnsi="Arial" w:cs="Arial"/>
          <w:sz w:val="24"/>
          <w:szCs w:val="24"/>
          <w:lang w:eastAsia="zh-CN"/>
        </w:rPr>
        <w:t>图</w:t>
      </w:r>
      <w:r w:rsidR="003F121D" w:rsidRPr="000574AC">
        <w:rPr>
          <w:rFonts w:ascii="Arial" w:eastAsia="宋体" w:hAnsi="Arial" w:cs="Arial"/>
          <w:sz w:val="24"/>
          <w:szCs w:val="24"/>
          <w:lang w:eastAsia="zh-CN"/>
        </w:rPr>
        <w:t>、</w:t>
      </w:r>
      <w:r w:rsidRPr="000574AC">
        <w:rPr>
          <w:rFonts w:ascii="Arial" w:eastAsia="宋体" w:hAnsi="Arial" w:cs="Arial"/>
          <w:sz w:val="24"/>
          <w:szCs w:val="24"/>
          <w:lang w:eastAsia="zh-CN"/>
        </w:rPr>
        <w:t>有用的链接和资源）</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帮助</w:t>
      </w:r>
      <w:r w:rsidR="003F121D" w:rsidRPr="000574AC">
        <w:rPr>
          <w:rFonts w:ascii="Arial" w:eastAsia="宋体" w:hAnsi="Arial" w:cs="Arial"/>
          <w:sz w:val="24"/>
          <w:szCs w:val="24"/>
          <w:lang w:eastAsia="zh-CN"/>
        </w:rPr>
        <w:t>指导</w:t>
      </w:r>
      <w:r w:rsidRPr="000574AC">
        <w:rPr>
          <w:rFonts w:ascii="Arial" w:eastAsia="宋体" w:hAnsi="Arial" w:cs="Arial"/>
          <w:sz w:val="24"/>
          <w:szCs w:val="24"/>
          <w:lang w:eastAsia="zh-CN"/>
        </w:rPr>
        <w:t>患者向其医生询问与其特定疾病</w:t>
      </w:r>
      <w:r w:rsidR="003F121D" w:rsidRPr="000574AC">
        <w:rPr>
          <w:rFonts w:ascii="Arial" w:eastAsia="宋体" w:hAnsi="Arial" w:cs="Arial"/>
          <w:sz w:val="24"/>
          <w:szCs w:val="24"/>
          <w:lang w:eastAsia="zh-CN"/>
        </w:rPr>
        <w:t>、</w:t>
      </w:r>
      <w:r w:rsidRPr="000574AC">
        <w:rPr>
          <w:rFonts w:ascii="Arial" w:eastAsia="宋体" w:hAnsi="Arial" w:cs="Arial"/>
          <w:sz w:val="24"/>
          <w:szCs w:val="24"/>
          <w:lang w:eastAsia="zh-CN"/>
        </w:rPr>
        <w:t>病情或关注相关的适当问题</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提供有关无</w:t>
      </w:r>
      <w:r w:rsidR="003F121D" w:rsidRPr="000574AC">
        <w:rPr>
          <w:rFonts w:ascii="Arial" w:eastAsia="宋体" w:hAnsi="Arial" w:cs="Arial"/>
          <w:sz w:val="24"/>
          <w:szCs w:val="24"/>
          <w:lang w:eastAsia="zh-CN"/>
        </w:rPr>
        <w:t>谷蛋白</w:t>
      </w:r>
      <w:r w:rsidRPr="000574AC">
        <w:rPr>
          <w:rFonts w:ascii="Arial" w:eastAsia="宋体" w:hAnsi="Arial" w:cs="Arial"/>
          <w:sz w:val="24"/>
          <w:szCs w:val="24"/>
          <w:lang w:eastAsia="zh-CN"/>
        </w:rPr>
        <w:t>食品或餐馆的信息</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帮助</w:t>
      </w:r>
      <w:r w:rsidR="003F121D" w:rsidRPr="000574AC">
        <w:rPr>
          <w:rFonts w:ascii="Arial" w:eastAsia="宋体" w:hAnsi="Arial" w:cs="Arial"/>
          <w:sz w:val="24"/>
          <w:szCs w:val="24"/>
          <w:lang w:eastAsia="zh-CN"/>
        </w:rPr>
        <w:t>匹配</w:t>
      </w:r>
      <w:r w:rsidRPr="000574AC">
        <w:rPr>
          <w:rFonts w:ascii="Arial" w:eastAsia="宋体" w:hAnsi="Arial" w:cs="Arial"/>
          <w:sz w:val="24"/>
          <w:szCs w:val="24"/>
          <w:lang w:eastAsia="zh-CN"/>
        </w:rPr>
        <w:t>患者</w:t>
      </w:r>
      <w:r w:rsidR="003F121D" w:rsidRPr="000574AC">
        <w:rPr>
          <w:rFonts w:ascii="Arial" w:eastAsia="宋体" w:hAnsi="Arial" w:cs="Arial"/>
          <w:sz w:val="24"/>
          <w:szCs w:val="24"/>
          <w:lang w:eastAsia="zh-CN"/>
        </w:rPr>
        <w:t>与</w:t>
      </w:r>
      <w:r w:rsidRPr="000574AC">
        <w:rPr>
          <w:rFonts w:ascii="Arial" w:eastAsia="宋体" w:hAnsi="Arial" w:cs="Arial"/>
          <w:sz w:val="24"/>
          <w:szCs w:val="24"/>
          <w:lang w:eastAsia="zh-CN"/>
        </w:rPr>
        <w:t>潜在</w:t>
      </w:r>
      <w:r w:rsidR="003F121D" w:rsidRPr="000574AC">
        <w:rPr>
          <w:rFonts w:ascii="Arial" w:eastAsia="宋体" w:hAnsi="Arial" w:cs="Arial"/>
          <w:sz w:val="24"/>
          <w:szCs w:val="24"/>
          <w:lang w:eastAsia="zh-CN"/>
        </w:rPr>
        <w:t>适用的</w:t>
      </w:r>
      <w:r w:rsidRPr="000574AC">
        <w:rPr>
          <w:rFonts w:ascii="Arial" w:eastAsia="宋体" w:hAnsi="Arial" w:cs="Arial"/>
          <w:sz w:val="24"/>
          <w:szCs w:val="24"/>
          <w:lang w:eastAsia="zh-CN"/>
        </w:rPr>
        <w:t>临床试验，并促进患者和临床试验</w:t>
      </w:r>
      <w:r w:rsidR="003F121D" w:rsidRPr="000574AC">
        <w:rPr>
          <w:rFonts w:ascii="Arial" w:eastAsia="宋体" w:hAnsi="Arial" w:cs="Arial"/>
          <w:sz w:val="24"/>
          <w:szCs w:val="24"/>
          <w:lang w:eastAsia="zh-CN"/>
        </w:rPr>
        <w:t>研究者</w:t>
      </w:r>
      <w:r w:rsidRPr="000574AC">
        <w:rPr>
          <w:rFonts w:ascii="Arial" w:eastAsia="宋体" w:hAnsi="Arial" w:cs="Arial"/>
          <w:sz w:val="24"/>
          <w:szCs w:val="24"/>
          <w:lang w:eastAsia="zh-CN"/>
        </w:rPr>
        <w:t>之间的沟通</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提供有关如何</w:t>
      </w:r>
      <w:r w:rsidR="003F121D" w:rsidRPr="000574AC">
        <w:rPr>
          <w:rFonts w:ascii="Arial" w:eastAsia="宋体" w:hAnsi="Arial" w:cs="Arial"/>
          <w:sz w:val="24"/>
          <w:szCs w:val="24"/>
          <w:lang w:eastAsia="zh-CN"/>
        </w:rPr>
        <w:t>施用</w:t>
      </w:r>
      <w:r w:rsidRPr="000574AC">
        <w:rPr>
          <w:rFonts w:ascii="Arial" w:eastAsia="宋体" w:hAnsi="Arial" w:cs="Arial"/>
          <w:sz w:val="24"/>
          <w:szCs w:val="24"/>
          <w:lang w:eastAsia="zh-CN"/>
        </w:rPr>
        <w:t>急救或</w:t>
      </w:r>
      <w:r w:rsidRPr="000574AC">
        <w:rPr>
          <w:rFonts w:ascii="Arial" w:eastAsia="宋体" w:hAnsi="Arial" w:cs="Arial"/>
          <w:sz w:val="24"/>
          <w:szCs w:val="24"/>
          <w:lang w:eastAsia="zh-CN"/>
        </w:rPr>
        <w:t>CPR</w:t>
      </w:r>
      <w:r w:rsidRPr="000574AC">
        <w:rPr>
          <w:rFonts w:ascii="Arial" w:eastAsia="宋体" w:hAnsi="Arial" w:cs="Arial"/>
          <w:sz w:val="24"/>
          <w:szCs w:val="24"/>
          <w:lang w:eastAsia="zh-CN"/>
        </w:rPr>
        <w:t>的</w:t>
      </w:r>
      <w:r w:rsidR="003F121D" w:rsidRPr="000574AC">
        <w:rPr>
          <w:rFonts w:ascii="Arial" w:eastAsia="宋体" w:hAnsi="Arial" w:cs="Arial"/>
          <w:sz w:val="24"/>
          <w:szCs w:val="24"/>
          <w:lang w:eastAsia="zh-CN"/>
        </w:rPr>
        <w:t>教程</w:t>
      </w:r>
      <w:r w:rsidRPr="000574AC">
        <w:rPr>
          <w:rFonts w:ascii="Arial" w:eastAsia="宋体" w:hAnsi="Arial" w:cs="Arial"/>
          <w:sz w:val="24"/>
          <w:szCs w:val="24"/>
          <w:lang w:eastAsia="zh-CN"/>
        </w:rPr>
        <w:t>或培训视频</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允许用户输入药丸形状</w:t>
      </w:r>
      <w:r w:rsidR="003F121D" w:rsidRPr="000574AC">
        <w:rPr>
          <w:rFonts w:ascii="Arial" w:eastAsia="宋体" w:hAnsi="Arial" w:cs="Arial"/>
          <w:sz w:val="24"/>
          <w:szCs w:val="24"/>
          <w:lang w:eastAsia="zh-CN"/>
        </w:rPr>
        <w:t>、</w:t>
      </w:r>
      <w:r w:rsidRPr="000574AC">
        <w:rPr>
          <w:rFonts w:ascii="Arial" w:eastAsia="宋体" w:hAnsi="Arial" w:cs="Arial"/>
          <w:sz w:val="24"/>
          <w:szCs w:val="24"/>
          <w:lang w:eastAsia="zh-CN"/>
        </w:rPr>
        <w:t>颜色或印记，并显示符合此说明的药</w:t>
      </w:r>
      <w:r w:rsidR="003F121D" w:rsidRPr="000574AC">
        <w:rPr>
          <w:rFonts w:ascii="Arial" w:eastAsia="宋体" w:hAnsi="Arial" w:cs="Arial"/>
          <w:sz w:val="24"/>
          <w:szCs w:val="24"/>
          <w:lang w:eastAsia="zh-CN"/>
        </w:rPr>
        <w:t>丸</w:t>
      </w:r>
      <w:r w:rsidRPr="000574AC">
        <w:rPr>
          <w:rFonts w:ascii="Arial" w:eastAsia="宋体" w:hAnsi="Arial" w:cs="Arial"/>
          <w:sz w:val="24"/>
          <w:szCs w:val="24"/>
          <w:lang w:eastAsia="zh-CN"/>
        </w:rPr>
        <w:t>的图片和名称</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找到</w:t>
      </w:r>
      <w:r w:rsidR="003F121D" w:rsidRPr="000574AC">
        <w:rPr>
          <w:rFonts w:ascii="Arial" w:eastAsia="宋体" w:hAnsi="Arial" w:cs="Arial"/>
          <w:sz w:val="24"/>
          <w:szCs w:val="24"/>
          <w:lang w:eastAsia="zh-CN"/>
        </w:rPr>
        <w:t>离用户位置</w:t>
      </w:r>
      <w:r w:rsidRPr="000574AC">
        <w:rPr>
          <w:rFonts w:ascii="Arial" w:eastAsia="宋体" w:hAnsi="Arial" w:cs="Arial"/>
          <w:sz w:val="24"/>
          <w:szCs w:val="24"/>
          <w:lang w:eastAsia="zh-CN"/>
        </w:rPr>
        <w:t>最近的医疗机构和医生</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提供紧急热线和医师</w:t>
      </w:r>
      <w:r w:rsidRPr="000574AC">
        <w:rPr>
          <w:rFonts w:ascii="Arial" w:eastAsia="宋体" w:hAnsi="Arial" w:cs="Arial"/>
          <w:sz w:val="24"/>
          <w:szCs w:val="24"/>
          <w:lang w:eastAsia="zh-CN"/>
        </w:rPr>
        <w:t>/</w:t>
      </w:r>
      <w:r w:rsidRPr="000574AC">
        <w:rPr>
          <w:rFonts w:ascii="Arial" w:eastAsia="宋体" w:hAnsi="Arial" w:cs="Arial"/>
          <w:sz w:val="24"/>
          <w:szCs w:val="24"/>
          <w:lang w:eastAsia="zh-CN"/>
        </w:rPr>
        <w:t>护士咨询</w:t>
      </w:r>
      <w:r w:rsidR="003F121D" w:rsidRPr="000574AC">
        <w:rPr>
          <w:rFonts w:ascii="Arial" w:eastAsia="宋体" w:hAnsi="Arial" w:cs="Arial"/>
          <w:sz w:val="24"/>
          <w:szCs w:val="24"/>
          <w:lang w:eastAsia="zh-CN"/>
        </w:rPr>
        <w:t>热</w:t>
      </w:r>
      <w:r w:rsidRPr="000574AC">
        <w:rPr>
          <w:rFonts w:ascii="Arial" w:eastAsia="宋体" w:hAnsi="Arial" w:cs="Arial"/>
          <w:sz w:val="24"/>
          <w:szCs w:val="24"/>
          <w:lang w:eastAsia="zh-CN"/>
        </w:rPr>
        <w:t>线的列表</w:t>
      </w:r>
      <w:r w:rsidR="005B29A4" w:rsidRPr="000574AC">
        <w:rPr>
          <w:rFonts w:ascii="Arial" w:eastAsia="宋体" w:hAnsi="Arial" w:cs="Arial"/>
          <w:sz w:val="24"/>
          <w:szCs w:val="24"/>
          <w:lang w:eastAsia="zh-CN"/>
        </w:rPr>
        <w:t>；</w:t>
      </w:r>
    </w:p>
    <w:p w:rsidR="00E87CF4" w:rsidRPr="000574AC" w:rsidRDefault="003F121D"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提供和比较用户所在地的</w:t>
      </w:r>
      <w:r w:rsidR="00E87CF4" w:rsidRPr="000574AC">
        <w:rPr>
          <w:rFonts w:ascii="Arial" w:eastAsia="宋体" w:hAnsi="Arial" w:cs="Arial"/>
          <w:sz w:val="24"/>
          <w:szCs w:val="24"/>
          <w:lang w:eastAsia="zh-CN"/>
        </w:rPr>
        <w:t>药房</w:t>
      </w:r>
      <w:r w:rsidRPr="000574AC">
        <w:rPr>
          <w:rFonts w:ascii="Arial" w:eastAsia="宋体" w:hAnsi="Arial" w:cs="Arial"/>
          <w:sz w:val="24"/>
          <w:szCs w:val="24"/>
          <w:lang w:eastAsia="zh-CN"/>
        </w:rPr>
        <w:t>的</w:t>
      </w:r>
      <w:r w:rsidR="00E87CF4" w:rsidRPr="000574AC">
        <w:rPr>
          <w:rFonts w:ascii="Arial" w:eastAsia="宋体" w:hAnsi="Arial" w:cs="Arial"/>
          <w:sz w:val="24"/>
          <w:szCs w:val="24"/>
          <w:lang w:eastAsia="zh-CN"/>
        </w:rPr>
        <w:t>药物和医疗产品的费用。</w:t>
      </w: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4" w:line="300" w:lineRule="auto"/>
        <w:jc w:val="both"/>
        <w:rPr>
          <w:rFonts w:ascii="Arial" w:eastAsia="宋体" w:hAnsi="Arial" w:cs="Arial"/>
          <w:lang w:eastAsia="zh-CN"/>
        </w:rPr>
      </w:pPr>
    </w:p>
    <w:p w:rsidR="00123ADF" w:rsidRPr="000574AC" w:rsidRDefault="001023EA" w:rsidP="000574AC">
      <w:pPr>
        <w:pStyle w:val="a4"/>
        <w:numPr>
          <w:ilvl w:val="0"/>
          <w:numId w:val="9"/>
        </w:numPr>
        <w:snapToGrid w:val="0"/>
        <w:spacing w:line="300" w:lineRule="auto"/>
        <w:ind w:left="490" w:hangingChars="204" w:hanging="490"/>
        <w:jc w:val="both"/>
        <w:rPr>
          <w:rFonts w:ascii="Arial" w:eastAsia="宋体" w:hAnsi="Arial" w:cs="Arial"/>
          <w:sz w:val="24"/>
          <w:szCs w:val="24"/>
          <w:lang w:eastAsia="zh-CN"/>
        </w:rPr>
      </w:pPr>
      <w:r w:rsidRPr="000574AC">
        <w:rPr>
          <w:rFonts w:ascii="Arial" w:eastAsia="宋体" w:hAnsi="Arial" w:cs="Arial"/>
          <w:sz w:val="24"/>
          <w:lang w:eastAsia="zh-CN"/>
        </w:rPr>
        <w:t>自动进行</w:t>
      </w:r>
      <w:r w:rsidR="00E87CF4" w:rsidRPr="000574AC">
        <w:rPr>
          <w:rFonts w:ascii="Arial" w:eastAsia="宋体" w:hAnsi="Arial" w:cs="Arial"/>
          <w:sz w:val="24"/>
          <w:lang w:eastAsia="zh-CN"/>
        </w:rPr>
        <w:t>医疗</w:t>
      </w:r>
      <w:r w:rsidRPr="000574AC">
        <w:rPr>
          <w:rFonts w:ascii="Arial" w:eastAsia="宋体" w:hAnsi="Arial" w:cs="Arial"/>
          <w:sz w:val="24"/>
          <w:lang w:eastAsia="zh-CN"/>
        </w:rPr>
        <w:t>环境中的一般</w:t>
      </w:r>
      <w:r w:rsidR="00E87CF4" w:rsidRPr="000574AC">
        <w:rPr>
          <w:rFonts w:ascii="Arial" w:eastAsia="宋体" w:hAnsi="Arial" w:cs="Arial"/>
          <w:sz w:val="24"/>
          <w:lang w:eastAsia="zh-CN"/>
        </w:rPr>
        <w:t>办公室</w:t>
      </w:r>
      <w:r w:rsidRPr="000574AC">
        <w:rPr>
          <w:rFonts w:ascii="Arial" w:eastAsia="宋体" w:hAnsi="Arial" w:cs="Arial"/>
          <w:sz w:val="24"/>
          <w:lang w:eastAsia="zh-CN"/>
        </w:rPr>
        <w:t>操作</w:t>
      </w:r>
      <w:r w:rsidR="00E87CF4" w:rsidRPr="000574AC">
        <w:rPr>
          <w:rFonts w:ascii="Arial" w:eastAsia="宋体" w:hAnsi="Arial" w:cs="Arial"/>
          <w:sz w:val="24"/>
          <w:lang w:eastAsia="zh-CN"/>
        </w:rPr>
        <w:t>，</w:t>
      </w:r>
      <w:r w:rsidRPr="000574AC">
        <w:rPr>
          <w:rFonts w:ascii="Arial" w:eastAsia="宋体" w:hAnsi="Arial" w:cs="Arial"/>
          <w:sz w:val="24"/>
          <w:lang w:eastAsia="zh-CN"/>
        </w:rPr>
        <w:t>但</w:t>
      </w:r>
      <w:r w:rsidR="00E87CF4" w:rsidRPr="000574AC">
        <w:rPr>
          <w:rFonts w:ascii="Arial" w:eastAsia="宋体" w:hAnsi="Arial" w:cs="Arial"/>
          <w:sz w:val="24"/>
          <w:lang w:eastAsia="zh-CN"/>
        </w:rPr>
        <w:t>不用于诊断疾病或其他疾病或</w:t>
      </w:r>
      <w:r w:rsidR="0011782A" w:rsidRPr="000574AC">
        <w:rPr>
          <w:rFonts w:ascii="Arial" w:eastAsia="宋体" w:hAnsi="Arial" w:cs="Arial"/>
          <w:sz w:val="24"/>
          <w:lang w:eastAsia="zh-CN"/>
        </w:rPr>
        <w:t>治愈、缓解、治疗</w:t>
      </w:r>
      <w:r w:rsidR="00E87CF4" w:rsidRPr="000574AC">
        <w:rPr>
          <w:rFonts w:ascii="Arial" w:eastAsia="宋体" w:hAnsi="Arial" w:cs="Arial"/>
          <w:sz w:val="24"/>
          <w:lang w:eastAsia="zh-CN"/>
        </w:rPr>
        <w:t>或预防疾病</w:t>
      </w:r>
      <w:r w:rsidRPr="000574AC">
        <w:rPr>
          <w:rFonts w:ascii="Arial" w:eastAsia="宋体" w:hAnsi="Arial" w:cs="Arial"/>
          <w:sz w:val="24"/>
          <w:lang w:eastAsia="zh-CN"/>
        </w:rPr>
        <w:t>的移动</w:t>
      </w:r>
      <w:r w:rsidRPr="000574AC">
        <w:rPr>
          <w:rFonts w:ascii="Arial" w:eastAsia="宋体" w:hAnsi="Arial" w:cs="Arial"/>
          <w:sz w:val="24"/>
          <w:szCs w:val="24"/>
          <w:lang w:eastAsia="zh-CN"/>
        </w:rPr>
        <w:t>应用</w:t>
      </w:r>
      <w:r w:rsidR="00F7500B" w:rsidRPr="000574AC">
        <w:rPr>
          <w:rFonts w:ascii="Arial" w:eastAsia="宋体" w:hAnsi="Arial" w:cs="Arial"/>
          <w:sz w:val="24"/>
          <w:lang w:eastAsia="zh-CN"/>
        </w:rPr>
        <w:t>。</w:t>
      </w:r>
      <w:r w:rsidRPr="000574AC">
        <w:rPr>
          <w:rFonts w:ascii="Arial" w:eastAsia="宋体" w:hAnsi="Arial" w:cs="Arial"/>
          <w:sz w:val="24"/>
          <w:szCs w:val="24"/>
          <w:lang w:eastAsia="zh-CN"/>
        </w:rPr>
        <w:t>示例包括用于以下用途的医疗应用</w:t>
      </w:r>
      <w:r w:rsidR="00E87CF4" w:rsidRPr="000574AC">
        <w:rPr>
          <w:rFonts w:ascii="Arial" w:eastAsia="宋体" w:hAnsi="Arial" w:cs="Arial"/>
          <w:sz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确定计费代码，如</w:t>
      </w:r>
      <w:r w:rsidRPr="000574AC">
        <w:rPr>
          <w:rFonts w:ascii="Arial" w:eastAsia="宋体" w:hAnsi="Arial" w:cs="Arial"/>
          <w:sz w:val="24"/>
          <w:szCs w:val="24"/>
          <w:lang w:eastAsia="zh-CN"/>
        </w:rPr>
        <w:t>ICD-9</w:t>
      </w:r>
      <w:r w:rsidRPr="000574AC">
        <w:rPr>
          <w:rFonts w:ascii="Arial" w:eastAsia="宋体" w:hAnsi="Arial" w:cs="Arial"/>
          <w:sz w:val="24"/>
          <w:szCs w:val="24"/>
          <w:lang w:eastAsia="zh-CN"/>
        </w:rPr>
        <w:t>（国际疾病统计分类）</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启用保险索赔数据收集和处理以及</w:t>
      </w:r>
      <w:r w:rsidR="001023EA" w:rsidRPr="000574AC">
        <w:rPr>
          <w:rFonts w:ascii="Arial" w:eastAsia="宋体" w:hAnsi="Arial" w:cs="Arial"/>
          <w:sz w:val="24"/>
          <w:szCs w:val="24"/>
          <w:lang w:eastAsia="zh-CN"/>
        </w:rPr>
        <w:t>具有</w:t>
      </w:r>
      <w:r w:rsidRPr="000574AC">
        <w:rPr>
          <w:rFonts w:ascii="Arial" w:eastAsia="宋体" w:hAnsi="Arial" w:cs="Arial"/>
          <w:sz w:val="24"/>
          <w:szCs w:val="24"/>
          <w:lang w:eastAsia="zh-CN"/>
        </w:rPr>
        <w:t>类似</w:t>
      </w:r>
      <w:r w:rsidR="001023EA" w:rsidRPr="000574AC">
        <w:rPr>
          <w:rFonts w:ascii="Arial" w:eastAsia="宋体" w:hAnsi="Arial" w:cs="Arial"/>
          <w:sz w:val="24"/>
          <w:szCs w:val="24"/>
          <w:lang w:eastAsia="zh-CN"/>
        </w:rPr>
        <w:t>管理</w:t>
      </w:r>
      <w:r w:rsidRPr="000574AC">
        <w:rPr>
          <w:rFonts w:ascii="Arial" w:eastAsia="宋体" w:hAnsi="Arial" w:cs="Arial"/>
          <w:sz w:val="24"/>
          <w:szCs w:val="24"/>
          <w:lang w:eastAsia="zh-CN"/>
        </w:rPr>
        <w:t>性质的其他</w:t>
      </w:r>
      <w:r w:rsidR="00A72CB5" w:rsidRPr="000574AC">
        <w:rPr>
          <w:rFonts w:ascii="Arial" w:eastAsia="宋体" w:hAnsi="Arial" w:cs="Arial"/>
          <w:sz w:val="24"/>
          <w:szCs w:val="24"/>
          <w:lang w:eastAsia="zh-CN"/>
        </w:rPr>
        <w:t>应用</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分析</w:t>
      </w:r>
      <w:r w:rsidR="001023EA" w:rsidRPr="000574AC">
        <w:rPr>
          <w:rFonts w:ascii="Arial" w:eastAsia="宋体" w:hAnsi="Arial" w:cs="Arial"/>
          <w:sz w:val="24"/>
          <w:szCs w:val="24"/>
          <w:lang w:eastAsia="zh-CN"/>
        </w:rPr>
        <w:t>有关</w:t>
      </w:r>
      <w:r w:rsidRPr="000574AC">
        <w:rPr>
          <w:rFonts w:ascii="Arial" w:eastAsia="宋体" w:hAnsi="Arial" w:cs="Arial"/>
          <w:sz w:val="24"/>
          <w:szCs w:val="24"/>
          <w:lang w:eastAsia="zh-CN"/>
        </w:rPr>
        <w:t>欺诈或</w:t>
      </w:r>
      <w:r w:rsidR="001023EA" w:rsidRPr="000574AC">
        <w:rPr>
          <w:rFonts w:ascii="Arial" w:eastAsia="宋体" w:hAnsi="Arial" w:cs="Arial"/>
          <w:sz w:val="24"/>
          <w:szCs w:val="24"/>
          <w:lang w:eastAsia="zh-CN"/>
        </w:rPr>
        <w:t>滥用</w:t>
      </w:r>
      <w:r w:rsidRPr="000574AC">
        <w:rPr>
          <w:rFonts w:ascii="Arial" w:eastAsia="宋体" w:hAnsi="Arial" w:cs="Arial"/>
          <w:sz w:val="24"/>
          <w:szCs w:val="24"/>
          <w:lang w:eastAsia="zh-CN"/>
        </w:rPr>
        <w:t>的保险索赔</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执行医疗业务会计功能或跟踪和</w:t>
      </w:r>
      <w:r w:rsidR="001023EA" w:rsidRPr="000574AC">
        <w:rPr>
          <w:rFonts w:ascii="Arial" w:eastAsia="宋体" w:hAnsi="Arial" w:cs="Arial"/>
          <w:sz w:val="24"/>
          <w:szCs w:val="24"/>
          <w:lang w:eastAsia="zh-CN"/>
        </w:rPr>
        <w:t>预测计费工时</w:t>
      </w:r>
      <w:r w:rsidRPr="000574AC">
        <w:rPr>
          <w:rFonts w:ascii="Arial" w:eastAsia="宋体" w:hAnsi="Arial" w:cs="Arial"/>
          <w:sz w:val="24"/>
          <w:szCs w:val="24"/>
          <w:lang w:eastAsia="zh-CN"/>
        </w:rPr>
        <w:t>和程序</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生成</w:t>
      </w:r>
      <w:r w:rsidR="001023EA" w:rsidRPr="000574AC">
        <w:rPr>
          <w:rFonts w:ascii="Arial" w:eastAsia="宋体" w:hAnsi="Arial" w:cs="Arial"/>
          <w:sz w:val="24"/>
          <w:szCs w:val="24"/>
          <w:lang w:eastAsia="zh-CN"/>
        </w:rPr>
        <w:t>预订</w:t>
      </w:r>
      <w:r w:rsidRPr="000574AC">
        <w:rPr>
          <w:rFonts w:ascii="Arial" w:eastAsia="宋体" w:hAnsi="Arial" w:cs="Arial"/>
          <w:sz w:val="24"/>
          <w:szCs w:val="24"/>
          <w:lang w:eastAsia="zh-CN"/>
        </w:rPr>
        <w:t>医疗预约或献血</w:t>
      </w:r>
      <w:r w:rsidR="001023EA" w:rsidRPr="000574AC">
        <w:rPr>
          <w:rFonts w:ascii="Arial" w:eastAsia="宋体" w:hAnsi="Arial" w:cs="Arial"/>
          <w:sz w:val="24"/>
          <w:szCs w:val="24"/>
          <w:lang w:eastAsia="zh-CN"/>
        </w:rPr>
        <w:t>预约</w:t>
      </w:r>
      <w:r w:rsidRPr="000574AC">
        <w:rPr>
          <w:rFonts w:ascii="Arial" w:eastAsia="宋体" w:hAnsi="Arial" w:cs="Arial"/>
          <w:sz w:val="24"/>
          <w:szCs w:val="24"/>
          <w:lang w:eastAsia="zh-CN"/>
        </w:rPr>
        <w:t>的提醒</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帮助</w:t>
      </w:r>
      <w:r w:rsidR="00A72CB5" w:rsidRPr="000574AC">
        <w:rPr>
          <w:rFonts w:ascii="Arial" w:eastAsia="宋体" w:hAnsi="Arial" w:cs="Arial"/>
          <w:sz w:val="24"/>
          <w:szCs w:val="24"/>
          <w:lang w:eastAsia="zh-CN"/>
        </w:rPr>
        <w:t>患者</w:t>
      </w:r>
      <w:r w:rsidRPr="000574AC">
        <w:rPr>
          <w:rFonts w:ascii="Arial" w:eastAsia="宋体" w:hAnsi="Arial" w:cs="Arial"/>
          <w:sz w:val="24"/>
          <w:szCs w:val="24"/>
          <w:lang w:eastAsia="zh-CN"/>
        </w:rPr>
        <w:t>在线追踪</w:t>
      </w:r>
      <w:r w:rsidR="001023EA" w:rsidRPr="000574AC">
        <w:rPr>
          <w:rFonts w:ascii="Arial" w:eastAsia="宋体" w:hAnsi="Arial" w:cs="Arial"/>
          <w:sz w:val="24"/>
          <w:szCs w:val="24"/>
          <w:lang w:eastAsia="zh-CN"/>
        </w:rPr>
        <w:t>、</w:t>
      </w:r>
      <w:r w:rsidRPr="000574AC">
        <w:rPr>
          <w:rFonts w:ascii="Arial" w:eastAsia="宋体" w:hAnsi="Arial" w:cs="Arial"/>
          <w:sz w:val="24"/>
          <w:szCs w:val="24"/>
          <w:lang w:eastAsia="zh-CN"/>
        </w:rPr>
        <w:t>审查和支付</w:t>
      </w:r>
      <w:r w:rsidR="006D4E4A" w:rsidRPr="000574AC">
        <w:rPr>
          <w:rFonts w:ascii="Arial" w:eastAsia="宋体" w:hAnsi="Arial" w:cs="Arial"/>
          <w:sz w:val="24"/>
          <w:szCs w:val="24"/>
          <w:lang w:eastAsia="zh-CN"/>
        </w:rPr>
        <w:t>医保申报</w:t>
      </w:r>
      <w:r w:rsidRPr="000574AC">
        <w:rPr>
          <w:rFonts w:ascii="Arial" w:eastAsia="宋体" w:hAnsi="Arial" w:cs="Arial"/>
          <w:sz w:val="24"/>
          <w:szCs w:val="24"/>
          <w:lang w:eastAsia="zh-CN"/>
        </w:rPr>
        <w:t>和账单</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管理医生的班次</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管理或安排</w:t>
      </w:r>
      <w:r w:rsidR="001023EA" w:rsidRPr="000574AC">
        <w:rPr>
          <w:rFonts w:ascii="Arial" w:eastAsia="宋体" w:hAnsi="Arial" w:cs="Arial"/>
          <w:sz w:val="24"/>
          <w:szCs w:val="24"/>
          <w:lang w:eastAsia="zh-CN"/>
        </w:rPr>
        <w:t>病房</w:t>
      </w:r>
      <w:r w:rsidRPr="000574AC">
        <w:rPr>
          <w:rFonts w:ascii="Arial" w:eastAsia="宋体" w:hAnsi="Arial" w:cs="Arial"/>
          <w:sz w:val="24"/>
          <w:szCs w:val="24"/>
          <w:lang w:eastAsia="zh-CN"/>
        </w:rPr>
        <w:t>或床位</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为医院急诊室和紧急护理</w:t>
      </w:r>
      <w:r w:rsidR="001023EA" w:rsidRPr="000574AC">
        <w:rPr>
          <w:rFonts w:ascii="Arial" w:eastAsia="宋体" w:hAnsi="Arial" w:cs="Arial"/>
          <w:sz w:val="24"/>
          <w:szCs w:val="24"/>
          <w:lang w:eastAsia="zh-CN"/>
        </w:rPr>
        <w:t>部门</w:t>
      </w:r>
      <w:r w:rsidRPr="000574AC">
        <w:rPr>
          <w:rFonts w:ascii="Arial" w:eastAsia="宋体" w:hAnsi="Arial" w:cs="Arial"/>
          <w:sz w:val="24"/>
          <w:szCs w:val="24"/>
          <w:lang w:eastAsia="zh-CN"/>
        </w:rPr>
        <w:t>提供等候时间和电子登记</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允许医护机构的医护</w:t>
      </w:r>
      <w:r w:rsidR="001023EA" w:rsidRPr="000574AC">
        <w:rPr>
          <w:rFonts w:ascii="Arial" w:eastAsia="宋体" w:hAnsi="Arial" w:cs="Arial"/>
          <w:sz w:val="24"/>
          <w:szCs w:val="24"/>
          <w:lang w:eastAsia="zh-CN"/>
        </w:rPr>
        <w:t>服务人员</w:t>
      </w:r>
      <w:r w:rsidRPr="000574AC">
        <w:rPr>
          <w:rFonts w:ascii="Arial" w:eastAsia="宋体" w:hAnsi="Arial" w:cs="Arial"/>
          <w:sz w:val="24"/>
          <w:szCs w:val="24"/>
          <w:lang w:eastAsia="zh-CN"/>
        </w:rPr>
        <w:t>或</w:t>
      </w:r>
      <w:r w:rsidR="00F7500B" w:rsidRPr="000574AC">
        <w:rPr>
          <w:rFonts w:ascii="Arial" w:eastAsia="宋体" w:hAnsi="Arial" w:cs="Arial"/>
          <w:sz w:val="24"/>
          <w:szCs w:val="24"/>
          <w:lang w:eastAsia="zh-CN"/>
        </w:rPr>
        <w:t>员工</w:t>
      </w:r>
      <w:r w:rsidRPr="000574AC">
        <w:rPr>
          <w:rFonts w:ascii="Arial" w:eastAsia="宋体" w:hAnsi="Arial" w:cs="Arial"/>
          <w:sz w:val="24"/>
          <w:szCs w:val="24"/>
          <w:lang w:eastAsia="zh-CN"/>
        </w:rPr>
        <w:t>处理付款（例如，使用</w:t>
      </w:r>
      <w:r w:rsidR="00A84440" w:rsidRPr="000574AC">
        <w:rPr>
          <w:rFonts w:ascii="Arial" w:eastAsia="宋体" w:hAnsi="Arial" w:cs="Arial"/>
          <w:sz w:val="24"/>
          <w:szCs w:val="24"/>
          <w:lang w:eastAsia="zh-CN"/>
        </w:rPr>
        <w:t>符合</w:t>
      </w:r>
      <w:r w:rsidR="00A84440" w:rsidRPr="000574AC">
        <w:rPr>
          <w:rFonts w:ascii="Arial" w:eastAsia="宋体" w:hAnsi="Arial" w:cs="Arial"/>
          <w:sz w:val="24"/>
          <w:szCs w:val="24"/>
          <w:lang w:eastAsia="zh-CN"/>
        </w:rPr>
        <w:t>HIPAA</w:t>
      </w:r>
      <w:r w:rsidR="00A84440" w:rsidRPr="000574AC">
        <w:rPr>
          <w:rFonts w:ascii="Arial" w:eastAsia="宋体" w:hAnsi="Arial" w:cs="Arial"/>
          <w:sz w:val="24"/>
          <w:szCs w:val="24"/>
          <w:lang w:eastAsia="zh-CN"/>
        </w:rPr>
        <w:t>的应用</w:t>
      </w:r>
      <w:r w:rsidRPr="000574AC">
        <w:rPr>
          <w:rFonts w:ascii="Arial" w:eastAsia="宋体" w:hAnsi="Arial" w:cs="Arial"/>
          <w:sz w:val="24"/>
          <w:szCs w:val="24"/>
          <w:lang w:eastAsia="zh-CN"/>
        </w:rPr>
        <w:t>处理付款）</w:t>
      </w:r>
      <w:r w:rsidR="005B29A4" w:rsidRPr="000574AC">
        <w:rPr>
          <w:rFonts w:ascii="Arial" w:eastAsia="宋体" w:hAnsi="Arial" w:cs="Arial"/>
          <w:sz w:val="24"/>
          <w:szCs w:val="24"/>
          <w:lang w:eastAsia="zh-CN"/>
        </w:rPr>
        <w:t>；</w:t>
      </w:r>
    </w:p>
    <w:p w:rsidR="00123ADF"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0"/>
          <w:szCs w:val="20"/>
          <w:lang w:eastAsia="zh-CN"/>
        </w:rPr>
      </w:pPr>
      <w:r w:rsidRPr="000574AC">
        <w:rPr>
          <w:rFonts w:ascii="Arial" w:eastAsia="宋体" w:hAnsi="Arial" w:cs="Arial"/>
          <w:sz w:val="24"/>
          <w:szCs w:val="24"/>
          <w:lang w:eastAsia="zh-CN"/>
        </w:rPr>
        <w:t>在</w:t>
      </w:r>
      <w:r w:rsidR="001023EA" w:rsidRPr="000574AC">
        <w:rPr>
          <w:rFonts w:ascii="Arial" w:eastAsia="宋体" w:hAnsi="Arial" w:cs="Arial"/>
          <w:sz w:val="24"/>
          <w:szCs w:val="24"/>
          <w:lang w:eastAsia="zh-CN"/>
        </w:rPr>
        <w:t>偶遇</w:t>
      </w:r>
      <w:r w:rsidRPr="000574AC">
        <w:rPr>
          <w:rFonts w:ascii="Arial" w:eastAsia="宋体" w:hAnsi="Arial" w:cs="Arial"/>
          <w:sz w:val="24"/>
          <w:szCs w:val="24"/>
          <w:lang w:eastAsia="zh-CN"/>
        </w:rPr>
        <w:t>或临床访问后跟踪或进行患者满意度调查。</w:t>
      </w:r>
    </w:p>
    <w:p w:rsidR="00123ADF" w:rsidRPr="000574AC" w:rsidRDefault="00123ADF" w:rsidP="000574AC">
      <w:pPr>
        <w:snapToGrid w:val="0"/>
        <w:spacing w:before="7" w:line="300" w:lineRule="auto"/>
        <w:jc w:val="both"/>
        <w:rPr>
          <w:rFonts w:ascii="Arial" w:eastAsia="宋体" w:hAnsi="Arial" w:cs="Arial"/>
          <w:sz w:val="16"/>
          <w:szCs w:val="16"/>
          <w:lang w:eastAsia="zh-CN"/>
        </w:rPr>
      </w:pPr>
    </w:p>
    <w:p w:rsidR="00DE0535" w:rsidRPr="000574AC" w:rsidRDefault="00DE0535" w:rsidP="000574AC">
      <w:pPr>
        <w:snapToGrid w:val="0"/>
        <w:spacing w:line="300" w:lineRule="auto"/>
        <w:rPr>
          <w:rFonts w:ascii="Arial" w:eastAsia="宋体" w:hAnsi="Arial" w:cs="Arial"/>
          <w:sz w:val="24"/>
          <w:lang w:eastAsia="zh-CN"/>
        </w:rPr>
      </w:pPr>
      <w:r w:rsidRPr="000574AC">
        <w:rPr>
          <w:rFonts w:ascii="Arial" w:eastAsia="宋体" w:hAnsi="Arial" w:cs="Arial"/>
          <w:sz w:val="24"/>
          <w:lang w:eastAsia="zh-CN"/>
        </w:rPr>
        <w:br w:type="page"/>
      </w:r>
    </w:p>
    <w:p w:rsidR="00123ADF" w:rsidRPr="000574AC" w:rsidRDefault="001023EA" w:rsidP="000574AC">
      <w:pPr>
        <w:pStyle w:val="a4"/>
        <w:numPr>
          <w:ilvl w:val="0"/>
          <w:numId w:val="9"/>
        </w:numPr>
        <w:snapToGrid w:val="0"/>
        <w:spacing w:line="300" w:lineRule="auto"/>
        <w:ind w:left="490" w:hangingChars="204" w:hanging="490"/>
        <w:jc w:val="both"/>
        <w:rPr>
          <w:rFonts w:ascii="Arial" w:eastAsia="宋体" w:hAnsi="Arial" w:cs="Arial"/>
          <w:sz w:val="24"/>
          <w:szCs w:val="24"/>
          <w:lang w:eastAsia="zh-CN"/>
        </w:rPr>
      </w:pPr>
      <w:r w:rsidRPr="000574AC">
        <w:rPr>
          <w:rFonts w:ascii="Arial" w:eastAsia="宋体" w:hAnsi="Arial" w:cs="Arial"/>
          <w:sz w:val="24"/>
          <w:lang w:eastAsia="zh-CN"/>
        </w:rPr>
        <w:lastRenderedPageBreak/>
        <w:t>属于通用</w:t>
      </w:r>
      <w:r w:rsidR="00E87CF4" w:rsidRPr="000574AC">
        <w:rPr>
          <w:rFonts w:ascii="Arial" w:eastAsia="宋体" w:hAnsi="Arial" w:cs="Arial"/>
          <w:sz w:val="24"/>
          <w:lang w:eastAsia="zh-CN"/>
        </w:rPr>
        <w:t>辅助工具或通用产品</w:t>
      </w:r>
      <w:r w:rsidRPr="000574AC">
        <w:rPr>
          <w:rFonts w:ascii="Arial" w:eastAsia="宋体" w:hAnsi="Arial" w:cs="Arial"/>
          <w:sz w:val="24"/>
          <w:lang w:eastAsia="zh-CN"/>
        </w:rPr>
        <w:t>的移动应用</w:t>
      </w:r>
      <w:r w:rsidR="00F7500B" w:rsidRPr="000574AC">
        <w:rPr>
          <w:rFonts w:ascii="Arial" w:eastAsia="宋体" w:hAnsi="Arial" w:cs="Arial"/>
          <w:sz w:val="24"/>
          <w:lang w:eastAsia="zh-CN"/>
        </w:rPr>
        <w:t>。</w:t>
      </w:r>
      <w:r w:rsidR="00E87CF4" w:rsidRPr="000574AC">
        <w:rPr>
          <w:rFonts w:ascii="Arial" w:eastAsia="宋体" w:hAnsi="Arial" w:cs="Arial"/>
          <w:sz w:val="24"/>
          <w:lang w:eastAsia="zh-CN"/>
        </w:rPr>
        <w:t>这些</w:t>
      </w:r>
      <w:r w:rsidR="00A72CB5" w:rsidRPr="000574AC">
        <w:rPr>
          <w:rFonts w:ascii="Arial" w:eastAsia="宋体" w:hAnsi="Arial" w:cs="Arial"/>
          <w:sz w:val="24"/>
          <w:lang w:eastAsia="zh-CN"/>
        </w:rPr>
        <w:t>应用</w:t>
      </w:r>
      <w:r w:rsidR="00E87CF4" w:rsidRPr="000574AC">
        <w:rPr>
          <w:rFonts w:ascii="Arial" w:eastAsia="宋体" w:hAnsi="Arial" w:cs="Arial"/>
          <w:sz w:val="24"/>
          <w:lang w:eastAsia="zh-CN"/>
        </w:rPr>
        <w:t>不被</w:t>
      </w:r>
      <w:r w:rsidR="006716D7" w:rsidRPr="000574AC">
        <w:rPr>
          <w:rFonts w:ascii="Arial" w:eastAsia="宋体" w:hAnsi="Arial" w:cs="Arial"/>
          <w:sz w:val="24"/>
          <w:lang w:eastAsia="zh-CN"/>
        </w:rPr>
        <w:t>视为</w:t>
      </w:r>
      <w:r w:rsidR="00B56B56" w:rsidRPr="000574AC">
        <w:rPr>
          <w:rFonts w:ascii="Arial" w:eastAsia="宋体" w:hAnsi="Arial" w:cs="Arial"/>
          <w:sz w:val="24"/>
          <w:lang w:eastAsia="zh-CN"/>
        </w:rPr>
        <w:t>器械</w:t>
      </w:r>
      <w:r w:rsidR="00E87CF4" w:rsidRPr="000574AC">
        <w:rPr>
          <w:rFonts w:ascii="Arial" w:eastAsia="宋体" w:hAnsi="Arial" w:cs="Arial"/>
          <w:sz w:val="24"/>
          <w:lang w:eastAsia="zh-CN"/>
        </w:rPr>
        <w:t>，因为</w:t>
      </w:r>
      <w:r w:rsidRPr="000574AC">
        <w:rPr>
          <w:rFonts w:ascii="Arial" w:eastAsia="宋体" w:hAnsi="Arial" w:cs="Arial"/>
          <w:sz w:val="24"/>
          <w:lang w:eastAsia="zh-CN"/>
        </w:rPr>
        <w:t>其</w:t>
      </w:r>
      <w:r w:rsidR="00E87CF4" w:rsidRPr="000574AC">
        <w:rPr>
          <w:rFonts w:ascii="Arial" w:eastAsia="宋体" w:hAnsi="Arial" w:cs="Arial"/>
          <w:sz w:val="24"/>
          <w:lang w:eastAsia="zh-CN"/>
        </w:rPr>
        <w:t>不用于诊断疾病或其他病症，或用于</w:t>
      </w:r>
      <w:r w:rsidR="00E01BB3" w:rsidRPr="000574AC">
        <w:rPr>
          <w:rFonts w:ascii="Arial" w:eastAsia="宋体" w:hAnsi="Arial" w:cs="Arial"/>
          <w:sz w:val="24"/>
          <w:lang w:eastAsia="zh-CN"/>
        </w:rPr>
        <w:t>治愈、缓解、治疗</w:t>
      </w:r>
      <w:r w:rsidR="00E87CF4" w:rsidRPr="000574AC">
        <w:rPr>
          <w:rFonts w:ascii="Arial" w:eastAsia="宋体" w:hAnsi="Arial" w:cs="Arial"/>
          <w:sz w:val="24"/>
          <w:lang w:eastAsia="zh-CN"/>
        </w:rPr>
        <w:t>或预防疾病</w:t>
      </w:r>
      <w:r w:rsidR="00F7500B" w:rsidRPr="000574AC">
        <w:rPr>
          <w:rFonts w:ascii="Arial" w:eastAsia="宋体" w:hAnsi="Arial" w:cs="Arial"/>
          <w:sz w:val="24"/>
          <w:lang w:eastAsia="zh-CN"/>
        </w:rPr>
        <w:t>。</w:t>
      </w:r>
      <w:r w:rsidRPr="000574AC">
        <w:rPr>
          <w:rFonts w:ascii="Arial" w:eastAsia="宋体" w:hAnsi="Arial" w:cs="Arial"/>
          <w:sz w:val="24"/>
          <w:szCs w:val="24"/>
          <w:lang w:eastAsia="zh-CN"/>
        </w:rPr>
        <w:t>示例包括用于以下用途的医疗应用</w:t>
      </w:r>
      <w:r w:rsidR="00E87CF4" w:rsidRPr="000574AC">
        <w:rPr>
          <w:rFonts w:ascii="Arial" w:eastAsia="宋体" w:hAnsi="Arial" w:cs="Arial"/>
          <w:sz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使用移动平台作为放大镜（但不是专门用于医疗目的</w:t>
      </w:r>
      <w:r w:rsidRPr="000574AC">
        <w:rPr>
          <w:rFonts w:ascii="Arial" w:eastAsia="宋体" w:hAnsi="Arial" w:cs="Arial"/>
          <w:sz w:val="24"/>
          <w:szCs w:val="24"/>
          <w:lang w:eastAsia="zh-CN"/>
        </w:rPr>
        <w:t>31</w:t>
      </w:r>
      <w:r w:rsidRPr="000574AC">
        <w:rPr>
          <w:rFonts w:ascii="Arial" w:eastAsia="宋体" w:hAnsi="Arial" w:cs="Arial"/>
          <w:sz w:val="24"/>
          <w:szCs w:val="24"/>
          <w:lang w:eastAsia="zh-CN"/>
        </w:rPr>
        <w:t>）</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使用移动平台记录音频</w:t>
      </w:r>
      <w:r w:rsidR="001023EA" w:rsidRPr="000574AC">
        <w:rPr>
          <w:rFonts w:ascii="Arial" w:eastAsia="宋体" w:hAnsi="Arial" w:cs="Arial"/>
          <w:sz w:val="24"/>
          <w:szCs w:val="24"/>
          <w:lang w:eastAsia="zh-CN"/>
        </w:rPr>
        <w:t>、</w:t>
      </w:r>
      <w:r w:rsidRPr="000574AC">
        <w:rPr>
          <w:rFonts w:ascii="Arial" w:eastAsia="宋体" w:hAnsi="Arial" w:cs="Arial"/>
          <w:sz w:val="24"/>
          <w:szCs w:val="24"/>
          <w:lang w:eastAsia="zh-CN"/>
        </w:rPr>
        <w:t>记笔记</w:t>
      </w:r>
      <w:r w:rsidR="001023EA" w:rsidRPr="000574AC">
        <w:rPr>
          <w:rFonts w:ascii="Arial" w:eastAsia="宋体" w:hAnsi="Arial" w:cs="Arial"/>
          <w:sz w:val="24"/>
          <w:szCs w:val="24"/>
          <w:lang w:eastAsia="zh-CN"/>
        </w:rPr>
        <w:t>、</w:t>
      </w:r>
      <w:r w:rsidR="00A84440" w:rsidRPr="000574AC">
        <w:rPr>
          <w:rFonts w:ascii="Arial" w:eastAsia="宋体" w:hAnsi="Arial" w:cs="Arial"/>
          <w:sz w:val="24"/>
          <w:szCs w:val="24"/>
          <w:lang w:eastAsia="zh-CN"/>
        </w:rPr>
        <w:t>重播</w:t>
      </w:r>
      <w:r w:rsidRPr="000574AC">
        <w:rPr>
          <w:rFonts w:ascii="Arial" w:eastAsia="宋体" w:hAnsi="Arial" w:cs="Arial"/>
          <w:sz w:val="24"/>
          <w:szCs w:val="24"/>
          <w:lang w:eastAsia="zh-CN"/>
        </w:rPr>
        <w:t>放大</w:t>
      </w:r>
      <w:r w:rsidR="00A84440" w:rsidRPr="000574AC">
        <w:rPr>
          <w:rFonts w:ascii="Arial" w:eastAsia="宋体" w:hAnsi="Arial" w:cs="Arial"/>
          <w:sz w:val="24"/>
          <w:szCs w:val="24"/>
          <w:lang w:eastAsia="zh-CN"/>
        </w:rPr>
        <w:t>后的</w:t>
      </w:r>
      <w:r w:rsidRPr="000574AC">
        <w:rPr>
          <w:rFonts w:ascii="Arial" w:eastAsia="宋体" w:hAnsi="Arial" w:cs="Arial"/>
          <w:sz w:val="24"/>
          <w:szCs w:val="24"/>
          <w:lang w:eastAsia="zh-CN"/>
        </w:rPr>
        <w:t>音频或其他类似功能</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允许患者或</w:t>
      </w:r>
      <w:r w:rsidR="000E503B" w:rsidRPr="000574AC">
        <w:rPr>
          <w:rFonts w:ascii="Arial" w:eastAsia="宋体" w:hAnsi="Arial" w:cs="Arial"/>
          <w:sz w:val="24"/>
          <w:szCs w:val="24"/>
          <w:lang w:eastAsia="zh-CN"/>
        </w:rPr>
        <w:t>医疗服务人员</w:t>
      </w:r>
      <w:r w:rsidRPr="000574AC">
        <w:rPr>
          <w:rFonts w:ascii="Arial" w:eastAsia="宋体" w:hAnsi="Arial" w:cs="Arial"/>
          <w:sz w:val="24"/>
          <w:szCs w:val="24"/>
          <w:lang w:eastAsia="zh-CN"/>
        </w:rPr>
        <w:t>通过电子邮件</w:t>
      </w:r>
      <w:r w:rsidR="00A84440" w:rsidRPr="000574AC">
        <w:rPr>
          <w:rFonts w:ascii="Arial" w:eastAsia="宋体" w:hAnsi="Arial" w:cs="Arial"/>
          <w:sz w:val="24"/>
          <w:szCs w:val="24"/>
          <w:lang w:eastAsia="zh-CN"/>
        </w:rPr>
        <w:t>、</w:t>
      </w:r>
      <w:r w:rsidRPr="000574AC">
        <w:rPr>
          <w:rFonts w:ascii="Arial" w:eastAsia="宋体" w:hAnsi="Arial" w:cs="Arial"/>
          <w:sz w:val="24"/>
          <w:szCs w:val="24"/>
          <w:lang w:eastAsia="zh-CN"/>
        </w:rPr>
        <w:t>网络平台</w:t>
      </w:r>
      <w:r w:rsidR="00A84440" w:rsidRPr="000574AC">
        <w:rPr>
          <w:rFonts w:ascii="Arial" w:eastAsia="宋体" w:hAnsi="Arial" w:cs="Arial"/>
          <w:sz w:val="24"/>
          <w:szCs w:val="24"/>
          <w:lang w:eastAsia="zh-CN"/>
        </w:rPr>
        <w:t>、</w:t>
      </w:r>
      <w:r w:rsidRPr="000574AC">
        <w:rPr>
          <w:rFonts w:ascii="Arial" w:eastAsia="宋体" w:hAnsi="Arial" w:cs="Arial"/>
          <w:sz w:val="24"/>
          <w:szCs w:val="24"/>
          <w:lang w:eastAsia="zh-CN"/>
        </w:rPr>
        <w:t>视频或其他通信机制（但不是专门用于医疗目的）进行交互</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向医疗机构提供地图和</w:t>
      </w:r>
      <w:r w:rsidR="00A84440" w:rsidRPr="000574AC">
        <w:rPr>
          <w:rFonts w:ascii="Arial" w:eastAsia="宋体" w:hAnsi="Arial" w:cs="Arial"/>
          <w:sz w:val="24"/>
          <w:szCs w:val="24"/>
          <w:lang w:eastAsia="zh-CN"/>
        </w:rPr>
        <w:t>分路段导航</w:t>
      </w:r>
      <w:r w:rsidR="005B29A4" w:rsidRPr="000574AC">
        <w:rPr>
          <w:rFonts w:ascii="Arial" w:eastAsia="宋体" w:hAnsi="Arial" w:cs="Arial"/>
          <w:sz w:val="24"/>
          <w:szCs w:val="24"/>
          <w:lang w:eastAsia="zh-CN"/>
        </w:rPr>
        <w:t>；</w:t>
      </w:r>
    </w:p>
    <w:p w:rsidR="00E87CF4" w:rsidRPr="000574AC" w:rsidRDefault="00E87CF4" w:rsidP="000574AC">
      <w:pPr>
        <w:pStyle w:val="a4"/>
        <w:numPr>
          <w:ilvl w:val="1"/>
          <w:numId w:val="9"/>
        </w:numPr>
        <w:tabs>
          <w:tab w:val="left" w:pos="1260"/>
        </w:tabs>
        <w:snapToGrid w:val="0"/>
        <w:spacing w:before="5" w:line="300" w:lineRule="auto"/>
        <w:ind w:leftChars="425" w:left="1259" w:hangingChars="135" w:hanging="324"/>
        <w:jc w:val="both"/>
        <w:rPr>
          <w:rFonts w:ascii="Arial" w:eastAsia="宋体" w:hAnsi="Arial" w:cs="Arial"/>
          <w:sz w:val="24"/>
          <w:szCs w:val="24"/>
          <w:lang w:eastAsia="zh-CN"/>
        </w:rPr>
      </w:pPr>
      <w:r w:rsidRPr="000574AC">
        <w:rPr>
          <w:rFonts w:ascii="Arial" w:eastAsia="宋体" w:hAnsi="Arial" w:cs="Arial"/>
          <w:sz w:val="24"/>
          <w:szCs w:val="24"/>
          <w:lang w:eastAsia="zh-CN"/>
        </w:rPr>
        <w:t>允许</w:t>
      </w:r>
      <w:r w:rsidR="000E503B" w:rsidRPr="000574AC">
        <w:rPr>
          <w:rFonts w:ascii="Arial" w:eastAsia="宋体" w:hAnsi="Arial" w:cs="Arial"/>
          <w:sz w:val="24"/>
          <w:szCs w:val="24"/>
          <w:lang w:eastAsia="zh-CN"/>
        </w:rPr>
        <w:t>医疗服务人员</w:t>
      </w:r>
      <w:r w:rsidRPr="000574AC">
        <w:rPr>
          <w:rFonts w:ascii="Arial" w:eastAsia="宋体" w:hAnsi="Arial" w:cs="Arial"/>
          <w:sz w:val="24"/>
          <w:szCs w:val="24"/>
          <w:lang w:eastAsia="zh-CN"/>
        </w:rPr>
        <w:t>以安全和受保护的方式进行通信（例如</w:t>
      </w:r>
      <w:r w:rsidR="00A84440" w:rsidRPr="000574AC">
        <w:rPr>
          <w:rFonts w:ascii="Arial" w:eastAsia="宋体" w:hAnsi="Arial" w:cs="Arial"/>
          <w:sz w:val="24"/>
          <w:szCs w:val="24"/>
          <w:lang w:eastAsia="zh-CN"/>
        </w:rPr>
        <w:t>，</w:t>
      </w:r>
      <w:r w:rsidRPr="000574AC">
        <w:rPr>
          <w:rFonts w:ascii="Arial" w:eastAsia="宋体" w:hAnsi="Arial" w:cs="Arial"/>
          <w:sz w:val="24"/>
          <w:szCs w:val="24"/>
          <w:lang w:eastAsia="zh-CN"/>
        </w:rPr>
        <w:t>使用符合</w:t>
      </w:r>
      <w:r w:rsidRPr="000574AC">
        <w:rPr>
          <w:rFonts w:ascii="Arial" w:eastAsia="宋体" w:hAnsi="Arial" w:cs="Arial"/>
          <w:sz w:val="24"/>
          <w:szCs w:val="24"/>
          <w:lang w:eastAsia="zh-CN"/>
        </w:rPr>
        <w:t>HIPAA</w:t>
      </w:r>
      <w:r w:rsidRPr="000574AC">
        <w:rPr>
          <w:rFonts w:ascii="Arial" w:eastAsia="宋体" w:hAnsi="Arial" w:cs="Arial"/>
          <w:sz w:val="24"/>
          <w:szCs w:val="24"/>
          <w:lang w:eastAsia="zh-CN"/>
        </w:rPr>
        <w:t>的</w:t>
      </w:r>
      <w:r w:rsidR="00A72CB5" w:rsidRPr="000574AC">
        <w:rPr>
          <w:rFonts w:ascii="Arial" w:eastAsia="宋体" w:hAnsi="Arial" w:cs="Arial"/>
          <w:sz w:val="24"/>
          <w:szCs w:val="24"/>
          <w:lang w:eastAsia="zh-CN"/>
        </w:rPr>
        <w:t>应用</w:t>
      </w:r>
      <w:r w:rsidR="00A84440" w:rsidRPr="000574AC">
        <w:rPr>
          <w:rFonts w:ascii="Arial" w:eastAsia="宋体" w:hAnsi="Arial" w:cs="Arial"/>
          <w:sz w:val="24"/>
          <w:szCs w:val="24"/>
          <w:lang w:eastAsia="zh-CN"/>
        </w:rPr>
        <w:t>在医院内的</w:t>
      </w:r>
      <w:r w:rsidR="000E503B" w:rsidRPr="000574AC">
        <w:rPr>
          <w:rFonts w:ascii="Arial" w:eastAsia="宋体" w:hAnsi="Arial" w:cs="Arial"/>
          <w:sz w:val="24"/>
          <w:szCs w:val="24"/>
          <w:lang w:eastAsia="zh-CN"/>
        </w:rPr>
        <w:t>医疗服务人员</w:t>
      </w:r>
      <w:r w:rsidRPr="000574AC">
        <w:rPr>
          <w:rFonts w:ascii="Arial" w:eastAsia="宋体" w:hAnsi="Arial" w:cs="Arial"/>
          <w:sz w:val="24"/>
          <w:szCs w:val="24"/>
          <w:lang w:eastAsia="zh-CN"/>
        </w:rPr>
        <w:t>之间发送消息）。</w:t>
      </w: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DE0535" w:rsidRPr="000574AC" w:rsidRDefault="00DE0535"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DE0535" w:rsidRPr="000574AC" w:rsidRDefault="00DE0535" w:rsidP="000574AC">
      <w:pPr>
        <w:snapToGrid w:val="0"/>
        <w:spacing w:line="300" w:lineRule="auto"/>
        <w:jc w:val="both"/>
        <w:rPr>
          <w:rFonts w:ascii="Arial" w:eastAsia="宋体" w:hAnsi="Arial" w:cs="Arial"/>
          <w:sz w:val="20"/>
          <w:szCs w:val="20"/>
          <w:lang w:eastAsia="zh-CN"/>
        </w:rPr>
      </w:pPr>
    </w:p>
    <w:p w:rsidR="00DE0535" w:rsidRPr="000574AC" w:rsidRDefault="00DE0535" w:rsidP="000574AC">
      <w:pPr>
        <w:snapToGrid w:val="0"/>
        <w:spacing w:line="300" w:lineRule="auto"/>
        <w:jc w:val="both"/>
        <w:rPr>
          <w:rFonts w:ascii="Arial" w:eastAsia="宋体" w:hAnsi="Arial" w:cs="Arial"/>
          <w:sz w:val="20"/>
          <w:szCs w:val="20"/>
          <w:lang w:eastAsia="zh-CN"/>
        </w:rPr>
      </w:pPr>
    </w:p>
    <w:p w:rsidR="00DE0535" w:rsidRPr="000574AC" w:rsidRDefault="00DE0535" w:rsidP="000574AC">
      <w:pPr>
        <w:snapToGrid w:val="0"/>
        <w:spacing w:line="300" w:lineRule="auto"/>
        <w:jc w:val="both"/>
        <w:rPr>
          <w:rFonts w:ascii="Arial" w:eastAsia="宋体" w:hAnsi="Arial" w:cs="Arial"/>
          <w:sz w:val="20"/>
          <w:szCs w:val="20"/>
          <w:lang w:eastAsia="zh-CN"/>
        </w:rPr>
      </w:pPr>
    </w:p>
    <w:p w:rsidR="00DE0535" w:rsidRPr="000574AC" w:rsidRDefault="00DE0535" w:rsidP="000574AC">
      <w:pPr>
        <w:snapToGrid w:val="0"/>
        <w:spacing w:line="300" w:lineRule="auto"/>
        <w:jc w:val="both"/>
        <w:rPr>
          <w:rFonts w:ascii="Arial" w:eastAsia="宋体" w:hAnsi="Arial" w:cs="Arial"/>
          <w:sz w:val="20"/>
          <w:szCs w:val="20"/>
          <w:lang w:eastAsia="zh-CN"/>
        </w:rPr>
      </w:pPr>
    </w:p>
    <w:p w:rsidR="00DE0535" w:rsidRPr="000574AC" w:rsidRDefault="00DE0535" w:rsidP="000574AC">
      <w:pPr>
        <w:snapToGrid w:val="0"/>
        <w:spacing w:line="300" w:lineRule="auto"/>
        <w:jc w:val="both"/>
        <w:rPr>
          <w:rFonts w:ascii="Arial" w:eastAsia="宋体" w:hAnsi="Arial" w:cs="Arial"/>
          <w:sz w:val="20"/>
          <w:szCs w:val="20"/>
          <w:lang w:eastAsia="zh-CN"/>
        </w:rPr>
      </w:pPr>
    </w:p>
    <w:p w:rsidR="00DE0535" w:rsidRPr="000574AC" w:rsidRDefault="00DE0535" w:rsidP="000574AC">
      <w:pPr>
        <w:snapToGrid w:val="0"/>
        <w:spacing w:line="300" w:lineRule="auto"/>
        <w:jc w:val="both"/>
        <w:rPr>
          <w:rFonts w:ascii="Arial" w:eastAsia="宋体" w:hAnsi="Arial" w:cs="Arial"/>
          <w:sz w:val="20"/>
          <w:szCs w:val="20"/>
          <w:lang w:eastAsia="zh-CN"/>
        </w:rPr>
      </w:pPr>
    </w:p>
    <w:p w:rsidR="00DE0535" w:rsidRPr="000574AC" w:rsidRDefault="00DE0535" w:rsidP="000574AC">
      <w:pPr>
        <w:snapToGrid w:val="0"/>
        <w:spacing w:line="300" w:lineRule="auto"/>
        <w:jc w:val="both"/>
        <w:rPr>
          <w:rFonts w:ascii="Arial" w:eastAsia="宋体" w:hAnsi="Arial" w:cs="Arial"/>
          <w:sz w:val="20"/>
          <w:szCs w:val="20"/>
          <w:lang w:eastAsia="zh-CN"/>
        </w:rPr>
      </w:pPr>
    </w:p>
    <w:p w:rsidR="00DE0535" w:rsidRPr="000574AC" w:rsidRDefault="00DE0535" w:rsidP="000574AC">
      <w:pPr>
        <w:snapToGrid w:val="0"/>
        <w:spacing w:line="300" w:lineRule="auto"/>
        <w:jc w:val="both"/>
        <w:rPr>
          <w:rFonts w:ascii="Arial" w:eastAsia="宋体" w:hAnsi="Arial" w:cs="Arial"/>
          <w:sz w:val="20"/>
          <w:szCs w:val="20"/>
          <w:lang w:eastAsia="zh-CN"/>
        </w:rPr>
      </w:pPr>
    </w:p>
    <w:p w:rsidR="00DE0535" w:rsidRPr="000574AC" w:rsidRDefault="00DE0535" w:rsidP="000574AC">
      <w:pPr>
        <w:snapToGrid w:val="0"/>
        <w:spacing w:line="300" w:lineRule="auto"/>
        <w:jc w:val="both"/>
        <w:rPr>
          <w:rFonts w:ascii="Arial" w:eastAsia="宋体" w:hAnsi="Arial" w:cs="Arial"/>
          <w:sz w:val="20"/>
          <w:szCs w:val="20"/>
          <w:lang w:eastAsia="zh-CN"/>
        </w:rPr>
      </w:pPr>
    </w:p>
    <w:p w:rsidR="00DE0535" w:rsidRPr="000574AC" w:rsidRDefault="00DE0535"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3" w:line="300" w:lineRule="auto"/>
        <w:jc w:val="both"/>
        <w:rPr>
          <w:rFonts w:ascii="Arial" w:eastAsia="宋体" w:hAnsi="Arial" w:cs="Arial"/>
          <w:sz w:val="24"/>
          <w:szCs w:val="24"/>
          <w:lang w:eastAsia="zh-CN"/>
        </w:rPr>
      </w:pPr>
    </w:p>
    <w:p w:rsidR="00123ADF" w:rsidRPr="000574AC" w:rsidRDefault="0066405B" w:rsidP="000574AC">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2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7" name="Group 32"/>
                        <wpg:cNvGrpSpPr>
                          <a:grpSpLocks/>
                        </wpg:cNvGrpSpPr>
                        <wpg:grpSpPr bwMode="auto">
                          <a:xfrm>
                            <a:off x="6" y="6"/>
                            <a:ext cx="2880" cy="2"/>
                            <a:chOff x="6" y="6"/>
                            <a:chExt cx="2880" cy="2"/>
                          </a:xfrm>
                        </wpg:grpSpPr>
                        <wps:wsp>
                          <wps:cNvPr id="28" name="Freeform 3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">
                <v:group id="Group 3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xhsIA&#10;AADbAAAADwAAAGRycy9kb3ducmV2LnhtbERPy4rCMBTdD/gP4QruxtSCjlSjiKjI4GJ8bNxdm2tb&#10;bW5qE23n781iYJaH857OW1OKF9WusKxg0I9AEKdWF5wpOB3Xn2MQziNrLC2Tgl9yMJ91PqaYaNvw&#10;nl4Hn4kQwi5BBbn3VSKlS3My6Pq2Ig7c1dYGfYB1JnWNTQg3pYyjaCQNFhwacqxomVN6PzyNgsdP&#10;cym+h1wNVrfFY/c1is3lvFGq120XExCeWv8v/nNvtYI4jA1fwg+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TGGwgAAANsAAAAPAAAAAAAAAAAAAAAAAJgCAABkcnMvZG93&#10;bnJldi54bWxQSwUGAAAAAAQABAD1AAAAhwMAAAAA&#10;" path="m,l2880,e" filled="f" strokeweight=".6pt">
                    <v:path arrowok="t" o:connecttype="custom" o:connectlocs="0,0;2880,0" o:connectangles="0,0"/>
                  </v:shape>
                </v:group>
                <w10:anchorlock/>
              </v:group>
            </w:pict>
          </mc:Fallback>
        </mc:AlternateContent>
      </w:r>
    </w:p>
    <w:p w:rsidR="00E87CF4" w:rsidRPr="000574AC" w:rsidRDefault="00881B47" w:rsidP="000574AC">
      <w:pPr>
        <w:snapToGrid w:val="0"/>
        <w:spacing w:before="71" w:line="300" w:lineRule="auto"/>
        <w:jc w:val="both"/>
        <w:rPr>
          <w:rFonts w:ascii="Arial" w:eastAsia="宋体" w:hAnsi="Arial" w:cs="Arial"/>
          <w:sz w:val="20"/>
          <w:szCs w:val="20"/>
          <w:lang w:eastAsia="zh-CN"/>
        </w:rPr>
      </w:pPr>
      <w:r w:rsidRPr="000574AC">
        <w:rPr>
          <w:rFonts w:ascii="Arial" w:eastAsia="宋体" w:hAnsi="Arial" w:cs="Arial"/>
          <w:position w:val="9"/>
          <w:sz w:val="13"/>
          <w:szCs w:val="13"/>
          <w:lang w:eastAsia="zh-CN"/>
        </w:rPr>
        <w:t>31</w:t>
      </w:r>
      <w:r w:rsidR="00A84440" w:rsidRPr="000574AC">
        <w:rPr>
          <w:rFonts w:ascii="Arial" w:eastAsia="宋体" w:hAnsi="Arial" w:cs="Arial"/>
          <w:sz w:val="20"/>
          <w:szCs w:val="20"/>
          <w:lang w:eastAsia="zh-CN"/>
        </w:rPr>
        <w:t>医</w:t>
      </w:r>
      <w:r w:rsidR="00E87CF4" w:rsidRPr="000574AC">
        <w:rPr>
          <w:rFonts w:ascii="Arial" w:eastAsia="宋体" w:hAnsi="Arial" w:cs="Arial"/>
          <w:sz w:val="20"/>
          <w:szCs w:val="20"/>
          <w:lang w:eastAsia="zh-CN"/>
        </w:rPr>
        <w:t>用放大镜由</w:t>
      </w:r>
      <w:r w:rsidR="00E87CF4" w:rsidRPr="000574AC">
        <w:rPr>
          <w:rFonts w:ascii="Arial" w:eastAsia="宋体" w:hAnsi="Arial" w:cs="Arial"/>
          <w:sz w:val="20"/>
          <w:szCs w:val="20"/>
          <w:lang w:eastAsia="zh-CN"/>
        </w:rPr>
        <w:t>21 CFR 886.5840</w:t>
      </w:r>
      <w:r w:rsidR="000237BE" w:rsidRPr="000574AC">
        <w:rPr>
          <w:rFonts w:ascii="Arial" w:eastAsia="宋体" w:hAnsi="Arial" w:cs="Arial"/>
          <w:sz w:val="20"/>
          <w:szCs w:val="20"/>
          <w:lang w:eastAsia="zh-CN"/>
        </w:rPr>
        <w:t>-</w:t>
      </w:r>
      <w:r w:rsidR="00E87CF4" w:rsidRPr="000574AC">
        <w:rPr>
          <w:rFonts w:ascii="Arial" w:eastAsia="宋体" w:hAnsi="Arial" w:cs="Arial"/>
          <w:sz w:val="20"/>
          <w:szCs w:val="20"/>
          <w:lang w:eastAsia="zh-CN"/>
        </w:rPr>
        <w:t>放大眼镜（</w:t>
      </w:r>
      <w:r w:rsidR="00E87CF4" w:rsidRPr="000574AC">
        <w:rPr>
          <w:rFonts w:ascii="Arial" w:eastAsia="宋体" w:hAnsi="Arial" w:cs="Arial"/>
          <w:sz w:val="20"/>
          <w:szCs w:val="20"/>
          <w:lang w:eastAsia="zh-CN"/>
        </w:rPr>
        <w:t>“</w:t>
      </w:r>
      <w:r w:rsidR="00A84440" w:rsidRPr="000574AC">
        <w:rPr>
          <w:rFonts w:ascii="Arial" w:eastAsia="宋体" w:hAnsi="Arial" w:cs="Arial"/>
          <w:sz w:val="20"/>
          <w:szCs w:val="20"/>
          <w:lang w:eastAsia="zh-CN"/>
        </w:rPr>
        <w:t>由眼镜</w:t>
      </w:r>
      <w:r w:rsidR="00E87CF4" w:rsidRPr="000574AC">
        <w:rPr>
          <w:rFonts w:ascii="Arial" w:eastAsia="宋体" w:hAnsi="Arial" w:cs="Arial"/>
          <w:sz w:val="20"/>
          <w:szCs w:val="20"/>
          <w:lang w:eastAsia="zh-CN"/>
        </w:rPr>
        <w:t>架</w:t>
      </w:r>
      <w:r w:rsidR="00A84440" w:rsidRPr="000574AC">
        <w:rPr>
          <w:rFonts w:ascii="Arial" w:eastAsia="宋体" w:hAnsi="Arial" w:cs="Arial"/>
          <w:sz w:val="20"/>
          <w:szCs w:val="20"/>
          <w:lang w:eastAsia="zh-CN"/>
        </w:rPr>
        <w:t>以及</w:t>
      </w:r>
      <w:r w:rsidR="00E87CF4" w:rsidRPr="000574AC">
        <w:rPr>
          <w:rFonts w:ascii="Arial" w:eastAsia="宋体" w:hAnsi="Arial" w:cs="Arial"/>
          <w:sz w:val="20"/>
          <w:szCs w:val="20"/>
          <w:lang w:eastAsia="zh-CN"/>
        </w:rPr>
        <w:t>凸透镜</w:t>
      </w:r>
      <w:r w:rsidR="00A84440" w:rsidRPr="000574AC">
        <w:rPr>
          <w:rFonts w:ascii="Arial" w:eastAsia="宋体" w:hAnsi="Arial" w:cs="Arial"/>
          <w:sz w:val="20"/>
          <w:szCs w:val="20"/>
          <w:lang w:eastAsia="zh-CN"/>
        </w:rPr>
        <w:t>组成、用于由</w:t>
      </w:r>
      <w:r w:rsidR="006D4E4A" w:rsidRPr="000574AC">
        <w:rPr>
          <w:rFonts w:ascii="Arial" w:eastAsia="宋体" w:hAnsi="Arial" w:cs="Arial"/>
          <w:sz w:val="20"/>
          <w:szCs w:val="20"/>
          <w:lang w:eastAsia="zh-CN"/>
        </w:rPr>
        <w:t>视力受损患者</w:t>
      </w:r>
      <w:r w:rsidR="00E87CF4" w:rsidRPr="000574AC">
        <w:rPr>
          <w:rFonts w:ascii="Arial" w:eastAsia="宋体" w:hAnsi="Arial" w:cs="Arial"/>
          <w:sz w:val="20"/>
          <w:szCs w:val="20"/>
          <w:lang w:eastAsia="zh-CN"/>
        </w:rPr>
        <w:t>佩戴</w:t>
      </w:r>
      <w:r w:rsidR="00A84440" w:rsidRPr="000574AC">
        <w:rPr>
          <w:rFonts w:ascii="Arial" w:eastAsia="宋体" w:hAnsi="Arial" w:cs="Arial"/>
          <w:sz w:val="20"/>
          <w:szCs w:val="20"/>
          <w:lang w:eastAsia="zh-CN"/>
        </w:rPr>
        <w:t>以</w:t>
      </w:r>
      <w:r w:rsidR="00E87CF4" w:rsidRPr="000574AC">
        <w:rPr>
          <w:rFonts w:ascii="Arial" w:eastAsia="宋体" w:hAnsi="Arial" w:cs="Arial"/>
          <w:sz w:val="20"/>
          <w:szCs w:val="20"/>
          <w:lang w:eastAsia="zh-CN"/>
        </w:rPr>
        <w:t>放大图像</w:t>
      </w:r>
      <w:r w:rsidR="00A84440" w:rsidRPr="000574AC">
        <w:rPr>
          <w:rFonts w:ascii="Arial" w:eastAsia="宋体" w:hAnsi="Arial" w:cs="Arial"/>
          <w:sz w:val="20"/>
          <w:szCs w:val="20"/>
          <w:lang w:eastAsia="zh-CN"/>
        </w:rPr>
        <w:t>的器械</w:t>
      </w:r>
      <w:r w:rsidR="00E87CF4" w:rsidRPr="000574AC">
        <w:rPr>
          <w:rFonts w:ascii="Arial" w:eastAsia="宋体" w:hAnsi="Arial" w:cs="Arial"/>
          <w:sz w:val="20"/>
          <w:szCs w:val="20"/>
          <w:lang w:eastAsia="zh-CN"/>
        </w:rPr>
        <w:t>”</w:t>
      </w:r>
      <w:r w:rsidR="00E87CF4" w:rsidRPr="000574AC">
        <w:rPr>
          <w:rFonts w:ascii="Arial" w:eastAsia="宋体" w:hAnsi="Arial" w:cs="Arial"/>
          <w:sz w:val="20"/>
          <w:szCs w:val="20"/>
          <w:lang w:eastAsia="zh-CN"/>
        </w:rPr>
        <w:t>）或</w:t>
      </w:r>
      <w:r w:rsidR="00A84440" w:rsidRPr="000574AC">
        <w:rPr>
          <w:rFonts w:ascii="Arial" w:eastAsia="宋体" w:hAnsi="Arial" w:cs="Arial"/>
          <w:sz w:val="20"/>
          <w:szCs w:val="20"/>
          <w:lang w:eastAsia="zh-CN"/>
        </w:rPr>
        <w:t>由</w:t>
      </w:r>
      <w:r w:rsidR="00E87CF4" w:rsidRPr="000574AC">
        <w:rPr>
          <w:rFonts w:ascii="Arial" w:eastAsia="宋体" w:hAnsi="Arial" w:cs="Arial"/>
          <w:sz w:val="20"/>
          <w:szCs w:val="20"/>
          <w:lang w:eastAsia="zh-CN"/>
        </w:rPr>
        <w:t>21 CFR 886.5540</w:t>
      </w:r>
      <w:r w:rsidR="000237BE" w:rsidRPr="000574AC">
        <w:rPr>
          <w:rFonts w:ascii="Arial" w:eastAsia="宋体" w:hAnsi="Arial" w:cs="Arial"/>
          <w:sz w:val="20"/>
          <w:szCs w:val="20"/>
          <w:lang w:eastAsia="zh-CN"/>
        </w:rPr>
        <w:t>-</w:t>
      </w:r>
      <w:r w:rsidR="00E87CF4" w:rsidRPr="000574AC">
        <w:rPr>
          <w:rFonts w:ascii="Arial" w:eastAsia="宋体" w:hAnsi="Arial" w:cs="Arial"/>
          <w:sz w:val="20"/>
          <w:szCs w:val="20"/>
          <w:lang w:eastAsia="zh-CN"/>
        </w:rPr>
        <w:t>低视力放大镜（</w:t>
      </w:r>
      <w:r w:rsidR="00A84440" w:rsidRPr="000574AC">
        <w:rPr>
          <w:rFonts w:ascii="Arial" w:eastAsia="宋体" w:hAnsi="Arial" w:cs="Arial"/>
          <w:sz w:val="20"/>
          <w:szCs w:val="20"/>
          <w:lang w:eastAsia="zh-CN"/>
        </w:rPr>
        <w:t>“</w:t>
      </w:r>
      <w:r w:rsidR="00E87CF4" w:rsidRPr="000574AC">
        <w:rPr>
          <w:rFonts w:ascii="Arial" w:eastAsia="宋体" w:hAnsi="Arial" w:cs="Arial"/>
          <w:sz w:val="20"/>
          <w:szCs w:val="20"/>
          <w:lang w:eastAsia="zh-CN"/>
        </w:rPr>
        <w:t>由</w:t>
      </w:r>
      <w:r w:rsidR="00A84440" w:rsidRPr="000574AC">
        <w:rPr>
          <w:rFonts w:ascii="Arial" w:eastAsia="宋体" w:hAnsi="Arial" w:cs="Arial"/>
          <w:sz w:val="20"/>
          <w:szCs w:val="20"/>
          <w:lang w:eastAsia="zh-CN"/>
        </w:rPr>
        <w:t>放大镜组成、用于由</w:t>
      </w:r>
      <w:r w:rsidR="006D4E4A" w:rsidRPr="000574AC">
        <w:rPr>
          <w:rFonts w:ascii="Arial" w:eastAsia="宋体" w:hAnsi="Arial" w:cs="Arial"/>
          <w:sz w:val="20"/>
          <w:szCs w:val="20"/>
          <w:lang w:eastAsia="zh-CN"/>
        </w:rPr>
        <w:t>视力受损患者</w:t>
      </w:r>
      <w:r w:rsidR="00A84440" w:rsidRPr="000574AC">
        <w:rPr>
          <w:rFonts w:ascii="Arial" w:eastAsia="宋体" w:hAnsi="Arial" w:cs="Arial"/>
          <w:sz w:val="20"/>
          <w:szCs w:val="20"/>
          <w:lang w:eastAsia="zh-CN"/>
        </w:rPr>
        <w:t>使用</w:t>
      </w:r>
      <w:r w:rsidR="00E87CF4" w:rsidRPr="000574AC">
        <w:rPr>
          <w:rFonts w:ascii="Arial" w:eastAsia="宋体" w:hAnsi="Arial" w:cs="Arial"/>
          <w:sz w:val="20"/>
          <w:szCs w:val="20"/>
          <w:lang w:eastAsia="zh-CN"/>
        </w:rPr>
        <w:t>的</w:t>
      </w:r>
      <w:r w:rsidR="00987B71" w:rsidRPr="000574AC">
        <w:rPr>
          <w:rFonts w:ascii="Arial" w:eastAsia="宋体" w:hAnsi="Arial" w:cs="Arial"/>
          <w:sz w:val="20"/>
          <w:szCs w:val="20"/>
          <w:lang w:eastAsia="zh-CN"/>
        </w:rPr>
        <w:t>器械</w:t>
      </w:r>
      <w:r w:rsidR="00E87CF4" w:rsidRPr="000574AC">
        <w:rPr>
          <w:rFonts w:ascii="Arial" w:eastAsia="宋体" w:hAnsi="Arial" w:cs="Arial"/>
          <w:sz w:val="20"/>
          <w:szCs w:val="20"/>
          <w:lang w:eastAsia="zh-CN"/>
        </w:rPr>
        <w:t>，该</w:t>
      </w:r>
      <w:r w:rsidR="00987B71" w:rsidRPr="000574AC">
        <w:rPr>
          <w:rFonts w:ascii="Arial" w:eastAsia="宋体" w:hAnsi="Arial" w:cs="Arial"/>
          <w:sz w:val="20"/>
          <w:szCs w:val="20"/>
          <w:lang w:eastAsia="zh-CN"/>
        </w:rPr>
        <w:t>器械</w:t>
      </w:r>
      <w:r w:rsidR="00E87CF4" w:rsidRPr="000574AC">
        <w:rPr>
          <w:rFonts w:ascii="Arial" w:eastAsia="宋体" w:hAnsi="Arial" w:cs="Arial"/>
          <w:sz w:val="20"/>
          <w:szCs w:val="20"/>
          <w:lang w:eastAsia="zh-CN"/>
        </w:rPr>
        <w:t>可以</w:t>
      </w:r>
      <w:r w:rsidR="00A84440" w:rsidRPr="000574AC">
        <w:rPr>
          <w:rFonts w:ascii="Arial" w:eastAsia="宋体" w:hAnsi="Arial" w:cs="Arial"/>
          <w:sz w:val="20"/>
          <w:szCs w:val="20"/>
          <w:lang w:eastAsia="zh-CN"/>
        </w:rPr>
        <w:t>手持</w:t>
      </w:r>
      <w:r w:rsidR="00E87CF4" w:rsidRPr="000574AC">
        <w:rPr>
          <w:rFonts w:ascii="Arial" w:eastAsia="宋体" w:hAnsi="Arial" w:cs="Arial"/>
          <w:sz w:val="20"/>
          <w:szCs w:val="20"/>
          <w:lang w:eastAsia="zh-CN"/>
        </w:rPr>
        <w:t>或</w:t>
      </w:r>
      <w:r w:rsidR="006D4E4A" w:rsidRPr="000574AC">
        <w:rPr>
          <w:rFonts w:ascii="Arial" w:eastAsia="宋体" w:hAnsi="Arial" w:cs="Arial"/>
          <w:sz w:val="20"/>
          <w:szCs w:val="20"/>
          <w:lang w:eastAsia="zh-CN"/>
        </w:rPr>
        <w:t>连接到</w:t>
      </w:r>
      <w:r w:rsidR="00E87CF4" w:rsidRPr="000574AC">
        <w:rPr>
          <w:rFonts w:ascii="Arial" w:eastAsia="宋体" w:hAnsi="Arial" w:cs="Arial"/>
          <w:sz w:val="20"/>
          <w:szCs w:val="20"/>
          <w:lang w:eastAsia="zh-CN"/>
        </w:rPr>
        <w:t>眼镜</w:t>
      </w:r>
      <w:r w:rsidR="00A84440" w:rsidRPr="000574AC">
        <w:rPr>
          <w:rFonts w:ascii="Arial" w:eastAsia="宋体" w:hAnsi="Arial" w:cs="Arial"/>
          <w:sz w:val="20"/>
          <w:szCs w:val="20"/>
          <w:lang w:eastAsia="zh-CN"/>
        </w:rPr>
        <w:t>上</w:t>
      </w:r>
      <w:r w:rsidR="00E87CF4" w:rsidRPr="000574AC">
        <w:rPr>
          <w:rFonts w:ascii="Arial" w:eastAsia="宋体" w:hAnsi="Arial" w:cs="Arial"/>
          <w:sz w:val="20"/>
          <w:szCs w:val="20"/>
          <w:lang w:eastAsia="zh-CN"/>
        </w:rPr>
        <w:t>”</w:t>
      </w:r>
      <w:r w:rsidR="00E87CF4" w:rsidRPr="000574AC">
        <w:rPr>
          <w:rFonts w:ascii="Arial" w:eastAsia="宋体" w:hAnsi="Arial" w:cs="Arial"/>
          <w:sz w:val="20"/>
          <w:szCs w:val="20"/>
          <w:lang w:eastAsia="zh-CN"/>
        </w:rPr>
        <w:t>）</w:t>
      </w:r>
      <w:r w:rsidR="00F7500B" w:rsidRPr="000574AC">
        <w:rPr>
          <w:rFonts w:ascii="Arial" w:eastAsia="宋体" w:hAnsi="Arial" w:cs="Arial"/>
          <w:sz w:val="20"/>
          <w:szCs w:val="20"/>
          <w:lang w:eastAsia="zh-CN"/>
        </w:rPr>
        <w:t>监管</w:t>
      </w:r>
      <w:r w:rsidR="00E87CF4" w:rsidRPr="000574AC">
        <w:rPr>
          <w:rFonts w:ascii="Arial" w:eastAsia="宋体" w:hAnsi="Arial" w:cs="Arial"/>
          <w:sz w:val="20"/>
          <w:szCs w:val="20"/>
          <w:lang w:eastAsia="zh-CN"/>
        </w:rPr>
        <w:t>。</w:t>
      </w:r>
    </w:p>
    <w:p w:rsidR="00DE0535" w:rsidRPr="000574AC" w:rsidRDefault="00DE0535" w:rsidP="000574AC">
      <w:pPr>
        <w:snapToGrid w:val="0"/>
        <w:spacing w:line="300" w:lineRule="auto"/>
        <w:rPr>
          <w:rFonts w:ascii="Arial" w:eastAsia="宋体" w:hAnsi="Arial" w:cs="Arial"/>
          <w:sz w:val="20"/>
          <w:szCs w:val="20"/>
          <w:lang w:eastAsia="zh-CN"/>
        </w:rPr>
      </w:pPr>
      <w:r w:rsidRPr="000574AC">
        <w:rPr>
          <w:rFonts w:ascii="Arial" w:eastAsia="宋体" w:hAnsi="Arial" w:cs="Arial"/>
          <w:sz w:val="20"/>
          <w:szCs w:val="20"/>
          <w:lang w:eastAsia="zh-CN"/>
        </w:rPr>
        <w:br w:type="page"/>
      </w:r>
    </w:p>
    <w:p w:rsidR="00E87CF4" w:rsidRPr="000574AC" w:rsidRDefault="00E87CF4" w:rsidP="000574AC">
      <w:pPr>
        <w:pStyle w:val="1"/>
        <w:tabs>
          <w:tab w:val="left" w:pos="2259"/>
        </w:tabs>
        <w:snapToGrid w:val="0"/>
        <w:spacing w:afterLines="100" w:after="240" w:line="300" w:lineRule="auto"/>
        <w:ind w:left="0" w:firstLine="0"/>
        <w:jc w:val="both"/>
        <w:rPr>
          <w:rFonts w:ascii="Arial" w:eastAsia="宋体" w:hAnsi="Arial" w:cs="Arial"/>
          <w:bCs w:val="0"/>
          <w:lang w:eastAsia="zh-CN"/>
        </w:rPr>
      </w:pPr>
      <w:bookmarkStart w:id="41" w:name="Examples_of_mobile_apps_for_which_FDA_in"/>
      <w:bookmarkStart w:id="42" w:name="_Toc481592031"/>
      <w:bookmarkEnd w:id="41"/>
      <w:r w:rsidRPr="000574AC">
        <w:rPr>
          <w:rFonts w:ascii="Arial" w:eastAsia="宋体" w:hAnsi="Arial" w:cs="Arial"/>
          <w:bCs w:val="0"/>
          <w:lang w:eastAsia="zh-CN"/>
        </w:rPr>
        <w:lastRenderedPageBreak/>
        <w:t>附录</w:t>
      </w:r>
      <w:r w:rsidRPr="000574AC">
        <w:rPr>
          <w:rFonts w:ascii="Arial" w:eastAsia="宋体" w:hAnsi="Arial" w:cs="Arial"/>
          <w:bCs w:val="0"/>
          <w:lang w:eastAsia="zh-CN"/>
        </w:rPr>
        <w:t>B FDA</w:t>
      </w:r>
      <w:r w:rsidRPr="000574AC">
        <w:rPr>
          <w:rFonts w:ascii="Arial" w:eastAsia="宋体" w:hAnsi="Arial" w:cs="Arial"/>
          <w:bCs w:val="0"/>
          <w:lang w:eastAsia="zh-CN"/>
        </w:rPr>
        <w:t>打算</w:t>
      </w:r>
      <w:r w:rsidR="00362753" w:rsidRPr="000574AC">
        <w:rPr>
          <w:rFonts w:ascii="Arial" w:eastAsia="宋体" w:hAnsi="Arial" w:cs="Arial"/>
          <w:bCs w:val="0"/>
          <w:lang w:eastAsia="zh-CN"/>
        </w:rPr>
        <w:t>为其行使自由裁量权</w:t>
      </w:r>
      <w:r w:rsidRPr="000574AC">
        <w:rPr>
          <w:rFonts w:ascii="Arial" w:eastAsia="宋体" w:hAnsi="Arial" w:cs="Arial"/>
          <w:bCs w:val="0"/>
          <w:lang w:eastAsia="zh-CN"/>
        </w:rPr>
        <w:t>的移动</w:t>
      </w:r>
      <w:r w:rsidR="00A72CB5" w:rsidRPr="000574AC">
        <w:rPr>
          <w:rFonts w:ascii="Arial" w:eastAsia="宋体" w:hAnsi="Arial" w:cs="Arial"/>
          <w:bCs w:val="0"/>
          <w:lang w:eastAsia="zh-CN"/>
        </w:rPr>
        <w:t>应用</w:t>
      </w:r>
      <w:r w:rsidRPr="000574AC">
        <w:rPr>
          <w:rFonts w:ascii="Arial" w:eastAsia="宋体" w:hAnsi="Arial" w:cs="Arial"/>
          <w:bCs w:val="0"/>
          <w:lang w:eastAsia="zh-CN"/>
        </w:rPr>
        <w:t>示例</w:t>
      </w:r>
      <w:bookmarkEnd w:id="42"/>
    </w:p>
    <w:p w:rsidR="00362753" w:rsidRPr="000574AC" w:rsidRDefault="00362753"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本附录提供了</w:t>
      </w:r>
      <w:r w:rsidRPr="0066405B">
        <w:rPr>
          <w:rFonts w:ascii="Arial" w:eastAsia="宋体" w:hAnsi="Arial" w:cs="Arial" w:hint="eastAsia"/>
          <w:b/>
          <w:lang w:eastAsia="zh-CN"/>
        </w:rPr>
        <w:t>可能</w:t>
      </w:r>
      <w:r w:rsidRPr="000574AC">
        <w:rPr>
          <w:rFonts w:ascii="Arial" w:eastAsia="宋体" w:hAnsi="Arial" w:cs="Arial"/>
          <w:lang w:eastAsia="zh-CN"/>
        </w:rPr>
        <w:t>符合医疗器械定义</w:t>
      </w:r>
      <w:r w:rsidR="00A84440" w:rsidRPr="000574AC">
        <w:rPr>
          <w:rFonts w:ascii="Arial" w:eastAsia="宋体" w:hAnsi="Arial" w:cs="Arial"/>
          <w:lang w:eastAsia="zh-CN"/>
        </w:rPr>
        <w:t>但</w:t>
      </w:r>
      <w:r w:rsidR="00A84440" w:rsidRPr="000574AC">
        <w:rPr>
          <w:rFonts w:ascii="Arial" w:eastAsia="宋体" w:hAnsi="Arial" w:cs="Arial"/>
          <w:lang w:eastAsia="zh-CN"/>
        </w:rPr>
        <w:t>FDA</w:t>
      </w:r>
      <w:r w:rsidR="00A84440" w:rsidRPr="000574AC">
        <w:rPr>
          <w:rFonts w:ascii="Arial" w:eastAsia="宋体" w:hAnsi="Arial" w:cs="Arial"/>
          <w:lang w:eastAsia="zh-CN"/>
        </w:rPr>
        <w:t>打算为其行使自由裁量权</w:t>
      </w:r>
      <w:r w:rsidRPr="000574AC">
        <w:rPr>
          <w:rFonts w:ascii="Arial" w:eastAsia="宋体" w:hAnsi="Arial" w:cs="Arial"/>
          <w:lang w:eastAsia="zh-CN"/>
        </w:rPr>
        <w:t>的移动应用</w:t>
      </w:r>
      <w:r w:rsidR="00A84440" w:rsidRPr="000574AC">
        <w:rPr>
          <w:rFonts w:ascii="Arial" w:eastAsia="宋体" w:hAnsi="Arial" w:cs="Arial"/>
          <w:lang w:eastAsia="zh-CN"/>
        </w:rPr>
        <w:t>示例</w:t>
      </w:r>
      <w:r w:rsidR="00F7500B" w:rsidRPr="000574AC">
        <w:rPr>
          <w:rFonts w:ascii="Arial" w:eastAsia="宋体" w:hAnsi="Arial" w:cs="Arial"/>
          <w:lang w:eastAsia="zh-CN"/>
        </w:rPr>
        <w:t>。</w:t>
      </w:r>
      <w:r w:rsidRPr="000574AC">
        <w:rPr>
          <w:rFonts w:ascii="Arial" w:eastAsia="宋体" w:hAnsi="Arial" w:cs="Arial"/>
          <w:lang w:eastAsia="zh-CN"/>
        </w:rPr>
        <w:t>这些移动应用可能用于诊断疾病或其他病症，或用于治愈、缓解、治疗或预防疾病</w:t>
      </w:r>
      <w:r w:rsidR="00F7500B" w:rsidRPr="000574AC">
        <w:rPr>
          <w:rFonts w:ascii="Arial" w:eastAsia="宋体" w:hAnsi="Arial" w:cs="Arial"/>
          <w:lang w:eastAsia="zh-CN"/>
        </w:rPr>
        <w:t>。</w:t>
      </w:r>
      <w:r w:rsidRPr="000574AC">
        <w:rPr>
          <w:rFonts w:ascii="Arial" w:eastAsia="宋体" w:hAnsi="Arial" w:cs="Arial"/>
          <w:lang w:eastAsia="zh-CN"/>
        </w:rPr>
        <w:t>即使这些移动应用可能符合医疗器械的定义</w:t>
      </w:r>
      <w:r w:rsidR="006D4E4A" w:rsidRPr="000574AC">
        <w:rPr>
          <w:rFonts w:ascii="Arial" w:eastAsia="宋体" w:hAnsi="Arial" w:cs="Arial"/>
          <w:lang w:eastAsia="zh-CN"/>
        </w:rPr>
        <w:t>，</w:t>
      </w:r>
      <w:r w:rsidR="00A84440" w:rsidRPr="000574AC">
        <w:rPr>
          <w:rFonts w:ascii="Arial" w:eastAsia="宋体" w:hAnsi="Arial" w:cs="Arial"/>
          <w:lang w:eastAsia="zh-CN"/>
        </w:rPr>
        <w:t>FDA</w:t>
      </w:r>
      <w:r w:rsidR="006D4E4A" w:rsidRPr="000574AC">
        <w:rPr>
          <w:rFonts w:ascii="Arial" w:eastAsia="宋体" w:hAnsi="Arial" w:cs="Arial"/>
          <w:lang w:eastAsia="zh-CN"/>
        </w:rPr>
        <w:t>仍然</w:t>
      </w:r>
      <w:r w:rsidR="00A84440" w:rsidRPr="000574AC">
        <w:rPr>
          <w:rFonts w:ascii="Arial" w:eastAsia="宋体" w:hAnsi="Arial" w:cs="Arial"/>
          <w:lang w:eastAsia="zh-CN"/>
        </w:rPr>
        <w:t>打算为</w:t>
      </w:r>
      <w:r w:rsidRPr="000574AC">
        <w:rPr>
          <w:rFonts w:ascii="Arial" w:eastAsia="宋体" w:hAnsi="Arial" w:cs="Arial"/>
          <w:lang w:eastAsia="zh-CN"/>
        </w:rPr>
        <w:t>这些移动应用</w:t>
      </w:r>
      <w:r w:rsidR="00A84440" w:rsidRPr="000574AC">
        <w:rPr>
          <w:rFonts w:ascii="Arial" w:eastAsia="宋体" w:hAnsi="Arial" w:cs="Arial"/>
          <w:lang w:eastAsia="zh-CN"/>
        </w:rPr>
        <w:t>行使自由裁量权</w:t>
      </w:r>
      <w:r w:rsidRPr="000574AC">
        <w:rPr>
          <w:rFonts w:ascii="Arial" w:eastAsia="宋体" w:hAnsi="Arial" w:cs="Arial"/>
          <w:lang w:eastAsia="zh-CN"/>
        </w:rPr>
        <w:t>，因为</w:t>
      </w:r>
      <w:r w:rsidR="00A84440" w:rsidRPr="000574AC">
        <w:rPr>
          <w:rFonts w:ascii="Arial" w:eastAsia="宋体" w:hAnsi="Arial" w:cs="Arial"/>
          <w:lang w:eastAsia="zh-CN"/>
        </w:rPr>
        <w:t>其仅可</w:t>
      </w:r>
      <w:r w:rsidRPr="000574AC">
        <w:rPr>
          <w:rFonts w:ascii="Arial" w:eastAsia="宋体" w:hAnsi="Arial" w:cs="Arial"/>
          <w:lang w:eastAsia="zh-CN"/>
        </w:rPr>
        <w:t>对公众</w:t>
      </w:r>
      <w:r w:rsidR="00A84440" w:rsidRPr="000574AC">
        <w:rPr>
          <w:rFonts w:ascii="Arial" w:eastAsia="宋体" w:hAnsi="Arial" w:cs="Arial"/>
          <w:lang w:eastAsia="zh-CN"/>
        </w:rPr>
        <w:t>造成较低的</w:t>
      </w:r>
      <w:r w:rsidRPr="000574AC">
        <w:rPr>
          <w:rFonts w:ascii="Arial" w:eastAsia="宋体" w:hAnsi="Arial" w:cs="Arial"/>
          <w:lang w:eastAsia="zh-CN"/>
        </w:rPr>
        <w:t>风险。</w:t>
      </w:r>
    </w:p>
    <w:p w:rsidR="00123ADF" w:rsidRPr="000574AC" w:rsidRDefault="00123ADF" w:rsidP="000574AC">
      <w:pPr>
        <w:snapToGrid w:val="0"/>
        <w:spacing w:before="2" w:line="300" w:lineRule="auto"/>
        <w:jc w:val="both"/>
        <w:rPr>
          <w:rFonts w:ascii="Arial" w:eastAsia="宋体" w:hAnsi="Arial" w:cs="Arial"/>
          <w:sz w:val="24"/>
          <w:szCs w:val="24"/>
          <w:lang w:eastAsia="zh-CN"/>
        </w:rPr>
      </w:pPr>
    </w:p>
    <w:p w:rsidR="00E87CF4" w:rsidRPr="000574AC" w:rsidRDefault="00A84440"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FDA</w:t>
      </w:r>
      <w:r w:rsidRPr="000574AC">
        <w:rPr>
          <w:rFonts w:ascii="Arial" w:eastAsia="宋体" w:hAnsi="Arial" w:cs="Arial"/>
          <w:lang w:eastAsia="zh-CN"/>
        </w:rPr>
        <w:t>了解，可能还有其他特殊和创新性移动应用未列于在此列表中，其中，此类应用也可能构成与医疗相关的移动应用</w:t>
      </w:r>
      <w:r w:rsidR="00F7500B" w:rsidRPr="000574AC">
        <w:rPr>
          <w:rFonts w:ascii="Arial" w:eastAsia="宋体" w:hAnsi="Arial" w:cs="Arial"/>
          <w:lang w:eastAsia="zh-CN"/>
        </w:rPr>
        <w:t>。</w:t>
      </w:r>
      <w:r w:rsidRPr="000574AC">
        <w:rPr>
          <w:rFonts w:ascii="Arial" w:eastAsia="宋体" w:hAnsi="Arial" w:cs="Arial"/>
          <w:lang w:eastAsia="zh-CN"/>
        </w:rPr>
        <w:t>此列表并不十分详尽</w:t>
      </w:r>
      <w:r w:rsidR="00F97CAB" w:rsidRPr="000574AC">
        <w:rPr>
          <w:rFonts w:ascii="Arial" w:eastAsia="宋体" w:hAnsi="Arial" w:cs="Arial"/>
          <w:lang w:eastAsia="zh-CN"/>
        </w:rPr>
        <w:t>；</w:t>
      </w:r>
      <w:r w:rsidRPr="000574AC">
        <w:rPr>
          <w:rFonts w:ascii="Arial" w:eastAsia="宋体" w:hAnsi="Arial" w:cs="Arial"/>
          <w:lang w:eastAsia="zh-CN"/>
        </w:rPr>
        <w:t>其仅旨在提供说明并帮助确定此时不受制于监管要求的医疗应用。</w:t>
      </w:r>
    </w:p>
    <w:p w:rsidR="00123ADF" w:rsidRPr="000574AC" w:rsidRDefault="00123ADF" w:rsidP="000574AC">
      <w:pPr>
        <w:snapToGrid w:val="0"/>
        <w:spacing w:before="3" w:line="300" w:lineRule="auto"/>
        <w:jc w:val="both"/>
        <w:rPr>
          <w:rFonts w:ascii="Arial" w:eastAsia="宋体" w:hAnsi="Arial" w:cs="Arial"/>
          <w:sz w:val="21"/>
          <w:szCs w:val="21"/>
          <w:lang w:eastAsia="zh-CN"/>
        </w:rPr>
      </w:pPr>
    </w:p>
    <w:p w:rsidR="00E87CF4" w:rsidRPr="000574AC" w:rsidRDefault="00E87CF4" w:rsidP="000574AC">
      <w:pPr>
        <w:pStyle w:val="a4"/>
        <w:snapToGrid w:val="0"/>
        <w:spacing w:line="300" w:lineRule="auto"/>
        <w:jc w:val="both"/>
        <w:rPr>
          <w:rFonts w:ascii="Arial" w:eastAsia="宋体" w:hAnsi="Arial" w:cs="Arial"/>
          <w:sz w:val="24"/>
          <w:szCs w:val="24"/>
          <w:lang w:eastAsia="zh-CN"/>
        </w:rPr>
      </w:pPr>
    </w:p>
    <w:p w:rsidR="00E87CF4" w:rsidRPr="000574AC" w:rsidRDefault="000701C7"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通过提供</w:t>
      </w:r>
      <w:r w:rsidRPr="000574AC">
        <w:rPr>
          <w:rFonts w:ascii="Arial" w:eastAsia="宋体" w:hAnsi="Arial" w:cs="Arial"/>
          <w:sz w:val="24"/>
          <w:szCs w:val="24"/>
          <w:lang w:eastAsia="zh-CN"/>
        </w:rPr>
        <w:t>“</w:t>
      </w:r>
      <w:r w:rsidRPr="000574AC">
        <w:rPr>
          <w:rFonts w:ascii="Arial" w:eastAsia="宋体" w:hAnsi="Arial" w:cs="Arial"/>
          <w:sz w:val="24"/>
          <w:szCs w:val="24"/>
          <w:lang w:eastAsia="zh-CN"/>
        </w:rPr>
        <w:t>当日技能</w:t>
      </w:r>
      <w:r w:rsidRPr="000574AC">
        <w:rPr>
          <w:rFonts w:ascii="Arial" w:eastAsia="宋体" w:hAnsi="Arial" w:cs="Arial"/>
          <w:sz w:val="24"/>
          <w:szCs w:val="24"/>
          <w:lang w:eastAsia="zh-CN"/>
        </w:rPr>
        <w:t>”</w:t>
      </w:r>
      <w:r w:rsidRPr="000574AC">
        <w:rPr>
          <w:rFonts w:ascii="Arial" w:eastAsia="宋体" w:hAnsi="Arial" w:cs="Arial"/>
          <w:sz w:val="24"/>
          <w:szCs w:val="24"/>
          <w:lang w:eastAsia="zh-CN"/>
        </w:rPr>
        <w:t>行为技术或用户在其焦虑增加时可以使用的音频消息来</w:t>
      </w:r>
      <w:r w:rsidR="00E87CF4" w:rsidRPr="000574AC">
        <w:rPr>
          <w:rFonts w:ascii="Arial" w:eastAsia="宋体" w:hAnsi="Arial" w:cs="Arial"/>
          <w:sz w:val="24"/>
          <w:szCs w:val="24"/>
          <w:lang w:eastAsia="zh-CN"/>
        </w:rPr>
        <w:t>帮助</w:t>
      </w:r>
      <w:r w:rsidRPr="000574AC">
        <w:rPr>
          <w:rFonts w:ascii="Arial" w:eastAsia="宋体" w:hAnsi="Arial" w:cs="Arial"/>
          <w:sz w:val="24"/>
          <w:szCs w:val="24"/>
          <w:lang w:eastAsia="zh-CN"/>
        </w:rPr>
        <w:t>具有已确诊的精神病学状态</w:t>
      </w:r>
      <w:r w:rsidR="00E87CF4" w:rsidRPr="000574AC">
        <w:rPr>
          <w:rFonts w:ascii="Arial" w:eastAsia="宋体" w:hAnsi="Arial" w:cs="Arial"/>
          <w:sz w:val="24"/>
          <w:szCs w:val="24"/>
          <w:lang w:eastAsia="zh-CN"/>
        </w:rPr>
        <w:t>（例如创伤后应激障碍（</w:t>
      </w:r>
      <w:r w:rsidR="00E87CF4" w:rsidRPr="000574AC">
        <w:rPr>
          <w:rFonts w:ascii="Arial" w:eastAsia="宋体" w:hAnsi="Arial" w:cs="Arial"/>
          <w:sz w:val="24"/>
          <w:szCs w:val="24"/>
          <w:lang w:eastAsia="zh-CN"/>
        </w:rPr>
        <w:t>PTSD</w:t>
      </w:r>
      <w:r w:rsidR="00E87CF4" w:rsidRPr="000574AC">
        <w:rPr>
          <w:rFonts w:ascii="Arial" w:eastAsia="宋体" w:hAnsi="Arial" w:cs="Arial"/>
          <w:sz w:val="24"/>
          <w:szCs w:val="24"/>
          <w:lang w:eastAsia="zh-CN"/>
        </w:rPr>
        <w:t>）</w:t>
      </w:r>
      <w:r w:rsidRPr="000574AC">
        <w:rPr>
          <w:rFonts w:ascii="Arial" w:eastAsia="宋体" w:hAnsi="Arial" w:cs="Arial"/>
          <w:sz w:val="24"/>
          <w:szCs w:val="24"/>
          <w:lang w:eastAsia="zh-CN"/>
        </w:rPr>
        <w:t>、</w:t>
      </w:r>
      <w:r w:rsidR="00E87CF4" w:rsidRPr="000574AC">
        <w:rPr>
          <w:rFonts w:ascii="Arial" w:eastAsia="宋体" w:hAnsi="Arial" w:cs="Arial"/>
          <w:sz w:val="24"/>
          <w:szCs w:val="24"/>
          <w:lang w:eastAsia="zh-CN"/>
        </w:rPr>
        <w:t>抑郁症</w:t>
      </w:r>
      <w:r w:rsidRPr="000574AC">
        <w:rPr>
          <w:rFonts w:ascii="Arial" w:eastAsia="宋体" w:hAnsi="Arial" w:cs="Arial"/>
          <w:sz w:val="24"/>
          <w:szCs w:val="24"/>
          <w:lang w:eastAsia="zh-CN"/>
        </w:rPr>
        <w:t>、</w:t>
      </w:r>
      <w:r w:rsidR="00E87CF4" w:rsidRPr="000574AC">
        <w:rPr>
          <w:rFonts w:ascii="Arial" w:eastAsia="宋体" w:hAnsi="Arial" w:cs="Arial"/>
          <w:sz w:val="24"/>
          <w:szCs w:val="24"/>
          <w:lang w:eastAsia="zh-CN"/>
        </w:rPr>
        <w:t>焦虑症</w:t>
      </w:r>
      <w:r w:rsidRPr="000574AC">
        <w:rPr>
          <w:rFonts w:ascii="Arial" w:eastAsia="宋体" w:hAnsi="Arial" w:cs="Arial"/>
          <w:sz w:val="24"/>
          <w:szCs w:val="24"/>
          <w:lang w:eastAsia="zh-CN"/>
        </w:rPr>
        <w:t>、</w:t>
      </w:r>
      <w:r w:rsidR="00E87CF4" w:rsidRPr="000574AC">
        <w:rPr>
          <w:rFonts w:ascii="Arial" w:eastAsia="宋体" w:hAnsi="Arial" w:cs="Arial"/>
          <w:sz w:val="24"/>
          <w:szCs w:val="24"/>
          <w:lang w:eastAsia="zh-CN"/>
        </w:rPr>
        <w:t>强迫症）</w:t>
      </w:r>
      <w:r w:rsidRPr="000574AC">
        <w:rPr>
          <w:rFonts w:ascii="Arial" w:eastAsia="宋体" w:hAnsi="Arial" w:cs="Arial"/>
          <w:sz w:val="24"/>
          <w:szCs w:val="24"/>
          <w:lang w:eastAsia="zh-CN"/>
        </w:rPr>
        <w:t>的患者</w:t>
      </w:r>
      <w:r w:rsidR="00E87CF4" w:rsidRPr="000574AC">
        <w:rPr>
          <w:rFonts w:ascii="Arial" w:eastAsia="宋体" w:hAnsi="Arial" w:cs="Arial"/>
          <w:sz w:val="24"/>
          <w:szCs w:val="24"/>
          <w:lang w:eastAsia="zh-CN"/>
        </w:rPr>
        <w:t>维持其行为应对技能</w:t>
      </w:r>
      <w:r w:rsidRPr="000574AC">
        <w:rPr>
          <w:rFonts w:ascii="Arial" w:eastAsia="宋体" w:hAnsi="Arial" w:cs="Arial"/>
          <w:sz w:val="24"/>
          <w:szCs w:val="24"/>
          <w:lang w:eastAsia="zh-CN"/>
        </w:rPr>
        <w:t>的移动应用</w:t>
      </w:r>
      <w:r w:rsidR="005B29A4" w:rsidRPr="000574AC">
        <w:rPr>
          <w:rFonts w:ascii="Arial" w:eastAsia="宋体" w:hAnsi="Arial" w:cs="Arial"/>
          <w:sz w:val="24"/>
          <w:szCs w:val="24"/>
          <w:lang w:eastAsia="zh-CN"/>
        </w:rPr>
        <w:t>；</w:t>
      </w:r>
    </w:p>
    <w:p w:rsidR="00E87CF4" w:rsidRPr="000574AC" w:rsidRDefault="00E87CF4" w:rsidP="000574AC">
      <w:pPr>
        <w:pStyle w:val="a4"/>
        <w:tabs>
          <w:tab w:val="left" w:pos="820"/>
        </w:tabs>
        <w:snapToGrid w:val="0"/>
        <w:spacing w:line="300" w:lineRule="auto"/>
        <w:ind w:leftChars="216" w:left="797" w:hangingChars="134" w:hanging="322"/>
        <w:jc w:val="both"/>
        <w:rPr>
          <w:rFonts w:ascii="Arial" w:eastAsia="宋体" w:hAnsi="Arial" w:cs="Arial"/>
          <w:sz w:val="24"/>
          <w:szCs w:val="24"/>
          <w:lang w:eastAsia="zh-CN"/>
        </w:rPr>
      </w:pPr>
    </w:p>
    <w:p w:rsidR="00E87CF4" w:rsidRPr="000574AC" w:rsidRDefault="00E87CF4"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为</w:t>
      </w:r>
      <w:r w:rsidR="000701C7" w:rsidRPr="000574AC">
        <w:rPr>
          <w:rFonts w:ascii="Arial" w:eastAsia="宋体" w:hAnsi="Arial" w:cs="Arial"/>
          <w:sz w:val="24"/>
          <w:szCs w:val="24"/>
          <w:lang w:eastAsia="zh-CN"/>
        </w:rPr>
        <w:t>尝试戒烟的</w:t>
      </w:r>
      <w:r w:rsidRPr="000574AC">
        <w:rPr>
          <w:rFonts w:ascii="Arial" w:eastAsia="宋体" w:hAnsi="Arial" w:cs="Arial"/>
          <w:sz w:val="24"/>
          <w:szCs w:val="24"/>
          <w:lang w:eastAsia="zh-CN"/>
        </w:rPr>
        <w:t>吸烟者</w:t>
      </w:r>
      <w:r w:rsidR="000701C7" w:rsidRPr="000574AC">
        <w:rPr>
          <w:rFonts w:ascii="Arial" w:eastAsia="宋体" w:hAnsi="Arial" w:cs="Arial"/>
          <w:sz w:val="24"/>
          <w:szCs w:val="24"/>
          <w:lang w:eastAsia="zh-CN"/>
        </w:rPr>
        <w:t>、戒毒中的</w:t>
      </w:r>
      <w:r w:rsidRPr="000574AC">
        <w:rPr>
          <w:rFonts w:ascii="Arial" w:eastAsia="宋体" w:hAnsi="Arial" w:cs="Arial"/>
          <w:sz w:val="24"/>
          <w:szCs w:val="24"/>
          <w:lang w:eastAsia="zh-CN"/>
        </w:rPr>
        <w:t>患者或孕妇提供定期的教育信息</w:t>
      </w:r>
      <w:r w:rsidR="000701C7" w:rsidRPr="000574AC">
        <w:rPr>
          <w:rFonts w:ascii="Arial" w:eastAsia="宋体" w:hAnsi="Arial" w:cs="Arial"/>
          <w:sz w:val="24"/>
          <w:szCs w:val="24"/>
          <w:lang w:eastAsia="zh-CN"/>
        </w:rPr>
        <w:t>、</w:t>
      </w:r>
      <w:r w:rsidRPr="000574AC">
        <w:rPr>
          <w:rFonts w:ascii="Arial" w:eastAsia="宋体" w:hAnsi="Arial" w:cs="Arial"/>
          <w:sz w:val="24"/>
          <w:szCs w:val="24"/>
          <w:lang w:eastAsia="zh-CN"/>
        </w:rPr>
        <w:t>提醒或</w:t>
      </w:r>
      <w:r w:rsidR="000701C7" w:rsidRPr="000574AC">
        <w:rPr>
          <w:rFonts w:ascii="Arial" w:eastAsia="宋体" w:hAnsi="Arial" w:cs="Arial"/>
          <w:sz w:val="24"/>
          <w:szCs w:val="24"/>
          <w:lang w:eastAsia="zh-CN"/>
        </w:rPr>
        <w:t>激发性</w:t>
      </w:r>
      <w:r w:rsidR="00987B71" w:rsidRPr="000574AC">
        <w:rPr>
          <w:rFonts w:ascii="Arial" w:eastAsia="宋体" w:hAnsi="Arial" w:cs="Arial"/>
          <w:sz w:val="24"/>
          <w:szCs w:val="24"/>
          <w:lang w:eastAsia="zh-CN"/>
        </w:rPr>
        <w:t>指南</w:t>
      </w:r>
      <w:r w:rsidR="000701C7" w:rsidRPr="000574AC">
        <w:rPr>
          <w:rFonts w:ascii="Arial" w:eastAsia="宋体" w:hAnsi="Arial" w:cs="Arial"/>
          <w:sz w:val="24"/>
          <w:szCs w:val="24"/>
          <w:lang w:eastAsia="zh-CN"/>
        </w:rPr>
        <w:t>的移动应用</w:t>
      </w:r>
      <w:r w:rsidR="005B29A4" w:rsidRPr="000574AC">
        <w:rPr>
          <w:rFonts w:ascii="Arial" w:eastAsia="宋体" w:hAnsi="Arial" w:cs="Arial"/>
          <w:sz w:val="24"/>
          <w:szCs w:val="24"/>
          <w:lang w:eastAsia="zh-CN"/>
        </w:rPr>
        <w:t>；</w:t>
      </w:r>
    </w:p>
    <w:p w:rsidR="00E87CF4" w:rsidRPr="000574AC" w:rsidRDefault="00E87CF4" w:rsidP="000574AC">
      <w:pPr>
        <w:pStyle w:val="a4"/>
        <w:tabs>
          <w:tab w:val="left" w:pos="820"/>
        </w:tabs>
        <w:snapToGrid w:val="0"/>
        <w:spacing w:line="300" w:lineRule="auto"/>
        <w:ind w:leftChars="216" w:left="797" w:hangingChars="134" w:hanging="322"/>
        <w:jc w:val="both"/>
        <w:rPr>
          <w:rFonts w:ascii="Arial" w:eastAsia="宋体" w:hAnsi="Arial" w:cs="Arial"/>
          <w:sz w:val="24"/>
          <w:szCs w:val="24"/>
          <w:lang w:eastAsia="zh-CN"/>
        </w:rPr>
      </w:pPr>
    </w:p>
    <w:p w:rsidR="00E87CF4" w:rsidRPr="000574AC" w:rsidRDefault="00E87CF4"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使用</w:t>
      </w:r>
      <w:r w:rsidRPr="000574AC">
        <w:rPr>
          <w:rFonts w:ascii="Arial" w:eastAsia="宋体" w:hAnsi="Arial" w:cs="Arial"/>
          <w:sz w:val="24"/>
          <w:szCs w:val="24"/>
          <w:lang w:eastAsia="zh-CN"/>
        </w:rPr>
        <w:t>GPS</w:t>
      </w:r>
      <w:r w:rsidRPr="000574AC">
        <w:rPr>
          <w:rFonts w:ascii="Arial" w:eastAsia="宋体" w:hAnsi="Arial" w:cs="Arial"/>
          <w:sz w:val="24"/>
          <w:szCs w:val="24"/>
          <w:lang w:eastAsia="zh-CN"/>
        </w:rPr>
        <w:t>位置信息来</w:t>
      </w:r>
      <w:r w:rsidR="000701C7" w:rsidRPr="000574AC">
        <w:rPr>
          <w:rFonts w:ascii="Arial" w:eastAsia="宋体" w:hAnsi="Arial" w:cs="Arial"/>
          <w:sz w:val="24"/>
          <w:szCs w:val="24"/>
          <w:lang w:eastAsia="zh-CN"/>
        </w:rPr>
        <w:t>警告哮喘患者</w:t>
      </w:r>
      <w:r w:rsidRPr="000574AC">
        <w:rPr>
          <w:rFonts w:ascii="Arial" w:eastAsia="宋体" w:hAnsi="Arial" w:cs="Arial"/>
          <w:sz w:val="24"/>
          <w:szCs w:val="24"/>
          <w:lang w:eastAsia="zh-CN"/>
        </w:rPr>
        <w:t>可能导致哮喘症状的环境条件</w:t>
      </w:r>
      <w:r w:rsidR="000701C7" w:rsidRPr="000574AC">
        <w:rPr>
          <w:rFonts w:ascii="Arial" w:eastAsia="宋体" w:hAnsi="Arial" w:cs="Arial"/>
          <w:sz w:val="24"/>
          <w:szCs w:val="24"/>
          <w:lang w:eastAsia="zh-CN"/>
        </w:rPr>
        <w:t>，或者在接近预定</w:t>
      </w:r>
      <w:r w:rsidRPr="000574AC">
        <w:rPr>
          <w:rFonts w:ascii="Arial" w:eastAsia="宋体" w:hAnsi="Arial" w:cs="Arial"/>
          <w:sz w:val="24"/>
          <w:szCs w:val="24"/>
          <w:lang w:eastAsia="zh-CN"/>
        </w:rPr>
        <w:t>高风险地点</w:t>
      </w:r>
      <w:r w:rsidR="000701C7" w:rsidRPr="000574AC">
        <w:rPr>
          <w:rFonts w:ascii="Arial" w:eastAsia="宋体" w:hAnsi="Arial" w:cs="Arial"/>
          <w:sz w:val="24"/>
          <w:szCs w:val="24"/>
          <w:lang w:eastAsia="zh-CN"/>
        </w:rPr>
        <w:t>时</w:t>
      </w:r>
      <w:r w:rsidRPr="000574AC">
        <w:rPr>
          <w:rFonts w:ascii="Arial" w:eastAsia="宋体" w:hAnsi="Arial" w:cs="Arial"/>
          <w:sz w:val="24"/>
          <w:szCs w:val="24"/>
          <w:lang w:eastAsia="zh-CN"/>
        </w:rPr>
        <w:t>警告吸毒者（</w:t>
      </w:r>
      <w:r w:rsidR="000701C7" w:rsidRPr="000574AC">
        <w:rPr>
          <w:rFonts w:ascii="Arial" w:eastAsia="宋体" w:hAnsi="Arial" w:cs="Arial"/>
          <w:sz w:val="24"/>
          <w:szCs w:val="24"/>
          <w:lang w:eastAsia="zh-CN"/>
        </w:rPr>
        <w:t>药物</w:t>
      </w:r>
      <w:r w:rsidRPr="000574AC">
        <w:rPr>
          <w:rFonts w:ascii="Arial" w:eastAsia="宋体" w:hAnsi="Arial" w:cs="Arial"/>
          <w:sz w:val="24"/>
          <w:szCs w:val="24"/>
          <w:lang w:eastAsia="zh-CN"/>
        </w:rPr>
        <w:t>滥用</w:t>
      </w:r>
      <w:r w:rsidR="000701C7" w:rsidRPr="000574AC">
        <w:rPr>
          <w:rFonts w:ascii="Arial" w:eastAsia="宋体" w:hAnsi="Arial" w:cs="Arial"/>
          <w:sz w:val="24"/>
          <w:szCs w:val="24"/>
          <w:lang w:eastAsia="zh-CN"/>
        </w:rPr>
        <w:t>者</w:t>
      </w:r>
      <w:r w:rsidRPr="000574AC">
        <w:rPr>
          <w:rFonts w:ascii="Arial" w:eastAsia="宋体" w:hAnsi="Arial" w:cs="Arial"/>
          <w:sz w:val="24"/>
          <w:szCs w:val="24"/>
          <w:lang w:eastAsia="zh-CN"/>
        </w:rPr>
        <w:t>）</w:t>
      </w:r>
      <w:r w:rsidR="006D4E4A" w:rsidRPr="000574AC">
        <w:rPr>
          <w:rFonts w:ascii="Arial" w:eastAsia="宋体" w:hAnsi="Arial" w:cs="Arial"/>
          <w:sz w:val="24"/>
          <w:szCs w:val="24"/>
          <w:lang w:eastAsia="zh-CN"/>
        </w:rPr>
        <w:t>的移动应用</w:t>
      </w:r>
      <w:r w:rsidR="005B29A4" w:rsidRPr="000574AC">
        <w:rPr>
          <w:rFonts w:ascii="Arial" w:eastAsia="宋体" w:hAnsi="Arial" w:cs="Arial"/>
          <w:sz w:val="24"/>
          <w:szCs w:val="24"/>
          <w:lang w:eastAsia="zh-CN"/>
        </w:rPr>
        <w:t>；</w:t>
      </w:r>
    </w:p>
    <w:p w:rsidR="00E87CF4" w:rsidRPr="000574AC" w:rsidRDefault="00E87CF4" w:rsidP="000574AC">
      <w:pPr>
        <w:pStyle w:val="a4"/>
        <w:snapToGrid w:val="0"/>
        <w:spacing w:line="300" w:lineRule="auto"/>
        <w:ind w:leftChars="216" w:left="797" w:hangingChars="134" w:hanging="322"/>
        <w:jc w:val="both"/>
        <w:rPr>
          <w:rFonts w:ascii="Arial" w:eastAsia="宋体" w:hAnsi="Arial" w:cs="Arial"/>
          <w:sz w:val="24"/>
          <w:szCs w:val="24"/>
          <w:lang w:eastAsia="zh-CN"/>
        </w:rPr>
      </w:pPr>
    </w:p>
    <w:p w:rsidR="00E87CF4" w:rsidRPr="000574AC" w:rsidRDefault="00E87CF4"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使用视频和视频游戏来激励患者在家里进行身体锻炼</w:t>
      </w:r>
      <w:r w:rsidR="000701C7" w:rsidRPr="000574AC">
        <w:rPr>
          <w:rFonts w:ascii="Arial" w:eastAsia="宋体" w:hAnsi="Arial" w:cs="Arial"/>
          <w:sz w:val="24"/>
          <w:szCs w:val="24"/>
          <w:lang w:eastAsia="zh-CN"/>
        </w:rPr>
        <w:t>的移动应用</w:t>
      </w:r>
      <w:r w:rsidR="005B29A4" w:rsidRPr="000574AC">
        <w:rPr>
          <w:rFonts w:ascii="Arial" w:eastAsia="宋体" w:hAnsi="Arial" w:cs="Arial"/>
          <w:sz w:val="24"/>
          <w:szCs w:val="24"/>
          <w:lang w:eastAsia="zh-CN"/>
        </w:rPr>
        <w:t>；</w:t>
      </w:r>
    </w:p>
    <w:p w:rsidR="00E87CF4" w:rsidRPr="000574AC" w:rsidRDefault="00E87CF4" w:rsidP="000574AC">
      <w:pPr>
        <w:pStyle w:val="a4"/>
        <w:tabs>
          <w:tab w:val="left" w:pos="820"/>
        </w:tabs>
        <w:snapToGrid w:val="0"/>
        <w:spacing w:line="300" w:lineRule="auto"/>
        <w:ind w:leftChars="216" w:left="797" w:hangingChars="134" w:hanging="322"/>
        <w:jc w:val="both"/>
        <w:rPr>
          <w:rFonts w:ascii="Arial" w:eastAsia="宋体" w:hAnsi="Arial" w:cs="Arial"/>
          <w:sz w:val="24"/>
          <w:szCs w:val="24"/>
          <w:lang w:eastAsia="zh-CN"/>
        </w:rPr>
      </w:pPr>
    </w:p>
    <w:p w:rsidR="00E87CF4" w:rsidRPr="000574AC" w:rsidRDefault="00E87CF4"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提示用户输入他们想要</w:t>
      </w:r>
      <w:r w:rsidR="000701C7" w:rsidRPr="000574AC">
        <w:rPr>
          <w:rFonts w:ascii="Arial" w:eastAsia="宋体" w:hAnsi="Arial" w:cs="Arial"/>
          <w:sz w:val="24"/>
          <w:szCs w:val="24"/>
          <w:lang w:eastAsia="zh-CN"/>
        </w:rPr>
        <w:t>同时服用</w:t>
      </w:r>
      <w:r w:rsidRPr="000574AC">
        <w:rPr>
          <w:rFonts w:ascii="Arial" w:eastAsia="宋体" w:hAnsi="Arial" w:cs="Arial"/>
          <w:sz w:val="24"/>
          <w:szCs w:val="24"/>
          <w:lang w:eastAsia="zh-CN"/>
        </w:rPr>
        <w:t>的草药和药物，并提供有关文献中是否</w:t>
      </w:r>
      <w:r w:rsidR="000701C7" w:rsidRPr="000574AC">
        <w:rPr>
          <w:rFonts w:ascii="Arial" w:eastAsia="宋体" w:hAnsi="Arial" w:cs="Arial"/>
          <w:sz w:val="24"/>
          <w:szCs w:val="24"/>
          <w:lang w:eastAsia="zh-CN"/>
        </w:rPr>
        <w:t>以观察到</w:t>
      </w:r>
      <w:r w:rsidRPr="000574AC">
        <w:rPr>
          <w:rFonts w:ascii="Arial" w:eastAsia="宋体" w:hAnsi="Arial" w:cs="Arial"/>
          <w:sz w:val="24"/>
          <w:szCs w:val="24"/>
          <w:lang w:eastAsia="zh-CN"/>
        </w:rPr>
        <w:t>相互作用的信息以及</w:t>
      </w:r>
      <w:r w:rsidR="000701C7" w:rsidRPr="000574AC">
        <w:rPr>
          <w:rFonts w:ascii="Arial" w:eastAsia="宋体" w:hAnsi="Arial" w:cs="Arial"/>
          <w:sz w:val="24"/>
          <w:szCs w:val="24"/>
          <w:lang w:eastAsia="zh-CN"/>
        </w:rPr>
        <w:t>已</w:t>
      </w:r>
      <w:r w:rsidRPr="000574AC">
        <w:rPr>
          <w:rFonts w:ascii="Arial" w:eastAsia="宋体" w:hAnsi="Arial" w:cs="Arial"/>
          <w:sz w:val="24"/>
          <w:szCs w:val="24"/>
          <w:lang w:eastAsia="zh-CN"/>
        </w:rPr>
        <w:t>报告</w:t>
      </w:r>
      <w:r w:rsidR="000701C7" w:rsidRPr="000574AC">
        <w:rPr>
          <w:rFonts w:ascii="Arial" w:eastAsia="宋体" w:hAnsi="Arial" w:cs="Arial"/>
          <w:sz w:val="24"/>
          <w:szCs w:val="24"/>
          <w:lang w:eastAsia="zh-CN"/>
        </w:rPr>
        <w:t>何种</w:t>
      </w:r>
      <w:r w:rsidRPr="000574AC">
        <w:rPr>
          <w:rFonts w:ascii="Arial" w:eastAsia="宋体" w:hAnsi="Arial" w:cs="Arial"/>
          <w:sz w:val="24"/>
          <w:szCs w:val="24"/>
          <w:lang w:eastAsia="zh-CN"/>
        </w:rPr>
        <w:t>类型的相互作用的摘要</w:t>
      </w:r>
      <w:r w:rsidR="000701C7" w:rsidRPr="000574AC">
        <w:rPr>
          <w:rFonts w:ascii="Arial" w:eastAsia="宋体" w:hAnsi="Arial" w:cs="Arial"/>
          <w:sz w:val="24"/>
          <w:szCs w:val="24"/>
          <w:lang w:eastAsia="zh-CN"/>
        </w:rPr>
        <w:t>的移动应用</w:t>
      </w:r>
      <w:r w:rsidR="005B29A4" w:rsidRPr="000574AC">
        <w:rPr>
          <w:rFonts w:ascii="Arial" w:eastAsia="宋体" w:hAnsi="Arial" w:cs="Arial"/>
          <w:sz w:val="24"/>
          <w:szCs w:val="24"/>
          <w:lang w:eastAsia="zh-CN"/>
        </w:rPr>
        <w:t>；</w:t>
      </w:r>
    </w:p>
    <w:p w:rsidR="00E87CF4" w:rsidRPr="000574AC" w:rsidRDefault="00E87CF4" w:rsidP="000574AC">
      <w:pPr>
        <w:pStyle w:val="a4"/>
        <w:tabs>
          <w:tab w:val="left" w:pos="820"/>
        </w:tabs>
        <w:snapToGrid w:val="0"/>
        <w:spacing w:line="300" w:lineRule="auto"/>
        <w:ind w:leftChars="216" w:left="797" w:hangingChars="134" w:hanging="322"/>
        <w:jc w:val="both"/>
        <w:rPr>
          <w:rFonts w:ascii="Arial" w:eastAsia="宋体" w:hAnsi="Arial" w:cs="Arial"/>
          <w:sz w:val="24"/>
          <w:szCs w:val="24"/>
          <w:lang w:eastAsia="zh-CN"/>
        </w:rPr>
      </w:pPr>
    </w:p>
    <w:p w:rsidR="00E87CF4" w:rsidRPr="000574AC" w:rsidRDefault="000701C7"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帮助</w:t>
      </w:r>
      <w:r w:rsidR="00E87CF4" w:rsidRPr="000574AC">
        <w:rPr>
          <w:rFonts w:ascii="Arial" w:eastAsia="宋体" w:hAnsi="Arial" w:cs="Arial"/>
          <w:sz w:val="24"/>
          <w:szCs w:val="24"/>
          <w:lang w:eastAsia="zh-CN"/>
        </w:rPr>
        <w:t>哮喘</w:t>
      </w:r>
      <w:r w:rsidRPr="000574AC">
        <w:rPr>
          <w:rFonts w:ascii="Arial" w:eastAsia="宋体" w:hAnsi="Arial" w:cs="Arial"/>
          <w:sz w:val="24"/>
          <w:szCs w:val="24"/>
          <w:lang w:eastAsia="zh-CN"/>
        </w:rPr>
        <w:t>患者了解</w:t>
      </w:r>
      <w:r w:rsidR="00E87CF4" w:rsidRPr="000574AC">
        <w:rPr>
          <w:rFonts w:ascii="Arial" w:eastAsia="宋体" w:hAnsi="Arial" w:cs="Arial"/>
          <w:sz w:val="24"/>
          <w:szCs w:val="24"/>
          <w:lang w:eastAsia="zh-CN"/>
        </w:rPr>
        <w:t>吸入器</w:t>
      </w:r>
      <w:r w:rsidRPr="000574AC">
        <w:rPr>
          <w:rFonts w:ascii="Arial" w:eastAsia="宋体" w:hAnsi="Arial" w:cs="Arial"/>
          <w:sz w:val="24"/>
          <w:szCs w:val="24"/>
          <w:lang w:eastAsia="zh-CN"/>
        </w:rPr>
        <w:t>用法、</w:t>
      </w:r>
      <w:r w:rsidR="00E87CF4" w:rsidRPr="000574AC">
        <w:rPr>
          <w:rFonts w:ascii="Arial" w:eastAsia="宋体" w:hAnsi="Arial" w:cs="Arial"/>
          <w:sz w:val="24"/>
          <w:szCs w:val="24"/>
          <w:lang w:eastAsia="zh-CN"/>
        </w:rPr>
        <w:t>经历的哮喘发作</w:t>
      </w:r>
      <w:r w:rsidRPr="000574AC">
        <w:rPr>
          <w:rFonts w:ascii="Arial" w:eastAsia="宋体" w:hAnsi="Arial" w:cs="Arial"/>
          <w:sz w:val="24"/>
          <w:szCs w:val="24"/>
          <w:lang w:eastAsia="zh-CN"/>
        </w:rPr>
        <w:t>、用户</w:t>
      </w:r>
      <w:r w:rsidR="00E87CF4" w:rsidRPr="000574AC">
        <w:rPr>
          <w:rFonts w:ascii="Arial" w:eastAsia="宋体" w:hAnsi="Arial" w:cs="Arial"/>
          <w:sz w:val="24"/>
          <w:szCs w:val="24"/>
          <w:lang w:eastAsia="zh-CN"/>
        </w:rPr>
        <w:t>者在发作时的位置或哮喘发作的环境触发</w:t>
      </w:r>
      <w:r w:rsidRPr="000574AC">
        <w:rPr>
          <w:rFonts w:ascii="Arial" w:eastAsia="宋体" w:hAnsi="Arial" w:cs="Arial"/>
          <w:sz w:val="24"/>
          <w:szCs w:val="24"/>
          <w:lang w:eastAsia="zh-CN"/>
        </w:rPr>
        <w:t>的移动应用</w:t>
      </w:r>
      <w:r w:rsidR="005B29A4" w:rsidRPr="000574AC">
        <w:rPr>
          <w:rFonts w:ascii="Arial" w:eastAsia="宋体" w:hAnsi="Arial" w:cs="Arial"/>
          <w:sz w:val="24"/>
          <w:szCs w:val="24"/>
          <w:lang w:eastAsia="zh-CN"/>
        </w:rPr>
        <w:t>；</w:t>
      </w:r>
    </w:p>
    <w:p w:rsidR="00177C5A" w:rsidRPr="000574AC" w:rsidRDefault="00177C5A" w:rsidP="000574AC">
      <w:pPr>
        <w:pStyle w:val="a4"/>
        <w:snapToGrid w:val="0"/>
        <w:spacing w:line="300" w:lineRule="auto"/>
        <w:ind w:leftChars="216" w:left="743" w:hangingChars="134" w:hanging="268"/>
        <w:jc w:val="both"/>
        <w:rPr>
          <w:rFonts w:ascii="Arial" w:eastAsia="宋体" w:hAnsi="Arial" w:cs="Arial"/>
          <w:sz w:val="20"/>
          <w:szCs w:val="20"/>
          <w:lang w:eastAsia="zh-CN"/>
        </w:rPr>
      </w:pPr>
    </w:p>
    <w:p w:rsidR="00177C5A" w:rsidRPr="000574AC" w:rsidRDefault="00177C5A"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提示用户手动输入症状</w:t>
      </w:r>
      <w:r w:rsidR="000701C7" w:rsidRPr="000574AC">
        <w:rPr>
          <w:rFonts w:ascii="Arial" w:eastAsia="宋体" w:hAnsi="Arial" w:cs="Arial"/>
          <w:sz w:val="24"/>
          <w:lang w:eastAsia="zh-CN"/>
        </w:rPr>
        <w:t>、</w:t>
      </w:r>
      <w:r w:rsidRPr="000574AC">
        <w:rPr>
          <w:rFonts w:ascii="Arial" w:eastAsia="宋体" w:hAnsi="Arial" w:cs="Arial"/>
          <w:sz w:val="24"/>
          <w:lang w:eastAsia="zh-CN"/>
        </w:rPr>
        <w:t>行为或环境信息</w:t>
      </w:r>
      <w:r w:rsidR="000701C7" w:rsidRPr="000574AC">
        <w:rPr>
          <w:rFonts w:ascii="Arial" w:eastAsia="宋体" w:hAnsi="Arial" w:cs="Arial"/>
          <w:sz w:val="24"/>
          <w:lang w:eastAsia="zh-CN"/>
        </w:rPr>
        <w:t>、由医疗服务人员预先定义的内容的</w:t>
      </w:r>
      <w:r w:rsidRPr="000574AC">
        <w:rPr>
          <w:rFonts w:ascii="Arial" w:eastAsia="宋体" w:hAnsi="Arial" w:cs="Arial"/>
          <w:sz w:val="24"/>
          <w:lang w:eastAsia="zh-CN"/>
        </w:rPr>
        <w:t>具体细节，并存储信息以</w:t>
      </w:r>
      <w:r w:rsidR="000701C7" w:rsidRPr="000574AC">
        <w:rPr>
          <w:rFonts w:ascii="Arial" w:eastAsia="宋体" w:hAnsi="Arial" w:cs="Arial"/>
          <w:sz w:val="24"/>
          <w:lang w:eastAsia="zh-CN"/>
        </w:rPr>
        <w:t>供</w:t>
      </w:r>
      <w:r w:rsidRPr="000574AC">
        <w:rPr>
          <w:rFonts w:ascii="Arial" w:eastAsia="宋体" w:hAnsi="Arial" w:cs="Arial"/>
          <w:sz w:val="24"/>
          <w:lang w:eastAsia="zh-CN"/>
        </w:rPr>
        <w:t>后</w:t>
      </w:r>
      <w:r w:rsidR="000701C7" w:rsidRPr="000574AC">
        <w:rPr>
          <w:rFonts w:ascii="Arial" w:eastAsia="宋体" w:hAnsi="Arial" w:cs="Arial"/>
          <w:sz w:val="24"/>
          <w:lang w:eastAsia="zh-CN"/>
        </w:rPr>
        <w:t>续</w:t>
      </w:r>
      <w:r w:rsidRPr="000574AC">
        <w:rPr>
          <w:rFonts w:ascii="Arial" w:eastAsia="宋体" w:hAnsi="Arial" w:cs="Arial"/>
          <w:sz w:val="24"/>
          <w:lang w:eastAsia="zh-CN"/>
        </w:rPr>
        <w:t>审查</w:t>
      </w:r>
      <w:r w:rsidR="000701C7" w:rsidRPr="000574AC">
        <w:rPr>
          <w:rFonts w:ascii="Arial" w:eastAsia="宋体" w:hAnsi="Arial" w:cs="Arial"/>
          <w:sz w:val="24"/>
          <w:szCs w:val="24"/>
          <w:lang w:eastAsia="zh-CN"/>
        </w:rPr>
        <w:t>的移动应用</w:t>
      </w:r>
      <w:r w:rsidR="005B29A4" w:rsidRPr="000574AC">
        <w:rPr>
          <w:rFonts w:ascii="Arial" w:eastAsia="宋体" w:hAnsi="Arial" w:cs="Arial"/>
          <w:sz w:val="24"/>
          <w:lang w:eastAsia="zh-CN"/>
        </w:rPr>
        <w:t>；</w:t>
      </w:r>
    </w:p>
    <w:p w:rsidR="00177C5A" w:rsidRPr="000574AC" w:rsidRDefault="00177C5A" w:rsidP="000574AC">
      <w:pPr>
        <w:pStyle w:val="a4"/>
        <w:tabs>
          <w:tab w:val="left" w:pos="820"/>
        </w:tabs>
        <w:snapToGrid w:val="0"/>
        <w:spacing w:line="300" w:lineRule="auto"/>
        <w:ind w:leftChars="216" w:left="797" w:hangingChars="134" w:hanging="322"/>
        <w:jc w:val="both"/>
        <w:rPr>
          <w:rFonts w:ascii="Arial" w:eastAsia="宋体" w:hAnsi="Arial" w:cs="Arial"/>
          <w:sz w:val="24"/>
          <w:lang w:eastAsia="zh-CN"/>
        </w:rPr>
      </w:pPr>
    </w:p>
    <w:p w:rsidR="00177C5A" w:rsidRPr="000574AC" w:rsidRDefault="00177C5A"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使用患者</w:t>
      </w:r>
      <w:r w:rsidR="000701C7" w:rsidRPr="000574AC">
        <w:rPr>
          <w:rFonts w:ascii="Arial" w:eastAsia="宋体" w:hAnsi="Arial" w:cs="Arial"/>
          <w:sz w:val="24"/>
          <w:lang w:eastAsia="zh-CN"/>
        </w:rPr>
        <w:t>特性</w:t>
      </w:r>
      <w:r w:rsidRPr="000574AC">
        <w:rPr>
          <w:rFonts w:ascii="Arial" w:eastAsia="宋体" w:hAnsi="Arial" w:cs="Arial"/>
          <w:sz w:val="24"/>
          <w:lang w:eastAsia="zh-CN"/>
        </w:rPr>
        <w:t>（如年龄</w:t>
      </w:r>
      <w:r w:rsidR="000701C7" w:rsidRPr="000574AC">
        <w:rPr>
          <w:rFonts w:ascii="Arial" w:eastAsia="宋体" w:hAnsi="Arial" w:cs="Arial"/>
          <w:sz w:val="24"/>
          <w:lang w:eastAsia="zh-CN"/>
        </w:rPr>
        <w:t>、</w:t>
      </w:r>
      <w:r w:rsidRPr="000574AC">
        <w:rPr>
          <w:rFonts w:ascii="Arial" w:eastAsia="宋体" w:hAnsi="Arial" w:cs="Arial"/>
          <w:sz w:val="24"/>
          <w:lang w:eastAsia="zh-CN"/>
        </w:rPr>
        <w:t>性别和行为风险因素）</w:t>
      </w:r>
      <w:r w:rsidR="000701C7" w:rsidRPr="000574AC">
        <w:rPr>
          <w:rFonts w:ascii="Arial" w:eastAsia="宋体" w:hAnsi="Arial" w:cs="Arial"/>
          <w:sz w:val="24"/>
          <w:lang w:eastAsia="zh-CN"/>
        </w:rPr>
        <w:t>以</w:t>
      </w:r>
      <w:r w:rsidRPr="000574AC">
        <w:rPr>
          <w:rFonts w:ascii="Arial" w:eastAsia="宋体" w:hAnsi="Arial" w:cs="Arial"/>
          <w:sz w:val="24"/>
          <w:lang w:eastAsia="zh-CN"/>
        </w:rPr>
        <w:t>提供来自知名和</w:t>
      </w:r>
      <w:r w:rsidR="006D4E4A" w:rsidRPr="000574AC">
        <w:rPr>
          <w:rFonts w:ascii="Arial" w:eastAsia="宋体" w:hAnsi="Arial" w:cs="Arial"/>
          <w:sz w:val="24"/>
          <w:lang w:eastAsia="zh-CN"/>
        </w:rPr>
        <w:t>官方</w:t>
      </w:r>
      <w:r w:rsidRPr="000574AC">
        <w:rPr>
          <w:rFonts w:ascii="Arial" w:eastAsia="宋体" w:hAnsi="Arial" w:cs="Arial"/>
          <w:sz w:val="24"/>
          <w:lang w:eastAsia="zh-CN"/>
        </w:rPr>
        <w:t>机构的患者特异性筛查</w:t>
      </w:r>
      <w:r w:rsidR="000701C7" w:rsidRPr="000574AC">
        <w:rPr>
          <w:rFonts w:ascii="Arial" w:eastAsia="宋体" w:hAnsi="Arial" w:cs="Arial"/>
          <w:sz w:val="24"/>
          <w:lang w:eastAsia="zh-CN"/>
        </w:rPr>
        <w:t>、</w:t>
      </w:r>
      <w:r w:rsidRPr="000574AC">
        <w:rPr>
          <w:rFonts w:ascii="Arial" w:eastAsia="宋体" w:hAnsi="Arial" w:cs="Arial"/>
          <w:sz w:val="24"/>
          <w:lang w:eastAsia="zh-CN"/>
        </w:rPr>
        <w:t>咨询和预防性建议</w:t>
      </w:r>
      <w:r w:rsidR="000701C7" w:rsidRPr="000574AC">
        <w:rPr>
          <w:rFonts w:ascii="Arial" w:eastAsia="宋体" w:hAnsi="Arial" w:cs="Arial"/>
          <w:sz w:val="24"/>
          <w:szCs w:val="24"/>
          <w:lang w:eastAsia="zh-CN"/>
        </w:rPr>
        <w:t>的移动应用</w:t>
      </w:r>
      <w:r w:rsidR="005B29A4" w:rsidRPr="000574AC">
        <w:rPr>
          <w:rFonts w:ascii="Arial" w:eastAsia="宋体" w:hAnsi="Arial" w:cs="Arial"/>
          <w:sz w:val="24"/>
          <w:lang w:eastAsia="zh-CN"/>
        </w:rPr>
        <w:t>；</w:t>
      </w:r>
    </w:p>
    <w:p w:rsidR="00123ADF" w:rsidRPr="000574AC" w:rsidRDefault="00123ADF" w:rsidP="000574AC">
      <w:pPr>
        <w:snapToGrid w:val="0"/>
        <w:spacing w:before="9" w:line="300" w:lineRule="auto"/>
        <w:jc w:val="both"/>
        <w:rPr>
          <w:rFonts w:ascii="Arial" w:eastAsia="宋体" w:hAnsi="Arial" w:cs="Arial"/>
          <w:sz w:val="20"/>
          <w:szCs w:val="20"/>
          <w:lang w:eastAsia="zh-CN"/>
        </w:rPr>
      </w:pPr>
    </w:p>
    <w:p w:rsidR="00177C5A" w:rsidRPr="000574AC" w:rsidRDefault="000701C7"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lastRenderedPageBreak/>
        <w:t>使用常见体征</w:t>
      </w:r>
      <w:r w:rsidR="00177C5A" w:rsidRPr="000574AC">
        <w:rPr>
          <w:rFonts w:ascii="Arial" w:eastAsia="宋体" w:hAnsi="Arial" w:cs="Arial"/>
          <w:sz w:val="24"/>
          <w:lang w:eastAsia="zh-CN"/>
        </w:rPr>
        <w:t>和症状清单来提供可能的医疗</w:t>
      </w:r>
      <w:r w:rsidR="00DF4FFB" w:rsidRPr="000574AC">
        <w:rPr>
          <w:rFonts w:ascii="Arial" w:eastAsia="宋体" w:hAnsi="Arial" w:cs="Arial"/>
          <w:sz w:val="24"/>
          <w:lang w:eastAsia="zh-CN"/>
        </w:rPr>
        <w:t>状况的</w:t>
      </w:r>
      <w:r w:rsidR="00177C5A" w:rsidRPr="000574AC">
        <w:rPr>
          <w:rFonts w:ascii="Arial" w:eastAsia="宋体" w:hAnsi="Arial" w:cs="Arial"/>
          <w:sz w:val="24"/>
          <w:lang w:eastAsia="zh-CN"/>
        </w:rPr>
        <w:t>列表，以及何时咨询</w:t>
      </w:r>
      <w:r w:rsidR="000E503B" w:rsidRPr="000574AC">
        <w:rPr>
          <w:rFonts w:ascii="Arial" w:eastAsia="宋体" w:hAnsi="Arial" w:cs="Arial"/>
          <w:sz w:val="24"/>
          <w:lang w:eastAsia="zh-CN"/>
        </w:rPr>
        <w:t>医疗服务人员</w:t>
      </w:r>
      <w:r w:rsidR="00177C5A" w:rsidRPr="000574AC">
        <w:rPr>
          <w:rFonts w:ascii="Arial" w:eastAsia="宋体" w:hAnsi="Arial" w:cs="Arial"/>
          <w:sz w:val="24"/>
          <w:lang w:eastAsia="zh-CN"/>
        </w:rPr>
        <w:t>的建议</w:t>
      </w:r>
      <w:r w:rsidR="00DF4FFB" w:rsidRPr="000574AC">
        <w:rPr>
          <w:rFonts w:ascii="Arial" w:eastAsia="宋体" w:hAnsi="Arial" w:cs="Arial"/>
          <w:sz w:val="24"/>
          <w:lang w:eastAsia="zh-CN"/>
        </w:rPr>
        <w:t>的移动应用</w:t>
      </w:r>
      <w:r w:rsidR="005B29A4" w:rsidRPr="000574AC">
        <w:rPr>
          <w:rFonts w:ascii="Arial" w:eastAsia="宋体" w:hAnsi="Arial" w:cs="Arial"/>
          <w:sz w:val="24"/>
          <w:lang w:eastAsia="zh-CN"/>
        </w:rPr>
        <w:t>；</w:t>
      </w:r>
    </w:p>
    <w:p w:rsidR="00177C5A" w:rsidRPr="000574AC" w:rsidRDefault="00177C5A" w:rsidP="000574AC">
      <w:pPr>
        <w:pStyle w:val="a4"/>
        <w:tabs>
          <w:tab w:val="left" w:pos="820"/>
        </w:tabs>
        <w:snapToGrid w:val="0"/>
        <w:spacing w:line="300" w:lineRule="auto"/>
        <w:jc w:val="both"/>
        <w:rPr>
          <w:rFonts w:ascii="Arial" w:eastAsia="宋体" w:hAnsi="Arial" w:cs="Arial"/>
          <w:sz w:val="24"/>
          <w:lang w:eastAsia="zh-CN"/>
        </w:rPr>
      </w:pPr>
    </w:p>
    <w:p w:rsidR="00177C5A" w:rsidRPr="000574AC" w:rsidRDefault="00DF4FFB"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通过体征和症状调查表指导</w:t>
      </w:r>
      <w:r w:rsidR="00177C5A" w:rsidRPr="000574AC">
        <w:rPr>
          <w:rFonts w:ascii="Arial" w:eastAsia="宋体" w:hAnsi="Arial" w:cs="Arial"/>
          <w:sz w:val="24"/>
          <w:lang w:eastAsia="zh-CN"/>
        </w:rPr>
        <w:t>用户</w:t>
      </w:r>
      <w:r w:rsidRPr="000574AC">
        <w:rPr>
          <w:rFonts w:ascii="Arial" w:eastAsia="宋体" w:hAnsi="Arial" w:cs="Arial"/>
          <w:sz w:val="24"/>
          <w:lang w:eastAsia="zh-CN"/>
        </w:rPr>
        <w:t>以提供有关</w:t>
      </w:r>
      <w:r w:rsidR="00177C5A" w:rsidRPr="000574AC">
        <w:rPr>
          <w:rFonts w:ascii="Arial" w:eastAsia="宋体" w:hAnsi="Arial" w:cs="Arial"/>
          <w:sz w:val="24"/>
          <w:lang w:eastAsia="zh-CN"/>
        </w:rPr>
        <w:t>最适合其需求的医疗机构类型</w:t>
      </w:r>
      <w:r w:rsidRPr="000574AC">
        <w:rPr>
          <w:rFonts w:ascii="Arial" w:eastAsia="宋体" w:hAnsi="Arial" w:cs="Arial"/>
          <w:sz w:val="24"/>
          <w:lang w:eastAsia="zh-CN"/>
        </w:rPr>
        <w:t>的</w:t>
      </w:r>
      <w:r w:rsidR="00177C5A" w:rsidRPr="000574AC">
        <w:rPr>
          <w:rFonts w:ascii="Arial" w:eastAsia="宋体" w:hAnsi="Arial" w:cs="Arial"/>
          <w:sz w:val="24"/>
          <w:lang w:eastAsia="zh-CN"/>
        </w:rPr>
        <w:t>建议</w:t>
      </w:r>
      <w:r w:rsidRPr="000574AC">
        <w:rPr>
          <w:rFonts w:ascii="Arial" w:eastAsia="宋体" w:hAnsi="Arial" w:cs="Arial"/>
          <w:sz w:val="24"/>
          <w:lang w:eastAsia="zh-CN"/>
        </w:rPr>
        <w:t>的移动应用</w:t>
      </w:r>
      <w:r w:rsidR="005B29A4" w:rsidRPr="000574AC">
        <w:rPr>
          <w:rFonts w:ascii="Arial" w:eastAsia="宋体" w:hAnsi="Arial" w:cs="Arial"/>
          <w:sz w:val="24"/>
          <w:lang w:eastAsia="zh-CN"/>
        </w:rPr>
        <w:t>；</w:t>
      </w:r>
    </w:p>
    <w:p w:rsidR="00177C5A" w:rsidRPr="000574AC" w:rsidRDefault="00177C5A" w:rsidP="000574AC">
      <w:pPr>
        <w:pStyle w:val="a4"/>
        <w:tabs>
          <w:tab w:val="left" w:pos="820"/>
        </w:tabs>
        <w:snapToGrid w:val="0"/>
        <w:spacing w:line="300" w:lineRule="auto"/>
        <w:jc w:val="both"/>
        <w:rPr>
          <w:rFonts w:ascii="Arial" w:eastAsia="宋体" w:hAnsi="Arial" w:cs="Arial"/>
          <w:sz w:val="24"/>
          <w:lang w:eastAsia="zh-CN"/>
        </w:rPr>
      </w:pPr>
    </w:p>
    <w:p w:rsidR="00177C5A" w:rsidRPr="000574AC" w:rsidRDefault="00177C5A"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记录临床医生与患者进行临床对话并在访问后将其发送（或链接）给患者</w:t>
      </w:r>
      <w:r w:rsidR="00DF4FFB" w:rsidRPr="000574AC">
        <w:rPr>
          <w:rFonts w:ascii="Arial" w:eastAsia="宋体" w:hAnsi="Arial" w:cs="Arial"/>
          <w:sz w:val="24"/>
          <w:lang w:eastAsia="zh-CN"/>
        </w:rPr>
        <w:t>以供其使用的移动应用</w:t>
      </w:r>
      <w:r w:rsidR="005B29A4" w:rsidRPr="000574AC">
        <w:rPr>
          <w:rFonts w:ascii="Arial" w:eastAsia="宋体" w:hAnsi="Arial" w:cs="Arial"/>
          <w:sz w:val="24"/>
          <w:lang w:eastAsia="zh-CN"/>
        </w:rPr>
        <w:t>；</w:t>
      </w:r>
    </w:p>
    <w:p w:rsidR="00177C5A" w:rsidRPr="000574AC" w:rsidRDefault="00177C5A" w:rsidP="000574AC">
      <w:pPr>
        <w:pStyle w:val="a4"/>
        <w:tabs>
          <w:tab w:val="left" w:pos="820"/>
        </w:tabs>
        <w:snapToGrid w:val="0"/>
        <w:spacing w:line="300" w:lineRule="auto"/>
        <w:jc w:val="both"/>
        <w:rPr>
          <w:rFonts w:ascii="Arial" w:eastAsia="宋体" w:hAnsi="Arial" w:cs="Arial"/>
          <w:sz w:val="24"/>
          <w:lang w:eastAsia="zh-CN"/>
        </w:rPr>
      </w:pPr>
    </w:p>
    <w:p w:rsidR="00177C5A" w:rsidRPr="000574AC" w:rsidRDefault="00DF4FFB"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旨在允许用户使用宽带或</w:t>
      </w:r>
      <w:r w:rsidR="006D4E4A" w:rsidRPr="000574AC">
        <w:rPr>
          <w:rFonts w:ascii="Arial" w:eastAsia="宋体" w:hAnsi="Arial" w:cs="Arial"/>
          <w:sz w:val="24"/>
          <w:lang w:eastAsia="zh-CN"/>
        </w:rPr>
        <w:t>移动电话</w:t>
      </w:r>
      <w:r w:rsidRPr="000574AC">
        <w:rPr>
          <w:rFonts w:ascii="Arial" w:eastAsia="宋体" w:hAnsi="Arial" w:cs="Arial"/>
          <w:sz w:val="24"/>
          <w:lang w:eastAsia="zh-CN"/>
        </w:rPr>
        <w:t>技术发起预指定</w:t>
      </w:r>
      <w:r w:rsidR="00177C5A" w:rsidRPr="000574AC">
        <w:rPr>
          <w:rFonts w:ascii="Arial" w:eastAsia="宋体" w:hAnsi="Arial" w:cs="Arial"/>
          <w:sz w:val="24"/>
          <w:lang w:eastAsia="zh-CN"/>
        </w:rPr>
        <w:t>护士呼叫或紧急呼叫的移动应用</w:t>
      </w:r>
      <w:r w:rsidR="005B29A4" w:rsidRPr="000574AC">
        <w:rPr>
          <w:rFonts w:ascii="Arial" w:eastAsia="宋体" w:hAnsi="Arial" w:cs="Arial"/>
          <w:sz w:val="24"/>
          <w:lang w:eastAsia="zh-CN"/>
        </w:rPr>
        <w:t>；</w:t>
      </w:r>
    </w:p>
    <w:p w:rsidR="00123ADF" w:rsidRPr="000574AC" w:rsidRDefault="00123ADF" w:rsidP="000574AC">
      <w:pPr>
        <w:snapToGrid w:val="0"/>
        <w:spacing w:before="9" w:line="300" w:lineRule="auto"/>
        <w:jc w:val="both"/>
        <w:rPr>
          <w:rFonts w:ascii="Arial" w:eastAsia="宋体" w:hAnsi="Arial" w:cs="Arial"/>
          <w:sz w:val="20"/>
          <w:szCs w:val="20"/>
          <w:lang w:eastAsia="zh-CN"/>
        </w:rPr>
      </w:pPr>
    </w:p>
    <w:p w:rsidR="00177C5A" w:rsidRPr="000574AC" w:rsidRDefault="00DF4FFB"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使</w:t>
      </w:r>
      <w:r w:rsidR="00177C5A" w:rsidRPr="000574AC">
        <w:rPr>
          <w:rFonts w:ascii="Arial" w:eastAsia="宋体" w:hAnsi="Arial" w:cs="Arial"/>
          <w:sz w:val="24"/>
          <w:lang w:eastAsia="zh-CN"/>
        </w:rPr>
        <w:t>患者或</w:t>
      </w:r>
      <w:r w:rsidRPr="000574AC">
        <w:rPr>
          <w:rFonts w:ascii="Arial" w:eastAsia="宋体" w:hAnsi="Arial" w:cs="Arial"/>
          <w:sz w:val="24"/>
          <w:lang w:eastAsia="zh-CN"/>
        </w:rPr>
        <w:t>护理人员</w:t>
      </w:r>
      <w:r w:rsidR="00177C5A" w:rsidRPr="000574AC">
        <w:rPr>
          <w:rFonts w:ascii="Arial" w:eastAsia="宋体" w:hAnsi="Arial" w:cs="Arial"/>
          <w:sz w:val="24"/>
          <w:lang w:eastAsia="zh-CN"/>
        </w:rPr>
        <w:t>能够</w:t>
      </w:r>
      <w:r w:rsidRPr="000574AC">
        <w:rPr>
          <w:rFonts w:ascii="Arial" w:eastAsia="宋体" w:hAnsi="Arial" w:cs="Arial"/>
          <w:sz w:val="24"/>
          <w:lang w:eastAsia="zh-CN"/>
        </w:rPr>
        <w:t>创建并</w:t>
      </w:r>
      <w:r w:rsidR="00177C5A" w:rsidRPr="000574AC">
        <w:rPr>
          <w:rFonts w:ascii="Arial" w:eastAsia="宋体" w:hAnsi="Arial" w:cs="Arial"/>
          <w:sz w:val="24"/>
          <w:lang w:eastAsia="zh-CN"/>
        </w:rPr>
        <w:t>向第一反应者</w:t>
      </w:r>
      <w:r w:rsidRPr="000574AC">
        <w:rPr>
          <w:rFonts w:ascii="Arial" w:eastAsia="宋体" w:hAnsi="Arial" w:cs="Arial"/>
          <w:sz w:val="24"/>
          <w:lang w:eastAsia="zh-CN"/>
        </w:rPr>
        <w:t>发送</w:t>
      </w:r>
      <w:r w:rsidR="00177C5A" w:rsidRPr="000574AC">
        <w:rPr>
          <w:rFonts w:ascii="Arial" w:eastAsia="宋体" w:hAnsi="Arial" w:cs="Arial"/>
          <w:sz w:val="24"/>
          <w:lang w:eastAsia="zh-CN"/>
        </w:rPr>
        <w:t>警报</w:t>
      </w:r>
      <w:r w:rsidRPr="000574AC">
        <w:rPr>
          <w:rFonts w:ascii="Arial" w:eastAsia="宋体" w:hAnsi="Arial" w:cs="Arial"/>
          <w:sz w:val="24"/>
          <w:lang w:eastAsia="zh-CN"/>
        </w:rPr>
        <w:t>或</w:t>
      </w:r>
      <w:r w:rsidR="00177C5A" w:rsidRPr="000574AC">
        <w:rPr>
          <w:rFonts w:ascii="Arial" w:eastAsia="宋体" w:hAnsi="Arial" w:cs="Arial"/>
          <w:sz w:val="24"/>
          <w:lang w:eastAsia="zh-CN"/>
        </w:rPr>
        <w:t>通用紧急通知</w:t>
      </w:r>
      <w:r w:rsidRPr="000574AC">
        <w:rPr>
          <w:rFonts w:ascii="Arial" w:eastAsia="宋体" w:hAnsi="Arial" w:cs="Arial"/>
          <w:sz w:val="24"/>
          <w:lang w:eastAsia="zh-CN"/>
        </w:rPr>
        <w:t>的移动应用</w:t>
      </w:r>
      <w:r w:rsidR="005B29A4" w:rsidRPr="000574AC">
        <w:rPr>
          <w:rFonts w:ascii="Arial" w:eastAsia="宋体" w:hAnsi="Arial" w:cs="Arial"/>
          <w:sz w:val="24"/>
          <w:lang w:eastAsia="zh-CN"/>
        </w:rPr>
        <w:t>；</w:t>
      </w:r>
    </w:p>
    <w:p w:rsidR="00177C5A" w:rsidRPr="000574AC" w:rsidRDefault="00177C5A" w:rsidP="000574AC">
      <w:pPr>
        <w:pStyle w:val="a4"/>
        <w:tabs>
          <w:tab w:val="left" w:pos="820"/>
        </w:tabs>
        <w:snapToGrid w:val="0"/>
        <w:spacing w:line="300" w:lineRule="auto"/>
        <w:jc w:val="both"/>
        <w:rPr>
          <w:rFonts w:ascii="Arial" w:eastAsia="宋体" w:hAnsi="Arial" w:cs="Arial"/>
          <w:sz w:val="24"/>
          <w:lang w:eastAsia="zh-CN"/>
        </w:rPr>
      </w:pPr>
    </w:p>
    <w:p w:rsidR="00177C5A" w:rsidRPr="000574AC" w:rsidRDefault="00177C5A"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跟踪药物</w:t>
      </w:r>
      <w:r w:rsidR="00DF4FFB" w:rsidRPr="000574AC">
        <w:rPr>
          <w:rFonts w:ascii="Arial" w:eastAsia="宋体" w:hAnsi="Arial" w:cs="Arial"/>
          <w:sz w:val="24"/>
          <w:lang w:eastAsia="zh-CN"/>
        </w:rPr>
        <w:t>治疗</w:t>
      </w:r>
      <w:r w:rsidRPr="000574AC">
        <w:rPr>
          <w:rFonts w:ascii="Arial" w:eastAsia="宋体" w:hAnsi="Arial" w:cs="Arial"/>
          <w:sz w:val="24"/>
          <w:lang w:eastAsia="zh-CN"/>
        </w:rPr>
        <w:t>并提供用户配置的提醒以改善药物</w:t>
      </w:r>
      <w:r w:rsidR="00DF4FFB" w:rsidRPr="000574AC">
        <w:rPr>
          <w:rFonts w:ascii="Arial" w:eastAsia="宋体" w:hAnsi="Arial" w:cs="Arial"/>
          <w:sz w:val="24"/>
          <w:lang w:eastAsia="zh-CN"/>
        </w:rPr>
        <w:t>治疗</w:t>
      </w:r>
      <w:r w:rsidRPr="000574AC">
        <w:rPr>
          <w:rFonts w:ascii="Arial" w:eastAsia="宋体" w:hAnsi="Arial" w:cs="Arial"/>
          <w:sz w:val="24"/>
          <w:lang w:eastAsia="zh-CN"/>
        </w:rPr>
        <w:t>依从性</w:t>
      </w:r>
      <w:r w:rsidR="00DF4FFB" w:rsidRPr="000574AC">
        <w:rPr>
          <w:rFonts w:ascii="Arial" w:eastAsia="宋体" w:hAnsi="Arial" w:cs="Arial"/>
          <w:sz w:val="24"/>
          <w:lang w:eastAsia="zh-CN"/>
        </w:rPr>
        <w:t>的移动应用</w:t>
      </w:r>
      <w:r w:rsidR="005B29A4" w:rsidRPr="000574AC">
        <w:rPr>
          <w:rFonts w:ascii="Arial" w:eastAsia="宋体" w:hAnsi="Arial" w:cs="Arial"/>
          <w:sz w:val="24"/>
          <w:lang w:eastAsia="zh-CN"/>
        </w:rPr>
        <w:t>；</w:t>
      </w:r>
    </w:p>
    <w:p w:rsidR="00177C5A" w:rsidRPr="000574AC" w:rsidRDefault="00177C5A" w:rsidP="000574AC">
      <w:pPr>
        <w:pStyle w:val="a4"/>
        <w:tabs>
          <w:tab w:val="left" w:pos="820"/>
        </w:tabs>
        <w:snapToGrid w:val="0"/>
        <w:spacing w:line="300" w:lineRule="auto"/>
        <w:jc w:val="both"/>
        <w:rPr>
          <w:rFonts w:ascii="Arial" w:eastAsia="宋体" w:hAnsi="Arial" w:cs="Arial"/>
          <w:sz w:val="24"/>
          <w:lang w:eastAsia="zh-CN"/>
        </w:rPr>
      </w:pPr>
    </w:p>
    <w:p w:rsidR="00177C5A" w:rsidRPr="000574AC" w:rsidRDefault="00177C5A"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为患者提供</w:t>
      </w:r>
      <w:r w:rsidR="00DF4FFB" w:rsidRPr="000574AC">
        <w:rPr>
          <w:rFonts w:ascii="Arial" w:eastAsia="宋体" w:hAnsi="Arial" w:cs="Arial"/>
          <w:sz w:val="24"/>
          <w:lang w:eastAsia="zh-CN"/>
        </w:rPr>
        <w:t>访问其自身</w:t>
      </w:r>
      <w:r w:rsidRPr="000574AC">
        <w:rPr>
          <w:rFonts w:ascii="Arial" w:eastAsia="宋体" w:hAnsi="Arial" w:cs="Arial"/>
          <w:sz w:val="24"/>
          <w:lang w:eastAsia="zh-CN"/>
        </w:rPr>
        <w:t>健康信息</w:t>
      </w:r>
      <w:r w:rsidR="00DF4FFB" w:rsidRPr="000574AC">
        <w:rPr>
          <w:rFonts w:ascii="Arial" w:eastAsia="宋体" w:hAnsi="Arial" w:cs="Arial"/>
          <w:sz w:val="24"/>
          <w:lang w:eastAsia="zh-CN"/>
        </w:rPr>
        <w:t>的入口的移动应用</w:t>
      </w:r>
      <w:r w:rsidRPr="000574AC">
        <w:rPr>
          <w:rFonts w:ascii="Arial" w:eastAsia="宋体" w:hAnsi="Arial" w:cs="Arial"/>
          <w:sz w:val="24"/>
          <w:lang w:eastAsia="zh-CN"/>
        </w:rPr>
        <w:t>，例如访问在</w:t>
      </w:r>
      <w:r w:rsidR="00DF4FFB" w:rsidRPr="000574AC">
        <w:rPr>
          <w:rFonts w:ascii="Arial" w:eastAsia="宋体" w:hAnsi="Arial" w:cs="Arial"/>
          <w:sz w:val="24"/>
          <w:lang w:eastAsia="zh-CN"/>
        </w:rPr>
        <w:t>先前</w:t>
      </w:r>
      <w:r w:rsidRPr="000574AC">
        <w:rPr>
          <w:rFonts w:ascii="Arial" w:eastAsia="宋体" w:hAnsi="Arial" w:cs="Arial"/>
          <w:sz w:val="24"/>
          <w:lang w:eastAsia="zh-CN"/>
        </w:rPr>
        <w:t>临床访视期间获取的信息，或历史趋势和</w:t>
      </w:r>
      <w:r w:rsidR="00DF4FFB" w:rsidRPr="000574AC">
        <w:rPr>
          <w:rFonts w:ascii="Arial" w:eastAsia="宋体" w:hAnsi="Arial" w:cs="Arial"/>
          <w:sz w:val="24"/>
          <w:lang w:eastAsia="zh-CN"/>
        </w:rPr>
        <w:t>生命体征</w:t>
      </w:r>
      <w:r w:rsidRPr="000574AC">
        <w:rPr>
          <w:rFonts w:ascii="Arial" w:eastAsia="宋体" w:hAnsi="Arial" w:cs="Arial"/>
          <w:sz w:val="24"/>
          <w:lang w:eastAsia="zh-CN"/>
        </w:rPr>
        <w:t>比较（例如体温</w:t>
      </w:r>
      <w:r w:rsidR="00DF4FFB" w:rsidRPr="000574AC">
        <w:rPr>
          <w:rFonts w:ascii="Arial" w:eastAsia="宋体" w:hAnsi="Arial" w:cs="Arial"/>
          <w:sz w:val="24"/>
          <w:lang w:eastAsia="zh-CN"/>
        </w:rPr>
        <w:t>、</w:t>
      </w:r>
      <w:r w:rsidRPr="000574AC">
        <w:rPr>
          <w:rFonts w:ascii="Arial" w:eastAsia="宋体" w:hAnsi="Arial" w:cs="Arial"/>
          <w:sz w:val="24"/>
          <w:lang w:eastAsia="zh-CN"/>
        </w:rPr>
        <w:t>心率</w:t>
      </w:r>
      <w:r w:rsidR="00DF4FFB" w:rsidRPr="000574AC">
        <w:rPr>
          <w:rFonts w:ascii="Arial" w:eastAsia="宋体" w:hAnsi="Arial" w:cs="Arial"/>
          <w:sz w:val="24"/>
          <w:lang w:eastAsia="zh-CN"/>
        </w:rPr>
        <w:t>、</w:t>
      </w:r>
      <w:r w:rsidRPr="000574AC">
        <w:rPr>
          <w:rFonts w:ascii="Arial" w:eastAsia="宋体" w:hAnsi="Arial" w:cs="Arial"/>
          <w:sz w:val="24"/>
          <w:lang w:eastAsia="zh-CN"/>
        </w:rPr>
        <w:t>血压或呼吸频率）</w:t>
      </w:r>
      <w:r w:rsidR="006D4E4A" w:rsidRPr="000574AC">
        <w:rPr>
          <w:rFonts w:ascii="Arial" w:eastAsia="宋体" w:hAnsi="Arial" w:cs="Arial"/>
          <w:sz w:val="24"/>
          <w:lang w:eastAsia="zh-CN"/>
        </w:rPr>
        <w:t>的移动应用</w:t>
      </w:r>
      <w:r w:rsidR="005B29A4" w:rsidRPr="000574AC">
        <w:rPr>
          <w:rFonts w:ascii="Arial" w:eastAsia="宋体" w:hAnsi="Arial" w:cs="Arial"/>
          <w:sz w:val="24"/>
          <w:lang w:eastAsia="zh-CN"/>
        </w:rPr>
        <w:t>；</w:t>
      </w:r>
    </w:p>
    <w:p w:rsidR="00177C5A" w:rsidRPr="000574AC" w:rsidRDefault="00177C5A" w:rsidP="000574AC">
      <w:pPr>
        <w:pStyle w:val="a4"/>
        <w:tabs>
          <w:tab w:val="left" w:pos="820"/>
        </w:tabs>
        <w:snapToGrid w:val="0"/>
        <w:spacing w:line="300" w:lineRule="auto"/>
        <w:jc w:val="both"/>
        <w:rPr>
          <w:rFonts w:ascii="Arial" w:eastAsia="宋体" w:hAnsi="Arial" w:cs="Arial"/>
          <w:sz w:val="24"/>
          <w:lang w:eastAsia="zh-CN"/>
        </w:rPr>
      </w:pPr>
    </w:p>
    <w:p w:rsidR="00177C5A" w:rsidRPr="000574AC" w:rsidRDefault="00177C5A"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累积和显示个人健康事件趋势（例如，住院率或警报通知率）</w:t>
      </w:r>
      <w:r w:rsidR="00DF4FFB" w:rsidRPr="000574AC">
        <w:rPr>
          <w:rFonts w:ascii="Arial" w:eastAsia="宋体" w:hAnsi="Arial" w:cs="Arial"/>
          <w:sz w:val="24"/>
          <w:lang w:eastAsia="zh-CN"/>
        </w:rPr>
        <w:t>的移动应用</w:t>
      </w:r>
      <w:r w:rsidR="005B29A4" w:rsidRPr="000574AC">
        <w:rPr>
          <w:rFonts w:ascii="Arial" w:eastAsia="宋体" w:hAnsi="Arial" w:cs="Arial"/>
          <w:sz w:val="24"/>
          <w:lang w:eastAsia="zh-CN"/>
        </w:rPr>
        <w:t>；</w:t>
      </w:r>
    </w:p>
    <w:p w:rsidR="00177C5A" w:rsidRPr="000574AC" w:rsidRDefault="00177C5A" w:rsidP="000574AC">
      <w:pPr>
        <w:pStyle w:val="a4"/>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允许用户</w:t>
      </w:r>
      <w:r w:rsidR="00DF4FFB" w:rsidRPr="000574AC">
        <w:rPr>
          <w:rFonts w:ascii="Arial" w:eastAsia="宋体" w:hAnsi="Arial" w:cs="Arial"/>
          <w:sz w:val="24"/>
          <w:lang w:eastAsia="zh-CN"/>
        </w:rPr>
        <w:t>收集（电子或手动输入）血压数据并</w:t>
      </w:r>
      <w:r w:rsidRPr="000574AC">
        <w:rPr>
          <w:rFonts w:ascii="Arial" w:eastAsia="宋体" w:hAnsi="Arial" w:cs="Arial"/>
          <w:sz w:val="24"/>
          <w:lang w:eastAsia="zh-CN"/>
        </w:rPr>
        <w:t>通过电子邮件</w:t>
      </w:r>
      <w:r w:rsidR="00DF4FFB" w:rsidRPr="000574AC">
        <w:rPr>
          <w:rFonts w:ascii="Arial" w:eastAsia="宋体" w:hAnsi="Arial" w:cs="Arial"/>
          <w:sz w:val="24"/>
          <w:lang w:eastAsia="zh-CN"/>
        </w:rPr>
        <w:t>分享此数据</w:t>
      </w:r>
      <w:r w:rsidRPr="000574AC">
        <w:rPr>
          <w:rFonts w:ascii="Arial" w:eastAsia="宋体" w:hAnsi="Arial" w:cs="Arial"/>
          <w:sz w:val="24"/>
          <w:lang w:eastAsia="zh-CN"/>
        </w:rPr>
        <w:t>，</w:t>
      </w:r>
      <w:r w:rsidR="00DF4FFB" w:rsidRPr="000574AC">
        <w:rPr>
          <w:rFonts w:ascii="Arial" w:eastAsia="宋体" w:hAnsi="Arial" w:cs="Arial"/>
          <w:sz w:val="24"/>
          <w:lang w:eastAsia="zh-CN"/>
        </w:rPr>
        <w:t>对其进行追踪</w:t>
      </w:r>
      <w:r w:rsidRPr="000574AC">
        <w:rPr>
          <w:rFonts w:ascii="Arial" w:eastAsia="宋体" w:hAnsi="Arial" w:cs="Arial"/>
          <w:sz w:val="24"/>
          <w:lang w:eastAsia="zh-CN"/>
        </w:rPr>
        <w:t>和</w:t>
      </w:r>
      <w:r w:rsidR="00DF4FFB" w:rsidRPr="000574AC">
        <w:rPr>
          <w:rFonts w:ascii="Arial" w:eastAsia="宋体" w:hAnsi="Arial" w:cs="Arial"/>
          <w:sz w:val="24"/>
          <w:lang w:eastAsia="zh-CN"/>
        </w:rPr>
        <w:t>预测</w:t>
      </w:r>
      <w:r w:rsidRPr="000574AC">
        <w:rPr>
          <w:rFonts w:ascii="Arial" w:eastAsia="宋体" w:hAnsi="Arial" w:cs="Arial"/>
          <w:sz w:val="24"/>
          <w:lang w:eastAsia="zh-CN"/>
        </w:rPr>
        <w:t>或将其上传到个人或电子健康记录</w:t>
      </w:r>
      <w:r w:rsidR="006D4E4A" w:rsidRPr="000574AC">
        <w:rPr>
          <w:rFonts w:ascii="Arial" w:eastAsia="宋体" w:hAnsi="Arial" w:cs="Arial"/>
          <w:sz w:val="24"/>
          <w:lang w:eastAsia="zh-CN"/>
        </w:rPr>
        <w:t>的移动应用</w:t>
      </w:r>
      <w:r w:rsidR="005B29A4" w:rsidRPr="000574AC">
        <w:rPr>
          <w:rFonts w:ascii="Arial" w:eastAsia="宋体" w:hAnsi="Arial" w:cs="Arial"/>
          <w:sz w:val="24"/>
          <w:lang w:eastAsia="zh-CN"/>
        </w:rPr>
        <w:t>；</w:t>
      </w:r>
    </w:p>
    <w:p w:rsidR="00177C5A" w:rsidRPr="000574AC" w:rsidRDefault="00177C5A" w:rsidP="000574AC">
      <w:pPr>
        <w:pStyle w:val="a4"/>
        <w:tabs>
          <w:tab w:val="left" w:pos="820"/>
        </w:tabs>
        <w:snapToGrid w:val="0"/>
        <w:spacing w:line="300" w:lineRule="auto"/>
        <w:jc w:val="both"/>
        <w:rPr>
          <w:rFonts w:ascii="Arial" w:eastAsia="宋体" w:hAnsi="Arial" w:cs="Arial"/>
          <w:sz w:val="24"/>
          <w:lang w:eastAsia="zh-CN"/>
        </w:rPr>
      </w:pPr>
    </w:p>
    <w:p w:rsidR="00177C5A" w:rsidRPr="000574AC" w:rsidRDefault="00177C5A"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为口腔疾病患者提供口腔健康提醒或跟踪工具的移动</w:t>
      </w:r>
      <w:r w:rsidR="00A72CB5" w:rsidRPr="000574AC">
        <w:rPr>
          <w:rFonts w:ascii="Arial" w:eastAsia="宋体" w:hAnsi="Arial" w:cs="Arial"/>
          <w:sz w:val="24"/>
          <w:lang w:eastAsia="zh-CN"/>
        </w:rPr>
        <w:t>应用</w:t>
      </w:r>
      <w:r w:rsidR="005B29A4" w:rsidRPr="000574AC">
        <w:rPr>
          <w:rFonts w:ascii="Arial" w:eastAsia="宋体" w:hAnsi="Arial" w:cs="Arial"/>
          <w:sz w:val="24"/>
          <w:lang w:eastAsia="zh-CN"/>
        </w:rPr>
        <w:t>；</w:t>
      </w:r>
    </w:p>
    <w:p w:rsidR="00177C5A" w:rsidRPr="000574AC" w:rsidRDefault="00177C5A" w:rsidP="000574AC">
      <w:pPr>
        <w:pStyle w:val="a4"/>
        <w:tabs>
          <w:tab w:val="left" w:pos="820"/>
        </w:tabs>
        <w:snapToGrid w:val="0"/>
        <w:spacing w:line="300" w:lineRule="auto"/>
        <w:jc w:val="both"/>
        <w:rPr>
          <w:rFonts w:ascii="Arial" w:eastAsia="宋体" w:hAnsi="Arial" w:cs="Arial"/>
          <w:sz w:val="24"/>
          <w:lang w:eastAsia="zh-CN"/>
        </w:rPr>
      </w:pPr>
    </w:p>
    <w:p w:rsidR="00177C5A" w:rsidRPr="000574AC" w:rsidRDefault="00177C5A"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为糖尿病前期患者提供</w:t>
      </w:r>
      <w:r w:rsidR="00987B71" w:rsidRPr="000574AC">
        <w:rPr>
          <w:rFonts w:ascii="Arial" w:eastAsia="宋体" w:hAnsi="Arial" w:cs="Arial"/>
          <w:sz w:val="24"/>
          <w:lang w:eastAsia="zh-CN"/>
        </w:rPr>
        <w:t>指南</w:t>
      </w:r>
      <w:r w:rsidRPr="000574AC">
        <w:rPr>
          <w:rFonts w:ascii="Arial" w:eastAsia="宋体" w:hAnsi="Arial" w:cs="Arial"/>
          <w:sz w:val="24"/>
          <w:lang w:eastAsia="zh-CN"/>
        </w:rPr>
        <w:t>或工具</w:t>
      </w:r>
      <w:r w:rsidR="00DF4FFB" w:rsidRPr="000574AC">
        <w:rPr>
          <w:rFonts w:ascii="Arial" w:eastAsia="宋体" w:hAnsi="Arial" w:cs="Arial"/>
          <w:sz w:val="24"/>
          <w:lang w:eastAsia="zh-CN"/>
        </w:rPr>
        <w:t>以</w:t>
      </w:r>
      <w:r w:rsidRPr="000574AC">
        <w:rPr>
          <w:rFonts w:ascii="Arial" w:eastAsia="宋体" w:hAnsi="Arial" w:cs="Arial"/>
          <w:sz w:val="24"/>
          <w:lang w:eastAsia="zh-CN"/>
        </w:rPr>
        <w:t>帮助</w:t>
      </w:r>
      <w:r w:rsidR="00DF4FFB" w:rsidRPr="000574AC">
        <w:rPr>
          <w:rFonts w:ascii="Arial" w:eastAsia="宋体" w:hAnsi="Arial" w:cs="Arial"/>
          <w:sz w:val="24"/>
          <w:lang w:eastAsia="zh-CN"/>
        </w:rPr>
        <w:t>其培育</w:t>
      </w:r>
      <w:r w:rsidRPr="000574AC">
        <w:rPr>
          <w:rFonts w:ascii="Arial" w:eastAsia="宋体" w:hAnsi="Arial" w:cs="Arial"/>
          <w:sz w:val="24"/>
          <w:lang w:eastAsia="zh-CN"/>
        </w:rPr>
        <w:t>更好的饮食习惯或增加</w:t>
      </w:r>
      <w:r w:rsidR="00DF4FFB" w:rsidRPr="000574AC">
        <w:rPr>
          <w:rFonts w:ascii="Arial" w:eastAsia="宋体" w:hAnsi="Arial" w:cs="Arial"/>
          <w:sz w:val="24"/>
          <w:lang w:eastAsia="zh-CN"/>
        </w:rPr>
        <w:t>体育</w:t>
      </w:r>
      <w:r w:rsidRPr="000574AC">
        <w:rPr>
          <w:rFonts w:ascii="Arial" w:eastAsia="宋体" w:hAnsi="Arial" w:cs="Arial"/>
          <w:sz w:val="24"/>
          <w:lang w:eastAsia="zh-CN"/>
        </w:rPr>
        <w:t>活动</w:t>
      </w:r>
      <w:r w:rsidR="00DF4FFB" w:rsidRPr="000574AC">
        <w:rPr>
          <w:rFonts w:ascii="Arial" w:eastAsia="宋体" w:hAnsi="Arial" w:cs="Arial"/>
          <w:sz w:val="24"/>
          <w:lang w:eastAsia="zh-CN"/>
        </w:rPr>
        <w:t>的移动应用</w:t>
      </w:r>
      <w:r w:rsidR="005B29A4" w:rsidRPr="000574AC">
        <w:rPr>
          <w:rFonts w:ascii="Arial" w:eastAsia="宋体" w:hAnsi="Arial" w:cs="Arial"/>
          <w:sz w:val="24"/>
          <w:lang w:eastAsia="zh-CN"/>
        </w:rPr>
        <w:t>；</w:t>
      </w:r>
    </w:p>
    <w:p w:rsidR="00177C5A" w:rsidRPr="000574AC" w:rsidRDefault="00177C5A" w:rsidP="000574AC">
      <w:pPr>
        <w:pStyle w:val="a4"/>
        <w:tabs>
          <w:tab w:val="left" w:pos="820"/>
        </w:tabs>
        <w:snapToGrid w:val="0"/>
        <w:spacing w:line="300" w:lineRule="auto"/>
        <w:jc w:val="both"/>
        <w:rPr>
          <w:rFonts w:ascii="Arial" w:eastAsia="宋体" w:hAnsi="Arial" w:cs="Arial"/>
          <w:sz w:val="24"/>
          <w:lang w:eastAsia="zh-CN"/>
        </w:rPr>
      </w:pPr>
    </w:p>
    <w:p w:rsidR="00177C5A" w:rsidRPr="000574AC" w:rsidRDefault="00177C5A" w:rsidP="000574AC">
      <w:pPr>
        <w:pStyle w:val="a4"/>
        <w:numPr>
          <w:ilvl w:val="0"/>
          <w:numId w:val="8"/>
        </w:numPr>
        <w:tabs>
          <w:tab w:val="left" w:pos="820"/>
        </w:tabs>
        <w:snapToGrid w:val="0"/>
        <w:spacing w:line="300"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t>及时</w:t>
      </w:r>
      <w:r w:rsidR="00DF4FFB" w:rsidRPr="000574AC">
        <w:rPr>
          <w:rFonts w:ascii="Arial" w:eastAsia="宋体" w:hAnsi="Arial" w:cs="Arial"/>
          <w:sz w:val="24"/>
          <w:lang w:eastAsia="zh-CN"/>
        </w:rPr>
        <w:t>为想要阻止成瘾行为的药物滥用者</w:t>
      </w:r>
      <w:r w:rsidRPr="000574AC">
        <w:rPr>
          <w:rFonts w:ascii="Arial" w:eastAsia="宋体" w:hAnsi="Arial" w:cs="Arial"/>
          <w:sz w:val="24"/>
          <w:lang w:eastAsia="zh-CN"/>
        </w:rPr>
        <w:t>显示图像或其他信息</w:t>
      </w:r>
      <w:r w:rsidR="00BA4B9E" w:rsidRPr="000574AC">
        <w:rPr>
          <w:rFonts w:ascii="Arial" w:eastAsia="宋体" w:hAnsi="Arial" w:cs="Arial"/>
          <w:sz w:val="24"/>
          <w:lang w:eastAsia="zh-CN"/>
        </w:rPr>
        <w:t>的移动应用</w:t>
      </w:r>
      <w:r w:rsidR="005B29A4" w:rsidRPr="000574AC">
        <w:rPr>
          <w:rFonts w:ascii="Arial" w:eastAsia="宋体" w:hAnsi="Arial" w:cs="Arial"/>
          <w:sz w:val="24"/>
          <w:lang w:eastAsia="zh-CN"/>
        </w:rPr>
        <w:t>；</w:t>
      </w:r>
    </w:p>
    <w:p w:rsidR="00177C5A" w:rsidRPr="000574AC" w:rsidRDefault="00177C5A" w:rsidP="000574AC">
      <w:pPr>
        <w:pStyle w:val="a4"/>
        <w:snapToGrid w:val="0"/>
        <w:spacing w:line="300" w:lineRule="auto"/>
        <w:jc w:val="both"/>
        <w:rPr>
          <w:rFonts w:ascii="Arial" w:eastAsia="宋体" w:hAnsi="Arial" w:cs="Arial"/>
          <w:sz w:val="19"/>
          <w:szCs w:val="19"/>
          <w:lang w:eastAsia="zh-CN"/>
        </w:rPr>
      </w:pPr>
    </w:p>
    <w:p w:rsidR="00FC4F7F" w:rsidRPr="000574AC" w:rsidRDefault="00FC4F7F" w:rsidP="000574AC">
      <w:pPr>
        <w:snapToGrid w:val="0"/>
        <w:spacing w:line="300" w:lineRule="auto"/>
        <w:rPr>
          <w:rFonts w:ascii="Arial" w:eastAsia="宋体" w:hAnsi="Arial" w:cs="Arial"/>
          <w:sz w:val="24"/>
          <w:lang w:eastAsia="zh-CN"/>
        </w:rPr>
      </w:pPr>
      <w:r w:rsidRPr="000574AC">
        <w:rPr>
          <w:rFonts w:ascii="Arial" w:eastAsia="宋体" w:hAnsi="Arial" w:cs="Arial"/>
          <w:sz w:val="24"/>
          <w:lang w:eastAsia="zh-CN"/>
        </w:rPr>
        <w:br w:type="page"/>
      </w:r>
    </w:p>
    <w:p w:rsidR="00123ADF" w:rsidRPr="000574AC" w:rsidRDefault="00177C5A" w:rsidP="005D7877">
      <w:pPr>
        <w:pStyle w:val="a4"/>
        <w:numPr>
          <w:ilvl w:val="0"/>
          <w:numId w:val="8"/>
        </w:numPr>
        <w:tabs>
          <w:tab w:val="left" w:pos="820"/>
        </w:tabs>
        <w:snapToGrid w:val="0"/>
        <w:spacing w:line="288" w:lineRule="auto"/>
        <w:ind w:leftChars="216" w:left="797" w:hangingChars="134" w:hanging="322"/>
        <w:jc w:val="both"/>
        <w:rPr>
          <w:rFonts w:ascii="Arial" w:eastAsia="宋体" w:hAnsi="Arial" w:cs="Arial"/>
          <w:sz w:val="24"/>
          <w:lang w:eastAsia="zh-CN"/>
        </w:rPr>
      </w:pPr>
      <w:r w:rsidRPr="000574AC">
        <w:rPr>
          <w:rFonts w:ascii="Arial" w:eastAsia="宋体" w:hAnsi="Arial" w:cs="Arial"/>
          <w:sz w:val="24"/>
          <w:lang w:eastAsia="zh-CN"/>
        </w:rPr>
        <w:lastRenderedPageBreak/>
        <w:t>用于个人登录</w:t>
      </w:r>
      <w:r w:rsidR="00DF4FFB" w:rsidRPr="000574AC">
        <w:rPr>
          <w:rFonts w:ascii="Arial" w:eastAsia="宋体" w:hAnsi="Arial" w:cs="Arial"/>
          <w:sz w:val="24"/>
          <w:lang w:eastAsia="zh-CN"/>
        </w:rPr>
        <w:t>、</w:t>
      </w:r>
      <w:r w:rsidRPr="000574AC">
        <w:rPr>
          <w:rFonts w:ascii="Arial" w:eastAsia="宋体" w:hAnsi="Arial" w:cs="Arial"/>
          <w:sz w:val="24"/>
          <w:lang w:eastAsia="zh-CN"/>
        </w:rPr>
        <w:t>记录</w:t>
      </w:r>
      <w:r w:rsidR="00DF4FFB" w:rsidRPr="000574AC">
        <w:rPr>
          <w:rFonts w:ascii="Arial" w:eastAsia="宋体" w:hAnsi="Arial" w:cs="Arial"/>
          <w:sz w:val="24"/>
          <w:lang w:eastAsia="zh-CN"/>
        </w:rPr>
        <w:t>、</w:t>
      </w:r>
      <w:r w:rsidRPr="000574AC">
        <w:rPr>
          <w:rFonts w:ascii="Arial" w:eastAsia="宋体" w:hAnsi="Arial" w:cs="Arial"/>
          <w:sz w:val="24"/>
          <w:lang w:eastAsia="zh-CN"/>
        </w:rPr>
        <w:t>跟踪</w:t>
      </w:r>
      <w:r w:rsidR="00DF4FFB" w:rsidRPr="000574AC">
        <w:rPr>
          <w:rFonts w:ascii="Arial" w:eastAsia="宋体" w:hAnsi="Arial" w:cs="Arial"/>
          <w:sz w:val="24"/>
          <w:lang w:eastAsia="zh-CN"/>
        </w:rPr>
        <w:t>、评价</w:t>
      </w:r>
      <w:r w:rsidRPr="000574AC">
        <w:rPr>
          <w:rFonts w:ascii="Arial" w:eastAsia="宋体" w:hAnsi="Arial" w:cs="Arial"/>
          <w:sz w:val="24"/>
          <w:lang w:eastAsia="zh-CN"/>
        </w:rPr>
        <w:t>或</w:t>
      </w:r>
      <w:r w:rsidR="00BA4B9E" w:rsidRPr="000574AC">
        <w:rPr>
          <w:rFonts w:ascii="Arial" w:eastAsia="宋体" w:hAnsi="Arial" w:cs="Arial"/>
          <w:sz w:val="24"/>
          <w:lang w:eastAsia="zh-CN"/>
        </w:rPr>
        <w:t>做出</w:t>
      </w:r>
      <w:r w:rsidRPr="000574AC">
        <w:rPr>
          <w:rFonts w:ascii="Arial" w:eastAsia="宋体" w:hAnsi="Arial" w:cs="Arial"/>
          <w:sz w:val="24"/>
          <w:lang w:eastAsia="zh-CN"/>
        </w:rPr>
        <w:t>与开发或维护一般</w:t>
      </w:r>
      <w:r w:rsidR="00DF4FFB" w:rsidRPr="000574AC">
        <w:rPr>
          <w:rFonts w:ascii="Arial" w:eastAsia="宋体" w:hAnsi="Arial" w:cs="Arial"/>
          <w:sz w:val="24"/>
          <w:lang w:eastAsia="zh-CN"/>
        </w:rPr>
        <w:t>健身、卫生</w:t>
      </w:r>
      <w:r w:rsidRPr="000574AC">
        <w:rPr>
          <w:rFonts w:ascii="Arial" w:eastAsia="宋体" w:hAnsi="Arial" w:cs="Arial"/>
          <w:sz w:val="24"/>
          <w:lang w:eastAsia="zh-CN"/>
        </w:rPr>
        <w:t>或健康相关的决策或行为建议</w:t>
      </w:r>
      <w:r w:rsidR="00DF4FFB" w:rsidRPr="000574AC">
        <w:rPr>
          <w:rFonts w:ascii="Arial" w:eastAsia="宋体" w:hAnsi="Arial" w:cs="Arial"/>
          <w:sz w:val="24"/>
          <w:szCs w:val="24"/>
          <w:lang w:eastAsia="zh-CN"/>
        </w:rPr>
        <w:t>的移动应用</w:t>
      </w:r>
      <w:hyperlink w:anchor="_bookmark46" w:history="1">
        <w:r w:rsidR="00DF4FFB" w:rsidRPr="000574AC">
          <w:rPr>
            <w:rFonts w:ascii="Arial" w:eastAsia="宋体" w:hAnsi="Arial" w:cs="Arial"/>
            <w:sz w:val="24"/>
            <w:vertAlign w:val="superscript"/>
            <w:lang w:eastAsia="zh-CN"/>
          </w:rPr>
          <w:t>32</w:t>
        </w:r>
      </w:hyperlink>
      <w:r w:rsidRPr="000574AC">
        <w:rPr>
          <w:rFonts w:ascii="Arial" w:eastAsia="宋体" w:hAnsi="Arial" w:cs="Arial"/>
          <w:sz w:val="24"/>
          <w:lang w:eastAsia="zh-CN"/>
        </w:rPr>
        <w:t>，例如：</w:t>
      </w:r>
    </w:p>
    <w:p w:rsidR="00123ADF" w:rsidRPr="000574AC" w:rsidRDefault="00123ADF" w:rsidP="005D7877">
      <w:pPr>
        <w:snapToGrid w:val="0"/>
        <w:spacing w:line="288" w:lineRule="auto"/>
        <w:jc w:val="both"/>
        <w:rPr>
          <w:rFonts w:ascii="Arial" w:eastAsia="宋体" w:hAnsi="Arial" w:cs="Arial"/>
          <w:sz w:val="21"/>
          <w:szCs w:val="21"/>
          <w:lang w:eastAsia="zh-CN"/>
        </w:rPr>
      </w:pPr>
    </w:p>
    <w:p w:rsidR="00177C5A" w:rsidRPr="000574AC" w:rsidRDefault="00177C5A" w:rsidP="005D7877">
      <w:pPr>
        <w:pStyle w:val="a4"/>
        <w:numPr>
          <w:ilvl w:val="2"/>
          <w:numId w:val="7"/>
        </w:numPr>
        <w:tabs>
          <w:tab w:val="left" w:pos="1112"/>
        </w:tabs>
        <w:snapToGrid w:val="0"/>
        <w:spacing w:line="288" w:lineRule="auto"/>
        <w:ind w:leftChars="382" w:left="1104" w:hangingChars="110" w:hanging="264"/>
        <w:jc w:val="both"/>
        <w:rPr>
          <w:rFonts w:ascii="Arial" w:eastAsia="宋体" w:hAnsi="Arial" w:cs="Arial"/>
          <w:sz w:val="24"/>
          <w:szCs w:val="24"/>
          <w:lang w:eastAsia="zh-CN"/>
        </w:rPr>
      </w:pPr>
      <w:r w:rsidRPr="000574AC">
        <w:rPr>
          <w:rFonts w:ascii="Arial" w:eastAsia="宋体" w:hAnsi="Arial" w:cs="Arial"/>
          <w:sz w:val="24"/>
          <w:szCs w:val="24"/>
          <w:lang w:eastAsia="zh-CN"/>
        </w:rPr>
        <w:t>提供用于促进或鼓励与健康生活方式或健康有关的健康饮食</w:t>
      </w:r>
      <w:r w:rsidR="00650909" w:rsidRPr="000574AC">
        <w:rPr>
          <w:rFonts w:ascii="Arial" w:eastAsia="宋体" w:hAnsi="Arial" w:cs="Arial"/>
          <w:sz w:val="24"/>
          <w:szCs w:val="24"/>
          <w:lang w:eastAsia="zh-CN"/>
        </w:rPr>
        <w:t>、</w:t>
      </w:r>
      <w:r w:rsidRPr="000574AC">
        <w:rPr>
          <w:rFonts w:ascii="Arial" w:eastAsia="宋体" w:hAnsi="Arial" w:cs="Arial"/>
          <w:sz w:val="24"/>
          <w:szCs w:val="24"/>
          <w:lang w:eastAsia="zh-CN"/>
        </w:rPr>
        <w:t>运动</w:t>
      </w:r>
      <w:r w:rsidR="00650909" w:rsidRPr="000574AC">
        <w:rPr>
          <w:rFonts w:ascii="Arial" w:eastAsia="宋体" w:hAnsi="Arial" w:cs="Arial"/>
          <w:sz w:val="24"/>
          <w:szCs w:val="24"/>
          <w:lang w:eastAsia="zh-CN"/>
        </w:rPr>
        <w:t>、</w:t>
      </w:r>
      <w:r w:rsidRPr="000574AC">
        <w:rPr>
          <w:rFonts w:ascii="Arial" w:eastAsia="宋体" w:hAnsi="Arial" w:cs="Arial"/>
          <w:sz w:val="24"/>
          <w:szCs w:val="24"/>
          <w:lang w:eastAsia="zh-CN"/>
        </w:rPr>
        <w:t>减肥或其他活动的工具</w:t>
      </w:r>
      <w:r w:rsidR="005B29A4" w:rsidRPr="000574AC">
        <w:rPr>
          <w:rFonts w:ascii="Arial" w:eastAsia="宋体" w:hAnsi="Arial" w:cs="Arial"/>
          <w:sz w:val="24"/>
          <w:szCs w:val="24"/>
          <w:lang w:eastAsia="zh-CN"/>
        </w:rPr>
        <w:t>；</w:t>
      </w:r>
    </w:p>
    <w:p w:rsidR="00177C5A" w:rsidRPr="000574AC" w:rsidRDefault="00177C5A" w:rsidP="005D7877">
      <w:pPr>
        <w:pStyle w:val="a4"/>
        <w:numPr>
          <w:ilvl w:val="2"/>
          <w:numId w:val="7"/>
        </w:numPr>
        <w:tabs>
          <w:tab w:val="left" w:pos="1112"/>
        </w:tabs>
        <w:snapToGrid w:val="0"/>
        <w:spacing w:line="288" w:lineRule="auto"/>
        <w:ind w:leftChars="382" w:left="1104" w:hangingChars="110" w:hanging="264"/>
        <w:jc w:val="both"/>
        <w:rPr>
          <w:rFonts w:ascii="Arial" w:eastAsia="宋体" w:hAnsi="Arial" w:cs="Arial"/>
          <w:sz w:val="24"/>
          <w:szCs w:val="24"/>
          <w:lang w:eastAsia="zh-CN"/>
        </w:rPr>
      </w:pPr>
      <w:r w:rsidRPr="000574AC">
        <w:rPr>
          <w:rFonts w:ascii="Arial" w:eastAsia="宋体" w:hAnsi="Arial" w:cs="Arial"/>
          <w:sz w:val="24"/>
          <w:szCs w:val="24"/>
          <w:lang w:eastAsia="zh-CN"/>
        </w:rPr>
        <w:t>提供膳食日志</w:t>
      </w:r>
      <w:r w:rsidR="00650909" w:rsidRPr="000574AC">
        <w:rPr>
          <w:rFonts w:ascii="Arial" w:eastAsia="宋体" w:hAnsi="Arial" w:cs="Arial"/>
          <w:sz w:val="24"/>
          <w:szCs w:val="24"/>
          <w:lang w:eastAsia="zh-CN"/>
        </w:rPr>
        <w:t>、</w:t>
      </w:r>
      <w:r w:rsidRPr="000574AC">
        <w:rPr>
          <w:rFonts w:ascii="Arial" w:eastAsia="宋体" w:hAnsi="Arial" w:cs="Arial"/>
          <w:sz w:val="24"/>
          <w:szCs w:val="24"/>
          <w:lang w:eastAsia="zh-CN"/>
        </w:rPr>
        <w:t>热量计数器或提供饮食建议</w:t>
      </w:r>
      <w:r w:rsidR="005B29A4" w:rsidRPr="000574AC">
        <w:rPr>
          <w:rFonts w:ascii="Arial" w:eastAsia="宋体" w:hAnsi="Arial" w:cs="Arial"/>
          <w:sz w:val="24"/>
          <w:szCs w:val="24"/>
          <w:lang w:eastAsia="zh-CN"/>
        </w:rPr>
        <w:t>；</w:t>
      </w:r>
    </w:p>
    <w:p w:rsidR="00177C5A" w:rsidRPr="000574AC" w:rsidRDefault="00177C5A" w:rsidP="005D7877">
      <w:pPr>
        <w:pStyle w:val="a4"/>
        <w:numPr>
          <w:ilvl w:val="2"/>
          <w:numId w:val="7"/>
        </w:numPr>
        <w:tabs>
          <w:tab w:val="left" w:pos="1112"/>
        </w:tabs>
        <w:snapToGrid w:val="0"/>
        <w:spacing w:line="288" w:lineRule="auto"/>
        <w:ind w:leftChars="382" w:left="1104" w:hangingChars="110" w:hanging="264"/>
        <w:jc w:val="both"/>
        <w:rPr>
          <w:rFonts w:ascii="Arial" w:eastAsia="宋体" w:hAnsi="Arial" w:cs="Arial"/>
          <w:sz w:val="24"/>
          <w:szCs w:val="24"/>
          <w:lang w:eastAsia="zh-CN"/>
        </w:rPr>
      </w:pPr>
      <w:r w:rsidRPr="000574AC">
        <w:rPr>
          <w:rFonts w:ascii="Arial" w:eastAsia="宋体" w:hAnsi="Arial" w:cs="Arial"/>
          <w:sz w:val="24"/>
          <w:szCs w:val="24"/>
          <w:lang w:eastAsia="zh-CN"/>
        </w:rPr>
        <w:t>提供餐饮</w:t>
      </w:r>
      <w:r w:rsidR="00650909" w:rsidRPr="000574AC">
        <w:rPr>
          <w:rFonts w:ascii="Arial" w:eastAsia="宋体" w:hAnsi="Arial" w:cs="Arial"/>
          <w:sz w:val="24"/>
          <w:szCs w:val="24"/>
          <w:lang w:eastAsia="zh-CN"/>
        </w:rPr>
        <w:t>规划人员</w:t>
      </w:r>
      <w:r w:rsidRPr="000574AC">
        <w:rPr>
          <w:rFonts w:ascii="Arial" w:eastAsia="宋体" w:hAnsi="Arial" w:cs="Arial"/>
          <w:sz w:val="24"/>
          <w:szCs w:val="24"/>
          <w:lang w:eastAsia="zh-CN"/>
        </w:rPr>
        <w:t>和食谱</w:t>
      </w:r>
      <w:r w:rsidR="005B29A4" w:rsidRPr="000574AC">
        <w:rPr>
          <w:rFonts w:ascii="Arial" w:eastAsia="宋体" w:hAnsi="Arial" w:cs="Arial"/>
          <w:sz w:val="24"/>
          <w:szCs w:val="24"/>
          <w:lang w:eastAsia="zh-CN"/>
        </w:rPr>
        <w:t>；</w:t>
      </w:r>
    </w:p>
    <w:p w:rsidR="00177C5A" w:rsidRPr="000574AC" w:rsidRDefault="00177C5A" w:rsidP="005D7877">
      <w:pPr>
        <w:pStyle w:val="a4"/>
        <w:numPr>
          <w:ilvl w:val="2"/>
          <w:numId w:val="7"/>
        </w:numPr>
        <w:tabs>
          <w:tab w:val="left" w:pos="1112"/>
        </w:tabs>
        <w:snapToGrid w:val="0"/>
        <w:spacing w:line="288" w:lineRule="auto"/>
        <w:ind w:leftChars="382" w:left="1104" w:hangingChars="110" w:hanging="264"/>
        <w:jc w:val="both"/>
        <w:rPr>
          <w:rFonts w:ascii="Arial" w:eastAsia="宋体" w:hAnsi="Arial" w:cs="Arial"/>
          <w:sz w:val="24"/>
          <w:szCs w:val="24"/>
          <w:lang w:eastAsia="zh-CN"/>
        </w:rPr>
      </w:pPr>
      <w:r w:rsidRPr="000574AC">
        <w:rPr>
          <w:rFonts w:ascii="Arial" w:eastAsia="宋体" w:hAnsi="Arial" w:cs="Arial"/>
          <w:sz w:val="24"/>
          <w:szCs w:val="24"/>
          <w:lang w:eastAsia="zh-CN"/>
        </w:rPr>
        <w:t>跟踪一般日常活动或</w:t>
      </w:r>
      <w:r w:rsidR="00650909" w:rsidRPr="000574AC">
        <w:rPr>
          <w:rFonts w:ascii="Arial" w:eastAsia="宋体" w:hAnsi="Arial" w:cs="Arial"/>
          <w:sz w:val="24"/>
          <w:szCs w:val="24"/>
          <w:lang w:eastAsia="zh-CN"/>
        </w:rPr>
        <w:t>提供</w:t>
      </w:r>
      <w:r w:rsidRPr="000574AC">
        <w:rPr>
          <w:rFonts w:ascii="Arial" w:eastAsia="宋体" w:hAnsi="Arial" w:cs="Arial"/>
          <w:sz w:val="24"/>
          <w:szCs w:val="24"/>
          <w:lang w:eastAsia="zh-CN"/>
        </w:rPr>
        <w:t>运动或姿势建议</w:t>
      </w:r>
      <w:r w:rsidR="005B29A4" w:rsidRPr="000574AC">
        <w:rPr>
          <w:rFonts w:ascii="Arial" w:eastAsia="宋体" w:hAnsi="Arial" w:cs="Arial"/>
          <w:sz w:val="24"/>
          <w:szCs w:val="24"/>
          <w:lang w:eastAsia="zh-CN"/>
        </w:rPr>
        <w:t>；</w:t>
      </w:r>
    </w:p>
    <w:p w:rsidR="00177C5A" w:rsidRPr="000574AC" w:rsidRDefault="00177C5A" w:rsidP="005D7877">
      <w:pPr>
        <w:pStyle w:val="a4"/>
        <w:numPr>
          <w:ilvl w:val="2"/>
          <w:numId w:val="7"/>
        </w:numPr>
        <w:tabs>
          <w:tab w:val="left" w:pos="1112"/>
        </w:tabs>
        <w:snapToGrid w:val="0"/>
        <w:spacing w:line="288" w:lineRule="auto"/>
        <w:ind w:leftChars="382" w:left="1104" w:hangingChars="110" w:hanging="264"/>
        <w:jc w:val="both"/>
        <w:rPr>
          <w:rFonts w:ascii="Arial" w:eastAsia="宋体" w:hAnsi="Arial" w:cs="Arial"/>
          <w:sz w:val="24"/>
          <w:szCs w:val="24"/>
          <w:lang w:eastAsia="zh-CN"/>
        </w:rPr>
      </w:pPr>
      <w:r w:rsidRPr="000574AC">
        <w:rPr>
          <w:rFonts w:ascii="Arial" w:eastAsia="宋体" w:hAnsi="Arial" w:cs="Arial"/>
          <w:sz w:val="24"/>
          <w:szCs w:val="24"/>
          <w:lang w:eastAsia="zh-CN"/>
        </w:rPr>
        <w:t>跟踪正常的</w:t>
      </w:r>
      <w:r w:rsidR="00BA4B9E" w:rsidRPr="000574AC">
        <w:rPr>
          <w:rFonts w:ascii="Arial" w:eastAsia="宋体" w:hAnsi="Arial" w:cs="Arial"/>
          <w:sz w:val="24"/>
          <w:szCs w:val="24"/>
          <w:lang w:eastAsia="zh-CN"/>
        </w:rPr>
        <w:t>宝宝</w:t>
      </w:r>
      <w:r w:rsidRPr="000574AC">
        <w:rPr>
          <w:rFonts w:ascii="Arial" w:eastAsia="宋体" w:hAnsi="Arial" w:cs="Arial"/>
          <w:sz w:val="24"/>
          <w:szCs w:val="24"/>
          <w:lang w:eastAsia="zh-CN"/>
        </w:rPr>
        <w:t>睡眠和</w:t>
      </w:r>
      <w:r w:rsidR="00650909" w:rsidRPr="000574AC">
        <w:rPr>
          <w:rFonts w:ascii="Arial" w:eastAsia="宋体" w:hAnsi="Arial" w:cs="Arial"/>
          <w:sz w:val="24"/>
          <w:szCs w:val="24"/>
          <w:lang w:eastAsia="zh-CN"/>
        </w:rPr>
        <w:t>饮食</w:t>
      </w:r>
      <w:r w:rsidRPr="000574AC">
        <w:rPr>
          <w:rFonts w:ascii="Arial" w:eastAsia="宋体" w:hAnsi="Arial" w:cs="Arial"/>
          <w:sz w:val="24"/>
          <w:szCs w:val="24"/>
          <w:lang w:eastAsia="zh-CN"/>
        </w:rPr>
        <w:t>习惯</w:t>
      </w:r>
      <w:r w:rsidR="005B29A4" w:rsidRPr="000574AC">
        <w:rPr>
          <w:rFonts w:ascii="Arial" w:eastAsia="宋体" w:hAnsi="Arial" w:cs="Arial"/>
          <w:sz w:val="24"/>
          <w:szCs w:val="24"/>
          <w:lang w:eastAsia="zh-CN"/>
        </w:rPr>
        <w:t>；</w:t>
      </w:r>
    </w:p>
    <w:p w:rsidR="00177C5A" w:rsidRPr="000574AC" w:rsidRDefault="00650909" w:rsidP="005D7877">
      <w:pPr>
        <w:pStyle w:val="a4"/>
        <w:numPr>
          <w:ilvl w:val="2"/>
          <w:numId w:val="7"/>
        </w:numPr>
        <w:tabs>
          <w:tab w:val="left" w:pos="1112"/>
        </w:tabs>
        <w:snapToGrid w:val="0"/>
        <w:spacing w:line="288" w:lineRule="auto"/>
        <w:ind w:leftChars="382" w:left="1104" w:hangingChars="110" w:hanging="264"/>
        <w:jc w:val="both"/>
        <w:rPr>
          <w:rFonts w:ascii="Arial" w:eastAsia="宋体" w:hAnsi="Arial" w:cs="Arial"/>
          <w:sz w:val="24"/>
          <w:szCs w:val="24"/>
          <w:lang w:eastAsia="zh-CN"/>
        </w:rPr>
      </w:pPr>
      <w:r w:rsidRPr="000574AC">
        <w:rPr>
          <w:rFonts w:ascii="Arial" w:eastAsia="宋体" w:hAnsi="Arial" w:cs="Arial"/>
          <w:sz w:val="24"/>
          <w:szCs w:val="24"/>
          <w:lang w:eastAsia="zh-CN"/>
        </w:rPr>
        <w:t>主动</w:t>
      </w:r>
      <w:r w:rsidR="00177C5A" w:rsidRPr="000574AC">
        <w:rPr>
          <w:rFonts w:ascii="Arial" w:eastAsia="宋体" w:hAnsi="Arial" w:cs="Arial"/>
          <w:sz w:val="24"/>
          <w:szCs w:val="24"/>
          <w:lang w:eastAsia="zh-CN"/>
        </w:rPr>
        <w:t>监测和</w:t>
      </w:r>
      <w:r w:rsidRPr="000574AC">
        <w:rPr>
          <w:rFonts w:ascii="Arial" w:eastAsia="宋体" w:hAnsi="Arial" w:cs="Arial"/>
          <w:sz w:val="24"/>
          <w:szCs w:val="24"/>
          <w:lang w:eastAsia="zh-CN"/>
        </w:rPr>
        <w:t>预测</w:t>
      </w:r>
      <w:r w:rsidR="00177C5A" w:rsidRPr="000574AC">
        <w:rPr>
          <w:rFonts w:ascii="Arial" w:eastAsia="宋体" w:hAnsi="Arial" w:cs="Arial"/>
          <w:sz w:val="24"/>
          <w:szCs w:val="24"/>
          <w:lang w:eastAsia="zh-CN"/>
        </w:rPr>
        <w:t>运动活动</w:t>
      </w:r>
      <w:r w:rsidR="005B29A4" w:rsidRPr="000574AC">
        <w:rPr>
          <w:rFonts w:ascii="Arial" w:eastAsia="宋体" w:hAnsi="Arial" w:cs="Arial"/>
          <w:sz w:val="24"/>
          <w:szCs w:val="24"/>
          <w:lang w:eastAsia="zh-CN"/>
        </w:rPr>
        <w:t>；</w:t>
      </w:r>
    </w:p>
    <w:p w:rsidR="00177C5A" w:rsidRPr="000574AC" w:rsidRDefault="00177C5A" w:rsidP="005D7877">
      <w:pPr>
        <w:pStyle w:val="a4"/>
        <w:numPr>
          <w:ilvl w:val="2"/>
          <w:numId w:val="7"/>
        </w:numPr>
        <w:tabs>
          <w:tab w:val="left" w:pos="1112"/>
        </w:tabs>
        <w:snapToGrid w:val="0"/>
        <w:spacing w:line="288" w:lineRule="auto"/>
        <w:ind w:leftChars="382" w:left="1104" w:hangingChars="110" w:hanging="264"/>
        <w:jc w:val="both"/>
        <w:rPr>
          <w:rFonts w:ascii="Arial" w:eastAsia="宋体" w:hAnsi="Arial" w:cs="Arial"/>
          <w:sz w:val="24"/>
          <w:szCs w:val="24"/>
          <w:lang w:eastAsia="zh-CN"/>
        </w:rPr>
      </w:pPr>
      <w:r w:rsidRPr="000574AC">
        <w:rPr>
          <w:rFonts w:ascii="Arial" w:eastAsia="宋体" w:hAnsi="Arial" w:cs="Arial"/>
          <w:sz w:val="24"/>
          <w:szCs w:val="24"/>
          <w:lang w:eastAsia="zh-CN"/>
        </w:rPr>
        <w:t>帮助健康人追踪</w:t>
      </w:r>
      <w:r w:rsidR="00650909" w:rsidRPr="000574AC">
        <w:rPr>
          <w:rFonts w:ascii="Arial" w:eastAsia="宋体" w:hAnsi="Arial" w:cs="Arial"/>
          <w:sz w:val="24"/>
          <w:szCs w:val="24"/>
          <w:lang w:eastAsia="zh-CN"/>
        </w:rPr>
        <w:t>其</w:t>
      </w:r>
      <w:r w:rsidRPr="000574AC">
        <w:rPr>
          <w:rFonts w:ascii="Arial" w:eastAsia="宋体" w:hAnsi="Arial" w:cs="Arial"/>
          <w:sz w:val="24"/>
          <w:szCs w:val="24"/>
          <w:lang w:eastAsia="zh-CN"/>
        </w:rPr>
        <w:t>正常睡眠模式的数量或质量</w:t>
      </w:r>
      <w:r w:rsidR="005B29A4" w:rsidRPr="000574AC">
        <w:rPr>
          <w:rFonts w:ascii="Arial" w:eastAsia="宋体" w:hAnsi="Arial" w:cs="Arial"/>
          <w:sz w:val="24"/>
          <w:szCs w:val="24"/>
          <w:lang w:eastAsia="zh-CN"/>
        </w:rPr>
        <w:t>；</w:t>
      </w:r>
    </w:p>
    <w:p w:rsidR="00177C5A" w:rsidRPr="000574AC" w:rsidRDefault="00650909" w:rsidP="005D7877">
      <w:pPr>
        <w:pStyle w:val="a4"/>
        <w:numPr>
          <w:ilvl w:val="2"/>
          <w:numId w:val="7"/>
        </w:numPr>
        <w:tabs>
          <w:tab w:val="left" w:pos="1112"/>
        </w:tabs>
        <w:snapToGrid w:val="0"/>
        <w:spacing w:line="288" w:lineRule="auto"/>
        <w:ind w:leftChars="382" w:left="1104" w:hangingChars="110" w:hanging="264"/>
        <w:jc w:val="both"/>
        <w:rPr>
          <w:rFonts w:ascii="Arial" w:eastAsia="宋体" w:hAnsi="Arial" w:cs="Arial"/>
          <w:sz w:val="24"/>
          <w:szCs w:val="24"/>
          <w:lang w:eastAsia="zh-CN"/>
        </w:rPr>
      </w:pPr>
      <w:r w:rsidRPr="000574AC">
        <w:rPr>
          <w:rFonts w:ascii="Arial" w:eastAsia="宋体" w:hAnsi="Arial" w:cs="Arial"/>
          <w:sz w:val="24"/>
          <w:szCs w:val="24"/>
          <w:lang w:eastAsia="zh-CN"/>
        </w:rPr>
        <w:t>提供和跟踪在思维挑战性的游戏或通用</w:t>
      </w:r>
      <w:r w:rsidR="00177C5A" w:rsidRPr="000574AC">
        <w:rPr>
          <w:rFonts w:ascii="Arial" w:eastAsia="宋体" w:hAnsi="Arial" w:cs="Arial"/>
          <w:sz w:val="24"/>
          <w:szCs w:val="24"/>
          <w:lang w:eastAsia="zh-CN"/>
        </w:rPr>
        <w:t>“</w:t>
      </w:r>
      <w:r w:rsidR="00177C5A" w:rsidRPr="000574AC">
        <w:rPr>
          <w:rFonts w:ascii="Arial" w:eastAsia="宋体" w:hAnsi="Arial" w:cs="Arial"/>
          <w:sz w:val="24"/>
          <w:szCs w:val="24"/>
          <w:lang w:eastAsia="zh-CN"/>
        </w:rPr>
        <w:t>脑</w:t>
      </w:r>
      <w:r w:rsidRPr="000574AC">
        <w:rPr>
          <w:rFonts w:ascii="Arial" w:eastAsia="宋体" w:hAnsi="Arial" w:cs="Arial"/>
          <w:sz w:val="24"/>
          <w:szCs w:val="24"/>
          <w:lang w:eastAsia="zh-CN"/>
        </w:rPr>
        <w:t>年龄</w:t>
      </w:r>
      <w:r w:rsidR="00177C5A" w:rsidRPr="000574AC">
        <w:rPr>
          <w:rFonts w:ascii="Arial" w:eastAsia="宋体" w:hAnsi="Arial" w:cs="Arial"/>
          <w:sz w:val="24"/>
          <w:szCs w:val="24"/>
          <w:lang w:eastAsia="zh-CN"/>
        </w:rPr>
        <w:t>”</w:t>
      </w:r>
      <w:r w:rsidR="00987B71" w:rsidRPr="000574AC">
        <w:rPr>
          <w:rFonts w:ascii="Arial" w:eastAsia="宋体" w:hAnsi="Arial" w:cs="Arial"/>
          <w:sz w:val="24"/>
          <w:szCs w:val="24"/>
          <w:lang w:eastAsia="zh-CN"/>
        </w:rPr>
        <w:t>试验</w:t>
      </w:r>
      <w:r w:rsidRPr="000574AC">
        <w:rPr>
          <w:rFonts w:ascii="Arial" w:eastAsia="宋体" w:hAnsi="Arial" w:cs="Arial"/>
          <w:sz w:val="24"/>
          <w:szCs w:val="24"/>
          <w:lang w:eastAsia="zh-CN"/>
        </w:rPr>
        <w:t>中</w:t>
      </w:r>
      <w:r w:rsidR="00177C5A" w:rsidRPr="000574AC">
        <w:rPr>
          <w:rFonts w:ascii="Arial" w:eastAsia="宋体" w:hAnsi="Arial" w:cs="Arial"/>
          <w:sz w:val="24"/>
          <w:szCs w:val="24"/>
          <w:lang w:eastAsia="zh-CN"/>
        </w:rPr>
        <w:t>的分数</w:t>
      </w:r>
      <w:r w:rsidR="005B29A4" w:rsidRPr="000574AC">
        <w:rPr>
          <w:rFonts w:ascii="Arial" w:eastAsia="宋体" w:hAnsi="Arial" w:cs="Arial"/>
          <w:sz w:val="24"/>
          <w:szCs w:val="24"/>
          <w:lang w:eastAsia="zh-CN"/>
        </w:rPr>
        <w:t>；</w:t>
      </w:r>
    </w:p>
    <w:p w:rsidR="00177C5A" w:rsidRPr="000574AC" w:rsidRDefault="00650909" w:rsidP="005D7877">
      <w:pPr>
        <w:pStyle w:val="a4"/>
        <w:numPr>
          <w:ilvl w:val="2"/>
          <w:numId w:val="7"/>
        </w:numPr>
        <w:tabs>
          <w:tab w:val="left" w:pos="1112"/>
        </w:tabs>
        <w:snapToGrid w:val="0"/>
        <w:spacing w:line="288" w:lineRule="auto"/>
        <w:ind w:leftChars="382" w:left="1104" w:hangingChars="110" w:hanging="264"/>
        <w:jc w:val="both"/>
        <w:rPr>
          <w:rFonts w:ascii="Arial" w:eastAsia="宋体" w:hAnsi="Arial" w:cs="Arial"/>
          <w:sz w:val="24"/>
          <w:szCs w:val="24"/>
          <w:lang w:eastAsia="zh-CN"/>
        </w:rPr>
      </w:pPr>
      <w:r w:rsidRPr="000574AC">
        <w:rPr>
          <w:rFonts w:ascii="Arial" w:eastAsia="宋体" w:hAnsi="Arial" w:cs="Arial"/>
          <w:sz w:val="24"/>
          <w:szCs w:val="24"/>
          <w:lang w:eastAsia="zh-CN"/>
        </w:rPr>
        <w:t>提供日常激发性</w:t>
      </w:r>
      <w:r w:rsidR="00177C5A" w:rsidRPr="000574AC">
        <w:rPr>
          <w:rFonts w:ascii="Arial" w:eastAsia="宋体" w:hAnsi="Arial" w:cs="Arial"/>
          <w:sz w:val="24"/>
          <w:szCs w:val="24"/>
          <w:lang w:eastAsia="zh-CN"/>
        </w:rPr>
        <w:t>提示（例如，通过文本或其他类型的信息）来减轻压力并促进积极的</w:t>
      </w:r>
      <w:r w:rsidRPr="000574AC">
        <w:rPr>
          <w:rFonts w:ascii="Arial" w:eastAsia="宋体" w:hAnsi="Arial" w:cs="Arial"/>
          <w:sz w:val="24"/>
          <w:szCs w:val="24"/>
          <w:lang w:eastAsia="zh-CN"/>
        </w:rPr>
        <w:t>精神面貌</w:t>
      </w:r>
      <w:r w:rsidR="005B29A4" w:rsidRPr="000574AC">
        <w:rPr>
          <w:rFonts w:ascii="Arial" w:eastAsia="宋体" w:hAnsi="Arial" w:cs="Arial"/>
          <w:sz w:val="24"/>
          <w:szCs w:val="24"/>
          <w:lang w:eastAsia="zh-CN"/>
        </w:rPr>
        <w:t>；</w:t>
      </w:r>
    </w:p>
    <w:p w:rsidR="00177C5A" w:rsidRPr="000574AC" w:rsidRDefault="00177C5A" w:rsidP="005D7877">
      <w:pPr>
        <w:pStyle w:val="a4"/>
        <w:numPr>
          <w:ilvl w:val="2"/>
          <w:numId w:val="7"/>
        </w:numPr>
        <w:tabs>
          <w:tab w:val="left" w:pos="1112"/>
        </w:tabs>
        <w:snapToGrid w:val="0"/>
        <w:spacing w:line="288" w:lineRule="auto"/>
        <w:ind w:leftChars="382" w:left="1104" w:hangingChars="110" w:hanging="264"/>
        <w:jc w:val="both"/>
        <w:rPr>
          <w:rFonts w:ascii="Arial" w:eastAsia="宋体" w:hAnsi="Arial" w:cs="Arial"/>
          <w:sz w:val="24"/>
          <w:szCs w:val="24"/>
          <w:lang w:eastAsia="zh-CN"/>
        </w:rPr>
      </w:pPr>
      <w:r w:rsidRPr="000574AC">
        <w:rPr>
          <w:rFonts w:ascii="Arial" w:eastAsia="宋体" w:hAnsi="Arial" w:cs="Arial"/>
          <w:sz w:val="24"/>
          <w:szCs w:val="24"/>
          <w:lang w:eastAsia="zh-CN"/>
        </w:rPr>
        <w:t>使用社交游戏来鼓励健康的生活习惯</w:t>
      </w:r>
      <w:r w:rsidR="005B29A4" w:rsidRPr="000574AC">
        <w:rPr>
          <w:rFonts w:ascii="Arial" w:eastAsia="宋体" w:hAnsi="Arial" w:cs="Arial"/>
          <w:sz w:val="24"/>
          <w:szCs w:val="24"/>
          <w:lang w:eastAsia="zh-CN"/>
        </w:rPr>
        <w:t>；</w:t>
      </w:r>
    </w:p>
    <w:p w:rsidR="00177C5A" w:rsidRPr="000574AC" w:rsidRDefault="00177C5A" w:rsidP="005D7877">
      <w:pPr>
        <w:pStyle w:val="a4"/>
        <w:numPr>
          <w:ilvl w:val="2"/>
          <w:numId w:val="7"/>
        </w:numPr>
        <w:tabs>
          <w:tab w:val="left" w:pos="1112"/>
        </w:tabs>
        <w:snapToGrid w:val="0"/>
        <w:spacing w:line="288" w:lineRule="auto"/>
        <w:ind w:leftChars="382" w:left="1104" w:hangingChars="110" w:hanging="264"/>
        <w:jc w:val="both"/>
        <w:rPr>
          <w:rFonts w:ascii="Arial" w:eastAsia="宋体" w:hAnsi="Arial" w:cs="Arial"/>
          <w:sz w:val="24"/>
          <w:szCs w:val="24"/>
          <w:lang w:eastAsia="zh-CN"/>
        </w:rPr>
      </w:pPr>
      <w:r w:rsidRPr="000574AC">
        <w:rPr>
          <w:rFonts w:ascii="Arial" w:eastAsia="宋体" w:hAnsi="Arial" w:cs="Arial"/>
          <w:sz w:val="24"/>
          <w:szCs w:val="24"/>
          <w:lang w:eastAsia="zh-CN"/>
        </w:rPr>
        <w:t>计算锻炼中燃烧的卡路里。</w:t>
      </w:r>
    </w:p>
    <w:p w:rsidR="00177C5A" w:rsidRPr="000574AC" w:rsidRDefault="00177C5A" w:rsidP="005D7877">
      <w:pPr>
        <w:pStyle w:val="a4"/>
        <w:snapToGrid w:val="0"/>
        <w:spacing w:line="288" w:lineRule="auto"/>
        <w:jc w:val="both"/>
        <w:rPr>
          <w:rFonts w:ascii="Arial" w:eastAsia="宋体" w:hAnsi="Arial" w:cs="Arial"/>
          <w:sz w:val="24"/>
          <w:szCs w:val="24"/>
          <w:lang w:eastAsia="zh-CN"/>
        </w:rPr>
      </w:pPr>
    </w:p>
    <w:p w:rsidR="00177C5A" w:rsidRPr="000574AC" w:rsidRDefault="00BA4B9E" w:rsidP="005D7877">
      <w:pPr>
        <w:pStyle w:val="a4"/>
        <w:numPr>
          <w:ilvl w:val="0"/>
          <w:numId w:val="8"/>
        </w:numPr>
        <w:tabs>
          <w:tab w:val="left" w:pos="840"/>
        </w:tabs>
        <w:snapToGrid w:val="0"/>
        <w:spacing w:line="288"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在未修改数据的情况下</w:t>
      </w:r>
      <w:r w:rsidR="00177C5A" w:rsidRPr="000574AC">
        <w:rPr>
          <w:rFonts w:ascii="Arial" w:eastAsia="宋体" w:hAnsi="Arial" w:cs="Arial"/>
          <w:sz w:val="24"/>
          <w:szCs w:val="24"/>
          <w:lang w:eastAsia="zh-CN"/>
        </w:rPr>
        <w:t>传输</w:t>
      </w:r>
      <w:r w:rsidR="00650909" w:rsidRPr="000574AC">
        <w:rPr>
          <w:rFonts w:ascii="Arial" w:eastAsia="宋体" w:hAnsi="Arial" w:cs="Arial"/>
          <w:sz w:val="24"/>
          <w:szCs w:val="24"/>
          <w:lang w:eastAsia="zh-CN"/>
        </w:rPr>
        <w:t>、</w:t>
      </w:r>
      <w:r w:rsidR="00177C5A" w:rsidRPr="000574AC">
        <w:rPr>
          <w:rFonts w:ascii="Arial" w:eastAsia="宋体" w:hAnsi="Arial" w:cs="Arial"/>
          <w:sz w:val="24"/>
          <w:szCs w:val="24"/>
          <w:lang w:eastAsia="zh-CN"/>
        </w:rPr>
        <w:t>存储</w:t>
      </w:r>
      <w:r w:rsidR="00650909" w:rsidRPr="000574AC">
        <w:rPr>
          <w:rFonts w:ascii="Arial" w:eastAsia="宋体" w:hAnsi="Arial" w:cs="Arial"/>
          <w:sz w:val="24"/>
          <w:szCs w:val="24"/>
          <w:lang w:eastAsia="zh-CN"/>
        </w:rPr>
        <w:t>、</w:t>
      </w:r>
      <w:r w:rsidR="00177C5A" w:rsidRPr="000574AC">
        <w:rPr>
          <w:rFonts w:ascii="Arial" w:eastAsia="宋体" w:hAnsi="Arial" w:cs="Arial"/>
          <w:sz w:val="24"/>
          <w:szCs w:val="24"/>
          <w:lang w:eastAsia="zh-CN"/>
        </w:rPr>
        <w:t>转换格式并显示医疗</w:t>
      </w:r>
      <w:r w:rsidR="00B56B56" w:rsidRPr="000574AC">
        <w:rPr>
          <w:rFonts w:ascii="Arial" w:eastAsia="宋体" w:hAnsi="Arial" w:cs="Arial"/>
          <w:sz w:val="24"/>
          <w:szCs w:val="24"/>
          <w:lang w:eastAsia="zh-CN"/>
        </w:rPr>
        <w:t>器械</w:t>
      </w:r>
      <w:r w:rsidR="00177C5A" w:rsidRPr="000574AC">
        <w:rPr>
          <w:rFonts w:ascii="Arial" w:eastAsia="宋体" w:hAnsi="Arial" w:cs="Arial"/>
          <w:sz w:val="24"/>
          <w:szCs w:val="24"/>
          <w:lang w:eastAsia="zh-CN"/>
        </w:rPr>
        <w:t>数据，</w:t>
      </w:r>
      <w:r w:rsidR="00650909" w:rsidRPr="000574AC">
        <w:rPr>
          <w:rFonts w:ascii="Arial" w:eastAsia="宋体" w:hAnsi="Arial" w:cs="Arial"/>
          <w:sz w:val="24"/>
          <w:szCs w:val="24"/>
          <w:lang w:eastAsia="zh-CN"/>
        </w:rPr>
        <w:t>且不会控制或更改任何连接</w:t>
      </w:r>
      <w:r w:rsidR="00177C5A" w:rsidRPr="000574AC">
        <w:rPr>
          <w:rFonts w:ascii="Arial" w:eastAsia="宋体" w:hAnsi="Arial" w:cs="Arial"/>
          <w:sz w:val="24"/>
          <w:szCs w:val="24"/>
          <w:lang w:eastAsia="zh-CN"/>
        </w:rPr>
        <w:t>医疗</w:t>
      </w:r>
      <w:r w:rsidR="00B56B56" w:rsidRPr="000574AC">
        <w:rPr>
          <w:rFonts w:ascii="Arial" w:eastAsia="宋体" w:hAnsi="Arial" w:cs="Arial"/>
          <w:sz w:val="24"/>
          <w:szCs w:val="24"/>
          <w:lang w:eastAsia="zh-CN"/>
        </w:rPr>
        <w:t>器械</w:t>
      </w:r>
      <w:r w:rsidR="00177C5A" w:rsidRPr="000574AC">
        <w:rPr>
          <w:rFonts w:ascii="Arial" w:eastAsia="宋体" w:hAnsi="Arial" w:cs="Arial"/>
          <w:sz w:val="24"/>
          <w:szCs w:val="24"/>
          <w:lang w:eastAsia="zh-CN"/>
        </w:rPr>
        <w:t>的功能或参数</w:t>
      </w:r>
      <w:r w:rsidR="00650909" w:rsidRPr="000574AC">
        <w:rPr>
          <w:rFonts w:ascii="Arial" w:eastAsia="宋体" w:hAnsi="Arial" w:cs="Arial"/>
          <w:sz w:val="24"/>
          <w:szCs w:val="24"/>
          <w:lang w:eastAsia="zh-CN"/>
        </w:rPr>
        <w:t>的移动应用</w:t>
      </w:r>
      <w:r w:rsidR="00177C5A" w:rsidRPr="000574AC">
        <w:rPr>
          <w:rFonts w:ascii="Arial" w:eastAsia="宋体" w:hAnsi="Arial" w:cs="Arial"/>
          <w:sz w:val="24"/>
          <w:szCs w:val="24"/>
          <w:lang w:eastAsia="zh-CN"/>
        </w:rPr>
        <w:t>（即符合</w:t>
      </w:r>
      <w:r w:rsidR="00177C5A" w:rsidRPr="000574AC">
        <w:rPr>
          <w:rFonts w:ascii="Arial" w:eastAsia="宋体" w:hAnsi="Arial" w:cs="Arial"/>
          <w:sz w:val="24"/>
          <w:szCs w:val="24"/>
          <w:lang w:eastAsia="zh-CN"/>
        </w:rPr>
        <w:t>21 CFR 880.6310</w:t>
      </w:r>
      <w:r w:rsidR="00177C5A" w:rsidRPr="000574AC">
        <w:rPr>
          <w:rFonts w:ascii="Arial" w:eastAsia="宋体" w:hAnsi="Arial" w:cs="Arial"/>
          <w:sz w:val="24"/>
          <w:szCs w:val="24"/>
          <w:lang w:eastAsia="zh-CN"/>
        </w:rPr>
        <w:t>中</w:t>
      </w:r>
      <w:r w:rsidR="00177C5A" w:rsidRPr="000574AC">
        <w:rPr>
          <w:rFonts w:ascii="Arial" w:eastAsia="宋体" w:hAnsi="Arial" w:cs="Arial"/>
          <w:sz w:val="24"/>
          <w:szCs w:val="24"/>
          <w:lang w:eastAsia="zh-CN"/>
        </w:rPr>
        <w:t>MDDS</w:t>
      </w:r>
      <w:r w:rsidR="00177C5A" w:rsidRPr="000574AC">
        <w:rPr>
          <w:rFonts w:ascii="Arial" w:eastAsia="宋体" w:hAnsi="Arial" w:cs="Arial"/>
          <w:sz w:val="24"/>
          <w:szCs w:val="24"/>
          <w:lang w:eastAsia="zh-CN"/>
        </w:rPr>
        <w:t>定义的移动</w:t>
      </w:r>
      <w:r w:rsidR="00A72CB5" w:rsidRPr="000574AC">
        <w:rPr>
          <w:rFonts w:ascii="Arial" w:eastAsia="宋体" w:hAnsi="Arial" w:cs="Arial"/>
          <w:sz w:val="24"/>
          <w:szCs w:val="24"/>
          <w:lang w:eastAsia="zh-CN"/>
        </w:rPr>
        <w:t>应用</w:t>
      </w:r>
      <w:r w:rsidR="00177C5A" w:rsidRPr="000574AC">
        <w:rPr>
          <w:rFonts w:ascii="Arial" w:eastAsia="宋体" w:hAnsi="Arial" w:cs="Arial"/>
          <w:sz w:val="24"/>
          <w:szCs w:val="24"/>
          <w:lang w:eastAsia="zh-CN"/>
        </w:rPr>
        <w:t>）。</w:t>
      </w:r>
    </w:p>
    <w:p w:rsidR="00177C5A" w:rsidRPr="000574AC" w:rsidRDefault="00177C5A" w:rsidP="005D7877">
      <w:pPr>
        <w:pStyle w:val="a4"/>
        <w:tabs>
          <w:tab w:val="left" w:pos="840"/>
        </w:tabs>
        <w:snapToGrid w:val="0"/>
        <w:spacing w:line="288" w:lineRule="auto"/>
        <w:jc w:val="both"/>
        <w:rPr>
          <w:rFonts w:ascii="Arial" w:eastAsia="宋体" w:hAnsi="Arial" w:cs="Arial"/>
          <w:sz w:val="24"/>
          <w:szCs w:val="24"/>
          <w:lang w:eastAsia="zh-CN"/>
        </w:rPr>
      </w:pPr>
    </w:p>
    <w:p w:rsidR="00177C5A" w:rsidRPr="000574AC" w:rsidRDefault="00177C5A" w:rsidP="005D7877">
      <w:pPr>
        <w:pStyle w:val="a4"/>
        <w:numPr>
          <w:ilvl w:val="0"/>
          <w:numId w:val="8"/>
        </w:numPr>
        <w:tabs>
          <w:tab w:val="left" w:pos="840"/>
        </w:tabs>
        <w:snapToGrid w:val="0"/>
        <w:spacing w:line="288"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符合</w:t>
      </w:r>
      <w:r w:rsidRPr="000574AC">
        <w:rPr>
          <w:rFonts w:ascii="Arial" w:eastAsia="宋体" w:hAnsi="Arial" w:cs="Arial"/>
          <w:sz w:val="24"/>
          <w:szCs w:val="24"/>
          <w:lang w:eastAsia="zh-CN"/>
        </w:rPr>
        <w:t>MDDS</w:t>
      </w:r>
      <w:r w:rsidRPr="000574AC">
        <w:rPr>
          <w:rFonts w:ascii="Arial" w:eastAsia="宋体" w:hAnsi="Arial" w:cs="Arial"/>
          <w:sz w:val="24"/>
          <w:szCs w:val="24"/>
          <w:lang w:eastAsia="zh-CN"/>
        </w:rPr>
        <w:t>定义并</w:t>
      </w:r>
      <w:r w:rsidR="009137D7" w:rsidRPr="000574AC">
        <w:rPr>
          <w:rFonts w:ascii="Arial" w:eastAsia="宋体" w:hAnsi="Arial" w:cs="Arial"/>
          <w:sz w:val="24"/>
          <w:szCs w:val="24"/>
          <w:lang w:eastAsia="zh-CN"/>
        </w:rPr>
        <w:t>连接至</w:t>
      </w:r>
      <w:r w:rsidRPr="000574AC">
        <w:rPr>
          <w:rFonts w:ascii="Arial" w:eastAsia="宋体" w:hAnsi="Arial" w:cs="Arial"/>
          <w:sz w:val="24"/>
          <w:szCs w:val="24"/>
          <w:lang w:eastAsia="zh-CN"/>
        </w:rPr>
        <w:t>护理中心站并将医疗</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数据</w:t>
      </w:r>
      <w:r w:rsidR="009E3316" w:rsidRPr="000574AC">
        <w:rPr>
          <w:rFonts w:ascii="Arial" w:eastAsia="宋体" w:hAnsi="Arial" w:cs="Arial"/>
          <w:sz w:val="24"/>
          <w:szCs w:val="24"/>
          <w:lang w:eastAsia="zh-CN"/>
        </w:rPr>
        <w:t>展示</w:t>
      </w:r>
      <w:r w:rsidRPr="000574AC">
        <w:rPr>
          <w:rFonts w:ascii="Arial" w:eastAsia="宋体" w:hAnsi="Arial" w:cs="Arial"/>
          <w:sz w:val="24"/>
          <w:szCs w:val="24"/>
          <w:lang w:eastAsia="zh-CN"/>
        </w:rPr>
        <w:t>给医师的移动平台</w:t>
      </w:r>
      <w:r w:rsidR="009E3316" w:rsidRPr="000574AC">
        <w:rPr>
          <w:rFonts w:ascii="Arial" w:eastAsia="宋体" w:hAnsi="Arial" w:cs="Arial"/>
          <w:sz w:val="24"/>
          <w:szCs w:val="24"/>
          <w:lang w:eastAsia="zh-CN"/>
        </w:rPr>
        <w:t>以供</w:t>
      </w:r>
      <w:r w:rsidRPr="000574AC">
        <w:rPr>
          <w:rFonts w:ascii="Arial" w:eastAsia="宋体" w:hAnsi="Arial" w:cs="Arial"/>
          <w:sz w:val="24"/>
          <w:szCs w:val="24"/>
          <w:lang w:eastAsia="zh-CN"/>
        </w:rPr>
        <w:t>审查</w:t>
      </w:r>
      <w:r w:rsidR="009E3316"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Pr="000574AC">
        <w:rPr>
          <w:rFonts w:ascii="Arial" w:eastAsia="宋体" w:hAnsi="Arial" w:cs="Arial"/>
          <w:sz w:val="24"/>
          <w:lang w:eastAsia="zh-CN"/>
        </w:rPr>
        <w:t>产品</w:t>
      </w:r>
      <w:r w:rsidR="009E3316" w:rsidRPr="000574AC">
        <w:rPr>
          <w:rFonts w:ascii="Arial" w:eastAsia="宋体" w:hAnsi="Arial" w:cs="Arial"/>
          <w:sz w:val="24"/>
          <w:szCs w:val="24"/>
          <w:lang w:eastAsia="zh-CN"/>
        </w:rPr>
        <w:t>代码</w:t>
      </w:r>
      <w:r w:rsidRPr="000574AC">
        <w:rPr>
          <w:rFonts w:ascii="Arial" w:eastAsia="宋体" w:hAnsi="Arial" w:cs="Arial"/>
          <w:sz w:val="24"/>
          <w:szCs w:val="24"/>
          <w:lang w:eastAsia="zh-CN"/>
        </w:rPr>
        <w:t>：</w:t>
      </w:r>
      <w:r w:rsidRPr="000574AC">
        <w:rPr>
          <w:rFonts w:ascii="Arial" w:eastAsia="宋体" w:hAnsi="Arial" w:cs="Arial"/>
          <w:sz w:val="24"/>
          <w:szCs w:val="24"/>
          <w:lang w:eastAsia="zh-CN"/>
        </w:rPr>
        <w:t>OUG</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880.6310</w:t>
      </w:r>
      <w:r w:rsidRPr="000574AC">
        <w:rPr>
          <w:rFonts w:ascii="Arial" w:eastAsia="宋体" w:hAnsi="Arial" w:cs="Arial"/>
          <w:sz w:val="24"/>
          <w:szCs w:val="24"/>
          <w:lang w:eastAsia="zh-CN"/>
        </w:rPr>
        <w:t>）。</w:t>
      </w:r>
    </w:p>
    <w:p w:rsidR="00177C5A" w:rsidRPr="000574AC" w:rsidRDefault="00177C5A" w:rsidP="005D7877">
      <w:pPr>
        <w:pStyle w:val="a4"/>
        <w:tabs>
          <w:tab w:val="left" w:pos="840"/>
        </w:tabs>
        <w:snapToGrid w:val="0"/>
        <w:spacing w:line="288" w:lineRule="auto"/>
        <w:jc w:val="both"/>
        <w:rPr>
          <w:rFonts w:ascii="Arial" w:eastAsia="宋体" w:hAnsi="Arial" w:cs="Arial"/>
          <w:sz w:val="24"/>
          <w:szCs w:val="24"/>
          <w:lang w:eastAsia="zh-CN"/>
        </w:rPr>
      </w:pPr>
    </w:p>
    <w:p w:rsidR="00177C5A" w:rsidRPr="000574AC" w:rsidRDefault="00177C5A" w:rsidP="005D7877">
      <w:pPr>
        <w:pStyle w:val="a4"/>
        <w:numPr>
          <w:ilvl w:val="0"/>
          <w:numId w:val="8"/>
        </w:numPr>
        <w:tabs>
          <w:tab w:val="left" w:pos="840"/>
        </w:tabs>
        <w:snapToGrid w:val="0"/>
        <w:spacing w:line="288"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不适用于诊断图像审查的移动</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，例如用于</w:t>
      </w:r>
      <w:r w:rsidR="009E3316" w:rsidRPr="000574AC">
        <w:rPr>
          <w:rFonts w:ascii="Arial" w:eastAsia="宋体" w:hAnsi="Arial" w:cs="Arial"/>
          <w:sz w:val="24"/>
          <w:szCs w:val="24"/>
          <w:lang w:eastAsia="zh-CN"/>
        </w:rPr>
        <w:t>多学科患者管理会议（例如，轮次）或患者咨询的图像显示（以及持续屏幕</w:t>
      </w:r>
      <w:r w:rsidRPr="000574AC">
        <w:rPr>
          <w:rFonts w:ascii="Arial" w:eastAsia="宋体" w:hAnsi="Arial" w:cs="Arial"/>
          <w:sz w:val="24"/>
          <w:szCs w:val="24"/>
          <w:lang w:eastAsia="zh-CN"/>
        </w:rPr>
        <w:t>通知，例如</w:t>
      </w:r>
      <w:r w:rsidRPr="000574AC">
        <w:rPr>
          <w:rFonts w:ascii="Arial" w:eastAsia="宋体" w:hAnsi="Arial" w:cs="Arial"/>
          <w:sz w:val="24"/>
          <w:szCs w:val="24"/>
          <w:lang w:eastAsia="zh-CN"/>
        </w:rPr>
        <w:t>“</w:t>
      </w:r>
      <w:r w:rsidRPr="000574AC">
        <w:rPr>
          <w:rFonts w:ascii="Arial" w:eastAsia="宋体" w:hAnsi="Arial" w:cs="Arial"/>
          <w:sz w:val="24"/>
          <w:szCs w:val="24"/>
          <w:lang w:eastAsia="zh-CN"/>
        </w:rPr>
        <w:t>仅供参考且不用于诊断</w:t>
      </w:r>
      <w:r w:rsidR="009E3316" w:rsidRPr="000574AC">
        <w:rPr>
          <w:rFonts w:ascii="Arial" w:eastAsia="宋体" w:hAnsi="Arial" w:cs="Arial"/>
          <w:sz w:val="24"/>
          <w:szCs w:val="24"/>
          <w:lang w:eastAsia="zh-CN"/>
        </w:rPr>
        <w:t>用途</w:t>
      </w:r>
      <w:r w:rsidRPr="000574AC">
        <w:rPr>
          <w:rFonts w:ascii="Arial" w:eastAsia="宋体" w:hAnsi="Arial" w:cs="Arial"/>
          <w:sz w:val="24"/>
          <w:szCs w:val="24"/>
          <w:lang w:eastAsia="zh-CN"/>
        </w:rPr>
        <w:t>”</w:t>
      </w:r>
      <w:r w:rsidRPr="000574AC">
        <w:rPr>
          <w:rFonts w:ascii="Arial" w:eastAsia="宋体" w:hAnsi="Arial" w:cs="Arial"/>
          <w:sz w:val="24"/>
          <w:szCs w:val="24"/>
          <w:lang w:eastAsia="zh-CN"/>
        </w:rPr>
        <w:t>）</w:t>
      </w:r>
      <w:r w:rsidR="00F7500B" w:rsidRPr="000574AC">
        <w:rPr>
          <w:rFonts w:ascii="Arial" w:eastAsia="宋体" w:hAnsi="Arial" w:cs="Arial"/>
          <w:sz w:val="24"/>
          <w:szCs w:val="24"/>
          <w:lang w:eastAsia="zh-CN"/>
        </w:rPr>
        <w:t>。</w:t>
      </w:r>
      <w:r w:rsidR="009E3316" w:rsidRPr="000574AC">
        <w:rPr>
          <w:rFonts w:ascii="Arial" w:eastAsia="宋体" w:hAnsi="Arial" w:cs="Arial"/>
          <w:sz w:val="24"/>
          <w:szCs w:val="24"/>
          <w:lang w:eastAsia="zh-CN"/>
        </w:rPr>
        <w:t>此类</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将被视为</w:t>
      </w:r>
      <w:r w:rsidRPr="000574AC">
        <w:rPr>
          <w:rFonts w:ascii="Arial" w:eastAsia="宋体" w:hAnsi="Arial" w:cs="Arial"/>
          <w:sz w:val="24"/>
          <w:szCs w:val="24"/>
          <w:lang w:eastAsia="zh-CN"/>
        </w:rPr>
        <w:t>21 CFR 892.</w:t>
      </w:r>
      <w:r w:rsidRPr="000574AC">
        <w:rPr>
          <w:rFonts w:ascii="Arial" w:eastAsia="宋体" w:hAnsi="Arial" w:cs="Arial"/>
          <w:sz w:val="24"/>
          <w:lang w:eastAsia="zh-CN"/>
        </w:rPr>
        <w:t>2020</w:t>
      </w:r>
      <w:r w:rsidRPr="000574AC">
        <w:rPr>
          <w:rFonts w:ascii="Arial" w:eastAsia="宋体" w:hAnsi="Arial" w:cs="Arial"/>
          <w:sz w:val="24"/>
          <w:szCs w:val="24"/>
          <w:lang w:eastAsia="zh-CN"/>
        </w:rPr>
        <w:t>下的</w:t>
      </w:r>
      <w:r w:rsidR="00F7500B" w:rsidRPr="000574AC">
        <w:rPr>
          <w:rFonts w:ascii="Arial" w:eastAsia="宋体" w:hAnsi="Arial" w:cs="Arial"/>
          <w:sz w:val="24"/>
          <w:szCs w:val="24"/>
          <w:lang w:eastAsia="zh-CN"/>
        </w:rPr>
        <w:t>医疗影像</w:t>
      </w:r>
      <w:r w:rsidRPr="000574AC">
        <w:rPr>
          <w:rFonts w:ascii="Arial" w:eastAsia="宋体" w:hAnsi="Arial" w:cs="Arial"/>
          <w:sz w:val="24"/>
          <w:szCs w:val="24"/>
          <w:lang w:eastAsia="zh-CN"/>
        </w:rPr>
        <w:t>通信</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，产品代码</w:t>
      </w:r>
      <w:r w:rsidRPr="000574AC">
        <w:rPr>
          <w:rFonts w:ascii="Arial" w:eastAsia="宋体" w:hAnsi="Arial" w:cs="Arial"/>
          <w:sz w:val="24"/>
          <w:szCs w:val="24"/>
          <w:lang w:eastAsia="zh-CN"/>
        </w:rPr>
        <w:t>LMD</w:t>
      </w:r>
      <w:r w:rsidRPr="000574AC">
        <w:rPr>
          <w:rFonts w:ascii="Arial" w:eastAsia="宋体" w:hAnsi="Arial" w:cs="Arial"/>
          <w:sz w:val="24"/>
          <w:szCs w:val="24"/>
          <w:lang w:eastAsia="zh-CN"/>
        </w:rPr>
        <w:t>，</w:t>
      </w:r>
    </w:p>
    <w:p w:rsidR="00177C5A" w:rsidRPr="000574AC" w:rsidRDefault="00177C5A" w:rsidP="005D7877">
      <w:pPr>
        <w:pStyle w:val="a4"/>
        <w:snapToGrid w:val="0"/>
        <w:spacing w:line="288" w:lineRule="auto"/>
        <w:jc w:val="both"/>
        <w:rPr>
          <w:rFonts w:ascii="Arial" w:eastAsia="宋体" w:hAnsi="Arial" w:cs="Arial"/>
          <w:sz w:val="24"/>
          <w:szCs w:val="24"/>
          <w:lang w:eastAsia="zh-CN"/>
        </w:rPr>
      </w:pPr>
    </w:p>
    <w:p w:rsidR="00177C5A" w:rsidRPr="000574AC" w:rsidRDefault="009E3316" w:rsidP="005D7877">
      <w:pPr>
        <w:pStyle w:val="a4"/>
        <w:numPr>
          <w:ilvl w:val="0"/>
          <w:numId w:val="8"/>
        </w:numPr>
        <w:tabs>
          <w:tab w:val="left" w:pos="840"/>
        </w:tabs>
        <w:snapToGrid w:val="0"/>
        <w:spacing w:line="288"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用于</w:t>
      </w:r>
      <w:r w:rsidR="00177C5A" w:rsidRPr="000574AC">
        <w:rPr>
          <w:rFonts w:ascii="Arial" w:eastAsia="宋体" w:hAnsi="Arial" w:cs="Arial"/>
          <w:sz w:val="24"/>
          <w:szCs w:val="24"/>
          <w:lang w:eastAsia="zh-CN"/>
        </w:rPr>
        <w:t>通过</w:t>
      </w:r>
      <w:r w:rsidR="00177C5A" w:rsidRPr="000574AC">
        <w:rPr>
          <w:rFonts w:ascii="Arial" w:eastAsia="宋体" w:hAnsi="Arial" w:cs="Arial"/>
          <w:sz w:val="24"/>
          <w:lang w:eastAsia="zh-CN"/>
        </w:rPr>
        <w:t>评估</w:t>
      </w:r>
      <w:r w:rsidRPr="000574AC">
        <w:rPr>
          <w:rFonts w:ascii="Arial" w:eastAsia="宋体" w:hAnsi="Arial" w:cs="Arial"/>
          <w:sz w:val="24"/>
          <w:szCs w:val="24"/>
          <w:lang w:eastAsia="zh-CN"/>
        </w:rPr>
        <w:t>有关提供</w:t>
      </w:r>
      <w:r w:rsidR="00177C5A" w:rsidRPr="000574AC">
        <w:rPr>
          <w:rFonts w:ascii="Arial" w:eastAsia="宋体" w:hAnsi="Arial" w:cs="Arial"/>
          <w:sz w:val="24"/>
          <w:szCs w:val="24"/>
          <w:lang w:eastAsia="zh-CN"/>
        </w:rPr>
        <w:t>免疫</w:t>
      </w:r>
      <w:r w:rsidRPr="000574AC">
        <w:rPr>
          <w:rFonts w:ascii="Arial" w:eastAsia="宋体" w:hAnsi="Arial" w:cs="Arial"/>
          <w:sz w:val="24"/>
          <w:szCs w:val="24"/>
          <w:lang w:eastAsia="zh-CN"/>
        </w:rPr>
        <w:t>、</w:t>
      </w:r>
      <w:r w:rsidR="00177C5A" w:rsidRPr="000574AC">
        <w:rPr>
          <w:rFonts w:ascii="Arial" w:eastAsia="宋体" w:hAnsi="Arial" w:cs="Arial"/>
          <w:sz w:val="24"/>
          <w:szCs w:val="24"/>
          <w:lang w:eastAsia="zh-CN"/>
        </w:rPr>
        <w:t>同意书和免疫批号</w:t>
      </w:r>
      <w:r w:rsidRPr="000574AC">
        <w:rPr>
          <w:rFonts w:ascii="Arial" w:eastAsia="宋体" w:hAnsi="Arial" w:cs="Arial"/>
          <w:sz w:val="24"/>
          <w:szCs w:val="24"/>
          <w:lang w:eastAsia="zh-CN"/>
        </w:rPr>
        <w:t>的需求</w:t>
      </w:r>
      <w:r w:rsidR="00177C5A" w:rsidRPr="000574AC">
        <w:rPr>
          <w:rFonts w:ascii="Arial" w:eastAsia="宋体" w:hAnsi="Arial" w:cs="Arial"/>
          <w:sz w:val="24"/>
          <w:szCs w:val="24"/>
          <w:lang w:eastAsia="zh-CN"/>
        </w:rPr>
        <w:t>，帮助追踪或管理患者免疫的供应商的移动</w:t>
      </w:r>
      <w:r w:rsidR="00A72CB5" w:rsidRPr="000574AC">
        <w:rPr>
          <w:rFonts w:ascii="Arial" w:eastAsia="宋体" w:hAnsi="Arial" w:cs="Arial"/>
          <w:sz w:val="24"/>
          <w:szCs w:val="24"/>
          <w:lang w:eastAsia="zh-CN"/>
        </w:rPr>
        <w:t>应用</w:t>
      </w:r>
      <w:r w:rsidR="005B29A4" w:rsidRPr="000574AC">
        <w:rPr>
          <w:rFonts w:ascii="Arial" w:eastAsia="宋体" w:hAnsi="Arial" w:cs="Arial"/>
          <w:sz w:val="24"/>
          <w:szCs w:val="24"/>
          <w:lang w:eastAsia="zh-CN"/>
        </w:rPr>
        <w:t>；</w:t>
      </w:r>
    </w:p>
    <w:p w:rsidR="00177C5A" w:rsidRPr="000574AC" w:rsidRDefault="00177C5A" w:rsidP="005D7877">
      <w:pPr>
        <w:pStyle w:val="a4"/>
        <w:tabs>
          <w:tab w:val="left" w:pos="840"/>
        </w:tabs>
        <w:snapToGrid w:val="0"/>
        <w:spacing w:line="288" w:lineRule="auto"/>
        <w:jc w:val="both"/>
        <w:rPr>
          <w:rFonts w:ascii="Arial" w:eastAsia="宋体" w:hAnsi="Arial" w:cs="Arial"/>
          <w:sz w:val="24"/>
          <w:szCs w:val="24"/>
          <w:lang w:eastAsia="zh-CN"/>
        </w:rPr>
      </w:pPr>
    </w:p>
    <w:p w:rsidR="00177C5A" w:rsidRPr="000574AC" w:rsidRDefault="00177C5A" w:rsidP="005D7877">
      <w:pPr>
        <w:pStyle w:val="a4"/>
        <w:numPr>
          <w:ilvl w:val="0"/>
          <w:numId w:val="8"/>
        </w:numPr>
        <w:tabs>
          <w:tab w:val="left" w:pos="840"/>
        </w:tabs>
        <w:snapToGrid w:val="0"/>
        <w:spacing w:line="288"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根据人口</w:t>
      </w:r>
      <w:r w:rsidRPr="000574AC">
        <w:rPr>
          <w:rFonts w:ascii="Arial" w:eastAsia="宋体" w:hAnsi="Arial" w:cs="Arial"/>
          <w:sz w:val="24"/>
          <w:lang w:eastAsia="zh-CN"/>
        </w:rPr>
        <w:t>统计</w:t>
      </w:r>
      <w:r w:rsidRPr="000574AC">
        <w:rPr>
          <w:rFonts w:ascii="Arial" w:eastAsia="宋体" w:hAnsi="Arial" w:cs="Arial"/>
          <w:sz w:val="24"/>
          <w:szCs w:val="24"/>
          <w:lang w:eastAsia="zh-CN"/>
        </w:rPr>
        <w:t>数据（年龄</w:t>
      </w:r>
      <w:r w:rsidR="009E3316" w:rsidRPr="000574AC">
        <w:rPr>
          <w:rFonts w:ascii="Arial" w:eastAsia="宋体" w:hAnsi="Arial" w:cs="Arial"/>
          <w:sz w:val="24"/>
          <w:szCs w:val="24"/>
          <w:lang w:eastAsia="zh-CN"/>
        </w:rPr>
        <w:t>、</w:t>
      </w:r>
      <w:r w:rsidRPr="000574AC">
        <w:rPr>
          <w:rFonts w:ascii="Arial" w:eastAsia="宋体" w:hAnsi="Arial" w:cs="Arial"/>
          <w:sz w:val="24"/>
          <w:szCs w:val="24"/>
          <w:lang w:eastAsia="zh-CN"/>
        </w:rPr>
        <w:t>性别）</w:t>
      </w:r>
      <w:r w:rsidR="009E3316" w:rsidRPr="000574AC">
        <w:rPr>
          <w:rFonts w:ascii="Arial" w:eastAsia="宋体" w:hAnsi="Arial" w:cs="Arial"/>
          <w:sz w:val="24"/>
          <w:szCs w:val="24"/>
          <w:lang w:eastAsia="zh-CN"/>
        </w:rPr>
        <w:t>、</w:t>
      </w:r>
      <w:r w:rsidRPr="000574AC">
        <w:rPr>
          <w:rFonts w:ascii="Arial" w:eastAsia="宋体" w:hAnsi="Arial" w:cs="Arial"/>
          <w:sz w:val="24"/>
          <w:szCs w:val="24"/>
          <w:lang w:eastAsia="zh-CN"/>
        </w:rPr>
        <w:t>临床信息（当前诊断）和当前药物</w:t>
      </w:r>
      <w:r w:rsidR="009E3316" w:rsidRPr="000574AC">
        <w:rPr>
          <w:rFonts w:ascii="Arial" w:eastAsia="宋体" w:hAnsi="Arial" w:cs="Arial"/>
          <w:sz w:val="24"/>
          <w:szCs w:val="24"/>
          <w:lang w:eastAsia="zh-CN"/>
        </w:rPr>
        <w:t>治疗</w:t>
      </w:r>
      <w:r w:rsidRPr="000574AC">
        <w:rPr>
          <w:rFonts w:ascii="Arial" w:eastAsia="宋体" w:hAnsi="Arial" w:cs="Arial"/>
          <w:sz w:val="24"/>
          <w:szCs w:val="24"/>
          <w:lang w:eastAsia="zh-CN"/>
        </w:rPr>
        <w:t>，提供药物相互作用和相关安全信息（副作用</w:t>
      </w:r>
      <w:r w:rsidR="009E3316" w:rsidRPr="000574AC">
        <w:rPr>
          <w:rFonts w:ascii="Arial" w:eastAsia="宋体" w:hAnsi="Arial" w:cs="Arial"/>
          <w:sz w:val="24"/>
          <w:szCs w:val="24"/>
          <w:lang w:eastAsia="zh-CN"/>
        </w:rPr>
        <w:t>、</w:t>
      </w:r>
      <w:r w:rsidRPr="000574AC">
        <w:rPr>
          <w:rFonts w:ascii="Arial" w:eastAsia="宋体" w:hAnsi="Arial" w:cs="Arial"/>
          <w:sz w:val="24"/>
          <w:szCs w:val="24"/>
          <w:lang w:eastAsia="zh-CN"/>
        </w:rPr>
        <w:t>药物相互作用</w:t>
      </w:r>
      <w:r w:rsidR="009E3316" w:rsidRPr="000574AC">
        <w:rPr>
          <w:rFonts w:ascii="Arial" w:eastAsia="宋体" w:hAnsi="Arial" w:cs="Arial"/>
          <w:sz w:val="24"/>
          <w:szCs w:val="24"/>
          <w:lang w:eastAsia="zh-CN"/>
        </w:rPr>
        <w:t>、</w:t>
      </w:r>
      <w:r w:rsidRPr="000574AC">
        <w:rPr>
          <w:rFonts w:ascii="Arial" w:eastAsia="宋体" w:hAnsi="Arial" w:cs="Arial"/>
          <w:sz w:val="24"/>
          <w:szCs w:val="24"/>
          <w:lang w:eastAsia="zh-CN"/>
        </w:rPr>
        <w:t>活性成分）</w:t>
      </w:r>
      <w:r w:rsidR="009E3316" w:rsidRPr="000574AC">
        <w:rPr>
          <w:rFonts w:ascii="Arial" w:eastAsia="宋体" w:hAnsi="Arial" w:cs="Arial"/>
          <w:sz w:val="24"/>
          <w:szCs w:val="24"/>
          <w:lang w:eastAsia="zh-CN"/>
        </w:rPr>
        <w:t>以</w:t>
      </w:r>
      <w:r w:rsidRPr="000574AC">
        <w:rPr>
          <w:rFonts w:ascii="Arial" w:eastAsia="宋体" w:hAnsi="Arial" w:cs="Arial"/>
          <w:sz w:val="24"/>
          <w:szCs w:val="24"/>
          <w:lang w:eastAsia="zh-CN"/>
        </w:rPr>
        <w:t>作为报告的移动</w:t>
      </w:r>
      <w:r w:rsidR="00A72CB5" w:rsidRPr="000574AC">
        <w:rPr>
          <w:rFonts w:ascii="Arial" w:eastAsia="宋体" w:hAnsi="Arial" w:cs="Arial"/>
          <w:sz w:val="24"/>
          <w:szCs w:val="24"/>
          <w:lang w:eastAsia="zh-CN"/>
        </w:rPr>
        <w:t>应用</w:t>
      </w:r>
      <w:r w:rsidR="005B29A4" w:rsidRPr="000574AC">
        <w:rPr>
          <w:rFonts w:ascii="Arial" w:eastAsia="宋体" w:hAnsi="Arial" w:cs="Arial"/>
          <w:sz w:val="24"/>
          <w:szCs w:val="24"/>
          <w:lang w:eastAsia="zh-CN"/>
        </w:rPr>
        <w:t>；</w:t>
      </w:r>
    </w:p>
    <w:p w:rsidR="00123ADF" w:rsidRPr="000574AC" w:rsidRDefault="00123ADF" w:rsidP="005D7877">
      <w:pPr>
        <w:snapToGrid w:val="0"/>
        <w:spacing w:line="288" w:lineRule="auto"/>
        <w:jc w:val="both"/>
        <w:rPr>
          <w:rFonts w:ascii="Arial" w:eastAsia="宋体" w:hAnsi="Arial" w:cs="Arial"/>
          <w:sz w:val="18"/>
          <w:szCs w:val="18"/>
          <w:lang w:eastAsia="zh-CN"/>
        </w:rPr>
      </w:pPr>
    </w:p>
    <w:p w:rsidR="00123ADF" w:rsidRPr="000574AC" w:rsidRDefault="0066405B" w:rsidP="005D7877">
      <w:pPr>
        <w:snapToGrid w:val="0"/>
        <w:spacing w:line="288"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2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4" name="Group 29"/>
                        <wpg:cNvGrpSpPr>
                          <a:grpSpLocks/>
                        </wpg:cNvGrpSpPr>
                        <wpg:grpSpPr bwMode="auto">
                          <a:xfrm>
                            <a:off x="6" y="6"/>
                            <a:ext cx="2880" cy="2"/>
                            <a:chOff x="6" y="6"/>
                            <a:chExt cx="2880" cy="2"/>
                          </a:xfrm>
                        </wpg:grpSpPr>
                        <wps:wsp>
                          <wps:cNvPr id="25" name="Freeform 30"/>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8"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">
                <v:group id="Group 2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0"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SeGMUA&#10;AADbAAAADwAAAGRycy9kb3ducmV2LnhtbESPT2vCQBTE74V+h+UVeqsbA2qJboIULaV48N/F2zP7&#10;TGKzb2N2a9Jv7wpCj8PM/IaZZb2pxZVaV1lWMBxEIIhzqysuFOx3y7d3EM4ja6wtk4I/cpClz08z&#10;TLTteEPXrS9EgLBLUEHpfZNI6fKSDLqBbYiDd7KtQR9kW0jdYhfgppZxFI2lwYrDQokNfZSU/2x/&#10;jYLLujtW3yNuhovz/LKajGNzPHwq9frSz6cgPPX+P/xof2kF8QjuX8IP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J4Y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177C5A" w:rsidRPr="000574AC" w:rsidRDefault="00881B47" w:rsidP="005D7877">
      <w:pPr>
        <w:snapToGrid w:val="0"/>
        <w:spacing w:line="288"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32</w:t>
      </w:r>
      <w:r w:rsidR="00177C5A" w:rsidRPr="000574AC">
        <w:rPr>
          <w:rFonts w:ascii="Arial" w:eastAsia="宋体" w:hAnsi="Arial" w:cs="Arial"/>
          <w:sz w:val="20"/>
          <w:szCs w:val="20"/>
          <w:lang w:eastAsia="zh-CN"/>
        </w:rPr>
        <w:t>当这些物品</w:t>
      </w:r>
      <w:r w:rsidR="009E3316" w:rsidRPr="000574AC">
        <w:rPr>
          <w:rFonts w:ascii="Arial" w:eastAsia="宋体" w:hAnsi="Arial" w:cs="Arial"/>
          <w:sz w:val="20"/>
          <w:szCs w:val="20"/>
          <w:lang w:eastAsia="zh-CN"/>
        </w:rPr>
        <w:t>的上市、</w:t>
      </w:r>
      <w:r w:rsidR="00177C5A" w:rsidRPr="000574AC">
        <w:rPr>
          <w:rFonts w:ascii="Arial" w:eastAsia="宋体" w:hAnsi="Arial" w:cs="Arial"/>
          <w:sz w:val="20"/>
          <w:szCs w:val="20"/>
          <w:lang w:eastAsia="zh-CN"/>
        </w:rPr>
        <w:t>推广或</w:t>
      </w:r>
      <w:r w:rsidR="009E3316" w:rsidRPr="000574AC">
        <w:rPr>
          <w:rFonts w:ascii="Arial" w:eastAsia="宋体" w:hAnsi="Arial" w:cs="Arial"/>
          <w:sz w:val="20"/>
          <w:szCs w:val="20"/>
          <w:lang w:eastAsia="zh-CN"/>
        </w:rPr>
        <w:t>预期目的并不在于</w:t>
      </w:r>
      <w:r w:rsidR="00177C5A" w:rsidRPr="000574AC">
        <w:rPr>
          <w:rFonts w:ascii="Arial" w:eastAsia="宋体" w:hAnsi="Arial" w:cs="Arial"/>
          <w:sz w:val="20"/>
          <w:szCs w:val="20"/>
          <w:lang w:eastAsia="zh-CN"/>
        </w:rPr>
        <w:t>诊断疾病或其他病症或</w:t>
      </w:r>
      <w:r w:rsidR="0011782A" w:rsidRPr="000574AC">
        <w:rPr>
          <w:rFonts w:ascii="Arial" w:eastAsia="宋体" w:hAnsi="Arial" w:cs="Arial"/>
          <w:sz w:val="20"/>
          <w:szCs w:val="20"/>
          <w:lang w:eastAsia="zh-CN"/>
        </w:rPr>
        <w:t>治愈、缓解、治疗</w:t>
      </w:r>
      <w:r w:rsidR="00177C5A" w:rsidRPr="000574AC">
        <w:rPr>
          <w:rFonts w:ascii="Arial" w:eastAsia="宋体" w:hAnsi="Arial" w:cs="Arial"/>
          <w:sz w:val="20"/>
          <w:szCs w:val="20"/>
          <w:lang w:eastAsia="zh-CN"/>
        </w:rPr>
        <w:t>或预防疾病或不</w:t>
      </w:r>
      <w:r w:rsidR="00BA4B9E" w:rsidRPr="000574AC">
        <w:rPr>
          <w:rFonts w:ascii="Arial" w:eastAsia="宋体" w:hAnsi="Arial" w:cs="Arial"/>
          <w:sz w:val="20"/>
          <w:szCs w:val="20"/>
          <w:lang w:eastAsia="zh-CN"/>
        </w:rPr>
        <w:t>以</w:t>
      </w:r>
      <w:r w:rsidR="00C361B6" w:rsidRPr="000574AC">
        <w:rPr>
          <w:rFonts w:ascii="Arial" w:eastAsia="宋体" w:hAnsi="Arial" w:cs="Arial"/>
          <w:sz w:val="20"/>
          <w:szCs w:val="20"/>
          <w:lang w:eastAsia="zh-CN"/>
        </w:rPr>
        <w:t>其他方式</w:t>
      </w:r>
      <w:r w:rsidR="00177C5A" w:rsidRPr="000574AC">
        <w:rPr>
          <w:rFonts w:ascii="Arial" w:eastAsia="宋体" w:hAnsi="Arial" w:cs="Arial"/>
          <w:sz w:val="20"/>
          <w:szCs w:val="20"/>
          <w:lang w:eastAsia="zh-CN"/>
        </w:rPr>
        <w:t>符合医疗器械的定义时，</w:t>
      </w:r>
      <w:r w:rsidR="00177C5A" w:rsidRPr="000574AC">
        <w:rPr>
          <w:rFonts w:ascii="Arial" w:eastAsia="宋体" w:hAnsi="Arial" w:cs="Arial"/>
          <w:sz w:val="20"/>
          <w:szCs w:val="20"/>
          <w:lang w:eastAsia="zh-CN"/>
        </w:rPr>
        <w:t>FDA</w:t>
      </w:r>
      <w:r w:rsidR="00177C5A" w:rsidRPr="000574AC">
        <w:rPr>
          <w:rFonts w:ascii="Arial" w:eastAsia="宋体" w:hAnsi="Arial" w:cs="Arial"/>
          <w:sz w:val="20"/>
          <w:szCs w:val="20"/>
          <w:lang w:eastAsia="zh-CN"/>
        </w:rPr>
        <w:t>不会</w:t>
      </w:r>
      <w:r w:rsidR="009E3316" w:rsidRPr="000574AC">
        <w:rPr>
          <w:rFonts w:ascii="Arial" w:eastAsia="宋体" w:hAnsi="Arial" w:cs="Arial"/>
          <w:sz w:val="20"/>
          <w:szCs w:val="20"/>
          <w:lang w:eastAsia="zh-CN"/>
        </w:rPr>
        <w:t>对其进行</w:t>
      </w:r>
      <w:r w:rsidR="00F7500B" w:rsidRPr="000574AC">
        <w:rPr>
          <w:rFonts w:ascii="Arial" w:eastAsia="宋体" w:hAnsi="Arial" w:cs="Arial"/>
          <w:sz w:val="20"/>
          <w:szCs w:val="20"/>
          <w:lang w:eastAsia="zh-CN"/>
        </w:rPr>
        <w:t>监管</w:t>
      </w:r>
      <w:r w:rsidR="00177C5A" w:rsidRPr="000574AC">
        <w:rPr>
          <w:rFonts w:ascii="Arial" w:eastAsia="宋体" w:hAnsi="Arial" w:cs="Arial"/>
          <w:sz w:val="20"/>
          <w:szCs w:val="20"/>
          <w:lang w:eastAsia="zh-CN"/>
        </w:rPr>
        <w:t>。</w:t>
      </w:r>
      <w:r w:rsidR="009E3316" w:rsidRPr="000574AC">
        <w:rPr>
          <w:rFonts w:ascii="Arial" w:eastAsia="宋体" w:hAnsi="Arial" w:cs="Arial"/>
          <w:sz w:val="20"/>
          <w:szCs w:val="20"/>
          <w:lang w:eastAsia="zh-CN"/>
        </w:rPr>
        <w:t>当其上市、推广或预期目的在于</w:t>
      </w:r>
      <w:r w:rsidR="00177C5A" w:rsidRPr="000574AC">
        <w:rPr>
          <w:rFonts w:ascii="Arial" w:eastAsia="宋体" w:hAnsi="Arial" w:cs="Arial"/>
          <w:sz w:val="20"/>
          <w:szCs w:val="20"/>
          <w:lang w:eastAsia="zh-CN"/>
        </w:rPr>
        <w:t>诊断疾病或其他病症，或</w:t>
      </w:r>
      <w:r w:rsidR="0011782A" w:rsidRPr="000574AC">
        <w:rPr>
          <w:rFonts w:ascii="Arial" w:eastAsia="宋体" w:hAnsi="Arial" w:cs="Arial"/>
          <w:sz w:val="20"/>
          <w:szCs w:val="20"/>
          <w:lang w:eastAsia="zh-CN"/>
        </w:rPr>
        <w:t>治愈、缓解、治疗</w:t>
      </w:r>
      <w:r w:rsidR="00177C5A" w:rsidRPr="000574AC">
        <w:rPr>
          <w:rFonts w:ascii="Arial" w:eastAsia="宋体" w:hAnsi="Arial" w:cs="Arial"/>
          <w:sz w:val="20"/>
          <w:szCs w:val="20"/>
          <w:lang w:eastAsia="zh-CN"/>
        </w:rPr>
        <w:t>或预防疾病或以其他方式符合医疗器械的定义时，</w:t>
      </w:r>
      <w:r w:rsidR="00177C5A" w:rsidRPr="000574AC">
        <w:rPr>
          <w:rFonts w:ascii="Arial" w:eastAsia="宋体" w:hAnsi="Arial" w:cs="Arial"/>
          <w:sz w:val="20"/>
          <w:szCs w:val="20"/>
          <w:lang w:eastAsia="zh-CN"/>
        </w:rPr>
        <w:t>FDA</w:t>
      </w:r>
      <w:r w:rsidR="00177C5A" w:rsidRPr="000574AC">
        <w:rPr>
          <w:rFonts w:ascii="Arial" w:eastAsia="宋体" w:hAnsi="Arial" w:cs="Arial"/>
          <w:sz w:val="20"/>
          <w:szCs w:val="20"/>
          <w:lang w:eastAsia="zh-CN"/>
        </w:rPr>
        <w:t>打算行使</w:t>
      </w:r>
      <w:r w:rsidR="00C361B6" w:rsidRPr="000574AC">
        <w:rPr>
          <w:rFonts w:ascii="Arial" w:eastAsia="宋体" w:hAnsi="Arial" w:cs="Arial"/>
          <w:sz w:val="20"/>
          <w:szCs w:val="20"/>
          <w:lang w:eastAsia="zh-CN"/>
        </w:rPr>
        <w:t>自由裁量权</w:t>
      </w:r>
      <w:r w:rsidR="00177C5A" w:rsidRPr="000574AC">
        <w:rPr>
          <w:rFonts w:ascii="Arial" w:eastAsia="宋体" w:hAnsi="Arial" w:cs="Arial"/>
          <w:sz w:val="20"/>
          <w:szCs w:val="20"/>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sectPr w:rsidR="00123ADF" w:rsidRPr="000574AC" w:rsidSect="0048399E">
          <w:pgSz w:w="12260" w:h="15840"/>
          <w:pgMar w:top="1134" w:right="1134" w:bottom="1134" w:left="1134" w:header="748" w:footer="773" w:gutter="0"/>
          <w:cols w:space="720"/>
          <w:docGrid w:linePitch="299"/>
        </w:sectPr>
      </w:pPr>
    </w:p>
    <w:p w:rsidR="00177C5A" w:rsidRPr="000574AC" w:rsidRDefault="00177C5A" w:rsidP="00D629CB">
      <w:pPr>
        <w:pStyle w:val="a4"/>
        <w:numPr>
          <w:ilvl w:val="0"/>
          <w:numId w:val="8"/>
        </w:numPr>
        <w:tabs>
          <w:tab w:val="left" w:pos="840"/>
        </w:tabs>
        <w:snapToGrid w:val="0"/>
        <w:spacing w:line="288"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lastRenderedPageBreak/>
        <w:t>在</w:t>
      </w:r>
      <w:r w:rsidR="00BA4B9E" w:rsidRPr="000574AC">
        <w:rPr>
          <w:rFonts w:ascii="Arial" w:eastAsia="宋体" w:hAnsi="Arial" w:cs="Arial"/>
          <w:sz w:val="24"/>
          <w:szCs w:val="24"/>
          <w:lang w:eastAsia="zh-CN"/>
        </w:rPr>
        <w:t>遇到时</w:t>
      </w:r>
      <w:r w:rsidR="009E3316" w:rsidRPr="000574AC">
        <w:rPr>
          <w:rFonts w:ascii="Arial" w:eastAsia="宋体" w:hAnsi="Arial" w:cs="Arial"/>
          <w:sz w:val="24"/>
          <w:szCs w:val="24"/>
          <w:lang w:eastAsia="zh-CN"/>
        </w:rPr>
        <w:t>允许</w:t>
      </w:r>
      <w:r w:rsidR="000E503B" w:rsidRPr="000574AC">
        <w:rPr>
          <w:rFonts w:ascii="Arial" w:eastAsia="宋体" w:hAnsi="Arial" w:cs="Arial"/>
          <w:sz w:val="24"/>
          <w:szCs w:val="24"/>
          <w:lang w:eastAsia="zh-CN"/>
        </w:rPr>
        <w:t>医疗服务人员</w:t>
      </w:r>
      <w:r w:rsidRPr="000574AC">
        <w:rPr>
          <w:rFonts w:ascii="Arial" w:eastAsia="宋体" w:hAnsi="Arial" w:cs="Arial"/>
          <w:sz w:val="24"/>
          <w:szCs w:val="24"/>
          <w:lang w:eastAsia="zh-CN"/>
        </w:rPr>
        <w:t>访问其</w:t>
      </w:r>
      <w:r w:rsidR="009E3316" w:rsidRPr="000574AC">
        <w:rPr>
          <w:rFonts w:ascii="Arial" w:eastAsia="宋体" w:hAnsi="Arial" w:cs="Arial"/>
          <w:sz w:val="24"/>
          <w:szCs w:val="24"/>
          <w:lang w:eastAsia="zh-CN"/>
        </w:rPr>
        <w:t>在</w:t>
      </w:r>
      <w:r w:rsidRPr="000574AC">
        <w:rPr>
          <w:rFonts w:ascii="Arial" w:eastAsia="宋体" w:hAnsi="Arial" w:cs="Arial"/>
          <w:sz w:val="24"/>
          <w:szCs w:val="24"/>
          <w:lang w:eastAsia="zh-CN"/>
        </w:rPr>
        <w:t>基于网络</w:t>
      </w:r>
      <w:r w:rsidR="009E3316" w:rsidRPr="000574AC">
        <w:rPr>
          <w:rFonts w:ascii="Arial" w:eastAsia="宋体" w:hAnsi="Arial" w:cs="Arial"/>
          <w:sz w:val="24"/>
          <w:szCs w:val="24"/>
          <w:lang w:eastAsia="zh-CN"/>
        </w:rPr>
        <w:t>的</w:t>
      </w:r>
      <w:r w:rsidRPr="000574AC">
        <w:rPr>
          <w:rFonts w:ascii="Arial" w:eastAsia="宋体" w:hAnsi="Arial" w:cs="Arial"/>
          <w:sz w:val="24"/>
          <w:szCs w:val="24"/>
          <w:lang w:eastAsia="zh-CN"/>
        </w:rPr>
        <w:t>或其他平台</w:t>
      </w:r>
      <w:r w:rsidR="009E3316" w:rsidRPr="000574AC">
        <w:rPr>
          <w:rFonts w:ascii="Arial" w:eastAsia="宋体" w:hAnsi="Arial" w:cs="Arial"/>
          <w:sz w:val="24"/>
          <w:szCs w:val="24"/>
          <w:lang w:eastAsia="zh-CN"/>
        </w:rPr>
        <w:t>上</w:t>
      </w:r>
      <w:r w:rsidRPr="000574AC">
        <w:rPr>
          <w:rFonts w:ascii="Arial" w:eastAsia="宋体" w:hAnsi="Arial" w:cs="Arial"/>
          <w:sz w:val="24"/>
          <w:szCs w:val="24"/>
          <w:lang w:eastAsia="zh-CN"/>
        </w:rPr>
        <w:t>托管的</w:t>
      </w:r>
      <w:r w:rsidR="00A72CB5" w:rsidRPr="000574AC">
        <w:rPr>
          <w:rFonts w:ascii="Arial" w:eastAsia="宋体" w:hAnsi="Arial" w:cs="Arial"/>
          <w:sz w:val="24"/>
          <w:szCs w:val="24"/>
          <w:lang w:eastAsia="zh-CN"/>
        </w:rPr>
        <w:t>患者</w:t>
      </w:r>
      <w:r w:rsidRPr="000574AC">
        <w:rPr>
          <w:rFonts w:ascii="Arial" w:eastAsia="宋体" w:hAnsi="Arial" w:cs="Arial"/>
          <w:sz w:val="24"/>
          <w:szCs w:val="24"/>
          <w:lang w:eastAsia="zh-CN"/>
        </w:rPr>
        <w:t>个人健康记录（健康信息）</w:t>
      </w:r>
      <w:r w:rsidR="009E3316" w:rsidRPr="000574AC">
        <w:rPr>
          <w:rFonts w:ascii="Arial" w:eastAsia="宋体" w:hAnsi="Arial" w:cs="Arial"/>
          <w:sz w:val="24"/>
          <w:szCs w:val="24"/>
          <w:lang w:eastAsia="zh-CN"/>
        </w:rPr>
        <w:t>的移动应用</w:t>
      </w:r>
      <w:r w:rsidR="005B29A4" w:rsidRPr="000574AC">
        <w:rPr>
          <w:rFonts w:ascii="Arial" w:eastAsia="宋体" w:hAnsi="Arial" w:cs="Arial"/>
          <w:sz w:val="24"/>
          <w:szCs w:val="24"/>
          <w:lang w:eastAsia="zh-CN"/>
        </w:rPr>
        <w:t>；</w:t>
      </w:r>
    </w:p>
    <w:p w:rsidR="00177C5A" w:rsidRPr="000574AC" w:rsidRDefault="00177C5A" w:rsidP="000574AC">
      <w:pPr>
        <w:pStyle w:val="a4"/>
        <w:tabs>
          <w:tab w:val="left" w:pos="460"/>
        </w:tabs>
        <w:snapToGrid w:val="0"/>
        <w:spacing w:line="300" w:lineRule="auto"/>
        <w:jc w:val="both"/>
        <w:rPr>
          <w:rFonts w:ascii="Arial" w:eastAsia="宋体" w:hAnsi="Arial" w:cs="Arial"/>
          <w:sz w:val="24"/>
          <w:szCs w:val="24"/>
          <w:lang w:eastAsia="zh-CN"/>
        </w:rPr>
      </w:pPr>
    </w:p>
    <w:p w:rsidR="00177C5A" w:rsidRPr="000574AC" w:rsidRDefault="00177C5A" w:rsidP="00D629CB">
      <w:pPr>
        <w:pStyle w:val="a4"/>
        <w:numPr>
          <w:ilvl w:val="0"/>
          <w:numId w:val="8"/>
        </w:numPr>
        <w:tabs>
          <w:tab w:val="left" w:pos="840"/>
        </w:tabs>
        <w:snapToGrid w:val="0"/>
        <w:spacing w:line="288" w:lineRule="auto"/>
        <w:ind w:leftChars="216" w:left="797" w:hangingChars="134" w:hanging="322"/>
        <w:jc w:val="both"/>
        <w:rPr>
          <w:rFonts w:ascii="Arial" w:eastAsia="宋体" w:hAnsi="Arial" w:cs="Arial"/>
          <w:sz w:val="24"/>
          <w:szCs w:val="24"/>
          <w:lang w:eastAsia="zh-CN"/>
        </w:rPr>
      </w:pPr>
      <w:r w:rsidRPr="000574AC">
        <w:rPr>
          <w:rFonts w:ascii="Arial" w:eastAsia="宋体" w:hAnsi="Arial" w:cs="Arial"/>
          <w:sz w:val="24"/>
          <w:szCs w:val="24"/>
          <w:lang w:eastAsia="zh-CN"/>
        </w:rPr>
        <w:t>允许用户从</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收集</w:t>
      </w:r>
      <w:r w:rsidR="009E3316" w:rsidRPr="000574AC">
        <w:rPr>
          <w:rFonts w:ascii="Arial" w:eastAsia="宋体" w:hAnsi="Arial" w:cs="Arial"/>
          <w:sz w:val="24"/>
          <w:szCs w:val="24"/>
          <w:lang w:eastAsia="zh-CN"/>
        </w:rPr>
        <w:t>、</w:t>
      </w:r>
      <w:r w:rsidRPr="000574AC">
        <w:rPr>
          <w:rFonts w:ascii="Arial" w:eastAsia="宋体" w:hAnsi="Arial" w:cs="Arial"/>
          <w:sz w:val="24"/>
          <w:szCs w:val="24"/>
          <w:lang w:eastAsia="zh-CN"/>
        </w:rPr>
        <w:t>记录</w:t>
      </w:r>
      <w:r w:rsidR="009E3316" w:rsidRPr="000574AC">
        <w:rPr>
          <w:rFonts w:ascii="Arial" w:eastAsia="宋体" w:hAnsi="Arial" w:cs="Arial"/>
          <w:sz w:val="24"/>
          <w:szCs w:val="24"/>
          <w:lang w:eastAsia="zh-CN"/>
        </w:rPr>
        <w:t>、</w:t>
      </w:r>
      <w:r w:rsidRPr="000574AC">
        <w:rPr>
          <w:rFonts w:ascii="Arial" w:eastAsia="宋体" w:hAnsi="Arial" w:cs="Arial"/>
          <w:sz w:val="24"/>
          <w:szCs w:val="24"/>
          <w:lang w:eastAsia="zh-CN"/>
        </w:rPr>
        <w:t>跟踪和</w:t>
      </w:r>
      <w:r w:rsidR="009E3316" w:rsidRPr="000574AC">
        <w:rPr>
          <w:rFonts w:ascii="Arial" w:eastAsia="宋体" w:hAnsi="Arial" w:cs="Arial"/>
          <w:sz w:val="24"/>
          <w:szCs w:val="24"/>
          <w:lang w:eastAsia="zh-CN"/>
        </w:rPr>
        <w:t>预测来自器械的</w:t>
      </w:r>
      <w:r w:rsidRPr="000574AC">
        <w:rPr>
          <w:rFonts w:ascii="Arial" w:eastAsia="宋体" w:hAnsi="Arial" w:cs="Arial"/>
          <w:sz w:val="24"/>
          <w:szCs w:val="24"/>
          <w:lang w:eastAsia="zh-CN"/>
        </w:rPr>
        <w:t>数据，例如血糖</w:t>
      </w:r>
      <w:r w:rsidR="009E3316" w:rsidRPr="000574AC">
        <w:rPr>
          <w:rFonts w:ascii="Arial" w:eastAsia="宋体" w:hAnsi="Arial" w:cs="Arial"/>
          <w:sz w:val="24"/>
          <w:szCs w:val="24"/>
          <w:lang w:eastAsia="zh-CN"/>
        </w:rPr>
        <w:t>、</w:t>
      </w:r>
      <w:r w:rsidRPr="000574AC">
        <w:rPr>
          <w:rFonts w:ascii="Arial" w:eastAsia="宋体" w:hAnsi="Arial" w:cs="Arial"/>
          <w:sz w:val="24"/>
          <w:szCs w:val="24"/>
          <w:lang w:eastAsia="zh-CN"/>
        </w:rPr>
        <w:t>血压</w:t>
      </w:r>
      <w:r w:rsidR="009E3316" w:rsidRPr="000574AC">
        <w:rPr>
          <w:rFonts w:ascii="Arial" w:eastAsia="宋体" w:hAnsi="Arial" w:cs="Arial"/>
          <w:sz w:val="24"/>
          <w:szCs w:val="24"/>
          <w:lang w:eastAsia="zh-CN"/>
        </w:rPr>
        <w:t>、</w:t>
      </w:r>
      <w:r w:rsidRPr="000574AC">
        <w:rPr>
          <w:rFonts w:ascii="Arial" w:eastAsia="宋体" w:hAnsi="Arial" w:cs="Arial"/>
          <w:sz w:val="24"/>
          <w:szCs w:val="24"/>
          <w:lang w:eastAsia="zh-CN"/>
        </w:rPr>
        <w:t>心率</w:t>
      </w:r>
      <w:r w:rsidR="009E3316" w:rsidRPr="000574AC">
        <w:rPr>
          <w:rFonts w:ascii="Arial" w:eastAsia="宋体" w:hAnsi="Arial" w:cs="Arial"/>
          <w:sz w:val="24"/>
          <w:szCs w:val="24"/>
          <w:lang w:eastAsia="zh-CN"/>
        </w:rPr>
        <w:t>、</w:t>
      </w:r>
      <w:r w:rsidRPr="000574AC">
        <w:rPr>
          <w:rFonts w:ascii="Arial" w:eastAsia="宋体" w:hAnsi="Arial" w:cs="Arial"/>
          <w:sz w:val="24"/>
          <w:szCs w:val="24"/>
          <w:lang w:eastAsia="zh-CN"/>
        </w:rPr>
        <w:t>体重或其他数据，以最终与</w:t>
      </w:r>
      <w:r w:rsidR="009E3316" w:rsidRPr="000574AC">
        <w:rPr>
          <w:rFonts w:ascii="Arial" w:eastAsia="宋体" w:hAnsi="Arial" w:cs="Arial"/>
          <w:sz w:val="24"/>
          <w:szCs w:val="24"/>
          <w:lang w:eastAsia="zh-CN"/>
        </w:rPr>
        <w:t>医疗服务人员</w:t>
      </w:r>
      <w:r w:rsidRPr="000574AC">
        <w:rPr>
          <w:rFonts w:ascii="Arial" w:eastAsia="宋体" w:hAnsi="Arial" w:cs="Arial"/>
          <w:sz w:val="24"/>
          <w:szCs w:val="24"/>
          <w:lang w:eastAsia="zh-CN"/>
        </w:rPr>
        <w:t>共享，或将其上传到在线（云</w:t>
      </w:r>
      <w:r w:rsidR="009E3316" w:rsidRPr="000574AC">
        <w:rPr>
          <w:rFonts w:ascii="Arial" w:eastAsia="宋体" w:hAnsi="Arial" w:cs="Arial"/>
          <w:sz w:val="24"/>
          <w:szCs w:val="24"/>
          <w:lang w:eastAsia="zh-CN"/>
        </w:rPr>
        <w:t>端</w:t>
      </w:r>
      <w:r w:rsidRPr="000574AC">
        <w:rPr>
          <w:rFonts w:ascii="Arial" w:eastAsia="宋体" w:hAnsi="Arial" w:cs="Arial"/>
          <w:sz w:val="24"/>
          <w:szCs w:val="24"/>
          <w:lang w:eastAsia="zh-CN"/>
        </w:rPr>
        <w:t>）数据库</w:t>
      </w:r>
      <w:r w:rsidR="009E3316" w:rsidRPr="000574AC">
        <w:rPr>
          <w:rFonts w:ascii="Arial" w:eastAsia="宋体" w:hAnsi="Arial" w:cs="Arial"/>
          <w:sz w:val="24"/>
          <w:szCs w:val="24"/>
          <w:lang w:eastAsia="zh-CN"/>
        </w:rPr>
        <w:t>、</w:t>
      </w:r>
      <w:r w:rsidRPr="000574AC">
        <w:rPr>
          <w:rFonts w:ascii="Arial" w:eastAsia="宋体" w:hAnsi="Arial" w:cs="Arial"/>
          <w:sz w:val="24"/>
          <w:szCs w:val="24"/>
          <w:lang w:eastAsia="zh-CN"/>
        </w:rPr>
        <w:t>个人或电子健康记录</w:t>
      </w:r>
      <w:r w:rsidR="00BA4B9E" w:rsidRPr="000574AC">
        <w:rPr>
          <w:rFonts w:ascii="Arial" w:eastAsia="宋体" w:hAnsi="Arial" w:cs="Arial"/>
          <w:sz w:val="24"/>
          <w:szCs w:val="24"/>
          <w:lang w:eastAsia="zh-CN"/>
        </w:rPr>
        <w:t>的移动应用</w:t>
      </w:r>
      <w:r w:rsidRPr="000574AC">
        <w:rPr>
          <w:rFonts w:ascii="Arial" w:eastAsia="宋体" w:hAnsi="Arial" w:cs="Arial"/>
          <w:sz w:val="24"/>
          <w:szCs w:val="24"/>
          <w:lang w:eastAsia="zh-CN"/>
        </w:rPr>
        <w:t>。</w:t>
      </w:r>
    </w:p>
    <w:p w:rsidR="00160D94" w:rsidRPr="000574AC" w:rsidRDefault="00160D94" w:rsidP="000574AC">
      <w:pPr>
        <w:snapToGrid w:val="0"/>
        <w:spacing w:line="300" w:lineRule="auto"/>
        <w:rPr>
          <w:rFonts w:ascii="Arial" w:eastAsia="宋体" w:hAnsi="Arial" w:cs="Arial"/>
          <w:sz w:val="24"/>
          <w:szCs w:val="24"/>
          <w:lang w:eastAsia="zh-CN"/>
        </w:rPr>
      </w:pPr>
      <w:r w:rsidRPr="000574AC">
        <w:rPr>
          <w:rFonts w:ascii="Arial" w:eastAsia="宋体" w:hAnsi="Arial" w:cs="Arial"/>
          <w:b/>
          <w:bCs/>
          <w:sz w:val="24"/>
          <w:szCs w:val="24"/>
          <w:lang w:eastAsia="zh-CN"/>
        </w:rPr>
        <w:br w:type="page"/>
      </w:r>
    </w:p>
    <w:p w:rsidR="00177C5A" w:rsidRPr="000574AC" w:rsidRDefault="00177C5A" w:rsidP="000574AC">
      <w:pPr>
        <w:pStyle w:val="1"/>
        <w:tabs>
          <w:tab w:val="left" w:pos="2279"/>
        </w:tabs>
        <w:snapToGrid w:val="0"/>
        <w:spacing w:line="300" w:lineRule="auto"/>
        <w:ind w:left="0" w:firstLine="0"/>
        <w:jc w:val="both"/>
        <w:rPr>
          <w:rFonts w:ascii="Arial" w:eastAsia="宋体" w:hAnsi="Arial" w:cs="Arial"/>
          <w:lang w:eastAsia="zh-CN"/>
        </w:rPr>
      </w:pPr>
      <w:bookmarkStart w:id="43" w:name="_Toc481592032"/>
      <w:r w:rsidRPr="000574AC">
        <w:rPr>
          <w:rFonts w:ascii="Arial" w:eastAsia="宋体" w:hAnsi="Arial" w:cs="Arial"/>
          <w:lang w:eastAsia="zh-CN"/>
        </w:rPr>
        <w:lastRenderedPageBreak/>
        <w:t>附录</w:t>
      </w:r>
      <w:r w:rsidRPr="000574AC">
        <w:rPr>
          <w:rFonts w:ascii="Arial" w:eastAsia="宋体" w:hAnsi="Arial" w:cs="Arial"/>
          <w:lang w:eastAsia="zh-CN"/>
        </w:rPr>
        <w:t xml:space="preserve">C </w:t>
      </w:r>
      <w:r w:rsidRPr="000574AC">
        <w:rPr>
          <w:rFonts w:ascii="Arial" w:eastAsia="宋体" w:hAnsi="Arial" w:cs="Arial"/>
          <w:lang w:eastAsia="zh-CN"/>
        </w:rPr>
        <w:t>作为</w:t>
      </w:r>
      <w:r w:rsidRPr="000574AC">
        <w:rPr>
          <w:rFonts w:ascii="Arial" w:eastAsia="宋体" w:hAnsi="Arial" w:cs="Arial"/>
          <w:lang w:eastAsia="zh-CN"/>
        </w:rPr>
        <w:t>FDA</w:t>
      </w:r>
      <w:r w:rsidRPr="000574AC">
        <w:rPr>
          <w:rFonts w:ascii="Arial" w:eastAsia="宋体" w:hAnsi="Arial" w:cs="Arial"/>
          <w:lang w:eastAsia="zh-CN"/>
        </w:rPr>
        <w:t>监管监督重点的移动</w:t>
      </w:r>
      <w:r w:rsidR="00A72CB5" w:rsidRPr="000574AC">
        <w:rPr>
          <w:rFonts w:ascii="Arial" w:eastAsia="宋体" w:hAnsi="Arial" w:cs="Arial"/>
          <w:lang w:eastAsia="zh-CN"/>
        </w:rPr>
        <w:t>应用</w:t>
      </w:r>
      <w:r w:rsidRPr="000574AC">
        <w:rPr>
          <w:rFonts w:ascii="Arial" w:eastAsia="宋体" w:hAnsi="Arial" w:cs="Arial"/>
          <w:lang w:eastAsia="zh-CN"/>
        </w:rPr>
        <w:t>示例（移动医疗</w:t>
      </w:r>
      <w:r w:rsidR="00A72CB5" w:rsidRPr="000574AC">
        <w:rPr>
          <w:rFonts w:ascii="Arial" w:eastAsia="宋体" w:hAnsi="Arial" w:cs="Arial"/>
          <w:lang w:eastAsia="zh-CN"/>
        </w:rPr>
        <w:t>应用</w:t>
      </w:r>
      <w:r w:rsidRPr="000574AC">
        <w:rPr>
          <w:rFonts w:ascii="Arial" w:eastAsia="宋体" w:hAnsi="Arial" w:cs="Arial"/>
          <w:lang w:eastAsia="zh-CN"/>
        </w:rPr>
        <w:t>）</w:t>
      </w:r>
      <w:bookmarkEnd w:id="43"/>
    </w:p>
    <w:p w:rsidR="00123ADF" w:rsidRPr="000574AC" w:rsidRDefault="00123ADF" w:rsidP="000574AC">
      <w:pPr>
        <w:snapToGrid w:val="0"/>
        <w:spacing w:before="7" w:line="300" w:lineRule="auto"/>
        <w:jc w:val="both"/>
        <w:rPr>
          <w:rFonts w:ascii="Arial" w:eastAsia="宋体" w:hAnsi="Arial" w:cs="Arial"/>
          <w:b/>
          <w:bCs/>
          <w:sz w:val="28"/>
          <w:szCs w:val="28"/>
          <w:lang w:eastAsia="zh-CN"/>
        </w:rPr>
      </w:pPr>
    </w:p>
    <w:p w:rsidR="00177C5A" w:rsidRPr="000574AC" w:rsidRDefault="00177C5A"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本附录提供了被视为医疗</w:t>
      </w:r>
      <w:r w:rsidR="00B56B56" w:rsidRPr="000574AC">
        <w:rPr>
          <w:rFonts w:ascii="Arial" w:eastAsia="宋体" w:hAnsi="Arial" w:cs="Arial"/>
          <w:lang w:eastAsia="zh-CN"/>
        </w:rPr>
        <w:t>器械</w:t>
      </w:r>
      <w:r w:rsidRPr="000574AC">
        <w:rPr>
          <w:rFonts w:ascii="Arial" w:eastAsia="宋体" w:hAnsi="Arial" w:cs="Arial"/>
          <w:lang w:eastAsia="zh-CN"/>
        </w:rPr>
        <w:t>（即移动医疗应用）的移动</w:t>
      </w:r>
      <w:r w:rsidR="00A72CB5" w:rsidRPr="000574AC">
        <w:rPr>
          <w:rFonts w:ascii="Arial" w:eastAsia="宋体" w:hAnsi="Arial" w:cs="Arial"/>
          <w:lang w:eastAsia="zh-CN"/>
        </w:rPr>
        <w:t>应用</w:t>
      </w:r>
      <w:r w:rsidRPr="000574AC">
        <w:rPr>
          <w:rFonts w:ascii="Arial" w:eastAsia="宋体" w:hAnsi="Arial" w:cs="Arial"/>
          <w:lang w:eastAsia="zh-CN"/>
        </w:rPr>
        <w:t>的示例，</w:t>
      </w:r>
      <w:r w:rsidR="00C361B6" w:rsidRPr="000574AC">
        <w:rPr>
          <w:rFonts w:ascii="Arial" w:eastAsia="宋体" w:hAnsi="Arial" w:cs="Arial"/>
          <w:lang w:eastAsia="zh-CN"/>
        </w:rPr>
        <w:t>其中，</w:t>
      </w:r>
      <w:r w:rsidRPr="000574AC">
        <w:rPr>
          <w:rFonts w:ascii="Arial" w:eastAsia="宋体" w:hAnsi="Arial" w:cs="Arial"/>
          <w:lang w:eastAsia="zh-CN"/>
        </w:rPr>
        <w:t>FDA</w:t>
      </w:r>
      <w:r w:rsidRPr="000574AC">
        <w:rPr>
          <w:rFonts w:ascii="Arial" w:eastAsia="宋体" w:hAnsi="Arial" w:cs="Arial"/>
          <w:lang w:eastAsia="zh-CN"/>
        </w:rPr>
        <w:t>将</w:t>
      </w:r>
      <w:r w:rsidR="00C361B6" w:rsidRPr="000574AC">
        <w:rPr>
          <w:rFonts w:ascii="Arial" w:eastAsia="宋体" w:hAnsi="Arial" w:cs="Arial"/>
          <w:lang w:eastAsia="zh-CN"/>
        </w:rPr>
        <w:t>把监管监督的</w:t>
      </w:r>
      <w:r w:rsidRPr="000574AC">
        <w:rPr>
          <w:rFonts w:ascii="Arial" w:eastAsia="宋体" w:hAnsi="Arial" w:cs="Arial"/>
          <w:lang w:eastAsia="zh-CN"/>
        </w:rPr>
        <w:t>重点</w:t>
      </w:r>
      <w:r w:rsidR="00C361B6" w:rsidRPr="000574AC">
        <w:rPr>
          <w:rFonts w:ascii="Arial" w:eastAsia="宋体" w:hAnsi="Arial" w:cs="Arial"/>
          <w:lang w:eastAsia="zh-CN"/>
        </w:rPr>
        <w:t>放在此类应用上</w:t>
      </w:r>
      <w:r w:rsidR="00F7500B" w:rsidRPr="000574AC">
        <w:rPr>
          <w:rFonts w:ascii="Arial" w:eastAsia="宋体" w:hAnsi="Arial" w:cs="Arial"/>
          <w:lang w:eastAsia="zh-CN"/>
        </w:rPr>
        <w:t>。</w:t>
      </w:r>
      <w:r w:rsidRPr="000574AC">
        <w:rPr>
          <w:rFonts w:ascii="Arial" w:eastAsia="宋体" w:hAnsi="Arial" w:cs="Arial"/>
          <w:lang w:eastAsia="zh-CN"/>
        </w:rPr>
        <w:t>这些移动</w:t>
      </w:r>
      <w:r w:rsidR="00A72CB5" w:rsidRPr="000574AC">
        <w:rPr>
          <w:rFonts w:ascii="Arial" w:eastAsia="宋体" w:hAnsi="Arial" w:cs="Arial"/>
          <w:lang w:eastAsia="zh-CN"/>
        </w:rPr>
        <w:t>应用</w:t>
      </w:r>
      <w:r w:rsidRPr="000574AC">
        <w:rPr>
          <w:rFonts w:ascii="Arial" w:eastAsia="宋体" w:hAnsi="Arial" w:cs="Arial"/>
          <w:lang w:eastAsia="zh-CN"/>
        </w:rPr>
        <w:t>符合</w:t>
      </w:r>
      <w:r w:rsidRPr="000574AC">
        <w:rPr>
          <w:rFonts w:ascii="Arial" w:eastAsia="宋体" w:hAnsi="Arial" w:cs="Arial"/>
          <w:lang w:eastAsia="zh-CN"/>
        </w:rPr>
        <w:t>FD</w:t>
      </w:r>
      <w:r w:rsidRPr="000574AC">
        <w:rPr>
          <w:rFonts w:ascii="Arial" w:eastAsia="宋体" w:hAnsi="Arial" w:cs="Arial"/>
          <w:lang w:eastAsia="zh-CN"/>
        </w:rPr>
        <w:t>＆</w:t>
      </w:r>
      <w:r w:rsidRPr="000574AC">
        <w:rPr>
          <w:rFonts w:ascii="Arial" w:eastAsia="宋体" w:hAnsi="Arial" w:cs="Arial"/>
          <w:lang w:eastAsia="zh-CN"/>
        </w:rPr>
        <w:t>C</w:t>
      </w:r>
      <w:r w:rsidRPr="000574AC">
        <w:rPr>
          <w:rFonts w:ascii="Arial" w:eastAsia="宋体" w:hAnsi="Arial" w:cs="Arial"/>
          <w:lang w:eastAsia="zh-CN"/>
        </w:rPr>
        <w:t>法案中医疗</w:t>
      </w:r>
      <w:r w:rsidR="00B56B56" w:rsidRPr="000574AC">
        <w:rPr>
          <w:rFonts w:ascii="Arial" w:eastAsia="宋体" w:hAnsi="Arial" w:cs="Arial"/>
          <w:lang w:eastAsia="zh-CN"/>
        </w:rPr>
        <w:t>器械</w:t>
      </w:r>
      <w:r w:rsidRPr="000574AC">
        <w:rPr>
          <w:rFonts w:ascii="Arial" w:eastAsia="宋体" w:hAnsi="Arial" w:cs="Arial"/>
          <w:lang w:eastAsia="zh-CN"/>
        </w:rPr>
        <w:t>的定义，</w:t>
      </w:r>
      <w:r w:rsidR="00C361B6" w:rsidRPr="000574AC">
        <w:rPr>
          <w:rFonts w:ascii="Arial" w:eastAsia="宋体" w:hAnsi="Arial" w:cs="Arial"/>
          <w:lang w:eastAsia="zh-CN"/>
        </w:rPr>
        <w:t>且</w:t>
      </w:r>
      <w:r w:rsidRPr="000574AC">
        <w:rPr>
          <w:rFonts w:ascii="Arial" w:eastAsia="宋体" w:hAnsi="Arial" w:cs="Arial"/>
          <w:lang w:eastAsia="zh-CN"/>
        </w:rPr>
        <w:t>如果移动</w:t>
      </w:r>
      <w:r w:rsidR="00A72CB5" w:rsidRPr="000574AC">
        <w:rPr>
          <w:rFonts w:ascii="Arial" w:eastAsia="宋体" w:hAnsi="Arial" w:cs="Arial"/>
          <w:lang w:eastAsia="zh-CN"/>
        </w:rPr>
        <w:t>应用</w:t>
      </w:r>
      <w:r w:rsidRPr="000574AC">
        <w:rPr>
          <w:rFonts w:ascii="Arial" w:eastAsia="宋体" w:hAnsi="Arial" w:cs="Arial"/>
          <w:lang w:eastAsia="zh-CN"/>
        </w:rPr>
        <w:t>不能按预期的方式运行，其功能将对患者的安全性构成风险</w:t>
      </w:r>
      <w:r w:rsidR="00F7500B" w:rsidRPr="000574AC">
        <w:rPr>
          <w:rFonts w:ascii="Arial" w:eastAsia="宋体" w:hAnsi="Arial" w:cs="Arial"/>
          <w:lang w:eastAsia="zh-CN"/>
        </w:rPr>
        <w:t>。</w:t>
      </w:r>
      <w:r w:rsidR="00C361B6" w:rsidRPr="000574AC">
        <w:rPr>
          <w:rFonts w:ascii="Arial" w:eastAsia="宋体" w:hAnsi="Arial" w:cs="Arial"/>
          <w:lang w:eastAsia="zh-CN"/>
        </w:rPr>
        <w:t>以下每个示例提供了可能</w:t>
      </w:r>
      <w:r w:rsidRPr="000574AC">
        <w:rPr>
          <w:rFonts w:ascii="Arial" w:eastAsia="宋体" w:hAnsi="Arial" w:cs="Arial"/>
          <w:lang w:eastAsia="zh-CN"/>
        </w:rPr>
        <w:t>相关产品代码和</w:t>
      </w:r>
      <w:r w:rsidRPr="000574AC">
        <w:rPr>
          <w:rFonts w:ascii="Arial" w:eastAsia="宋体" w:hAnsi="Arial" w:cs="Arial"/>
          <w:lang w:eastAsia="zh-CN"/>
        </w:rPr>
        <w:t>/</w:t>
      </w:r>
      <w:r w:rsidRPr="000574AC">
        <w:rPr>
          <w:rFonts w:ascii="Arial" w:eastAsia="宋体" w:hAnsi="Arial" w:cs="Arial"/>
          <w:lang w:eastAsia="zh-CN"/>
        </w:rPr>
        <w:t>或</w:t>
      </w:r>
      <w:r w:rsidR="00C361B6" w:rsidRPr="000574AC">
        <w:rPr>
          <w:rFonts w:ascii="Arial" w:eastAsia="宋体" w:hAnsi="Arial" w:cs="Arial"/>
          <w:lang w:eastAsia="zh-CN"/>
        </w:rPr>
        <w:t>法规</w:t>
      </w:r>
      <w:r w:rsidRPr="000574AC">
        <w:rPr>
          <w:rFonts w:ascii="Arial" w:eastAsia="宋体" w:hAnsi="Arial" w:cs="Arial"/>
          <w:lang w:eastAsia="zh-CN"/>
        </w:rPr>
        <w:t>编号的列表。</w:t>
      </w:r>
    </w:p>
    <w:p w:rsidR="00177C5A" w:rsidRPr="000574AC" w:rsidRDefault="00177C5A" w:rsidP="000574AC">
      <w:pPr>
        <w:pStyle w:val="a3"/>
        <w:snapToGrid w:val="0"/>
        <w:spacing w:line="300" w:lineRule="auto"/>
        <w:ind w:left="0" w:firstLine="0"/>
        <w:jc w:val="both"/>
        <w:rPr>
          <w:rFonts w:ascii="Arial" w:eastAsia="宋体" w:hAnsi="Arial" w:cs="Arial"/>
          <w:lang w:eastAsia="zh-CN"/>
        </w:rPr>
      </w:pPr>
    </w:p>
    <w:p w:rsidR="00177C5A" w:rsidRPr="000574AC" w:rsidRDefault="00177C5A"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FDA</w:t>
      </w:r>
      <w:r w:rsidRPr="000574AC">
        <w:rPr>
          <w:rFonts w:ascii="Arial" w:eastAsia="宋体" w:hAnsi="Arial" w:cs="Arial"/>
          <w:lang w:eastAsia="zh-CN"/>
        </w:rPr>
        <w:t>还鼓励移动医疗</w:t>
      </w:r>
      <w:r w:rsidR="00A72CB5" w:rsidRPr="000574AC">
        <w:rPr>
          <w:rFonts w:ascii="Arial" w:eastAsia="宋体" w:hAnsi="Arial" w:cs="Arial"/>
          <w:lang w:eastAsia="zh-CN"/>
        </w:rPr>
        <w:t>应用</w:t>
      </w:r>
      <w:r w:rsidRPr="000574AC">
        <w:rPr>
          <w:rFonts w:ascii="Arial" w:eastAsia="宋体" w:hAnsi="Arial" w:cs="Arial"/>
          <w:lang w:eastAsia="zh-CN"/>
        </w:rPr>
        <w:t>制造商搜索</w:t>
      </w:r>
      <w:r w:rsidRPr="000574AC">
        <w:rPr>
          <w:rFonts w:ascii="Arial" w:eastAsia="宋体" w:hAnsi="Arial" w:cs="Arial"/>
          <w:lang w:eastAsia="zh-CN"/>
        </w:rPr>
        <w:t>FDA</w:t>
      </w:r>
      <w:r w:rsidRPr="000574AC">
        <w:rPr>
          <w:rFonts w:ascii="Arial" w:eastAsia="宋体" w:hAnsi="Arial" w:cs="Arial"/>
          <w:lang w:eastAsia="zh-CN"/>
        </w:rPr>
        <w:t>的公共数据库，例如</w:t>
      </w:r>
      <w:r w:rsidRPr="000574AC">
        <w:rPr>
          <w:rFonts w:ascii="Arial" w:eastAsia="宋体" w:hAnsi="Arial" w:cs="Arial"/>
          <w:lang w:eastAsia="zh-CN"/>
        </w:rPr>
        <w:t>“</w:t>
      </w:r>
      <w:r w:rsidRPr="0066405B">
        <w:rPr>
          <w:rFonts w:ascii="Arial" w:eastAsia="宋体" w:hAnsi="Arial" w:cs="Arial" w:hint="eastAsia"/>
          <w:color w:val="0000FF"/>
          <w:u w:val="single"/>
          <w:lang w:eastAsia="zh-CN"/>
        </w:rPr>
        <w:t>产品分类</w:t>
      </w:r>
      <w:r w:rsidRPr="000574AC">
        <w:rPr>
          <w:rFonts w:ascii="Arial" w:eastAsia="宋体" w:hAnsi="Arial" w:cs="Arial"/>
          <w:lang w:eastAsia="zh-CN"/>
        </w:rPr>
        <w:t>”</w:t>
      </w:r>
      <w:r w:rsidRPr="000574AC">
        <w:rPr>
          <w:rFonts w:ascii="Arial" w:eastAsia="宋体" w:hAnsi="Arial" w:cs="Arial"/>
          <w:lang w:eastAsia="zh-CN"/>
        </w:rPr>
        <w:t>数据库和</w:t>
      </w:r>
      <w:r w:rsidRPr="000574AC">
        <w:rPr>
          <w:rFonts w:ascii="Arial" w:eastAsia="宋体" w:hAnsi="Arial" w:cs="Arial"/>
          <w:lang w:eastAsia="zh-CN"/>
        </w:rPr>
        <w:t>“</w:t>
      </w:r>
      <w:r w:rsidRPr="0066405B">
        <w:rPr>
          <w:rFonts w:ascii="Arial" w:eastAsia="宋体" w:hAnsi="Arial" w:cs="Arial"/>
          <w:color w:val="0000FF"/>
          <w:u w:val="single"/>
          <w:lang w:eastAsia="zh-CN"/>
        </w:rPr>
        <w:t>510</w:t>
      </w:r>
      <w:r w:rsidRPr="0066405B">
        <w:rPr>
          <w:rFonts w:ascii="Arial" w:eastAsia="宋体" w:hAnsi="Arial" w:cs="Arial" w:hint="eastAsia"/>
          <w:color w:val="0000FF"/>
          <w:u w:val="single"/>
          <w:lang w:eastAsia="zh-CN"/>
        </w:rPr>
        <w:t>（</w:t>
      </w:r>
      <w:r w:rsidRPr="0066405B">
        <w:rPr>
          <w:rFonts w:ascii="Arial" w:eastAsia="宋体" w:hAnsi="Arial" w:cs="Arial"/>
          <w:color w:val="0000FF"/>
          <w:u w:val="single"/>
          <w:lang w:eastAsia="zh-CN"/>
        </w:rPr>
        <w:t>k</w:t>
      </w:r>
      <w:r w:rsidRPr="0066405B">
        <w:rPr>
          <w:rFonts w:ascii="Arial" w:eastAsia="宋体" w:hAnsi="Arial" w:cs="Arial" w:hint="eastAsia"/>
          <w:color w:val="0000FF"/>
          <w:u w:val="single"/>
          <w:lang w:eastAsia="zh-CN"/>
        </w:rPr>
        <w:t>）上市</w:t>
      </w:r>
      <w:r w:rsidR="00F62803" w:rsidRPr="0066405B">
        <w:rPr>
          <w:rFonts w:ascii="Arial" w:eastAsia="宋体" w:hAnsi="Arial" w:cs="Arial" w:hint="eastAsia"/>
          <w:color w:val="0000FF"/>
          <w:u w:val="single"/>
          <w:lang w:eastAsia="zh-CN"/>
        </w:rPr>
        <w:t>前通告</w:t>
      </w:r>
      <w:r w:rsidRPr="000574AC">
        <w:rPr>
          <w:rFonts w:ascii="Arial" w:eastAsia="宋体" w:hAnsi="Arial" w:cs="Arial"/>
          <w:lang w:eastAsia="zh-CN"/>
        </w:rPr>
        <w:t>”</w:t>
      </w:r>
      <w:r w:rsidRPr="000574AC">
        <w:rPr>
          <w:rFonts w:ascii="Arial" w:eastAsia="宋体" w:hAnsi="Arial" w:cs="Arial"/>
          <w:lang w:eastAsia="zh-CN"/>
        </w:rPr>
        <w:t>数据库，以确定给定</w:t>
      </w:r>
      <w:r w:rsidR="00B56B56" w:rsidRPr="000574AC">
        <w:rPr>
          <w:rFonts w:ascii="Arial" w:eastAsia="宋体" w:hAnsi="Arial" w:cs="Arial"/>
          <w:lang w:eastAsia="zh-CN"/>
        </w:rPr>
        <w:t>器械</w:t>
      </w:r>
      <w:r w:rsidRPr="000574AC">
        <w:rPr>
          <w:rFonts w:ascii="Arial" w:eastAsia="宋体" w:hAnsi="Arial" w:cs="Arial"/>
          <w:lang w:eastAsia="zh-CN"/>
        </w:rPr>
        <w:t>的监管级别，以及最新的</w:t>
      </w:r>
      <w:r w:rsidRPr="000574AC">
        <w:rPr>
          <w:rFonts w:ascii="Arial" w:eastAsia="宋体" w:hAnsi="Arial" w:cs="Arial"/>
          <w:lang w:eastAsia="zh-CN"/>
        </w:rPr>
        <w:t xml:space="preserve"> </w:t>
      </w:r>
      <w:r w:rsidR="00C361B6" w:rsidRPr="000574AC">
        <w:rPr>
          <w:rFonts w:ascii="Arial" w:eastAsia="宋体" w:hAnsi="Arial" w:cs="Arial"/>
          <w:lang w:eastAsia="zh-CN"/>
        </w:rPr>
        <w:t>、</w:t>
      </w:r>
      <w:r w:rsidRPr="000574AC">
        <w:rPr>
          <w:rFonts w:ascii="Arial" w:eastAsia="宋体" w:hAnsi="Arial" w:cs="Arial"/>
          <w:lang w:eastAsia="zh-CN"/>
        </w:rPr>
        <w:t>关于相关监管要求的信息</w:t>
      </w:r>
      <w:r w:rsidR="00F7500B" w:rsidRPr="000574AC">
        <w:rPr>
          <w:rFonts w:ascii="Arial" w:eastAsia="宋体" w:hAnsi="Arial" w:cs="Arial"/>
          <w:lang w:eastAsia="zh-CN"/>
        </w:rPr>
        <w:t>。</w:t>
      </w:r>
      <w:r w:rsidRPr="000574AC">
        <w:rPr>
          <w:rFonts w:ascii="Arial" w:eastAsia="宋体" w:hAnsi="Arial" w:cs="Arial"/>
          <w:lang w:eastAsia="zh-CN"/>
        </w:rPr>
        <w:t>可以通过以下链接访问这些数据库：</w:t>
      </w:r>
    </w:p>
    <w:p w:rsidR="00177C5A" w:rsidRPr="000574AC" w:rsidRDefault="00177C5A" w:rsidP="000574AC">
      <w:pPr>
        <w:pStyle w:val="a3"/>
        <w:snapToGrid w:val="0"/>
        <w:spacing w:line="300" w:lineRule="auto"/>
        <w:ind w:left="0" w:firstLine="0"/>
        <w:rPr>
          <w:rFonts w:ascii="Arial" w:eastAsia="宋体" w:hAnsi="Arial" w:cs="Arial"/>
          <w:lang w:eastAsia="zh-CN"/>
        </w:rPr>
      </w:pPr>
      <w:r w:rsidRPr="000574AC">
        <w:rPr>
          <w:rFonts w:ascii="Arial" w:eastAsia="宋体" w:hAnsi="Arial" w:cs="Arial"/>
          <w:lang w:eastAsia="zh-CN"/>
        </w:rPr>
        <w:t>（</w:t>
      </w:r>
      <w:r w:rsidRPr="000574AC">
        <w:rPr>
          <w:rFonts w:ascii="Arial" w:eastAsia="宋体" w:hAnsi="Arial" w:cs="Arial"/>
          <w:color w:val="0000FF"/>
          <w:u w:val="single"/>
          <w:lang w:eastAsia="zh-CN"/>
        </w:rPr>
        <w:t>http://www.accessdata.fda.gov/scripts/cdrh/cfdocs/cfPCD/classification.cfm</w:t>
      </w:r>
      <w:r w:rsidRPr="000574AC">
        <w:rPr>
          <w:rFonts w:ascii="Arial" w:eastAsia="宋体" w:hAnsi="Arial" w:cs="Arial"/>
          <w:lang w:eastAsia="zh-CN"/>
        </w:rPr>
        <w:t>）和（</w:t>
      </w:r>
      <w:r w:rsidRPr="000574AC">
        <w:rPr>
          <w:rFonts w:ascii="Arial" w:eastAsia="宋体" w:hAnsi="Arial" w:cs="Arial"/>
          <w:color w:val="0000FF"/>
          <w:u w:val="single"/>
          <w:lang w:eastAsia="zh-CN"/>
        </w:rPr>
        <w:t>http://www.accessdata.fda.gov/scripts/cdrh/cfdocs/cfPMN/pmn.cfm</w:t>
      </w:r>
      <w:r w:rsidRPr="000574AC">
        <w:rPr>
          <w:rFonts w:ascii="Arial" w:eastAsia="宋体" w:hAnsi="Arial" w:cs="Arial"/>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5" w:line="300" w:lineRule="auto"/>
        <w:jc w:val="both"/>
        <w:rPr>
          <w:rFonts w:ascii="Arial" w:eastAsia="宋体" w:hAnsi="Arial" w:cs="Arial"/>
          <w:lang w:eastAsia="zh-CN"/>
        </w:rPr>
      </w:pPr>
    </w:p>
    <w:p w:rsidR="00123ADF" w:rsidRPr="000574AC" w:rsidRDefault="00177C5A" w:rsidP="000574AC">
      <w:pPr>
        <w:snapToGrid w:val="0"/>
        <w:spacing w:before="69" w:line="300" w:lineRule="auto"/>
        <w:jc w:val="both"/>
        <w:rPr>
          <w:rFonts w:ascii="Arial" w:eastAsia="宋体" w:hAnsi="Arial" w:cs="Arial"/>
          <w:sz w:val="24"/>
          <w:szCs w:val="24"/>
          <w:lang w:eastAsia="zh-CN"/>
        </w:rPr>
      </w:pPr>
      <w:r w:rsidRPr="000574AC">
        <w:rPr>
          <w:rFonts w:ascii="Arial" w:eastAsia="宋体" w:hAnsi="Arial" w:cs="Arial"/>
          <w:b/>
          <w:bCs/>
          <w:sz w:val="24"/>
          <w:szCs w:val="24"/>
          <w:lang w:eastAsia="zh-CN"/>
        </w:rPr>
        <w:t>将移动平台</w:t>
      </w:r>
      <w:r w:rsidR="00C361B6" w:rsidRPr="000574AC">
        <w:rPr>
          <w:rFonts w:ascii="Arial" w:eastAsia="宋体" w:hAnsi="Arial" w:cs="Arial"/>
          <w:b/>
          <w:bCs/>
          <w:sz w:val="24"/>
          <w:szCs w:val="24"/>
          <w:lang w:eastAsia="zh-CN"/>
        </w:rPr>
        <w:t>转换</w:t>
      </w:r>
      <w:r w:rsidRPr="000574AC">
        <w:rPr>
          <w:rFonts w:ascii="Arial" w:eastAsia="宋体" w:hAnsi="Arial" w:cs="Arial"/>
          <w:b/>
          <w:bCs/>
          <w:sz w:val="24"/>
          <w:szCs w:val="24"/>
          <w:lang w:eastAsia="zh-CN"/>
        </w:rPr>
        <w:t>为受</w:t>
      </w:r>
      <w:r w:rsidR="00F7500B" w:rsidRPr="000574AC">
        <w:rPr>
          <w:rFonts w:ascii="Arial" w:eastAsia="宋体" w:hAnsi="Arial" w:cs="Arial"/>
          <w:b/>
          <w:bCs/>
          <w:sz w:val="24"/>
          <w:szCs w:val="24"/>
          <w:lang w:eastAsia="zh-CN"/>
        </w:rPr>
        <w:t>监管</w:t>
      </w:r>
      <w:r w:rsidRPr="000574AC">
        <w:rPr>
          <w:rFonts w:ascii="Arial" w:eastAsia="宋体" w:hAnsi="Arial" w:cs="Arial"/>
          <w:b/>
          <w:bCs/>
          <w:sz w:val="24"/>
          <w:szCs w:val="24"/>
          <w:lang w:eastAsia="zh-CN"/>
        </w:rPr>
        <w:t>的医疗</w:t>
      </w:r>
      <w:r w:rsidR="00B56B56" w:rsidRPr="000574AC">
        <w:rPr>
          <w:rFonts w:ascii="Arial" w:eastAsia="宋体" w:hAnsi="Arial" w:cs="Arial"/>
          <w:b/>
          <w:bCs/>
          <w:sz w:val="24"/>
          <w:szCs w:val="24"/>
          <w:lang w:eastAsia="zh-CN"/>
        </w:rPr>
        <w:t>器械</w:t>
      </w:r>
      <w:r w:rsidRPr="000574AC">
        <w:rPr>
          <w:rFonts w:ascii="Arial" w:eastAsia="宋体" w:hAnsi="Arial" w:cs="Arial"/>
          <w:b/>
          <w:bCs/>
          <w:sz w:val="24"/>
          <w:szCs w:val="24"/>
          <w:lang w:eastAsia="zh-CN"/>
        </w:rPr>
        <w:t>，</w:t>
      </w:r>
      <w:r w:rsidR="00C361B6" w:rsidRPr="000574AC">
        <w:rPr>
          <w:rFonts w:ascii="Arial" w:eastAsia="宋体" w:hAnsi="Arial" w:cs="Arial"/>
          <w:b/>
          <w:bCs/>
          <w:sz w:val="24"/>
          <w:szCs w:val="24"/>
          <w:lang w:eastAsia="zh-CN"/>
        </w:rPr>
        <w:t>并</w:t>
      </w:r>
      <w:r w:rsidRPr="000574AC">
        <w:rPr>
          <w:rFonts w:ascii="Arial" w:eastAsia="宋体" w:hAnsi="Arial" w:cs="Arial"/>
          <w:b/>
          <w:bCs/>
          <w:sz w:val="24"/>
          <w:szCs w:val="24"/>
          <w:lang w:eastAsia="zh-CN"/>
        </w:rPr>
        <w:t>因此</w:t>
      </w:r>
      <w:r w:rsidR="00C361B6" w:rsidRPr="000574AC">
        <w:rPr>
          <w:rFonts w:ascii="Arial" w:eastAsia="宋体" w:hAnsi="Arial" w:cs="Arial"/>
          <w:b/>
          <w:bCs/>
          <w:sz w:val="24"/>
          <w:szCs w:val="24"/>
          <w:lang w:eastAsia="zh-CN"/>
        </w:rPr>
        <w:t>属于</w:t>
      </w:r>
      <w:r w:rsidRPr="000574AC">
        <w:rPr>
          <w:rFonts w:ascii="Arial" w:eastAsia="宋体" w:hAnsi="Arial" w:cs="Arial"/>
          <w:b/>
          <w:bCs/>
          <w:sz w:val="24"/>
          <w:szCs w:val="24"/>
          <w:lang w:eastAsia="zh-CN"/>
        </w:rPr>
        <w:t>移动医疗</w:t>
      </w:r>
      <w:r w:rsidR="00A72CB5" w:rsidRPr="000574AC">
        <w:rPr>
          <w:rFonts w:ascii="Arial" w:eastAsia="宋体" w:hAnsi="Arial" w:cs="Arial"/>
          <w:b/>
          <w:bCs/>
          <w:sz w:val="24"/>
          <w:szCs w:val="24"/>
          <w:lang w:eastAsia="zh-CN"/>
        </w:rPr>
        <w:t>应用</w:t>
      </w:r>
      <w:r w:rsidR="00C361B6" w:rsidRPr="000574AC">
        <w:rPr>
          <w:rFonts w:ascii="Arial" w:eastAsia="宋体" w:hAnsi="Arial" w:cs="Arial"/>
          <w:b/>
          <w:bCs/>
          <w:sz w:val="24"/>
          <w:szCs w:val="24"/>
          <w:lang w:eastAsia="zh-CN"/>
        </w:rPr>
        <w:t>的移动应用</w:t>
      </w:r>
      <w:r w:rsidRPr="000574AC">
        <w:rPr>
          <w:rFonts w:ascii="Arial" w:eastAsia="宋体" w:hAnsi="Arial" w:cs="Arial"/>
          <w:b/>
          <w:bCs/>
          <w:sz w:val="24"/>
          <w:szCs w:val="24"/>
          <w:lang w:eastAsia="zh-CN"/>
        </w:rPr>
        <w:t>：</w:t>
      </w:r>
      <w:r w:rsidRPr="000574AC">
        <w:rPr>
          <w:rFonts w:ascii="Arial" w:eastAsia="宋体" w:hAnsi="Arial" w:cs="Arial"/>
          <w:sz w:val="24"/>
          <w:szCs w:val="24"/>
          <w:lang w:eastAsia="zh-CN"/>
        </w:rPr>
        <w:t>这些移动</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使用</w:t>
      </w:r>
      <w:r w:rsidR="00C361B6" w:rsidRPr="000574AC">
        <w:rPr>
          <w:rFonts w:ascii="Arial" w:eastAsia="宋体" w:hAnsi="Arial" w:cs="Arial"/>
          <w:sz w:val="24"/>
          <w:szCs w:val="24"/>
          <w:lang w:eastAsia="zh-CN"/>
        </w:rPr>
        <w:t>了</w:t>
      </w:r>
      <w:r w:rsidRPr="000574AC">
        <w:rPr>
          <w:rFonts w:ascii="Arial" w:eastAsia="宋体" w:hAnsi="Arial" w:cs="Arial"/>
          <w:sz w:val="24"/>
          <w:szCs w:val="24"/>
          <w:lang w:eastAsia="zh-CN"/>
        </w:rPr>
        <w:t>移动平台的内置功能，如光</w:t>
      </w:r>
      <w:r w:rsidR="00C361B6" w:rsidRPr="000574AC">
        <w:rPr>
          <w:rFonts w:ascii="Arial" w:eastAsia="宋体" w:hAnsi="Arial" w:cs="Arial"/>
          <w:sz w:val="24"/>
          <w:szCs w:val="24"/>
          <w:lang w:eastAsia="zh-CN"/>
        </w:rPr>
        <w:t>线、</w:t>
      </w:r>
      <w:r w:rsidRPr="000574AC">
        <w:rPr>
          <w:rFonts w:ascii="Arial" w:eastAsia="宋体" w:hAnsi="Arial" w:cs="Arial"/>
          <w:sz w:val="24"/>
          <w:szCs w:val="24"/>
          <w:lang w:eastAsia="zh-CN"/>
        </w:rPr>
        <w:t>振动</w:t>
      </w:r>
      <w:r w:rsidR="00C361B6" w:rsidRPr="000574AC">
        <w:rPr>
          <w:rFonts w:ascii="Arial" w:eastAsia="宋体" w:hAnsi="Arial" w:cs="Arial"/>
          <w:sz w:val="24"/>
          <w:szCs w:val="24"/>
          <w:lang w:eastAsia="zh-CN"/>
        </w:rPr>
        <w:t>、摄像头或其他类似</w:t>
      </w:r>
      <w:r w:rsidRPr="000574AC">
        <w:rPr>
          <w:rFonts w:ascii="Arial" w:eastAsia="宋体" w:hAnsi="Arial" w:cs="Arial"/>
          <w:sz w:val="24"/>
          <w:szCs w:val="24"/>
          <w:lang w:eastAsia="zh-CN"/>
        </w:rPr>
        <w:t>来源</w:t>
      </w:r>
      <w:r w:rsidR="00C361B6" w:rsidRPr="000574AC">
        <w:rPr>
          <w:rFonts w:ascii="Arial" w:eastAsia="宋体" w:hAnsi="Arial" w:cs="Arial"/>
          <w:sz w:val="24"/>
          <w:szCs w:val="24"/>
          <w:lang w:eastAsia="zh-CN"/>
        </w:rPr>
        <w:t>以</w:t>
      </w:r>
      <w:r w:rsidRPr="000574AC">
        <w:rPr>
          <w:rFonts w:ascii="Arial" w:eastAsia="宋体" w:hAnsi="Arial" w:cs="Arial"/>
          <w:sz w:val="24"/>
          <w:szCs w:val="24"/>
          <w:lang w:eastAsia="zh-CN"/>
        </w:rPr>
        <w:t>执行医疗</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功能（例如</w:t>
      </w:r>
      <w:r w:rsidR="00BA4B9E" w:rsidRPr="000574AC">
        <w:rPr>
          <w:rFonts w:ascii="Arial" w:eastAsia="宋体" w:hAnsi="Arial" w:cs="Arial"/>
          <w:sz w:val="24"/>
          <w:szCs w:val="24"/>
          <w:lang w:eastAsia="zh-CN"/>
        </w:rPr>
        <w:t>，</w:t>
      </w:r>
      <w:r w:rsidRPr="000574AC">
        <w:rPr>
          <w:rFonts w:ascii="Arial" w:eastAsia="宋体" w:hAnsi="Arial" w:cs="Arial"/>
          <w:sz w:val="24"/>
          <w:szCs w:val="24"/>
          <w:lang w:eastAsia="zh-CN"/>
        </w:rPr>
        <w:t>由执业医师</w:t>
      </w:r>
      <w:r w:rsidR="00C361B6" w:rsidRPr="000574AC">
        <w:rPr>
          <w:rFonts w:ascii="Arial" w:eastAsia="宋体" w:hAnsi="Arial" w:cs="Arial"/>
          <w:sz w:val="24"/>
          <w:szCs w:val="24"/>
          <w:lang w:eastAsia="zh-CN"/>
        </w:rPr>
        <w:t>使用</w:t>
      </w:r>
      <w:r w:rsidR="00BA4B9E" w:rsidRPr="000574AC">
        <w:rPr>
          <w:rFonts w:ascii="Arial" w:eastAsia="宋体" w:hAnsi="Arial" w:cs="Arial"/>
          <w:sz w:val="24"/>
          <w:szCs w:val="24"/>
          <w:lang w:eastAsia="zh-CN"/>
        </w:rPr>
        <w:t>来</w:t>
      </w:r>
      <w:r w:rsidRPr="000574AC">
        <w:rPr>
          <w:rFonts w:ascii="Arial" w:eastAsia="宋体" w:hAnsi="Arial" w:cs="Arial"/>
          <w:sz w:val="24"/>
          <w:szCs w:val="24"/>
          <w:lang w:eastAsia="zh-CN"/>
        </w:rPr>
        <w:t>诊断或治疗疾病的移动医疗应用）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00C361B6" w:rsidRPr="000574AC">
        <w:rPr>
          <w:rFonts w:ascii="Arial" w:eastAsia="宋体" w:hAnsi="Arial" w:cs="Arial"/>
          <w:sz w:val="24"/>
          <w:szCs w:val="24"/>
          <w:lang w:eastAsia="zh-CN"/>
        </w:rPr>
        <w:t>因</w:t>
      </w:r>
      <w:r w:rsidRPr="000574AC">
        <w:rPr>
          <w:rFonts w:ascii="Arial" w:eastAsia="宋体" w:hAnsi="Arial" w:cs="Arial"/>
          <w:sz w:val="24"/>
          <w:szCs w:val="24"/>
          <w:lang w:eastAsia="zh-CN"/>
        </w:rPr>
        <w:t>移动医疗应用的预期用途和功能</w:t>
      </w:r>
      <w:r w:rsidR="00C361B6" w:rsidRPr="000574AC">
        <w:rPr>
          <w:rFonts w:ascii="Arial" w:eastAsia="宋体" w:hAnsi="Arial" w:cs="Arial"/>
          <w:sz w:val="24"/>
          <w:szCs w:val="24"/>
          <w:lang w:eastAsia="zh-CN"/>
        </w:rPr>
        <w:t>而异</w:t>
      </w:r>
      <w:r w:rsidR="00F97CAB" w:rsidRPr="000574AC">
        <w:rPr>
          <w:rFonts w:ascii="Arial" w:eastAsia="宋体" w:hAnsi="Arial" w:cs="Arial"/>
          <w:sz w:val="24"/>
          <w:szCs w:val="24"/>
          <w:lang w:eastAsia="zh-CN"/>
        </w:rPr>
        <w:t>；</w:t>
      </w:r>
      <w:r w:rsidRPr="000574AC">
        <w:rPr>
          <w:rFonts w:ascii="Arial" w:eastAsia="宋体" w:hAnsi="Arial" w:cs="Arial"/>
          <w:sz w:val="24"/>
          <w:szCs w:val="24"/>
          <w:lang w:eastAsia="zh-CN"/>
        </w:rPr>
        <w:t>请参阅下面的其他示例。</w:t>
      </w:r>
    </w:p>
    <w:p w:rsidR="00177C5A" w:rsidRPr="000574AC" w:rsidRDefault="00177C5A" w:rsidP="000574AC">
      <w:pPr>
        <w:pStyle w:val="a4"/>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使用</w:t>
      </w:r>
      <w:r w:rsidR="009137D7" w:rsidRPr="000574AC">
        <w:rPr>
          <w:rFonts w:ascii="Arial" w:eastAsia="宋体" w:hAnsi="Arial" w:cs="Arial"/>
          <w:sz w:val="24"/>
          <w:szCs w:val="24"/>
          <w:lang w:eastAsia="zh-CN"/>
        </w:rPr>
        <w:t>连接至</w:t>
      </w:r>
      <w:r w:rsidRPr="000574AC">
        <w:rPr>
          <w:rFonts w:ascii="Arial" w:eastAsia="宋体" w:hAnsi="Arial" w:cs="Arial"/>
          <w:sz w:val="24"/>
          <w:szCs w:val="24"/>
          <w:lang w:eastAsia="zh-CN"/>
        </w:rPr>
        <w:t>移动平台的传感器或引线来测量和显示心脏产生的电信号</w:t>
      </w:r>
      <w:r w:rsidR="00C361B6" w:rsidRPr="000574AC">
        <w:rPr>
          <w:rFonts w:ascii="Arial" w:eastAsia="宋体" w:hAnsi="Arial" w:cs="Arial"/>
          <w:sz w:val="24"/>
          <w:szCs w:val="24"/>
          <w:lang w:eastAsia="zh-CN"/>
        </w:rPr>
        <w:t>的移动应用</w:t>
      </w:r>
      <w:r w:rsidRPr="000574AC">
        <w:rPr>
          <w:rFonts w:ascii="Arial" w:eastAsia="宋体" w:hAnsi="Arial" w:cs="Arial"/>
          <w:sz w:val="24"/>
          <w:szCs w:val="24"/>
          <w:lang w:eastAsia="zh-CN"/>
        </w:rPr>
        <w:t>（心电图仪或</w:t>
      </w:r>
      <w:r w:rsidRPr="000574AC">
        <w:rPr>
          <w:rFonts w:ascii="Arial" w:eastAsia="宋体" w:hAnsi="Arial" w:cs="Arial"/>
          <w:sz w:val="24"/>
          <w:szCs w:val="24"/>
          <w:lang w:eastAsia="zh-CN"/>
        </w:rPr>
        <w:t>ECG</w:t>
      </w:r>
      <w:r w:rsidRPr="000574AC">
        <w:rPr>
          <w:rFonts w:ascii="Arial" w:eastAsia="宋体" w:hAnsi="Arial" w:cs="Arial"/>
          <w:sz w:val="24"/>
          <w:szCs w:val="24"/>
          <w:lang w:eastAsia="zh-CN"/>
        </w:rPr>
        <w:t>）</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DPS</w:t>
      </w:r>
      <w:r w:rsidR="00C361B6" w:rsidRPr="000574AC">
        <w:rPr>
          <w:rFonts w:ascii="Arial" w:eastAsia="宋体" w:hAnsi="Arial" w:cs="Arial"/>
          <w:sz w:val="24"/>
          <w:szCs w:val="24"/>
          <w:lang w:eastAsia="zh-CN"/>
        </w:rPr>
        <w:t>、</w:t>
      </w:r>
      <w:r w:rsidRPr="000574AC">
        <w:rPr>
          <w:rFonts w:ascii="Arial" w:eastAsia="宋体" w:hAnsi="Arial" w:cs="Arial"/>
          <w:sz w:val="24"/>
          <w:szCs w:val="24"/>
          <w:lang w:eastAsia="zh-CN"/>
        </w:rPr>
        <w:t>MLC</w:t>
      </w:r>
      <w:r w:rsidR="00C361B6" w:rsidRPr="000574AC">
        <w:rPr>
          <w:rFonts w:ascii="Arial" w:eastAsia="宋体" w:hAnsi="Arial" w:cs="Arial"/>
          <w:sz w:val="24"/>
          <w:szCs w:val="24"/>
          <w:lang w:eastAsia="zh-CN"/>
        </w:rPr>
        <w:t>、</w:t>
      </w:r>
      <w:r w:rsidRPr="000574AC">
        <w:rPr>
          <w:rFonts w:ascii="Arial" w:eastAsia="宋体" w:hAnsi="Arial" w:cs="Arial"/>
          <w:sz w:val="24"/>
          <w:szCs w:val="24"/>
          <w:lang w:eastAsia="zh-CN"/>
        </w:rPr>
        <w:t>OEY</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870.2340</w:t>
      </w:r>
      <w:r w:rsidRPr="000574AC">
        <w:rPr>
          <w:rFonts w:ascii="Arial" w:eastAsia="宋体" w:hAnsi="Arial" w:cs="Arial"/>
          <w:sz w:val="24"/>
          <w:szCs w:val="24"/>
          <w:lang w:eastAsia="zh-CN"/>
        </w:rPr>
        <w:t>）</w:t>
      </w:r>
      <w:r w:rsidR="00C361B6" w:rsidRPr="000574AC">
        <w:rPr>
          <w:rFonts w:ascii="Arial" w:eastAsia="宋体" w:hAnsi="Arial" w:cs="Arial"/>
          <w:sz w:val="24"/>
          <w:szCs w:val="24"/>
          <w:lang w:eastAsia="zh-CN"/>
        </w:rPr>
        <w:t>、</w:t>
      </w:r>
      <w:r w:rsidRPr="000574AC">
        <w:rPr>
          <w:rFonts w:ascii="Arial" w:eastAsia="宋体" w:hAnsi="Arial" w:cs="Arial"/>
          <w:sz w:val="24"/>
          <w:szCs w:val="24"/>
          <w:lang w:eastAsia="zh-CN"/>
        </w:rPr>
        <w:t>MLO</w:t>
      </w:r>
      <w:r w:rsidR="00C361B6" w:rsidRPr="000574AC">
        <w:rPr>
          <w:rFonts w:ascii="Arial" w:eastAsia="宋体" w:hAnsi="Arial" w:cs="Arial"/>
          <w:sz w:val="24"/>
          <w:szCs w:val="24"/>
          <w:lang w:eastAsia="zh-CN"/>
        </w:rPr>
        <w:t>、</w:t>
      </w:r>
      <w:r w:rsidRPr="000574AC">
        <w:rPr>
          <w:rFonts w:ascii="Arial" w:eastAsia="宋体" w:hAnsi="Arial" w:cs="Arial"/>
          <w:sz w:val="24"/>
          <w:szCs w:val="24"/>
          <w:lang w:eastAsia="zh-CN"/>
        </w:rPr>
        <w:t>MWJ</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870.2800</w:t>
      </w:r>
      <w:r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ind w:leftChars="171" w:left="712" w:hangingChars="140" w:hanging="336"/>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使用</w:t>
      </w:r>
      <w:r w:rsidR="009137D7" w:rsidRPr="000574AC">
        <w:rPr>
          <w:rFonts w:ascii="Arial" w:eastAsia="宋体" w:hAnsi="Arial" w:cs="Arial"/>
          <w:sz w:val="24"/>
          <w:szCs w:val="24"/>
          <w:lang w:eastAsia="zh-CN"/>
        </w:rPr>
        <w:t>连接至</w:t>
      </w:r>
      <w:r w:rsidRPr="000574AC">
        <w:rPr>
          <w:rFonts w:ascii="Arial" w:eastAsia="宋体" w:hAnsi="Arial" w:cs="Arial"/>
          <w:sz w:val="24"/>
          <w:szCs w:val="24"/>
          <w:lang w:eastAsia="zh-CN"/>
        </w:rPr>
        <w:t>移动平台的传感器或电极或移动平台本身</w:t>
      </w:r>
      <w:r w:rsidR="00C361B6" w:rsidRPr="000574AC">
        <w:rPr>
          <w:rFonts w:ascii="Arial" w:eastAsia="宋体" w:hAnsi="Arial" w:cs="Arial"/>
          <w:sz w:val="24"/>
          <w:szCs w:val="24"/>
          <w:lang w:eastAsia="zh-CN"/>
        </w:rPr>
        <w:t>内</w:t>
      </w:r>
      <w:r w:rsidRPr="000574AC">
        <w:rPr>
          <w:rFonts w:ascii="Arial" w:eastAsia="宋体" w:hAnsi="Arial" w:cs="Arial"/>
          <w:sz w:val="24"/>
          <w:szCs w:val="24"/>
          <w:lang w:eastAsia="zh-CN"/>
        </w:rPr>
        <w:t>的工具（例如麦克风和扬声器）来</w:t>
      </w:r>
      <w:r w:rsidR="00C361B6" w:rsidRPr="000574AC">
        <w:rPr>
          <w:rFonts w:ascii="Arial" w:eastAsia="宋体" w:hAnsi="Arial" w:cs="Arial"/>
          <w:sz w:val="24"/>
          <w:szCs w:val="24"/>
          <w:lang w:eastAsia="zh-CN"/>
        </w:rPr>
        <w:t>以</w:t>
      </w:r>
      <w:r w:rsidRPr="000574AC">
        <w:rPr>
          <w:rFonts w:ascii="Arial" w:eastAsia="宋体" w:hAnsi="Arial" w:cs="Arial"/>
          <w:sz w:val="24"/>
          <w:szCs w:val="24"/>
          <w:lang w:eastAsia="zh-CN"/>
        </w:rPr>
        <w:t>电子</w:t>
      </w:r>
      <w:r w:rsidR="00C361B6" w:rsidRPr="000574AC">
        <w:rPr>
          <w:rFonts w:ascii="Arial" w:eastAsia="宋体" w:hAnsi="Arial" w:cs="Arial"/>
          <w:sz w:val="24"/>
          <w:szCs w:val="24"/>
          <w:lang w:eastAsia="zh-CN"/>
        </w:rPr>
        <w:t>方式</w:t>
      </w:r>
      <w:r w:rsidRPr="000574AC">
        <w:rPr>
          <w:rFonts w:ascii="Arial" w:eastAsia="宋体" w:hAnsi="Arial" w:cs="Arial"/>
          <w:sz w:val="24"/>
          <w:szCs w:val="24"/>
          <w:lang w:eastAsia="zh-CN"/>
        </w:rPr>
        <w:t>放大</w:t>
      </w:r>
      <w:r w:rsidR="00C361B6" w:rsidRPr="000574AC">
        <w:rPr>
          <w:rFonts w:ascii="Arial" w:eastAsia="宋体" w:hAnsi="Arial" w:cs="Arial"/>
          <w:sz w:val="24"/>
          <w:szCs w:val="24"/>
          <w:lang w:eastAsia="zh-CN"/>
        </w:rPr>
        <w:t>并</w:t>
      </w:r>
      <w:r w:rsidRPr="000574AC">
        <w:rPr>
          <w:rFonts w:ascii="Arial" w:eastAsia="宋体" w:hAnsi="Arial" w:cs="Arial"/>
          <w:sz w:val="24"/>
          <w:szCs w:val="24"/>
          <w:lang w:eastAsia="zh-CN"/>
        </w:rPr>
        <w:t>“</w:t>
      </w:r>
      <w:r w:rsidR="00A504C4" w:rsidRPr="000574AC">
        <w:rPr>
          <w:rFonts w:ascii="Arial" w:eastAsia="宋体" w:hAnsi="Arial" w:cs="Arial"/>
          <w:sz w:val="24"/>
          <w:szCs w:val="24"/>
          <w:lang w:eastAsia="zh-CN"/>
        </w:rPr>
        <w:t>呈现</w:t>
      </w:r>
      <w:r w:rsidRPr="000574AC">
        <w:rPr>
          <w:rFonts w:ascii="Arial" w:eastAsia="宋体" w:hAnsi="Arial" w:cs="Arial"/>
          <w:sz w:val="24"/>
          <w:szCs w:val="24"/>
          <w:lang w:eastAsia="zh-CN"/>
        </w:rPr>
        <w:t>与心脏</w:t>
      </w:r>
      <w:r w:rsidR="00C361B6" w:rsidRPr="000574AC">
        <w:rPr>
          <w:rFonts w:ascii="Arial" w:eastAsia="宋体" w:hAnsi="Arial" w:cs="Arial"/>
          <w:sz w:val="24"/>
          <w:szCs w:val="24"/>
          <w:lang w:eastAsia="zh-CN"/>
        </w:rPr>
        <w:t>、</w:t>
      </w:r>
      <w:r w:rsidRPr="000574AC">
        <w:rPr>
          <w:rFonts w:ascii="Arial" w:eastAsia="宋体" w:hAnsi="Arial" w:cs="Arial"/>
          <w:sz w:val="24"/>
          <w:szCs w:val="24"/>
          <w:lang w:eastAsia="zh-CN"/>
        </w:rPr>
        <w:t>动脉和静脉和其他内脏器官相关的声音</w:t>
      </w:r>
      <w:r w:rsidRPr="000574AC">
        <w:rPr>
          <w:rFonts w:ascii="Arial" w:eastAsia="宋体" w:hAnsi="Arial" w:cs="Arial"/>
          <w:sz w:val="24"/>
          <w:szCs w:val="24"/>
          <w:lang w:eastAsia="zh-CN"/>
        </w:rPr>
        <w:t>”</w:t>
      </w:r>
      <w:r w:rsidR="00C361B6" w:rsidRPr="000574AC">
        <w:rPr>
          <w:rFonts w:ascii="Arial" w:eastAsia="宋体" w:hAnsi="Arial" w:cs="Arial"/>
          <w:sz w:val="24"/>
          <w:szCs w:val="24"/>
          <w:lang w:eastAsia="zh-CN"/>
        </w:rPr>
        <w:t xml:space="preserve"> </w:t>
      </w:r>
      <w:r w:rsidR="00C361B6" w:rsidRPr="000574AC">
        <w:rPr>
          <w:rFonts w:ascii="Arial" w:eastAsia="宋体" w:hAnsi="Arial" w:cs="Arial"/>
          <w:sz w:val="24"/>
          <w:szCs w:val="24"/>
          <w:lang w:eastAsia="zh-CN"/>
        </w:rPr>
        <w:t>的移动应用</w:t>
      </w:r>
      <w:r w:rsidRPr="000574AC">
        <w:rPr>
          <w:rFonts w:ascii="Arial" w:eastAsia="宋体" w:hAnsi="Arial" w:cs="Arial"/>
          <w:sz w:val="24"/>
          <w:szCs w:val="24"/>
          <w:lang w:eastAsia="zh-CN"/>
        </w:rPr>
        <w:t>（即</w:t>
      </w:r>
      <w:r w:rsidRPr="000574AC">
        <w:rPr>
          <w:rFonts w:ascii="Arial" w:eastAsia="宋体" w:hAnsi="Arial" w:cs="Arial"/>
          <w:sz w:val="24"/>
          <w:szCs w:val="24"/>
          <w:lang w:eastAsia="zh-CN"/>
        </w:rPr>
        <w:t xml:space="preserve"> </w:t>
      </w:r>
      <w:r w:rsidRPr="000574AC">
        <w:rPr>
          <w:rFonts w:ascii="Arial" w:eastAsia="宋体" w:hAnsi="Arial" w:cs="Arial"/>
          <w:sz w:val="24"/>
          <w:szCs w:val="24"/>
          <w:lang w:eastAsia="zh-CN"/>
        </w:rPr>
        <w:t>，电子听诊器）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DQD</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870.1875</w:t>
      </w:r>
      <w:r w:rsidRPr="000574AC">
        <w:rPr>
          <w:rFonts w:ascii="Arial" w:eastAsia="宋体" w:hAnsi="Arial" w:cs="Arial"/>
          <w:sz w:val="24"/>
          <w:szCs w:val="24"/>
          <w:lang w:eastAsia="zh-CN"/>
        </w:rPr>
        <w:t>（</w:t>
      </w:r>
      <w:r w:rsidRPr="000574AC">
        <w:rPr>
          <w:rFonts w:ascii="Arial" w:eastAsia="宋体" w:hAnsi="Arial" w:cs="Arial"/>
          <w:sz w:val="24"/>
          <w:szCs w:val="24"/>
          <w:lang w:eastAsia="zh-CN"/>
        </w:rPr>
        <w:t>b</w:t>
      </w:r>
      <w:r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ind w:leftChars="171" w:left="712" w:hangingChars="140" w:hanging="336"/>
        <w:jc w:val="both"/>
        <w:rPr>
          <w:rFonts w:ascii="Arial" w:eastAsia="宋体" w:hAnsi="Arial" w:cs="Arial"/>
          <w:sz w:val="24"/>
          <w:szCs w:val="24"/>
          <w:lang w:eastAsia="zh-CN"/>
        </w:rPr>
      </w:pPr>
    </w:p>
    <w:p w:rsidR="00177C5A" w:rsidRPr="000574AC" w:rsidRDefault="00C361B6"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使用</w:t>
      </w:r>
      <w:r w:rsidR="009137D7" w:rsidRPr="000574AC">
        <w:rPr>
          <w:rFonts w:ascii="Arial" w:eastAsia="宋体" w:hAnsi="Arial" w:cs="Arial"/>
          <w:sz w:val="24"/>
          <w:szCs w:val="24"/>
          <w:lang w:eastAsia="zh-CN"/>
        </w:rPr>
        <w:t>连接至</w:t>
      </w:r>
      <w:r w:rsidR="00177C5A" w:rsidRPr="000574AC">
        <w:rPr>
          <w:rFonts w:ascii="Arial" w:eastAsia="宋体" w:hAnsi="Arial" w:cs="Arial"/>
          <w:sz w:val="24"/>
          <w:szCs w:val="24"/>
          <w:lang w:eastAsia="zh-CN"/>
        </w:rPr>
        <w:t>移动平台的传感器或电极或移动平台本身内的工具（例如加速度计）来测量心肺复苏（</w:t>
      </w:r>
      <w:r w:rsidR="00177C5A" w:rsidRPr="000574AC">
        <w:rPr>
          <w:rFonts w:ascii="Arial" w:eastAsia="宋体" w:hAnsi="Arial" w:cs="Arial"/>
          <w:sz w:val="24"/>
          <w:szCs w:val="24"/>
          <w:lang w:eastAsia="zh-CN"/>
        </w:rPr>
        <w:t>CPR</w:t>
      </w:r>
      <w:r w:rsidR="00177C5A" w:rsidRPr="000574AC">
        <w:rPr>
          <w:rFonts w:ascii="Arial" w:eastAsia="宋体" w:hAnsi="Arial" w:cs="Arial"/>
          <w:sz w:val="24"/>
          <w:szCs w:val="24"/>
          <w:lang w:eastAsia="zh-CN"/>
        </w:rPr>
        <w:t>）中的生理参数，并提供有关所</w:t>
      </w:r>
      <w:r w:rsidRPr="000574AC">
        <w:rPr>
          <w:rFonts w:ascii="Arial" w:eastAsia="宋体" w:hAnsi="Arial" w:cs="Arial"/>
          <w:sz w:val="24"/>
          <w:szCs w:val="24"/>
          <w:lang w:eastAsia="zh-CN"/>
        </w:rPr>
        <w:t>输送的</w:t>
      </w:r>
      <w:r w:rsidR="00177C5A" w:rsidRPr="000574AC">
        <w:rPr>
          <w:rFonts w:ascii="Arial" w:eastAsia="宋体" w:hAnsi="Arial" w:cs="Arial"/>
          <w:sz w:val="24"/>
          <w:szCs w:val="24"/>
          <w:lang w:eastAsia="zh-CN"/>
        </w:rPr>
        <w:t>CPR</w:t>
      </w:r>
      <w:r w:rsidR="00177C5A" w:rsidRPr="000574AC">
        <w:rPr>
          <w:rFonts w:ascii="Arial" w:eastAsia="宋体" w:hAnsi="Arial" w:cs="Arial"/>
          <w:sz w:val="24"/>
          <w:szCs w:val="24"/>
          <w:lang w:eastAsia="zh-CN"/>
        </w:rPr>
        <w:t>质量的反馈</w:t>
      </w:r>
      <w:r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00177C5A" w:rsidRPr="000574AC">
        <w:rPr>
          <w:rFonts w:ascii="Arial" w:eastAsia="宋体" w:hAnsi="Arial" w:cs="Arial"/>
          <w:sz w:val="24"/>
          <w:szCs w:val="24"/>
          <w:lang w:eastAsia="zh-CN"/>
        </w:rPr>
        <w:t>可能的产品代码：</w:t>
      </w:r>
      <w:r w:rsidR="00177C5A" w:rsidRPr="000574AC">
        <w:rPr>
          <w:rFonts w:ascii="Arial" w:eastAsia="宋体" w:hAnsi="Arial" w:cs="Arial"/>
          <w:sz w:val="24"/>
          <w:szCs w:val="24"/>
          <w:lang w:eastAsia="zh-CN"/>
        </w:rPr>
        <w:t>LIX</w:t>
      </w:r>
      <w:r w:rsidR="00177C5A" w:rsidRPr="000574AC">
        <w:rPr>
          <w:rFonts w:ascii="Arial" w:eastAsia="宋体" w:hAnsi="Arial" w:cs="Arial"/>
          <w:sz w:val="24"/>
          <w:szCs w:val="24"/>
          <w:lang w:eastAsia="zh-CN"/>
        </w:rPr>
        <w:t>（</w:t>
      </w:r>
      <w:r w:rsidR="00177C5A" w:rsidRPr="000574AC">
        <w:rPr>
          <w:rFonts w:ascii="Arial" w:eastAsia="宋体" w:hAnsi="Arial" w:cs="Arial"/>
          <w:sz w:val="24"/>
          <w:szCs w:val="24"/>
          <w:lang w:eastAsia="zh-CN"/>
        </w:rPr>
        <w:t>21 CFR 870.5200</w:t>
      </w:r>
      <w:r w:rsidR="00177C5A" w:rsidRPr="000574AC">
        <w:rPr>
          <w:rFonts w:ascii="Arial" w:eastAsia="宋体" w:hAnsi="Arial" w:cs="Arial"/>
          <w:sz w:val="24"/>
          <w:szCs w:val="24"/>
          <w:lang w:eastAsia="zh-CN"/>
        </w:rPr>
        <w:t>）。</w:t>
      </w:r>
    </w:p>
    <w:p w:rsidR="00177C5A" w:rsidRPr="000574AC" w:rsidRDefault="00177C5A" w:rsidP="000574AC">
      <w:pPr>
        <w:pStyle w:val="a4"/>
        <w:snapToGrid w:val="0"/>
        <w:spacing w:line="300" w:lineRule="auto"/>
        <w:ind w:leftChars="171" w:left="712" w:hangingChars="140" w:hanging="336"/>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使用</w:t>
      </w:r>
      <w:r w:rsidR="009137D7" w:rsidRPr="000574AC">
        <w:rPr>
          <w:rFonts w:ascii="Arial" w:eastAsia="宋体" w:hAnsi="Arial" w:cs="Arial"/>
          <w:sz w:val="24"/>
          <w:szCs w:val="24"/>
          <w:lang w:eastAsia="zh-CN"/>
        </w:rPr>
        <w:t>连接至</w:t>
      </w:r>
      <w:r w:rsidRPr="000574AC">
        <w:rPr>
          <w:rFonts w:ascii="Arial" w:eastAsia="宋体" w:hAnsi="Arial" w:cs="Arial"/>
          <w:sz w:val="24"/>
          <w:szCs w:val="24"/>
          <w:lang w:eastAsia="zh-CN"/>
        </w:rPr>
        <w:t>移动平台的传感器或移动平台本身内的工具记录</w:t>
      </w:r>
      <w:r w:rsidR="00C361B6" w:rsidRPr="000574AC">
        <w:rPr>
          <w:rFonts w:ascii="Arial" w:eastAsia="宋体" w:hAnsi="Arial" w:cs="Arial"/>
          <w:sz w:val="24"/>
          <w:szCs w:val="24"/>
          <w:lang w:eastAsia="zh-CN"/>
        </w:rPr>
        <w:t>、</w:t>
      </w:r>
      <w:r w:rsidRPr="000574AC">
        <w:rPr>
          <w:rFonts w:ascii="Arial" w:eastAsia="宋体" w:hAnsi="Arial" w:cs="Arial"/>
          <w:sz w:val="24"/>
          <w:szCs w:val="24"/>
          <w:lang w:eastAsia="zh-CN"/>
        </w:rPr>
        <w:t>查看或分析眼动</w:t>
      </w:r>
      <w:r w:rsidR="00A504C4" w:rsidRPr="000574AC">
        <w:rPr>
          <w:rFonts w:ascii="Arial" w:eastAsia="宋体" w:hAnsi="Arial" w:cs="Arial"/>
          <w:sz w:val="24"/>
          <w:szCs w:val="24"/>
          <w:lang w:eastAsia="zh-CN"/>
        </w:rPr>
        <w:t>来</w:t>
      </w:r>
      <w:r w:rsidR="00C361B6" w:rsidRPr="000574AC">
        <w:rPr>
          <w:rFonts w:ascii="Arial" w:eastAsia="宋体" w:hAnsi="Arial" w:cs="Arial"/>
          <w:sz w:val="24"/>
          <w:szCs w:val="24"/>
          <w:lang w:eastAsia="zh-CN"/>
        </w:rPr>
        <w:t>诊断</w:t>
      </w:r>
      <w:r w:rsidRPr="000574AC">
        <w:rPr>
          <w:rFonts w:ascii="Arial" w:eastAsia="宋体" w:hAnsi="Arial" w:cs="Arial"/>
          <w:sz w:val="24"/>
          <w:szCs w:val="24"/>
          <w:lang w:eastAsia="zh-CN"/>
        </w:rPr>
        <w:t>用于平衡障碍（即，眼震））</w:t>
      </w:r>
      <w:r w:rsidR="00C361B6"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GWN</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882.1460</w:t>
      </w:r>
      <w:r w:rsidRPr="000574AC">
        <w:rPr>
          <w:rFonts w:ascii="Arial" w:eastAsia="宋体" w:hAnsi="Arial" w:cs="Arial"/>
          <w:sz w:val="24"/>
          <w:szCs w:val="24"/>
          <w:lang w:eastAsia="zh-CN"/>
        </w:rPr>
        <w:t>）。</w:t>
      </w: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lastRenderedPageBreak/>
        <w:t>使用移动平台（例如，扬声器）内的工具来产生受控级别的</w:t>
      </w:r>
      <w:r w:rsidR="00987B71" w:rsidRPr="000574AC">
        <w:rPr>
          <w:rFonts w:ascii="Arial" w:eastAsia="宋体" w:hAnsi="Arial" w:cs="Arial"/>
          <w:sz w:val="24"/>
          <w:szCs w:val="24"/>
          <w:lang w:eastAsia="zh-CN"/>
        </w:rPr>
        <w:t>试验</w:t>
      </w:r>
      <w:r w:rsidRPr="000574AC">
        <w:rPr>
          <w:rFonts w:ascii="Arial" w:eastAsia="宋体" w:hAnsi="Arial" w:cs="Arial"/>
          <w:sz w:val="24"/>
          <w:szCs w:val="24"/>
          <w:lang w:eastAsia="zh-CN"/>
        </w:rPr>
        <w:t>音</w:t>
      </w:r>
      <w:r w:rsidR="00C361B6" w:rsidRPr="000574AC">
        <w:rPr>
          <w:rFonts w:ascii="Arial" w:eastAsia="宋体" w:hAnsi="Arial" w:cs="Arial"/>
          <w:sz w:val="24"/>
          <w:szCs w:val="24"/>
          <w:lang w:eastAsia="zh-CN"/>
        </w:rPr>
        <w:t>调</w:t>
      </w:r>
      <w:r w:rsidRPr="000574AC">
        <w:rPr>
          <w:rFonts w:ascii="Arial" w:eastAsia="宋体" w:hAnsi="Arial" w:cs="Arial"/>
          <w:sz w:val="24"/>
          <w:szCs w:val="24"/>
          <w:lang w:eastAsia="zh-CN"/>
        </w:rPr>
        <w:t>和信号，</w:t>
      </w:r>
      <w:r w:rsidR="00C361B6" w:rsidRPr="000574AC">
        <w:rPr>
          <w:rFonts w:ascii="Arial" w:eastAsia="宋体" w:hAnsi="Arial" w:cs="Arial"/>
          <w:sz w:val="24"/>
          <w:szCs w:val="24"/>
          <w:lang w:eastAsia="zh-CN"/>
        </w:rPr>
        <w:t>以</w:t>
      </w:r>
      <w:r w:rsidRPr="000574AC">
        <w:rPr>
          <w:rFonts w:ascii="Arial" w:eastAsia="宋体" w:hAnsi="Arial" w:cs="Arial"/>
          <w:sz w:val="24"/>
          <w:szCs w:val="24"/>
          <w:lang w:eastAsia="zh-CN"/>
        </w:rPr>
        <w:t>用于进行诊断性听力</w:t>
      </w:r>
      <w:r w:rsidR="005A79E9" w:rsidRPr="000574AC">
        <w:rPr>
          <w:rFonts w:ascii="Arial" w:eastAsia="宋体" w:hAnsi="Arial" w:cs="Arial"/>
          <w:sz w:val="24"/>
          <w:szCs w:val="24"/>
          <w:lang w:eastAsia="zh-CN"/>
        </w:rPr>
        <w:t>评价</w:t>
      </w:r>
      <w:r w:rsidRPr="000574AC">
        <w:rPr>
          <w:rFonts w:ascii="Arial" w:eastAsia="宋体" w:hAnsi="Arial" w:cs="Arial"/>
          <w:sz w:val="24"/>
          <w:szCs w:val="24"/>
          <w:lang w:eastAsia="zh-CN"/>
        </w:rPr>
        <w:t>并协助诊断可能的耳科疾病（即，听力计）</w:t>
      </w:r>
      <w:r w:rsidR="005A79E9"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EWO</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874.1050</w:t>
      </w:r>
      <w:r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使用</w:t>
      </w:r>
      <w:r w:rsidR="009137D7" w:rsidRPr="000574AC">
        <w:rPr>
          <w:rFonts w:ascii="Arial" w:eastAsia="宋体" w:hAnsi="Arial" w:cs="Arial"/>
          <w:sz w:val="24"/>
          <w:szCs w:val="24"/>
          <w:lang w:eastAsia="zh-CN"/>
        </w:rPr>
        <w:t>连接至</w:t>
      </w:r>
      <w:r w:rsidRPr="000574AC">
        <w:rPr>
          <w:rFonts w:ascii="Arial" w:eastAsia="宋体" w:hAnsi="Arial" w:cs="Arial"/>
          <w:sz w:val="24"/>
          <w:szCs w:val="24"/>
          <w:lang w:eastAsia="zh-CN"/>
        </w:rPr>
        <w:t>移动平台的传感器或移动平台本身内的工具（例如加速度计）来测量由某些疾病（即震颤传感器）造成的震颤程度</w:t>
      </w:r>
      <w:r w:rsidR="005A79E9"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GYD</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882.1950</w:t>
      </w:r>
      <w:r w:rsidRPr="000574AC">
        <w:rPr>
          <w:rFonts w:ascii="Arial" w:eastAsia="宋体" w:hAnsi="Arial" w:cs="Arial"/>
          <w:sz w:val="24"/>
          <w:szCs w:val="24"/>
          <w:lang w:eastAsia="zh-CN"/>
        </w:rPr>
        <w:t>）。</w:t>
      </w:r>
    </w:p>
    <w:p w:rsidR="00177C5A" w:rsidRPr="000574AC" w:rsidRDefault="00177C5A" w:rsidP="000574AC">
      <w:pPr>
        <w:pStyle w:val="a4"/>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使用</w:t>
      </w:r>
      <w:r w:rsidR="009137D7" w:rsidRPr="000574AC">
        <w:rPr>
          <w:rFonts w:ascii="Arial" w:eastAsia="宋体" w:hAnsi="Arial" w:cs="Arial"/>
          <w:sz w:val="24"/>
          <w:szCs w:val="24"/>
          <w:lang w:eastAsia="zh-CN"/>
        </w:rPr>
        <w:t>连接至</w:t>
      </w:r>
      <w:r w:rsidRPr="000574AC">
        <w:rPr>
          <w:rFonts w:ascii="Arial" w:eastAsia="宋体" w:hAnsi="Arial" w:cs="Arial"/>
          <w:sz w:val="24"/>
          <w:szCs w:val="24"/>
          <w:lang w:eastAsia="zh-CN"/>
        </w:rPr>
        <w:t>移动平台的传感器或移动平台本身的工具（例如加速度计</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麦克风）来测量睡眠期间的生理参数（例如，肢体运动</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脑电活动（</w:t>
      </w:r>
      <w:r w:rsidRPr="000574AC">
        <w:rPr>
          <w:rFonts w:ascii="Arial" w:eastAsia="宋体" w:hAnsi="Arial" w:cs="Arial"/>
          <w:sz w:val="24"/>
          <w:szCs w:val="24"/>
          <w:lang w:eastAsia="zh-CN"/>
        </w:rPr>
        <w:t>EEG</w:t>
      </w:r>
      <w:r w:rsidRPr="000574AC">
        <w:rPr>
          <w:rFonts w:ascii="Arial" w:eastAsia="宋体" w:hAnsi="Arial" w:cs="Arial"/>
          <w:sz w:val="24"/>
          <w:szCs w:val="24"/>
          <w:lang w:eastAsia="zh-CN"/>
        </w:rPr>
        <w:t>）），并且</w:t>
      </w:r>
      <w:r w:rsidR="005A79E9" w:rsidRPr="000574AC">
        <w:rPr>
          <w:rFonts w:ascii="Arial" w:eastAsia="宋体" w:hAnsi="Arial" w:cs="Arial"/>
          <w:sz w:val="24"/>
          <w:szCs w:val="24"/>
          <w:lang w:eastAsia="zh-CN"/>
        </w:rPr>
        <w:t>旨在</w:t>
      </w:r>
      <w:r w:rsidRPr="000574AC">
        <w:rPr>
          <w:rFonts w:ascii="Arial" w:eastAsia="宋体" w:hAnsi="Arial" w:cs="Arial"/>
          <w:sz w:val="24"/>
          <w:szCs w:val="24"/>
          <w:lang w:eastAsia="zh-CN"/>
        </w:rPr>
        <w:t>用于诊断特定疾病或病症</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如睡眠呼吸</w:t>
      </w:r>
      <w:r w:rsidR="005A79E9" w:rsidRPr="000574AC">
        <w:rPr>
          <w:rFonts w:ascii="Arial" w:eastAsia="宋体" w:hAnsi="Arial" w:cs="Arial"/>
          <w:sz w:val="24"/>
          <w:szCs w:val="24"/>
          <w:lang w:eastAsia="zh-CN"/>
        </w:rPr>
        <w:t>中止症）的移动应用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OLV</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882.1400</w:t>
      </w:r>
      <w:r w:rsidRPr="000574AC">
        <w:rPr>
          <w:rFonts w:ascii="Arial" w:eastAsia="宋体" w:hAnsi="Arial" w:cs="Arial"/>
          <w:sz w:val="24"/>
          <w:szCs w:val="24"/>
          <w:lang w:eastAsia="zh-CN"/>
        </w:rPr>
        <w:t>）</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LEL</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MNR</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868.2375</w:t>
      </w:r>
      <w:r w:rsidRPr="000574AC">
        <w:rPr>
          <w:rFonts w:ascii="Arial" w:eastAsia="宋体" w:hAnsi="Arial" w:cs="Arial"/>
          <w:sz w:val="24"/>
          <w:szCs w:val="24"/>
          <w:lang w:eastAsia="zh-CN"/>
        </w:rPr>
        <w:t>）</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FLS</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NPF</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868.2377</w:t>
      </w:r>
      <w:r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使用移动平台的附件来测量血氧饱和度，以诊断特定疾病或病症</w:t>
      </w:r>
      <w:r w:rsidR="005A79E9"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DQA</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NLF</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MUD</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NMD</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870.2700</w:t>
      </w:r>
      <w:r w:rsidRPr="000574AC">
        <w:rPr>
          <w:rFonts w:ascii="Arial" w:eastAsia="宋体" w:hAnsi="Arial" w:cs="Arial"/>
          <w:sz w:val="24"/>
          <w:szCs w:val="24"/>
          <w:lang w:eastAsia="zh-CN"/>
        </w:rPr>
        <w:t>）或</w:t>
      </w:r>
      <w:r w:rsidRPr="000574AC">
        <w:rPr>
          <w:rFonts w:ascii="Arial" w:eastAsia="宋体" w:hAnsi="Arial" w:cs="Arial"/>
          <w:sz w:val="24"/>
          <w:szCs w:val="24"/>
          <w:lang w:eastAsia="zh-CN"/>
        </w:rPr>
        <w:t>DPZ</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870.2710</w:t>
      </w:r>
      <w:r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向潜在的献血者</w:t>
      </w:r>
      <w:r w:rsidR="005A79E9" w:rsidRPr="000574AC">
        <w:rPr>
          <w:rFonts w:ascii="Arial" w:eastAsia="宋体" w:hAnsi="Arial" w:cs="Arial"/>
          <w:sz w:val="24"/>
          <w:szCs w:val="24"/>
          <w:lang w:eastAsia="zh-CN"/>
        </w:rPr>
        <w:t>提供献血者</w:t>
      </w:r>
      <w:r w:rsidRPr="000574AC">
        <w:rPr>
          <w:rFonts w:ascii="Arial" w:eastAsia="宋体" w:hAnsi="Arial" w:cs="Arial"/>
          <w:sz w:val="24"/>
          <w:szCs w:val="24"/>
          <w:lang w:eastAsia="zh-CN"/>
        </w:rPr>
        <w:t>历史问题，并记录和</w:t>
      </w:r>
      <w:r w:rsidRPr="000574AC">
        <w:rPr>
          <w:rFonts w:ascii="Arial" w:eastAsia="宋体" w:hAnsi="Arial" w:cs="Arial"/>
          <w:sz w:val="24"/>
          <w:szCs w:val="24"/>
          <w:lang w:eastAsia="zh-CN"/>
        </w:rPr>
        <w:t>/</w:t>
      </w:r>
      <w:r w:rsidRPr="000574AC">
        <w:rPr>
          <w:rFonts w:ascii="Arial" w:eastAsia="宋体" w:hAnsi="Arial" w:cs="Arial"/>
          <w:sz w:val="24"/>
          <w:szCs w:val="24"/>
          <w:lang w:eastAsia="zh-CN"/>
        </w:rPr>
        <w:t>或</w:t>
      </w:r>
      <w:r w:rsidR="005A79E9" w:rsidRPr="000574AC">
        <w:rPr>
          <w:rFonts w:ascii="Arial" w:eastAsia="宋体" w:hAnsi="Arial" w:cs="Arial"/>
          <w:sz w:val="24"/>
          <w:szCs w:val="24"/>
          <w:lang w:eastAsia="zh-CN"/>
        </w:rPr>
        <w:t>传输对有关</w:t>
      </w:r>
      <w:r w:rsidRPr="000574AC">
        <w:rPr>
          <w:rFonts w:ascii="Arial" w:eastAsia="宋体" w:hAnsi="Arial" w:cs="Arial"/>
          <w:sz w:val="24"/>
          <w:szCs w:val="24"/>
          <w:lang w:eastAsia="zh-CN"/>
        </w:rPr>
        <w:t>血液收集</w:t>
      </w:r>
      <w:r w:rsidR="005A79E9" w:rsidRPr="000574AC">
        <w:rPr>
          <w:rFonts w:ascii="Arial" w:eastAsia="宋体" w:hAnsi="Arial" w:cs="Arial"/>
          <w:sz w:val="24"/>
          <w:szCs w:val="24"/>
          <w:lang w:eastAsia="zh-CN"/>
        </w:rPr>
        <w:t>机构</w:t>
      </w:r>
      <w:r w:rsidRPr="000574AC">
        <w:rPr>
          <w:rFonts w:ascii="Arial" w:eastAsia="宋体" w:hAnsi="Arial" w:cs="Arial"/>
          <w:sz w:val="24"/>
          <w:szCs w:val="24"/>
          <w:lang w:eastAsia="zh-CN"/>
        </w:rPr>
        <w:t>的</w:t>
      </w:r>
      <w:r w:rsidR="005A79E9" w:rsidRPr="000574AC">
        <w:rPr>
          <w:rFonts w:ascii="Arial" w:eastAsia="宋体" w:hAnsi="Arial" w:cs="Arial"/>
          <w:sz w:val="24"/>
          <w:szCs w:val="24"/>
          <w:lang w:eastAsia="zh-CN"/>
        </w:rPr>
        <w:t>那些</w:t>
      </w:r>
      <w:r w:rsidRPr="000574AC">
        <w:rPr>
          <w:rFonts w:ascii="Arial" w:eastAsia="宋体" w:hAnsi="Arial" w:cs="Arial"/>
          <w:sz w:val="24"/>
          <w:szCs w:val="24"/>
          <w:lang w:eastAsia="zh-CN"/>
        </w:rPr>
        <w:t>问题的答复，以在收集血液或血液</w:t>
      </w:r>
      <w:r w:rsidR="005A79E9" w:rsidRPr="000574AC">
        <w:rPr>
          <w:rFonts w:ascii="Arial" w:eastAsia="宋体" w:hAnsi="Arial" w:cs="Arial"/>
          <w:sz w:val="24"/>
          <w:szCs w:val="24"/>
          <w:lang w:eastAsia="zh-CN"/>
        </w:rPr>
        <w:t>组分</w:t>
      </w:r>
      <w:r w:rsidRPr="000574AC">
        <w:rPr>
          <w:rFonts w:ascii="Arial" w:eastAsia="宋体" w:hAnsi="Arial" w:cs="Arial"/>
          <w:sz w:val="24"/>
          <w:szCs w:val="24"/>
          <w:lang w:eastAsia="zh-CN"/>
        </w:rPr>
        <w:t>之前确定献血者资格</w:t>
      </w:r>
      <w:r w:rsidR="005A79E9"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MMH</w:t>
      </w:r>
    </w:p>
    <w:p w:rsidR="00177C5A" w:rsidRPr="000574AC" w:rsidRDefault="00177C5A" w:rsidP="000574AC">
      <w:pPr>
        <w:pStyle w:val="a4"/>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使用移动平台的附件来</w:t>
      </w:r>
      <w:r w:rsidR="005A79E9" w:rsidRPr="000574AC">
        <w:rPr>
          <w:rFonts w:ascii="Arial" w:eastAsia="宋体" w:hAnsi="Arial" w:cs="Arial"/>
          <w:sz w:val="24"/>
          <w:szCs w:val="24"/>
          <w:lang w:eastAsia="zh-CN"/>
        </w:rPr>
        <w:t>测量</w:t>
      </w:r>
      <w:r w:rsidRPr="000574AC">
        <w:rPr>
          <w:rFonts w:ascii="Arial" w:eastAsia="宋体" w:hAnsi="Arial" w:cs="Arial"/>
          <w:sz w:val="24"/>
          <w:szCs w:val="24"/>
          <w:lang w:eastAsia="zh-CN"/>
        </w:rPr>
        <w:t>血糖水平</w:t>
      </w:r>
      <w:r w:rsidR="005A79E9"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NBW</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862.1345</w:t>
      </w:r>
      <w:r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使用移动平台的附件（例如光源</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激光）来治疗痤疮</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减少皱纹或清除头</w:t>
      </w:r>
      <w:r w:rsidR="00A504C4" w:rsidRPr="000574AC">
        <w:rPr>
          <w:rFonts w:ascii="Arial" w:eastAsia="宋体" w:hAnsi="Arial" w:cs="Arial"/>
          <w:sz w:val="24"/>
          <w:szCs w:val="24"/>
          <w:lang w:eastAsia="zh-CN"/>
        </w:rPr>
        <w:t>发</w:t>
      </w:r>
      <w:r w:rsidR="005A79E9"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OLP</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OHT</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OHS</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878.4810</w:t>
      </w:r>
      <w:r w:rsidRPr="000574AC">
        <w:rPr>
          <w:rFonts w:ascii="Arial" w:eastAsia="宋体" w:hAnsi="Arial" w:cs="Arial"/>
          <w:sz w:val="24"/>
          <w:szCs w:val="24"/>
          <w:lang w:eastAsia="zh-CN"/>
        </w:rPr>
        <w:t>）</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OZC</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890.5740</w:t>
      </w:r>
      <w:r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szCs w:val="24"/>
          <w:lang w:eastAsia="zh-CN"/>
        </w:rPr>
      </w:pPr>
    </w:p>
    <w:p w:rsidR="00177C5A" w:rsidRPr="000574AC" w:rsidRDefault="00A504C4"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将</w:t>
      </w:r>
      <w:r w:rsidR="00177C5A" w:rsidRPr="000574AC">
        <w:rPr>
          <w:rFonts w:ascii="Arial" w:eastAsia="宋体" w:hAnsi="Arial" w:cs="Arial"/>
          <w:sz w:val="24"/>
          <w:szCs w:val="24"/>
          <w:lang w:eastAsia="zh-CN"/>
        </w:rPr>
        <w:t>移动平台</w:t>
      </w:r>
      <w:r w:rsidR="005A79E9" w:rsidRPr="000574AC">
        <w:rPr>
          <w:rFonts w:ascii="Arial" w:eastAsia="宋体" w:hAnsi="Arial" w:cs="Arial"/>
          <w:sz w:val="24"/>
          <w:szCs w:val="24"/>
          <w:lang w:eastAsia="zh-CN"/>
        </w:rPr>
        <w:t>内</w:t>
      </w:r>
      <w:r w:rsidR="00177C5A" w:rsidRPr="000574AC">
        <w:rPr>
          <w:rFonts w:ascii="Arial" w:eastAsia="宋体" w:hAnsi="Arial" w:cs="Arial"/>
          <w:sz w:val="24"/>
          <w:szCs w:val="24"/>
          <w:lang w:eastAsia="zh-CN"/>
        </w:rPr>
        <w:t>的麦克风或扬声器作为听力计</w:t>
      </w:r>
      <w:r w:rsidR="005A79E9" w:rsidRPr="000574AC">
        <w:rPr>
          <w:rFonts w:ascii="Arial" w:eastAsia="宋体" w:hAnsi="Arial" w:cs="Arial"/>
          <w:sz w:val="24"/>
          <w:szCs w:val="24"/>
          <w:lang w:eastAsia="zh-CN"/>
        </w:rPr>
        <w:t>以允许医疗服务人员以不同频率</w:t>
      </w:r>
      <w:r w:rsidR="00177C5A" w:rsidRPr="000574AC">
        <w:rPr>
          <w:rFonts w:ascii="Arial" w:eastAsia="宋体" w:hAnsi="Arial" w:cs="Arial"/>
          <w:sz w:val="24"/>
          <w:szCs w:val="24"/>
          <w:lang w:eastAsia="zh-CN"/>
        </w:rPr>
        <w:t>确定听力损失</w:t>
      </w:r>
      <w:r w:rsidR="005A79E9"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00177C5A" w:rsidRPr="000574AC">
        <w:rPr>
          <w:rFonts w:ascii="Arial" w:eastAsia="宋体" w:hAnsi="Arial" w:cs="Arial"/>
          <w:sz w:val="24"/>
          <w:szCs w:val="24"/>
          <w:lang w:eastAsia="zh-CN"/>
        </w:rPr>
        <w:t>可能的产品代码：</w:t>
      </w:r>
      <w:r w:rsidR="00177C5A" w:rsidRPr="000574AC">
        <w:rPr>
          <w:rFonts w:ascii="Arial" w:eastAsia="宋体" w:hAnsi="Arial" w:cs="Arial"/>
          <w:sz w:val="24"/>
          <w:szCs w:val="24"/>
          <w:lang w:eastAsia="zh-CN"/>
        </w:rPr>
        <w:t>EWO</w:t>
      </w:r>
      <w:r w:rsidR="00177C5A" w:rsidRPr="000574AC">
        <w:rPr>
          <w:rFonts w:ascii="Arial" w:eastAsia="宋体" w:hAnsi="Arial" w:cs="Arial"/>
          <w:sz w:val="24"/>
          <w:szCs w:val="24"/>
          <w:lang w:eastAsia="zh-CN"/>
        </w:rPr>
        <w:t>（</w:t>
      </w:r>
      <w:r w:rsidR="00177C5A" w:rsidRPr="000574AC">
        <w:rPr>
          <w:rFonts w:ascii="Arial" w:eastAsia="宋体" w:hAnsi="Arial" w:cs="Arial"/>
          <w:sz w:val="24"/>
          <w:szCs w:val="24"/>
          <w:lang w:eastAsia="zh-CN"/>
        </w:rPr>
        <w:t>21 CFR 874.1050</w:t>
      </w:r>
      <w:r w:rsidR="00177C5A"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使用数学算法（如分形分析）分析皮肤病变图像，并向用户</w:t>
      </w:r>
      <w:r w:rsidR="005A79E9" w:rsidRPr="000574AC">
        <w:rPr>
          <w:rFonts w:ascii="Arial" w:eastAsia="宋体" w:hAnsi="Arial" w:cs="Arial"/>
          <w:sz w:val="24"/>
          <w:szCs w:val="24"/>
          <w:lang w:eastAsia="zh-CN"/>
        </w:rPr>
        <w:t>提供病变</w:t>
      </w:r>
      <w:r w:rsidRPr="000574AC">
        <w:rPr>
          <w:rFonts w:ascii="Arial" w:eastAsia="宋体" w:hAnsi="Arial" w:cs="Arial"/>
          <w:sz w:val="24"/>
          <w:szCs w:val="24"/>
          <w:lang w:eastAsia="zh-CN"/>
        </w:rPr>
        <w:t>风险</w:t>
      </w:r>
      <w:r w:rsidR="005A79E9" w:rsidRPr="000574AC">
        <w:rPr>
          <w:rFonts w:ascii="Arial" w:eastAsia="宋体" w:hAnsi="Arial" w:cs="Arial"/>
          <w:sz w:val="24"/>
          <w:szCs w:val="24"/>
          <w:lang w:eastAsia="zh-CN"/>
        </w:rPr>
        <w:t>评估的移动应用</w:t>
      </w:r>
      <w:r w:rsidRPr="000574AC">
        <w:rPr>
          <w:rFonts w:ascii="Arial" w:eastAsia="宋体" w:hAnsi="Arial" w:cs="Arial"/>
          <w:sz w:val="24"/>
          <w:szCs w:val="24"/>
          <w:lang w:eastAsia="zh-CN"/>
        </w:rPr>
        <w:t>。</w:t>
      </w:r>
    </w:p>
    <w:p w:rsidR="00123ADF" w:rsidRPr="000574AC" w:rsidRDefault="00123ADF" w:rsidP="000574AC">
      <w:pPr>
        <w:snapToGrid w:val="0"/>
        <w:spacing w:line="300" w:lineRule="auto"/>
        <w:jc w:val="both"/>
        <w:rPr>
          <w:rFonts w:ascii="Arial" w:eastAsia="宋体" w:hAnsi="Arial" w:cs="Arial"/>
          <w:sz w:val="21"/>
          <w:szCs w:val="21"/>
          <w:lang w:eastAsia="zh-CN"/>
        </w:rPr>
      </w:pPr>
    </w:p>
    <w:p w:rsidR="00123ADF" w:rsidRPr="000574AC" w:rsidRDefault="005A79E9" w:rsidP="000574AC">
      <w:pPr>
        <w:snapToGrid w:val="0"/>
        <w:spacing w:line="300" w:lineRule="auto"/>
        <w:jc w:val="both"/>
        <w:rPr>
          <w:rFonts w:ascii="Arial" w:eastAsia="宋体" w:hAnsi="Arial" w:cs="Arial"/>
          <w:sz w:val="20"/>
          <w:szCs w:val="20"/>
          <w:lang w:eastAsia="zh-CN"/>
        </w:rPr>
      </w:pPr>
      <w:r w:rsidRPr="000574AC">
        <w:rPr>
          <w:rFonts w:ascii="Arial" w:eastAsia="宋体" w:hAnsi="Arial" w:cs="Arial"/>
          <w:b/>
          <w:sz w:val="24"/>
          <w:lang w:eastAsia="zh-CN"/>
        </w:rPr>
        <w:t>连接至</w:t>
      </w:r>
      <w:r w:rsidR="00177C5A" w:rsidRPr="000574AC">
        <w:rPr>
          <w:rFonts w:ascii="Arial" w:eastAsia="宋体" w:hAnsi="Arial" w:cs="Arial"/>
          <w:b/>
          <w:sz w:val="24"/>
          <w:lang w:eastAsia="zh-CN"/>
        </w:rPr>
        <w:t>现有</w:t>
      </w:r>
      <w:r w:rsidR="00B56B56" w:rsidRPr="000574AC">
        <w:rPr>
          <w:rFonts w:ascii="Arial" w:eastAsia="宋体" w:hAnsi="Arial" w:cs="Arial"/>
          <w:b/>
          <w:sz w:val="24"/>
          <w:lang w:eastAsia="zh-CN"/>
        </w:rPr>
        <w:t>器械</w:t>
      </w:r>
      <w:r w:rsidR="00177C5A" w:rsidRPr="000574AC">
        <w:rPr>
          <w:rFonts w:ascii="Arial" w:eastAsia="宋体" w:hAnsi="Arial" w:cs="Arial"/>
          <w:b/>
          <w:sz w:val="24"/>
          <w:lang w:eastAsia="zh-CN"/>
        </w:rPr>
        <w:t>类型</w:t>
      </w:r>
      <w:r w:rsidRPr="000574AC">
        <w:rPr>
          <w:rFonts w:ascii="Arial" w:eastAsia="宋体" w:hAnsi="Arial" w:cs="Arial"/>
          <w:b/>
          <w:sz w:val="24"/>
          <w:lang w:eastAsia="zh-CN"/>
        </w:rPr>
        <w:t>以</w:t>
      </w:r>
      <w:r w:rsidR="00177C5A" w:rsidRPr="000574AC">
        <w:rPr>
          <w:rFonts w:ascii="Arial" w:eastAsia="宋体" w:hAnsi="Arial" w:cs="Arial"/>
          <w:b/>
          <w:sz w:val="24"/>
          <w:lang w:eastAsia="zh-CN"/>
        </w:rPr>
        <w:t>控制其操作</w:t>
      </w:r>
      <w:r w:rsidRPr="000574AC">
        <w:rPr>
          <w:rFonts w:ascii="Arial" w:eastAsia="宋体" w:hAnsi="Arial" w:cs="Arial"/>
          <w:b/>
          <w:sz w:val="24"/>
          <w:lang w:eastAsia="zh-CN"/>
        </w:rPr>
        <w:t>、</w:t>
      </w:r>
      <w:r w:rsidR="00177C5A" w:rsidRPr="000574AC">
        <w:rPr>
          <w:rFonts w:ascii="Arial" w:eastAsia="宋体" w:hAnsi="Arial" w:cs="Arial"/>
          <w:b/>
          <w:sz w:val="24"/>
          <w:lang w:eastAsia="zh-CN"/>
        </w:rPr>
        <w:t>功能或能源，</w:t>
      </w:r>
      <w:r w:rsidRPr="000574AC">
        <w:rPr>
          <w:rFonts w:ascii="Arial" w:eastAsia="宋体" w:hAnsi="Arial" w:cs="Arial"/>
          <w:b/>
          <w:sz w:val="24"/>
          <w:lang w:eastAsia="zh-CN"/>
        </w:rPr>
        <w:t>并</w:t>
      </w:r>
      <w:r w:rsidR="00177C5A" w:rsidRPr="000574AC">
        <w:rPr>
          <w:rFonts w:ascii="Arial" w:eastAsia="宋体" w:hAnsi="Arial" w:cs="Arial"/>
          <w:b/>
          <w:sz w:val="24"/>
          <w:lang w:eastAsia="zh-CN"/>
        </w:rPr>
        <w:t>因此</w:t>
      </w:r>
      <w:r w:rsidRPr="000574AC">
        <w:rPr>
          <w:rFonts w:ascii="Arial" w:eastAsia="宋体" w:hAnsi="Arial" w:cs="Arial"/>
          <w:b/>
          <w:sz w:val="24"/>
          <w:lang w:eastAsia="zh-CN"/>
        </w:rPr>
        <w:t>属于</w:t>
      </w:r>
      <w:r w:rsidR="00177C5A" w:rsidRPr="000574AC">
        <w:rPr>
          <w:rFonts w:ascii="Arial" w:eastAsia="宋体" w:hAnsi="Arial" w:cs="Arial"/>
          <w:b/>
          <w:sz w:val="24"/>
          <w:lang w:eastAsia="zh-CN"/>
        </w:rPr>
        <w:t>移动医疗</w:t>
      </w:r>
      <w:r w:rsidR="00A72CB5" w:rsidRPr="000574AC">
        <w:rPr>
          <w:rFonts w:ascii="Arial" w:eastAsia="宋体" w:hAnsi="Arial" w:cs="Arial"/>
          <w:b/>
          <w:sz w:val="24"/>
          <w:lang w:eastAsia="zh-CN"/>
        </w:rPr>
        <w:t>应用</w:t>
      </w:r>
      <w:r w:rsidRPr="000574AC">
        <w:rPr>
          <w:rFonts w:ascii="Arial" w:eastAsia="宋体" w:hAnsi="Arial" w:cs="Arial"/>
          <w:b/>
          <w:sz w:val="24"/>
          <w:lang w:eastAsia="zh-CN"/>
        </w:rPr>
        <w:t>的移动应用</w:t>
      </w:r>
      <w:r w:rsidR="00177C5A" w:rsidRPr="000574AC">
        <w:rPr>
          <w:rFonts w:ascii="Arial" w:eastAsia="宋体" w:hAnsi="Arial" w:cs="Arial"/>
          <w:b/>
          <w:sz w:val="24"/>
          <w:lang w:eastAsia="zh-CN"/>
        </w:rPr>
        <w:t>：</w:t>
      </w:r>
      <w:r w:rsidR="00177C5A" w:rsidRPr="000574AC">
        <w:rPr>
          <w:rFonts w:ascii="Arial" w:eastAsia="宋体" w:hAnsi="Arial" w:cs="Arial"/>
          <w:sz w:val="24"/>
          <w:lang w:eastAsia="zh-CN"/>
        </w:rPr>
        <w:t>这些移动</w:t>
      </w:r>
      <w:r w:rsidR="00A72CB5" w:rsidRPr="000574AC">
        <w:rPr>
          <w:rFonts w:ascii="Arial" w:eastAsia="宋体" w:hAnsi="Arial" w:cs="Arial"/>
          <w:sz w:val="24"/>
          <w:lang w:eastAsia="zh-CN"/>
        </w:rPr>
        <w:t>应用</w:t>
      </w:r>
      <w:r w:rsidR="00177C5A" w:rsidRPr="000574AC">
        <w:rPr>
          <w:rFonts w:ascii="Arial" w:eastAsia="宋体" w:hAnsi="Arial" w:cs="Arial"/>
          <w:sz w:val="24"/>
          <w:lang w:eastAsia="zh-CN"/>
        </w:rPr>
        <w:t>是控制可植入或</w:t>
      </w:r>
      <w:r w:rsidRPr="000574AC">
        <w:rPr>
          <w:rFonts w:ascii="Arial" w:eastAsia="宋体" w:hAnsi="Arial" w:cs="Arial"/>
          <w:sz w:val="24"/>
          <w:lang w:eastAsia="zh-CN"/>
        </w:rPr>
        <w:t>可穿戴式医疗器械</w:t>
      </w:r>
      <w:r w:rsidR="00177C5A" w:rsidRPr="000574AC">
        <w:rPr>
          <w:rFonts w:ascii="Arial" w:eastAsia="宋体" w:hAnsi="Arial" w:cs="Arial"/>
          <w:sz w:val="24"/>
          <w:lang w:eastAsia="zh-CN"/>
        </w:rPr>
        <w:t>的操作或功能（例如，更改设置）的</w:t>
      </w:r>
      <w:r w:rsidR="00A72CB5" w:rsidRPr="000574AC">
        <w:rPr>
          <w:rFonts w:ascii="Arial" w:eastAsia="宋体" w:hAnsi="Arial" w:cs="Arial"/>
          <w:sz w:val="24"/>
          <w:lang w:eastAsia="zh-CN"/>
        </w:rPr>
        <w:t>应用</w:t>
      </w:r>
      <w:r w:rsidR="00F7500B" w:rsidRPr="000574AC">
        <w:rPr>
          <w:rFonts w:ascii="Arial" w:eastAsia="宋体" w:hAnsi="Arial" w:cs="Arial"/>
          <w:sz w:val="24"/>
          <w:lang w:eastAsia="zh-CN"/>
        </w:rPr>
        <w:t>。</w:t>
      </w:r>
      <w:r w:rsidR="00177C5A" w:rsidRPr="000574AC">
        <w:rPr>
          <w:rFonts w:ascii="Arial" w:eastAsia="宋体" w:hAnsi="Arial" w:cs="Arial"/>
          <w:sz w:val="24"/>
          <w:lang w:eastAsia="zh-CN"/>
        </w:rPr>
        <w:t>可能的产品代码：</w:t>
      </w:r>
      <w:r w:rsidRPr="000574AC">
        <w:rPr>
          <w:rFonts w:ascii="Arial" w:eastAsia="宋体" w:hAnsi="Arial" w:cs="Arial"/>
          <w:sz w:val="24"/>
          <w:lang w:eastAsia="zh-CN"/>
        </w:rPr>
        <w:t>因母体</w:t>
      </w:r>
      <w:r w:rsidR="00177C5A" w:rsidRPr="000574AC">
        <w:rPr>
          <w:rFonts w:ascii="Arial" w:eastAsia="宋体" w:hAnsi="Arial" w:cs="Arial"/>
          <w:sz w:val="24"/>
          <w:lang w:eastAsia="zh-CN"/>
        </w:rPr>
        <w:t>医疗</w:t>
      </w:r>
      <w:r w:rsidR="00B56B56" w:rsidRPr="000574AC">
        <w:rPr>
          <w:rFonts w:ascii="Arial" w:eastAsia="宋体" w:hAnsi="Arial" w:cs="Arial"/>
          <w:sz w:val="24"/>
          <w:lang w:eastAsia="zh-CN"/>
        </w:rPr>
        <w:t>器械</w:t>
      </w:r>
      <w:r w:rsidR="00177C5A" w:rsidRPr="000574AC">
        <w:rPr>
          <w:rFonts w:ascii="Arial" w:eastAsia="宋体" w:hAnsi="Arial" w:cs="Arial"/>
          <w:sz w:val="24"/>
          <w:lang w:eastAsia="zh-CN"/>
        </w:rPr>
        <w:t>的预期用途和功能</w:t>
      </w:r>
      <w:r w:rsidRPr="000574AC">
        <w:rPr>
          <w:rFonts w:ascii="Arial" w:eastAsia="宋体" w:hAnsi="Arial" w:cs="Arial"/>
          <w:sz w:val="24"/>
          <w:lang w:eastAsia="zh-CN"/>
        </w:rPr>
        <w:t>而异</w:t>
      </w:r>
      <w:r w:rsidR="00F97CAB" w:rsidRPr="000574AC">
        <w:rPr>
          <w:rFonts w:ascii="Arial" w:eastAsia="宋体" w:hAnsi="Arial" w:cs="Arial"/>
          <w:sz w:val="24"/>
          <w:lang w:eastAsia="zh-CN"/>
        </w:rPr>
        <w:t>；</w:t>
      </w:r>
      <w:r w:rsidR="00177C5A" w:rsidRPr="000574AC">
        <w:rPr>
          <w:rFonts w:ascii="Arial" w:eastAsia="宋体" w:hAnsi="Arial" w:cs="Arial"/>
          <w:sz w:val="24"/>
          <w:lang w:eastAsia="zh-CN"/>
        </w:rPr>
        <w:t>请参阅下面的其他示例</w:t>
      </w:r>
      <w:r w:rsidR="00F7500B" w:rsidRPr="000574AC">
        <w:rPr>
          <w:rFonts w:ascii="Arial" w:eastAsia="宋体" w:hAnsi="Arial" w:cs="Arial"/>
          <w:sz w:val="24"/>
          <w:lang w:eastAsia="zh-CN"/>
        </w:rPr>
        <w:t>。</w:t>
      </w: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lastRenderedPageBreak/>
        <w:t>改变输液泵功能或设置的移动</w:t>
      </w:r>
      <w:r w:rsidR="00A72CB5" w:rsidRPr="000574AC">
        <w:rPr>
          <w:rFonts w:ascii="Arial" w:eastAsia="宋体" w:hAnsi="Arial" w:cs="Arial"/>
          <w:sz w:val="24"/>
          <w:szCs w:val="24"/>
          <w:lang w:eastAsia="zh-CN"/>
        </w:rPr>
        <w:t>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MEB</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FRN</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LZH</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LZG</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OPP</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MEA</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880.5725</w:t>
      </w:r>
      <w:r w:rsidRPr="000574AC">
        <w:rPr>
          <w:rFonts w:ascii="Arial" w:eastAsia="宋体" w:hAnsi="Arial" w:cs="Arial"/>
          <w:sz w:val="24"/>
          <w:szCs w:val="24"/>
          <w:lang w:eastAsia="zh-CN"/>
        </w:rPr>
        <w:t>）</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FIH</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876.5820</w:t>
      </w:r>
      <w:r w:rsidRPr="000574AC">
        <w:rPr>
          <w:rFonts w:ascii="Arial" w:eastAsia="宋体" w:hAnsi="Arial" w:cs="Arial"/>
          <w:sz w:val="24"/>
          <w:szCs w:val="24"/>
          <w:lang w:eastAsia="zh-CN"/>
        </w:rPr>
        <w:t>）</w:t>
      </w:r>
      <w:r w:rsidR="005A79E9" w:rsidRPr="000574AC">
        <w:rPr>
          <w:rFonts w:ascii="Arial" w:eastAsia="宋体" w:hAnsi="Arial" w:cs="Arial"/>
          <w:sz w:val="24"/>
          <w:szCs w:val="24"/>
          <w:lang w:eastAsia="zh-CN"/>
        </w:rPr>
        <w:t>、</w:t>
      </w:r>
      <w:r w:rsidRPr="000574AC">
        <w:rPr>
          <w:rFonts w:ascii="Arial" w:eastAsia="宋体" w:hAnsi="Arial" w:cs="Arial"/>
          <w:sz w:val="24"/>
          <w:szCs w:val="24"/>
          <w:lang w:eastAsia="zh-CN"/>
        </w:rPr>
        <w:t>LKK</w:t>
      </w:r>
      <w:r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用作计算机断层摄影（</w:t>
      </w:r>
      <w:r w:rsidRPr="000574AC">
        <w:rPr>
          <w:rFonts w:ascii="Arial" w:eastAsia="宋体" w:hAnsi="Arial" w:cs="Arial"/>
          <w:sz w:val="24"/>
          <w:szCs w:val="24"/>
          <w:lang w:eastAsia="zh-CN"/>
        </w:rPr>
        <w:t>CT</w:t>
      </w:r>
      <w:r w:rsidRPr="000574AC">
        <w:rPr>
          <w:rFonts w:ascii="Arial" w:eastAsia="宋体" w:hAnsi="Arial" w:cs="Arial"/>
          <w:sz w:val="24"/>
          <w:szCs w:val="24"/>
          <w:lang w:eastAsia="zh-CN"/>
        </w:rPr>
        <w:t>）或</w:t>
      </w:r>
      <w:r w:rsidR="00A504C4" w:rsidRPr="000574AC">
        <w:rPr>
          <w:rFonts w:ascii="Arial" w:eastAsia="宋体" w:hAnsi="Arial" w:cs="Arial"/>
          <w:sz w:val="24"/>
          <w:szCs w:val="24"/>
          <w:lang w:eastAsia="zh-CN"/>
        </w:rPr>
        <w:t>X</w:t>
      </w:r>
      <w:r w:rsidR="00A504C4" w:rsidRPr="000574AC">
        <w:rPr>
          <w:rFonts w:ascii="Arial" w:eastAsia="宋体" w:hAnsi="Arial" w:cs="Arial"/>
          <w:sz w:val="24"/>
          <w:szCs w:val="24"/>
          <w:lang w:eastAsia="zh-CN"/>
        </w:rPr>
        <w:t>线机</w:t>
      </w:r>
      <w:r w:rsidRPr="000574AC">
        <w:rPr>
          <w:rFonts w:ascii="Arial" w:eastAsia="宋体" w:hAnsi="Arial" w:cs="Arial"/>
          <w:sz w:val="24"/>
          <w:szCs w:val="24"/>
          <w:lang w:eastAsia="zh-CN"/>
        </w:rPr>
        <w:t>的无线遥控器或同步</w:t>
      </w:r>
      <w:r w:rsidR="00987B71" w:rsidRPr="000574AC">
        <w:rPr>
          <w:rFonts w:ascii="Arial" w:eastAsia="宋体" w:hAnsi="Arial" w:cs="Arial"/>
          <w:sz w:val="24"/>
          <w:szCs w:val="24"/>
          <w:lang w:eastAsia="zh-CN"/>
        </w:rPr>
        <w:t>器械</w:t>
      </w:r>
      <w:r w:rsidRPr="000574AC">
        <w:rPr>
          <w:rFonts w:ascii="Arial" w:eastAsia="宋体" w:hAnsi="Arial" w:cs="Arial"/>
          <w:sz w:val="24"/>
          <w:szCs w:val="24"/>
          <w:lang w:eastAsia="zh-CN"/>
        </w:rPr>
        <w:t>的移动</w:t>
      </w:r>
      <w:r w:rsidR="00A72CB5" w:rsidRPr="000574AC">
        <w:rPr>
          <w:rFonts w:ascii="Arial" w:eastAsia="宋体" w:hAnsi="Arial" w:cs="Arial"/>
          <w:sz w:val="24"/>
          <w:szCs w:val="24"/>
          <w:lang w:eastAsia="zh-CN"/>
        </w:rPr>
        <w:t>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JAK</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892.1750</w:t>
      </w:r>
      <w:r w:rsidRPr="000574AC">
        <w:rPr>
          <w:rFonts w:ascii="Arial" w:eastAsia="宋体" w:hAnsi="Arial" w:cs="Arial"/>
          <w:sz w:val="24"/>
          <w:szCs w:val="24"/>
          <w:lang w:eastAsia="zh-CN"/>
        </w:rPr>
        <w:t>）</w:t>
      </w:r>
      <w:r w:rsidR="00ED6F71" w:rsidRPr="000574AC">
        <w:rPr>
          <w:rFonts w:ascii="Arial" w:eastAsia="宋体" w:hAnsi="Arial" w:cs="Arial"/>
          <w:sz w:val="24"/>
          <w:szCs w:val="24"/>
          <w:lang w:eastAsia="zh-CN"/>
        </w:rPr>
        <w:t>、</w:t>
      </w:r>
      <w:r w:rsidRPr="000574AC">
        <w:rPr>
          <w:rFonts w:ascii="Arial" w:eastAsia="宋体" w:hAnsi="Arial" w:cs="Arial"/>
          <w:sz w:val="24"/>
          <w:szCs w:val="24"/>
          <w:lang w:eastAsia="zh-CN"/>
        </w:rPr>
        <w:t>IZL</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892.1720</w:t>
      </w:r>
      <w:r w:rsidRPr="000574AC">
        <w:rPr>
          <w:rFonts w:ascii="Arial" w:eastAsia="宋体" w:hAnsi="Arial" w:cs="Arial"/>
          <w:sz w:val="24"/>
          <w:szCs w:val="24"/>
          <w:lang w:eastAsia="zh-CN"/>
        </w:rPr>
        <w:t>）</w:t>
      </w:r>
      <w:r w:rsidR="00ED6F71" w:rsidRPr="000574AC">
        <w:rPr>
          <w:rFonts w:ascii="Arial" w:eastAsia="宋体" w:hAnsi="Arial" w:cs="Arial"/>
          <w:sz w:val="24"/>
          <w:szCs w:val="24"/>
          <w:lang w:eastAsia="zh-CN"/>
        </w:rPr>
        <w:t>、</w:t>
      </w:r>
      <w:r w:rsidRPr="000574AC">
        <w:rPr>
          <w:rFonts w:ascii="Arial" w:eastAsia="宋体" w:hAnsi="Arial" w:cs="Arial"/>
          <w:sz w:val="24"/>
          <w:szCs w:val="24"/>
          <w:lang w:eastAsia="zh-CN"/>
        </w:rPr>
        <w:t>KPR</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892.1680</w:t>
      </w:r>
      <w:r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控制或更改植入式神经肌肉刺激器设置的移动</w:t>
      </w:r>
      <w:r w:rsidR="00A72CB5" w:rsidRPr="000574AC">
        <w:rPr>
          <w:rFonts w:ascii="Arial" w:eastAsia="宋体" w:hAnsi="Arial" w:cs="Arial"/>
          <w:sz w:val="24"/>
          <w:szCs w:val="24"/>
          <w:lang w:eastAsia="zh-CN"/>
        </w:rPr>
        <w:t>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GZC</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882.5860</w:t>
      </w:r>
      <w:r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校准</w:t>
      </w:r>
      <w:r w:rsidR="00ED6F71" w:rsidRPr="000574AC">
        <w:rPr>
          <w:rFonts w:ascii="Arial" w:eastAsia="宋体" w:hAnsi="Arial" w:cs="Arial"/>
          <w:sz w:val="24"/>
          <w:szCs w:val="24"/>
          <w:lang w:eastAsia="zh-CN"/>
        </w:rPr>
        <w:t>、控制或更改耳蜗植入物</w:t>
      </w:r>
      <w:r w:rsidRPr="000574AC">
        <w:rPr>
          <w:rFonts w:ascii="Arial" w:eastAsia="宋体" w:hAnsi="Arial" w:cs="Arial"/>
          <w:sz w:val="24"/>
          <w:szCs w:val="24"/>
          <w:lang w:eastAsia="zh-CN"/>
        </w:rPr>
        <w:t>设置</w:t>
      </w:r>
      <w:r w:rsidR="00ED6F71" w:rsidRPr="000574AC">
        <w:rPr>
          <w:rFonts w:ascii="Arial" w:eastAsia="宋体" w:hAnsi="Arial" w:cs="Arial"/>
          <w:sz w:val="24"/>
          <w:szCs w:val="24"/>
          <w:lang w:eastAsia="zh-CN"/>
        </w:rPr>
        <w:t>的移动应用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MCM</w:t>
      </w:r>
      <w:r w:rsidRPr="000574AC">
        <w:rPr>
          <w:rFonts w:ascii="Arial" w:eastAsia="宋体" w:hAnsi="Arial" w:cs="Arial"/>
          <w:sz w:val="24"/>
          <w:szCs w:val="24"/>
          <w:lang w:eastAsia="zh-CN"/>
        </w:rPr>
        <w:t>。</w:t>
      </w:r>
    </w:p>
    <w:p w:rsidR="00177C5A" w:rsidRPr="000574AC" w:rsidRDefault="00177C5A" w:rsidP="000574AC">
      <w:pPr>
        <w:pStyle w:val="a4"/>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控制血压袖带</w:t>
      </w:r>
      <w:r w:rsidR="00ED6F71" w:rsidRPr="000574AC">
        <w:rPr>
          <w:rFonts w:ascii="Arial" w:eastAsia="宋体" w:hAnsi="Arial" w:cs="Arial"/>
          <w:sz w:val="24"/>
          <w:szCs w:val="24"/>
          <w:lang w:eastAsia="zh-CN"/>
        </w:rPr>
        <w:t>的充气</w:t>
      </w:r>
      <w:r w:rsidRPr="000574AC">
        <w:rPr>
          <w:rFonts w:ascii="Arial" w:eastAsia="宋体" w:hAnsi="Arial" w:cs="Arial"/>
          <w:sz w:val="24"/>
          <w:szCs w:val="24"/>
          <w:lang w:eastAsia="zh-CN"/>
        </w:rPr>
        <w:t>或</w:t>
      </w:r>
      <w:r w:rsidR="00ED6F71" w:rsidRPr="000574AC">
        <w:rPr>
          <w:rFonts w:ascii="Arial" w:eastAsia="宋体" w:hAnsi="Arial" w:cs="Arial"/>
          <w:sz w:val="24"/>
          <w:szCs w:val="24"/>
          <w:lang w:eastAsia="zh-CN"/>
        </w:rPr>
        <w:t>放气的移动应用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DSJ</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870.1100</w:t>
      </w:r>
      <w:r w:rsidRPr="000574AC">
        <w:rPr>
          <w:rFonts w:ascii="Arial" w:eastAsia="宋体" w:hAnsi="Arial" w:cs="Arial"/>
          <w:sz w:val="24"/>
          <w:szCs w:val="24"/>
          <w:lang w:eastAsia="zh-CN"/>
        </w:rPr>
        <w:t>）</w:t>
      </w:r>
      <w:r w:rsidR="00ED6F71" w:rsidRPr="000574AC">
        <w:rPr>
          <w:rFonts w:ascii="Arial" w:eastAsia="宋体" w:hAnsi="Arial" w:cs="Arial"/>
          <w:sz w:val="24"/>
          <w:szCs w:val="24"/>
          <w:lang w:eastAsia="zh-CN"/>
        </w:rPr>
        <w:t>、</w:t>
      </w:r>
      <w:r w:rsidRPr="000574AC">
        <w:rPr>
          <w:rFonts w:ascii="Arial" w:eastAsia="宋体" w:hAnsi="Arial" w:cs="Arial"/>
          <w:sz w:val="24"/>
          <w:szCs w:val="24"/>
          <w:lang w:eastAsia="zh-CN"/>
        </w:rPr>
        <w:t>DSK</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870.1110</w:t>
      </w:r>
      <w:r w:rsidRPr="000574AC">
        <w:rPr>
          <w:rFonts w:ascii="Arial" w:eastAsia="宋体" w:hAnsi="Arial" w:cs="Arial"/>
          <w:sz w:val="24"/>
          <w:szCs w:val="24"/>
          <w:lang w:eastAsia="zh-CN"/>
        </w:rPr>
        <w:t>）</w:t>
      </w:r>
      <w:r w:rsidR="00ED6F71" w:rsidRPr="000574AC">
        <w:rPr>
          <w:rFonts w:ascii="Arial" w:eastAsia="宋体" w:hAnsi="Arial" w:cs="Arial"/>
          <w:sz w:val="24"/>
          <w:szCs w:val="24"/>
          <w:lang w:eastAsia="zh-CN"/>
        </w:rPr>
        <w:t>、</w:t>
      </w:r>
      <w:r w:rsidRPr="000574AC">
        <w:rPr>
          <w:rFonts w:ascii="Arial" w:eastAsia="宋体" w:hAnsi="Arial" w:cs="Arial"/>
          <w:sz w:val="24"/>
          <w:szCs w:val="24"/>
          <w:lang w:eastAsia="zh-CN"/>
        </w:rPr>
        <w:t>DXN</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870.1130</w:t>
      </w:r>
      <w:r w:rsidRPr="000574AC">
        <w:rPr>
          <w:rFonts w:ascii="Arial" w:eastAsia="宋体" w:hAnsi="Arial" w:cs="Arial"/>
          <w:sz w:val="24"/>
          <w:szCs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szCs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szCs w:val="24"/>
          <w:lang w:eastAsia="zh-CN"/>
        </w:rPr>
      </w:pPr>
      <w:r w:rsidRPr="000574AC">
        <w:rPr>
          <w:rFonts w:ascii="Arial" w:eastAsia="宋体" w:hAnsi="Arial" w:cs="Arial"/>
          <w:sz w:val="24"/>
          <w:szCs w:val="24"/>
          <w:lang w:eastAsia="zh-CN"/>
        </w:rPr>
        <w:t>用于校准助听器并评估从助听器</w:t>
      </w:r>
      <w:r w:rsidR="00ED6F71" w:rsidRPr="000574AC">
        <w:rPr>
          <w:rFonts w:ascii="Arial" w:eastAsia="宋体" w:hAnsi="Arial" w:cs="Arial"/>
          <w:sz w:val="24"/>
          <w:szCs w:val="24"/>
          <w:lang w:eastAsia="zh-CN"/>
        </w:rPr>
        <w:t>、</w:t>
      </w:r>
      <w:r w:rsidRPr="000574AC">
        <w:rPr>
          <w:rFonts w:ascii="Arial" w:eastAsia="宋体" w:hAnsi="Arial" w:cs="Arial"/>
          <w:sz w:val="24"/>
          <w:szCs w:val="24"/>
          <w:lang w:eastAsia="zh-CN"/>
        </w:rPr>
        <w:t>主助听器</w:t>
      </w:r>
      <w:r w:rsidR="00ED6F71" w:rsidRPr="000574AC">
        <w:rPr>
          <w:rFonts w:ascii="Arial" w:eastAsia="宋体" w:hAnsi="Arial" w:cs="Arial"/>
          <w:sz w:val="24"/>
          <w:szCs w:val="24"/>
          <w:lang w:eastAsia="zh-CN"/>
        </w:rPr>
        <w:t>、</w:t>
      </w:r>
      <w:r w:rsidRPr="000574AC">
        <w:rPr>
          <w:rFonts w:ascii="Arial" w:eastAsia="宋体" w:hAnsi="Arial" w:cs="Arial"/>
          <w:sz w:val="24"/>
          <w:szCs w:val="24"/>
          <w:lang w:eastAsia="zh-CN"/>
        </w:rPr>
        <w:t>组助听器或组听觉训练器产生的电声频率和声音强度特征的移动</w:t>
      </w:r>
      <w:r w:rsidR="00A72CB5" w:rsidRPr="000574AC">
        <w:rPr>
          <w:rFonts w:ascii="Arial" w:eastAsia="宋体" w:hAnsi="Arial" w:cs="Arial"/>
          <w:sz w:val="24"/>
          <w:szCs w:val="24"/>
          <w:lang w:eastAsia="zh-CN"/>
        </w:rPr>
        <w:t>应用</w:t>
      </w:r>
      <w:r w:rsidR="00F7500B" w:rsidRPr="000574AC">
        <w:rPr>
          <w:rFonts w:ascii="Arial" w:eastAsia="宋体" w:hAnsi="Arial" w:cs="Arial"/>
          <w:sz w:val="24"/>
          <w:szCs w:val="24"/>
          <w:lang w:eastAsia="zh-CN"/>
        </w:rPr>
        <w:t>。</w:t>
      </w:r>
      <w:r w:rsidRPr="000574AC">
        <w:rPr>
          <w:rFonts w:ascii="Arial" w:eastAsia="宋体" w:hAnsi="Arial" w:cs="Arial"/>
          <w:sz w:val="24"/>
          <w:szCs w:val="24"/>
          <w:lang w:eastAsia="zh-CN"/>
        </w:rPr>
        <w:t>可能的产品代码</w:t>
      </w:r>
      <w:r w:rsidRPr="000574AC">
        <w:rPr>
          <w:rFonts w:ascii="Arial" w:eastAsia="宋体" w:hAnsi="Arial" w:cs="Arial"/>
          <w:sz w:val="24"/>
          <w:szCs w:val="24"/>
          <w:lang w:eastAsia="zh-CN"/>
        </w:rPr>
        <w:t>ETW</w:t>
      </w:r>
      <w:r w:rsidRPr="000574AC">
        <w:rPr>
          <w:rFonts w:ascii="Arial" w:eastAsia="宋体" w:hAnsi="Arial" w:cs="Arial"/>
          <w:sz w:val="24"/>
          <w:szCs w:val="24"/>
          <w:lang w:eastAsia="zh-CN"/>
        </w:rPr>
        <w:t>（</w:t>
      </w:r>
      <w:r w:rsidRPr="000574AC">
        <w:rPr>
          <w:rFonts w:ascii="Arial" w:eastAsia="宋体" w:hAnsi="Arial" w:cs="Arial"/>
          <w:sz w:val="24"/>
          <w:szCs w:val="24"/>
          <w:lang w:eastAsia="zh-CN"/>
        </w:rPr>
        <w:t>21 CFR 874.3310</w:t>
      </w:r>
      <w:r w:rsidRPr="000574AC">
        <w:rPr>
          <w:rFonts w:ascii="Arial" w:eastAsia="宋体" w:hAnsi="Arial" w:cs="Arial"/>
          <w:sz w:val="24"/>
          <w:szCs w:val="24"/>
          <w:lang w:eastAsia="zh-CN"/>
        </w:rPr>
        <w:t>）。</w:t>
      </w:r>
    </w:p>
    <w:p w:rsidR="00123ADF" w:rsidRPr="000574AC" w:rsidRDefault="00123ADF" w:rsidP="000574AC">
      <w:pPr>
        <w:snapToGrid w:val="0"/>
        <w:spacing w:line="300" w:lineRule="auto"/>
        <w:jc w:val="both"/>
        <w:rPr>
          <w:rFonts w:ascii="Arial" w:eastAsia="宋体" w:hAnsi="Arial" w:cs="Arial"/>
          <w:sz w:val="24"/>
          <w:szCs w:val="24"/>
          <w:lang w:eastAsia="zh-CN"/>
        </w:rPr>
      </w:pPr>
    </w:p>
    <w:p w:rsidR="00123ADF" w:rsidRPr="000574AC" w:rsidRDefault="00123ADF" w:rsidP="000574AC">
      <w:pPr>
        <w:snapToGrid w:val="0"/>
        <w:spacing w:line="300" w:lineRule="auto"/>
        <w:jc w:val="both"/>
        <w:rPr>
          <w:rFonts w:ascii="Arial" w:eastAsia="宋体" w:hAnsi="Arial" w:cs="Arial"/>
          <w:sz w:val="24"/>
          <w:szCs w:val="24"/>
          <w:lang w:eastAsia="zh-CN"/>
        </w:rPr>
      </w:pPr>
    </w:p>
    <w:p w:rsidR="00123ADF" w:rsidRPr="000574AC" w:rsidRDefault="00123ADF" w:rsidP="000574AC">
      <w:pPr>
        <w:snapToGrid w:val="0"/>
        <w:spacing w:line="300" w:lineRule="auto"/>
        <w:jc w:val="both"/>
        <w:rPr>
          <w:rFonts w:ascii="Arial" w:eastAsia="宋体" w:hAnsi="Arial" w:cs="Arial"/>
          <w:sz w:val="24"/>
          <w:szCs w:val="24"/>
          <w:lang w:eastAsia="zh-CN"/>
        </w:rPr>
      </w:pPr>
    </w:p>
    <w:p w:rsidR="00123ADF" w:rsidRPr="000574AC" w:rsidRDefault="00123ADF" w:rsidP="000574AC">
      <w:pPr>
        <w:snapToGrid w:val="0"/>
        <w:spacing w:before="3" w:line="300" w:lineRule="auto"/>
        <w:jc w:val="both"/>
        <w:rPr>
          <w:rFonts w:ascii="Arial" w:eastAsia="宋体" w:hAnsi="Arial" w:cs="Arial"/>
          <w:sz w:val="21"/>
          <w:szCs w:val="21"/>
          <w:lang w:eastAsia="zh-CN"/>
        </w:rPr>
      </w:pPr>
    </w:p>
    <w:p w:rsidR="00123ADF" w:rsidRPr="000574AC" w:rsidRDefault="00177C5A" w:rsidP="000574AC">
      <w:pPr>
        <w:pStyle w:val="4"/>
        <w:snapToGrid w:val="0"/>
        <w:spacing w:line="300" w:lineRule="auto"/>
        <w:ind w:left="0"/>
        <w:jc w:val="both"/>
        <w:rPr>
          <w:rFonts w:ascii="Arial" w:eastAsia="宋体" w:hAnsi="Arial" w:cs="Arial"/>
          <w:b w:val="0"/>
          <w:bCs w:val="0"/>
          <w:lang w:eastAsia="zh-CN"/>
        </w:rPr>
      </w:pPr>
      <w:r w:rsidRPr="000574AC">
        <w:rPr>
          <w:rFonts w:ascii="Arial" w:eastAsia="宋体" w:hAnsi="Arial" w:cs="Arial"/>
          <w:lang w:eastAsia="zh-CN"/>
        </w:rPr>
        <w:t>用于主动患者监测或分析来自连接</w:t>
      </w:r>
      <w:r w:rsidR="00B56B56" w:rsidRPr="000574AC">
        <w:rPr>
          <w:rFonts w:ascii="Arial" w:eastAsia="宋体" w:hAnsi="Arial" w:cs="Arial"/>
          <w:lang w:eastAsia="zh-CN"/>
        </w:rPr>
        <w:t>器械</w:t>
      </w:r>
      <w:r w:rsidRPr="000574AC">
        <w:rPr>
          <w:rFonts w:ascii="Arial" w:eastAsia="宋体" w:hAnsi="Arial" w:cs="Arial"/>
          <w:lang w:eastAsia="zh-CN"/>
        </w:rPr>
        <w:t>的患者特定医疗</w:t>
      </w:r>
      <w:r w:rsidR="00B56B56" w:rsidRPr="000574AC">
        <w:rPr>
          <w:rFonts w:ascii="Arial" w:eastAsia="宋体" w:hAnsi="Arial" w:cs="Arial"/>
          <w:lang w:eastAsia="zh-CN"/>
        </w:rPr>
        <w:t>器械</w:t>
      </w:r>
      <w:r w:rsidRPr="000574AC">
        <w:rPr>
          <w:rFonts w:ascii="Arial" w:eastAsia="宋体" w:hAnsi="Arial" w:cs="Arial"/>
          <w:lang w:eastAsia="zh-CN"/>
        </w:rPr>
        <w:t>数据，</w:t>
      </w:r>
      <w:r w:rsidR="005A79E9" w:rsidRPr="000574AC">
        <w:rPr>
          <w:rFonts w:ascii="Arial" w:eastAsia="宋体" w:hAnsi="Arial" w:cs="Arial"/>
          <w:lang w:eastAsia="zh-CN"/>
        </w:rPr>
        <w:t>并</w:t>
      </w:r>
      <w:r w:rsidRPr="000574AC">
        <w:rPr>
          <w:rFonts w:ascii="Arial" w:eastAsia="宋体" w:hAnsi="Arial" w:cs="Arial"/>
          <w:lang w:eastAsia="zh-CN"/>
        </w:rPr>
        <w:t>因此</w:t>
      </w:r>
      <w:r w:rsidR="005A79E9" w:rsidRPr="000574AC">
        <w:rPr>
          <w:rFonts w:ascii="Arial" w:eastAsia="宋体" w:hAnsi="Arial" w:cs="Arial"/>
          <w:lang w:eastAsia="zh-CN"/>
        </w:rPr>
        <w:t>属于</w:t>
      </w:r>
      <w:r w:rsidRPr="000574AC">
        <w:rPr>
          <w:rFonts w:ascii="Arial" w:eastAsia="宋体" w:hAnsi="Arial" w:cs="Arial"/>
          <w:lang w:eastAsia="zh-CN"/>
        </w:rPr>
        <w:t>移动医疗</w:t>
      </w:r>
      <w:r w:rsidR="00A72CB5" w:rsidRPr="000574AC">
        <w:rPr>
          <w:rFonts w:ascii="Arial" w:eastAsia="宋体" w:hAnsi="Arial" w:cs="Arial"/>
          <w:lang w:eastAsia="zh-CN"/>
        </w:rPr>
        <w:t>应用</w:t>
      </w:r>
      <w:r w:rsidR="005A79E9" w:rsidRPr="000574AC">
        <w:rPr>
          <w:rFonts w:ascii="Arial" w:eastAsia="宋体" w:hAnsi="Arial" w:cs="Arial"/>
          <w:lang w:eastAsia="zh-CN"/>
        </w:rPr>
        <w:t>的移动应用</w:t>
      </w:r>
      <w:r w:rsidRPr="000574AC">
        <w:rPr>
          <w:rFonts w:ascii="Arial" w:eastAsia="宋体" w:hAnsi="Arial" w:cs="Arial"/>
          <w:lang w:eastAsia="zh-CN"/>
        </w:rPr>
        <w:t>：</w:t>
      </w:r>
    </w:p>
    <w:p w:rsidR="00123ADF" w:rsidRPr="000574AC" w:rsidRDefault="00123ADF" w:rsidP="000574AC">
      <w:pPr>
        <w:snapToGrid w:val="0"/>
        <w:spacing w:before="11" w:line="300" w:lineRule="auto"/>
        <w:jc w:val="both"/>
        <w:rPr>
          <w:rFonts w:ascii="Arial" w:eastAsia="宋体" w:hAnsi="Arial" w:cs="Arial"/>
          <w:sz w:val="21"/>
          <w:szCs w:val="21"/>
          <w:lang w:eastAsia="zh-CN"/>
        </w:rPr>
      </w:pPr>
    </w:p>
    <w:p w:rsidR="00177C5A" w:rsidRPr="000574AC" w:rsidRDefault="00ED6F71"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lang w:eastAsia="zh-CN"/>
        </w:rPr>
      </w:pPr>
      <w:r w:rsidRPr="000574AC">
        <w:rPr>
          <w:rFonts w:ascii="Arial" w:eastAsia="宋体" w:hAnsi="Arial" w:cs="Arial"/>
          <w:sz w:val="24"/>
          <w:lang w:eastAsia="zh-CN"/>
        </w:rPr>
        <w:t>连接</w:t>
      </w:r>
      <w:r w:rsidR="005A79E9" w:rsidRPr="000574AC">
        <w:rPr>
          <w:rFonts w:ascii="Arial" w:eastAsia="宋体" w:hAnsi="Arial" w:cs="Arial"/>
          <w:sz w:val="24"/>
          <w:lang w:eastAsia="zh-CN"/>
        </w:rPr>
        <w:t>至</w:t>
      </w:r>
      <w:r w:rsidRPr="000574AC">
        <w:rPr>
          <w:rFonts w:ascii="Arial" w:eastAsia="宋体" w:hAnsi="Arial" w:cs="Arial"/>
          <w:sz w:val="24"/>
          <w:lang w:eastAsia="zh-CN"/>
        </w:rPr>
        <w:t>临床</w:t>
      </w:r>
      <w:r w:rsidR="00177C5A" w:rsidRPr="000574AC">
        <w:rPr>
          <w:rFonts w:ascii="Arial" w:eastAsia="宋体" w:hAnsi="Arial" w:cs="Arial"/>
          <w:sz w:val="24"/>
          <w:lang w:eastAsia="zh-CN"/>
        </w:rPr>
        <w:t>（或心脏）监视器并将数据传输到中央观察站</w:t>
      </w:r>
      <w:r w:rsidRPr="000574AC">
        <w:rPr>
          <w:rFonts w:ascii="Arial" w:eastAsia="宋体" w:hAnsi="Arial" w:cs="Arial"/>
          <w:sz w:val="24"/>
          <w:lang w:eastAsia="zh-CN"/>
        </w:rPr>
        <w:t>以</w:t>
      </w:r>
      <w:r w:rsidR="00177C5A" w:rsidRPr="000574AC">
        <w:rPr>
          <w:rFonts w:ascii="Arial" w:eastAsia="宋体" w:hAnsi="Arial" w:cs="Arial"/>
          <w:sz w:val="24"/>
          <w:lang w:eastAsia="zh-CN"/>
        </w:rPr>
        <w:t>进行显示和主动患者</w:t>
      </w:r>
      <w:r w:rsidRPr="000574AC">
        <w:rPr>
          <w:rFonts w:ascii="Arial" w:eastAsia="宋体" w:hAnsi="Arial" w:cs="Arial"/>
          <w:sz w:val="24"/>
          <w:lang w:eastAsia="zh-CN"/>
        </w:rPr>
        <w:t>监测</w:t>
      </w:r>
      <w:r w:rsidRPr="000574AC">
        <w:rPr>
          <w:rFonts w:ascii="Arial" w:eastAsia="宋体" w:hAnsi="Arial" w:cs="Arial"/>
          <w:sz w:val="24"/>
          <w:szCs w:val="24"/>
          <w:lang w:eastAsia="zh-CN"/>
        </w:rPr>
        <w:t>的移动应用</w:t>
      </w:r>
      <w:r w:rsidR="00F7500B" w:rsidRPr="000574AC">
        <w:rPr>
          <w:rFonts w:ascii="Arial" w:eastAsia="宋体" w:hAnsi="Arial" w:cs="Arial"/>
          <w:sz w:val="24"/>
          <w:lang w:eastAsia="zh-CN"/>
        </w:rPr>
        <w:t>。</w:t>
      </w:r>
      <w:r w:rsidR="00177C5A" w:rsidRPr="000574AC">
        <w:rPr>
          <w:rFonts w:ascii="Arial" w:eastAsia="宋体" w:hAnsi="Arial" w:cs="Arial"/>
          <w:sz w:val="24"/>
          <w:lang w:eastAsia="zh-CN"/>
        </w:rPr>
        <w:t>可能的产品代码：</w:t>
      </w:r>
      <w:r w:rsidR="00177C5A" w:rsidRPr="000574AC">
        <w:rPr>
          <w:rFonts w:ascii="Arial" w:eastAsia="宋体" w:hAnsi="Arial" w:cs="Arial"/>
          <w:sz w:val="24"/>
          <w:lang w:eastAsia="zh-CN"/>
        </w:rPr>
        <w:t>DSI</w:t>
      </w:r>
      <w:r w:rsidRPr="000574AC">
        <w:rPr>
          <w:rFonts w:ascii="Arial" w:eastAsia="宋体" w:hAnsi="Arial" w:cs="Arial"/>
          <w:sz w:val="24"/>
          <w:lang w:eastAsia="zh-CN"/>
        </w:rPr>
        <w:t>、</w:t>
      </w:r>
      <w:r w:rsidR="00177C5A" w:rsidRPr="000574AC">
        <w:rPr>
          <w:rFonts w:ascii="Arial" w:eastAsia="宋体" w:hAnsi="Arial" w:cs="Arial"/>
          <w:sz w:val="24"/>
          <w:lang w:eastAsia="zh-CN"/>
        </w:rPr>
        <w:t>MHX</w:t>
      </w:r>
      <w:r w:rsidRPr="000574AC">
        <w:rPr>
          <w:rFonts w:ascii="Arial" w:eastAsia="宋体" w:hAnsi="Arial" w:cs="Arial"/>
          <w:sz w:val="24"/>
          <w:lang w:eastAsia="zh-CN"/>
        </w:rPr>
        <w:t>、</w:t>
      </w:r>
      <w:r w:rsidR="00177C5A" w:rsidRPr="000574AC">
        <w:rPr>
          <w:rFonts w:ascii="Arial" w:eastAsia="宋体" w:hAnsi="Arial" w:cs="Arial"/>
          <w:sz w:val="24"/>
          <w:lang w:eastAsia="zh-CN"/>
        </w:rPr>
        <w:t>MLD</w:t>
      </w:r>
      <w:r w:rsidR="00177C5A" w:rsidRPr="000574AC">
        <w:rPr>
          <w:rFonts w:ascii="Arial" w:eastAsia="宋体" w:hAnsi="Arial" w:cs="Arial"/>
          <w:sz w:val="24"/>
          <w:lang w:eastAsia="zh-CN"/>
        </w:rPr>
        <w:t>（</w:t>
      </w:r>
      <w:r w:rsidR="00177C5A" w:rsidRPr="000574AC">
        <w:rPr>
          <w:rFonts w:ascii="Arial" w:eastAsia="宋体" w:hAnsi="Arial" w:cs="Arial"/>
          <w:sz w:val="24"/>
          <w:lang w:eastAsia="zh-CN"/>
        </w:rPr>
        <w:t>21 CFR 870.1025</w:t>
      </w:r>
      <w:r w:rsidR="00177C5A" w:rsidRPr="000574AC">
        <w:rPr>
          <w:rFonts w:ascii="Arial" w:eastAsia="宋体" w:hAnsi="Arial" w:cs="Arial"/>
          <w:sz w:val="24"/>
          <w:lang w:eastAsia="zh-CN"/>
        </w:rPr>
        <w:t>）</w:t>
      </w:r>
      <w:r w:rsidRPr="000574AC">
        <w:rPr>
          <w:rFonts w:ascii="Arial" w:eastAsia="宋体" w:hAnsi="Arial" w:cs="Arial"/>
          <w:sz w:val="24"/>
          <w:lang w:eastAsia="zh-CN"/>
        </w:rPr>
        <w:t>、</w:t>
      </w:r>
      <w:r w:rsidR="00177C5A" w:rsidRPr="000574AC">
        <w:rPr>
          <w:rFonts w:ascii="Arial" w:eastAsia="宋体" w:hAnsi="Arial" w:cs="Arial"/>
          <w:sz w:val="24"/>
          <w:lang w:eastAsia="zh-CN"/>
        </w:rPr>
        <w:t>DRT</w:t>
      </w:r>
      <w:r w:rsidRPr="000574AC">
        <w:rPr>
          <w:rFonts w:ascii="Arial" w:eastAsia="宋体" w:hAnsi="Arial" w:cs="Arial"/>
          <w:sz w:val="24"/>
          <w:lang w:eastAsia="zh-CN"/>
        </w:rPr>
        <w:t>、</w:t>
      </w:r>
      <w:r w:rsidR="00177C5A" w:rsidRPr="000574AC">
        <w:rPr>
          <w:rFonts w:ascii="Arial" w:eastAsia="宋体" w:hAnsi="Arial" w:cs="Arial"/>
          <w:sz w:val="24"/>
          <w:lang w:eastAsia="zh-CN"/>
        </w:rPr>
        <w:t>MWI</w:t>
      </w:r>
      <w:r w:rsidRPr="000574AC">
        <w:rPr>
          <w:rFonts w:ascii="Arial" w:eastAsia="宋体" w:hAnsi="Arial" w:cs="Arial"/>
          <w:sz w:val="24"/>
          <w:lang w:eastAsia="zh-CN"/>
        </w:rPr>
        <w:t>、</w:t>
      </w:r>
      <w:r w:rsidR="00177C5A" w:rsidRPr="000574AC">
        <w:rPr>
          <w:rFonts w:ascii="Arial" w:eastAsia="宋体" w:hAnsi="Arial" w:cs="Arial"/>
          <w:sz w:val="24"/>
          <w:lang w:eastAsia="zh-CN"/>
        </w:rPr>
        <w:t>MSX</w:t>
      </w:r>
      <w:r w:rsidR="00177C5A" w:rsidRPr="000574AC">
        <w:rPr>
          <w:rFonts w:ascii="Arial" w:eastAsia="宋体" w:hAnsi="Arial" w:cs="Arial"/>
          <w:sz w:val="24"/>
          <w:lang w:eastAsia="zh-CN"/>
        </w:rPr>
        <w:t>（</w:t>
      </w:r>
      <w:r w:rsidR="00177C5A" w:rsidRPr="000574AC">
        <w:rPr>
          <w:rFonts w:ascii="Arial" w:eastAsia="宋体" w:hAnsi="Arial" w:cs="Arial"/>
          <w:sz w:val="24"/>
          <w:lang w:eastAsia="zh-CN"/>
        </w:rPr>
        <w:t>21 CFR 870.2300</w:t>
      </w:r>
      <w:r w:rsidR="00177C5A" w:rsidRPr="000574AC">
        <w:rPr>
          <w:rFonts w:ascii="Arial" w:eastAsia="宋体" w:hAnsi="Arial" w:cs="Arial"/>
          <w:sz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lang w:eastAsia="zh-CN"/>
        </w:rPr>
      </w:pPr>
    </w:p>
    <w:p w:rsidR="00177C5A" w:rsidRPr="000574AC" w:rsidRDefault="00ED6F71"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24"/>
          <w:lang w:eastAsia="zh-CN"/>
        </w:rPr>
      </w:pPr>
      <w:r w:rsidRPr="000574AC">
        <w:rPr>
          <w:rFonts w:ascii="Arial" w:eastAsia="宋体" w:hAnsi="Arial" w:cs="Arial"/>
          <w:sz w:val="24"/>
          <w:lang w:eastAsia="zh-CN"/>
        </w:rPr>
        <w:t>连接</w:t>
      </w:r>
      <w:r w:rsidR="005A79E9" w:rsidRPr="000574AC">
        <w:rPr>
          <w:rFonts w:ascii="Arial" w:eastAsia="宋体" w:hAnsi="Arial" w:cs="Arial"/>
          <w:sz w:val="24"/>
          <w:lang w:eastAsia="zh-CN"/>
        </w:rPr>
        <w:t>至</w:t>
      </w:r>
      <w:r w:rsidR="00177C5A" w:rsidRPr="000574AC">
        <w:rPr>
          <w:rFonts w:ascii="Arial" w:eastAsia="宋体" w:hAnsi="Arial" w:cs="Arial"/>
          <w:sz w:val="24"/>
          <w:lang w:eastAsia="zh-CN"/>
        </w:rPr>
        <w:t>围产</w:t>
      </w:r>
      <w:r w:rsidRPr="000574AC">
        <w:rPr>
          <w:rFonts w:ascii="Arial" w:eastAsia="宋体" w:hAnsi="Arial" w:cs="Arial"/>
          <w:sz w:val="24"/>
          <w:lang w:eastAsia="zh-CN"/>
        </w:rPr>
        <w:t>期</w:t>
      </w:r>
      <w:r w:rsidR="00177C5A" w:rsidRPr="000574AC">
        <w:rPr>
          <w:rFonts w:ascii="Arial" w:eastAsia="宋体" w:hAnsi="Arial" w:cs="Arial"/>
          <w:sz w:val="24"/>
          <w:lang w:eastAsia="zh-CN"/>
        </w:rPr>
        <w:t>监测系统并将子宫收缩和胎儿心率数据</w:t>
      </w:r>
      <w:r w:rsidRPr="000574AC">
        <w:rPr>
          <w:rFonts w:ascii="Arial" w:eastAsia="宋体" w:hAnsi="Arial" w:cs="Arial"/>
          <w:sz w:val="24"/>
          <w:lang w:eastAsia="zh-CN"/>
        </w:rPr>
        <w:t>传输</w:t>
      </w:r>
      <w:r w:rsidR="00177C5A" w:rsidRPr="000574AC">
        <w:rPr>
          <w:rFonts w:ascii="Arial" w:eastAsia="宋体" w:hAnsi="Arial" w:cs="Arial"/>
          <w:sz w:val="24"/>
          <w:lang w:eastAsia="zh-CN"/>
        </w:rPr>
        <w:t>到另一个显示器以</w:t>
      </w:r>
      <w:r w:rsidRPr="000574AC">
        <w:rPr>
          <w:rFonts w:ascii="Arial" w:eastAsia="宋体" w:hAnsi="Arial" w:cs="Arial"/>
          <w:sz w:val="24"/>
          <w:lang w:eastAsia="zh-CN"/>
        </w:rPr>
        <w:t>允许</w:t>
      </w:r>
      <w:r w:rsidR="00177C5A" w:rsidRPr="000574AC">
        <w:rPr>
          <w:rFonts w:ascii="Arial" w:eastAsia="宋体" w:hAnsi="Arial" w:cs="Arial"/>
          <w:sz w:val="24"/>
          <w:lang w:eastAsia="zh-CN"/>
        </w:rPr>
        <w:t>远程</w:t>
      </w:r>
      <w:r w:rsidRPr="000574AC">
        <w:rPr>
          <w:rFonts w:ascii="Arial" w:eastAsia="宋体" w:hAnsi="Arial" w:cs="Arial"/>
          <w:sz w:val="24"/>
          <w:lang w:eastAsia="zh-CN"/>
        </w:rPr>
        <w:t>监测工作</w:t>
      </w:r>
      <w:r w:rsidR="00177C5A" w:rsidRPr="000574AC">
        <w:rPr>
          <w:rFonts w:ascii="Arial" w:eastAsia="宋体" w:hAnsi="Arial" w:cs="Arial"/>
          <w:sz w:val="24"/>
          <w:lang w:eastAsia="zh-CN"/>
        </w:rPr>
        <w:t>进度</w:t>
      </w:r>
      <w:r w:rsidRPr="000574AC">
        <w:rPr>
          <w:rFonts w:ascii="Arial" w:eastAsia="宋体" w:hAnsi="Arial" w:cs="Arial"/>
          <w:sz w:val="24"/>
          <w:szCs w:val="24"/>
          <w:lang w:eastAsia="zh-CN"/>
        </w:rPr>
        <w:t>的移动应用</w:t>
      </w:r>
      <w:r w:rsidR="00F7500B" w:rsidRPr="000574AC">
        <w:rPr>
          <w:rFonts w:ascii="Arial" w:eastAsia="宋体" w:hAnsi="Arial" w:cs="Arial"/>
          <w:sz w:val="24"/>
          <w:lang w:eastAsia="zh-CN"/>
        </w:rPr>
        <w:t>。</w:t>
      </w:r>
      <w:r w:rsidR="00177C5A" w:rsidRPr="000574AC">
        <w:rPr>
          <w:rFonts w:ascii="Arial" w:eastAsia="宋体" w:hAnsi="Arial" w:cs="Arial"/>
          <w:sz w:val="24"/>
          <w:lang w:eastAsia="zh-CN"/>
        </w:rPr>
        <w:t>可能的产品代码：</w:t>
      </w:r>
      <w:r w:rsidR="00177C5A" w:rsidRPr="000574AC">
        <w:rPr>
          <w:rFonts w:ascii="Arial" w:eastAsia="宋体" w:hAnsi="Arial" w:cs="Arial"/>
          <w:sz w:val="24"/>
          <w:lang w:eastAsia="zh-CN"/>
        </w:rPr>
        <w:t>HGM</w:t>
      </w:r>
      <w:r w:rsidR="00177C5A" w:rsidRPr="000574AC">
        <w:rPr>
          <w:rFonts w:ascii="Arial" w:eastAsia="宋体" w:hAnsi="Arial" w:cs="Arial"/>
          <w:sz w:val="24"/>
          <w:lang w:eastAsia="zh-CN"/>
        </w:rPr>
        <w:t>（</w:t>
      </w:r>
      <w:r w:rsidR="00177C5A" w:rsidRPr="000574AC">
        <w:rPr>
          <w:rFonts w:ascii="Arial" w:eastAsia="宋体" w:hAnsi="Arial" w:cs="Arial"/>
          <w:sz w:val="24"/>
          <w:lang w:eastAsia="zh-CN"/>
        </w:rPr>
        <w:t>21 CFR 884.2740</w:t>
      </w:r>
      <w:r w:rsidR="00177C5A" w:rsidRPr="000574AC">
        <w:rPr>
          <w:rFonts w:ascii="Arial" w:eastAsia="宋体" w:hAnsi="Arial" w:cs="Arial"/>
          <w:sz w:val="24"/>
          <w:lang w:eastAsia="zh-CN"/>
        </w:rPr>
        <w:t>）。</w:t>
      </w:r>
    </w:p>
    <w:p w:rsidR="00177C5A" w:rsidRPr="000574AC" w:rsidRDefault="00177C5A" w:rsidP="000574AC">
      <w:pPr>
        <w:pStyle w:val="a4"/>
        <w:tabs>
          <w:tab w:val="left" w:pos="840"/>
        </w:tabs>
        <w:snapToGrid w:val="0"/>
        <w:spacing w:line="300" w:lineRule="auto"/>
        <w:jc w:val="both"/>
        <w:rPr>
          <w:rFonts w:ascii="Arial" w:eastAsia="宋体" w:hAnsi="Arial" w:cs="Arial"/>
          <w:sz w:val="24"/>
          <w:lang w:eastAsia="zh-CN"/>
        </w:rPr>
      </w:pPr>
    </w:p>
    <w:p w:rsidR="00177C5A" w:rsidRPr="000574AC" w:rsidRDefault="00177C5A" w:rsidP="000574AC">
      <w:pPr>
        <w:pStyle w:val="a4"/>
        <w:numPr>
          <w:ilvl w:val="1"/>
          <w:numId w:val="7"/>
        </w:numPr>
        <w:tabs>
          <w:tab w:val="left" w:pos="840"/>
        </w:tabs>
        <w:snapToGrid w:val="0"/>
        <w:spacing w:line="300" w:lineRule="auto"/>
        <w:ind w:leftChars="171" w:left="712" w:hangingChars="140" w:hanging="336"/>
        <w:jc w:val="both"/>
        <w:rPr>
          <w:rFonts w:ascii="Arial" w:eastAsia="宋体" w:hAnsi="Arial" w:cs="Arial"/>
          <w:sz w:val="36"/>
          <w:szCs w:val="36"/>
          <w:lang w:eastAsia="zh-CN"/>
        </w:rPr>
      </w:pPr>
      <w:r w:rsidRPr="000574AC">
        <w:rPr>
          <w:rFonts w:ascii="Arial" w:eastAsia="宋体" w:hAnsi="Arial" w:cs="Arial"/>
          <w:sz w:val="24"/>
          <w:lang w:eastAsia="zh-CN"/>
        </w:rPr>
        <w:t>旨在显示用于诊断审查的图像</w:t>
      </w:r>
      <w:r w:rsidR="00CB6126" w:rsidRPr="000574AC">
        <w:rPr>
          <w:rFonts w:ascii="Arial" w:eastAsia="宋体" w:hAnsi="Arial" w:cs="Arial"/>
          <w:sz w:val="24"/>
          <w:lang w:eastAsia="zh-CN"/>
        </w:rPr>
        <w:t>，</w:t>
      </w:r>
      <w:r w:rsidRPr="000574AC">
        <w:rPr>
          <w:rFonts w:ascii="Arial" w:eastAsia="宋体" w:hAnsi="Arial" w:cs="Arial"/>
          <w:sz w:val="24"/>
          <w:lang w:eastAsia="zh-CN"/>
        </w:rPr>
        <w:t>可能会被视为图片归档和通信系统</w:t>
      </w:r>
      <w:r w:rsidR="00ED6F71" w:rsidRPr="000574AC">
        <w:rPr>
          <w:rFonts w:ascii="Arial" w:eastAsia="宋体" w:hAnsi="Arial" w:cs="Arial"/>
          <w:sz w:val="24"/>
          <w:lang w:eastAsia="zh-CN"/>
        </w:rPr>
        <w:t>并因此受到</w:t>
      </w:r>
      <w:r w:rsidR="00F7500B" w:rsidRPr="000574AC">
        <w:rPr>
          <w:rFonts w:ascii="Arial" w:eastAsia="宋体" w:hAnsi="Arial" w:cs="Arial"/>
          <w:sz w:val="24"/>
          <w:lang w:eastAsia="zh-CN"/>
        </w:rPr>
        <w:t>监管</w:t>
      </w:r>
      <w:r w:rsidR="00CB6126" w:rsidRPr="000574AC">
        <w:rPr>
          <w:rFonts w:ascii="Arial" w:eastAsia="宋体" w:hAnsi="Arial" w:cs="Arial"/>
          <w:sz w:val="24"/>
          <w:lang w:eastAsia="zh-CN"/>
        </w:rPr>
        <w:t>的移动应用</w:t>
      </w:r>
      <w:r w:rsidR="00F7500B" w:rsidRPr="000574AC">
        <w:rPr>
          <w:rFonts w:ascii="Arial" w:eastAsia="宋体" w:hAnsi="Arial" w:cs="Arial"/>
          <w:sz w:val="24"/>
          <w:lang w:eastAsia="zh-CN"/>
        </w:rPr>
        <w:t>。</w:t>
      </w:r>
      <w:r w:rsidRPr="000574AC">
        <w:rPr>
          <w:rFonts w:ascii="Arial" w:eastAsia="宋体" w:hAnsi="Arial" w:cs="Arial"/>
          <w:sz w:val="24"/>
          <w:lang w:eastAsia="zh-CN"/>
        </w:rPr>
        <w:t>可能的产品</w:t>
      </w:r>
      <w:r w:rsidRPr="000574AC">
        <w:rPr>
          <w:rFonts w:ascii="Arial" w:eastAsia="宋体" w:hAnsi="Arial" w:cs="Arial"/>
          <w:sz w:val="24"/>
          <w:szCs w:val="24"/>
          <w:lang w:eastAsia="zh-CN"/>
        </w:rPr>
        <w:t>代码</w:t>
      </w:r>
      <w:r w:rsidRPr="000574AC">
        <w:rPr>
          <w:rFonts w:ascii="Arial" w:eastAsia="宋体" w:hAnsi="Arial" w:cs="Arial"/>
          <w:sz w:val="24"/>
          <w:lang w:eastAsia="zh-CN"/>
        </w:rPr>
        <w:t>LLZ</w:t>
      </w:r>
      <w:r w:rsidRPr="000574AC">
        <w:rPr>
          <w:rFonts w:ascii="Arial" w:eastAsia="宋体" w:hAnsi="Arial" w:cs="Arial"/>
          <w:sz w:val="24"/>
          <w:lang w:eastAsia="zh-CN"/>
        </w:rPr>
        <w:t>，（</w:t>
      </w:r>
      <w:r w:rsidRPr="000574AC">
        <w:rPr>
          <w:rFonts w:ascii="Arial" w:eastAsia="宋体" w:hAnsi="Arial" w:cs="Arial"/>
          <w:sz w:val="24"/>
          <w:lang w:eastAsia="zh-CN"/>
        </w:rPr>
        <w:t>21 CFR 892.2050</w:t>
      </w:r>
      <w:r w:rsidRPr="000574AC">
        <w:rPr>
          <w:rFonts w:ascii="Arial" w:eastAsia="宋体" w:hAnsi="Arial" w:cs="Arial"/>
          <w:sz w:val="24"/>
          <w:lang w:eastAsia="zh-CN"/>
        </w:rPr>
        <w:t>）。</w:t>
      </w:r>
    </w:p>
    <w:p w:rsidR="003C19DB" w:rsidRPr="000574AC" w:rsidRDefault="003C19DB" w:rsidP="000574AC">
      <w:pPr>
        <w:snapToGrid w:val="0"/>
        <w:spacing w:line="300" w:lineRule="auto"/>
        <w:rPr>
          <w:rFonts w:ascii="Arial" w:eastAsia="宋体" w:hAnsi="Arial" w:cs="Arial"/>
          <w:sz w:val="36"/>
          <w:szCs w:val="36"/>
          <w:lang w:eastAsia="zh-CN"/>
        </w:rPr>
      </w:pPr>
      <w:r w:rsidRPr="000574AC">
        <w:rPr>
          <w:rFonts w:ascii="Arial" w:eastAsia="宋体" w:hAnsi="Arial" w:cs="Arial"/>
          <w:sz w:val="36"/>
          <w:szCs w:val="36"/>
          <w:lang w:eastAsia="zh-CN"/>
        </w:rPr>
        <w:br w:type="page"/>
      </w:r>
    </w:p>
    <w:p w:rsidR="00123ADF" w:rsidRPr="000574AC" w:rsidRDefault="00177C5A" w:rsidP="000574AC">
      <w:pPr>
        <w:pStyle w:val="1"/>
        <w:tabs>
          <w:tab w:val="left" w:pos="2379"/>
        </w:tabs>
        <w:snapToGrid w:val="0"/>
        <w:spacing w:line="300" w:lineRule="auto"/>
        <w:ind w:left="0" w:firstLine="0"/>
        <w:jc w:val="both"/>
        <w:rPr>
          <w:rFonts w:ascii="Arial" w:eastAsia="宋体" w:hAnsi="Arial" w:cs="Arial"/>
          <w:b w:val="0"/>
          <w:bCs w:val="0"/>
          <w:lang w:eastAsia="zh-CN"/>
        </w:rPr>
      </w:pPr>
      <w:bookmarkStart w:id="44" w:name="Examples_of_current_regulations"/>
      <w:bookmarkStart w:id="45" w:name="_Toc481592033"/>
      <w:bookmarkEnd w:id="44"/>
      <w:r w:rsidRPr="000574AC">
        <w:rPr>
          <w:rFonts w:ascii="Arial" w:eastAsia="宋体" w:hAnsi="Arial" w:cs="Arial"/>
          <w:lang w:eastAsia="zh-CN"/>
        </w:rPr>
        <w:lastRenderedPageBreak/>
        <w:t>附录</w:t>
      </w:r>
      <w:r w:rsidRPr="000574AC">
        <w:rPr>
          <w:rFonts w:ascii="Arial" w:eastAsia="宋体" w:hAnsi="Arial" w:cs="Arial"/>
          <w:lang w:eastAsia="zh-CN"/>
        </w:rPr>
        <w:t>D</w:t>
      </w:r>
      <w:r w:rsidR="003058EA" w:rsidRPr="000574AC">
        <w:rPr>
          <w:rFonts w:ascii="Arial" w:eastAsia="宋体" w:hAnsi="Arial" w:cs="Arial"/>
          <w:lang w:eastAsia="zh-CN"/>
        </w:rPr>
        <w:t xml:space="preserve"> </w:t>
      </w:r>
      <w:r w:rsidRPr="000574AC">
        <w:rPr>
          <w:rFonts w:ascii="Arial" w:eastAsia="宋体" w:hAnsi="Arial" w:cs="Arial"/>
          <w:lang w:eastAsia="zh-CN"/>
        </w:rPr>
        <w:t>现行</w:t>
      </w:r>
      <w:r w:rsidR="005A79E9" w:rsidRPr="000574AC">
        <w:rPr>
          <w:rFonts w:ascii="Arial" w:eastAsia="宋体" w:hAnsi="Arial" w:cs="Arial"/>
          <w:lang w:eastAsia="zh-CN"/>
        </w:rPr>
        <w:t>法规</w:t>
      </w:r>
      <w:r w:rsidRPr="000574AC">
        <w:rPr>
          <w:rFonts w:ascii="Arial" w:eastAsia="宋体" w:hAnsi="Arial" w:cs="Arial"/>
          <w:lang w:eastAsia="zh-CN"/>
        </w:rPr>
        <w:t>的</w:t>
      </w:r>
      <w:r w:rsidR="005A79E9" w:rsidRPr="000574AC">
        <w:rPr>
          <w:rFonts w:ascii="Arial" w:eastAsia="宋体" w:hAnsi="Arial" w:cs="Arial"/>
          <w:lang w:eastAsia="zh-CN"/>
        </w:rPr>
        <w:t>示例</w:t>
      </w:r>
      <w:bookmarkEnd w:id="45"/>
    </w:p>
    <w:p w:rsidR="00123ADF" w:rsidRPr="000574AC" w:rsidRDefault="00123ADF" w:rsidP="000574AC">
      <w:pPr>
        <w:snapToGrid w:val="0"/>
        <w:spacing w:before="7" w:line="300" w:lineRule="auto"/>
        <w:jc w:val="both"/>
        <w:rPr>
          <w:rFonts w:ascii="Arial" w:eastAsia="宋体" w:hAnsi="Arial" w:cs="Arial"/>
          <w:b/>
          <w:bCs/>
          <w:sz w:val="28"/>
          <w:szCs w:val="28"/>
          <w:lang w:eastAsia="zh-CN"/>
        </w:rPr>
      </w:pPr>
    </w:p>
    <w:p w:rsidR="00177C5A" w:rsidRPr="000574AC" w:rsidRDefault="00177C5A"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本附录提供了有关受</w:t>
      </w:r>
      <w:r w:rsidR="00F7500B" w:rsidRPr="000574AC">
        <w:rPr>
          <w:rFonts w:ascii="Arial" w:eastAsia="宋体" w:hAnsi="Arial" w:cs="Arial"/>
          <w:lang w:eastAsia="zh-CN"/>
        </w:rPr>
        <w:t>监管</w:t>
      </w:r>
      <w:r w:rsidRPr="000574AC">
        <w:rPr>
          <w:rFonts w:ascii="Arial" w:eastAsia="宋体" w:hAnsi="Arial" w:cs="Arial"/>
          <w:lang w:eastAsia="zh-CN"/>
        </w:rPr>
        <w:t>医疗器械分类</w:t>
      </w:r>
      <w:r w:rsidR="00135C48" w:rsidRPr="000574AC">
        <w:rPr>
          <w:rFonts w:ascii="Arial" w:eastAsia="宋体" w:hAnsi="Arial" w:cs="Arial"/>
          <w:lang w:eastAsia="zh-CN"/>
        </w:rPr>
        <w:t>、据此对其进行</w:t>
      </w:r>
      <w:r w:rsidR="00F7500B" w:rsidRPr="000574AC">
        <w:rPr>
          <w:rFonts w:ascii="Arial" w:eastAsia="宋体" w:hAnsi="Arial" w:cs="Arial"/>
          <w:lang w:eastAsia="zh-CN"/>
        </w:rPr>
        <w:t>监管</w:t>
      </w:r>
      <w:r w:rsidR="00135C48" w:rsidRPr="000574AC">
        <w:rPr>
          <w:rFonts w:ascii="Arial" w:eastAsia="宋体" w:hAnsi="Arial" w:cs="Arial"/>
          <w:lang w:eastAsia="zh-CN"/>
        </w:rPr>
        <w:t>的类别</w:t>
      </w:r>
      <w:r w:rsidRPr="000574AC">
        <w:rPr>
          <w:rFonts w:ascii="Arial" w:eastAsia="宋体" w:hAnsi="Arial" w:cs="Arial"/>
          <w:lang w:eastAsia="zh-CN"/>
        </w:rPr>
        <w:t>及其</w:t>
      </w:r>
      <w:r w:rsidR="00135C48" w:rsidRPr="000574AC">
        <w:rPr>
          <w:rFonts w:ascii="Arial" w:eastAsia="宋体" w:hAnsi="Arial" w:cs="Arial"/>
          <w:lang w:eastAsia="zh-CN"/>
        </w:rPr>
        <w:t>法规编号（如</w:t>
      </w:r>
      <w:r w:rsidRPr="000574AC">
        <w:rPr>
          <w:rFonts w:ascii="Arial" w:eastAsia="宋体" w:hAnsi="Arial" w:cs="Arial"/>
          <w:lang w:eastAsia="zh-CN"/>
        </w:rPr>
        <w:t>“</w:t>
      </w:r>
      <w:r w:rsidRPr="000574AC">
        <w:rPr>
          <w:rFonts w:ascii="Arial" w:eastAsia="宋体" w:hAnsi="Arial" w:cs="Arial"/>
          <w:lang w:eastAsia="zh-CN"/>
        </w:rPr>
        <w:t>联邦法规</w:t>
      </w:r>
      <w:r w:rsidRPr="000574AC">
        <w:rPr>
          <w:rFonts w:ascii="Arial" w:eastAsia="宋体" w:hAnsi="Arial" w:cs="Arial"/>
          <w:lang w:eastAsia="zh-CN"/>
        </w:rPr>
        <w:t>”</w:t>
      </w:r>
      <w:r w:rsidRPr="000574AC">
        <w:rPr>
          <w:rFonts w:ascii="Arial" w:eastAsia="宋体" w:hAnsi="Arial" w:cs="Arial"/>
          <w:lang w:eastAsia="zh-CN"/>
        </w:rPr>
        <w:t>（</w:t>
      </w:r>
      <w:r w:rsidRPr="000574AC">
        <w:rPr>
          <w:rFonts w:ascii="Arial" w:eastAsia="宋体" w:hAnsi="Arial" w:cs="Arial"/>
          <w:lang w:eastAsia="zh-CN"/>
        </w:rPr>
        <w:t>CFR</w:t>
      </w:r>
      <w:r w:rsidRPr="000574AC">
        <w:rPr>
          <w:rFonts w:ascii="Arial" w:eastAsia="宋体" w:hAnsi="Arial" w:cs="Arial"/>
          <w:lang w:eastAsia="zh-CN"/>
        </w:rPr>
        <w:t>）第</w:t>
      </w:r>
      <w:r w:rsidRPr="000574AC">
        <w:rPr>
          <w:rFonts w:ascii="Arial" w:eastAsia="宋体" w:hAnsi="Arial" w:cs="Arial"/>
          <w:lang w:eastAsia="zh-CN"/>
        </w:rPr>
        <w:t>21</w:t>
      </w:r>
      <w:r w:rsidRPr="000574AC">
        <w:rPr>
          <w:rFonts w:ascii="Arial" w:eastAsia="宋体" w:hAnsi="Arial" w:cs="Arial"/>
          <w:lang w:eastAsia="zh-CN"/>
        </w:rPr>
        <w:t>章所列</w:t>
      </w:r>
      <w:r w:rsidR="00135C48" w:rsidRPr="000574AC">
        <w:rPr>
          <w:rFonts w:ascii="Arial" w:eastAsia="宋体" w:hAnsi="Arial" w:cs="Arial"/>
          <w:lang w:eastAsia="zh-CN"/>
        </w:rPr>
        <w:t>）的附加示例</w:t>
      </w:r>
      <w:r w:rsidRPr="000574AC">
        <w:rPr>
          <w:rFonts w:ascii="Arial" w:eastAsia="宋体" w:hAnsi="Arial" w:cs="Arial"/>
          <w:lang w:eastAsia="zh-CN"/>
        </w:rPr>
        <w:t>。</w:t>
      </w:r>
      <w:r w:rsidR="00135C48" w:rsidRPr="000574AC">
        <w:rPr>
          <w:rFonts w:ascii="Arial" w:eastAsia="宋体" w:hAnsi="Arial" w:cs="Arial"/>
          <w:lang w:eastAsia="zh-CN"/>
        </w:rPr>
        <w:t>本</w:t>
      </w:r>
      <w:r w:rsidRPr="000574AC">
        <w:rPr>
          <w:rFonts w:ascii="Arial" w:eastAsia="宋体" w:hAnsi="Arial" w:cs="Arial"/>
          <w:lang w:eastAsia="zh-CN"/>
        </w:rPr>
        <w:t>列表旨在作为移动医疗</w:t>
      </w:r>
      <w:r w:rsidR="00A72CB5" w:rsidRPr="000574AC">
        <w:rPr>
          <w:rFonts w:ascii="Arial" w:eastAsia="宋体" w:hAnsi="Arial" w:cs="Arial"/>
          <w:lang w:eastAsia="zh-CN"/>
        </w:rPr>
        <w:t>应用</w:t>
      </w:r>
      <w:r w:rsidRPr="000574AC">
        <w:rPr>
          <w:rFonts w:ascii="Arial" w:eastAsia="宋体" w:hAnsi="Arial" w:cs="Arial"/>
          <w:lang w:eastAsia="zh-CN"/>
        </w:rPr>
        <w:t>制造商</w:t>
      </w:r>
      <w:r w:rsidR="00135C48" w:rsidRPr="000574AC">
        <w:rPr>
          <w:rFonts w:ascii="Arial" w:eastAsia="宋体" w:hAnsi="Arial" w:cs="Arial"/>
          <w:lang w:eastAsia="zh-CN"/>
        </w:rPr>
        <w:t>的起点以</w:t>
      </w:r>
      <w:r w:rsidRPr="000574AC">
        <w:rPr>
          <w:rFonts w:ascii="Arial" w:eastAsia="宋体" w:hAnsi="Arial" w:cs="Arial"/>
          <w:lang w:eastAsia="zh-CN"/>
        </w:rPr>
        <w:t>帮助</w:t>
      </w:r>
      <w:r w:rsidR="00135C48" w:rsidRPr="000574AC">
        <w:rPr>
          <w:rFonts w:ascii="Arial" w:eastAsia="宋体" w:hAnsi="Arial" w:cs="Arial"/>
          <w:lang w:eastAsia="zh-CN"/>
        </w:rPr>
        <w:t>其确定</w:t>
      </w:r>
      <w:r w:rsidRPr="000574AC">
        <w:rPr>
          <w:rFonts w:ascii="Arial" w:eastAsia="宋体" w:hAnsi="Arial" w:cs="Arial"/>
          <w:lang w:eastAsia="zh-CN"/>
        </w:rPr>
        <w:t>受</w:t>
      </w:r>
      <w:r w:rsidR="00F7500B" w:rsidRPr="000574AC">
        <w:rPr>
          <w:rFonts w:ascii="Arial" w:eastAsia="宋体" w:hAnsi="Arial" w:cs="Arial"/>
          <w:lang w:eastAsia="zh-CN"/>
        </w:rPr>
        <w:t>监管</w:t>
      </w:r>
      <w:r w:rsidRPr="000574AC">
        <w:rPr>
          <w:rFonts w:ascii="Arial" w:eastAsia="宋体" w:hAnsi="Arial" w:cs="Arial"/>
          <w:lang w:eastAsia="zh-CN"/>
        </w:rPr>
        <w:t>医疗</w:t>
      </w:r>
      <w:r w:rsidR="00B56B56" w:rsidRPr="000574AC">
        <w:rPr>
          <w:rFonts w:ascii="Arial" w:eastAsia="宋体" w:hAnsi="Arial" w:cs="Arial"/>
          <w:lang w:eastAsia="zh-CN"/>
        </w:rPr>
        <w:t>器械</w:t>
      </w:r>
      <w:r w:rsidRPr="000574AC">
        <w:rPr>
          <w:rFonts w:ascii="Arial" w:eastAsia="宋体" w:hAnsi="Arial" w:cs="Arial"/>
          <w:lang w:eastAsia="zh-CN"/>
        </w:rPr>
        <w:t>。</w:t>
      </w:r>
    </w:p>
    <w:p w:rsidR="00177C5A" w:rsidRPr="000574AC" w:rsidRDefault="00177C5A" w:rsidP="000574AC">
      <w:pPr>
        <w:pStyle w:val="a3"/>
        <w:snapToGrid w:val="0"/>
        <w:spacing w:line="300" w:lineRule="auto"/>
        <w:ind w:left="0" w:firstLine="0"/>
        <w:jc w:val="both"/>
        <w:rPr>
          <w:rFonts w:ascii="Arial" w:eastAsia="宋体" w:hAnsi="Arial" w:cs="Arial"/>
          <w:lang w:eastAsia="zh-CN"/>
        </w:rPr>
      </w:pPr>
    </w:p>
    <w:p w:rsidR="00177C5A" w:rsidRPr="000574AC" w:rsidRDefault="00177C5A"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在下表中</w:t>
      </w:r>
      <w:r w:rsidR="000237BE" w:rsidRPr="000574AC">
        <w:rPr>
          <w:rFonts w:ascii="Arial" w:eastAsia="宋体" w:hAnsi="Arial" w:cs="Arial"/>
          <w:lang w:eastAsia="zh-CN"/>
        </w:rPr>
        <w:t>–</w:t>
      </w:r>
      <w:r w:rsidR="00135C48" w:rsidRPr="000574AC">
        <w:rPr>
          <w:rFonts w:ascii="Arial" w:eastAsia="宋体" w:hAnsi="Arial" w:cs="Arial"/>
          <w:lang w:eastAsia="zh-CN"/>
        </w:rPr>
        <w:t>法规编号</w:t>
      </w:r>
      <w:r w:rsidRPr="000574AC">
        <w:rPr>
          <w:rFonts w:ascii="Arial" w:eastAsia="宋体" w:hAnsi="Arial" w:cs="Arial"/>
          <w:lang w:eastAsia="zh-CN"/>
        </w:rPr>
        <w:t>8xx.yyyy</w:t>
      </w:r>
      <w:r w:rsidRPr="000574AC">
        <w:rPr>
          <w:rFonts w:ascii="Arial" w:eastAsia="宋体" w:hAnsi="Arial" w:cs="Arial"/>
          <w:lang w:eastAsia="zh-CN"/>
        </w:rPr>
        <w:t>是指</w:t>
      </w:r>
      <w:r w:rsidRPr="000574AC">
        <w:rPr>
          <w:rFonts w:ascii="Arial" w:eastAsia="宋体" w:hAnsi="Arial" w:cs="Arial"/>
          <w:lang w:eastAsia="zh-CN"/>
        </w:rPr>
        <w:t>21 CFR 8xx.yyyy</w:t>
      </w:r>
      <w:r w:rsidR="00F97CAB" w:rsidRPr="000574AC">
        <w:rPr>
          <w:rFonts w:ascii="Arial" w:eastAsia="宋体" w:hAnsi="Arial" w:cs="Arial"/>
          <w:lang w:eastAsia="zh-CN"/>
        </w:rPr>
        <w:t>；</w:t>
      </w:r>
      <w:r w:rsidR="00B56B56" w:rsidRPr="000574AC">
        <w:rPr>
          <w:rFonts w:ascii="Arial" w:eastAsia="宋体" w:hAnsi="Arial" w:cs="Arial"/>
          <w:lang w:eastAsia="zh-CN"/>
        </w:rPr>
        <w:t>器械</w:t>
      </w:r>
      <w:r w:rsidRPr="000574AC">
        <w:rPr>
          <w:rFonts w:ascii="Arial" w:eastAsia="宋体" w:hAnsi="Arial" w:cs="Arial"/>
          <w:lang w:eastAsia="zh-CN"/>
        </w:rPr>
        <w:t>类别</w:t>
      </w:r>
      <w:r w:rsidRPr="000574AC">
        <w:rPr>
          <w:rFonts w:ascii="Arial" w:eastAsia="宋体" w:hAnsi="Arial" w:cs="Arial"/>
          <w:lang w:eastAsia="zh-CN"/>
        </w:rPr>
        <w:t>1</w:t>
      </w:r>
      <w:r w:rsidR="00135C48" w:rsidRPr="000574AC">
        <w:rPr>
          <w:rFonts w:ascii="Arial" w:eastAsia="宋体" w:hAnsi="Arial" w:cs="Arial"/>
          <w:lang w:eastAsia="zh-CN"/>
        </w:rPr>
        <w:t>、</w:t>
      </w:r>
      <w:r w:rsidRPr="000574AC">
        <w:rPr>
          <w:rFonts w:ascii="Arial" w:eastAsia="宋体" w:hAnsi="Arial" w:cs="Arial"/>
          <w:lang w:eastAsia="zh-CN"/>
        </w:rPr>
        <w:t>2</w:t>
      </w:r>
      <w:r w:rsidR="00135C48" w:rsidRPr="000574AC">
        <w:rPr>
          <w:rFonts w:ascii="Arial" w:eastAsia="宋体" w:hAnsi="Arial" w:cs="Arial"/>
          <w:lang w:eastAsia="zh-CN"/>
        </w:rPr>
        <w:t>、</w:t>
      </w:r>
      <w:r w:rsidRPr="000574AC">
        <w:rPr>
          <w:rFonts w:ascii="Arial" w:eastAsia="宋体" w:hAnsi="Arial" w:cs="Arial"/>
          <w:lang w:eastAsia="zh-CN"/>
        </w:rPr>
        <w:t>3</w:t>
      </w:r>
      <w:r w:rsidR="00135C48" w:rsidRPr="000574AC">
        <w:rPr>
          <w:rFonts w:ascii="Arial" w:eastAsia="宋体" w:hAnsi="Arial" w:cs="Arial"/>
          <w:lang w:eastAsia="zh-CN"/>
        </w:rPr>
        <w:t>--</w:t>
      </w:r>
      <w:r w:rsidRPr="000574AC">
        <w:rPr>
          <w:rFonts w:ascii="Arial" w:eastAsia="宋体" w:hAnsi="Arial" w:cs="Arial"/>
          <w:lang w:eastAsia="zh-CN"/>
        </w:rPr>
        <w:t>表示适用于</w:t>
      </w:r>
      <w:r w:rsidR="00B56B56" w:rsidRPr="000574AC">
        <w:rPr>
          <w:rFonts w:ascii="Arial" w:eastAsia="宋体" w:hAnsi="Arial" w:cs="Arial"/>
          <w:lang w:eastAsia="zh-CN"/>
        </w:rPr>
        <w:t>器械</w:t>
      </w:r>
      <w:r w:rsidRPr="000574AC">
        <w:rPr>
          <w:rFonts w:ascii="Arial" w:eastAsia="宋体" w:hAnsi="Arial" w:cs="Arial"/>
          <w:lang w:eastAsia="zh-CN"/>
        </w:rPr>
        <w:t>的分类</w:t>
      </w:r>
      <w:r w:rsidR="00F97CAB" w:rsidRPr="000574AC">
        <w:rPr>
          <w:rFonts w:ascii="Arial" w:eastAsia="宋体" w:hAnsi="Arial" w:cs="Arial"/>
          <w:lang w:eastAsia="zh-CN"/>
        </w:rPr>
        <w:t>；</w:t>
      </w:r>
      <w:r w:rsidRPr="000574AC">
        <w:rPr>
          <w:rFonts w:ascii="Arial" w:eastAsia="宋体" w:hAnsi="Arial" w:cs="Arial"/>
          <w:lang w:eastAsia="zh-CN"/>
        </w:rPr>
        <w:t>提交</w:t>
      </w:r>
      <w:r w:rsidR="00AE4BFC" w:rsidRPr="000574AC">
        <w:rPr>
          <w:rFonts w:ascii="Arial" w:eastAsia="宋体" w:hAnsi="Arial" w:cs="Arial"/>
          <w:lang w:eastAsia="zh-CN"/>
        </w:rPr>
        <w:t>材料</w:t>
      </w:r>
      <w:r w:rsidRPr="000574AC">
        <w:rPr>
          <w:rFonts w:ascii="Arial" w:eastAsia="宋体" w:hAnsi="Arial" w:cs="Arial"/>
          <w:lang w:eastAsia="zh-CN"/>
        </w:rPr>
        <w:t>类型</w:t>
      </w:r>
      <w:r w:rsidRPr="000574AC">
        <w:rPr>
          <w:rFonts w:ascii="Arial" w:eastAsia="宋体" w:hAnsi="Arial" w:cs="Arial"/>
          <w:lang w:eastAsia="zh-CN"/>
        </w:rPr>
        <w:t>“510</w:t>
      </w:r>
      <w:r w:rsidRPr="000574AC">
        <w:rPr>
          <w:rFonts w:ascii="Arial" w:eastAsia="宋体" w:hAnsi="Arial" w:cs="Arial"/>
          <w:lang w:eastAsia="zh-CN"/>
        </w:rPr>
        <w:t>（</w:t>
      </w:r>
      <w:r w:rsidRPr="000574AC">
        <w:rPr>
          <w:rFonts w:ascii="Arial" w:eastAsia="宋体" w:hAnsi="Arial" w:cs="Arial"/>
          <w:lang w:eastAsia="zh-CN"/>
        </w:rPr>
        <w:t>k</w:t>
      </w:r>
      <w:r w:rsidRPr="000574AC">
        <w:rPr>
          <w:rFonts w:ascii="Arial" w:eastAsia="宋体" w:hAnsi="Arial" w:cs="Arial"/>
          <w:lang w:eastAsia="zh-CN"/>
        </w:rPr>
        <w:t>）豁免</w:t>
      </w:r>
      <w:r w:rsidRPr="000574AC">
        <w:rPr>
          <w:rFonts w:ascii="Arial" w:eastAsia="宋体" w:hAnsi="Arial" w:cs="Arial"/>
          <w:lang w:eastAsia="zh-CN"/>
        </w:rPr>
        <w:t>”</w:t>
      </w:r>
      <w:r w:rsidR="000237BE" w:rsidRPr="000574AC">
        <w:rPr>
          <w:rFonts w:ascii="Arial" w:eastAsia="宋体" w:hAnsi="Arial" w:cs="Arial"/>
          <w:lang w:eastAsia="zh-CN"/>
        </w:rPr>
        <w:t>-</w:t>
      </w:r>
      <w:r w:rsidRPr="000574AC">
        <w:rPr>
          <w:rFonts w:ascii="Arial" w:eastAsia="宋体" w:hAnsi="Arial" w:cs="Arial"/>
          <w:lang w:eastAsia="zh-CN"/>
        </w:rPr>
        <w:t>表示制造商在</w:t>
      </w:r>
      <w:r w:rsidR="00AE4BFC" w:rsidRPr="000574AC">
        <w:rPr>
          <w:rFonts w:ascii="Arial" w:eastAsia="宋体" w:hAnsi="Arial" w:cs="Arial"/>
          <w:lang w:eastAsia="zh-CN"/>
        </w:rPr>
        <w:t>上市</w:t>
      </w:r>
      <w:r w:rsidR="00B56B56" w:rsidRPr="000574AC">
        <w:rPr>
          <w:rFonts w:ascii="Arial" w:eastAsia="宋体" w:hAnsi="Arial" w:cs="Arial"/>
          <w:lang w:eastAsia="zh-CN"/>
        </w:rPr>
        <w:t>器械</w:t>
      </w:r>
      <w:r w:rsidRPr="000574AC">
        <w:rPr>
          <w:rFonts w:ascii="Arial" w:eastAsia="宋体" w:hAnsi="Arial" w:cs="Arial"/>
          <w:lang w:eastAsia="zh-CN"/>
        </w:rPr>
        <w:t>之前</w:t>
      </w:r>
      <w:r w:rsidR="00AE4BFC" w:rsidRPr="000574AC">
        <w:rPr>
          <w:rFonts w:ascii="Arial" w:eastAsia="宋体" w:hAnsi="Arial" w:cs="Arial"/>
          <w:lang w:eastAsia="zh-CN"/>
        </w:rPr>
        <w:t>无需</w:t>
      </w:r>
      <w:r w:rsidRPr="000574AC">
        <w:rPr>
          <w:rFonts w:ascii="Arial" w:eastAsia="宋体" w:hAnsi="Arial" w:cs="Arial"/>
          <w:lang w:eastAsia="zh-CN"/>
        </w:rPr>
        <w:t>提交上市</w:t>
      </w:r>
      <w:r w:rsidR="00F62803" w:rsidRPr="000574AC">
        <w:rPr>
          <w:rFonts w:ascii="Arial" w:eastAsia="宋体" w:hAnsi="Arial" w:cs="Arial"/>
          <w:lang w:eastAsia="zh-CN"/>
        </w:rPr>
        <w:t>前通告</w:t>
      </w:r>
      <w:r w:rsidRPr="000574AC">
        <w:rPr>
          <w:rFonts w:ascii="Arial" w:eastAsia="宋体" w:hAnsi="Arial" w:cs="Arial"/>
          <w:lang w:eastAsia="zh-CN"/>
        </w:rPr>
        <w:t>（即</w:t>
      </w:r>
      <w:r w:rsidRPr="000574AC">
        <w:rPr>
          <w:rFonts w:ascii="Arial" w:eastAsia="宋体" w:hAnsi="Arial" w:cs="Arial"/>
          <w:lang w:eastAsia="zh-CN"/>
        </w:rPr>
        <w:t>510</w:t>
      </w:r>
      <w:r w:rsidRPr="000574AC">
        <w:rPr>
          <w:rFonts w:ascii="Arial" w:eastAsia="宋体" w:hAnsi="Arial" w:cs="Arial"/>
          <w:lang w:eastAsia="zh-CN"/>
        </w:rPr>
        <w:t>（</w:t>
      </w:r>
      <w:r w:rsidRPr="000574AC">
        <w:rPr>
          <w:rFonts w:ascii="Arial" w:eastAsia="宋体" w:hAnsi="Arial" w:cs="Arial"/>
          <w:lang w:eastAsia="zh-CN"/>
        </w:rPr>
        <w:t>k</w:t>
      </w:r>
      <w:r w:rsidRPr="000574AC">
        <w:rPr>
          <w:rFonts w:ascii="Arial" w:eastAsia="宋体" w:hAnsi="Arial" w:cs="Arial"/>
          <w:lang w:eastAsia="zh-CN"/>
        </w:rPr>
        <w:t>））</w:t>
      </w:r>
      <w:r w:rsidR="00F7500B" w:rsidRPr="000574AC">
        <w:rPr>
          <w:rFonts w:ascii="Arial" w:eastAsia="宋体" w:hAnsi="Arial" w:cs="Arial"/>
          <w:lang w:eastAsia="zh-CN"/>
        </w:rPr>
        <w:t>。</w:t>
      </w:r>
      <w:r w:rsidRPr="000574AC">
        <w:rPr>
          <w:rFonts w:ascii="Arial" w:eastAsia="宋体" w:hAnsi="Arial" w:cs="Arial"/>
          <w:lang w:eastAsia="zh-CN"/>
        </w:rPr>
        <w:t>但是，</w:t>
      </w:r>
      <w:r w:rsidRPr="000574AC">
        <w:rPr>
          <w:rFonts w:ascii="Arial" w:eastAsia="宋体" w:hAnsi="Arial" w:cs="Arial"/>
          <w:lang w:eastAsia="zh-CN"/>
        </w:rPr>
        <w:t>510</w:t>
      </w:r>
      <w:r w:rsidRPr="000574AC">
        <w:rPr>
          <w:rFonts w:ascii="Arial" w:eastAsia="宋体" w:hAnsi="Arial" w:cs="Arial"/>
          <w:lang w:eastAsia="zh-CN"/>
        </w:rPr>
        <w:t>（</w:t>
      </w:r>
      <w:r w:rsidRPr="000574AC">
        <w:rPr>
          <w:rFonts w:ascii="Arial" w:eastAsia="宋体" w:hAnsi="Arial" w:cs="Arial"/>
          <w:lang w:eastAsia="zh-CN"/>
        </w:rPr>
        <w:t>k</w:t>
      </w:r>
      <w:r w:rsidRPr="000574AC">
        <w:rPr>
          <w:rFonts w:ascii="Arial" w:eastAsia="宋体" w:hAnsi="Arial" w:cs="Arial"/>
          <w:lang w:eastAsia="zh-CN"/>
        </w:rPr>
        <w:t>）豁免可能会受到某些限制</w:t>
      </w:r>
      <w:r w:rsidR="00F7500B" w:rsidRPr="000574AC">
        <w:rPr>
          <w:rFonts w:ascii="Arial" w:eastAsia="宋体" w:hAnsi="Arial" w:cs="Arial"/>
          <w:lang w:eastAsia="zh-CN"/>
        </w:rPr>
        <w:t>。</w:t>
      </w:r>
      <w:r w:rsidRPr="000574AC">
        <w:rPr>
          <w:rFonts w:ascii="Arial" w:eastAsia="宋体" w:hAnsi="Arial" w:cs="Arial"/>
          <w:lang w:eastAsia="zh-CN"/>
        </w:rPr>
        <w:t>提交</w:t>
      </w:r>
      <w:r w:rsidR="00AE4BFC" w:rsidRPr="000574AC">
        <w:rPr>
          <w:rFonts w:ascii="Arial" w:eastAsia="宋体" w:hAnsi="Arial" w:cs="Arial"/>
          <w:lang w:eastAsia="zh-CN"/>
        </w:rPr>
        <w:t>材料</w:t>
      </w:r>
      <w:r w:rsidRPr="000574AC">
        <w:rPr>
          <w:rFonts w:ascii="Arial" w:eastAsia="宋体" w:hAnsi="Arial" w:cs="Arial"/>
          <w:lang w:eastAsia="zh-CN"/>
        </w:rPr>
        <w:t>类型</w:t>
      </w:r>
      <w:r w:rsidRPr="000574AC">
        <w:rPr>
          <w:rFonts w:ascii="Arial" w:eastAsia="宋体" w:hAnsi="Arial" w:cs="Arial"/>
          <w:lang w:eastAsia="zh-CN"/>
        </w:rPr>
        <w:t>“510</w:t>
      </w:r>
      <w:r w:rsidRPr="000574AC">
        <w:rPr>
          <w:rFonts w:ascii="Arial" w:eastAsia="宋体" w:hAnsi="Arial" w:cs="Arial"/>
          <w:lang w:eastAsia="zh-CN"/>
        </w:rPr>
        <w:t>（</w:t>
      </w:r>
      <w:r w:rsidRPr="000574AC">
        <w:rPr>
          <w:rFonts w:ascii="Arial" w:eastAsia="宋体" w:hAnsi="Arial" w:cs="Arial"/>
          <w:lang w:eastAsia="zh-CN"/>
        </w:rPr>
        <w:t>k</w:t>
      </w:r>
      <w:r w:rsidRPr="000574AC">
        <w:rPr>
          <w:rFonts w:ascii="Arial" w:eastAsia="宋体" w:hAnsi="Arial" w:cs="Arial"/>
          <w:lang w:eastAsia="zh-CN"/>
        </w:rPr>
        <w:t>）</w:t>
      </w:r>
      <w:r w:rsidRPr="000574AC">
        <w:rPr>
          <w:rFonts w:ascii="Arial" w:eastAsia="宋体" w:hAnsi="Arial" w:cs="Arial"/>
          <w:lang w:eastAsia="zh-CN"/>
        </w:rPr>
        <w:t>”</w:t>
      </w:r>
      <w:r w:rsidR="000237BE" w:rsidRPr="000574AC">
        <w:rPr>
          <w:rFonts w:ascii="Arial" w:eastAsia="宋体" w:hAnsi="Arial" w:cs="Arial"/>
          <w:lang w:eastAsia="zh-CN"/>
        </w:rPr>
        <w:t>-</w:t>
      </w:r>
      <w:r w:rsidRPr="000574AC">
        <w:rPr>
          <w:rFonts w:ascii="Arial" w:eastAsia="宋体" w:hAnsi="Arial" w:cs="Arial"/>
          <w:lang w:eastAsia="zh-CN"/>
        </w:rPr>
        <w:t>表示制造商通常需要提交上市</w:t>
      </w:r>
      <w:r w:rsidR="00F62803" w:rsidRPr="000574AC">
        <w:rPr>
          <w:rFonts w:ascii="Arial" w:eastAsia="宋体" w:hAnsi="Arial" w:cs="Arial"/>
          <w:lang w:eastAsia="zh-CN"/>
        </w:rPr>
        <w:t>前通告</w:t>
      </w:r>
      <w:r w:rsidRPr="000574AC">
        <w:rPr>
          <w:rFonts w:ascii="Arial" w:eastAsia="宋体" w:hAnsi="Arial" w:cs="Arial"/>
          <w:lang w:eastAsia="zh-CN"/>
        </w:rPr>
        <w:t>。</w:t>
      </w:r>
    </w:p>
    <w:p w:rsidR="00123ADF" w:rsidRPr="000574AC" w:rsidRDefault="00123ADF" w:rsidP="000574AC">
      <w:pPr>
        <w:snapToGrid w:val="0"/>
        <w:spacing w:before="8" w:line="300" w:lineRule="auto"/>
        <w:jc w:val="both"/>
        <w:rPr>
          <w:rFonts w:ascii="Arial" w:eastAsia="宋体" w:hAnsi="Arial" w:cs="Arial"/>
          <w:sz w:val="24"/>
          <w:szCs w:val="24"/>
          <w:lang w:eastAsia="zh-CN"/>
        </w:rPr>
      </w:pPr>
    </w:p>
    <w:tbl>
      <w:tblPr>
        <w:tblStyle w:val="TableNormal"/>
        <w:tblW w:w="5000" w:type="pct"/>
        <w:tblLook w:val="01E0" w:firstRow="1" w:lastRow="1" w:firstColumn="1" w:lastColumn="1" w:noHBand="0" w:noVBand="0"/>
      </w:tblPr>
      <w:tblGrid>
        <w:gridCol w:w="1273"/>
        <w:gridCol w:w="2170"/>
        <w:gridCol w:w="4183"/>
        <w:gridCol w:w="865"/>
        <w:gridCol w:w="1517"/>
      </w:tblGrid>
      <w:tr w:rsidR="00123ADF" w:rsidRPr="000574AC" w:rsidTr="00EE3096">
        <w:tc>
          <w:tcPr>
            <w:tcW w:w="636" w:type="pct"/>
            <w:tcBorders>
              <w:top w:val="single" w:sz="6" w:space="0" w:color="000000"/>
              <w:left w:val="single" w:sz="6" w:space="0" w:color="000000"/>
              <w:bottom w:val="single" w:sz="6" w:space="0" w:color="000000"/>
              <w:right w:val="nil"/>
            </w:tcBorders>
          </w:tcPr>
          <w:p w:rsidR="00123ADF" w:rsidRPr="000574AC" w:rsidRDefault="00AE4BFC" w:rsidP="00EE3096">
            <w:pPr>
              <w:pStyle w:val="TableParagraph"/>
              <w:snapToGrid w:val="0"/>
              <w:spacing w:beforeLines="15" w:before="36" w:afterLines="15" w:after="36" w:line="28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t>法规编号</w:t>
            </w:r>
          </w:p>
        </w:tc>
        <w:tc>
          <w:tcPr>
            <w:tcW w:w="1084" w:type="pct"/>
            <w:tcBorders>
              <w:top w:val="single" w:sz="6" w:space="0" w:color="000000"/>
              <w:left w:val="nil"/>
              <w:bottom w:val="single" w:sz="6" w:space="0" w:color="000000"/>
              <w:right w:val="nil"/>
            </w:tcBorders>
          </w:tcPr>
          <w:p w:rsidR="00123ADF" w:rsidRPr="000574AC" w:rsidRDefault="00AE4BFC" w:rsidP="00EE3096">
            <w:pPr>
              <w:pStyle w:val="TableParagraph"/>
              <w:snapToGrid w:val="0"/>
              <w:spacing w:beforeLines="15" w:before="36" w:afterLines="15" w:after="36" w:line="28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t>法规说明</w:t>
            </w:r>
          </w:p>
        </w:tc>
        <w:tc>
          <w:tcPr>
            <w:tcW w:w="2090" w:type="pct"/>
            <w:tcBorders>
              <w:top w:val="single" w:sz="6" w:space="0" w:color="000000"/>
              <w:left w:val="nil"/>
              <w:bottom w:val="single" w:sz="6" w:space="0" w:color="000000"/>
              <w:right w:val="nil"/>
            </w:tcBorders>
          </w:tcPr>
          <w:p w:rsidR="00123ADF" w:rsidRPr="000574AC" w:rsidRDefault="00AE4BFC" w:rsidP="00EE3096">
            <w:pPr>
              <w:pStyle w:val="TableParagraph"/>
              <w:snapToGrid w:val="0"/>
              <w:spacing w:beforeLines="15" w:before="36" w:afterLines="15" w:after="36" w:line="28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t>法规中的示例器械（和当前产品代码）</w:t>
            </w:r>
          </w:p>
        </w:tc>
        <w:tc>
          <w:tcPr>
            <w:tcW w:w="432" w:type="pct"/>
            <w:tcBorders>
              <w:top w:val="single" w:sz="6" w:space="0" w:color="000000"/>
              <w:left w:val="nil"/>
              <w:bottom w:val="single" w:sz="6" w:space="0" w:color="000000"/>
              <w:right w:val="nil"/>
            </w:tcBorders>
          </w:tcPr>
          <w:p w:rsidR="00123ADF" w:rsidRPr="000574AC" w:rsidRDefault="00AE4BFC" w:rsidP="00EE3096">
            <w:pPr>
              <w:pStyle w:val="TableParagraph"/>
              <w:snapToGrid w:val="0"/>
              <w:spacing w:beforeLines="15" w:before="36" w:afterLines="15" w:after="36" w:line="28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t>器械类别</w:t>
            </w:r>
          </w:p>
        </w:tc>
        <w:tc>
          <w:tcPr>
            <w:tcW w:w="758" w:type="pct"/>
            <w:tcBorders>
              <w:top w:val="single" w:sz="6" w:space="0" w:color="000000"/>
              <w:left w:val="nil"/>
              <w:bottom w:val="single" w:sz="6" w:space="0" w:color="000000"/>
              <w:right w:val="single" w:sz="6" w:space="0" w:color="000000"/>
            </w:tcBorders>
          </w:tcPr>
          <w:p w:rsidR="00123ADF" w:rsidRPr="000574AC" w:rsidRDefault="00AE4BFC" w:rsidP="00EE3096">
            <w:pPr>
              <w:pStyle w:val="TableParagraph"/>
              <w:snapToGrid w:val="0"/>
              <w:spacing w:beforeLines="15" w:before="36" w:afterLines="15" w:after="36" w:line="28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t>提交材料类型</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862.1345</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rPr>
            </w:pPr>
            <w:r w:rsidRPr="000574AC">
              <w:rPr>
                <w:rFonts w:ascii="Arial" w:eastAsia="宋体" w:hAnsi="Arial" w:cs="Arial"/>
                <w:sz w:val="20"/>
              </w:rPr>
              <w:t>葡萄糖试验系统</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系统、试验、血糖、计数器（</w:t>
            </w:r>
            <w:r w:rsidRPr="000574AC">
              <w:rPr>
                <w:rFonts w:ascii="Arial" w:eastAsia="宋体" w:hAnsi="Arial" w:cs="Arial"/>
                <w:sz w:val="20"/>
                <w:lang w:eastAsia="zh-CN"/>
              </w:rPr>
              <w:t>NBW</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862.2100</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用于临床应用的计算器</w:t>
            </w:r>
            <w:r w:rsidRPr="000574AC">
              <w:rPr>
                <w:rFonts w:ascii="Arial" w:eastAsia="宋体" w:hAnsi="Arial" w:cs="Arial"/>
                <w:sz w:val="20"/>
                <w:lang w:eastAsia="zh-CN"/>
              </w:rPr>
              <w:t>/</w:t>
            </w:r>
            <w:r w:rsidRPr="000574AC">
              <w:rPr>
                <w:rFonts w:ascii="Arial" w:eastAsia="宋体" w:hAnsi="Arial" w:cs="Arial"/>
                <w:sz w:val="20"/>
                <w:lang w:eastAsia="zh-CN"/>
              </w:rPr>
              <w:t>数据处理模块</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数字图像、存储和通信、非诊断、实验室信息系统（</w:t>
            </w:r>
            <w:r w:rsidRPr="000574AC">
              <w:rPr>
                <w:rFonts w:ascii="Arial" w:eastAsia="宋体" w:hAnsi="Arial" w:cs="Arial"/>
                <w:sz w:val="20"/>
                <w:lang w:eastAsia="zh-CN"/>
              </w:rPr>
              <w:t>NVV</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868.1850</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rPr>
            </w:pPr>
            <w:r w:rsidRPr="000574AC">
              <w:rPr>
                <w:rFonts w:ascii="Arial" w:eastAsia="宋体" w:hAnsi="Arial" w:cs="Arial"/>
                <w:sz w:val="20"/>
              </w:rPr>
              <w:t>监测肺活量计</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肺活量计、监测（</w:t>
            </w:r>
            <w:r w:rsidR="000237BE" w:rsidRPr="000574AC">
              <w:rPr>
                <w:rFonts w:ascii="Arial" w:eastAsia="宋体" w:hAnsi="Arial" w:cs="Arial"/>
                <w:sz w:val="20"/>
                <w:lang w:eastAsia="zh-CN"/>
              </w:rPr>
              <w:t>有</w:t>
            </w:r>
            <w:r w:rsidRPr="000574AC">
              <w:rPr>
                <w:rFonts w:ascii="Arial" w:eastAsia="宋体" w:hAnsi="Arial" w:cs="Arial"/>
                <w:sz w:val="20"/>
                <w:lang w:eastAsia="zh-CN"/>
              </w:rPr>
              <w:t>/</w:t>
            </w:r>
            <w:r w:rsidR="000237BE" w:rsidRPr="000574AC">
              <w:rPr>
                <w:rFonts w:ascii="Arial" w:eastAsia="宋体" w:hAnsi="Arial" w:cs="Arial"/>
                <w:sz w:val="20"/>
                <w:lang w:eastAsia="zh-CN"/>
              </w:rPr>
              <w:t>无</w:t>
            </w:r>
            <w:r w:rsidRPr="000574AC">
              <w:rPr>
                <w:rFonts w:ascii="Arial" w:eastAsia="宋体" w:hAnsi="Arial" w:cs="Arial"/>
                <w:sz w:val="20"/>
                <w:lang w:eastAsia="zh-CN"/>
              </w:rPr>
              <w:t>报警）（</w:t>
            </w:r>
            <w:r w:rsidRPr="000574AC">
              <w:rPr>
                <w:rFonts w:ascii="Arial" w:eastAsia="宋体" w:hAnsi="Arial" w:cs="Arial"/>
                <w:sz w:val="20"/>
                <w:lang w:eastAsia="zh-CN"/>
              </w:rPr>
              <w:t>BZK</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868.1920</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带电导体的食管听诊器</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听诊器、食管、电导体（</w:t>
            </w:r>
            <w:r w:rsidRPr="000574AC">
              <w:rPr>
                <w:rFonts w:ascii="Arial" w:eastAsia="宋体" w:hAnsi="Arial" w:cs="Arial"/>
                <w:sz w:val="20"/>
                <w:lang w:eastAsia="zh-CN"/>
              </w:rPr>
              <w:t>BZT</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868.2375</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rPr>
            </w:pPr>
            <w:r w:rsidRPr="000574AC">
              <w:rPr>
                <w:rFonts w:ascii="Arial" w:eastAsia="宋体" w:hAnsi="Arial" w:cs="Arial"/>
                <w:sz w:val="20"/>
              </w:rPr>
              <w:t>呼吸频率监护仪</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通气尝试记录仪（</w:t>
            </w:r>
            <w:r w:rsidRPr="000574AC">
              <w:rPr>
                <w:rFonts w:ascii="Arial" w:eastAsia="宋体" w:hAnsi="Arial" w:cs="Arial"/>
                <w:sz w:val="20"/>
                <w:lang w:eastAsia="zh-CN"/>
              </w:rPr>
              <w:t>MNR</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868.2377</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rPr>
            </w:pPr>
            <w:r w:rsidRPr="000574AC">
              <w:rPr>
                <w:rFonts w:ascii="Arial" w:eastAsia="宋体" w:hAnsi="Arial" w:cs="Arial"/>
                <w:sz w:val="20"/>
              </w:rPr>
              <w:t>呼吸暂停监测</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监测、呼吸暂停、家庭使用（</w:t>
            </w:r>
            <w:r w:rsidRPr="000574AC">
              <w:rPr>
                <w:rFonts w:ascii="Arial" w:eastAsia="宋体" w:hAnsi="Arial" w:cs="Arial"/>
                <w:sz w:val="20"/>
                <w:lang w:eastAsia="zh-CN"/>
              </w:rPr>
              <w:t>NPF</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870.1025</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心律失常检测器和报警器（包括</w:t>
            </w:r>
            <w:r w:rsidRPr="000574AC">
              <w:rPr>
                <w:rFonts w:ascii="Arial" w:eastAsia="宋体" w:hAnsi="Arial" w:cs="Arial"/>
                <w:sz w:val="20"/>
                <w:lang w:eastAsia="zh-CN"/>
              </w:rPr>
              <w:t>ST</w:t>
            </w:r>
            <w:r w:rsidRPr="000574AC">
              <w:rPr>
                <w:rFonts w:ascii="Arial" w:eastAsia="宋体" w:hAnsi="Arial" w:cs="Arial"/>
                <w:sz w:val="20"/>
                <w:lang w:eastAsia="zh-CN"/>
              </w:rPr>
              <w:t>段测量和报警）</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检测器和报警器、心律失常（</w:t>
            </w:r>
            <w:r w:rsidRPr="000574AC">
              <w:rPr>
                <w:rFonts w:ascii="Arial" w:eastAsia="宋体" w:hAnsi="Arial" w:cs="Arial"/>
                <w:sz w:val="20"/>
                <w:lang w:eastAsia="zh-CN"/>
              </w:rPr>
              <w:t>DSI</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870.1110</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rPr>
            </w:pPr>
            <w:r w:rsidRPr="000574AC">
              <w:rPr>
                <w:rFonts w:ascii="Arial" w:eastAsia="宋体" w:hAnsi="Arial" w:cs="Arial"/>
                <w:sz w:val="20"/>
              </w:rPr>
              <w:t>血压计算机</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电脑、血压（</w:t>
            </w:r>
            <w:r w:rsidRPr="000574AC">
              <w:rPr>
                <w:rFonts w:ascii="Arial" w:eastAsia="宋体" w:hAnsi="Arial" w:cs="Arial"/>
                <w:sz w:val="20"/>
                <w:lang w:eastAsia="zh-CN"/>
              </w:rPr>
              <w:t>DSK</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870.1130</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rPr>
            </w:pPr>
            <w:r w:rsidRPr="000574AC">
              <w:rPr>
                <w:rFonts w:ascii="Arial" w:eastAsia="宋体" w:hAnsi="Arial" w:cs="Arial"/>
                <w:sz w:val="20"/>
              </w:rPr>
              <w:t>无创血压测量系统</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系统、测量、血压、无创（</w:t>
            </w:r>
            <w:r w:rsidRPr="000574AC">
              <w:rPr>
                <w:rFonts w:ascii="Arial" w:eastAsia="宋体" w:hAnsi="Arial" w:cs="Arial"/>
                <w:sz w:val="20"/>
                <w:lang w:eastAsia="zh-CN"/>
              </w:rPr>
              <w:t>DXN</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870.1875(b)</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rPr>
            </w:pPr>
            <w:r w:rsidRPr="000574AC">
              <w:rPr>
                <w:rFonts w:ascii="Arial" w:eastAsia="宋体" w:hAnsi="Arial" w:cs="Arial"/>
                <w:sz w:val="20"/>
              </w:rPr>
              <w:t>听诊器</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肺声监听器（</w:t>
            </w:r>
            <w:r w:rsidRPr="000574AC">
              <w:rPr>
                <w:rFonts w:ascii="Arial" w:eastAsia="宋体" w:hAnsi="Arial" w:cs="Arial"/>
                <w:sz w:val="20"/>
                <w:lang w:eastAsia="zh-CN"/>
              </w:rPr>
              <w:t>OCR</w:t>
            </w:r>
            <w:r w:rsidRPr="000574AC">
              <w:rPr>
                <w:rFonts w:ascii="Arial" w:eastAsia="宋体" w:hAnsi="Arial" w:cs="Arial"/>
                <w:sz w:val="20"/>
                <w:lang w:eastAsia="zh-CN"/>
              </w:rPr>
              <w:t>）听诊器、电子（</w:t>
            </w:r>
            <w:r w:rsidRPr="000574AC">
              <w:rPr>
                <w:rFonts w:ascii="Arial" w:eastAsia="宋体" w:hAnsi="Arial" w:cs="Arial"/>
                <w:sz w:val="20"/>
                <w:lang w:eastAsia="zh-CN"/>
              </w:rPr>
              <w:t>DQD</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870.2300</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心脏监护仪（包括心率表和速率报警器）</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监护仪、心脏（含心率表和速率报警器）（</w:t>
            </w:r>
            <w:r w:rsidRPr="000574AC">
              <w:rPr>
                <w:rFonts w:ascii="Arial" w:eastAsia="宋体" w:hAnsi="Arial" w:cs="Arial"/>
                <w:sz w:val="20"/>
                <w:lang w:eastAsia="zh-CN"/>
              </w:rPr>
              <w:t>DRT</w:t>
            </w:r>
            <w:r w:rsidRPr="000574AC">
              <w:rPr>
                <w:rFonts w:ascii="Arial" w:eastAsia="宋体" w:hAnsi="Arial" w:cs="Arial"/>
                <w:sz w:val="20"/>
                <w:lang w:eastAsia="zh-CN"/>
              </w:rPr>
              <w:t>）</w:t>
            </w:r>
          </w:p>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监护仪、生理、患者（无心律失常检测或报警）（</w:t>
            </w:r>
            <w:r w:rsidRPr="000574AC">
              <w:rPr>
                <w:rFonts w:ascii="Arial" w:eastAsia="宋体" w:hAnsi="Arial" w:cs="Arial"/>
                <w:sz w:val="20"/>
                <w:lang w:eastAsia="zh-CN"/>
              </w:rPr>
              <w:t>MWI</w:t>
            </w:r>
            <w:r w:rsidRPr="000574AC">
              <w:rPr>
                <w:rFonts w:ascii="Arial" w:eastAsia="宋体" w:hAnsi="Arial" w:cs="Arial"/>
                <w:sz w:val="20"/>
                <w:lang w:eastAsia="zh-CN"/>
              </w:rPr>
              <w:t>）</w:t>
            </w:r>
          </w:p>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系统、网络和通信、生理监护仪（</w:t>
            </w:r>
            <w:r w:rsidRPr="000574AC">
              <w:rPr>
                <w:rFonts w:ascii="Arial" w:eastAsia="宋体" w:hAnsi="Arial" w:cs="Arial"/>
                <w:sz w:val="20"/>
                <w:lang w:eastAsia="zh-CN"/>
              </w:rPr>
              <w:t>MSX</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p>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19"/>
                <w:szCs w:val="19"/>
              </w:rPr>
            </w:pPr>
          </w:p>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p>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19"/>
                <w:szCs w:val="19"/>
              </w:rPr>
            </w:pPr>
          </w:p>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870.2340</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rPr>
            </w:pPr>
            <w:r w:rsidRPr="000574AC">
              <w:rPr>
                <w:rFonts w:ascii="Arial" w:eastAsia="宋体" w:hAnsi="Arial" w:cs="Arial"/>
                <w:sz w:val="20"/>
              </w:rPr>
              <w:t>心电图仪</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lang w:eastAsia="zh-CN"/>
              </w:rPr>
            </w:pPr>
            <w:r w:rsidRPr="000574AC">
              <w:rPr>
                <w:rFonts w:ascii="Arial" w:eastAsia="宋体" w:hAnsi="Arial" w:cs="Arial"/>
                <w:sz w:val="20"/>
                <w:lang w:eastAsia="zh-CN"/>
              </w:rPr>
              <w:t>监护仪、</w:t>
            </w:r>
            <w:r w:rsidRPr="000574AC">
              <w:rPr>
                <w:rFonts w:ascii="Arial" w:eastAsia="宋体" w:hAnsi="Arial" w:cs="Arial"/>
                <w:sz w:val="20"/>
                <w:lang w:eastAsia="zh-CN"/>
              </w:rPr>
              <w:t>St</w:t>
            </w:r>
            <w:r w:rsidRPr="000574AC">
              <w:rPr>
                <w:rFonts w:ascii="Arial" w:eastAsia="宋体" w:hAnsi="Arial" w:cs="Arial"/>
                <w:sz w:val="20"/>
                <w:lang w:eastAsia="zh-CN"/>
              </w:rPr>
              <w:t>段（</w:t>
            </w:r>
            <w:r w:rsidRPr="000574AC">
              <w:rPr>
                <w:rFonts w:ascii="Arial" w:eastAsia="宋体" w:hAnsi="Arial" w:cs="Arial"/>
                <w:sz w:val="20"/>
                <w:lang w:eastAsia="zh-CN"/>
              </w:rPr>
              <w:t>MLC</w:t>
            </w:r>
            <w:r w:rsidRPr="000574AC">
              <w:rPr>
                <w:rFonts w:ascii="Arial" w:eastAsia="宋体" w:hAnsi="Arial" w:cs="Arial"/>
                <w:sz w:val="20"/>
                <w:lang w:eastAsia="zh-CN"/>
              </w:rPr>
              <w:t>）单导管场心电图仪（</w:t>
            </w:r>
            <w:r w:rsidRPr="000574AC">
              <w:rPr>
                <w:rFonts w:ascii="Arial" w:eastAsia="宋体" w:hAnsi="Arial" w:cs="Arial"/>
                <w:sz w:val="20"/>
                <w:lang w:eastAsia="zh-CN"/>
              </w:rPr>
              <w:t>OEY</w:t>
            </w:r>
            <w:r w:rsidRPr="000574AC">
              <w:rPr>
                <w:rFonts w:ascii="Arial" w:eastAsia="宋体" w:hAnsi="Arial" w:cs="Arial"/>
                <w:sz w:val="20"/>
                <w:lang w:eastAsia="zh-CN"/>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p>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p>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single" w:sz="6" w:space="0" w:color="000000"/>
              <w:left w:val="single" w:sz="6" w:space="0" w:color="000000"/>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pacing w:val="-1"/>
                <w:sz w:val="20"/>
              </w:rPr>
              <w:t>870.2700</w:t>
            </w:r>
          </w:p>
        </w:tc>
        <w:tc>
          <w:tcPr>
            <w:tcW w:w="1084"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rPr>
            </w:pPr>
            <w:r w:rsidRPr="000574AC">
              <w:rPr>
                <w:rFonts w:ascii="Arial" w:eastAsia="宋体" w:hAnsi="Arial" w:cs="Arial"/>
                <w:sz w:val="20"/>
              </w:rPr>
              <w:t>血氧计</w:t>
            </w:r>
          </w:p>
        </w:tc>
        <w:tc>
          <w:tcPr>
            <w:tcW w:w="2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rPr>
            </w:pPr>
            <w:r w:rsidRPr="000574AC">
              <w:rPr>
                <w:rFonts w:ascii="Arial" w:eastAsia="宋体" w:hAnsi="Arial" w:cs="Arial"/>
                <w:sz w:val="20"/>
              </w:rPr>
              <w:t>血氧计（</w:t>
            </w:r>
            <w:r w:rsidRPr="000574AC">
              <w:rPr>
                <w:rFonts w:ascii="Arial" w:eastAsia="宋体" w:hAnsi="Arial" w:cs="Arial"/>
                <w:sz w:val="20"/>
              </w:rPr>
              <w:t>DQA</w:t>
            </w:r>
            <w:r w:rsidRPr="000574AC">
              <w:rPr>
                <w:rFonts w:ascii="Arial" w:eastAsia="宋体" w:hAnsi="Arial" w:cs="Arial"/>
                <w:sz w:val="20"/>
              </w:rPr>
              <w:t>）</w:t>
            </w:r>
          </w:p>
        </w:tc>
        <w:tc>
          <w:tcPr>
            <w:tcW w:w="432"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EE3096">
            <w:pPr>
              <w:pStyle w:val="TableParagraph"/>
              <w:snapToGrid w:val="0"/>
              <w:spacing w:beforeLines="15" w:before="36" w:afterLines="15" w:after="36" w:line="280" w:lineRule="exact"/>
              <w:jc w:val="both"/>
              <w:rPr>
                <w:rFonts w:ascii="Arial" w:eastAsia="宋体" w:hAnsi="Arial" w:cs="Arial"/>
                <w:sz w:val="20"/>
                <w:szCs w:val="20"/>
              </w:rPr>
            </w:pPr>
            <w:r w:rsidRPr="000574AC">
              <w:rPr>
                <w:rFonts w:ascii="Arial" w:eastAsia="宋体" w:hAnsi="Arial" w:cs="Arial"/>
                <w:sz w:val="20"/>
              </w:rPr>
              <w:t>510(k)</w:t>
            </w:r>
          </w:p>
        </w:tc>
      </w:tr>
    </w:tbl>
    <w:p w:rsidR="00123ADF" w:rsidRPr="000574AC" w:rsidRDefault="00123ADF" w:rsidP="000574AC">
      <w:pPr>
        <w:snapToGrid w:val="0"/>
        <w:spacing w:line="300" w:lineRule="auto"/>
        <w:jc w:val="both"/>
        <w:rPr>
          <w:rFonts w:ascii="Arial" w:eastAsia="宋体" w:hAnsi="Arial" w:cs="Arial"/>
          <w:sz w:val="20"/>
          <w:szCs w:val="20"/>
        </w:rPr>
        <w:sectPr w:rsidR="00123ADF" w:rsidRPr="000574AC" w:rsidSect="0048399E">
          <w:pgSz w:w="12260" w:h="15840"/>
          <w:pgMar w:top="1134" w:right="1134" w:bottom="1134" w:left="1134" w:header="748" w:footer="773" w:gutter="0"/>
          <w:cols w:space="720"/>
          <w:docGrid w:linePitch="299"/>
        </w:sectPr>
      </w:pPr>
    </w:p>
    <w:tbl>
      <w:tblPr>
        <w:tblStyle w:val="TableNormal"/>
        <w:tblW w:w="5000" w:type="pct"/>
        <w:tblLook w:val="01E0" w:firstRow="1" w:lastRow="1" w:firstColumn="1" w:lastColumn="1" w:noHBand="0" w:noVBand="0"/>
      </w:tblPr>
      <w:tblGrid>
        <w:gridCol w:w="1273"/>
        <w:gridCol w:w="2180"/>
        <w:gridCol w:w="4099"/>
        <w:gridCol w:w="934"/>
        <w:gridCol w:w="1516"/>
      </w:tblGrid>
      <w:tr w:rsidR="00AE4BFC" w:rsidRPr="000574AC" w:rsidTr="00EE3096">
        <w:tc>
          <w:tcPr>
            <w:tcW w:w="636" w:type="pct"/>
            <w:tcBorders>
              <w:top w:val="single" w:sz="6" w:space="0" w:color="000000"/>
              <w:left w:val="single" w:sz="4" w:space="0" w:color="auto"/>
              <w:bottom w:val="single" w:sz="6" w:space="0" w:color="000000"/>
              <w:right w:val="nil"/>
            </w:tcBorders>
          </w:tcPr>
          <w:p w:rsidR="00AE4BFC" w:rsidRPr="000574AC" w:rsidRDefault="00AE4BFC" w:rsidP="00EE3096">
            <w:pPr>
              <w:pStyle w:val="TableParagraph"/>
              <w:snapToGrid w:val="0"/>
              <w:spacing w:beforeLines="15" w:before="36" w:afterLines="15" w:after="36" w:line="24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lastRenderedPageBreak/>
              <w:t>法规编号</w:t>
            </w:r>
          </w:p>
        </w:tc>
        <w:tc>
          <w:tcPr>
            <w:tcW w:w="1090"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4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t>法规说明</w:t>
            </w:r>
          </w:p>
        </w:tc>
        <w:tc>
          <w:tcPr>
            <w:tcW w:w="2049"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4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t>法规中的示例器械（和当前产品代码）</w:t>
            </w:r>
          </w:p>
        </w:tc>
        <w:tc>
          <w:tcPr>
            <w:tcW w:w="467" w:type="pct"/>
            <w:tcBorders>
              <w:top w:val="single" w:sz="6" w:space="0" w:color="000000"/>
              <w:left w:val="nil"/>
              <w:bottom w:val="single" w:sz="6" w:space="0" w:color="000000"/>
              <w:right w:val="nil"/>
            </w:tcBorders>
          </w:tcPr>
          <w:p w:rsidR="00AE4BFC" w:rsidRPr="000574AC" w:rsidRDefault="00AE4BFC" w:rsidP="00EE3096">
            <w:pPr>
              <w:pStyle w:val="TableParagraph"/>
              <w:snapToGrid w:val="0"/>
              <w:spacing w:beforeLines="15" w:before="36" w:afterLines="15" w:after="36" w:line="24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t>器械类别</w:t>
            </w:r>
          </w:p>
        </w:tc>
        <w:tc>
          <w:tcPr>
            <w:tcW w:w="758" w:type="pct"/>
            <w:tcBorders>
              <w:top w:val="single" w:sz="6" w:space="0" w:color="000000"/>
              <w:left w:val="nil"/>
              <w:bottom w:val="single" w:sz="6" w:space="0" w:color="000000"/>
              <w:right w:val="single" w:sz="4" w:space="0" w:color="auto"/>
            </w:tcBorders>
          </w:tcPr>
          <w:p w:rsidR="00AE4BFC" w:rsidRPr="000574AC" w:rsidRDefault="00AE4BFC" w:rsidP="00EE3096">
            <w:pPr>
              <w:pStyle w:val="TableParagraph"/>
              <w:snapToGrid w:val="0"/>
              <w:spacing w:beforeLines="15" w:before="36" w:afterLines="15" w:after="36" w:line="24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t>提交材料类型</w:t>
            </w:r>
          </w:p>
        </w:tc>
      </w:tr>
      <w:tr w:rsidR="00AE4BFC" w:rsidRPr="000574AC" w:rsidTr="00EE3096">
        <w:tc>
          <w:tcPr>
            <w:tcW w:w="636" w:type="pct"/>
            <w:tcBorders>
              <w:top w:val="single" w:sz="6" w:space="0" w:color="000000"/>
              <w:left w:val="single" w:sz="4" w:space="0" w:color="auto"/>
              <w:bottom w:val="nil"/>
              <w:right w:val="nil"/>
            </w:tcBorders>
          </w:tcPr>
          <w:p w:rsidR="00AE4BFC" w:rsidRPr="000574AC" w:rsidRDefault="00AE4BFC"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870.2770</w:t>
            </w:r>
          </w:p>
        </w:tc>
        <w:tc>
          <w:tcPr>
            <w:tcW w:w="1090" w:type="pct"/>
            <w:tcBorders>
              <w:top w:val="single" w:sz="6" w:space="0" w:color="000000"/>
              <w:left w:val="nil"/>
              <w:bottom w:val="nil"/>
              <w:right w:val="nil"/>
            </w:tcBorders>
          </w:tcPr>
          <w:p w:rsidR="00AE4BFC" w:rsidRPr="000574AC" w:rsidRDefault="00AE4BFC"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阻抗</w:t>
            </w:r>
          </w:p>
        </w:tc>
        <w:tc>
          <w:tcPr>
            <w:tcW w:w="2049" w:type="pct"/>
            <w:tcBorders>
              <w:top w:val="single" w:sz="6" w:space="0" w:color="000000"/>
              <w:left w:val="nil"/>
              <w:bottom w:val="nil"/>
              <w:right w:val="nil"/>
            </w:tcBorders>
          </w:tcPr>
          <w:p w:rsidR="00AE4BFC"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分析仪、身体</w:t>
            </w:r>
            <w:r w:rsidR="000237BE" w:rsidRPr="000574AC">
              <w:rPr>
                <w:rFonts w:ascii="Arial" w:eastAsia="宋体" w:hAnsi="Arial" w:cs="Arial"/>
                <w:sz w:val="20"/>
                <w:lang w:eastAsia="zh-CN"/>
              </w:rPr>
              <w:t>成分</w:t>
            </w:r>
            <w:r w:rsidRPr="000574AC">
              <w:rPr>
                <w:rFonts w:ascii="Arial" w:eastAsia="宋体" w:hAnsi="Arial" w:cs="Arial"/>
                <w:sz w:val="20"/>
                <w:lang w:eastAsia="zh-CN"/>
              </w:rPr>
              <w:t>（</w:t>
            </w:r>
            <w:r w:rsidRPr="000574AC">
              <w:rPr>
                <w:rFonts w:ascii="Arial" w:eastAsia="宋体" w:hAnsi="Arial" w:cs="Arial"/>
                <w:sz w:val="20"/>
                <w:lang w:eastAsia="zh-CN"/>
              </w:rPr>
              <w:t>MNW</w:t>
            </w:r>
            <w:r w:rsidRPr="000574AC">
              <w:rPr>
                <w:rFonts w:ascii="Arial" w:eastAsia="宋体" w:hAnsi="Arial" w:cs="Arial"/>
                <w:sz w:val="20"/>
                <w:lang w:eastAsia="zh-CN"/>
              </w:rPr>
              <w:t>）</w:t>
            </w:r>
          </w:p>
        </w:tc>
        <w:tc>
          <w:tcPr>
            <w:tcW w:w="467" w:type="pct"/>
            <w:tcBorders>
              <w:top w:val="single" w:sz="6" w:space="0" w:color="000000"/>
              <w:left w:val="nil"/>
              <w:bottom w:val="nil"/>
              <w:right w:val="nil"/>
            </w:tcBorders>
          </w:tcPr>
          <w:p w:rsidR="00AE4BFC" w:rsidRPr="000574AC" w:rsidRDefault="00AE4BFC"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AE4BFC" w:rsidRPr="000574AC" w:rsidRDefault="00AE4BFC"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AE4BFC" w:rsidRPr="000574AC" w:rsidTr="00EE3096">
        <w:tc>
          <w:tcPr>
            <w:tcW w:w="636" w:type="pct"/>
            <w:tcBorders>
              <w:top w:val="nil"/>
              <w:left w:val="single" w:sz="4" w:space="0" w:color="auto"/>
              <w:bottom w:val="single" w:sz="6" w:space="0" w:color="000000"/>
              <w:right w:val="nil"/>
            </w:tcBorders>
          </w:tcPr>
          <w:p w:rsidR="00AE4BFC" w:rsidRPr="000574AC" w:rsidRDefault="00AE4BFC" w:rsidP="00EE3096">
            <w:pPr>
              <w:snapToGrid w:val="0"/>
              <w:spacing w:beforeLines="15" w:before="36" w:afterLines="15" w:after="36" w:line="240" w:lineRule="exact"/>
              <w:jc w:val="both"/>
              <w:rPr>
                <w:rFonts w:ascii="Arial" w:eastAsia="宋体" w:hAnsi="Arial" w:cs="Arial"/>
              </w:rPr>
            </w:pPr>
          </w:p>
        </w:tc>
        <w:tc>
          <w:tcPr>
            <w:tcW w:w="1090" w:type="pct"/>
            <w:tcBorders>
              <w:top w:val="nil"/>
              <w:left w:val="nil"/>
              <w:bottom w:val="single" w:sz="6" w:space="0" w:color="000000"/>
              <w:right w:val="nil"/>
            </w:tcBorders>
          </w:tcPr>
          <w:p w:rsidR="00AE4BFC" w:rsidRPr="000574AC" w:rsidRDefault="00AE4BFC"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体积描记器</w:t>
            </w:r>
          </w:p>
        </w:tc>
        <w:tc>
          <w:tcPr>
            <w:tcW w:w="2049" w:type="pct"/>
            <w:tcBorders>
              <w:top w:val="nil"/>
              <w:left w:val="nil"/>
              <w:bottom w:val="single" w:sz="6" w:space="0" w:color="000000"/>
              <w:right w:val="nil"/>
            </w:tcBorders>
          </w:tcPr>
          <w:p w:rsidR="00AE4BFC" w:rsidRPr="000574AC" w:rsidRDefault="00AE4BFC" w:rsidP="00EE3096">
            <w:pPr>
              <w:pStyle w:val="TableParagraph"/>
              <w:snapToGrid w:val="0"/>
              <w:spacing w:beforeLines="15" w:before="36" w:afterLines="15" w:after="36" w:line="240" w:lineRule="exact"/>
              <w:jc w:val="both"/>
              <w:rPr>
                <w:rFonts w:ascii="Arial" w:eastAsia="宋体" w:hAnsi="Arial" w:cs="Arial"/>
                <w:sz w:val="20"/>
              </w:rPr>
            </w:pPr>
          </w:p>
        </w:tc>
        <w:tc>
          <w:tcPr>
            <w:tcW w:w="467" w:type="pct"/>
            <w:tcBorders>
              <w:top w:val="nil"/>
              <w:left w:val="nil"/>
              <w:bottom w:val="single" w:sz="6" w:space="0" w:color="000000"/>
              <w:right w:val="nil"/>
            </w:tcBorders>
          </w:tcPr>
          <w:p w:rsidR="00AE4BFC" w:rsidRPr="000574AC" w:rsidRDefault="00AE4BFC" w:rsidP="00EE3096">
            <w:pPr>
              <w:snapToGrid w:val="0"/>
              <w:spacing w:beforeLines="15" w:before="36" w:afterLines="15" w:after="36" w:line="240" w:lineRule="exact"/>
              <w:jc w:val="center"/>
              <w:rPr>
                <w:rFonts w:ascii="Arial" w:eastAsia="宋体" w:hAnsi="Arial" w:cs="Arial"/>
              </w:rPr>
            </w:pPr>
          </w:p>
        </w:tc>
        <w:tc>
          <w:tcPr>
            <w:tcW w:w="758" w:type="pct"/>
            <w:tcBorders>
              <w:top w:val="nil"/>
              <w:left w:val="nil"/>
              <w:bottom w:val="single" w:sz="6" w:space="0" w:color="000000"/>
              <w:right w:val="single" w:sz="4" w:space="0" w:color="auto"/>
            </w:tcBorders>
          </w:tcPr>
          <w:p w:rsidR="00AE4BFC" w:rsidRPr="000574AC" w:rsidRDefault="00AE4BFC" w:rsidP="00EE3096">
            <w:pPr>
              <w:snapToGrid w:val="0"/>
              <w:spacing w:beforeLines="15" w:before="36" w:afterLines="15" w:after="36" w:line="240" w:lineRule="exact"/>
              <w:jc w:val="both"/>
              <w:rPr>
                <w:rFonts w:ascii="Arial" w:eastAsia="宋体" w:hAnsi="Arial" w:cs="Arial"/>
              </w:rPr>
            </w:pP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870.2800</w:t>
            </w:r>
          </w:p>
        </w:tc>
        <w:tc>
          <w:tcPr>
            <w:tcW w:w="1090"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医用磁带</w:t>
            </w:r>
          </w:p>
        </w:tc>
        <w:tc>
          <w:tcPr>
            <w:tcW w:w="2049" w:type="pct"/>
            <w:vMerge w:val="restar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心电图、动态、分析算法（</w:t>
            </w:r>
            <w:r w:rsidRPr="000574AC">
              <w:rPr>
                <w:rFonts w:ascii="Arial" w:eastAsia="宋体" w:hAnsi="Arial" w:cs="Arial"/>
                <w:sz w:val="20"/>
                <w:lang w:eastAsia="zh-CN"/>
              </w:rPr>
              <w:t>MLO</w:t>
            </w:r>
            <w:r w:rsidRPr="000574AC">
              <w:rPr>
                <w:rFonts w:ascii="Arial" w:eastAsia="宋体" w:hAnsi="Arial" w:cs="Arial"/>
                <w:sz w:val="20"/>
                <w:lang w:eastAsia="zh-CN"/>
              </w:rPr>
              <w:t>）</w:t>
            </w:r>
          </w:p>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记录仪、事件、植入式心脏、</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3617B8" w:rsidRPr="000574AC" w:rsidTr="00EE3096">
        <w:tc>
          <w:tcPr>
            <w:tcW w:w="636" w:type="pct"/>
            <w:tcBorders>
              <w:top w:val="nil"/>
              <w:left w:val="single" w:sz="4" w:space="0" w:color="auto"/>
              <w:bottom w:val="nil"/>
              <w:right w:val="nil"/>
            </w:tcBorders>
          </w:tcPr>
          <w:p w:rsidR="003617B8" w:rsidRPr="000574AC" w:rsidRDefault="003617B8" w:rsidP="003617B8">
            <w:pPr>
              <w:snapToGrid w:val="0"/>
              <w:spacing w:beforeLines="15" w:before="36" w:afterLines="15" w:after="36" w:line="240" w:lineRule="exact"/>
              <w:jc w:val="both"/>
              <w:rPr>
                <w:rFonts w:ascii="Arial" w:eastAsia="宋体" w:hAnsi="Arial" w:cs="Arial"/>
              </w:rPr>
            </w:pPr>
          </w:p>
        </w:tc>
        <w:tc>
          <w:tcPr>
            <w:tcW w:w="1090" w:type="pct"/>
            <w:tcBorders>
              <w:top w:val="nil"/>
              <w:left w:val="nil"/>
              <w:bottom w:val="nil"/>
              <w:right w:val="nil"/>
            </w:tcBorders>
          </w:tcPr>
          <w:p w:rsidR="003617B8" w:rsidRPr="000574AC" w:rsidRDefault="003617B8" w:rsidP="003617B8">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录音机</w:t>
            </w:r>
          </w:p>
        </w:tc>
        <w:tc>
          <w:tcPr>
            <w:tcW w:w="2049" w:type="pct"/>
            <w:vMerge/>
            <w:tcBorders>
              <w:left w:val="nil"/>
              <w:right w:val="nil"/>
            </w:tcBorders>
          </w:tcPr>
          <w:p w:rsidR="003617B8" w:rsidRPr="000574AC" w:rsidRDefault="003617B8" w:rsidP="003617B8">
            <w:pPr>
              <w:pStyle w:val="TableParagraph"/>
              <w:snapToGrid w:val="0"/>
              <w:spacing w:beforeLines="15" w:before="36" w:afterLines="15" w:after="36" w:line="240" w:lineRule="exact"/>
              <w:jc w:val="both"/>
              <w:rPr>
                <w:rFonts w:ascii="Arial" w:eastAsia="宋体" w:hAnsi="Arial" w:cs="Arial"/>
                <w:sz w:val="20"/>
              </w:rPr>
            </w:pPr>
          </w:p>
        </w:tc>
        <w:tc>
          <w:tcPr>
            <w:tcW w:w="467" w:type="pct"/>
            <w:tcBorders>
              <w:top w:val="nil"/>
              <w:left w:val="nil"/>
              <w:bottom w:val="nil"/>
              <w:right w:val="nil"/>
            </w:tcBorders>
          </w:tcPr>
          <w:p w:rsidR="003617B8" w:rsidRPr="000574AC" w:rsidRDefault="003617B8" w:rsidP="003617B8">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nil"/>
              <w:left w:val="nil"/>
              <w:bottom w:val="nil"/>
              <w:right w:val="single" w:sz="4" w:space="0" w:color="auto"/>
            </w:tcBorders>
          </w:tcPr>
          <w:p w:rsidR="003617B8" w:rsidRPr="000574AC" w:rsidRDefault="003617B8" w:rsidP="003617B8">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123ADF" w:rsidRPr="000574AC" w:rsidTr="00EE3096">
        <w:tc>
          <w:tcPr>
            <w:tcW w:w="5000" w:type="pct"/>
            <w:gridSpan w:val="5"/>
            <w:tcBorders>
              <w:top w:val="nil"/>
              <w:left w:val="single" w:sz="4" w:space="0" w:color="auto"/>
              <w:bottom w:val="single" w:sz="6" w:space="0" w:color="000000"/>
              <w:right w:val="single" w:sz="4" w:space="0" w:color="auto"/>
            </w:tcBorders>
          </w:tcPr>
          <w:p w:rsidR="00123ADF" w:rsidRPr="000574AC" w:rsidRDefault="00881B47" w:rsidP="003617B8">
            <w:pPr>
              <w:pStyle w:val="TableParagraph"/>
              <w:snapToGrid w:val="0"/>
              <w:spacing w:beforeLines="15" w:before="36" w:afterLines="15" w:after="36" w:line="240" w:lineRule="exact"/>
              <w:jc w:val="center"/>
              <w:rPr>
                <w:rFonts w:ascii="Arial" w:eastAsia="宋体" w:hAnsi="Arial" w:cs="Arial"/>
                <w:sz w:val="20"/>
                <w:lang w:eastAsia="zh-CN"/>
              </w:rPr>
            </w:pPr>
            <w:r w:rsidRPr="000574AC">
              <w:rPr>
                <w:rFonts w:ascii="Arial" w:eastAsia="宋体" w:hAnsi="Arial" w:cs="Arial"/>
                <w:sz w:val="20"/>
                <w:lang w:eastAsia="zh-CN"/>
              </w:rPr>
              <w:t>(</w:t>
            </w:r>
            <w:r w:rsidR="000237BE" w:rsidRPr="000574AC">
              <w:rPr>
                <w:rFonts w:ascii="Arial" w:eastAsia="宋体" w:hAnsi="Arial" w:cs="Arial"/>
                <w:sz w:val="20"/>
                <w:lang w:eastAsia="zh-CN"/>
              </w:rPr>
              <w:t>无心律失常检测</w:t>
            </w:r>
            <w:r w:rsidRPr="000574AC">
              <w:rPr>
                <w:rFonts w:ascii="Arial" w:eastAsia="宋体" w:hAnsi="Arial" w:cs="Arial"/>
                <w:sz w:val="20"/>
                <w:lang w:eastAsia="zh-CN"/>
              </w:rPr>
              <w:t>) (MXC)</w:t>
            </w:r>
          </w:p>
        </w:tc>
      </w:tr>
      <w:tr w:rsidR="00F03B13" w:rsidRPr="000574AC" w:rsidTr="00EE3096">
        <w:tc>
          <w:tcPr>
            <w:tcW w:w="636" w:type="pct"/>
            <w:tcBorders>
              <w:top w:val="nil"/>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874.1050</w:t>
            </w:r>
          </w:p>
        </w:tc>
        <w:tc>
          <w:tcPr>
            <w:tcW w:w="1090"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听力计</w:t>
            </w:r>
          </w:p>
        </w:tc>
        <w:tc>
          <w:tcPr>
            <w:tcW w:w="2049"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听力计（</w:t>
            </w:r>
            <w:r w:rsidRPr="000574AC">
              <w:rPr>
                <w:rFonts w:ascii="Arial" w:eastAsia="宋体" w:hAnsi="Arial" w:cs="Arial"/>
                <w:sz w:val="20"/>
              </w:rPr>
              <w:t>EWO</w:t>
            </w:r>
            <w:r w:rsidRPr="000574AC">
              <w:rPr>
                <w:rFonts w:ascii="Arial" w:eastAsia="宋体" w:hAnsi="Arial" w:cs="Arial"/>
                <w:sz w:val="20"/>
              </w:rPr>
              <w:t>）</w:t>
            </w:r>
          </w:p>
        </w:tc>
        <w:tc>
          <w:tcPr>
            <w:tcW w:w="467"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nil"/>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r w:rsidRPr="000574AC">
              <w:rPr>
                <w:rFonts w:ascii="Arial" w:eastAsia="宋体" w:hAnsi="Arial" w:cs="Arial"/>
                <w:spacing w:val="-4"/>
                <w:sz w:val="20"/>
              </w:rPr>
              <w:t xml:space="preserve"> </w:t>
            </w:r>
            <w:r w:rsidRPr="000574AC">
              <w:rPr>
                <w:rFonts w:ascii="Arial" w:eastAsia="宋体" w:hAnsi="Arial" w:cs="Arial"/>
                <w:sz w:val="20"/>
              </w:rPr>
              <w:t>or</w:t>
            </w:r>
          </w:p>
        </w:tc>
      </w:tr>
      <w:tr w:rsidR="00F03B13" w:rsidRPr="000574AC" w:rsidTr="00EE3096">
        <w:tc>
          <w:tcPr>
            <w:tcW w:w="636" w:type="pct"/>
            <w:tcBorders>
              <w:top w:val="nil"/>
              <w:left w:val="single" w:sz="4" w:space="0" w:color="auto"/>
              <w:bottom w:val="single" w:sz="6" w:space="0" w:color="000000"/>
              <w:right w:val="nil"/>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c>
          <w:tcPr>
            <w:tcW w:w="1090" w:type="pct"/>
            <w:tcBorders>
              <w:top w:val="nil"/>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tcBorders>
              <w:top w:val="nil"/>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467" w:type="pct"/>
            <w:tcBorders>
              <w:top w:val="nil"/>
              <w:left w:val="nil"/>
              <w:bottom w:val="single" w:sz="6" w:space="0" w:color="000000"/>
              <w:right w:val="nil"/>
            </w:tcBorders>
          </w:tcPr>
          <w:p w:rsidR="00F03B13" w:rsidRPr="000574AC" w:rsidRDefault="00F03B13" w:rsidP="00EE3096">
            <w:pPr>
              <w:snapToGrid w:val="0"/>
              <w:spacing w:beforeLines="15" w:before="36" w:afterLines="15" w:after="36" w:line="240" w:lineRule="exact"/>
              <w:jc w:val="center"/>
              <w:rPr>
                <w:rFonts w:ascii="Arial" w:eastAsia="宋体" w:hAnsi="Arial" w:cs="Arial"/>
              </w:rPr>
            </w:pPr>
          </w:p>
        </w:tc>
        <w:tc>
          <w:tcPr>
            <w:tcW w:w="758" w:type="pct"/>
            <w:tcBorders>
              <w:top w:val="nil"/>
              <w:left w:val="nil"/>
              <w:bottom w:val="single" w:sz="6" w:space="0" w:color="000000"/>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F03B13" w:rsidRPr="000574AC" w:rsidTr="00EE3096">
        <w:tc>
          <w:tcPr>
            <w:tcW w:w="636" w:type="pct"/>
            <w:tcBorders>
              <w:top w:val="single" w:sz="6" w:space="0" w:color="000000"/>
              <w:left w:val="single" w:sz="4" w:space="0" w:color="auto"/>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874.3400</w:t>
            </w:r>
          </w:p>
        </w:tc>
        <w:tc>
          <w:tcPr>
            <w:tcW w:w="1090"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耳鸣掩蔽器</w:t>
            </w:r>
          </w:p>
        </w:tc>
        <w:tc>
          <w:tcPr>
            <w:tcW w:w="2049"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掩蔽器、耳鸣（</w:t>
            </w:r>
            <w:r w:rsidRPr="000574AC">
              <w:rPr>
                <w:rFonts w:ascii="Arial" w:eastAsia="宋体" w:hAnsi="Arial" w:cs="Arial"/>
                <w:sz w:val="20"/>
                <w:lang w:eastAsia="zh-CN"/>
              </w:rPr>
              <w:t>KLW</w:t>
            </w:r>
            <w:r w:rsidRPr="000574AC">
              <w:rPr>
                <w:rFonts w:ascii="Arial" w:eastAsia="宋体" w:hAnsi="Arial" w:cs="Arial"/>
                <w:sz w:val="20"/>
                <w:lang w:eastAsia="zh-CN"/>
              </w:rPr>
              <w:t>）</w:t>
            </w:r>
          </w:p>
        </w:tc>
        <w:tc>
          <w:tcPr>
            <w:tcW w:w="467"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single" w:sz="6" w:space="0" w:color="000000"/>
              <w:left w:val="single" w:sz="4" w:space="0" w:color="auto"/>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874.4770</w:t>
            </w:r>
          </w:p>
        </w:tc>
        <w:tc>
          <w:tcPr>
            <w:tcW w:w="1090"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耳镜</w:t>
            </w:r>
          </w:p>
        </w:tc>
        <w:tc>
          <w:tcPr>
            <w:tcW w:w="2049"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耳镜（</w:t>
            </w:r>
            <w:r w:rsidRPr="000574AC">
              <w:rPr>
                <w:rFonts w:ascii="Arial" w:eastAsia="宋体" w:hAnsi="Arial" w:cs="Arial"/>
                <w:sz w:val="20"/>
              </w:rPr>
              <w:t>ERA</w:t>
            </w:r>
            <w:r w:rsidRPr="000574AC">
              <w:rPr>
                <w:rFonts w:ascii="Arial" w:eastAsia="宋体" w:hAnsi="Arial" w:cs="Arial"/>
                <w:sz w:val="20"/>
              </w:rPr>
              <w:t>）</w:t>
            </w:r>
          </w:p>
        </w:tc>
        <w:tc>
          <w:tcPr>
            <w:tcW w:w="467"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single" w:sz="6" w:space="0" w:color="000000"/>
              <w:left w:val="nil"/>
              <w:bottom w:val="single" w:sz="6" w:space="0" w:color="000000"/>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876.1500</w:t>
            </w:r>
          </w:p>
        </w:tc>
        <w:tc>
          <w:tcPr>
            <w:tcW w:w="1090"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内镜和</w:t>
            </w:r>
          </w:p>
        </w:tc>
        <w:tc>
          <w:tcPr>
            <w:tcW w:w="2049" w:type="pct"/>
            <w:vMerge w:val="restar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内窥镜视频成像系统</w:t>
            </w:r>
            <w:r w:rsidRPr="000574AC">
              <w:rPr>
                <w:rFonts w:ascii="Arial" w:eastAsia="宋体" w:hAnsi="Arial" w:cs="Arial"/>
                <w:sz w:val="20"/>
                <w:lang w:eastAsia="zh-CN"/>
              </w:rPr>
              <w:t>/</w:t>
            </w:r>
            <w:r w:rsidRPr="000574AC">
              <w:rPr>
                <w:rFonts w:ascii="Arial" w:eastAsia="宋体" w:hAnsi="Arial" w:cs="Arial"/>
                <w:sz w:val="20"/>
                <w:lang w:eastAsia="zh-CN"/>
              </w:rPr>
              <w:t>组件、胃肠病学</w:t>
            </w:r>
            <w:r w:rsidR="000237BE" w:rsidRPr="000574AC">
              <w:rPr>
                <w:rFonts w:ascii="Arial" w:eastAsia="宋体" w:hAnsi="Arial" w:cs="Arial"/>
                <w:sz w:val="20"/>
                <w:lang w:eastAsia="zh-CN"/>
              </w:rPr>
              <w:t>-</w:t>
            </w:r>
            <w:r w:rsidRPr="000574AC">
              <w:rPr>
                <w:rFonts w:ascii="Arial" w:eastAsia="宋体" w:hAnsi="Arial" w:cs="Arial"/>
                <w:sz w:val="20"/>
                <w:lang w:eastAsia="zh-CN"/>
              </w:rPr>
              <w:t>泌尿学（</w:t>
            </w:r>
            <w:r w:rsidRPr="000574AC">
              <w:rPr>
                <w:rFonts w:ascii="Arial" w:eastAsia="宋体" w:hAnsi="Arial" w:cs="Arial"/>
                <w:sz w:val="20"/>
                <w:lang w:eastAsia="zh-CN"/>
              </w:rPr>
              <w:t>FET</w:t>
            </w:r>
            <w:r w:rsidRPr="000574AC">
              <w:rPr>
                <w:rFonts w:ascii="Arial" w:eastAsia="宋体" w:hAnsi="Arial" w:cs="Arial"/>
                <w:sz w:val="20"/>
                <w:lang w:eastAsia="zh-CN"/>
              </w:rPr>
              <w:t>）</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nil"/>
              <w:left w:val="single" w:sz="4" w:space="0" w:color="auto"/>
              <w:bottom w:val="nil"/>
              <w:right w:val="nil"/>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c>
          <w:tcPr>
            <w:tcW w:w="1090" w:type="pct"/>
            <w:tcBorders>
              <w:top w:val="nil"/>
              <w:left w:val="nil"/>
              <w:bottom w:val="nil"/>
              <w:right w:val="nil"/>
            </w:tcBorders>
          </w:tcPr>
          <w:p w:rsidR="00F03B13" w:rsidRPr="000574AC" w:rsidRDefault="000237BE"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附件</w:t>
            </w:r>
          </w:p>
        </w:tc>
        <w:tc>
          <w:tcPr>
            <w:tcW w:w="2049" w:type="pct"/>
            <w:vMerge/>
            <w:tcBorders>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467" w:type="pct"/>
            <w:tcBorders>
              <w:top w:val="nil"/>
              <w:left w:val="nil"/>
              <w:bottom w:val="nil"/>
              <w:right w:val="nil"/>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c>
          <w:tcPr>
            <w:tcW w:w="758" w:type="pct"/>
            <w:tcBorders>
              <w:top w:val="nil"/>
              <w:left w:val="nil"/>
              <w:bottom w:val="nil"/>
              <w:right w:val="single" w:sz="4" w:space="0" w:color="auto"/>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876.1725</w:t>
            </w:r>
          </w:p>
        </w:tc>
        <w:tc>
          <w:tcPr>
            <w:tcW w:w="1090" w:type="pct"/>
            <w:vMerge w:val="restar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胃肠动力监测系统</w:t>
            </w:r>
          </w:p>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vMerge w:val="restar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记录仪、外部、压力、放大器和传感器（</w:t>
            </w:r>
            <w:r w:rsidRPr="000574AC">
              <w:rPr>
                <w:rFonts w:ascii="Arial" w:eastAsia="宋体" w:hAnsi="Arial" w:cs="Arial"/>
                <w:sz w:val="20"/>
                <w:lang w:eastAsia="zh-CN"/>
              </w:rPr>
              <w:t>FES</w:t>
            </w:r>
            <w:r w:rsidRPr="000574AC">
              <w:rPr>
                <w:rFonts w:ascii="Arial" w:eastAsia="宋体" w:hAnsi="Arial" w:cs="Arial"/>
                <w:sz w:val="20"/>
                <w:lang w:eastAsia="zh-CN"/>
              </w:rPr>
              <w:t>）</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nil"/>
              <w:left w:val="single" w:sz="4" w:space="0" w:color="auto"/>
              <w:bottom w:val="nil"/>
              <w:right w:val="nil"/>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c>
          <w:tcPr>
            <w:tcW w:w="1090" w:type="pct"/>
            <w:vMerge/>
            <w:tcBorders>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vMerge/>
            <w:tcBorders>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467" w:type="pct"/>
            <w:tcBorders>
              <w:top w:val="nil"/>
              <w:left w:val="nil"/>
              <w:bottom w:val="nil"/>
              <w:right w:val="nil"/>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c>
          <w:tcPr>
            <w:tcW w:w="758" w:type="pct"/>
            <w:tcBorders>
              <w:top w:val="nil"/>
              <w:left w:val="nil"/>
              <w:bottom w:val="nil"/>
              <w:right w:val="single" w:sz="4" w:space="0" w:color="auto"/>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878.4160</w:t>
            </w:r>
          </w:p>
        </w:tc>
        <w:tc>
          <w:tcPr>
            <w:tcW w:w="1090" w:type="pct"/>
            <w:vMerge w:val="restar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手术摄像头及附件</w:t>
            </w:r>
          </w:p>
        </w:tc>
        <w:tc>
          <w:tcPr>
            <w:tcW w:w="2049"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摄像头、电影、显微外科、带音频</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F03B13" w:rsidRPr="000574AC" w:rsidTr="00EE3096">
        <w:tc>
          <w:tcPr>
            <w:tcW w:w="636" w:type="pct"/>
            <w:tcBorders>
              <w:top w:val="nil"/>
              <w:left w:val="single" w:sz="4" w:space="0" w:color="auto"/>
              <w:bottom w:val="nil"/>
              <w:right w:val="nil"/>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c>
          <w:tcPr>
            <w:tcW w:w="1090" w:type="pct"/>
            <w:vMerge/>
            <w:tcBorders>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w:t>
            </w:r>
            <w:r w:rsidRPr="000574AC">
              <w:rPr>
                <w:rFonts w:ascii="Arial" w:eastAsia="宋体" w:hAnsi="Arial" w:cs="Arial"/>
                <w:sz w:val="20"/>
              </w:rPr>
              <w:t>FWK</w:t>
            </w:r>
            <w:r w:rsidRPr="000574AC">
              <w:rPr>
                <w:rFonts w:ascii="Arial" w:eastAsia="宋体" w:hAnsi="Arial" w:cs="Arial"/>
                <w:sz w:val="20"/>
              </w:rPr>
              <w:t>）</w:t>
            </w:r>
          </w:p>
        </w:tc>
        <w:tc>
          <w:tcPr>
            <w:tcW w:w="467" w:type="pct"/>
            <w:tcBorders>
              <w:top w:val="nil"/>
              <w:left w:val="nil"/>
              <w:bottom w:val="nil"/>
              <w:right w:val="nil"/>
            </w:tcBorders>
          </w:tcPr>
          <w:p w:rsidR="00F03B13" w:rsidRPr="000574AC" w:rsidRDefault="00F03B13" w:rsidP="00EE3096">
            <w:pPr>
              <w:snapToGrid w:val="0"/>
              <w:spacing w:beforeLines="15" w:before="36" w:afterLines="15" w:after="36" w:line="240" w:lineRule="exact"/>
              <w:jc w:val="center"/>
              <w:rPr>
                <w:rFonts w:ascii="Arial" w:eastAsia="宋体" w:hAnsi="Arial" w:cs="Arial"/>
              </w:rPr>
            </w:pPr>
          </w:p>
        </w:tc>
        <w:tc>
          <w:tcPr>
            <w:tcW w:w="758" w:type="pct"/>
            <w:tcBorders>
              <w:top w:val="nil"/>
              <w:left w:val="nil"/>
              <w:bottom w:val="nil"/>
              <w:right w:val="single" w:sz="4" w:space="0" w:color="auto"/>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r>
      <w:tr w:rsidR="00F03B13" w:rsidRPr="000574AC" w:rsidTr="00EE3096">
        <w:tc>
          <w:tcPr>
            <w:tcW w:w="636" w:type="pct"/>
            <w:tcBorders>
              <w:top w:val="nil"/>
              <w:left w:val="single" w:sz="4" w:space="0" w:color="auto"/>
              <w:bottom w:val="nil"/>
              <w:right w:val="nil"/>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c>
          <w:tcPr>
            <w:tcW w:w="1090"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摄像头、静态、显微手术（</w:t>
            </w:r>
            <w:r w:rsidRPr="000574AC">
              <w:rPr>
                <w:rFonts w:ascii="Arial" w:eastAsia="宋体" w:hAnsi="Arial" w:cs="Arial"/>
                <w:sz w:val="20"/>
                <w:lang w:eastAsia="zh-CN"/>
              </w:rPr>
              <w:t>FTH</w:t>
            </w:r>
            <w:r w:rsidRPr="000574AC">
              <w:rPr>
                <w:rFonts w:ascii="Arial" w:eastAsia="宋体" w:hAnsi="Arial" w:cs="Arial"/>
                <w:sz w:val="20"/>
                <w:lang w:eastAsia="zh-CN"/>
              </w:rPr>
              <w:t>）</w:t>
            </w:r>
          </w:p>
        </w:tc>
        <w:tc>
          <w:tcPr>
            <w:tcW w:w="467"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nil"/>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F03B13" w:rsidRPr="000574AC" w:rsidTr="00EE3096">
        <w:tc>
          <w:tcPr>
            <w:tcW w:w="636" w:type="pct"/>
            <w:tcBorders>
              <w:top w:val="nil"/>
              <w:left w:val="single" w:sz="4" w:space="0" w:color="auto"/>
              <w:bottom w:val="nil"/>
              <w:right w:val="nil"/>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c>
          <w:tcPr>
            <w:tcW w:w="1090"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摄像头、电视机、内窥镜、音频</w:t>
            </w:r>
          </w:p>
        </w:tc>
        <w:tc>
          <w:tcPr>
            <w:tcW w:w="467"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nil"/>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123ADF" w:rsidRPr="000574AC" w:rsidTr="00EE3096">
        <w:tc>
          <w:tcPr>
            <w:tcW w:w="5000" w:type="pct"/>
            <w:gridSpan w:val="5"/>
            <w:tcBorders>
              <w:top w:val="nil"/>
              <w:left w:val="single" w:sz="4" w:space="0" w:color="auto"/>
              <w:bottom w:val="single" w:sz="6" w:space="0" w:color="000000"/>
              <w:right w:val="single" w:sz="4" w:space="0" w:color="auto"/>
            </w:tcBorders>
          </w:tcPr>
          <w:p w:rsidR="00123ADF" w:rsidRPr="000574AC" w:rsidRDefault="00881B47" w:rsidP="00EE3096">
            <w:pPr>
              <w:pStyle w:val="TableParagraph"/>
              <w:snapToGrid w:val="0"/>
              <w:spacing w:beforeLines="15" w:before="36" w:afterLines="15" w:after="36" w:line="240" w:lineRule="exact"/>
              <w:jc w:val="center"/>
              <w:rPr>
                <w:rFonts w:ascii="Arial" w:eastAsia="宋体" w:hAnsi="Arial" w:cs="Arial"/>
                <w:sz w:val="20"/>
              </w:rPr>
            </w:pPr>
            <w:r w:rsidRPr="000574AC">
              <w:rPr>
                <w:rFonts w:ascii="Arial" w:eastAsia="宋体" w:hAnsi="Arial" w:cs="Arial"/>
                <w:sz w:val="20"/>
              </w:rPr>
              <w:t>(FWG)</w:t>
            </w:r>
          </w:p>
        </w:tc>
      </w:tr>
      <w:tr w:rsidR="00F03B13" w:rsidRPr="000574AC" w:rsidTr="00EE3096">
        <w:tc>
          <w:tcPr>
            <w:tcW w:w="636" w:type="pct"/>
            <w:tcBorders>
              <w:top w:val="nil"/>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878.4810</w:t>
            </w:r>
          </w:p>
        </w:tc>
        <w:tc>
          <w:tcPr>
            <w:tcW w:w="1090" w:type="pct"/>
            <w:vMerge w:val="restart"/>
            <w:tcBorders>
              <w:top w:val="nil"/>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用于一般和整形手术和皮肤科的激光手术工具</w:t>
            </w:r>
          </w:p>
        </w:tc>
        <w:tc>
          <w:tcPr>
            <w:tcW w:w="2049" w:type="pct"/>
            <w:vMerge w:val="restart"/>
            <w:tcBorders>
              <w:top w:val="nil"/>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基于光线的非处方祛皱（</w:t>
            </w:r>
            <w:r w:rsidRPr="000574AC">
              <w:rPr>
                <w:rFonts w:ascii="Arial" w:eastAsia="宋体" w:hAnsi="Arial" w:cs="Arial"/>
                <w:sz w:val="20"/>
                <w:lang w:eastAsia="zh-CN"/>
              </w:rPr>
              <w:t>OHS</w:t>
            </w:r>
            <w:r w:rsidRPr="000574AC">
              <w:rPr>
                <w:rFonts w:ascii="Arial" w:eastAsia="宋体" w:hAnsi="Arial" w:cs="Arial"/>
                <w:sz w:val="20"/>
                <w:lang w:eastAsia="zh-CN"/>
              </w:rPr>
              <w:t>）</w:t>
            </w:r>
          </w:p>
          <w:p w:rsidR="00F03B13" w:rsidRPr="007148B3" w:rsidRDefault="007148B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基于光线的非处方电动痤疮激光器（</w:t>
            </w:r>
            <w:r w:rsidRPr="000574AC">
              <w:rPr>
                <w:rFonts w:ascii="Arial" w:eastAsia="宋体" w:hAnsi="Arial" w:cs="Arial"/>
                <w:sz w:val="20"/>
                <w:lang w:eastAsia="zh-CN"/>
              </w:rPr>
              <w:t>OLP</w:t>
            </w:r>
            <w:r w:rsidRPr="000574AC">
              <w:rPr>
                <w:rFonts w:ascii="Arial" w:eastAsia="宋体" w:hAnsi="Arial" w:cs="Arial"/>
                <w:sz w:val="20"/>
                <w:lang w:eastAsia="zh-CN"/>
              </w:rPr>
              <w:t>）</w:t>
            </w:r>
          </w:p>
        </w:tc>
        <w:tc>
          <w:tcPr>
            <w:tcW w:w="467"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nil"/>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7148B3" w:rsidRPr="000574AC" w:rsidTr="00EE3096">
        <w:tc>
          <w:tcPr>
            <w:tcW w:w="636" w:type="pct"/>
            <w:tcBorders>
              <w:top w:val="nil"/>
              <w:left w:val="single" w:sz="4" w:space="0" w:color="auto"/>
              <w:bottom w:val="nil"/>
              <w:right w:val="nil"/>
            </w:tcBorders>
          </w:tcPr>
          <w:p w:rsidR="007148B3" w:rsidRPr="000574AC" w:rsidRDefault="007148B3" w:rsidP="007148B3">
            <w:pPr>
              <w:snapToGrid w:val="0"/>
              <w:spacing w:beforeLines="15" w:before="36" w:afterLines="15" w:after="36" w:line="240" w:lineRule="exact"/>
              <w:jc w:val="both"/>
              <w:rPr>
                <w:rFonts w:ascii="Arial" w:eastAsia="宋体" w:hAnsi="Arial" w:cs="Arial"/>
              </w:rPr>
            </w:pPr>
          </w:p>
        </w:tc>
        <w:tc>
          <w:tcPr>
            <w:tcW w:w="1090" w:type="pct"/>
            <w:vMerge/>
            <w:tcBorders>
              <w:left w:val="nil"/>
              <w:right w:val="nil"/>
            </w:tcBorders>
          </w:tcPr>
          <w:p w:rsidR="007148B3" w:rsidRPr="000574AC" w:rsidRDefault="007148B3" w:rsidP="007148B3">
            <w:pPr>
              <w:pStyle w:val="TableParagraph"/>
              <w:snapToGrid w:val="0"/>
              <w:spacing w:beforeLines="15" w:before="36" w:afterLines="15" w:after="36" w:line="240" w:lineRule="exact"/>
              <w:jc w:val="both"/>
              <w:rPr>
                <w:rFonts w:ascii="Arial" w:eastAsia="宋体" w:hAnsi="Arial" w:cs="Arial"/>
                <w:sz w:val="20"/>
              </w:rPr>
            </w:pPr>
          </w:p>
        </w:tc>
        <w:tc>
          <w:tcPr>
            <w:tcW w:w="2049" w:type="pct"/>
            <w:vMerge/>
            <w:tcBorders>
              <w:left w:val="nil"/>
              <w:bottom w:val="nil"/>
              <w:right w:val="nil"/>
            </w:tcBorders>
          </w:tcPr>
          <w:p w:rsidR="007148B3" w:rsidRPr="000574AC" w:rsidRDefault="007148B3" w:rsidP="007148B3">
            <w:pPr>
              <w:pStyle w:val="TableParagraph"/>
              <w:snapToGrid w:val="0"/>
              <w:spacing w:beforeLines="15" w:before="36" w:afterLines="15" w:after="36" w:line="240" w:lineRule="exact"/>
              <w:jc w:val="both"/>
              <w:rPr>
                <w:rFonts w:ascii="Arial" w:eastAsia="宋体" w:hAnsi="Arial" w:cs="Arial"/>
                <w:sz w:val="20"/>
              </w:rPr>
            </w:pPr>
          </w:p>
        </w:tc>
        <w:tc>
          <w:tcPr>
            <w:tcW w:w="467" w:type="pct"/>
            <w:tcBorders>
              <w:top w:val="nil"/>
              <w:left w:val="nil"/>
              <w:bottom w:val="nil"/>
              <w:right w:val="nil"/>
            </w:tcBorders>
          </w:tcPr>
          <w:p w:rsidR="007148B3" w:rsidRPr="000574AC" w:rsidRDefault="007148B3" w:rsidP="007148B3">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nil"/>
              <w:left w:val="nil"/>
              <w:bottom w:val="nil"/>
              <w:right w:val="single" w:sz="4" w:space="0" w:color="auto"/>
            </w:tcBorders>
          </w:tcPr>
          <w:p w:rsidR="007148B3" w:rsidRPr="000574AC" w:rsidRDefault="007148B3" w:rsidP="007148B3">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single" w:sz="6" w:space="0" w:color="000000"/>
              <w:left w:val="single" w:sz="4" w:space="0" w:color="auto"/>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880.2400</w:t>
            </w:r>
          </w:p>
        </w:tc>
        <w:tc>
          <w:tcPr>
            <w:tcW w:w="1090"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临床监护仪</w:t>
            </w:r>
          </w:p>
        </w:tc>
        <w:tc>
          <w:tcPr>
            <w:tcW w:w="2049"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监护仪、卧床患者（</w:t>
            </w:r>
            <w:r w:rsidRPr="000574AC">
              <w:rPr>
                <w:rFonts w:ascii="Arial" w:eastAsia="宋体" w:hAnsi="Arial" w:cs="Arial"/>
                <w:sz w:val="20"/>
                <w:lang w:eastAsia="zh-CN"/>
              </w:rPr>
              <w:t>KMI</w:t>
            </w:r>
            <w:r w:rsidRPr="000574AC">
              <w:rPr>
                <w:rFonts w:ascii="Arial" w:eastAsia="宋体" w:hAnsi="Arial" w:cs="Arial"/>
                <w:sz w:val="20"/>
                <w:lang w:eastAsia="zh-CN"/>
              </w:rPr>
              <w:t>）</w:t>
            </w:r>
          </w:p>
        </w:tc>
        <w:tc>
          <w:tcPr>
            <w:tcW w:w="467"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single" w:sz="6" w:space="0" w:color="000000"/>
              <w:left w:val="nil"/>
              <w:bottom w:val="single" w:sz="6" w:space="0" w:color="000000"/>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F03B13" w:rsidRPr="000574AC" w:rsidTr="00EE3096">
        <w:tc>
          <w:tcPr>
            <w:tcW w:w="636" w:type="pct"/>
            <w:tcBorders>
              <w:top w:val="single" w:sz="6" w:space="0" w:color="000000"/>
              <w:left w:val="single" w:sz="4" w:space="0" w:color="auto"/>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880.2700</w:t>
            </w:r>
          </w:p>
        </w:tc>
        <w:tc>
          <w:tcPr>
            <w:tcW w:w="1090"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独立患者量表</w:t>
            </w:r>
          </w:p>
        </w:tc>
        <w:tc>
          <w:tcPr>
            <w:tcW w:w="2049"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量表、单独、患者（</w:t>
            </w:r>
            <w:r w:rsidRPr="000574AC">
              <w:rPr>
                <w:rFonts w:ascii="Arial" w:eastAsia="宋体" w:hAnsi="Arial" w:cs="Arial"/>
                <w:sz w:val="20"/>
                <w:lang w:eastAsia="zh-CN"/>
              </w:rPr>
              <w:t>FRI</w:t>
            </w:r>
            <w:r w:rsidRPr="000574AC">
              <w:rPr>
                <w:rFonts w:ascii="Arial" w:eastAsia="宋体" w:hAnsi="Arial" w:cs="Arial"/>
                <w:sz w:val="20"/>
                <w:lang w:eastAsia="zh-CN"/>
              </w:rPr>
              <w:t>）</w:t>
            </w:r>
          </w:p>
        </w:tc>
        <w:tc>
          <w:tcPr>
            <w:tcW w:w="467"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single" w:sz="6" w:space="0" w:color="000000"/>
              <w:left w:val="nil"/>
              <w:bottom w:val="single" w:sz="6" w:space="0" w:color="000000"/>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880.2910</w:t>
            </w:r>
          </w:p>
        </w:tc>
        <w:tc>
          <w:tcPr>
            <w:tcW w:w="1090" w:type="pct"/>
            <w:vMerge w:val="restar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临床电子体温计</w:t>
            </w:r>
          </w:p>
        </w:tc>
        <w:tc>
          <w:tcPr>
            <w:tcW w:w="2049"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温度计、电子、临床（</w:t>
            </w:r>
            <w:r w:rsidRPr="000574AC">
              <w:rPr>
                <w:rFonts w:ascii="Arial" w:eastAsia="宋体" w:hAnsi="Arial" w:cs="Arial"/>
                <w:sz w:val="20"/>
                <w:lang w:eastAsia="zh-CN"/>
              </w:rPr>
              <w:t>FLL</w:t>
            </w:r>
            <w:r w:rsidRPr="000574AC">
              <w:rPr>
                <w:rFonts w:ascii="Arial" w:eastAsia="宋体" w:hAnsi="Arial" w:cs="Arial"/>
                <w:sz w:val="20"/>
                <w:lang w:eastAsia="zh-CN"/>
              </w:rPr>
              <w:t>）</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0A29E4" w:rsidRPr="000574AC" w:rsidTr="00EE3096">
        <w:tc>
          <w:tcPr>
            <w:tcW w:w="636" w:type="pct"/>
            <w:tcBorders>
              <w:top w:val="nil"/>
              <w:left w:val="single" w:sz="4" w:space="0" w:color="auto"/>
              <w:bottom w:val="single" w:sz="6" w:space="0" w:color="000000"/>
              <w:right w:val="nil"/>
            </w:tcBorders>
          </w:tcPr>
          <w:p w:rsidR="000A29E4" w:rsidRPr="000574AC" w:rsidRDefault="000A29E4" w:rsidP="00EE3096">
            <w:pPr>
              <w:snapToGrid w:val="0"/>
              <w:spacing w:beforeLines="15" w:before="36" w:afterLines="15" w:after="36" w:line="240" w:lineRule="exact"/>
              <w:jc w:val="both"/>
              <w:rPr>
                <w:rFonts w:ascii="Arial" w:eastAsia="宋体" w:hAnsi="Arial" w:cs="Arial"/>
              </w:rPr>
            </w:pPr>
          </w:p>
        </w:tc>
        <w:tc>
          <w:tcPr>
            <w:tcW w:w="1090" w:type="pct"/>
            <w:vMerge/>
            <w:tcBorders>
              <w:left w:val="nil"/>
              <w:bottom w:val="single" w:sz="6" w:space="0" w:color="000000"/>
              <w:right w:val="nil"/>
            </w:tcBorders>
          </w:tcPr>
          <w:p w:rsidR="000A29E4" w:rsidRPr="000574AC" w:rsidRDefault="000A29E4"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tcBorders>
              <w:top w:val="nil"/>
              <w:left w:val="nil"/>
              <w:bottom w:val="single" w:sz="6" w:space="0" w:color="000000"/>
              <w:right w:val="nil"/>
            </w:tcBorders>
          </w:tcPr>
          <w:p w:rsidR="000A29E4" w:rsidRPr="000574AC" w:rsidRDefault="000A29E4" w:rsidP="00EE3096">
            <w:pPr>
              <w:pStyle w:val="TableParagraph"/>
              <w:snapToGrid w:val="0"/>
              <w:spacing w:beforeLines="15" w:before="36" w:afterLines="15" w:after="36" w:line="240" w:lineRule="exact"/>
              <w:jc w:val="both"/>
              <w:rPr>
                <w:rFonts w:ascii="Arial" w:eastAsia="宋体" w:hAnsi="Arial" w:cs="Arial"/>
                <w:sz w:val="20"/>
              </w:rPr>
            </w:pPr>
          </w:p>
        </w:tc>
        <w:tc>
          <w:tcPr>
            <w:tcW w:w="467" w:type="pct"/>
            <w:tcBorders>
              <w:top w:val="nil"/>
              <w:left w:val="nil"/>
              <w:bottom w:val="single" w:sz="6" w:space="0" w:color="000000"/>
              <w:right w:val="nil"/>
            </w:tcBorders>
          </w:tcPr>
          <w:p w:rsidR="000A29E4" w:rsidRPr="000574AC" w:rsidRDefault="000A29E4" w:rsidP="00EE3096">
            <w:pPr>
              <w:snapToGrid w:val="0"/>
              <w:spacing w:beforeLines="15" w:before="36" w:afterLines="15" w:after="36" w:line="240" w:lineRule="exact"/>
              <w:jc w:val="center"/>
              <w:rPr>
                <w:rFonts w:ascii="Arial" w:eastAsia="宋体" w:hAnsi="Arial" w:cs="Arial"/>
              </w:rPr>
            </w:pPr>
          </w:p>
        </w:tc>
        <w:tc>
          <w:tcPr>
            <w:tcW w:w="758" w:type="pct"/>
            <w:tcBorders>
              <w:top w:val="nil"/>
              <w:left w:val="nil"/>
              <w:bottom w:val="single" w:sz="6" w:space="0" w:color="000000"/>
              <w:right w:val="single" w:sz="4" w:space="0" w:color="auto"/>
            </w:tcBorders>
          </w:tcPr>
          <w:p w:rsidR="000A29E4" w:rsidRPr="000574AC" w:rsidRDefault="000A29E4" w:rsidP="00EE3096">
            <w:pPr>
              <w:snapToGrid w:val="0"/>
              <w:spacing w:beforeLines="15" w:before="36" w:afterLines="15" w:after="36" w:line="240" w:lineRule="exact"/>
              <w:jc w:val="both"/>
              <w:rPr>
                <w:rFonts w:ascii="Arial" w:eastAsia="宋体" w:hAnsi="Arial" w:cs="Arial"/>
              </w:rPr>
            </w:pPr>
          </w:p>
        </w:tc>
      </w:tr>
      <w:tr w:rsidR="00F03B13" w:rsidRPr="000574AC" w:rsidTr="00EE3096">
        <w:tc>
          <w:tcPr>
            <w:tcW w:w="636" w:type="pct"/>
            <w:tcBorders>
              <w:top w:val="single" w:sz="6" w:space="0" w:color="000000"/>
              <w:left w:val="single" w:sz="4" w:space="0" w:color="auto"/>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880.5580</w:t>
            </w:r>
          </w:p>
        </w:tc>
        <w:tc>
          <w:tcPr>
            <w:tcW w:w="1090"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针灸针</w:t>
            </w:r>
          </w:p>
        </w:tc>
        <w:tc>
          <w:tcPr>
            <w:tcW w:w="2049"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定位器、针刺点（</w:t>
            </w:r>
            <w:r w:rsidRPr="000574AC">
              <w:rPr>
                <w:rFonts w:ascii="Arial" w:eastAsia="宋体" w:hAnsi="Arial" w:cs="Arial"/>
                <w:sz w:val="20"/>
                <w:lang w:eastAsia="zh-CN"/>
              </w:rPr>
              <w:t>BWJ</w:t>
            </w:r>
            <w:r w:rsidRPr="000574AC">
              <w:rPr>
                <w:rFonts w:ascii="Arial" w:eastAsia="宋体" w:hAnsi="Arial" w:cs="Arial"/>
                <w:sz w:val="20"/>
                <w:lang w:eastAsia="zh-CN"/>
              </w:rPr>
              <w:t>）</w:t>
            </w:r>
          </w:p>
        </w:tc>
        <w:tc>
          <w:tcPr>
            <w:tcW w:w="467"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880.6350</w:t>
            </w:r>
          </w:p>
        </w:tc>
        <w:tc>
          <w:tcPr>
            <w:tcW w:w="1090" w:type="pct"/>
            <w:tcBorders>
              <w:top w:val="single" w:sz="6" w:space="0" w:color="000000"/>
              <w:left w:val="nil"/>
              <w:right w:val="nil"/>
            </w:tcBorders>
          </w:tcPr>
          <w:p w:rsidR="00F03B13" w:rsidRPr="000574AC" w:rsidRDefault="00F03B13" w:rsidP="0006635C">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电池供电体检灯</w:t>
            </w:r>
          </w:p>
        </w:tc>
        <w:tc>
          <w:tcPr>
            <w:tcW w:w="2049" w:type="pc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光线、检查、医疗、电池供电（</w:t>
            </w:r>
            <w:r w:rsidRPr="000574AC">
              <w:rPr>
                <w:rFonts w:ascii="Arial" w:eastAsia="宋体" w:hAnsi="Arial" w:cs="Arial"/>
                <w:sz w:val="20"/>
                <w:lang w:eastAsia="zh-CN"/>
              </w:rPr>
              <w:t>KYT</w:t>
            </w:r>
            <w:r w:rsidRPr="000574AC">
              <w:rPr>
                <w:rFonts w:ascii="Arial" w:eastAsia="宋体" w:hAnsi="Arial" w:cs="Arial"/>
                <w:sz w:val="20"/>
                <w:lang w:eastAsia="zh-CN"/>
              </w:rPr>
              <w:t>）</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882.1400</w:t>
            </w:r>
          </w:p>
        </w:tc>
        <w:tc>
          <w:tcPr>
            <w:tcW w:w="1090"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脑电图</w:t>
            </w:r>
          </w:p>
        </w:tc>
        <w:tc>
          <w:tcPr>
            <w:tcW w:w="2049"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全蒙太奇脑电图（</w:t>
            </w:r>
            <w:r w:rsidRPr="000574AC">
              <w:rPr>
                <w:rFonts w:ascii="Arial" w:eastAsia="宋体" w:hAnsi="Arial" w:cs="Arial"/>
                <w:sz w:val="20"/>
                <w:lang w:eastAsia="zh-CN"/>
              </w:rPr>
              <w:t>GWQ</w:t>
            </w:r>
            <w:r w:rsidRPr="000574AC">
              <w:rPr>
                <w:rFonts w:ascii="Arial" w:eastAsia="宋体" w:hAnsi="Arial" w:cs="Arial"/>
                <w:sz w:val="20"/>
                <w:lang w:eastAsia="zh-CN"/>
              </w:rPr>
              <w:t>）</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nil"/>
              <w:left w:val="single" w:sz="4" w:space="0" w:color="auto"/>
              <w:bottom w:val="nil"/>
              <w:right w:val="nil"/>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c>
          <w:tcPr>
            <w:tcW w:w="1090"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tcBorders>
              <w:top w:val="nil"/>
              <w:left w:val="nil"/>
              <w:right w:val="nil"/>
            </w:tcBorders>
          </w:tcPr>
          <w:p w:rsidR="00F03B13" w:rsidRPr="000574AC" w:rsidRDefault="00F03B13" w:rsidP="00161443">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带脑电图仪（</w:t>
            </w:r>
            <w:r w:rsidRPr="000574AC">
              <w:rPr>
                <w:rFonts w:ascii="Arial" w:eastAsia="宋体" w:hAnsi="Arial" w:cs="Arial"/>
                <w:sz w:val="20"/>
                <w:lang w:eastAsia="zh-CN"/>
              </w:rPr>
              <w:t>OLV</w:t>
            </w:r>
            <w:r w:rsidRPr="000574AC">
              <w:rPr>
                <w:rFonts w:ascii="Arial" w:eastAsia="宋体" w:hAnsi="Arial" w:cs="Arial"/>
                <w:sz w:val="20"/>
                <w:lang w:eastAsia="zh-CN"/>
              </w:rPr>
              <w:t>）的标准睡眠记录仪</w:t>
            </w:r>
          </w:p>
        </w:tc>
        <w:tc>
          <w:tcPr>
            <w:tcW w:w="467" w:type="pct"/>
            <w:tcBorders>
              <w:top w:val="nil"/>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nil"/>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882.1550</w:t>
            </w:r>
          </w:p>
        </w:tc>
        <w:tc>
          <w:tcPr>
            <w:tcW w:w="1090" w:type="pc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神经传导速度测量器械</w:t>
            </w:r>
          </w:p>
        </w:tc>
        <w:tc>
          <w:tcPr>
            <w:tcW w:w="2049" w:type="pc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器械、神经传导速度测量（</w:t>
            </w:r>
            <w:r w:rsidRPr="000574AC">
              <w:rPr>
                <w:rFonts w:ascii="Arial" w:eastAsia="宋体" w:hAnsi="Arial" w:cs="Arial"/>
                <w:sz w:val="20"/>
                <w:lang w:eastAsia="zh-CN"/>
              </w:rPr>
              <w:t>JXE</w:t>
            </w:r>
            <w:r w:rsidRPr="000574AC">
              <w:rPr>
                <w:rFonts w:ascii="Arial" w:eastAsia="宋体" w:hAnsi="Arial" w:cs="Arial"/>
                <w:sz w:val="20"/>
                <w:lang w:eastAsia="zh-CN"/>
              </w:rPr>
              <w:t>）</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882.1620</w:t>
            </w:r>
          </w:p>
        </w:tc>
        <w:tc>
          <w:tcPr>
            <w:tcW w:w="1090" w:type="pct"/>
            <w:vMerge w:val="restar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颅内压监测器械</w:t>
            </w:r>
          </w:p>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器械、监测、颅内压</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nil"/>
              <w:left w:val="single" w:sz="4" w:space="0" w:color="auto"/>
              <w:bottom w:val="single" w:sz="6" w:space="0" w:color="000000"/>
              <w:right w:val="nil"/>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c>
          <w:tcPr>
            <w:tcW w:w="1090" w:type="pct"/>
            <w:vMerge/>
            <w:tcBorders>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tcBorders>
              <w:top w:val="nil"/>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w:t>
            </w:r>
            <w:r w:rsidRPr="000574AC">
              <w:rPr>
                <w:rFonts w:ascii="Arial" w:eastAsia="宋体" w:hAnsi="Arial" w:cs="Arial"/>
                <w:sz w:val="20"/>
              </w:rPr>
              <w:t>GWM</w:t>
            </w:r>
            <w:r w:rsidRPr="000574AC">
              <w:rPr>
                <w:rFonts w:ascii="Arial" w:eastAsia="宋体" w:hAnsi="Arial" w:cs="Arial"/>
                <w:sz w:val="20"/>
              </w:rPr>
              <w:t>）</w:t>
            </w:r>
          </w:p>
        </w:tc>
        <w:tc>
          <w:tcPr>
            <w:tcW w:w="467" w:type="pct"/>
            <w:tcBorders>
              <w:top w:val="nil"/>
              <w:left w:val="nil"/>
              <w:bottom w:val="single" w:sz="6" w:space="0" w:color="000000"/>
              <w:right w:val="nil"/>
            </w:tcBorders>
          </w:tcPr>
          <w:p w:rsidR="00F03B13" w:rsidRPr="000574AC" w:rsidRDefault="00F03B13" w:rsidP="00EE3096">
            <w:pPr>
              <w:snapToGrid w:val="0"/>
              <w:spacing w:beforeLines="15" w:before="36" w:afterLines="15" w:after="36" w:line="240" w:lineRule="exact"/>
              <w:jc w:val="center"/>
              <w:rPr>
                <w:rFonts w:ascii="Arial" w:eastAsia="宋体" w:hAnsi="Arial" w:cs="Arial"/>
              </w:rPr>
            </w:pPr>
          </w:p>
        </w:tc>
        <w:tc>
          <w:tcPr>
            <w:tcW w:w="758" w:type="pct"/>
            <w:tcBorders>
              <w:top w:val="nil"/>
              <w:left w:val="nil"/>
              <w:bottom w:val="single" w:sz="6" w:space="0" w:color="000000"/>
              <w:right w:val="single" w:sz="4" w:space="0" w:color="auto"/>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882.1890</w:t>
            </w:r>
          </w:p>
        </w:tc>
        <w:tc>
          <w:tcPr>
            <w:tcW w:w="1090" w:type="pct"/>
            <w:tcBorders>
              <w:top w:val="single" w:sz="6" w:space="0" w:color="000000"/>
              <w:left w:val="nil"/>
              <w:right w:val="nil"/>
            </w:tcBorders>
          </w:tcPr>
          <w:p w:rsidR="00F03B13" w:rsidRPr="000574AC" w:rsidRDefault="00F03B13" w:rsidP="003617B8">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诱发反应光刺激剂</w:t>
            </w:r>
          </w:p>
        </w:tc>
        <w:tc>
          <w:tcPr>
            <w:tcW w:w="2049"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刺激器、发光、诱发反应（</w:t>
            </w:r>
            <w:r w:rsidRPr="000574AC">
              <w:rPr>
                <w:rFonts w:ascii="Arial" w:eastAsia="宋体" w:hAnsi="Arial" w:cs="Arial"/>
                <w:sz w:val="20"/>
                <w:lang w:eastAsia="zh-CN"/>
              </w:rPr>
              <w:t>GWE</w:t>
            </w:r>
            <w:r w:rsidRPr="000574AC">
              <w:rPr>
                <w:rFonts w:ascii="Arial" w:eastAsia="宋体" w:hAnsi="Arial" w:cs="Arial"/>
                <w:sz w:val="20"/>
                <w:lang w:eastAsia="zh-CN"/>
              </w:rPr>
              <w:t>）</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882.1900</w:t>
            </w:r>
          </w:p>
        </w:tc>
        <w:tc>
          <w:tcPr>
            <w:tcW w:w="1090" w:type="pct"/>
            <w:tcBorders>
              <w:top w:val="single" w:sz="6" w:space="0" w:color="000000"/>
              <w:left w:val="nil"/>
              <w:right w:val="nil"/>
            </w:tcBorders>
          </w:tcPr>
          <w:p w:rsidR="00F03B13" w:rsidRPr="000574AC" w:rsidRDefault="00F03B13" w:rsidP="003617B8">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诱发反应听觉刺激器</w:t>
            </w:r>
          </w:p>
        </w:tc>
        <w:tc>
          <w:tcPr>
            <w:tcW w:w="2049"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刺激器、听觉、诱发反应（</w:t>
            </w:r>
            <w:r w:rsidRPr="000574AC">
              <w:rPr>
                <w:rFonts w:ascii="Arial" w:eastAsia="宋体" w:hAnsi="Arial" w:cs="Arial"/>
                <w:sz w:val="20"/>
                <w:lang w:eastAsia="zh-CN"/>
              </w:rPr>
              <w:t>GWJ</w:t>
            </w:r>
            <w:r w:rsidRPr="000574AC">
              <w:rPr>
                <w:rFonts w:ascii="Arial" w:eastAsia="宋体" w:hAnsi="Arial" w:cs="Arial"/>
                <w:sz w:val="20"/>
                <w:lang w:eastAsia="zh-CN"/>
              </w:rPr>
              <w:t>）</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single" w:sz="6" w:space="0" w:color="000000"/>
              <w:left w:val="single" w:sz="4" w:space="0" w:color="auto"/>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882.1950</w:t>
            </w:r>
          </w:p>
        </w:tc>
        <w:tc>
          <w:tcPr>
            <w:tcW w:w="1090"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震颤传感器</w:t>
            </w:r>
          </w:p>
        </w:tc>
        <w:tc>
          <w:tcPr>
            <w:tcW w:w="2049"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传感器、震颤（</w:t>
            </w:r>
            <w:r w:rsidRPr="000574AC">
              <w:rPr>
                <w:rFonts w:ascii="Arial" w:eastAsia="宋体" w:hAnsi="Arial" w:cs="Arial"/>
                <w:sz w:val="20"/>
                <w:lang w:eastAsia="zh-CN"/>
              </w:rPr>
              <w:t>GYD</w:t>
            </w:r>
            <w:r w:rsidRPr="000574AC">
              <w:rPr>
                <w:rFonts w:ascii="Arial" w:eastAsia="宋体" w:hAnsi="Arial" w:cs="Arial"/>
                <w:sz w:val="20"/>
                <w:lang w:eastAsia="zh-CN"/>
              </w:rPr>
              <w:t>）</w:t>
            </w:r>
          </w:p>
        </w:tc>
        <w:tc>
          <w:tcPr>
            <w:tcW w:w="467"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884.2730</w:t>
            </w:r>
          </w:p>
        </w:tc>
        <w:tc>
          <w:tcPr>
            <w:tcW w:w="1090" w:type="pct"/>
            <w:vMerge w:val="restar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家用子宫活动监护仪</w:t>
            </w:r>
          </w:p>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监测、心率、胎儿、非压力测试</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nil"/>
              <w:left w:val="single" w:sz="4" w:space="0" w:color="auto"/>
              <w:bottom w:val="single" w:sz="6" w:space="0" w:color="000000"/>
              <w:right w:val="nil"/>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c>
          <w:tcPr>
            <w:tcW w:w="1090" w:type="pct"/>
            <w:vMerge/>
            <w:tcBorders>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p>
        </w:tc>
        <w:tc>
          <w:tcPr>
            <w:tcW w:w="2049" w:type="pct"/>
            <w:tcBorders>
              <w:top w:val="nil"/>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（家庭使用）（</w:t>
            </w:r>
            <w:r w:rsidRPr="000574AC">
              <w:rPr>
                <w:rFonts w:ascii="Arial" w:eastAsia="宋体" w:hAnsi="Arial" w:cs="Arial"/>
                <w:sz w:val="20"/>
              </w:rPr>
              <w:t>MOH</w:t>
            </w:r>
            <w:r w:rsidRPr="000574AC">
              <w:rPr>
                <w:rFonts w:ascii="Arial" w:eastAsia="宋体" w:hAnsi="Arial" w:cs="Arial"/>
                <w:sz w:val="20"/>
              </w:rPr>
              <w:t>）</w:t>
            </w:r>
          </w:p>
        </w:tc>
        <w:tc>
          <w:tcPr>
            <w:tcW w:w="467" w:type="pct"/>
            <w:tcBorders>
              <w:top w:val="nil"/>
              <w:left w:val="nil"/>
              <w:bottom w:val="single" w:sz="6" w:space="0" w:color="000000"/>
              <w:right w:val="nil"/>
            </w:tcBorders>
          </w:tcPr>
          <w:p w:rsidR="00F03B13" w:rsidRPr="000574AC" w:rsidRDefault="00F03B13" w:rsidP="00EE3096">
            <w:pPr>
              <w:snapToGrid w:val="0"/>
              <w:spacing w:beforeLines="15" w:before="36" w:afterLines="15" w:after="36" w:line="240" w:lineRule="exact"/>
              <w:jc w:val="center"/>
              <w:rPr>
                <w:rFonts w:ascii="Arial" w:eastAsia="宋体" w:hAnsi="Arial" w:cs="Arial"/>
              </w:rPr>
            </w:pPr>
          </w:p>
        </w:tc>
        <w:tc>
          <w:tcPr>
            <w:tcW w:w="758" w:type="pct"/>
            <w:tcBorders>
              <w:top w:val="nil"/>
              <w:left w:val="nil"/>
              <w:bottom w:val="single" w:sz="6" w:space="0" w:color="000000"/>
              <w:right w:val="single" w:sz="4" w:space="0" w:color="auto"/>
            </w:tcBorders>
          </w:tcPr>
          <w:p w:rsidR="00F03B13" w:rsidRPr="000574AC" w:rsidRDefault="00F03B13" w:rsidP="00EE3096">
            <w:pPr>
              <w:snapToGrid w:val="0"/>
              <w:spacing w:beforeLines="15" w:before="36" w:afterLines="15" w:after="36" w:line="240" w:lineRule="exact"/>
              <w:jc w:val="both"/>
              <w:rPr>
                <w:rFonts w:ascii="Arial" w:eastAsia="宋体" w:hAnsi="Arial" w:cs="Arial"/>
              </w:rPr>
            </w:pPr>
          </w:p>
        </w:tc>
      </w:tr>
      <w:tr w:rsidR="00F03B13" w:rsidRPr="000574AC" w:rsidTr="00EE3096">
        <w:tc>
          <w:tcPr>
            <w:tcW w:w="636" w:type="pct"/>
            <w:tcBorders>
              <w:top w:val="single" w:sz="6" w:space="0" w:color="000000"/>
              <w:left w:val="single" w:sz="4" w:space="0" w:color="auto"/>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884.2740</w:t>
            </w:r>
          </w:p>
        </w:tc>
        <w:tc>
          <w:tcPr>
            <w:tcW w:w="1090" w:type="pct"/>
            <w:tcBorders>
              <w:top w:val="single" w:sz="6" w:space="0" w:color="000000"/>
              <w:left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围产期监测系统及附件</w:t>
            </w:r>
          </w:p>
        </w:tc>
        <w:tc>
          <w:tcPr>
            <w:tcW w:w="2049"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系统、监测、围产期（</w:t>
            </w:r>
            <w:r w:rsidRPr="000574AC">
              <w:rPr>
                <w:rFonts w:ascii="Arial" w:eastAsia="宋体" w:hAnsi="Arial" w:cs="Arial"/>
                <w:sz w:val="20"/>
                <w:lang w:eastAsia="zh-CN"/>
              </w:rPr>
              <w:t>HGM</w:t>
            </w:r>
            <w:r w:rsidRPr="000574AC">
              <w:rPr>
                <w:rFonts w:ascii="Arial" w:eastAsia="宋体" w:hAnsi="Arial" w:cs="Arial"/>
                <w:sz w:val="20"/>
                <w:lang w:eastAsia="zh-CN"/>
              </w:rPr>
              <w:t>）</w:t>
            </w:r>
          </w:p>
        </w:tc>
        <w:tc>
          <w:tcPr>
            <w:tcW w:w="467" w:type="pct"/>
            <w:tcBorders>
              <w:top w:val="single" w:sz="6" w:space="0" w:color="000000"/>
              <w:left w:val="nil"/>
              <w:bottom w:val="nil"/>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EE3096">
        <w:tc>
          <w:tcPr>
            <w:tcW w:w="636" w:type="pct"/>
            <w:tcBorders>
              <w:top w:val="single" w:sz="6" w:space="0" w:color="000000"/>
              <w:left w:val="single" w:sz="4" w:space="0" w:color="auto"/>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pacing w:val="-1"/>
                <w:sz w:val="20"/>
              </w:rPr>
              <w:t>884.2800</w:t>
            </w:r>
          </w:p>
        </w:tc>
        <w:tc>
          <w:tcPr>
            <w:tcW w:w="1090"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rPr>
            </w:pPr>
            <w:r w:rsidRPr="000574AC">
              <w:rPr>
                <w:rFonts w:ascii="Arial" w:eastAsia="宋体" w:hAnsi="Arial" w:cs="Arial"/>
                <w:sz w:val="20"/>
              </w:rPr>
              <w:t>电脑化工作监测系统</w:t>
            </w:r>
          </w:p>
        </w:tc>
        <w:tc>
          <w:tcPr>
            <w:tcW w:w="2049"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lang w:eastAsia="zh-CN"/>
              </w:rPr>
            </w:pPr>
            <w:r w:rsidRPr="000574AC">
              <w:rPr>
                <w:rFonts w:ascii="Arial" w:eastAsia="宋体" w:hAnsi="Arial" w:cs="Arial"/>
                <w:sz w:val="20"/>
                <w:lang w:eastAsia="zh-CN"/>
              </w:rPr>
              <w:t>系统、监测、工作进度</w:t>
            </w:r>
          </w:p>
        </w:tc>
        <w:tc>
          <w:tcPr>
            <w:tcW w:w="467" w:type="pct"/>
            <w:tcBorders>
              <w:top w:val="single" w:sz="6" w:space="0" w:color="000000"/>
              <w:left w:val="nil"/>
              <w:bottom w:val="single" w:sz="6" w:space="0" w:color="000000"/>
              <w:right w:val="nil"/>
            </w:tcBorders>
          </w:tcPr>
          <w:p w:rsidR="00F03B13" w:rsidRPr="000574AC" w:rsidRDefault="00F03B13" w:rsidP="00EE3096">
            <w:pPr>
              <w:pStyle w:val="TableParagraph"/>
              <w:snapToGrid w:val="0"/>
              <w:spacing w:beforeLines="15" w:before="36" w:afterLines="15" w:after="36" w:line="24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4" w:space="0" w:color="auto"/>
            </w:tcBorders>
          </w:tcPr>
          <w:p w:rsidR="00F03B13" w:rsidRPr="000574AC" w:rsidRDefault="00F03B13" w:rsidP="00EE3096">
            <w:pPr>
              <w:pStyle w:val="TableParagraph"/>
              <w:snapToGrid w:val="0"/>
              <w:spacing w:beforeLines="15" w:before="36" w:afterLines="15" w:after="36" w:line="240" w:lineRule="exact"/>
              <w:jc w:val="both"/>
              <w:rPr>
                <w:rFonts w:ascii="Arial" w:eastAsia="宋体" w:hAnsi="Arial" w:cs="Arial"/>
                <w:sz w:val="20"/>
                <w:szCs w:val="20"/>
              </w:rPr>
            </w:pPr>
            <w:r w:rsidRPr="000574AC">
              <w:rPr>
                <w:rFonts w:ascii="Arial" w:eastAsia="宋体" w:hAnsi="Arial" w:cs="Arial"/>
                <w:sz w:val="20"/>
              </w:rPr>
              <w:t>510(k)</w:t>
            </w:r>
          </w:p>
        </w:tc>
      </w:tr>
    </w:tbl>
    <w:p w:rsidR="00123ADF" w:rsidRPr="000574AC" w:rsidRDefault="00123ADF" w:rsidP="000574AC">
      <w:pPr>
        <w:snapToGrid w:val="0"/>
        <w:spacing w:line="300" w:lineRule="auto"/>
        <w:jc w:val="both"/>
        <w:rPr>
          <w:rFonts w:ascii="Arial" w:eastAsia="宋体" w:hAnsi="Arial" w:cs="Arial"/>
          <w:sz w:val="20"/>
          <w:szCs w:val="20"/>
        </w:rPr>
        <w:sectPr w:rsidR="00123ADF" w:rsidRPr="000574AC" w:rsidSect="0048399E">
          <w:pgSz w:w="12260" w:h="15840"/>
          <w:pgMar w:top="1134" w:right="1134" w:bottom="1134" w:left="1134" w:header="748" w:footer="773" w:gutter="0"/>
          <w:cols w:space="720"/>
          <w:docGrid w:linePitch="299"/>
        </w:sectPr>
      </w:pPr>
    </w:p>
    <w:tbl>
      <w:tblPr>
        <w:tblStyle w:val="TableNormal"/>
        <w:tblW w:w="5000" w:type="pct"/>
        <w:tblLook w:val="01E0" w:firstRow="1" w:lastRow="1" w:firstColumn="1" w:lastColumn="1" w:noHBand="0" w:noVBand="0"/>
      </w:tblPr>
      <w:tblGrid>
        <w:gridCol w:w="1273"/>
        <w:gridCol w:w="2176"/>
        <w:gridCol w:w="4211"/>
        <w:gridCol w:w="831"/>
        <w:gridCol w:w="1517"/>
      </w:tblGrid>
      <w:tr w:rsidR="00AE4BFC" w:rsidRPr="000574AC" w:rsidTr="00C41C85">
        <w:tc>
          <w:tcPr>
            <w:tcW w:w="636" w:type="pct"/>
            <w:tcBorders>
              <w:top w:val="single" w:sz="6" w:space="0" w:color="000000"/>
              <w:left w:val="single" w:sz="6" w:space="0" w:color="000000"/>
              <w:bottom w:val="single" w:sz="6" w:space="0" w:color="000000"/>
              <w:right w:val="nil"/>
            </w:tcBorders>
          </w:tcPr>
          <w:p w:rsidR="00AE4BFC" w:rsidRPr="000574AC" w:rsidRDefault="00AE4BFC" w:rsidP="006934E4">
            <w:pPr>
              <w:pStyle w:val="TableParagraph"/>
              <w:snapToGrid w:val="0"/>
              <w:spacing w:line="28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lastRenderedPageBreak/>
              <w:t>法规编号</w:t>
            </w:r>
          </w:p>
        </w:tc>
        <w:tc>
          <w:tcPr>
            <w:tcW w:w="1087" w:type="pct"/>
            <w:tcBorders>
              <w:top w:val="single" w:sz="6" w:space="0" w:color="000000"/>
              <w:left w:val="nil"/>
              <w:bottom w:val="single" w:sz="6" w:space="0" w:color="000000"/>
              <w:right w:val="nil"/>
            </w:tcBorders>
          </w:tcPr>
          <w:p w:rsidR="00AE4BFC" w:rsidRPr="000574AC" w:rsidRDefault="00AE4BFC" w:rsidP="00212035">
            <w:pPr>
              <w:pStyle w:val="TableParagraph"/>
              <w:snapToGrid w:val="0"/>
              <w:spacing w:line="280" w:lineRule="exact"/>
              <w:rPr>
                <w:rFonts w:ascii="Arial" w:eastAsia="宋体" w:hAnsi="Arial" w:cs="Arial"/>
                <w:b/>
                <w:color w:val="000080"/>
                <w:sz w:val="20"/>
                <w:lang w:eastAsia="zh-CN"/>
              </w:rPr>
            </w:pPr>
            <w:r w:rsidRPr="000574AC">
              <w:rPr>
                <w:rFonts w:ascii="Arial" w:eastAsia="宋体" w:hAnsi="Arial" w:cs="Arial"/>
                <w:b/>
                <w:color w:val="000080"/>
                <w:sz w:val="20"/>
                <w:lang w:eastAsia="zh-CN"/>
              </w:rPr>
              <w:t>法规说明</w:t>
            </w:r>
          </w:p>
        </w:tc>
        <w:tc>
          <w:tcPr>
            <w:tcW w:w="2104" w:type="pct"/>
            <w:tcBorders>
              <w:top w:val="single" w:sz="6" w:space="0" w:color="000000"/>
              <w:left w:val="nil"/>
              <w:bottom w:val="single" w:sz="6" w:space="0" w:color="000000"/>
              <w:right w:val="nil"/>
            </w:tcBorders>
          </w:tcPr>
          <w:p w:rsidR="00AE4BFC" w:rsidRPr="000574AC" w:rsidRDefault="00AE4BFC" w:rsidP="000F74F1">
            <w:pPr>
              <w:pStyle w:val="TableParagraph"/>
              <w:snapToGrid w:val="0"/>
              <w:spacing w:line="280" w:lineRule="exact"/>
              <w:rPr>
                <w:rFonts w:ascii="Arial" w:eastAsia="宋体" w:hAnsi="Arial" w:cs="Arial"/>
                <w:b/>
                <w:color w:val="000080"/>
                <w:sz w:val="20"/>
                <w:lang w:eastAsia="zh-CN"/>
              </w:rPr>
            </w:pPr>
            <w:r w:rsidRPr="000574AC">
              <w:rPr>
                <w:rFonts w:ascii="Arial" w:eastAsia="宋体" w:hAnsi="Arial" w:cs="Arial"/>
                <w:b/>
                <w:color w:val="000080"/>
                <w:sz w:val="20"/>
                <w:lang w:eastAsia="zh-CN"/>
              </w:rPr>
              <w:t>法规中的示例器械（和当前产品代码）</w:t>
            </w:r>
          </w:p>
        </w:tc>
        <w:tc>
          <w:tcPr>
            <w:tcW w:w="415" w:type="pct"/>
            <w:tcBorders>
              <w:top w:val="single" w:sz="6" w:space="0" w:color="000000"/>
              <w:left w:val="nil"/>
              <w:bottom w:val="single" w:sz="6" w:space="0" w:color="000000"/>
              <w:right w:val="nil"/>
            </w:tcBorders>
          </w:tcPr>
          <w:p w:rsidR="00AE4BFC" w:rsidRPr="000574AC" w:rsidRDefault="00AE4BFC" w:rsidP="006934E4">
            <w:pPr>
              <w:pStyle w:val="TableParagraph"/>
              <w:snapToGrid w:val="0"/>
              <w:spacing w:line="28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t>器械类别</w:t>
            </w:r>
          </w:p>
        </w:tc>
        <w:tc>
          <w:tcPr>
            <w:tcW w:w="758" w:type="pct"/>
            <w:tcBorders>
              <w:top w:val="single" w:sz="6" w:space="0" w:color="000000"/>
              <w:left w:val="nil"/>
              <w:bottom w:val="single" w:sz="6" w:space="0" w:color="000000"/>
              <w:right w:val="single" w:sz="6" w:space="0" w:color="000000"/>
            </w:tcBorders>
          </w:tcPr>
          <w:p w:rsidR="00AE4BFC" w:rsidRPr="000574AC" w:rsidRDefault="00AE4BFC" w:rsidP="006934E4">
            <w:pPr>
              <w:pStyle w:val="TableParagraph"/>
              <w:snapToGrid w:val="0"/>
              <w:spacing w:line="280" w:lineRule="exact"/>
              <w:jc w:val="center"/>
              <w:rPr>
                <w:rFonts w:ascii="Arial" w:eastAsia="宋体" w:hAnsi="Arial" w:cs="Arial"/>
                <w:b/>
                <w:color w:val="000080"/>
                <w:sz w:val="20"/>
                <w:lang w:eastAsia="zh-CN"/>
              </w:rPr>
            </w:pPr>
            <w:r w:rsidRPr="000574AC">
              <w:rPr>
                <w:rFonts w:ascii="Arial" w:eastAsia="宋体" w:hAnsi="Arial" w:cs="Arial"/>
                <w:b/>
                <w:color w:val="000080"/>
                <w:sz w:val="20"/>
                <w:lang w:eastAsia="zh-CN"/>
              </w:rPr>
              <w:t>提交材料类型</w:t>
            </w:r>
          </w:p>
        </w:tc>
      </w:tr>
      <w:tr w:rsidR="00123ADF" w:rsidRPr="000574AC" w:rsidTr="00C41C85">
        <w:tc>
          <w:tcPr>
            <w:tcW w:w="636" w:type="pct"/>
            <w:tcBorders>
              <w:top w:val="single" w:sz="6" w:space="0" w:color="000000"/>
              <w:left w:val="single" w:sz="6" w:space="0" w:color="000000"/>
              <w:bottom w:val="single" w:sz="6" w:space="0" w:color="000000"/>
              <w:right w:val="nil"/>
            </w:tcBorders>
          </w:tcPr>
          <w:p w:rsidR="00123ADF" w:rsidRPr="000574AC" w:rsidRDefault="00123ADF" w:rsidP="006934E4">
            <w:pPr>
              <w:snapToGrid w:val="0"/>
              <w:spacing w:line="280" w:lineRule="exact"/>
              <w:jc w:val="both"/>
              <w:rPr>
                <w:rFonts w:ascii="Arial" w:eastAsia="宋体" w:hAnsi="Arial" w:cs="Arial"/>
              </w:rPr>
            </w:pPr>
          </w:p>
        </w:tc>
        <w:tc>
          <w:tcPr>
            <w:tcW w:w="1087" w:type="pct"/>
            <w:tcBorders>
              <w:top w:val="single" w:sz="6" w:space="0" w:color="000000"/>
              <w:left w:val="nil"/>
              <w:bottom w:val="single" w:sz="6" w:space="0" w:color="000000"/>
              <w:right w:val="nil"/>
            </w:tcBorders>
          </w:tcPr>
          <w:p w:rsidR="00123ADF" w:rsidRPr="000574AC" w:rsidRDefault="00123ADF" w:rsidP="006934E4">
            <w:pPr>
              <w:pStyle w:val="TableParagraph"/>
              <w:snapToGrid w:val="0"/>
              <w:spacing w:line="280" w:lineRule="exact"/>
              <w:jc w:val="both"/>
              <w:rPr>
                <w:rFonts w:ascii="Arial" w:eastAsia="宋体" w:hAnsi="Arial" w:cs="Arial"/>
                <w:sz w:val="20"/>
              </w:rPr>
            </w:pPr>
          </w:p>
        </w:tc>
        <w:tc>
          <w:tcPr>
            <w:tcW w:w="2104" w:type="pct"/>
            <w:tcBorders>
              <w:top w:val="single" w:sz="6" w:space="0" w:color="000000"/>
              <w:left w:val="nil"/>
              <w:bottom w:val="single" w:sz="6" w:space="0" w:color="000000"/>
              <w:right w:val="nil"/>
            </w:tcBorders>
          </w:tcPr>
          <w:p w:rsidR="00123ADF" w:rsidRPr="000574AC" w:rsidRDefault="00881B47"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(NPB)</w:t>
            </w:r>
          </w:p>
        </w:tc>
        <w:tc>
          <w:tcPr>
            <w:tcW w:w="415" w:type="pct"/>
            <w:tcBorders>
              <w:top w:val="single" w:sz="6" w:space="0" w:color="000000"/>
              <w:left w:val="nil"/>
              <w:bottom w:val="single" w:sz="6" w:space="0" w:color="000000"/>
              <w:right w:val="nil"/>
            </w:tcBorders>
          </w:tcPr>
          <w:p w:rsidR="00123ADF" w:rsidRPr="000574AC" w:rsidRDefault="00123ADF" w:rsidP="006934E4">
            <w:pPr>
              <w:snapToGrid w:val="0"/>
              <w:spacing w:line="280" w:lineRule="exact"/>
              <w:jc w:val="both"/>
              <w:rPr>
                <w:rFonts w:ascii="Arial" w:eastAsia="宋体" w:hAnsi="Arial" w:cs="Arial"/>
              </w:rPr>
            </w:pPr>
          </w:p>
        </w:tc>
        <w:tc>
          <w:tcPr>
            <w:tcW w:w="758" w:type="pct"/>
            <w:tcBorders>
              <w:top w:val="single" w:sz="6" w:space="0" w:color="000000"/>
              <w:left w:val="nil"/>
              <w:bottom w:val="single" w:sz="6" w:space="0" w:color="000000"/>
              <w:right w:val="single" w:sz="6" w:space="0" w:color="000000"/>
            </w:tcBorders>
          </w:tcPr>
          <w:p w:rsidR="00123ADF" w:rsidRPr="000574AC" w:rsidRDefault="00123ADF" w:rsidP="006934E4">
            <w:pPr>
              <w:snapToGrid w:val="0"/>
              <w:spacing w:line="280" w:lineRule="exact"/>
              <w:jc w:val="both"/>
              <w:rPr>
                <w:rFonts w:ascii="Arial" w:eastAsia="宋体" w:hAnsi="Arial" w:cs="Arial"/>
              </w:rPr>
            </w:pPr>
          </w:p>
        </w:tc>
      </w:tr>
      <w:tr w:rsidR="00F03B13" w:rsidRPr="000574AC" w:rsidTr="00C41C85">
        <w:tc>
          <w:tcPr>
            <w:tcW w:w="636" w:type="pct"/>
            <w:tcBorders>
              <w:top w:val="single" w:sz="6" w:space="0" w:color="000000"/>
              <w:left w:val="single" w:sz="6" w:space="0" w:color="000000"/>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pacing w:val="-1"/>
                <w:sz w:val="20"/>
              </w:rPr>
              <w:t>884.2900</w:t>
            </w:r>
          </w:p>
        </w:tc>
        <w:tc>
          <w:tcPr>
            <w:tcW w:w="1087" w:type="pct"/>
            <w:tcBorders>
              <w:top w:val="single" w:sz="6" w:space="0" w:color="000000"/>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r w:rsidRPr="000574AC">
              <w:rPr>
                <w:rFonts w:ascii="Arial" w:eastAsia="宋体" w:hAnsi="Arial" w:cs="Arial"/>
                <w:sz w:val="20"/>
              </w:rPr>
              <w:t>胎儿听诊器</w:t>
            </w:r>
          </w:p>
        </w:tc>
        <w:tc>
          <w:tcPr>
            <w:tcW w:w="2104" w:type="pct"/>
            <w:tcBorders>
              <w:top w:val="single" w:sz="6" w:space="0" w:color="000000"/>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听诊器、胎儿（</w:t>
            </w:r>
            <w:r w:rsidRPr="000574AC">
              <w:rPr>
                <w:rFonts w:ascii="Arial" w:eastAsia="宋体" w:hAnsi="Arial" w:cs="Arial"/>
                <w:sz w:val="20"/>
                <w:lang w:eastAsia="zh-CN"/>
              </w:rPr>
              <w:t>HGN</w:t>
            </w:r>
            <w:r w:rsidRPr="000574AC">
              <w:rPr>
                <w:rFonts w:ascii="Arial" w:eastAsia="宋体" w:hAnsi="Arial" w:cs="Arial"/>
                <w:sz w:val="20"/>
                <w:lang w:eastAsia="zh-CN"/>
              </w:rPr>
              <w:t>）</w:t>
            </w:r>
          </w:p>
        </w:tc>
        <w:tc>
          <w:tcPr>
            <w:tcW w:w="415" w:type="pct"/>
            <w:tcBorders>
              <w:top w:val="single" w:sz="6" w:space="0" w:color="000000"/>
              <w:left w:val="nil"/>
              <w:bottom w:val="single" w:sz="6" w:space="0" w:color="000000"/>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single" w:sz="6" w:space="0" w:color="000000"/>
              <w:left w:val="nil"/>
              <w:bottom w:val="single" w:sz="6" w:space="0" w:color="000000"/>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F03B13" w:rsidRPr="000574AC" w:rsidTr="00C41C85">
        <w:tc>
          <w:tcPr>
            <w:tcW w:w="636" w:type="pct"/>
            <w:tcBorders>
              <w:top w:val="single" w:sz="6" w:space="0" w:color="000000"/>
              <w:left w:val="single" w:sz="6" w:space="0" w:color="000000"/>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pacing w:val="-1"/>
                <w:sz w:val="20"/>
              </w:rPr>
              <w:t>884.6120</w:t>
            </w:r>
          </w:p>
        </w:tc>
        <w:tc>
          <w:tcPr>
            <w:tcW w:w="1087" w:type="pct"/>
            <w:vMerge w:val="restart"/>
            <w:tcBorders>
              <w:top w:val="single" w:sz="6" w:space="0" w:color="000000"/>
              <w:left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r w:rsidRPr="000574AC">
              <w:rPr>
                <w:rFonts w:ascii="Arial" w:eastAsia="宋体" w:hAnsi="Arial" w:cs="Arial"/>
                <w:sz w:val="20"/>
              </w:rPr>
              <w:t>辅助生殖</w:t>
            </w:r>
            <w:r w:rsidR="000237BE" w:rsidRPr="000574AC">
              <w:rPr>
                <w:rFonts w:ascii="Arial" w:eastAsia="宋体" w:hAnsi="Arial" w:cs="Arial"/>
                <w:sz w:val="20"/>
              </w:rPr>
              <w:t>附件</w:t>
            </w:r>
          </w:p>
          <w:p w:rsidR="00F03B13" w:rsidRPr="000574AC" w:rsidRDefault="00F03B13" w:rsidP="006934E4">
            <w:pPr>
              <w:pStyle w:val="TableParagraph"/>
              <w:snapToGrid w:val="0"/>
              <w:spacing w:line="280" w:lineRule="exact"/>
              <w:jc w:val="both"/>
              <w:rPr>
                <w:rFonts w:ascii="Arial" w:eastAsia="宋体" w:hAnsi="Arial" w:cs="Arial"/>
                <w:sz w:val="20"/>
              </w:rPr>
            </w:pPr>
          </w:p>
        </w:tc>
        <w:tc>
          <w:tcPr>
            <w:tcW w:w="2104" w:type="pct"/>
            <w:tcBorders>
              <w:top w:val="single" w:sz="6" w:space="0" w:color="000000"/>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附件、辅助生殖（</w:t>
            </w:r>
            <w:r w:rsidRPr="000574AC">
              <w:rPr>
                <w:rFonts w:ascii="Arial" w:eastAsia="宋体" w:hAnsi="Arial" w:cs="Arial"/>
                <w:sz w:val="20"/>
                <w:lang w:eastAsia="zh-CN"/>
              </w:rPr>
              <w:t>MQG</w:t>
            </w:r>
            <w:r w:rsidRPr="000574AC">
              <w:rPr>
                <w:rFonts w:ascii="Arial" w:eastAsia="宋体" w:hAnsi="Arial" w:cs="Arial"/>
                <w:sz w:val="20"/>
                <w:lang w:eastAsia="zh-CN"/>
              </w:rPr>
              <w:t>）</w:t>
            </w:r>
          </w:p>
        </w:tc>
        <w:tc>
          <w:tcPr>
            <w:tcW w:w="415" w:type="pct"/>
            <w:tcBorders>
              <w:top w:val="single" w:sz="6" w:space="0" w:color="000000"/>
              <w:left w:val="nil"/>
              <w:bottom w:val="nil"/>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C41C85">
        <w:tc>
          <w:tcPr>
            <w:tcW w:w="636" w:type="pct"/>
            <w:tcBorders>
              <w:top w:val="nil"/>
              <w:left w:val="single" w:sz="6" w:space="0" w:color="000000"/>
              <w:bottom w:val="single" w:sz="6" w:space="0" w:color="000000"/>
              <w:right w:val="nil"/>
            </w:tcBorders>
          </w:tcPr>
          <w:p w:rsidR="00F03B13" w:rsidRPr="000574AC" w:rsidRDefault="00F03B13" w:rsidP="006934E4">
            <w:pPr>
              <w:snapToGrid w:val="0"/>
              <w:spacing w:line="280" w:lineRule="exact"/>
              <w:jc w:val="both"/>
              <w:rPr>
                <w:rFonts w:ascii="Arial" w:eastAsia="宋体" w:hAnsi="Arial" w:cs="Arial"/>
              </w:rPr>
            </w:pPr>
          </w:p>
        </w:tc>
        <w:tc>
          <w:tcPr>
            <w:tcW w:w="1087" w:type="pct"/>
            <w:vMerge/>
            <w:tcBorders>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p>
        </w:tc>
        <w:tc>
          <w:tcPr>
            <w:tcW w:w="2104" w:type="pct"/>
            <w:tcBorders>
              <w:top w:val="nil"/>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p>
        </w:tc>
        <w:tc>
          <w:tcPr>
            <w:tcW w:w="415" w:type="pct"/>
            <w:tcBorders>
              <w:top w:val="nil"/>
              <w:left w:val="nil"/>
              <w:bottom w:val="single" w:sz="6" w:space="0" w:color="000000"/>
              <w:right w:val="nil"/>
            </w:tcBorders>
          </w:tcPr>
          <w:p w:rsidR="00F03B13" w:rsidRPr="000574AC" w:rsidRDefault="00F03B13" w:rsidP="003E6A99">
            <w:pPr>
              <w:snapToGrid w:val="0"/>
              <w:spacing w:line="280" w:lineRule="exact"/>
              <w:jc w:val="center"/>
              <w:rPr>
                <w:rFonts w:ascii="Arial" w:eastAsia="宋体" w:hAnsi="Arial" w:cs="Arial"/>
              </w:rPr>
            </w:pPr>
          </w:p>
        </w:tc>
        <w:tc>
          <w:tcPr>
            <w:tcW w:w="758" w:type="pct"/>
            <w:tcBorders>
              <w:top w:val="nil"/>
              <w:left w:val="nil"/>
              <w:bottom w:val="single" w:sz="6" w:space="0" w:color="000000"/>
              <w:right w:val="single" w:sz="6" w:space="0" w:color="000000"/>
            </w:tcBorders>
          </w:tcPr>
          <w:p w:rsidR="00F03B13" w:rsidRPr="000574AC" w:rsidRDefault="00F03B13" w:rsidP="006934E4">
            <w:pPr>
              <w:snapToGrid w:val="0"/>
              <w:spacing w:line="280" w:lineRule="exact"/>
              <w:jc w:val="both"/>
              <w:rPr>
                <w:rFonts w:ascii="Arial" w:eastAsia="宋体" w:hAnsi="Arial" w:cs="Arial"/>
              </w:rPr>
            </w:pPr>
          </w:p>
        </w:tc>
      </w:tr>
      <w:tr w:rsidR="00F03B13" w:rsidRPr="000574AC" w:rsidTr="00C41C85">
        <w:tc>
          <w:tcPr>
            <w:tcW w:w="636" w:type="pct"/>
            <w:tcBorders>
              <w:top w:val="single" w:sz="6" w:space="0" w:color="000000"/>
              <w:left w:val="single" w:sz="6" w:space="0" w:color="000000"/>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pacing w:val="-1"/>
                <w:sz w:val="20"/>
              </w:rPr>
              <w:t>884.6190</w:t>
            </w:r>
          </w:p>
        </w:tc>
        <w:tc>
          <w:tcPr>
            <w:tcW w:w="1087" w:type="pct"/>
            <w:vMerge w:val="restart"/>
            <w:tcBorders>
              <w:top w:val="single" w:sz="6" w:space="0" w:color="000000"/>
              <w:left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辅助生殖显微镜和显微镜</w:t>
            </w:r>
            <w:r w:rsidR="000237BE" w:rsidRPr="000574AC">
              <w:rPr>
                <w:rFonts w:ascii="Arial" w:eastAsia="宋体" w:hAnsi="Arial" w:cs="Arial"/>
                <w:sz w:val="20"/>
                <w:lang w:eastAsia="zh-CN"/>
              </w:rPr>
              <w:t>附件</w:t>
            </w:r>
          </w:p>
          <w:p w:rsidR="00F03B13" w:rsidRPr="000574AC" w:rsidRDefault="00F03B13" w:rsidP="006934E4">
            <w:pPr>
              <w:pStyle w:val="TableParagraph"/>
              <w:snapToGrid w:val="0"/>
              <w:spacing w:line="280" w:lineRule="exact"/>
              <w:jc w:val="both"/>
              <w:rPr>
                <w:rFonts w:ascii="Arial" w:eastAsia="宋体" w:hAnsi="Arial" w:cs="Arial"/>
                <w:sz w:val="20"/>
                <w:lang w:eastAsia="zh-CN"/>
              </w:rPr>
            </w:pPr>
          </w:p>
        </w:tc>
        <w:tc>
          <w:tcPr>
            <w:tcW w:w="2104" w:type="pct"/>
            <w:tcBorders>
              <w:top w:val="single" w:sz="6" w:space="0" w:color="000000"/>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显微镜和显微镜</w:t>
            </w:r>
            <w:r w:rsidR="000237BE" w:rsidRPr="000574AC">
              <w:rPr>
                <w:rFonts w:ascii="Arial" w:eastAsia="宋体" w:hAnsi="Arial" w:cs="Arial"/>
                <w:sz w:val="20"/>
                <w:lang w:eastAsia="zh-CN"/>
              </w:rPr>
              <w:t>附件</w:t>
            </w:r>
            <w:r w:rsidRPr="000574AC">
              <w:rPr>
                <w:rFonts w:ascii="Arial" w:eastAsia="宋体" w:hAnsi="Arial" w:cs="Arial"/>
                <w:sz w:val="20"/>
                <w:lang w:eastAsia="zh-CN"/>
              </w:rPr>
              <w:t>、</w:t>
            </w:r>
          </w:p>
        </w:tc>
        <w:tc>
          <w:tcPr>
            <w:tcW w:w="415" w:type="pct"/>
            <w:tcBorders>
              <w:top w:val="single" w:sz="6" w:space="0" w:color="000000"/>
              <w:left w:val="nil"/>
              <w:bottom w:val="nil"/>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single" w:sz="6" w:space="0" w:color="000000"/>
              <w:left w:val="nil"/>
              <w:bottom w:val="nil"/>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F03B13" w:rsidRPr="000574AC" w:rsidTr="00C41C85">
        <w:tc>
          <w:tcPr>
            <w:tcW w:w="636" w:type="pct"/>
            <w:tcBorders>
              <w:top w:val="nil"/>
              <w:left w:val="single" w:sz="6" w:space="0" w:color="000000"/>
              <w:bottom w:val="nil"/>
              <w:right w:val="nil"/>
            </w:tcBorders>
          </w:tcPr>
          <w:p w:rsidR="00F03B13" w:rsidRPr="000574AC" w:rsidRDefault="00F03B13" w:rsidP="006934E4">
            <w:pPr>
              <w:snapToGrid w:val="0"/>
              <w:spacing w:line="280" w:lineRule="exact"/>
              <w:jc w:val="both"/>
              <w:rPr>
                <w:rFonts w:ascii="Arial" w:eastAsia="宋体" w:hAnsi="Arial" w:cs="Arial"/>
              </w:rPr>
            </w:pPr>
          </w:p>
        </w:tc>
        <w:tc>
          <w:tcPr>
            <w:tcW w:w="1087" w:type="pct"/>
            <w:vMerge/>
            <w:tcBorders>
              <w:left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p>
        </w:tc>
        <w:tc>
          <w:tcPr>
            <w:tcW w:w="2104" w:type="pct"/>
            <w:tcBorders>
              <w:top w:val="nil"/>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生殖、辅助（</w:t>
            </w:r>
            <w:r w:rsidRPr="000574AC">
              <w:rPr>
                <w:rFonts w:ascii="Arial" w:eastAsia="宋体" w:hAnsi="Arial" w:cs="Arial"/>
                <w:sz w:val="20"/>
                <w:lang w:eastAsia="zh-CN"/>
              </w:rPr>
              <w:t>MTX</w:t>
            </w:r>
            <w:r w:rsidRPr="000574AC">
              <w:rPr>
                <w:rFonts w:ascii="Arial" w:eastAsia="宋体" w:hAnsi="Arial" w:cs="Arial"/>
                <w:sz w:val="20"/>
                <w:lang w:eastAsia="zh-CN"/>
              </w:rPr>
              <w:t>）</w:t>
            </w:r>
          </w:p>
        </w:tc>
        <w:tc>
          <w:tcPr>
            <w:tcW w:w="415" w:type="pct"/>
            <w:tcBorders>
              <w:top w:val="nil"/>
              <w:left w:val="nil"/>
              <w:bottom w:val="nil"/>
              <w:right w:val="nil"/>
            </w:tcBorders>
          </w:tcPr>
          <w:p w:rsidR="00F03B13" w:rsidRPr="000574AC" w:rsidRDefault="00F03B13" w:rsidP="003E6A99">
            <w:pPr>
              <w:snapToGrid w:val="0"/>
              <w:spacing w:line="280" w:lineRule="exact"/>
              <w:jc w:val="center"/>
              <w:rPr>
                <w:rFonts w:ascii="Arial" w:eastAsia="宋体" w:hAnsi="Arial" w:cs="Arial"/>
                <w:lang w:eastAsia="zh-CN"/>
              </w:rPr>
            </w:pPr>
          </w:p>
        </w:tc>
        <w:tc>
          <w:tcPr>
            <w:tcW w:w="758" w:type="pct"/>
            <w:tcBorders>
              <w:top w:val="nil"/>
              <w:left w:val="nil"/>
              <w:bottom w:val="nil"/>
              <w:right w:val="single" w:sz="6" w:space="0" w:color="000000"/>
            </w:tcBorders>
          </w:tcPr>
          <w:p w:rsidR="00F03B13" w:rsidRPr="000574AC" w:rsidRDefault="00F03B13" w:rsidP="006934E4">
            <w:pPr>
              <w:snapToGrid w:val="0"/>
              <w:spacing w:line="280" w:lineRule="exact"/>
              <w:jc w:val="both"/>
              <w:rPr>
                <w:rFonts w:ascii="Arial" w:eastAsia="宋体" w:hAnsi="Arial" w:cs="Arial"/>
                <w:lang w:eastAsia="zh-CN"/>
              </w:rPr>
            </w:pPr>
          </w:p>
        </w:tc>
      </w:tr>
      <w:tr w:rsidR="00F03B13" w:rsidRPr="000574AC" w:rsidTr="00C41C85">
        <w:tc>
          <w:tcPr>
            <w:tcW w:w="636" w:type="pct"/>
            <w:tcBorders>
              <w:top w:val="nil"/>
              <w:left w:val="single" w:sz="6" w:space="0" w:color="000000"/>
              <w:bottom w:val="nil"/>
              <w:right w:val="nil"/>
            </w:tcBorders>
          </w:tcPr>
          <w:p w:rsidR="00F03B13" w:rsidRPr="000574AC" w:rsidRDefault="00F03B13" w:rsidP="006934E4">
            <w:pPr>
              <w:snapToGrid w:val="0"/>
              <w:spacing w:line="280" w:lineRule="exact"/>
              <w:jc w:val="both"/>
              <w:rPr>
                <w:rFonts w:ascii="Arial" w:eastAsia="宋体" w:hAnsi="Arial" w:cs="Arial"/>
                <w:lang w:eastAsia="zh-CN"/>
              </w:rPr>
            </w:pPr>
          </w:p>
        </w:tc>
        <w:tc>
          <w:tcPr>
            <w:tcW w:w="1087" w:type="pct"/>
            <w:vMerge/>
            <w:tcBorders>
              <w:left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p>
        </w:tc>
        <w:tc>
          <w:tcPr>
            <w:tcW w:w="2104" w:type="pct"/>
            <w:tcBorders>
              <w:top w:val="nil"/>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p>
        </w:tc>
        <w:tc>
          <w:tcPr>
            <w:tcW w:w="415" w:type="pct"/>
            <w:tcBorders>
              <w:top w:val="nil"/>
              <w:left w:val="nil"/>
              <w:bottom w:val="nil"/>
              <w:right w:val="nil"/>
            </w:tcBorders>
          </w:tcPr>
          <w:p w:rsidR="00F03B13" w:rsidRPr="000574AC" w:rsidRDefault="00F03B13" w:rsidP="003E6A99">
            <w:pPr>
              <w:snapToGrid w:val="0"/>
              <w:spacing w:line="280" w:lineRule="exact"/>
              <w:jc w:val="center"/>
              <w:rPr>
                <w:rFonts w:ascii="Arial" w:eastAsia="宋体" w:hAnsi="Arial" w:cs="Arial"/>
                <w:lang w:eastAsia="zh-CN"/>
              </w:rPr>
            </w:pPr>
          </w:p>
        </w:tc>
        <w:tc>
          <w:tcPr>
            <w:tcW w:w="758" w:type="pct"/>
            <w:tcBorders>
              <w:top w:val="nil"/>
              <w:left w:val="nil"/>
              <w:bottom w:val="nil"/>
              <w:right w:val="single" w:sz="6" w:space="0" w:color="000000"/>
            </w:tcBorders>
          </w:tcPr>
          <w:p w:rsidR="00F03B13" w:rsidRPr="000574AC" w:rsidRDefault="00F03B13" w:rsidP="006934E4">
            <w:pPr>
              <w:snapToGrid w:val="0"/>
              <w:spacing w:line="280" w:lineRule="exact"/>
              <w:jc w:val="both"/>
              <w:rPr>
                <w:rFonts w:ascii="Arial" w:eastAsia="宋体" w:hAnsi="Arial" w:cs="Arial"/>
                <w:lang w:eastAsia="zh-CN"/>
              </w:rPr>
            </w:pPr>
          </w:p>
        </w:tc>
      </w:tr>
      <w:tr w:rsidR="00F03B13" w:rsidRPr="000574AC" w:rsidTr="00C41C85">
        <w:tc>
          <w:tcPr>
            <w:tcW w:w="636" w:type="pct"/>
            <w:tcBorders>
              <w:top w:val="nil"/>
              <w:left w:val="single" w:sz="6" w:space="0" w:color="000000"/>
              <w:bottom w:val="single" w:sz="6" w:space="0" w:color="000000"/>
              <w:right w:val="nil"/>
            </w:tcBorders>
          </w:tcPr>
          <w:p w:rsidR="00F03B13" w:rsidRPr="000574AC" w:rsidRDefault="00F03B13" w:rsidP="006934E4">
            <w:pPr>
              <w:snapToGrid w:val="0"/>
              <w:spacing w:line="280" w:lineRule="exact"/>
              <w:jc w:val="both"/>
              <w:rPr>
                <w:rFonts w:ascii="Arial" w:eastAsia="宋体" w:hAnsi="Arial" w:cs="Arial"/>
                <w:lang w:eastAsia="zh-CN"/>
              </w:rPr>
            </w:pPr>
          </w:p>
        </w:tc>
        <w:tc>
          <w:tcPr>
            <w:tcW w:w="1087" w:type="pct"/>
            <w:vMerge/>
            <w:tcBorders>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p>
        </w:tc>
        <w:tc>
          <w:tcPr>
            <w:tcW w:w="2104" w:type="pct"/>
            <w:tcBorders>
              <w:top w:val="nil"/>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p>
        </w:tc>
        <w:tc>
          <w:tcPr>
            <w:tcW w:w="415" w:type="pct"/>
            <w:tcBorders>
              <w:top w:val="nil"/>
              <w:left w:val="nil"/>
              <w:bottom w:val="single" w:sz="6" w:space="0" w:color="000000"/>
              <w:right w:val="nil"/>
            </w:tcBorders>
          </w:tcPr>
          <w:p w:rsidR="00F03B13" w:rsidRPr="000574AC" w:rsidRDefault="00F03B13" w:rsidP="003E6A99">
            <w:pPr>
              <w:snapToGrid w:val="0"/>
              <w:spacing w:line="280" w:lineRule="exact"/>
              <w:jc w:val="center"/>
              <w:rPr>
                <w:rFonts w:ascii="Arial" w:eastAsia="宋体" w:hAnsi="Arial" w:cs="Arial"/>
                <w:lang w:eastAsia="zh-CN"/>
              </w:rPr>
            </w:pPr>
          </w:p>
        </w:tc>
        <w:tc>
          <w:tcPr>
            <w:tcW w:w="758" w:type="pct"/>
            <w:tcBorders>
              <w:top w:val="nil"/>
              <w:left w:val="nil"/>
              <w:bottom w:val="single" w:sz="6" w:space="0" w:color="000000"/>
              <w:right w:val="single" w:sz="6" w:space="0" w:color="000000"/>
            </w:tcBorders>
          </w:tcPr>
          <w:p w:rsidR="00F03B13" w:rsidRPr="000574AC" w:rsidRDefault="00F03B13" w:rsidP="006934E4">
            <w:pPr>
              <w:snapToGrid w:val="0"/>
              <w:spacing w:line="280" w:lineRule="exact"/>
              <w:jc w:val="both"/>
              <w:rPr>
                <w:rFonts w:ascii="Arial" w:eastAsia="宋体" w:hAnsi="Arial" w:cs="Arial"/>
                <w:lang w:eastAsia="zh-CN"/>
              </w:rPr>
            </w:pPr>
          </w:p>
        </w:tc>
      </w:tr>
      <w:tr w:rsidR="00F03B13" w:rsidRPr="000574AC" w:rsidTr="00C41C85">
        <w:tc>
          <w:tcPr>
            <w:tcW w:w="636" w:type="pct"/>
            <w:tcBorders>
              <w:top w:val="single" w:sz="6" w:space="0" w:color="000000"/>
              <w:left w:val="single" w:sz="6" w:space="0" w:color="000000"/>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pacing w:val="-1"/>
                <w:sz w:val="20"/>
              </w:rPr>
              <w:t>886.1510</w:t>
            </w:r>
          </w:p>
        </w:tc>
        <w:tc>
          <w:tcPr>
            <w:tcW w:w="1087" w:type="pct"/>
            <w:vMerge w:val="restart"/>
            <w:tcBorders>
              <w:top w:val="single" w:sz="6" w:space="0" w:color="000000"/>
              <w:left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r w:rsidRPr="000574AC">
              <w:rPr>
                <w:rFonts w:ascii="Arial" w:eastAsia="宋体" w:hAnsi="Arial" w:cs="Arial"/>
                <w:sz w:val="20"/>
              </w:rPr>
              <w:t>眼动监护仪</w:t>
            </w:r>
          </w:p>
        </w:tc>
        <w:tc>
          <w:tcPr>
            <w:tcW w:w="2104" w:type="pct"/>
            <w:tcBorders>
              <w:top w:val="single" w:sz="6" w:space="0" w:color="000000"/>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监护仪、眼动、诊断（</w:t>
            </w:r>
            <w:r w:rsidRPr="000574AC">
              <w:rPr>
                <w:rFonts w:ascii="Arial" w:eastAsia="宋体" w:hAnsi="Arial" w:cs="Arial"/>
                <w:sz w:val="20"/>
                <w:lang w:eastAsia="zh-CN"/>
              </w:rPr>
              <w:t>HMC</w:t>
            </w:r>
            <w:r w:rsidRPr="000574AC">
              <w:rPr>
                <w:rFonts w:ascii="Arial" w:eastAsia="宋体" w:hAnsi="Arial" w:cs="Arial"/>
                <w:sz w:val="20"/>
                <w:lang w:eastAsia="zh-CN"/>
              </w:rPr>
              <w:t>）</w:t>
            </w:r>
          </w:p>
        </w:tc>
        <w:tc>
          <w:tcPr>
            <w:tcW w:w="415" w:type="pct"/>
            <w:tcBorders>
              <w:top w:val="single" w:sz="6" w:space="0" w:color="000000"/>
              <w:left w:val="nil"/>
              <w:bottom w:val="nil"/>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C41C85">
        <w:tc>
          <w:tcPr>
            <w:tcW w:w="636" w:type="pct"/>
            <w:tcBorders>
              <w:top w:val="nil"/>
              <w:left w:val="single" w:sz="6" w:space="0" w:color="000000"/>
              <w:bottom w:val="single" w:sz="6" w:space="0" w:color="000000"/>
              <w:right w:val="nil"/>
            </w:tcBorders>
          </w:tcPr>
          <w:p w:rsidR="00F03B13" w:rsidRPr="000574AC" w:rsidRDefault="00F03B13" w:rsidP="006934E4">
            <w:pPr>
              <w:snapToGrid w:val="0"/>
              <w:spacing w:line="280" w:lineRule="exact"/>
              <w:jc w:val="both"/>
              <w:rPr>
                <w:rFonts w:ascii="Arial" w:eastAsia="宋体" w:hAnsi="Arial" w:cs="Arial"/>
              </w:rPr>
            </w:pPr>
          </w:p>
        </w:tc>
        <w:tc>
          <w:tcPr>
            <w:tcW w:w="1087" w:type="pct"/>
            <w:vMerge/>
            <w:tcBorders>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p>
        </w:tc>
        <w:tc>
          <w:tcPr>
            <w:tcW w:w="2104" w:type="pct"/>
            <w:tcBorders>
              <w:top w:val="nil"/>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p>
        </w:tc>
        <w:tc>
          <w:tcPr>
            <w:tcW w:w="415" w:type="pct"/>
            <w:tcBorders>
              <w:top w:val="nil"/>
              <w:left w:val="nil"/>
              <w:bottom w:val="single" w:sz="6" w:space="0" w:color="000000"/>
              <w:right w:val="nil"/>
            </w:tcBorders>
          </w:tcPr>
          <w:p w:rsidR="00F03B13" w:rsidRPr="000574AC" w:rsidRDefault="00F03B13" w:rsidP="003E6A99">
            <w:pPr>
              <w:snapToGrid w:val="0"/>
              <w:spacing w:line="280" w:lineRule="exact"/>
              <w:jc w:val="center"/>
              <w:rPr>
                <w:rFonts w:ascii="Arial" w:eastAsia="宋体" w:hAnsi="Arial" w:cs="Arial"/>
              </w:rPr>
            </w:pPr>
          </w:p>
        </w:tc>
        <w:tc>
          <w:tcPr>
            <w:tcW w:w="758" w:type="pct"/>
            <w:tcBorders>
              <w:top w:val="nil"/>
              <w:left w:val="nil"/>
              <w:bottom w:val="single" w:sz="6" w:space="0" w:color="000000"/>
              <w:right w:val="single" w:sz="6" w:space="0" w:color="000000"/>
            </w:tcBorders>
          </w:tcPr>
          <w:p w:rsidR="00F03B13" w:rsidRPr="000574AC" w:rsidRDefault="00F03B13" w:rsidP="006934E4">
            <w:pPr>
              <w:snapToGrid w:val="0"/>
              <w:spacing w:line="280" w:lineRule="exact"/>
              <w:jc w:val="both"/>
              <w:rPr>
                <w:rFonts w:ascii="Arial" w:eastAsia="宋体" w:hAnsi="Arial" w:cs="Arial"/>
              </w:rPr>
            </w:pPr>
          </w:p>
        </w:tc>
      </w:tr>
      <w:tr w:rsidR="00F03B13" w:rsidRPr="000574AC" w:rsidTr="00C41C85">
        <w:tc>
          <w:tcPr>
            <w:tcW w:w="636" w:type="pct"/>
            <w:tcBorders>
              <w:top w:val="single" w:sz="6" w:space="0" w:color="000000"/>
              <w:left w:val="single" w:sz="6" w:space="0" w:color="000000"/>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pacing w:val="-1"/>
                <w:sz w:val="20"/>
              </w:rPr>
              <w:t>886.1570</w:t>
            </w:r>
          </w:p>
        </w:tc>
        <w:tc>
          <w:tcPr>
            <w:tcW w:w="1087" w:type="pct"/>
            <w:tcBorders>
              <w:top w:val="single" w:sz="6" w:space="0" w:color="000000"/>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r w:rsidRPr="000574AC">
              <w:rPr>
                <w:rFonts w:ascii="Arial" w:eastAsia="宋体" w:hAnsi="Arial" w:cs="Arial"/>
                <w:sz w:val="20"/>
              </w:rPr>
              <w:t>眼科检查仪</w:t>
            </w:r>
          </w:p>
        </w:tc>
        <w:tc>
          <w:tcPr>
            <w:tcW w:w="2104" w:type="pct"/>
            <w:tcBorders>
              <w:top w:val="single" w:sz="6" w:space="0" w:color="000000"/>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眼镜、电池供电（</w:t>
            </w:r>
            <w:r w:rsidRPr="000574AC">
              <w:rPr>
                <w:rFonts w:ascii="Arial" w:eastAsia="宋体" w:hAnsi="Arial" w:cs="Arial"/>
                <w:sz w:val="20"/>
                <w:lang w:eastAsia="zh-CN"/>
              </w:rPr>
              <w:t>HLJ</w:t>
            </w:r>
            <w:r w:rsidRPr="000574AC">
              <w:rPr>
                <w:rFonts w:ascii="Arial" w:eastAsia="宋体" w:hAnsi="Arial" w:cs="Arial"/>
                <w:sz w:val="20"/>
                <w:lang w:eastAsia="zh-CN"/>
              </w:rPr>
              <w:t>）</w:t>
            </w:r>
          </w:p>
        </w:tc>
        <w:tc>
          <w:tcPr>
            <w:tcW w:w="415" w:type="pct"/>
            <w:tcBorders>
              <w:top w:val="single" w:sz="6" w:space="0" w:color="000000"/>
              <w:left w:val="nil"/>
              <w:bottom w:val="single" w:sz="6" w:space="0" w:color="000000"/>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single" w:sz="6" w:space="0" w:color="000000"/>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C41C85">
        <w:tc>
          <w:tcPr>
            <w:tcW w:w="636" w:type="pct"/>
            <w:tcBorders>
              <w:top w:val="single" w:sz="6" w:space="0" w:color="000000"/>
              <w:left w:val="single" w:sz="6" w:space="0" w:color="000000"/>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pacing w:val="-1"/>
                <w:sz w:val="20"/>
              </w:rPr>
              <w:t>886.1930</w:t>
            </w:r>
          </w:p>
        </w:tc>
        <w:tc>
          <w:tcPr>
            <w:tcW w:w="1087" w:type="pct"/>
            <w:vMerge w:val="restart"/>
            <w:tcBorders>
              <w:top w:val="single" w:sz="6" w:space="0" w:color="000000"/>
              <w:left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r w:rsidRPr="000574AC">
              <w:rPr>
                <w:rFonts w:ascii="Arial" w:eastAsia="宋体" w:hAnsi="Arial" w:cs="Arial"/>
                <w:sz w:val="20"/>
              </w:rPr>
              <w:t>眼压计和</w:t>
            </w:r>
            <w:r w:rsidR="000237BE" w:rsidRPr="000574AC">
              <w:rPr>
                <w:rFonts w:ascii="Arial" w:eastAsia="宋体" w:hAnsi="Arial" w:cs="Arial"/>
                <w:sz w:val="20"/>
              </w:rPr>
              <w:t>附件</w:t>
            </w:r>
          </w:p>
          <w:p w:rsidR="00F03B13" w:rsidRPr="000574AC" w:rsidRDefault="00F03B13" w:rsidP="006934E4">
            <w:pPr>
              <w:pStyle w:val="TableParagraph"/>
              <w:snapToGrid w:val="0"/>
              <w:spacing w:line="280" w:lineRule="exact"/>
              <w:jc w:val="both"/>
              <w:rPr>
                <w:rFonts w:ascii="Arial" w:eastAsia="宋体" w:hAnsi="Arial" w:cs="Arial"/>
                <w:sz w:val="20"/>
              </w:rPr>
            </w:pPr>
          </w:p>
        </w:tc>
        <w:tc>
          <w:tcPr>
            <w:tcW w:w="2104" w:type="pct"/>
            <w:tcBorders>
              <w:top w:val="single" w:sz="6" w:space="0" w:color="000000"/>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眼压计、交流电力（</w:t>
            </w:r>
            <w:r w:rsidRPr="000574AC">
              <w:rPr>
                <w:rFonts w:ascii="Arial" w:eastAsia="宋体" w:hAnsi="Arial" w:cs="Arial"/>
                <w:sz w:val="20"/>
                <w:lang w:eastAsia="zh-CN"/>
              </w:rPr>
              <w:t>HPK</w:t>
            </w:r>
            <w:r w:rsidRPr="000574AC">
              <w:rPr>
                <w:rFonts w:ascii="Arial" w:eastAsia="宋体" w:hAnsi="Arial" w:cs="Arial"/>
                <w:sz w:val="20"/>
                <w:lang w:eastAsia="zh-CN"/>
              </w:rPr>
              <w:t>）</w:t>
            </w:r>
          </w:p>
        </w:tc>
        <w:tc>
          <w:tcPr>
            <w:tcW w:w="415" w:type="pct"/>
            <w:tcBorders>
              <w:top w:val="single" w:sz="6" w:space="0" w:color="000000"/>
              <w:left w:val="nil"/>
              <w:bottom w:val="nil"/>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C41C85">
        <w:tc>
          <w:tcPr>
            <w:tcW w:w="636" w:type="pct"/>
            <w:tcBorders>
              <w:top w:val="nil"/>
              <w:left w:val="single" w:sz="6" w:space="0" w:color="000000"/>
              <w:bottom w:val="single" w:sz="6" w:space="0" w:color="000000"/>
              <w:right w:val="nil"/>
            </w:tcBorders>
          </w:tcPr>
          <w:p w:rsidR="00F03B13" w:rsidRPr="000574AC" w:rsidRDefault="00F03B13" w:rsidP="006934E4">
            <w:pPr>
              <w:snapToGrid w:val="0"/>
              <w:spacing w:line="280" w:lineRule="exact"/>
              <w:jc w:val="both"/>
              <w:rPr>
                <w:rFonts w:ascii="Arial" w:eastAsia="宋体" w:hAnsi="Arial" w:cs="Arial"/>
              </w:rPr>
            </w:pPr>
          </w:p>
        </w:tc>
        <w:tc>
          <w:tcPr>
            <w:tcW w:w="1087" w:type="pct"/>
            <w:vMerge/>
            <w:tcBorders>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p>
        </w:tc>
        <w:tc>
          <w:tcPr>
            <w:tcW w:w="2104" w:type="pct"/>
            <w:tcBorders>
              <w:top w:val="nil"/>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p>
        </w:tc>
        <w:tc>
          <w:tcPr>
            <w:tcW w:w="415" w:type="pct"/>
            <w:tcBorders>
              <w:top w:val="nil"/>
              <w:left w:val="nil"/>
              <w:bottom w:val="single" w:sz="6" w:space="0" w:color="000000"/>
              <w:right w:val="nil"/>
            </w:tcBorders>
          </w:tcPr>
          <w:p w:rsidR="00F03B13" w:rsidRPr="000574AC" w:rsidRDefault="00F03B13" w:rsidP="003E6A99">
            <w:pPr>
              <w:snapToGrid w:val="0"/>
              <w:spacing w:line="280" w:lineRule="exact"/>
              <w:jc w:val="center"/>
              <w:rPr>
                <w:rFonts w:ascii="Arial" w:eastAsia="宋体" w:hAnsi="Arial" w:cs="Arial"/>
              </w:rPr>
            </w:pPr>
          </w:p>
        </w:tc>
        <w:tc>
          <w:tcPr>
            <w:tcW w:w="758" w:type="pct"/>
            <w:tcBorders>
              <w:top w:val="nil"/>
              <w:left w:val="nil"/>
              <w:bottom w:val="single" w:sz="6" w:space="0" w:color="000000"/>
              <w:right w:val="single" w:sz="6" w:space="0" w:color="000000"/>
            </w:tcBorders>
          </w:tcPr>
          <w:p w:rsidR="00F03B13" w:rsidRPr="000574AC" w:rsidRDefault="00F03B13" w:rsidP="006934E4">
            <w:pPr>
              <w:snapToGrid w:val="0"/>
              <w:spacing w:line="280" w:lineRule="exact"/>
              <w:jc w:val="both"/>
              <w:rPr>
                <w:rFonts w:ascii="Arial" w:eastAsia="宋体" w:hAnsi="Arial" w:cs="Arial"/>
              </w:rPr>
            </w:pPr>
          </w:p>
        </w:tc>
      </w:tr>
      <w:tr w:rsidR="00F03B13" w:rsidRPr="000574AC" w:rsidTr="00C41C85">
        <w:tc>
          <w:tcPr>
            <w:tcW w:w="636" w:type="pct"/>
            <w:tcBorders>
              <w:top w:val="single" w:sz="6" w:space="0" w:color="000000"/>
              <w:left w:val="single" w:sz="6" w:space="0" w:color="000000"/>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pacing w:val="-1"/>
                <w:sz w:val="20"/>
              </w:rPr>
              <w:t>886.5540</w:t>
            </w:r>
          </w:p>
        </w:tc>
        <w:tc>
          <w:tcPr>
            <w:tcW w:w="1087" w:type="pct"/>
            <w:tcBorders>
              <w:top w:val="single" w:sz="6" w:space="0" w:color="000000"/>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r w:rsidRPr="000574AC">
              <w:rPr>
                <w:rFonts w:ascii="Arial" w:eastAsia="宋体" w:hAnsi="Arial" w:cs="Arial"/>
                <w:sz w:val="20"/>
              </w:rPr>
              <w:t>低视力放大镜</w:t>
            </w:r>
          </w:p>
        </w:tc>
        <w:tc>
          <w:tcPr>
            <w:tcW w:w="2104" w:type="pct"/>
            <w:tcBorders>
              <w:top w:val="single" w:sz="6" w:space="0" w:color="000000"/>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放大镜、手持式、低视力（</w:t>
            </w:r>
            <w:r w:rsidRPr="000574AC">
              <w:rPr>
                <w:rFonts w:ascii="Arial" w:eastAsia="宋体" w:hAnsi="Arial" w:cs="Arial"/>
                <w:sz w:val="20"/>
                <w:lang w:eastAsia="zh-CN"/>
              </w:rPr>
              <w:t>HJF</w:t>
            </w:r>
            <w:r w:rsidRPr="000574AC">
              <w:rPr>
                <w:rFonts w:ascii="Arial" w:eastAsia="宋体" w:hAnsi="Arial" w:cs="Arial"/>
                <w:sz w:val="20"/>
                <w:lang w:eastAsia="zh-CN"/>
              </w:rPr>
              <w:t>）</w:t>
            </w:r>
          </w:p>
        </w:tc>
        <w:tc>
          <w:tcPr>
            <w:tcW w:w="415" w:type="pct"/>
            <w:tcBorders>
              <w:top w:val="single" w:sz="6" w:space="0" w:color="000000"/>
              <w:left w:val="nil"/>
              <w:bottom w:val="nil"/>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single" w:sz="6" w:space="0" w:color="000000"/>
              <w:left w:val="nil"/>
              <w:bottom w:val="nil"/>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F03B13" w:rsidRPr="000574AC" w:rsidTr="00C41C85">
        <w:tc>
          <w:tcPr>
            <w:tcW w:w="636" w:type="pct"/>
            <w:tcBorders>
              <w:top w:val="nil"/>
              <w:left w:val="single" w:sz="6" w:space="0" w:color="000000"/>
              <w:bottom w:val="single" w:sz="6" w:space="0" w:color="000000"/>
              <w:right w:val="nil"/>
            </w:tcBorders>
          </w:tcPr>
          <w:p w:rsidR="00F03B13" w:rsidRPr="000574AC" w:rsidRDefault="00F03B13" w:rsidP="006934E4">
            <w:pPr>
              <w:snapToGrid w:val="0"/>
              <w:spacing w:line="280" w:lineRule="exact"/>
              <w:jc w:val="both"/>
              <w:rPr>
                <w:rFonts w:ascii="Arial" w:eastAsia="宋体" w:hAnsi="Arial" w:cs="Arial"/>
              </w:rPr>
            </w:pPr>
          </w:p>
        </w:tc>
        <w:tc>
          <w:tcPr>
            <w:tcW w:w="1087" w:type="pct"/>
            <w:tcBorders>
              <w:top w:val="nil"/>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p>
        </w:tc>
        <w:tc>
          <w:tcPr>
            <w:tcW w:w="2104" w:type="pct"/>
            <w:tcBorders>
              <w:top w:val="nil"/>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眼镜显微镜、低视力（</w:t>
            </w:r>
            <w:r w:rsidRPr="000574AC">
              <w:rPr>
                <w:rFonts w:ascii="Arial" w:eastAsia="宋体" w:hAnsi="Arial" w:cs="Arial"/>
                <w:sz w:val="20"/>
                <w:lang w:eastAsia="zh-CN"/>
              </w:rPr>
              <w:t>HKC</w:t>
            </w:r>
            <w:r w:rsidRPr="000574AC">
              <w:rPr>
                <w:rFonts w:ascii="Arial" w:eastAsia="宋体" w:hAnsi="Arial" w:cs="Arial"/>
                <w:sz w:val="20"/>
                <w:lang w:eastAsia="zh-CN"/>
              </w:rPr>
              <w:t>）</w:t>
            </w:r>
          </w:p>
        </w:tc>
        <w:tc>
          <w:tcPr>
            <w:tcW w:w="415" w:type="pct"/>
            <w:tcBorders>
              <w:top w:val="nil"/>
              <w:left w:val="nil"/>
              <w:bottom w:val="single" w:sz="6" w:space="0" w:color="000000"/>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1</w:t>
            </w:r>
          </w:p>
        </w:tc>
        <w:tc>
          <w:tcPr>
            <w:tcW w:w="758" w:type="pct"/>
            <w:tcBorders>
              <w:top w:val="nil"/>
              <w:left w:val="nil"/>
              <w:bottom w:val="single" w:sz="6" w:space="0" w:color="000000"/>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 xml:space="preserve">510(k) </w:t>
            </w:r>
            <w:r w:rsidRPr="000574AC">
              <w:rPr>
                <w:rFonts w:ascii="Arial" w:eastAsia="宋体" w:hAnsi="Arial" w:cs="Arial"/>
                <w:sz w:val="20"/>
              </w:rPr>
              <w:t>豁免</w:t>
            </w:r>
          </w:p>
        </w:tc>
      </w:tr>
      <w:tr w:rsidR="00F03B13" w:rsidRPr="000574AC" w:rsidTr="00C41C85">
        <w:tc>
          <w:tcPr>
            <w:tcW w:w="636" w:type="pct"/>
            <w:tcBorders>
              <w:top w:val="single" w:sz="6" w:space="0" w:color="000000"/>
              <w:left w:val="single" w:sz="6" w:space="0" w:color="000000"/>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pacing w:val="-1"/>
                <w:sz w:val="20"/>
              </w:rPr>
              <w:t>892.1560</w:t>
            </w:r>
          </w:p>
        </w:tc>
        <w:tc>
          <w:tcPr>
            <w:tcW w:w="1087" w:type="pct"/>
            <w:vMerge w:val="restart"/>
            <w:tcBorders>
              <w:top w:val="single" w:sz="6" w:space="0" w:color="000000"/>
              <w:left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r w:rsidRPr="000574AC">
              <w:rPr>
                <w:rFonts w:ascii="Arial" w:eastAsia="宋体" w:hAnsi="Arial" w:cs="Arial"/>
                <w:sz w:val="20"/>
              </w:rPr>
              <w:t>超声脉冲回波成像系统</w:t>
            </w:r>
          </w:p>
          <w:p w:rsidR="00F03B13" w:rsidRPr="000574AC" w:rsidRDefault="00F03B13" w:rsidP="006934E4">
            <w:pPr>
              <w:pStyle w:val="TableParagraph"/>
              <w:snapToGrid w:val="0"/>
              <w:spacing w:line="280" w:lineRule="exact"/>
              <w:jc w:val="both"/>
              <w:rPr>
                <w:rFonts w:ascii="Arial" w:eastAsia="宋体" w:hAnsi="Arial" w:cs="Arial"/>
                <w:sz w:val="20"/>
              </w:rPr>
            </w:pPr>
          </w:p>
        </w:tc>
        <w:tc>
          <w:tcPr>
            <w:tcW w:w="2104" w:type="pct"/>
            <w:vMerge w:val="restart"/>
            <w:tcBorders>
              <w:top w:val="single" w:sz="6" w:space="0" w:color="000000"/>
              <w:left w:val="nil"/>
              <w:right w:val="nil"/>
            </w:tcBorders>
          </w:tcPr>
          <w:p w:rsidR="00F03B13" w:rsidRPr="000574AC" w:rsidRDefault="00F03B13" w:rsidP="00FB09E2">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系统、成像、光学相干断层扫描（</w:t>
            </w:r>
            <w:r w:rsidRPr="000574AC">
              <w:rPr>
                <w:rFonts w:ascii="Arial" w:eastAsia="宋体" w:hAnsi="Arial" w:cs="Arial"/>
                <w:sz w:val="20"/>
                <w:lang w:eastAsia="zh-CN"/>
              </w:rPr>
              <w:t>Oct</w:t>
            </w:r>
            <w:r w:rsidRPr="000574AC">
              <w:rPr>
                <w:rFonts w:ascii="Arial" w:eastAsia="宋体" w:hAnsi="Arial" w:cs="Arial"/>
                <w:sz w:val="20"/>
                <w:lang w:eastAsia="zh-CN"/>
              </w:rPr>
              <w:t>）（</w:t>
            </w:r>
            <w:r w:rsidRPr="000574AC">
              <w:rPr>
                <w:rFonts w:ascii="Arial" w:eastAsia="宋体" w:hAnsi="Arial" w:cs="Arial"/>
                <w:sz w:val="20"/>
                <w:lang w:eastAsia="zh-CN"/>
              </w:rPr>
              <w:t>NQQ</w:t>
            </w:r>
            <w:r w:rsidRPr="000574AC">
              <w:rPr>
                <w:rFonts w:ascii="Arial" w:eastAsia="宋体" w:hAnsi="Arial" w:cs="Arial"/>
                <w:sz w:val="20"/>
                <w:lang w:eastAsia="zh-CN"/>
              </w:rPr>
              <w:t>）</w:t>
            </w:r>
          </w:p>
        </w:tc>
        <w:tc>
          <w:tcPr>
            <w:tcW w:w="415" w:type="pct"/>
            <w:tcBorders>
              <w:top w:val="single" w:sz="6" w:space="0" w:color="000000"/>
              <w:left w:val="nil"/>
              <w:bottom w:val="nil"/>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C41C85">
        <w:tc>
          <w:tcPr>
            <w:tcW w:w="636" w:type="pct"/>
            <w:tcBorders>
              <w:top w:val="nil"/>
              <w:left w:val="single" w:sz="6" w:space="0" w:color="000000"/>
              <w:bottom w:val="single" w:sz="6" w:space="0" w:color="000000"/>
              <w:right w:val="nil"/>
            </w:tcBorders>
          </w:tcPr>
          <w:p w:rsidR="00F03B13" w:rsidRPr="000574AC" w:rsidRDefault="00F03B13" w:rsidP="006934E4">
            <w:pPr>
              <w:snapToGrid w:val="0"/>
              <w:spacing w:line="280" w:lineRule="exact"/>
              <w:jc w:val="both"/>
              <w:rPr>
                <w:rFonts w:ascii="Arial" w:eastAsia="宋体" w:hAnsi="Arial" w:cs="Arial"/>
              </w:rPr>
            </w:pPr>
          </w:p>
        </w:tc>
        <w:tc>
          <w:tcPr>
            <w:tcW w:w="1087" w:type="pct"/>
            <w:vMerge/>
            <w:tcBorders>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p>
        </w:tc>
        <w:tc>
          <w:tcPr>
            <w:tcW w:w="2104" w:type="pct"/>
            <w:vMerge/>
            <w:tcBorders>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p>
        </w:tc>
        <w:tc>
          <w:tcPr>
            <w:tcW w:w="415" w:type="pct"/>
            <w:tcBorders>
              <w:top w:val="nil"/>
              <w:left w:val="nil"/>
              <w:bottom w:val="single" w:sz="6" w:space="0" w:color="000000"/>
              <w:right w:val="nil"/>
            </w:tcBorders>
          </w:tcPr>
          <w:p w:rsidR="00F03B13" w:rsidRPr="000574AC" w:rsidRDefault="00F03B13" w:rsidP="003E6A99">
            <w:pPr>
              <w:snapToGrid w:val="0"/>
              <w:spacing w:line="280" w:lineRule="exact"/>
              <w:jc w:val="center"/>
              <w:rPr>
                <w:rFonts w:ascii="Arial" w:eastAsia="宋体" w:hAnsi="Arial" w:cs="Arial"/>
              </w:rPr>
            </w:pPr>
          </w:p>
        </w:tc>
        <w:tc>
          <w:tcPr>
            <w:tcW w:w="758" w:type="pct"/>
            <w:tcBorders>
              <w:top w:val="nil"/>
              <w:left w:val="nil"/>
              <w:bottom w:val="single" w:sz="6" w:space="0" w:color="000000"/>
              <w:right w:val="single" w:sz="6" w:space="0" w:color="000000"/>
            </w:tcBorders>
          </w:tcPr>
          <w:p w:rsidR="00F03B13" w:rsidRPr="000574AC" w:rsidRDefault="00F03B13" w:rsidP="006934E4">
            <w:pPr>
              <w:snapToGrid w:val="0"/>
              <w:spacing w:line="280" w:lineRule="exact"/>
              <w:jc w:val="both"/>
              <w:rPr>
                <w:rFonts w:ascii="Arial" w:eastAsia="宋体" w:hAnsi="Arial" w:cs="Arial"/>
              </w:rPr>
            </w:pPr>
          </w:p>
        </w:tc>
      </w:tr>
      <w:tr w:rsidR="00F03B13" w:rsidRPr="000574AC" w:rsidTr="00C41C85">
        <w:tc>
          <w:tcPr>
            <w:tcW w:w="636" w:type="pct"/>
            <w:tcBorders>
              <w:top w:val="single" w:sz="6" w:space="0" w:color="000000"/>
              <w:left w:val="single" w:sz="6" w:space="0" w:color="000000"/>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pacing w:val="-1"/>
                <w:sz w:val="20"/>
              </w:rPr>
              <w:t>892.2030</w:t>
            </w:r>
          </w:p>
        </w:tc>
        <w:tc>
          <w:tcPr>
            <w:tcW w:w="1087" w:type="pct"/>
            <w:vMerge w:val="restart"/>
            <w:tcBorders>
              <w:top w:val="single" w:sz="6" w:space="0" w:color="000000"/>
              <w:left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rPr>
            </w:pPr>
            <w:r w:rsidRPr="000574AC">
              <w:rPr>
                <w:rFonts w:ascii="Arial" w:eastAsia="宋体" w:hAnsi="Arial" w:cs="Arial"/>
                <w:sz w:val="20"/>
              </w:rPr>
              <w:t>医用图像数字化仪</w:t>
            </w:r>
          </w:p>
        </w:tc>
        <w:tc>
          <w:tcPr>
            <w:tcW w:w="2104" w:type="pct"/>
            <w:tcBorders>
              <w:top w:val="single" w:sz="6" w:space="0" w:color="000000"/>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数字化仪、图像、放射学（</w:t>
            </w:r>
            <w:r w:rsidRPr="000574AC">
              <w:rPr>
                <w:rFonts w:ascii="Arial" w:eastAsia="宋体" w:hAnsi="Arial" w:cs="Arial"/>
                <w:sz w:val="20"/>
                <w:lang w:eastAsia="zh-CN"/>
              </w:rPr>
              <w:t>LMA</w:t>
            </w:r>
            <w:r w:rsidRPr="000574AC">
              <w:rPr>
                <w:rFonts w:ascii="Arial" w:eastAsia="宋体" w:hAnsi="Arial" w:cs="Arial"/>
                <w:sz w:val="20"/>
                <w:lang w:eastAsia="zh-CN"/>
              </w:rPr>
              <w:t>）</w:t>
            </w:r>
          </w:p>
        </w:tc>
        <w:tc>
          <w:tcPr>
            <w:tcW w:w="415" w:type="pct"/>
            <w:tcBorders>
              <w:top w:val="single" w:sz="6" w:space="0" w:color="000000"/>
              <w:left w:val="nil"/>
              <w:bottom w:val="nil"/>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vMerge w:val="restart"/>
            <w:tcBorders>
              <w:top w:val="single" w:sz="6" w:space="0" w:color="000000"/>
              <w:left w:val="nil"/>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lang w:eastAsia="zh-CN"/>
              </w:rPr>
            </w:pPr>
            <w:r w:rsidRPr="000574AC">
              <w:rPr>
                <w:rFonts w:ascii="Arial" w:eastAsia="宋体" w:hAnsi="Arial" w:cs="Arial"/>
                <w:sz w:val="20"/>
                <w:lang w:eastAsia="zh-CN"/>
              </w:rPr>
              <w:t>有关</w:t>
            </w:r>
            <w:r w:rsidRPr="000574AC">
              <w:rPr>
                <w:rFonts w:ascii="Arial" w:eastAsia="宋体" w:hAnsi="Arial" w:cs="Arial"/>
                <w:sz w:val="20"/>
                <w:lang w:eastAsia="zh-CN"/>
              </w:rPr>
              <w:t>510</w:t>
            </w:r>
            <w:r w:rsidRPr="000574AC">
              <w:rPr>
                <w:rFonts w:ascii="Arial" w:eastAsia="宋体" w:hAnsi="Arial" w:cs="Arial"/>
                <w:sz w:val="20"/>
                <w:lang w:eastAsia="zh-CN"/>
              </w:rPr>
              <w:t>（</w:t>
            </w:r>
            <w:r w:rsidRPr="000574AC">
              <w:rPr>
                <w:rFonts w:ascii="Arial" w:eastAsia="宋体" w:hAnsi="Arial" w:cs="Arial"/>
                <w:sz w:val="20"/>
                <w:lang w:eastAsia="zh-CN"/>
              </w:rPr>
              <w:t>k</w:t>
            </w:r>
            <w:r w:rsidRPr="000574AC">
              <w:rPr>
                <w:rFonts w:ascii="Arial" w:eastAsia="宋体" w:hAnsi="Arial" w:cs="Arial"/>
                <w:sz w:val="20"/>
                <w:lang w:eastAsia="zh-CN"/>
              </w:rPr>
              <w:t>）提交此材料的自由裁量权</w:t>
            </w:r>
            <w:hyperlink w:anchor="_bookmark49" w:history="1">
              <w:r w:rsidRPr="000574AC">
                <w:rPr>
                  <w:rFonts w:ascii="Arial" w:eastAsia="宋体" w:hAnsi="Arial" w:cs="Arial"/>
                  <w:position w:val="9"/>
                  <w:sz w:val="13"/>
                  <w:lang w:eastAsia="zh-CN"/>
                </w:rPr>
                <w:t>33</w:t>
              </w:r>
            </w:hyperlink>
          </w:p>
        </w:tc>
      </w:tr>
      <w:tr w:rsidR="00F03B13" w:rsidRPr="000574AC" w:rsidTr="00C41C85">
        <w:tc>
          <w:tcPr>
            <w:tcW w:w="636" w:type="pct"/>
            <w:tcBorders>
              <w:top w:val="nil"/>
              <w:left w:val="single" w:sz="6" w:space="0" w:color="000000"/>
              <w:bottom w:val="nil"/>
              <w:right w:val="nil"/>
            </w:tcBorders>
          </w:tcPr>
          <w:p w:rsidR="00F03B13" w:rsidRPr="000574AC" w:rsidRDefault="00F03B13" w:rsidP="006934E4">
            <w:pPr>
              <w:snapToGrid w:val="0"/>
              <w:spacing w:line="280" w:lineRule="exact"/>
              <w:jc w:val="both"/>
              <w:rPr>
                <w:rFonts w:ascii="Arial" w:eastAsia="宋体" w:hAnsi="Arial" w:cs="Arial"/>
                <w:lang w:eastAsia="zh-CN"/>
              </w:rPr>
            </w:pPr>
          </w:p>
        </w:tc>
        <w:tc>
          <w:tcPr>
            <w:tcW w:w="1087" w:type="pct"/>
            <w:vMerge/>
            <w:tcBorders>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lang w:eastAsia="zh-CN"/>
              </w:rPr>
            </w:pPr>
          </w:p>
        </w:tc>
        <w:tc>
          <w:tcPr>
            <w:tcW w:w="2104" w:type="pct"/>
            <w:tcBorders>
              <w:top w:val="nil"/>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p>
        </w:tc>
        <w:tc>
          <w:tcPr>
            <w:tcW w:w="415" w:type="pct"/>
            <w:tcBorders>
              <w:top w:val="nil"/>
              <w:left w:val="nil"/>
              <w:bottom w:val="nil"/>
              <w:right w:val="nil"/>
            </w:tcBorders>
          </w:tcPr>
          <w:p w:rsidR="00F03B13" w:rsidRPr="000574AC" w:rsidRDefault="00F03B13" w:rsidP="003E6A99">
            <w:pPr>
              <w:snapToGrid w:val="0"/>
              <w:spacing w:line="280" w:lineRule="exact"/>
              <w:jc w:val="center"/>
              <w:rPr>
                <w:rFonts w:ascii="Arial" w:eastAsia="宋体" w:hAnsi="Arial" w:cs="Arial"/>
                <w:lang w:eastAsia="zh-CN"/>
              </w:rPr>
            </w:pPr>
          </w:p>
        </w:tc>
        <w:tc>
          <w:tcPr>
            <w:tcW w:w="758" w:type="pct"/>
            <w:vMerge/>
            <w:tcBorders>
              <w:left w:val="nil"/>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lang w:eastAsia="zh-CN"/>
              </w:rPr>
            </w:pPr>
          </w:p>
        </w:tc>
      </w:tr>
      <w:tr w:rsidR="00AE4BFC" w:rsidRPr="000574AC" w:rsidTr="00C41C85">
        <w:tc>
          <w:tcPr>
            <w:tcW w:w="636" w:type="pct"/>
            <w:tcBorders>
              <w:top w:val="nil"/>
              <w:left w:val="single" w:sz="6" w:space="0" w:color="000000"/>
              <w:bottom w:val="nil"/>
              <w:right w:val="nil"/>
            </w:tcBorders>
          </w:tcPr>
          <w:p w:rsidR="00AE4BFC" w:rsidRPr="000574AC" w:rsidRDefault="00AE4BFC" w:rsidP="006934E4">
            <w:pPr>
              <w:snapToGrid w:val="0"/>
              <w:spacing w:line="280" w:lineRule="exact"/>
              <w:jc w:val="both"/>
              <w:rPr>
                <w:rFonts w:ascii="Arial" w:eastAsia="宋体" w:hAnsi="Arial" w:cs="Arial"/>
                <w:lang w:eastAsia="zh-CN"/>
              </w:rPr>
            </w:pPr>
          </w:p>
        </w:tc>
        <w:tc>
          <w:tcPr>
            <w:tcW w:w="1087" w:type="pct"/>
            <w:tcBorders>
              <w:top w:val="nil"/>
              <w:left w:val="nil"/>
              <w:bottom w:val="nil"/>
              <w:right w:val="nil"/>
            </w:tcBorders>
          </w:tcPr>
          <w:p w:rsidR="00AE4BFC" w:rsidRPr="000574AC" w:rsidRDefault="00AE4BFC" w:rsidP="006934E4">
            <w:pPr>
              <w:snapToGrid w:val="0"/>
              <w:spacing w:line="280" w:lineRule="exact"/>
              <w:jc w:val="both"/>
              <w:rPr>
                <w:rFonts w:ascii="Arial" w:eastAsia="宋体" w:hAnsi="Arial" w:cs="Arial"/>
                <w:lang w:eastAsia="zh-CN"/>
              </w:rPr>
            </w:pPr>
          </w:p>
        </w:tc>
        <w:tc>
          <w:tcPr>
            <w:tcW w:w="2104" w:type="pct"/>
            <w:tcBorders>
              <w:top w:val="nil"/>
              <w:left w:val="nil"/>
              <w:bottom w:val="nil"/>
              <w:right w:val="nil"/>
            </w:tcBorders>
          </w:tcPr>
          <w:p w:rsidR="00AE4BFC"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数字化仪、图像、眼科（</w:t>
            </w:r>
            <w:r w:rsidRPr="000574AC">
              <w:rPr>
                <w:rFonts w:ascii="Arial" w:eastAsia="宋体" w:hAnsi="Arial" w:cs="Arial"/>
                <w:sz w:val="20"/>
                <w:lang w:eastAsia="zh-CN"/>
              </w:rPr>
              <w:t>NFH</w:t>
            </w:r>
            <w:r w:rsidRPr="000574AC">
              <w:rPr>
                <w:rFonts w:ascii="Arial" w:eastAsia="宋体" w:hAnsi="Arial" w:cs="Arial"/>
                <w:sz w:val="20"/>
                <w:lang w:eastAsia="zh-CN"/>
              </w:rPr>
              <w:t>）</w:t>
            </w:r>
          </w:p>
        </w:tc>
        <w:tc>
          <w:tcPr>
            <w:tcW w:w="415" w:type="pct"/>
            <w:tcBorders>
              <w:top w:val="nil"/>
              <w:left w:val="nil"/>
              <w:bottom w:val="nil"/>
              <w:right w:val="nil"/>
            </w:tcBorders>
          </w:tcPr>
          <w:p w:rsidR="00AE4BFC" w:rsidRPr="000574AC" w:rsidRDefault="00AE4BFC"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vMerge/>
            <w:tcBorders>
              <w:left w:val="nil"/>
              <w:right w:val="single" w:sz="6" w:space="0" w:color="000000"/>
            </w:tcBorders>
          </w:tcPr>
          <w:p w:rsidR="00AE4BFC" w:rsidRPr="000574AC" w:rsidRDefault="00AE4BFC" w:rsidP="006934E4">
            <w:pPr>
              <w:pStyle w:val="TableParagraph"/>
              <w:snapToGrid w:val="0"/>
              <w:spacing w:line="280" w:lineRule="exact"/>
              <w:jc w:val="both"/>
              <w:rPr>
                <w:rFonts w:ascii="Arial" w:eastAsia="宋体" w:hAnsi="Arial" w:cs="Arial"/>
                <w:sz w:val="20"/>
                <w:szCs w:val="20"/>
              </w:rPr>
            </w:pPr>
          </w:p>
        </w:tc>
      </w:tr>
      <w:tr w:rsidR="00AE4BFC" w:rsidRPr="000574AC" w:rsidTr="00C41C85">
        <w:tc>
          <w:tcPr>
            <w:tcW w:w="636" w:type="pct"/>
            <w:tcBorders>
              <w:top w:val="nil"/>
              <w:left w:val="single" w:sz="6" w:space="0" w:color="000000"/>
              <w:bottom w:val="nil"/>
              <w:right w:val="nil"/>
            </w:tcBorders>
          </w:tcPr>
          <w:p w:rsidR="00AE4BFC" w:rsidRPr="000574AC" w:rsidRDefault="00AE4BFC" w:rsidP="006934E4">
            <w:pPr>
              <w:snapToGrid w:val="0"/>
              <w:spacing w:line="280" w:lineRule="exact"/>
              <w:jc w:val="both"/>
              <w:rPr>
                <w:rFonts w:ascii="Arial" w:eastAsia="宋体" w:hAnsi="Arial" w:cs="Arial"/>
              </w:rPr>
            </w:pPr>
          </w:p>
        </w:tc>
        <w:tc>
          <w:tcPr>
            <w:tcW w:w="1087" w:type="pct"/>
            <w:tcBorders>
              <w:top w:val="nil"/>
              <w:left w:val="nil"/>
              <w:bottom w:val="nil"/>
              <w:right w:val="nil"/>
            </w:tcBorders>
          </w:tcPr>
          <w:p w:rsidR="00AE4BFC" w:rsidRPr="000574AC" w:rsidRDefault="00AE4BFC" w:rsidP="006934E4">
            <w:pPr>
              <w:snapToGrid w:val="0"/>
              <w:spacing w:line="280" w:lineRule="exact"/>
              <w:jc w:val="both"/>
              <w:rPr>
                <w:rFonts w:ascii="Arial" w:eastAsia="宋体" w:hAnsi="Arial" w:cs="Arial"/>
              </w:rPr>
            </w:pPr>
          </w:p>
        </w:tc>
        <w:tc>
          <w:tcPr>
            <w:tcW w:w="2104" w:type="pct"/>
            <w:tcBorders>
              <w:top w:val="nil"/>
              <w:left w:val="nil"/>
              <w:bottom w:val="nil"/>
              <w:right w:val="nil"/>
            </w:tcBorders>
          </w:tcPr>
          <w:p w:rsidR="00AE4BFC" w:rsidRPr="000574AC" w:rsidRDefault="00AE4BFC" w:rsidP="006934E4">
            <w:pPr>
              <w:pStyle w:val="TableParagraph"/>
              <w:snapToGrid w:val="0"/>
              <w:spacing w:line="280" w:lineRule="exact"/>
              <w:jc w:val="both"/>
              <w:rPr>
                <w:rFonts w:ascii="Arial" w:eastAsia="宋体" w:hAnsi="Arial" w:cs="Arial"/>
                <w:sz w:val="20"/>
                <w:lang w:eastAsia="zh-CN"/>
              </w:rPr>
            </w:pPr>
          </w:p>
        </w:tc>
        <w:tc>
          <w:tcPr>
            <w:tcW w:w="415" w:type="pct"/>
            <w:tcBorders>
              <w:top w:val="nil"/>
              <w:left w:val="nil"/>
              <w:bottom w:val="nil"/>
              <w:right w:val="nil"/>
            </w:tcBorders>
          </w:tcPr>
          <w:p w:rsidR="00AE4BFC" w:rsidRPr="000574AC" w:rsidRDefault="00AE4BFC" w:rsidP="003E6A99">
            <w:pPr>
              <w:snapToGrid w:val="0"/>
              <w:spacing w:line="280" w:lineRule="exact"/>
              <w:jc w:val="center"/>
              <w:rPr>
                <w:rFonts w:ascii="Arial" w:eastAsia="宋体" w:hAnsi="Arial" w:cs="Arial"/>
              </w:rPr>
            </w:pPr>
          </w:p>
        </w:tc>
        <w:tc>
          <w:tcPr>
            <w:tcW w:w="758" w:type="pct"/>
            <w:vMerge/>
            <w:tcBorders>
              <w:left w:val="nil"/>
              <w:bottom w:val="nil"/>
              <w:right w:val="single" w:sz="6" w:space="0" w:color="000000"/>
            </w:tcBorders>
          </w:tcPr>
          <w:p w:rsidR="00AE4BFC" w:rsidRPr="000574AC" w:rsidRDefault="00AE4BFC" w:rsidP="006934E4">
            <w:pPr>
              <w:pStyle w:val="TableParagraph"/>
              <w:snapToGrid w:val="0"/>
              <w:spacing w:line="280" w:lineRule="exact"/>
              <w:jc w:val="both"/>
              <w:rPr>
                <w:rFonts w:ascii="Arial" w:eastAsia="宋体" w:hAnsi="Arial" w:cs="Arial"/>
                <w:sz w:val="13"/>
                <w:szCs w:val="13"/>
              </w:rPr>
            </w:pPr>
          </w:p>
        </w:tc>
      </w:tr>
      <w:tr w:rsidR="00AE4BFC" w:rsidRPr="000574AC" w:rsidTr="00C41C85">
        <w:tc>
          <w:tcPr>
            <w:tcW w:w="636" w:type="pct"/>
            <w:tcBorders>
              <w:top w:val="nil"/>
              <w:left w:val="single" w:sz="6" w:space="0" w:color="000000"/>
              <w:bottom w:val="nil"/>
              <w:right w:val="nil"/>
            </w:tcBorders>
          </w:tcPr>
          <w:p w:rsidR="00AE4BFC" w:rsidRPr="000574AC" w:rsidRDefault="00AE4BFC" w:rsidP="006934E4">
            <w:pPr>
              <w:snapToGrid w:val="0"/>
              <w:spacing w:line="280" w:lineRule="exact"/>
              <w:jc w:val="both"/>
              <w:rPr>
                <w:rFonts w:ascii="Arial" w:eastAsia="宋体" w:hAnsi="Arial" w:cs="Arial"/>
              </w:rPr>
            </w:pPr>
          </w:p>
        </w:tc>
        <w:tc>
          <w:tcPr>
            <w:tcW w:w="1087" w:type="pct"/>
            <w:tcBorders>
              <w:top w:val="nil"/>
              <w:left w:val="nil"/>
              <w:bottom w:val="nil"/>
              <w:right w:val="nil"/>
            </w:tcBorders>
          </w:tcPr>
          <w:p w:rsidR="00AE4BFC" w:rsidRPr="000574AC" w:rsidRDefault="00AE4BFC" w:rsidP="006934E4">
            <w:pPr>
              <w:snapToGrid w:val="0"/>
              <w:spacing w:line="280" w:lineRule="exact"/>
              <w:jc w:val="both"/>
              <w:rPr>
                <w:rFonts w:ascii="Arial" w:eastAsia="宋体" w:hAnsi="Arial" w:cs="Arial"/>
              </w:rPr>
            </w:pPr>
          </w:p>
        </w:tc>
        <w:tc>
          <w:tcPr>
            <w:tcW w:w="2104" w:type="pct"/>
            <w:tcBorders>
              <w:top w:val="nil"/>
              <w:left w:val="nil"/>
              <w:bottom w:val="nil"/>
              <w:right w:val="nil"/>
            </w:tcBorders>
          </w:tcPr>
          <w:p w:rsidR="00AE4BFC" w:rsidRPr="000574AC" w:rsidRDefault="00AE4BFC" w:rsidP="006934E4">
            <w:pPr>
              <w:pStyle w:val="TableParagraph"/>
              <w:snapToGrid w:val="0"/>
              <w:spacing w:line="280" w:lineRule="exact"/>
              <w:jc w:val="both"/>
              <w:rPr>
                <w:rFonts w:ascii="Arial" w:eastAsia="宋体" w:hAnsi="Arial" w:cs="Arial"/>
                <w:sz w:val="20"/>
                <w:lang w:eastAsia="zh-CN"/>
              </w:rPr>
            </w:pPr>
          </w:p>
        </w:tc>
        <w:tc>
          <w:tcPr>
            <w:tcW w:w="415" w:type="pct"/>
            <w:tcBorders>
              <w:top w:val="nil"/>
              <w:left w:val="nil"/>
              <w:bottom w:val="nil"/>
              <w:right w:val="nil"/>
            </w:tcBorders>
          </w:tcPr>
          <w:p w:rsidR="00AE4BFC" w:rsidRPr="000574AC" w:rsidRDefault="00AE4BFC" w:rsidP="003E6A99">
            <w:pPr>
              <w:snapToGrid w:val="0"/>
              <w:spacing w:line="280" w:lineRule="exact"/>
              <w:jc w:val="center"/>
              <w:rPr>
                <w:rFonts w:ascii="Arial" w:eastAsia="宋体" w:hAnsi="Arial" w:cs="Arial"/>
              </w:rPr>
            </w:pPr>
          </w:p>
        </w:tc>
        <w:tc>
          <w:tcPr>
            <w:tcW w:w="758" w:type="pct"/>
            <w:vMerge w:val="restart"/>
            <w:tcBorders>
              <w:top w:val="nil"/>
              <w:left w:val="nil"/>
              <w:right w:val="single" w:sz="6" w:space="0" w:color="000000"/>
            </w:tcBorders>
          </w:tcPr>
          <w:p w:rsidR="00AE4BFC" w:rsidRPr="000574AC" w:rsidRDefault="00AE4BFC" w:rsidP="006934E4">
            <w:pPr>
              <w:pStyle w:val="TableParagraph"/>
              <w:snapToGrid w:val="0"/>
              <w:spacing w:line="280" w:lineRule="exact"/>
              <w:jc w:val="both"/>
              <w:rPr>
                <w:rFonts w:ascii="Arial" w:eastAsia="宋体" w:hAnsi="Arial" w:cs="Arial"/>
                <w:sz w:val="20"/>
                <w:szCs w:val="20"/>
                <w:lang w:eastAsia="zh-CN"/>
              </w:rPr>
            </w:pPr>
            <w:r w:rsidRPr="000574AC">
              <w:rPr>
                <w:rFonts w:ascii="Arial" w:eastAsia="宋体" w:hAnsi="Arial" w:cs="Arial"/>
                <w:sz w:val="20"/>
                <w:lang w:eastAsia="zh-CN"/>
              </w:rPr>
              <w:t>有关</w:t>
            </w:r>
            <w:r w:rsidRPr="000574AC">
              <w:rPr>
                <w:rFonts w:ascii="Arial" w:eastAsia="宋体" w:hAnsi="Arial" w:cs="Arial"/>
                <w:sz w:val="20"/>
                <w:lang w:eastAsia="zh-CN"/>
              </w:rPr>
              <w:t>510</w:t>
            </w:r>
            <w:r w:rsidRPr="000574AC">
              <w:rPr>
                <w:rFonts w:ascii="Arial" w:eastAsia="宋体" w:hAnsi="Arial" w:cs="Arial"/>
                <w:sz w:val="20"/>
                <w:lang w:eastAsia="zh-CN"/>
              </w:rPr>
              <w:t>（</w:t>
            </w:r>
            <w:r w:rsidRPr="000574AC">
              <w:rPr>
                <w:rFonts w:ascii="Arial" w:eastAsia="宋体" w:hAnsi="Arial" w:cs="Arial"/>
                <w:sz w:val="20"/>
                <w:lang w:eastAsia="zh-CN"/>
              </w:rPr>
              <w:t>k</w:t>
            </w:r>
            <w:r w:rsidRPr="000574AC">
              <w:rPr>
                <w:rFonts w:ascii="Arial" w:eastAsia="宋体" w:hAnsi="Arial" w:cs="Arial"/>
                <w:sz w:val="20"/>
                <w:lang w:eastAsia="zh-CN"/>
              </w:rPr>
              <w:t>）提交此材料的自由裁量权</w:t>
            </w:r>
            <w:hyperlink w:anchor="_bookmark50" w:history="1">
              <w:r w:rsidRPr="000574AC">
                <w:rPr>
                  <w:rFonts w:ascii="Arial" w:eastAsia="宋体" w:hAnsi="Arial" w:cs="Arial"/>
                  <w:position w:val="9"/>
                  <w:sz w:val="13"/>
                  <w:lang w:eastAsia="zh-CN"/>
                </w:rPr>
                <w:t>34</w:t>
              </w:r>
            </w:hyperlink>
          </w:p>
        </w:tc>
      </w:tr>
      <w:tr w:rsidR="00AE4BFC" w:rsidRPr="000574AC" w:rsidTr="00C41C85">
        <w:tc>
          <w:tcPr>
            <w:tcW w:w="636" w:type="pct"/>
            <w:tcBorders>
              <w:top w:val="nil"/>
              <w:left w:val="single" w:sz="6" w:space="0" w:color="000000"/>
              <w:bottom w:val="nil"/>
              <w:right w:val="nil"/>
            </w:tcBorders>
          </w:tcPr>
          <w:p w:rsidR="00AE4BFC" w:rsidRPr="000574AC" w:rsidRDefault="00AE4BFC" w:rsidP="006934E4">
            <w:pPr>
              <w:snapToGrid w:val="0"/>
              <w:spacing w:line="280" w:lineRule="exact"/>
              <w:jc w:val="both"/>
              <w:rPr>
                <w:rFonts w:ascii="Arial" w:eastAsia="宋体" w:hAnsi="Arial" w:cs="Arial"/>
                <w:lang w:eastAsia="zh-CN"/>
              </w:rPr>
            </w:pPr>
          </w:p>
        </w:tc>
        <w:tc>
          <w:tcPr>
            <w:tcW w:w="1087" w:type="pct"/>
            <w:tcBorders>
              <w:top w:val="nil"/>
              <w:left w:val="nil"/>
              <w:bottom w:val="nil"/>
              <w:right w:val="nil"/>
            </w:tcBorders>
          </w:tcPr>
          <w:p w:rsidR="00AE4BFC" w:rsidRPr="000574AC" w:rsidRDefault="00AE4BFC" w:rsidP="006934E4">
            <w:pPr>
              <w:snapToGrid w:val="0"/>
              <w:spacing w:line="280" w:lineRule="exact"/>
              <w:jc w:val="both"/>
              <w:rPr>
                <w:rFonts w:ascii="Arial" w:eastAsia="宋体" w:hAnsi="Arial" w:cs="Arial"/>
                <w:lang w:eastAsia="zh-CN"/>
              </w:rPr>
            </w:pPr>
          </w:p>
        </w:tc>
        <w:tc>
          <w:tcPr>
            <w:tcW w:w="2104" w:type="pct"/>
            <w:tcBorders>
              <w:top w:val="nil"/>
              <w:left w:val="nil"/>
              <w:bottom w:val="nil"/>
              <w:right w:val="nil"/>
            </w:tcBorders>
          </w:tcPr>
          <w:p w:rsidR="00AE4BFC" w:rsidRPr="000574AC" w:rsidRDefault="00AE4BFC" w:rsidP="006934E4">
            <w:pPr>
              <w:pStyle w:val="TableParagraph"/>
              <w:snapToGrid w:val="0"/>
              <w:spacing w:line="280" w:lineRule="exact"/>
              <w:jc w:val="both"/>
              <w:rPr>
                <w:rFonts w:ascii="Arial" w:eastAsia="宋体" w:hAnsi="Arial" w:cs="Arial"/>
                <w:sz w:val="20"/>
                <w:lang w:eastAsia="zh-CN"/>
              </w:rPr>
            </w:pPr>
          </w:p>
        </w:tc>
        <w:tc>
          <w:tcPr>
            <w:tcW w:w="415" w:type="pct"/>
            <w:tcBorders>
              <w:top w:val="nil"/>
              <w:left w:val="nil"/>
              <w:bottom w:val="nil"/>
              <w:right w:val="nil"/>
            </w:tcBorders>
          </w:tcPr>
          <w:p w:rsidR="00AE4BFC" w:rsidRPr="000574AC" w:rsidRDefault="00AE4BFC" w:rsidP="003E6A99">
            <w:pPr>
              <w:snapToGrid w:val="0"/>
              <w:spacing w:line="280" w:lineRule="exact"/>
              <w:jc w:val="center"/>
              <w:rPr>
                <w:rFonts w:ascii="Arial" w:eastAsia="宋体" w:hAnsi="Arial" w:cs="Arial"/>
                <w:lang w:eastAsia="zh-CN"/>
              </w:rPr>
            </w:pPr>
          </w:p>
        </w:tc>
        <w:tc>
          <w:tcPr>
            <w:tcW w:w="758" w:type="pct"/>
            <w:vMerge/>
            <w:tcBorders>
              <w:left w:val="nil"/>
              <w:right w:val="single" w:sz="6" w:space="0" w:color="000000"/>
            </w:tcBorders>
          </w:tcPr>
          <w:p w:rsidR="00AE4BFC" w:rsidRPr="000574AC" w:rsidRDefault="00AE4BFC" w:rsidP="006934E4">
            <w:pPr>
              <w:pStyle w:val="TableParagraph"/>
              <w:snapToGrid w:val="0"/>
              <w:spacing w:line="280" w:lineRule="exact"/>
              <w:jc w:val="both"/>
              <w:rPr>
                <w:rFonts w:ascii="Arial" w:eastAsia="宋体" w:hAnsi="Arial" w:cs="Arial"/>
                <w:sz w:val="20"/>
                <w:szCs w:val="20"/>
                <w:lang w:eastAsia="zh-CN"/>
              </w:rPr>
            </w:pPr>
          </w:p>
        </w:tc>
      </w:tr>
      <w:tr w:rsidR="00AE4BFC" w:rsidRPr="000574AC" w:rsidTr="00C41C85">
        <w:tc>
          <w:tcPr>
            <w:tcW w:w="636" w:type="pct"/>
            <w:tcBorders>
              <w:top w:val="nil"/>
              <w:left w:val="single" w:sz="6" w:space="0" w:color="000000"/>
              <w:bottom w:val="nil"/>
              <w:right w:val="nil"/>
            </w:tcBorders>
          </w:tcPr>
          <w:p w:rsidR="00AE4BFC" w:rsidRPr="000574AC" w:rsidRDefault="00AE4BFC" w:rsidP="006934E4">
            <w:pPr>
              <w:snapToGrid w:val="0"/>
              <w:spacing w:line="280" w:lineRule="exact"/>
              <w:jc w:val="both"/>
              <w:rPr>
                <w:rFonts w:ascii="Arial" w:eastAsia="宋体" w:hAnsi="Arial" w:cs="Arial"/>
                <w:lang w:eastAsia="zh-CN"/>
              </w:rPr>
            </w:pPr>
          </w:p>
        </w:tc>
        <w:tc>
          <w:tcPr>
            <w:tcW w:w="1087" w:type="pct"/>
            <w:tcBorders>
              <w:top w:val="nil"/>
              <w:left w:val="nil"/>
              <w:bottom w:val="nil"/>
              <w:right w:val="nil"/>
            </w:tcBorders>
          </w:tcPr>
          <w:p w:rsidR="00AE4BFC" w:rsidRPr="000574AC" w:rsidRDefault="00AE4BFC" w:rsidP="006934E4">
            <w:pPr>
              <w:snapToGrid w:val="0"/>
              <w:spacing w:line="280" w:lineRule="exact"/>
              <w:jc w:val="both"/>
              <w:rPr>
                <w:rFonts w:ascii="Arial" w:eastAsia="宋体" w:hAnsi="Arial" w:cs="Arial"/>
                <w:lang w:eastAsia="zh-CN"/>
              </w:rPr>
            </w:pPr>
          </w:p>
        </w:tc>
        <w:tc>
          <w:tcPr>
            <w:tcW w:w="2104" w:type="pct"/>
            <w:tcBorders>
              <w:top w:val="nil"/>
              <w:left w:val="nil"/>
              <w:bottom w:val="nil"/>
              <w:right w:val="nil"/>
            </w:tcBorders>
          </w:tcPr>
          <w:p w:rsidR="00AE4BFC" w:rsidRPr="000574AC" w:rsidRDefault="00AE4BFC" w:rsidP="006934E4">
            <w:pPr>
              <w:pStyle w:val="TableParagraph"/>
              <w:snapToGrid w:val="0"/>
              <w:spacing w:line="280" w:lineRule="exact"/>
              <w:jc w:val="both"/>
              <w:rPr>
                <w:rFonts w:ascii="Arial" w:eastAsia="宋体" w:hAnsi="Arial" w:cs="Arial"/>
                <w:sz w:val="20"/>
                <w:lang w:eastAsia="zh-CN"/>
              </w:rPr>
            </w:pPr>
          </w:p>
        </w:tc>
        <w:tc>
          <w:tcPr>
            <w:tcW w:w="415" w:type="pct"/>
            <w:tcBorders>
              <w:top w:val="nil"/>
              <w:left w:val="nil"/>
              <w:bottom w:val="nil"/>
              <w:right w:val="nil"/>
            </w:tcBorders>
          </w:tcPr>
          <w:p w:rsidR="00AE4BFC" w:rsidRPr="000574AC" w:rsidRDefault="00AE4BFC" w:rsidP="003E6A99">
            <w:pPr>
              <w:snapToGrid w:val="0"/>
              <w:spacing w:line="280" w:lineRule="exact"/>
              <w:jc w:val="center"/>
              <w:rPr>
                <w:rFonts w:ascii="Arial" w:eastAsia="宋体" w:hAnsi="Arial" w:cs="Arial"/>
                <w:lang w:eastAsia="zh-CN"/>
              </w:rPr>
            </w:pPr>
          </w:p>
        </w:tc>
        <w:tc>
          <w:tcPr>
            <w:tcW w:w="758" w:type="pct"/>
            <w:vMerge/>
            <w:tcBorders>
              <w:left w:val="nil"/>
              <w:right w:val="single" w:sz="6" w:space="0" w:color="000000"/>
            </w:tcBorders>
          </w:tcPr>
          <w:p w:rsidR="00AE4BFC" w:rsidRPr="000574AC" w:rsidRDefault="00AE4BFC" w:rsidP="006934E4">
            <w:pPr>
              <w:pStyle w:val="TableParagraph"/>
              <w:snapToGrid w:val="0"/>
              <w:spacing w:line="280" w:lineRule="exact"/>
              <w:jc w:val="both"/>
              <w:rPr>
                <w:rFonts w:ascii="Arial" w:eastAsia="宋体" w:hAnsi="Arial" w:cs="Arial"/>
                <w:sz w:val="20"/>
                <w:szCs w:val="20"/>
                <w:lang w:eastAsia="zh-CN"/>
              </w:rPr>
            </w:pPr>
          </w:p>
        </w:tc>
      </w:tr>
      <w:tr w:rsidR="00F03B13" w:rsidRPr="000574AC" w:rsidTr="00C41C85">
        <w:tc>
          <w:tcPr>
            <w:tcW w:w="636" w:type="pct"/>
            <w:tcBorders>
              <w:top w:val="single" w:sz="6" w:space="0" w:color="000000"/>
              <w:left w:val="single" w:sz="6" w:space="0" w:color="000000"/>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pacing w:val="-1"/>
                <w:sz w:val="20"/>
              </w:rPr>
              <w:t>892.2050</w:t>
            </w:r>
          </w:p>
        </w:tc>
        <w:tc>
          <w:tcPr>
            <w:tcW w:w="1087" w:type="pct"/>
            <w:vMerge w:val="restart"/>
            <w:tcBorders>
              <w:top w:val="single" w:sz="6" w:space="0" w:color="000000"/>
              <w:left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图片</w:t>
            </w:r>
            <w:r w:rsidRPr="000574AC">
              <w:rPr>
                <w:rFonts w:ascii="Arial" w:eastAsia="宋体" w:hAnsi="Arial" w:cs="Arial"/>
                <w:sz w:val="20"/>
                <w:lang w:eastAsia="zh-CN"/>
              </w:rPr>
              <w:t>存档</w:t>
            </w:r>
            <w:r w:rsidRPr="000574AC">
              <w:rPr>
                <w:rFonts w:ascii="Arial" w:eastAsia="宋体" w:hAnsi="Arial" w:cs="Arial"/>
                <w:sz w:val="20"/>
              </w:rPr>
              <w:t>和通信系统</w:t>
            </w:r>
          </w:p>
        </w:tc>
        <w:tc>
          <w:tcPr>
            <w:tcW w:w="2104" w:type="pct"/>
            <w:tcBorders>
              <w:top w:val="single" w:sz="6" w:space="0" w:color="000000"/>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系统、图像处理、放射学</w:t>
            </w:r>
          </w:p>
        </w:tc>
        <w:tc>
          <w:tcPr>
            <w:tcW w:w="415" w:type="pct"/>
            <w:tcBorders>
              <w:top w:val="single" w:sz="6" w:space="0" w:color="000000"/>
              <w:left w:val="nil"/>
              <w:bottom w:val="nil"/>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single" w:sz="6" w:space="0" w:color="000000"/>
              <w:left w:val="nil"/>
              <w:bottom w:val="nil"/>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510(k)</w:t>
            </w:r>
          </w:p>
        </w:tc>
      </w:tr>
      <w:tr w:rsidR="00F03B13" w:rsidRPr="000574AC" w:rsidTr="00C41C85">
        <w:tc>
          <w:tcPr>
            <w:tcW w:w="636" w:type="pct"/>
            <w:tcBorders>
              <w:top w:val="nil"/>
              <w:left w:val="single" w:sz="6" w:space="0" w:color="000000"/>
              <w:bottom w:val="nil"/>
              <w:right w:val="nil"/>
            </w:tcBorders>
          </w:tcPr>
          <w:p w:rsidR="00F03B13" w:rsidRPr="000574AC" w:rsidRDefault="00F03B13" w:rsidP="006934E4">
            <w:pPr>
              <w:snapToGrid w:val="0"/>
              <w:spacing w:line="280" w:lineRule="exact"/>
              <w:jc w:val="both"/>
              <w:rPr>
                <w:rFonts w:ascii="Arial" w:eastAsia="宋体" w:hAnsi="Arial" w:cs="Arial"/>
              </w:rPr>
            </w:pPr>
          </w:p>
        </w:tc>
        <w:tc>
          <w:tcPr>
            <w:tcW w:w="1087" w:type="pct"/>
            <w:vMerge/>
            <w:tcBorders>
              <w:left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p>
        </w:tc>
        <w:tc>
          <w:tcPr>
            <w:tcW w:w="2104" w:type="pct"/>
            <w:tcBorders>
              <w:top w:val="nil"/>
              <w:left w:val="nil"/>
              <w:bottom w:val="nil"/>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w:t>
            </w:r>
            <w:r w:rsidRPr="000574AC">
              <w:rPr>
                <w:rFonts w:ascii="Arial" w:eastAsia="宋体" w:hAnsi="Arial" w:cs="Arial"/>
                <w:sz w:val="20"/>
                <w:lang w:eastAsia="zh-CN"/>
              </w:rPr>
              <w:t>LLZ</w:t>
            </w:r>
            <w:r w:rsidRPr="000574AC">
              <w:rPr>
                <w:rFonts w:ascii="Arial" w:eastAsia="宋体" w:hAnsi="Arial" w:cs="Arial"/>
                <w:sz w:val="20"/>
                <w:lang w:eastAsia="zh-CN"/>
              </w:rPr>
              <w:t>）</w:t>
            </w:r>
          </w:p>
        </w:tc>
        <w:tc>
          <w:tcPr>
            <w:tcW w:w="415" w:type="pct"/>
            <w:tcBorders>
              <w:top w:val="nil"/>
              <w:left w:val="nil"/>
              <w:bottom w:val="nil"/>
              <w:right w:val="nil"/>
            </w:tcBorders>
          </w:tcPr>
          <w:p w:rsidR="00F03B13" w:rsidRPr="000574AC" w:rsidRDefault="00F03B13" w:rsidP="003E6A99">
            <w:pPr>
              <w:snapToGrid w:val="0"/>
              <w:spacing w:line="280" w:lineRule="exact"/>
              <w:jc w:val="center"/>
              <w:rPr>
                <w:rFonts w:ascii="Arial" w:eastAsia="宋体" w:hAnsi="Arial" w:cs="Arial"/>
              </w:rPr>
            </w:pPr>
          </w:p>
        </w:tc>
        <w:tc>
          <w:tcPr>
            <w:tcW w:w="758" w:type="pct"/>
            <w:tcBorders>
              <w:top w:val="nil"/>
              <w:left w:val="nil"/>
              <w:bottom w:val="nil"/>
              <w:right w:val="single" w:sz="6" w:space="0" w:color="000000"/>
            </w:tcBorders>
          </w:tcPr>
          <w:p w:rsidR="00F03B13" w:rsidRPr="000574AC" w:rsidRDefault="00F03B13" w:rsidP="006934E4">
            <w:pPr>
              <w:snapToGrid w:val="0"/>
              <w:spacing w:line="280" w:lineRule="exact"/>
              <w:jc w:val="both"/>
              <w:rPr>
                <w:rFonts w:ascii="Arial" w:eastAsia="宋体" w:hAnsi="Arial" w:cs="Arial"/>
              </w:rPr>
            </w:pPr>
          </w:p>
        </w:tc>
      </w:tr>
      <w:tr w:rsidR="00F03B13" w:rsidRPr="000574AC" w:rsidTr="00C41C85">
        <w:tc>
          <w:tcPr>
            <w:tcW w:w="636" w:type="pct"/>
            <w:tcBorders>
              <w:top w:val="nil"/>
              <w:left w:val="single" w:sz="6" w:space="0" w:color="000000"/>
              <w:bottom w:val="single" w:sz="6" w:space="0" w:color="000000"/>
              <w:right w:val="nil"/>
            </w:tcBorders>
          </w:tcPr>
          <w:p w:rsidR="00F03B13" w:rsidRPr="000574AC" w:rsidRDefault="00F03B13" w:rsidP="006934E4">
            <w:pPr>
              <w:snapToGrid w:val="0"/>
              <w:spacing w:line="280" w:lineRule="exact"/>
              <w:jc w:val="both"/>
              <w:rPr>
                <w:rFonts w:ascii="Arial" w:eastAsia="宋体" w:hAnsi="Arial" w:cs="Arial"/>
              </w:rPr>
            </w:pPr>
          </w:p>
        </w:tc>
        <w:tc>
          <w:tcPr>
            <w:tcW w:w="1087" w:type="pct"/>
            <w:vMerge/>
            <w:tcBorders>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p>
        </w:tc>
        <w:tc>
          <w:tcPr>
            <w:tcW w:w="2104" w:type="pct"/>
            <w:tcBorders>
              <w:top w:val="nil"/>
              <w:left w:val="nil"/>
              <w:bottom w:val="single" w:sz="6" w:space="0" w:color="000000"/>
              <w:right w:val="nil"/>
            </w:tcBorders>
          </w:tcPr>
          <w:p w:rsidR="00F03B13" w:rsidRPr="000574AC" w:rsidRDefault="00F03B13" w:rsidP="006934E4">
            <w:pPr>
              <w:pStyle w:val="TableParagraph"/>
              <w:snapToGrid w:val="0"/>
              <w:spacing w:line="280" w:lineRule="exact"/>
              <w:jc w:val="both"/>
              <w:rPr>
                <w:rFonts w:ascii="Arial" w:eastAsia="宋体" w:hAnsi="Arial" w:cs="Arial"/>
                <w:sz w:val="20"/>
                <w:lang w:eastAsia="zh-CN"/>
              </w:rPr>
            </w:pPr>
            <w:r w:rsidRPr="000574AC">
              <w:rPr>
                <w:rFonts w:ascii="Arial" w:eastAsia="宋体" w:hAnsi="Arial" w:cs="Arial"/>
                <w:sz w:val="20"/>
                <w:lang w:eastAsia="zh-CN"/>
              </w:rPr>
              <w:t>系统、图像管理、眼科（</w:t>
            </w:r>
            <w:r w:rsidRPr="000574AC">
              <w:rPr>
                <w:rFonts w:ascii="Arial" w:eastAsia="宋体" w:hAnsi="Arial" w:cs="Arial"/>
                <w:sz w:val="20"/>
                <w:lang w:eastAsia="zh-CN"/>
              </w:rPr>
              <w:t>NFJ</w:t>
            </w:r>
            <w:r w:rsidRPr="000574AC">
              <w:rPr>
                <w:rFonts w:ascii="Arial" w:eastAsia="宋体" w:hAnsi="Arial" w:cs="Arial"/>
                <w:sz w:val="20"/>
                <w:lang w:eastAsia="zh-CN"/>
              </w:rPr>
              <w:t>）</w:t>
            </w:r>
          </w:p>
        </w:tc>
        <w:tc>
          <w:tcPr>
            <w:tcW w:w="415" w:type="pct"/>
            <w:tcBorders>
              <w:top w:val="nil"/>
              <w:left w:val="nil"/>
              <w:bottom w:val="single" w:sz="6" w:space="0" w:color="000000"/>
              <w:right w:val="nil"/>
            </w:tcBorders>
          </w:tcPr>
          <w:p w:rsidR="00F03B13" w:rsidRPr="000574AC" w:rsidRDefault="00F03B13" w:rsidP="003E6A99">
            <w:pPr>
              <w:pStyle w:val="TableParagraph"/>
              <w:snapToGrid w:val="0"/>
              <w:spacing w:line="280" w:lineRule="exact"/>
              <w:jc w:val="center"/>
              <w:rPr>
                <w:rFonts w:ascii="Arial" w:eastAsia="宋体" w:hAnsi="Arial" w:cs="Arial"/>
                <w:sz w:val="20"/>
                <w:szCs w:val="20"/>
              </w:rPr>
            </w:pPr>
            <w:r w:rsidRPr="000574AC">
              <w:rPr>
                <w:rFonts w:ascii="Arial" w:eastAsia="宋体" w:hAnsi="Arial" w:cs="Arial"/>
                <w:sz w:val="20"/>
              </w:rPr>
              <w:t>2</w:t>
            </w:r>
          </w:p>
        </w:tc>
        <w:tc>
          <w:tcPr>
            <w:tcW w:w="758" w:type="pct"/>
            <w:tcBorders>
              <w:top w:val="nil"/>
              <w:left w:val="nil"/>
              <w:bottom w:val="single" w:sz="6" w:space="0" w:color="000000"/>
              <w:right w:val="single" w:sz="6" w:space="0" w:color="000000"/>
            </w:tcBorders>
          </w:tcPr>
          <w:p w:rsidR="00F03B13" w:rsidRPr="000574AC" w:rsidRDefault="00F03B13" w:rsidP="006934E4">
            <w:pPr>
              <w:pStyle w:val="TableParagraph"/>
              <w:snapToGrid w:val="0"/>
              <w:spacing w:line="280" w:lineRule="exact"/>
              <w:jc w:val="both"/>
              <w:rPr>
                <w:rFonts w:ascii="Arial" w:eastAsia="宋体" w:hAnsi="Arial" w:cs="Arial"/>
                <w:sz w:val="20"/>
                <w:szCs w:val="20"/>
              </w:rPr>
            </w:pPr>
            <w:r w:rsidRPr="000574AC">
              <w:rPr>
                <w:rFonts w:ascii="Arial" w:eastAsia="宋体" w:hAnsi="Arial" w:cs="Arial"/>
                <w:sz w:val="20"/>
              </w:rPr>
              <w:t>510(k)</w:t>
            </w:r>
          </w:p>
        </w:tc>
      </w:tr>
    </w:tbl>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before="5" w:line="300" w:lineRule="auto"/>
        <w:jc w:val="both"/>
        <w:rPr>
          <w:rFonts w:ascii="Arial" w:eastAsia="宋体" w:hAnsi="Arial" w:cs="Arial"/>
          <w:sz w:val="23"/>
          <w:szCs w:val="23"/>
        </w:rPr>
      </w:pPr>
    </w:p>
    <w:p w:rsidR="00123ADF" w:rsidRPr="000574AC" w:rsidRDefault="0066405B" w:rsidP="000574AC">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1" name="Group 22"/>
                        <wpg:cNvGrpSpPr>
                          <a:grpSpLocks/>
                        </wpg:cNvGrpSpPr>
                        <wpg:grpSpPr bwMode="auto">
                          <a:xfrm>
                            <a:off x="6" y="6"/>
                            <a:ext cx="2880" cy="2"/>
                            <a:chOff x="6" y="6"/>
                            <a:chExt cx="2880" cy="2"/>
                          </a:xfrm>
                        </wpg:grpSpPr>
                        <wps:wsp>
                          <wps:cNvPr id="22" name="Freeform 23"/>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1"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">
                <v:group id="Group 22"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3"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GbMUA&#10;AADbAAAADwAAAGRycy9kb3ducmV2LnhtbESPQWvCQBSE74L/YXlCb2ZjoLZEVxFRKeKhWi/entln&#10;kjb7Nma3Jv57t1DwOMzMN8x03plK3KhxpWUFoygGQZxZXXKu4Pi1Hr6DcB5ZY2WZFNzJwXzW700x&#10;1bblPd0OPhcBwi5FBYX3dSqlywoy6CJbEwfvYhuDPsgml7rBNsBNJZM4HkuDJYeFAmtaFpT9HH6N&#10;gutney63r1yPVt+L6+5tnJjzaaPUy6BbTEB46vwz/N/+0AqSBP6+h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QZsxQAAANsAAAAPAAAAAAAAAAAAAAAAAJgCAABkcnMv&#10;ZG93bnJldi54bWxQSwUGAAAAAAQABAD1AAAAigMAAAAA&#10;" path="m,l2880,e" filled="f" strokeweight=".6pt">
                    <v:path arrowok="t" o:connecttype="custom" o:connectlocs="0,0;2880,0" o:connectangles="0,0"/>
                  </v:shape>
                </v:group>
                <w10:anchorlock/>
              </v:group>
            </w:pict>
          </mc:Fallback>
        </mc:AlternateContent>
      </w:r>
    </w:p>
    <w:p w:rsidR="00123ADF" w:rsidRPr="000574AC" w:rsidRDefault="00881B47" w:rsidP="000574AC">
      <w:pPr>
        <w:snapToGrid w:val="0"/>
        <w:spacing w:before="71" w:line="300" w:lineRule="auto"/>
        <w:rPr>
          <w:rFonts w:ascii="Arial" w:eastAsia="宋体" w:hAnsi="Arial" w:cs="Arial"/>
          <w:sz w:val="20"/>
          <w:szCs w:val="20"/>
          <w:lang w:eastAsia="zh-CN"/>
        </w:rPr>
      </w:pPr>
      <w:r w:rsidRPr="000574AC">
        <w:rPr>
          <w:rFonts w:ascii="Arial" w:eastAsia="宋体" w:hAnsi="Arial" w:cs="Arial"/>
          <w:position w:val="9"/>
          <w:sz w:val="13"/>
          <w:szCs w:val="13"/>
          <w:lang w:eastAsia="zh-CN"/>
        </w:rPr>
        <w:t>33</w:t>
      </w:r>
      <w:r w:rsidR="00135C48" w:rsidRPr="000574AC">
        <w:rPr>
          <w:rFonts w:ascii="Arial" w:eastAsia="宋体" w:hAnsi="Arial" w:cs="Arial"/>
          <w:sz w:val="20"/>
          <w:szCs w:val="20"/>
          <w:lang w:eastAsia="zh-CN"/>
        </w:rPr>
        <w:t>请参见</w:t>
      </w:r>
      <w:r w:rsidR="00135C48" w:rsidRPr="000574AC">
        <w:rPr>
          <w:rFonts w:ascii="Arial" w:eastAsia="宋体" w:hAnsi="Arial" w:cs="Arial"/>
          <w:sz w:val="20"/>
          <w:szCs w:val="20"/>
          <w:lang w:eastAsia="zh-CN"/>
        </w:rPr>
        <w:t>“</w:t>
      </w:r>
      <w:r w:rsidR="00135C48" w:rsidRPr="000574AC">
        <w:rPr>
          <w:rFonts w:ascii="Arial" w:eastAsia="宋体" w:hAnsi="Arial" w:cs="Arial"/>
          <w:sz w:val="20"/>
          <w:szCs w:val="20"/>
          <w:lang w:eastAsia="zh-CN"/>
        </w:rPr>
        <w:t>行业和食品药品监督管理局</w:t>
      </w:r>
      <w:r w:rsidR="00F7500B" w:rsidRPr="000574AC">
        <w:rPr>
          <w:rFonts w:ascii="Arial" w:eastAsia="宋体" w:hAnsi="Arial" w:cs="Arial"/>
          <w:sz w:val="20"/>
          <w:szCs w:val="20"/>
          <w:lang w:eastAsia="zh-CN"/>
        </w:rPr>
        <w:t>员工</w:t>
      </w:r>
      <w:r w:rsidR="00135C48" w:rsidRPr="000574AC">
        <w:rPr>
          <w:rFonts w:ascii="Arial" w:eastAsia="宋体" w:hAnsi="Arial" w:cs="Arial"/>
          <w:sz w:val="20"/>
          <w:szCs w:val="20"/>
          <w:lang w:eastAsia="zh-CN"/>
        </w:rPr>
        <w:t>指南</w:t>
      </w:r>
      <w:r w:rsidR="00135C48" w:rsidRPr="000574AC">
        <w:rPr>
          <w:rFonts w:ascii="Arial" w:eastAsia="宋体" w:hAnsi="Arial" w:cs="Arial"/>
          <w:sz w:val="20"/>
          <w:szCs w:val="20"/>
          <w:lang w:eastAsia="zh-CN"/>
        </w:rPr>
        <w:t xml:space="preserve">- </w:t>
      </w:r>
      <w:r w:rsidR="00135C48" w:rsidRPr="000574AC">
        <w:rPr>
          <w:rFonts w:ascii="Arial" w:eastAsia="宋体" w:hAnsi="Arial" w:cs="Arial"/>
          <w:sz w:val="20"/>
          <w:szCs w:val="20"/>
          <w:lang w:eastAsia="zh-CN"/>
        </w:rPr>
        <w:t>某些体外诊断和放射器械上市前通告要求的执行政策</w:t>
      </w:r>
      <w:r w:rsidR="00135C48" w:rsidRPr="000574AC">
        <w:rPr>
          <w:rFonts w:ascii="Arial" w:eastAsia="宋体" w:hAnsi="Arial" w:cs="Arial"/>
          <w:sz w:val="20"/>
          <w:szCs w:val="20"/>
          <w:lang w:eastAsia="zh-CN"/>
        </w:rPr>
        <w:t>”</w:t>
      </w:r>
      <w:r w:rsidR="00135C48" w:rsidRPr="000574AC">
        <w:rPr>
          <w:rFonts w:ascii="Arial" w:eastAsia="宋体" w:hAnsi="Arial" w:cs="Arial"/>
          <w:sz w:val="20"/>
          <w:szCs w:val="20"/>
          <w:lang w:eastAsia="zh-CN"/>
        </w:rPr>
        <w:t>（</w:t>
      </w:r>
      <w:r w:rsidR="00135C48" w:rsidRPr="000574AC">
        <w:rPr>
          <w:rFonts w:ascii="Arial" w:eastAsia="宋体" w:hAnsi="Arial" w:cs="Arial"/>
          <w:sz w:val="20"/>
          <w:szCs w:val="20"/>
          <w:lang w:eastAsia="zh-CN"/>
        </w:rPr>
        <w:t>2011</w:t>
      </w:r>
      <w:r w:rsidR="00135C48" w:rsidRPr="000574AC">
        <w:rPr>
          <w:rFonts w:ascii="Arial" w:eastAsia="宋体" w:hAnsi="Arial" w:cs="Arial"/>
          <w:sz w:val="20"/>
          <w:szCs w:val="20"/>
          <w:lang w:eastAsia="zh-CN"/>
        </w:rPr>
        <w:t>年</w:t>
      </w:r>
      <w:r w:rsidR="00135C48" w:rsidRPr="000574AC">
        <w:rPr>
          <w:rFonts w:ascii="Arial" w:eastAsia="宋体" w:hAnsi="Arial" w:cs="Arial"/>
          <w:sz w:val="20"/>
          <w:szCs w:val="20"/>
          <w:lang w:eastAsia="zh-CN"/>
        </w:rPr>
        <w:t>12</w:t>
      </w:r>
      <w:r w:rsidR="00135C48" w:rsidRPr="000574AC">
        <w:rPr>
          <w:rFonts w:ascii="Arial" w:eastAsia="宋体" w:hAnsi="Arial" w:cs="Arial"/>
          <w:sz w:val="20"/>
          <w:szCs w:val="20"/>
          <w:lang w:eastAsia="zh-CN"/>
        </w:rPr>
        <w:t>月</w:t>
      </w:r>
      <w:r w:rsidR="00135C48" w:rsidRPr="000574AC">
        <w:rPr>
          <w:rFonts w:ascii="Arial" w:eastAsia="宋体" w:hAnsi="Arial" w:cs="Arial"/>
          <w:sz w:val="20"/>
          <w:szCs w:val="20"/>
          <w:lang w:eastAsia="zh-CN"/>
        </w:rPr>
        <w:t>20</w:t>
      </w:r>
      <w:r w:rsidR="00135C48" w:rsidRPr="000574AC">
        <w:rPr>
          <w:rFonts w:ascii="Arial" w:eastAsia="宋体" w:hAnsi="Arial" w:cs="Arial"/>
          <w:sz w:val="20"/>
          <w:szCs w:val="20"/>
          <w:lang w:eastAsia="zh-CN"/>
        </w:rPr>
        <w:t>日），其可在以下网站中获得：</w:t>
      </w:r>
      <w:r w:rsidR="00135C48" w:rsidRPr="000574AC">
        <w:rPr>
          <w:rFonts w:ascii="Arial" w:eastAsia="宋体" w:hAnsi="Arial" w:cs="Arial"/>
          <w:color w:val="0000FF"/>
          <w:sz w:val="20"/>
          <w:szCs w:val="20"/>
          <w:u w:val="single"/>
          <w:lang w:eastAsia="zh-CN"/>
        </w:rPr>
        <w:t>http://www.fda.gov/MedicalDevices/DeviceRegulationandGuidance/GuidanceDocuments /ucm283904.htm</w:t>
      </w:r>
    </w:p>
    <w:p w:rsidR="009E3BA9" w:rsidRPr="000574AC" w:rsidRDefault="00881B47" w:rsidP="000574AC">
      <w:pPr>
        <w:snapToGrid w:val="0"/>
        <w:spacing w:line="300" w:lineRule="auto"/>
        <w:rPr>
          <w:rFonts w:ascii="Arial" w:eastAsia="宋体" w:hAnsi="Arial" w:cs="Arial"/>
          <w:sz w:val="20"/>
          <w:szCs w:val="20"/>
          <w:lang w:eastAsia="zh-CN"/>
        </w:rPr>
      </w:pPr>
      <w:r w:rsidRPr="000574AC">
        <w:rPr>
          <w:rFonts w:ascii="Arial" w:eastAsia="宋体" w:hAnsi="Arial" w:cs="Arial"/>
          <w:position w:val="9"/>
          <w:sz w:val="13"/>
          <w:lang w:eastAsia="zh-CN"/>
        </w:rPr>
        <w:t xml:space="preserve">34 </w:t>
      </w:r>
      <w:bookmarkStart w:id="46" w:name="_bookmark50"/>
      <w:bookmarkEnd w:id="46"/>
      <w:r w:rsidR="00135C48" w:rsidRPr="000574AC">
        <w:rPr>
          <w:rFonts w:ascii="Arial" w:eastAsia="宋体" w:hAnsi="Arial" w:cs="Arial"/>
          <w:sz w:val="20"/>
          <w:szCs w:val="20"/>
          <w:lang w:eastAsia="zh-CN"/>
        </w:rPr>
        <w:t>请参</w:t>
      </w:r>
      <w:r w:rsidR="009E3BA9" w:rsidRPr="000574AC">
        <w:rPr>
          <w:rFonts w:ascii="Arial" w:eastAsia="宋体" w:hAnsi="Arial" w:cs="Arial"/>
          <w:sz w:val="20"/>
          <w:szCs w:val="20"/>
          <w:lang w:eastAsia="zh-CN"/>
        </w:rPr>
        <w:t>见脚注</w:t>
      </w:r>
      <w:r w:rsidR="009E3BA9" w:rsidRPr="000574AC">
        <w:rPr>
          <w:rFonts w:ascii="Arial" w:eastAsia="宋体" w:hAnsi="Arial" w:cs="Arial"/>
          <w:sz w:val="20"/>
          <w:szCs w:val="20"/>
          <w:lang w:eastAsia="zh-CN"/>
        </w:rPr>
        <w:t>31</w:t>
      </w:r>
      <w:r w:rsidR="009E3BA9" w:rsidRPr="000574AC">
        <w:rPr>
          <w:rFonts w:ascii="Arial" w:eastAsia="宋体" w:hAnsi="Arial" w:cs="Arial"/>
          <w:sz w:val="20"/>
          <w:szCs w:val="20"/>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sectPr w:rsidR="00123ADF" w:rsidRPr="000574AC" w:rsidSect="0048399E">
          <w:pgSz w:w="12260" w:h="15840"/>
          <w:pgMar w:top="1134" w:right="1134" w:bottom="1134" w:left="1134" w:header="748" w:footer="773" w:gutter="0"/>
          <w:cols w:space="720"/>
          <w:docGrid w:linePitch="299"/>
        </w:sectPr>
      </w:pPr>
    </w:p>
    <w:p w:rsidR="00123ADF" w:rsidRPr="000574AC" w:rsidRDefault="009E3BA9" w:rsidP="00E64247">
      <w:pPr>
        <w:pStyle w:val="1"/>
        <w:tabs>
          <w:tab w:val="left" w:pos="2279"/>
        </w:tabs>
        <w:snapToGrid w:val="0"/>
        <w:spacing w:before="0" w:line="276" w:lineRule="auto"/>
        <w:ind w:left="0" w:firstLine="0"/>
        <w:jc w:val="both"/>
        <w:rPr>
          <w:rFonts w:ascii="Arial" w:eastAsia="宋体" w:hAnsi="Arial" w:cs="Arial"/>
          <w:b w:val="0"/>
          <w:bCs w:val="0"/>
          <w:lang w:eastAsia="zh-CN"/>
        </w:rPr>
      </w:pPr>
      <w:bookmarkStart w:id="47" w:name="Brief_description_of_certain_device_regu"/>
      <w:bookmarkStart w:id="48" w:name="_Toc481592034"/>
      <w:bookmarkEnd w:id="47"/>
      <w:r w:rsidRPr="000574AC">
        <w:rPr>
          <w:rFonts w:ascii="Arial" w:eastAsia="宋体" w:hAnsi="Arial" w:cs="Arial"/>
          <w:lang w:eastAsia="zh-CN"/>
        </w:rPr>
        <w:lastRenderedPageBreak/>
        <w:t>附录</w:t>
      </w:r>
      <w:r w:rsidRPr="000574AC">
        <w:rPr>
          <w:rFonts w:ascii="Arial" w:eastAsia="宋体" w:hAnsi="Arial" w:cs="Arial"/>
          <w:lang w:eastAsia="zh-CN"/>
        </w:rPr>
        <w:t>E</w:t>
      </w:r>
      <w:r w:rsidRPr="000574AC">
        <w:rPr>
          <w:rFonts w:ascii="Arial" w:eastAsia="宋体" w:hAnsi="Arial" w:cs="Arial"/>
          <w:lang w:eastAsia="zh-CN"/>
        </w:rPr>
        <w:t>某些</w:t>
      </w:r>
      <w:r w:rsidR="00B56B56" w:rsidRPr="000574AC">
        <w:rPr>
          <w:rFonts w:ascii="Arial" w:eastAsia="宋体" w:hAnsi="Arial" w:cs="Arial"/>
          <w:lang w:eastAsia="zh-CN"/>
        </w:rPr>
        <w:t>器械</w:t>
      </w:r>
      <w:r w:rsidRPr="000574AC">
        <w:rPr>
          <w:rFonts w:ascii="Arial" w:eastAsia="宋体" w:hAnsi="Arial" w:cs="Arial"/>
          <w:lang w:eastAsia="zh-CN"/>
        </w:rPr>
        <w:t>监管要求的简要说明</w:t>
      </w:r>
      <w:bookmarkEnd w:id="48"/>
    </w:p>
    <w:p w:rsidR="00123ADF" w:rsidRPr="000574AC" w:rsidRDefault="00123ADF" w:rsidP="00E64247">
      <w:pPr>
        <w:snapToGrid w:val="0"/>
        <w:spacing w:line="276" w:lineRule="auto"/>
        <w:jc w:val="both"/>
        <w:rPr>
          <w:rFonts w:ascii="Arial" w:eastAsia="宋体" w:hAnsi="Arial" w:cs="Arial"/>
          <w:b/>
          <w:bCs/>
          <w:sz w:val="28"/>
          <w:szCs w:val="28"/>
          <w:lang w:eastAsia="zh-CN"/>
        </w:rPr>
      </w:pPr>
    </w:p>
    <w:p w:rsidR="00123ADF" w:rsidRPr="000574AC" w:rsidRDefault="009E3BA9" w:rsidP="00E64247">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本附录提供了医疗</w:t>
      </w:r>
      <w:r w:rsidR="00B56B56" w:rsidRPr="000574AC">
        <w:rPr>
          <w:rFonts w:ascii="Arial" w:eastAsia="宋体" w:hAnsi="Arial" w:cs="Arial"/>
          <w:lang w:eastAsia="zh-CN"/>
        </w:rPr>
        <w:t>器械</w:t>
      </w:r>
      <w:r w:rsidRPr="000574AC">
        <w:rPr>
          <w:rFonts w:ascii="Arial" w:eastAsia="宋体" w:hAnsi="Arial" w:cs="Arial"/>
          <w:lang w:eastAsia="zh-CN"/>
        </w:rPr>
        <w:t>（包括移动医疗应用）某些监管要求的</w:t>
      </w:r>
      <w:r w:rsidR="00D648C9" w:rsidRPr="000574AC">
        <w:rPr>
          <w:rFonts w:ascii="Arial" w:eastAsia="宋体" w:hAnsi="Arial" w:cs="Arial"/>
          <w:lang w:eastAsia="zh-CN"/>
        </w:rPr>
        <w:t>详细说明</w:t>
      </w:r>
      <w:r w:rsidR="00F7500B" w:rsidRPr="000574AC">
        <w:rPr>
          <w:rFonts w:ascii="Arial" w:eastAsia="宋体" w:hAnsi="Arial" w:cs="Arial"/>
          <w:lang w:eastAsia="zh-CN"/>
        </w:rPr>
        <w:t>。</w:t>
      </w:r>
      <w:r w:rsidRPr="000574AC">
        <w:rPr>
          <w:rFonts w:ascii="Arial" w:eastAsia="宋体" w:hAnsi="Arial" w:cs="Arial"/>
          <w:lang w:eastAsia="zh-CN"/>
        </w:rPr>
        <w:t>FDA</w:t>
      </w:r>
      <w:r w:rsidR="00D648C9" w:rsidRPr="000574AC">
        <w:rPr>
          <w:rFonts w:ascii="Arial" w:eastAsia="宋体" w:hAnsi="Arial" w:cs="Arial"/>
          <w:lang w:eastAsia="zh-CN"/>
        </w:rPr>
        <w:t>已在线上提供其他</w:t>
      </w:r>
      <w:r w:rsidRPr="000574AC">
        <w:rPr>
          <w:rFonts w:ascii="Arial" w:eastAsia="宋体" w:hAnsi="Arial" w:cs="Arial"/>
          <w:lang w:eastAsia="zh-CN"/>
        </w:rPr>
        <w:t>资源和出版物</w:t>
      </w:r>
      <w:r w:rsidR="00D648C9" w:rsidRPr="000574AC">
        <w:rPr>
          <w:rFonts w:ascii="Arial" w:eastAsia="宋体" w:hAnsi="Arial" w:cs="Arial"/>
          <w:lang w:eastAsia="zh-CN"/>
        </w:rPr>
        <w:t>以</w:t>
      </w:r>
      <w:r w:rsidRPr="000574AC">
        <w:rPr>
          <w:rFonts w:ascii="Arial" w:eastAsia="宋体" w:hAnsi="Arial" w:cs="Arial"/>
          <w:lang w:eastAsia="zh-CN"/>
        </w:rPr>
        <w:t>详细</w:t>
      </w:r>
      <w:r w:rsidR="00D648C9" w:rsidRPr="000574AC">
        <w:rPr>
          <w:rFonts w:ascii="Arial" w:eastAsia="宋体" w:hAnsi="Arial" w:cs="Arial"/>
          <w:lang w:eastAsia="zh-CN"/>
        </w:rPr>
        <w:t>说明</w:t>
      </w:r>
      <w:r w:rsidRPr="000574AC">
        <w:rPr>
          <w:rFonts w:ascii="Arial" w:eastAsia="宋体" w:hAnsi="Arial" w:cs="Arial"/>
          <w:lang w:eastAsia="zh-CN"/>
        </w:rPr>
        <w:t>这些和其他要求。</w:t>
      </w:r>
    </w:p>
    <w:p w:rsidR="00123ADF" w:rsidRPr="000574AC" w:rsidRDefault="00123ADF" w:rsidP="00E64247">
      <w:pPr>
        <w:snapToGrid w:val="0"/>
        <w:spacing w:line="276" w:lineRule="auto"/>
        <w:jc w:val="both"/>
        <w:rPr>
          <w:rFonts w:ascii="Arial" w:eastAsia="宋体" w:hAnsi="Arial" w:cs="Arial"/>
          <w:sz w:val="24"/>
          <w:szCs w:val="24"/>
          <w:lang w:eastAsia="zh-CN"/>
        </w:rPr>
      </w:pPr>
    </w:p>
    <w:p w:rsidR="00123ADF" w:rsidRPr="007F0C5B" w:rsidRDefault="00176838" w:rsidP="007F0C5B">
      <w:pPr>
        <w:pStyle w:val="a3"/>
        <w:numPr>
          <w:ilvl w:val="0"/>
          <w:numId w:val="23"/>
        </w:numPr>
        <w:snapToGrid w:val="0"/>
        <w:spacing w:line="276" w:lineRule="auto"/>
        <w:jc w:val="both"/>
        <w:rPr>
          <w:rFonts w:ascii="Arial" w:eastAsia="宋体" w:hAnsi="Arial" w:cs="Arial"/>
          <w:b/>
          <w:sz w:val="26"/>
          <w:szCs w:val="26"/>
          <w:lang w:eastAsia="zh-CN"/>
        </w:rPr>
      </w:pPr>
      <w:r w:rsidRPr="007F0C5B">
        <w:rPr>
          <w:rFonts w:ascii="Arial" w:eastAsia="宋体" w:hAnsi="Arial" w:cs="Arial"/>
          <w:b/>
          <w:sz w:val="26"/>
          <w:szCs w:val="26"/>
          <w:lang w:eastAsia="zh-CN"/>
        </w:rPr>
        <w:t>机构</w:t>
      </w:r>
      <w:r w:rsidR="009E3BA9" w:rsidRPr="007F0C5B">
        <w:rPr>
          <w:rFonts w:ascii="Arial" w:eastAsia="宋体" w:hAnsi="Arial" w:cs="Arial"/>
          <w:b/>
          <w:sz w:val="26"/>
          <w:szCs w:val="26"/>
          <w:lang w:eastAsia="zh-CN"/>
        </w:rPr>
        <w:t>登记及</w:t>
      </w:r>
      <w:r w:rsidR="00D648C9" w:rsidRPr="007F0C5B">
        <w:rPr>
          <w:rFonts w:ascii="Arial" w:eastAsia="宋体" w:hAnsi="Arial" w:cs="Arial"/>
          <w:b/>
          <w:sz w:val="26"/>
          <w:szCs w:val="26"/>
          <w:lang w:eastAsia="zh-CN"/>
        </w:rPr>
        <w:t>医疗器械清单</w:t>
      </w:r>
    </w:p>
    <w:p w:rsidR="00123ADF" w:rsidRPr="000574AC" w:rsidRDefault="00123ADF" w:rsidP="00E64247">
      <w:pPr>
        <w:snapToGrid w:val="0"/>
        <w:spacing w:line="276" w:lineRule="auto"/>
        <w:jc w:val="both"/>
        <w:rPr>
          <w:rFonts w:ascii="Arial" w:eastAsia="宋体" w:hAnsi="Arial" w:cs="Arial"/>
          <w:b/>
          <w:bCs/>
          <w:sz w:val="25"/>
          <w:szCs w:val="25"/>
          <w:lang w:eastAsia="zh-CN"/>
        </w:rPr>
      </w:pPr>
    </w:p>
    <w:p w:rsidR="00D648C9" w:rsidRPr="000574AC" w:rsidRDefault="00D648C9" w:rsidP="00E64247">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根据</w:t>
      </w:r>
      <w:r w:rsidRPr="000574AC">
        <w:rPr>
          <w:rFonts w:ascii="Arial" w:eastAsia="宋体" w:hAnsi="Arial" w:cs="Arial"/>
          <w:lang w:eastAsia="zh-CN"/>
        </w:rPr>
        <w:t>21 CFR</w:t>
      </w:r>
      <w:r w:rsidRPr="000574AC">
        <w:rPr>
          <w:rFonts w:ascii="Arial" w:eastAsia="宋体" w:hAnsi="Arial" w:cs="Arial"/>
          <w:lang w:eastAsia="zh-CN"/>
        </w:rPr>
        <w:t>第</w:t>
      </w:r>
      <w:r w:rsidRPr="000574AC">
        <w:rPr>
          <w:rFonts w:ascii="Arial" w:eastAsia="宋体" w:hAnsi="Arial" w:cs="Arial"/>
          <w:lang w:eastAsia="zh-CN"/>
        </w:rPr>
        <w:t>807</w:t>
      </w:r>
      <w:r w:rsidRPr="000574AC">
        <w:rPr>
          <w:rFonts w:ascii="Arial" w:eastAsia="宋体" w:hAnsi="Arial" w:cs="Arial"/>
          <w:lang w:eastAsia="zh-CN"/>
        </w:rPr>
        <w:t>部分，医疗器械的制造商必须每年在</w:t>
      </w:r>
      <w:r w:rsidRPr="000574AC">
        <w:rPr>
          <w:rFonts w:ascii="Arial" w:eastAsia="宋体" w:hAnsi="Arial" w:cs="Arial"/>
          <w:lang w:eastAsia="zh-CN"/>
        </w:rPr>
        <w:t>FDA</w:t>
      </w:r>
      <w:r w:rsidRPr="000574AC">
        <w:rPr>
          <w:rFonts w:ascii="Arial" w:eastAsia="宋体" w:hAnsi="Arial" w:cs="Arial"/>
          <w:lang w:eastAsia="zh-CN"/>
        </w:rPr>
        <w:t>处登记其</w:t>
      </w:r>
      <w:r w:rsidR="00176838" w:rsidRPr="000574AC">
        <w:rPr>
          <w:rFonts w:ascii="Arial" w:eastAsia="宋体" w:hAnsi="Arial" w:cs="Arial"/>
          <w:lang w:eastAsia="zh-CN"/>
        </w:rPr>
        <w:t>机构</w:t>
      </w:r>
      <w:r w:rsidRPr="000574AC">
        <w:rPr>
          <w:rFonts w:ascii="Arial" w:eastAsia="宋体" w:hAnsi="Arial" w:cs="Arial"/>
          <w:vertAlign w:val="superscript"/>
          <w:lang w:eastAsia="zh-CN"/>
        </w:rPr>
        <w:t>35</w:t>
      </w:r>
      <w:r w:rsidRPr="000574AC">
        <w:rPr>
          <w:rFonts w:ascii="Arial" w:eastAsia="宋体" w:hAnsi="Arial" w:cs="Arial"/>
          <w:lang w:eastAsia="zh-CN"/>
        </w:rPr>
        <w:t>，并提供其已上市的器械清单。登记和清单要求是保持</w:t>
      </w:r>
      <w:r w:rsidRPr="000574AC">
        <w:rPr>
          <w:rFonts w:ascii="Arial" w:eastAsia="宋体" w:hAnsi="Arial" w:cs="Arial"/>
          <w:lang w:eastAsia="zh-CN"/>
        </w:rPr>
        <w:t>FDA</w:t>
      </w:r>
      <w:r w:rsidRPr="000574AC">
        <w:rPr>
          <w:rFonts w:ascii="Arial" w:eastAsia="宋体" w:hAnsi="Arial" w:cs="Arial"/>
          <w:lang w:eastAsia="zh-CN"/>
        </w:rPr>
        <w:t>知晓制造器械的人员以及某一</w:t>
      </w:r>
      <w:r w:rsidR="00176838" w:rsidRPr="000574AC">
        <w:rPr>
          <w:rFonts w:ascii="Arial" w:eastAsia="宋体" w:hAnsi="Arial" w:cs="Arial"/>
          <w:lang w:eastAsia="zh-CN"/>
        </w:rPr>
        <w:t>机构</w:t>
      </w:r>
      <w:r w:rsidRPr="000574AC">
        <w:rPr>
          <w:rFonts w:ascii="Arial" w:eastAsia="宋体" w:hAnsi="Arial" w:cs="Arial"/>
          <w:lang w:eastAsia="zh-CN"/>
        </w:rPr>
        <w:t>正在制造的器械类型的一种手段。移动医疗应用制造商必须在</w:t>
      </w:r>
      <w:r w:rsidRPr="000574AC">
        <w:rPr>
          <w:rFonts w:ascii="Arial" w:eastAsia="宋体" w:hAnsi="Arial" w:cs="Arial"/>
          <w:lang w:eastAsia="zh-CN"/>
        </w:rPr>
        <w:t>FDA</w:t>
      </w:r>
      <w:r w:rsidRPr="000574AC">
        <w:rPr>
          <w:rFonts w:ascii="Arial" w:eastAsia="宋体" w:hAnsi="Arial" w:cs="Arial"/>
          <w:lang w:eastAsia="zh-CN"/>
        </w:rPr>
        <w:t>处登记其</w:t>
      </w:r>
      <w:r w:rsidR="00176838" w:rsidRPr="000574AC">
        <w:rPr>
          <w:rFonts w:ascii="Arial" w:eastAsia="宋体" w:hAnsi="Arial" w:cs="Arial"/>
          <w:lang w:eastAsia="zh-CN"/>
        </w:rPr>
        <w:t>机构</w:t>
      </w:r>
      <w:r w:rsidRPr="000574AC">
        <w:rPr>
          <w:rFonts w:ascii="Arial" w:eastAsia="宋体" w:hAnsi="Arial" w:cs="Arial"/>
          <w:lang w:eastAsia="zh-CN"/>
        </w:rPr>
        <w:t>，并通过标志向</w:t>
      </w:r>
      <w:r w:rsidRPr="000574AC">
        <w:rPr>
          <w:rFonts w:ascii="Arial" w:eastAsia="宋体" w:hAnsi="Arial" w:cs="Arial"/>
          <w:lang w:eastAsia="zh-CN"/>
        </w:rPr>
        <w:t>FDA</w:t>
      </w:r>
      <w:r w:rsidRPr="000574AC">
        <w:rPr>
          <w:rFonts w:ascii="Arial" w:eastAsia="宋体" w:hAnsi="Arial" w:cs="Arial"/>
          <w:lang w:eastAsia="zh-CN"/>
        </w:rPr>
        <w:t>提供他们拟上市的移动医疗应用列表</w:t>
      </w:r>
      <w:r w:rsidRPr="000574AC">
        <w:rPr>
          <w:rFonts w:ascii="Arial" w:eastAsia="宋体" w:hAnsi="Arial" w:cs="Arial"/>
          <w:vertAlign w:val="superscript"/>
          <w:lang w:eastAsia="zh-CN"/>
        </w:rPr>
        <w:t>36</w:t>
      </w:r>
      <w:r w:rsidRPr="000574AC">
        <w:rPr>
          <w:rFonts w:ascii="Arial" w:eastAsia="宋体" w:hAnsi="Arial" w:cs="Arial"/>
          <w:lang w:eastAsia="zh-CN"/>
        </w:rPr>
        <w:t>。</w:t>
      </w:r>
    </w:p>
    <w:p w:rsidR="00123ADF" w:rsidRPr="000574AC" w:rsidRDefault="00123ADF" w:rsidP="00E64247">
      <w:pPr>
        <w:snapToGrid w:val="0"/>
        <w:spacing w:line="276" w:lineRule="auto"/>
        <w:jc w:val="both"/>
        <w:rPr>
          <w:rFonts w:ascii="Arial" w:eastAsia="宋体" w:hAnsi="Arial" w:cs="Arial"/>
          <w:sz w:val="23"/>
          <w:szCs w:val="23"/>
          <w:lang w:eastAsia="zh-CN"/>
        </w:rPr>
      </w:pPr>
    </w:p>
    <w:p w:rsidR="009E3BA9" w:rsidRPr="000574AC" w:rsidRDefault="009E3BA9" w:rsidP="00E64247">
      <w:pPr>
        <w:pStyle w:val="a3"/>
        <w:snapToGrid w:val="0"/>
        <w:spacing w:line="276" w:lineRule="auto"/>
        <w:ind w:left="0" w:firstLine="0"/>
        <w:rPr>
          <w:rFonts w:ascii="Arial" w:eastAsia="宋体" w:hAnsi="Arial" w:cs="Arial"/>
        </w:rPr>
      </w:pPr>
      <w:r w:rsidRPr="000574AC">
        <w:rPr>
          <w:rFonts w:ascii="Arial" w:eastAsia="宋体" w:hAnsi="Arial" w:cs="Arial"/>
        </w:rPr>
        <w:t>有关更多信息，请参见</w:t>
      </w:r>
      <w:r w:rsidRPr="000574AC">
        <w:rPr>
          <w:rFonts w:ascii="Arial" w:eastAsia="宋体" w:hAnsi="Arial" w:cs="Arial"/>
        </w:rPr>
        <w:t>“</w:t>
      </w:r>
      <w:r w:rsidR="00B56B56" w:rsidRPr="000574AC">
        <w:rPr>
          <w:rFonts w:ascii="Arial" w:eastAsia="宋体" w:hAnsi="Arial" w:cs="Arial"/>
        </w:rPr>
        <w:t>器械</w:t>
      </w:r>
      <w:r w:rsidRPr="000574AC">
        <w:rPr>
          <w:rFonts w:ascii="Arial" w:eastAsia="宋体" w:hAnsi="Arial" w:cs="Arial"/>
        </w:rPr>
        <w:t>注意事项：</w:t>
      </w:r>
      <w:r w:rsidR="00B56B56" w:rsidRPr="0066405B">
        <w:rPr>
          <w:rFonts w:ascii="Arial" w:eastAsia="宋体" w:hAnsi="Arial" w:cs="Arial" w:hint="eastAsia"/>
          <w:color w:val="0000FF"/>
          <w:u w:val="single"/>
        </w:rPr>
        <w:t>器械</w:t>
      </w:r>
      <w:r w:rsidR="00D648C9" w:rsidRPr="0066405B">
        <w:rPr>
          <w:rFonts w:ascii="Arial" w:eastAsia="宋体" w:hAnsi="Arial" w:cs="Arial" w:hint="eastAsia"/>
          <w:color w:val="0000FF"/>
          <w:u w:val="single"/>
          <w:lang w:eastAsia="zh-CN"/>
        </w:rPr>
        <w:t>登记</w:t>
      </w:r>
      <w:r w:rsidRPr="0066405B">
        <w:rPr>
          <w:rFonts w:ascii="Arial" w:eastAsia="宋体" w:hAnsi="Arial" w:cs="Arial" w:hint="eastAsia"/>
          <w:color w:val="0000FF"/>
          <w:u w:val="single"/>
        </w:rPr>
        <w:t>和</w:t>
      </w:r>
      <w:r w:rsidR="00D648C9" w:rsidRPr="0066405B">
        <w:rPr>
          <w:rFonts w:ascii="Arial" w:eastAsia="宋体" w:hAnsi="Arial" w:cs="Arial" w:hint="eastAsia"/>
          <w:color w:val="0000FF"/>
          <w:u w:val="single"/>
          <w:lang w:eastAsia="zh-CN"/>
        </w:rPr>
        <w:t>上市</w:t>
      </w:r>
      <w:r w:rsidRPr="000574AC">
        <w:rPr>
          <w:rFonts w:ascii="Arial" w:eastAsia="宋体" w:hAnsi="Arial" w:cs="Arial"/>
        </w:rPr>
        <w:t>”</w:t>
      </w:r>
      <w:r w:rsidRPr="000574AC">
        <w:rPr>
          <w:rFonts w:ascii="Arial" w:eastAsia="宋体" w:hAnsi="Arial" w:cs="Arial"/>
        </w:rPr>
        <w:t>，网址为</w:t>
      </w:r>
      <w:r w:rsidRPr="0066405B">
        <w:rPr>
          <w:rFonts w:ascii="Arial" w:eastAsia="宋体" w:hAnsi="Arial" w:cs="Arial"/>
          <w:color w:val="0000FF"/>
          <w:u w:val="single"/>
        </w:rPr>
        <w:t>http://www.fda.gov/MedicalDevices/DeviceRegulationandGuidance/HowtoMarketYourDevice/ RegistrationandListing</w:t>
      </w:r>
      <w:r w:rsidR="00EF4D0D" w:rsidRPr="000574AC">
        <w:rPr>
          <w:rFonts w:ascii="Arial" w:eastAsia="宋体" w:hAnsi="Arial" w:cs="Arial"/>
          <w:color w:val="0000FF"/>
          <w:u w:val="single"/>
        </w:rPr>
        <w:t>/</w:t>
      </w:r>
      <w:r w:rsidRPr="0066405B">
        <w:rPr>
          <w:rFonts w:ascii="Arial" w:eastAsia="宋体" w:hAnsi="Arial" w:cs="Arial"/>
          <w:color w:val="0000FF"/>
          <w:u w:val="single"/>
        </w:rPr>
        <w:t>default.htm</w:t>
      </w:r>
      <w:r w:rsidRPr="000574AC">
        <w:rPr>
          <w:rFonts w:ascii="Arial" w:eastAsia="宋体" w:hAnsi="Arial" w:cs="Arial"/>
        </w:rPr>
        <w:t>。如果</w:t>
      </w:r>
      <w:r w:rsidR="00F7500B" w:rsidRPr="000574AC">
        <w:rPr>
          <w:rFonts w:ascii="Arial" w:eastAsia="宋体" w:hAnsi="Arial" w:cs="Arial"/>
        </w:rPr>
        <w:t>贵公司</w:t>
      </w:r>
      <w:r w:rsidRPr="000574AC">
        <w:rPr>
          <w:rFonts w:ascii="Arial" w:eastAsia="宋体" w:hAnsi="Arial" w:cs="Arial"/>
        </w:rPr>
        <w:t>需要进一步的帮助，</w:t>
      </w:r>
      <w:r w:rsidR="00F7500B" w:rsidRPr="000574AC">
        <w:rPr>
          <w:rFonts w:ascii="Arial" w:eastAsia="宋体" w:hAnsi="Arial" w:cs="Arial"/>
        </w:rPr>
        <w:t>贵公司</w:t>
      </w:r>
      <w:r w:rsidRPr="000574AC">
        <w:rPr>
          <w:rFonts w:ascii="Arial" w:eastAsia="宋体" w:hAnsi="Arial" w:cs="Arial"/>
        </w:rPr>
        <w:t>可以联系风险管理</w:t>
      </w:r>
      <w:r w:rsidR="00DE1E44" w:rsidRPr="000574AC">
        <w:rPr>
          <w:rFonts w:ascii="Arial" w:eastAsia="宋体" w:hAnsi="Arial" w:cs="Arial"/>
          <w:lang w:eastAsia="zh-CN"/>
        </w:rPr>
        <w:t>操作部</w:t>
      </w:r>
      <w:r w:rsidRPr="000574AC">
        <w:rPr>
          <w:rFonts w:ascii="Arial" w:eastAsia="宋体" w:hAnsi="Arial" w:cs="Arial"/>
        </w:rPr>
        <w:t>，监管政策和系统</w:t>
      </w:r>
      <w:r w:rsidR="00D648C9" w:rsidRPr="000574AC">
        <w:rPr>
          <w:rFonts w:ascii="Arial" w:eastAsia="宋体" w:hAnsi="Arial" w:cs="Arial"/>
          <w:lang w:eastAsia="zh-CN"/>
        </w:rPr>
        <w:t>课</w:t>
      </w:r>
      <w:r w:rsidRPr="000574AC">
        <w:rPr>
          <w:rFonts w:ascii="Arial" w:eastAsia="宋体" w:hAnsi="Arial" w:cs="Arial"/>
        </w:rPr>
        <w:t>：电子</w:t>
      </w:r>
      <w:r w:rsidR="00D648C9" w:rsidRPr="000574AC">
        <w:rPr>
          <w:rFonts w:ascii="Arial" w:eastAsia="宋体" w:hAnsi="Arial" w:cs="Arial"/>
          <w:lang w:eastAsia="zh-CN"/>
        </w:rPr>
        <w:t>邮箱</w:t>
      </w:r>
      <w:r w:rsidRPr="000574AC">
        <w:rPr>
          <w:rFonts w:ascii="Arial" w:eastAsia="宋体" w:hAnsi="Arial" w:cs="Arial"/>
        </w:rPr>
        <w:t>：</w:t>
      </w:r>
      <w:r w:rsidRPr="000574AC">
        <w:rPr>
          <w:rFonts w:ascii="Arial" w:eastAsia="宋体" w:hAnsi="Arial" w:cs="Arial"/>
          <w:color w:val="0000FF"/>
          <w:u w:val="single"/>
        </w:rPr>
        <w:t>reglist@fda.hhs.gov</w:t>
      </w:r>
      <w:r w:rsidRPr="000574AC">
        <w:rPr>
          <w:rFonts w:ascii="Arial" w:eastAsia="宋体" w:hAnsi="Arial" w:cs="Arial"/>
        </w:rPr>
        <w:t>，电话：</w:t>
      </w:r>
      <w:r w:rsidRPr="000574AC">
        <w:rPr>
          <w:rFonts w:ascii="Arial" w:eastAsia="宋体" w:hAnsi="Arial" w:cs="Arial"/>
        </w:rPr>
        <w:t>301-796-7400</w:t>
      </w:r>
      <w:r w:rsidRPr="000574AC">
        <w:rPr>
          <w:rFonts w:ascii="Arial" w:eastAsia="宋体" w:hAnsi="Arial" w:cs="Arial"/>
        </w:rPr>
        <w:t>。</w:t>
      </w:r>
      <w:r w:rsidR="00D648C9" w:rsidRPr="000574AC">
        <w:rPr>
          <w:rFonts w:ascii="Arial" w:eastAsia="宋体" w:hAnsi="Arial" w:cs="Arial"/>
          <w:lang w:eastAsia="zh-CN"/>
        </w:rPr>
        <w:t>也可从行业</w:t>
      </w:r>
      <w:r w:rsidRPr="000574AC">
        <w:rPr>
          <w:rFonts w:ascii="Arial" w:eastAsia="宋体" w:hAnsi="Arial" w:cs="Arial"/>
        </w:rPr>
        <w:t>和消费者</w:t>
      </w:r>
      <w:r w:rsidR="00DE1E44" w:rsidRPr="000574AC">
        <w:rPr>
          <w:rFonts w:ascii="Arial" w:eastAsia="宋体" w:hAnsi="Arial" w:cs="Arial"/>
        </w:rPr>
        <w:t>教育部</w:t>
      </w:r>
      <w:r w:rsidR="00D648C9" w:rsidRPr="000574AC">
        <w:rPr>
          <w:rFonts w:ascii="Arial" w:eastAsia="宋体" w:hAnsi="Arial" w:cs="Arial"/>
          <w:lang w:eastAsia="zh-CN"/>
        </w:rPr>
        <w:t>获得帮助</w:t>
      </w:r>
      <w:r w:rsidRPr="000574AC">
        <w:rPr>
          <w:rFonts w:ascii="Arial" w:eastAsia="宋体" w:hAnsi="Arial" w:cs="Arial"/>
        </w:rPr>
        <w:t>：</w:t>
      </w:r>
      <w:r w:rsidR="00D648C9" w:rsidRPr="000574AC">
        <w:rPr>
          <w:rFonts w:ascii="Arial" w:eastAsia="宋体" w:hAnsi="Arial" w:cs="Arial"/>
        </w:rPr>
        <w:t>电子</w:t>
      </w:r>
      <w:r w:rsidR="00D648C9" w:rsidRPr="000574AC">
        <w:rPr>
          <w:rFonts w:ascii="Arial" w:eastAsia="宋体" w:hAnsi="Arial" w:cs="Arial"/>
          <w:lang w:eastAsia="zh-CN"/>
        </w:rPr>
        <w:t>邮箱</w:t>
      </w:r>
      <w:r w:rsidRPr="000574AC">
        <w:rPr>
          <w:rFonts w:ascii="Arial" w:eastAsia="宋体" w:hAnsi="Arial" w:cs="Arial"/>
        </w:rPr>
        <w:t>：</w:t>
      </w:r>
      <w:r w:rsidRPr="000574AC">
        <w:rPr>
          <w:rFonts w:ascii="Arial" w:eastAsia="宋体" w:hAnsi="Arial" w:cs="Arial"/>
          <w:color w:val="0000FF"/>
          <w:u w:val="single"/>
        </w:rPr>
        <w:t>DICE@fda.hhs.gov</w:t>
      </w:r>
      <w:r w:rsidRPr="000574AC">
        <w:rPr>
          <w:rFonts w:ascii="Arial" w:eastAsia="宋体" w:hAnsi="Arial" w:cs="Arial"/>
        </w:rPr>
        <w:t>电话：</w:t>
      </w:r>
      <w:r w:rsidRPr="000574AC">
        <w:rPr>
          <w:rFonts w:ascii="Arial" w:eastAsia="宋体" w:hAnsi="Arial" w:cs="Arial"/>
        </w:rPr>
        <w:t>301-796-7100</w:t>
      </w:r>
      <w:r w:rsidRPr="000574AC">
        <w:rPr>
          <w:rFonts w:ascii="Arial" w:eastAsia="宋体" w:hAnsi="Arial" w:cs="Arial"/>
        </w:rPr>
        <w:t>或</w:t>
      </w:r>
      <w:r w:rsidRPr="000574AC">
        <w:rPr>
          <w:rFonts w:ascii="Arial" w:eastAsia="宋体" w:hAnsi="Arial" w:cs="Arial"/>
        </w:rPr>
        <w:t>800-638-2041</w:t>
      </w:r>
      <w:r w:rsidRPr="000574AC">
        <w:rPr>
          <w:rFonts w:ascii="Arial" w:eastAsia="宋体" w:hAnsi="Arial" w:cs="Arial"/>
        </w:rPr>
        <w:t>。</w:t>
      </w:r>
    </w:p>
    <w:p w:rsidR="00123ADF" w:rsidRPr="000574AC" w:rsidRDefault="00123ADF" w:rsidP="00E64247">
      <w:pPr>
        <w:snapToGrid w:val="0"/>
        <w:spacing w:line="276" w:lineRule="auto"/>
        <w:jc w:val="both"/>
        <w:rPr>
          <w:rFonts w:ascii="Arial" w:eastAsia="宋体" w:hAnsi="Arial" w:cs="Arial"/>
          <w:sz w:val="24"/>
          <w:szCs w:val="24"/>
        </w:rPr>
      </w:pPr>
    </w:p>
    <w:p w:rsidR="00123ADF" w:rsidRPr="007F0C5B" w:rsidRDefault="005F5FC1" w:rsidP="007F0C5B">
      <w:pPr>
        <w:pStyle w:val="a3"/>
        <w:numPr>
          <w:ilvl w:val="0"/>
          <w:numId w:val="23"/>
        </w:numPr>
        <w:snapToGrid w:val="0"/>
        <w:spacing w:line="276" w:lineRule="auto"/>
        <w:jc w:val="both"/>
        <w:rPr>
          <w:rFonts w:ascii="Arial" w:eastAsia="宋体" w:hAnsi="Arial" w:cs="Arial"/>
          <w:b/>
          <w:sz w:val="26"/>
          <w:szCs w:val="26"/>
          <w:lang w:eastAsia="zh-CN"/>
        </w:rPr>
      </w:pPr>
      <w:r w:rsidRPr="007F0C5B">
        <w:rPr>
          <w:rFonts w:ascii="Arial" w:eastAsia="宋体" w:hAnsi="Arial" w:cs="Arial"/>
          <w:b/>
          <w:sz w:val="26"/>
          <w:szCs w:val="26"/>
          <w:lang w:eastAsia="zh-CN"/>
        </w:rPr>
        <w:t>器械临床研究豁免</w:t>
      </w:r>
      <w:r w:rsidR="009E3BA9" w:rsidRPr="007F0C5B">
        <w:rPr>
          <w:rFonts w:ascii="Arial" w:eastAsia="宋体" w:hAnsi="Arial" w:cs="Arial"/>
          <w:b/>
          <w:sz w:val="26"/>
          <w:szCs w:val="26"/>
          <w:lang w:eastAsia="zh-CN"/>
        </w:rPr>
        <w:t>（</w:t>
      </w:r>
      <w:r w:rsidR="009E3BA9" w:rsidRPr="007F0C5B">
        <w:rPr>
          <w:rFonts w:ascii="Arial" w:eastAsia="宋体" w:hAnsi="Arial" w:cs="Arial"/>
          <w:b/>
          <w:sz w:val="26"/>
          <w:szCs w:val="26"/>
          <w:lang w:eastAsia="zh-CN"/>
        </w:rPr>
        <w:t>IDE</w:t>
      </w:r>
      <w:r w:rsidR="009E3BA9" w:rsidRPr="007F0C5B">
        <w:rPr>
          <w:rFonts w:ascii="Arial" w:eastAsia="宋体" w:hAnsi="Arial" w:cs="Arial"/>
          <w:b/>
          <w:sz w:val="26"/>
          <w:szCs w:val="26"/>
          <w:lang w:eastAsia="zh-CN"/>
        </w:rPr>
        <w:t>）要求</w:t>
      </w:r>
    </w:p>
    <w:p w:rsidR="00123ADF" w:rsidRPr="000574AC" w:rsidRDefault="00123ADF" w:rsidP="00E64247">
      <w:pPr>
        <w:snapToGrid w:val="0"/>
        <w:spacing w:line="276" w:lineRule="auto"/>
        <w:jc w:val="both"/>
        <w:rPr>
          <w:rFonts w:ascii="Arial" w:eastAsia="宋体" w:hAnsi="Arial" w:cs="Arial"/>
          <w:b/>
          <w:bCs/>
          <w:sz w:val="24"/>
          <w:szCs w:val="24"/>
          <w:lang w:eastAsia="zh-CN"/>
        </w:rPr>
      </w:pPr>
    </w:p>
    <w:p w:rsidR="009E3BA9" w:rsidRPr="000574AC" w:rsidRDefault="009E3BA9" w:rsidP="00E64247">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IDE</w:t>
      </w:r>
      <w:r w:rsidRPr="000574AC">
        <w:rPr>
          <w:rFonts w:ascii="Arial" w:eastAsia="宋体" w:hAnsi="Arial" w:cs="Arial"/>
          <w:lang w:eastAsia="zh-CN"/>
        </w:rPr>
        <w:t>允许在临床研究中使用研究</w:t>
      </w:r>
      <w:r w:rsidR="00B56B56" w:rsidRPr="000574AC">
        <w:rPr>
          <w:rFonts w:ascii="Arial" w:eastAsia="宋体" w:hAnsi="Arial" w:cs="Arial"/>
          <w:lang w:eastAsia="zh-CN"/>
        </w:rPr>
        <w:t>器械</w:t>
      </w:r>
      <w:r w:rsidRPr="000574AC">
        <w:rPr>
          <w:rFonts w:ascii="Arial" w:eastAsia="宋体" w:hAnsi="Arial" w:cs="Arial"/>
          <w:lang w:eastAsia="zh-CN"/>
        </w:rPr>
        <w:t>，以收集支持</w:t>
      </w:r>
      <w:r w:rsidR="00D648C9" w:rsidRPr="000574AC">
        <w:rPr>
          <w:rFonts w:ascii="Arial" w:eastAsia="宋体" w:hAnsi="Arial" w:cs="Arial"/>
          <w:lang w:eastAsia="zh-CN"/>
        </w:rPr>
        <w:t>上市前</w:t>
      </w:r>
      <w:r w:rsidRPr="000574AC">
        <w:rPr>
          <w:rFonts w:ascii="Arial" w:eastAsia="宋体" w:hAnsi="Arial" w:cs="Arial"/>
          <w:lang w:eastAsia="zh-CN"/>
        </w:rPr>
        <w:t>批准（</w:t>
      </w:r>
      <w:r w:rsidRPr="000574AC">
        <w:rPr>
          <w:rFonts w:ascii="Arial" w:eastAsia="宋体" w:hAnsi="Arial" w:cs="Arial"/>
          <w:lang w:eastAsia="zh-CN"/>
        </w:rPr>
        <w:t>PMA</w:t>
      </w:r>
      <w:r w:rsidRPr="000574AC">
        <w:rPr>
          <w:rFonts w:ascii="Arial" w:eastAsia="宋体" w:hAnsi="Arial" w:cs="Arial"/>
          <w:lang w:eastAsia="zh-CN"/>
        </w:rPr>
        <w:t>）应用或</w:t>
      </w:r>
      <w:r w:rsidR="00D648C9" w:rsidRPr="000574AC">
        <w:rPr>
          <w:rFonts w:ascii="Arial" w:eastAsia="宋体" w:hAnsi="Arial" w:cs="Arial"/>
          <w:lang w:eastAsia="zh-CN"/>
        </w:rPr>
        <w:t>提交给</w:t>
      </w:r>
      <w:r w:rsidRPr="000574AC">
        <w:rPr>
          <w:rFonts w:ascii="Arial" w:eastAsia="宋体" w:hAnsi="Arial" w:cs="Arial"/>
          <w:lang w:eastAsia="zh-CN"/>
        </w:rPr>
        <w:t>FDA</w:t>
      </w:r>
      <w:r w:rsidR="00D648C9" w:rsidRPr="000574AC">
        <w:rPr>
          <w:rFonts w:ascii="Arial" w:eastAsia="宋体" w:hAnsi="Arial" w:cs="Arial"/>
          <w:lang w:eastAsia="zh-CN"/>
        </w:rPr>
        <w:t>的上市前通告</w:t>
      </w:r>
      <w:r w:rsidRPr="000574AC">
        <w:rPr>
          <w:rFonts w:ascii="Arial" w:eastAsia="宋体" w:hAnsi="Arial" w:cs="Arial"/>
          <w:lang w:eastAsia="zh-CN"/>
        </w:rPr>
        <w:t>510</w:t>
      </w:r>
      <w:r w:rsidRPr="000574AC">
        <w:rPr>
          <w:rFonts w:ascii="Arial" w:eastAsia="宋体" w:hAnsi="Arial" w:cs="Arial"/>
          <w:lang w:eastAsia="zh-CN"/>
        </w:rPr>
        <w:t>（</w:t>
      </w:r>
      <w:r w:rsidRPr="000574AC">
        <w:rPr>
          <w:rFonts w:ascii="Arial" w:eastAsia="宋体" w:hAnsi="Arial" w:cs="Arial"/>
          <w:lang w:eastAsia="zh-CN"/>
        </w:rPr>
        <w:t>k</w:t>
      </w:r>
      <w:r w:rsidRPr="000574AC">
        <w:rPr>
          <w:rFonts w:ascii="Arial" w:eastAsia="宋体" w:hAnsi="Arial" w:cs="Arial"/>
          <w:lang w:eastAsia="zh-CN"/>
        </w:rPr>
        <w:t>）提交</w:t>
      </w:r>
      <w:r w:rsidR="00D648C9" w:rsidRPr="000574AC">
        <w:rPr>
          <w:rFonts w:ascii="Arial" w:eastAsia="宋体" w:hAnsi="Arial" w:cs="Arial"/>
          <w:lang w:eastAsia="zh-CN"/>
        </w:rPr>
        <w:t>材料</w:t>
      </w:r>
      <w:r w:rsidRPr="000574AC">
        <w:rPr>
          <w:rFonts w:ascii="Arial" w:eastAsia="宋体" w:hAnsi="Arial" w:cs="Arial"/>
          <w:lang w:eastAsia="zh-CN"/>
        </w:rPr>
        <w:t>所需的安全性和有效性数据。</w:t>
      </w:r>
      <w:r w:rsidR="00D648C9" w:rsidRPr="000574AC">
        <w:rPr>
          <w:rFonts w:ascii="Arial" w:eastAsia="宋体" w:hAnsi="Arial" w:cs="Arial"/>
          <w:lang w:eastAsia="zh-CN"/>
        </w:rPr>
        <w:t>涉及</w:t>
      </w:r>
      <w:r w:rsidRPr="000574AC">
        <w:rPr>
          <w:rFonts w:ascii="Arial" w:eastAsia="宋体" w:hAnsi="Arial" w:cs="Arial"/>
          <w:lang w:eastAsia="zh-CN"/>
        </w:rPr>
        <w:t>具有重大风险的器械的临床研究必须</w:t>
      </w:r>
      <w:r w:rsidR="00D648C9" w:rsidRPr="000574AC">
        <w:rPr>
          <w:rFonts w:ascii="Arial" w:eastAsia="宋体" w:hAnsi="Arial" w:cs="Arial"/>
          <w:lang w:eastAsia="zh-CN"/>
        </w:rPr>
        <w:t>在获得</w:t>
      </w:r>
      <w:r w:rsidRPr="000574AC">
        <w:rPr>
          <w:rFonts w:ascii="Arial" w:eastAsia="宋体" w:hAnsi="Arial" w:cs="Arial"/>
          <w:lang w:eastAsia="zh-CN"/>
        </w:rPr>
        <w:t>FDA</w:t>
      </w:r>
      <w:r w:rsidRPr="000574AC">
        <w:rPr>
          <w:rFonts w:ascii="Arial" w:eastAsia="宋体" w:hAnsi="Arial" w:cs="Arial"/>
          <w:lang w:eastAsia="zh-CN"/>
        </w:rPr>
        <w:t>和机构审查委员会（</w:t>
      </w:r>
      <w:r w:rsidRPr="000574AC">
        <w:rPr>
          <w:rFonts w:ascii="Arial" w:eastAsia="宋体" w:hAnsi="Arial" w:cs="Arial"/>
          <w:lang w:eastAsia="zh-CN"/>
        </w:rPr>
        <w:t>IRB</w:t>
      </w:r>
      <w:r w:rsidRPr="000574AC">
        <w:rPr>
          <w:rFonts w:ascii="Arial" w:eastAsia="宋体" w:hAnsi="Arial" w:cs="Arial"/>
          <w:lang w:eastAsia="zh-CN"/>
        </w:rPr>
        <w:t>）</w:t>
      </w:r>
      <w:r w:rsidR="00D648C9" w:rsidRPr="000574AC">
        <w:rPr>
          <w:rFonts w:ascii="Arial" w:eastAsia="宋体" w:hAnsi="Arial" w:cs="Arial"/>
          <w:lang w:eastAsia="zh-CN"/>
        </w:rPr>
        <w:t>的</w:t>
      </w:r>
      <w:r w:rsidRPr="000574AC">
        <w:rPr>
          <w:rFonts w:ascii="Arial" w:eastAsia="宋体" w:hAnsi="Arial" w:cs="Arial"/>
          <w:lang w:eastAsia="zh-CN"/>
        </w:rPr>
        <w:t>批准</w:t>
      </w:r>
      <w:r w:rsidR="00D648C9" w:rsidRPr="000574AC">
        <w:rPr>
          <w:rFonts w:ascii="Arial" w:eastAsia="宋体" w:hAnsi="Arial" w:cs="Arial"/>
          <w:lang w:eastAsia="zh-CN"/>
        </w:rPr>
        <w:t>后</w:t>
      </w:r>
      <w:r w:rsidRPr="000574AC">
        <w:rPr>
          <w:rFonts w:ascii="Arial" w:eastAsia="宋体" w:hAnsi="Arial" w:cs="Arial"/>
          <w:lang w:eastAsia="zh-CN"/>
        </w:rPr>
        <w:t>才能开始</w:t>
      </w:r>
      <w:r w:rsidR="00D648C9" w:rsidRPr="000574AC">
        <w:rPr>
          <w:rFonts w:ascii="Arial" w:eastAsia="宋体" w:hAnsi="Arial" w:cs="Arial"/>
          <w:lang w:eastAsia="zh-CN"/>
        </w:rPr>
        <w:t>着手进行</w:t>
      </w:r>
      <w:r w:rsidR="00F7500B" w:rsidRPr="000574AC">
        <w:rPr>
          <w:rFonts w:ascii="Arial" w:eastAsia="宋体" w:hAnsi="Arial" w:cs="Arial"/>
          <w:lang w:eastAsia="zh-CN"/>
        </w:rPr>
        <w:t>。</w:t>
      </w:r>
      <w:r w:rsidR="00D648C9" w:rsidRPr="000574AC">
        <w:rPr>
          <w:rFonts w:ascii="Arial" w:eastAsia="宋体" w:hAnsi="Arial" w:cs="Arial"/>
          <w:lang w:eastAsia="zh-CN"/>
        </w:rPr>
        <w:t>涉及具有非重大风险的器械的</w:t>
      </w:r>
      <w:r w:rsidRPr="000574AC">
        <w:rPr>
          <w:rFonts w:ascii="Arial" w:eastAsia="宋体" w:hAnsi="Arial" w:cs="Arial"/>
          <w:lang w:eastAsia="zh-CN"/>
        </w:rPr>
        <w:t>研究必须</w:t>
      </w:r>
      <w:r w:rsidR="00D648C9" w:rsidRPr="000574AC">
        <w:rPr>
          <w:rFonts w:ascii="Arial" w:eastAsia="宋体" w:hAnsi="Arial" w:cs="Arial"/>
          <w:lang w:eastAsia="zh-CN"/>
        </w:rPr>
        <w:t>在获得</w:t>
      </w:r>
      <w:r w:rsidRPr="000574AC">
        <w:rPr>
          <w:rFonts w:ascii="Arial" w:eastAsia="宋体" w:hAnsi="Arial" w:cs="Arial"/>
          <w:lang w:eastAsia="zh-CN"/>
        </w:rPr>
        <w:t>IRB</w:t>
      </w:r>
      <w:r w:rsidR="00D648C9" w:rsidRPr="000574AC">
        <w:rPr>
          <w:rFonts w:ascii="Arial" w:eastAsia="宋体" w:hAnsi="Arial" w:cs="Arial"/>
          <w:lang w:eastAsia="zh-CN"/>
        </w:rPr>
        <w:t>的</w:t>
      </w:r>
      <w:r w:rsidRPr="000574AC">
        <w:rPr>
          <w:rFonts w:ascii="Arial" w:eastAsia="宋体" w:hAnsi="Arial" w:cs="Arial"/>
          <w:lang w:eastAsia="zh-CN"/>
        </w:rPr>
        <w:t>批准</w:t>
      </w:r>
      <w:r w:rsidR="00D648C9" w:rsidRPr="000574AC">
        <w:rPr>
          <w:rFonts w:ascii="Arial" w:eastAsia="宋体" w:hAnsi="Arial" w:cs="Arial"/>
          <w:lang w:eastAsia="zh-CN"/>
        </w:rPr>
        <w:t>后才能开始着手进行</w:t>
      </w:r>
      <w:r w:rsidRPr="000574AC">
        <w:rPr>
          <w:rFonts w:ascii="Arial" w:eastAsia="宋体" w:hAnsi="Arial" w:cs="Arial"/>
          <w:lang w:eastAsia="zh-CN"/>
        </w:rPr>
        <w:t>。</w:t>
      </w:r>
    </w:p>
    <w:p w:rsidR="009E3BA9" w:rsidRPr="000574AC" w:rsidRDefault="009E3BA9" w:rsidP="00E64247">
      <w:pPr>
        <w:pStyle w:val="a3"/>
        <w:snapToGrid w:val="0"/>
        <w:spacing w:line="276" w:lineRule="auto"/>
        <w:ind w:left="0" w:firstLine="0"/>
        <w:jc w:val="both"/>
        <w:rPr>
          <w:rFonts w:ascii="Arial" w:eastAsia="宋体" w:hAnsi="Arial" w:cs="Arial"/>
          <w:lang w:eastAsia="zh-CN"/>
        </w:rPr>
      </w:pPr>
    </w:p>
    <w:p w:rsidR="009E3BA9" w:rsidRPr="000574AC" w:rsidRDefault="00D648C9" w:rsidP="00E64247">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我们</w:t>
      </w:r>
      <w:r w:rsidR="009E3BA9" w:rsidRPr="000574AC">
        <w:rPr>
          <w:rFonts w:ascii="Arial" w:eastAsia="宋体" w:hAnsi="Arial" w:cs="Arial"/>
          <w:lang w:eastAsia="zh-CN"/>
        </w:rPr>
        <w:t>鼓励使用新技术创建移动</w:t>
      </w:r>
      <w:r w:rsidR="00A72CB5" w:rsidRPr="000574AC">
        <w:rPr>
          <w:rFonts w:ascii="Arial" w:eastAsia="宋体" w:hAnsi="Arial" w:cs="Arial"/>
          <w:lang w:eastAsia="zh-CN"/>
        </w:rPr>
        <w:t>应用</w:t>
      </w:r>
      <w:r w:rsidR="009E3BA9" w:rsidRPr="000574AC">
        <w:rPr>
          <w:rFonts w:ascii="Arial" w:eastAsia="宋体" w:hAnsi="Arial" w:cs="Arial"/>
          <w:lang w:eastAsia="zh-CN"/>
        </w:rPr>
        <w:t>的移动医疗</w:t>
      </w:r>
      <w:r w:rsidR="00A72CB5" w:rsidRPr="000574AC">
        <w:rPr>
          <w:rFonts w:ascii="Arial" w:eastAsia="宋体" w:hAnsi="Arial" w:cs="Arial"/>
          <w:lang w:eastAsia="zh-CN"/>
        </w:rPr>
        <w:t>应用</w:t>
      </w:r>
      <w:r w:rsidR="009E3BA9" w:rsidRPr="000574AC">
        <w:rPr>
          <w:rFonts w:ascii="Arial" w:eastAsia="宋体" w:hAnsi="Arial" w:cs="Arial"/>
          <w:lang w:eastAsia="zh-CN"/>
        </w:rPr>
        <w:t>制造商与</w:t>
      </w:r>
      <w:r w:rsidR="009E3BA9" w:rsidRPr="000574AC">
        <w:rPr>
          <w:rFonts w:ascii="Arial" w:eastAsia="宋体" w:hAnsi="Arial" w:cs="Arial"/>
          <w:lang w:eastAsia="zh-CN"/>
        </w:rPr>
        <w:t>FDA</w:t>
      </w:r>
      <w:r w:rsidR="009E3BA9" w:rsidRPr="000574AC">
        <w:rPr>
          <w:rFonts w:ascii="Arial" w:eastAsia="宋体" w:hAnsi="Arial" w:cs="Arial"/>
          <w:lang w:eastAsia="zh-CN"/>
        </w:rPr>
        <w:t>进行早期协作会议，以接收</w:t>
      </w:r>
      <w:r w:rsidRPr="000574AC">
        <w:rPr>
          <w:rFonts w:ascii="Arial" w:eastAsia="宋体" w:hAnsi="Arial" w:cs="Arial"/>
          <w:lang w:eastAsia="zh-CN"/>
        </w:rPr>
        <w:t>有关</w:t>
      </w:r>
      <w:r w:rsidR="009E3BA9" w:rsidRPr="000574AC">
        <w:rPr>
          <w:rFonts w:ascii="Arial" w:eastAsia="宋体" w:hAnsi="Arial" w:cs="Arial"/>
          <w:lang w:eastAsia="zh-CN"/>
        </w:rPr>
        <w:t>需要</w:t>
      </w:r>
      <w:r w:rsidRPr="000574AC">
        <w:rPr>
          <w:rFonts w:ascii="Arial" w:eastAsia="宋体" w:hAnsi="Arial" w:cs="Arial"/>
          <w:lang w:eastAsia="zh-CN"/>
        </w:rPr>
        <w:t>进行</w:t>
      </w:r>
      <w:r w:rsidR="009E3BA9" w:rsidRPr="000574AC">
        <w:rPr>
          <w:rFonts w:ascii="Arial" w:eastAsia="宋体" w:hAnsi="Arial" w:cs="Arial"/>
          <w:lang w:eastAsia="zh-CN"/>
        </w:rPr>
        <w:t>临床</w:t>
      </w:r>
      <w:r w:rsidRPr="000574AC">
        <w:rPr>
          <w:rFonts w:ascii="Arial" w:eastAsia="宋体" w:hAnsi="Arial" w:cs="Arial"/>
          <w:lang w:eastAsia="zh-CN"/>
        </w:rPr>
        <w:t>研究</w:t>
      </w:r>
      <w:r w:rsidR="009E3BA9" w:rsidRPr="000574AC">
        <w:rPr>
          <w:rFonts w:ascii="Arial" w:eastAsia="宋体" w:hAnsi="Arial" w:cs="Arial"/>
          <w:lang w:eastAsia="zh-CN"/>
        </w:rPr>
        <w:t>以支持</w:t>
      </w:r>
      <w:r w:rsidRPr="000574AC">
        <w:rPr>
          <w:rFonts w:ascii="Arial" w:eastAsia="宋体" w:hAnsi="Arial" w:cs="Arial"/>
          <w:lang w:eastAsia="zh-CN"/>
        </w:rPr>
        <w:t>上市</w:t>
      </w:r>
      <w:r w:rsidR="009E3BA9" w:rsidRPr="000574AC">
        <w:rPr>
          <w:rFonts w:ascii="Arial" w:eastAsia="宋体" w:hAnsi="Arial" w:cs="Arial"/>
          <w:lang w:eastAsia="zh-CN"/>
        </w:rPr>
        <w:t>的</w:t>
      </w:r>
      <w:r w:rsidRPr="000574AC">
        <w:rPr>
          <w:rFonts w:ascii="Arial" w:eastAsia="宋体" w:hAnsi="Arial" w:cs="Arial"/>
          <w:lang w:eastAsia="zh-CN"/>
        </w:rPr>
        <w:t>那些</w:t>
      </w:r>
      <w:r w:rsidR="00B56B56" w:rsidRPr="000574AC">
        <w:rPr>
          <w:rFonts w:ascii="Arial" w:eastAsia="宋体" w:hAnsi="Arial" w:cs="Arial"/>
          <w:lang w:eastAsia="zh-CN"/>
        </w:rPr>
        <w:t>器械</w:t>
      </w:r>
      <w:r w:rsidR="009E3BA9" w:rsidRPr="000574AC">
        <w:rPr>
          <w:rFonts w:ascii="Arial" w:eastAsia="宋体" w:hAnsi="Arial" w:cs="Arial"/>
          <w:lang w:eastAsia="zh-CN"/>
        </w:rPr>
        <w:t>的</w:t>
      </w:r>
      <w:r w:rsidR="00987B71" w:rsidRPr="000574AC">
        <w:rPr>
          <w:rFonts w:ascii="Arial" w:eastAsia="宋体" w:hAnsi="Arial" w:cs="Arial"/>
          <w:lang w:eastAsia="zh-CN"/>
        </w:rPr>
        <w:t>试验</w:t>
      </w:r>
      <w:r w:rsidR="009E3BA9" w:rsidRPr="000574AC">
        <w:rPr>
          <w:rFonts w:ascii="Arial" w:eastAsia="宋体" w:hAnsi="Arial" w:cs="Arial"/>
          <w:lang w:eastAsia="zh-CN"/>
        </w:rPr>
        <w:t>和开发的建议。</w:t>
      </w:r>
    </w:p>
    <w:p w:rsidR="00123ADF" w:rsidRPr="000574AC" w:rsidRDefault="00123ADF" w:rsidP="00E64247">
      <w:pPr>
        <w:snapToGrid w:val="0"/>
        <w:spacing w:line="276" w:lineRule="auto"/>
        <w:jc w:val="both"/>
        <w:rPr>
          <w:rFonts w:ascii="Arial" w:eastAsia="宋体" w:hAnsi="Arial" w:cs="Arial"/>
          <w:sz w:val="24"/>
          <w:szCs w:val="24"/>
          <w:lang w:eastAsia="zh-CN"/>
        </w:rPr>
      </w:pPr>
    </w:p>
    <w:p w:rsidR="00123ADF" w:rsidRPr="000574AC" w:rsidRDefault="009E3BA9" w:rsidP="00E64247">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关于</w:t>
      </w:r>
      <w:r w:rsidR="00D648C9" w:rsidRPr="000574AC">
        <w:rPr>
          <w:rFonts w:ascii="Arial" w:eastAsia="宋体" w:hAnsi="Arial" w:cs="Arial"/>
          <w:lang w:eastAsia="zh-CN"/>
        </w:rPr>
        <w:t>此类</w:t>
      </w:r>
      <w:r w:rsidRPr="000574AC">
        <w:rPr>
          <w:rFonts w:ascii="Arial" w:eastAsia="宋体" w:hAnsi="Arial" w:cs="Arial"/>
          <w:lang w:eastAsia="zh-CN"/>
        </w:rPr>
        <w:t>会议的更多信息</w:t>
      </w:r>
      <w:r w:rsidR="00D648C9" w:rsidRPr="000574AC">
        <w:rPr>
          <w:rFonts w:ascii="Arial" w:eastAsia="宋体" w:hAnsi="Arial" w:cs="Arial"/>
          <w:lang w:eastAsia="zh-CN"/>
        </w:rPr>
        <w:t>，请参见</w:t>
      </w:r>
      <w:r w:rsidRPr="000574AC">
        <w:rPr>
          <w:rFonts w:ascii="Arial" w:eastAsia="宋体" w:hAnsi="Arial" w:cs="Arial"/>
          <w:lang w:eastAsia="zh-CN"/>
        </w:rPr>
        <w:t>2001</w:t>
      </w:r>
      <w:r w:rsidRPr="000574AC">
        <w:rPr>
          <w:rFonts w:ascii="Arial" w:eastAsia="宋体" w:hAnsi="Arial" w:cs="Arial"/>
          <w:lang w:eastAsia="zh-CN"/>
        </w:rPr>
        <w:t>年</w:t>
      </w:r>
      <w:r w:rsidRPr="000574AC">
        <w:rPr>
          <w:rFonts w:ascii="Arial" w:eastAsia="宋体" w:hAnsi="Arial" w:cs="Arial"/>
          <w:lang w:eastAsia="zh-CN"/>
        </w:rPr>
        <w:t>2</w:t>
      </w:r>
      <w:r w:rsidRPr="000574AC">
        <w:rPr>
          <w:rFonts w:ascii="Arial" w:eastAsia="宋体" w:hAnsi="Arial" w:cs="Arial"/>
          <w:lang w:eastAsia="zh-CN"/>
        </w:rPr>
        <w:t>月</w:t>
      </w:r>
      <w:r w:rsidRPr="000574AC">
        <w:rPr>
          <w:rFonts w:ascii="Arial" w:eastAsia="宋体" w:hAnsi="Arial" w:cs="Arial"/>
          <w:lang w:eastAsia="zh-CN"/>
        </w:rPr>
        <w:t>28</w:t>
      </w:r>
      <w:r w:rsidRPr="000574AC">
        <w:rPr>
          <w:rFonts w:ascii="Arial" w:eastAsia="宋体" w:hAnsi="Arial" w:cs="Arial"/>
          <w:lang w:eastAsia="zh-CN"/>
        </w:rPr>
        <w:t>日发布的</w:t>
      </w:r>
      <w:r w:rsidR="00987B71" w:rsidRPr="000574AC">
        <w:rPr>
          <w:rFonts w:ascii="Arial" w:eastAsia="宋体" w:hAnsi="Arial" w:cs="Arial"/>
          <w:lang w:eastAsia="zh-CN"/>
        </w:rPr>
        <w:t>指南</w:t>
      </w:r>
      <w:r w:rsidRPr="000574AC">
        <w:rPr>
          <w:rFonts w:ascii="Arial" w:eastAsia="宋体" w:hAnsi="Arial" w:cs="Arial"/>
          <w:lang w:eastAsia="zh-CN"/>
        </w:rPr>
        <w:t>：</w:t>
      </w:r>
      <w:r w:rsidRPr="000574AC">
        <w:rPr>
          <w:rFonts w:ascii="Arial" w:eastAsia="宋体" w:hAnsi="Arial" w:cs="Arial"/>
          <w:lang w:eastAsia="zh-CN"/>
        </w:rPr>
        <w:t>“</w:t>
      </w:r>
      <w:r w:rsidRPr="0066405B">
        <w:rPr>
          <w:rFonts w:ascii="Arial" w:eastAsia="宋体" w:hAnsi="Arial" w:cs="Arial" w:hint="eastAsia"/>
          <w:color w:val="0000FF"/>
          <w:u w:val="single"/>
          <w:lang w:eastAsia="zh-CN"/>
        </w:rPr>
        <w:t>根据</w:t>
      </w:r>
      <w:r w:rsidRPr="0066405B">
        <w:rPr>
          <w:rFonts w:ascii="Arial" w:eastAsia="宋体" w:hAnsi="Arial" w:cs="Arial"/>
          <w:color w:val="0000FF"/>
          <w:u w:val="single"/>
          <w:lang w:eastAsia="zh-CN"/>
        </w:rPr>
        <w:t>FDA</w:t>
      </w:r>
      <w:r w:rsidRPr="0066405B">
        <w:rPr>
          <w:rFonts w:ascii="Arial" w:eastAsia="宋体" w:hAnsi="Arial" w:cs="Arial" w:hint="eastAsia"/>
          <w:color w:val="0000FF"/>
          <w:u w:val="single"/>
          <w:lang w:eastAsia="zh-CN"/>
        </w:rPr>
        <w:t>现代化法（</w:t>
      </w:r>
      <w:r w:rsidRPr="0066405B">
        <w:rPr>
          <w:rFonts w:ascii="Arial" w:eastAsia="宋体" w:hAnsi="Arial" w:cs="Arial"/>
          <w:color w:val="0000FF"/>
          <w:u w:val="single"/>
          <w:lang w:eastAsia="zh-CN"/>
        </w:rPr>
        <w:t>FDAMA</w:t>
      </w:r>
      <w:r w:rsidRPr="0066405B">
        <w:rPr>
          <w:rFonts w:ascii="Arial" w:eastAsia="宋体" w:hAnsi="Arial" w:cs="Arial" w:hint="eastAsia"/>
          <w:color w:val="0000FF"/>
          <w:u w:val="single"/>
          <w:lang w:eastAsia="zh-CN"/>
        </w:rPr>
        <w:t>）进行的早期协作会议</w:t>
      </w:r>
      <w:r w:rsidR="00F97CAB" w:rsidRPr="0066405B">
        <w:rPr>
          <w:rFonts w:ascii="Arial" w:eastAsia="宋体" w:hAnsi="Arial" w:cs="Arial" w:hint="eastAsia"/>
          <w:color w:val="0000FF"/>
          <w:u w:val="single"/>
          <w:lang w:eastAsia="zh-CN"/>
        </w:rPr>
        <w:t>；</w:t>
      </w:r>
      <w:r w:rsidR="00212AD1" w:rsidRPr="0066405B">
        <w:rPr>
          <w:rFonts w:ascii="Arial" w:eastAsia="宋体" w:hAnsi="Arial" w:cs="Arial" w:hint="eastAsia"/>
          <w:color w:val="0000FF"/>
          <w:u w:val="single"/>
          <w:lang w:eastAsia="zh-CN"/>
        </w:rPr>
        <w:t>行业</w:t>
      </w:r>
      <w:r w:rsidRPr="0066405B">
        <w:rPr>
          <w:rFonts w:ascii="Arial" w:eastAsia="宋体" w:hAnsi="Arial" w:cs="Arial" w:hint="eastAsia"/>
          <w:color w:val="0000FF"/>
          <w:u w:val="single"/>
          <w:lang w:eastAsia="zh-CN"/>
        </w:rPr>
        <w:t>和</w:t>
      </w:r>
      <w:r w:rsidRPr="0066405B">
        <w:rPr>
          <w:rFonts w:ascii="Arial" w:eastAsia="宋体" w:hAnsi="Arial" w:cs="Arial"/>
          <w:color w:val="0000FF"/>
          <w:u w:val="single"/>
          <w:lang w:eastAsia="zh-CN"/>
        </w:rPr>
        <w:t>CDRH</w:t>
      </w:r>
      <w:r w:rsidR="00F7500B" w:rsidRPr="0066405B">
        <w:rPr>
          <w:rFonts w:ascii="Arial" w:eastAsia="宋体" w:hAnsi="Arial" w:cs="Arial" w:hint="eastAsia"/>
          <w:color w:val="0000FF"/>
          <w:u w:val="single"/>
          <w:lang w:eastAsia="zh-CN"/>
        </w:rPr>
        <w:t>员工</w:t>
      </w:r>
      <w:r w:rsidRPr="0066405B">
        <w:rPr>
          <w:rFonts w:ascii="Arial" w:eastAsia="宋体" w:hAnsi="Arial" w:cs="Arial" w:hint="eastAsia"/>
          <w:color w:val="0000FF"/>
          <w:u w:val="single"/>
          <w:lang w:eastAsia="zh-CN"/>
        </w:rPr>
        <w:t>最终</w:t>
      </w:r>
      <w:r w:rsidR="00987B71" w:rsidRPr="0066405B">
        <w:rPr>
          <w:rFonts w:ascii="Arial" w:eastAsia="宋体" w:hAnsi="Arial" w:cs="Arial" w:hint="eastAsia"/>
          <w:color w:val="0000FF"/>
          <w:u w:val="single"/>
          <w:lang w:eastAsia="zh-CN"/>
        </w:rPr>
        <w:t>指南</w:t>
      </w:r>
      <w:r w:rsidRPr="000574AC">
        <w:rPr>
          <w:rFonts w:ascii="Arial" w:eastAsia="宋体" w:hAnsi="Arial" w:cs="Arial"/>
          <w:lang w:eastAsia="zh-CN"/>
        </w:rPr>
        <w:t>“</w:t>
      </w:r>
      <w:r w:rsidRPr="000574AC">
        <w:rPr>
          <w:rFonts w:ascii="Arial" w:eastAsia="宋体" w:hAnsi="Arial" w:cs="Arial"/>
          <w:lang w:eastAsia="zh-CN"/>
        </w:rPr>
        <w:t>。本</w:t>
      </w:r>
      <w:r w:rsidR="00212AD1" w:rsidRPr="000574AC">
        <w:rPr>
          <w:rFonts w:ascii="Arial" w:eastAsia="宋体" w:hAnsi="Arial" w:cs="Arial"/>
          <w:lang w:eastAsia="zh-CN"/>
        </w:rPr>
        <w:t>文件</w:t>
      </w:r>
      <w:r w:rsidRPr="000574AC">
        <w:rPr>
          <w:rFonts w:ascii="Arial" w:eastAsia="宋体" w:hAnsi="Arial" w:cs="Arial"/>
          <w:lang w:eastAsia="zh-CN"/>
        </w:rPr>
        <w:t>可</w:t>
      </w:r>
      <w:r w:rsidR="00212AD1" w:rsidRPr="000574AC">
        <w:rPr>
          <w:rFonts w:ascii="Arial" w:eastAsia="宋体" w:hAnsi="Arial" w:cs="Arial"/>
          <w:lang w:eastAsia="zh-CN"/>
        </w:rPr>
        <w:t>在以下网站中获得：</w:t>
      </w:r>
      <w:r w:rsidRPr="0066405B">
        <w:rPr>
          <w:rFonts w:ascii="Arial" w:eastAsia="宋体" w:hAnsi="Arial" w:cs="Arial"/>
          <w:color w:val="0000FF"/>
          <w:u w:val="single"/>
          <w:lang w:eastAsia="zh-CN"/>
        </w:rPr>
        <w:t>http://www.fda.gov/MedicalDevices/DeviceRegulationandGuidance/GuidanceDocuments/ucm0 73604.htm</w:t>
      </w:r>
      <w:r w:rsidRPr="000574AC">
        <w:rPr>
          <w:rFonts w:ascii="Arial" w:eastAsia="宋体" w:hAnsi="Arial" w:cs="Arial"/>
          <w:lang w:eastAsia="zh-CN"/>
        </w:rPr>
        <w:t>。</w:t>
      </w:r>
    </w:p>
    <w:p w:rsidR="00123ADF" w:rsidRPr="000574AC" w:rsidRDefault="00123ADF" w:rsidP="00E64247">
      <w:pPr>
        <w:snapToGrid w:val="0"/>
        <w:spacing w:line="276" w:lineRule="auto"/>
        <w:jc w:val="both"/>
        <w:rPr>
          <w:rFonts w:ascii="Arial" w:eastAsia="宋体" w:hAnsi="Arial" w:cs="Arial"/>
          <w:sz w:val="28"/>
          <w:szCs w:val="28"/>
          <w:lang w:eastAsia="zh-CN"/>
        </w:rPr>
      </w:pPr>
    </w:p>
    <w:p w:rsidR="00123ADF" w:rsidRPr="000574AC" w:rsidRDefault="0066405B" w:rsidP="00E64247">
      <w:pPr>
        <w:snapToGrid w:val="0"/>
        <w:spacing w:line="276"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8" name="Group 19"/>
                        <wpg:cNvGrpSpPr>
                          <a:grpSpLocks/>
                        </wpg:cNvGrpSpPr>
                        <wpg:grpSpPr bwMode="auto">
                          <a:xfrm>
                            <a:off x="6" y="6"/>
                            <a:ext cx="2880" cy="2"/>
                            <a:chOff x="6" y="6"/>
                            <a:chExt cx="2880" cy="2"/>
                          </a:xfrm>
                        </wpg:grpSpPr>
                        <wps:wsp>
                          <wps:cNvPr id="19" name="Freeform 20"/>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8"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">
                <v:group id="Group 19"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0"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eoMQA&#10;AADbAAAADwAAAGRycy9kb3ducmV2LnhtbERPS2vCQBC+C/6HZQq96UahPtJsREpbSulBoxdvY3aa&#10;pGZnY3Zr0n/fFQRv8/E9J1n1phYXal1lWcFkHIEgzq2uuFCw372NFiCcR9ZYWyYFf+RglQ4HCcba&#10;drylS+YLEULYxaig9L6JpXR5SQbd2DbEgfu2rUEfYFtI3WIXwk0tp1E0kwYrDg0lNvRSUn7Kfo2C&#10;86Y7Vp9P3Exef9bnr/lsao6Hd6UeH/r1MwhPvb+Lb+4PHeYv4fpLOE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FXqDEAAAA2wAAAA8AAAAAAAAAAAAAAAAAmAIAAGRycy9k&#10;b3ducmV2LnhtbFBLBQYAAAAABAAEAPUAAACJAwAAAAA=&#10;" path="m,l2880,e" filled="f" strokeweight=".6pt">
                    <v:path arrowok="t" o:connecttype="custom" o:connectlocs="0,0;2880,0" o:connectangles="0,0"/>
                  </v:shape>
                </v:group>
                <w10:anchorlock/>
              </v:group>
            </w:pict>
          </mc:Fallback>
        </mc:AlternateContent>
      </w:r>
    </w:p>
    <w:p w:rsidR="00123ADF" w:rsidRPr="000574AC" w:rsidRDefault="00881B47" w:rsidP="00E64247">
      <w:pPr>
        <w:snapToGrid w:val="0"/>
        <w:spacing w:line="276" w:lineRule="auto"/>
        <w:jc w:val="both"/>
        <w:rPr>
          <w:rFonts w:ascii="Arial" w:eastAsia="宋体" w:hAnsi="Arial" w:cs="Arial"/>
          <w:sz w:val="20"/>
          <w:szCs w:val="20"/>
          <w:lang w:eastAsia="zh-CN"/>
        </w:rPr>
      </w:pPr>
      <w:r w:rsidRPr="000574AC">
        <w:rPr>
          <w:rFonts w:ascii="Arial" w:eastAsia="宋体" w:hAnsi="Arial" w:cs="Arial"/>
          <w:position w:val="9"/>
          <w:sz w:val="13"/>
          <w:szCs w:val="13"/>
          <w:lang w:eastAsia="zh-CN"/>
        </w:rPr>
        <w:t>35</w:t>
      </w:r>
      <w:r w:rsidR="00212AD1" w:rsidRPr="000574AC">
        <w:rPr>
          <w:rFonts w:ascii="Arial" w:eastAsia="宋体" w:hAnsi="Arial" w:cs="Arial"/>
          <w:sz w:val="20"/>
          <w:szCs w:val="20"/>
          <w:lang w:eastAsia="zh-CN"/>
        </w:rPr>
        <w:t>根据</w:t>
      </w:r>
      <w:r w:rsidR="00212AD1" w:rsidRPr="000574AC">
        <w:rPr>
          <w:rFonts w:ascii="Arial" w:eastAsia="宋体" w:hAnsi="Arial" w:cs="Arial"/>
          <w:sz w:val="20"/>
          <w:szCs w:val="20"/>
          <w:lang w:eastAsia="zh-CN"/>
        </w:rPr>
        <w:t>21 CFR 807.3</w:t>
      </w:r>
      <w:r w:rsidR="00212AD1" w:rsidRPr="000574AC">
        <w:rPr>
          <w:rFonts w:ascii="Arial" w:eastAsia="宋体" w:hAnsi="Arial" w:cs="Arial"/>
          <w:sz w:val="20"/>
          <w:szCs w:val="20"/>
          <w:lang w:eastAsia="zh-CN"/>
        </w:rPr>
        <w:t>（</w:t>
      </w:r>
      <w:r w:rsidR="00212AD1" w:rsidRPr="000574AC">
        <w:rPr>
          <w:rFonts w:ascii="Arial" w:eastAsia="宋体" w:hAnsi="Arial" w:cs="Arial"/>
          <w:sz w:val="20"/>
          <w:szCs w:val="20"/>
          <w:lang w:eastAsia="zh-CN"/>
        </w:rPr>
        <w:t>c</w:t>
      </w:r>
      <w:r w:rsidR="00212AD1" w:rsidRPr="000574AC">
        <w:rPr>
          <w:rFonts w:ascii="Arial" w:eastAsia="宋体" w:hAnsi="Arial" w:cs="Arial"/>
          <w:sz w:val="20"/>
          <w:szCs w:val="20"/>
          <w:lang w:eastAsia="zh-CN"/>
        </w:rPr>
        <w:t>），</w:t>
      </w:r>
      <w:r w:rsidR="00212AD1" w:rsidRPr="000574AC">
        <w:rPr>
          <w:rFonts w:ascii="Arial" w:eastAsia="宋体" w:hAnsi="Arial" w:cs="Arial"/>
          <w:sz w:val="20"/>
          <w:szCs w:val="20"/>
          <w:lang w:eastAsia="zh-CN"/>
        </w:rPr>
        <w:t>“</w:t>
      </w:r>
      <w:r w:rsidR="00176838" w:rsidRPr="000574AC">
        <w:rPr>
          <w:rFonts w:ascii="Arial" w:eastAsia="宋体" w:hAnsi="Arial" w:cs="Arial"/>
          <w:sz w:val="20"/>
          <w:szCs w:val="20"/>
          <w:lang w:eastAsia="zh-CN"/>
        </w:rPr>
        <w:t>机构</w:t>
      </w:r>
      <w:r w:rsidR="00212AD1" w:rsidRPr="000574AC">
        <w:rPr>
          <w:rFonts w:ascii="Arial" w:eastAsia="宋体" w:hAnsi="Arial" w:cs="Arial"/>
          <w:sz w:val="20"/>
          <w:szCs w:val="20"/>
          <w:lang w:eastAsia="zh-CN"/>
        </w:rPr>
        <w:t>”</w:t>
      </w:r>
      <w:r w:rsidR="00212AD1" w:rsidRPr="000574AC">
        <w:rPr>
          <w:rFonts w:ascii="Arial" w:eastAsia="宋体" w:hAnsi="Arial" w:cs="Arial"/>
          <w:sz w:val="20"/>
          <w:szCs w:val="20"/>
          <w:lang w:eastAsia="zh-CN"/>
        </w:rPr>
        <w:t>的定义为</w:t>
      </w:r>
      <w:r w:rsidR="00212AD1" w:rsidRPr="000574AC">
        <w:rPr>
          <w:rFonts w:ascii="Arial" w:eastAsia="宋体" w:hAnsi="Arial" w:cs="Arial"/>
          <w:sz w:val="20"/>
          <w:szCs w:val="20"/>
          <w:lang w:eastAsia="zh-CN"/>
        </w:rPr>
        <w:t>“</w:t>
      </w:r>
      <w:r w:rsidR="00212AD1" w:rsidRPr="000574AC">
        <w:rPr>
          <w:rFonts w:ascii="Arial" w:eastAsia="宋体" w:hAnsi="Arial" w:cs="Arial"/>
          <w:sz w:val="20"/>
          <w:szCs w:val="20"/>
          <w:lang w:eastAsia="zh-CN"/>
        </w:rPr>
        <w:t>位于一个普通物理位置、处于统一管理之下、制造，组装或以其他方式加工器械的营业场所</w:t>
      </w:r>
      <w:r w:rsidR="00212AD1" w:rsidRPr="000574AC">
        <w:rPr>
          <w:rFonts w:ascii="Arial" w:eastAsia="宋体" w:hAnsi="Arial" w:cs="Arial"/>
          <w:sz w:val="20"/>
          <w:szCs w:val="20"/>
          <w:lang w:eastAsia="zh-CN"/>
        </w:rPr>
        <w:t>”</w:t>
      </w:r>
      <w:r w:rsidR="00212AD1" w:rsidRPr="000574AC">
        <w:rPr>
          <w:rFonts w:ascii="Arial" w:eastAsia="宋体" w:hAnsi="Arial" w:cs="Arial"/>
          <w:sz w:val="20"/>
          <w:szCs w:val="20"/>
          <w:lang w:eastAsia="zh-CN"/>
        </w:rPr>
        <w:t>。</w:t>
      </w:r>
    </w:p>
    <w:p w:rsidR="009E3BA9" w:rsidRPr="000574AC" w:rsidRDefault="00881B47" w:rsidP="00E64247">
      <w:pPr>
        <w:snapToGrid w:val="0"/>
        <w:spacing w:line="276"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 xml:space="preserve">36  </w:t>
      </w:r>
      <w:bookmarkStart w:id="49" w:name="_bookmark53"/>
      <w:bookmarkEnd w:id="49"/>
      <w:r w:rsidR="00212AD1" w:rsidRPr="000574AC">
        <w:rPr>
          <w:rFonts w:ascii="Arial" w:eastAsia="宋体" w:hAnsi="Arial" w:cs="Arial"/>
          <w:sz w:val="20"/>
          <w:szCs w:val="20"/>
          <w:lang w:eastAsia="zh-CN"/>
        </w:rPr>
        <w:t>请参</w:t>
      </w:r>
      <w:r w:rsidR="009E3BA9" w:rsidRPr="000574AC">
        <w:rPr>
          <w:rFonts w:ascii="Arial" w:eastAsia="宋体" w:hAnsi="Arial" w:cs="Arial"/>
          <w:sz w:val="20"/>
          <w:szCs w:val="20"/>
        </w:rPr>
        <w:t>见</w:t>
      </w:r>
      <w:r w:rsidR="009E3BA9" w:rsidRPr="000574AC">
        <w:rPr>
          <w:rFonts w:ascii="Arial" w:eastAsia="宋体" w:hAnsi="Arial" w:cs="Arial"/>
          <w:sz w:val="20"/>
          <w:szCs w:val="20"/>
        </w:rPr>
        <w:t>21 CFR</w:t>
      </w:r>
      <w:r w:rsidR="009E3BA9" w:rsidRPr="000574AC">
        <w:rPr>
          <w:rFonts w:ascii="Arial" w:eastAsia="宋体" w:hAnsi="Arial" w:cs="Arial"/>
          <w:sz w:val="20"/>
          <w:szCs w:val="20"/>
        </w:rPr>
        <w:t>第</w:t>
      </w:r>
      <w:r w:rsidR="009E3BA9" w:rsidRPr="000574AC">
        <w:rPr>
          <w:rFonts w:ascii="Arial" w:eastAsia="宋体" w:hAnsi="Arial" w:cs="Arial"/>
          <w:sz w:val="20"/>
          <w:szCs w:val="20"/>
        </w:rPr>
        <w:t>807</w:t>
      </w:r>
      <w:r w:rsidR="009E3BA9" w:rsidRPr="000574AC">
        <w:rPr>
          <w:rFonts w:ascii="Arial" w:eastAsia="宋体" w:hAnsi="Arial" w:cs="Arial"/>
          <w:sz w:val="20"/>
          <w:szCs w:val="20"/>
        </w:rPr>
        <w:t>部分。</w:t>
      </w:r>
    </w:p>
    <w:p w:rsidR="00123ADF" w:rsidRPr="000574AC" w:rsidRDefault="00123ADF" w:rsidP="000574AC">
      <w:pPr>
        <w:snapToGrid w:val="0"/>
        <w:spacing w:line="300" w:lineRule="auto"/>
        <w:jc w:val="both"/>
        <w:rPr>
          <w:rFonts w:ascii="Arial" w:eastAsia="宋体" w:hAnsi="Arial" w:cs="Arial"/>
          <w:sz w:val="20"/>
          <w:szCs w:val="20"/>
        </w:rPr>
        <w:sectPr w:rsidR="00123ADF" w:rsidRPr="000574AC" w:rsidSect="0048399E">
          <w:pgSz w:w="12260" w:h="15840"/>
          <w:pgMar w:top="1134" w:right="1134" w:bottom="1134" w:left="1134" w:header="748" w:footer="773" w:gutter="0"/>
          <w:cols w:space="720"/>
          <w:docGrid w:linePitch="299"/>
        </w:sectPr>
      </w:pPr>
    </w:p>
    <w:p w:rsidR="009E3BA9" w:rsidRPr="000574AC" w:rsidRDefault="009E3BA9" w:rsidP="000574AC">
      <w:pPr>
        <w:pStyle w:val="a3"/>
        <w:snapToGrid w:val="0"/>
        <w:spacing w:before="69" w:line="300" w:lineRule="auto"/>
        <w:ind w:left="0" w:firstLine="0"/>
        <w:jc w:val="both"/>
        <w:rPr>
          <w:rFonts w:ascii="Arial" w:eastAsia="宋体" w:hAnsi="Arial" w:cs="Arial"/>
        </w:rPr>
      </w:pPr>
      <w:bookmarkStart w:id="50" w:name="_bookmark54"/>
      <w:bookmarkEnd w:id="50"/>
      <w:r w:rsidRPr="000574AC">
        <w:rPr>
          <w:rFonts w:ascii="Arial" w:eastAsia="宋体" w:hAnsi="Arial" w:cs="Arial"/>
        </w:rPr>
        <w:lastRenderedPageBreak/>
        <w:t>有关研究</w:t>
      </w:r>
      <w:r w:rsidR="00B56B56" w:rsidRPr="000574AC">
        <w:rPr>
          <w:rFonts w:ascii="Arial" w:eastAsia="宋体" w:hAnsi="Arial" w:cs="Arial"/>
        </w:rPr>
        <w:t>器械</w:t>
      </w:r>
      <w:r w:rsidRPr="000574AC">
        <w:rPr>
          <w:rFonts w:ascii="Arial" w:eastAsia="宋体" w:hAnsi="Arial" w:cs="Arial"/>
        </w:rPr>
        <w:t>豁免的更多信息，请参见</w:t>
      </w:r>
      <w:r w:rsidRPr="000574AC">
        <w:rPr>
          <w:rFonts w:ascii="Arial" w:eastAsia="宋体" w:hAnsi="Arial" w:cs="Arial"/>
        </w:rPr>
        <w:t>“</w:t>
      </w:r>
      <w:r w:rsidR="00B56B56" w:rsidRPr="0066405B">
        <w:rPr>
          <w:rFonts w:ascii="Arial" w:eastAsia="宋体" w:hAnsi="Arial" w:cs="Arial" w:hint="eastAsia"/>
          <w:color w:val="0000FF"/>
          <w:u w:val="single"/>
        </w:rPr>
        <w:t>器械</w:t>
      </w:r>
      <w:r w:rsidRPr="0066405B">
        <w:rPr>
          <w:rFonts w:ascii="Arial" w:eastAsia="宋体" w:hAnsi="Arial" w:cs="Arial" w:hint="eastAsia"/>
          <w:color w:val="0000FF"/>
          <w:u w:val="single"/>
        </w:rPr>
        <w:t>建议：</w:t>
      </w:r>
      <w:r w:rsidR="005F5FC1" w:rsidRPr="0066405B">
        <w:rPr>
          <w:rFonts w:ascii="Arial" w:eastAsia="宋体" w:hAnsi="Arial" w:cs="Arial" w:hint="eastAsia"/>
          <w:color w:val="0000FF"/>
          <w:u w:val="single"/>
        </w:rPr>
        <w:t>器械临床研究豁免</w:t>
      </w:r>
      <w:r w:rsidRPr="000574AC">
        <w:rPr>
          <w:rFonts w:ascii="Arial" w:eastAsia="宋体" w:hAnsi="Arial" w:cs="Arial"/>
        </w:rPr>
        <w:t>”</w:t>
      </w:r>
      <w:r w:rsidRPr="000574AC">
        <w:rPr>
          <w:rFonts w:ascii="Arial" w:eastAsia="宋体" w:hAnsi="Arial" w:cs="Arial"/>
        </w:rPr>
        <w:t>，网址为</w:t>
      </w:r>
      <w:r w:rsidRPr="0066405B">
        <w:rPr>
          <w:rFonts w:ascii="Arial" w:eastAsia="宋体" w:hAnsi="Arial" w:cs="Arial"/>
          <w:color w:val="0000FF"/>
          <w:u w:val="single"/>
        </w:rPr>
        <w:t>http://www.fda.gov/MedicalDevices/DeviceRegulationandGuidance/HowtoMarketYourDevice/I nvestigationalDeviceExemptionIDE</w:t>
      </w:r>
      <w:r w:rsidR="00EF4D0D" w:rsidRPr="003A655C">
        <w:rPr>
          <w:rFonts w:ascii="Arial" w:eastAsia="宋体" w:hAnsi="Arial" w:cs="Arial"/>
          <w:color w:val="0000FF"/>
          <w:u w:val="single"/>
        </w:rPr>
        <w:t>/</w:t>
      </w:r>
      <w:r w:rsidRPr="0066405B">
        <w:rPr>
          <w:rFonts w:ascii="Arial" w:eastAsia="宋体" w:hAnsi="Arial" w:cs="Arial"/>
          <w:color w:val="0000FF"/>
          <w:u w:val="single"/>
        </w:rPr>
        <w:t>default.htm</w:t>
      </w:r>
      <w:r w:rsidRPr="000574AC">
        <w:rPr>
          <w:rFonts w:ascii="Arial" w:eastAsia="宋体" w:hAnsi="Arial" w:cs="Arial"/>
        </w:rPr>
        <w:t>。</w:t>
      </w:r>
    </w:p>
    <w:p w:rsidR="00123ADF" w:rsidRPr="000574AC" w:rsidRDefault="00123ADF" w:rsidP="000574AC">
      <w:pPr>
        <w:snapToGrid w:val="0"/>
        <w:spacing w:before="9" w:line="300" w:lineRule="auto"/>
        <w:jc w:val="both"/>
        <w:rPr>
          <w:rFonts w:ascii="Arial" w:eastAsia="宋体" w:hAnsi="Arial" w:cs="Arial"/>
          <w:sz w:val="18"/>
          <w:szCs w:val="18"/>
        </w:rPr>
      </w:pPr>
    </w:p>
    <w:p w:rsidR="00123ADF" w:rsidRPr="007F0C5B" w:rsidRDefault="009E3BA9" w:rsidP="007F0C5B">
      <w:pPr>
        <w:pStyle w:val="a3"/>
        <w:numPr>
          <w:ilvl w:val="0"/>
          <w:numId w:val="23"/>
        </w:numPr>
        <w:snapToGrid w:val="0"/>
        <w:spacing w:line="276" w:lineRule="auto"/>
        <w:jc w:val="both"/>
        <w:rPr>
          <w:rFonts w:ascii="Arial" w:eastAsia="宋体" w:hAnsi="Arial" w:cs="Arial"/>
          <w:b/>
          <w:sz w:val="26"/>
          <w:szCs w:val="26"/>
          <w:lang w:eastAsia="zh-CN"/>
        </w:rPr>
      </w:pPr>
      <w:r w:rsidRPr="007F0C5B">
        <w:rPr>
          <w:rFonts w:ascii="Arial" w:eastAsia="宋体" w:hAnsi="Arial" w:cs="Arial"/>
          <w:b/>
          <w:sz w:val="26"/>
          <w:szCs w:val="26"/>
          <w:lang w:eastAsia="zh-CN"/>
        </w:rPr>
        <w:t>标签要求</w:t>
      </w:r>
    </w:p>
    <w:p w:rsidR="00123ADF" w:rsidRPr="000574AC" w:rsidRDefault="00123ADF" w:rsidP="000574AC">
      <w:pPr>
        <w:snapToGrid w:val="0"/>
        <w:spacing w:before="2" w:line="300" w:lineRule="auto"/>
        <w:jc w:val="both"/>
        <w:rPr>
          <w:rFonts w:ascii="Arial" w:eastAsia="宋体" w:hAnsi="Arial" w:cs="Arial"/>
          <w:b/>
          <w:bCs/>
          <w:sz w:val="24"/>
          <w:szCs w:val="24"/>
        </w:rPr>
      </w:pPr>
    </w:p>
    <w:p w:rsidR="00123ADF" w:rsidRPr="000574AC" w:rsidRDefault="009E3BA9"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医疗器械制造商必须遵守</w:t>
      </w:r>
      <w:r w:rsidR="00212AD1" w:rsidRPr="000574AC">
        <w:rPr>
          <w:rFonts w:ascii="Arial" w:eastAsia="宋体" w:hAnsi="Arial" w:cs="Arial"/>
          <w:lang w:eastAsia="zh-CN"/>
        </w:rPr>
        <w:t>有关医疗器械的</w:t>
      </w:r>
      <w:r w:rsidRPr="000574AC">
        <w:rPr>
          <w:rFonts w:ascii="Arial" w:eastAsia="宋体" w:hAnsi="Arial" w:cs="Arial"/>
          <w:lang w:eastAsia="zh-CN"/>
        </w:rPr>
        <w:t>21 CFR</w:t>
      </w:r>
      <w:r w:rsidRPr="000574AC">
        <w:rPr>
          <w:rFonts w:ascii="Arial" w:eastAsia="宋体" w:hAnsi="Arial" w:cs="Arial"/>
          <w:lang w:eastAsia="zh-CN"/>
        </w:rPr>
        <w:t>第</w:t>
      </w:r>
      <w:r w:rsidRPr="000574AC">
        <w:rPr>
          <w:rFonts w:ascii="Arial" w:eastAsia="宋体" w:hAnsi="Arial" w:cs="Arial"/>
          <w:lang w:eastAsia="zh-CN"/>
        </w:rPr>
        <w:t>801</w:t>
      </w:r>
      <w:r w:rsidRPr="000574AC">
        <w:rPr>
          <w:rFonts w:ascii="Arial" w:eastAsia="宋体" w:hAnsi="Arial" w:cs="Arial"/>
          <w:lang w:eastAsia="zh-CN"/>
        </w:rPr>
        <w:t>部分</w:t>
      </w:r>
      <w:r w:rsidR="00212AD1" w:rsidRPr="000574AC">
        <w:rPr>
          <w:rFonts w:ascii="Arial" w:eastAsia="宋体" w:hAnsi="Arial" w:cs="Arial"/>
          <w:lang w:eastAsia="zh-CN"/>
        </w:rPr>
        <w:t>以及有关体外诊断产品的</w:t>
      </w:r>
      <w:r w:rsidRPr="000574AC">
        <w:rPr>
          <w:rFonts w:ascii="Arial" w:eastAsia="宋体" w:hAnsi="Arial" w:cs="Arial"/>
          <w:lang w:eastAsia="zh-CN"/>
        </w:rPr>
        <w:t>第</w:t>
      </w:r>
      <w:r w:rsidRPr="000574AC">
        <w:rPr>
          <w:rFonts w:ascii="Arial" w:eastAsia="宋体" w:hAnsi="Arial" w:cs="Arial"/>
          <w:lang w:eastAsia="zh-CN"/>
        </w:rPr>
        <w:t>809</w:t>
      </w:r>
      <w:r w:rsidRPr="000574AC">
        <w:rPr>
          <w:rFonts w:ascii="Arial" w:eastAsia="宋体" w:hAnsi="Arial" w:cs="Arial"/>
          <w:lang w:eastAsia="zh-CN"/>
        </w:rPr>
        <w:t>部分</w:t>
      </w:r>
      <w:r w:rsidR="00212AD1" w:rsidRPr="000574AC">
        <w:rPr>
          <w:rFonts w:ascii="Arial" w:eastAsia="宋体" w:hAnsi="Arial" w:cs="Arial"/>
          <w:lang w:eastAsia="zh-CN"/>
        </w:rPr>
        <w:t>中的</w:t>
      </w:r>
      <w:r w:rsidRPr="000574AC">
        <w:rPr>
          <w:rFonts w:ascii="Arial" w:eastAsia="宋体" w:hAnsi="Arial" w:cs="Arial"/>
          <w:lang w:eastAsia="zh-CN"/>
        </w:rPr>
        <w:t>适用标签</w:t>
      </w:r>
      <w:r w:rsidR="00212AD1" w:rsidRPr="000574AC">
        <w:rPr>
          <w:rFonts w:ascii="Arial" w:eastAsia="宋体" w:hAnsi="Arial" w:cs="Arial"/>
          <w:lang w:eastAsia="zh-CN"/>
        </w:rPr>
        <w:t>法规</w:t>
      </w:r>
      <w:r w:rsidRPr="000574AC">
        <w:rPr>
          <w:rFonts w:ascii="Arial" w:eastAsia="宋体" w:hAnsi="Arial" w:cs="Arial"/>
          <w:lang w:eastAsia="zh-CN"/>
        </w:rPr>
        <w:t>。</w:t>
      </w:r>
    </w:p>
    <w:p w:rsidR="00123ADF" w:rsidRPr="000574AC" w:rsidRDefault="00123ADF" w:rsidP="000574AC">
      <w:pPr>
        <w:snapToGrid w:val="0"/>
        <w:spacing w:before="7" w:line="300" w:lineRule="auto"/>
        <w:jc w:val="both"/>
        <w:rPr>
          <w:rFonts w:ascii="Arial" w:eastAsia="宋体" w:hAnsi="Arial" w:cs="Arial"/>
          <w:sz w:val="24"/>
          <w:szCs w:val="24"/>
          <w:lang w:eastAsia="zh-CN"/>
        </w:rPr>
      </w:pPr>
    </w:p>
    <w:p w:rsidR="00123ADF" w:rsidRPr="007F0C5B" w:rsidRDefault="000A29E4" w:rsidP="007F0C5B">
      <w:pPr>
        <w:pStyle w:val="a3"/>
        <w:numPr>
          <w:ilvl w:val="0"/>
          <w:numId w:val="23"/>
        </w:numPr>
        <w:snapToGrid w:val="0"/>
        <w:spacing w:line="276" w:lineRule="auto"/>
        <w:jc w:val="both"/>
        <w:rPr>
          <w:rFonts w:ascii="Arial" w:eastAsia="宋体" w:hAnsi="Arial" w:cs="Arial"/>
          <w:b/>
          <w:sz w:val="26"/>
          <w:szCs w:val="26"/>
          <w:lang w:eastAsia="zh-CN"/>
        </w:rPr>
      </w:pPr>
      <w:r w:rsidRPr="007F0C5B">
        <w:rPr>
          <w:rFonts w:ascii="Arial" w:eastAsia="宋体" w:hAnsi="Arial" w:cs="Arial"/>
          <w:b/>
          <w:sz w:val="26"/>
          <w:szCs w:val="26"/>
          <w:lang w:eastAsia="zh-CN"/>
        </w:rPr>
        <w:t>用于</w:t>
      </w:r>
      <w:r w:rsidR="009E3BA9" w:rsidRPr="007F0C5B">
        <w:rPr>
          <w:rFonts w:ascii="Arial" w:eastAsia="宋体" w:hAnsi="Arial" w:cs="Arial"/>
          <w:b/>
          <w:sz w:val="26"/>
          <w:szCs w:val="26"/>
          <w:lang w:eastAsia="zh-CN"/>
        </w:rPr>
        <w:t>批准或</w:t>
      </w:r>
      <w:r w:rsidRPr="007F0C5B">
        <w:rPr>
          <w:rFonts w:ascii="Arial" w:eastAsia="宋体" w:hAnsi="Arial" w:cs="Arial"/>
          <w:b/>
          <w:sz w:val="26"/>
          <w:szCs w:val="26"/>
          <w:lang w:eastAsia="zh-CN"/>
        </w:rPr>
        <w:t>许可的上市前提交材料</w:t>
      </w:r>
    </w:p>
    <w:p w:rsidR="00123ADF" w:rsidRPr="000574AC" w:rsidRDefault="00123ADF" w:rsidP="000574AC">
      <w:pPr>
        <w:snapToGrid w:val="0"/>
        <w:spacing w:before="11" w:line="300" w:lineRule="auto"/>
        <w:jc w:val="both"/>
        <w:rPr>
          <w:rFonts w:ascii="Arial" w:eastAsia="宋体" w:hAnsi="Arial" w:cs="Arial"/>
          <w:b/>
          <w:bCs/>
          <w:sz w:val="23"/>
          <w:szCs w:val="23"/>
          <w:lang w:eastAsia="zh-CN"/>
        </w:rPr>
      </w:pPr>
    </w:p>
    <w:p w:rsidR="009E3BA9" w:rsidRPr="000574AC" w:rsidRDefault="009E3BA9"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移动医疗</w:t>
      </w:r>
      <w:r w:rsidR="00A72CB5" w:rsidRPr="000574AC">
        <w:rPr>
          <w:rFonts w:ascii="Arial" w:eastAsia="宋体" w:hAnsi="Arial" w:cs="Arial"/>
          <w:lang w:eastAsia="zh-CN"/>
        </w:rPr>
        <w:t>应用</w:t>
      </w:r>
      <w:r w:rsidRPr="000574AC">
        <w:rPr>
          <w:rFonts w:ascii="Arial" w:eastAsia="宋体" w:hAnsi="Arial" w:cs="Arial"/>
          <w:lang w:eastAsia="zh-CN"/>
        </w:rPr>
        <w:t>制造商应确定其移动医疗</w:t>
      </w:r>
      <w:r w:rsidR="00A72CB5" w:rsidRPr="000574AC">
        <w:rPr>
          <w:rFonts w:ascii="Arial" w:eastAsia="宋体" w:hAnsi="Arial" w:cs="Arial"/>
          <w:lang w:eastAsia="zh-CN"/>
        </w:rPr>
        <w:t>应用</w:t>
      </w:r>
      <w:r w:rsidRPr="000574AC">
        <w:rPr>
          <w:rFonts w:ascii="Arial" w:eastAsia="宋体" w:hAnsi="Arial" w:cs="Arial"/>
          <w:lang w:eastAsia="zh-CN"/>
        </w:rPr>
        <w:t>的当前分类</w:t>
      </w:r>
      <w:r w:rsidR="00F7500B" w:rsidRPr="000574AC">
        <w:rPr>
          <w:rFonts w:ascii="Arial" w:eastAsia="宋体" w:hAnsi="Arial" w:cs="Arial"/>
          <w:lang w:eastAsia="zh-CN"/>
        </w:rPr>
        <w:t>。</w:t>
      </w:r>
      <w:r w:rsidRPr="000574AC">
        <w:rPr>
          <w:rFonts w:ascii="Arial" w:eastAsia="宋体" w:hAnsi="Arial" w:cs="Arial"/>
          <w:lang w:eastAsia="zh-CN"/>
        </w:rPr>
        <w:t>制造商必须根据</w:t>
      </w:r>
      <w:r w:rsidR="00B56B56" w:rsidRPr="000574AC">
        <w:rPr>
          <w:rFonts w:ascii="Arial" w:eastAsia="宋体" w:hAnsi="Arial" w:cs="Arial"/>
          <w:lang w:eastAsia="zh-CN"/>
        </w:rPr>
        <w:t>器械</w:t>
      </w:r>
      <w:r w:rsidRPr="000574AC">
        <w:rPr>
          <w:rFonts w:ascii="Arial" w:eastAsia="宋体" w:hAnsi="Arial" w:cs="Arial"/>
          <w:lang w:eastAsia="zh-CN"/>
        </w:rPr>
        <w:t>分类的要求准备并提交给</w:t>
      </w:r>
      <w:r w:rsidRPr="000574AC">
        <w:rPr>
          <w:rFonts w:ascii="Arial" w:eastAsia="宋体" w:hAnsi="Arial" w:cs="Arial"/>
          <w:lang w:eastAsia="zh-CN"/>
        </w:rPr>
        <w:t>FDA</w:t>
      </w:r>
      <w:r w:rsidR="00212AD1" w:rsidRPr="000574AC">
        <w:rPr>
          <w:rFonts w:ascii="Arial" w:eastAsia="宋体" w:hAnsi="Arial" w:cs="Arial"/>
          <w:lang w:eastAsia="zh-CN"/>
        </w:rPr>
        <w:t>一份</w:t>
      </w:r>
      <w:r w:rsidRPr="000574AC">
        <w:rPr>
          <w:rFonts w:ascii="Arial" w:eastAsia="宋体" w:hAnsi="Arial" w:cs="Arial"/>
          <w:lang w:eastAsia="zh-CN"/>
        </w:rPr>
        <w:t>适当的上市前提交</w:t>
      </w:r>
      <w:r w:rsidR="00212AD1" w:rsidRPr="000574AC">
        <w:rPr>
          <w:rFonts w:ascii="Arial" w:eastAsia="宋体" w:hAnsi="Arial" w:cs="Arial"/>
          <w:lang w:eastAsia="zh-CN"/>
        </w:rPr>
        <w:t>材料</w:t>
      </w:r>
      <w:r w:rsidRPr="000574AC">
        <w:rPr>
          <w:rFonts w:ascii="Arial" w:eastAsia="宋体" w:hAnsi="Arial" w:cs="Arial"/>
          <w:lang w:eastAsia="zh-CN"/>
        </w:rPr>
        <w:t>。</w:t>
      </w:r>
    </w:p>
    <w:p w:rsidR="009E3BA9" w:rsidRPr="000574AC" w:rsidRDefault="009E3BA9" w:rsidP="000574AC">
      <w:pPr>
        <w:pStyle w:val="a3"/>
        <w:snapToGrid w:val="0"/>
        <w:spacing w:line="300" w:lineRule="auto"/>
        <w:ind w:left="0" w:firstLine="0"/>
        <w:jc w:val="both"/>
        <w:rPr>
          <w:rFonts w:ascii="Arial" w:eastAsia="宋体" w:hAnsi="Arial" w:cs="Arial"/>
          <w:lang w:eastAsia="zh-CN"/>
        </w:rPr>
      </w:pPr>
    </w:p>
    <w:p w:rsidR="009E3BA9" w:rsidRPr="000574AC" w:rsidRDefault="009E3BA9" w:rsidP="000574AC">
      <w:pPr>
        <w:pStyle w:val="a3"/>
        <w:snapToGrid w:val="0"/>
        <w:spacing w:line="300" w:lineRule="auto"/>
        <w:ind w:left="0" w:firstLine="0"/>
        <w:rPr>
          <w:rFonts w:ascii="Arial" w:eastAsia="宋体" w:hAnsi="Arial" w:cs="Arial"/>
        </w:rPr>
      </w:pPr>
      <w:r w:rsidRPr="000574AC">
        <w:rPr>
          <w:rFonts w:ascii="Arial" w:eastAsia="宋体" w:hAnsi="Arial" w:cs="Arial"/>
        </w:rPr>
        <w:t>有关更多信息，请参见</w:t>
      </w:r>
      <w:r w:rsidRPr="000574AC">
        <w:rPr>
          <w:rFonts w:ascii="Arial" w:eastAsia="宋体" w:hAnsi="Arial" w:cs="Arial"/>
        </w:rPr>
        <w:t>“</w:t>
      </w:r>
      <w:r w:rsidR="00B56B56" w:rsidRPr="0066405B">
        <w:rPr>
          <w:rFonts w:ascii="Arial" w:eastAsia="宋体" w:hAnsi="Arial" w:cs="Arial" w:hint="eastAsia"/>
          <w:color w:val="0000FF"/>
          <w:u w:val="single"/>
        </w:rPr>
        <w:t>器械</w:t>
      </w:r>
      <w:r w:rsidRPr="0066405B">
        <w:rPr>
          <w:rFonts w:ascii="Arial" w:eastAsia="宋体" w:hAnsi="Arial" w:cs="Arial" w:hint="eastAsia"/>
          <w:color w:val="0000FF"/>
          <w:u w:val="single"/>
        </w:rPr>
        <w:t>注意事项：</w:t>
      </w:r>
      <w:r w:rsidR="00B56B56" w:rsidRPr="0066405B">
        <w:rPr>
          <w:rFonts w:ascii="Arial" w:eastAsia="宋体" w:hAnsi="Arial" w:cs="Arial" w:hint="eastAsia"/>
          <w:color w:val="0000FF"/>
          <w:u w:val="single"/>
        </w:rPr>
        <w:t>器械</w:t>
      </w:r>
      <w:r w:rsidR="00212AD1" w:rsidRPr="0066405B">
        <w:rPr>
          <w:rFonts w:ascii="Arial" w:eastAsia="宋体" w:hAnsi="Arial" w:cs="Arial" w:hint="eastAsia"/>
          <w:color w:val="0000FF"/>
          <w:u w:val="single"/>
          <w:lang w:eastAsia="zh-CN"/>
        </w:rPr>
        <w:t>登记</w:t>
      </w:r>
      <w:r w:rsidRPr="0066405B">
        <w:rPr>
          <w:rFonts w:ascii="Arial" w:eastAsia="宋体" w:hAnsi="Arial" w:cs="Arial" w:hint="eastAsia"/>
          <w:color w:val="0000FF"/>
          <w:u w:val="single"/>
        </w:rPr>
        <w:t>和</w:t>
      </w:r>
      <w:r w:rsidR="00212AD1" w:rsidRPr="0066405B">
        <w:rPr>
          <w:rFonts w:ascii="Arial" w:eastAsia="宋体" w:hAnsi="Arial" w:cs="Arial" w:hint="eastAsia"/>
          <w:color w:val="0000FF"/>
          <w:u w:val="single"/>
          <w:lang w:eastAsia="zh-CN"/>
        </w:rPr>
        <w:t>清单</w:t>
      </w:r>
      <w:r w:rsidRPr="000574AC">
        <w:rPr>
          <w:rFonts w:ascii="Arial" w:eastAsia="宋体" w:hAnsi="Arial" w:cs="Arial"/>
        </w:rPr>
        <w:t>”</w:t>
      </w:r>
      <w:r w:rsidRPr="000574AC">
        <w:rPr>
          <w:rFonts w:ascii="Arial" w:eastAsia="宋体" w:hAnsi="Arial" w:cs="Arial"/>
        </w:rPr>
        <w:t>，网址为</w:t>
      </w:r>
      <w:r w:rsidRPr="0066405B">
        <w:rPr>
          <w:rFonts w:ascii="Arial" w:eastAsia="宋体" w:hAnsi="Arial" w:cs="Arial"/>
          <w:color w:val="0000FF"/>
          <w:u w:val="single"/>
        </w:rPr>
        <w:t>http://www.fda.gov/MedicalDevices/DeviceRegulationandGuidance/HowtoMarketYourDevice/ RegistrationandListing</w:t>
      </w:r>
      <w:r w:rsidR="00EF4D0D" w:rsidRPr="000D4C53">
        <w:rPr>
          <w:rFonts w:ascii="Arial" w:eastAsia="宋体" w:hAnsi="Arial" w:cs="Arial"/>
          <w:color w:val="0000FF"/>
          <w:u w:val="single"/>
        </w:rPr>
        <w:t>/</w:t>
      </w:r>
      <w:r w:rsidRPr="0066405B">
        <w:rPr>
          <w:rFonts w:ascii="Arial" w:eastAsia="宋体" w:hAnsi="Arial" w:cs="Arial"/>
          <w:color w:val="0000FF"/>
          <w:u w:val="single"/>
        </w:rPr>
        <w:t>default.htm</w:t>
      </w:r>
      <w:r w:rsidRPr="000574AC">
        <w:rPr>
          <w:rFonts w:ascii="Arial" w:eastAsia="宋体" w:hAnsi="Arial" w:cs="Arial"/>
        </w:rPr>
        <w:t>。</w:t>
      </w:r>
    </w:p>
    <w:p w:rsidR="00123ADF" w:rsidRPr="000574AC" w:rsidRDefault="00123ADF" w:rsidP="000574AC">
      <w:pPr>
        <w:snapToGrid w:val="0"/>
        <w:spacing w:before="11" w:line="300" w:lineRule="auto"/>
        <w:jc w:val="both"/>
        <w:rPr>
          <w:rFonts w:ascii="Arial" w:eastAsia="宋体" w:hAnsi="Arial" w:cs="Arial"/>
          <w:sz w:val="18"/>
          <w:szCs w:val="18"/>
        </w:rPr>
      </w:pPr>
    </w:p>
    <w:p w:rsidR="00123ADF" w:rsidRPr="007F0C5B" w:rsidRDefault="009E3BA9" w:rsidP="007F0C5B">
      <w:pPr>
        <w:pStyle w:val="a3"/>
        <w:numPr>
          <w:ilvl w:val="0"/>
          <w:numId w:val="23"/>
        </w:numPr>
        <w:snapToGrid w:val="0"/>
        <w:spacing w:line="276" w:lineRule="auto"/>
        <w:jc w:val="both"/>
        <w:rPr>
          <w:rFonts w:ascii="Arial" w:eastAsia="宋体" w:hAnsi="Arial" w:cs="Arial"/>
          <w:b/>
          <w:sz w:val="26"/>
          <w:szCs w:val="26"/>
          <w:lang w:eastAsia="zh-CN"/>
        </w:rPr>
      </w:pPr>
      <w:r w:rsidRPr="007F0C5B">
        <w:rPr>
          <w:rFonts w:ascii="Arial" w:eastAsia="宋体" w:hAnsi="Arial" w:cs="Arial"/>
          <w:b/>
          <w:sz w:val="26"/>
          <w:szCs w:val="26"/>
          <w:lang w:eastAsia="zh-CN"/>
        </w:rPr>
        <w:t>质量体系</w:t>
      </w:r>
      <w:r w:rsidR="000A29E4" w:rsidRPr="007F0C5B">
        <w:rPr>
          <w:rFonts w:ascii="Arial" w:eastAsia="宋体" w:hAnsi="Arial" w:cs="Arial"/>
          <w:b/>
          <w:sz w:val="26"/>
          <w:szCs w:val="26"/>
          <w:lang w:eastAsia="zh-CN"/>
        </w:rPr>
        <w:t>法规</w:t>
      </w:r>
      <w:r w:rsidRPr="007F0C5B">
        <w:rPr>
          <w:rFonts w:ascii="Arial" w:eastAsia="宋体" w:hAnsi="Arial" w:cs="Arial"/>
          <w:b/>
          <w:sz w:val="26"/>
          <w:szCs w:val="26"/>
          <w:lang w:eastAsia="zh-CN"/>
        </w:rPr>
        <w:t>（</w:t>
      </w:r>
      <w:r w:rsidRPr="007F0C5B">
        <w:rPr>
          <w:rFonts w:ascii="Arial" w:eastAsia="宋体" w:hAnsi="Arial" w:cs="Arial"/>
          <w:b/>
          <w:sz w:val="26"/>
          <w:szCs w:val="26"/>
          <w:lang w:eastAsia="zh-CN"/>
        </w:rPr>
        <w:t xml:space="preserve">QS </w:t>
      </w:r>
      <w:r w:rsidR="000A29E4" w:rsidRPr="007F0C5B">
        <w:rPr>
          <w:rFonts w:ascii="Arial" w:eastAsia="宋体" w:hAnsi="Arial" w:cs="Arial"/>
          <w:b/>
          <w:sz w:val="26"/>
          <w:szCs w:val="26"/>
          <w:lang w:eastAsia="zh-CN"/>
        </w:rPr>
        <w:t>法规</w:t>
      </w:r>
      <w:r w:rsidRPr="007F0C5B">
        <w:rPr>
          <w:rFonts w:ascii="Arial" w:eastAsia="宋体" w:hAnsi="Arial" w:cs="Arial"/>
          <w:b/>
          <w:sz w:val="26"/>
          <w:szCs w:val="26"/>
          <w:lang w:eastAsia="zh-CN"/>
        </w:rPr>
        <w:t>）</w:t>
      </w:r>
    </w:p>
    <w:p w:rsidR="00123ADF" w:rsidRPr="000574AC" w:rsidRDefault="00123ADF" w:rsidP="000574AC">
      <w:pPr>
        <w:snapToGrid w:val="0"/>
        <w:spacing w:before="10" w:line="300" w:lineRule="auto"/>
        <w:jc w:val="both"/>
        <w:rPr>
          <w:rFonts w:ascii="Arial" w:eastAsia="宋体" w:hAnsi="Arial" w:cs="Arial"/>
          <w:b/>
          <w:bCs/>
          <w:sz w:val="20"/>
          <w:szCs w:val="20"/>
          <w:lang w:eastAsia="zh-CN"/>
        </w:rPr>
      </w:pPr>
    </w:p>
    <w:p w:rsidR="00212AD1" w:rsidRPr="000574AC" w:rsidRDefault="00212AD1"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移动医疗应用制造商必须遵守</w:t>
      </w:r>
      <w:r w:rsidRPr="000574AC">
        <w:rPr>
          <w:rFonts w:ascii="Arial" w:eastAsia="宋体" w:hAnsi="Arial" w:cs="Arial"/>
          <w:lang w:eastAsia="zh-CN"/>
        </w:rPr>
        <w:t>QS</w:t>
      </w:r>
      <w:r w:rsidR="00E457FC" w:rsidRPr="000574AC">
        <w:rPr>
          <w:rFonts w:ascii="Arial" w:eastAsia="宋体" w:hAnsi="Arial" w:cs="Arial"/>
          <w:lang w:eastAsia="zh-CN"/>
        </w:rPr>
        <w:t>法规</w:t>
      </w:r>
      <w:r w:rsidRPr="000574AC">
        <w:rPr>
          <w:rFonts w:ascii="Arial" w:eastAsia="宋体" w:hAnsi="Arial" w:cs="Arial"/>
          <w:lang w:eastAsia="zh-CN"/>
        </w:rPr>
        <w:t>。</w:t>
      </w:r>
      <w:r w:rsidRPr="000574AC">
        <w:rPr>
          <w:rFonts w:ascii="Arial" w:eastAsia="宋体" w:hAnsi="Arial" w:cs="Arial"/>
          <w:vertAlign w:val="superscript"/>
          <w:lang w:eastAsia="zh-CN"/>
        </w:rPr>
        <w:t>37</w:t>
      </w:r>
      <w:r w:rsidRPr="000574AC">
        <w:rPr>
          <w:rFonts w:ascii="Arial" w:eastAsia="宋体" w:hAnsi="Arial" w:cs="Arial"/>
          <w:lang w:eastAsia="zh-CN"/>
        </w:rPr>
        <w:t xml:space="preserve"> </w:t>
      </w:r>
      <w:r w:rsidR="00E457FC" w:rsidRPr="000574AC">
        <w:rPr>
          <w:rFonts w:ascii="Arial" w:eastAsia="宋体" w:hAnsi="Arial" w:cs="Arial"/>
          <w:lang w:eastAsia="zh-CN"/>
        </w:rPr>
        <w:t>QS</w:t>
      </w:r>
      <w:r w:rsidR="00E457FC" w:rsidRPr="000574AC">
        <w:rPr>
          <w:rFonts w:ascii="Arial" w:eastAsia="宋体" w:hAnsi="Arial" w:cs="Arial"/>
          <w:lang w:eastAsia="zh-CN"/>
        </w:rPr>
        <w:t>法规</w:t>
      </w:r>
      <w:r w:rsidRPr="000574AC">
        <w:rPr>
          <w:rFonts w:ascii="Arial" w:eastAsia="宋体" w:hAnsi="Arial" w:cs="Arial"/>
          <w:lang w:eastAsia="zh-CN"/>
        </w:rPr>
        <w:t>没有详细规定制造商</w:t>
      </w:r>
      <w:r w:rsidR="00E457FC" w:rsidRPr="000574AC">
        <w:rPr>
          <w:rFonts w:ascii="Arial" w:eastAsia="宋体" w:hAnsi="Arial" w:cs="Arial"/>
          <w:lang w:eastAsia="zh-CN"/>
        </w:rPr>
        <w:t>应如何生产特定</w:t>
      </w:r>
      <w:r w:rsidRPr="000574AC">
        <w:rPr>
          <w:rFonts w:ascii="Arial" w:eastAsia="宋体" w:hAnsi="Arial" w:cs="Arial"/>
          <w:lang w:eastAsia="zh-CN"/>
        </w:rPr>
        <w:t>器械，但</w:t>
      </w:r>
      <w:r w:rsidR="00E457FC" w:rsidRPr="000574AC">
        <w:rPr>
          <w:rFonts w:ascii="Arial" w:eastAsia="宋体" w:hAnsi="Arial" w:cs="Arial"/>
          <w:lang w:eastAsia="zh-CN"/>
        </w:rPr>
        <w:t>其</w:t>
      </w:r>
      <w:r w:rsidRPr="000574AC">
        <w:rPr>
          <w:rFonts w:ascii="Arial" w:eastAsia="宋体" w:hAnsi="Arial" w:cs="Arial"/>
          <w:lang w:eastAsia="zh-CN"/>
        </w:rPr>
        <w:t>为所有制造商提供</w:t>
      </w:r>
      <w:r w:rsidR="00E457FC" w:rsidRPr="000574AC">
        <w:rPr>
          <w:rFonts w:ascii="Arial" w:eastAsia="宋体" w:hAnsi="Arial" w:cs="Arial"/>
          <w:lang w:eastAsia="zh-CN"/>
        </w:rPr>
        <w:t>一个</w:t>
      </w:r>
      <w:r w:rsidRPr="000574AC">
        <w:rPr>
          <w:rFonts w:ascii="Arial" w:eastAsia="宋体" w:hAnsi="Arial" w:cs="Arial"/>
          <w:lang w:eastAsia="zh-CN"/>
        </w:rPr>
        <w:t>框架</w:t>
      </w:r>
      <w:r w:rsidR="00E457FC" w:rsidRPr="000574AC">
        <w:rPr>
          <w:rFonts w:ascii="Arial" w:eastAsia="宋体" w:hAnsi="Arial" w:cs="Arial"/>
          <w:lang w:eastAsia="zh-CN"/>
        </w:rPr>
        <w:t>以用于</w:t>
      </w:r>
      <w:r w:rsidRPr="000574AC">
        <w:rPr>
          <w:rFonts w:ascii="Arial" w:eastAsia="宋体" w:hAnsi="Arial" w:cs="Arial"/>
          <w:lang w:eastAsia="zh-CN"/>
        </w:rPr>
        <w:t>开发和跟踪，</w:t>
      </w:r>
      <w:r w:rsidR="00E457FC" w:rsidRPr="000574AC">
        <w:rPr>
          <w:rFonts w:ascii="Arial" w:eastAsia="宋体" w:hAnsi="Arial" w:cs="Arial"/>
          <w:lang w:eastAsia="zh-CN"/>
        </w:rPr>
        <w:t>从而</w:t>
      </w:r>
      <w:r w:rsidRPr="000574AC">
        <w:rPr>
          <w:rFonts w:ascii="Arial" w:eastAsia="宋体" w:hAnsi="Arial" w:cs="Arial"/>
          <w:lang w:eastAsia="zh-CN"/>
        </w:rPr>
        <w:t>确保其产品始终符合适用的要求和规格。作为此框架的一部分，移动医疗应用制造商需要制定</w:t>
      </w:r>
      <w:r w:rsidR="00E457FC" w:rsidRPr="000574AC">
        <w:rPr>
          <w:rFonts w:ascii="Arial" w:eastAsia="宋体" w:hAnsi="Arial" w:cs="Arial"/>
          <w:lang w:eastAsia="zh-CN"/>
        </w:rPr>
        <w:t>有关</w:t>
      </w:r>
      <w:r w:rsidRPr="000574AC">
        <w:rPr>
          <w:rFonts w:ascii="Arial" w:eastAsia="宋体" w:hAnsi="Arial" w:cs="Arial"/>
          <w:lang w:eastAsia="zh-CN"/>
        </w:rPr>
        <w:t>其产品的要求，</w:t>
      </w:r>
      <w:r w:rsidR="00E457FC" w:rsidRPr="000574AC">
        <w:rPr>
          <w:rFonts w:ascii="Arial" w:eastAsia="宋体" w:hAnsi="Arial" w:cs="Arial"/>
          <w:lang w:eastAsia="zh-CN"/>
        </w:rPr>
        <w:t>以使器械具有安全性和有效性</w:t>
      </w:r>
      <w:r w:rsidRPr="000574AC">
        <w:rPr>
          <w:rFonts w:ascii="Arial" w:eastAsia="宋体" w:hAnsi="Arial" w:cs="Arial"/>
          <w:lang w:eastAsia="zh-CN"/>
        </w:rPr>
        <w:t>，并</w:t>
      </w:r>
      <w:r w:rsidR="00E457FC" w:rsidRPr="000574AC">
        <w:rPr>
          <w:rFonts w:ascii="Arial" w:eastAsia="宋体" w:hAnsi="Arial" w:cs="Arial"/>
          <w:lang w:eastAsia="zh-CN"/>
        </w:rPr>
        <w:t>确定用于</w:t>
      </w:r>
      <w:r w:rsidRPr="000574AC">
        <w:rPr>
          <w:rFonts w:ascii="Arial" w:eastAsia="宋体" w:hAnsi="Arial" w:cs="Arial"/>
          <w:lang w:eastAsia="zh-CN"/>
        </w:rPr>
        <w:t>设计</w:t>
      </w:r>
      <w:r w:rsidR="00E457FC" w:rsidRPr="000574AC">
        <w:rPr>
          <w:rFonts w:ascii="Arial" w:eastAsia="宋体" w:hAnsi="Arial" w:cs="Arial"/>
          <w:lang w:eastAsia="zh-CN"/>
        </w:rPr>
        <w:t>、</w:t>
      </w:r>
      <w:r w:rsidRPr="000574AC">
        <w:rPr>
          <w:rFonts w:ascii="Arial" w:eastAsia="宋体" w:hAnsi="Arial" w:cs="Arial"/>
          <w:lang w:eastAsia="zh-CN"/>
        </w:rPr>
        <w:t>生产和</w:t>
      </w:r>
      <w:r w:rsidR="00E457FC" w:rsidRPr="000574AC">
        <w:rPr>
          <w:rFonts w:ascii="Arial" w:eastAsia="宋体" w:hAnsi="Arial" w:cs="Arial"/>
          <w:lang w:eastAsia="zh-CN"/>
        </w:rPr>
        <w:t>销售</w:t>
      </w:r>
      <w:r w:rsidRPr="000574AC">
        <w:rPr>
          <w:rFonts w:ascii="Arial" w:eastAsia="宋体" w:hAnsi="Arial" w:cs="Arial"/>
          <w:lang w:eastAsia="zh-CN"/>
        </w:rPr>
        <w:t>器械的方法和程序。</w:t>
      </w:r>
    </w:p>
    <w:p w:rsidR="00123ADF" w:rsidRPr="000574AC" w:rsidRDefault="00123ADF" w:rsidP="000574AC">
      <w:pPr>
        <w:snapToGrid w:val="0"/>
        <w:spacing w:line="300" w:lineRule="auto"/>
        <w:jc w:val="both"/>
        <w:rPr>
          <w:rFonts w:ascii="Arial" w:eastAsia="宋体" w:hAnsi="Arial" w:cs="Arial"/>
          <w:sz w:val="24"/>
          <w:szCs w:val="24"/>
          <w:lang w:eastAsia="zh-CN"/>
        </w:rPr>
      </w:pPr>
    </w:p>
    <w:p w:rsidR="00212AD1" w:rsidRPr="000574AC" w:rsidRDefault="00212AD1"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此外，作为</w:t>
      </w:r>
      <w:r w:rsidR="00E457FC" w:rsidRPr="000574AC">
        <w:rPr>
          <w:rFonts w:ascii="Arial" w:eastAsia="宋体" w:hAnsi="Arial" w:cs="Arial"/>
          <w:lang w:eastAsia="zh-CN"/>
        </w:rPr>
        <w:t>QS</w:t>
      </w:r>
      <w:r w:rsidR="00E457FC" w:rsidRPr="000574AC">
        <w:rPr>
          <w:rFonts w:ascii="Arial" w:eastAsia="宋体" w:hAnsi="Arial" w:cs="Arial"/>
          <w:lang w:eastAsia="zh-CN"/>
        </w:rPr>
        <w:t>法规</w:t>
      </w:r>
      <w:r w:rsidRPr="000574AC">
        <w:rPr>
          <w:rFonts w:ascii="Arial" w:eastAsia="宋体" w:hAnsi="Arial" w:cs="Arial"/>
          <w:lang w:eastAsia="zh-CN"/>
        </w:rPr>
        <w:t>（</w:t>
      </w:r>
      <w:r w:rsidRPr="000574AC">
        <w:rPr>
          <w:rFonts w:ascii="Arial" w:eastAsia="宋体" w:hAnsi="Arial" w:cs="Arial"/>
          <w:lang w:eastAsia="zh-CN"/>
        </w:rPr>
        <w:t>21 CFR 820.30</w:t>
      </w:r>
      <w:r w:rsidRPr="000574AC">
        <w:rPr>
          <w:rFonts w:ascii="Arial" w:eastAsia="宋体" w:hAnsi="Arial" w:cs="Arial"/>
          <w:lang w:eastAsia="zh-CN"/>
        </w:rPr>
        <w:t>）的一部分，移动医疗应用制造商</w:t>
      </w:r>
      <w:r w:rsidR="00E457FC" w:rsidRPr="000574AC">
        <w:rPr>
          <w:rFonts w:ascii="Arial" w:eastAsia="宋体" w:hAnsi="Arial" w:cs="Arial"/>
          <w:lang w:eastAsia="zh-CN"/>
        </w:rPr>
        <w:t>需要适当验证并确认其移动医疗应用以及</w:t>
      </w:r>
      <w:r w:rsidRPr="000574AC">
        <w:rPr>
          <w:rFonts w:ascii="Arial" w:eastAsia="宋体" w:hAnsi="Arial" w:cs="Arial"/>
          <w:lang w:eastAsia="zh-CN"/>
        </w:rPr>
        <w:t>移动平台，以确保移动医疗应用</w:t>
      </w:r>
      <w:r w:rsidR="00E457FC" w:rsidRPr="000574AC">
        <w:rPr>
          <w:rFonts w:ascii="Arial" w:eastAsia="宋体" w:hAnsi="Arial" w:cs="Arial"/>
          <w:lang w:eastAsia="zh-CN"/>
        </w:rPr>
        <w:t>可</w:t>
      </w:r>
      <w:r w:rsidRPr="000574AC">
        <w:rPr>
          <w:rFonts w:ascii="Arial" w:eastAsia="宋体" w:hAnsi="Arial" w:cs="Arial"/>
          <w:lang w:eastAsia="zh-CN"/>
        </w:rPr>
        <w:t>安全</w:t>
      </w:r>
      <w:r w:rsidR="00E457FC" w:rsidRPr="000574AC">
        <w:rPr>
          <w:rFonts w:ascii="Arial" w:eastAsia="宋体" w:hAnsi="Arial" w:cs="Arial"/>
          <w:lang w:eastAsia="zh-CN"/>
        </w:rPr>
        <w:t>且</w:t>
      </w:r>
      <w:r w:rsidRPr="000574AC">
        <w:rPr>
          <w:rFonts w:ascii="Arial" w:eastAsia="宋体" w:hAnsi="Arial" w:cs="Arial"/>
          <w:lang w:eastAsia="zh-CN"/>
        </w:rPr>
        <w:t>有效</w:t>
      </w:r>
      <w:r w:rsidR="00E457FC" w:rsidRPr="000574AC">
        <w:rPr>
          <w:rFonts w:ascii="Arial" w:eastAsia="宋体" w:hAnsi="Arial" w:cs="Arial"/>
          <w:lang w:eastAsia="zh-CN"/>
        </w:rPr>
        <w:t>地</w:t>
      </w:r>
      <w:r w:rsidRPr="000574AC">
        <w:rPr>
          <w:rFonts w:ascii="Arial" w:eastAsia="宋体" w:hAnsi="Arial" w:cs="Arial"/>
          <w:lang w:eastAsia="zh-CN"/>
        </w:rPr>
        <w:t>运行。</w:t>
      </w:r>
    </w:p>
    <w:p w:rsidR="00212AD1" w:rsidRPr="000574AC" w:rsidRDefault="00212AD1" w:rsidP="000574AC">
      <w:pPr>
        <w:pStyle w:val="a3"/>
        <w:snapToGrid w:val="0"/>
        <w:spacing w:line="300" w:lineRule="auto"/>
        <w:ind w:left="0" w:firstLine="0"/>
        <w:jc w:val="both"/>
        <w:rPr>
          <w:rFonts w:ascii="Arial" w:eastAsia="宋体" w:hAnsi="Arial" w:cs="Arial"/>
          <w:lang w:eastAsia="zh-CN"/>
        </w:rPr>
      </w:pPr>
    </w:p>
    <w:p w:rsidR="00212AD1" w:rsidRPr="000574AC" w:rsidRDefault="00212AD1"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移动医疗应用制造商需要</w:t>
      </w:r>
      <w:r w:rsidR="00E457FC" w:rsidRPr="000574AC">
        <w:rPr>
          <w:rFonts w:ascii="Arial" w:eastAsia="宋体" w:hAnsi="Arial" w:cs="Arial"/>
          <w:lang w:eastAsia="zh-CN"/>
        </w:rPr>
        <w:t>确保已</w:t>
      </w:r>
      <w:r w:rsidRPr="000574AC">
        <w:rPr>
          <w:rFonts w:ascii="Arial" w:eastAsia="宋体" w:hAnsi="Arial" w:cs="Arial"/>
          <w:lang w:eastAsia="zh-CN"/>
        </w:rPr>
        <w:t>通过购买控制来确保</w:t>
      </w:r>
      <w:r w:rsidR="00E457FC" w:rsidRPr="000574AC">
        <w:rPr>
          <w:rFonts w:ascii="Arial" w:eastAsia="宋体" w:hAnsi="Arial" w:cs="Arial"/>
          <w:lang w:eastAsia="zh-CN"/>
        </w:rPr>
        <w:t>移动医疗应用的安全销售、安装和操作提供足够的</w:t>
      </w:r>
      <w:r w:rsidRPr="000574AC">
        <w:rPr>
          <w:rFonts w:ascii="Arial" w:eastAsia="宋体" w:hAnsi="Arial" w:cs="Arial"/>
          <w:lang w:eastAsia="zh-CN"/>
        </w:rPr>
        <w:t>控制和流程。</w:t>
      </w:r>
    </w:p>
    <w:p w:rsidR="009E3BA9" w:rsidRPr="000574AC" w:rsidRDefault="009E3BA9" w:rsidP="000574AC">
      <w:pPr>
        <w:pStyle w:val="a3"/>
        <w:snapToGrid w:val="0"/>
        <w:spacing w:line="300" w:lineRule="auto"/>
        <w:ind w:left="0" w:firstLine="0"/>
        <w:jc w:val="both"/>
        <w:rPr>
          <w:rFonts w:ascii="Arial" w:eastAsia="宋体" w:hAnsi="Arial" w:cs="Arial"/>
          <w:lang w:eastAsia="zh-CN"/>
        </w:rPr>
      </w:pPr>
    </w:p>
    <w:p w:rsidR="00123ADF" w:rsidRPr="0067556B" w:rsidRDefault="009E3BA9" w:rsidP="00CE5341">
      <w:pPr>
        <w:pStyle w:val="a3"/>
        <w:snapToGrid w:val="0"/>
        <w:spacing w:line="300" w:lineRule="auto"/>
        <w:ind w:left="0" w:firstLine="0"/>
        <w:rPr>
          <w:rFonts w:ascii="Arial" w:eastAsia="宋体" w:hAnsi="Arial" w:cs="Arial"/>
          <w:spacing w:val="-4"/>
          <w:sz w:val="20"/>
          <w:szCs w:val="20"/>
          <w:lang w:eastAsia="zh-CN"/>
        </w:rPr>
      </w:pPr>
      <w:r w:rsidRPr="0067556B">
        <w:rPr>
          <w:rFonts w:ascii="Arial" w:eastAsia="宋体" w:hAnsi="Arial" w:cs="Arial"/>
          <w:spacing w:val="-4"/>
          <w:lang w:eastAsia="zh-CN"/>
        </w:rPr>
        <w:t>关于</w:t>
      </w:r>
      <w:r w:rsidR="00E457FC" w:rsidRPr="0067556B">
        <w:rPr>
          <w:rFonts w:ascii="Arial" w:eastAsia="宋体" w:hAnsi="Arial" w:cs="Arial"/>
          <w:spacing w:val="-4"/>
          <w:lang w:eastAsia="zh-CN"/>
        </w:rPr>
        <w:t>QS</w:t>
      </w:r>
      <w:r w:rsidR="00E457FC" w:rsidRPr="0067556B">
        <w:rPr>
          <w:rFonts w:ascii="Arial" w:eastAsia="宋体" w:hAnsi="Arial" w:cs="Arial"/>
          <w:spacing w:val="-4"/>
          <w:lang w:eastAsia="zh-CN"/>
        </w:rPr>
        <w:t>法规</w:t>
      </w:r>
      <w:r w:rsidRPr="0067556B">
        <w:rPr>
          <w:rFonts w:ascii="Arial" w:eastAsia="宋体" w:hAnsi="Arial" w:cs="Arial"/>
          <w:spacing w:val="-4"/>
          <w:lang w:eastAsia="zh-CN"/>
        </w:rPr>
        <w:t>的更多信息，可以在</w:t>
      </w:r>
      <w:r w:rsidRPr="0067556B">
        <w:rPr>
          <w:rFonts w:ascii="Arial" w:eastAsia="宋体" w:hAnsi="Arial" w:cs="Arial"/>
          <w:spacing w:val="-4"/>
          <w:lang w:eastAsia="zh-CN"/>
        </w:rPr>
        <w:t>“</w:t>
      </w:r>
      <w:r w:rsidRPr="0067556B">
        <w:rPr>
          <w:rFonts w:ascii="Arial" w:eastAsia="宋体" w:hAnsi="Arial" w:cs="Arial"/>
          <w:spacing w:val="-4"/>
          <w:lang w:eastAsia="zh-CN"/>
        </w:rPr>
        <w:t>质量体系（</w:t>
      </w:r>
      <w:r w:rsidRPr="0067556B">
        <w:rPr>
          <w:rFonts w:ascii="Arial" w:eastAsia="宋体" w:hAnsi="Arial" w:cs="Arial"/>
          <w:spacing w:val="-4"/>
          <w:lang w:eastAsia="zh-CN"/>
        </w:rPr>
        <w:t>QS</w:t>
      </w:r>
      <w:r w:rsidRPr="0067556B">
        <w:rPr>
          <w:rFonts w:ascii="Arial" w:eastAsia="宋体" w:hAnsi="Arial" w:cs="Arial"/>
          <w:spacing w:val="-4"/>
          <w:lang w:eastAsia="zh-CN"/>
        </w:rPr>
        <w:t>）</w:t>
      </w:r>
      <w:r w:rsidR="00E457FC" w:rsidRPr="0067556B">
        <w:rPr>
          <w:rFonts w:ascii="Arial" w:eastAsia="宋体" w:hAnsi="Arial" w:cs="Arial"/>
          <w:spacing w:val="-4"/>
          <w:lang w:eastAsia="zh-CN"/>
        </w:rPr>
        <w:t>法规</w:t>
      </w:r>
      <w:r w:rsidRPr="0067556B">
        <w:rPr>
          <w:rFonts w:ascii="Arial" w:eastAsia="宋体" w:hAnsi="Arial" w:cs="Arial"/>
          <w:spacing w:val="-4"/>
          <w:lang w:eastAsia="zh-CN"/>
        </w:rPr>
        <w:t>/</w:t>
      </w:r>
      <w:r w:rsidRPr="0067556B">
        <w:rPr>
          <w:rFonts w:ascii="Arial" w:eastAsia="宋体" w:hAnsi="Arial" w:cs="Arial"/>
          <w:spacing w:val="-4"/>
          <w:lang w:eastAsia="zh-CN"/>
        </w:rPr>
        <w:t>医疗器械良好生产规范</w:t>
      </w:r>
      <w:r w:rsidRPr="0067556B">
        <w:rPr>
          <w:rFonts w:ascii="Arial" w:eastAsia="宋体" w:hAnsi="Arial" w:cs="Arial"/>
          <w:spacing w:val="-4"/>
          <w:lang w:eastAsia="zh-CN"/>
        </w:rPr>
        <w:t>”</w:t>
      </w:r>
      <w:r w:rsidRPr="0067556B">
        <w:rPr>
          <w:rFonts w:ascii="Arial" w:eastAsia="宋体" w:hAnsi="Arial" w:cs="Arial"/>
          <w:spacing w:val="-4"/>
          <w:lang w:eastAsia="zh-CN"/>
        </w:rPr>
        <w:t>中找到</w:t>
      </w:r>
      <w:r w:rsidR="00E457FC" w:rsidRPr="0067556B">
        <w:rPr>
          <w:rFonts w:ascii="Arial" w:eastAsia="宋体" w:hAnsi="Arial" w:cs="Arial"/>
          <w:spacing w:val="-4"/>
          <w:lang w:eastAsia="zh-CN"/>
        </w:rPr>
        <w:t>，网址为：</w:t>
      </w:r>
      <w:bookmarkStart w:id="51" w:name="_bookmark55"/>
      <w:bookmarkEnd w:id="51"/>
      <w:r w:rsidR="00881B47" w:rsidRPr="0067556B">
        <w:rPr>
          <w:rFonts w:ascii="Arial" w:eastAsia="宋体" w:hAnsi="Arial" w:cs="Arial"/>
          <w:spacing w:val="-4"/>
        </w:rPr>
        <w:fldChar w:fldCharType="begin"/>
      </w:r>
      <w:r w:rsidR="00881B47" w:rsidRPr="0067556B">
        <w:rPr>
          <w:rFonts w:ascii="Arial" w:eastAsia="宋体" w:hAnsi="Arial" w:cs="Arial"/>
          <w:spacing w:val="-4"/>
        </w:rPr>
        <w:instrText xml:space="preserve"> HYPERLINK "http://www.fda.gov/MedicalDevices/DeviceRegulationandGuidance/PostmarketRequirements/QualitySystemsRegulations/default.htm" \h </w:instrText>
      </w:r>
      <w:r w:rsidR="00881B47" w:rsidRPr="0067556B">
        <w:rPr>
          <w:rFonts w:ascii="Arial" w:eastAsia="宋体" w:hAnsi="Arial" w:cs="Arial"/>
          <w:spacing w:val="-4"/>
        </w:rPr>
        <w:fldChar w:fldCharType="separate"/>
      </w:r>
      <w:r w:rsidR="00881B47" w:rsidRPr="0067556B">
        <w:rPr>
          <w:rFonts w:ascii="Arial" w:eastAsia="宋体" w:hAnsi="Arial" w:cs="Arial"/>
          <w:color w:val="0000FF"/>
          <w:spacing w:val="-4"/>
          <w:u w:val="single" w:color="0000FF"/>
        </w:rPr>
        <w:t xml:space="preserve">http://www.fda.gov/MedicalDevices/DeviceRegulationandGuidance/PostmarketRequirements/Q </w:t>
      </w:r>
      <w:r w:rsidR="00881B47" w:rsidRPr="0067556B">
        <w:rPr>
          <w:rFonts w:ascii="Arial" w:eastAsia="宋体" w:hAnsi="Arial" w:cs="Arial"/>
          <w:color w:val="0000FF"/>
          <w:spacing w:val="-4"/>
          <w:u w:val="single" w:color="0000FF"/>
        </w:rPr>
        <w:fldChar w:fldCharType="end"/>
      </w:r>
      <w:hyperlink r:id="rId16">
        <w:r w:rsidR="00881B47" w:rsidRPr="0067556B">
          <w:rPr>
            <w:rFonts w:ascii="Arial" w:eastAsia="宋体" w:hAnsi="Arial" w:cs="Arial"/>
            <w:color w:val="0000FF"/>
            <w:spacing w:val="-4"/>
            <w:u w:val="single" w:color="0000FF"/>
          </w:rPr>
          <w:t>ualitySystemsRegulations/default.htm</w:t>
        </w:r>
        <w:r w:rsidR="00881B47" w:rsidRPr="0067556B">
          <w:rPr>
            <w:rFonts w:ascii="Arial" w:eastAsia="宋体" w:hAnsi="Arial" w:cs="Arial"/>
            <w:spacing w:val="-4"/>
          </w:rPr>
          <w:t>.</w:t>
        </w:r>
      </w:hyperlink>
    </w:p>
    <w:p w:rsidR="00123ADF" w:rsidRPr="000574AC" w:rsidRDefault="0066405B" w:rsidP="000574AC">
      <w:pPr>
        <w:snapToGrid w:val="0"/>
        <w:spacing w:line="300" w:lineRule="auto"/>
        <w:jc w:val="both"/>
        <w:rPr>
          <w:rFonts w:ascii="Arial" w:eastAsia="宋体" w:hAnsi="Arial" w:cs="Arial"/>
          <w:sz w:val="20"/>
          <w:szCs w:val="20"/>
        </w:rPr>
      </w:pPr>
      <w:r>
        <w:rPr>
          <w:rFonts w:ascii="Arial" w:eastAsia="宋体" w:hAnsi="Arial" w:cs="Arial"/>
          <w:noProof/>
          <w:sz w:val="20"/>
          <w:szCs w:val="20"/>
          <w:lang w:eastAsia="zh-CN"/>
        </w:rPr>
        <mc:AlternateContent>
          <mc:Choice Requires="wps">
            <w:drawing>
              <wp:anchor distT="0" distB="0" distL="114300" distR="114300" simplePos="0" relativeHeight="503250312" behindDoc="0" locked="0" layoutInCell="1" allowOverlap="1">
                <wp:simplePos x="0" y="0"/>
                <wp:positionH relativeFrom="column">
                  <wp:posOffset>-13335</wp:posOffset>
                </wp:positionH>
                <wp:positionV relativeFrom="paragraph">
                  <wp:posOffset>172720</wp:posOffset>
                </wp:positionV>
                <wp:extent cx="1932305" cy="0"/>
                <wp:effectExtent l="5715" t="10795" r="5080" b="8255"/>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9" o:spid="_x0000_s1026" type="#_x0000_t32" style="position:absolute;left:0;text-align:left;margin-left:-1.05pt;margin-top:13.6pt;width:152.15pt;height:0;z-index:503250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S9IAIAAD0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"/>
            </w:pict>
          </mc:Fallback>
        </mc:AlternateContent>
      </w:r>
    </w:p>
    <w:p w:rsidR="00123ADF" w:rsidRPr="000574AC" w:rsidRDefault="00DE1E44" w:rsidP="000574AC">
      <w:pPr>
        <w:snapToGrid w:val="0"/>
        <w:spacing w:before="2" w:line="300" w:lineRule="auto"/>
        <w:jc w:val="both"/>
        <w:rPr>
          <w:rFonts w:ascii="Arial" w:eastAsia="宋体" w:hAnsi="Arial" w:cs="Arial"/>
          <w:sz w:val="20"/>
          <w:szCs w:val="20"/>
          <w:lang w:eastAsia="zh-CN"/>
        </w:rPr>
      </w:pPr>
      <w:r w:rsidRPr="000574AC">
        <w:rPr>
          <w:rFonts w:ascii="Arial" w:eastAsia="宋体" w:hAnsi="Arial" w:cs="Arial"/>
          <w:sz w:val="13"/>
          <w:szCs w:val="13"/>
        </w:rPr>
        <w:t>37</w:t>
      </w:r>
      <w:r w:rsidRPr="000574AC">
        <w:rPr>
          <w:rFonts w:ascii="Arial" w:eastAsia="宋体" w:hAnsi="Arial" w:cs="Arial"/>
          <w:sz w:val="20"/>
          <w:szCs w:val="20"/>
          <w:lang w:eastAsia="zh-CN"/>
        </w:rPr>
        <w:t>参见</w:t>
      </w:r>
      <w:r w:rsidRPr="000574AC">
        <w:rPr>
          <w:rFonts w:ascii="Arial" w:eastAsia="宋体" w:hAnsi="Arial" w:cs="Arial"/>
          <w:sz w:val="20"/>
          <w:szCs w:val="20"/>
        </w:rPr>
        <w:t xml:space="preserve">21 CFR </w:t>
      </w:r>
      <w:r w:rsidRPr="000574AC">
        <w:rPr>
          <w:rFonts w:ascii="Arial" w:eastAsia="宋体" w:hAnsi="Arial" w:cs="Arial"/>
          <w:sz w:val="20"/>
          <w:szCs w:val="20"/>
          <w:lang w:eastAsia="zh-CN"/>
        </w:rPr>
        <w:t>第</w:t>
      </w:r>
      <w:r w:rsidRPr="000574AC">
        <w:rPr>
          <w:rFonts w:ascii="Arial" w:eastAsia="宋体" w:hAnsi="Arial" w:cs="Arial"/>
          <w:sz w:val="20"/>
          <w:szCs w:val="20"/>
        </w:rPr>
        <w:t>820</w:t>
      </w:r>
      <w:r w:rsidRPr="000574AC">
        <w:rPr>
          <w:rFonts w:ascii="Arial" w:eastAsia="宋体" w:hAnsi="Arial" w:cs="Arial"/>
          <w:sz w:val="20"/>
          <w:szCs w:val="20"/>
          <w:lang w:eastAsia="zh-CN"/>
        </w:rPr>
        <w:t>部分。</w:t>
      </w:r>
    </w:p>
    <w:p w:rsidR="007F0C5B" w:rsidRDefault="007F0C5B">
      <w:pPr>
        <w:rPr>
          <w:rFonts w:ascii="Arial" w:eastAsia="宋体" w:hAnsi="Arial" w:cs="Arial"/>
          <w:b/>
          <w:sz w:val="26"/>
          <w:szCs w:val="26"/>
          <w:lang w:eastAsia="zh-CN"/>
        </w:rPr>
      </w:pPr>
      <w:r>
        <w:rPr>
          <w:rFonts w:ascii="Arial" w:eastAsia="宋体" w:hAnsi="Arial" w:cs="Arial"/>
          <w:b/>
          <w:sz w:val="26"/>
          <w:szCs w:val="26"/>
          <w:lang w:eastAsia="zh-CN"/>
        </w:rPr>
        <w:br w:type="page"/>
      </w:r>
    </w:p>
    <w:p w:rsidR="00123ADF" w:rsidRPr="007F0C5B" w:rsidRDefault="009E3BA9" w:rsidP="007F0C5B">
      <w:pPr>
        <w:pStyle w:val="a3"/>
        <w:numPr>
          <w:ilvl w:val="0"/>
          <w:numId w:val="23"/>
        </w:numPr>
        <w:snapToGrid w:val="0"/>
        <w:spacing w:line="276" w:lineRule="auto"/>
        <w:jc w:val="both"/>
        <w:rPr>
          <w:rFonts w:ascii="Arial" w:eastAsia="宋体" w:hAnsi="Arial" w:cs="Arial"/>
          <w:b/>
          <w:sz w:val="26"/>
          <w:szCs w:val="26"/>
          <w:lang w:eastAsia="zh-CN"/>
        </w:rPr>
      </w:pPr>
      <w:r w:rsidRPr="007F0C5B">
        <w:rPr>
          <w:rFonts w:ascii="Arial" w:eastAsia="宋体" w:hAnsi="Arial" w:cs="Arial"/>
          <w:b/>
          <w:sz w:val="26"/>
          <w:szCs w:val="26"/>
          <w:lang w:eastAsia="zh-CN"/>
        </w:rPr>
        <w:lastRenderedPageBreak/>
        <w:t>医疗器械报告（</w:t>
      </w:r>
      <w:r w:rsidRPr="007F0C5B">
        <w:rPr>
          <w:rFonts w:ascii="Arial" w:eastAsia="宋体" w:hAnsi="Arial" w:cs="Arial"/>
          <w:b/>
          <w:sz w:val="26"/>
          <w:szCs w:val="26"/>
          <w:lang w:eastAsia="zh-CN"/>
        </w:rPr>
        <w:t>MDR</w:t>
      </w:r>
      <w:r w:rsidRPr="007F0C5B">
        <w:rPr>
          <w:rFonts w:ascii="Arial" w:eastAsia="宋体" w:hAnsi="Arial" w:cs="Arial"/>
          <w:b/>
          <w:sz w:val="26"/>
          <w:szCs w:val="26"/>
          <w:lang w:eastAsia="zh-CN"/>
        </w:rPr>
        <w:t>）（不良事件报告）</w:t>
      </w:r>
    </w:p>
    <w:p w:rsidR="00123ADF" w:rsidRPr="000574AC" w:rsidRDefault="00123ADF" w:rsidP="000574AC">
      <w:pPr>
        <w:snapToGrid w:val="0"/>
        <w:spacing w:before="2" w:line="300" w:lineRule="auto"/>
        <w:jc w:val="both"/>
        <w:rPr>
          <w:rFonts w:ascii="Arial" w:eastAsia="宋体" w:hAnsi="Arial" w:cs="Arial"/>
          <w:b/>
          <w:bCs/>
          <w:sz w:val="24"/>
          <w:szCs w:val="24"/>
          <w:lang w:eastAsia="zh-CN"/>
        </w:rPr>
      </w:pPr>
    </w:p>
    <w:p w:rsidR="00123ADF" w:rsidRPr="000574AC" w:rsidRDefault="009E3BA9" w:rsidP="000574AC">
      <w:pPr>
        <w:pStyle w:val="a3"/>
        <w:snapToGrid w:val="0"/>
        <w:spacing w:before="15" w:line="300" w:lineRule="auto"/>
        <w:ind w:left="0" w:firstLine="0"/>
        <w:jc w:val="both"/>
        <w:rPr>
          <w:rFonts w:ascii="Arial" w:eastAsia="宋体" w:hAnsi="Arial" w:cs="Arial"/>
          <w:lang w:eastAsia="zh-CN"/>
        </w:rPr>
      </w:pPr>
      <w:r w:rsidRPr="000574AC">
        <w:rPr>
          <w:rFonts w:ascii="Arial" w:eastAsia="宋体" w:hAnsi="Arial" w:cs="Arial"/>
          <w:lang w:eastAsia="zh-CN"/>
        </w:rPr>
        <w:t>医疗器械报告（</w:t>
      </w:r>
      <w:r w:rsidRPr="000574AC">
        <w:rPr>
          <w:rFonts w:ascii="Arial" w:eastAsia="宋体" w:hAnsi="Arial" w:cs="Arial"/>
          <w:lang w:eastAsia="zh-CN"/>
        </w:rPr>
        <w:t>MDR</w:t>
      </w:r>
      <w:r w:rsidRPr="000574AC">
        <w:rPr>
          <w:rFonts w:ascii="Arial" w:eastAsia="宋体" w:hAnsi="Arial" w:cs="Arial"/>
          <w:lang w:eastAsia="zh-CN"/>
        </w:rPr>
        <w:t>）</w:t>
      </w:r>
      <w:r w:rsidR="00E457FC" w:rsidRPr="000574AC">
        <w:rPr>
          <w:rFonts w:ascii="Arial" w:eastAsia="宋体" w:hAnsi="Arial" w:cs="Arial"/>
          <w:lang w:eastAsia="zh-CN"/>
        </w:rPr>
        <w:t>法规</w:t>
      </w:r>
      <w:r w:rsidRPr="000574AC">
        <w:rPr>
          <w:rFonts w:ascii="Arial" w:eastAsia="宋体" w:hAnsi="Arial" w:cs="Arial"/>
          <w:lang w:eastAsia="zh-CN"/>
        </w:rPr>
        <w:t>要求医疗器械的制造商和进口商在收到或以其他方式了解</w:t>
      </w:r>
      <w:r w:rsidR="00E457FC" w:rsidRPr="000574AC">
        <w:rPr>
          <w:rFonts w:ascii="Arial" w:eastAsia="宋体" w:hAnsi="Arial" w:cs="Arial"/>
          <w:lang w:eastAsia="zh-CN"/>
        </w:rPr>
        <w:t>来自</w:t>
      </w:r>
      <w:r w:rsidRPr="000574AC">
        <w:rPr>
          <w:rFonts w:ascii="Arial" w:eastAsia="宋体" w:hAnsi="Arial" w:cs="Arial"/>
          <w:lang w:eastAsia="zh-CN"/>
        </w:rPr>
        <w:t>任何来源的</w:t>
      </w:r>
      <w:r w:rsidR="00E457FC" w:rsidRPr="000574AC">
        <w:rPr>
          <w:rFonts w:ascii="Arial" w:eastAsia="宋体" w:hAnsi="Arial" w:cs="Arial"/>
          <w:lang w:eastAsia="zh-CN"/>
        </w:rPr>
        <w:t>信息时</w:t>
      </w:r>
      <w:r w:rsidRPr="000574AC">
        <w:rPr>
          <w:rFonts w:ascii="Arial" w:eastAsia="宋体" w:hAnsi="Arial" w:cs="Arial"/>
          <w:lang w:eastAsia="zh-CN"/>
        </w:rPr>
        <w:t>，</w:t>
      </w:r>
      <w:r w:rsidR="00E457FC" w:rsidRPr="000574AC">
        <w:rPr>
          <w:rFonts w:ascii="Arial" w:eastAsia="宋体" w:hAnsi="Arial" w:cs="Arial"/>
          <w:lang w:eastAsia="zh-CN"/>
        </w:rPr>
        <w:t>应</w:t>
      </w:r>
      <w:r w:rsidRPr="000574AC">
        <w:rPr>
          <w:rFonts w:ascii="Arial" w:eastAsia="宋体" w:hAnsi="Arial" w:cs="Arial"/>
          <w:lang w:eastAsia="zh-CN"/>
        </w:rPr>
        <w:t>向</w:t>
      </w:r>
      <w:r w:rsidRPr="000574AC">
        <w:rPr>
          <w:rFonts w:ascii="Arial" w:eastAsia="宋体" w:hAnsi="Arial" w:cs="Arial"/>
          <w:lang w:eastAsia="zh-CN"/>
        </w:rPr>
        <w:t>FDA</w:t>
      </w:r>
      <w:r w:rsidRPr="000574AC">
        <w:rPr>
          <w:rFonts w:ascii="Arial" w:eastAsia="宋体" w:hAnsi="Arial" w:cs="Arial"/>
          <w:lang w:eastAsia="zh-CN"/>
        </w:rPr>
        <w:t>提交报告，</w:t>
      </w:r>
      <w:r w:rsidR="00E457FC" w:rsidRPr="000574AC">
        <w:rPr>
          <w:rFonts w:ascii="Arial" w:eastAsia="宋体" w:hAnsi="Arial" w:cs="Arial"/>
          <w:lang w:eastAsia="zh-CN"/>
        </w:rPr>
        <w:t>其中，此类</w:t>
      </w:r>
      <w:r w:rsidRPr="000574AC">
        <w:rPr>
          <w:rFonts w:ascii="Arial" w:eastAsia="宋体" w:hAnsi="Arial" w:cs="Arial"/>
          <w:lang w:eastAsia="zh-CN"/>
        </w:rPr>
        <w:t>信息合理地表明其</w:t>
      </w:r>
      <w:r w:rsidR="00E457FC" w:rsidRPr="000574AC">
        <w:rPr>
          <w:rFonts w:ascii="Arial" w:eastAsia="宋体" w:hAnsi="Arial" w:cs="Arial"/>
          <w:lang w:eastAsia="zh-CN"/>
        </w:rPr>
        <w:t>上市</w:t>
      </w:r>
      <w:r w:rsidRPr="000574AC">
        <w:rPr>
          <w:rFonts w:ascii="Arial" w:eastAsia="宋体" w:hAnsi="Arial" w:cs="Arial"/>
          <w:lang w:eastAsia="zh-CN"/>
        </w:rPr>
        <w:t>的</w:t>
      </w:r>
      <w:r w:rsidR="00B56B56" w:rsidRPr="000574AC">
        <w:rPr>
          <w:rFonts w:ascii="Arial" w:eastAsia="宋体" w:hAnsi="Arial" w:cs="Arial"/>
          <w:lang w:eastAsia="zh-CN"/>
        </w:rPr>
        <w:t>器械</w:t>
      </w:r>
      <w:r w:rsidRPr="000574AC">
        <w:rPr>
          <w:rFonts w:ascii="Arial" w:eastAsia="宋体" w:hAnsi="Arial" w:cs="Arial"/>
          <w:lang w:eastAsia="zh-CN"/>
        </w:rPr>
        <w:t>可能已经引起或促成死亡或严重伤害或</w:t>
      </w:r>
      <w:r w:rsidR="00E457FC" w:rsidRPr="000574AC">
        <w:rPr>
          <w:rFonts w:ascii="Arial" w:eastAsia="宋体" w:hAnsi="Arial" w:cs="Arial"/>
          <w:lang w:eastAsia="zh-CN"/>
        </w:rPr>
        <w:t>已</w:t>
      </w:r>
      <w:r w:rsidRPr="000574AC">
        <w:rPr>
          <w:rFonts w:ascii="Arial" w:eastAsia="宋体" w:hAnsi="Arial" w:cs="Arial"/>
          <w:lang w:eastAsia="zh-CN"/>
        </w:rPr>
        <w:t>发生故障，</w:t>
      </w:r>
      <w:r w:rsidR="00E457FC" w:rsidRPr="000574AC">
        <w:rPr>
          <w:rFonts w:ascii="Arial" w:eastAsia="宋体" w:hAnsi="Arial" w:cs="Arial"/>
          <w:lang w:eastAsia="zh-CN"/>
        </w:rPr>
        <w:t>且</w:t>
      </w:r>
      <w:r w:rsidRPr="000574AC">
        <w:rPr>
          <w:rFonts w:ascii="Arial" w:eastAsia="宋体" w:hAnsi="Arial" w:cs="Arial"/>
          <w:lang w:eastAsia="zh-CN"/>
        </w:rPr>
        <w:t>如果故障</w:t>
      </w:r>
      <w:r w:rsidR="00E457FC" w:rsidRPr="000574AC">
        <w:rPr>
          <w:rFonts w:ascii="Arial" w:eastAsia="宋体" w:hAnsi="Arial" w:cs="Arial"/>
          <w:lang w:eastAsia="zh-CN"/>
        </w:rPr>
        <w:t>再次</w:t>
      </w:r>
      <w:r w:rsidRPr="000574AC">
        <w:rPr>
          <w:rFonts w:ascii="Arial" w:eastAsia="宋体" w:hAnsi="Arial" w:cs="Arial"/>
          <w:lang w:eastAsia="zh-CN"/>
        </w:rPr>
        <w:t>发生，他们上市的</w:t>
      </w:r>
      <w:r w:rsidR="00B56B56" w:rsidRPr="000574AC">
        <w:rPr>
          <w:rFonts w:ascii="Arial" w:eastAsia="宋体" w:hAnsi="Arial" w:cs="Arial"/>
          <w:lang w:eastAsia="zh-CN"/>
        </w:rPr>
        <w:t>器械</w:t>
      </w:r>
      <w:r w:rsidRPr="000574AC">
        <w:rPr>
          <w:rFonts w:ascii="Arial" w:eastAsia="宋体" w:hAnsi="Arial" w:cs="Arial"/>
          <w:lang w:eastAsia="zh-CN"/>
        </w:rPr>
        <w:t>或类似</w:t>
      </w:r>
      <w:r w:rsidR="00B56B56" w:rsidRPr="000574AC">
        <w:rPr>
          <w:rFonts w:ascii="Arial" w:eastAsia="宋体" w:hAnsi="Arial" w:cs="Arial"/>
          <w:lang w:eastAsia="zh-CN"/>
        </w:rPr>
        <w:t>器械</w:t>
      </w:r>
      <w:r w:rsidRPr="000574AC">
        <w:rPr>
          <w:rFonts w:ascii="Arial" w:eastAsia="宋体" w:hAnsi="Arial" w:cs="Arial"/>
          <w:lang w:eastAsia="zh-CN"/>
        </w:rPr>
        <w:t>可能会</w:t>
      </w:r>
      <w:r w:rsidR="00E457FC" w:rsidRPr="000574AC">
        <w:rPr>
          <w:rFonts w:ascii="Arial" w:eastAsia="宋体" w:hAnsi="Arial" w:cs="Arial"/>
          <w:lang w:eastAsia="zh-CN"/>
        </w:rPr>
        <w:t>引起或促成</w:t>
      </w:r>
      <w:r w:rsidRPr="000574AC">
        <w:rPr>
          <w:rFonts w:ascii="Arial" w:eastAsia="宋体" w:hAnsi="Arial" w:cs="Arial"/>
          <w:lang w:eastAsia="zh-CN"/>
        </w:rPr>
        <w:t>可报告的死亡或严重伤害</w:t>
      </w:r>
      <w:r w:rsidR="00E457FC" w:rsidRPr="000574AC">
        <w:rPr>
          <w:rFonts w:ascii="Arial" w:eastAsia="宋体" w:hAnsi="Arial" w:cs="Arial"/>
          <w:lang w:eastAsia="zh-CN"/>
        </w:rPr>
        <w:t>。</w:t>
      </w:r>
      <w:r w:rsidRPr="000574AC">
        <w:rPr>
          <w:rFonts w:ascii="Arial" w:eastAsia="宋体" w:hAnsi="Arial" w:cs="Arial"/>
          <w:vertAlign w:val="superscript"/>
          <w:lang w:eastAsia="zh-CN"/>
        </w:rPr>
        <w:t>38</w:t>
      </w:r>
      <w:r w:rsidRPr="000574AC">
        <w:rPr>
          <w:rFonts w:ascii="Arial" w:eastAsia="宋体" w:hAnsi="Arial" w:cs="Arial"/>
          <w:lang w:eastAsia="zh-CN"/>
        </w:rPr>
        <w:t xml:space="preserve"> MDR</w:t>
      </w:r>
      <w:r w:rsidRPr="000574AC">
        <w:rPr>
          <w:rFonts w:ascii="Arial" w:eastAsia="宋体" w:hAnsi="Arial" w:cs="Arial"/>
          <w:lang w:eastAsia="zh-CN"/>
        </w:rPr>
        <w:t>要求医疗</w:t>
      </w:r>
      <w:r w:rsidR="00B56B56" w:rsidRPr="000574AC">
        <w:rPr>
          <w:rFonts w:ascii="Arial" w:eastAsia="宋体" w:hAnsi="Arial" w:cs="Arial"/>
          <w:lang w:eastAsia="zh-CN"/>
        </w:rPr>
        <w:t>器械</w:t>
      </w:r>
      <w:r w:rsidRPr="000574AC">
        <w:rPr>
          <w:rFonts w:ascii="Arial" w:eastAsia="宋体" w:hAnsi="Arial" w:cs="Arial"/>
          <w:lang w:eastAsia="zh-CN"/>
        </w:rPr>
        <w:t>制造商：</w:t>
      </w:r>
    </w:p>
    <w:p w:rsidR="009E3BA9" w:rsidRPr="000574AC" w:rsidRDefault="00E457FC" w:rsidP="002534D7">
      <w:pPr>
        <w:pStyle w:val="a4"/>
        <w:numPr>
          <w:ilvl w:val="1"/>
          <w:numId w:val="6"/>
        </w:numPr>
        <w:snapToGrid w:val="0"/>
        <w:spacing w:before="21" w:line="300" w:lineRule="auto"/>
        <w:ind w:leftChars="222" w:left="795"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按照</w:t>
      </w:r>
      <w:r w:rsidR="009E3BA9" w:rsidRPr="000574AC">
        <w:rPr>
          <w:rFonts w:ascii="Arial" w:eastAsia="宋体" w:hAnsi="Arial" w:cs="Arial"/>
          <w:sz w:val="24"/>
          <w:szCs w:val="24"/>
          <w:lang w:eastAsia="zh-CN"/>
        </w:rPr>
        <w:t>21 CFR 803.10</w:t>
      </w:r>
      <w:r w:rsidR="009E3BA9" w:rsidRPr="000574AC">
        <w:rPr>
          <w:rFonts w:ascii="Arial" w:eastAsia="宋体" w:hAnsi="Arial" w:cs="Arial"/>
          <w:sz w:val="24"/>
          <w:szCs w:val="24"/>
          <w:lang w:eastAsia="zh-CN"/>
        </w:rPr>
        <w:t>（</w:t>
      </w:r>
      <w:r w:rsidR="009E3BA9" w:rsidRPr="000574AC">
        <w:rPr>
          <w:rFonts w:ascii="Arial" w:eastAsia="宋体" w:hAnsi="Arial" w:cs="Arial"/>
          <w:sz w:val="24"/>
          <w:szCs w:val="24"/>
          <w:lang w:eastAsia="zh-CN"/>
        </w:rPr>
        <w:t>c</w:t>
      </w:r>
      <w:r w:rsidR="009E3BA9" w:rsidRPr="000574AC">
        <w:rPr>
          <w:rFonts w:ascii="Arial" w:eastAsia="宋体" w:hAnsi="Arial" w:cs="Arial"/>
          <w:sz w:val="24"/>
          <w:szCs w:val="24"/>
          <w:lang w:eastAsia="zh-CN"/>
        </w:rPr>
        <w:t>）和</w:t>
      </w:r>
      <w:r w:rsidR="009E3BA9" w:rsidRPr="000574AC">
        <w:rPr>
          <w:rFonts w:ascii="Arial" w:eastAsia="宋体" w:hAnsi="Arial" w:cs="Arial"/>
          <w:sz w:val="24"/>
          <w:szCs w:val="24"/>
          <w:lang w:eastAsia="zh-CN"/>
        </w:rPr>
        <w:t>803.50</w:t>
      </w:r>
      <w:r w:rsidRPr="000574AC">
        <w:rPr>
          <w:rFonts w:ascii="Arial" w:eastAsia="宋体" w:hAnsi="Arial" w:cs="Arial"/>
          <w:sz w:val="24"/>
          <w:szCs w:val="24"/>
          <w:lang w:eastAsia="zh-CN"/>
        </w:rPr>
        <w:t>中</w:t>
      </w:r>
      <w:r w:rsidR="009E3BA9" w:rsidRPr="000574AC">
        <w:rPr>
          <w:rFonts w:ascii="Arial" w:eastAsia="宋体" w:hAnsi="Arial" w:cs="Arial"/>
          <w:sz w:val="24"/>
          <w:szCs w:val="24"/>
          <w:lang w:eastAsia="zh-CN"/>
        </w:rPr>
        <w:t>所述</w:t>
      </w:r>
      <w:r w:rsidRPr="000574AC">
        <w:rPr>
          <w:rFonts w:ascii="Arial" w:eastAsia="宋体" w:hAnsi="Arial" w:cs="Arial"/>
          <w:sz w:val="24"/>
          <w:szCs w:val="24"/>
          <w:lang w:eastAsia="zh-CN"/>
        </w:rPr>
        <w:t>的要求</w:t>
      </w:r>
      <w:r w:rsidR="009E3BA9" w:rsidRPr="000574AC">
        <w:rPr>
          <w:rFonts w:ascii="Arial" w:eastAsia="宋体" w:hAnsi="Arial" w:cs="Arial"/>
          <w:sz w:val="24"/>
          <w:szCs w:val="24"/>
          <w:lang w:eastAsia="zh-CN"/>
        </w:rPr>
        <w:t>提交涉及其医疗器械的</w:t>
      </w:r>
      <w:r w:rsidR="009E3BA9" w:rsidRPr="000574AC">
        <w:rPr>
          <w:rFonts w:ascii="Arial" w:eastAsia="宋体" w:hAnsi="Arial" w:cs="Arial"/>
          <w:sz w:val="24"/>
          <w:szCs w:val="24"/>
          <w:lang w:eastAsia="zh-CN"/>
        </w:rPr>
        <w:t>MDR</w:t>
      </w:r>
      <w:r w:rsidR="009E3BA9" w:rsidRPr="000574AC">
        <w:rPr>
          <w:rFonts w:ascii="Arial" w:eastAsia="宋体" w:hAnsi="Arial" w:cs="Arial"/>
          <w:sz w:val="24"/>
          <w:szCs w:val="24"/>
          <w:lang w:eastAsia="zh-CN"/>
        </w:rPr>
        <w:t>可报告事件</w:t>
      </w:r>
      <w:r w:rsidR="005B29A4" w:rsidRPr="000574AC">
        <w:rPr>
          <w:rFonts w:ascii="Arial" w:eastAsia="宋体" w:hAnsi="Arial" w:cs="Arial"/>
          <w:sz w:val="24"/>
          <w:szCs w:val="24"/>
          <w:lang w:eastAsia="zh-CN"/>
        </w:rPr>
        <w:t>；</w:t>
      </w:r>
    </w:p>
    <w:p w:rsidR="009E3BA9" w:rsidRPr="000574AC" w:rsidRDefault="009E3BA9" w:rsidP="002534D7">
      <w:pPr>
        <w:pStyle w:val="a4"/>
        <w:numPr>
          <w:ilvl w:val="1"/>
          <w:numId w:val="6"/>
        </w:numPr>
        <w:snapToGrid w:val="0"/>
        <w:spacing w:before="21" w:line="300" w:lineRule="auto"/>
        <w:ind w:leftChars="222" w:left="795"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按照</w:t>
      </w:r>
      <w:r w:rsidRPr="000574AC">
        <w:rPr>
          <w:rFonts w:ascii="Arial" w:eastAsia="宋体" w:hAnsi="Arial" w:cs="Arial"/>
          <w:sz w:val="24"/>
          <w:szCs w:val="24"/>
          <w:lang w:eastAsia="zh-CN"/>
        </w:rPr>
        <w:t>21 CFR 803.53</w:t>
      </w:r>
      <w:r w:rsidR="00E457FC" w:rsidRPr="000574AC">
        <w:rPr>
          <w:rFonts w:ascii="Arial" w:eastAsia="宋体" w:hAnsi="Arial" w:cs="Arial"/>
          <w:sz w:val="24"/>
          <w:szCs w:val="24"/>
          <w:lang w:eastAsia="zh-CN"/>
        </w:rPr>
        <w:t>中所述的要求</w:t>
      </w:r>
      <w:r w:rsidRPr="000574AC">
        <w:rPr>
          <w:rFonts w:ascii="Arial" w:eastAsia="宋体" w:hAnsi="Arial" w:cs="Arial"/>
          <w:sz w:val="24"/>
          <w:szCs w:val="24"/>
          <w:lang w:eastAsia="zh-CN"/>
        </w:rPr>
        <w:t>提交</w:t>
      </w:r>
      <w:r w:rsidR="00E457FC" w:rsidRPr="000574AC">
        <w:rPr>
          <w:rFonts w:ascii="Arial" w:eastAsia="宋体" w:hAnsi="Arial" w:cs="Arial"/>
          <w:sz w:val="24"/>
          <w:szCs w:val="24"/>
          <w:lang w:eastAsia="zh-CN"/>
        </w:rPr>
        <w:t>长达</w:t>
      </w:r>
      <w:r w:rsidRPr="000574AC">
        <w:rPr>
          <w:rFonts w:ascii="Arial" w:eastAsia="宋体" w:hAnsi="Arial" w:cs="Arial"/>
          <w:sz w:val="24"/>
          <w:szCs w:val="24"/>
          <w:lang w:eastAsia="zh-CN"/>
        </w:rPr>
        <w:t>5</w:t>
      </w:r>
      <w:r w:rsidRPr="000574AC">
        <w:rPr>
          <w:rFonts w:ascii="Arial" w:eastAsia="宋体" w:hAnsi="Arial" w:cs="Arial"/>
          <w:sz w:val="24"/>
          <w:szCs w:val="24"/>
          <w:lang w:eastAsia="zh-CN"/>
        </w:rPr>
        <w:t>天</w:t>
      </w:r>
      <w:r w:rsidR="00E457FC" w:rsidRPr="000574AC">
        <w:rPr>
          <w:rFonts w:ascii="Arial" w:eastAsia="宋体" w:hAnsi="Arial" w:cs="Arial"/>
          <w:sz w:val="24"/>
          <w:szCs w:val="24"/>
          <w:lang w:eastAsia="zh-CN"/>
        </w:rPr>
        <w:t>的</w:t>
      </w:r>
      <w:r w:rsidRPr="000574AC">
        <w:rPr>
          <w:rFonts w:ascii="Arial" w:eastAsia="宋体" w:hAnsi="Arial" w:cs="Arial"/>
          <w:sz w:val="24"/>
          <w:szCs w:val="24"/>
          <w:lang w:eastAsia="zh-CN"/>
        </w:rPr>
        <w:t>报告</w:t>
      </w:r>
      <w:r w:rsidR="005B29A4" w:rsidRPr="000574AC">
        <w:rPr>
          <w:rFonts w:ascii="Arial" w:eastAsia="宋体" w:hAnsi="Arial" w:cs="Arial"/>
          <w:sz w:val="24"/>
          <w:szCs w:val="24"/>
          <w:lang w:eastAsia="zh-CN"/>
        </w:rPr>
        <w:t>；</w:t>
      </w:r>
    </w:p>
    <w:p w:rsidR="009E3BA9" w:rsidRPr="000574AC" w:rsidRDefault="00E457FC" w:rsidP="002534D7">
      <w:pPr>
        <w:pStyle w:val="a4"/>
        <w:numPr>
          <w:ilvl w:val="1"/>
          <w:numId w:val="6"/>
        </w:numPr>
        <w:snapToGrid w:val="0"/>
        <w:spacing w:before="21" w:line="300" w:lineRule="auto"/>
        <w:ind w:leftChars="222" w:left="795"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按照</w:t>
      </w:r>
      <w:r w:rsidR="009E3BA9" w:rsidRPr="000574AC">
        <w:rPr>
          <w:rFonts w:ascii="Arial" w:eastAsia="宋体" w:hAnsi="Arial" w:cs="Arial"/>
          <w:sz w:val="24"/>
          <w:szCs w:val="24"/>
          <w:lang w:eastAsia="zh-CN"/>
        </w:rPr>
        <w:t>21 CFR 803.56</w:t>
      </w:r>
      <w:r w:rsidRPr="000574AC">
        <w:rPr>
          <w:rFonts w:ascii="Arial" w:eastAsia="宋体" w:hAnsi="Arial" w:cs="Arial"/>
          <w:sz w:val="24"/>
          <w:szCs w:val="24"/>
          <w:lang w:eastAsia="zh-CN"/>
        </w:rPr>
        <w:t>中所述的要求提交</w:t>
      </w:r>
      <w:r w:rsidR="009E3BA9" w:rsidRPr="000574AC">
        <w:rPr>
          <w:rFonts w:ascii="Arial" w:eastAsia="宋体" w:hAnsi="Arial" w:cs="Arial"/>
          <w:sz w:val="24"/>
          <w:szCs w:val="24"/>
          <w:lang w:eastAsia="zh-CN"/>
        </w:rPr>
        <w:t>补充报告</w:t>
      </w:r>
      <w:r w:rsidR="005B29A4" w:rsidRPr="000574AC">
        <w:rPr>
          <w:rFonts w:ascii="Arial" w:eastAsia="宋体" w:hAnsi="Arial" w:cs="Arial"/>
          <w:sz w:val="24"/>
          <w:szCs w:val="24"/>
          <w:lang w:eastAsia="zh-CN"/>
        </w:rPr>
        <w:t>；</w:t>
      </w:r>
    </w:p>
    <w:p w:rsidR="009E3BA9" w:rsidRPr="000574AC" w:rsidRDefault="009E3BA9" w:rsidP="002534D7">
      <w:pPr>
        <w:pStyle w:val="a4"/>
        <w:numPr>
          <w:ilvl w:val="1"/>
          <w:numId w:val="6"/>
        </w:numPr>
        <w:snapToGrid w:val="0"/>
        <w:spacing w:before="21" w:line="300" w:lineRule="auto"/>
        <w:ind w:leftChars="222" w:left="795"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制定</w:t>
      </w:r>
      <w:r w:rsidR="00E457FC" w:rsidRPr="000574AC">
        <w:rPr>
          <w:rFonts w:ascii="Arial" w:eastAsia="宋体" w:hAnsi="Arial" w:cs="Arial"/>
          <w:sz w:val="24"/>
          <w:szCs w:val="24"/>
          <w:lang w:eastAsia="zh-CN"/>
        </w:rPr>
        <w:t>、维持并</w:t>
      </w:r>
      <w:r w:rsidRPr="000574AC">
        <w:rPr>
          <w:rFonts w:ascii="Arial" w:eastAsia="宋体" w:hAnsi="Arial" w:cs="Arial"/>
          <w:sz w:val="24"/>
          <w:szCs w:val="24"/>
          <w:lang w:eastAsia="zh-CN"/>
        </w:rPr>
        <w:t>实施用于</w:t>
      </w:r>
      <w:r w:rsidR="00E457FC" w:rsidRPr="000574AC">
        <w:rPr>
          <w:rFonts w:ascii="Arial" w:eastAsia="宋体" w:hAnsi="Arial" w:cs="Arial"/>
          <w:sz w:val="24"/>
          <w:szCs w:val="24"/>
          <w:lang w:eastAsia="zh-CN"/>
        </w:rPr>
        <w:t>确定</w:t>
      </w:r>
      <w:r w:rsidRPr="000574AC">
        <w:rPr>
          <w:rFonts w:ascii="Arial" w:eastAsia="宋体" w:hAnsi="Arial" w:cs="Arial"/>
          <w:sz w:val="24"/>
          <w:szCs w:val="24"/>
          <w:lang w:eastAsia="zh-CN"/>
        </w:rPr>
        <w:t>和</w:t>
      </w:r>
      <w:r w:rsidR="00E457FC" w:rsidRPr="000574AC">
        <w:rPr>
          <w:rFonts w:ascii="Arial" w:eastAsia="宋体" w:hAnsi="Arial" w:cs="Arial"/>
          <w:sz w:val="24"/>
          <w:szCs w:val="24"/>
          <w:lang w:eastAsia="zh-CN"/>
        </w:rPr>
        <w:t>评价</w:t>
      </w:r>
      <w:r w:rsidRPr="000574AC">
        <w:rPr>
          <w:rFonts w:ascii="Arial" w:eastAsia="宋体" w:hAnsi="Arial" w:cs="Arial"/>
          <w:sz w:val="24"/>
          <w:szCs w:val="24"/>
          <w:lang w:eastAsia="zh-CN"/>
        </w:rPr>
        <w:t>所有医疗器械事件</w:t>
      </w:r>
      <w:r w:rsidR="00DE1E44" w:rsidRPr="000574AC">
        <w:rPr>
          <w:rFonts w:ascii="Arial" w:eastAsia="宋体" w:hAnsi="Arial" w:cs="Arial"/>
          <w:sz w:val="24"/>
          <w:szCs w:val="24"/>
          <w:lang w:eastAsia="zh-CN"/>
        </w:rPr>
        <w:t>的书面程序，</w:t>
      </w:r>
      <w:r w:rsidR="009C4ADE" w:rsidRPr="000574AC">
        <w:rPr>
          <w:rFonts w:ascii="Arial" w:eastAsia="宋体" w:hAnsi="Arial" w:cs="Arial"/>
          <w:sz w:val="24"/>
          <w:szCs w:val="24"/>
          <w:lang w:eastAsia="zh-CN"/>
        </w:rPr>
        <w:t>确定事件是否符合</w:t>
      </w:r>
      <w:r w:rsidR="009C4ADE" w:rsidRPr="000574AC">
        <w:rPr>
          <w:rFonts w:ascii="Arial" w:eastAsia="宋体" w:hAnsi="Arial" w:cs="Arial"/>
          <w:sz w:val="24"/>
          <w:szCs w:val="24"/>
          <w:lang w:eastAsia="zh-CN"/>
        </w:rPr>
        <w:t>21 CFR 803.17</w:t>
      </w:r>
      <w:r w:rsidR="009C4ADE" w:rsidRPr="000574AC">
        <w:rPr>
          <w:rFonts w:ascii="Arial" w:eastAsia="宋体" w:hAnsi="Arial" w:cs="Arial"/>
          <w:sz w:val="24"/>
          <w:szCs w:val="24"/>
          <w:lang w:eastAsia="zh-CN"/>
        </w:rPr>
        <w:t>中所述的</w:t>
      </w:r>
      <w:r w:rsidR="009C4ADE" w:rsidRPr="000574AC">
        <w:rPr>
          <w:rFonts w:ascii="Arial" w:eastAsia="宋体" w:hAnsi="Arial" w:cs="Arial"/>
          <w:sz w:val="24"/>
          <w:szCs w:val="24"/>
          <w:lang w:eastAsia="zh-CN"/>
        </w:rPr>
        <w:t>MDR</w:t>
      </w:r>
      <w:r w:rsidR="009C4ADE" w:rsidRPr="000574AC">
        <w:rPr>
          <w:rFonts w:ascii="Arial" w:eastAsia="宋体" w:hAnsi="Arial" w:cs="Arial"/>
          <w:sz w:val="24"/>
          <w:szCs w:val="24"/>
          <w:lang w:eastAsia="zh-CN"/>
        </w:rPr>
        <w:t>报告</w:t>
      </w:r>
      <w:r w:rsidR="005B29A4" w:rsidRPr="000574AC">
        <w:rPr>
          <w:rFonts w:ascii="Arial" w:eastAsia="宋体" w:hAnsi="Arial" w:cs="Arial"/>
          <w:sz w:val="24"/>
          <w:szCs w:val="24"/>
          <w:lang w:eastAsia="zh-CN"/>
        </w:rPr>
        <w:t>；</w:t>
      </w:r>
    </w:p>
    <w:p w:rsidR="009E3BA9" w:rsidRPr="000574AC" w:rsidRDefault="009C4ADE" w:rsidP="002534D7">
      <w:pPr>
        <w:pStyle w:val="a4"/>
        <w:numPr>
          <w:ilvl w:val="1"/>
          <w:numId w:val="6"/>
        </w:numPr>
        <w:snapToGrid w:val="0"/>
        <w:spacing w:before="21" w:line="300" w:lineRule="auto"/>
        <w:ind w:leftChars="222" w:left="795"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按照</w:t>
      </w:r>
      <w:r w:rsidR="009E3BA9" w:rsidRPr="000574AC">
        <w:rPr>
          <w:rFonts w:ascii="Arial" w:eastAsia="宋体" w:hAnsi="Arial" w:cs="Arial"/>
          <w:sz w:val="24"/>
          <w:szCs w:val="24"/>
          <w:lang w:eastAsia="zh-CN"/>
        </w:rPr>
        <w:t>21 CFR 803.50</w:t>
      </w:r>
      <w:r w:rsidR="009E3BA9" w:rsidRPr="000574AC">
        <w:rPr>
          <w:rFonts w:ascii="Arial" w:eastAsia="宋体" w:hAnsi="Arial" w:cs="Arial"/>
          <w:sz w:val="24"/>
          <w:szCs w:val="24"/>
          <w:lang w:eastAsia="zh-CN"/>
        </w:rPr>
        <w:t>（</w:t>
      </w:r>
      <w:r w:rsidR="009E3BA9" w:rsidRPr="000574AC">
        <w:rPr>
          <w:rFonts w:ascii="Arial" w:eastAsia="宋体" w:hAnsi="Arial" w:cs="Arial"/>
          <w:sz w:val="24"/>
          <w:szCs w:val="24"/>
          <w:lang w:eastAsia="zh-CN"/>
        </w:rPr>
        <w:t>b</w:t>
      </w:r>
      <w:r w:rsidR="009E3BA9" w:rsidRPr="000574AC">
        <w:rPr>
          <w:rFonts w:ascii="Arial" w:eastAsia="宋体" w:hAnsi="Arial" w:cs="Arial"/>
          <w:sz w:val="24"/>
          <w:szCs w:val="24"/>
          <w:lang w:eastAsia="zh-CN"/>
        </w:rPr>
        <w:t>）（</w:t>
      </w:r>
      <w:r w:rsidR="009E3BA9" w:rsidRPr="000574AC">
        <w:rPr>
          <w:rFonts w:ascii="Arial" w:eastAsia="宋体" w:hAnsi="Arial" w:cs="Arial"/>
          <w:sz w:val="24"/>
          <w:szCs w:val="24"/>
          <w:lang w:eastAsia="zh-CN"/>
        </w:rPr>
        <w:t>3</w:t>
      </w:r>
      <w:r w:rsidR="009E3BA9" w:rsidRPr="000574AC">
        <w:rPr>
          <w:rFonts w:ascii="Arial" w:eastAsia="宋体" w:hAnsi="Arial" w:cs="Arial"/>
          <w:sz w:val="24"/>
          <w:szCs w:val="24"/>
          <w:lang w:eastAsia="zh-CN"/>
        </w:rPr>
        <w:t>）</w:t>
      </w:r>
      <w:r w:rsidRPr="000574AC">
        <w:rPr>
          <w:rFonts w:ascii="Arial" w:eastAsia="宋体" w:hAnsi="Arial" w:cs="Arial"/>
          <w:sz w:val="24"/>
          <w:szCs w:val="24"/>
          <w:lang w:eastAsia="zh-CN"/>
        </w:rPr>
        <w:t>中所述的要求</w:t>
      </w:r>
      <w:r w:rsidR="009E3BA9" w:rsidRPr="000574AC">
        <w:rPr>
          <w:rFonts w:ascii="Arial" w:eastAsia="宋体" w:hAnsi="Arial" w:cs="Arial"/>
          <w:sz w:val="24"/>
          <w:szCs w:val="24"/>
          <w:lang w:eastAsia="zh-CN"/>
        </w:rPr>
        <w:t>对每个事件进行</w:t>
      </w:r>
      <w:r w:rsidRPr="000574AC">
        <w:rPr>
          <w:rFonts w:ascii="Arial" w:eastAsia="宋体" w:hAnsi="Arial" w:cs="Arial"/>
          <w:sz w:val="24"/>
          <w:szCs w:val="24"/>
          <w:lang w:eastAsia="zh-CN"/>
        </w:rPr>
        <w:t>研究</w:t>
      </w:r>
      <w:r w:rsidR="009E3BA9" w:rsidRPr="000574AC">
        <w:rPr>
          <w:rFonts w:ascii="Arial" w:eastAsia="宋体" w:hAnsi="Arial" w:cs="Arial"/>
          <w:sz w:val="24"/>
          <w:szCs w:val="24"/>
          <w:lang w:eastAsia="zh-CN"/>
        </w:rPr>
        <w:t>并</w:t>
      </w:r>
      <w:r w:rsidR="00E457FC" w:rsidRPr="000574AC">
        <w:rPr>
          <w:rFonts w:ascii="Arial" w:eastAsia="宋体" w:hAnsi="Arial" w:cs="Arial"/>
          <w:sz w:val="24"/>
          <w:szCs w:val="24"/>
          <w:lang w:eastAsia="zh-CN"/>
        </w:rPr>
        <w:t>评价</w:t>
      </w:r>
      <w:r w:rsidR="009E3BA9" w:rsidRPr="000574AC">
        <w:rPr>
          <w:rFonts w:ascii="Arial" w:eastAsia="宋体" w:hAnsi="Arial" w:cs="Arial"/>
          <w:sz w:val="24"/>
          <w:szCs w:val="24"/>
          <w:lang w:eastAsia="zh-CN"/>
        </w:rPr>
        <w:t>事件的原因</w:t>
      </w:r>
      <w:r w:rsidR="005B29A4" w:rsidRPr="000574AC">
        <w:rPr>
          <w:rFonts w:ascii="Arial" w:eastAsia="宋体" w:hAnsi="Arial" w:cs="Arial"/>
          <w:sz w:val="24"/>
          <w:szCs w:val="24"/>
          <w:lang w:eastAsia="zh-CN"/>
        </w:rPr>
        <w:t>；</w:t>
      </w:r>
      <w:r w:rsidR="00F62803" w:rsidRPr="000574AC">
        <w:rPr>
          <w:rFonts w:ascii="Arial" w:eastAsia="宋体" w:hAnsi="Arial" w:cs="Arial"/>
          <w:sz w:val="24"/>
          <w:szCs w:val="24"/>
          <w:lang w:eastAsia="zh-CN"/>
        </w:rPr>
        <w:t>以及</w:t>
      </w:r>
    </w:p>
    <w:p w:rsidR="009E3BA9" w:rsidRPr="000574AC" w:rsidRDefault="009E3BA9" w:rsidP="002534D7">
      <w:pPr>
        <w:pStyle w:val="a4"/>
        <w:numPr>
          <w:ilvl w:val="1"/>
          <w:numId w:val="6"/>
        </w:numPr>
        <w:snapToGrid w:val="0"/>
        <w:spacing w:before="21" w:line="300" w:lineRule="auto"/>
        <w:ind w:leftChars="222" w:left="795"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建立并</w:t>
      </w:r>
      <w:r w:rsidR="009C4ADE" w:rsidRPr="000574AC">
        <w:rPr>
          <w:rFonts w:ascii="Arial" w:eastAsia="宋体" w:hAnsi="Arial" w:cs="Arial"/>
          <w:sz w:val="24"/>
          <w:szCs w:val="24"/>
          <w:lang w:eastAsia="zh-CN"/>
        </w:rPr>
        <w:t>维持</w:t>
      </w:r>
      <w:r w:rsidRPr="000574AC">
        <w:rPr>
          <w:rFonts w:ascii="Arial" w:eastAsia="宋体" w:hAnsi="Arial" w:cs="Arial"/>
          <w:sz w:val="24"/>
          <w:szCs w:val="24"/>
          <w:lang w:eastAsia="zh-CN"/>
        </w:rPr>
        <w:t>关于不良医疗器械事件的所有投诉的完整档案，如</w:t>
      </w:r>
      <w:r w:rsidRPr="000574AC">
        <w:rPr>
          <w:rFonts w:ascii="Arial" w:eastAsia="宋体" w:hAnsi="Arial" w:cs="Arial"/>
          <w:sz w:val="24"/>
          <w:szCs w:val="24"/>
          <w:lang w:eastAsia="zh-CN"/>
        </w:rPr>
        <w:t>21 CFR 803.18</w:t>
      </w:r>
      <w:r w:rsidRPr="000574AC">
        <w:rPr>
          <w:rFonts w:ascii="Arial" w:eastAsia="宋体" w:hAnsi="Arial" w:cs="Arial"/>
          <w:sz w:val="24"/>
          <w:szCs w:val="24"/>
          <w:lang w:eastAsia="zh-CN"/>
        </w:rPr>
        <w:t>所述。</w:t>
      </w:r>
    </w:p>
    <w:p w:rsidR="00123ADF" w:rsidRPr="000574AC" w:rsidRDefault="00123ADF" w:rsidP="000574AC">
      <w:pPr>
        <w:snapToGrid w:val="0"/>
        <w:spacing w:before="9" w:line="300" w:lineRule="auto"/>
        <w:jc w:val="both"/>
        <w:rPr>
          <w:rFonts w:ascii="Arial" w:eastAsia="宋体" w:hAnsi="Arial" w:cs="Arial"/>
          <w:sz w:val="23"/>
          <w:szCs w:val="23"/>
          <w:lang w:eastAsia="zh-CN"/>
        </w:rPr>
      </w:pPr>
    </w:p>
    <w:p w:rsidR="009E3BA9" w:rsidRPr="000574AC" w:rsidRDefault="009E3BA9" w:rsidP="000574AC">
      <w:pPr>
        <w:pStyle w:val="a4"/>
        <w:tabs>
          <w:tab w:val="left" w:pos="840"/>
        </w:tabs>
        <w:snapToGrid w:val="0"/>
        <w:spacing w:line="300" w:lineRule="auto"/>
        <w:jc w:val="both"/>
        <w:rPr>
          <w:rFonts w:ascii="Arial" w:eastAsia="宋体" w:hAnsi="Arial" w:cs="Arial"/>
          <w:sz w:val="24"/>
          <w:szCs w:val="24"/>
          <w:lang w:eastAsia="zh-CN"/>
        </w:rPr>
      </w:pPr>
      <w:r w:rsidRPr="000574AC">
        <w:rPr>
          <w:rFonts w:ascii="Arial" w:eastAsia="宋体" w:hAnsi="Arial" w:cs="Arial"/>
          <w:sz w:val="24"/>
          <w:szCs w:val="24"/>
          <w:lang w:eastAsia="zh-CN"/>
        </w:rPr>
        <w:t>MDR</w:t>
      </w:r>
      <w:r w:rsidRPr="000574AC">
        <w:rPr>
          <w:rFonts w:ascii="Arial" w:eastAsia="宋体" w:hAnsi="Arial" w:cs="Arial"/>
          <w:sz w:val="24"/>
          <w:szCs w:val="24"/>
          <w:lang w:eastAsia="zh-CN"/>
        </w:rPr>
        <w:t>报告（</w:t>
      </w:r>
      <w:r w:rsidRPr="000574AC">
        <w:rPr>
          <w:rFonts w:ascii="Arial" w:eastAsia="宋体" w:hAnsi="Arial" w:cs="Arial"/>
          <w:sz w:val="24"/>
          <w:szCs w:val="24"/>
          <w:lang w:eastAsia="zh-CN"/>
        </w:rPr>
        <w:t>FDA</w:t>
      </w:r>
      <w:r w:rsidRPr="000574AC">
        <w:rPr>
          <w:rFonts w:ascii="Arial" w:eastAsia="宋体" w:hAnsi="Arial" w:cs="Arial"/>
          <w:sz w:val="24"/>
          <w:szCs w:val="24"/>
          <w:lang w:eastAsia="zh-CN"/>
        </w:rPr>
        <w:t>表格</w:t>
      </w:r>
      <w:r w:rsidRPr="000574AC">
        <w:rPr>
          <w:rFonts w:ascii="Arial" w:eastAsia="宋体" w:hAnsi="Arial" w:cs="Arial"/>
          <w:sz w:val="24"/>
          <w:szCs w:val="24"/>
          <w:lang w:eastAsia="zh-CN"/>
        </w:rPr>
        <w:t>3500A</w:t>
      </w:r>
      <w:r w:rsidRPr="000574AC">
        <w:rPr>
          <w:rFonts w:ascii="Arial" w:eastAsia="宋体" w:hAnsi="Arial" w:cs="Arial"/>
          <w:sz w:val="24"/>
          <w:szCs w:val="24"/>
          <w:lang w:eastAsia="zh-CN"/>
        </w:rPr>
        <w:t>）必须包含制造商</w:t>
      </w:r>
      <w:r w:rsidR="009C4ADE" w:rsidRPr="000574AC">
        <w:rPr>
          <w:rFonts w:ascii="Arial" w:eastAsia="宋体" w:hAnsi="Arial" w:cs="Arial"/>
          <w:sz w:val="24"/>
          <w:szCs w:val="24"/>
          <w:lang w:eastAsia="zh-CN"/>
        </w:rPr>
        <w:t>已</w:t>
      </w:r>
      <w:r w:rsidRPr="000574AC">
        <w:rPr>
          <w:rFonts w:ascii="Arial" w:eastAsia="宋体" w:hAnsi="Arial" w:cs="Arial"/>
          <w:sz w:val="24"/>
          <w:szCs w:val="24"/>
          <w:lang w:eastAsia="zh-CN"/>
        </w:rPr>
        <w:t>合理</w:t>
      </w:r>
      <w:r w:rsidR="009C4ADE" w:rsidRPr="000574AC">
        <w:rPr>
          <w:rFonts w:ascii="Arial" w:eastAsia="宋体" w:hAnsi="Arial" w:cs="Arial"/>
          <w:sz w:val="24"/>
          <w:szCs w:val="24"/>
          <w:lang w:eastAsia="zh-CN"/>
        </w:rPr>
        <w:t>知晓</w:t>
      </w:r>
      <w:r w:rsidRPr="000574AC">
        <w:rPr>
          <w:rFonts w:ascii="Arial" w:eastAsia="宋体" w:hAnsi="Arial" w:cs="Arial"/>
          <w:sz w:val="24"/>
          <w:szCs w:val="24"/>
          <w:lang w:eastAsia="zh-CN"/>
        </w:rPr>
        <w:t>的</w:t>
      </w:r>
      <w:r w:rsidRPr="000574AC">
        <w:rPr>
          <w:rFonts w:ascii="Arial" w:eastAsia="宋体" w:hAnsi="Arial" w:cs="Arial"/>
          <w:sz w:val="24"/>
          <w:szCs w:val="24"/>
          <w:lang w:eastAsia="zh-CN"/>
        </w:rPr>
        <w:t>21 CFR 803.52</w:t>
      </w:r>
      <w:r w:rsidRPr="000574AC">
        <w:rPr>
          <w:rFonts w:ascii="Arial" w:eastAsia="宋体" w:hAnsi="Arial" w:cs="Arial"/>
          <w:sz w:val="24"/>
          <w:szCs w:val="24"/>
          <w:lang w:eastAsia="zh-CN"/>
        </w:rPr>
        <w:t>中</w:t>
      </w:r>
      <w:r w:rsidR="009C4ADE" w:rsidRPr="000574AC">
        <w:rPr>
          <w:rFonts w:ascii="Arial" w:eastAsia="宋体" w:hAnsi="Arial" w:cs="Arial"/>
          <w:sz w:val="24"/>
          <w:szCs w:val="24"/>
          <w:lang w:eastAsia="zh-CN"/>
        </w:rPr>
        <w:t>所述</w:t>
      </w:r>
      <w:r w:rsidRPr="000574AC">
        <w:rPr>
          <w:rFonts w:ascii="Arial" w:eastAsia="宋体" w:hAnsi="Arial" w:cs="Arial"/>
          <w:sz w:val="24"/>
          <w:szCs w:val="24"/>
          <w:lang w:eastAsia="zh-CN"/>
        </w:rPr>
        <w:t>的所有信息</w:t>
      </w:r>
      <w:r w:rsidR="00F7500B" w:rsidRPr="000574AC">
        <w:rPr>
          <w:rFonts w:ascii="Arial" w:eastAsia="宋体" w:hAnsi="Arial" w:cs="Arial"/>
          <w:sz w:val="24"/>
          <w:szCs w:val="24"/>
          <w:lang w:eastAsia="zh-CN"/>
        </w:rPr>
        <w:t>。</w:t>
      </w:r>
      <w:r w:rsidR="009C4ADE" w:rsidRPr="000574AC">
        <w:rPr>
          <w:rFonts w:ascii="Arial" w:eastAsia="宋体" w:hAnsi="Arial" w:cs="Arial"/>
          <w:sz w:val="24"/>
          <w:szCs w:val="24"/>
          <w:lang w:eastAsia="zh-CN"/>
        </w:rPr>
        <w:t>合理知晓的</w:t>
      </w:r>
      <w:r w:rsidRPr="000574AC">
        <w:rPr>
          <w:rFonts w:ascii="Arial" w:eastAsia="宋体" w:hAnsi="Arial" w:cs="Arial"/>
          <w:sz w:val="24"/>
          <w:szCs w:val="24"/>
          <w:lang w:eastAsia="zh-CN"/>
        </w:rPr>
        <w:t>信息包括以下</w:t>
      </w:r>
      <w:r w:rsidR="009C4ADE" w:rsidRPr="000574AC">
        <w:rPr>
          <w:rFonts w:ascii="Arial" w:eastAsia="宋体" w:hAnsi="Arial" w:cs="Arial"/>
          <w:sz w:val="24"/>
          <w:szCs w:val="24"/>
          <w:lang w:eastAsia="zh-CN"/>
        </w:rPr>
        <w:t>类型的</w:t>
      </w:r>
      <w:r w:rsidRPr="000574AC">
        <w:rPr>
          <w:rFonts w:ascii="Arial" w:eastAsia="宋体" w:hAnsi="Arial" w:cs="Arial"/>
          <w:sz w:val="24"/>
          <w:szCs w:val="24"/>
          <w:lang w:eastAsia="zh-CN"/>
        </w:rPr>
        <w:t>信息：</w:t>
      </w:r>
    </w:p>
    <w:p w:rsidR="009E3BA9" w:rsidRPr="000574AC" w:rsidRDefault="009E3BA9" w:rsidP="00901F3A">
      <w:pPr>
        <w:pStyle w:val="a4"/>
        <w:numPr>
          <w:ilvl w:val="1"/>
          <w:numId w:val="6"/>
        </w:numPr>
        <w:snapToGrid w:val="0"/>
        <w:spacing w:before="21" w:line="300" w:lineRule="auto"/>
        <w:ind w:leftChars="222" w:left="795"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可以通过联系用户</w:t>
      </w:r>
      <w:r w:rsidR="009C4ADE" w:rsidRPr="000574AC">
        <w:rPr>
          <w:rFonts w:ascii="Arial" w:eastAsia="宋体" w:hAnsi="Arial" w:cs="Arial"/>
          <w:sz w:val="24"/>
          <w:szCs w:val="24"/>
          <w:lang w:eastAsia="zh-CN"/>
        </w:rPr>
        <w:t>机构、</w:t>
      </w:r>
      <w:r w:rsidRPr="000574AC">
        <w:rPr>
          <w:rFonts w:ascii="Arial" w:eastAsia="宋体" w:hAnsi="Arial" w:cs="Arial"/>
          <w:sz w:val="24"/>
          <w:szCs w:val="24"/>
          <w:lang w:eastAsia="zh-CN"/>
        </w:rPr>
        <w:t>进口商或其他初始</w:t>
      </w:r>
      <w:r w:rsidR="009C4ADE" w:rsidRPr="000574AC">
        <w:rPr>
          <w:rFonts w:ascii="Arial" w:eastAsia="宋体" w:hAnsi="Arial" w:cs="Arial"/>
          <w:sz w:val="24"/>
          <w:szCs w:val="24"/>
          <w:lang w:eastAsia="zh-CN"/>
        </w:rPr>
        <w:t>报告人员</w:t>
      </w:r>
      <w:r w:rsidRPr="000574AC">
        <w:rPr>
          <w:rFonts w:ascii="Arial" w:eastAsia="宋体" w:hAnsi="Arial" w:cs="Arial"/>
          <w:sz w:val="24"/>
          <w:szCs w:val="24"/>
          <w:lang w:eastAsia="zh-CN"/>
        </w:rPr>
        <w:t>获得</w:t>
      </w:r>
      <w:r w:rsidR="005B29A4" w:rsidRPr="000574AC">
        <w:rPr>
          <w:rFonts w:ascii="Arial" w:eastAsia="宋体" w:hAnsi="Arial" w:cs="Arial"/>
          <w:sz w:val="24"/>
          <w:szCs w:val="24"/>
          <w:lang w:eastAsia="zh-CN"/>
        </w:rPr>
        <w:t>；</w:t>
      </w:r>
    </w:p>
    <w:p w:rsidR="009E3BA9" w:rsidRPr="000574AC" w:rsidRDefault="009E3BA9" w:rsidP="00901F3A">
      <w:pPr>
        <w:pStyle w:val="a4"/>
        <w:numPr>
          <w:ilvl w:val="1"/>
          <w:numId w:val="6"/>
        </w:numPr>
        <w:snapToGrid w:val="0"/>
        <w:spacing w:before="21" w:line="300" w:lineRule="auto"/>
        <w:ind w:leftChars="222" w:left="795"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由制造商拥有</w:t>
      </w:r>
      <w:r w:rsidR="00F97CAB" w:rsidRPr="000574AC">
        <w:rPr>
          <w:rFonts w:ascii="Arial" w:eastAsia="宋体" w:hAnsi="Arial" w:cs="Arial"/>
          <w:sz w:val="24"/>
          <w:szCs w:val="24"/>
          <w:lang w:eastAsia="zh-CN"/>
        </w:rPr>
        <w:t>；</w:t>
      </w:r>
      <w:r w:rsidR="00891664" w:rsidRPr="000574AC">
        <w:rPr>
          <w:rFonts w:ascii="Arial" w:eastAsia="宋体" w:hAnsi="Arial" w:cs="Arial"/>
          <w:sz w:val="24"/>
          <w:szCs w:val="24"/>
          <w:lang w:eastAsia="zh-CN"/>
        </w:rPr>
        <w:t>或</w:t>
      </w:r>
    </w:p>
    <w:p w:rsidR="009E3BA9" w:rsidRPr="000574AC" w:rsidRDefault="009E3BA9" w:rsidP="00901F3A">
      <w:pPr>
        <w:pStyle w:val="a4"/>
        <w:numPr>
          <w:ilvl w:val="1"/>
          <w:numId w:val="6"/>
        </w:numPr>
        <w:snapToGrid w:val="0"/>
        <w:spacing w:before="21" w:line="300" w:lineRule="auto"/>
        <w:ind w:leftChars="222" w:left="795" w:hangingChars="128" w:hanging="307"/>
        <w:jc w:val="both"/>
        <w:rPr>
          <w:rFonts w:ascii="Arial" w:eastAsia="宋体" w:hAnsi="Arial" w:cs="Arial"/>
          <w:sz w:val="24"/>
          <w:szCs w:val="24"/>
          <w:lang w:eastAsia="zh-CN"/>
        </w:rPr>
      </w:pPr>
      <w:r w:rsidRPr="000574AC">
        <w:rPr>
          <w:rFonts w:ascii="Arial" w:eastAsia="宋体" w:hAnsi="Arial" w:cs="Arial"/>
          <w:sz w:val="24"/>
          <w:szCs w:val="24"/>
          <w:lang w:eastAsia="zh-CN"/>
        </w:rPr>
        <w:t>可以通过</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的分析</w:t>
      </w:r>
      <w:r w:rsidR="009C4ADE" w:rsidRPr="000574AC">
        <w:rPr>
          <w:rFonts w:ascii="Arial" w:eastAsia="宋体" w:hAnsi="Arial" w:cs="Arial"/>
          <w:sz w:val="24"/>
          <w:szCs w:val="24"/>
          <w:lang w:eastAsia="zh-CN"/>
        </w:rPr>
        <w:t>、</w:t>
      </w:r>
      <w:r w:rsidR="00987B71" w:rsidRPr="000574AC">
        <w:rPr>
          <w:rFonts w:ascii="Arial" w:eastAsia="宋体" w:hAnsi="Arial" w:cs="Arial"/>
          <w:sz w:val="24"/>
          <w:szCs w:val="24"/>
          <w:lang w:eastAsia="zh-CN"/>
        </w:rPr>
        <w:t>试验</w:t>
      </w:r>
      <w:r w:rsidRPr="000574AC">
        <w:rPr>
          <w:rFonts w:ascii="Arial" w:eastAsia="宋体" w:hAnsi="Arial" w:cs="Arial"/>
          <w:sz w:val="24"/>
          <w:szCs w:val="24"/>
          <w:lang w:eastAsia="zh-CN"/>
        </w:rPr>
        <w:t>或其他</w:t>
      </w:r>
      <w:r w:rsidR="00E457FC" w:rsidRPr="000574AC">
        <w:rPr>
          <w:rFonts w:ascii="Arial" w:eastAsia="宋体" w:hAnsi="Arial" w:cs="Arial"/>
          <w:sz w:val="24"/>
          <w:szCs w:val="24"/>
          <w:lang w:eastAsia="zh-CN"/>
        </w:rPr>
        <w:t>评价</w:t>
      </w:r>
      <w:r w:rsidRPr="000574AC">
        <w:rPr>
          <w:rFonts w:ascii="Arial" w:eastAsia="宋体" w:hAnsi="Arial" w:cs="Arial"/>
          <w:sz w:val="24"/>
          <w:szCs w:val="24"/>
          <w:lang w:eastAsia="zh-CN"/>
        </w:rPr>
        <w:t>获得。</w:t>
      </w:r>
    </w:p>
    <w:p w:rsidR="00123ADF" w:rsidRPr="000574AC" w:rsidRDefault="00123ADF" w:rsidP="000574AC">
      <w:pPr>
        <w:snapToGrid w:val="0"/>
        <w:spacing w:before="8" w:line="300" w:lineRule="auto"/>
        <w:jc w:val="both"/>
        <w:rPr>
          <w:rFonts w:ascii="Arial" w:eastAsia="宋体" w:hAnsi="Arial" w:cs="Arial"/>
          <w:sz w:val="23"/>
          <w:szCs w:val="23"/>
          <w:lang w:eastAsia="zh-CN"/>
        </w:rPr>
      </w:pPr>
    </w:p>
    <w:p w:rsidR="009E3BA9" w:rsidRPr="000574AC" w:rsidRDefault="009E3BA9" w:rsidP="00901F3A">
      <w:pPr>
        <w:pStyle w:val="a4"/>
        <w:tabs>
          <w:tab w:val="left" w:pos="840"/>
        </w:tabs>
        <w:snapToGrid w:val="0"/>
        <w:spacing w:line="300" w:lineRule="auto"/>
        <w:rPr>
          <w:rFonts w:ascii="Arial" w:eastAsia="宋体" w:hAnsi="Arial" w:cs="Arial"/>
          <w:sz w:val="24"/>
          <w:szCs w:val="24"/>
          <w:lang w:eastAsia="zh-CN"/>
        </w:rPr>
      </w:pPr>
      <w:r w:rsidRPr="000574AC">
        <w:rPr>
          <w:rFonts w:ascii="Arial" w:eastAsia="宋体" w:hAnsi="Arial" w:cs="Arial"/>
          <w:sz w:val="24"/>
          <w:szCs w:val="24"/>
          <w:lang w:eastAsia="zh-CN"/>
        </w:rPr>
        <w:t>有关如何完成</w:t>
      </w:r>
      <w:r w:rsidRPr="000574AC">
        <w:rPr>
          <w:rFonts w:ascii="Arial" w:eastAsia="宋体" w:hAnsi="Arial" w:cs="Arial"/>
          <w:sz w:val="24"/>
          <w:szCs w:val="24"/>
          <w:lang w:eastAsia="zh-CN"/>
        </w:rPr>
        <w:t>3500A</w:t>
      </w:r>
      <w:r w:rsidRPr="000574AC">
        <w:rPr>
          <w:rFonts w:ascii="Arial" w:eastAsia="宋体" w:hAnsi="Arial" w:cs="Arial"/>
          <w:sz w:val="24"/>
          <w:szCs w:val="24"/>
          <w:lang w:eastAsia="zh-CN"/>
        </w:rPr>
        <w:t>表单的其他说明，请参阅</w:t>
      </w:r>
      <w:r w:rsidR="009C4ADE" w:rsidRPr="000574AC">
        <w:rPr>
          <w:rFonts w:ascii="Arial" w:eastAsia="宋体" w:hAnsi="Arial" w:cs="Arial"/>
          <w:sz w:val="24"/>
          <w:szCs w:val="24"/>
          <w:lang w:eastAsia="zh-CN"/>
        </w:rPr>
        <w:t>题为</w:t>
      </w:r>
      <w:r w:rsidR="009C4ADE" w:rsidRPr="000574AC">
        <w:rPr>
          <w:rFonts w:ascii="Arial" w:eastAsia="宋体" w:hAnsi="Arial" w:cs="Arial"/>
          <w:sz w:val="24"/>
          <w:szCs w:val="24"/>
          <w:lang w:eastAsia="zh-CN"/>
        </w:rPr>
        <w:t>“</w:t>
      </w:r>
      <w:r w:rsidR="009C4ADE" w:rsidRPr="0066405B">
        <w:rPr>
          <w:rFonts w:ascii="Arial" w:eastAsia="宋体" w:hAnsi="Arial" w:cs="Arial" w:hint="eastAsia"/>
          <w:color w:val="0000FF"/>
          <w:sz w:val="24"/>
          <w:szCs w:val="24"/>
          <w:u w:val="single"/>
          <w:lang w:eastAsia="zh-CN"/>
        </w:rPr>
        <w:t>有关完成表格</w:t>
      </w:r>
      <w:r w:rsidR="009C4ADE" w:rsidRPr="0066405B">
        <w:rPr>
          <w:rFonts w:ascii="Arial" w:eastAsia="宋体" w:hAnsi="Arial" w:cs="Arial"/>
          <w:color w:val="0000FF"/>
          <w:sz w:val="24"/>
          <w:szCs w:val="24"/>
          <w:u w:val="single"/>
          <w:lang w:eastAsia="zh-CN"/>
        </w:rPr>
        <w:t>FDA 3500A</w:t>
      </w:r>
      <w:r w:rsidR="009C4ADE" w:rsidRPr="0066405B">
        <w:rPr>
          <w:rFonts w:ascii="Arial" w:eastAsia="宋体" w:hAnsi="Arial" w:cs="Arial" w:hint="eastAsia"/>
          <w:color w:val="0000FF"/>
          <w:sz w:val="24"/>
          <w:szCs w:val="24"/>
          <w:u w:val="single"/>
          <w:lang w:eastAsia="zh-CN"/>
        </w:rPr>
        <w:t>的说明</w:t>
      </w:r>
      <w:r w:rsidR="009C4ADE" w:rsidRPr="000574AC">
        <w:rPr>
          <w:rFonts w:ascii="Arial" w:eastAsia="宋体" w:hAnsi="Arial" w:cs="Arial"/>
          <w:sz w:val="24"/>
          <w:szCs w:val="24"/>
          <w:lang w:eastAsia="zh-CN"/>
        </w:rPr>
        <w:t>”</w:t>
      </w:r>
      <w:r w:rsidR="009C4ADE" w:rsidRPr="000574AC">
        <w:rPr>
          <w:rFonts w:ascii="Arial" w:eastAsia="宋体" w:hAnsi="Arial" w:cs="Arial"/>
          <w:sz w:val="24"/>
          <w:szCs w:val="24"/>
          <w:lang w:eastAsia="zh-CN"/>
        </w:rPr>
        <w:t>的文件，网址为：</w:t>
      </w:r>
      <w:r w:rsidRPr="0066405B">
        <w:rPr>
          <w:rFonts w:ascii="Arial" w:eastAsia="宋体" w:hAnsi="Arial" w:cs="Arial"/>
          <w:color w:val="0000FF"/>
          <w:sz w:val="24"/>
          <w:szCs w:val="24"/>
          <w:u w:val="single"/>
          <w:lang w:eastAsia="zh-CN"/>
        </w:rPr>
        <w:t>http://www.fda.gov/Safety/MedWatch/HowToReport/DownloadForms/ucm149238.htm</w:t>
      </w:r>
      <w:r w:rsidRPr="000574AC">
        <w:rPr>
          <w:rFonts w:ascii="Arial" w:eastAsia="宋体" w:hAnsi="Arial" w:cs="Arial"/>
          <w:sz w:val="24"/>
          <w:szCs w:val="24"/>
          <w:lang w:eastAsia="zh-CN"/>
        </w:rPr>
        <w:t>。</w:t>
      </w:r>
    </w:p>
    <w:p w:rsidR="009E3BA9" w:rsidRPr="000574AC" w:rsidRDefault="009E3BA9" w:rsidP="000574AC">
      <w:pPr>
        <w:pStyle w:val="a4"/>
        <w:tabs>
          <w:tab w:val="left" w:pos="840"/>
        </w:tabs>
        <w:snapToGrid w:val="0"/>
        <w:spacing w:line="300" w:lineRule="auto"/>
        <w:jc w:val="both"/>
        <w:rPr>
          <w:rFonts w:ascii="Arial" w:eastAsia="宋体" w:hAnsi="Arial" w:cs="Arial"/>
          <w:sz w:val="24"/>
          <w:szCs w:val="24"/>
          <w:lang w:eastAsia="zh-CN"/>
        </w:rPr>
      </w:pPr>
    </w:p>
    <w:p w:rsidR="009E3BA9" w:rsidRPr="000574AC" w:rsidRDefault="009E3BA9" w:rsidP="000574AC">
      <w:pPr>
        <w:pStyle w:val="a4"/>
        <w:tabs>
          <w:tab w:val="left" w:pos="840"/>
        </w:tabs>
        <w:snapToGrid w:val="0"/>
        <w:spacing w:line="300" w:lineRule="auto"/>
        <w:jc w:val="both"/>
        <w:rPr>
          <w:rFonts w:ascii="Arial" w:eastAsia="宋体" w:hAnsi="Arial" w:cs="Arial"/>
          <w:sz w:val="24"/>
          <w:szCs w:val="24"/>
          <w:lang w:eastAsia="zh-CN"/>
        </w:rPr>
      </w:pPr>
      <w:r w:rsidRPr="000574AC">
        <w:rPr>
          <w:rFonts w:ascii="Arial" w:eastAsia="宋体" w:hAnsi="Arial" w:cs="Arial"/>
          <w:sz w:val="24"/>
          <w:szCs w:val="24"/>
          <w:lang w:eastAsia="zh-CN"/>
        </w:rPr>
        <w:t>有关</w:t>
      </w:r>
      <w:r w:rsidRPr="000574AC">
        <w:rPr>
          <w:rFonts w:ascii="Arial" w:eastAsia="宋体" w:hAnsi="Arial" w:cs="Arial"/>
          <w:sz w:val="24"/>
          <w:szCs w:val="24"/>
          <w:lang w:eastAsia="zh-CN"/>
        </w:rPr>
        <w:t>MDR</w:t>
      </w:r>
      <w:r w:rsidR="00570D5D" w:rsidRPr="000574AC">
        <w:rPr>
          <w:rFonts w:ascii="Arial" w:eastAsia="宋体" w:hAnsi="Arial" w:cs="Arial"/>
          <w:sz w:val="24"/>
          <w:szCs w:val="24"/>
          <w:lang w:eastAsia="zh-CN"/>
        </w:rPr>
        <w:t>法规</w:t>
      </w:r>
      <w:r w:rsidRPr="000574AC">
        <w:rPr>
          <w:rFonts w:ascii="Arial" w:eastAsia="宋体" w:hAnsi="Arial" w:cs="Arial"/>
          <w:sz w:val="24"/>
          <w:szCs w:val="24"/>
          <w:lang w:eastAsia="zh-CN"/>
        </w:rPr>
        <w:t>和报告要求的其他</w:t>
      </w:r>
      <w:r w:rsidR="00987B71" w:rsidRPr="000574AC">
        <w:rPr>
          <w:rFonts w:ascii="Arial" w:eastAsia="宋体" w:hAnsi="Arial" w:cs="Arial"/>
          <w:sz w:val="24"/>
          <w:szCs w:val="24"/>
          <w:lang w:eastAsia="zh-CN"/>
        </w:rPr>
        <w:t>指南</w:t>
      </w:r>
      <w:r w:rsidRPr="000574AC">
        <w:rPr>
          <w:rFonts w:ascii="Arial" w:eastAsia="宋体" w:hAnsi="Arial" w:cs="Arial"/>
          <w:sz w:val="24"/>
          <w:szCs w:val="24"/>
          <w:lang w:eastAsia="zh-CN"/>
        </w:rPr>
        <w:t>，请参阅</w:t>
      </w:r>
      <w:r w:rsidR="009C4ADE" w:rsidRPr="000574AC">
        <w:rPr>
          <w:rFonts w:ascii="Arial" w:eastAsia="宋体" w:hAnsi="Arial" w:cs="Arial"/>
          <w:sz w:val="24"/>
          <w:szCs w:val="24"/>
          <w:lang w:eastAsia="zh-CN"/>
        </w:rPr>
        <w:t>题为</w:t>
      </w:r>
      <w:r w:rsidR="009C4ADE" w:rsidRPr="000574AC">
        <w:rPr>
          <w:rFonts w:ascii="Arial" w:eastAsia="宋体" w:hAnsi="Arial" w:cs="Arial"/>
          <w:sz w:val="24"/>
          <w:szCs w:val="24"/>
          <w:lang w:eastAsia="zh-CN"/>
        </w:rPr>
        <w:t>“</w:t>
      </w:r>
      <w:r w:rsidR="009C4ADE" w:rsidRPr="0066405B">
        <w:rPr>
          <w:rFonts w:ascii="Arial" w:eastAsia="宋体" w:hAnsi="Arial" w:cs="Arial" w:hint="eastAsia"/>
          <w:color w:val="0000FF"/>
          <w:sz w:val="24"/>
          <w:szCs w:val="24"/>
          <w:u w:val="single"/>
          <w:lang w:eastAsia="zh-CN"/>
        </w:rPr>
        <w:t>制造商医疗器械报告</w:t>
      </w:r>
      <w:r w:rsidR="009C4ADE" w:rsidRPr="000574AC">
        <w:rPr>
          <w:rFonts w:ascii="Arial" w:eastAsia="宋体" w:hAnsi="Arial" w:cs="Arial"/>
          <w:sz w:val="24"/>
          <w:szCs w:val="24"/>
          <w:lang w:eastAsia="zh-CN"/>
        </w:rPr>
        <w:t>”</w:t>
      </w:r>
      <w:r w:rsidR="009C4ADE" w:rsidRPr="000574AC">
        <w:rPr>
          <w:rFonts w:ascii="Arial" w:eastAsia="宋体" w:hAnsi="Arial" w:cs="Arial"/>
          <w:sz w:val="24"/>
          <w:szCs w:val="24"/>
          <w:lang w:eastAsia="zh-CN"/>
        </w:rPr>
        <w:t>的文件，网址为：</w:t>
      </w:r>
      <w:r w:rsidRPr="0066405B">
        <w:rPr>
          <w:rFonts w:ascii="Arial" w:eastAsia="宋体" w:hAnsi="Arial" w:cs="Arial"/>
          <w:color w:val="0000FF"/>
          <w:sz w:val="24"/>
          <w:szCs w:val="24"/>
          <w:u w:val="single"/>
          <w:lang w:eastAsia="zh-CN"/>
        </w:rPr>
        <w:t>http://www.fda.gov/MedicalDevices/DeviceRegulationandGuidance/GuidanceDocuments/ucm0 94529.htm</w:t>
      </w:r>
      <w:r w:rsidRPr="000574AC">
        <w:rPr>
          <w:rFonts w:ascii="Arial" w:eastAsia="宋体" w:hAnsi="Arial" w:cs="Arial"/>
          <w:sz w:val="24"/>
          <w:szCs w:val="24"/>
          <w:lang w:eastAsia="zh-CN"/>
        </w:rPr>
        <w:t>。</w:t>
      </w:r>
    </w:p>
    <w:p w:rsidR="009E3BA9" w:rsidRPr="000574AC" w:rsidRDefault="009E3BA9" w:rsidP="000574AC">
      <w:pPr>
        <w:pStyle w:val="a4"/>
        <w:tabs>
          <w:tab w:val="left" w:pos="840"/>
        </w:tabs>
        <w:snapToGrid w:val="0"/>
        <w:spacing w:line="300" w:lineRule="auto"/>
        <w:jc w:val="both"/>
        <w:rPr>
          <w:rFonts w:ascii="Arial" w:eastAsia="宋体" w:hAnsi="Arial" w:cs="Arial"/>
          <w:sz w:val="24"/>
          <w:szCs w:val="24"/>
          <w:lang w:eastAsia="zh-CN"/>
        </w:rPr>
      </w:pPr>
    </w:p>
    <w:p w:rsidR="00123ADF" w:rsidRPr="000574AC" w:rsidRDefault="009C4ADE" w:rsidP="000574AC">
      <w:pPr>
        <w:pStyle w:val="a4"/>
        <w:tabs>
          <w:tab w:val="left" w:pos="840"/>
        </w:tabs>
        <w:snapToGrid w:val="0"/>
        <w:spacing w:line="300" w:lineRule="auto"/>
        <w:jc w:val="both"/>
        <w:rPr>
          <w:rFonts w:ascii="Arial" w:eastAsia="宋体" w:hAnsi="Arial" w:cs="Arial"/>
          <w:sz w:val="20"/>
          <w:szCs w:val="20"/>
          <w:lang w:eastAsia="zh-CN"/>
        </w:rPr>
      </w:pPr>
      <w:r w:rsidRPr="000574AC">
        <w:rPr>
          <w:rFonts w:ascii="Arial" w:eastAsia="宋体" w:hAnsi="Arial" w:cs="Arial"/>
          <w:sz w:val="24"/>
          <w:szCs w:val="24"/>
          <w:lang w:eastAsia="zh-CN"/>
        </w:rPr>
        <w:t>有关</w:t>
      </w:r>
      <w:r w:rsidR="009E3BA9" w:rsidRPr="000574AC">
        <w:rPr>
          <w:rFonts w:ascii="Arial" w:eastAsia="宋体" w:hAnsi="Arial" w:cs="Arial"/>
          <w:sz w:val="24"/>
          <w:szCs w:val="24"/>
          <w:lang w:eastAsia="zh-CN"/>
        </w:rPr>
        <w:t>医疗器械报告的问题，包括</w:t>
      </w:r>
      <w:r w:rsidR="009E3BA9" w:rsidRPr="000574AC">
        <w:rPr>
          <w:rFonts w:ascii="Arial" w:eastAsia="宋体" w:hAnsi="Arial" w:cs="Arial"/>
          <w:sz w:val="24"/>
          <w:szCs w:val="24"/>
          <w:lang w:eastAsia="zh-CN"/>
        </w:rPr>
        <w:t>MDR</w:t>
      </w:r>
      <w:r w:rsidR="009E3BA9" w:rsidRPr="000574AC">
        <w:rPr>
          <w:rFonts w:ascii="Arial" w:eastAsia="宋体" w:hAnsi="Arial" w:cs="Arial"/>
          <w:sz w:val="24"/>
          <w:szCs w:val="24"/>
          <w:lang w:eastAsia="zh-CN"/>
        </w:rPr>
        <w:t>政策的解释：</w:t>
      </w:r>
      <w:r w:rsidR="009E3BA9" w:rsidRPr="000574AC">
        <w:rPr>
          <w:rFonts w:ascii="Arial" w:eastAsia="宋体" w:hAnsi="Arial" w:cs="Arial"/>
          <w:sz w:val="20"/>
          <w:szCs w:val="20"/>
          <w:lang w:eastAsia="zh-CN"/>
        </w:rPr>
        <w:t xml:space="preserve"> </w:t>
      </w:r>
    </w:p>
    <w:p w:rsidR="009E3BA9" w:rsidRPr="000574AC" w:rsidRDefault="0066405B" w:rsidP="000574AC">
      <w:pPr>
        <w:snapToGrid w:val="0"/>
        <w:spacing w:line="300" w:lineRule="auto"/>
        <w:jc w:val="both"/>
        <w:rPr>
          <w:rFonts w:ascii="Arial" w:eastAsia="宋体" w:hAnsi="Arial" w:cs="Arial"/>
          <w:sz w:val="20"/>
          <w:szCs w:val="20"/>
          <w:lang w:eastAsia="zh-CN"/>
        </w:rPr>
      </w:pPr>
      <w:r>
        <w:rPr>
          <w:rFonts w:ascii="Arial" w:eastAsia="宋体" w:hAnsi="Arial" w:cs="Arial"/>
          <w:noProof/>
          <w:sz w:val="13"/>
          <w:szCs w:val="13"/>
          <w:lang w:eastAsia="zh-CN"/>
        </w:rPr>
        <mc:AlternateContent>
          <mc:Choice Requires="wps">
            <w:drawing>
              <wp:anchor distT="0" distB="0" distL="114300" distR="114300" simplePos="0" relativeHeight="503251336" behindDoc="0" locked="0" layoutInCell="1" allowOverlap="1">
                <wp:simplePos x="0" y="0"/>
                <wp:positionH relativeFrom="column">
                  <wp:posOffset>-3175</wp:posOffset>
                </wp:positionH>
                <wp:positionV relativeFrom="paragraph">
                  <wp:posOffset>167640</wp:posOffset>
                </wp:positionV>
                <wp:extent cx="1714500" cy="0"/>
                <wp:effectExtent l="6350" t="5715" r="12700" b="13335"/>
                <wp:wrapNone/>
                <wp:docPr id="15"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left:0;text-align:left;margin-left:-.25pt;margin-top:13.2pt;width:135pt;height:0;z-index:503251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omIAIAAD4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"/>
            </w:pict>
          </mc:Fallback>
        </mc:AlternateContent>
      </w:r>
    </w:p>
    <w:p w:rsidR="00570D5D" w:rsidRPr="000574AC" w:rsidRDefault="00570D5D" w:rsidP="000574AC">
      <w:pPr>
        <w:snapToGrid w:val="0"/>
        <w:spacing w:line="300" w:lineRule="auto"/>
        <w:jc w:val="both"/>
        <w:rPr>
          <w:rFonts w:ascii="Arial" w:eastAsia="宋体" w:hAnsi="Arial" w:cs="Arial"/>
          <w:sz w:val="20"/>
          <w:szCs w:val="20"/>
          <w:lang w:eastAsia="zh-CN"/>
        </w:rPr>
      </w:pPr>
      <w:r w:rsidRPr="000574AC">
        <w:rPr>
          <w:rFonts w:ascii="Arial" w:eastAsia="宋体" w:hAnsi="Arial" w:cs="Arial"/>
          <w:sz w:val="13"/>
          <w:szCs w:val="13"/>
          <w:lang w:eastAsia="zh-CN"/>
        </w:rPr>
        <w:t xml:space="preserve">38 </w:t>
      </w:r>
      <w:r w:rsidRPr="000574AC">
        <w:rPr>
          <w:rFonts w:ascii="Arial" w:eastAsia="宋体" w:hAnsi="Arial" w:cs="Arial"/>
          <w:sz w:val="20"/>
          <w:szCs w:val="20"/>
          <w:lang w:eastAsia="zh-CN"/>
        </w:rPr>
        <w:t>参见</w:t>
      </w:r>
      <w:r w:rsidRPr="000574AC">
        <w:rPr>
          <w:rFonts w:ascii="Arial" w:eastAsia="宋体" w:hAnsi="Arial" w:cs="Arial"/>
          <w:sz w:val="20"/>
          <w:szCs w:val="20"/>
          <w:lang w:eastAsia="zh-CN"/>
        </w:rPr>
        <w:t xml:space="preserve"> 21 CFR</w:t>
      </w:r>
      <w:r w:rsidRPr="000574AC">
        <w:rPr>
          <w:rFonts w:ascii="Arial" w:eastAsia="宋体" w:hAnsi="Arial" w:cs="Arial"/>
          <w:sz w:val="20"/>
          <w:szCs w:val="20"/>
          <w:lang w:eastAsia="zh-CN"/>
        </w:rPr>
        <w:t>第</w:t>
      </w:r>
      <w:r w:rsidRPr="000574AC">
        <w:rPr>
          <w:rFonts w:ascii="Arial" w:eastAsia="宋体" w:hAnsi="Arial" w:cs="Arial"/>
          <w:sz w:val="20"/>
          <w:szCs w:val="20"/>
          <w:lang w:eastAsia="zh-CN"/>
        </w:rPr>
        <w:t>803</w:t>
      </w:r>
      <w:r w:rsidRPr="000574AC">
        <w:rPr>
          <w:rFonts w:ascii="Arial" w:eastAsia="宋体" w:hAnsi="Arial" w:cs="Arial"/>
          <w:sz w:val="20"/>
          <w:szCs w:val="20"/>
          <w:lang w:eastAsia="zh-CN"/>
        </w:rPr>
        <w:t>部分。</w:t>
      </w:r>
    </w:p>
    <w:p w:rsidR="00FC209B" w:rsidRDefault="00FC209B">
      <w:pPr>
        <w:rPr>
          <w:rFonts w:ascii="Arial" w:eastAsia="宋体" w:hAnsi="Arial" w:cs="Arial"/>
          <w:w w:val="95"/>
          <w:sz w:val="20"/>
          <w:szCs w:val="20"/>
          <w:lang w:eastAsia="zh-CN"/>
        </w:rPr>
      </w:pPr>
      <w:r>
        <w:rPr>
          <w:rFonts w:ascii="Arial" w:eastAsia="宋体" w:hAnsi="Arial" w:cs="Arial"/>
          <w:w w:val="95"/>
          <w:sz w:val="20"/>
          <w:szCs w:val="20"/>
          <w:lang w:eastAsia="zh-CN"/>
        </w:rPr>
        <w:br w:type="page"/>
      </w:r>
    </w:p>
    <w:p w:rsidR="009E3BA9" w:rsidRPr="00FC209B" w:rsidRDefault="009E3BA9" w:rsidP="0024452B">
      <w:pPr>
        <w:pStyle w:val="a4"/>
        <w:numPr>
          <w:ilvl w:val="1"/>
          <w:numId w:val="6"/>
        </w:numPr>
        <w:snapToGrid w:val="0"/>
        <w:spacing w:line="276" w:lineRule="auto"/>
        <w:ind w:leftChars="222" w:left="795" w:hangingChars="128" w:hanging="307"/>
        <w:jc w:val="both"/>
        <w:rPr>
          <w:rFonts w:ascii="Arial" w:eastAsia="宋体" w:hAnsi="Arial" w:cs="Arial"/>
          <w:lang w:eastAsia="zh-CN"/>
        </w:rPr>
      </w:pPr>
      <w:r w:rsidRPr="00CE5FFF">
        <w:rPr>
          <w:rFonts w:ascii="Arial" w:eastAsia="宋体" w:hAnsi="Arial" w:cs="Arial"/>
          <w:sz w:val="24"/>
          <w:szCs w:val="24"/>
          <w:lang w:eastAsia="zh-CN"/>
        </w:rPr>
        <w:lastRenderedPageBreak/>
        <w:t>致电</w:t>
      </w:r>
      <w:r w:rsidRPr="00FC209B">
        <w:rPr>
          <w:rFonts w:ascii="Arial" w:eastAsia="宋体" w:hAnsi="Arial" w:cs="Arial"/>
          <w:lang w:eastAsia="zh-CN"/>
        </w:rPr>
        <w:t>：（</w:t>
      </w:r>
      <w:r w:rsidRPr="00FC209B">
        <w:rPr>
          <w:rFonts w:ascii="Arial" w:eastAsia="宋体" w:hAnsi="Arial" w:cs="Arial"/>
          <w:lang w:eastAsia="zh-CN"/>
        </w:rPr>
        <w:t>301</w:t>
      </w:r>
      <w:r w:rsidRPr="00FC209B">
        <w:rPr>
          <w:rFonts w:ascii="Arial" w:eastAsia="宋体" w:hAnsi="Arial" w:cs="Arial"/>
          <w:lang w:eastAsia="zh-CN"/>
        </w:rPr>
        <w:t>）</w:t>
      </w:r>
      <w:r w:rsidRPr="00FC209B">
        <w:rPr>
          <w:rFonts w:ascii="Arial" w:eastAsia="宋体" w:hAnsi="Arial" w:cs="Arial"/>
          <w:lang w:eastAsia="zh-CN"/>
        </w:rPr>
        <w:t>796-6670</w:t>
      </w:r>
      <w:r w:rsidRPr="00FC209B">
        <w:rPr>
          <w:rFonts w:ascii="Arial" w:eastAsia="宋体" w:hAnsi="Arial" w:cs="Arial"/>
          <w:lang w:eastAsia="zh-CN"/>
        </w:rPr>
        <w:t>（语音）</w:t>
      </w:r>
    </w:p>
    <w:p w:rsidR="009E3BA9" w:rsidRPr="000574AC" w:rsidRDefault="009E3BA9" w:rsidP="0024452B">
      <w:pPr>
        <w:pStyle w:val="a4"/>
        <w:numPr>
          <w:ilvl w:val="1"/>
          <w:numId w:val="6"/>
        </w:numPr>
        <w:snapToGrid w:val="0"/>
        <w:spacing w:line="276" w:lineRule="auto"/>
        <w:ind w:leftChars="222" w:left="795" w:hangingChars="128" w:hanging="307"/>
        <w:jc w:val="both"/>
        <w:rPr>
          <w:rFonts w:ascii="Arial" w:eastAsia="宋体" w:hAnsi="Arial" w:cs="Arial"/>
          <w:sz w:val="24"/>
        </w:rPr>
      </w:pPr>
      <w:r w:rsidRPr="00CE5FFF">
        <w:rPr>
          <w:rFonts w:ascii="Arial" w:eastAsia="宋体" w:hAnsi="Arial" w:cs="Arial"/>
          <w:sz w:val="24"/>
          <w:szCs w:val="24"/>
          <w:lang w:eastAsia="zh-CN"/>
        </w:rPr>
        <w:t>电子</w:t>
      </w:r>
      <w:r w:rsidR="009C4ADE" w:rsidRPr="00CE5FFF">
        <w:rPr>
          <w:rFonts w:ascii="Arial" w:eastAsia="宋体" w:hAnsi="Arial" w:cs="Arial"/>
          <w:sz w:val="24"/>
          <w:szCs w:val="24"/>
          <w:lang w:eastAsia="zh-CN"/>
        </w:rPr>
        <w:t>邮箱</w:t>
      </w:r>
      <w:r w:rsidRPr="000574AC">
        <w:rPr>
          <w:rFonts w:ascii="Arial" w:eastAsia="宋体" w:hAnsi="Arial" w:cs="Arial"/>
          <w:sz w:val="24"/>
        </w:rPr>
        <w:t>：</w:t>
      </w:r>
      <w:r w:rsidRPr="008B664B">
        <w:rPr>
          <w:rFonts w:ascii="Arial" w:eastAsia="宋体" w:hAnsi="Arial" w:cs="Arial"/>
          <w:color w:val="0000FF"/>
          <w:sz w:val="24"/>
          <w:u w:val="single"/>
        </w:rPr>
        <w:t>RSMB@fda.hhs.gov</w:t>
      </w:r>
    </w:p>
    <w:p w:rsidR="009E3BA9" w:rsidRPr="001705D7" w:rsidRDefault="009E3BA9" w:rsidP="0024452B">
      <w:pPr>
        <w:pStyle w:val="a4"/>
        <w:numPr>
          <w:ilvl w:val="1"/>
          <w:numId w:val="6"/>
        </w:numPr>
        <w:snapToGrid w:val="0"/>
        <w:spacing w:line="276" w:lineRule="auto"/>
        <w:ind w:leftChars="222" w:left="795" w:hangingChars="128" w:hanging="307"/>
        <w:jc w:val="both"/>
        <w:rPr>
          <w:rFonts w:ascii="Arial" w:eastAsia="宋体" w:hAnsi="Arial" w:cs="Arial"/>
          <w:sz w:val="24"/>
        </w:rPr>
      </w:pPr>
      <w:r w:rsidRPr="001705D7">
        <w:rPr>
          <w:rFonts w:ascii="Arial" w:eastAsia="宋体" w:hAnsi="Arial" w:cs="Arial"/>
          <w:sz w:val="24"/>
        </w:rPr>
        <w:t>邮件：</w:t>
      </w:r>
      <w:r w:rsidR="000A7D30" w:rsidRPr="001705D7">
        <w:rPr>
          <w:rFonts w:ascii="Arial" w:eastAsia="宋体" w:hAnsi="Arial" w:cs="Arial"/>
          <w:sz w:val="24"/>
        </w:rPr>
        <w:t>食品药品监督管理局</w:t>
      </w:r>
      <w:r w:rsidRPr="001705D7">
        <w:rPr>
          <w:rFonts w:ascii="Arial" w:eastAsia="宋体" w:hAnsi="Arial" w:cs="Arial"/>
          <w:sz w:val="24"/>
        </w:rPr>
        <w:t>，</w:t>
      </w:r>
      <w:r w:rsidR="00570D5D" w:rsidRPr="001705D7">
        <w:rPr>
          <w:rFonts w:ascii="Arial" w:eastAsia="宋体" w:hAnsi="Arial" w:cs="Arial"/>
          <w:sz w:val="24"/>
          <w:szCs w:val="24"/>
          <w:lang w:eastAsia="zh-CN"/>
        </w:rPr>
        <w:t>器械与放射健康中心</w:t>
      </w:r>
      <w:r w:rsidRPr="001705D7">
        <w:rPr>
          <w:rFonts w:ascii="Arial" w:eastAsia="宋体" w:hAnsi="Arial" w:cs="Arial"/>
          <w:sz w:val="24"/>
        </w:rPr>
        <w:t>，报告系统监测</w:t>
      </w:r>
      <w:r w:rsidR="009C4ADE" w:rsidRPr="001705D7">
        <w:rPr>
          <w:rFonts w:ascii="Arial" w:eastAsia="宋体" w:hAnsi="Arial" w:cs="Arial"/>
          <w:sz w:val="24"/>
          <w:lang w:eastAsia="zh-CN"/>
        </w:rPr>
        <w:t>科</w:t>
      </w:r>
      <w:r w:rsidRPr="001705D7">
        <w:rPr>
          <w:rFonts w:ascii="Arial" w:eastAsia="宋体" w:hAnsi="Arial" w:cs="Arial"/>
          <w:sz w:val="24"/>
        </w:rPr>
        <w:t>，</w:t>
      </w:r>
      <w:r w:rsidR="009C4ADE" w:rsidRPr="001705D7">
        <w:rPr>
          <w:rFonts w:ascii="Arial" w:eastAsia="宋体" w:hAnsi="Arial" w:cs="Arial"/>
          <w:sz w:val="24"/>
        </w:rPr>
        <w:t>10903 New Hampshire</w:t>
      </w:r>
      <w:r w:rsidR="009C4ADE" w:rsidRPr="001705D7">
        <w:rPr>
          <w:rFonts w:ascii="Arial" w:eastAsia="宋体" w:hAnsi="Arial" w:cs="Arial"/>
          <w:spacing w:val="-18"/>
          <w:sz w:val="24"/>
        </w:rPr>
        <w:t xml:space="preserve"> </w:t>
      </w:r>
      <w:r w:rsidR="009C4ADE" w:rsidRPr="001705D7">
        <w:rPr>
          <w:rFonts w:ascii="Arial" w:eastAsia="宋体" w:hAnsi="Arial" w:cs="Arial"/>
          <w:sz w:val="24"/>
        </w:rPr>
        <w:t>Avenue</w:t>
      </w:r>
      <w:r w:rsidRPr="001705D7">
        <w:rPr>
          <w:rFonts w:ascii="Arial" w:eastAsia="宋体" w:hAnsi="Arial" w:cs="Arial"/>
          <w:sz w:val="24"/>
        </w:rPr>
        <w:t>，</w:t>
      </w:r>
      <w:r w:rsidRPr="001705D7">
        <w:rPr>
          <w:rFonts w:ascii="Arial" w:eastAsia="宋体" w:hAnsi="Arial" w:cs="Arial"/>
          <w:sz w:val="24"/>
        </w:rPr>
        <w:t>WO Bldg 66</w:t>
      </w:r>
      <w:r w:rsidRPr="001705D7">
        <w:rPr>
          <w:rFonts w:ascii="Arial" w:eastAsia="宋体" w:hAnsi="Arial" w:cs="Arial"/>
          <w:sz w:val="24"/>
        </w:rPr>
        <w:t>，</w:t>
      </w:r>
      <w:r w:rsidRPr="001705D7">
        <w:rPr>
          <w:rFonts w:ascii="Arial" w:eastAsia="宋体" w:hAnsi="Arial" w:cs="Arial"/>
          <w:sz w:val="24"/>
        </w:rPr>
        <w:t>Room 3217</w:t>
      </w:r>
      <w:r w:rsidRPr="001705D7">
        <w:rPr>
          <w:rFonts w:ascii="Arial" w:eastAsia="宋体" w:hAnsi="Arial" w:cs="Arial"/>
          <w:sz w:val="24"/>
        </w:rPr>
        <w:t>，</w:t>
      </w:r>
      <w:r w:rsidRPr="001705D7">
        <w:rPr>
          <w:rFonts w:ascii="Arial" w:eastAsia="宋体" w:hAnsi="Arial" w:cs="Arial"/>
          <w:sz w:val="24"/>
        </w:rPr>
        <w:t>Silver Spring</w:t>
      </w:r>
      <w:r w:rsidRPr="001705D7">
        <w:rPr>
          <w:rFonts w:ascii="Arial" w:eastAsia="宋体" w:hAnsi="Arial" w:cs="Arial"/>
          <w:sz w:val="24"/>
        </w:rPr>
        <w:t>，</w:t>
      </w:r>
      <w:r w:rsidRPr="001705D7">
        <w:rPr>
          <w:rFonts w:ascii="Arial" w:eastAsia="宋体" w:hAnsi="Arial" w:cs="Arial"/>
          <w:sz w:val="24"/>
        </w:rPr>
        <w:t>MD 20993-0002</w:t>
      </w:r>
    </w:p>
    <w:p w:rsidR="00123ADF" w:rsidRPr="000574AC" w:rsidRDefault="00123ADF" w:rsidP="0024452B">
      <w:pPr>
        <w:snapToGrid w:val="0"/>
        <w:spacing w:line="276" w:lineRule="auto"/>
        <w:jc w:val="both"/>
        <w:rPr>
          <w:rFonts w:ascii="Arial" w:eastAsia="宋体" w:hAnsi="Arial" w:cs="Arial"/>
          <w:sz w:val="24"/>
          <w:szCs w:val="24"/>
        </w:rPr>
      </w:pPr>
    </w:p>
    <w:p w:rsidR="00123ADF" w:rsidRPr="007F0C5B" w:rsidRDefault="009E3BA9" w:rsidP="007F0C5B">
      <w:pPr>
        <w:pStyle w:val="a3"/>
        <w:numPr>
          <w:ilvl w:val="0"/>
          <w:numId w:val="23"/>
        </w:numPr>
        <w:snapToGrid w:val="0"/>
        <w:spacing w:line="276" w:lineRule="auto"/>
        <w:jc w:val="both"/>
        <w:rPr>
          <w:rFonts w:ascii="Arial" w:eastAsia="宋体" w:hAnsi="Arial" w:cs="Arial"/>
          <w:b/>
          <w:sz w:val="26"/>
          <w:szCs w:val="26"/>
          <w:lang w:eastAsia="zh-CN"/>
        </w:rPr>
      </w:pPr>
      <w:r w:rsidRPr="007F0C5B">
        <w:rPr>
          <w:rFonts w:ascii="Arial" w:eastAsia="宋体" w:hAnsi="Arial" w:cs="Arial"/>
          <w:b/>
          <w:sz w:val="26"/>
          <w:szCs w:val="26"/>
          <w:lang w:eastAsia="zh-CN"/>
        </w:rPr>
        <w:t>纠正问题</w:t>
      </w:r>
    </w:p>
    <w:p w:rsidR="00123ADF" w:rsidRPr="000574AC" w:rsidRDefault="00123ADF" w:rsidP="0024452B">
      <w:pPr>
        <w:snapToGrid w:val="0"/>
        <w:spacing w:line="276" w:lineRule="auto"/>
        <w:jc w:val="both"/>
        <w:rPr>
          <w:rFonts w:ascii="Arial" w:eastAsia="宋体" w:hAnsi="Arial" w:cs="Arial"/>
          <w:b/>
          <w:bCs/>
          <w:sz w:val="23"/>
          <w:szCs w:val="23"/>
        </w:rPr>
      </w:pPr>
    </w:p>
    <w:p w:rsidR="00123ADF" w:rsidRPr="000574AC" w:rsidRDefault="009E3BA9" w:rsidP="0024452B">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移动医疗应用制造商可以随时自愿采取行动，或者可能要求</w:t>
      </w:r>
      <w:r w:rsidRPr="000574AC">
        <w:rPr>
          <w:rFonts w:ascii="Arial" w:eastAsia="宋体" w:hAnsi="Arial" w:cs="Arial"/>
          <w:lang w:eastAsia="zh-CN"/>
        </w:rPr>
        <w:t>FDA</w:t>
      </w:r>
      <w:r w:rsidRPr="000574AC">
        <w:rPr>
          <w:rFonts w:ascii="Arial" w:eastAsia="宋体" w:hAnsi="Arial" w:cs="Arial"/>
          <w:lang w:eastAsia="zh-CN"/>
        </w:rPr>
        <w:t>采取行动</w:t>
      </w:r>
      <w:r w:rsidR="00570D5D" w:rsidRPr="000574AC">
        <w:rPr>
          <w:rFonts w:ascii="Arial" w:eastAsia="宋体" w:hAnsi="Arial" w:cs="Arial"/>
          <w:lang w:eastAsia="zh-CN"/>
        </w:rPr>
        <w:t>来</w:t>
      </w:r>
      <w:r w:rsidRPr="000574AC">
        <w:rPr>
          <w:rFonts w:ascii="Arial" w:eastAsia="宋体" w:hAnsi="Arial" w:cs="Arial"/>
          <w:lang w:eastAsia="zh-CN"/>
        </w:rPr>
        <w:t>纠正问题</w:t>
      </w:r>
      <w:r w:rsidR="00F7500B" w:rsidRPr="000574AC">
        <w:rPr>
          <w:rFonts w:ascii="Arial" w:eastAsia="宋体" w:hAnsi="Arial" w:cs="Arial"/>
          <w:lang w:eastAsia="zh-CN"/>
        </w:rPr>
        <w:t>。</w:t>
      </w:r>
      <w:r w:rsidR="00B56B56" w:rsidRPr="000574AC">
        <w:rPr>
          <w:rFonts w:ascii="Arial" w:eastAsia="宋体" w:hAnsi="Arial" w:cs="Arial"/>
          <w:lang w:eastAsia="zh-CN"/>
        </w:rPr>
        <w:t>器械</w:t>
      </w:r>
      <w:r w:rsidRPr="000574AC">
        <w:rPr>
          <w:rFonts w:ascii="Arial" w:eastAsia="宋体" w:hAnsi="Arial" w:cs="Arial"/>
          <w:lang w:eastAsia="zh-CN"/>
        </w:rPr>
        <w:t>制造商通常</w:t>
      </w:r>
      <w:r w:rsidR="009C4ADE" w:rsidRPr="000574AC">
        <w:rPr>
          <w:rFonts w:ascii="Arial" w:eastAsia="宋体" w:hAnsi="Arial" w:cs="Arial"/>
          <w:lang w:eastAsia="zh-CN"/>
        </w:rPr>
        <w:t>将</w:t>
      </w:r>
      <w:r w:rsidRPr="000574AC">
        <w:rPr>
          <w:rFonts w:ascii="Arial" w:eastAsia="宋体" w:hAnsi="Arial" w:cs="Arial"/>
          <w:lang w:eastAsia="zh-CN"/>
        </w:rPr>
        <w:t>采取自愿行动</w:t>
      </w:r>
      <w:r w:rsidR="00F7500B" w:rsidRPr="000574AC">
        <w:rPr>
          <w:rFonts w:ascii="Arial" w:eastAsia="宋体" w:hAnsi="Arial" w:cs="Arial"/>
          <w:lang w:eastAsia="zh-CN"/>
        </w:rPr>
        <w:t>。</w:t>
      </w:r>
      <w:r w:rsidRPr="000574AC">
        <w:rPr>
          <w:rFonts w:ascii="Arial" w:eastAsia="宋体" w:hAnsi="Arial" w:cs="Arial"/>
          <w:lang w:eastAsia="zh-CN"/>
        </w:rPr>
        <w:t>移动医疗应用制造商可能要求采取的</w:t>
      </w:r>
      <w:r w:rsidR="009C4ADE" w:rsidRPr="000574AC">
        <w:rPr>
          <w:rFonts w:ascii="Arial" w:eastAsia="宋体" w:hAnsi="Arial" w:cs="Arial"/>
          <w:lang w:eastAsia="zh-CN"/>
        </w:rPr>
        <w:t>行动</w:t>
      </w:r>
      <w:r w:rsidRPr="000574AC">
        <w:rPr>
          <w:rFonts w:ascii="Arial" w:eastAsia="宋体" w:hAnsi="Arial" w:cs="Arial"/>
          <w:lang w:eastAsia="zh-CN"/>
        </w:rPr>
        <w:t>类型的示例包括但不限于：</w:t>
      </w:r>
    </w:p>
    <w:p w:rsidR="00123ADF" w:rsidRPr="000574AC" w:rsidRDefault="00123ADF" w:rsidP="0024452B">
      <w:pPr>
        <w:snapToGrid w:val="0"/>
        <w:spacing w:line="276" w:lineRule="auto"/>
        <w:jc w:val="both"/>
        <w:rPr>
          <w:rFonts w:ascii="Arial" w:eastAsia="宋体" w:hAnsi="Arial" w:cs="Arial"/>
          <w:sz w:val="24"/>
          <w:szCs w:val="24"/>
          <w:lang w:eastAsia="zh-CN"/>
        </w:rPr>
      </w:pPr>
    </w:p>
    <w:p w:rsidR="009E3BA9" w:rsidRPr="00F60965" w:rsidRDefault="009E3BA9" w:rsidP="0024452B">
      <w:pPr>
        <w:pStyle w:val="a4"/>
        <w:numPr>
          <w:ilvl w:val="1"/>
          <w:numId w:val="6"/>
        </w:numPr>
        <w:snapToGrid w:val="0"/>
        <w:spacing w:line="276" w:lineRule="auto"/>
        <w:ind w:leftChars="222" w:left="795" w:hangingChars="128" w:hanging="307"/>
        <w:jc w:val="both"/>
        <w:rPr>
          <w:rFonts w:ascii="Arial" w:eastAsia="宋体" w:hAnsi="Arial" w:cs="Arial"/>
          <w:sz w:val="24"/>
          <w:lang w:eastAsia="zh-CN"/>
        </w:rPr>
      </w:pPr>
      <w:r w:rsidRPr="000574AC">
        <w:rPr>
          <w:rFonts w:ascii="Arial" w:eastAsia="宋体" w:hAnsi="Arial" w:cs="Arial"/>
          <w:sz w:val="24"/>
          <w:szCs w:val="24"/>
          <w:lang w:eastAsia="zh-CN"/>
        </w:rPr>
        <w:t>检查</w:t>
      </w:r>
      <w:r w:rsidR="00B56B56" w:rsidRPr="00F60965">
        <w:rPr>
          <w:rFonts w:ascii="Arial" w:eastAsia="宋体" w:hAnsi="Arial" w:cs="Arial"/>
          <w:sz w:val="24"/>
          <w:lang w:eastAsia="zh-CN"/>
        </w:rPr>
        <w:t>器械</w:t>
      </w:r>
      <w:r w:rsidRPr="00F60965">
        <w:rPr>
          <w:rFonts w:ascii="Arial" w:eastAsia="宋体" w:hAnsi="Arial" w:cs="Arial"/>
          <w:sz w:val="24"/>
          <w:lang w:eastAsia="zh-CN"/>
        </w:rPr>
        <w:t>是否存在问题</w:t>
      </w:r>
      <w:r w:rsidR="005B29A4" w:rsidRPr="00F60965">
        <w:rPr>
          <w:rFonts w:ascii="Arial" w:eastAsia="宋体" w:hAnsi="Arial" w:cs="Arial"/>
          <w:sz w:val="24"/>
          <w:lang w:eastAsia="zh-CN"/>
        </w:rPr>
        <w:t>；</w:t>
      </w:r>
    </w:p>
    <w:p w:rsidR="009E3BA9" w:rsidRPr="00F60965" w:rsidRDefault="009E3BA9" w:rsidP="0024452B">
      <w:pPr>
        <w:pStyle w:val="a4"/>
        <w:numPr>
          <w:ilvl w:val="1"/>
          <w:numId w:val="6"/>
        </w:numPr>
        <w:snapToGrid w:val="0"/>
        <w:spacing w:line="276" w:lineRule="auto"/>
        <w:ind w:leftChars="222" w:left="795" w:hangingChars="128" w:hanging="307"/>
        <w:jc w:val="both"/>
        <w:rPr>
          <w:rFonts w:ascii="Arial" w:eastAsia="宋体" w:hAnsi="Arial" w:cs="Arial"/>
          <w:sz w:val="24"/>
        </w:rPr>
      </w:pPr>
      <w:r w:rsidRPr="00F60965">
        <w:rPr>
          <w:rFonts w:ascii="Arial" w:eastAsia="宋体" w:hAnsi="Arial" w:cs="Arial"/>
          <w:sz w:val="24"/>
        </w:rPr>
        <w:t>修理</w:t>
      </w:r>
      <w:r w:rsidR="00B56B56" w:rsidRPr="00F60965">
        <w:rPr>
          <w:rFonts w:ascii="Arial" w:eastAsia="宋体" w:hAnsi="Arial" w:cs="Arial"/>
          <w:sz w:val="24"/>
        </w:rPr>
        <w:t>器械</w:t>
      </w:r>
      <w:r w:rsidR="005B29A4" w:rsidRPr="00F60965">
        <w:rPr>
          <w:rFonts w:ascii="Arial" w:eastAsia="宋体" w:hAnsi="Arial" w:cs="Arial"/>
          <w:sz w:val="24"/>
        </w:rPr>
        <w:t>；</w:t>
      </w:r>
    </w:p>
    <w:p w:rsidR="009E3BA9" w:rsidRPr="00F60965" w:rsidRDefault="009E3BA9" w:rsidP="0024452B">
      <w:pPr>
        <w:pStyle w:val="a4"/>
        <w:numPr>
          <w:ilvl w:val="1"/>
          <w:numId w:val="6"/>
        </w:numPr>
        <w:snapToGrid w:val="0"/>
        <w:spacing w:line="276" w:lineRule="auto"/>
        <w:ind w:leftChars="222" w:left="795" w:hangingChars="128" w:hanging="307"/>
        <w:jc w:val="both"/>
        <w:rPr>
          <w:rFonts w:ascii="Arial" w:eastAsia="宋体" w:hAnsi="Arial" w:cs="Arial"/>
          <w:sz w:val="24"/>
          <w:lang w:eastAsia="zh-CN"/>
        </w:rPr>
      </w:pPr>
      <w:r w:rsidRPr="00F60965">
        <w:rPr>
          <w:rFonts w:ascii="Arial" w:eastAsia="宋体" w:hAnsi="Arial" w:cs="Arial"/>
          <w:sz w:val="24"/>
          <w:lang w:eastAsia="zh-CN"/>
        </w:rPr>
        <w:t>调整</w:t>
      </w:r>
      <w:r w:rsidR="00B56B56" w:rsidRPr="00F60965">
        <w:rPr>
          <w:rFonts w:ascii="Arial" w:eastAsia="宋体" w:hAnsi="Arial" w:cs="Arial"/>
          <w:sz w:val="24"/>
          <w:lang w:eastAsia="zh-CN"/>
        </w:rPr>
        <w:t>器械</w:t>
      </w:r>
      <w:r w:rsidRPr="00F60965">
        <w:rPr>
          <w:rFonts w:ascii="Arial" w:eastAsia="宋体" w:hAnsi="Arial" w:cs="Arial"/>
          <w:sz w:val="24"/>
          <w:lang w:eastAsia="zh-CN"/>
        </w:rPr>
        <w:t>上的设置</w:t>
      </w:r>
      <w:r w:rsidR="005B29A4" w:rsidRPr="00F60965">
        <w:rPr>
          <w:rFonts w:ascii="Arial" w:eastAsia="宋体" w:hAnsi="Arial" w:cs="Arial"/>
          <w:sz w:val="24"/>
          <w:lang w:eastAsia="zh-CN"/>
        </w:rPr>
        <w:t>；</w:t>
      </w:r>
      <w:r w:rsidR="00F62803" w:rsidRPr="00F60965">
        <w:rPr>
          <w:rFonts w:ascii="Arial" w:eastAsia="宋体" w:hAnsi="Arial" w:cs="Arial"/>
          <w:sz w:val="24"/>
          <w:lang w:eastAsia="zh-CN"/>
        </w:rPr>
        <w:t>以及</w:t>
      </w:r>
    </w:p>
    <w:p w:rsidR="009E3BA9" w:rsidRPr="000574AC" w:rsidRDefault="009E3BA9" w:rsidP="0024452B">
      <w:pPr>
        <w:pStyle w:val="a4"/>
        <w:numPr>
          <w:ilvl w:val="1"/>
          <w:numId w:val="6"/>
        </w:numPr>
        <w:snapToGrid w:val="0"/>
        <w:spacing w:line="276" w:lineRule="auto"/>
        <w:ind w:leftChars="222" w:left="795" w:hangingChars="128" w:hanging="307"/>
        <w:jc w:val="both"/>
        <w:rPr>
          <w:rFonts w:ascii="Arial" w:eastAsia="宋体" w:hAnsi="Arial" w:cs="Arial"/>
          <w:sz w:val="24"/>
          <w:szCs w:val="24"/>
          <w:lang w:eastAsia="zh-CN"/>
        </w:rPr>
      </w:pPr>
      <w:r w:rsidRPr="00F60965">
        <w:rPr>
          <w:rFonts w:ascii="Arial" w:eastAsia="宋体" w:hAnsi="Arial" w:cs="Arial"/>
          <w:sz w:val="24"/>
          <w:lang w:eastAsia="zh-CN"/>
        </w:rPr>
        <w:t>升级软件以减</w:t>
      </w:r>
      <w:r w:rsidRPr="000574AC">
        <w:rPr>
          <w:rFonts w:ascii="Arial" w:eastAsia="宋体" w:hAnsi="Arial" w:cs="Arial"/>
          <w:sz w:val="24"/>
          <w:szCs w:val="24"/>
          <w:lang w:eastAsia="zh-CN"/>
        </w:rPr>
        <w:t>少</w:t>
      </w:r>
      <w:r w:rsidR="009C4ADE" w:rsidRPr="000574AC">
        <w:rPr>
          <w:rFonts w:ascii="Arial" w:eastAsia="宋体" w:hAnsi="Arial" w:cs="Arial"/>
          <w:sz w:val="24"/>
          <w:szCs w:val="24"/>
          <w:lang w:eastAsia="zh-CN"/>
        </w:rPr>
        <w:t>来自</w:t>
      </w:r>
      <w:r w:rsidRPr="000574AC">
        <w:rPr>
          <w:rFonts w:ascii="Arial" w:eastAsia="宋体" w:hAnsi="Arial" w:cs="Arial"/>
          <w:sz w:val="24"/>
          <w:szCs w:val="24"/>
          <w:lang w:eastAsia="zh-CN"/>
        </w:rPr>
        <w:t>“</w:t>
      </w:r>
      <w:r w:rsidR="009C4ADE" w:rsidRPr="000574AC">
        <w:rPr>
          <w:rFonts w:ascii="Arial" w:eastAsia="宋体" w:hAnsi="Arial" w:cs="Arial"/>
          <w:sz w:val="24"/>
          <w:szCs w:val="24"/>
          <w:lang w:eastAsia="zh-CN"/>
        </w:rPr>
        <w:t>漏洞</w:t>
      </w:r>
      <w:r w:rsidRPr="000574AC">
        <w:rPr>
          <w:rFonts w:ascii="Arial" w:eastAsia="宋体" w:hAnsi="Arial" w:cs="Arial"/>
          <w:sz w:val="24"/>
          <w:szCs w:val="24"/>
          <w:lang w:eastAsia="zh-CN"/>
        </w:rPr>
        <w:t>”</w:t>
      </w:r>
      <w:r w:rsidRPr="000574AC">
        <w:rPr>
          <w:rFonts w:ascii="Arial" w:eastAsia="宋体" w:hAnsi="Arial" w:cs="Arial"/>
          <w:sz w:val="24"/>
          <w:szCs w:val="24"/>
          <w:lang w:eastAsia="zh-CN"/>
        </w:rPr>
        <w:t>或意外响应的风险。</w:t>
      </w:r>
    </w:p>
    <w:p w:rsidR="00123ADF" w:rsidRPr="000574AC" w:rsidRDefault="00123ADF" w:rsidP="0024452B">
      <w:pPr>
        <w:pStyle w:val="a4"/>
        <w:tabs>
          <w:tab w:val="left" w:pos="840"/>
        </w:tabs>
        <w:snapToGrid w:val="0"/>
        <w:spacing w:line="276" w:lineRule="auto"/>
        <w:jc w:val="both"/>
        <w:rPr>
          <w:rFonts w:ascii="Arial" w:eastAsia="宋体" w:hAnsi="Arial" w:cs="Arial"/>
          <w:sz w:val="24"/>
          <w:szCs w:val="24"/>
          <w:lang w:eastAsia="zh-CN"/>
        </w:rPr>
      </w:pPr>
    </w:p>
    <w:p w:rsidR="009E3BA9" w:rsidRPr="000574AC" w:rsidRDefault="009E3BA9" w:rsidP="0024452B">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在某些情况下，</w:t>
      </w:r>
      <w:r w:rsidRPr="000574AC">
        <w:rPr>
          <w:rFonts w:ascii="Arial" w:eastAsia="宋体" w:hAnsi="Arial" w:cs="Arial"/>
          <w:lang w:eastAsia="zh-CN"/>
        </w:rPr>
        <w:t>FDA</w:t>
      </w:r>
      <w:r w:rsidRPr="000574AC">
        <w:rPr>
          <w:rFonts w:ascii="Arial" w:eastAsia="宋体" w:hAnsi="Arial" w:cs="Arial"/>
          <w:lang w:eastAsia="zh-CN"/>
        </w:rPr>
        <w:t>可能会通过其他方式</w:t>
      </w:r>
      <w:r w:rsidR="009C4ADE" w:rsidRPr="000574AC">
        <w:rPr>
          <w:rFonts w:ascii="Arial" w:eastAsia="宋体" w:hAnsi="Arial" w:cs="Arial"/>
          <w:lang w:eastAsia="zh-CN"/>
        </w:rPr>
        <w:t>要求</w:t>
      </w:r>
      <w:r w:rsidRPr="000574AC">
        <w:rPr>
          <w:rFonts w:ascii="Arial" w:eastAsia="宋体" w:hAnsi="Arial" w:cs="Arial"/>
          <w:lang w:eastAsia="zh-CN"/>
        </w:rPr>
        <w:t>制造商解决</w:t>
      </w:r>
      <w:r w:rsidR="00B56B56" w:rsidRPr="000574AC">
        <w:rPr>
          <w:rFonts w:ascii="Arial" w:eastAsia="宋体" w:hAnsi="Arial" w:cs="Arial"/>
          <w:lang w:eastAsia="zh-CN"/>
        </w:rPr>
        <w:t>器械</w:t>
      </w:r>
      <w:r w:rsidRPr="000574AC">
        <w:rPr>
          <w:rFonts w:ascii="Arial" w:eastAsia="宋体" w:hAnsi="Arial" w:cs="Arial"/>
          <w:lang w:eastAsia="zh-CN"/>
        </w:rPr>
        <w:t>问题，包括从市场上移除</w:t>
      </w:r>
      <w:r w:rsidR="009C4ADE" w:rsidRPr="000574AC">
        <w:rPr>
          <w:rFonts w:ascii="Arial" w:eastAsia="宋体" w:hAnsi="Arial" w:cs="Arial"/>
          <w:lang w:eastAsia="zh-CN"/>
        </w:rPr>
        <w:t>该</w:t>
      </w:r>
      <w:r w:rsidRPr="000574AC">
        <w:rPr>
          <w:rFonts w:ascii="Arial" w:eastAsia="宋体" w:hAnsi="Arial" w:cs="Arial"/>
          <w:lang w:eastAsia="zh-CN"/>
        </w:rPr>
        <w:t>产品</w:t>
      </w:r>
      <w:r w:rsidR="00F7500B" w:rsidRPr="000574AC">
        <w:rPr>
          <w:rFonts w:ascii="Arial" w:eastAsia="宋体" w:hAnsi="Arial" w:cs="Arial"/>
          <w:lang w:eastAsia="zh-CN"/>
        </w:rPr>
        <w:t>。</w:t>
      </w:r>
      <w:r w:rsidRPr="000574AC">
        <w:rPr>
          <w:rFonts w:ascii="Arial" w:eastAsia="宋体" w:hAnsi="Arial" w:cs="Arial"/>
          <w:lang w:eastAsia="zh-CN"/>
        </w:rPr>
        <w:t>当建议采取纠正措施时，</w:t>
      </w:r>
      <w:r w:rsidRPr="000574AC">
        <w:rPr>
          <w:rFonts w:ascii="Arial" w:eastAsia="宋体" w:hAnsi="Arial" w:cs="Arial"/>
          <w:lang w:eastAsia="zh-CN"/>
        </w:rPr>
        <w:t>FDA</w:t>
      </w:r>
      <w:r w:rsidR="00E17368" w:rsidRPr="000574AC">
        <w:rPr>
          <w:rFonts w:ascii="Arial" w:eastAsia="宋体" w:hAnsi="Arial" w:cs="Arial"/>
          <w:lang w:eastAsia="zh-CN"/>
        </w:rPr>
        <w:t>打算考虑</w:t>
      </w:r>
      <w:r w:rsidRPr="000574AC">
        <w:rPr>
          <w:rFonts w:ascii="Arial" w:eastAsia="宋体" w:hAnsi="Arial" w:cs="Arial"/>
          <w:lang w:eastAsia="zh-CN"/>
        </w:rPr>
        <w:t>某些移动医疗</w:t>
      </w:r>
      <w:r w:rsidR="00A72CB5" w:rsidRPr="000574AC">
        <w:rPr>
          <w:rFonts w:ascii="Arial" w:eastAsia="宋体" w:hAnsi="Arial" w:cs="Arial"/>
          <w:lang w:eastAsia="zh-CN"/>
        </w:rPr>
        <w:t>应用</w:t>
      </w:r>
      <w:r w:rsidR="00E17368" w:rsidRPr="000574AC">
        <w:rPr>
          <w:rFonts w:ascii="Arial" w:eastAsia="宋体" w:hAnsi="Arial" w:cs="Arial"/>
          <w:lang w:eastAsia="zh-CN"/>
        </w:rPr>
        <w:t>作为大型患者护理系统的组成部分所承担的</w:t>
      </w:r>
      <w:r w:rsidRPr="000574AC">
        <w:rPr>
          <w:rFonts w:ascii="Arial" w:eastAsia="宋体" w:hAnsi="Arial" w:cs="Arial"/>
          <w:lang w:eastAsia="zh-CN"/>
        </w:rPr>
        <w:t>重要作用。</w:t>
      </w:r>
    </w:p>
    <w:p w:rsidR="00123ADF" w:rsidRPr="000574AC" w:rsidRDefault="00123ADF" w:rsidP="0024452B">
      <w:pPr>
        <w:snapToGrid w:val="0"/>
        <w:spacing w:line="276" w:lineRule="auto"/>
        <w:jc w:val="both"/>
        <w:rPr>
          <w:rFonts w:ascii="Arial" w:eastAsia="宋体" w:hAnsi="Arial" w:cs="Arial"/>
          <w:sz w:val="24"/>
          <w:szCs w:val="24"/>
          <w:lang w:eastAsia="zh-CN"/>
        </w:rPr>
      </w:pPr>
    </w:p>
    <w:p w:rsidR="00123ADF" w:rsidRPr="000574AC" w:rsidRDefault="009E3BA9" w:rsidP="0024452B">
      <w:pPr>
        <w:pStyle w:val="4"/>
        <w:snapToGrid w:val="0"/>
        <w:spacing w:line="276" w:lineRule="auto"/>
        <w:ind w:left="0"/>
        <w:jc w:val="both"/>
        <w:rPr>
          <w:rFonts w:ascii="Arial" w:eastAsia="宋体" w:hAnsi="Arial" w:cs="Arial"/>
          <w:b w:val="0"/>
          <w:bCs w:val="0"/>
          <w:lang w:eastAsia="zh-CN"/>
        </w:rPr>
      </w:pPr>
      <w:r w:rsidRPr="000574AC">
        <w:rPr>
          <w:rFonts w:ascii="Arial" w:eastAsia="宋体" w:hAnsi="Arial" w:cs="Arial"/>
          <w:lang w:eastAsia="zh-CN"/>
        </w:rPr>
        <w:t>向</w:t>
      </w:r>
      <w:r w:rsidRPr="000574AC">
        <w:rPr>
          <w:rFonts w:ascii="Arial" w:eastAsia="宋体" w:hAnsi="Arial" w:cs="Arial"/>
          <w:lang w:eastAsia="zh-CN"/>
        </w:rPr>
        <w:t>FDA</w:t>
      </w:r>
      <w:r w:rsidRPr="000574AC">
        <w:rPr>
          <w:rFonts w:ascii="Arial" w:eastAsia="宋体" w:hAnsi="Arial" w:cs="Arial"/>
          <w:lang w:eastAsia="zh-CN"/>
        </w:rPr>
        <w:t>报告</w:t>
      </w:r>
      <w:r w:rsidR="00F03B13" w:rsidRPr="000574AC">
        <w:rPr>
          <w:rFonts w:ascii="Arial" w:eastAsia="宋体" w:hAnsi="Arial" w:cs="Arial"/>
          <w:lang w:eastAsia="zh-CN"/>
        </w:rPr>
        <w:t>纠正内容</w:t>
      </w:r>
      <w:r w:rsidRPr="000574AC">
        <w:rPr>
          <w:rFonts w:ascii="Arial" w:eastAsia="宋体" w:hAnsi="Arial" w:cs="Arial"/>
          <w:lang w:eastAsia="zh-CN"/>
        </w:rPr>
        <w:t>：</w:t>
      </w:r>
    </w:p>
    <w:p w:rsidR="00123ADF" w:rsidRPr="000574AC" w:rsidRDefault="00123ADF" w:rsidP="0024452B">
      <w:pPr>
        <w:snapToGrid w:val="0"/>
        <w:spacing w:line="276" w:lineRule="auto"/>
        <w:jc w:val="both"/>
        <w:rPr>
          <w:rFonts w:ascii="Arial" w:eastAsia="宋体" w:hAnsi="Arial" w:cs="Arial"/>
          <w:b/>
          <w:bCs/>
          <w:sz w:val="23"/>
          <w:szCs w:val="23"/>
          <w:lang w:eastAsia="zh-CN"/>
        </w:rPr>
      </w:pPr>
    </w:p>
    <w:p w:rsidR="00F03B13" w:rsidRPr="000574AC" w:rsidRDefault="00F03B13" w:rsidP="0024452B">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根据</w:t>
      </w:r>
      <w:r w:rsidRPr="000574AC">
        <w:rPr>
          <w:rFonts w:ascii="Arial" w:eastAsia="宋体" w:hAnsi="Arial" w:cs="Arial"/>
          <w:lang w:eastAsia="zh-CN"/>
        </w:rPr>
        <w:t>21 CFR 806.10</w:t>
      </w:r>
      <w:r w:rsidRPr="000574AC">
        <w:rPr>
          <w:rFonts w:ascii="Arial" w:eastAsia="宋体" w:hAnsi="Arial" w:cs="Arial"/>
          <w:lang w:eastAsia="zh-CN"/>
        </w:rPr>
        <w:t>，移动医疗应用制造商必须在从</w:t>
      </w:r>
      <w:r w:rsidR="00E17368" w:rsidRPr="000574AC">
        <w:rPr>
          <w:rFonts w:ascii="Arial" w:eastAsia="宋体" w:hAnsi="Arial" w:cs="Arial"/>
          <w:lang w:eastAsia="zh-CN"/>
        </w:rPr>
        <w:t>启动纠正</w:t>
      </w:r>
      <w:r w:rsidRPr="000574AC">
        <w:rPr>
          <w:rFonts w:ascii="Arial" w:eastAsia="宋体" w:hAnsi="Arial" w:cs="Arial"/>
          <w:lang w:eastAsia="zh-CN"/>
        </w:rPr>
        <w:t>之日起</w:t>
      </w:r>
      <w:r w:rsidRPr="000574AC">
        <w:rPr>
          <w:rFonts w:ascii="Arial" w:eastAsia="宋体" w:hAnsi="Arial" w:cs="Arial"/>
          <w:lang w:eastAsia="zh-CN"/>
        </w:rPr>
        <w:t>10</w:t>
      </w:r>
      <w:r w:rsidRPr="000574AC">
        <w:rPr>
          <w:rFonts w:ascii="Arial" w:eastAsia="宋体" w:hAnsi="Arial" w:cs="Arial"/>
          <w:lang w:eastAsia="zh-CN"/>
        </w:rPr>
        <w:t>个工作日内及时向</w:t>
      </w:r>
      <w:r w:rsidRPr="000574AC">
        <w:rPr>
          <w:rFonts w:ascii="Arial" w:eastAsia="宋体" w:hAnsi="Arial" w:cs="Arial"/>
          <w:lang w:eastAsia="zh-CN"/>
        </w:rPr>
        <w:t>FDA</w:t>
      </w:r>
      <w:r w:rsidRPr="000574AC">
        <w:rPr>
          <w:rFonts w:ascii="Arial" w:eastAsia="宋体" w:hAnsi="Arial" w:cs="Arial"/>
          <w:lang w:eastAsia="zh-CN"/>
        </w:rPr>
        <w:t>报告有关移动医疗应用的器械</w:t>
      </w:r>
      <w:r w:rsidR="00E17368" w:rsidRPr="000574AC">
        <w:rPr>
          <w:rFonts w:ascii="Arial" w:eastAsia="宋体" w:hAnsi="Arial" w:cs="Arial"/>
          <w:lang w:eastAsia="zh-CN"/>
        </w:rPr>
        <w:t>纠正</w:t>
      </w:r>
      <w:r w:rsidRPr="000574AC">
        <w:rPr>
          <w:rFonts w:ascii="Arial" w:eastAsia="宋体" w:hAnsi="Arial" w:cs="Arial"/>
          <w:lang w:eastAsia="zh-CN"/>
        </w:rPr>
        <w:t>和移除的某些</w:t>
      </w:r>
      <w:r w:rsidR="00E17368" w:rsidRPr="000574AC">
        <w:rPr>
          <w:rFonts w:ascii="Arial" w:eastAsia="宋体" w:hAnsi="Arial" w:cs="Arial"/>
          <w:lang w:eastAsia="zh-CN"/>
        </w:rPr>
        <w:t>行动</w:t>
      </w:r>
      <w:r w:rsidRPr="000574AC">
        <w:rPr>
          <w:rFonts w:ascii="Arial" w:eastAsia="宋体" w:hAnsi="Arial" w:cs="Arial"/>
          <w:lang w:eastAsia="zh-CN"/>
        </w:rPr>
        <w:t>。具体来说，移动医疗应用制造商必须向</w:t>
      </w:r>
      <w:r w:rsidRPr="000574AC">
        <w:rPr>
          <w:rFonts w:ascii="Arial" w:eastAsia="宋体" w:hAnsi="Arial" w:cs="Arial"/>
          <w:lang w:eastAsia="zh-CN"/>
        </w:rPr>
        <w:t>FDA</w:t>
      </w:r>
      <w:r w:rsidRPr="000574AC">
        <w:rPr>
          <w:rFonts w:ascii="Arial" w:eastAsia="宋体" w:hAnsi="Arial" w:cs="Arial"/>
          <w:lang w:eastAsia="zh-CN"/>
        </w:rPr>
        <w:t>报告任何对移动医疗应用进行的</w:t>
      </w:r>
      <w:r w:rsidR="00E17368" w:rsidRPr="000574AC">
        <w:rPr>
          <w:rFonts w:ascii="Arial" w:eastAsia="宋体" w:hAnsi="Arial" w:cs="Arial"/>
          <w:lang w:eastAsia="zh-CN"/>
        </w:rPr>
        <w:t>、以减少移动医疗应用造成的健康风险，或者补救由移动医疗应用导致的、可能造成健康风险的</w:t>
      </w:r>
      <w:r w:rsidR="00E17368" w:rsidRPr="000574AC">
        <w:rPr>
          <w:rFonts w:ascii="Arial" w:eastAsia="宋体" w:hAnsi="Arial" w:cs="Arial"/>
          <w:lang w:eastAsia="zh-CN"/>
        </w:rPr>
        <w:t>FD</w:t>
      </w:r>
      <w:r w:rsidR="00E17368" w:rsidRPr="000574AC">
        <w:rPr>
          <w:rFonts w:ascii="Arial" w:eastAsia="宋体" w:hAnsi="Arial" w:cs="Arial"/>
          <w:lang w:eastAsia="zh-CN"/>
        </w:rPr>
        <w:t>＆</w:t>
      </w:r>
      <w:r w:rsidR="00E17368" w:rsidRPr="000574AC">
        <w:rPr>
          <w:rFonts w:ascii="Arial" w:eastAsia="宋体" w:hAnsi="Arial" w:cs="Arial"/>
          <w:lang w:eastAsia="zh-CN"/>
        </w:rPr>
        <w:t>C</w:t>
      </w:r>
      <w:r w:rsidR="00E17368" w:rsidRPr="000574AC">
        <w:rPr>
          <w:rFonts w:ascii="Arial" w:eastAsia="宋体" w:hAnsi="Arial" w:cs="Arial"/>
          <w:lang w:eastAsia="zh-CN"/>
        </w:rPr>
        <w:t>法案违反的纠正措施</w:t>
      </w:r>
      <w:r w:rsidRPr="000574AC">
        <w:rPr>
          <w:rFonts w:ascii="Arial" w:eastAsia="宋体" w:hAnsi="Arial" w:cs="Arial"/>
          <w:lang w:eastAsia="zh-CN"/>
        </w:rPr>
        <w:t>。</w:t>
      </w:r>
    </w:p>
    <w:p w:rsidR="00123ADF" w:rsidRPr="000574AC" w:rsidRDefault="00123ADF" w:rsidP="0024452B">
      <w:pPr>
        <w:snapToGrid w:val="0"/>
        <w:spacing w:line="276" w:lineRule="auto"/>
        <w:jc w:val="both"/>
        <w:rPr>
          <w:rFonts w:ascii="Arial" w:eastAsia="宋体" w:hAnsi="Arial" w:cs="Arial"/>
          <w:sz w:val="24"/>
          <w:szCs w:val="24"/>
          <w:lang w:eastAsia="zh-CN"/>
        </w:rPr>
      </w:pPr>
    </w:p>
    <w:p w:rsidR="009E3BA9" w:rsidRPr="000574AC" w:rsidRDefault="009E3BA9" w:rsidP="0024452B">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报告要求不会</w:t>
      </w:r>
      <w:r w:rsidR="00E17368" w:rsidRPr="000574AC">
        <w:rPr>
          <w:rFonts w:ascii="Arial" w:eastAsia="宋体" w:hAnsi="Arial" w:cs="Arial"/>
          <w:lang w:eastAsia="zh-CN"/>
        </w:rPr>
        <w:t>延伸至对</w:t>
      </w:r>
      <w:r w:rsidRPr="000574AC">
        <w:rPr>
          <w:rFonts w:ascii="Arial" w:eastAsia="宋体" w:hAnsi="Arial" w:cs="Arial"/>
          <w:lang w:eastAsia="zh-CN"/>
        </w:rPr>
        <w:t>移动医疗</w:t>
      </w:r>
      <w:r w:rsidR="00A72CB5" w:rsidRPr="000574AC">
        <w:rPr>
          <w:rFonts w:ascii="Arial" w:eastAsia="宋体" w:hAnsi="Arial" w:cs="Arial"/>
          <w:lang w:eastAsia="zh-CN"/>
        </w:rPr>
        <w:t>应用</w:t>
      </w:r>
      <w:r w:rsidRPr="000574AC">
        <w:rPr>
          <w:rFonts w:ascii="Arial" w:eastAsia="宋体" w:hAnsi="Arial" w:cs="Arial"/>
          <w:lang w:eastAsia="zh-CN"/>
        </w:rPr>
        <w:t>的所有修改。例如，某些可以提高移动医疗</w:t>
      </w:r>
      <w:r w:rsidR="00A72CB5" w:rsidRPr="000574AC">
        <w:rPr>
          <w:rFonts w:ascii="Arial" w:eastAsia="宋体" w:hAnsi="Arial" w:cs="Arial"/>
          <w:lang w:eastAsia="zh-CN"/>
        </w:rPr>
        <w:t>应用</w:t>
      </w:r>
      <w:r w:rsidRPr="000574AC">
        <w:rPr>
          <w:rFonts w:ascii="Arial" w:eastAsia="宋体" w:hAnsi="Arial" w:cs="Arial"/>
          <w:lang w:eastAsia="zh-CN"/>
        </w:rPr>
        <w:t>质量但不会降低移动医疗</w:t>
      </w:r>
      <w:r w:rsidR="00A72CB5" w:rsidRPr="000574AC">
        <w:rPr>
          <w:rFonts w:ascii="Arial" w:eastAsia="宋体" w:hAnsi="Arial" w:cs="Arial"/>
          <w:lang w:eastAsia="zh-CN"/>
        </w:rPr>
        <w:t>应用</w:t>
      </w:r>
      <w:r w:rsidRPr="000574AC">
        <w:rPr>
          <w:rFonts w:ascii="Arial" w:eastAsia="宋体" w:hAnsi="Arial" w:cs="Arial"/>
          <w:lang w:eastAsia="zh-CN"/>
        </w:rPr>
        <w:t>造成的健康风险或纠正</w:t>
      </w:r>
      <w:r w:rsidR="00E17368" w:rsidRPr="000574AC">
        <w:rPr>
          <w:rFonts w:ascii="Arial" w:eastAsia="宋体" w:hAnsi="Arial" w:cs="Arial"/>
          <w:lang w:eastAsia="zh-CN"/>
        </w:rPr>
        <w:t>对</w:t>
      </w:r>
      <w:r w:rsidRPr="000574AC">
        <w:rPr>
          <w:rFonts w:ascii="Arial" w:eastAsia="宋体" w:hAnsi="Arial" w:cs="Arial"/>
          <w:lang w:eastAsia="zh-CN"/>
        </w:rPr>
        <w:t>FD</w:t>
      </w:r>
      <w:r w:rsidRPr="000574AC">
        <w:rPr>
          <w:rFonts w:ascii="Arial" w:eastAsia="宋体" w:hAnsi="Arial" w:cs="Arial"/>
          <w:lang w:eastAsia="zh-CN"/>
        </w:rPr>
        <w:t>＆</w:t>
      </w:r>
      <w:r w:rsidRPr="000574AC">
        <w:rPr>
          <w:rFonts w:ascii="Arial" w:eastAsia="宋体" w:hAnsi="Arial" w:cs="Arial"/>
          <w:lang w:eastAsia="zh-CN"/>
        </w:rPr>
        <w:t>C</w:t>
      </w:r>
      <w:r w:rsidRPr="000574AC">
        <w:rPr>
          <w:rFonts w:ascii="Arial" w:eastAsia="宋体" w:hAnsi="Arial" w:cs="Arial"/>
          <w:lang w:eastAsia="zh-CN"/>
        </w:rPr>
        <w:t>法案</w:t>
      </w:r>
      <w:r w:rsidR="00E17368" w:rsidRPr="000574AC">
        <w:rPr>
          <w:rFonts w:ascii="Arial" w:eastAsia="宋体" w:hAnsi="Arial" w:cs="Arial"/>
          <w:lang w:eastAsia="zh-CN"/>
        </w:rPr>
        <w:t>的违反</w:t>
      </w:r>
      <w:r w:rsidRPr="000574AC">
        <w:rPr>
          <w:rFonts w:ascii="Arial" w:eastAsia="宋体" w:hAnsi="Arial" w:cs="Arial"/>
          <w:lang w:eastAsia="zh-CN"/>
        </w:rPr>
        <w:t>的</w:t>
      </w:r>
      <w:r w:rsidR="00E17368" w:rsidRPr="000574AC">
        <w:rPr>
          <w:rFonts w:ascii="Arial" w:eastAsia="宋体" w:hAnsi="Arial" w:cs="Arial"/>
          <w:lang w:eastAsia="zh-CN"/>
        </w:rPr>
        <w:t>行动无需</w:t>
      </w:r>
      <w:r w:rsidRPr="000574AC">
        <w:rPr>
          <w:rFonts w:ascii="Arial" w:eastAsia="宋体" w:hAnsi="Arial" w:cs="Arial"/>
          <w:lang w:eastAsia="zh-CN"/>
        </w:rPr>
        <w:t>根据</w:t>
      </w:r>
      <w:r w:rsidRPr="000574AC">
        <w:rPr>
          <w:rFonts w:ascii="Arial" w:eastAsia="宋体" w:hAnsi="Arial" w:cs="Arial"/>
          <w:lang w:eastAsia="zh-CN"/>
        </w:rPr>
        <w:t>21 CFR 806.1</w:t>
      </w:r>
      <w:r w:rsidRPr="000574AC">
        <w:rPr>
          <w:rFonts w:ascii="Arial" w:eastAsia="宋体" w:hAnsi="Arial" w:cs="Arial"/>
          <w:lang w:eastAsia="zh-CN"/>
        </w:rPr>
        <w:t>（</w:t>
      </w:r>
      <w:r w:rsidRPr="000574AC">
        <w:rPr>
          <w:rFonts w:ascii="Arial" w:eastAsia="宋体" w:hAnsi="Arial" w:cs="Arial"/>
          <w:lang w:eastAsia="zh-CN"/>
        </w:rPr>
        <w:t>b</w:t>
      </w:r>
      <w:r w:rsidRPr="000574AC">
        <w:rPr>
          <w:rFonts w:ascii="Arial" w:eastAsia="宋体" w:hAnsi="Arial" w:cs="Arial"/>
          <w:lang w:eastAsia="zh-CN"/>
        </w:rPr>
        <w:t>）进行报告</w:t>
      </w:r>
      <w:r w:rsidRPr="000574AC">
        <w:rPr>
          <w:rFonts w:ascii="Arial" w:eastAsia="宋体" w:hAnsi="Arial" w:cs="Arial"/>
          <w:vertAlign w:val="superscript"/>
          <w:lang w:eastAsia="zh-CN"/>
        </w:rPr>
        <w:t>39</w:t>
      </w:r>
      <w:r w:rsidRPr="000574AC">
        <w:rPr>
          <w:rFonts w:ascii="Arial" w:eastAsia="宋体" w:hAnsi="Arial" w:cs="Arial"/>
          <w:lang w:eastAsia="zh-CN"/>
        </w:rPr>
        <w:t>。如果没有涉及</w:t>
      </w:r>
      <w:r w:rsidRPr="000574AC">
        <w:rPr>
          <w:rFonts w:ascii="Arial" w:eastAsia="宋体" w:hAnsi="Arial" w:cs="Arial"/>
          <w:lang w:eastAsia="zh-CN"/>
        </w:rPr>
        <w:t>“</w:t>
      </w:r>
      <w:r w:rsidRPr="000574AC">
        <w:rPr>
          <w:rFonts w:ascii="Arial" w:eastAsia="宋体" w:hAnsi="Arial" w:cs="Arial"/>
          <w:lang w:eastAsia="zh-CN"/>
        </w:rPr>
        <w:t>健康风险</w:t>
      </w:r>
      <w:r w:rsidRPr="000574AC">
        <w:rPr>
          <w:rFonts w:ascii="Arial" w:eastAsia="宋体" w:hAnsi="Arial" w:cs="Arial"/>
          <w:lang w:eastAsia="zh-CN"/>
        </w:rPr>
        <w:t>”</w:t>
      </w:r>
      <w:r w:rsidRPr="000574AC">
        <w:rPr>
          <w:rFonts w:ascii="Arial" w:eastAsia="宋体" w:hAnsi="Arial" w:cs="Arial"/>
          <w:lang w:eastAsia="zh-CN"/>
        </w:rPr>
        <w:t>，则</w:t>
      </w:r>
      <w:r w:rsidR="00E17368" w:rsidRPr="000574AC">
        <w:rPr>
          <w:rFonts w:ascii="Arial" w:eastAsia="宋体" w:hAnsi="Arial" w:cs="Arial"/>
          <w:lang w:eastAsia="zh-CN"/>
        </w:rPr>
        <w:t>无需</w:t>
      </w:r>
      <w:r w:rsidRPr="000574AC">
        <w:rPr>
          <w:rFonts w:ascii="Arial" w:eastAsia="宋体" w:hAnsi="Arial" w:cs="Arial"/>
          <w:lang w:eastAsia="zh-CN"/>
        </w:rPr>
        <w:t>向</w:t>
      </w:r>
      <w:r w:rsidRPr="000574AC">
        <w:rPr>
          <w:rFonts w:ascii="Arial" w:eastAsia="宋体" w:hAnsi="Arial" w:cs="Arial"/>
          <w:lang w:eastAsia="zh-CN"/>
        </w:rPr>
        <w:t>FDA</w:t>
      </w:r>
      <w:r w:rsidRPr="000574AC">
        <w:rPr>
          <w:rFonts w:ascii="Arial" w:eastAsia="宋体" w:hAnsi="Arial" w:cs="Arial"/>
          <w:lang w:eastAsia="zh-CN"/>
        </w:rPr>
        <w:t>提交报告，但移动医疗</w:t>
      </w:r>
      <w:r w:rsidR="00A72CB5" w:rsidRPr="000574AC">
        <w:rPr>
          <w:rFonts w:ascii="Arial" w:eastAsia="宋体" w:hAnsi="Arial" w:cs="Arial"/>
          <w:lang w:eastAsia="zh-CN"/>
        </w:rPr>
        <w:t>应用</w:t>
      </w:r>
      <w:r w:rsidRPr="000574AC">
        <w:rPr>
          <w:rFonts w:ascii="Arial" w:eastAsia="宋体" w:hAnsi="Arial" w:cs="Arial"/>
          <w:lang w:eastAsia="zh-CN"/>
        </w:rPr>
        <w:t>制造商必须保留</w:t>
      </w:r>
      <w:r w:rsidR="00E17368" w:rsidRPr="000574AC">
        <w:rPr>
          <w:rFonts w:ascii="Arial" w:eastAsia="宋体" w:hAnsi="Arial" w:cs="Arial"/>
          <w:lang w:eastAsia="zh-CN"/>
        </w:rPr>
        <w:t>纠正</w:t>
      </w:r>
      <w:r w:rsidRPr="000574AC">
        <w:rPr>
          <w:rFonts w:ascii="Arial" w:eastAsia="宋体" w:hAnsi="Arial" w:cs="Arial"/>
          <w:lang w:eastAsia="zh-CN"/>
        </w:rPr>
        <w:t>记录。</w:t>
      </w:r>
      <w:r w:rsidR="00E17368" w:rsidRPr="000574AC">
        <w:rPr>
          <w:rFonts w:ascii="Arial" w:eastAsia="宋体" w:hAnsi="Arial" w:cs="Arial"/>
          <w:lang w:eastAsia="zh-CN"/>
        </w:rPr>
        <w:t>由</w:t>
      </w:r>
      <w:r w:rsidRPr="000574AC">
        <w:rPr>
          <w:rFonts w:ascii="Arial" w:eastAsia="宋体" w:hAnsi="Arial" w:cs="Arial"/>
          <w:lang w:eastAsia="zh-CN"/>
        </w:rPr>
        <w:t>制造商采取的</w:t>
      </w:r>
      <w:r w:rsidR="00E17368" w:rsidRPr="000574AC">
        <w:rPr>
          <w:rFonts w:ascii="Arial" w:eastAsia="宋体" w:hAnsi="Arial" w:cs="Arial"/>
          <w:lang w:eastAsia="zh-CN"/>
        </w:rPr>
        <w:t>此类</w:t>
      </w:r>
      <w:r w:rsidRPr="000574AC">
        <w:rPr>
          <w:rFonts w:ascii="Arial" w:eastAsia="宋体" w:hAnsi="Arial" w:cs="Arial"/>
          <w:lang w:eastAsia="zh-CN"/>
        </w:rPr>
        <w:t>行动的</w:t>
      </w:r>
      <w:r w:rsidR="00AF4145" w:rsidRPr="000574AC">
        <w:rPr>
          <w:rFonts w:ascii="Arial" w:eastAsia="宋体" w:hAnsi="Arial" w:cs="Arial"/>
          <w:lang w:eastAsia="zh-CN"/>
        </w:rPr>
        <w:t>示例</w:t>
      </w:r>
      <w:r w:rsidRPr="000574AC">
        <w:rPr>
          <w:rFonts w:ascii="Arial" w:eastAsia="宋体" w:hAnsi="Arial" w:cs="Arial"/>
          <w:lang w:eastAsia="zh-CN"/>
        </w:rPr>
        <w:t>可以是为了纠正</w:t>
      </w:r>
      <w:r w:rsidR="00E17368" w:rsidRPr="000574AC">
        <w:rPr>
          <w:rFonts w:ascii="Arial" w:eastAsia="宋体" w:hAnsi="Arial" w:cs="Arial"/>
          <w:lang w:eastAsia="zh-CN"/>
        </w:rPr>
        <w:t>可损害用户</w:t>
      </w:r>
      <w:r w:rsidRPr="000574AC">
        <w:rPr>
          <w:rFonts w:ascii="Arial" w:eastAsia="宋体" w:hAnsi="Arial" w:cs="Arial"/>
          <w:lang w:eastAsia="zh-CN"/>
        </w:rPr>
        <w:t>但不对</w:t>
      </w:r>
      <w:r w:rsidR="00E17368" w:rsidRPr="000574AC">
        <w:rPr>
          <w:rFonts w:ascii="Arial" w:eastAsia="宋体" w:hAnsi="Arial" w:cs="Arial"/>
          <w:lang w:eastAsia="zh-CN"/>
        </w:rPr>
        <w:t>用户</w:t>
      </w:r>
      <w:r w:rsidRPr="000574AC">
        <w:rPr>
          <w:rFonts w:ascii="Arial" w:eastAsia="宋体" w:hAnsi="Arial" w:cs="Arial"/>
          <w:lang w:eastAsia="zh-CN"/>
        </w:rPr>
        <w:t>或患者的健康构成危害的缺陷而进行的</w:t>
      </w:r>
      <w:r w:rsidR="00E17368" w:rsidRPr="000574AC">
        <w:rPr>
          <w:rFonts w:ascii="Arial" w:eastAsia="宋体" w:hAnsi="Arial" w:cs="Arial"/>
          <w:lang w:eastAsia="zh-CN"/>
        </w:rPr>
        <w:t>更改</w:t>
      </w:r>
      <w:r w:rsidRPr="000574AC">
        <w:rPr>
          <w:rFonts w:ascii="Arial" w:eastAsia="宋体" w:hAnsi="Arial" w:cs="Arial"/>
          <w:lang w:eastAsia="zh-CN"/>
        </w:rPr>
        <w:t>。</w:t>
      </w:r>
    </w:p>
    <w:p w:rsidR="00123ADF" w:rsidRPr="000574AC" w:rsidRDefault="00123ADF" w:rsidP="0024452B">
      <w:pPr>
        <w:pStyle w:val="a3"/>
        <w:snapToGrid w:val="0"/>
        <w:spacing w:line="276" w:lineRule="auto"/>
        <w:ind w:left="0" w:firstLine="0"/>
        <w:jc w:val="both"/>
        <w:rPr>
          <w:rFonts w:ascii="Arial" w:eastAsia="宋体" w:hAnsi="Arial" w:cs="Arial"/>
          <w:lang w:eastAsia="zh-CN"/>
        </w:rPr>
      </w:pPr>
    </w:p>
    <w:p w:rsidR="00123ADF" w:rsidRPr="000574AC" w:rsidRDefault="00123ADF" w:rsidP="0024452B">
      <w:pPr>
        <w:snapToGrid w:val="0"/>
        <w:spacing w:line="276" w:lineRule="auto"/>
        <w:jc w:val="both"/>
        <w:rPr>
          <w:rFonts w:ascii="Arial" w:eastAsia="宋体" w:hAnsi="Arial" w:cs="Arial"/>
          <w:sz w:val="11"/>
          <w:szCs w:val="11"/>
          <w:lang w:eastAsia="zh-CN"/>
        </w:rPr>
      </w:pPr>
    </w:p>
    <w:p w:rsidR="00123ADF" w:rsidRPr="000574AC" w:rsidRDefault="0066405B" w:rsidP="0024452B">
      <w:pPr>
        <w:snapToGrid w:val="0"/>
        <w:spacing w:line="276"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3" name="Group 16"/>
                        <wpg:cNvGrpSpPr>
                          <a:grpSpLocks/>
                        </wpg:cNvGrpSpPr>
                        <wpg:grpSpPr bwMode="auto">
                          <a:xfrm>
                            <a:off x="6" y="6"/>
                            <a:ext cx="2880" cy="2"/>
                            <a:chOff x="6" y="6"/>
                            <a:chExt cx="2880" cy="2"/>
                          </a:xfrm>
                        </wpg:grpSpPr>
                        <wps:wsp>
                          <wps:cNvPr id="14" name="Freeform 17"/>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">
                <v:group id="Group 1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7"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TxPsMA&#10;AADbAAAADwAAAGRycy9kb3ducmV2LnhtbERPS2vCQBC+F/wPywi96UaxKjEbEdFSSg8+eultzI5J&#10;NDsbs1uT/vtuQehtPr7nJMvOVOJOjSstKxgNIxDEmdUl5wo+j9vBHITzyBory6Tghxws095TgrG2&#10;Le/pfvC5CCHsYlRQeF/HUrqsIINuaGviwJ1tY9AH2ORSN9iGcFPJcRRNpcGSQ0OBNa0Lyq6Hb6Pg&#10;tmtP5fsL16PNZXX7mE3H5vT1qtRzv1stQHjq/L/44X7TYf4E/n4JB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TxPsMAAADbAAAADwAAAAAAAAAAAAAAAACYAgAAZHJzL2Rv&#10;d25yZXYueG1sUEsFBgAAAAAEAAQA9QAAAIgDAAAAAA==&#10;" path="m,l2880,e" filled="f" strokeweight=".6pt">
                    <v:path arrowok="t" o:connecttype="custom" o:connectlocs="0,0;2880,0" o:connectangles="0,0"/>
                  </v:shape>
                </v:group>
                <w10:anchorlock/>
              </v:group>
            </w:pict>
          </mc:Fallback>
        </mc:AlternateContent>
      </w:r>
    </w:p>
    <w:p w:rsidR="00123ADF" w:rsidRPr="000574AC" w:rsidRDefault="00881B47" w:rsidP="0024452B">
      <w:pPr>
        <w:snapToGrid w:val="0"/>
        <w:spacing w:line="276"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 xml:space="preserve">39 </w:t>
      </w:r>
      <w:bookmarkStart w:id="52" w:name="_bookmark56"/>
      <w:bookmarkEnd w:id="52"/>
      <w:r w:rsidR="009E3BA9" w:rsidRPr="000574AC">
        <w:rPr>
          <w:rFonts w:ascii="Arial" w:eastAsia="宋体" w:hAnsi="Arial" w:cs="Arial"/>
          <w:sz w:val="20"/>
          <w:lang w:eastAsia="zh-CN"/>
        </w:rPr>
        <w:t>根据</w:t>
      </w:r>
      <w:r w:rsidR="009E3BA9" w:rsidRPr="000574AC">
        <w:rPr>
          <w:rFonts w:ascii="Arial" w:eastAsia="宋体" w:hAnsi="Arial" w:cs="Arial"/>
          <w:sz w:val="20"/>
          <w:lang w:eastAsia="zh-CN"/>
        </w:rPr>
        <w:t>“21 CFR 806.1</w:t>
      </w:r>
      <w:r w:rsidR="009E3BA9" w:rsidRPr="000574AC">
        <w:rPr>
          <w:rFonts w:ascii="Arial" w:eastAsia="宋体" w:hAnsi="Arial" w:cs="Arial"/>
          <w:sz w:val="20"/>
          <w:lang w:eastAsia="zh-CN"/>
        </w:rPr>
        <w:t>（</w:t>
      </w:r>
      <w:r w:rsidR="009E3BA9" w:rsidRPr="000574AC">
        <w:rPr>
          <w:rFonts w:ascii="Arial" w:eastAsia="宋体" w:hAnsi="Arial" w:cs="Arial"/>
          <w:sz w:val="20"/>
          <w:lang w:eastAsia="zh-CN"/>
        </w:rPr>
        <w:t>b</w:t>
      </w:r>
      <w:r w:rsidR="009E3BA9" w:rsidRPr="000574AC">
        <w:rPr>
          <w:rFonts w:ascii="Arial" w:eastAsia="宋体" w:hAnsi="Arial" w:cs="Arial"/>
          <w:sz w:val="20"/>
          <w:lang w:eastAsia="zh-CN"/>
        </w:rPr>
        <w:t>）</w:t>
      </w:r>
      <w:r w:rsidR="009E3BA9" w:rsidRPr="000574AC">
        <w:rPr>
          <w:rFonts w:ascii="Arial" w:eastAsia="宋体" w:hAnsi="Arial" w:cs="Arial"/>
          <w:sz w:val="20"/>
          <w:lang w:eastAsia="zh-CN"/>
        </w:rPr>
        <w:t>”</w:t>
      </w:r>
      <w:r w:rsidR="009E3BA9" w:rsidRPr="000574AC">
        <w:rPr>
          <w:rFonts w:ascii="Arial" w:eastAsia="宋体" w:hAnsi="Arial" w:cs="Arial"/>
          <w:sz w:val="20"/>
          <w:lang w:eastAsia="zh-CN"/>
        </w:rPr>
        <w:t>规定，以下行动可以</w:t>
      </w:r>
      <w:r w:rsidR="009C4ADE" w:rsidRPr="000574AC">
        <w:rPr>
          <w:rFonts w:ascii="Arial" w:eastAsia="宋体" w:hAnsi="Arial" w:cs="Arial"/>
          <w:sz w:val="20"/>
          <w:lang w:eastAsia="zh-CN"/>
        </w:rPr>
        <w:t>免于遵守</w:t>
      </w:r>
      <w:r w:rsidR="009E3BA9" w:rsidRPr="000574AC">
        <w:rPr>
          <w:rFonts w:ascii="Arial" w:eastAsia="宋体" w:hAnsi="Arial" w:cs="Arial"/>
          <w:sz w:val="20"/>
          <w:lang w:eastAsia="zh-CN"/>
        </w:rPr>
        <w:t>第</w:t>
      </w:r>
      <w:r w:rsidR="009E3BA9" w:rsidRPr="000574AC">
        <w:rPr>
          <w:rFonts w:ascii="Arial" w:eastAsia="宋体" w:hAnsi="Arial" w:cs="Arial"/>
          <w:sz w:val="20"/>
          <w:lang w:eastAsia="zh-CN"/>
        </w:rPr>
        <w:t>806</w:t>
      </w:r>
      <w:r w:rsidR="009E3BA9" w:rsidRPr="000574AC">
        <w:rPr>
          <w:rFonts w:ascii="Arial" w:eastAsia="宋体" w:hAnsi="Arial" w:cs="Arial"/>
          <w:sz w:val="20"/>
          <w:lang w:eastAsia="zh-CN"/>
        </w:rPr>
        <w:t>部分的报告要求：</w:t>
      </w:r>
    </w:p>
    <w:p w:rsidR="009E3BA9" w:rsidRPr="000574AC" w:rsidRDefault="00B56B56" w:rsidP="0024452B">
      <w:pPr>
        <w:pStyle w:val="a4"/>
        <w:numPr>
          <w:ilvl w:val="0"/>
          <w:numId w:val="4"/>
        </w:numPr>
        <w:tabs>
          <w:tab w:val="left" w:pos="405"/>
        </w:tabs>
        <w:snapToGrid w:val="0"/>
        <w:spacing w:line="276" w:lineRule="auto"/>
        <w:ind w:left="392" w:hangingChars="196" w:hanging="392"/>
        <w:jc w:val="both"/>
        <w:rPr>
          <w:rFonts w:ascii="Arial" w:eastAsia="宋体" w:hAnsi="Arial" w:cs="Arial"/>
          <w:sz w:val="20"/>
          <w:lang w:eastAsia="zh-CN"/>
        </w:rPr>
      </w:pPr>
      <w:r w:rsidRPr="000574AC">
        <w:rPr>
          <w:rFonts w:ascii="Arial" w:eastAsia="宋体" w:hAnsi="Arial" w:cs="Arial"/>
          <w:sz w:val="20"/>
          <w:lang w:eastAsia="zh-CN"/>
        </w:rPr>
        <w:t>器械</w:t>
      </w:r>
      <w:r w:rsidR="009E3BA9" w:rsidRPr="000574AC">
        <w:rPr>
          <w:rFonts w:ascii="Arial" w:eastAsia="宋体" w:hAnsi="Arial" w:cs="Arial"/>
          <w:sz w:val="20"/>
          <w:lang w:eastAsia="zh-CN"/>
        </w:rPr>
        <w:t>制造商或进口商为提高</w:t>
      </w:r>
      <w:r w:rsidRPr="000574AC">
        <w:rPr>
          <w:rFonts w:ascii="Arial" w:eastAsia="宋体" w:hAnsi="Arial" w:cs="Arial"/>
          <w:sz w:val="20"/>
          <w:lang w:eastAsia="zh-CN"/>
        </w:rPr>
        <w:t>器械</w:t>
      </w:r>
      <w:r w:rsidR="009E3BA9" w:rsidRPr="000574AC">
        <w:rPr>
          <w:rFonts w:ascii="Arial" w:eastAsia="宋体" w:hAnsi="Arial" w:cs="Arial"/>
          <w:sz w:val="20"/>
          <w:lang w:eastAsia="zh-CN"/>
        </w:rPr>
        <w:t>的性能或质量而采取的行动，但</w:t>
      </w:r>
      <w:r w:rsidR="009C4ADE" w:rsidRPr="000574AC">
        <w:rPr>
          <w:rFonts w:ascii="Arial" w:eastAsia="宋体" w:hAnsi="Arial" w:cs="Arial"/>
          <w:sz w:val="20"/>
          <w:lang w:eastAsia="zh-CN"/>
        </w:rPr>
        <w:t>此类行动无法</w:t>
      </w:r>
      <w:r w:rsidR="009E3BA9" w:rsidRPr="000574AC">
        <w:rPr>
          <w:rFonts w:ascii="Arial" w:eastAsia="宋体" w:hAnsi="Arial" w:cs="Arial"/>
          <w:sz w:val="20"/>
          <w:lang w:eastAsia="zh-CN"/>
        </w:rPr>
        <w:t>降低</w:t>
      </w:r>
      <w:r w:rsidRPr="000574AC">
        <w:rPr>
          <w:rFonts w:ascii="Arial" w:eastAsia="宋体" w:hAnsi="Arial" w:cs="Arial"/>
          <w:sz w:val="20"/>
          <w:lang w:eastAsia="zh-CN"/>
        </w:rPr>
        <w:t>器械</w:t>
      </w:r>
      <w:r w:rsidR="009E3BA9" w:rsidRPr="000574AC">
        <w:rPr>
          <w:rFonts w:ascii="Arial" w:eastAsia="宋体" w:hAnsi="Arial" w:cs="Arial"/>
          <w:sz w:val="20"/>
          <w:lang w:eastAsia="zh-CN"/>
        </w:rPr>
        <w:t>造成的健康风险或补救由</w:t>
      </w:r>
      <w:r w:rsidRPr="000574AC">
        <w:rPr>
          <w:rFonts w:ascii="Arial" w:eastAsia="宋体" w:hAnsi="Arial" w:cs="Arial"/>
          <w:sz w:val="20"/>
          <w:lang w:eastAsia="zh-CN"/>
        </w:rPr>
        <w:t>器械</w:t>
      </w:r>
      <w:r w:rsidR="009C4ADE" w:rsidRPr="000574AC">
        <w:rPr>
          <w:rFonts w:ascii="Arial" w:eastAsia="宋体" w:hAnsi="Arial" w:cs="Arial"/>
          <w:sz w:val="20"/>
          <w:lang w:eastAsia="zh-CN"/>
        </w:rPr>
        <w:t>引起的法律违反</w:t>
      </w:r>
      <w:r w:rsidR="009E3BA9" w:rsidRPr="000574AC">
        <w:rPr>
          <w:rFonts w:ascii="Arial" w:eastAsia="宋体" w:hAnsi="Arial" w:cs="Arial"/>
          <w:sz w:val="20"/>
          <w:lang w:eastAsia="zh-CN"/>
        </w:rPr>
        <w:t>。</w:t>
      </w:r>
    </w:p>
    <w:p w:rsidR="009E3BA9" w:rsidRPr="000574AC" w:rsidRDefault="009E3BA9" w:rsidP="0024452B">
      <w:pPr>
        <w:pStyle w:val="a4"/>
        <w:numPr>
          <w:ilvl w:val="0"/>
          <w:numId w:val="4"/>
        </w:numPr>
        <w:tabs>
          <w:tab w:val="left" w:pos="405"/>
        </w:tabs>
        <w:snapToGrid w:val="0"/>
        <w:spacing w:line="276" w:lineRule="auto"/>
        <w:ind w:left="0" w:firstLine="0"/>
        <w:jc w:val="both"/>
        <w:rPr>
          <w:rFonts w:ascii="Arial" w:eastAsia="宋体" w:hAnsi="Arial" w:cs="Arial"/>
          <w:sz w:val="20"/>
          <w:lang w:eastAsia="zh-CN"/>
        </w:rPr>
      </w:pPr>
      <w:r w:rsidRPr="000574AC">
        <w:rPr>
          <w:rFonts w:ascii="Arial" w:eastAsia="宋体" w:hAnsi="Arial" w:cs="Arial"/>
          <w:sz w:val="20"/>
          <w:lang w:eastAsia="zh-CN"/>
        </w:rPr>
        <w:t>21 CFR 806.2</w:t>
      </w:r>
      <w:r w:rsidRPr="000574AC">
        <w:rPr>
          <w:rFonts w:ascii="Arial" w:eastAsia="宋体" w:hAnsi="Arial" w:cs="Arial"/>
          <w:sz w:val="20"/>
          <w:lang w:eastAsia="zh-CN"/>
        </w:rPr>
        <w:t>（</w:t>
      </w:r>
      <w:r w:rsidRPr="000574AC">
        <w:rPr>
          <w:rFonts w:ascii="Arial" w:eastAsia="宋体" w:hAnsi="Arial" w:cs="Arial"/>
          <w:sz w:val="20"/>
          <w:lang w:eastAsia="zh-CN"/>
        </w:rPr>
        <w:t>h</w:t>
      </w:r>
      <w:r w:rsidRPr="000574AC">
        <w:rPr>
          <w:rFonts w:ascii="Arial" w:eastAsia="宋体" w:hAnsi="Arial" w:cs="Arial"/>
          <w:sz w:val="20"/>
          <w:lang w:eastAsia="zh-CN"/>
        </w:rPr>
        <w:t>）中定义的市场</w:t>
      </w:r>
      <w:r w:rsidR="009C4ADE" w:rsidRPr="000574AC">
        <w:rPr>
          <w:rFonts w:ascii="Arial" w:eastAsia="宋体" w:hAnsi="Arial" w:cs="Arial"/>
          <w:sz w:val="20"/>
          <w:lang w:eastAsia="zh-CN"/>
        </w:rPr>
        <w:t>退出</w:t>
      </w:r>
      <w:r w:rsidRPr="000574AC">
        <w:rPr>
          <w:rFonts w:ascii="Arial" w:eastAsia="宋体" w:hAnsi="Arial" w:cs="Arial"/>
          <w:sz w:val="20"/>
          <w:lang w:eastAsia="zh-CN"/>
        </w:rPr>
        <w:t>。</w:t>
      </w:r>
    </w:p>
    <w:p w:rsidR="009E3BA9" w:rsidRPr="000574AC" w:rsidRDefault="009E3BA9" w:rsidP="0024452B">
      <w:pPr>
        <w:pStyle w:val="a4"/>
        <w:numPr>
          <w:ilvl w:val="0"/>
          <w:numId w:val="4"/>
        </w:numPr>
        <w:tabs>
          <w:tab w:val="left" w:pos="405"/>
        </w:tabs>
        <w:snapToGrid w:val="0"/>
        <w:spacing w:line="276" w:lineRule="auto"/>
        <w:ind w:left="0" w:firstLine="0"/>
        <w:jc w:val="both"/>
        <w:rPr>
          <w:rFonts w:ascii="Arial" w:eastAsia="宋体" w:hAnsi="Arial" w:cs="Arial"/>
          <w:sz w:val="20"/>
          <w:lang w:eastAsia="zh-CN"/>
        </w:rPr>
      </w:pPr>
      <w:r w:rsidRPr="000574AC">
        <w:rPr>
          <w:rFonts w:ascii="Arial" w:eastAsia="宋体" w:hAnsi="Arial" w:cs="Arial"/>
          <w:sz w:val="20"/>
          <w:lang w:eastAsia="zh-CN"/>
        </w:rPr>
        <w:t>21 CFR 806.2</w:t>
      </w:r>
      <w:r w:rsidRPr="000574AC">
        <w:rPr>
          <w:rFonts w:ascii="Arial" w:eastAsia="宋体" w:hAnsi="Arial" w:cs="Arial"/>
          <w:sz w:val="20"/>
          <w:lang w:eastAsia="zh-CN"/>
        </w:rPr>
        <w:t>（</w:t>
      </w:r>
      <w:r w:rsidRPr="000574AC">
        <w:rPr>
          <w:rFonts w:ascii="Arial" w:eastAsia="宋体" w:hAnsi="Arial" w:cs="Arial"/>
          <w:sz w:val="20"/>
          <w:lang w:eastAsia="zh-CN"/>
        </w:rPr>
        <w:t>k</w:t>
      </w:r>
      <w:r w:rsidRPr="000574AC">
        <w:rPr>
          <w:rFonts w:ascii="Arial" w:eastAsia="宋体" w:hAnsi="Arial" w:cs="Arial"/>
          <w:sz w:val="20"/>
          <w:lang w:eastAsia="zh-CN"/>
        </w:rPr>
        <w:t>）中定义的日常维修。</w:t>
      </w:r>
    </w:p>
    <w:p w:rsidR="009E3BA9" w:rsidRPr="000574AC" w:rsidRDefault="009E3BA9" w:rsidP="0024452B">
      <w:pPr>
        <w:pStyle w:val="a4"/>
        <w:numPr>
          <w:ilvl w:val="0"/>
          <w:numId w:val="4"/>
        </w:numPr>
        <w:tabs>
          <w:tab w:val="left" w:pos="405"/>
        </w:tabs>
        <w:snapToGrid w:val="0"/>
        <w:spacing w:line="276" w:lineRule="auto"/>
        <w:ind w:left="0" w:firstLine="0"/>
        <w:jc w:val="both"/>
        <w:rPr>
          <w:rFonts w:ascii="Arial" w:eastAsia="宋体" w:hAnsi="Arial" w:cs="Arial"/>
          <w:sz w:val="20"/>
          <w:lang w:eastAsia="zh-CN"/>
        </w:rPr>
      </w:pPr>
      <w:r w:rsidRPr="000574AC">
        <w:rPr>
          <w:rFonts w:ascii="Arial" w:eastAsia="宋体" w:hAnsi="Arial" w:cs="Arial"/>
          <w:sz w:val="20"/>
          <w:lang w:eastAsia="zh-CN"/>
        </w:rPr>
        <w:t>21 CFR 806.2</w:t>
      </w:r>
      <w:r w:rsidRPr="000574AC">
        <w:rPr>
          <w:rFonts w:ascii="Arial" w:eastAsia="宋体" w:hAnsi="Arial" w:cs="Arial"/>
          <w:sz w:val="20"/>
          <w:lang w:eastAsia="zh-CN"/>
        </w:rPr>
        <w:t>（</w:t>
      </w:r>
      <w:r w:rsidRPr="000574AC">
        <w:rPr>
          <w:rFonts w:ascii="Arial" w:eastAsia="宋体" w:hAnsi="Arial" w:cs="Arial"/>
          <w:sz w:val="20"/>
          <w:lang w:eastAsia="zh-CN"/>
        </w:rPr>
        <w:t>l</w:t>
      </w:r>
      <w:r w:rsidRPr="000574AC">
        <w:rPr>
          <w:rFonts w:ascii="Arial" w:eastAsia="宋体" w:hAnsi="Arial" w:cs="Arial"/>
          <w:sz w:val="20"/>
          <w:lang w:eastAsia="zh-CN"/>
        </w:rPr>
        <w:t>）中定义的库存回收。</w:t>
      </w:r>
    </w:p>
    <w:p w:rsidR="00123ADF" w:rsidRPr="000574AC" w:rsidRDefault="00123ADF" w:rsidP="000574AC">
      <w:pPr>
        <w:snapToGrid w:val="0"/>
        <w:spacing w:line="300" w:lineRule="auto"/>
        <w:jc w:val="both"/>
        <w:rPr>
          <w:rFonts w:ascii="Arial" w:eastAsia="宋体" w:hAnsi="Arial" w:cs="Arial"/>
          <w:sz w:val="20"/>
          <w:szCs w:val="20"/>
          <w:lang w:eastAsia="zh-CN"/>
        </w:rPr>
        <w:sectPr w:rsidR="00123ADF" w:rsidRPr="000574AC" w:rsidSect="00321721">
          <w:pgSz w:w="12260" w:h="15840"/>
          <w:pgMar w:top="1134" w:right="1134" w:bottom="1134" w:left="1134" w:header="748" w:footer="773" w:gutter="0"/>
          <w:pgNumType w:start="34"/>
          <w:cols w:space="720"/>
          <w:docGrid w:linePitch="299"/>
        </w:sectPr>
      </w:pPr>
    </w:p>
    <w:p w:rsidR="009E3BA9" w:rsidRPr="000574AC" w:rsidRDefault="009E3BA9" w:rsidP="00A0579A">
      <w:pPr>
        <w:pStyle w:val="a3"/>
        <w:snapToGrid w:val="0"/>
        <w:spacing w:line="300" w:lineRule="auto"/>
        <w:ind w:left="0" w:firstLine="0"/>
        <w:rPr>
          <w:rFonts w:ascii="Arial" w:eastAsia="宋体" w:hAnsi="Arial" w:cs="Arial"/>
        </w:rPr>
      </w:pPr>
      <w:r w:rsidRPr="000574AC">
        <w:rPr>
          <w:rFonts w:ascii="Arial" w:eastAsia="宋体" w:hAnsi="Arial" w:cs="Arial"/>
        </w:rPr>
        <w:lastRenderedPageBreak/>
        <w:t>有关</w:t>
      </w:r>
      <w:r w:rsidRPr="000574AC">
        <w:rPr>
          <w:rFonts w:ascii="Arial" w:eastAsia="宋体" w:hAnsi="Arial" w:cs="Arial"/>
        </w:rPr>
        <w:t>21 CFR</w:t>
      </w:r>
      <w:r w:rsidRPr="000574AC">
        <w:rPr>
          <w:rFonts w:ascii="Arial" w:eastAsia="宋体" w:hAnsi="Arial" w:cs="Arial"/>
        </w:rPr>
        <w:t>第</w:t>
      </w:r>
      <w:r w:rsidRPr="000574AC">
        <w:rPr>
          <w:rFonts w:ascii="Arial" w:eastAsia="宋体" w:hAnsi="Arial" w:cs="Arial"/>
        </w:rPr>
        <w:t>806</w:t>
      </w:r>
      <w:r w:rsidRPr="000574AC">
        <w:rPr>
          <w:rFonts w:ascii="Arial" w:eastAsia="宋体" w:hAnsi="Arial" w:cs="Arial"/>
        </w:rPr>
        <w:t>部分</w:t>
      </w:r>
      <w:r w:rsidR="00D648C9" w:rsidRPr="000574AC">
        <w:rPr>
          <w:rFonts w:ascii="Arial" w:eastAsia="宋体" w:hAnsi="Arial" w:cs="Arial"/>
          <w:lang w:eastAsia="zh-CN"/>
        </w:rPr>
        <w:t>中</w:t>
      </w:r>
      <w:r w:rsidRPr="000574AC">
        <w:rPr>
          <w:rFonts w:ascii="Arial" w:eastAsia="宋体" w:hAnsi="Arial" w:cs="Arial"/>
        </w:rPr>
        <w:t>报告要求的更多信息，请参见</w:t>
      </w:r>
      <w:r w:rsidR="00D648C9" w:rsidRPr="000574AC">
        <w:rPr>
          <w:rFonts w:ascii="Arial" w:eastAsia="宋体" w:hAnsi="Arial" w:cs="Arial"/>
        </w:rPr>
        <w:t>“</w:t>
      </w:r>
      <w:r w:rsidR="00D648C9" w:rsidRPr="000574AC">
        <w:rPr>
          <w:rFonts w:ascii="Arial" w:eastAsia="宋体" w:hAnsi="Arial" w:cs="Arial"/>
        </w:rPr>
        <w:t>器械建议：</w:t>
      </w:r>
      <w:r w:rsidR="00D648C9" w:rsidRPr="000574AC">
        <w:rPr>
          <w:rFonts w:ascii="Arial" w:eastAsia="宋体" w:hAnsi="Arial" w:cs="Arial"/>
          <w:lang w:eastAsia="zh-CN"/>
        </w:rPr>
        <w:t>召回、纠正</w:t>
      </w:r>
      <w:r w:rsidR="00D648C9" w:rsidRPr="000574AC">
        <w:rPr>
          <w:rFonts w:ascii="Arial" w:eastAsia="宋体" w:hAnsi="Arial" w:cs="Arial"/>
        </w:rPr>
        <w:t>和</w:t>
      </w:r>
      <w:r w:rsidR="00D648C9" w:rsidRPr="000574AC">
        <w:rPr>
          <w:rFonts w:ascii="Arial" w:eastAsia="宋体" w:hAnsi="Arial" w:cs="Arial"/>
          <w:lang w:eastAsia="zh-CN"/>
        </w:rPr>
        <w:t>移除</w:t>
      </w:r>
      <w:r w:rsidR="00D648C9" w:rsidRPr="000574AC">
        <w:rPr>
          <w:rFonts w:ascii="Arial" w:eastAsia="宋体" w:hAnsi="Arial" w:cs="Arial"/>
        </w:rPr>
        <w:t>”</w:t>
      </w:r>
      <w:r w:rsidR="00D648C9" w:rsidRPr="000574AC">
        <w:rPr>
          <w:rFonts w:ascii="Arial" w:eastAsia="宋体" w:hAnsi="Arial" w:cs="Arial"/>
          <w:lang w:eastAsia="zh-CN"/>
        </w:rPr>
        <w:t>，其网址为：</w:t>
      </w:r>
      <w:r w:rsidRPr="00A0579A">
        <w:rPr>
          <w:rFonts w:ascii="Arial" w:eastAsia="宋体" w:hAnsi="Arial" w:cs="Arial"/>
          <w:color w:val="0000FF"/>
          <w:u w:val="single"/>
        </w:rPr>
        <w:t>http://www.fda.gov/MedicalDevices/DeviceRegulationandGuidance/PostmarketRequirements/R ecallsCorrectionsAndRemovals</w:t>
      </w:r>
      <w:r w:rsidR="00EF4D0D" w:rsidRPr="00A0579A">
        <w:rPr>
          <w:rFonts w:ascii="Arial" w:eastAsia="宋体" w:hAnsi="Arial" w:cs="Arial"/>
          <w:color w:val="0000FF"/>
          <w:u w:val="single"/>
        </w:rPr>
        <w:t>/</w:t>
      </w:r>
      <w:r w:rsidRPr="00A0579A">
        <w:rPr>
          <w:rFonts w:ascii="Arial" w:eastAsia="宋体" w:hAnsi="Arial" w:cs="Arial"/>
          <w:color w:val="0000FF"/>
          <w:u w:val="single"/>
        </w:rPr>
        <w:t>default.htm</w:t>
      </w:r>
      <w:r w:rsidRPr="000574AC">
        <w:rPr>
          <w:rFonts w:ascii="Arial" w:eastAsia="宋体" w:hAnsi="Arial" w:cs="Arial"/>
        </w:rPr>
        <w:t>。</w:t>
      </w:r>
    </w:p>
    <w:p w:rsidR="00123ADF" w:rsidRPr="000574AC" w:rsidRDefault="00123ADF" w:rsidP="000574AC">
      <w:pPr>
        <w:snapToGrid w:val="0"/>
        <w:spacing w:line="300" w:lineRule="auto"/>
        <w:jc w:val="both"/>
        <w:rPr>
          <w:rFonts w:ascii="Arial" w:eastAsia="宋体" w:hAnsi="Arial" w:cs="Arial"/>
        </w:rPr>
        <w:sectPr w:rsidR="00123ADF" w:rsidRPr="000574AC" w:rsidSect="0048399E">
          <w:pgSz w:w="12260" w:h="15840"/>
          <w:pgMar w:top="1134" w:right="1134" w:bottom="1134" w:left="1134" w:header="748" w:footer="773" w:gutter="0"/>
          <w:cols w:space="720"/>
          <w:docGrid w:linePitch="299"/>
        </w:sectPr>
      </w:pPr>
    </w:p>
    <w:p w:rsidR="00123ADF" w:rsidRPr="000574AC" w:rsidRDefault="00F03B13" w:rsidP="00781A37">
      <w:pPr>
        <w:pStyle w:val="1"/>
        <w:snapToGrid w:val="0"/>
        <w:spacing w:before="0" w:line="276" w:lineRule="auto"/>
        <w:ind w:left="0" w:firstLine="0"/>
        <w:jc w:val="both"/>
        <w:rPr>
          <w:rFonts w:ascii="Arial" w:eastAsia="宋体" w:hAnsi="Arial" w:cs="Arial"/>
          <w:b w:val="0"/>
          <w:bCs w:val="0"/>
          <w:lang w:eastAsia="zh-CN"/>
        </w:rPr>
      </w:pPr>
      <w:bookmarkStart w:id="53" w:name="Frequently_Asked_Questions_(FAQs)"/>
      <w:bookmarkStart w:id="54" w:name="I_have_a_mobile_app_not_identified_in_th"/>
      <w:bookmarkStart w:id="55" w:name="_Toc481592035"/>
      <w:bookmarkEnd w:id="53"/>
      <w:bookmarkEnd w:id="54"/>
      <w:r w:rsidRPr="000574AC">
        <w:rPr>
          <w:rFonts w:ascii="Arial" w:eastAsia="宋体" w:hAnsi="Arial" w:cs="Arial"/>
          <w:lang w:eastAsia="zh-CN"/>
        </w:rPr>
        <w:lastRenderedPageBreak/>
        <w:t>附录</w:t>
      </w:r>
      <w:r w:rsidR="00781A37">
        <w:rPr>
          <w:rFonts w:ascii="Arial" w:eastAsia="宋体" w:hAnsi="Arial" w:cs="Arial"/>
          <w:lang w:eastAsia="zh-CN"/>
        </w:rPr>
        <w:t>F</w:t>
      </w:r>
      <w:r w:rsidR="002B25D8">
        <w:rPr>
          <w:rFonts w:ascii="Arial" w:eastAsia="宋体" w:hAnsi="Arial" w:cs="Arial"/>
          <w:lang w:eastAsia="zh-CN"/>
        </w:rPr>
        <w:t xml:space="preserve"> </w:t>
      </w:r>
      <w:r w:rsidR="00F7500B" w:rsidRPr="000574AC">
        <w:rPr>
          <w:rFonts w:ascii="Arial" w:eastAsia="宋体" w:hAnsi="Arial" w:cs="Arial"/>
          <w:spacing w:val="-6"/>
          <w:lang w:eastAsia="zh-CN"/>
        </w:rPr>
        <w:t>常见问题（</w:t>
      </w:r>
      <w:r w:rsidR="00F7500B" w:rsidRPr="000574AC">
        <w:rPr>
          <w:rFonts w:ascii="Arial" w:eastAsia="宋体" w:hAnsi="Arial" w:cs="Arial"/>
          <w:spacing w:val="-6"/>
          <w:lang w:eastAsia="zh-CN"/>
        </w:rPr>
        <w:t>FAQS</w:t>
      </w:r>
      <w:r w:rsidR="00F7500B" w:rsidRPr="000574AC">
        <w:rPr>
          <w:rFonts w:ascii="Arial" w:eastAsia="宋体" w:hAnsi="Arial" w:cs="Arial"/>
          <w:spacing w:val="-6"/>
          <w:lang w:eastAsia="zh-CN"/>
        </w:rPr>
        <w:t>）</w:t>
      </w:r>
      <w:bookmarkEnd w:id="55"/>
    </w:p>
    <w:p w:rsidR="00123ADF" w:rsidRPr="00C21358" w:rsidRDefault="00123ADF" w:rsidP="00695E0C">
      <w:pPr>
        <w:snapToGrid w:val="0"/>
        <w:spacing w:line="276" w:lineRule="auto"/>
        <w:jc w:val="both"/>
        <w:rPr>
          <w:rFonts w:ascii="Arial" w:eastAsia="宋体" w:hAnsi="Arial" w:cs="Arial"/>
          <w:b/>
          <w:bCs/>
          <w:sz w:val="49"/>
          <w:szCs w:val="49"/>
          <w:lang w:eastAsia="zh-CN"/>
        </w:rPr>
      </w:pPr>
    </w:p>
    <w:p w:rsidR="00123ADF" w:rsidRPr="000574AC" w:rsidRDefault="009C3235" w:rsidP="00695E0C">
      <w:pPr>
        <w:pStyle w:val="a4"/>
        <w:numPr>
          <w:ilvl w:val="0"/>
          <w:numId w:val="3"/>
        </w:numPr>
        <w:tabs>
          <w:tab w:val="left" w:pos="567"/>
        </w:tabs>
        <w:snapToGrid w:val="0"/>
        <w:spacing w:line="276" w:lineRule="auto"/>
        <w:ind w:left="0" w:firstLine="0"/>
        <w:jc w:val="both"/>
        <w:rPr>
          <w:rFonts w:ascii="Arial" w:eastAsia="宋体" w:hAnsi="Arial" w:cs="Arial"/>
          <w:lang w:eastAsia="zh-CN"/>
        </w:rPr>
      </w:pPr>
      <w:r w:rsidRPr="000574AC">
        <w:rPr>
          <w:rFonts w:ascii="Arial" w:eastAsia="宋体" w:hAnsi="Arial" w:cs="Arial"/>
          <w:b/>
          <w:lang w:eastAsia="zh-CN"/>
        </w:rPr>
        <w:t>我拥有</w:t>
      </w:r>
      <w:r w:rsidR="009E3BA9" w:rsidRPr="000574AC">
        <w:rPr>
          <w:rFonts w:ascii="Arial" w:eastAsia="宋体" w:hAnsi="Arial" w:cs="Arial"/>
          <w:b/>
          <w:lang w:eastAsia="zh-CN"/>
        </w:rPr>
        <w:t>本指南中没有</w:t>
      </w:r>
      <w:r w:rsidRPr="000574AC">
        <w:rPr>
          <w:rFonts w:ascii="Arial" w:eastAsia="宋体" w:hAnsi="Arial" w:cs="Arial"/>
          <w:b/>
          <w:lang w:eastAsia="zh-CN"/>
        </w:rPr>
        <w:t>确定的</w:t>
      </w:r>
      <w:r w:rsidR="009E3BA9" w:rsidRPr="000574AC">
        <w:rPr>
          <w:rFonts w:ascii="Arial" w:eastAsia="宋体" w:hAnsi="Arial" w:cs="Arial"/>
          <w:b/>
          <w:lang w:eastAsia="zh-CN"/>
        </w:rPr>
        <w:t>移动</w:t>
      </w:r>
      <w:r w:rsidR="00A72CB5" w:rsidRPr="000574AC">
        <w:rPr>
          <w:rFonts w:ascii="Arial" w:eastAsia="宋体" w:hAnsi="Arial" w:cs="Arial"/>
          <w:b/>
          <w:lang w:eastAsia="zh-CN"/>
        </w:rPr>
        <w:t>应用</w:t>
      </w:r>
      <w:r w:rsidR="00F7500B" w:rsidRPr="000574AC">
        <w:rPr>
          <w:rFonts w:ascii="Arial" w:eastAsia="宋体" w:hAnsi="Arial" w:cs="Arial"/>
          <w:b/>
          <w:lang w:eastAsia="zh-CN"/>
        </w:rPr>
        <w:t>。</w:t>
      </w:r>
      <w:r w:rsidR="009E3BA9" w:rsidRPr="000574AC">
        <w:rPr>
          <w:rFonts w:ascii="Arial" w:eastAsia="宋体" w:hAnsi="Arial" w:cs="Arial"/>
          <w:b/>
          <w:lang w:eastAsia="zh-CN"/>
        </w:rPr>
        <w:t>从</w:t>
      </w:r>
      <w:r w:rsidR="009E3BA9" w:rsidRPr="000574AC">
        <w:rPr>
          <w:rFonts w:ascii="Arial" w:eastAsia="宋体" w:hAnsi="Arial" w:cs="Arial"/>
          <w:b/>
          <w:lang w:eastAsia="zh-CN"/>
        </w:rPr>
        <w:t>FDA</w:t>
      </w:r>
      <w:r w:rsidR="009E3BA9" w:rsidRPr="000574AC">
        <w:rPr>
          <w:rFonts w:ascii="Arial" w:eastAsia="宋体" w:hAnsi="Arial" w:cs="Arial"/>
          <w:b/>
          <w:lang w:eastAsia="zh-CN"/>
        </w:rPr>
        <w:t>获得有关我的产品的更多信息的最佳方法是什么？</w:t>
      </w:r>
    </w:p>
    <w:p w:rsidR="00123ADF" w:rsidRPr="000574AC" w:rsidRDefault="00123ADF" w:rsidP="00695E0C">
      <w:pPr>
        <w:snapToGrid w:val="0"/>
        <w:spacing w:line="276" w:lineRule="auto"/>
        <w:jc w:val="both"/>
        <w:rPr>
          <w:rFonts w:ascii="Arial" w:eastAsia="宋体" w:hAnsi="Arial" w:cs="Arial"/>
          <w:b/>
          <w:bCs/>
          <w:sz w:val="28"/>
          <w:szCs w:val="28"/>
          <w:lang w:eastAsia="zh-CN"/>
        </w:rPr>
      </w:pPr>
    </w:p>
    <w:p w:rsidR="009E3BA9" w:rsidRPr="000574AC" w:rsidRDefault="00442614" w:rsidP="00695E0C">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答</w:t>
      </w:r>
      <w:r w:rsidR="009E3BA9" w:rsidRPr="000574AC">
        <w:rPr>
          <w:rFonts w:ascii="Arial" w:eastAsia="宋体" w:hAnsi="Arial" w:cs="Arial"/>
          <w:lang w:eastAsia="zh-CN"/>
        </w:rPr>
        <w:t>：</w:t>
      </w:r>
      <w:r w:rsidR="009E3BA9" w:rsidRPr="000574AC">
        <w:rPr>
          <w:rFonts w:ascii="Arial" w:eastAsia="宋体" w:hAnsi="Arial" w:cs="Arial"/>
          <w:lang w:eastAsia="zh-CN"/>
        </w:rPr>
        <w:t>FDA</w:t>
      </w:r>
      <w:r w:rsidR="009E3BA9" w:rsidRPr="000574AC">
        <w:rPr>
          <w:rFonts w:ascii="Arial" w:eastAsia="宋体" w:hAnsi="Arial" w:cs="Arial"/>
          <w:lang w:eastAsia="zh-CN"/>
        </w:rPr>
        <w:t>认识到，本指南并未</w:t>
      </w:r>
      <w:r w:rsidR="00176838" w:rsidRPr="000574AC">
        <w:rPr>
          <w:rFonts w:ascii="Arial" w:eastAsia="宋体" w:hAnsi="Arial" w:cs="Arial"/>
          <w:lang w:eastAsia="zh-CN"/>
        </w:rPr>
        <w:t>介绍</w:t>
      </w:r>
      <w:r w:rsidR="009E3BA9" w:rsidRPr="000574AC">
        <w:rPr>
          <w:rFonts w:ascii="Arial" w:eastAsia="宋体" w:hAnsi="Arial" w:cs="Arial"/>
          <w:lang w:eastAsia="zh-CN"/>
        </w:rPr>
        <w:t>医疗中使用的所有类型移动</w:t>
      </w:r>
      <w:r w:rsidR="00A72CB5" w:rsidRPr="000574AC">
        <w:rPr>
          <w:rFonts w:ascii="Arial" w:eastAsia="宋体" w:hAnsi="Arial" w:cs="Arial"/>
          <w:lang w:eastAsia="zh-CN"/>
        </w:rPr>
        <w:t>应用</w:t>
      </w:r>
      <w:r w:rsidR="00F7500B" w:rsidRPr="000574AC">
        <w:rPr>
          <w:rFonts w:ascii="Arial" w:eastAsia="宋体" w:hAnsi="Arial" w:cs="Arial"/>
          <w:lang w:eastAsia="zh-CN"/>
        </w:rPr>
        <w:t>。</w:t>
      </w:r>
      <w:r w:rsidR="009E3BA9" w:rsidRPr="000574AC">
        <w:rPr>
          <w:rFonts w:ascii="Arial" w:eastAsia="宋体" w:hAnsi="Arial" w:cs="Arial"/>
          <w:lang w:eastAsia="zh-CN"/>
        </w:rPr>
        <w:t>一些制造商可能不确定</w:t>
      </w:r>
      <w:r w:rsidR="00176838" w:rsidRPr="000574AC">
        <w:rPr>
          <w:rFonts w:ascii="Arial" w:eastAsia="宋体" w:hAnsi="Arial" w:cs="Arial"/>
          <w:lang w:eastAsia="zh-CN"/>
        </w:rPr>
        <w:t>其</w:t>
      </w:r>
      <w:r w:rsidR="009E3BA9" w:rsidRPr="000574AC">
        <w:rPr>
          <w:rFonts w:ascii="Arial" w:eastAsia="宋体" w:hAnsi="Arial" w:cs="Arial"/>
          <w:lang w:eastAsia="zh-CN"/>
        </w:rPr>
        <w:t>移动</w:t>
      </w:r>
      <w:r w:rsidR="00A72CB5" w:rsidRPr="000574AC">
        <w:rPr>
          <w:rFonts w:ascii="Arial" w:eastAsia="宋体" w:hAnsi="Arial" w:cs="Arial"/>
          <w:lang w:eastAsia="zh-CN"/>
        </w:rPr>
        <w:t>应用</w:t>
      </w:r>
      <w:r w:rsidR="009E3BA9" w:rsidRPr="000574AC">
        <w:rPr>
          <w:rFonts w:ascii="Arial" w:eastAsia="宋体" w:hAnsi="Arial" w:cs="Arial"/>
          <w:lang w:eastAsia="zh-CN"/>
        </w:rPr>
        <w:t>是否被视为受监管监督</w:t>
      </w:r>
      <w:r w:rsidR="00176838" w:rsidRPr="000574AC">
        <w:rPr>
          <w:rFonts w:ascii="Arial" w:eastAsia="宋体" w:hAnsi="Arial" w:cs="Arial"/>
          <w:lang w:eastAsia="zh-CN"/>
        </w:rPr>
        <w:t>制约</w:t>
      </w:r>
      <w:r w:rsidR="009E3BA9" w:rsidRPr="000574AC">
        <w:rPr>
          <w:rFonts w:ascii="Arial" w:eastAsia="宋体" w:hAnsi="Arial" w:cs="Arial"/>
          <w:lang w:eastAsia="zh-CN"/>
        </w:rPr>
        <w:t>的医疗</w:t>
      </w:r>
      <w:r w:rsidR="00B56B56" w:rsidRPr="000574AC">
        <w:rPr>
          <w:rFonts w:ascii="Arial" w:eastAsia="宋体" w:hAnsi="Arial" w:cs="Arial"/>
          <w:lang w:eastAsia="zh-CN"/>
        </w:rPr>
        <w:t>器械</w:t>
      </w:r>
      <w:r w:rsidR="009E3BA9" w:rsidRPr="000574AC">
        <w:rPr>
          <w:rFonts w:ascii="Arial" w:eastAsia="宋体" w:hAnsi="Arial" w:cs="Arial"/>
          <w:lang w:eastAsia="zh-CN"/>
        </w:rPr>
        <w:t>，</w:t>
      </w:r>
      <w:r w:rsidR="00176838" w:rsidRPr="000574AC">
        <w:rPr>
          <w:rFonts w:ascii="Arial" w:eastAsia="宋体" w:hAnsi="Arial" w:cs="Arial"/>
          <w:lang w:eastAsia="zh-CN"/>
        </w:rPr>
        <w:t>或其</w:t>
      </w:r>
      <w:r w:rsidR="009E3BA9" w:rsidRPr="000574AC">
        <w:rPr>
          <w:rFonts w:ascii="Arial" w:eastAsia="宋体" w:hAnsi="Arial" w:cs="Arial"/>
          <w:lang w:eastAsia="zh-CN"/>
        </w:rPr>
        <w:t>医疗</w:t>
      </w:r>
      <w:r w:rsidR="00B56B56" w:rsidRPr="000574AC">
        <w:rPr>
          <w:rFonts w:ascii="Arial" w:eastAsia="宋体" w:hAnsi="Arial" w:cs="Arial"/>
          <w:lang w:eastAsia="zh-CN"/>
        </w:rPr>
        <w:t>器械</w:t>
      </w:r>
      <w:r w:rsidR="009E3BA9" w:rsidRPr="000574AC">
        <w:rPr>
          <w:rFonts w:ascii="Arial" w:eastAsia="宋体" w:hAnsi="Arial" w:cs="Arial"/>
          <w:lang w:eastAsia="zh-CN"/>
        </w:rPr>
        <w:t>是否可能</w:t>
      </w:r>
      <w:r w:rsidR="00176838" w:rsidRPr="000574AC">
        <w:rPr>
          <w:rFonts w:ascii="Arial" w:eastAsia="宋体" w:hAnsi="Arial" w:cs="Arial"/>
          <w:lang w:eastAsia="zh-CN"/>
        </w:rPr>
        <w:t>位于</w:t>
      </w:r>
      <w:r w:rsidR="009E3BA9" w:rsidRPr="000574AC">
        <w:rPr>
          <w:rFonts w:ascii="Arial" w:eastAsia="宋体" w:hAnsi="Arial" w:cs="Arial"/>
          <w:lang w:eastAsia="zh-CN"/>
        </w:rPr>
        <w:t>FDA</w:t>
      </w:r>
      <w:r w:rsidR="009E3BA9" w:rsidRPr="000574AC">
        <w:rPr>
          <w:rFonts w:ascii="Arial" w:eastAsia="宋体" w:hAnsi="Arial" w:cs="Arial"/>
          <w:lang w:eastAsia="zh-CN"/>
        </w:rPr>
        <w:t>行使</w:t>
      </w:r>
      <w:r w:rsidR="00176838" w:rsidRPr="000574AC">
        <w:rPr>
          <w:rFonts w:ascii="Arial" w:eastAsia="宋体" w:hAnsi="Arial" w:cs="Arial"/>
          <w:lang w:eastAsia="zh-CN"/>
        </w:rPr>
        <w:t>自由裁量权</w:t>
      </w:r>
      <w:r w:rsidR="009E3BA9" w:rsidRPr="000574AC">
        <w:rPr>
          <w:rFonts w:ascii="Arial" w:eastAsia="宋体" w:hAnsi="Arial" w:cs="Arial"/>
          <w:lang w:eastAsia="zh-CN"/>
        </w:rPr>
        <w:t>的意图</w:t>
      </w:r>
      <w:r w:rsidR="00176838" w:rsidRPr="000574AC">
        <w:rPr>
          <w:rFonts w:ascii="Arial" w:eastAsia="宋体" w:hAnsi="Arial" w:cs="Arial"/>
          <w:lang w:eastAsia="zh-CN"/>
        </w:rPr>
        <w:t>范围内</w:t>
      </w:r>
      <w:r w:rsidR="00F7500B" w:rsidRPr="000574AC">
        <w:rPr>
          <w:rFonts w:ascii="Arial" w:eastAsia="宋体" w:hAnsi="Arial" w:cs="Arial"/>
          <w:lang w:eastAsia="zh-CN"/>
        </w:rPr>
        <w:t>。</w:t>
      </w:r>
      <w:r w:rsidR="009E3BA9" w:rsidRPr="000574AC">
        <w:rPr>
          <w:rFonts w:ascii="Arial" w:eastAsia="宋体" w:hAnsi="Arial" w:cs="Arial"/>
          <w:lang w:eastAsia="zh-CN"/>
        </w:rPr>
        <w:t>如果</w:t>
      </w:r>
      <w:r w:rsidR="00B56B56" w:rsidRPr="000574AC">
        <w:rPr>
          <w:rFonts w:ascii="Arial" w:eastAsia="宋体" w:hAnsi="Arial" w:cs="Arial"/>
          <w:lang w:eastAsia="zh-CN"/>
        </w:rPr>
        <w:t>器械</w:t>
      </w:r>
      <w:r w:rsidR="00176838" w:rsidRPr="000574AC">
        <w:rPr>
          <w:rFonts w:ascii="Arial" w:eastAsia="宋体" w:hAnsi="Arial" w:cs="Arial"/>
          <w:lang w:eastAsia="zh-CN"/>
        </w:rPr>
        <w:t>受</w:t>
      </w:r>
      <w:r w:rsidR="009E3BA9" w:rsidRPr="000574AC">
        <w:rPr>
          <w:rFonts w:ascii="Arial" w:eastAsia="宋体" w:hAnsi="Arial" w:cs="Arial"/>
          <w:lang w:eastAsia="zh-CN"/>
        </w:rPr>
        <w:t>监管监督</w:t>
      </w:r>
      <w:r w:rsidR="00176838" w:rsidRPr="000574AC">
        <w:rPr>
          <w:rFonts w:ascii="Arial" w:eastAsia="宋体" w:hAnsi="Arial" w:cs="Arial"/>
          <w:lang w:eastAsia="zh-CN"/>
        </w:rPr>
        <w:t>的制约</w:t>
      </w:r>
      <w:r w:rsidR="009E3BA9" w:rsidRPr="000574AC">
        <w:rPr>
          <w:rFonts w:ascii="Arial" w:eastAsia="宋体" w:hAnsi="Arial" w:cs="Arial"/>
          <w:lang w:eastAsia="zh-CN"/>
        </w:rPr>
        <w:t>，制造商可能会对哪些监管要求适用于其特定的移动</w:t>
      </w:r>
      <w:r w:rsidR="00A72CB5" w:rsidRPr="000574AC">
        <w:rPr>
          <w:rFonts w:ascii="Arial" w:eastAsia="宋体" w:hAnsi="Arial" w:cs="Arial"/>
          <w:lang w:eastAsia="zh-CN"/>
        </w:rPr>
        <w:t>应用</w:t>
      </w:r>
      <w:r w:rsidR="009E3BA9" w:rsidRPr="000574AC">
        <w:rPr>
          <w:rFonts w:ascii="Arial" w:eastAsia="宋体" w:hAnsi="Arial" w:cs="Arial"/>
          <w:lang w:eastAsia="zh-CN"/>
        </w:rPr>
        <w:t>有疑问。</w:t>
      </w:r>
    </w:p>
    <w:p w:rsidR="009E3BA9" w:rsidRPr="000574AC" w:rsidRDefault="009E3BA9" w:rsidP="00695E0C">
      <w:pPr>
        <w:pStyle w:val="a3"/>
        <w:snapToGrid w:val="0"/>
        <w:spacing w:line="276" w:lineRule="auto"/>
        <w:ind w:left="0" w:firstLine="0"/>
        <w:jc w:val="both"/>
        <w:rPr>
          <w:rFonts w:ascii="Arial" w:eastAsia="宋体" w:hAnsi="Arial" w:cs="Arial"/>
          <w:lang w:eastAsia="zh-CN"/>
        </w:rPr>
      </w:pPr>
    </w:p>
    <w:p w:rsidR="009E3BA9" w:rsidRPr="000574AC" w:rsidRDefault="009E3BA9" w:rsidP="00695E0C">
      <w:pPr>
        <w:pStyle w:val="a3"/>
        <w:snapToGrid w:val="0"/>
        <w:spacing w:line="276" w:lineRule="auto"/>
        <w:ind w:left="0" w:firstLine="0"/>
        <w:jc w:val="both"/>
        <w:rPr>
          <w:rFonts w:ascii="Arial" w:eastAsia="宋体" w:hAnsi="Arial" w:cs="Arial"/>
          <w:lang w:eastAsia="zh-CN"/>
        </w:rPr>
      </w:pPr>
      <w:r w:rsidRPr="000574AC">
        <w:rPr>
          <w:rFonts w:ascii="Arial" w:eastAsia="宋体" w:hAnsi="Arial" w:cs="Arial"/>
          <w:lang w:eastAsia="zh-CN"/>
        </w:rPr>
        <w:t>在审查了本指南后，</w:t>
      </w:r>
      <w:r w:rsidRPr="000574AC">
        <w:rPr>
          <w:rFonts w:ascii="Arial" w:eastAsia="宋体" w:hAnsi="Arial" w:cs="Arial"/>
          <w:lang w:eastAsia="zh-CN"/>
        </w:rPr>
        <w:t>FDA</w:t>
      </w:r>
      <w:r w:rsidRPr="000574AC">
        <w:rPr>
          <w:rFonts w:ascii="Arial" w:eastAsia="宋体" w:hAnsi="Arial" w:cs="Arial"/>
          <w:lang w:eastAsia="zh-CN"/>
        </w:rPr>
        <w:t>鼓励移动</w:t>
      </w:r>
      <w:r w:rsidR="00A72CB5" w:rsidRPr="000574AC">
        <w:rPr>
          <w:rFonts w:ascii="Arial" w:eastAsia="宋体" w:hAnsi="Arial" w:cs="Arial"/>
          <w:lang w:eastAsia="zh-CN"/>
        </w:rPr>
        <w:t>应用</w:t>
      </w:r>
      <w:r w:rsidRPr="000574AC">
        <w:rPr>
          <w:rFonts w:ascii="Arial" w:eastAsia="宋体" w:hAnsi="Arial" w:cs="Arial"/>
          <w:lang w:eastAsia="zh-CN"/>
        </w:rPr>
        <w:t>制造商通过以下方式之一联系</w:t>
      </w:r>
      <w:r w:rsidR="002F40F1" w:rsidRPr="000574AC">
        <w:rPr>
          <w:rFonts w:ascii="Arial" w:eastAsia="宋体" w:hAnsi="Arial" w:cs="Arial"/>
          <w:lang w:eastAsia="zh-CN"/>
        </w:rPr>
        <w:t>本审查机构</w:t>
      </w:r>
      <w:r w:rsidR="00176838" w:rsidRPr="000574AC">
        <w:rPr>
          <w:rFonts w:ascii="Arial" w:eastAsia="宋体" w:hAnsi="Arial" w:cs="Arial"/>
          <w:lang w:eastAsia="zh-CN"/>
        </w:rPr>
        <w:t>以</w:t>
      </w:r>
      <w:r w:rsidRPr="000574AC">
        <w:rPr>
          <w:rFonts w:ascii="Arial" w:eastAsia="宋体" w:hAnsi="Arial" w:cs="Arial"/>
          <w:lang w:eastAsia="zh-CN"/>
        </w:rPr>
        <w:t>获取更多信息：</w:t>
      </w:r>
    </w:p>
    <w:p w:rsidR="00123ADF" w:rsidRPr="000574AC" w:rsidRDefault="00123ADF" w:rsidP="00695E0C">
      <w:pPr>
        <w:snapToGrid w:val="0"/>
        <w:spacing w:line="276" w:lineRule="auto"/>
        <w:jc w:val="both"/>
        <w:rPr>
          <w:rFonts w:ascii="Arial" w:eastAsia="宋体" w:hAnsi="Arial" w:cs="Arial"/>
          <w:sz w:val="24"/>
          <w:szCs w:val="24"/>
          <w:lang w:eastAsia="zh-CN"/>
        </w:rPr>
      </w:pPr>
    </w:p>
    <w:p w:rsidR="009E3BA9" w:rsidRPr="000574AC" w:rsidRDefault="009E3BA9" w:rsidP="00695E0C">
      <w:pPr>
        <w:pStyle w:val="a3"/>
        <w:numPr>
          <w:ilvl w:val="0"/>
          <w:numId w:val="21"/>
        </w:numPr>
        <w:snapToGrid w:val="0"/>
        <w:spacing w:line="276" w:lineRule="auto"/>
        <w:jc w:val="both"/>
        <w:rPr>
          <w:rFonts w:ascii="Arial" w:eastAsia="宋体" w:hAnsi="Arial" w:cs="Arial"/>
          <w:lang w:eastAsia="zh-CN"/>
        </w:rPr>
      </w:pPr>
      <w:r w:rsidRPr="0066405B">
        <w:rPr>
          <w:rFonts w:ascii="Arial" w:eastAsia="宋体" w:hAnsi="Arial" w:cs="Arial" w:hint="eastAsia"/>
          <w:u w:val="single"/>
          <w:lang w:eastAsia="zh-CN"/>
        </w:rPr>
        <w:t>电话或电子邮件</w:t>
      </w:r>
      <w:r w:rsidR="000237BE" w:rsidRPr="000574AC">
        <w:rPr>
          <w:rFonts w:ascii="Arial" w:eastAsia="宋体" w:hAnsi="Arial" w:cs="Arial"/>
          <w:lang w:eastAsia="zh-CN"/>
        </w:rPr>
        <w:t>-</w:t>
      </w:r>
      <w:r w:rsidRPr="000574AC">
        <w:rPr>
          <w:rFonts w:ascii="Arial" w:eastAsia="宋体" w:hAnsi="Arial" w:cs="Arial"/>
          <w:lang w:eastAsia="zh-CN"/>
        </w:rPr>
        <w:t>有关一般</w:t>
      </w:r>
      <w:r w:rsidR="00176838" w:rsidRPr="000574AC">
        <w:rPr>
          <w:rFonts w:ascii="Arial" w:eastAsia="宋体" w:hAnsi="Arial" w:cs="Arial"/>
          <w:lang w:eastAsia="zh-CN"/>
        </w:rPr>
        <w:t>监管</w:t>
      </w:r>
      <w:r w:rsidRPr="000574AC">
        <w:rPr>
          <w:rFonts w:ascii="Arial" w:eastAsia="宋体" w:hAnsi="Arial" w:cs="Arial"/>
          <w:lang w:eastAsia="zh-CN"/>
        </w:rPr>
        <w:t>信息，请联系</w:t>
      </w:r>
      <w:r w:rsidR="00176838" w:rsidRPr="000574AC">
        <w:rPr>
          <w:rFonts w:ascii="Arial" w:eastAsia="宋体" w:hAnsi="Arial" w:cs="Arial"/>
          <w:lang w:eastAsia="zh-CN"/>
        </w:rPr>
        <w:t>行业</w:t>
      </w:r>
      <w:r w:rsidRPr="000574AC">
        <w:rPr>
          <w:rFonts w:ascii="Arial" w:eastAsia="宋体" w:hAnsi="Arial" w:cs="Arial"/>
          <w:lang w:eastAsia="zh-CN"/>
        </w:rPr>
        <w:t>和消费者</w:t>
      </w:r>
      <w:r w:rsidR="00DE1E44" w:rsidRPr="000574AC">
        <w:rPr>
          <w:rFonts w:ascii="Arial" w:eastAsia="宋体" w:hAnsi="Arial" w:cs="Arial"/>
          <w:lang w:eastAsia="zh-CN"/>
        </w:rPr>
        <w:t>教育部</w:t>
      </w:r>
      <w:r w:rsidRPr="000574AC">
        <w:rPr>
          <w:rFonts w:ascii="Arial" w:eastAsia="宋体" w:hAnsi="Arial" w:cs="Arial"/>
          <w:lang w:eastAsia="zh-CN"/>
        </w:rPr>
        <w:t>（</w:t>
      </w:r>
      <w:r w:rsidRPr="000574AC">
        <w:rPr>
          <w:rFonts w:ascii="Arial" w:eastAsia="宋体" w:hAnsi="Arial" w:cs="Arial"/>
          <w:lang w:eastAsia="zh-CN"/>
        </w:rPr>
        <w:t>DICE</w:t>
      </w:r>
      <w:r w:rsidRPr="000574AC">
        <w:rPr>
          <w:rFonts w:ascii="Arial" w:eastAsia="宋体" w:hAnsi="Arial" w:cs="Arial"/>
          <w:lang w:eastAsia="zh-CN"/>
        </w:rPr>
        <w:t>）</w:t>
      </w:r>
      <w:r w:rsidR="00F7500B" w:rsidRPr="000574AC">
        <w:rPr>
          <w:rFonts w:ascii="Arial" w:eastAsia="宋体" w:hAnsi="Arial" w:cs="Arial"/>
          <w:lang w:eastAsia="zh-CN"/>
        </w:rPr>
        <w:t>。</w:t>
      </w:r>
      <w:r w:rsidR="00176838" w:rsidRPr="000574AC">
        <w:rPr>
          <w:rFonts w:ascii="Arial" w:eastAsia="宋体" w:hAnsi="Arial" w:cs="Arial"/>
          <w:lang w:eastAsia="zh-CN"/>
        </w:rPr>
        <w:t>电子邮箱</w:t>
      </w:r>
      <w:r w:rsidRPr="000574AC">
        <w:rPr>
          <w:rFonts w:ascii="Arial" w:eastAsia="宋体" w:hAnsi="Arial" w:cs="Arial"/>
          <w:lang w:eastAsia="zh-CN"/>
        </w:rPr>
        <w:t>：</w:t>
      </w:r>
      <w:r w:rsidRPr="0066405B">
        <w:rPr>
          <w:rFonts w:ascii="Arial" w:eastAsia="宋体" w:hAnsi="Arial" w:cs="Arial"/>
          <w:color w:val="0000FF"/>
          <w:u w:val="single"/>
          <w:lang w:eastAsia="zh-CN"/>
        </w:rPr>
        <w:t>DICE@fda.hhs.gov</w:t>
      </w:r>
      <w:r w:rsidR="00F97CAB" w:rsidRPr="000574AC">
        <w:rPr>
          <w:rFonts w:ascii="Arial" w:eastAsia="宋体" w:hAnsi="Arial" w:cs="Arial"/>
          <w:lang w:eastAsia="zh-CN"/>
        </w:rPr>
        <w:t>；</w:t>
      </w:r>
      <w:r w:rsidRPr="000574AC">
        <w:rPr>
          <w:rFonts w:ascii="Arial" w:eastAsia="宋体" w:hAnsi="Arial" w:cs="Arial"/>
          <w:lang w:eastAsia="zh-CN"/>
        </w:rPr>
        <w:t>电话：</w:t>
      </w:r>
      <w:r w:rsidRPr="000574AC">
        <w:rPr>
          <w:rFonts w:ascii="Arial" w:eastAsia="宋体" w:hAnsi="Arial" w:cs="Arial"/>
          <w:lang w:eastAsia="zh-CN"/>
        </w:rPr>
        <w:t>301-796-7100</w:t>
      </w:r>
      <w:r w:rsidRPr="000574AC">
        <w:rPr>
          <w:rFonts w:ascii="Arial" w:eastAsia="宋体" w:hAnsi="Arial" w:cs="Arial"/>
          <w:lang w:eastAsia="zh-CN"/>
        </w:rPr>
        <w:t>或</w:t>
      </w:r>
      <w:r w:rsidRPr="000574AC">
        <w:rPr>
          <w:rFonts w:ascii="Arial" w:eastAsia="宋体" w:hAnsi="Arial" w:cs="Arial"/>
          <w:lang w:eastAsia="zh-CN"/>
        </w:rPr>
        <w:t>800-638-2041</w:t>
      </w:r>
      <w:r w:rsidRPr="000574AC">
        <w:rPr>
          <w:rFonts w:ascii="Arial" w:eastAsia="宋体" w:hAnsi="Arial" w:cs="Arial"/>
          <w:lang w:eastAsia="zh-CN"/>
        </w:rPr>
        <w:t>。</w:t>
      </w:r>
    </w:p>
    <w:p w:rsidR="009E3BA9" w:rsidRPr="000574AC" w:rsidRDefault="009E3BA9" w:rsidP="00695E0C">
      <w:pPr>
        <w:pStyle w:val="a3"/>
        <w:snapToGrid w:val="0"/>
        <w:spacing w:line="276" w:lineRule="auto"/>
        <w:ind w:leftChars="195" w:left="431" w:hangingChars="1" w:hanging="2"/>
        <w:jc w:val="both"/>
        <w:rPr>
          <w:rFonts w:ascii="Arial" w:eastAsia="宋体" w:hAnsi="Arial" w:cs="Arial"/>
          <w:lang w:eastAsia="zh-CN"/>
        </w:rPr>
      </w:pPr>
      <w:r w:rsidRPr="000574AC">
        <w:rPr>
          <w:rFonts w:ascii="Arial" w:eastAsia="宋体" w:hAnsi="Arial" w:cs="Arial"/>
          <w:lang w:eastAsia="zh-CN"/>
        </w:rPr>
        <w:t>如果</w:t>
      </w:r>
      <w:r w:rsidR="00F7500B" w:rsidRPr="000574AC">
        <w:rPr>
          <w:rFonts w:ascii="Arial" w:eastAsia="宋体" w:hAnsi="Arial" w:cs="Arial"/>
          <w:lang w:eastAsia="zh-CN"/>
        </w:rPr>
        <w:t>贵公司</w:t>
      </w:r>
      <w:r w:rsidRPr="000574AC">
        <w:rPr>
          <w:rFonts w:ascii="Arial" w:eastAsia="宋体" w:hAnsi="Arial" w:cs="Arial"/>
          <w:lang w:eastAsia="zh-CN"/>
        </w:rPr>
        <w:t>的问题与血液</w:t>
      </w:r>
      <w:r w:rsidR="00176838" w:rsidRPr="000574AC">
        <w:rPr>
          <w:rFonts w:ascii="Arial" w:eastAsia="宋体" w:hAnsi="Arial" w:cs="Arial"/>
          <w:lang w:eastAsia="zh-CN"/>
        </w:rPr>
        <w:t>机构</w:t>
      </w:r>
      <w:r w:rsidRPr="000574AC">
        <w:rPr>
          <w:rFonts w:ascii="Arial" w:eastAsia="宋体" w:hAnsi="Arial" w:cs="Arial"/>
          <w:lang w:eastAsia="zh-CN"/>
        </w:rPr>
        <w:t>中使用的</w:t>
      </w:r>
      <w:r w:rsidR="00A72CB5" w:rsidRPr="000574AC">
        <w:rPr>
          <w:rFonts w:ascii="Arial" w:eastAsia="宋体" w:hAnsi="Arial" w:cs="Arial"/>
          <w:lang w:eastAsia="zh-CN"/>
        </w:rPr>
        <w:t>应用</w:t>
      </w:r>
      <w:r w:rsidRPr="000574AC">
        <w:rPr>
          <w:rFonts w:ascii="Arial" w:eastAsia="宋体" w:hAnsi="Arial" w:cs="Arial"/>
          <w:lang w:eastAsia="zh-CN"/>
        </w:rPr>
        <w:t>或</w:t>
      </w:r>
      <w:r w:rsidRPr="000574AC">
        <w:rPr>
          <w:rFonts w:ascii="Arial" w:eastAsia="宋体" w:hAnsi="Arial" w:cs="Arial"/>
          <w:lang w:eastAsia="zh-CN"/>
        </w:rPr>
        <w:t>CBER</w:t>
      </w:r>
      <w:r w:rsidRPr="000574AC">
        <w:rPr>
          <w:rFonts w:ascii="Arial" w:eastAsia="宋体" w:hAnsi="Arial" w:cs="Arial"/>
          <w:lang w:eastAsia="zh-CN"/>
        </w:rPr>
        <w:t>法规的其他领域有关，请联系</w:t>
      </w:r>
      <w:r w:rsidR="00176838" w:rsidRPr="000574AC">
        <w:rPr>
          <w:rFonts w:ascii="Arial" w:eastAsia="宋体" w:hAnsi="Arial" w:cs="Arial"/>
          <w:lang w:eastAsia="zh-CN"/>
        </w:rPr>
        <w:t>交流、外联与开发办公室，</w:t>
      </w:r>
      <w:r w:rsidRPr="000574AC">
        <w:rPr>
          <w:rFonts w:ascii="Arial" w:eastAsia="宋体" w:hAnsi="Arial" w:cs="Arial"/>
          <w:lang w:eastAsia="zh-CN"/>
        </w:rPr>
        <w:t>生物</w:t>
      </w:r>
      <w:r w:rsidR="00176838" w:rsidRPr="000574AC">
        <w:rPr>
          <w:rFonts w:ascii="Arial" w:eastAsia="宋体" w:hAnsi="Arial" w:cs="Arial"/>
          <w:lang w:eastAsia="zh-CN"/>
        </w:rPr>
        <w:t>制品</w:t>
      </w:r>
      <w:r w:rsidR="00E457FC" w:rsidRPr="000574AC">
        <w:rPr>
          <w:rFonts w:ascii="Arial" w:eastAsia="宋体" w:hAnsi="Arial" w:cs="Arial"/>
          <w:lang w:eastAsia="zh-CN"/>
        </w:rPr>
        <w:t>评价</w:t>
      </w:r>
      <w:r w:rsidRPr="000574AC">
        <w:rPr>
          <w:rFonts w:ascii="Arial" w:eastAsia="宋体" w:hAnsi="Arial" w:cs="Arial"/>
          <w:lang w:eastAsia="zh-CN"/>
        </w:rPr>
        <w:t>和研究中心</w:t>
      </w:r>
      <w:r w:rsidR="00BA4B9E" w:rsidRPr="000574AC">
        <w:rPr>
          <w:rFonts w:ascii="Arial" w:eastAsia="宋体" w:hAnsi="Arial" w:cs="Arial"/>
          <w:lang w:eastAsia="zh-CN"/>
        </w:rPr>
        <w:t>，</w:t>
      </w:r>
      <w:r w:rsidR="00176838" w:rsidRPr="000574AC">
        <w:rPr>
          <w:rFonts w:ascii="Arial" w:eastAsia="宋体" w:hAnsi="Arial" w:cs="Arial"/>
        </w:rPr>
        <w:t>10903 New Hampshire Ave., Bldg. 71, Room</w:t>
      </w:r>
      <w:r w:rsidR="00176838" w:rsidRPr="000574AC">
        <w:rPr>
          <w:rFonts w:ascii="Arial" w:eastAsia="宋体" w:hAnsi="Arial" w:cs="Arial"/>
          <w:spacing w:val="-19"/>
        </w:rPr>
        <w:t xml:space="preserve"> </w:t>
      </w:r>
      <w:r w:rsidR="00176838" w:rsidRPr="000574AC">
        <w:rPr>
          <w:rFonts w:ascii="Arial" w:eastAsia="宋体" w:hAnsi="Arial" w:cs="Arial"/>
        </w:rPr>
        <w:t>3128, Silver Spring</w:t>
      </w:r>
      <w:r w:rsidRPr="000574AC">
        <w:rPr>
          <w:rFonts w:ascii="Arial" w:eastAsia="宋体" w:hAnsi="Arial" w:cs="Arial"/>
          <w:lang w:eastAsia="zh-CN"/>
        </w:rPr>
        <w:t>。电子</w:t>
      </w:r>
      <w:r w:rsidR="00176838" w:rsidRPr="000574AC">
        <w:rPr>
          <w:rFonts w:ascii="Arial" w:eastAsia="宋体" w:hAnsi="Arial" w:cs="Arial"/>
          <w:lang w:eastAsia="zh-CN"/>
        </w:rPr>
        <w:t>邮箱</w:t>
      </w:r>
      <w:r w:rsidRPr="000574AC">
        <w:rPr>
          <w:rFonts w:ascii="Arial" w:eastAsia="宋体" w:hAnsi="Arial" w:cs="Arial"/>
          <w:lang w:eastAsia="zh-CN"/>
        </w:rPr>
        <w:t>：</w:t>
      </w:r>
      <w:r w:rsidRPr="00154645">
        <w:rPr>
          <w:rFonts w:ascii="Arial" w:eastAsia="宋体" w:hAnsi="Arial" w:cs="Arial"/>
          <w:color w:val="0000FF"/>
          <w:u w:val="single"/>
          <w:lang w:eastAsia="zh-CN"/>
        </w:rPr>
        <w:t>ocod@fda.hhs.gov</w:t>
      </w:r>
      <w:r w:rsidR="00F97CAB" w:rsidRPr="000574AC">
        <w:rPr>
          <w:rFonts w:ascii="Arial" w:eastAsia="宋体" w:hAnsi="Arial" w:cs="Arial"/>
          <w:lang w:eastAsia="zh-CN"/>
        </w:rPr>
        <w:t>；</w:t>
      </w:r>
      <w:r w:rsidRPr="000574AC">
        <w:rPr>
          <w:rFonts w:ascii="Arial" w:eastAsia="宋体" w:hAnsi="Arial" w:cs="Arial"/>
          <w:lang w:eastAsia="zh-CN"/>
        </w:rPr>
        <w:t>电话：</w:t>
      </w:r>
      <w:r w:rsidRPr="000574AC">
        <w:rPr>
          <w:rFonts w:ascii="Arial" w:eastAsia="宋体" w:hAnsi="Arial" w:cs="Arial"/>
          <w:lang w:eastAsia="zh-CN"/>
        </w:rPr>
        <w:t>1-800-835-4709</w:t>
      </w:r>
      <w:r w:rsidRPr="000574AC">
        <w:rPr>
          <w:rFonts w:ascii="Arial" w:eastAsia="宋体" w:hAnsi="Arial" w:cs="Arial"/>
          <w:lang w:eastAsia="zh-CN"/>
        </w:rPr>
        <w:t>或</w:t>
      </w:r>
      <w:r w:rsidRPr="000574AC">
        <w:rPr>
          <w:rFonts w:ascii="Arial" w:eastAsia="宋体" w:hAnsi="Arial" w:cs="Arial"/>
          <w:lang w:eastAsia="zh-CN"/>
        </w:rPr>
        <w:t>240-402-7800</w:t>
      </w:r>
      <w:r w:rsidRPr="000574AC">
        <w:rPr>
          <w:rFonts w:ascii="Arial" w:eastAsia="宋体" w:hAnsi="Arial" w:cs="Arial"/>
          <w:lang w:eastAsia="zh-CN"/>
        </w:rPr>
        <w:t>。</w:t>
      </w:r>
    </w:p>
    <w:p w:rsidR="00123ADF" w:rsidRPr="000574AC" w:rsidRDefault="00123ADF" w:rsidP="00695E0C">
      <w:pPr>
        <w:snapToGrid w:val="0"/>
        <w:spacing w:line="276" w:lineRule="auto"/>
        <w:jc w:val="both"/>
        <w:rPr>
          <w:rFonts w:ascii="Arial" w:eastAsia="宋体" w:hAnsi="Arial" w:cs="Arial"/>
          <w:sz w:val="17"/>
          <w:szCs w:val="17"/>
          <w:lang w:eastAsia="zh-CN"/>
        </w:rPr>
      </w:pPr>
    </w:p>
    <w:p w:rsidR="009E3BA9" w:rsidRPr="000574AC" w:rsidRDefault="009E3BA9" w:rsidP="00695E0C">
      <w:pPr>
        <w:pStyle w:val="a3"/>
        <w:numPr>
          <w:ilvl w:val="0"/>
          <w:numId w:val="21"/>
        </w:numPr>
        <w:snapToGrid w:val="0"/>
        <w:spacing w:line="276" w:lineRule="auto"/>
        <w:jc w:val="both"/>
        <w:rPr>
          <w:rFonts w:ascii="Arial" w:eastAsia="宋体" w:hAnsi="Arial" w:cs="Arial"/>
          <w:lang w:eastAsia="zh-CN"/>
        </w:rPr>
      </w:pPr>
      <w:r w:rsidRPr="0066405B">
        <w:rPr>
          <w:rFonts w:ascii="Arial" w:eastAsia="宋体" w:hAnsi="Arial" w:cs="Arial" w:hint="eastAsia"/>
          <w:u w:val="single"/>
          <w:lang w:eastAsia="zh-CN"/>
        </w:rPr>
        <w:t>在线</w:t>
      </w:r>
      <w:r w:rsidR="000237BE" w:rsidRPr="000574AC">
        <w:rPr>
          <w:rFonts w:ascii="Arial" w:eastAsia="宋体" w:hAnsi="Arial" w:cs="Arial"/>
          <w:lang w:eastAsia="zh-CN"/>
        </w:rPr>
        <w:t>-</w:t>
      </w:r>
      <w:r w:rsidRPr="000574AC">
        <w:rPr>
          <w:rFonts w:ascii="Arial" w:eastAsia="宋体" w:hAnsi="Arial" w:cs="Arial"/>
          <w:lang w:eastAsia="zh-CN"/>
        </w:rPr>
        <w:t>FDA</w:t>
      </w:r>
      <w:r w:rsidRPr="000574AC">
        <w:rPr>
          <w:rFonts w:ascii="Arial" w:eastAsia="宋体" w:hAnsi="Arial" w:cs="Arial"/>
          <w:lang w:eastAsia="zh-CN"/>
        </w:rPr>
        <w:t>有多个资源和</w:t>
      </w:r>
      <w:r w:rsidRPr="002F233D">
        <w:rPr>
          <w:rFonts w:ascii="Arial" w:eastAsia="宋体" w:hAnsi="Arial" w:cs="Arial"/>
          <w:u w:val="single"/>
          <w:lang w:eastAsia="zh-CN"/>
        </w:rPr>
        <w:t>在线</w:t>
      </w:r>
      <w:r w:rsidRPr="000574AC">
        <w:rPr>
          <w:rFonts w:ascii="Arial" w:eastAsia="宋体" w:hAnsi="Arial" w:cs="Arial"/>
          <w:lang w:eastAsia="zh-CN"/>
        </w:rPr>
        <w:t>出版物</w:t>
      </w:r>
      <w:r w:rsidR="00176838" w:rsidRPr="000574AC">
        <w:rPr>
          <w:rFonts w:ascii="Arial" w:eastAsia="宋体" w:hAnsi="Arial" w:cs="Arial"/>
          <w:lang w:eastAsia="zh-CN"/>
        </w:rPr>
        <w:t>，其</w:t>
      </w:r>
      <w:r w:rsidRPr="000574AC">
        <w:rPr>
          <w:rFonts w:ascii="Arial" w:eastAsia="宋体" w:hAnsi="Arial" w:cs="Arial"/>
          <w:lang w:eastAsia="zh-CN"/>
        </w:rPr>
        <w:t>详细描述了各种法规要求</w:t>
      </w:r>
      <w:r w:rsidR="00F7500B" w:rsidRPr="000574AC">
        <w:rPr>
          <w:rFonts w:ascii="Arial" w:eastAsia="宋体" w:hAnsi="Arial" w:cs="Arial"/>
          <w:lang w:eastAsia="zh-CN"/>
        </w:rPr>
        <w:t>。</w:t>
      </w:r>
      <w:r w:rsidRPr="000574AC">
        <w:rPr>
          <w:rFonts w:ascii="Arial" w:eastAsia="宋体" w:hAnsi="Arial" w:cs="Arial"/>
          <w:lang w:eastAsia="zh-CN"/>
        </w:rPr>
        <w:t>FDA</w:t>
      </w:r>
      <w:r w:rsidRPr="000574AC">
        <w:rPr>
          <w:rFonts w:ascii="Arial" w:eastAsia="宋体" w:hAnsi="Arial" w:cs="Arial"/>
          <w:lang w:eastAsia="zh-CN"/>
        </w:rPr>
        <w:t>的</w:t>
      </w:r>
      <w:r w:rsidRPr="000574AC">
        <w:rPr>
          <w:rFonts w:ascii="Arial" w:eastAsia="宋体" w:hAnsi="Arial" w:cs="Arial"/>
          <w:lang w:eastAsia="zh-CN"/>
        </w:rPr>
        <w:t>“</w:t>
      </w:r>
      <w:r w:rsidR="00B56B56" w:rsidRPr="00154645">
        <w:rPr>
          <w:rFonts w:ascii="Arial" w:eastAsia="宋体" w:hAnsi="Arial" w:cs="Arial"/>
          <w:color w:val="0000FF"/>
          <w:u w:val="single"/>
          <w:lang w:eastAsia="zh-CN"/>
        </w:rPr>
        <w:t>器械</w:t>
      </w:r>
      <w:r w:rsidR="00176838" w:rsidRPr="00154645">
        <w:rPr>
          <w:rFonts w:ascii="Arial" w:eastAsia="宋体" w:hAnsi="Arial" w:cs="Arial"/>
          <w:color w:val="0000FF"/>
          <w:u w:val="single"/>
          <w:lang w:eastAsia="zh-CN"/>
        </w:rPr>
        <w:t>建议</w:t>
      </w:r>
      <w:r w:rsidRPr="000574AC">
        <w:rPr>
          <w:rFonts w:ascii="Arial" w:eastAsia="宋体" w:hAnsi="Arial" w:cs="Arial"/>
          <w:lang w:eastAsia="zh-CN"/>
        </w:rPr>
        <w:t>”</w:t>
      </w:r>
      <w:r w:rsidRPr="000574AC">
        <w:rPr>
          <w:rFonts w:ascii="Arial" w:eastAsia="宋体" w:hAnsi="Arial" w:cs="Arial"/>
          <w:lang w:eastAsia="zh-CN"/>
        </w:rPr>
        <w:t>网站（</w:t>
      </w:r>
      <w:r w:rsidRPr="00154645">
        <w:rPr>
          <w:rFonts w:ascii="Arial" w:eastAsia="宋体" w:hAnsi="Arial" w:cs="Arial"/>
          <w:color w:val="0000FF"/>
          <w:u w:val="single"/>
          <w:lang w:eastAsia="zh-CN"/>
        </w:rPr>
        <w:t>http://www.fda.gov/MedicalDevices/DeviceRegulationandGuidance/default.htm</w:t>
      </w:r>
      <w:r w:rsidRPr="000574AC">
        <w:rPr>
          <w:rFonts w:ascii="Arial" w:eastAsia="宋体" w:hAnsi="Arial" w:cs="Arial"/>
          <w:lang w:eastAsia="zh-CN"/>
        </w:rPr>
        <w:t>）和</w:t>
      </w:r>
      <w:r w:rsidRPr="000574AC">
        <w:rPr>
          <w:rFonts w:ascii="Arial" w:eastAsia="宋体" w:hAnsi="Arial" w:cs="Arial"/>
          <w:lang w:eastAsia="zh-CN"/>
        </w:rPr>
        <w:t>“</w:t>
      </w:r>
      <w:r w:rsidRPr="00154645">
        <w:rPr>
          <w:rFonts w:ascii="Arial" w:eastAsia="宋体" w:hAnsi="Arial" w:cs="Arial"/>
          <w:color w:val="0000FF"/>
          <w:u w:val="single"/>
          <w:lang w:eastAsia="zh-CN"/>
        </w:rPr>
        <w:t>CDRH</w:t>
      </w:r>
      <w:r w:rsidRPr="00154645">
        <w:rPr>
          <w:rFonts w:ascii="Arial" w:eastAsia="宋体" w:hAnsi="Arial" w:cs="Arial"/>
          <w:color w:val="0000FF"/>
          <w:u w:val="single"/>
          <w:lang w:eastAsia="zh-CN"/>
        </w:rPr>
        <w:t>学习</w:t>
      </w:r>
      <w:r w:rsidRPr="000574AC">
        <w:rPr>
          <w:rFonts w:ascii="Arial" w:eastAsia="宋体" w:hAnsi="Arial" w:cs="Arial"/>
          <w:lang w:eastAsia="zh-CN"/>
        </w:rPr>
        <w:t>”</w:t>
      </w:r>
      <w:r w:rsidRPr="000574AC">
        <w:rPr>
          <w:rFonts w:ascii="Arial" w:eastAsia="宋体" w:hAnsi="Arial" w:cs="Arial"/>
          <w:lang w:eastAsia="zh-CN"/>
        </w:rPr>
        <w:t>（</w:t>
      </w:r>
      <w:r w:rsidRPr="00154645">
        <w:rPr>
          <w:rFonts w:ascii="Arial" w:eastAsia="宋体" w:hAnsi="Arial" w:cs="Arial"/>
          <w:color w:val="0000FF"/>
          <w:u w:val="single"/>
          <w:lang w:eastAsia="zh-CN"/>
        </w:rPr>
        <w:t>http://www.fda.gov/Training/CDRHLearn/default</w:t>
      </w:r>
      <w:r w:rsidR="00517BAB" w:rsidRPr="00154645">
        <w:rPr>
          <w:rFonts w:ascii="Arial" w:eastAsia="宋体" w:hAnsi="Arial" w:cs="Arial"/>
          <w:color w:val="0000FF"/>
          <w:u w:val="single"/>
          <w:lang w:eastAsia="zh-CN"/>
        </w:rPr>
        <w:t xml:space="preserve"> htm</w:t>
      </w:r>
      <w:r w:rsidR="00517BAB" w:rsidRPr="000574AC">
        <w:rPr>
          <w:rFonts w:ascii="Arial" w:eastAsia="宋体" w:hAnsi="Arial" w:cs="Arial"/>
          <w:lang w:eastAsia="zh-CN"/>
        </w:rPr>
        <w:t>）</w:t>
      </w:r>
      <w:r w:rsidRPr="000574AC">
        <w:rPr>
          <w:rFonts w:ascii="Arial" w:eastAsia="宋体" w:hAnsi="Arial" w:cs="Arial"/>
          <w:lang w:eastAsia="zh-CN"/>
        </w:rPr>
        <w:t>上的在线课程</w:t>
      </w:r>
      <w:r w:rsidR="00517BAB" w:rsidRPr="000574AC">
        <w:rPr>
          <w:rFonts w:ascii="Arial" w:eastAsia="宋体" w:hAnsi="Arial" w:cs="Arial"/>
          <w:lang w:eastAsia="zh-CN"/>
        </w:rPr>
        <w:t>可</w:t>
      </w:r>
      <w:r w:rsidRPr="000574AC">
        <w:rPr>
          <w:rFonts w:ascii="Arial" w:eastAsia="宋体" w:hAnsi="Arial" w:cs="Arial"/>
          <w:lang w:eastAsia="zh-CN"/>
        </w:rPr>
        <w:t>开始</w:t>
      </w:r>
      <w:r w:rsidR="00176838" w:rsidRPr="000574AC">
        <w:rPr>
          <w:rFonts w:ascii="Arial" w:eastAsia="宋体" w:hAnsi="Arial" w:cs="Arial"/>
          <w:lang w:eastAsia="zh-CN"/>
        </w:rPr>
        <w:t>了解各种法规要求</w:t>
      </w:r>
      <w:r w:rsidR="00F7500B" w:rsidRPr="000574AC">
        <w:rPr>
          <w:rFonts w:ascii="Arial" w:eastAsia="宋体" w:hAnsi="Arial" w:cs="Arial"/>
          <w:lang w:eastAsia="zh-CN"/>
        </w:rPr>
        <w:t>。</w:t>
      </w:r>
      <w:r w:rsidRPr="000574AC">
        <w:rPr>
          <w:rFonts w:ascii="Arial" w:eastAsia="宋体" w:hAnsi="Arial" w:cs="Arial"/>
          <w:lang w:eastAsia="zh-CN"/>
        </w:rPr>
        <w:t>本指南中的其他</w:t>
      </w:r>
      <w:r w:rsidR="00176838" w:rsidRPr="000574AC">
        <w:rPr>
          <w:rFonts w:ascii="Arial" w:eastAsia="宋体" w:hAnsi="Arial" w:cs="Arial"/>
          <w:lang w:eastAsia="zh-CN"/>
        </w:rPr>
        <w:t>章节</w:t>
      </w:r>
      <w:r w:rsidRPr="000574AC">
        <w:rPr>
          <w:rFonts w:ascii="Arial" w:eastAsia="宋体" w:hAnsi="Arial" w:cs="Arial"/>
          <w:lang w:eastAsia="zh-CN"/>
        </w:rPr>
        <w:t>提供了与更具体主题相关的更详细信息的链接。</w:t>
      </w:r>
    </w:p>
    <w:p w:rsidR="00176838" w:rsidRPr="000574AC" w:rsidRDefault="00176838" w:rsidP="00695E0C">
      <w:pPr>
        <w:pStyle w:val="a4"/>
        <w:snapToGrid w:val="0"/>
        <w:spacing w:line="276" w:lineRule="auto"/>
        <w:jc w:val="both"/>
        <w:rPr>
          <w:rFonts w:ascii="Arial" w:eastAsia="宋体" w:hAnsi="Arial" w:cs="Arial"/>
          <w:sz w:val="24"/>
          <w:lang w:eastAsia="zh-CN"/>
        </w:rPr>
      </w:pPr>
    </w:p>
    <w:p w:rsidR="00123ADF" w:rsidRPr="000574AC" w:rsidRDefault="009E3BA9" w:rsidP="00695E0C">
      <w:pPr>
        <w:pStyle w:val="a3"/>
        <w:numPr>
          <w:ilvl w:val="0"/>
          <w:numId w:val="21"/>
        </w:numPr>
        <w:snapToGrid w:val="0"/>
        <w:spacing w:line="276" w:lineRule="auto"/>
        <w:jc w:val="both"/>
        <w:rPr>
          <w:rFonts w:ascii="Arial" w:eastAsia="宋体" w:hAnsi="Arial" w:cs="Arial"/>
          <w:lang w:eastAsia="zh-CN"/>
        </w:rPr>
      </w:pPr>
      <w:r w:rsidRPr="0066405B">
        <w:rPr>
          <w:rFonts w:ascii="Arial" w:eastAsia="宋体" w:hAnsi="Arial" w:cs="Arial" w:hint="eastAsia"/>
          <w:u w:val="single"/>
          <w:lang w:eastAsia="zh-CN"/>
        </w:rPr>
        <w:t>信</w:t>
      </w:r>
      <w:r w:rsidR="00517BAB" w:rsidRPr="0066405B">
        <w:rPr>
          <w:rFonts w:ascii="Arial" w:eastAsia="宋体" w:hAnsi="Arial" w:cs="Arial" w:hint="eastAsia"/>
          <w:u w:val="single"/>
          <w:lang w:eastAsia="zh-CN"/>
        </w:rPr>
        <w:t>函</w:t>
      </w:r>
      <w:r w:rsidR="000237BE" w:rsidRPr="000574AC">
        <w:rPr>
          <w:rFonts w:ascii="Arial" w:eastAsia="宋体" w:hAnsi="Arial" w:cs="Arial"/>
          <w:lang w:eastAsia="zh-CN"/>
        </w:rPr>
        <w:t>-</w:t>
      </w:r>
      <w:r w:rsidRPr="000574AC">
        <w:rPr>
          <w:rFonts w:ascii="Arial" w:eastAsia="宋体" w:hAnsi="Arial" w:cs="Arial"/>
          <w:lang w:eastAsia="zh-CN"/>
        </w:rPr>
        <w:t>对于可能适用于</w:t>
      </w:r>
      <w:r w:rsidR="00442614" w:rsidRPr="000574AC">
        <w:rPr>
          <w:rFonts w:ascii="Arial" w:eastAsia="宋体" w:hAnsi="Arial" w:cs="Arial"/>
          <w:lang w:eastAsia="zh-CN"/>
        </w:rPr>
        <w:t>属于</w:t>
      </w:r>
      <w:r w:rsidR="00B56B56" w:rsidRPr="000574AC">
        <w:rPr>
          <w:rFonts w:ascii="Arial" w:eastAsia="宋体" w:hAnsi="Arial" w:cs="Arial"/>
          <w:lang w:eastAsia="zh-CN"/>
        </w:rPr>
        <w:t>器械</w:t>
      </w:r>
      <w:r w:rsidRPr="000574AC">
        <w:rPr>
          <w:rFonts w:ascii="Arial" w:eastAsia="宋体" w:hAnsi="Arial" w:cs="Arial"/>
          <w:lang w:eastAsia="zh-CN"/>
        </w:rPr>
        <w:t>的移动医疗</w:t>
      </w:r>
      <w:r w:rsidR="00A72CB5" w:rsidRPr="000574AC">
        <w:rPr>
          <w:rFonts w:ascii="Arial" w:eastAsia="宋体" w:hAnsi="Arial" w:cs="Arial"/>
          <w:lang w:eastAsia="zh-CN"/>
        </w:rPr>
        <w:t>应用</w:t>
      </w:r>
      <w:r w:rsidRPr="000574AC">
        <w:rPr>
          <w:rFonts w:ascii="Arial" w:eastAsia="宋体" w:hAnsi="Arial" w:cs="Arial"/>
          <w:lang w:eastAsia="zh-CN"/>
        </w:rPr>
        <w:t>的分类和法规要求的书面反馈，制造商应使用</w:t>
      </w:r>
      <w:r w:rsidRPr="000574AC">
        <w:rPr>
          <w:rFonts w:ascii="Arial" w:eastAsia="宋体" w:hAnsi="Arial" w:cs="Arial"/>
          <w:lang w:eastAsia="zh-CN"/>
        </w:rPr>
        <w:t>513</w:t>
      </w:r>
      <w:r w:rsidRPr="000574AC">
        <w:rPr>
          <w:rFonts w:ascii="Arial" w:eastAsia="宋体" w:hAnsi="Arial" w:cs="Arial"/>
          <w:lang w:eastAsia="zh-CN"/>
        </w:rPr>
        <w:t>（</w:t>
      </w:r>
      <w:r w:rsidRPr="000574AC">
        <w:rPr>
          <w:rFonts w:ascii="Arial" w:eastAsia="宋体" w:hAnsi="Arial" w:cs="Arial"/>
          <w:lang w:eastAsia="zh-CN"/>
        </w:rPr>
        <w:t>g</w:t>
      </w:r>
      <w:r w:rsidRPr="000574AC">
        <w:rPr>
          <w:rFonts w:ascii="Arial" w:eastAsia="宋体" w:hAnsi="Arial" w:cs="Arial"/>
          <w:lang w:eastAsia="zh-CN"/>
        </w:rPr>
        <w:t>）过程</w:t>
      </w:r>
      <w:r w:rsidR="00F7500B" w:rsidRPr="000574AC">
        <w:rPr>
          <w:rFonts w:ascii="Arial" w:eastAsia="宋体" w:hAnsi="Arial" w:cs="Arial"/>
          <w:lang w:eastAsia="zh-CN"/>
        </w:rPr>
        <w:t>。</w:t>
      </w:r>
      <w:r w:rsidRPr="000574AC">
        <w:rPr>
          <w:rFonts w:ascii="Arial" w:eastAsia="宋体" w:hAnsi="Arial" w:cs="Arial"/>
          <w:lang w:eastAsia="zh-CN"/>
        </w:rPr>
        <w:t>具体来说，制造商应提交以下</w:t>
      </w:r>
      <w:r w:rsidR="00442614" w:rsidRPr="000574AC">
        <w:rPr>
          <w:rFonts w:ascii="Arial" w:eastAsia="宋体" w:hAnsi="Arial" w:cs="Arial"/>
          <w:lang w:eastAsia="zh-CN"/>
        </w:rPr>
        <w:t>有关</w:t>
      </w:r>
      <w:r w:rsidRPr="000574AC">
        <w:rPr>
          <w:rFonts w:ascii="Arial" w:eastAsia="宋体" w:hAnsi="Arial" w:cs="Arial"/>
          <w:lang w:eastAsia="zh-CN"/>
        </w:rPr>
        <w:t>513</w:t>
      </w:r>
      <w:r w:rsidRPr="000574AC">
        <w:rPr>
          <w:rFonts w:ascii="Arial" w:eastAsia="宋体" w:hAnsi="Arial" w:cs="Arial"/>
          <w:lang w:eastAsia="zh-CN"/>
        </w:rPr>
        <w:t>（</w:t>
      </w:r>
      <w:r w:rsidRPr="000574AC">
        <w:rPr>
          <w:rFonts w:ascii="Arial" w:eastAsia="宋体" w:hAnsi="Arial" w:cs="Arial"/>
          <w:lang w:eastAsia="zh-CN"/>
        </w:rPr>
        <w:t>g</w:t>
      </w:r>
      <w:r w:rsidRPr="000574AC">
        <w:rPr>
          <w:rFonts w:ascii="Arial" w:eastAsia="宋体" w:hAnsi="Arial" w:cs="Arial"/>
          <w:lang w:eastAsia="zh-CN"/>
        </w:rPr>
        <w:t>）提交</w:t>
      </w:r>
      <w:r w:rsidR="00442614" w:rsidRPr="000574AC">
        <w:rPr>
          <w:rFonts w:ascii="Arial" w:eastAsia="宋体" w:hAnsi="Arial" w:cs="Arial"/>
          <w:lang w:eastAsia="zh-CN"/>
        </w:rPr>
        <w:t>材料</w:t>
      </w:r>
      <w:r w:rsidRPr="000574AC">
        <w:rPr>
          <w:rFonts w:ascii="Arial" w:eastAsia="宋体" w:hAnsi="Arial" w:cs="Arial"/>
          <w:lang w:eastAsia="zh-CN"/>
        </w:rPr>
        <w:t>的内容：</w:t>
      </w:r>
    </w:p>
    <w:p w:rsidR="009E3BA9" w:rsidRPr="000574AC" w:rsidRDefault="009E3BA9" w:rsidP="00695E0C">
      <w:pPr>
        <w:pStyle w:val="a4"/>
        <w:numPr>
          <w:ilvl w:val="1"/>
          <w:numId w:val="2"/>
        </w:numPr>
        <w:tabs>
          <w:tab w:val="left" w:pos="1180"/>
        </w:tabs>
        <w:snapToGrid w:val="0"/>
        <w:spacing w:line="276" w:lineRule="auto"/>
        <w:ind w:leftChars="343" w:left="1146" w:hangingChars="163" w:hanging="391"/>
        <w:jc w:val="both"/>
        <w:rPr>
          <w:rFonts w:ascii="Arial" w:eastAsia="宋体" w:hAnsi="Arial" w:cs="Arial"/>
          <w:sz w:val="24"/>
          <w:szCs w:val="24"/>
        </w:rPr>
      </w:pPr>
      <w:r w:rsidRPr="000574AC">
        <w:rPr>
          <w:rFonts w:ascii="Arial" w:eastAsia="宋体" w:hAnsi="Arial" w:cs="Arial"/>
          <w:sz w:val="24"/>
          <w:szCs w:val="24"/>
        </w:rPr>
        <w:t>用户</w:t>
      </w:r>
      <w:r w:rsidR="009C3235" w:rsidRPr="000574AC">
        <w:rPr>
          <w:rFonts w:ascii="Arial" w:eastAsia="宋体" w:hAnsi="Arial" w:cs="Arial"/>
          <w:sz w:val="24"/>
          <w:szCs w:val="24"/>
          <w:lang w:eastAsia="zh-CN"/>
        </w:rPr>
        <w:t>收费</w:t>
      </w:r>
      <w:r w:rsidRPr="000574AC">
        <w:rPr>
          <w:rFonts w:ascii="Arial" w:eastAsia="宋体" w:hAnsi="Arial" w:cs="Arial"/>
          <w:sz w:val="24"/>
          <w:szCs w:val="24"/>
        </w:rPr>
        <w:t>，</w:t>
      </w:r>
    </w:p>
    <w:p w:rsidR="009E3BA9" w:rsidRPr="000574AC" w:rsidRDefault="009C3235" w:rsidP="00695E0C">
      <w:pPr>
        <w:pStyle w:val="a4"/>
        <w:numPr>
          <w:ilvl w:val="1"/>
          <w:numId w:val="2"/>
        </w:numPr>
        <w:tabs>
          <w:tab w:val="left" w:pos="1180"/>
        </w:tabs>
        <w:snapToGrid w:val="0"/>
        <w:spacing w:line="276" w:lineRule="auto"/>
        <w:ind w:leftChars="343" w:left="1146" w:hangingChars="163" w:hanging="391"/>
        <w:jc w:val="both"/>
        <w:rPr>
          <w:rFonts w:ascii="Arial" w:eastAsia="宋体" w:hAnsi="Arial" w:cs="Arial"/>
          <w:sz w:val="24"/>
          <w:szCs w:val="24"/>
        </w:rPr>
      </w:pPr>
      <w:r w:rsidRPr="000574AC">
        <w:rPr>
          <w:rFonts w:ascii="Arial" w:eastAsia="宋体" w:hAnsi="Arial" w:cs="Arial"/>
          <w:sz w:val="24"/>
          <w:szCs w:val="24"/>
          <w:lang w:eastAsia="zh-CN"/>
        </w:rPr>
        <w:t>附信</w:t>
      </w:r>
      <w:r w:rsidR="009E3BA9" w:rsidRPr="000574AC">
        <w:rPr>
          <w:rFonts w:ascii="Arial" w:eastAsia="宋体" w:hAnsi="Arial" w:cs="Arial"/>
          <w:sz w:val="24"/>
          <w:szCs w:val="24"/>
        </w:rPr>
        <w:t>，</w:t>
      </w:r>
    </w:p>
    <w:p w:rsidR="009E3BA9" w:rsidRPr="000574AC" w:rsidRDefault="009E3BA9" w:rsidP="00695E0C">
      <w:pPr>
        <w:pStyle w:val="a4"/>
        <w:numPr>
          <w:ilvl w:val="1"/>
          <w:numId w:val="2"/>
        </w:numPr>
        <w:tabs>
          <w:tab w:val="left" w:pos="1180"/>
        </w:tabs>
        <w:snapToGrid w:val="0"/>
        <w:spacing w:line="276" w:lineRule="auto"/>
        <w:ind w:leftChars="343" w:left="1146" w:hangingChars="163" w:hanging="391"/>
        <w:jc w:val="both"/>
        <w:rPr>
          <w:rFonts w:ascii="Arial" w:eastAsia="宋体" w:hAnsi="Arial" w:cs="Arial"/>
          <w:sz w:val="24"/>
          <w:szCs w:val="24"/>
          <w:lang w:eastAsia="zh-CN"/>
        </w:rPr>
      </w:pPr>
      <w:r w:rsidRPr="000574AC">
        <w:rPr>
          <w:rFonts w:ascii="Arial" w:eastAsia="宋体" w:hAnsi="Arial" w:cs="Arial"/>
          <w:sz w:val="24"/>
          <w:szCs w:val="24"/>
          <w:lang w:eastAsia="zh-CN"/>
        </w:rPr>
        <w:t>移动</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的说明，</w:t>
      </w:r>
    </w:p>
    <w:p w:rsidR="009E3BA9" w:rsidRPr="000574AC" w:rsidRDefault="009C3235" w:rsidP="00695E0C">
      <w:pPr>
        <w:pStyle w:val="a4"/>
        <w:numPr>
          <w:ilvl w:val="1"/>
          <w:numId w:val="2"/>
        </w:numPr>
        <w:tabs>
          <w:tab w:val="left" w:pos="1180"/>
        </w:tabs>
        <w:snapToGrid w:val="0"/>
        <w:spacing w:line="276" w:lineRule="auto"/>
        <w:ind w:leftChars="343" w:left="1146" w:hangingChars="163" w:hanging="391"/>
        <w:jc w:val="both"/>
        <w:rPr>
          <w:rFonts w:ascii="Arial" w:eastAsia="宋体" w:hAnsi="Arial" w:cs="Arial"/>
          <w:sz w:val="24"/>
          <w:szCs w:val="24"/>
          <w:lang w:eastAsia="zh-CN"/>
        </w:rPr>
      </w:pPr>
      <w:r w:rsidRPr="000574AC">
        <w:rPr>
          <w:rFonts w:ascii="Arial" w:eastAsia="宋体" w:hAnsi="Arial" w:cs="Arial"/>
          <w:sz w:val="24"/>
          <w:szCs w:val="24"/>
          <w:lang w:eastAsia="zh-CN"/>
        </w:rPr>
        <w:t>移动应用所适用用途的</w:t>
      </w:r>
      <w:r w:rsidR="009E3BA9" w:rsidRPr="000574AC">
        <w:rPr>
          <w:rFonts w:ascii="Arial" w:eastAsia="宋体" w:hAnsi="Arial" w:cs="Arial"/>
          <w:sz w:val="24"/>
          <w:szCs w:val="24"/>
          <w:lang w:eastAsia="zh-CN"/>
        </w:rPr>
        <w:t>说明，以及</w:t>
      </w:r>
    </w:p>
    <w:p w:rsidR="009E3BA9" w:rsidRPr="000574AC" w:rsidRDefault="009E3BA9" w:rsidP="00695E0C">
      <w:pPr>
        <w:pStyle w:val="a4"/>
        <w:numPr>
          <w:ilvl w:val="1"/>
          <w:numId w:val="2"/>
        </w:numPr>
        <w:tabs>
          <w:tab w:val="left" w:pos="1180"/>
        </w:tabs>
        <w:snapToGrid w:val="0"/>
        <w:spacing w:line="276" w:lineRule="auto"/>
        <w:ind w:leftChars="343" w:left="1146" w:hangingChars="163" w:hanging="391"/>
        <w:jc w:val="both"/>
        <w:rPr>
          <w:rFonts w:ascii="Arial" w:eastAsia="宋体" w:hAnsi="Arial" w:cs="Arial"/>
          <w:sz w:val="24"/>
          <w:szCs w:val="24"/>
          <w:lang w:eastAsia="zh-CN"/>
        </w:rPr>
      </w:pPr>
      <w:r w:rsidRPr="000574AC">
        <w:rPr>
          <w:rFonts w:ascii="Arial" w:eastAsia="宋体" w:hAnsi="Arial" w:cs="Arial"/>
          <w:sz w:val="24"/>
          <w:szCs w:val="24"/>
          <w:lang w:eastAsia="zh-CN"/>
        </w:rPr>
        <w:t>移动</w:t>
      </w:r>
      <w:r w:rsidR="00A72CB5" w:rsidRPr="000574AC">
        <w:rPr>
          <w:rFonts w:ascii="Arial" w:eastAsia="宋体" w:hAnsi="Arial" w:cs="Arial"/>
          <w:sz w:val="24"/>
          <w:szCs w:val="24"/>
          <w:lang w:eastAsia="zh-CN"/>
        </w:rPr>
        <w:t>应用</w:t>
      </w:r>
      <w:r w:rsidRPr="000574AC">
        <w:rPr>
          <w:rFonts w:ascii="Arial" w:eastAsia="宋体" w:hAnsi="Arial" w:cs="Arial"/>
          <w:sz w:val="24"/>
          <w:szCs w:val="24"/>
          <w:lang w:eastAsia="zh-CN"/>
        </w:rPr>
        <w:t>的</w:t>
      </w:r>
      <w:r w:rsidR="009C3235" w:rsidRPr="000574AC">
        <w:rPr>
          <w:rFonts w:ascii="Arial" w:eastAsia="宋体" w:hAnsi="Arial" w:cs="Arial"/>
          <w:sz w:val="24"/>
          <w:szCs w:val="24"/>
          <w:lang w:eastAsia="zh-CN"/>
        </w:rPr>
        <w:t>任何拟定</w:t>
      </w:r>
      <w:r w:rsidRPr="000574AC">
        <w:rPr>
          <w:rFonts w:ascii="Arial" w:eastAsia="宋体" w:hAnsi="Arial" w:cs="Arial"/>
          <w:sz w:val="24"/>
          <w:szCs w:val="24"/>
          <w:lang w:eastAsia="zh-CN"/>
        </w:rPr>
        <w:t>标签或宣传材料，以及</w:t>
      </w:r>
      <w:r w:rsidR="009C3235" w:rsidRPr="000574AC">
        <w:rPr>
          <w:rFonts w:ascii="Arial" w:eastAsia="宋体" w:hAnsi="Arial" w:cs="Arial"/>
          <w:sz w:val="24"/>
          <w:szCs w:val="24"/>
          <w:lang w:eastAsia="zh-CN"/>
        </w:rPr>
        <w:t>如果</w:t>
      </w:r>
      <w:r w:rsidRPr="000574AC">
        <w:rPr>
          <w:rFonts w:ascii="Arial" w:eastAsia="宋体" w:hAnsi="Arial" w:cs="Arial"/>
          <w:sz w:val="24"/>
          <w:szCs w:val="24"/>
          <w:lang w:eastAsia="zh-CN"/>
        </w:rPr>
        <w:t>适用</w:t>
      </w:r>
      <w:r w:rsidR="009C3235" w:rsidRPr="000574AC">
        <w:rPr>
          <w:rFonts w:ascii="Arial" w:eastAsia="宋体" w:hAnsi="Arial" w:cs="Arial"/>
          <w:sz w:val="24"/>
          <w:szCs w:val="24"/>
          <w:lang w:eastAsia="zh-CN"/>
        </w:rPr>
        <w:t>，</w:t>
      </w:r>
      <w:r w:rsidRPr="000574AC">
        <w:rPr>
          <w:rFonts w:ascii="Arial" w:eastAsia="宋体" w:hAnsi="Arial" w:cs="Arial"/>
          <w:sz w:val="24"/>
          <w:szCs w:val="24"/>
          <w:lang w:eastAsia="zh-CN"/>
        </w:rPr>
        <w:t>类似合法</w:t>
      </w:r>
      <w:r w:rsidR="009C3235" w:rsidRPr="000574AC">
        <w:rPr>
          <w:rFonts w:ascii="Arial" w:eastAsia="宋体" w:hAnsi="Arial" w:cs="Arial"/>
          <w:sz w:val="24"/>
          <w:szCs w:val="24"/>
          <w:lang w:eastAsia="zh-CN"/>
        </w:rPr>
        <w:t>上市</w:t>
      </w:r>
      <w:r w:rsidR="00B56B56" w:rsidRPr="000574AC">
        <w:rPr>
          <w:rFonts w:ascii="Arial" w:eastAsia="宋体" w:hAnsi="Arial" w:cs="Arial"/>
          <w:sz w:val="24"/>
          <w:szCs w:val="24"/>
          <w:lang w:eastAsia="zh-CN"/>
        </w:rPr>
        <w:t>器械</w:t>
      </w:r>
      <w:r w:rsidRPr="000574AC">
        <w:rPr>
          <w:rFonts w:ascii="Arial" w:eastAsia="宋体" w:hAnsi="Arial" w:cs="Arial"/>
          <w:sz w:val="24"/>
          <w:szCs w:val="24"/>
          <w:lang w:eastAsia="zh-CN"/>
        </w:rPr>
        <w:t>的任何标签或宣传材料（如果有）。</w:t>
      </w:r>
    </w:p>
    <w:p w:rsidR="009E3BA9" w:rsidRPr="000574AC" w:rsidRDefault="009E3BA9" w:rsidP="00695E0C">
      <w:pPr>
        <w:pStyle w:val="a3"/>
        <w:snapToGrid w:val="0"/>
        <w:spacing w:line="276" w:lineRule="auto"/>
        <w:ind w:left="0" w:firstLine="0"/>
        <w:rPr>
          <w:rFonts w:ascii="Arial" w:eastAsia="宋体" w:hAnsi="Arial" w:cs="Arial"/>
        </w:rPr>
      </w:pPr>
      <w:r w:rsidRPr="000574AC">
        <w:rPr>
          <w:rFonts w:ascii="Arial" w:eastAsia="宋体" w:hAnsi="Arial" w:cs="Arial"/>
          <w:lang w:eastAsia="zh-CN"/>
        </w:rPr>
        <w:t>在收到信息请求后</w:t>
      </w:r>
      <w:r w:rsidRPr="000574AC">
        <w:rPr>
          <w:rFonts w:ascii="Arial" w:eastAsia="宋体" w:hAnsi="Arial" w:cs="Arial"/>
          <w:lang w:eastAsia="zh-CN"/>
        </w:rPr>
        <w:t>60</w:t>
      </w:r>
      <w:r w:rsidRPr="000574AC">
        <w:rPr>
          <w:rFonts w:ascii="Arial" w:eastAsia="宋体" w:hAnsi="Arial" w:cs="Arial"/>
          <w:lang w:eastAsia="zh-CN"/>
        </w:rPr>
        <w:t>天内，</w:t>
      </w:r>
      <w:r w:rsidRPr="000574AC">
        <w:rPr>
          <w:rFonts w:ascii="Arial" w:eastAsia="宋体" w:hAnsi="Arial" w:cs="Arial"/>
          <w:lang w:eastAsia="zh-CN"/>
        </w:rPr>
        <w:t>FDA</w:t>
      </w:r>
      <w:r w:rsidRPr="000574AC">
        <w:rPr>
          <w:rFonts w:ascii="Arial" w:eastAsia="宋体" w:hAnsi="Arial" w:cs="Arial"/>
          <w:lang w:eastAsia="zh-CN"/>
        </w:rPr>
        <w:t>将通常以</w:t>
      </w:r>
      <w:r w:rsidR="00442614" w:rsidRPr="000574AC">
        <w:rPr>
          <w:rFonts w:ascii="Arial" w:eastAsia="宋体" w:hAnsi="Arial" w:cs="Arial"/>
          <w:lang w:eastAsia="zh-CN"/>
        </w:rPr>
        <w:t>密件形式向制造商发出一份</w:t>
      </w:r>
      <w:r w:rsidR="00517BAB" w:rsidRPr="000574AC">
        <w:rPr>
          <w:rFonts w:ascii="Arial" w:eastAsia="宋体" w:hAnsi="Arial" w:cs="Arial"/>
          <w:lang w:eastAsia="zh-CN"/>
        </w:rPr>
        <w:t>对</w:t>
      </w:r>
      <w:r w:rsidRPr="000574AC">
        <w:rPr>
          <w:rFonts w:ascii="Arial" w:eastAsia="宋体" w:hAnsi="Arial" w:cs="Arial"/>
          <w:lang w:eastAsia="zh-CN"/>
        </w:rPr>
        <w:t>513</w:t>
      </w:r>
      <w:r w:rsidRPr="000574AC">
        <w:rPr>
          <w:rFonts w:ascii="Arial" w:eastAsia="宋体" w:hAnsi="Arial" w:cs="Arial"/>
          <w:lang w:eastAsia="zh-CN"/>
        </w:rPr>
        <w:t>（</w:t>
      </w:r>
      <w:r w:rsidRPr="000574AC">
        <w:rPr>
          <w:rFonts w:ascii="Arial" w:eastAsia="宋体" w:hAnsi="Arial" w:cs="Arial"/>
          <w:lang w:eastAsia="zh-CN"/>
        </w:rPr>
        <w:t>g</w:t>
      </w:r>
      <w:r w:rsidR="00442614" w:rsidRPr="000574AC">
        <w:rPr>
          <w:rFonts w:ascii="Arial" w:eastAsia="宋体" w:hAnsi="Arial" w:cs="Arial"/>
          <w:lang w:eastAsia="zh-CN"/>
        </w:rPr>
        <w:t>）</w:t>
      </w:r>
      <w:r w:rsidR="00517BAB" w:rsidRPr="000574AC">
        <w:rPr>
          <w:rFonts w:ascii="Arial" w:eastAsia="宋体" w:hAnsi="Arial" w:cs="Arial"/>
          <w:lang w:eastAsia="zh-CN"/>
        </w:rPr>
        <w:t>的回应</w:t>
      </w:r>
      <w:r w:rsidR="00F7500B" w:rsidRPr="000574AC">
        <w:rPr>
          <w:rFonts w:ascii="Arial" w:eastAsia="宋体" w:hAnsi="Arial" w:cs="Arial"/>
          <w:lang w:eastAsia="zh-CN"/>
        </w:rPr>
        <w:t>。</w:t>
      </w:r>
      <w:r w:rsidRPr="000574AC">
        <w:rPr>
          <w:rFonts w:ascii="Arial" w:eastAsia="宋体" w:hAnsi="Arial" w:cs="Arial"/>
          <w:lang w:eastAsia="zh-CN"/>
        </w:rPr>
        <w:t>有关</w:t>
      </w:r>
      <w:r w:rsidRPr="000574AC">
        <w:rPr>
          <w:rFonts w:ascii="Arial" w:eastAsia="宋体" w:hAnsi="Arial" w:cs="Arial"/>
          <w:lang w:eastAsia="zh-CN"/>
        </w:rPr>
        <w:t>513</w:t>
      </w:r>
      <w:r w:rsidRPr="000574AC">
        <w:rPr>
          <w:rFonts w:ascii="Arial" w:eastAsia="宋体" w:hAnsi="Arial" w:cs="Arial"/>
          <w:lang w:eastAsia="zh-CN"/>
        </w:rPr>
        <w:t>（</w:t>
      </w:r>
      <w:r w:rsidRPr="000574AC">
        <w:rPr>
          <w:rFonts w:ascii="Arial" w:eastAsia="宋体" w:hAnsi="Arial" w:cs="Arial"/>
          <w:lang w:eastAsia="zh-CN"/>
        </w:rPr>
        <w:t>g</w:t>
      </w:r>
      <w:r w:rsidRPr="000574AC">
        <w:rPr>
          <w:rFonts w:ascii="Arial" w:eastAsia="宋体" w:hAnsi="Arial" w:cs="Arial"/>
          <w:lang w:eastAsia="zh-CN"/>
        </w:rPr>
        <w:t>）中包含哪些内容及其发送地点的更多具体信息，请参阅</w:t>
      </w:r>
      <w:r w:rsidRPr="000574AC">
        <w:rPr>
          <w:rFonts w:ascii="Arial" w:eastAsia="宋体" w:hAnsi="Arial" w:cs="Arial"/>
          <w:lang w:eastAsia="zh-CN"/>
        </w:rPr>
        <w:t>FDA</w:t>
      </w:r>
      <w:r w:rsidRPr="000574AC">
        <w:rPr>
          <w:rFonts w:ascii="Arial" w:eastAsia="宋体" w:hAnsi="Arial" w:cs="Arial"/>
          <w:lang w:eastAsia="zh-CN"/>
        </w:rPr>
        <w:t>的</w:t>
      </w:r>
      <w:r w:rsidR="000A7D30" w:rsidRPr="000574AC">
        <w:rPr>
          <w:rFonts w:ascii="Arial" w:eastAsia="宋体" w:hAnsi="Arial" w:cs="Arial"/>
          <w:lang w:eastAsia="zh-CN"/>
        </w:rPr>
        <w:t>指导性文件</w:t>
      </w:r>
      <w:r w:rsidR="00442614" w:rsidRPr="000574AC">
        <w:rPr>
          <w:rFonts w:ascii="Arial" w:eastAsia="宋体" w:hAnsi="Arial" w:cs="Arial"/>
          <w:lang w:eastAsia="zh-CN"/>
        </w:rPr>
        <w:t>“</w:t>
      </w:r>
      <w:r w:rsidR="00442614" w:rsidRPr="0066405B">
        <w:rPr>
          <w:rFonts w:ascii="Arial" w:eastAsia="宋体" w:hAnsi="Arial" w:cs="Arial" w:hint="eastAsia"/>
          <w:color w:val="0000FF"/>
          <w:u w:val="single"/>
          <w:lang w:eastAsia="zh-CN"/>
        </w:rPr>
        <w:t>根据联邦食品、药品和化妆品法案提出的第</w:t>
      </w:r>
      <w:r w:rsidR="00442614" w:rsidRPr="0066405B">
        <w:rPr>
          <w:rFonts w:ascii="Arial" w:eastAsia="宋体" w:hAnsi="Arial" w:cs="Arial"/>
          <w:color w:val="0000FF"/>
          <w:u w:val="single"/>
          <w:lang w:eastAsia="zh-CN"/>
        </w:rPr>
        <w:t>513</w:t>
      </w:r>
      <w:r w:rsidR="00442614" w:rsidRPr="0066405B">
        <w:rPr>
          <w:rFonts w:ascii="Arial" w:eastAsia="宋体" w:hAnsi="Arial" w:cs="Arial" w:hint="eastAsia"/>
          <w:color w:val="0000FF"/>
          <w:u w:val="single"/>
          <w:lang w:eastAsia="zh-CN"/>
        </w:rPr>
        <w:t>（</w:t>
      </w:r>
      <w:r w:rsidR="00442614" w:rsidRPr="0066405B">
        <w:rPr>
          <w:rFonts w:ascii="Arial" w:eastAsia="宋体" w:hAnsi="Arial" w:cs="Arial"/>
          <w:color w:val="0000FF"/>
          <w:u w:val="single"/>
          <w:lang w:eastAsia="zh-CN"/>
        </w:rPr>
        <w:t>g</w:t>
      </w:r>
      <w:r w:rsidR="00442614" w:rsidRPr="0066405B">
        <w:rPr>
          <w:rFonts w:ascii="Arial" w:eastAsia="宋体" w:hAnsi="Arial" w:cs="Arial" w:hint="eastAsia"/>
          <w:color w:val="0000FF"/>
          <w:u w:val="single"/>
          <w:lang w:eastAsia="zh-CN"/>
        </w:rPr>
        <w:t>）节信息请求的</w:t>
      </w:r>
      <w:r w:rsidRPr="0066405B">
        <w:rPr>
          <w:rFonts w:ascii="Arial" w:eastAsia="宋体" w:hAnsi="Arial" w:cs="Arial"/>
          <w:color w:val="0000FF"/>
          <w:u w:val="single"/>
          <w:lang w:eastAsia="zh-CN"/>
        </w:rPr>
        <w:t>FDA</w:t>
      </w:r>
      <w:r w:rsidRPr="0066405B">
        <w:rPr>
          <w:rFonts w:ascii="Arial" w:eastAsia="宋体" w:hAnsi="Arial" w:cs="Arial" w:hint="eastAsia"/>
          <w:color w:val="0000FF"/>
          <w:u w:val="single"/>
          <w:lang w:eastAsia="zh-CN"/>
        </w:rPr>
        <w:t>和行业程序</w:t>
      </w:r>
      <w:r w:rsidR="00442614" w:rsidRPr="000574AC">
        <w:rPr>
          <w:rFonts w:ascii="Arial" w:eastAsia="宋体" w:hAnsi="Arial" w:cs="Arial"/>
          <w:lang w:eastAsia="zh-CN"/>
        </w:rPr>
        <w:t>”</w:t>
      </w:r>
      <w:r w:rsidR="00442614" w:rsidRPr="000574AC">
        <w:rPr>
          <w:rFonts w:ascii="Arial" w:eastAsia="宋体" w:hAnsi="Arial" w:cs="Arial"/>
          <w:lang w:eastAsia="zh-CN"/>
        </w:rPr>
        <w:t>，网址为：</w:t>
      </w:r>
      <w:r w:rsidRPr="0066405B">
        <w:rPr>
          <w:rFonts w:ascii="Arial" w:eastAsia="宋体" w:hAnsi="Arial" w:cs="Arial"/>
          <w:color w:val="0000FF"/>
          <w:u w:val="single"/>
          <w:lang w:eastAsia="zh-CN"/>
        </w:rPr>
        <w:t>http://www.fda.gov/MedicalDevices/DeviceRegulationandGuidance/GuidanceDocuments/uc m209841.htm</w:t>
      </w:r>
      <w:r w:rsidR="00F7500B" w:rsidRPr="000574AC">
        <w:rPr>
          <w:rFonts w:ascii="Arial" w:eastAsia="宋体" w:hAnsi="Arial" w:cs="Arial"/>
          <w:lang w:eastAsia="zh-CN"/>
        </w:rPr>
        <w:t>。</w:t>
      </w:r>
      <w:r w:rsidRPr="000574AC">
        <w:rPr>
          <w:rFonts w:ascii="Arial" w:eastAsia="宋体" w:hAnsi="Arial" w:cs="Arial"/>
        </w:rPr>
        <w:t>有关</w:t>
      </w:r>
      <w:r w:rsidRPr="000574AC">
        <w:rPr>
          <w:rFonts w:ascii="Arial" w:eastAsia="宋体" w:hAnsi="Arial" w:cs="Arial"/>
        </w:rPr>
        <w:t>513</w:t>
      </w:r>
      <w:r w:rsidRPr="000574AC">
        <w:rPr>
          <w:rFonts w:ascii="Arial" w:eastAsia="宋体" w:hAnsi="Arial" w:cs="Arial"/>
        </w:rPr>
        <w:t>（</w:t>
      </w:r>
      <w:r w:rsidRPr="000574AC">
        <w:rPr>
          <w:rFonts w:ascii="Arial" w:eastAsia="宋体" w:hAnsi="Arial" w:cs="Arial"/>
        </w:rPr>
        <w:t>g</w:t>
      </w:r>
      <w:r w:rsidRPr="000574AC">
        <w:rPr>
          <w:rFonts w:ascii="Arial" w:eastAsia="宋体" w:hAnsi="Arial" w:cs="Arial"/>
        </w:rPr>
        <w:t>）用户</w:t>
      </w:r>
      <w:r w:rsidR="00442614" w:rsidRPr="000574AC">
        <w:rPr>
          <w:rFonts w:ascii="Arial" w:eastAsia="宋体" w:hAnsi="Arial" w:cs="Arial"/>
          <w:lang w:eastAsia="zh-CN"/>
        </w:rPr>
        <w:t>收费</w:t>
      </w:r>
      <w:r w:rsidRPr="000574AC">
        <w:rPr>
          <w:rFonts w:ascii="Arial" w:eastAsia="宋体" w:hAnsi="Arial" w:cs="Arial"/>
        </w:rPr>
        <w:t>的更多信息，请参阅</w:t>
      </w:r>
      <w:r w:rsidRPr="000574AC">
        <w:rPr>
          <w:rFonts w:ascii="Arial" w:eastAsia="宋体" w:hAnsi="Arial" w:cs="Arial"/>
        </w:rPr>
        <w:t>FDA</w:t>
      </w:r>
      <w:r w:rsidRPr="000574AC">
        <w:rPr>
          <w:rFonts w:ascii="Arial" w:eastAsia="宋体" w:hAnsi="Arial" w:cs="Arial"/>
        </w:rPr>
        <w:t>的</w:t>
      </w:r>
      <w:r w:rsidR="000A7D30" w:rsidRPr="000574AC">
        <w:rPr>
          <w:rFonts w:ascii="Arial" w:eastAsia="宋体" w:hAnsi="Arial" w:cs="Arial"/>
        </w:rPr>
        <w:t>指导性文件</w:t>
      </w:r>
      <w:r w:rsidRPr="000574AC">
        <w:rPr>
          <w:rFonts w:ascii="Arial" w:eastAsia="宋体" w:hAnsi="Arial" w:cs="Arial"/>
        </w:rPr>
        <w:t>“</w:t>
      </w:r>
      <w:r w:rsidRPr="0066405B">
        <w:rPr>
          <w:rFonts w:ascii="Arial" w:eastAsia="宋体" w:hAnsi="Arial" w:cs="Arial"/>
          <w:color w:val="0000FF"/>
          <w:u w:val="single"/>
        </w:rPr>
        <w:t>513</w:t>
      </w:r>
      <w:r w:rsidRPr="0066405B">
        <w:rPr>
          <w:rFonts w:ascii="Arial" w:eastAsia="宋体" w:hAnsi="Arial" w:cs="Arial" w:hint="eastAsia"/>
          <w:color w:val="0000FF"/>
          <w:u w:val="single"/>
        </w:rPr>
        <w:t>（</w:t>
      </w:r>
      <w:r w:rsidRPr="0066405B">
        <w:rPr>
          <w:rFonts w:ascii="Arial" w:eastAsia="宋体" w:hAnsi="Arial" w:cs="Arial"/>
          <w:color w:val="0000FF"/>
          <w:u w:val="single"/>
        </w:rPr>
        <w:t>g</w:t>
      </w:r>
      <w:r w:rsidRPr="0066405B">
        <w:rPr>
          <w:rFonts w:ascii="Arial" w:eastAsia="宋体" w:hAnsi="Arial" w:cs="Arial" w:hint="eastAsia"/>
          <w:color w:val="0000FF"/>
          <w:u w:val="single"/>
        </w:rPr>
        <w:t>）信息</w:t>
      </w:r>
      <w:r w:rsidRPr="0066405B">
        <w:rPr>
          <w:rFonts w:ascii="Arial" w:eastAsia="宋体" w:hAnsi="Arial" w:cs="Arial" w:hint="eastAsia"/>
          <w:color w:val="0000FF"/>
          <w:u w:val="single"/>
        </w:rPr>
        <w:lastRenderedPageBreak/>
        <w:t>请求的用户</w:t>
      </w:r>
      <w:r w:rsidR="00442614" w:rsidRPr="0066405B">
        <w:rPr>
          <w:rFonts w:ascii="Arial" w:eastAsia="宋体" w:hAnsi="Arial" w:cs="Arial" w:hint="eastAsia"/>
          <w:color w:val="0000FF"/>
          <w:u w:val="single"/>
          <w:lang w:eastAsia="zh-CN"/>
        </w:rPr>
        <w:t>收费</w:t>
      </w:r>
      <w:r w:rsidRPr="000574AC">
        <w:rPr>
          <w:rFonts w:ascii="Arial" w:eastAsia="宋体" w:hAnsi="Arial" w:cs="Arial"/>
        </w:rPr>
        <w:t>”</w:t>
      </w:r>
      <w:r w:rsidRPr="000574AC">
        <w:rPr>
          <w:rFonts w:ascii="Arial" w:eastAsia="宋体" w:hAnsi="Arial" w:cs="Arial"/>
        </w:rPr>
        <w:t>，网址为：</w:t>
      </w:r>
      <w:hyperlink r:id="rId17">
        <w:r w:rsidR="00442614" w:rsidRPr="000574AC">
          <w:rPr>
            <w:rFonts w:ascii="Arial" w:eastAsia="宋体" w:hAnsi="Arial" w:cs="Arial"/>
            <w:color w:val="0000FF"/>
            <w:spacing w:val="-1"/>
            <w:u w:val="single" w:color="0000FF"/>
          </w:rPr>
          <w:t xml:space="preserve">http://www.fda.gov/MedicalDevices/DeviceRegulationandGuidance/GuidanceDocuments/uc </w:t>
        </w:r>
      </w:hyperlink>
      <w:hyperlink r:id="rId18">
        <w:r w:rsidR="00442614" w:rsidRPr="000574AC">
          <w:rPr>
            <w:rFonts w:ascii="Arial" w:eastAsia="宋体" w:hAnsi="Arial" w:cs="Arial"/>
            <w:color w:val="0000FF"/>
            <w:u w:val="single" w:color="0000FF"/>
          </w:rPr>
          <w:t>m209852.htm</w:t>
        </w:r>
      </w:hyperlink>
      <w:r w:rsidRPr="000574AC">
        <w:rPr>
          <w:rFonts w:ascii="Arial" w:eastAsia="宋体" w:hAnsi="Arial" w:cs="Arial"/>
        </w:rPr>
        <w:t>。</w:t>
      </w: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before="10" w:line="300" w:lineRule="auto"/>
        <w:jc w:val="both"/>
        <w:rPr>
          <w:rFonts w:ascii="Arial" w:eastAsia="宋体" w:hAnsi="Arial" w:cs="Arial"/>
          <w:sz w:val="18"/>
          <w:szCs w:val="18"/>
        </w:rPr>
      </w:pPr>
    </w:p>
    <w:p w:rsidR="00123ADF" w:rsidRPr="000574AC" w:rsidRDefault="009E3BA9" w:rsidP="00EC4391">
      <w:pPr>
        <w:pStyle w:val="a4"/>
        <w:numPr>
          <w:ilvl w:val="0"/>
          <w:numId w:val="3"/>
        </w:numPr>
        <w:tabs>
          <w:tab w:val="left" w:pos="567"/>
        </w:tabs>
        <w:snapToGrid w:val="0"/>
        <w:spacing w:line="276" w:lineRule="auto"/>
        <w:ind w:left="504" w:hangingChars="228" w:hanging="504"/>
        <w:jc w:val="both"/>
        <w:rPr>
          <w:rFonts w:ascii="Arial" w:eastAsia="宋体" w:hAnsi="Arial" w:cs="Arial"/>
          <w:lang w:eastAsia="zh-CN"/>
        </w:rPr>
      </w:pPr>
      <w:r w:rsidRPr="000574AC">
        <w:rPr>
          <w:rFonts w:ascii="Arial" w:eastAsia="宋体" w:hAnsi="Arial" w:cs="Arial"/>
          <w:b/>
          <w:lang w:eastAsia="zh-CN"/>
        </w:rPr>
        <w:t>为什么</w:t>
      </w:r>
      <w:r w:rsidRPr="000574AC">
        <w:rPr>
          <w:rFonts w:ascii="Arial" w:eastAsia="宋体" w:hAnsi="Arial" w:cs="Arial"/>
          <w:b/>
          <w:lang w:eastAsia="zh-CN"/>
        </w:rPr>
        <w:t>FDA</w:t>
      </w:r>
      <w:r w:rsidR="009C3235" w:rsidRPr="000574AC">
        <w:rPr>
          <w:rFonts w:ascii="Arial" w:eastAsia="宋体" w:hAnsi="Arial" w:cs="Arial"/>
          <w:b/>
          <w:lang w:eastAsia="zh-CN"/>
        </w:rPr>
        <w:t>建议制造商遵守可能属于</w:t>
      </w:r>
      <w:r w:rsidR="00B56B56" w:rsidRPr="000574AC">
        <w:rPr>
          <w:rFonts w:ascii="Arial" w:eastAsia="宋体" w:hAnsi="Arial" w:cs="Arial"/>
          <w:b/>
          <w:lang w:eastAsia="zh-CN"/>
        </w:rPr>
        <w:t>器械</w:t>
      </w:r>
      <w:r w:rsidR="009C3235" w:rsidRPr="000574AC">
        <w:rPr>
          <w:rFonts w:ascii="Arial" w:eastAsia="宋体" w:hAnsi="Arial" w:cs="Arial"/>
          <w:b/>
          <w:lang w:eastAsia="zh-CN"/>
        </w:rPr>
        <w:t>且也</w:t>
      </w:r>
      <w:r w:rsidRPr="000574AC">
        <w:rPr>
          <w:rFonts w:ascii="Arial" w:eastAsia="宋体" w:hAnsi="Arial" w:cs="Arial"/>
          <w:b/>
          <w:lang w:eastAsia="zh-CN"/>
        </w:rPr>
        <w:t>可能</w:t>
      </w:r>
      <w:r w:rsidR="009C3235" w:rsidRPr="000574AC">
        <w:rPr>
          <w:rFonts w:ascii="Arial" w:eastAsia="宋体" w:hAnsi="Arial" w:cs="Arial"/>
          <w:b/>
          <w:lang w:eastAsia="zh-CN"/>
        </w:rPr>
        <w:t>属于</w:t>
      </w:r>
      <w:r w:rsidRPr="000574AC">
        <w:rPr>
          <w:rFonts w:ascii="Arial" w:eastAsia="宋体" w:hAnsi="Arial" w:cs="Arial"/>
          <w:b/>
          <w:lang w:eastAsia="zh-CN"/>
        </w:rPr>
        <w:t>移动医疗</w:t>
      </w:r>
      <w:r w:rsidR="00A72CB5" w:rsidRPr="000574AC">
        <w:rPr>
          <w:rFonts w:ascii="Arial" w:eastAsia="宋体" w:hAnsi="Arial" w:cs="Arial"/>
          <w:b/>
          <w:lang w:eastAsia="zh-CN"/>
        </w:rPr>
        <w:t>应用</w:t>
      </w:r>
      <w:r w:rsidR="009C3235" w:rsidRPr="000574AC">
        <w:rPr>
          <w:rFonts w:ascii="Arial" w:eastAsia="宋体" w:hAnsi="Arial" w:cs="Arial"/>
          <w:b/>
          <w:lang w:eastAsia="zh-CN"/>
        </w:rPr>
        <w:t>但</w:t>
      </w:r>
      <w:r w:rsidR="009C3235" w:rsidRPr="000574AC">
        <w:rPr>
          <w:rFonts w:ascii="Arial" w:eastAsia="宋体" w:hAnsi="Arial" w:cs="Arial"/>
          <w:b/>
          <w:lang w:eastAsia="zh-CN"/>
        </w:rPr>
        <w:t>FDA</w:t>
      </w:r>
      <w:r w:rsidR="009C3235" w:rsidRPr="000574AC">
        <w:rPr>
          <w:rFonts w:ascii="Arial" w:eastAsia="宋体" w:hAnsi="Arial" w:cs="Arial"/>
          <w:b/>
          <w:lang w:eastAsia="zh-CN"/>
        </w:rPr>
        <w:t>打算为其行使自由裁量权</w:t>
      </w:r>
      <w:r w:rsidRPr="000574AC">
        <w:rPr>
          <w:rFonts w:ascii="Arial" w:eastAsia="宋体" w:hAnsi="Arial" w:cs="Arial"/>
          <w:b/>
          <w:lang w:eastAsia="zh-CN"/>
        </w:rPr>
        <w:t>的移动</w:t>
      </w:r>
      <w:r w:rsidR="00A72CB5" w:rsidRPr="000574AC">
        <w:rPr>
          <w:rFonts w:ascii="Arial" w:eastAsia="宋体" w:hAnsi="Arial" w:cs="Arial"/>
          <w:b/>
          <w:lang w:eastAsia="zh-CN"/>
        </w:rPr>
        <w:t>应用</w:t>
      </w:r>
      <w:r w:rsidRPr="000574AC">
        <w:rPr>
          <w:rFonts w:ascii="Arial" w:eastAsia="宋体" w:hAnsi="Arial" w:cs="Arial"/>
          <w:b/>
          <w:lang w:eastAsia="zh-CN"/>
        </w:rPr>
        <w:t>的质量体系（</w:t>
      </w:r>
      <w:r w:rsidRPr="000574AC">
        <w:rPr>
          <w:rFonts w:ascii="Arial" w:eastAsia="宋体" w:hAnsi="Arial" w:cs="Arial"/>
          <w:b/>
          <w:lang w:eastAsia="zh-CN"/>
        </w:rPr>
        <w:t>QS</w:t>
      </w:r>
      <w:r w:rsidRPr="000574AC">
        <w:rPr>
          <w:rFonts w:ascii="Arial" w:eastAsia="宋体" w:hAnsi="Arial" w:cs="Arial"/>
          <w:b/>
          <w:lang w:eastAsia="zh-CN"/>
        </w:rPr>
        <w:t>）</w:t>
      </w:r>
      <w:r w:rsidR="009C3235" w:rsidRPr="000574AC">
        <w:rPr>
          <w:rFonts w:ascii="Arial" w:eastAsia="宋体" w:hAnsi="Arial" w:cs="Arial"/>
          <w:b/>
          <w:lang w:eastAsia="zh-CN"/>
        </w:rPr>
        <w:t>法规</w:t>
      </w:r>
      <w:r w:rsidRPr="000574AC">
        <w:rPr>
          <w:rFonts w:ascii="Arial" w:eastAsia="宋体" w:hAnsi="Arial" w:cs="Arial"/>
          <w:b/>
          <w:lang w:eastAsia="zh-CN"/>
        </w:rPr>
        <w:t>？</w:t>
      </w:r>
    </w:p>
    <w:p w:rsidR="00123ADF" w:rsidRPr="000574AC" w:rsidRDefault="00123ADF" w:rsidP="000574AC">
      <w:pPr>
        <w:snapToGrid w:val="0"/>
        <w:spacing w:before="2" w:line="300" w:lineRule="auto"/>
        <w:jc w:val="both"/>
        <w:rPr>
          <w:rFonts w:ascii="Arial" w:eastAsia="宋体" w:hAnsi="Arial" w:cs="Arial"/>
          <w:b/>
          <w:bCs/>
          <w:sz w:val="29"/>
          <w:szCs w:val="29"/>
          <w:lang w:eastAsia="zh-CN"/>
        </w:rPr>
      </w:pPr>
    </w:p>
    <w:p w:rsidR="009E3BA9" w:rsidRPr="000574AC" w:rsidRDefault="009E3BA9"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答：</w:t>
      </w:r>
      <w:r w:rsidRPr="000574AC">
        <w:rPr>
          <w:rFonts w:ascii="Arial" w:eastAsia="宋体" w:hAnsi="Arial" w:cs="Arial"/>
          <w:lang w:eastAsia="zh-CN"/>
        </w:rPr>
        <w:t>FDA</w:t>
      </w:r>
      <w:r w:rsidRPr="000574AC">
        <w:rPr>
          <w:rFonts w:ascii="Arial" w:eastAsia="宋体" w:hAnsi="Arial" w:cs="Arial"/>
          <w:lang w:eastAsia="zh-CN"/>
        </w:rPr>
        <w:t>认为</w:t>
      </w:r>
      <w:r w:rsidR="00442614" w:rsidRPr="000574AC">
        <w:rPr>
          <w:rFonts w:ascii="Arial" w:eastAsia="宋体" w:hAnsi="Arial" w:cs="Arial"/>
          <w:lang w:eastAsia="zh-CN"/>
        </w:rPr>
        <w:t>，</w:t>
      </w:r>
      <w:r w:rsidRPr="000574AC">
        <w:rPr>
          <w:rFonts w:ascii="Arial" w:eastAsia="宋体" w:hAnsi="Arial" w:cs="Arial"/>
          <w:lang w:eastAsia="zh-CN"/>
        </w:rPr>
        <w:t>医疗器械软件的所有制造商都应</w:t>
      </w:r>
      <w:r w:rsidR="00517BAB" w:rsidRPr="000574AC">
        <w:rPr>
          <w:rFonts w:ascii="Arial" w:eastAsia="宋体" w:hAnsi="Arial" w:cs="Arial"/>
          <w:lang w:eastAsia="zh-CN"/>
        </w:rPr>
        <w:t>确定</w:t>
      </w:r>
      <w:r w:rsidR="00442614" w:rsidRPr="000574AC">
        <w:rPr>
          <w:rFonts w:ascii="Arial" w:eastAsia="宋体" w:hAnsi="Arial" w:cs="Arial"/>
          <w:lang w:eastAsia="zh-CN"/>
        </w:rPr>
        <w:t>充分</w:t>
      </w:r>
      <w:r w:rsidRPr="000574AC">
        <w:rPr>
          <w:rFonts w:ascii="Arial" w:eastAsia="宋体" w:hAnsi="Arial" w:cs="Arial"/>
          <w:lang w:eastAsia="zh-CN"/>
        </w:rPr>
        <w:t>的质量管理体系，以确保其产品始终符合适用的要求和规格，并可在整个生命周期内支持软件</w:t>
      </w:r>
      <w:r w:rsidR="00F7500B" w:rsidRPr="000574AC">
        <w:rPr>
          <w:rFonts w:ascii="Arial" w:eastAsia="宋体" w:hAnsi="Arial" w:cs="Arial"/>
          <w:lang w:eastAsia="zh-CN"/>
        </w:rPr>
        <w:t>。</w:t>
      </w:r>
      <w:r w:rsidRPr="000574AC">
        <w:rPr>
          <w:rFonts w:ascii="Arial" w:eastAsia="宋体" w:hAnsi="Arial" w:cs="Arial"/>
          <w:lang w:eastAsia="zh-CN"/>
        </w:rPr>
        <w:t>拥有和</w:t>
      </w:r>
      <w:r w:rsidR="00442614" w:rsidRPr="000574AC">
        <w:rPr>
          <w:rFonts w:ascii="Arial" w:eastAsia="宋体" w:hAnsi="Arial" w:cs="Arial"/>
          <w:lang w:eastAsia="zh-CN"/>
        </w:rPr>
        <w:t>维持</w:t>
      </w:r>
      <w:r w:rsidRPr="000574AC">
        <w:rPr>
          <w:rFonts w:ascii="Arial" w:eastAsia="宋体" w:hAnsi="Arial" w:cs="Arial"/>
          <w:lang w:eastAsia="zh-CN"/>
        </w:rPr>
        <w:t>适当的质量管理体系也很重要，因为</w:t>
      </w:r>
      <w:r w:rsidRPr="000574AC">
        <w:rPr>
          <w:rFonts w:ascii="Arial" w:eastAsia="宋体" w:hAnsi="Arial" w:cs="Arial"/>
          <w:lang w:eastAsia="zh-CN"/>
        </w:rPr>
        <w:t>FDA</w:t>
      </w:r>
      <w:r w:rsidRPr="000574AC">
        <w:rPr>
          <w:rFonts w:ascii="Arial" w:eastAsia="宋体" w:hAnsi="Arial" w:cs="Arial"/>
          <w:lang w:eastAsia="zh-CN"/>
        </w:rPr>
        <w:t>已经发现</w:t>
      </w:r>
      <w:r w:rsidR="00442614" w:rsidRPr="000574AC">
        <w:rPr>
          <w:rFonts w:ascii="Arial" w:eastAsia="宋体" w:hAnsi="Arial" w:cs="Arial"/>
          <w:lang w:eastAsia="zh-CN"/>
        </w:rPr>
        <w:t>，</w:t>
      </w:r>
      <w:r w:rsidRPr="000574AC">
        <w:rPr>
          <w:rFonts w:ascii="Arial" w:eastAsia="宋体" w:hAnsi="Arial" w:cs="Arial"/>
          <w:lang w:eastAsia="zh-CN"/>
        </w:rPr>
        <w:t>医疗</w:t>
      </w:r>
      <w:r w:rsidR="00B56B56" w:rsidRPr="000574AC">
        <w:rPr>
          <w:rFonts w:ascii="Arial" w:eastAsia="宋体" w:hAnsi="Arial" w:cs="Arial"/>
          <w:lang w:eastAsia="zh-CN"/>
        </w:rPr>
        <w:t>器械</w:t>
      </w:r>
      <w:r w:rsidRPr="000574AC">
        <w:rPr>
          <w:rFonts w:ascii="Arial" w:eastAsia="宋体" w:hAnsi="Arial" w:cs="Arial"/>
          <w:lang w:eastAsia="zh-CN"/>
        </w:rPr>
        <w:t>中大多数与软件有关的故障是</w:t>
      </w:r>
      <w:r w:rsidR="00442614" w:rsidRPr="000574AC">
        <w:rPr>
          <w:rFonts w:ascii="Arial" w:eastAsia="宋体" w:hAnsi="Arial" w:cs="Arial"/>
          <w:lang w:eastAsia="zh-CN"/>
        </w:rPr>
        <w:t>源于</w:t>
      </w:r>
      <w:r w:rsidRPr="000574AC">
        <w:rPr>
          <w:rFonts w:ascii="Arial" w:eastAsia="宋体" w:hAnsi="Arial" w:cs="Arial"/>
          <w:lang w:eastAsia="zh-CN"/>
        </w:rPr>
        <w:t>设计错误</w:t>
      </w:r>
      <w:r w:rsidR="00F7500B" w:rsidRPr="000574AC">
        <w:rPr>
          <w:rFonts w:ascii="Arial" w:eastAsia="宋体" w:hAnsi="Arial" w:cs="Arial"/>
          <w:lang w:eastAsia="zh-CN"/>
        </w:rPr>
        <w:t>。</w:t>
      </w:r>
      <w:r w:rsidRPr="000574AC">
        <w:rPr>
          <w:rFonts w:ascii="Arial" w:eastAsia="宋体" w:hAnsi="Arial" w:cs="Arial"/>
          <w:lang w:eastAsia="zh-CN"/>
        </w:rPr>
        <w:t>在一项研究中，最常见的问题是在日常维护之前未能</w:t>
      </w:r>
      <w:r w:rsidR="00442614" w:rsidRPr="000574AC">
        <w:rPr>
          <w:rFonts w:ascii="Arial" w:eastAsia="宋体" w:hAnsi="Arial" w:cs="Arial"/>
          <w:lang w:eastAsia="zh-CN"/>
        </w:rPr>
        <w:t>确认</w:t>
      </w:r>
      <w:r w:rsidRPr="000574AC">
        <w:rPr>
          <w:rFonts w:ascii="Arial" w:eastAsia="宋体" w:hAnsi="Arial" w:cs="Arial"/>
          <w:lang w:eastAsia="zh-CN"/>
        </w:rPr>
        <w:t>软件</w:t>
      </w:r>
      <w:r w:rsidR="00517BAB" w:rsidRPr="000574AC">
        <w:rPr>
          <w:rFonts w:ascii="Arial" w:eastAsia="宋体" w:hAnsi="Arial" w:cs="Arial"/>
          <w:lang w:eastAsia="zh-CN"/>
        </w:rPr>
        <w:t>。</w:t>
      </w:r>
      <w:r w:rsidR="00517BAB" w:rsidRPr="0066405B">
        <w:rPr>
          <w:rFonts w:ascii="Arial" w:eastAsia="宋体" w:hAnsi="Arial" w:cs="Arial"/>
          <w:vertAlign w:val="superscript"/>
          <w:lang w:eastAsia="zh-CN"/>
        </w:rPr>
        <w:t>40</w:t>
      </w:r>
    </w:p>
    <w:p w:rsidR="009E3BA9" w:rsidRPr="000574AC" w:rsidRDefault="009E3BA9" w:rsidP="000574AC">
      <w:pPr>
        <w:pStyle w:val="a3"/>
        <w:snapToGrid w:val="0"/>
        <w:spacing w:line="300" w:lineRule="auto"/>
        <w:ind w:left="0" w:firstLine="0"/>
        <w:jc w:val="both"/>
        <w:rPr>
          <w:rFonts w:ascii="Arial" w:eastAsia="宋体" w:hAnsi="Arial" w:cs="Arial"/>
          <w:lang w:eastAsia="zh-CN"/>
        </w:rPr>
      </w:pPr>
    </w:p>
    <w:p w:rsidR="009E3BA9" w:rsidRPr="000574AC" w:rsidRDefault="009E3BA9"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适当的质量管理体系包含适当的风险管理策略</w:t>
      </w:r>
      <w:r w:rsidR="00442614" w:rsidRPr="000574AC">
        <w:rPr>
          <w:rFonts w:ascii="Arial" w:eastAsia="宋体" w:hAnsi="Arial" w:cs="Arial"/>
          <w:lang w:eastAsia="zh-CN"/>
        </w:rPr>
        <w:t>、良好</w:t>
      </w:r>
      <w:r w:rsidRPr="000574AC">
        <w:rPr>
          <w:rFonts w:ascii="Arial" w:eastAsia="宋体" w:hAnsi="Arial" w:cs="Arial"/>
          <w:lang w:eastAsia="zh-CN"/>
        </w:rPr>
        <w:t>设计</w:t>
      </w:r>
      <w:r w:rsidR="00442614" w:rsidRPr="000574AC">
        <w:rPr>
          <w:rFonts w:ascii="Arial" w:eastAsia="宋体" w:hAnsi="Arial" w:cs="Arial"/>
          <w:lang w:eastAsia="zh-CN"/>
        </w:rPr>
        <w:t>规范、</w:t>
      </w:r>
      <w:r w:rsidRPr="000574AC">
        <w:rPr>
          <w:rFonts w:ascii="Arial" w:eastAsia="宋体" w:hAnsi="Arial" w:cs="Arial"/>
          <w:lang w:eastAsia="zh-CN"/>
        </w:rPr>
        <w:t>充分的验证和</w:t>
      </w:r>
      <w:r w:rsidR="00442614" w:rsidRPr="000574AC">
        <w:rPr>
          <w:rFonts w:ascii="Arial" w:eastAsia="宋体" w:hAnsi="Arial" w:cs="Arial"/>
          <w:lang w:eastAsia="zh-CN"/>
        </w:rPr>
        <w:t>确认</w:t>
      </w:r>
      <w:r w:rsidRPr="000574AC">
        <w:rPr>
          <w:rFonts w:ascii="Arial" w:eastAsia="宋体" w:hAnsi="Arial" w:cs="Arial"/>
          <w:lang w:eastAsia="zh-CN"/>
        </w:rPr>
        <w:t>以及纠正和预防患者风险以及使用产品可能引起的不良事件的适当方法</w:t>
      </w:r>
      <w:r w:rsidR="00F7500B" w:rsidRPr="000574AC">
        <w:rPr>
          <w:rFonts w:ascii="Arial" w:eastAsia="宋体" w:hAnsi="Arial" w:cs="Arial"/>
          <w:lang w:eastAsia="zh-CN"/>
        </w:rPr>
        <w:t>。</w:t>
      </w:r>
      <w:r w:rsidRPr="000574AC">
        <w:rPr>
          <w:rFonts w:ascii="Arial" w:eastAsia="宋体" w:hAnsi="Arial" w:cs="Arial"/>
          <w:lang w:eastAsia="zh-CN"/>
        </w:rPr>
        <w:t>所有这些要素都是</w:t>
      </w:r>
      <w:r w:rsidRPr="000574AC">
        <w:rPr>
          <w:rFonts w:ascii="Arial" w:eastAsia="宋体" w:hAnsi="Arial" w:cs="Arial"/>
          <w:lang w:eastAsia="zh-CN"/>
        </w:rPr>
        <w:t>FDA</w:t>
      </w:r>
      <w:r w:rsidRPr="000574AC">
        <w:rPr>
          <w:rFonts w:ascii="Arial" w:eastAsia="宋体" w:hAnsi="Arial" w:cs="Arial"/>
          <w:lang w:eastAsia="zh-CN"/>
        </w:rPr>
        <w:t>的</w:t>
      </w:r>
      <w:r w:rsidR="00E457FC" w:rsidRPr="000574AC">
        <w:rPr>
          <w:rFonts w:ascii="Arial" w:eastAsia="宋体" w:hAnsi="Arial" w:cs="Arial"/>
          <w:lang w:eastAsia="zh-CN"/>
        </w:rPr>
        <w:t>QS</w:t>
      </w:r>
      <w:r w:rsidR="00E457FC" w:rsidRPr="000574AC">
        <w:rPr>
          <w:rFonts w:ascii="Arial" w:eastAsia="宋体" w:hAnsi="Arial" w:cs="Arial"/>
          <w:lang w:eastAsia="zh-CN"/>
        </w:rPr>
        <w:t>法规</w:t>
      </w:r>
      <w:r w:rsidRPr="000574AC">
        <w:rPr>
          <w:rFonts w:ascii="Arial" w:eastAsia="宋体" w:hAnsi="Arial" w:cs="Arial"/>
          <w:lang w:eastAsia="zh-CN"/>
        </w:rPr>
        <w:t>的一部分。</w:t>
      </w:r>
    </w:p>
    <w:p w:rsidR="00123ADF" w:rsidRPr="000574AC" w:rsidRDefault="00123ADF" w:rsidP="000574AC">
      <w:pPr>
        <w:snapToGrid w:val="0"/>
        <w:spacing w:line="300" w:lineRule="auto"/>
        <w:jc w:val="both"/>
        <w:rPr>
          <w:rFonts w:ascii="Arial" w:eastAsia="宋体" w:hAnsi="Arial" w:cs="Arial"/>
          <w:sz w:val="24"/>
          <w:szCs w:val="24"/>
          <w:lang w:eastAsia="zh-CN"/>
        </w:rPr>
      </w:pPr>
    </w:p>
    <w:p w:rsidR="00123ADF" w:rsidRPr="000574AC" w:rsidRDefault="00123ADF" w:rsidP="000574AC">
      <w:pPr>
        <w:snapToGrid w:val="0"/>
        <w:spacing w:before="2" w:line="300" w:lineRule="auto"/>
        <w:jc w:val="both"/>
        <w:rPr>
          <w:rFonts w:ascii="Arial" w:eastAsia="宋体" w:hAnsi="Arial" w:cs="Arial"/>
          <w:sz w:val="21"/>
          <w:szCs w:val="21"/>
          <w:lang w:eastAsia="zh-CN"/>
        </w:rPr>
      </w:pPr>
    </w:p>
    <w:p w:rsidR="00123ADF" w:rsidRPr="000574AC" w:rsidRDefault="009E3BA9" w:rsidP="00EC4391">
      <w:pPr>
        <w:pStyle w:val="a4"/>
        <w:numPr>
          <w:ilvl w:val="0"/>
          <w:numId w:val="3"/>
        </w:numPr>
        <w:tabs>
          <w:tab w:val="left" w:pos="567"/>
        </w:tabs>
        <w:snapToGrid w:val="0"/>
        <w:spacing w:line="276" w:lineRule="auto"/>
        <w:ind w:left="504" w:hangingChars="228" w:hanging="504"/>
        <w:jc w:val="both"/>
        <w:rPr>
          <w:rFonts w:ascii="Arial" w:eastAsia="宋体" w:hAnsi="Arial" w:cs="Arial"/>
          <w:b/>
          <w:lang w:eastAsia="zh-CN"/>
        </w:rPr>
      </w:pPr>
      <w:r w:rsidRPr="000574AC">
        <w:rPr>
          <w:rFonts w:ascii="Arial" w:eastAsia="宋体" w:hAnsi="Arial" w:cs="Arial"/>
          <w:b/>
          <w:lang w:eastAsia="zh-CN"/>
        </w:rPr>
        <w:t>FDA</w:t>
      </w:r>
      <w:r w:rsidRPr="000574AC">
        <w:rPr>
          <w:rFonts w:ascii="Arial" w:eastAsia="宋体" w:hAnsi="Arial" w:cs="Arial"/>
          <w:b/>
          <w:lang w:eastAsia="zh-CN"/>
        </w:rPr>
        <w:t>的</w:t>
      </w:r>
      <w:r w:rsidRPr="000574AC">
        <w:rPr>
          <w:rFonts w:ascii="Arial" w:eastAsia="宋体" w:hAnsi="Arial" w:cs="Arial"/>
          <w:b/>
          <w:lang w:eastAsia="zh-CN"/>
        </w:rPr>
        <w:t>QS</w:t>
      </w:r>
      <w:r w:rsidR="009C3235" w:rsidRPr="000574AC">
        <w:rPr>
          <w:rFonts w:ascii="Arial" w:eastAsia="宋体" w:hAnsi="Arial" w:cs="Arial"/>
          <w:b/>
          <w:lang w:eastAsia="zh-CN"/>
        </w:rPr>
        <w:t>法规</w:t>
      </w:r>
      <w:r w:rsidRPr="000574AC">
        <w:rPr>
          <w:rFonts w:ascii="Arial" w:eastAsia="宋体" w:hAnsi="Arial" w:cs="Arial"/>
          <w:b/>
          <w:lang w:eastAsia="zh-CN"/>
        </w:rPr>
        <w:t>是否与我已经使用的软件开发实践类似？</w:t>
      </w:r>
    </w:p>
    <w:p w:rsidR="00123ADF" w:rsidRPr="000574AC" w:rsidRDefault="00123ADF" w:rsidP="000574AC">
      <w:pPr>
        <w:snapToGrid w:val="0"/>
        <w:spacing w:before="2" w:line="300" w:lineRule="auto"/>
        <w:jc w:val="both"/>
        <w:rPr>
          <w:rFonts w:ascii="Arial" w:eastAsia="宋体" w:hAnsi="Arial" w:cs="Arial"/>
          <w:b/>
          <w:bCs/>
          <w:sz w:val="29"/>
          <w:szCs w:val="29"/>
          <w:lang w:eastAsia="zh-CN"/>
        </w:rPr>
      </w:pPr>
    </w:p>
    <w:p w:rsidR="009E3BA9" w:rsidRPr="000574AC" w:rsidRDefault="009E3BA9" w:rsidP="000574AC">
      <w:pPr>
        <w:pStyle w:val="a3"/>
        <w:snapToGrid w:val="0"/>
        <w:spacing w:before="217" w:line="300" w:lineRule="auto"/>
        <w:ind w:left="0" w:firstLine="0"/>
        <w:jc w:val="both"/>
        <w:rPr>
          <w:rFonts w:ascii="Arial" w:eastAsia="宋体" w:hAnsi="Arial" w:cs="Arial"/>
          <w:sz w:val="16"/>
          <w:szCs w:val="16"/>
          <w:lang w:eastAsia="zh-CN"/>
        </w:rPr>
      </w:pPr>
      <w:r w:rsidRPr="000574AC">
        <w:rPr>
          <w:rFonts w:ascii="Arial" w:eastAsia="宋体" w:hAnsi="Arial" w:cs="Arial"/>
          <w:lang w:eastAsia="zh-CN"/>
        </w:rPr>
        <w:t>答：很有可能。虽然并非</w:t>
      </w:r>
      <w:r w:rsidR="00E457FC" w:rsidRPr="000574AC">
        <w:rPr>
          <w:rFonts w:ascii="Arial" w:eastAsia="宋体" w:hAnsi="Arial" w:cs="Arial"/>
          <w:lang w:eastAsia="zh-CN"/>
        </w:rPr>
        <w:t>QS</w:t>
      </w:r>
      <w:r w:rsidR="00E457FC" w:rsidRPr="000574AC">
        <w:rPr>
          <w:rFonts w:ascii="Arial" w:eastAsia="宋体" w:hAnsi="Arial" w:cs="Arial"/>
          <w:lang w:eastAsia="zh-CN"/>
        </w:rPr>
        <w:t>法规</w:t>
      </w:r>
      <w:r w:rsidRPr="000574AC">
        <w:rPr>
          <w:rFonts w:ascii="Arial" w:eastAsia="宋体" w:hAnsi="Arial" w:cs="Arial"/>
          <w:lang w:eastAsia="zh-CN"/>
        </w:rPr>
        <w:t>的所有原则都适用于高质量移动医疗应用的开发和制造</w:t>
      </w:r>
      <w:r w:rsidRPr="000574AC">
        <w:rPr>
          <w:rFonts w:ascii="Arial" w:eastAsia="宋体" w:hAnsi="Arial" w:cs="Arial"/>
          <w:vertAlign w:val="superscript"/>
          <w:lang w:eastAsia="zh-CN"/>
        </w:rPr>
        <w:t>41</w:t>
      </w:r>
      <w:r w:rsidRPr="000574AC">
        <w:rPr>
          <w:rFonts w:ascii="Arial" w:eastAsia="宋体" w:hAnsi="Arial" w:cs="Arial"/>
          <w:lang w:eastAsia="zh-CN"/>
        </w:rPr>
        <w:t>，但它们大多数</w:t>
      </w:r>
      <w:r w:rsidR="007D604F" w:rsidRPr="000574AC">
        <w:rPr>
          <w:rFonts w:ascii="Arial" w:eastAsia="宋体" w:hAnsi="Arial" w:cs="Arial"/>
          <w:lang w:eastAsia="zh-CN"/>
        </w:rPr>
        <w:t>均</w:t>
      </w:r>
      <w:r w:rsidRPr="000574AC">
        <w:rPr>
          <w:rFonts w:ascii="Arial" w:eastAsia="宋体" w:hAnsi="Arial" w:cs="Arial"/>
          <w:lang w:eastAsia="zh-CN"/>
        </w:rPr>
        <w:t>适用，</w:t>
      </w:r>
      <w:r w:rsidR="007D604F" w:rsidRPr="000574AC">
        <w:rPr>
          <w:rFonts w:ascii="Arial" w:eastAsia="宋体" w:hAnsi="Arial" w:cs="Arial"/>
          <w:lang w:eastAsia="zh-CN"/>
        </w:rPr>
        <w:t>且</w:t>
      </w:r>
      <w:r w:rsidRPr="000574AC">
        <w:rPr>
          <w:rFonts w:ascii="Arial" w:eastAsia="宋体" w:hAnsi="Arial" w:cs="Arial"/>
          <w:lang w:eastAsia="zh-CN"/>
        </w:rPr>
        <w:t>与常用和</w:t>
      </w:r>
      <w:r w:rsidR="007D604F" w:rsidRPr="000574AC">
        <w:rPr>
          <w:rFonts w:ascii="Arial" w:eastAsia="宋体" w:hAnsi="Arial" w:cs="Arial"/>
          <w:lang w:eastAsia="zh-CN"/>
        </w:rPr>
        <w:t>公认</w:t>
      </w:r>
      <w:r w:rsidRPr="000574AC">
        <w:rPr>
          <w:rFonts w:ascii="Arial" w:eastAsia="宋体" w:hAnsi="Arial" w:cs="Arial"/>
          <w:lang w:eastAsia="zh-CN"/>
        </w:rPr>
        <w:t>良好软件开发</w:t>
      </w:r>
      <w:r w:rsidR="007D604F" w:rsidRPr="000574AC">
        <w:rPr>
          <w:rFonts w:ascii="Arial" w:eastAsia="宋体" w:hAnsi="Arial" w:cs="Arial"/>
          <w:lang w:eastAsia="zh-CN"/>
        </w:rPr>
        <w:t>规范</w:t>
      </w:r>
      <w:r w:rsidRPr="000574AC">
        <w:rPr>
          <w:rFonts w:ascii="Arial" w:eastAsia="宋体" w:hAnsi="Arial" w:cs="Arial"/>
          <w:lang w:eastAsia="zh-CN"/>
        </w:rPr>
        <w:t>一致，如电气和电子工程师协会（</w:t>
      </w:r>
      <w:r w:rsidRPr="000574AC">
        <w:rPr>
          <w:rFonts w:ascii="Arial" w:eastAsia="宋体" w:hAnsi="Arial" w:cs="Arial"/>
          <w:lang w:eastAsia="zh-CN"/>
        </w:rPr>
        <w:t>IEEE</w:t>
      </w:r>
      <w:r w:rsidRPr="000574AC">
        <w:rPr>
          <w:rFonts w:ascii="Arial" w:eastAsia="宋体" w:hAnsi="Arial" w:cs="Arial"/>
          <w:lang w:eastAsia="zh-CN"/>
        </w:rPr>
        <w:t>）</w:t>
      </w:r>
      <w:r w:rsidR="007D604F" w:rsidRPr="000574AC">
        <w:rPr>
          <w:rFonts w:ascii="Arial" w:eastAsia="宋体" w:hAnsi="Arial" w:cs="Arial"/>
          <w:lang w:eastAsia="zh-CN"/>
        </w:rPr>
        <w:t>、</w:t>
      </w:r>
      <w:r w:rsidRPr="000574AC">
        <w:rPr>
          <w:rFonts w:ascii="Arial" w:eastAsia="宋体" w:hAnsi="Arial" w:cs="Arial"/>
          <w:lang w:eastAsia="zh-CN"/>
        </w:rPr>
        <w:t>软件工程知识体系（</w:t>
      </w:r>
      <w:r w:rsidRPr="000574AC">
        <w:rPr>
          <w:rFonts w:ascii="Arial" w:eastAsia="宋体" w:hAnsi="Arial" w:cs="Arial"/>
          <w:lang w:eastAsia="zh-CN"/>
        </w:rPr>
        <w:t>SWEBOK</w:t>
      </w:r>
      <w:r w:rsidRPr="000574AC">
        <w:rPr>
          <w:rFonts w:ascii="Arial" w:eastAsia="宋体" w:hAnsi="Arial" w:cs="Arial"/>
          <w:lang w:eastAsia="zh-CN"/>
        </w:rPr>
        <w:t>）和卡内基梅隆软件工程研究所的能力成熟度模型集成（</w:t>
      </w:r>
      <w:r w:rsidRPr="000574AC">
        <w:rPr>
          <w:rFonts w:ascii="Arial" w:eastAsia="宋体" w:hAnsi="Arial" w:cs="Arial"/>
          <w:lang w:eastAsia="zh-CN"/>
        </w:rPr>
        <w:t>CMMI</w:t>
      </w:r>
      <w:r w:rsidRPr="000574AC">
        <w:rPr>
          <w:rFonts w:ascii="Arial" w:eastAsia="宋体" w:hAnsi="Arial" w:cs="Arial"/>
          <w:lang w:eastAsia="zh-CN"/>
        </w:rPr>
        <w:t>）方法</w:t>
      </w:r>
      <w:r w:rsidR="007D604F" w:rsidRPr="000574AC">
        <w:rPr>
          <w:rFonts w:ascii="Arial" w:eastAsia="宋体" w:hAnsi="Arial" w:cs="Arial"/>
          <w:lang w:eastAsia="zh-CN"/>
        </w:rPr>
        <w:t>中的规范</w:t>
      </w:r>
      <w:r w:rsidRPr="000574AC">
        <w:rPr>
          <w:rFonts w:ascii="Arial" w:eastAsia="宋体" w:hAnsi="Arial" w:cs="Arial"/>
          <w:lang w:eastAsia="zh-CN"/>
        </w:rPr>
        <w:t>。</w:t>
      </w:r>
    </w:p>
    <w:p w:rsidR="009E3BA9" w:rsidRPr="000574AC" w:rsidRDefault="009E3BA9" w:rsidP="000574AC">
      <w:pPr>
        <w:pStyle w:val="a3"/>
        <w:snapToGrid w:val="0"/>
        <w:spacing w:line="300" w:lineRule="auto"/>
        <w:ind w:left="0" w:firstLine="0"/>
        <w:jc w:val="both"/>
        <w:rPr>
          <w:rFonts w:ascii="Arial" w:eastAsia="宋体" w:hAnsi="Arial" w:cs="Arial"/>
          <w:lang w:eastAsia="zh-CN"/>
        </w:rPr>
      </w:pPr>
    </w:p>
    <w:p w:rsidR="00123ADF" w:rsidRPr="000574AC" w:rsidRDefault="009E3BA9"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FDA</w:t>
      </w:r>
      <w:r w:rsidR="007D604F" w:rsidRPr="000574AC">
        <w:rPr>
          <w:rFonts w:ascii="Arial" w:eastAsia="宋体" w:hAnsi="Arial" w:cs="Arial"/>
          <w:lang w:eastAsia="zh-CN"/>
        </w:rPr>
        <w:t>应用</w:t>
      </w:r>
      <w:r w:rsidRPr="000574AC">
        <w:rPr>
          <w:rFonts w:ascii="Arial" w:eastAsia="宋体" w:hAnsi="Arial" w:cs="Arial"/>
          <w:lang w:eastAsia="zh-CN"/>
        </w:rPr>
        <w:t>QS</w:t>
      </w:r>
      <w:r w:rsidR="007D604F" w:rsidRPr="000574AC">
        <w:rPr>
          <w:rFonts w:ascii="Arial" w:eastAsia="宋体" w:hAnsi="Arial" w:cs="Arial"/>
          <w:lang w:eastAsia="zh-CN"/>
        </w:rPr>
        <w:t>法规的</w:t>
      </w:r>
      <w:r w:rsidRPr="000574AC">
        <w:rPr>
          <w:rFonts w:ascii="Arial" w:eastAsia="宋体" w:hAnsi="Arial" w:cs="Arial"/>
          <w:lang w:eastAsia="zh-CN"/>
        </w:rPr>
        <w:t>方法也符合</w:t>
      </w:r>
      <w:r w:rsidRPr="000574AC">
        <w:rPr>
          <w:rFonts w:ascii="Arial" w:eastAsia="宋体" w:hAnsi="Arial" w:cs="Arial"/>
          <w:lang w:eastAsia="zh-CN"/>
        </w:rPr>
        <w:t>ISO 9001</w:t>
      </w:r>
      <w:r w:rsidRPr="000574AC">
        <w:rPr>
          <w:rFonts w:ascii="Arial" w:eastAsia="宋体" w:hAnsi="Arial" w:cs="Arial"/>
          <w:lang w:eastAsia="zh-CN"/>
        </w:rPr>
        <w:t>和</w:t>
      </w:r>
      <w:r w:rsidRPr="000574AC">
        <w:rPr>
          <w:rFonts w:ascii="Arial" w:eastAsia="宋体" w:hAnsi="Arial" w:cs="Arial"/>
          <w:lang w:eastAsia="zh-CN"/>
        </w:rPr>
        <w:t>ISO 13485.42</w:t>
      </w:r>
      <w:r w:rsidRPr="000574AC">
        <w:rPr>
          <w:rFonts w:ascii="Arial" w:eastAsia="宋体" w:hAnsi="Arial" w:cs="Arial"/>
          <w:lang w:eastAsia="zh-CN"/>
        </w:rPr>
        <w:t>等某些国际标准。</w:t>
      </w:r>
      <w:hyperlink w:anchor="_bookmark60" w:history="1">
        <w:r w:rsidR="007D604F" w:rsidRPr="000574AC">
          <w:rPr>
            <w:rFonts w:ascii="Arial" w:eastAsia="宋体" w:hAnsi="Arial" w:cs="Arial"/>
            <w:position w:val="11"/>
            <w:sz w:val="16"/>
            <w:szCs w:val="16"/>
            <w:lang w:eastAsia="zh-CN"/>
          </w:rPr>
          <w:t>42</w:t>
        </w:r>
      </w:hyperlink>
      <w:r w:rsidRPr="000574AC">
        <w:rPr>
          <w:rFonts w:ascii="Arial" w:eastAsia="宋体" w:hAnsi="Arial" w:cs="Arial"/>
          <w:lang w:eastAsia="zh-CN"/>
        </w:rPr>
        <w:t>与这些国际标准相似，</w:t>
      </w:r>
      <w:r w:rsidRPr="000574AC">
        <w:rPr>
          <w:rFonts w:ascii="Arial" w:eastAsia="宋体" w:hAnsi="Arial" w:cs="Arial"/>
          <w:lang w:eastAsia="zh-CN"/>
        </w:rPr>
        <w:t>QS</w:t>
      </w:r>
      <w:r w:rsidRPr="000574AC">
        <w:rPr>
          <w:rFonts w:ascii="Arial" w:eastAsia="宋体" w:hAnsi="Arial" w:cs="Arial"/>
          <w:lang w:eastAsia="zh-CN"/>
        </w:rPr>
        <w:t>法规没有详细规定制造商</w:t>
      </w:r>
      <w:r w:rsidR="007D604F" w:rsidRPr="000574AC">
        <w:rPr>
          <w:rFonts w:ascii="Arial" w:eastAsia="宋体" w:hAnsi="Arial" w:cs="Arial"/>
          <w:lang w:eastAsia="zh-CN"/>
        </w:rPr>
        <w:t>应</w:t>
      </w:r>
      <w:r w:rsidRPr="000574AC">
        <w:rPr>
          <w:rFonts w:ascii="Arial" w:eastAsia="宋体" w:hAnsi="Arial" w:cs="Arial"/>
          <w:lang w:eastAsia="zh-CN"/>
        </w:rPr>
        <w:t>如何生产特定</w:t>
      </w:r>
      <w:r w:rsidR="00B56B56" w:rsidRPr="000574AC">
        <w:rPr>
          <w:rFonts w:ascii="Arial" w:eastAsia="宋体" w:hAnsi="Arial" w:cs="Arial"/>
          <w:lang w:eastAsia="zh-CN"/>
        </w:rPr>
        <w:t>器械</w:t>
      </w:r>
      <w:r w:rsidRPr="000574AC">
        <w:rPr>
          <w:rFonts w:ascii="Arial" w:eastAsia="宋体" w:hAnsi="Arial" w:cs="Arial"/>
          <w:lang w:eastAsia="zh-CN"/>
        </w:rPr>
        <w:t>，但为所有制造商提供</w:t>
      </w:r>
      <w:r w:rsidR="007D604F" w:rsidRPr="000574AC">
        <w:rPr>
          <w:rFonts w:ascii="Arial" w:eastAsia="宋体" w:hAnsi="Arial" w:cs="Arial"/>
          <w:lang w:eastAsia="zh-CN"/>
        </w:rPr>
        <w:t>了一个</w:t>
      </w:r>
      <w:r w:rsidRPr="000574AC">
        <w:rPr>
          <w:rFonts w:ascii="Arial" w:eastAsia="宋体" w:hAnsi="Arial" w:cs="Arial"/>
          <w:lang w:eastAsia="zh-CN"/>
        </w:rPr>
        <w:t>框架</w:t>
      </w:r>
      <w:r w:rsidR="007D604F" w:rsidRPr="000574AC">
        <w:rPr>
          <w:rFonts w:ascii="Arial" w:eastAsia="宋体" w:hAnsi="Arial" w:cs="Arial"/>
          <w:lang w:eastAsia="zh-CN"/>
        </w:rPr>
        <w:t>以用于</w:t>
      </w:r>
      <w:r w:rsidRPr="000574AC">
        <w:rPr>
          <w:rFonts w:ascii="Arial" w:eastAsia="宋体" w:hAnsi="Arial" w:cs="Arial"/>
          <w:lang w:eastAsia="zh-CN"/>
        </w:rPr>
        <w:t>开发和跟踪，以确保其产品始终符合适用的要求和规格</w:t>
      </w:r>
      <w:r w:rsidR="00F7500B" w:rsidRPr="000574AC">
        <w:rPr>
          <w:rFonts w:ascii="Arial" w:eastAsia="宋体" w:hAnsi="Arial" w:cs="Arial"/>
          <w:lang w:eastAsia="zh-CN"/>
        </w:rPr>
        <w:t>。</w:t>
      </w:r>
      <w:r w:rsidR="00E457FC" w:rsidRPr="000574AC">
        <w:rPr>
          <w:rFonts w:ascii="Arial" w:eastAsia="宋体" w:hAnsi="Arial" w:cs="Arial"/>
          <w:lang w:eastAsia="zh-CN"/>
        </w:rPr>
        <w:t>QS</w:t>
      </w:r>
      <w:r w:rsidR="00E457FC" w:rsidRPr="000574AC">
        <w:rPr>
          <w:rFonts w:ascii="Arial" w:eastAsia="宋体" w:hAnsi="Arial" w:cs="Arial"/>
          <w:lang w:eastAsia="zh-CN"/>
        </w:rPr>
        <w:t>法规</w:t>
      </w:r>
      <w:r w:rsidRPr="000574AC">
        <w:rPr>
          <w:rFonts w:ascii="Arial" w:eastAsia="宋体" w:hAnsi="Arial" w:cs="Arial"/>
          <w:lang w:eastAsia="zh-CN"/>
        </w:rPr>
        <w:t>可适用于</w:t>
      </w:r>
      <w:r w:rsidR="007D604F" w:rsidRPr="000574AC">
        <w:rPr>
          <w:rFonts w:ascii="Arial" w:eastAsia="宋体" w:hAnsi="Arial" w:cs="Arial"/>
          <w:lang w:eastAsia="zh-CN"/>
        </w:rPr>
        <w:t>并为</w:t>
      </w:r>
      <w:r w:rsidRPr="000574AC">
        <w:rPr>
          <w:rFonts w:ascii="Arial" w:eastAsia="宋体" w:hAnsi="Arial" w:cs="Arial"/>
          <w:lang w:eastAsia="zh-CN"/>
        </w:rPr>
        <w:t>任何的制造商和任何类型的产品</w:t>
      </w:r>
      <w:r w:rsidR="007D604F" w:rsidRPr="000574AC">
        <w:rPr>
          <w:rFonts w:ascii="Arial" w:eastAsia="宋体" w:hAnsi="Arial" w:cs="Arial"/>
          <w:lang w:eastAsia="zh-CN"/>
        </w:rPr>
        <w:t>进行调整</w:t>
      </w:r>
      <w:r w:rsidRPr="000574AC">
        <w:rPr>
          <w:rFonts w:ascii="Arial" w:eastAsia="宋体" w:hAnsi="Arial" w:cs="Arial"/>
          <w:lang w:eastAsia="zh-CN"/>
        </w:rPr>
        <w:t>。</w:t>
      </w:r>
      <w:r w:rsidR="007D604F" w:rsidRPr="000574AC">
        <w:rPr>
          <w:rFonts w:ascii="Arial" w:eastAsia="宋体" w:hAnsi="Arial" w:cs="Arial"/>
          <w:lang w:eastAsia="zh-CN"/>
        </w:rPr>
        <w:t>其</w:t>
      </w:r>
      <w:r w:rsidRPr="000574AC">
        <w:rPr>
          <w:rFonts w:ascii="Arial" w:eastAsia="宋体" w:hAnsi="Arial" w:cs="Arial"/>
          <w:lang w:eastAsia="zh-CN"/>
        </w:rPr>
        <w:t>还允许制造商选择最适合其给定</w:t>
      </w:r>
      <w:r w:rsidR="00987B71" w:rsidRPr="000574AC">
        <w:rPr>
          <w:rFonts w:ascii="Arial" w:eastAsia="宋体" w:hAnsi="Arial" w:cs="Arial"/>
          <w:lang w:eastAsia="zh-CN"/>
        </w:rPr>
        <w:t>器械</w:t>
      </w:r>
      <w:r w:rsidRPr="000574AC">
        <w:rPr>
          <w:rFonts w:ascii="Arial" w:eastAsia="宋体" w:hAnsi="Arial" w:cs="Arial"/>
          <w:lang w:eastAsia="zh-CN"/>
        </w:rPr>
        <w:t>和制造过程的这些要求</w:t>
      </w:r>
      <w:r w:rsidR="007D604F" w:rsidRPr="000574AC">
        <w:rPr>
          <w:rFonts w:ascii="Arial" w:eastAsia="宋体" w:hAnsi="Arial" w:cs="Arial"/>
          <w:lang w:eastAsia="zh-CN"/>
        </w:rPr>
        <w:t>。</w:t>
      </w:r>
      <w:hyperlink w:anchor="_bookmark61" w:history="1">
        <w:r w:rsidR="007D604F" w:rsidRPr="000574AC">
          <w:rPr>
            <w:rFonts w:ascii="Arial" w:eastAsia="宋体" w:hAnsi="Arial" w:cs="Arial"/>
            <w:position w:val="11"/>
            <w:sz w:val="16"/>
            <w:lang w:eastAsia="zh-CN"/>
          </w:rPr>
          <w:t>4</w:t>
        </w:r>
      </w:hyperlink>
      <w:r w:rsidR="007D604F" w:rsidRPr="000574AC">
        <w:rPr>
          <w:rFonts w:ascii="Arial" w:eastAsia="宋体" w:hAnsi="Arial" w:cs="Arial"/>
          <w:position w:val="11"/>
          <w:sz w:val="16"/>
          <w:lang w:eastAsia="zh-CN"/>
        </w:rPr>
        <w:t>3</w:t>
      </w:r>
    </w:p>
    <w:p w:rsidR="00123ADF" w:rsidRPr="000574AC" w:rsidRDefault="00123ADF" w:rsidP="000574AC">
      <w:pPr>
        <w:snapToGrid w:val="0"/>
        <w:spacing w:before="9" w:line="300" w:lineRule="auto"/>
        <w:jc w:val="both"/>
        <w:rPr>
          <w:rFonts w:ascii="Arial" w:eastAsia="宋体" w:hAnsi="Arial" w:cs="Arial"/>
          <w:sz w:val="27"/>
          <w:szCs w:val="27"/>
          <w:lang w:eastAsia="zh-CN"/>
        </w:rPr>
      </w:pPr>
    </w:p>
    <w:p w:rsidR="00123ADF" w:rsidRPr="000574AC" w:rsidRDefault="0066405B" w:rsidP="000574AC">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10" name="Group 11"/>
                        <wpg:cNvGrpSpPr>
                          <a:grpSpLocks/>
                        </wpg:cNvGrpSpPr>
                        <wpg:grpSpPr bwMode="auto">
                          <a:xfrm>
                            <a:off x="6" y="6"/>
                            <a:ext cx="2880" cy="2"/>
                            <a:chOff x="6" y="6"/>
                            <a:chExt cx="2880" cy="2"/>
                          </a:xfrm>
                        </wpg:grpSpPr>
                        <wps:wsp>
                          <wps:cNvPr id="11" name="Freeform 12"/>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0"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">
                <v:group id="Group 11"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2"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NSpsIA&#10;AADbAAAADwAAAGRycy9kb3ducmV2LnhtbERPTWvCQBC9C/6HZQRvuomgldRVRFSkeKjaS29jdppE&#10;s7Mxu5r037uFgrd5vM+ZLVpTigfVrrCsIB5GIIhTqwvOFHydNoMpCOeRNZaWScEvOVjMu50ZJto2&#10;fKDH0WcihLBLUEHufZVI6dKcDLqhrYgD92Nrgz7AOpO6xiaEm1KOomgiDRYcGnKsaJVTej3ejYLb&#10;Z3MuPsZcxevL8rZ/m4zM+XurVL/XLt9BeGr9S/zv3ukwP4a/X8IB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81KmwgAAANsAAAAPAAAAAAAAAAAAAAAAAJgCAABkcnMvZG93&#10;bnJldi54bWxQSwUGAAAAAAQABAD1AAAAhwMAAAAA&#10;" path="m,l2880,e" filled="f" strokeweight=".6pt">
                    <v:path arrowok="t" o:connecttype="custom" o:connectlocs="0,0;2880,0" o:connectangles="0,0"/>
                  </v:shape>
                </v:group>
                <w10:anchorlock/>
              </v:group>
            </w:pict>
          </mc:Fallback>
        </mc:AlternateContent>
      </w:r>
    </w:p>
    <w:p w:rsidR="00123ADF" w:rsidRPr="000574AC" w:rsidRDefault="00881B47" w:rsidP="000574AC">
      <w:pPr>
        <w:snapToGrid w:val="0"/>
        <w:spacing w:before="71" w:line="300"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40</w:t>
      </w:r>
      <w:r w:rsidR="007D604F" w:rsidRPr="000574AC">
        <w:rPr>
          <w:rFonts w:ascii="Arial" w:eastAsia="宋体" w:hAnsi="Arial" w:cs="Arial"/>
          <w:sz w:val="20"/>
          <w:szCs w:val="20"/>
          <w:lang w:eastAsia="zh-CN"/>
        </w:rPr>
        <w:t>请参见脚注</w:t>
      </w:r>
      <w:r w:rsidR="007D604F" w:rsidRPr="000574AC">
        <w:rPr>
          <w:rFonts w:ascii="Arial" w:eastAsia="宋体" w:hAnsi="Arial" w:cs="Arial"/>
          <w:sz w:val="20"/>
          <w:szCs w:val="20"/>
          <w:lang w:eastAsia="zh-CN"/>
        </w:rPr>
        <w:t>19</w:t>
      </w:r>
      <w:r w:rsidR="007D604F" w:rsidRPr="000574AC">
        <w:rPr>
          <w:rFonts w:ascii="Arial" w:eastAsia="宋体" w:hAnsi="Arial" w:cs="Arial"/>
          <w:sz w:val="20"/>
          <w:szCs w:val="20"/>
          <w:lang w:eastAsia="zh-CN"/>
        </w:rPr>
        <w:t>。</w:t>
      </w:r>
    </w:p>
    <w:p w:rsidR="00123ADF" w:rsidRPr="000574AC" w:rsidRDefault="00881B47" w:rsidP="000574AC">
      <w:pPr>
        <w:snapToGrid w:val="0"/>
        <w:spacing w:before="15" w:line="300" w:lineRule="auto"/>
        <w:jc w:val="both"/>
        <w:rPr>
          <w:rFonts w:ascii="Arial" w:eastAsia="宋体" w:hAnsi="Arial" w:cs="Arial"/>
          <w:sz w:val="20"/>
          <w:szCs w:val="20"/>
          <w:lang w:eastAsia="zh-CN"/>
        </w:rPr>
      </w:pPr>
      <w:r w:rsidRPr="000574AC">
        <w:rPr>
          <w:rFonts w:ascii="Arial" w:eastAsia="宋体" w:hAnsi="Arial" w:cs="Arial"/>
          <w:position w:val="9"/>
          <w:sz w:val="13"/>
          <w:lang w:eastAsia="zh-CN"/>
        </w:rPr>
        <w:t>41</w:t>
      </w:r>
      <w:r w:rsidR="007D604F" w:rsidRPr="000574AC">
        <w:rPr>
          <w:rFonts w:ascii="Arial" w:eastAsia="宋体" w:hAnsi="Arial" w:cs="Arial"/>
          <w:sz w:val="20"/>
          <w:szCs w:val="20"/>
          <w:lang w:eastAsia="zh-CN"/>
        </w:rPr>
        <w:t>适用于医疗器械硬件（例如</w:t>
      </w:r>
      <w:r w:rsidR="007D604F" w:rsidRPr="000574AC">
        <w:rPr>
          <w:rFonts w:ascii="Arial" w:eastAsia="宋体" w:hAnsi="Arial" w:cs="Arial"/>
          <w:sz w:val="20"/>
          <w:szCs w:val="20"/>
          <w:lang w:eastAsia="zh-CN"/>
        </w:rPr>
        <w:t>21 CFR 820.70</w:t>
      </w:r>
      <w:r w:rsidR="007D604F" w:rsidRPr="000574AC">
        <w:rPr>
          <w:rFonts w:ascii="Arial" w:eastAsia="宋体" w:hAnsi="Arial" w:cs="Arial"/>
          <w:sz w:val="20"/>
          <w:szCs w:val="20"/>
          <w:lang w:eastAsia="zh-CN"/>
        </w:rPr>
        <w:t>中概述的生产和过程控制）的</w:t>
      </w:r>
      <w:r w:rsidR="007D604F" w:rsidRPr="000574AC">
        <w:rPr>
          <w:rFonts w:ascii="Arial" w:eastAsia="宋体" w:hAnsi="Arial" w:cs="Arial"/>
          <w:sz w:val="20"/>
          <w:szCs w:val="20"/>
          <w:lang w:eastAsia="zh-CN"/>
        </w:rPr>
        <w:t>QS</w:t>
      </w:r>
      <w:r w:rsidR="007D604F" w:rsidRPr="000574AC">
        <w:rPr>
          <w:rFonts w:ascii="Arial" w:eastAsia="宋体" w:hAnsi="Arial" w:cs="Arial"/>
          <w:sz w:val="20"/>
          <w:szCs w:val="20"/>
          <w:lang w:eastAsia="zh-CN"/>
        </w:rPr>
        <w:t>法规的某些部分可能不会明确适用于移动医疗应用。</w:t>
      </w:r>
    </w:p>
    <w:p w:rsidR="00943F7D" w:rsidRPr="000574AC" w:rsidRDefault="00881B47" w:rsidP="000574AC">
      <w:pPr>
        <w:snapToGrid w:val="0"/>
        <w:spacing w:line="300" w:lineRule="auto"/>
        <w:jc w:val="both"/>
        <w:rPr>
          <w:rFonts w:ascii="Arial" w:eastAsia="宋体" w:hAnsi="Arial" w:cs="Arial"/>
          <w:sz w:val="20"/>
          <w:szCs w:val="20"/>
          <w:lang w:eastAsia="zh-CN"/>
        </w:rPr>
      </w:pPr>
      <w:r w:rsidRPr="000574AC">
        <w:rPr>
          <w:rFonts w:ascii="Arial" w:eastAsia="宋体" w:hAnsi="Arial" w:cs="Arial"/>
          <w:position w:val="9"/>
          <w:sz w:val="13"/>
          <w:szCs w:val="13"/>
          <w:lang w:eastAsia="zh-CN"/>
        </w:rPr>
        <w:t xml:space="preserve">42 </w:t>
      </w:r>
      <w:bookmarkStart w:id="56" w:name="_bookmark60"/>
      <w:bookmarkEnd w:id="56"/>
      <w:r w:rsidR="00943F7D" w:rsidRPr="000574AC">
        <w:rPr>
          <w:rFonts w:ascii="Arial" w:eastAsia="宋体" w:hAnsi="Arial" w:cs="Arial"/>
          <w:sz w:val="20"/>
          <w:szCs w:val="20"/>
          <w:lang w:eastAsia="zh-CN"/>
        </w:rPr>
        <w:t>ISO 9001</w:t>
      </w:r>
      <w:r w:rsidR="00943F7D" w:rsidRPr="000574AC">
        <w:rPr>
          <w:rFonts w:ascii="Arial" w:eastAsia="宋体" w:hAnsi="Arial" w:cs="Arial"/>
          <w:sz w:val="20"/>
          <w:szCs w:val="20"/>
          <w:lang w:eastAsia="zh-CN"/>
        </w:rPr>
        <w:t>：</w:t>
      </w:r>
      <w:r w:rsidR="00943F7D" w:rsidRPr="000574AC">
        <w:rPr>
          <w:rFonts w:ascii="Arial" w:eastAsia="宋体" w:hAnsi="Arial" w:cs="Arial"/>
          <w:sz w:val="20"/>
          <w:szCs w:val="20"/>
          <w:lang w:eastAsia="zh-CN"/>
        </w:rPr>
        <w:t>2008“</w:t>
      </w:r>
      <w:r w:rsidR="00943F7D" w:rsidRPr="000574AC">
        <w:rPr>
          <w:rFonts w:ascii="Arial" w:eastAsia="宋体" w:hAnsi="Arial" w:cs="Arial"/>
          <w:sz w:val="20"/>
          <w:szCs w:val="20"/>
          <w:lang w:eastAsia="zh-CN"/>
        </w:rPr>
        <w:t>质量管理体系</w:t>
      </w:r>
      <w:r w:rsidR="000237BE" w:rsidRPr="000574AC">
        <w:rPr>
          <w:rFonts w:ascii="Arial" w:eastAsia="宋体" w:hAnsi="Arial" w:cs="Arial"/>
          <w:sz w:val="20"/>
          <w:szCs w:val="20"/>
          <w:lang w:eastAsia="zh-CN"/>
        </w:rPr>
        <w:t>-</w:t>
      </w:r>
      <w:r w:rsidR="00943F7D" w:rsidRPr="000574AC">
        <w:rPr>
          <w:rFonts w:ascii="Arial" w:eastAsia="宋体" w:hAnsi="Arial" w:cs="Arial"/>
          <w:sz w:val="20"/>
          <w:szCs w:val="20"/>
          <w:lang w:eastAsia="zh-CN"/>
        </w:rPr>
        <w:t>要求</w:t>
      </w:r>
      <w:r w:rsidR="00943F7D" w:rsidRPr="000574AC">
        <w:rPr>
          <w:rFonts w:ascii="Arial" w:eastAsia="宋体" w:hAnsi="Arial" w:cs="Arial"/>
          <w:sz w:val="20"/>
          <w:szCs w:val="20"/>
          <w:lang w:eastAsia="zh-CN"/>
        </w:rPr>
        <w:t>”</w:t>
      </w:r>
      <w:r w:rsidR="00943F7D" w:rsidRPr="000574AC">
        <w:rPr>
          <w:rFonts w:ascii="Arial" w:eastAsia="宋体" w:hAnsi="Arial" w:cs="Arial"/>
          <w:sz w:val="20"/>
          <w:szCs w:val="20"/>
          <w:lang w:eastAsia="zh-CN"/>
        </w:rPr>
        <w:t>和</w:t>
      </w:r>
      <w:r w:rsidR="00943F7D" w:rsidRPr="000574AC">
        <w:rPr>
          <w:rFonts w:ascii="Arial" w:eastAsia="宋体" w:hAnsi="Arial" w:cs="Arial"/>
          <w:sz w:val="20"/>
          <w:szCs w:val="20"/>
          <w:lang w:eastAsia="zh-CN"/>
        </w:rPr>
        <w:t>ISO 13485</w:t>
      </w:r>
      <w:r w:rsidR="00943F7D" w:rsidRPr="000574AC">
        <w:rPr>
          <w:rFonts w:ascii="Arial" w:eastAsia="宋体" w:hAnsi="Arial" w:cs="Arial"/>
          <w:sz w:val="20"/>
          <w:szCs w:val="20"/>
          <w:lang w:eastAsia="zh-CN"/>
        </w:rPr>
        <w:t>：</w:t>
      </w:r>
      <w:r w:rsidR="00943F7D" w:rsidRPr="000574AC">
        <w:rPr>
          <w:rFonts w:ascii="Arial" w:eastAsia="宋体" w:hAnsi="Arial" w:cs="Arial"/>
          <w:sz w:val="20"/>
          <w:szCs w:val="20"/>
          <w:lang w:eastAsia="zh-CN"/>
        </w:rPr>
        <w:t>2003“</w:t>
      </w:r>
      <w:r w:rsidR="00943F7D" w:rsidRPr="000574AC">
        <w:rPr>
          <w:rFonts w:ascii="Arial" w:eastAsia="宋体" w:hAnsi="Arial" w:cs="Arial"/>
          <w:sz w:val="20"/>
          <w:szCs w:val="20"/>
          <w:lang w:eastAsia="zh-CN"/>
        </w:rPr>
        <w:t>医疗器械质量管理</w:t>
      </w:r>
      <w:r w:rsidR="007D604F" w:rsidRPr="000574AC">
        <w:rPr>
          <w:rFonts w:ascii="Arial" w:eastAsia="宋体" w:hAnsi="Arial" w:cs="Arial"/>
          <w:sz w:val="20"/>
          <w:szCs w:val="20"/>
          <w:lang w:eastAsia="zh-CN"/>
        </w:rPr>
        <w:t>体系</w:t>
      </w:r>
      <w:r w:rsidR="000237BE" w:rsidRPr="000574AC">
        <w:rPr>
          <w:rFonts w:ascii="Arial" w:eastAsia="宋体" w:hAnsi="Arial" w:cs="Arial"/>
          <w:sz w:val="20"/>
          <w:szCs w:val="20"/>
          <w:lang w:eastAsia="zh-CN"/>
        </w:rPr>
        <w:t>-</w:t>
      </w:r>
      <w:r w:rsidR="00943F7D" w:rsidRPr="000574AC">
        <w:rPr>
          <w:rFonts w:ascii="Arial" w:eastAsia="宋体" w:hAnsi="Arial" w:cs="Arial"/>
          <w:sz w:val="20"/>
          <w:szCs w:val="20"/>
          <w:lang w:eastAsia="zh-CN"/>
        </w:rPr>
        <w:t>监管要求</w:t>
      </w:r>
      <w:r w:rsidR="00943F7D" w:rsidRPr="000574AC">
        <w:rPr>
          <w:rFonts w:ascii="Arial" w:eastAsia="宋体" w:hAnsi="Arial" w:cs="Arial"/>
          <w:sz w:val="20"/>
          <w:szCs w:val="20"/>
          <w:lang w:eastAsia="zh-CN"/>
        </w:rPr>
        <w:t>“</w:t>
      </w:r>
      <w:r w:rsidR="00943F7D" w:rsidRPr="000574AC">
        <w:rPr>
          <w:rFonts w:ascii="Arial" w:eastAsia="宋体" w:hAnsi="Arial" w:cs="Arial"/>
          <w:sz w:val="20"/>
          <w:szCs w:val="20"/>
          <w:lang w:eastAsia="zh-CN"/>
        </w:rPr>
        <w:t>。另</w:t>
      </w:r>
      <w:r w:rsidR="007D604F" w:rsidRPr="000574AC">
        <w:rPr>
          <w:rFonts w:ascii="Arial" w:eastAsia="宋体" w:hAnsi="Arial" w:cs="Arial"/>
          <w:sz w:val="20"/>
          <w:szCs w:val="20"/>
          <w:lang w:eastAsia="zh-CN"/>
        </w:rPr>
        <w:t>请参</w:t>
      </w:r>
      <w:r w:rsidR="00943F7D" w:rsidRPr="000574AC">
        <w:rPr>
          <w:rFonts w:ascii="Arial" w:eastAsia="宋体" w:hAnsi="Arial" w:cs="Arial"/>
          <w:sz w:val="20"/>
          <w:szCs w:val="20"/>
          <w:lang w:eastAsia="zh-CN"/>
        </w:rPr>
        <w:t>见</w:t>
      </w:r>
      <w:r w:rsidR="00943F7D" w:rsidRPr="000574AC">
        <w:rPr>
          <w:rFonts w:ascii="Arial" w:eastAsia="宋体" w:hAnsi="Arial" w:cs="Arial"/>
          <w:sz w:val="20"/>
          <w:szCs w:val="20"/>
          <w:lang w:eastAsia="zh-CN"/>
        </w:rPr>
        <w:t>ANSI</w:t>
      </w:r>
      <w:r w:rsidR="00EF4D0D" w:rsidRPr="000574AC">
        <w:rPr>
          <w:rFonts w:ascii="Arial" w:eastAsia="宋体" w:hAnsi="Arial" w:cs="Arial"/>
          <w:sz w:val="20"/>
          <w:szCs w:val="20"/>
          <w:lang w:eastAsia="zh-CN"/>
        </w:rPr>
        <w:t>/</w:t>
      </w:r>
      <w:r w:rsidR="00943F7D" w:rsidRPr="000574AC">
        <w:rPr>
          <w:rFonts w:ascii="Arial" w:eastAsia="宋体" w:hAnsi="Arial" w:cs="Arial"/>
          <w:sz w:val="20"/>
          <w:szCs w:val="20"/>
          <w:lang w:eastAsia="zh-CN"/>
        </w:rPr>
        <w:t>AAMI</w:t>
      </w:r>
      <w:r w:rsidR="00EF4D0D" w:rsidRPr="000574AC">
        <w:rPr>
          <w:rFonts w:ascii="Arial" w:eastAsia="宋体" w:hAnsi="Arial" w:cs="Arial"/>
          <w:sz w:val="20"/>
          <w:szCs w:val="20"/>
          <w:lang w:eastAsia="zh-CN"/>
        </w:rPr>
        <w:t>/</w:t>
      </w:r>
      <w:r w:rsidR="00943F7D" w:rsidRPr="000574AC">
        <w:rPr>
          <w:rFonts w:ascii="Arial" w:eastAsia="宋体" w:hAnsi="Arial" w:cs="Arial"/>
          <w:sz w:val="20"/>
          <w:szCs w:val="20"/>
          <w:lang w:eastAsia="zh-CN"/>
        </w:rPr>
        <w:t>ISO 13485</w:t>
      </w:r>
      <w:r w:rsidR="00943F7D" w:rsidRPr="000574AC">
        <w:rPr>
          <w:rFonts w:ascii="Arial" w:eastAsia="宋体" w:hAnsi="Arial" w:cs="Arial"/>
          <w:sz w:val="20"/>
          <w:szCs w:val="20"/>
          <w:lang w:eastAsia="zh-CN"/>
        </w:rPr>
        <w:t>：</w:t>
      </w:r>
      <w:r w:rsidR="00943F7D" w:rsidRPr="000574AC">
        <w:rPr>
          <w:rFonts w:ascii="Arial" w:eastAsia="宋体" w:hAnsi="Arial" w:cs="Arial"/>
          <w:sz w:val="20"/>
          <w:szCs w:val="20"/>
          <w:lang w:eastAsia="zh-CN"/>
        </w:rPr>
        <w:t>2003</w:t>
      </w:r>
      <w:r w:rsidR="00943F7D" w:rsidRPr="000574AC">
        <w:rPr>
          <w:rFonts w:ascii="Arial" w:eastAsia="宋体" w:hAnsi="Arial" w:cs="Arial"/>
          <w:sz w:val="20"/>
          <w:szCs w:val="20"/>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sectPr w:rsidR="00123ADF" w:rsidRPr="000574AC" w:rsidSect="0048399E">
          <w:pgSz w:w="12260" w:h="15840"/>
          <w:pgMar w:top="1134" w:right="1134" w:bottom="1134" w:left="1134" w:header="748" w:footer="773" w:gutter="0"/>
          <w:cols w:space="720"/>
          <w:docGrid w:linePitch="299"/>
        </w:sectPr>
      </w:pPr>
    </w:p>
    <w:p w:rsidR="00123ADF" w:rsidRPr="000574AC" w:rsidRDefault="009C3235" w:rsidP="003F77EB">
      <w:pPr>
        <w:pStyle w:val="a4"/>
        <w:numPr>
          <w:ilvl w:val="0"/>
          <w:numId w:val="3"/>
        </w:numPr>
        <w:tabs>
          <w:tab w:val="left" w:pos="567"/>
        </w:tabs>
        <w:snapToGrid w:val="0"/>
        <w:spacing w:line="276" w:lineRule="auto"/>
        <w:ind w:left="504" w:hangingChars="228" w:hanging="504"/>
        <w:jc w:val="both"/>
        <w:rPr>
          <w:rFonts w:ascii="Arial" w:eastAsia="宋体" w:hAnsi="Arial" w:cs="Arial"/>
          <w:lang w:eastAsia="zh-CN"/>
        </w:rPr>
      </w:pPr>
      <w:bookmarkStart w:id="57" w:name="What_are_some_examples_of_parts_of_the_Q"/>
      <w:bookmarkStart w:id="58" w:name="Do_all_the_mobile_medical_apps_have_to_s"/>
      <w:bookmarkEnd w:id="57"/>
      <w:bookmarkEnd w:id="58"/>
      <w:r w:rsidRPr="000574AC">
        <w:rPr>
          <w:rFonts w:ascii="Arial" w:eastAsia="宋体" w:hAnsi="Arial" w:cs="Arial"/>
          <w:b/>
          <w:lang w:eastAsia="zh-CN"/>
        </w:rPr>
        <w:lastRenderedPageBreak/>
        <w:t>对移动医疗应用尤为重要的</w:t>
      </w:r>
      <w:r w:rsidR="00E457FC" w:rsidRPr="000574AC">
        <w:rPr>
          <w:rFonts w:ascii="Arial" w:eastAsia="宋体" w:hAnsi="Arial" w:cs="Arial"/>
          <w:b/>
          <w:lang w:eastAsia="zh-CN"/>
        </w:rPr>
        <w:t>QS</w:t>
      </w:r>
      <w:r w:rsidR="00E457FC" w:rsidRPr="000574AC">
        <w:rPr>
          <w:rFonts w:ascii="Arial" w:eastAsia="宋体" w:hAnsi="Arial" w:cs="Arial"/>
          <w:b/>
          <w:lang w:eastAsia="zh-CN"/>
        </w:rPr>
        <w:t>法规</w:t>
      </w:r>
      <w:r w:rsidR="00517BAB" w:rsidRPr="000574AC">
        <w:rPr>
          <w:rFonts w:ascii="Arial" w:eastAsia="宋体" w:hAnsi="Arial" w:cs="Arial"/>
          <w:b/>
          <w:lang w:eastAsia="zh-CN"/>
        </w:rPr>
        <w:t>部分</w:t>
      </w:r>
      <w:r w:rsidR="00943F7D" w:rsidRPr="000574AC">
        <w:rPr>
          <w:rFonts w:ascii="Arial" w:eastAsia="宋体" w:hAnsi="Arial" w:cs="Arial"/>
          <w:b/>
          <w:lang w:eastAsia="zh-CN"/>
        </w:rPr>
        <w:t>的一些</w:t>
      </w:r>
      <w:r w:rsidR="00AF4145" w:rsidRPr="000574AC">
        <w:rPr>
          <w:rFonts w:ascii="Arial" w:eastAsia="宋体" w:hAnsi="Arial" w:cs="Arial"/>
          <w:b/>
          <w:lang w:eastAsia="zh-CN"/>
        </w:rPr>
        <w:t>示例</w:t>
      </w:r>
      <w:r w:rsidRPr="000574AC">
        <w:rPr>
          <w:rFonts w:ascii="Arial" w:eastAsia="宋体" w:hAnsi="Arial" w:cs="Arial"/>
          <w:b/>
          <w:lang w:eastAsia="zh-CN"/>
        </w:rPr>
        <w:t>是什么</w:t>
      </w:r>
      <w:r w:rsidR="00943F7D" w:rsidRPr="000574AC">
        <w:rPr>
          <w:rFonts w:ascii="Arial" w:eastAsia="宋体" w:hAnsi="Arial" w:cs="Arial"/>
          <w:b/>
          <w:lang w:eastAsia="zh-CN"/>
        </w:rPr>
        <w:t>，</w:t>
      </w:r>
      <w:r w:rsidRPr="000574AC">
        <w:rPr>
          <w:rFonts w:ascii="Arial" w:eastAsia="宋体" w:hAnsi="Arial" w:cs="Arial"/>
          <w:b/>
          <w:lang w:eastAsia="zh-CN"/>
        </w:rPr>
        <w:t>我</w:t>
      </w:r>
      <w:r w:rsidR="00943F7D" w:rsidRPr="000574AC">
        <w:rPr>
          <w:rFonts w:ascii="Arial" w:eastAsia="宋体" w:hAnsi="Arial" w:cs="Arial"/>
          <w:b/>
          <w:lang w:eastAsia="zh-CN"/>
        </w:rPr>
        <w:t>可以</w:t>
      </w:r>
      <w:r w:rsidRPr="000574AC">
        <w:rPr>
          <w:rFonts w:ascii="Arial" w:eastAsia="宋体" w:hAnsi="Arial" w:cs="Arial"/>
          <w:b/>
          <w:lang w:eastAsia="zh-CN"/>
        </w:rPr>
        <w:t>从哪些地方</w:t>
      </w:r>
      <w:r w:rsidR="00943F7D" w:rsidRPr="000574AC">
        <w:rPr>
          <w:rFonts w:ascii="Arial" w:eastAsia="宋体" w:hAnsi="Arial" w:cs="Arial"/>
          <w:b/>
          <w:lang w:eastAsia="zh-CN"/>
        </w:rPr>
        <w:t>找到更多有关它们的信息？</w:t>
      </w:r>
    </w:p>
    <w:p w:rsidR="00123ADF" w:rsidRPr="000574AC" w:rsidRDefault="00123ADF" w:rsidP="000574AC">
      <w:pPr>
        <w:snapToGrid w:val="0"/>
        <w:spacing w:before="10" w:line="300" w:lineRule="auto"/>
        <w:jc w:val="both"/>
        <w:rPr>
          <w:rFonts w:ascii="Arial" w:eastAsia="宋体" w:hAnsi="Arial" w:cs="Arial"/>
          <w:b/>
          <w:bCs/>
          <w:sz w:val="28"/>
          <w:szCs w:val="28"/>
          <w:lang w:eastAsia="zh-CN"/>
        </w:rPr>
      </w:pPr>
    </w:p>
    <w:p w:rsidR="00943F7D" w:rsidRPr="000574AC" w:rsidRDefault="00943F7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答：虽然</w:t>
      </w:r>
      <w:r w:rsidR="007D604F" w:rsidRPr="000574AC">
        <w:rPr>
          <w:rFonts w:ascii="Arial" w:eastAsia="宋体" w:hAnsi="Arial" w:cs="Arial"/>
          <w:lang w:eastAsia="zh-CN"/>
        </w:rPr>
        <w:t>未提供完整</w:t>
      </w:r>
      <w:r w:rsidRPr="000574AC">
        <w:rPr>
          <w:rFonts w:ascii="Arial" w:eastAsia="宋体" w:hAnsi="Arial" w:cs="Arial"/>
          <w:lang w:eastAsia="zh-CN"/>
        </w:rPr>
        <w:t>清单，但</w:t>
      </w:r>
      <w:r w:rsidR="00E457FC" w:rsidRPr="000574AC">
        <w:rPr>
          <w:rFonts w:ascii="Arial" w:eastAsia="宋体" w:hAnsi="Arial" w:cs="Arial"/>
          <w:lang w:eastAsia="zh-CN"/>
        </w:rPr>
        <w:t>QS</w:t>
      </w:r>
      <w:r w:rsidR="00E457FC" w:rsidRPr="000574AC">
        <w:rPr>
          <w:rFonts w:ascii="Arial" w:eastAsia="宋体" w:hAnsi="Arial" w:cs="Arial"/>
          <w:lang w:eastAsia="zh-CN"/>
        </w:rPr>
        <w:t>法规</w:t>
      </w:r>
      <w:r w:rsidRPr="000574AC">
        <w:rPr>
          <w:rFonts w:ascii="Arial" w:eastAsia="宋体" w:hAnsi="Arial" w:cs="Arial"/>
          <w:lang w:eastAsia="zh-CN"/>
        </w:rPr>
        <w:t>中与所有移动医疗应用制造商相关的一些原则示例包括风险</w:t>
      </w:r>
      <w:r w:rsidR="007D604F" w:rsidRPr="000574AC">
        <w:rPr>
          <w:rFonts w:ascii="Arial" w:eastAsia="宋体" w:hAnsi="Arial" w:cs="Arial"/>
          <w:lang w:eastAsia="zh-CN"/>
        </w:rPr>
        <w:t>评定</w:t>
      </w:r>
      <w:r w:rsidRPr="000574AC">
        <w:rPr>
          <w:rFonts w:ascii="Arial" w:eastAsia="宋体" w:hAnsi="Arial" w:cs="Arial"/>
          <w:lang w:eastAsia="zh-CN"/>
        </w:rPr>
        <w:t>和管理</w:t>
      </w:r>
      <w:r w:rsidR="007D604F" w:rsidRPr="000574AC">
        <w:rPr>
          <w:rFonts w:ascii="Arial" w:eastAsia="宋体" w:hAnsi="Arial" w:cs="Arial"/>
          <w:lang w:eastAsia="zh-CN"/>
        </w:rPr>
        <w:t>、</w:t>
      </w:r>
      <w:r w:rsidRPr="000574AC">
        <w:rPr>
          <w:rFonts w:ascii="Arial" w:eastAsia="宋体" w:hAnsi="Arial" w:cs="Arial"/>
          <w:lang w:eastAsia="zh-CN"/>
        </w:rPr>
        <w:t>设计控制以及纠正和预防措施</w:t>
      </w:r>
      <w:r w:rsidR="00F7500B" w:rsidRPr="000574AC">
        <w:rPr>
          <w:rFonts w:ascii="Arial" w:eastAsia="宋体" w:hAnsi="Arial" w:cs="Arial"/>
          <w:lang w:eastAsia="zh-CN"/>
        </w:rPr>
        <w:t>。</w:t>
      </w:r>
      <w:r w:rsidRPr="000574AC">
        <w:rPr>
          <w:rFonts w:ascii="Arial" w:eastAsia="宋体" w:hAnsi="Arial" w:cs="Arial"/>
          <w:lang w:eastAsia="zh-CN"/>
        </w:rPr>
        <w:t>风险</w:t>
      </w:r>
      <w:r w:rsidR="007D604F" w:rsidRPr="000574AC">
        <w:rPr>
          <w:rFonts w:ascii="Arial" w:eastAsia="宋体" w:hAnsi="Arial" w:cs="Arial"/>
          <w:lang w:eastAsia="zh-CN"/>
        </w:rPr>
        <w:t>评定</w:t>
      </w:r>
      <w:r w:rsidRPr="000574AC">
        <w:rPr>
          <w:rFonts w:ascii="Arial" w:eastAsia="宋体" w:hAnsi="Arial" w:cs="Arial"/>
          <w:lang w:eastAsia="zh-CN"/>
        </w:rPr>
        <w:t>和管理是质量管理体系的重要组成部分</w:t>
      </w:r>
      <w:r w:rsidR="00F7500B" w:rsidRPr="000574AC">
        <w:rPr>
          <w:rFonts w:ascii="Arial" w:eastAsia="宋体" w:hAnsi="Arial" w:cs="Arial"/>
          <w:lang w:eastAsia="zh-CN"/>
        </w:rPr>
        <w:t>。</w:t>
      </w:r>
      <w:r w:rsidR="00212E63" w:rsidRPr="000574AC">
        <w:rPr>
          <w:rFonts w:ascii="Arial" w:eastAsia="宋体" w:hAnsi="Arial" w:cs="Arial"/>
          <w:lang w:eastAsia="zh-CN"/>
        </w:rPr>
        <w:t>良好</w:t>
      </w:r>
      <w:r w:rsidRPr="000574AC">
        <w:rPr>
          <w:rFonts w:ascii="Arial" w:eastAsia="宋体" w:hAnsi="Arial" w:cs="Arial"/>
          <w:lang w:eastAsia="zh-CN"/>
        </w:rPr>
        <w:t>设计</w:t>
      </w:r>
      <w:r w:rsidR="00212E63" w:rsidRPr="000574AC">
        <w:rPr>
          <w:rFonts w:ascii="Arial" w:eastAsia="宋体" w:hAnsi="Arial" w:cs="Arial"/>
          <w:lang w:eastAsia="zh-CN"/>
        </w:rPr>
        <w:t>规范</w:t>
      </w:r>
      <w:r w:rsidRPr="000574AC">
        <w:rPr>
          <w:rFonts w:ascii="Arial" w:eastAsia="宋体" w:hAnsi="Arial" w:cs="Arial"/>
          <w:lang w:eastAsia="zh-CN"/>
        </w:rPr>
        <w:t>对于开发和制造安全的移动医疗应用</w:t>
      </w:r>
      <w:r w:rsidR="00212E63" w:rsidRPr="000574AC">
        <w:rPr>
          <w:rFonts w:ascii="Arial" w:eastAsia="宋体" w:hAnsi="Arial" w:cs="Arial"/>
          <w:lang w:eastAsia="zh-CN"/>
        </w:rPr>
        <w:t>至关重要</w:t>
      </w:r>
      <w:r w:rsidR="00F7500B" w:rsidRPr="000574AC">
        <w:rPr>
          <w:rFonts w:ascii="Arial" w:eastAsia="宋体" w:hAnsi="Arial" w:cs="Arial"/>
          <w:lang w:eastAsia="zh-CN"/>
        </w:rPr>
        <w:t>。</w:t>
      </w:r>
      <w:r w:rsidRPr="000574AC">
        <w:rPr>
          <w:rFonts w:ascii="Arial" w:eastAsia="宋体" w:hAnsi="Arial" w:cs="Arial"/>
          <w:lang w:eastAsia="zh-CN"/>
        </w:rPr>
        <w:t>制造商也必须制定程序来</w:t>
      </w:r>
      <w:r w:rsidR="00212E63" w:rsidRPr="000574AC">
        <w:rPr>
          <w:rFonts w:ascii="Arial" w:eastAsia="宋体" w:hAnsi="Arial" w:cs="Arial"/>
          <w:lang w:eastAsia="zh-CN"/>
        </w:rPr>
        <w:t>确定、</w:t>
      </w:r>
      <w:r w:rsidRPr="000574AC">
        <w:rPr>
          <w:rFonts w:ascii="Arial" w:eastAsia="宋体" w:hAnsi="Arial" w:cs="Arial"/>
          <w:lang w:eastAsia="zh-CN"/>
        </w:rPr>
        <w:t>分析</w:t>
      </w:r>
      <w:r w:rsidR="00212E63" w:rsidRPr="000574AC">
        <w:rPr>
          <w:rFonts w:ascii="Arial" w:eastAsia="宋体" w:hAnsi="Arial" w:cs="Arial"/>
          <w:lang w:eastAsia="zh-CN"/>
        </w:rPr>
        <w:t>、</w:t>
      </w:r>
      <w:r w:rsidRPr="000574AC">
        <w:rPr>
          <w:rFonts w:ascii="Arial" w:eastAsia="宋体" w:hAnsi="Arial" w:cs="Arial"/>
          <w:lang w:eastAsia="zh-CN"/>
        </w:rPr>
        <w:t>纠正和预防患者或用户伤害的</w:t>
      </w:r>
      <w:r w:rsidR="00A72CB5" w:rsidRPr="000574AC">
        <w:rPr>
          <w:rFonts w:ascii="Arial" w:eastAsia="宋体" w:hAnsi="Arial" w:cs="Arial"/>
          <w:lang w:eastAsia="zh-CN"/>
        </w:rPr>
        <w:t>应用</w:t>
      </w:r>
      <w:r w:rsidRPr="000574AC">
        <w:rPr>
          <w:rFonts w:ascii="Arial" w:eastAsia="宋体" w:hAnsi="Arial" w:cs="Arial"/>
          <w:lang w:eastAsia="zh-CN"/>
        </w:rPr>
        <w:t>相关原因</w:t>
      </w:r>
      <w:r w:rsidR="00F7500B" w:rsidRPr="000574AC">
        <w:rPr>
          <w:rFonts w:ascii="Arial" w:eastAsia="宋体" w:hAnsi="Arial" w:cs="Arial"/>
          <w:lang w:eastAsia="zh-CN"/>
        </w:rPr>
        <w:t>。</w:t>
      </w:r>
      <w:r w:rsidRPr="000574AC">
        <w:rPr>
          <w:rFonts w:ascii="Arial" w:eastAsia="宋体" w:hAnsi="Arial" w:cs="Arial"/>
          <w:lang w:eastAsia="zh-CN"/>
        </w:rPr>
        <w:t>有关这些</w:t>
      </w:r>
      <w:r w:rsidR="00AF4145" w:rsidRPr="000574AC">
        <w:rPr>
          <w:rFonts w:ascii="Arial" w:eastAsia="宋体" w:hAnsi="Arial" w:cs="Arial"/>
          <w:lang w:eastAsia="zh-CN"/>
        </w:rPr>
        <w:t>示例</w:t>
      </w:r>
      <w:r w:rsidRPr="000574AC">
        <w:rPr>
          <w:rFonts w:ascii="Arial" w:eastAsia="宋体" w:hAnsi="Arial" w:cs="Arial"/>
          <w:lang w:eastAsia="zh-CN"/>
        </w:rPr>
        <w:t>的参考资料在本指南的附录</w:t>
      </w:r>
      <w:r w:rsidRPr="000574AC">
        <w:rPr>
          <w:rFonts w:ascii="Arial" w:eastAsia="宋体" w:hAnsi="Arial" w:cs="Arial"/>
          <w:lang w:eastAsia="zh-CN"/>
        </w:rPr>
        <w:t>E</w:t>
      </w:r>
      <w:r w:rsidRPr="000574AC">
        <w:rPr>
          <w:rFonts w:ascii="Arial" w:eastAsia="宋体" w:hAnsi="Arial" w:cs="Arial"/>
          <w:lang w:eastAsia="zh-CN"/>
        </w:rPr>
        <w:t>中提供</w:t>
      </w:r>
      <w:r w:rsidR="00F7500B" w:rsidRPr="000574AC">
        <w:rPr>
          <w:rFonts w:ascii="Arial" w:eastAsia="宋体" w:hAnsi="Arial" w:cs="Arial"/>
          <w:lang w:eastAsia="zh-CN"/>
        </w:rPr>
        <w:t>。</w:t>
      </w:r>
      <w:r w:rsidRPr="000574AC">
        <w:rPr>
          <w:rFonts w:ascii="Arial" w:eastAsia="宋体" w:hAnsi="Arial" w:cs="Arial"/>
          <w:lang w:eastAsia="zh-CN"/>
        </w:rPr>
        <w:t>有关移动医疗应用制造商可能会发现</w:t>
      </w:r>
      <w:r w:rsidR="000D6646" w:rsidRPr="000574AC">
        <w:rPr>
          <w:rFonts w:ascii="Arial" w:eastAsia="宋体" w:hAnsi="Arial" w:cs="Arial"/>
          <w:lang w:eastAsia="zh-CN"/>
        </w:rPr>
        <w:t>的</w:t>
      </w:r>
      <w:r w:rsidRPr="000574AC">
        <w:rPr>
          <w:rFonts w:ascii="Arial" w:eastAsia="宋体" w:hAnsi="Arial" w:cs="Arial"/>
          <w:lang w:eastAsia="zh-CN"/>
        </w:rPr>
        <w:t>有用原则其他参考资料包括：</w:t>
      </w:r>
    </w:p>
    <w:p w:rsidR="00123ADF" w:rsidRPr="000574AC" w:rsidRDefault="00123ADF" w:rsidP="000574AC">
      <w:pPr>
        <w:snapToGrid w:val="0"/>
        <w:spacing w:line="300" w:lineRule="auto"/>
        <w:jc w:val="both"/>
        <w:rPr>
          <w:rFonts w:ascii="Arial" w:eastAsia="宋体" w:hAnsi="Arial" w:cs="Arial"/>
          <w:sz w:val="24"/>
          <w:szCs w:val="24"/>
          <w:lang w:eastAsia="zh-CN"/>
        </w:rPr>
      </w:pPr>
    </w:p>
    <w:p w:rsidR="00943F7D" w:rsidRPr="000574AC" w:rsidRDefault="00943F7D" w:rsidP="003F77EB">
      <w:pPr>
        <w:pStyle w:val="a3"/>
        <w:snapToGrid w:val="0"/>
        <w:spacing w:before="69" w:line="300" w:lineRule="auto"/>
        <w:ind w:left="0" w:firstLine="0"/>
        <w:rPr>
          <w:rFonts w:ascii="Arial" w:eastAsia="宋体" w:hAnsi="Arial" w:cs="Arial"/>
        </w:rPr>
      </w:pPr>
      <w:r w:rsidRPr="000574AC">
        <w:rPr>
          <w:rFonts w:ascii="Arial" w:eastAsia="宋体" w:hAnsi="Arial" w:cs="Arial"/>
        </w:rPr>
        <w:t>FDA</w:t>
      </w:r>
      <w:r w:rsidRPr="000574AC">
        <w:rPr>
          <w:rFonts w:ascii="Arial" w:eastAsia="宋体" w:hAnsi="Arial" w:cs="Arial"/>
        </w:rPr>
        <w:t>的</w:t>
      </w:r>
      <w:r w:rsidRPr="000574AC">
        <w:rPr>
          <w:rFonts w:ascii="Arial" w:eastAsia="宋体" w:hAnsi="Arial" w:cs="Arial"/>
        </w:rPr>
        <w:t>“</w:t>
      </w:r>
      <w:r w:rsidRPr="0066405B">
        <w:rPr>
          <w:rFonts w:ascii="Arial" w:eastAsia="宋体" w:hAnsi="Arial" w:cs="Arial" w:hint="eastAsia"/>
          <w:color w:val="0000FF"/>
          <w:u w:val="single"/>
        </w:rPr>
        <w:t>医疗器械制造商设计控制指南</w:t>
      </w:r>
      <w:r w:rsidRPr="000574AC">
        <w:rPr>
          <w:rFonts w:ascii="Arial" w:eastAsia="宋体" w:hAnsi="Arial" w:cs="Arial"/>
        </w:rPr>
        <w:t>”</w:t>
      </w:r>
      <w:r w:rsidRPr="000574AC">
        <w:rPr>
          <w:rFonts w:ascii="Arial" w:eastAsia="宋体" w:hAnsi="Arial" w:cs="Arial"/>
        </w:rPr>
        <w:t>，网址为</w:t>
      </w:r>
      <w:r w:rsidRPr="0066405B">
        <w:rPr>
          <w:rFonts w:ascii="Arial" w:eastAsia="宋体" w:hAnsi="Arial" w:cs="Arial"/>
          <w:color w:val="0000FF"/>
          <w:u w:val="single"/>
        </w:rPr>
        <w:t>http://www.fda.gov/MedicalDevices/DeviceRegulationandGuidance/GuidanceDocuments/uc m070627.htm</w:t>
      </w:r>
    </w:p>
    <w:p w:rsidR="00943F7D" w:rsidRPr="000574AC" w:rsidRDefault="00943F7D" w:rsidP="003F77EB">
      <w:pPr>
        <w:pStyle w:val="a3"/>
        <w:snapToGrid w:val="0"/>
        <w:spacing w:before="69" w:line="300" w:lineRule="auto"/>
        <w:ind w:left="0" w:firstLine="0"/>
        <w:rPr>
          <w:rFonts w:ascii="Arial" w:eastAsia="宋体" w:hAnsi="Arial" w:cs="Arial"/>
        </w:rPr>
      </w:pPr>
    </w:p>
    <w:p w:rsidR="00943F7D" w:rsidRPr="000574AC" w:rsidRDefault="00943F7D" w:rsidP="003F77EB">
      <w:pPr>
        <w:pStyle w:val="a3"/>
        <w:snapToGrid w:val="0"/>
        <w:spacing w:before="69" w:line="300" w:lineRule="auto"/>
        <w:ind w:left="0" w:firstLine="0"/>
        <w:rPr>
          <w:rFonts w:ascii="Arial" w:eastAsia="宋体" w:hAnsi="Arial" w:cs="Arial"/>
        </w:rPr>
      </w:pPr>
      <w:r w:rsidRPr="000574AC">
        <w:rPr>
          <w:rFonts w:ascii="Arial" w:eastAsia="宋体" w:hAnsi="Arial" w:cs="Arial"/>
        </w:rPr>
        <w:t>FDA</w:t>
      </w:r>
      <w:r w:rsidRPr="000574AC">
        <w:rPr>
          <w:rFonts w:ascii="Arial" w:eastAsia="宋体" w:hAnsi="Arial" w:cs="Arial"/>
        </w:rPr>
        <w:t>的</w:t>
      </w:r>
      <w:r w:rsidRPr="000574AC">
        <w:rPr>
          <w:rFonts w:ascii="Arial" w:eastAsia="宋体" w:hAnsi="Arial" w:cs="Arial"/>
        </w:rPr>
        <w:t>“</w:t>
      </w:r>
      <w:r w:rsidR="000D6646" w:rsidRPr="003F77EB">
        <w:rPr>
          <w:rFonts w:ascii="Arial" w:eastAsia="宋体" w:hAnsi="Arial" w:cs="Arial"/>
          <w:color w:val="0000FF"/>
          <w:u w:val="single"/>
        </w:rPr>
        <w:t>软件确认</w:t>
      </w:r>
      <w:r w:rsidRPr="0066405B">
        <w:rPr>
          <w:rFonts w:ascii="Arial" w:eastAsia="宋体" w:hAnsi="Arial" w:cs="Arial" w:hint="eastAsia"/>
          <w:color w:val="0000FF"/>
          <w:u w:val="single"/>
        </w:rPr>
        <w:t>一般原则</w:t>
      </w:r>
      <w:r w:rsidRPr="000574AC">
        <w:rPr>
          <w:rFonts w:ascii="Arial" w:eastAsia="宋体" w:hAnsi="Arial" w:cs="Arial"/>
        </w:rPr>
        <w:t>”</w:t>
      </w:r>
      <w:r w:rsidRPr="000574AC">
        <w:rPr>
          <w:rFonts w:ascii="Arial" w:eastAsia="宋体" w:hAnsi="Arial" w:cs="Arial"/>
        </w:rPr>
        <w:t>指南，网址为</w:t>
      </w:r>
      <w:r w:rsidRPr="0066405B">
        <w:rPr>
          <w:rFonts w:ascii="Arial" w:eastAsia="宋体" w:hAnsi="Arial" w:cs="Arial"/>
          <w:color w:val="0000FF"/>
          <w:u w:val="single"/>
        </w:rPr>
        <w:t>http://www.fda.gov/MedicalDevices/DeviceRegulationandGuidance/GuidanceDocuments/uc m085281.htm</w:t>
      </w:r>
    </w:p>
    <w:p w:rsidR="00123ADF" w:rsidRPr="000574AC" w:rsidRDefault="00123ADF" w:rsidP="000574AC">
      <w:pPr>
        <w:snapToGrid w:val="0"/>
        <w:spacing w:line="300" w:lineRule="auto"/>
        <w:jc w:val="both"/>
        <w:rPr>
          <w:rFonts w:ascii="Arial" w:eastAsia="宋体" w:hAnsi="Arial" w:cs="Arial"/>
          <w:sz w:val="20"/>
          <w:szCs w:val="20"/>
        </w:rPr>
      </w:pPr>
    </w:p>
    <w:p w:rsidR="00123ADF" w:rsidRPr="000574AC" w:rsidRDefault="00123ADF" w:rsidP="000574AC">
      <w:pPr>
        <w:snapToGrid w:val="0"/>
        <w:spacing w:before="10" w:line="300" w:lineRule="auto"/>
        <w:jc w:val="both"/>
        <w:rPr>
          <w:rFonts w:ascii="Arial" w:eastAsia="宋体" w:hAnsi="Arial" w:cs="Arial"/>
        </w:rPr>
      </w:pPr>
    </w:p>
    <w:p w:rsidR="00123ADF" w:rsidRPr="000574AC" w:rsidRDefault="00943F7D" w:rsidP="00BB3079">
      <w:pPr>
        <w:pStyle w:val="a4"/>
        <w:numPr>
          <w:ilvl w:val="0"/>
          <w:numId w:val="3"/>
        </w:numPr>
        <w:tabs>
          <w:tab w:val="left" w:pos="567"/>
        </w:tabs>
        <w:snapToGrid w:val="0"/>
        <w:spacing w:line="276" w:lineRule="auto"/>
        <w:ind w:left="504" w:hangingChars="228" w:hanging="504"/>
        <w:jc w:val="both"/>
        <w:rPr>
          <w:rFonts w:ascii="Arial" w:eastAsia="宋体" w:hAnsi="Arial" w:cs="Arial"/>
          <w:lang w:eastAsia="zh-CN"/>
        </w:rPr>
      </w:pPr>
      <w:r w:rsidRPr="000574AC">
        <w:rPr>
          <w:rFonts w:ascii="Arial" w:eastAsia="宋体" w:hAnsi="Arial" w:cs="Arial"/>
          <w:b/>
          <w:lang w:eastAsia="zh-CN"/>
        </w:rPr>
        <w:t>所有移动医疗</w:t>
      </w:r>
      <w:r w:rsidR="00A72CB5" w:rsidRPr="000574AC">
        <w:rPr>
          <w:rFonts w:ascii="Arial" w:eastAsia="宋体" w:hAnsi="Arial" w:cs="Arial"/>
          <w:b/>
          <w:lang w:eastAsia="zh-CN"/>
        </w:rPr>
        <w:t>应用</w:t>
      </w:r>
      <w:r w:rsidRPr="000574AC">
        <w:rPr>
          <w:rFonts w:ascii="Arial" w:eastAsia="宋体" w:hAnsi="Arial" w:cs="Arial"/>
          <w:b/>
          <w:lang w:eastAsia="zh-CN"/>
        </w:rPr>
        <w:t>是否必须提交上市前提交</w:t>
      </w:r>
      <w:r w:rsidR="00212E63" w:rsidRPr="000574AC">
        <w:rPr>
          <w:rFonts w:ascii="Arial" w:eastAsia="宋体" w:hAnsi="Arial" w:cs="Arial"/>
          <w:b/>
          <w:lang w:eastAsia="zh-CN"/>
        </w:rPr>
        <w:t>材料</w:t>
      </w:r>
      <w:r w:rsidRPr="000574AC">
        <w:rPr>
          <w:rFonts w:ascii="Arial" w:eastAsia="宋体" w:hAnsi="Arial" w:cs="Arial"/>
          <w:b/>
          <w:lang w:eastAsia="zh-CN"/>
        </w:rPr>
        <w:t>，并在</w:t>
      </w:r>
      <w:r w:rsidR="00212E63" w:rsidRPr="000574AC">
        <w:rPr>
          <w:rFonts w:ascii="Arial" w:eastAsia="宋体" w:hAnsi="Arial" w:cs="Arial"/>
          <w:b/>
          <w:lang w:eastAsia="zh-CN"/>
        </w:rPr>
        <w:t>上市</w:t>
      </w:r>
      <w:r w:rsidRPr="000574AC">
        <w:rPr>
          <w:rFonts w:ascii="Arial" w:eastAsia="宋体" w:hAnsi="Arial" w:cs="Arial"/>
          <w:b/>
          <w:lang w:eastAsia="zh-CN"/>
        </w:rPr>
        <w:t>前获得</w:t>
      </w:r>
      <w:r w:rsidRPr="000574AC">
        <w:rPr>
          <w:rFonts w:ascii="Arial" w:eastAsia="宋体" w:hAnsi="Arial" w:cs="Arial"/>
          <w:b/>
          <w:lang w:eastAsia="zh-CN"/>
        </w:rPr>
        <w:t>FDA</w:t>
      </w:r>
      <w:r w:rsidR="00212E63" w:rsidRPr="000574AC">
        <w:rPr>
          <w:rFonts w:ascii="Arial" w:eastAsia="宋体" w:hAnsi="Arial" w:cs="Arial"/>
          <w:b/>
          <w:lang w:eastAsia="zh-CN"/>
        </w:rPr>
        <w:t>许可</w:t>
      </w:r>
      <w:r w:rsidRPr="000574AC">
        <w:rPr>
          <w:rFonts w:ascii="Arial" w:eastAsia="宋体" w:hAnsi="Arial" w:cs="Arial"/>
          <w:b/>
          <w:lang w:eastAsia="zh-CN"/>
        </w:rPr>
        <w:t>或批准？</w:t>
      </w:r>
    </w:p>
    <w:p w:rsidR="00943F7D" w:rsidRPr="000574AC" w:rsidRDefault="00943F7D" w:rsidP="000574AC">
      <w:pPr>
        <w:pStyle w:val="a3"/>
        <w:snapToGrid w:val="0"/>
        <w:spacing w:before="214" w:line="300" w:lineRule="auto"/>
        <w:ind w:left="0" w:firstLine="0"/>
        <w:jc w:val="both"/>
        <w:rPr>
          <w:rFonts w:ascii="Arial" w:eastAsia="宋体" w:hAnsi="Arial" w:cs="Arial"/>
          <w:lang w:eastAsia="zh-CN"/>
        </w:rPr>
      </w:pPr>
      <w:r w:rsidRPr="0066405B">
        <w:rPr>
          <w:rFonts w:ascii="Arial" w:eastAsia="宋体" w:hAnsi="Arial" w:cs="Arial" w:hint="eastAsia"/>
          <w:b/>
          <w:lang w:eastAsia="zh-CN"/>
        </w:rPr>
        <w:t>答</w:t>
      </w:r>
      <w:r w:rsidRPr="000574AC">
        <w:rPr>
          <w:rFonts w:ascii="Arial" w:eastAsia="宋体" w:hAnsi="Arial" w:cs="Arial"/>
          <w:lang w:eastAsia="zh-CN"/>
        </w:rPr>
        <w:t>：</w:t>
      </w:r>
      <w:r w:rsidR="00212E63" w:rsidRPr="000574AC">
        <w:rPr>
          <w:rFonts w:ascii="Arial" w:eastAsia="宋体" w:hAnsi="Arial" w:cs="Arial"/>
          <w:lang w:eastAsia="zh-CN"/>
        </w:rPr>
        <w:t>否</w:t>
      </w:r>
      <w:r w:rsidRPr="000574AC">
        <w:rPr>
          <w:rFonts w:ascii="Arial" w:eastAsia="宋体" w:hAnsi="Arial" w:cs="Arial"/>
          <w:lang w:eastAsia="zh-CN"/>
        </w:rPr>
        <w:t>，</w:t>
      </w:r>
      <w:r w:rsidR="00212E63" w:rsidRPr="000574AC">
        <w:rPr>
          <w:rFonts w:ascii="Arial" w:eastAsia="宋体" w:hAnsi="Arial" w:cs="Arial"/>
          <w:lang w:eastAsia="zh-CN"/>
        </w:rPr>
        <w:t>并非所有</w:t>
      </w:r>
      <w:r w:rsidRPr="000574AC">
        <w:rPr>
          <w:rFonts w:ascii="Arial" w:eastAsia="宋体" w:hAnsi="Arial" w:cs="Arial"/>
          <w:lang w:eastAsia="zh-CN"/>
        </w:rPr>
        <w:t>移动医疗</w:t>
      </w:r>
      <w:r w:rsidR="00A72CB5" w:rsidRPr="000574AC">
        <w:rPr>
          <w:rFonts w:ascii="Arial" w:eastAsia="宋体" w:hAnsi="Arial" w:cs="Arial"/>
          <w:lang w:eastAsia="zh-CN"/>
        </w:rPr>
        <w:t>应用</w:t>
      </w:r>
      <w:r w:rsidRPr="000574AC">
        <w:rPr>
          <w:rFonts w:ascii="Arial" w:eastAsia="宋体" w:hAnsi="Arial" w:cs="Arial"/>
          <w:lang w:eastAsia="zh-CN"/>
        </w:rPr>
        <w:t>制造商</w:t>
      </w:r>
      <w:r w:rsidR="00212E63" w:rsidRPr="000574AC">
        <w:rPr>
          <w:rFonts w:ascii="Arial" w:eastAsia="宋体" w:hAnsi="Arial" w:cs="Arial"/>
          <w:lang w:eastAsia="zh-CN"/>
        </w:rPr>
        <w:t>必须</w:t>
      </w:r>
      <w:r w:rsidRPr="000574AC">
        <w:rPr>
          <w:rFonts w:ascii="Arial" w:eastAsia="宋体" w:hAnsi="Arial" w:cs="Arial"/>
          <w:lang w:eastAsia="zh-CN"/>
        </w:rPr>
        <w:t>在</w:t>
      </w:r>
      <w:r w:rsidR="00212E63" w:rsidRPr="000574AC">
        <w:rPr>
          <w:rFonts w:ascii="Arial" w:eastAsia="宋体" w:hAnsi="Arial" w:cs="Arial"/>
          <w:lang w:eastAsia="zh-CN"/>
        </w:rPr>
        <w:t>上市其</w:t>
      </w:r>
      <w:r w:rsidR="00A72CB5" w:rsidRPr="000574AC">
        <w:rPr>
          <w:rFonts w:ascii="Arial" w:eastAsia="宋体" w:hAnsi="Arial" w:cs="Arial"/>
          <w:lang w:eastAsia="zh-CN"/>
        </w:rPr>
        <w:t>应用</w:t>
      </w:r>
      <w:r w:rsidRPr="000574AC">
        <w:rPr>
          <w:rFonts w:ascii="Arial" w:eastAsia="宋体" w:hAnsi="Arial" w:cs="Arial"/>
          <w:lang w:eastAsia="zh-CN"/>
        </w:rPr>
        <w:t>之前提交上市前提交</w:t>
      </w:r>
      <w:r w:rsidR="00212E63" w:rsidRPr="000574AC">
        <w:rPr>
          <w:rFonts w:ascii="Arial" w:eastAsia="宋体" w:hAnsi="Arial" w:cs="Arial"/>
          <w:lang w:eastAsia="zh-CN"/>
        </w:rPr>
        <w:t>材料</w:t>
      </w:r>
      <w:r w:rsidRPr="000574AC">
        <w:rPr>
          <w:rFonts w:ascii="Arial" w:eastAsia="宋体" w:hAnsi="Arial" w:cs="Arial"/>
          <w:lang w:eastAsia="zh-CN"/>
        </w:rPr>
        <w:t>（即</w:t>
      </w:r>
      <w:r w:rsidRPr="000574AC">
        <w:rPr>
          <w:rFonts w:ascii="Arial" w:eastAsia="宋体" w:hAnsi="Arial" w:cs="Arial"/>
          <w:lang w:eastAsia="zh-CN"/>
        </w:rPr>
        <w:t>510</w:t>
      </w:r>
      <w:r w:rsidRPr="000574AC">
        <w:rPr>
          <w:rFonts w:ascii="Arial" w:eastAsia="宋体" w:hAnsi="Arial" w:cs="Arial"/>
          <w:lang w:eastAsia="zh-CN"/>
        </w:rPr>
        <w:t>（</w:t>
      </w:r>
      <w:r w:rsidRPr="000574AC">
        <w:rPr>
          <w:rFonts w:ascii="Arial" w:eastAsia="宋体" w:hAnsi="Arial" w:cs="Arial"/>
          <w:lang w:eastAsia="zh-CN"/>
        </w:rPr>
        <w:t>k</w:t>
      </w:r>
      <w:r w:rsidRPr="000574AC">
        <w:rPr>
          <w:rFonts w:ascii="Arial" w:eastAsia="宋体" w:hAnsi="Arial" w:cs="Arial"/>
          <w:lang w:eastAsia="zh-CN"/>
        </w:rPr>
        <w:t>）或</w:t>
      </w:r>
      <w:r w:rsidRPr="000574AC">
        <w:rPr>
          <w:rFonts w:ascii="Arial" w:eastAsia="宋体" w:hAnsi="Arial" w:cs="Arial"/>
          <w:lang w:eastAsia="zh-CN"/>
        </w:rPr>
        <w:t>PMA</w:t>
      </w:r>
      <w:r w:rsidRPr="000574AC">
        <w:rPr>
          <w:rFonts w:ascii="Arial" w:eastAsia="宋体" w:hAnsi="Arial" w:cs="Arial"/>
          <w:lang w:eastAsia="zh-CN"/>
        </w:rPr>
        <w:t>）。此决定取决于</w:t>
      </w:r>
      <w:r w:rsidR="00B56B56" w:rsidRPr="000574AC">
        <w:rPr>
          <w:rFonts w:ascii="Arial" w:eastAsia="宋体" w:hAnsi="Arial" w:cs="Arial"/>
          <w:lang w:eastAsia="zh-CN"/>
        </w:rPr>
        <w:t>器械</w:t>
      </w:r>
      <w:r w:rsidRPr="000574AC">
        <w:rPr>
          <w:rFonts w:ascii="Arial" w:eastAsia="宋体" w:hAnsi="Arial" w:cs="Arial"/>
          <w:lang w:eastAsia="zh-CN"/>
        </w:rPr>
        <w:t>的分类。免除</w:t>
      </w:r>
      <w:r w:rsidRPr="000574AC">
        <w:rPr>
          <w:rFonts w:ascii="Arial" w:eastAsia="宋体" w:hAnsi="Arial" w:cs="Arial"/>
          <w:lang w:eastAsia="zh-CN"/>
        </w:rPr>
        <w:t>510</w:t>
      </w:r>
      <w:r w:rsidRPr="000574AC">
        <w:rPr>
          <w:rFonts w:ascii="Arial" w:eastAsia="宋体" w:hAnsi="Arial" w:cs="Arial"/>
          <w:lang w:eastAsia="zh-CN"/>
        </w:rPr>
        <w:t>（</w:t>
      </w:r>
      <w:r w:rsidRPr="000574AC">
        <w:rPr>
          <w:rFonts w:ascii="Arial" w:eastAsia="宋体" w:hAnsi="Arial" w:cs="Arial"/>
          <w:lang w:eastAsia="zh-CN"/>
        </w:rPr>
        <w:t>k</w:t>
      </w:r>
      <w:r w:rsidRPr="000574AC">
        <w:rPr>
          <w:rFonts w:ascii="Arial" w:eastAsia="宋体" w:hAnsi="Arial" w:cs="Arial"/>
          <w:lang w:eastAsia="zh-CN"/>
        </w:rPr>
        <w:t>）或</w:t>
      </w:r>
      <w:r w:rsidRPr="000574AC">
        <w:rPr>
          <w:rFonts w:ascii="Arial" w:eastAsia="宋体" w:hAnsi="Arial" w:cs="Arial"/>
          <w:lang w:eastAsia="zh-CN"/>
        </w:rPr>
        <w:t>PMA</w:t>
      </w:r>
      <w:r w:rsidRPr="000574AC">
        <w:rPr>
          <w:rFonts w:ascii="Arial" w:eastAsia="宋体" w:hAnsi="Arial" w:cs="Arial"/>
          <w:lang w:eastAsia="zh-CN"/>
        </w:rPr>
        <w:t>要求的</w:t>
      </w:r>
      <w:r w:rsidR="00B56B56" w:rsidRPr="000574AC">
        <w:rPr>
          <w:rFonts w:ascii="Arial" w:eastAsia="宋体" w:hAnsi="Arial" w:cs="Arial"/>
          <w:lang w:eastAsia="zh-CN"/>
        </w:rPr>
        <w:t>器械</w:t>
      </w:r>
      <w:r w:rsidRPr="000574AC">
        <w:rPr>
          <w:rFonts w:ascii="Arial" w:eastAsia="宋体" w:hAnsi="Arial" w:cs="Arial"/>
          <w:lang w:eastAsia="zh-CN"/>
        </w:rPr>
        <w:t>的制造商在</w:t>
      </w:r>
      <w:r w:rsidR="00212E63" w:rsidRPr="000574AC">
        <w:rPr>
          <w:rFonts w:ascii="Arial" w:eastAsia="宋体" w:hAnsi="Arial" w:cs="Arial"/>
          <w:lang w:eastAsia="zh-CN"/>
        </w:rPr>
        <w:t>上市其</w:t>
      </w:r>
      <w:r w:rsidR="00B56B56" w:rsidRPr="000574AC">
        <w:rPr>
          <w:rFonts w:ascii="Arial" w:eastAsia="宋体" w:hAnsi="Arial" w:cs="Arial"/>
          <w:lang w:eastAsia="zh-CN"/>
        </w:rPr>
        <w:t>器械</w:t>
      </w:r>
      <w:r w:rsidRPr="000574AC">
        <w:rPr>
          <w:rFonts w:ascii="Arial" w:eastAsia="宋体" w:hAnsi="Arial" w:cs="Arial"/>
          <w:lang w:eastAsia="zh-CN"/>
        </w:rPr>
        <w:t>之前不必向</w:t>
      </w:r>
      <w:r w:rsidRPr="000574AC">
        <w:rPr>
          <w:rFonts w:ascii="Arial" w:eastAsia="宋体" w:hAnsi="Arial" w:cs="Arial"/>
          <w:lang w:eastAsia="zh-CN"/>
        </w:rPr>
        <w:t>FDA</w:t>
      </w:r>
      <w:r w:rsidRPr="000574AC">
        <w:rPr>
          <w:rFonts w:ascii="Arial" w:eastAsia="宋体" w:hAnsi="Arial" w:cs="Arial"/>
          <w:lang w:eastAsia="zh-CN"/>
        </w:rPr>
        <w:t>提交</w:t>
      </w:r>
      <w:r w:rsidR="00212E63" w:rsidRPr="000574AC">
        <w:rPr>
          <w:rFonts w:ascii="Arial" w:eastAsia="宋体" w:hAnsi="Arial" w:cs="Arial"/>
          <w:lang w:eastAsia="zh-CN"/>
        </w:rPr>
        <w:t>材料</w:t>
      </w:r>
      <w:r w:rsidRPr="000574AC">
        <w:rPr>
          <w:rFonts w:ascii="Arial" w:eastAsia="宋体" w:hAnsi="Arial" w:cs="Arial"/>
          <w:lang w:eastAsia="zh-CN"/>
        </w:rPr>
        <w:t>。例如，大多数</w:t>
      </w:r>
      <w:r w:rsidRPr="000574AC">
        <w:rPr>
          <w:rFonts w:ascii="Arial" w:eastAsia="宋体" w:hAnsi="Arial" w:cs="Arial"/>
          <w:lang w:eastAsia="zh-CN"/>
        </w:rPr>
        <w:t>I</w:t>
      </w:r>
      <w:r w:rsidRPr="000574AC">
        <w:rPr>
          <w:rFonts w:ascii="Arial" w:eastAsia="宋体" w:hAnsi="Arial" w:cs="Arial"/>
          <w:lang w:eastAsia="zh-CN"/>
        </w:rPr>
        <w:t>类</w:t>
      </w:r>
      <w:r w:rsidR="00B56B56" w:rsidRPr="000574AC">
        <w:rPr>
          <w:rFonts w:ascii="Arial" w:eastAsia="宋体" w:hAnsi="Arial" w:cs="Arial"/>
          <w:lang w:eastAsia="zh-CN"/>
        </w:rPr>
        <w:t>器械</w:t>
      </w:r>
      <w:r w:rsidR="00212E63" w:rsidRPr="000574AC">
        <w:rPr>
          <w:rFonts w:ascii="Arial" w:eastAsia="宋体" w:hAnsi="Arial" w:cs="Arial"/>
          <w:lang w:eastAsia="zh-CN"/>
        </w:rPr>
        <w:t>都免于上市前提交要求，并受</w:t>
      </w:r>
      <w:r w:rsidRPr="000574AC">
        <w:rPr>
          <w:rFonts w:ascii="Arial" w:eastAsia="宋体" w:hAnsi="Arial" w:cs="Arial"/>
          <w:lang w:eastAsia="zh-CN"/>
        </w:rPr>
        <w:t>最</w:t>
      </w:r>
      <w:r w:rsidR="00212E63" w:rsidRPr="000574AC">
        <w:rPr>
          <w:rFonts w:ascii="Arial" w:eastAsia="宋体" w:hAnsi="Arial" w:cs="Arial"/>
          <w:lang w:eastAsia="zh-CN"/>
        </w:rPr>
        <w:t>小</w:t>
      </w:r>
      <w:r w:rsidRPr="000574AC">
        <w:rPr>
          <w:rFonts w:ascii="Arial" w:eastAsia="宋体" w:hAnsi="Arial" w:cs="Arial"/>
          <w:lang w:eastAsia="zh-CN"/>
        </w:rPr>
        <w:t>监管控制</w:t>
      </w:r>
      <w:r w:rsidR="00212E63" w:rsidRPr="000574AC">
        <w:rPr>
          <w:rFonts w:ascii="Arial" w:eastAsia="宋体" w:hAnsi="Arial" w:cs="Arial"/>
          <w:lang w:eastAsia="zh-CN"/>
        </w:rPr>
        <w:t>制约</w:t>
      </w:r>
      <w:r w:rsidRPr="000574AC">
        <w:rPr>
          <w:rFonts w:ascii="Arial" w:eastAsia="宋体" w:hAnsi="Arial" w:cs="Arial"/>
          <w:lang w:eastAsia="zh-CN"/>
        </w:rPr>
        <w:t>。</w:t>
      </w:r>
    </w:p>
    <w:p w:rsidR="00943F7D" w:rsidRPr="000574AC" w:rsidRDefault="00943F7D" w:rsidP="000162C1">
      <w:pPr>
        <w:pStyle w:val="a3"/>
        <w:snapToGrid w:val="0"/>
        <w:spacing w:before="214" w:line="300" w:lineRule="auto"/>
        <w:ind w:left="0" w:firstLine="0"/>
        <w:rPr>
          <w:rFonts w:ascii="Arial" w:eastAsia="宋体" w:hAnsi="Arial" w:cs="Arial"/>
        </w:rPr>
      </w:pPr>
      <w:r w:rsidRPr="000574AC">
        <w:rPr>
          <w:rFonts w:ascii="Arial" w:eastAsia="宋体" w:hAnsi="Arial" w:cs="Arial"/>
          <w:lang w:eastAsia="zh-CN"/>
        </w:rPr>
        <w:t>无论医疗</w:t>
      </w:r>
      <w:r w:rsidR="00B56B56" w:rsidRPr="000574AC">
        <w:rPr>
          <w:rFonts w:ascii="Arial" w:eastAsia="宋体" w:hAnsi="Arial" w:cs="Arial"/>
          <w:lang w:eastAsia="zh-CN"/>
        </w:rPr>
        <w:t>器械</w:t>
      </w:r>
      <w:r w:rsidRPr="000574AC">
        <w:rPr>
          <w:rFonts w:ascii="Arial" w:eastAsia="宋体" w:hAnsi="Arial" w:cs="Arial"/>
          <w:lang w:eastAsia="zh-CN"/>
        </w:rPr>
        <w:t>是否</w:t>
      </w:r>
      <w:r w:rsidR="00212E63" w:rsidRPr="000574AC">
        <w:rPr>
          <w:rFonts w:ascii="Arial" w:eastAsia="宋体" w:hAnsi="Arial" w:cs="Arial"/>
          <w:lang w:eastAsia="zh-CN"/>
        </w:rPr>
        <w:t>受制于</w:t>
      </w:r>
      <w:r w:rsidRPr="000574AC">
        <w:rPr>
          <w:rFonts w:ascii="Arial" w:eastAsia="宋体" w:hAnsi="Arial" w:cs="Arial"/>
          <w:lang w:eastAsia="zh-CN"/>
        </w:rPr>
        <w:t>上市前提交，大多数医疗</w:t>
      </w:r>
      <w:r w:rsidR="00B56B56" w:rsidRPr="000574AC">
        <w:rPr>
          <w:rFonts w:ascii="Arial" w:eastAsia="宋体" w:hAnsi="Arial" w:cs="Arial"/>
          <w:lang w:eastAsia="zh-CN"/>
        </w:rPr>
        <w:t>器械</w:t>
      </w:r>
      <w:r w:rsidRPr="000574AC">
        <w:rPr>
          <w:rFonts w:ascii="Arial" w:eastAsia="宋体" w:hAnsi="Arial" w:cs="Arial"/>
          <w:lang w:eastAsia="zh-CN"/>
        </w:rPr>
        <w:t>（包括</w:t>
      </w:r>
      <w:r w:rsidRPr="000574AC">
        <w:rPr>
          <w:rFonts w:ascii="Arial" w:eastAsia="宋体" w:hAnsi="Arial" w:cs="Arial"/>
          <w:lang w:eastAsia="zh-CN"/>
        </w:rPr>
        <w:t>I</w:t>
      </w:r>
      <w:r w:rsidRPr="000574AC">
        <w:rPr>
          <w:rFonts w:ascii="Arial" w:eastAsia="宋体" w:hAnsi="Arial" w:cs="Arial"/>
          <w:lang w:eastAsia="zh-CN"/>
        </w:rPr>
        <w:t>类</w:t>
      </w:r>
      <w:r w:rsidR="00B56B56" w:rsidRPr="000574AC">
        <w:rPr>
          <w:rFonts w:ascii="Arial" w:eastAsia="宋体" w:hAnsi="Arial" w:cs="Arial"/>
          <w:lang w:eastAsia="zh-CN"/>
        </w:rPr>
        <w:t>器械</w:t>
      </w:r>
      <w:r w:rsidRPr="000574AC">
        <w:rPr>
          <w:rFonts w:ascii="Arial" w:eastAsia="宋体" w:hAnsi="Arial" w:cs="Arial"/>
          <w:lang w:eastAsia="zh-CN"/>
        </w:rPr>
        <w:t>）必须符合其他基本法规要求，</w:t>
      </w:r>
      <w:r w:rsidR="00212E63" w:rsidRPr="000574AC">
        <w:rPr>
          <w:rFonts w:ascii="Arial" w:eastAsia="宋体" w:hAnsi="Arial" w:cs="Arial"/>
          <w:lang w:eastAsia="zh-CN"/>
        </w:rPr>
        <w:t>即</w:t>
      </w:r>
      <w:r w:rsidRPr="000574AC">
        <w:rPr>
          <w:rFonts w:ascii="Arial" w:eastAsia="宋体" w:hAnsi="Arial" w:cs="Arial"/>
          <w:lang w:eastAsia="zh-CN"/>
        </w:rPr>
        <w:t>“</w:t>
      </w:r>
      <w:r w:rsidR="000D6646" w:rsidRPr="000574AC">
        <w:rPr>
          <w:rFonts w:ascii="Arial" w:eastAsia="宋体" w:hAnsi="Arial" w:cs="Arial"/>
          <w:lang w:eastAsia="zh-CN"/>
        </w:rPr>
        <w:t>一般控制</w:t>
      </w:r>
      <w:r w:rsidRPr="000574AC">
        <w:rPr>
          <w:rFonts w:ascii="Arial" w:eastAsia="宋体" w:hAnsi="Arial" w:cs="Arial"/>
          <w:lang w:eastAsia="zh-CN"/>
        </w:rPr>
        <w:t>”</w:t>
      </w:r>
      <w:r w:rsidRPr="000574AC">
        <w:rPr>
          <w:rFonts w:ascii="Arial" w:eastAsia="宋体" w:hAnsi="Arial" w:cs="Arial"/>
          <w:lang w:eastAsia="zh-CN"/>
        </w:rPr>
        <w:t>。</w:t>
      </w:r>
      <w:r w:rsidRPr="000574AC">
        <w:rPr>
          <w:rFonts w:ascii="Arial" w:eastAsia="宋体" w:hAnsi="Arial" w:cs="Arial"/>
        </w:rPr>
        <w:t>有关</w:t>
      </w:r>
      <w:r w:rsidRPr="000574AC">
        <w:rPr>
          <w:rFonts w:ascii="Arial" w:eastAsia="宋体" w:hAnsi="Arial" w:cs="Arial"/>
        </w:rPr>
        <w:t>“</w:t>
      </w:r>
      <w:r w:rsidR="000D6646" w:rsidRPr="000574AC">
        <w:rPr>
          <w:rFonts w:ascii="Arial" w:eastAsia="宋体" w:hAnsi="Arial" w:cs="Arial"/>
        </w:rPr>
        <w:t>一般控制</w:t>
      </w:r>
      <w:r w:rsidRPr="000574AC">
        <w:rPr>
          <w:rFonts w:ascii="Arial" w:eastAsia="宋体" w:hAnsi="Arial" w:cs="Arial"/>
        </w:rPr>
        <w:t>”</w:t>
      </w:r>
      <w:r w:rsidR="00212E63" w:rsidRPr="000574AC">
        <w:rPr>
          <w:rFonts w:ascii="Arial" w:eastAsia="宋体" w:hAnsi="Arial" w:cs="Arial"/>
          <w:lang w:eastAsia="zh-CN"/>
        </w:rPr>
        <w:t>的内容</w:t>
      </w:r>
      <w:r w:rsidRPr="000574AC">
        <w:rPr>
          <w:rFonts w:ascii="Arial" w:eastAsia="宋体" w:hAnsi="Arial" w:cs="Arial"/>
        </w:rPr>
        <w:t>以及医疗</w:t>
      </w:r>
      <w:r w:rsidR="00B56B56" w:rsidRPr="000574AC">
        <w:rPr>
          <w:rFonts w:ascii="Arial" w:eastAsia="宋体" w:hAnsi="Arial" w:cs="Arial"/>
        </w:rPr>
        <w:t>器械</w:t>
      </w:r>
      <w:r w:rsidRPr="000574AC">
        <w:rPr>
          <w:rFonts w:ascii="Arial" w:eastAsia="宋体" w:hAnsi="Arial" w:cs="Arial"/>
        </w:rPr>
        <w:t>制造商应该遵守这些要求</w:t>
      </w:r>
      <w:r w:rsidR="00212E63" w:rsidRPr="000574AC">
        <w:rPr>
          <w:rFonts w:ascii="Arial" w:eastAsia="宋体" w:hAnsi="Arial" w:cs="Arial"/>
          <w:lang w:eastAsia="zh-CN"/>
        </w:rPr>
        <w:t>的</w:t>
      </w:r>
      <w:r w:rsidR="000D6646" w:rsidRPr="000574AC">
        <w:rPr>
          <w:rFonts w:ascii="Arial" w:eastAsia="宋体" w:hAnsi="Arial" w:cs="Arial"/>
          <w:lang w:eastAsia="zh-CN"/>
        </w:rPr>
        <w:t>做法</w:t>
      </w:r>
      <w:r w:rsidRPr="000574AC">
        <w:rPr>
          <w:rFonts w:ascii="Arial" w:eastAsia="宋体" w:hAnsi="Arial" w:cs="Arial"/>
        </w:rPr>
        <w:t>，可以在</w:t>
      </w:r>
      <w:r w:rsidR="00212E63" w:rsidRPr="000574AC">
        <w:rPr>
          <w:rFonts w:ascii="Arial" w:eastAsia="宋体" w:hAnsi="Arial" w:cs="Arial"/>
        </w:rPr>
        <w:t>“</w:t>
      </w:r>
      <w:r w:rsidR="00212E63" w:rsidRPr="0066405B">
        <w:rPr>
          <w:rFonts w:ascii="Arial" w:eastAsia="宋体" w:hAnsi="Arial" w:cs="Arial" w:hint="eastAsia"/>
          <w:color w:val="0000FF"/>
          <w:u w:val="single"/>
          <w:lang w:eastAsia="zh-CN"/>
        </w:rPr>
        <w:t>器械</w:t>
      </w:r>
      <w:r w:rsidR="00212E63" w:rsidRPr="0066405B">
        <w:rPr>
          <w:rFonts w:ascii="Arial" w:eastAsia="宋体" w:hAnsi="Arial" w:cs="Arial" w:hint="eastAsia"/>
          <w:color w:val="0000FF"/>
          <w:u w:val="single"/>
        </w:rPr>
        <w:t>建议：医疗</w:t>
      </w:r>
      <w:r w:rsidR="00212E63" w:rsidRPr="0066405B">
        <w:rPr>
          <w:rFonts w:ascii="Arial" w:eastAsia="宋体" w:hAnsi="Arial" w:cs="Arial" w:hint="eastAsia"/>
          <w:color w:val="0000FF"/>
          <w:u w:val="single"/>
          <w:lang w:eastAsia="zh-CN"/>
        </w:rPr>
        <w:t>器械</w:t>
      </w:r>
      <w:r w:rsidR="00212E63" w:rsidRPr="0066405B">
        <w:rPr>
          <w:rFonts w:ascii="Arial" w:eastAsia="宋体" w:hAnsi="Arial" w:cs="Arial" w:hint="eastAsia"/>
          <w:color w:val="0000FF"/>
          <w:u w:val="single"/>
        </w:rPr>
        <w:t>的</w:t>
      </w:r>
      <w:r w:rsidR="000D6646" w:rsidRPr="000162C1">
        <w:rPr>
          <w:rFonts w:ascii="Arial" w:eastAsia="宋体" w:hAnsi="Arial" w:cs="Arial"/>
          <w:color w:val="0000FF"/>
          <w:u w:val="single"/>
        </w:rPr>
        <w:t>一般控制</w:t>
      </w:r>
      <w:r w:rsidR="00212E63" w:rsidRPr="000574AC">
        <w:rPr>
          <w:rFonts w:ascii="Arial" w:eastAsia="宋体" w:hAnsi="Arial" w:cs="Arial"/>
        </w:rPr>
        <w:t>”</w:t>
      </w:r>
      <w:r w:rsidR="00212E63" w:rsidRPr="000574AC">
        <w:rPr>
          <w:rFonts w:ascii="Arial" w:eastAsia="宋体" w:hAnsi="Arial" w:cs="Arial"/>
        </w:rPr>
        <w:t>中找到</w:t>
      </w:r>
      <w:r w:rsidR="00212E63" w:rsidRPr="000574AC">
        <w:rPr>
          <w:rFonts w:ascii="Arial" w:eastAsia="宋体" w:hAnsi="Arial" w:cs="Arial"/>
          <w:lang w:eastAsia="zh-CN"/>
        </w:rPr>
        <w:t>，网址为：</w:t>
      </w:r>
      <w:hyperlink r:id="rId19" w:history="1">
        <w:r w:rsidR="00212E63" w:rsidRPr="000574AC">
          <w:rPr>
            <w:rStyle w:val="a7"/>
            <w:rFonts w:ascii="Arial" w:eastAsia="宋体" w:hAnsi="Arial" w:cs="Arial"/>
          </w:rPr>
          <w:t>http://www.fda.gov/MedicalDevices/DeviceRegulationandGuidance/Overview/GeneralandSpeci alControls</w:t>
        </w:r>
        <w:r w:rsidR="00EF4D0D" w:rsidRPr="000574AC">
          <w:rPr>
            <w:rStyle w:val="a7"/>
            <w:rFonts w:ascii="Arial" w:eastAsia="宋体" w:hAnsi="Arial" w:cs="Arial"/>
          </w:rPr>
          <w:t>/</w:t>
        </w:r>
        <w:r w:rsidR="00212E63" w:rsidRPr="000574AC">
          <w:rPr>
            <w:rStyle w:val="a7"/>
            <w:rFonts w:ascii="Arial" w:eastAsia="宋体" w:hAnsi="Arial" w:cs="Arial"/>
          </w:rPr>
          <w:t>ucm055910.htm</w:t>
        </w:r>
      </w:hyperlink>
      <w:r w:rsidR="00212E63" w:rsidRPr="000574AC">
        <w:rPr>
          <w:rFonts w:ascii="Arial" w:eastAsia="宋体" w:hAnsi="Arial" w:cs="Arial"/>
          <w:lang w:eastAsia="zh-CN"/>
        </w:rPr>
        <w:t>以及</w:t>
      </w:r>
      <w:r w:rsidRPr="00BC0A4F">
        <w:rPr>
          <w:rFonts w:ascii="Arial" w:eastAsia="宋体" w:hAnsi="Arial" w:cs="Arial"/>
          <w:color w:val="0000FF"/>
          <w:u w:val="single"/>
        </w:rPr>
        <w:t>http://www.fda.gov/MedicalDevices/DeviceRegulationandGuidance/Overview/GeneralandSpeci alControls</w:t>
      </w:r>
      <w:r w:rsidR="00EF4D0D" w:rsidRPr="00BC0A4F">
        <w:rPr>
          <w:rFonts w:ascii="Arial" w:eastAsia="宋体" w:hAnsi="Arial" w:cs="Arial"/>
          <w:color w:val="0000FF"/>
          <w:u w:val="single"/>
        </w:rPr>
        <w:t>/</w:t>
      </w:r>
      <w:r w:rsidRPr="00BC0A4F">
        <w:rPr>
          <w:rFonts w:ascii="Arial" w:eastAsia="宋体" w:hAnsi="Arial" w:cs="Arial"/>
          <w:color w:val="0000FF"/>
          <w:u w:val="single"/>
        </w:rPr>
        <w:t>default.htm</w:t>
      </w:r>
      <w:r w:rsidRPr="000574AC">
        <w:rPr>
          <w:rFonts w:ascii="Arial" w:eastAsia="宋体" w:hAnsi="Arial" w:cs="Arial"/>
        </w:rPr>
        <w:t>。</w:t>
      </w:r>
    </w:p>
    <w:p w:rsidR="00123ADF" w:rsidRPr="000574AC" w:rsidRDefault="00123ADF" w:rsidP="000574AC">
      <w:pPr>
        <w:pStyle w:val="a3"/>
        <w:snapToGrid w:val="0"/>
        <w:spacing w:line="300" w:lineRule="auto"/>
        <w:ind w:left="0" w:firstLine="0"/>
        <w:jc w:val="both"/>
        <w:rPr>
          <w:rFonts w:ascii="Arial" w:eastAsia="宋体" w:hAnsi="Arial" w:cs="Arial"/>
        </w:rPr>
      </w:pPr>
    </w:p>
    <w:p w:rsidR="00123ADF" w:rsidRPr="000574AC" w:rsidRDefault="00123ADF" w:rsidP="000574AC">
      <w:pPr>
        <w:snapToGrid w:val="0"/>
        <w:spacing w:before="11" w:line="300" w:lineRule="auto"/>
        <w:jc w:val="both"/>
        <w:rPr>
          <w:rFonts w:ascii="Arial" w:eastAsia="宋体" w:hAnsi="Arial" w:cs="Arial"/>
          <w:sz w:val="21"/>
          <w:szCs w:val="21"/>
        </w:rPr>
      </w:pPr>
    </w:p>
    <w:p w:rsidR="00123ADF" w:rsidRPr="000574AC" w:rsidRDefault="0066405B" w:rsidP="000574AC">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7" name="Group 8"/>
                        <wpg:cNvGrpSpPr>
                          <a:grpSpLocks/>
                        </wpg:cNvGrpSpPr>
                        <wpg:grpSpPr bwMode="auto">
                          <a:xfrm>
                            <a:off x="6" y="6"/>
                            <a:ext cx="2880" cy="2"/>
                            <a:chOff x="6" y="6"/>
                            <a:chExt cx="2880" cy="2"/>
                          </a:xfrm>
                        </wpg:grpSpPr>
                        <wps:wsp>
                          <wps:cNvPr id="8" name="Freeform 9"/>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">
                <v:group id="Group 8"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9"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vgcAA&#10;AADaAAAADwAAAGRycy9kb3ducmV2LnhtbERPy4rCMBTdC/5DuII7TRV0pBpFxBkGcTE+Nu6uzbWt&#10;Nje1ydj692YhuDyc92zRmEI8qHK5ZQWDfgSCOLE651TB8fDdm4BwHlljYZkUPMnBYt5uzTDWtuYd&#10;PfY+FSGEXYwKMu/LWEqXZGTQ9W1JHLiLrQz6AKtU6grrEG4KOYyisTSYc2jIsKRVRslt/28U3P/q&#10;c74ZcTlYX5f37dd4aM6nH6W6nWY5BeGp8R/x2/2rFYSt4Uq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nvgcAAAADaAAAADwAAAAAAAAAAAAAAAACYAgAAZHJzL2Rvd25y&#10;ZXYueG1sUEsFBgAAAAAEAAQA9QAAAIUDAAAAAA==&#10;" path="m,l2880,e" filled="f" strokeweight=".6pt">
                    <v:path arrowok="t" o:connecttype="custom" o:connectlocs="0,0;2880,0" o:connectangles="0,0"/>
                  </v:shape>
                </v:group>
                <w10:anchorlock/>
              </v:group>
            </w:pict>
          </mc:Fallback>
        </mc:AlternateContent>
      </w:r>
    </w:p>
    <w:p w:rsidR="00943F7D" w:rsidRPr="000574AC" w:rsidRDefault="00881B47" w:rsidP="000574AC">
      <w:pPr>
        <w:snapToGrid w:val="0"/>
        <w:spacing w:before="71" w:line="300" w:lineRule="auto"/>
        <w:jc w:val="both"/>
        <w:rPr>
          <w:rFonts w:ascii="Arial" w:eastAsia="宋体" w:hAnsi="Arial" w:cs="Arial"/>
          <w:sz w:val="20"/>
          <w:szCs w:val="20"/>
        </w:rPr>
      </w:pPr>
      <w:r w:rsidRPr="000574AC">
        <w:rPr>
          <w:rFonts w:ascii="Arial" w:eastAsia="宋体" w:hAnsi="Arial" w:cs="Arial"/>
          <w:position w:val="9"/>
          <w:sz w:val="13"/>
          <w:szCs w:val="13"/>
          <w:lang w:eastAsia="zh-CN"/>
        </w:rPr>
        <w:t>43</w:t>
      </w:r>
      <w:r w:rsidR="00943F7D" w:rsidRPr="000574AC">
        <w:rPr>
          <w:rFonts w:ascii="Arial" w:eastAsia="宋体" w:hAnsi="Arial" w:cs="Arial"/>
          <w:sz w:val="20"/>
          <w:szCs w:val="20"/>
          <w:lang w:eastAsia="zh-CN"/>
        </w:rPr>
        <w:t>请参阅</w:t>
      </w:r>
      <w:r w:rsidR="00943F7D" w:rsidRPr="000574AC">
        <w:rPr>
          <w:rFonts w:ascii="Arial" w:eastAsia="宋体" w:hAnsi="Arial" w:cs="Arial"/>
          <w:sz w:val="20"/>
          <w:szCs w:val="20"/>
          <w:lang w:eastAsia="zh-CN"/>
        </w:rPr>
        <w:t>21 CFR 820.1</w:t>
      </w:r>
      <w:r w:rsidR="00943F7D" w:rsidRPr="000574AC">
        <w:rPr>
          <w:rFonts w:ascii="Arial" w:eastAsia="宋体" w:hAnsi="Arial" w:cs="Arial"/>
          <w:sz w:val="20"/>
          <w:szCs w:val="20"/>
          <w:lang w:eastAsia="zh-CN"/>
        </w:rPr>
        <w:t>（</w:t>
      </w:r>
      <w:r w:rsidR="00E17368" w:rsidRPr="000574AC">
        <w:rPr>
          <w:rFonts w:ascii="Arial" w:eastAsia="宋体" w:hAnsi="Arial" w:cs="Arial"/>
          <w:sz w:val="20"/>
          <w:szCs w:val="20"/>
          <w:lang w:eastAsia="zh-CN"/>
        </w:rPr>
        <w:t>声明</w:t>
      </w:r>
      <w:r w:rsidR="00943F7D" w:rsidRPr="000574AC">
        <w:rPr>
          <w:rFonts w:ascii="Arial" w:eastAsia="宋体" w:hAnsi="Arial" w:cs="Arial"/>
          <w:sz w:val="20"/>
          <w:szCs w:val="20"/>
          <w:lang w:eastAsia="zh-CN"/>
        </w:rPr>
        <w:t>“</w:t>
      </w:r>
      <w:r w:rsidR="00E17368" w:rsidRPr="000574AC">
        <w:rPr>
          <w:rFonts w:ascii="Arial" w:eastAsia="宋体" w:hAnsi="Arial" w:cs="Arial"/>
          <w:sz w:val="20"/>
          <w:szCs w:val="20"/>
          <w:lang w:eastAsia="zh-CN"/>
        </w:rPr>
        <w:t>如果</w:t>
      </w:r>
      <w:r w:rsidR="00943F7D" w:rsidRPr="000574AC">
        <w:rPr>
          <w:rFonts w:ascii="Arial" w:eastAsia="宋体" w:hAnsi="Arial" w:cs="Arial"/>
          <w:sz w:val="20"/>
          <w:szCs w:val="20"/>
          <w:lang w:eastAsia="zh-CN"/>
        </w:rPr>
        <w:t>制造商仅</w:t>
      </w:r>
      <w:r w:rsidR="00E17368" w:rsidRPr="000574AC">
        <w:rPr>
          <w:rFonts w:ascii="Arial" w:eastAsia="宋体" w:hAnsi="Arial" w:cs="Arial"/>
          <w:sz w:val="20"/>
          <w:szCs w:val="20"/>
          <w:lang w:eastAsia="zh-CN"/>
        </w:rPr>
        <w:t>参与了受制于</w:t>
      </w:r>
      <w:r w:rsidR="00943F7D" w:rsidRPr="000574AC">
        <w:rPr>
          <w:rFonts w:ascii="Arial" w:eastAsia="宋体" w:hAnsi="Arial" w:cs="Arial"/>
          <w:sz w:val="20"/>
          <w:szCs w:val="20"/>
          <w:lang w:eastAsia="zh-CN"/>
        </w:rPr>
        <w:t>本部分</w:t>
      </w:r>
      <w:r w:rsidR="00E17368" w:rsidRPr="000574AC">
        <w:rPr>
          <w:rFonts w:ascii="Arial" w:eastAsia="宋体" w:hAnsi="Arial" w:cs="Arial"/>
          <w:sz w:val="20"/>
          <w:szCs w:val="20"/>
          <w:lang w:eastAsia="zh-CN"/>
        </w:rPr>
        <w:t>而不是其他部分中的</w:t>
      </w:r>
      <w:r w:rsidR="00943F7D" w:rsidRPr="000574AC">
        <w:rPr>
          <w:rFonts w:ascii="Arial" w:eastAsia="宋体" w:hAnsi="Arial" w:cs="Arial"/>
          <w:sz w:val="20"/>
          <w:szCs w:val="20"/>
          <w:lang w:eastAsia="zh-CN"/>
        </w:rPr>
        <w:t>要求</w:t>
      </w:r>
      <w:r w:rsidR="00E17368" w:rsidRPr="000574AC">
        <w:rPr>
          <w:rFonts w:ascii="Arial" w:eastAsia="宋体" w:hAnsi="Arial" w:cs="Arial"/>
          <w:sz w:val="20"/>
          <w:szCs w:val="20"/>
          <w:lang w:eastAsia="zh-CN"/>
        </w:rPr>
        <w:t>的</w:t>
      </w:r>
      <w:r w:rsidR="00943F7D" w:rsidRPr="000574AC">
        <w:rPr>
          <w:rFonts w:ascii="Arial" w:eastAsia="宋体" w:hAnsi="Arial" w:cs="Arial"/>
          <w:sz w:val="20"/>
          <w:szCs w:val="20"/>
          <w:lang w:eastAsia="zh-CN"/>
        </w:rPr>
        <w:t>某些操作，</w:t>
      </w:r>
      <w:r w:rsidR="00E17368" w:rsidRPr="000574AC">
        <w:rPr>
          <w:rFonts w:ascii="Arial" w:eastAsia="宋体" w:hAnsi="Arial" w:cs="Arial"/>
          <w:sz w:val="20"/>
          <w:szCs w:val="20"/>
          <w:lang w:eastAsia="zh-CN"/>
        </w:rPr>
        <w:t>则</w:t>
      </w:r>
      <w:r w:rsidR="00943F7D" w:rsidRPr="000574AC">
        <w:rPr>
          <w:rFonts w:ascii="Arial" w:eastAsia="宋体" w:hAnsi="Arial" w:cs="Arial"/>
          <w:sz w:val="20"/>
          <w:szCs w:val="20"/>
          <w:lang w:eastAsia="zh-CN"/>
        </w:rPr>
        <w:t>制造商仅需</w:t>
      </w:r>
      <w:r w:rsidR="00E17368" w:rsidRPr="000574AC">
        <w:rPr>
          <w:rFonts w:ascii="Arial" w:eastAsia="宋体" w:hAnsi="Arial" w:cs="Arial"/>
          <w:sz w:val="20"/>
          <w:szCs w:val="20"/>
          <w:lang w:eastAsia="zh-CN"/>
        </w:rPr>
        <w:t>遵守</w:t>
      </w:r>
      <w:r w:rsidR="00943F7D" w:rsidRPr="000574AC">
        <w:rPr>
          <w:rFonts w:ascii="Arial" w:eastAsia="宋体" w:hAnsi="Arial" w:cs="Arial"/>
          <w:sz w:val="20"/>
          <w:szCs w:val="20"/>
          <w:lang w:eastAsia="zh-CN"/>
        </w:rPr>
        <w:t>适用于其</w:t>
      </w:r>
      <w:r w:rsidR="00574283" w:rsidRPr="000574AC">
        <w:rPr>
          <w:rFonts w:ascii="Arial" w:eastAsia="宋体" w:hAnsi="Arial" w:cs="Arial"/>
          <w:sz w:val="20"/>
          <w:szCs w:val="20"/>
          <w:lang w:eastAsia="zh-CN"/>
        </w:rPr>
        <w:t>所参与的</w:t>
      </w:r>
      <w:r w:rsidR="00943F7D" w:rsidRPr="000574AC">
        <w:rPr>
          <w:rFonts w:ascii="Arial" w:eastAsia="宋体" w:hAnsi="Arial" w:cs="Arial"/>
          <w:sz w:val="20"/>
          <w:szCs w:val="20"/>
          <w:lang w:eastAsia="zh-CN"/>
        </w:rPr>
        <w:t>操作的</w:t>
      </w:r>
      <w:r w:rsidR="00574283" w:rsidRPr="000574AC">
        <w:rPr>
          <w:rFonts w:ascii="Arial" w:eastAsia="宋体" w:hAnsi="Arial" w:cs="Arial"/>
          <w:sz w:val="20"/>
          <w:szCs w:val="20"/>
          <w:lang w:eastAsia="zh-CN"/>
        </w:rPr>
        <w:t>那些</w:t>
      </w:r>
      <w:r w:rsidR="00943F7D" w:rsidRPr="000574AC">
        <w:rPr>
          <w:rFonts w:ascii="Arial" w:eastAsia="宋体" w:hAnsi="Arial" w:cs="Arial"/>
          <w:sz w:val="20"/>
          <w:szCs w:val="20"/>
          <w:lang w:eastAsia="zh-CN"/>
        </w:rPr>
        <w:t>要求</w:t>
      </w:r>
      <w:r w:rsidR="00943F7D" w:rsidRPr="000574AC">
        <w:rPr>
          <w:rFonts w:ascii="Arial" w:eastAsia="宋体" w:hAnsi="Arial" w:cs="Arial"/>
          <w:sz w:val="20"/>
          <w:szCs w:val="20"/>
          <w:lang w:eastAsia="zh-CN"/>
        </w:rPr>
        <w:t>”</w:t>
      </w:r>
      <w:r w:rsidR="00943F7D" w:rsidRPr="000574AC">
        <w:rPr>
          <w:rFonts w:ascii="Arial" w:eastAsia="宋体" w:hAnsi="Arial" w:cs="Arial"/>
          <w:sz w:val="20"/>
          <w:szCs w:val="20"/>
          <w:lang w:eastAsia="zh-CN"/>
        </w:rPr>
        <w:t>。</w:t>
      </w:r>
      <w:r w:rsidR="00943F7D" w:rsidRPr="000574AC">
        <w:rPr>
          <w:rFonts w:ascii="Arial" w:eastAsia="宋体" w:hAnsi="Arial" w:cs="Arial"/>
          <w:sz w:val="20"/>
          <w:szCs w:val="20"/>
        </w:rPr>
        <w:t>）</w:t>
      </w:r>
    </w:p>
    <w:p w:rsidR="00123ADF" w:rsidRPr="000574AC" w:rsidRDefault="00123ADF" w:rsidP="000574AC">
      <w:pPr>
        <w:snapToGrid w:val="0"/>
        <w:spacing w:line="300" w:lineRule="auto"/>
        <w:jc w:val="both"/>
        <w:rPr>
          <w:rFonts w:ascii="Arial" w:eastAsia="宋体" w:hAnsi="Arial" w:cs="Arial"/>
          <w:sz w:val="20"/>
          <w:szCs w:val="20"/>
        </w:rPr>
        <w:sectPr w:rsidR="00123ADF" w:rsidRPr="000574AC" w:rsidSect="0048399E">
          <w:pgSz w:w="12260" w:h="15840"/>
          <w:pgMar w:top="1134" w:right="1134" w:bottom="1134" w:left="1134" w:header="748" w:footer="773" w:gutter="0"/>
          <w:cols w:space="720"/>
          <w:docGrid w:linePitch="299"/>
        </w:sectPr>
      </w:pPr>
    </w:p>
    <w:p w:rsidR="00123ADF" w:rsidRPr="000574AC" w:rsidRDefault="00943F7D" w:rsidP="00BB3079">
      <w:pPr>
        <w:pStyle w:val="a4"/>
        <w:numPr>
          <w:ilvl w:val="0"/>
          <w:numId w:val="3"/>
        </w:numPr>
        <w:tabs>
          <w:tab w:val="left" w:pos="567"/>
        </w:tabs>
        <w:snapToGrid w:val="0"/>
        <w:spacing w:line="276" w:lineRule="auto"/>
        <w:ind w:left="504" w:hangingChars="228" w:hanging="504"/>
        <w:jc w:val="both"/>
        <w:rPr>
          <w:rFonts w:ascii="Arial" w:eastAsia="宋体" w:hAnsi="Arial" w:cs="Arial"/>
          <w:lang w:eastAsia="zh-CN"/>
        </w:rPr>
      </w:pPr>
      <w:r w:rsidRPr="000574AC">
        <w:rPr>
          <w:rFonts w:ascii="Arial" w:eastAsia="宋体" w:hAnsi="Arial" w:cs="Arial"/>
          <w:b/>
          <w:lang w:eastAsia="zh-CN"/>
        </w:rPr>
        <w:lastRenderedPageBreak/>
        <w:t>某些</w:t>
      </w:r>
      <w:r w:rsidRPr="000574AC">
        <w:rPr>
          <w:rFonts w:ascii="Arial" w:eastAsia="宋体" w:hAnsi="Arial" w:cs="Arial"/>
          <w:b/>
          <w:lang w:eastAsia="zh-CN"/>
        </w:rPr>
        <w:t>FDA</w:t>
      </w:r>
      <w:r w:rsidRPr="000574AC">
        <w:rPr>
          <w:rFonts w:ascii="Arial" w:eastAsia="宋体" w:hAnsi="Arial" w:cs="Arial"/>
          <w:b/>
          <w:lang w:eastAsia="zh-CN"/>
        </w:rPr>
        <w:t>分类表明</w:t>
      </w:r>
      <w:r w:rsidR="00212E63" w:rsidRPr="000574AC">
        <w:rPr>
          <w:rFonts w:ascii="Arial" w:eastAsia="宋体" w:hAnsi="Arial" w:cs="Arial"/>
          <w:b/>
          <w:lang w:eastAsia="zh-CN"/>
        </w:rPr>
        <w:t>其</w:t>
      </w:r>
      <w:r w:rsidRPr="000574AC">
        <w:rPr>
          <w:rFonts w:ascii="Arial" w:eastAsia="宋体" w:hAnsi="Arial" w:cs="Arial"/>
          <w:b/>
          <w:lang w:eastAsia="zh-CN"/>
        </w:rPr>
        <w:t>是</w:t>
      </w:r>
      <w:r w:rsidRPr="000574AC">
        <w:rPr>
          <w:rFonts w:ascii="Arial" w:eastAsia="宋体" w:hAnsi="Arial" w:cs="Arial"/>
          <w:b/>
          <w:lang w:eastAsia="zh-CN"/>
        </w:rPr>
        <w:t>“510</w:t>
      </w:r>
      <w:r w:rsidRPr="000574AC">
        <w:rPr>
          <w:rFonts w:ascii="Arial" w:eastAsia="宋体" w:hAnsi="Arial" w:cs="Arial"/>
          <w:b/>
          <w:lang w:eastAsia="zh-CN"/>
        </w:rPr>
        <w:t>（</w:t>
      </w:r>
      <w:r w:rsidRPr="000574AC">
        <w:rPr>
          <w:rFonts w:ascii="Arial" w:eastAsia="宋体" w:hAnsi="Arial" w:cs="Arial"/>
          <w:b/>
          <w:lang w:eastAsia="zh-CN"/>
        </w:rPr>
        <w:t>k</w:t>
      </w:r>
      <w:r w:rsidRPr="000574AC">
        <w:rPr>
          <w:rFonts w:ascii="Arial" w:eastAsia="宋体" w:hAnsi="Arial" w:cs="Arial"/>
          <w:b/>
          <w:lang w:eastAsia="zh-CN"/>
        </w:rPr>
        <w:t>）豁免</w:t>
      </w:r>
      <w:r w:rsidRPr="000574AC">
        <w:rPr>
          <w:rFonts w:ascii="Arial" w:eastAsia="宋体" w:hAnsi="Arial" w:cs="Arial"/>
          <w:b/>
          <w:lang w:eastAsia="zh-CN"/>
        </w:rPr>
        <w:t>”</w:t>
      </w:r>
      <w:r w:rsidRPr="000574AC">
        <w:rPr>
          <w:rFonts w:ascii="Arial" w:eastAsia="宋体" w:hAnsi="Arial" w:cs="Arial"/>
          <w:b/>
          <w:lang w:eastAsia="zh-CN"/>
        </w:rPr>
        <w:t>。</w:t>
      </w:r>
      <w:r w:rsidRPr="000574AC">
        <w:rPr>
          <w:rFonts w:ascii="Arial" w:eastAsia="宋体" w:hAnsi="Arial" w:cs="Arial"/>
          <w:b/>
          <w:lang w:eastAsia="zh-CN"/>
        </w:rPr>
        <w:t>510</w:t>
      </w:r>
      <w:r w:rsidRPr="000574AC">
        <w:rPr>
          <w:rFonts w:ascii="Arial" w:eastAsia="宋体" w:hAnsi="Arial" w:cs="Arial"/>
          <w:b/>
          <w:lang w:eastAsia="zh-CN"/>
        </w:rPr>
        <w:t>（</w:t>
      </w:r>
      <w:r w:rsidRPr="000574AC">
        <w:rPr>
          <w:rFonts w:ascii="Arial" w:eastAsia="宋体" w:hAnsi="Arial" w:cs="Arial"/>
          <w:b/>
          <w:lang w:eastAsia="zh-CN"/>
        </w:rPr>
        <w:t>k</w:t>
      </w:r>
      <w:r w:rsidRPr="000574AC">
        <w:rPr>
          <w:rFonts w:ascii="Arial" w:eastAsia="宋体" w:hAnsi="Arial" w:cs="Arial"/>
          <w:b/>
          <w:lang w:eastAsia="zh-CN"/>
        </w:rPr>
        <w:t>）豁免是什么意思，如何知道</w:t>
      </w:r>
      <w:r w:rsidR="00212E63" w:rsidRPr="000574AC">
        <w:rPr>
          <w:rFonts w:ascii="Arial" w:eastAsia="宋体" w:hAnsi="Arial" w:cs="Arial"/>
          <w:b/>
          <w:lang w:eastAsia="zh-CN"/>
        </w:rPr>
        <w:t>其</w:t>
      </w:r>
      <w:r w:rsidRPr="000574AC">
        <w:rPr>
          <w:rFonts w:ascii="Arial" w:eastAsia="宋体" w:hAnsi="Arial" w:cs="Arial"/>
          <w:b/>
          <w:lang w:eastAsia="zh-CN"/>
        </w:rPr>
        <w:t>是否适用于我的产品？</w:t>
      </w:r>
    </w:p>
    <w:p w:rsidR="00123ADF" w:rsidRPr="000574AC" w:rsidRDefault="00123ADF" w:rsidP="000574AC">
      <w:pPr>
        <w:snapToGrid w:val="0"/>
        <w:spacing w:before="10" w:line="300" w:lineRule="auto"/>
        <w:jc w:val="both"/>
        <w:rPr>
          <w:rFonts w:ascii="Arial" w:eastAsia="宋体" w:hAnsi="Arial" w:cs="Arial"/>
          <w:b/>
          <w:bCs/>
          <w:sz w:val="24"/>
          <w:szCs w:val="24"/>
          <w:lang w:eastAsia="zh-CN"/>
        </w:rPr>
      </w:pPr>
    </w:p>
    <w:p w:rsidR="00943F7D" w:rsidRPr="000574AC" w:rsidRDefault="00943F7D" w:rsidP="000574AC">
      <w:pPr>
        <w:pStyle w:val="a3"/>
        <w:snapToGrid w:val="0"/>
        <w:spacing w:before="69" w:line="300" w:lineRule="auto"/>
        <w:ind w:left="0" w:firstLine="0"/>
        <w:jc w:val="both"/>
        <w:rPr>
          <w:rFonts w:ascii="Arial" w:eastAsia="宋体" w:hAnsi="Arial" w:cs="Arial"/>
          <w:lang w:eastAsia="zh-CN"/>
        </w:rPr>
      </w:pPr>
      <w:r w:rsidRPr="000574AC">
        <w:rPr>
          <w:rFonts w:ascii="Arial" w:eastAsia="宋体" w:hAnsi="Arial" w:cs="Arial"/>
          <w:lang w:eastAsia="zh-CN"/>
        </w:rPr>
        <w:t>答：如果分类表明</w:t>
      </w:r>
      <w:r w:rsidR="00B56B56" w:rsidRPr="000574AC">
        <w:rPr>
          <w:rFonts w:ascii="Arial" w:eastAsia="宋体" w:hAnsi="Arial" w:cs="Arial"/>
          <w:lang w:eastAsia="zh-CN"/>
        </w:rPr>
        <w:t>器械</w:t>
      </w:r>
      <w:r w:rsidRPr="000574AC">
        <w:rPr>
          <w:rFonts w:ascii="Arial" w:eastAsia="宋体" w:hAnsi="Arial" w:cs="Arial"/>
          <w:lang w:eastAsia="zh-CN"/>
        </w:rPr>
        <w:t>类型为</w:t>
      </w:r>
      <w:r w:rsidRPr="000574AC">
        <w:rPr>
          <w:rFonts w:ascii="Arial" w:eastAsia="宋体" w:hAnsi="Arial" w:cs="Arial"/>
          <w:lang w:eastAsia="zh-CN"/>
        </w:rPr>
        <w:t>“510</w:t>
      </w:r>
      <w:r w:rsidRPr="000574AC">
        <w:rPr>
          <w:rFonts w:ascii="Arial" w:eastAsia="宋体" w:hAnsi="Arial" w:cs="Arial"/>
          <w:lang w:eastAsia="zh-CN"/>
        </w:rPr>
        <w:t>（</w:t>
      </w:r>
      <w:r w:rsidRPr="000574AC">
        <w:rPr>
          <w:rFonts w:ascii="Arial" w:eastAsia="宋体" w:hAnsi="Arial" w:cs="Arial"/>
          <w:lang w:eastAsia="zh-CN"/>
        </w:rPr>
        <w:t>k</w:t>
      </w:r>
      <w:r w:rsidRPr="000574AC">
        <w:rPr>
          <w:rFonts w:ascii="Arial" w:eastAsia="宋体" w:hAnsi="Arial" w:cs="Arial"/>
          <w:lang w:eastAsia="zh-CN"/>
        </w:rPr>
        <w:t>）</w:t>
      </w:r>
      <w:r w:rsidRPr="000574AC">
        <w:rPr>
          <w:rFonts w:ascii="Arial" w:eastAsia="宋体" w:hAnsi="Arial" w:cs="Arial"/>
          <w:lang w:eastAsia="zh-CN"/>
        </w:rPr>
        <w:t>”</w:t>
      </w:r>
      <w:r w:rsidRPr="000574AC">
        <w:rPr>
          <w:rFonts w:ascii="Arial" w:eastAsia="宋体" w:hAnsi="Arial" w:cs="Arial"/>
          <w:lang w:eastAsia="zh-CN"/>
        </w:rPr>
        <w:t>，则表示制造商在</w:t>
      </w:r>
      <w:r w:rsidR="00212E63" w:rsidRPr="000574AC">
        <w:rPr>
          <w:rFonts w:ascii="Arial" w:eastAsia="宋体" w:hAnsi="Arial" w:cs="Arial"/>
          <w:lang w:eastAsia="zh-CN"/>
        </w:rPr>
        <w:t>上市</w:t>
      </w:r>
      <w:r w:rsidR="00B56B56" w:rsidRPr="000574AC">
        <w:rPr>
          <w:rFonts w:ascii="Arial" w:eastAsia="宋体" w:hAnsi="Arial" w:cs="Arial"/>
          <w:lang w:eastAsia="zh-CN"/>
        </w:rPr>
        <w:t>器械</w:t>
      </w:r>
      <w:r w:rsidRPr="000574AC">
        <w:rPr>
          <w:rFonts w:ascii="Arial" w:eastAsia="宋体" w:hAnsi="Arial" w:cs="Arial"/>
          <w:lang w:eastAsia="zh-CN"/>
        </w:rPr>
        <w:t>之前</w:t>
      </w:r>
      <w:r w:rsidR="00212E63" w:rsidRPr="000574AC">
        <w:rPr>
          <w:rFonts w:ascii="Arial" w:eastAsia="宋体" w:hAnsi="Arial" w:cs="Arial"/>
          <w:lang w:eastAsia="zh-CN"/>
        </w:rPr>
        <w:t>无需</w:t>
      </w:r>
      <w:r w:rsidRPr="000574AC">
        <w:rPr>
          <w:rFonts w:ascii="Arial" w:eastAsia="宋体" w:hAnsi="Arial" w:cs="Arial"/>
          <w:lang w:eastAsia="zh-CN"/>
        </w:rPr>
        <w:t>提交上市</w:t>
      </w:r>
      <w:r w:rsidR="00F62803" w:rsidRPr="000574AC">
        <w:rPr>
          <w:rFonts w:ascii="Arial" w:eastAsia="宋体" w:hAnsi="Arial" w:cs="Arial"/>
          <w:lang w:eastAsia="zh-CN"/>
        </w:rPr>
        <w:t>前通告</w:t>
      </w:r>
      <w:r w:rsidRPr="000574AC">
        <w:rPr>
          <w:rFonts w:ascii="Arial" w:eastAsia="宋体" w:hAnsi="Arial" w:cs="Arial"/>
          <w:lang w:eastAsia="zh-CN"/>
        </w:rPr>
        <w:t>（即</w:t>
      </w:r>
      <w:r w:rsidRPr="000574AC">
        <w:rPr>
          <w:rFonts w:ascii="Arial" w:eastAsia="宋体" w:hAnsi="Arial" w:cs="Arial"/>
          <w:lang w:eastAsia="zh-CN"/>
        </w:rPr>
        <w:t>510</w:t>
      </w:r>
      <w:r w:rsidRPr="000574AC">
        <w:rPr>
          <w:rFonts w:ascii="Arial" w:eastAsia="宋体" w:hAnsi="Arial" w:cs="Arial"/>
          <w:lang w:eastAsia="zh-CN"/>
        </w:rPr>
        <w:t>（</w:t>
      </w:r>
      <w:r w:rsidRPr="000574AC">
        <w:rPr>
          <w:rFonts w:ascii="Arial" w:eastAsia="宋体" w:hAnsi="Arial" w:cs="Arial"/>
          <w:lang w:eastAsia="zh-CN"/>
        </w:rPr>
        <w:t>k</w:t>
      </w:r>
      <w:r w:rsidRPr="000574AC">
        <w:rPr>
          <w:rFonts w:ascii="Arial" w:eastAsia="宋体" w:hAnsi="Arial" w:cs="Arial"/>
          <w:lang w:eastAsia="zh-CN"/>
        </w:rPr>
        <w:t>））</w:t>
      </w:r>
      <w:r w:rsidR="00F7500B" w:rsidRPr="000574AC">
        <w:rPr>
          <w:rFonts w:ascii="Arial" w:eastAsia="宋体" w:hAnsi="Arial" w:cs="Arial"/>
          <w:lang w:eastAsia="zh-CN"/>
        </w:rPr>
        <w:t>。</w:t>
      </w:r>
      <w:r w:rsidRPr="000574AC">
        <w:rPr>
          <w:rFonts w:ascii="Arial" w:eastAsia="宋体" w:hAnsi="Arial" w:cs="Arial"/>
          <w:lang w:eastAsia="zh-CN"/>
        </w:rPr>
        <w:t>但是，</w:t>
      </w:r>
      <w:r w:rsidRPr="000574AC">
        <w:rPr>
          <w:rFonts w:ascii="Arial" w:eastAsia="宋体" w:hAnsi="Arial" w:cs="Arial"/>
          <w:lang w:eastAsia="zh-CN"/>
        </w:rPr>
        <w:t>510</w:t>
      </w:r>
      <w:r w:rsidRPr="000574AC">
        <w:rPr>
          <w:rFonts w:ascii="Arial" w:eastAsia="宋体" w:hAnsi="Arial" w:cs="Arial"/>
          <w:lang w:eastAsia="zh-CN"/>
        </w:rPr>
        <w:t>（</w:t>
      </w:r>
      <w:r w:rsidRPr="000574AC">
        <w:rPr>
          <w:rFonts w:ascii="Arial" w:eastAsia="宋体" w:hAnsi="Arial" w:cs="Arial"/>
          <w:lang w:eastAsia="zh-CN"/>
        </w:rPr>
        <w:t>k</w:t>
      </w:r>
      <w:r w:rsidRPr="000574AC">
        <w:rPr>
          <w:rFonts w:ascii="Arial" w:eastAsia="宋体" w:hAnsi="Arial" w:cs="Arial"/>
          <w:lang w:eastAsia="zh-CN"/>
        </w:rPr>
        <w:t>）豁免可能会受到某些限制</w:t>
      </w:r>
      <w:r w:rsidR="00F7500B" w:rsidRPr="000574AC">
        <w:rPr>
          <w:rFonts w:ascii="Arial" w:eastAsia="宋体" w:hAnsi="Arial" w:cs="Arial"/>
          <w:lang w:eastAsia="zh-CN"/>
        </w:rPr>
        <w:t>。</w:t>
      </w:r>
      <w:r w:rsidR="00212E63" w:rsidRPr="000574AC">
        <w:rPr>
          <w:rFonts w:ascii="Arial" w:eastAsia="宋体" w:hAnsi="Arial" w:cs="Arial"/>
          <w:lang w:eastAsia="zh-CN"/>
        </w:rPr>
        <w:t>我们</w:t>
      </w:r>
      <w:r w:rsidRPr="000574AC">
        <w:rPr>
          <w:rFonts w:ascii="Arial" w:eastAsia="宋体" w:hAnsi="Arial" w:cs="Arial"/>
          <w:lang w:eastAsia="zh-CN"/>
        </w:rPr>
        <w:t>鼓励制造商确认</w:t>
      </w:r>
      <w:r w:rsidR="00B56B56" w:rsidRPr="000574AC">
        <w:rPr>
          <w:rFonts w:ascii="Arial" w:eastAsia="宋体" w:hAnsi="Arial" w:cs="Arial"/>
          <w:lang w:eastAsia="zh-CN"/>
        </w:rPr>
        <w:t>器械</w:t>
      </w:r>
      <w:r w:rsidRPr="000574AC">
        <w:rPr>
          <w:rFonts w:ascii="Arial" w:eastAsia="宋体" w:hAnsi="Arial" w:cs="Arial"/>
          <w:lang w:eastAsia="zh-CN"/>
        </w:rPr>
        <w:t>的豁免状态以及根据</w:t>
      </w:r>
      <w:r w:rsidRPr="008030FE">
        <w:rPr>
          <w:rFonts w:ascii="Arial" w:eastAsia="宋体" w:hAnsi="Arial" w:cs="Arial"/>
          <w:color w:val="0000FF"/>
          <w:u w:val="single"/>
          <w:lang w:eastAsia="zh-CN"/>
        </w:rPr>
        <w:t>21 CFR</w:t>
      </w:r>
      <w:r w:rsidR="005005BE" w:rsidRPr="008030FE">
        <w:rPr>
          <w:rFonts w:ascii="Arial" w:eastAsia="宋体" w:hAnsi="Arial" w:cs="Arial"/>
          <w:color w:val="0000FF"/>
          <w:u w:val="single"/>
          <w:lang w:eastAsia="zh-CN"/>
        </w:rPr>
        <w:t>第</w:t>
      </w:r>
      <w:r w:rsidRPr="008030FE">
        <w:rPr>
          <w:rFonts w:ascii="Arial" w:eastAsia="宋体" w:hAnsi="Arial" w:cs="Arial"/>
          <w:color w:val="0000FF"/>
          <w:u w:val="single"/>
          <w:lang w:eastAsia="zh-CN"/>
        </w:rPr>
        <w:t>862-892</w:t>
      </w:r>
      <w:r w:rsidR="005005BE" w:rsidRPr="008030FE">
        <w:rPr>
          <w:rFonts w:ascii="Arial" w:eastAsia="宋体" w:hAnsi="Arial" w:cs="Arial"/>
          <w:color w:val="0000FF"/>
          <w:u w:val="single"/>
          <w:lang w:eastAsia="zh-CN"/>
        </w:rPr>
        <w:t>部分</w:t>
      </w:r>
      <w:r w:rsidRPr="000574AC">
        <w:rPr>
          <w:rFonts w:ascii="Arial" w:eastAsia="宋体" w:hAnsi="Arial" w:cs="Arial"/>
          <w:lang w:eastAsia="zh-CN"/>
        </w:rPr>
        <w:t>可能适用的该状态的任何限制。关于</w:t>
      </w:r>
      <w:r w:rsidRPr="000574AC">
        <w:rPr>
          <w:rFonts w:ascii="Arial" w:eastAsia="宋体" w:hAnsi="Arial" w:cs="Arial"/>
          <w:lang w:eastAsia="zh-CN"/>
        </w:rPr>
        <w:t>510</w:t>
      </w:r>
      <w:r w:rsidRPr="000574AC">
        <w:rPr>
          <w:rFonts w:ascii="Arial" w:eastAsia="宋体" w:hAnsi="Arial" w:cs="Arial"/>
          <w:lang w:eastAsia="zh-CN"/>
        </w:rPr>
        <w:t>（</w:t>
      </w:r>
      <w:r w:rsidRPr="000574AC">
        <w:rPr>
          <w:rFonts w:ascii="Arial" w:eastAsia="宋体" w:hAnsi="Arial" w:cs="Arial"/>
          <w:lang w:eastAsia="zh-CN"/>
        </w:rPr>
        <w:t>k</w:t>
      </w:r>
      <w:r w:rsidRPr="000574AC">
        <w:rPr>
          <w:rFonts w:ascii="Arial" w:eastAsia="宋体" w:hAnsi="Arial" w:cs="Arial"/>
          <w:lang w:eastAsia="zh-CN"/>
        </w:rPr>
        <w:t>）豁免</w:t>
      </w:r>
      <w:r w:rsidR="005005BE" w:rsidRPr="000574AC">
        <w:rPr>
          <w:rFonts w:ascii="Arial" w:eastAsia="宋体" w:hAnsi="Arial" w:cs="Arial"/>
          <w:lang w:eastAsia="zh-CN"/>
        </w:rPr>
        <w:t>器械</w:t>
      </w:r>
      <w:r w:rsidRPr="000574AC">
        <w:rPr>
          <w:rFonts w:ascii="Arial" w:eastAsia="宋体" w:hAnsi="Arial" w:cs="Arial"/>
          <w:lang w:eastAsia="zh-CN"/>
        </w:rPr>
        <w:t>的附加信息</w:t>
      </w:r>
      <w:r w:rsidR="000D6646" w:rsidRPr="000574AC">
        <w:rPr>
          <w:rFonts w:ascii="Arial" w:eastAsia="宋体" w:hAnsi="Arial" w:cs="Arial"/>
          <w:lang w:eastAsia="zh-CN"/>
        </w:rPr>
        <w:t>，</w:t>
      </w:r>
    </w:p>
    <w:p w:rsidR="00943F7D" w:rsidRPr="000574AC" w:rsidRDefault="00943F7D" w:rsidP="000574AC">
      <w:pPr>
        <w:pStyle w:val="a3"/>
        <w:snapToGrid w:val="0"/>
        <w:spacing w:before="69" w:line="300" w:lineRule="auto"/>
        <w:ind w:left="0" w:firstLine="0"/>
        <w:jc w:val="both"/>
        <w:rPr>
          <w:rFonts w:ascii="Arial" w:eastAsia="宋体" w:hAnsi="Arial" w:cs="Arial"/>
          <w:lang w:eastAsia="zh-CN"/>
        </w:rPr>
      </w:pPr>
      <w:r w:rsidRPr="000574AC">
        <w:rPr>
          <w:rFonts w:ascii="Arial" w:eastAsia="宋体" w:hAnsi="Arial" w:cs="Arial"/>
          <w:lang w:eastAsia="zh-CN"/>
        </w:rPr>
        <w:t>可以在</w:t>
      </w:r>
      <w:r w:rsidRPr="0033087D">
        <w:rPr>
          <w:rFonts w:ascii="Arial" w:eastAsia="宋体" w:hAnsi="Arial" w:cs="Arial"/>
          <w:color w:val="0000FF"/>
          <w:u w:val="single"/>
          <w:lang w:eastAsia="zh-CN"/>
        </w:rPr>
        <w:t>http://www.accessdata.fda.gov/scripts/cdrh/cfdocs/cfpcd/315.cfm</w:t>
      </w:r>
      <w:r w:rsidRPr="000574AC">
        <w:rPr>
          <w:rFonts w:ascii="Arial" w:eastAsia="宋体" w:hAnsi="Arial" w:cs="Arial"/>
          <w:lang w:eastAsia="zh-CN"/>
        </w:rPr>
        <w:t>找到。</w:t>
      </w: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4" w:line="300" w:lineRule="auto"/>
        <w:jc w:val="both"/>
        <w:rPr>
          <w:rFonts w:ascii="Arial" w:eastAsia="宋体" w:hAnsi="Arial" w:cs="Arial"/>
          <w:sz w:val="23"/>
          <w:szCs w:val="23"/>
          <w:lang w:eastAsia="zh-CN"/>
        </w:rPr>
      </w:pPr>
    </w:p>
    <w:p w:rsidR="00123ADF" w:rsidRPr="000574AC" w:rsidRDefault="00943F7D" w:rsidP="00BB3079">
      <w:pPr>
        <w:pStyle w:val="a4"/>
        <w:numPr>
          <w:ilvl w:val="0"/>
          <w:numId w:val="3"/>
        </w:numPr>
        <w:tabs>
          <w:tab w:val="left" w:pos="567"/>
        </w:tabs>
        <w:snapToGrid w:val="0"/>
        <w:spacing w:line="276" w:lineRule="auto"/>
        <w:ind w:left="504" w:hangingChars="228" w:hanging="504"/>
        <w:jc w:val="both"/>
        <w:rPr>
          <w:rFonts w:ascii="Arial" w:eastAsia="宋体" w:hAnsi="Arial" w:cs="Arial"/>
          <w:lang w:eastAsia="zh-CN"/>
        </w:rPr>
      </w:pPr>
      <w:r w:rsidRPr="000574AC">
        <w:rPr>
          <w:rFonts w:ascii="Arial" w:eastAsia="宋体" w:hAnsi="Arial" w:cs="Arial"/>
          <w:b/>
          <w:lang w:eastAsia="zh-CN"/>
        </w:rPr>
        <w:t>如果我的移动医疗应用需要</w:t>
      </w:r>
      <w:r w:rsidR="00212E63" w:rsidRPr="000574AC">
        <w:rPr>
          <w:rFonts w:ascii="Arial" w:eastAsia="宋体" w:hAnsi="Arial" w:cs="Arial"/>
          <w:b/>
          <w:lang w:eastAsia="zh-CN"/>
        </w:rPr>
        <w:t>提交</w:t>
      </w:r>
      <w:r w:rsidRPr="000574AC">
        <w:rPr>
          <w:rFonts w:ascii="Arial" w:eastAsia="宋体" w:hAnsi="Arial" w:cs="Arial"/>
          <w:b/>
          <w:lang w:eastAsia="zh-CN"/>
        </w:rPr>
        <w:t>510</w:t>
      </w:r>
      <w:r w:rsidRPr="000574AC">
        <w:rPr>
          <w:rFonts w:ascii="Arial" w:eastAsia="宋体" w:hAnsi="Arial" w:cs="Arial"/>
          <w:b/>
          <w:lang w:eastAsia="zh-CN"/>
        </w:rPr>
        <w:t>（</w:t>
      </w:r>
      <w:r w:rsidRPr="000574AC">
        <w:rPr>
          <w:rFonts w:ascii="Arial" w:eastAsia="宋体" w:hAnsi="Arial" w:cs="Arial"/>
          <w:b/>
          <w:lang w:eastAsia="zh-CN"/>
        </w:rPr>
        <w:t>k</w:t>
      </w:r>
      <w:r w:rsidRPr="000574AC">
        <w:rPr>
          <w:rFonts w:ascii="Arial" w:eastAsia="宋体" w:hAnsi="Arial" w:cs="Arial"/>
          <w:b/>
          <w:lang w:eastAsia="zh-CN"/>
        </w:rPr>
        <w:t>），</w:t>
      </w:r>
      <w:r w:rsidRPr="000574AC">
        <w:rPr>
          <w:rFonts w:ascii="Arial" w:eastAsia="宋体" w:hAnsi="Arial" w:cs="Arial"/>
          <w:b/>
          <w:lang w:eastAsia="zh-CN"/>
        </w:rPr>
        <w:t>FDA</w:t>
      </w:r>
      <w:r w:rsidRPr="000574AC">
        <w:rPr>
          <w:rFonts w:ascii="Arial" w:eastAsia="宋体" w:hAnsi="Arial" w:cs="Arial"/>
          <w:b/>
          <w:lang w:eastAsia="zh-CN"/>
        </w:rPr>
        <w:t>建议</w:t>
      </w:r>
      <w:r w:rsidR="00212E63" w:rsidRPr="000574AC">
        <w:rPr>
          <w:rFonts w:ascii="Arial" w:eastAsia="宋体" w:hAnsi="Arial" w:cs="Arial"/>
          <w:b/>
          <w:lang w:eastAsia="zh-CN"/>
        </w:rPr>
        <w:t>我纳入提交文件</w:t>
      </w:r>
      <w:r w:rsidRPr="000574AC">
        <w:rPr>
          <w:rFonts w:ascii="Arial" w:eastAsia="宋体" w:hAnsi="Arial" w:cs="Arial"/>
          <w:b/>
          <w:lang w:eastAsia="zh-CN"/>
        </w:rPr>
        <w:t>哪些类型的软件文档？</w:t>
      </w:r>
    </w:p>
    <w:p w:rsidR="00123ADF" w:rsidRPr="000574AC" w:rsidRDefault="00123ADF" w:rsidP="000574AC">
      <w:pPr>
        <w:snapToGrid w:val="0"/>
        <w:spacing w:before="1" w:line="300" w:lineRule="auto"/>
        <w:jc w:val="both"/>
        <w:rPr>
          <w:rFonts w:ascii="Arial" w:eastAsia="宋体" w:hAnsi="Arial" w:cs="Arial"/>
          <w:b/>
          <w:bCs/>
          <w:sz w:val="29"/>
          <w:szCs w:val="29"/>
          <w:lang w:eastAsia="zh-CN"/>
        </w:rPr>
      </w:pPr>
    </w:p>
    <w:p w:rsidR="00943F7D" w:rsidRPr="000574AC" w:rsidRDefault="00212E63" w:rsidP="000574AC">
      <w:pPr>
        <w:pStyle w:val="a3"/>
        <w:snapToGrid w:val="0"/>
        <w:spacing w:before="69" w:line="300" w:lineRule="auto"/>
        <w:ind w:left="0" w:firstLine="0"/>
        <w:jc w:val="both"/>
        <w:rPr>
          <w:rFonts w:ascii="Arial" w:eastAsia="宋体" w:hAnsi="Arial" w:cs="Arial"/>
          <w:lang w:eastAsia="zh-CN"/>
        </w:rPr>
      </w:pPr>
      <w:r w:rsidRPr="000574AC">
        <w:rPr>
          <w:rFonts w:ascii="Arial" w:eastAsia="宋体" w:hAnsi="Arial" w:cs="Arial"/>
          <w:lang w:eastAsia="zh-CN"/>
        </w:rPr>
        <w:t>答</w:t>
      </w:r>
      <w:r w:rsidR="00943F7D" w:rsidRPr="000574AC">
        <w:rPr>
          <w:rFonts w:ascii="Arial" w:eastAsia="宋体" w:hAnsi="Arial" w:cs="Arial"/>
          <w:lang w:eastAsia="zh-CN"/>
        </w:rPr>
        <w:t>：</w:t>
      </w:r>
      <w:r w:rsidR="00943F7D" w:rsidRPr="000574AC">
        <w:rPr>
          <w:rFonts w:ascii="Arial" w:eastAsia="宋体" w:hAnsi="Arial" w:cs="Arial"/>
          <w:lang w:eastAsia="zh-CN"/>
        </w:rPr>
        <w:t>FDA</w:t>
      </w:r>
      <w:r w:rsidR="005005BE" w:rsidRPr="000574AC">
        <w:rPr>
          <w:rFonts w:ascii="Arial" w:eastAsia="宋体" w:hAnsi="Arial" w:cs="Arial"/>
          <w:lang w:eastAsia="zh-CN"/>
        </w:rPr>
        <w:t>对</w:t>
      </w:r>
      <w:r w:rsidR="000D6646" w:rsidRPr="000574AC">
        <w:rPr>
          <w:rFonts w:ascii="Arial" w:eastAsia="宋体" w:hAnsi="Arial" w:cs="Arial"/>
          <w:lang w:eastAsia="zh-CN"/>
        </w:rPr>
        <w:t>贵公司</w:t>
      </w:r>
      <w:r w:rsidR="005005BE" w:rsidRPr="000574AC">
        <w:rPr>
          <w:rFonts w:ascii="Arial" w:eastAsia="宋体" w:hAnsi="Arial" w:cs="Arial"/>
          <w:lang w:eastAsia="zh-CN"/>
        </w:rPr>
        <w:t>应在</w:t>
      </w:r>
      <w:r w:rsidR="00F7500B" w:rsidRPr="000574AC">
        <w:rPr>
          <w:rFonts w:ascii="Arial" w:eastAsia="宋体" w:hAnsi="Arial" w:cs="Arial"/>
          <w:lang w:eastAsia="zh-CN"/>
        </w:rPr>
        <w:t>贵公司</w:t>
      </w:r>
      <w:r w:rsidR="00943F7D" w:rsidRPr="000574AC">
        <w:rPr>
          <w:rFonts w:ascii="Arial" w:eastAsia="宋体" w:hAnsi="Arial" w:cs="Arial"/>
          <w:lang w:eastAsia="zh-CN"/>
        </w:rPr>
        <w:t>的上市前提交</w:t>
      </w:r>
      <w:r w:rsidR="005005BE" w:rsidRPr="000574AC">
        <w:rPr>
          <w:rFonts w:ascii="Arial" w:eastAsia="宋体" w:hAnsi="Arial" w:cs="Arial"/>
          <w:lang w:eastAsia="zh-CN"/>
        </w:rPr>
        <w:t>材料中提供的软件相关</w:t>
      </w:r>
      <w:r w:rsidR="00943F7D" w:rsidRPr="000574AC">
        <w:rPr>
          <w:rFonts w:ascii="Arial" w:eastAsia="宋体" w:hAnsi="Arial" w:cs="Arial"/>
          <w:lang w:eastAsia="zh-CN"/>
        </w:rPr>
        <w:t>文档的建议</w:t>
      </w:r>
      <w:r w:rsidR="005005BE" w:rsidRPr="000574AC">
        <w:rPr>
          <w:rFonts w:ascii="Arial" w:eastAsia="宋体" w:hAnsi="Arial" w:cs="Arial"/>
          <w:lang w:eastAsia="zh-CN"/>
        </w:rPr>
        <w:t>详见</w:t>
      </w:r>
      <w:r w:rsidR="00943F7D" w:rsidRPr="000574AC">
        <w:rPr>
          <w:rFonts w:ascii="Arial" w:eastAsia="宋体" w:hAnsi="Arial" w:cs="Arial"/>
          <w:lang w:eastAsia="zh-CN"/>
        </w:rPr>
        <w:t>FDA</w:t>
      </w:r>
      <w:r w:rsidR="00943F7D" w:rsidRPr="000574AC">
        <w:rPr>
          <w:rFonts w:ascii="Arial" w:eastAsia="宋体" w:hAnsi="Arial" w:cs="Arial"/>
          <w:lang w:eastAsia="zh-CN"/>
        </w:rPr>
        <w:t>的</w:t>
      </w:r>
      <w:r w:rsidR="00943F7D" w:rsidRPr="000574AC">
        <w:rPr>
          <w:rFonts w:ascii="Arial" w:eastAsia="宋体" w:hAnsi="Arial" w:cs="Arial"/>
          <w:lang w:eastAsia="zh-CN"/>
        </w:rPr>
        <w:t>“</w:t>
      </w:r>
      <w:r w:rsidR="000D6646" w:rsidRPr="00B90ED5">
        <w:rPr>
          <w:rFonts w:ascii="Arial" w:eastAsia="宋体" w:hAnsi="Arial" w:cs="Arial"/>
          <w:color w:val="0000FF"/>
          <w:u w:val="single"/>
          <w:lang w:eastAsia="zh-CN"/>
        </w:rPr>
        <w:t>医疗器械中软件</w:t>
      </w:r>
      <w:r w:rsidR="00943F7D" w:rsidRPr="0066405B">
        <w:rPr>
          <w:rFonts w:ascii="Arial" w:eastAsia="宋体" w:hAnsi="Arial" w:cs="Arial" w:hint="eastAsia"/>
          <w:color w:val="0000FF"/>
          <w:u w:val="single"/>
          <w:lang w:eastAsia="zh-CN"/>
        </w:rPr>
        <w:t>上市前提交</w:t>
      </w:r>
      <w:r w:rsidR="005005BE" w:rsidRPr="0066405B">
        <w:rPr>
          <w:rFonts w:ascii="Arial" w:eastAsia="宋体" w:hAnsi="Arial" w:cs="Arial" w:hint="eastAsia"/>
          <w:color w:val="0000FF"/>
          <w:u w:val="single"/>
          <w:lang w:eastAsia="zh-CN"/>
        </w:rPr>
        <w:t>材料的</w:t>
      </w:r>
      <w:r w:rsidR="00943F7D" w:rsidRPr="0066405B">
        <w:rPr>
          <w:rFonts w:ascii="Arial" w:eastAsia="宋体" w:hAnsi="Arial" w:cs="Arial" w:hint="eastAsia"/>
          <w:color w:val="0000FF"/>
          <w:u w:val="single"/>
          <w:lang w:eastAsia="zh-CN"/>
        </w:rPr>
        <w:t>内容指南</w:t>
      </w:r>
      <w:r w:rsidR="00943F7D" w:rsidRPr="000574AC">
        <w:rPr>
          <w:rFonts w:ascii="Arial" w:eastAsia="宋体" w:hAnsi="Arial" w:cs="Arial"/>
          <w:lang w:eastAsia="zh-CN"/>
        </w:rPr>
        <w:t>”</w:t>
      </w:r>
      <w:r w:rsidR="00943F7D" w:rsidRPr="000574AC">
        <w:rPr>
          <w:rFonts w:ascii="Arial" w:eastAsia="宋体" w:hAnsi="Arial" w:cs="Arial"/>
          <w:lang w:eastAsia="zh-CN"/>
        </w:rPr>
        <w:t>。本指南可以在</w:t>
      </w:r>
      <w:r w:rsidR="00943F7D" w:rsidRPr="000574AC">
        <w:rPr>
          <w:rFonts w:ascii="Arial" w:eastAsia="宋体" w:hAnsi="Arial" w:cs="Arial"/>
          <w:lang w:eastAsia="zh-CN"/>
        </w:rPr>
        <w:t>FDA</w:t>
      </w:r>
      <w:r w:rsidR="00943F7D" w:rsidRPr="000574AC">
        <w:rPr>
          <w:rFonts w:ascii="Arial" w:eastAsia="宋体" w:hAnsi="Arial" w:cs="Arial"/>
          <w:lang w:eastAsia="zh-CN"/>
        </w:rPr>
        <w:t>的网站上</w:t>
      </w:r>
      <w:r w:rsidR="005005BE" w:rsidRPr="000574AC">
        <w:rPr>
          <w:rFonts w:ascii="Arial" w:eastAsia="宋体" w:hAnsi="Arial" w:cs="Arial"/>
          <w:lang w:eastAsia="zh-CN"/>
        </w:rPr>
        <w:t>获得</w:t>
      </w:r>
      <w:r w:rsidR="00943F7D" w:rsidRPr="000574AC">
        <w:rPr>
          <w:rFonts w:ascii="Arial" w:eastAsia="宋体" w:hAnsi="Arial" w:cs="Arial"/>
          <w:lang w:eastAsia="zh-CN"/>
        </w:rPr>
        <w:t>：</w:t>
      </w:r>
      <w:r w:rsidR="00943F7D" w:rsidRPr="0066405B">
        <w:rPr>
          <w:rFonts w:ascii="Arial" w:eastAsia="宋体" w:hAnsi="Arial" w:cs="Arial"/>
          <w:color w:val="0000FF"/>
          <w:u w:val="single"/>
          <w:lang w:eastAsia="zh-CN"/>
        </w:rPr>
        <w:t>http://www.fda.gov/MedicalDevices/DeviceRegulationandGuidance/GuidanceDocuments/ucm0 89543.htm</w:t>
      </w:r>
      <w:r w:rsidR="00943F7D" w:rsidRPr="000574AC">
        <w:rPr>
          <w:rFonts w:ascii="Arial" w:eastAsia="宋体" w:hAnsi="Arial" w:cs="Arial"/>
          <w:lang w:eastAsia="zh-CN"/>
        </w:rPr>
        <w:t>。</w:t>
      </w:r>
    </w:p>
    <w:p w:rsidR="00943F7D" w:rsidRPr="000574AC" w:rsidRDefault="00943F7D" w:rsidP="000574AC">
      <w:pPr>
        <w:pStyle w:val="a3"/>
        <w:snapToGrid w:val="0"/>
        <w:spacing w:before="69" w:line="300" w:lineRule="auto"/>
        <w:ind w:left="0" w:firstLine="0"/>
        <w:jc w:val="both"/>
        <w:rPr>
          <w:rFonts w:ascii="Arial" w:eastAsia="宋体" w:hAnsi="Arial" w:cs="Arial"/>
          <w:lang w:eastAsia="zh-CN"/>
        </w:rPr>
      </w:pPr>
    </w:p>
    <w:p w:rsidR="00943F7D" w:rsidRPr="000574AC" w:rsidRDefault="00943F7D" w:rsidP="00B90ED5">
      <w:pPr>
        <w:pStyle w:val="a3"/>
        <w:snapToGrid w:val="0"/>
        <w:spacing w:before="69" w:line="300" w:lineRule="auto"/>
        <w:ind w:left="0" w:firstLine="0"/>
        <w:rPr>
          <w:rFonts w:ascii="Arial" w:eastAsia="宋体" w:hAnsi="Arial" w:cs="Arial"/>
          <w:lang w:eastAsia="zh-CN"/>
        </w:rPr>
      </w:pPr>
      <w:r w:rsidRPr="000574AC">
        <w:rPr>
          <w:rFonts w:ascii="Arial" w:eastAsia="宋体" w:hAnsi="Arial" w:cs="Arial"/>
          <w:lang w:eastAsia="zh-CN"/>
        </w:rPr>
        <w:t>如果移动医疗</w:t>
      </w:r>
      <w:r w:rsidR="00A72CB5" w:rsidRPr="000574AC">
        <w:rPr>
          <w:rFonts w:ascii="Arial" w:eastAsia="宋体" w:hAnsi="Arial" w:cs="Arial"/>
          <w:lang w:eastAsia="zh-CN"/>
        </w:rPr>
        <w:t>应用</w:t>
      </w:r>
      <w:r w:rsidRPr="000574AC">
        <w:rPr>
          <w:rFonts w:ascii="Arial" w:eastAsia="宋体" w:hAnsi="Arial" w:cs="Arial"/>
          <w:lang w:eastAsia="zh-CN"/>
        </w:rPr>
        <w:t>使用</w:t>
      </w:r>
      <w:r w:rsidR="005005BE" w:rsidRPr="000574AC">
        <w:rPr>
          <w:rFonts w:ascii="Arial" w:eastAsia="宋体" w:hAnsi="Arial" w:cs="Arial"/>
          <w:lang w:eastAsia="zh-CN"/>
        </w:rPr>
        <w:t>了现货</w:t>
      </w:r>
      <w:r w:rsidRPr="000574AC">
        <w:rPr>
          <w:rFonts w:ascii="Arial" w:eastAsia="宋体" w:hAnsi="Arial" w:cs="Arial"/>
          <w:lang w:eastAsia="zh-CN"/>
        </w:rPr>
        <w:t>软件，制造商还应参考</w:t>
      </w:r>
      <w:r w:rsidRPr="000574AC">
        <w:rPr>
          <w:rFonts w:ascii="Arial" w:eastAsia="宋体" w:hAnsi="Arial" w:cs="Arial"/>
          <w:lang w:eastAsia="zh-CN"/>
        </w:rPr>
        <w:t>FDA</w:t>
      </w:r>
      <w:r w:rsidRPr="000574AC">
        <w:rPr>
          <w:rFonts w:ascii="Arial" w:eastAsia="宋体" w:hAnsi="Arial" w:cs="Arial"/>
          <w:lang w:eastAsia="zh-CN"/>
        </w:rPr>
        <w:t>的</w:t>
      </w:r>
      <w:r w:rsidRPr="000574AC">
        <w:rPr>
          <w:rFonts w:ascii="Arial" w:eastAsia="宋体" w:hAnsi="Arial" w:cs="Arial"/>
          <w:lang w:eastAsia="zh-CN"/>
        </w:rPr>
        <w:t>“</w:t>
      </w:r>
      <w:r w:rsidRPr="00B90ED5">
        <w:rPr>
          <w:rFonts w:ascii="Arial" w:eastAsia="宋体" w:hAnsi="Arial" w:cs="Arial"/>
          <w:color w:val="0000FF"/>
          <w:u w:val="single"/>
          <w:lang w:eastAsia="zh-CN"/>
        </w:rPr>
        <w:t>行业</w:t>
      </w:r>
      <w:r w:rsidR="005005BE" w:rsidRPr="00B90ED5">
        <w:rPr>
          <w:rFonts w:ascii="Arial" w:eastAsia="宋体" w:hAnsi="Arial" w:cs="Arial"/>
          <w:color w:val="0000FF"/>
          <w:u w:val="single"/>
          <w:lang w:eastAsia="zh-CN"/>
        </w:rPr>
        <w:t>、</w:t>
      </w:r>
      <w:r w:rsidR="005005BE" w:rsidRPr="00B90ED5">
        <w:rPr>
          <w:rFonts w:ascii="Arial" w:eastAsia="宋体" w:hAnsi="Arial" w:cs="Arial"/>
          <w:color w:val="0000FF"/>
          <w:u w:val="single"/>
          <w:lang w:eastAsia="zh-CN"/>
        </w:rPr>
        <w:t>FDA</w:t>
      </w:r>
      <w:r w:rsidR="000D6646" w:rsidRPr="00B90ED5">
        <w:rPr>
          <w:rFonts w:ascii="Arial" w:eastAsia="宋体" w:hAnsi="Arial" w:cs="Arial"/>
          <w:color w:val="0000FF"/>
          <w:u w:val="single"/>
          <w:lang w:eastAsia="zh-CN"/>
        </w:rPr>
        <w:t>审查员</w:t>
      </w:r>
      <w:r w:rsidR="005005BE" w:rsidRPr="00B90ED5">
        <w:rPr>
          <w:rFonts w:ascii="Arial" w:eastAsia="宋体" w:hAnsi="Arial" w:cs="Arial"/>
          <w:color w:val="0000FF"/>
          <w:u w:val="single"/>
          <w:lang w:eastAsia="zh-CN"/>
        </w:rPr>
        <w:t>以及</w:t>
      </w:r>
      <w:r w:rsidRPr="00B90ED5">
        <w:rPr>
          <w:rFonts w:ascii="Arial" w:eastAsia="宋体" w:hAnsi="Arial" w:cs="Arial"/>
          <w:color w:val="0000FF"/>
          <w:u w:val="single"/>
          <w:lang w:eastAsia="zh-CN"/>
        </w:rPr>
        <w:t>医疗器械</w:t>
      </w:r>
      <w:r w:rsidR="005005BE" w:rsidRPr="00B90ED5">
        <w:rPr>
          <w:rFonts w:ascii="Arial" w:eastAsia="宋体" w:hAnsi="Arial" w:cs="Arial"/>
          <w:color w:val="0000FF"/>
          <w:u w:val="single"/>
          <w:lang w:eastAsia="zh-CN"/>
        </w:rPr>
        <w:t>中现货</w:t>
      </w:r>
      <w:r w:rsidRPr="00B90ED5">
        <w:rPr>
          <w:rFonts w:ascii="Arial" w:eastAsia="宋体" w:hAnsi="Arial" w:cs="Arial"/>
          <w:color w:val="0000FF"/>
          <w:u w:val="single"/>
          <w:lang w:eastAsia="zh-CN"/>
        </w:rPr>
        <w:t>软件使用合规性</w:t>
      </w:r>
      <w:r w:rsidR="005005BE" w:rsidRPr="00B90ED5">
        <w:rPr>
          <w:rFonts w:ascii="Arial" w:eastAsia="宋体" w:hAnsi="Arial" w:cs="Arial"/>
          <w:color w:val="0000FF"/>
          <w:u w:val="single"/>
          <w:lang w:eastAsia="zh-CN"/>
        </w:rPr>
        <w:t>指南</w:t>
      </w:r>
      <w:r w:rsidRPr="000574AC">
        <w:rPr>
          <w:rFonts w:ascii="Arial" w:eastAsia="宋体" w:hAnsi="Arial" w:cs="Arial"/>
          <w:lang w:eastAsia="zh-CN"/>
        </w:rPr>
        <w:t>”</w:t>
      </w:r>
      <w:r w:rsidRPr="000574AC">
        <w:rPr>
          <w:rFonts w:ascii="Arial" w:eastAsia="宋体" w:hAnsi="Arial" w:cs="Arial"/>
          <w:lang w:eastAsia="zh-CN"/>
        </w:rPr>
        <w:t>，网址为：</w:t>
      </w:r>
      <w:hyperlink r:id="rId20">
        <w:r w:rsidR="005005BE" w:rsidRPr="000574AC">
          <w:rPr>
            <w:rFonts w:ascii="Arial" w:eastAsia="宋体" w:hAnsi="Arial" w:cs="Arial"/>
            <w:color w:val="0000FF"/>
            <w:spacing w:val="-1"/>
            <w:u w:val="single" w:color="0000FF"/>
            <w:lang w:eastAsia="zh-CN"/>
          </w:rPr>
          <w:t>http://www.fda.gov/MedicalDevices/DeviceRegulationandGuidance/GuidanceDocuments/ucm0</w:t>
        </w:r>
        <w:r w:rsidR="005005BE" w:rsidRPr="000574AC">
          <w:rPr>
            <w:rFonts w:ascii="Arial" w:eastAsia="宋体" w:hAnsi="Arial" w:cs="Arial"/>
            <w:color w:val="0000FF"/>
            <w:spacing w:val="6"/>
            <w:u w:val="single" w:color="0000FF"/>
            <w:lang w:eastAsia="zh-CN"/>
          </w:rPr>
          <w:t xml:space="preserve"> </w:t>
        </w:r>
      </w:hyperlink>
      <w:hyperlink r:id="rId21">
        <w:r w:rsidR="005005BE" w:rsidRPr="000574AC">
          <w:rPr>
            <w:rFonts w:ascii="Arial" w:eastAsia="宋体" w:hAnsi="Arial" w:cs="Arial"/>
            <w:color w:val="0000FF"/>
            <w:u w:val="single" w:color="0000FF"/>
            <w:lang w:eastAsia="zh-CN"/>
          </w:rPr>
          <w:t>73778.htm</w:t>
        </w:r>
      </w:hyperlink>
      <w:r w:rsidRPr="000574AC">
        <w:rPr>
          <w:rFonts w:ascii="Arial" w:eastAsia="宋体" w:hAnsi="Arial" w:cs="Arial"/>
          <w:lang w:eastAsia="zh-CN"/>
        </w:rPr>
        <w:t>。</w:t>
      </w:r>
    </w:p>
    <w:p w:rsidR="00123ADF" w:rsidRPr="000574AC" w:rsidRDefault="00123ADF" w:rsidP="000574AC">
      <w:pPr>
        <w:snapToGrid w:val="0"/>
        <w:spacing w:before="10" w:line="300" w:lineRule="auto"/>
        <w:jc w:val="both"/>
        <w:rPr>
          <w:rFonts w:ascii="Arial" w:eastAsia="宋体" w:hAnsi="Arial" w:cs="Arial"/>
          <w:sz w:val="14"/>
          <w:szCs w:val="14"/>
          <w:lang w:eastAsia="zh-CN"/>
        </w:rPr>
      </w:pPr>
    </w:p>
    <w:p w:rsidR="00123ADF" w:rsidRPr="000574AC" w:rsidRDefault="00943F7D" w:rsidP="00BB3079">
      <w:pPr>
        <w:pStyle w:val="a4"/>
        <w:numPr>
          <w:ilvl w:val="0"/>
          <w:numId w:val="3"/>
        </w:numPr>
        <w:tabs>
          <w:tab w:val="left" w:pos="567"/>
        </w:tabs>
        <w:snapToGrid w:val="0"/>
        <w:spacing w:line="276" w:lineRule="auto"/>
        <w:ind w:left="504" w:hangingChars="228" w:hanging="504"/>
        <w:jc w:val="both"/>
        <w:rPr>
          <w:rFonts w:ascii="Arial" w:eastAsia="宋体" w:hAnsi="Arial" w:cs="Arial"/>
          <w:lang w:eastAsia="zh-CN"/>
        </w:rPr>
      </w:pPr>
      <w:r w:rsidRPr="000574AC">
        <w:rPr>
          <w:rFonts w:ascii="Arial" w:eastAsia="宋体" w:hAnsi="Arial" w:cs="Arial"/>
          <w:b/>
          <w:lang w:eastAsia="zh-CN"/>
        </w:rPr>
        <w:t>我是医疗器械制造商，并使用移动</w:t>
      </w:r>
      <w:r w:rsidR="00A72CB5" w:rsidRPr="000574AC">
        <w:rPr>
          <w:rFonts w:ascii="Arial" w:eastAsia="宋体" w:hAnsi="Arial" w:cs="Arial"/>
          <w:b/>
          <w:lang w:eastAsia="zh-CN"/>
        </w:rPr>
        <w:t>应用</w:t>
      </w:r>
      <w:r w:rsidRPr="000574AC">
        <w:rPr>
          <w:rFonts w:ascii="Arial" w:eastAsia="宋体" w:hAnsi="Arial" w:cs="Arial"/>
          <w:b/>
          <w:lang w:eastAsia="zh-CN"/>
        </w:rPr>
        <w:t>以电子方式制作我的产品标签</w:t>
      </w:r>
      <w:r w:rsidR="00F7500B" w:rsidRPr="000574AC">
        <w:rPr>
          <w:rFonts w:ascii="Arial" w:eastAsia="宋体" w:hAnsi="Arial" w:cs="Arial"/>
          <w:b/>
          <w:lang w:eastAsia="zh-CN"/>
        </w:rPr>
        <w:t>。</w:t>
      </w:r>
      <w:r w:rsidRPr="000574AC">
        <w:rPr>
          <w:rFonts w:ascii="Arial" w:eastAsia="宋体" w:hAnsi="Arial" w:cs="Arial"/>
          <w:b/>
          <w:lang w:eastAsia="zh-CN"/>
        </w:rPr>
        <w:t>我的</w:t>
      </w:r>
      <w:r w:rsidR="00A72CB5" w:rsidRPr="000574AC">
        <w:rPr>
          <w:rFonts w:ascii="Arial" w:eastAsia="宋体" w:hAnsi="Arial" w:cs="Arial"/>
          <w:b/>
          <w:lang w:eastAsia="zh-CN"/>
        </w:rPr>
        <w:t>应用</w:t>
      </w:r>
      <w:r w:rsidRPr="000574AC">
        <w:rPr>
          <w:rFonts w:ascii="Arial" w:eastAsia="宋体" w:hAnsi="Arial" w:cs="Arial"/>
          <w:b/>
          <w:lang w:eastAsia="zh-CN"/>
        </w:rPr>
        <w:t>是否被视为移动医疗</w:t>
      </w:r>
      <w:r w:rsidR="00A72CB5" w:rsidRPr="000574AC">
        <w:rPr>
          <w:rFonts w:ascii="Arial" w:eastAsia="宋体" w:hAnsi="Arial" w:cs="Arial"/>
          <w:b/>
          <w:lang w:eastAsia="zh-CN"/>
        </w:rPr>
        <w:t>应用</w:t>
      </w:r>
      <w:r w:rsidRPr="000574AC">
        <w:rPr>
          <w:rFonts w:ascii="Arial" w:eastAsia="宋体" w:hAnsi="Arial" w:cs="Arial"/>
          <w:b/>
          <w:lang w:eastAsia="zh-CN"/>
        </w:rPr>
        <w:t>？</w:t>
      </w:r>
    </w:p>
    <w:p w:rsidR="00123ADF" w:rsidRPr="000574AC" w:rsidRDefault="00123ADF" w:rsidP="000574AC">
      <w:pPr>
        <w:snapToGrid w:val="0"/>
        <w:spacing w:before="1" w:line="300" w:lineRule="auto"/>
        <w:jc w:val="both"/>
        <w:rPr>
          <w:rFonts w:ascii="Arial" w:eastAsia="宋体" w:hAnsi="Arial" w:cs="Arial"/>
          <w:b/>
          <w:bCs/>
          <w:sz w:val="29"/>
          <w:szCs w:val="29"/>
          <w:lang w:eastAsia="zh-CN"/>
        </w:rPr>
      </w:pPr>
    </w:p>
    <w:p w:rsidR="00123ADF" w:rsidRPr="000574AC" w:rsidRDefault="00943F7D" w:rsidP="000574AC">
      <w:pPr>
        <w:pStyle w:val="a3"/>
        <w:snapToGrid w:val="0"/>
        <w:spacing w:line="300" w:lineRule="auto"/>
        <w:ind w:left="0" w:firstLine="0"/>
        <w:jc w:val="both"/>
        <w:rPr>
          <w:rFonts w:ascii="Arial" w:eastAsia="宋体" w:hAnsi="Arial" w:cs="Arial"/>
          <w:sz w:val="20"/>
          <w:szCs w:val="20"/>
          <w:lang w:eastAsia="zh-CN"/>
        </w:rPr>
      </w:pPr>
      <w:r w:rsidRPr="000574AC">
        <w:rPr>
          <w:rFonts w:ascii="Arial" w:eastAsia="宋体" w:hAnsi="Arial" w:cs="Arial"/>
          <w:lang w:eastAsia="zh-CN"/>
        </w:rPr>
        <w:t>答：提供电子访问</w:t>
      </w:r>
      <w:r w:rsidR="005005BE" w:rsidRPr="000574AC">
        <w:rPr>
          <w:rFonts w:ascii="Arial" w:eastAsia="宋体" w:hAnsi="Arial" w:cs="Arial"/>
          <w:lang w:eastAsia="zh-CN"/>
        </w:rPr>
        <w:t>且</w:t>
      </w:r>
      <w:r w:rsidRPr="000574AC">
        <w:rPr>
          <w:rFonts w:ascii="Arial" w:eastAsia="宋体" w:hAnsi="Arial" w:cs="Arial"/>
          <w:lang w:eastAsia="zh-CN"/>
        </w:rPr>
        <w:t>旨在用作</w:t>
      </w:r>
      <w:r w:rsidR="005005BE" w:rsidRPr="000574AC">
        <w:rPr>
          <w:rFonts w:ascii="Arial" w:eastAsia="宋体" w:hAnsi="Arial" w:cs="Arial"/>
          <w:lang w:eastAsia="zh-CN"/>
        </w:rPr>
        <w:t>医疗器械标签或使用说明的</w:t>
      </w:r>
      <w:r w:rsidRPr="000574AC">
        <w:rPr>
          <w:rFonts w:ascii="Arial" w:eastAsia="宋体" w:hAnsi="Arial" w:cs="Arial"/>
          <w:lang w:eastAsia="zh-CN"/>
        </w:rPr>
        <w:t>数字版本的移动</w:t>
      </w:r>
      <w:r w:rsidR="00A72CB5" w:rsidRPr="000574AC">
        <w:rPr>
          <w:rFonts w:ascii="Arial" w:eastAsia="宋体" w:hAnsi="Arial" w:cs="Arial"/>
          <w:lang w:eastAsia="zh-CN"/>
        </w:rPr>
        <w:t>应用</w:t>
      </w:r>
      <w:r w:rsidRPr="000574AC">
        <w:rPr>
          <w:rFonts w:ascii="Arial" w:eastAsia="宋体" w:hAnsi="Arial" w:cs="Arial"/>
          <w:lang w:eastAsia="zh-CN"/>
        </w:rPr>
        <w:t>不被视为医疗</w:t>
      </w:r>
      <w:r w:rsidR="00B56B56" w:rsidRPr="000574AC">
        <w:rPr>
          <w:rFonts w:ascii="Arial" w:eastAsia="宋体" w:hAnsi="Arial" w:cs="Arial"/>
          <w:lang w:eastAsia="zh-CN"/>
        </w:rPr>
        <w:t>器械</w:t>
      </w:r>
      <w:r w:rsidRPr="000574AC">
        <w:rPr>
          <w:rFonts w:ascii="Arial" w:eastAsia="宋体" w:hAnsi="Arial" w:cs="Arial"/>
          <w:lang w:eastAsia="zh-CN"/>
        </w:rPr>
        <w:t>，因此不被视为移动医疗应用</w:t>
      </w:r>
      <w:r w:rsidR="00F7500B" w:rsidRPr="000574AC">
        <w:rPr>
          <w:rFonts w:ascii="Arial" w:eastAsia="宋体" w:hAnsi="Arial" w:cs="Arial"/>
          <w:lang w:eastAsia="zh-CN"/>
        </w:rPr>
        <w:t>。</w:t>
      </w:r>
      <w:r w:rsidRPr="000574AC">
        <w:rPr>
          <w:rFonts w:ascii="Arial" w:eastAsia="宋体" w:hAnsi="Arial" w:cs="Arial"/>
          <w:lang w:eastAsia="zh-CN"/>
        </w:rPr>
        <w:t>这些</w:t>
      </w:r>
      <w:r w:rsidR="005005BE" w:rsidRPr="000574AC">
        <w:rPr>
          <w:rFonts w:ascii="Arial" w:eastAsia="宋体" w:hAnsi="Arial" w:cs="Arial"/>
          <w:lang w:eastAsia="zh-CN"/>
        </w:rPr>
        <w:t>应用</w:t>
      </w:r>
      <w:r w:rsidRPr="000574AC">
        <w:rPr>
          <w:rFonts w:ascii="Arial" w:eastAsia="宋体" w:hAnsi="Arial" w:cs="Arial"/>
          <w:lang w:eastAsia="zh-CN"/>
        </w:rPr>
        <w:t>是来自</w:t>
      </w:r>
      <w:r w:rsidR="00B56B56" w:rsidRPr="000574AC">
        <w:rPr>
          <w:rFonts w:ascii="Arial" w:eastAsia="宋体" w:hAnsi="Arial" w:cs="Arial"/>
          <w:lang w:eastAsia="zh-CN"/>
        </w:rPr>
        <w:t>器械</w:t>
      </w:r>
      <w:r w:rsidRPr="000574AC">
        <w:rPr>
          <w:rFonts w:ascii="Arial" w:eastAsia="宋体" w:hAnsi="Arial" w:cs="Arial"/>
          <w:lang w:eastAsia="zh-CN"/>
        </w:rPr>
        <w:t>制造商</w:t>
      </w:r>
      <w:r w:rsidR="005005BE" w:rsidRPr="000574AC">
        <w:rPr>
          <w:rFonts w:ascii="Arial" w:eastAsia="宋体" w:hAnsi="Arial" w:cs="Arial"/>
          <w:lang w:eastAsia="zh-CN"/>
        </w:rPr>
        <w:t>以提供信息</w:t>
      </w:r>
      <w:r w:rsidRPr="000574AC">
        <w:rPr>
          <w:rFonts w:ascii="Arial" w:eastAsia="宋体" w:hAnsi="Arial" w:cs="Arial"/>
          <w:lang w:eastAsia="zh-CN"/>
        </w:rPr>
        <w:t>支持</w:t>
      </w:r>
      <w:r w:rsidR="005005BE" w:rsidRPr="000574AC">
        <w:rPr>
          <w:rFonts w:ascii="Arial" w:eastAsia="宋体" w:hAnsi="Arial" w:cs="Arial"/>
          <w:lang w:eastAsia="zh-CN"/>
        </w:rPr>
        <w:t>公司</w:t>
      </w:r>
      <w:r w:rsidRPr="000574AC">
        <w:rPr>
          <w:rFonts w:ascii="Arial" w:eastAsia="宋体" w:hAnsi="Arial" w:cs="Arial"/>
          <w:lang w:eastAsia="zh-CN"/>
        </w:rPr>
        <w:t>自己的</w:t>
      </w:r>
      <w:r w:rsidR="00B56B56" w:rsidRPr="000574AC">
        <w:rPr>
          <w:rFonts w:ascii="Arial" w:eastAsia="宋体" w:hAnsi="Arial" w:cs="Arial"/>
          <w:lang w:eastAsia="zh-CN"/>
        </w:rPr>
        <w:t>器械</w:t>
      </w:r>
      <w:r w:rsidRPr="000574AC">
        <w:rPr>
          <w:rFonts w:ascii="Arial" w:eastAsia="宋体" w:hAnsi="Arial" w:cs="Arial"/>
          <w:lang w:eastAsia="zh-CN"/>
        </w:rPr>
        <w:t>的</w:t>
      </w:r>
      <w:r w:rsidR="00A72CB5" w:rsidRPr="000574AC">
        <w:rPr>
          <w:rFonts w:ascii="Arial" w:eastAsia="宋体" w:hAnsi="Arial" w:cs="Arial"/>
          <w:lang w:eastAsia="zh-CN"/>
        </w:rPr>
        <w:t>应用</w:t>
      </w:r>
      <w:r w:rsidR="00F7500B" w:rsidRPr="000574AC">
        <w:rPr>
          <w:rFonts w:ascii="Arial" w:eastAsia="宋体" w:hAnsi="Arial" w:cs="Arial"/>
          <w:lang w:eastAsia="zh-CN"/>
        </w:rPr>
        <w:t>。</w:t>
      </w:r>
      <w:r w:rsidRPr="000574AC">
        <w:rPr>
          <w:rFonts w:ascii="Arial" w:eastAsia="宋体" w:hAnsi="Arial" w:cs="Arial"/>
          <w:lang w:eastAsia="zh-CN"/>
        </w:rPr>
        <w:t>示例包括提供</w:t>
      </w:r>
      <w:r w:rsidR="005005BE" w:rsidRPr="000574AC">
        <w:rPr>
          <w:rFonts w:ascii="Arial" w:eastAsia="宋体" w:hAnsi="Arial" w:cs="Arial"/>
          <w:lang w:eastAsia="zh-CN"/>
        </w:rPr>
        <w:t>已许可</w:t>
      </w:r>
      <w:r w:rsidRPr="000574AC">
        <w:rPr>
          <w:rFonts w:ascii="Arial" w:eastAsia="宋体" w:hAnsi="Arial" w:cs="Arial"/>
          <w:lang w:eastAsia="zh-CN"/>
        </w:rPr>
        <w:t>或批准的医疗</w:t>
      </w:r>
      <w:r w:rsidR="00B56B56" w:rsidRPr="000574AC">
        <w:rPr>
          <w:rFonts w:ascii="Arial" w:eastAsia="宋体" w:hAnsi="Arial" w:cs="Arial"/>
          <w:lang w:eastAsia="zh-CN"/>
        </w:rPr>
        <w:t>器械</w:t>
      </w:r>
      <w:r w:rsidRPr="000574AC">
        <w:rPr>
          <w:rFonts w:ascii="Arial" w:eastAsia="宋体" w:hAnsi="Arial" w:cs="Arial"/>
          <w:lang w:eastAsia="zh-CN"/>
        </w:rPr>
        <w:t>标签的电子副本的</w:t>
      </w:r>
      <w:r w:rsidR="00A72CB5" w:rsidRPr="000574AC">
        <w:rPr>
          <w:rFonts w:ascii="Arial" w:eastAsia="宋体" w:hAnsi="Arial" w:cs="Arial"/>
          <w:lang w:eastAsia="zh-CN"/>
        </w:rPr>
        <w:t>应用</w:t>
      </w:r>
      <w:r w:rsidRPr="000574AC">
        <w:rPr>
          <w:rFonts w:ascii="Arial" w:eastAsia="宋体" w:hAnsi="Arial" w:cs="Arial"/>
          <w:lang w:eastAsia="zh-CN"/>
        </w:rPr>
        <w:t>或提供如何使用医疗</w:t>
      </w:r>
      <w:r w:rsidR="00B56B56" w:rsidRPr="000574AC">
        <w:rPr>
          <w:rFonts w:ascii="Arial" w:eastAsia="宋体" w:hAnsi="Arial" w:cs="Arial"/>
          <w:lang w:eastAsia="zh-CN"/>
        </w:rPr>
        <w:t>器械</w:t>
      </w:r>
      <w:r w:rsidRPr="000574AC">
        <w:rPr>
          <w:rFonts w:ascii="Arial" w:eastAsia="宋体" w:hAnsi="Arial" w:cs="Arial"/>
          <w:lang w:eastAsia="zh-CN"/>
        </w:rPr>
        <w:t>的视频说明的</w:t>
      </w:r>
      <w:r w:rsidR="00A72CB5" w:rsidRPr="000574AC">
        <w:rPr>
          <w:rFonts w:ascii="Arial" w:eastAsia="宋体" w:hAnsi="Arial" w:cs="Arial"/>
          <w:lang w:eastAsia="zh-CN"/>
        </w:rPr>
        <w:t>应用</w:t>
      </w:r>
      <w:r w:rsidR="00F7500B" w:rsidRPr="000574AC">
        <w:rPr>
          <w:rFonts w:ascii="Arial" w:eastAsia="宋体" w:hAnsi="Arial" w:cs="Arial"/>
          <w:lang w:eastAsia="zh-CN"/>
        </w:rPr>
        <w:t>。</w:t>
      </w:r>
      <w:r w:rsidRPr="000574AC">
        <w:rPr>
          <w:rFonts w:ascii="Arial" w:eastAsia="宋体" w:hAnsi="Arial" w:cs="Arial"/>
          <w:lang w:eastAsia="zh-CN"/>
        </w:rPr>
        <w:t>这些类型的</w:t>
      </w:r>
      <w:r w:rsidR="00A72CB5" w:rsidRPr="000574AC">
        <w:rPr>
          <w:rFonts w:ascii="Arial" w:eastAsia="宋体" w:hAnsi="Arial" w:cs="Arial"/>
          <w:lang w:eastAsia="zh-CN"/>
        </w:rPr>
        <w:t>应用</w:t>
      </w:r>
      <w:r w:rsidRPr="000574AC">
        <w:rPr>
          <w:rFonts w:ascii="Arial" w:eastAsia="宋体" w:hAnsi="Arial" w:cs="Arial"/>
          <w:lang w:eastAsia="zh-CN"/>
        </w:rPr>
        <w:t>本身不被视为</w:t>
      </w:r>
      <w:r w:rsidR="00B56B56" w:rsidRPr="000574AC">
        <w:rPr>
          <w:rFonts w:ascii="Arial" w:eastAsia="宋体" w:hAnsi="Arial" w:cs="Arial"/>
          <w:lang w:eastAsia="zh-CN"/>
        </w:rPr>
        <w:t>器械</w:t>
      </w:r>
      <w:r w:rsidRPr="000574AC">
        <w:rPr>
          <w:rFonts w:ascii="Arial" w:eastAsia="宋体" w:hAnsi="Arial" w:cs="Arial"/>
          <w:lang w:eastAsia="zh-CN"/>
        </w:rPr>
        <w:t>，而是被</w:t>
      </w:r>
      <w:r w:rsidR="006716D7" w:rsidRPr="000574AC">
        <w:rPr>
          <w:rFonts w:ascii="Arial" w:eastAsia="宋体" w:hAnsi="Arial" w:cs="Arial"/>
          <w:lang w:eastAsia="zh-CN"/>
        </w:rPr>
        <w:t>视为</w:t>
      </w:r>
      <w:r w:rsidRPr="000574AC">
        <w:rPr>
          <w:rFonts w:ascii="Arial" w:eastAsia="宋体" w:hAnsi="Arial" w:cs="Arial"/>
          <w:lang w:eastAsia="zh-CN"/>
        </w:rPr>
        <w:t>医疗</w:t>
      </w:r>
      <w:r w:rsidR="00B56B56" w:rsidRPr="000574AC">
        <w:rPr>
          <w:rFonts w:ascii="Arial" w:eastAsia="宋体" w:hAnsi="Arial" w:cs="Arial"/>
          <w:lang w:eastAsia="zh-CN"/>
        </w:rPr>
        <w:t>器械</w:t>
      </w:r>
      <w:r w:rsidR="005005BE" w:rsidRPr="000574AC">
        <w:rPr>
          <w:rFonts w:ascii="Arial" w:eastAsia="宋体" w:hAnsi="Arial" w:cs="Arial"/>
          <w:lang w:eastAsia="zh-CN"/>
        </w:rPr>
        <w:t>标签的一部分，并受</w:t>
      </w:r>
      <w:r w:rsidRPr="000574AC">
        <w:rPr>
          <w:rFonts w:ascii="Arial" w:eastAsia="宋体" w:hAnsi="Arial" w:cs="Arial"/>
          <w:lang w:eastAsia="zh-CN"/>
        </w:rPr>
        <w:t>与该特定产</w:t>
      </w:r>
      <w:r w:rsidR="005005BE" w:rsidRPr="000574AC">
        <w:rPr>
          <w:rFonts w:ascii="Arial" w:eastAsia="宋体" w:hAnsi="Arial" w:cs="Arial"/>
          <w:lang w:eastAsia="zh-CN"/>
        </w:rPr>
        <w:t>品相关的监管标签要求</w:t>
      </w:r>
      <w:r w:rsidRPr="000574AC">
        <w:rPr>
          <w:rFonts w:ascii="Arial" w:eastAsia="宋体" w:hAnsi="Arial" w:cs="Arial"/>
          <w:lang w:eastAsia="zh-CN"/>
        </w:rPr>
        <w:t>约束</w:t>
      </w:r>
      <w:r w:rsidR="00F7500B" w:rsidRPr="000574AC">
        <w:rPr>
          <w:rFonts w:ascii="Arial" w:eastAsia="宋体" w:hAnsi="Arial" w:cs="Arial"/>
          <w:lang w:eastAsia="zh-CN"/>
        </w:rPr>
        <w:t>。</w:t>
      </w:r>
    </w:p>
    <w:p w:rsidR="00943F7D" w:rsidRPr="000574AC" w:rsidRDefault="00943F7D"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11" w:line="300" w:lineRule="auto"/>
        <w:jc w:val="both"/>
        <w:rPr>
          <w:rFonts w:ascii="Arial" w:eastAsia="宋体" w:hAnsi="Arial" w:cs="Arial"/>
          <w:sz w:val="18"/>
          <w:szCs w:val="18"/>
          <w:lang w:eastAsia="zh-CN"/>
        </w:rPr>
      </w:pPr>
    </w:p>
    <w:p w:rsidR="00723B20" w:rsidRDefault="00723B20">
      <w:pPr>
        <w:rPr>
          <w:rFonts w:ascii="Arial" w:eastAsia="宋体" w:hAnsi="Arial" w:cs="Arial"/>
          <w:b/>
          <w:lang w:eastAsia="zh-CN"/>
        </w:rPr>
      </w:pPr>
      <w:bookmarkStart w:id="59" w:name="_bookmark62"/>
      <w:bookmarkStart w:id="60" w:name="Does_an_electronic_method_of_collecting_"/>
      <w:bookmarkStart w:id="61" w:name="I_am_a_medical_device_manufacturer.__Is_"/>
      <w:bookmarkEnd w:id="59"/>
      <w:bookmarkEnd w:id="60"/>
      <w:bookmarkEnd w:id="61"/>
      <w:r>
        <w:rPr>
          <w:rFonts w:ascii="Arial" w:eastAsia="宋体" w:hAnsi="Arial" w:cs="Arial"/>
          <w:b/>
          <w:lang w:eastAsia="zh-CN"/>
        </w:rPr>
        <w:br w:type="page"/>
      </w:r>
    </w:p>
    <w:p w:rsidR="00123ADF" w:rsidRPr="000574AC" w:rsidRDefault="00943F7D" w:rsidP="00BB3079">
      <w:pPr>
        <w:pStyle w:val="a4"/>
        <w:numPr>
          <w:ilvl w:val="0"/>
          <w:numId w:val="3"/>
        </w:numPr>
        <w:tabs>
          <w:tab w:val="left" w:pos="567"/>
        </w:tabs>
        <w:snapToGrid w:val="0"/>
        <w:spacing w:line="276" w:lineRule="auto"/>
        <w:ind w:left="504" w:hangingChars="228" w:hanging="504"/>
        <w:jc w:val="both"/>
        <w:rPr>
          <w:rFonts w:ascii="Arial" w:eastAsia="宋体" w:hAnsi="Arial" w:cs="Arial"/>
          <w:lang w:eastAsia="zh-CN"/>
        </w:rPr>
      </w:pPr>
      <w:r w:rsidRPr="000574AC">
        <w:rPr>
          <w:rFonts w:ascii="Arial" w:eastAsia="宋体" w:hAnsi="Arial" w:cs="Arial"/>
          <w:b/>
          <w:lang w:eastAsia="zh-CN"/>
        </w:rPr>
        <w:lastRenderedPageBreak/>
        <w:t>是否</w:t>
      </w:r>
      <w:r w:rsidR="005005BE" w:rsidRPr="000574AC">
        <w:rPr>
          <w:rFonts w:ascii="Arial" w:eastAsia="宋体" w:hAnsi="Arial" w:cs="Arial"/>
          <w:b/>
          <w:lang w:eastAsia="zh-CN"/>
        </w:rPr>
        <w:t>用于，例如，通过移动应用</w:t>
      </w:r>
      <w:r w:rsidRPr="000574AC">
        <w:rPr>
          <w:rFonts w:ascii="Arial" w:eastAsia="宋体" w:hAnsi="Arial" w:cs="Arial"/>
          <w:b/>
          <w:lang w:eastAsia="zh-CN"/>
        </w:rPr>
        <w:t>收集临床</w:t>
      </w:r>
      <w:r w:rsidR="005005BE" w:rsidRPr="000574AC">
        <w:rPr>
          <w:rFonts w:ascii="Arial" w:eastAsia="宋体" w:hAnsi="Arial" w:cs="Arial"/>
          <w:b/>
          <w:lang w:eastAsia="zh-CN"/>
        </w:rPr>
        <w:t>研究的电子方法是否应被视为</w:t>
      </w:r>
      <w:r w:rsidRPr="000574AC">
        <w:rPr>
          <w:rFonts w:ascii="Arial" w:eastAsia="宋体" w:hAnsi="Arial" w:cs="Arial"/>
          <w:b/>
          <w:lang w:eastAsia="zh-CN"/>
        </w:rPr>
        <w:t>移动医疗</w:t>
      </w:r>
      <w:r w:rsidR="00A72CB5" w:rsidRPr="000574AC">
        <w:rPr>
          <w:rFonts w:ascii="Arial" w:eastAsia="宋体" w:hAnsi="Arial" w:cs="Arial"/>
          <w:b/>
          <w:lang w:eastAsia="zh-CN"/>
        </w:rPr>
        <w:t>应用</w:t>
      </w:r>
      <w:r w:rsidRPr="000574AC">
        <w:rPr>
          <w:rFonts w:ascii="Arial" w:eastAsia="宋体" w:hAnsi="Arial" w:cs="Arial"/>
          <w:b/>
          <w:lang w:eastAsia="zh-CN"/>
        </w:rPr>
        <w:t>，哪些要求适用？</w:t>
      </w:r>
    </w:p>
    <w:p w:rsidR="00123ADF" w:rsidRPr="000574AC" w:rsidRDefault="00123ADF" w:rsidP="000574AC">
      <w:pPr>
        <w:snapToGrid w:val="0"/>
        <w:spacing w:before="1" w:line="300" w:lineRule="auto"/>
        <w:jc w:val="both"/>
        <w:rPr>
          <w:rFonts w:ascii="Arial" w:eastAsia="宋体" w:hAnsi="Arial" w:cs="Arial"/>
          <w:b/>
          <w:bCs/>
          <w:sz w:val="29"/>
          <w:szCs w:val="29"/>
          <w:lang w:eastAsia="zh-CN"/>
        </w:rPr>
      </w:pPr>
    </w:p>
    <w:p w:rsidR="00943F7D" w:rsidRPr="00723B20" w:rsidRDefault="005005BE" w:rsidP="0087659E">
      <w:pPr>
        <w:pStyle w:val="a3"/>
        <w:snapToGrid w:val="0"/>
        <w:spacing w:before="3" w:line="300" w:lineRule="auto"/>
        <w:ind w:left="0" w:firstLine="0"/>
        <w:jc w:val="both"/>
        <w:rPr>
          <w:rFonts w:ascii="Arial" w:eastAsia="宋体" w:hAnsi="Arial" w:cs="Arial"/>
          <w:spacing w:val="-4"/>
          <w:lang w:eastAsia="zh-CN"/>
        </w:rPr>
      </w:pPr>
      <w:r w:rsidRPr="00723B20">
        <w:rPr>
          <w:rFonts w:ascii="Arial" w:eastAsia="宋体" w:hAnsi="Arial" w:cs="Arial"/>
          <w:spacing w:val="-4"/>
          <w:lang w:eastAsia="zh-CN"/>
        </w:rPr>
        <w:t>答</w:t>
      </w:r>
      <w:r w:rsidR="00943F7D" w:rsidRPr="00723B20">
        <w:rPr>
          <w:rFonts w:ascii="Arial" w:eastAsia="宋体" w:hAnsi="Arial" w:cs="Arial"/>
          <w:spacing w:val="-4"/>
          <w:lang w:eastAsia="zh-CN"/>
        </w:rPr>
        <w:t>：临床研究中用于数据收集的移动</w:t>
      </w:r>
      <w:r w:rsidR="00A72CB5" w:rsidRPr="00723B20">
        <w:rPr>
          <w:rFonts w:ascii="Arial" w:eastAsia="宋体" w:hAnsi="Arial" w:cs="Arial"/>
          <w:spacing w:val="-4"/>
          <w:lang w:eastAsia="zh-CN"/>
        </w:rPr>
        <w:t>应用</w:t>
      </w:r>
      <w:r w:rsidR="00943F7D" w:rsidRPr="00723B20">
        <w:rPr>
          <w:rFonts w:ascii="Arial" w:eastAsia="宋体" w:hAnsi="Arial" w:cs="Arial"/>
          <w:spacing w:val="-4"/>
          <w:lang w:eastAsia="zh-CN"/>
        </w:rPr>
        <w:t>（如电子患者报告结果（</w:t>
      </w:r>
      <w:r w:rsidR="00943F7D" w:rsidRPr="00723B20">
        <w:rPr>
          <w:rFonts w:ascii="Arial" w:eastAsia="宋体" w:hAnsi="Arial" w:cs="Arial"/>
          <w:spacing w:val="-4"/>
          <w:lang w:eastAsia="zh-CN"/>
        </w:rPr>
        <w:t>ePRO</w:t>
      </w:r>
      <w:r w:rsidR="00943F7D" w:rsidRPr="00723B20">
        <w:rPr>
          <w:rFonts w:ascii="Arial" w:eastAsia="宋体" w:hAnsi="Arial" w:cs="Arial"/>
          <w:spacing w:val="-4"/>
          <w:lang w:eastAsia="zh-CN"/>
        </w:rPr>
        <w:t>）</w:t>
      </w:r>
      <w:r w:rsidR="00A72CB5" w:rsidRPr="00723B20">
        <w:rPr>
          <w:rFonts w:ascii="Arial" w:eastAsia="宋体" w:hAnsi="Arial" w:cs="Arial"/>
          <w:spacing w:val="-4"/>
          <w:lang w:eastAsia="zh-CN"/>
        </w:rPr>
        <w:t>应用</w:t>
      </w:r>
      <w:r w:rsidR="00943F7D" w:rsidRPr="00723B20">
        <w:rPr>
          <w:rFonts w:ascii="Arial" w:eastAsia="宋体" w:hAnsi="Arial" w:cs="Arial"/>
          <w:spacing w:val="-4"/>
          <w:lang w:eastAsia="zh-CN"/>
        </w:rPr>
        <w:t>）</w:t>
      </w:r>
      <w:r w:rsidR="008E0653" w:rsidRPr="00723B20">
        <w:rPr>
          <w:rFonts w:ascii="Arial" w:eastAsia="宋体" w:hAnsi="Arial" w:cs="Arial"/>
          <w:spacing w:val="-4"/>
          <w:lang w:eastAsia="zh-CN"/>
        </w:rPr>
        <w:t>本身</w:t>
      </w:r>
      <w:r w:rsidR="00943F7D" w:rsidRPr="00723B20">
        <w:rPr>
          <w:rFonts w:ascii="Arial" w:eastAsia="宋体" w:hAnsi="Arial" w:cs="Arial"/>
          <w:spacing w:val="-4"/>
          <w:lang w:eastAsia="zh-CN"/>
        </w:rPr>
        <w:t>不被视为移动医疗</w:t>
      </w:r>
      <w:r w:rsidR="00A72CB5" w:rsidRPr="00723B20">
        <w:rPr>
          <w:rFonts w:ascii="Arial" w:eastAsia="宋体" w:hAnsi="Arial" w:cs="Arial"/>
          <w:spacing w:val="-4"/>
          <w:lang w:eastAsia="zh-CN"/>
        </w:rPr>
        <w:t>应用</w:t>
      </w:r>
      <w:r w:rsidR="00943F7D" w:rsidRPr="00723B20">
        <w:rPr>
          <w:rFonts w:ascii="Arial" w:eastAsia="宋体" w:hAnsi="Arial" w:cs="Arial"/>
          <w:spacing w:val="-4"/>
          <w:lang w:eastAsia="zh-CN"/>
        </w:rPr>
        <w:t>。然而，这种类型的移动</w:t>
      </w:r>
      <w:r w:rsidR="00A72CB5" w:rsidRPr="00723B20">
        <w:rPr>
          <w:rFonts w:ascii="Arial" w:eastAsia="宋体" w:hAnsi="Arial" w:cs="Arial"/>
          <w:spacing w:val="-4"/>
          <w:lang w:eastAsia="zh-CN"/>
        </w:rPr>
        <w:t>应用</w:t>
      </w:r>
      <w:r w:rsidR="00943F7D" w:rsidRPr="00723B20">
        <w:rPr>
          <w:rFonts w:ascii="Arial" w:eastAsia="宋体" w:hAnsi="Arial" w:cs="Arial"/>
          <w:spacing w:val="-4"/>
          <w:lang w:eastAsia="zh-CN"/>
        </w:rPr>
        <w:t>的制造商和用户应</w:t>
      </w:r>
      <w:r w:rsidR="008E0653" w:rsidRPr="00723B20">
        <w:rPr>
          <w:rFonts w:ascii="Arial" w:eastAsia="宋体" w:hAnsi="Arial" w:cs="Arial"/>
          <w:spacing w:val="-4"/>
          <w:lang w:eastAsia="zh-CN"/>
        </w:rPr>
        <w:t>参考关于在临床试验中使用计算机的</w:t>
      </w:r>
      <w:r w:rsidR="008E0653" w:rsidRPr="00723B20">
        <w:rPr>
          <w:rFonts w:ascii="Arial" w:eastAsia="宋体" w:hAnsi="Arial" w:cs="Arial"/>
          <w:spacing w:val="-4"/>
          <w:lang w:eastAsia="zh-CN"/>
        </w:rPr>
        <w:t>FDA</w:t>
      </w:r>
      <w:r w:rsidR="008E0653" w:rsidRPr="00723B20">
        <w:rPr>
          <w:rFonts w:ascii="Arial" w:eastAsia="宋体" w:hAnsi="Arial" w:cs="Arial"/>
          <w:spacing w:val="-4"/>
          <w:lang w:eastAsia="zh-CN"/>
        </w:rPr>
        <w:t>指南草案</w:t>
      </w:r>
      <w:r w:rsidR="008E0653" w:rsidRPr="00723B20">
        <w:rPr>
          <w:rFonts w:ascii="Arial" w:eastAsia="宋体" w:hAnsi="Arial" w:cs="Arial"/>
          <w:spacing w:val="-4"/>
          <w:lang w:eastAsia="zh-CN"/>
        </w:rPr>
        <w:t xml:space="preserve"> </w:t>
      </w:r>
      <w:r w:rsidR="00943F7D" w:rsidRPr="00723B20">
        <w:rPr>
          <w:rFonts w:ascii="Arial" w:eastAsia="宋体" w:hAnsi="Arial" w:cs="Arial"/>
          <w:spacing w:val="-4"/>
          <w:lang w:eastAsia="zh-CN"/>
        </w:rPr>
        <w:t>“</w:t>
      </w:r>
      <w:r w:rsidR="00943F7D" w:rsidRPr="00723B20">
        <w:rPr>
          <w:rFonts w:ascii="Arial" w:eastAsia="宋体" w:hAnsi="Arial" w:cs="Arial"/>
          <w:spacing w:val="-4"/>
          <w:lang w:eastAsia="zh-CN"/>
        </w:rPr>
        <w:t>临床</w:t>
      </w:r>
      <w:r w:rsidR="008E0653" w:rsidRPr="00723B20">
        <w:rPr>
          <w:rFonts w:ascii="Arial" w:eastAsia="宋体" w:hAnsi="Arial" w:cs="Arial"/>
          <w:spacing w:val="-4"/>
          <w:lang w:eastAsia="zh-CN"/>
        </w:rPr>
        <w:t>研究</w:t>
      </w:r>
      <w:r w:rsidR="00943F7D" w:rsidRPr="00723B20">
        <w:rPr>
          <w:rFonts w:ascii="Arial" w:eastAsia="宋体" w:hAnsi="Arial" w:cs="Arial"/>
          <w:spacing w:val="-4"/>
          <w:lang w:eastAsia="zh-CN"/>
        </w:rPr>
        <w:t>中的电子源数据</w:t>
      </w:r>
      <w:r w:rsidR="00943F7D" w:rsidRPr="00723B20">
        <w:rPr>
          <w:rFonts w:ascii="Arial" w:eastAsia="宋体" w:hAnsi="Arial" w:cs="Arial"/>
          <w:spacing w:val="-4"/>
          <w:lang w:eastAsia="zh-CN"/>
        </w:rPr>
        <w:t>”</w:t>
      </w:r>
      <w:r w:rsidR="008E0653" w:rsidRPr="00723B20">
        <w:rPr>
          <w:rFonts w:ascii="Arial" w:eastAsia="宋体" w:hAnsi="Arial" w:cs="Arial"/>
          <w:spacing w:val="-4"/>
          <w:lang w:eastAsia="zh-CN"/>
        </w:rPr>
        <w:t xml:space="preserve"> </w:t>
      </w:r>
      <w:r w:rsidR="008E0653" w:rsidRPr="00723B20">
        <w:rPr>
          <w:rFonts w:ascii="Arial" w:eastAsia="宋体" w:hAnsi="Arial" w:cs="Arial"/>
          <w:spacing w:val="-4"/>
          <w:lang w:eastAsia="zh-CN"/>
        </w:rPr>
        <w:t>（于</w:t>
      </w:r>
      <w:r w:rsidR="008E0653" w:rsidRPr="00723B20">
        <w:rPr>
          <w:rFonts w:ascii="Arial" w:eastAsia="宋体" w:hAnsi="Arial" w:cs="Arial"/>
          <w:spacing w:val="-4"/>
          <w:lang w:eastAsia="zh-CN"/>
        </w:rPr>
        <w:t>2012</w:t>
      </w:r>
      <w:r w:rsidR="008E0653" w:rsidRPr="00723B20">
        <w:rPr>
          <w:rFonts w:ascii="Arial" w:eastAsia="宋体" w:hAnsi="Arial" w:cs="Arial"/>
          <w:spacing w:val="-4"/>
          <w:lang w:eastAsia="zh-CN"/>
        </w:rPr>
        <w:t>年</w:t>
      </w:r>
      <w:r w:rsidR="008E0653" w:rsidRPr="00723B20">
        <w:rPr>
          <w:rFonts w:ascii="Arial" w:eastAsia="宋体" w:hAnsi="Arial" w:cs="Arial"/>
          <w:spacing w:val="-4"/>
          <w:lang w:eastAsia="zh-CN"/>
        </w:rPr>
        <w:t>11</w:t>
      </w:r>
      <w:r w:rsidR="008E0653" w:rsidRPr="00723B20">
        <w:rPr>
          <w:rFonts w:ascii="Arial" w:eastAsia="宋体" w:hAnsi="Arial" w:cs="Arial"/>
          <w:spacing w:val="-4"/>
          <w:lang w:eastAsia="zh-CN"/>
        </w:rPr>
        <w:t>月</w:t>
      </w:r>
      <w:r w:rsidR="008E0653" w:rsidRPr="00723B20">
        <w:rPr>
          <w:rFonts w:ascii="Arial" w:eastAsia="宋体" w:hAnsi="Arial" w:cs="Arial"/>
          <w:spacing w:val="-4"/>
          <w:lang w:eastAsia="zh-CN"/>
        </w:rPr>
        <w:t>20</w:t>
      </w:r>
      <w:r w:rsidR="008E0653" w:rsidRPr="00723B20">
        <w:rPr>
          <w:rFonts w:ascii="Arial" w:eastAsia="宋体" w:hAnsi="Arial" w:cs="Arial"/>
          <w:spacing w:val="-4"/>
          <w:lang w:eastAsia="zh-CN"/>
        </w:rPr>
        <w:t>日发布）</w:t>
      </w:r>
      <w:r w:rsidR="00943F7D" w:rsidRPr="00723B20">
        <w:rPr>
          <w:rFonts w:ascii="Arial" w:eastAsia="宋体" w:hAnsi="Arial" w:cs="Arial"/>
          <w:spacing w:val="-4"/>
          <w:lang w:eastAsia="zh-CN"/>
        </w:rPr>
        <w:t>。</w:t>
      </w:r>
      <w:r w:rsidR="008E0653" w:rsidRPr="00723B20">
        <w:rPr>
          <w:rFonts w:ascii="Arial" w:eastAsia="宋体" w:hAnsi="Arial" w:cs="Arial"/>
          <w:spacing w:val="-4"/>
          <w:vertAlign w:val="superscript"/>
          <w:lang w:eastAsia="zh-CN"/>
        </w:rPr>
        <w:t>44</w:t>
      </w:r>
      <w:r w:rsidR="008E0653" w:rsidRPr="00723B20">
        <w:rPr>
          <w:rFonts w:ascii="Arial" w:eastAsia="宋体" w:hAnsi="Arial" w:cs="Arial"/>
          <w:spacing w:val="-4"/>
          <w:lang w:eastAsia="zh-CN"/>
        </w:rPr>
        <w:t>定稿时</w:t>
      </w:r>
      <w:r w:rsidR="00943F7D" w:rsidRPr="00723B20">
        <w:rPr>
          <w:rFonts w:ascii="Arial" w:eastAsia="宋体" w:hAnsi="Arial" w:cs="Arial"/>
          <w:spacing w:val="-4"/>
          <w:lang w:eastAsia="zh-CN"/>
        </w:rPr>
        <w:t>，本指南将代表</w:t>
      </w:r>
      <w:r w:rsidR="00943F7D" w:rsidRPr="00723B20">
        <w:rPr>
          <w:rFonts w:ascii="Arial" w:eastAsia="宋体" w:hAnsi="Arial" w:cs="Arial"/>
          <w:spacing w:val="-4"/>
          <w:lang w:eastAsia="zh-CN"/>
        </w:rPr>
        <w:t xml:space="preserve"> FDA</w:t>
      </w:r>
      <w:r w:rsidR="00943F7D" w:rsidRPr="00723B20">
        <w:rPr>
          <w:rFonts w:ascii="Arial" w:eastAsia="宋体" w:hAnsi="Arial" w:cs="Arial"/>
          <w:spacing w:val="-4"/>
          <w:lang w:eastAsia="zh-CN"/>
        </w:rPr>
        <w:t>目前对此主题的</w:t>
      </w:r>
      <w:r w:rsidR="008E0653" w:rsidRPr="00723B20">
        <w:rPr>
          <w:rFonts w:ascii="Arial" w:eastAsia="宋体" w:hAnsi="Arial" w:cs="Arial"/>
          <w:spacing w:val="-4"/>
          <w:lang w:eastAsia="zh-CN"/>
        </w:rPr>
        <w:t>见解</w:t>
      </w:r>
      <w:r w:rsidR="00F7500B" w:rsidRPr="00723B20">
        <w:rPr>
          <w:rFonts w:ascii="Arial" w:eastAsia="宋体" w:hAnsi="Arial" w:cs="Arial"/>
          <w:spacing w:val="-4"/>
          <w:lang w:eastAsia="zh-CN"/>
        </w:rPr>
        <w:t>。</w:t>
      </w:r>
      <w:r w:rsidR="00943F7D" w:rsidRPr="00723B20">
        <w:rPr>
          <w:rFonts w:ascii="Arial" w:eastAsia="宋体" w:hAnsi="Arial" w:cs="Arial"/>
          <w:spacing w:val="-4"/>
          <w:lang w:eastAsia="zh-CN"/>
        </w:rPr>
        <w:t>有关本指南的最新版本，请访问</w:t>
      </w:r>
      <w:r w:rsidR="008E0653" w:rsidRPr="00723B20">
        <w:rPr>
          <w:rFonts w:ascii="Arial" w:eastAsia="宋体" w:hAnsi="Arial" w:cs="Arial"/>
          <w:spacing w:val="-4"/>
          <w:lang w:eastAsia="zh-CN"/>
        </w:rPr>
        <w:t>CDER</w:t>
      </w:r>
      <w:r w:rsidR="008E0653" w:rsidRPr="00723B20">
        <w:rPr>
          <w:rFonts w:ascii="Arial" w:eastAsia="宋体" w:hAnsi="Arial" w:cs="Arial"/>
          <w:spacing w:val="-4"/>
          <w:lang w:eastAsia="zh-CN"/>
        </w:rPr>
        <w:t>指南网页，网址为：</w:t>
      </w:r>
      <w:r w:rsidR="00943F7D" w:rsidRPr="0066405B">
        <w:rPr>
          <w:rFonts w:ascii="Arial" w:eastAsia="宋体" w:hAnsi="Arial" w:cs="Arial"/>
          <w:color w:val="0000FF"/>
          <w:spacing w:val="-4"/>
          <w:u w:val="single"/>
          <w:lang w:eastAsia="zh-CN"/>
        </w:rPr>
        <w:t>http://www.fda.gov/Drugs/GuidanceComplianceRegulatoryInformation/Guidances/default.htm</w:t>
      </w:r>
      <w:r w:rsidR="00943F7D" w:rsidRPr="00723B20">
        <w:rPr>
          <w:rFonts w:ascii="Arial" w:eastAsia="宋体" w:hAnsi="Arial" w:cs="Arial"/>
          <w:spacing w:val="-4"/>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5" w:line="300" w:lineRule="auto"/>
        <w:jc w:val="both"/>
        <w:rPr>
          <w:rFonts w:ascii="Arial" w:eastAsia="宋体" w:hAnsi="Arial" w:cs="Arial"/>
          <w:sz w:val="17"/>
          <w:szCs w:val="17"/>
          <w:lang w:eastAsia="zh-CN"/>
        </w:rPr>
      </w:pPr>
    </w:p>
    <w:p w:rsidR="00123ADF" w:rsidRPr="000574AC" w:rsidRDefault="00943F7D" w:rsidP="00BB3079">
      <w:pPr>
        <w:pStyle w:val="a4"/>
        <w:numPr>
          <w:ilvl w:val="0"/>
          <w:numId w:val="3"/>
        </w:numPr>
        <w:tabs>
          <w:tab w:val="left" w:pos="567"/>
        </w:tabs>
        <w:snapToGrid w:val="0"/>
        <w:spacing w:line="276" w:lineRule="auto"/>
        <w:ind w:left="504" w:hangingChars="228" w:hanging="504"/>
        <w:jc w:val="both"/>
        <w:rPr>
          <w:rFonts w:ascii="Arial" w:eastAsia="宋体" w:hAnsi="Arial" w:cs="Arial"/>
          <w:lang w:eastAsia="zh-CN"/>
        </w:rPr>
      </w:pPr>
      <w:r w:rsidRPr="000574AC">
        <w:rPr>
          <w:rFonts w:ascii="Arial" w:eastAsia="宋体" w:hAnsi="Arial" w:cs="Arial"/>
          <w:b/>
          <w:lang w:eastAsia="zh-CN"/>
        </w:rPr>
        <w:t>我是医疗器械制造商。在我的制造过程中收集和存储质量体系信息的电子方法</w:t>
      </w:r>
      <w:r w:rsidR="005005BE" w:rsidRPr="000574AC">
        <w:rPr>
          <w:rFonts w:ascii="Arial" w:eastAsia="宋体" w:hAnsi="Arial" w:cs="Arial"/>
          <w:b/>
          <w:lang w:eastAsia="zh-CN"/>
        </w:rPr>
        <w:t>是否应</w:t>
      </w:r>
      <w:r w:rsidRPr="000574AC">
        <w:rPr>
          <w:rFonts w:ascii="Arial" w:eastAsia="宋体" w:hAnsi="Arial" w:cs="Arial"/>
          <w:b/>
          <w:lang w:eastAsia="zh-CN"/>
        </w:rPr>
        <w:t>被</w:t>
      </w:r>
      <w:r w:rsidR="006716D7" w:rsidRPr="000574AC">
        <w:rPr>
          <w:rFonts w:ascii="Arial" w:eastAsia="宋体" w:hAnsi="Arial" w:cs="Arial"/>
          <w:b/>
          <w:lang w:eastAsia="zh-CN"/>
        </w:rPr>
        <w:t>视为</w:t>
      </w:r>
      <w:r w:rsidRPr="000574AC">
        <w:rPr>
          <w:rFonts w:ascii="Arial" w:eastAsia="宋体" w:hAnsi="Arial" w:cs="Arial"/>
          <w:b/>
          <w:lang w:eastAsia="zh-CN"/>
        </w:rPr>
        <w:t>医疗</w:t>
      </w:r>
      <w:r w:rsidR="00B56B56" w:rsidRPr="000574AC">
        <w:rPr>
          <w:rFonts w:ascii="Arial" w:eastAsia="宋体" w:hAnsi="Arial" w:cs="Arial"/>
          <w:b/>
          <w:lang w:eastAsia="zh-CN"/>
        </w:rPr>
        <w:t>器械</w:t>
      </w:r>
      <w:r w:rsidRPr="000574AC">
        <w:rPr>
          <w:rFonts w:ascii="Arial" w:eastAsia="宋体" w:hAnsi="Arial" w:cs="Arial"/>
          <w:b/>
          <w:lang w:eastAsia="zh-CN"/>
        </w:rPr>
        <w:t>或移动医疗</w:t>
      </w:r>
      <w:r w:rsidR="00A72CB5" w:rsidRPr="000574AC">
        <w:rPr>
          <w:rFonts w:ascii="Arial" w:eastAsia="宋体" w:hAnsi="Arial" w:cs="Arial"/>
          <w:b/>
          <w:lang w:eastAsia="zh-CN"/>
        </w:rPr>
        <w:t>应用</w:t>
      </w:r>
      <w:r w:rsidRPr="000574AC">
        <w:rPr>
          <w:rFonts w:ascii="Arial" w:eastAsia="宋体" w:hAnsi="Arial" w:cs="Arial"/>
          <w:b/>
          <w:lang w:eastAsia="zh-CN"/>
        </w:rPr>
        <w:t>？</w:t>
      </w:r>
    </w:p>
    <w:p w:rsidR="00123ADF" w:rsidRPr="000574AC" w:rsidRDefault="00123ADF" w:rsidP="000574AC">
      <w:pPr>
        <w:snapToGrid w:val="0"/>
        <w:spacing w:before="10" w:line="300" w:lineRule="auto"/>
        <w:jc w:val="both"/>
        <w:rPr>
          <w:rFonts w:ascii="Arial" w:eastAsia="宋体" w:hAnsi="Arial" w:cs="Arial"/>
          <w:b/>
          <w:bCs/>
          <w:sz w:val="28"/>
          <w:szCs w:val="28"/>
          <w:lang w:eastAsia="zh-CN"/>
        </w:rPr>
      </w:pPr>
    </w:p>
    <w:p w:rsidR="00943F7D" w:rsidRPr="000574AC" w:rsidRDefault="00943F7D" w:rsidP="000574AC">
      <w:pPr>
        <w:pStyle w:val="a3"/>
        <w:snapToGrid w:val="0"/>
        <w:spacing w:line="300" w:lineRule="auto"/>
        <w:ind w:left="0" w:firstLine="0"/>
        <w:jc w:val="both"/>
        <w:rPr>
          <w:rFonts w:ascii="Arial" w:eastAsia="宋体" w:hAnsi="Arial" w:cs="Arial"/>
          <w:lang w:eastAsia="zh-CN"/>
        </w:rPr>
      </w:pPr>
      <w:r w:rsidRPr="000574AC">
        <w:rPr>
          <w:rFonts w:ascii="Arial" w:eastAsia="宋体" w:hAnsi="Arial" w:cs="Arial"/>
          <w:lang w:eastAsia="zh-CN"/>
        </w:rPr>
        <w:t>答：医疗</w:t>
      </w:r>
      <w:r w:rsidR="00B56B56" w:rsidRPr="000574AC">
        <w:rPr>
          <w:rFonts w:ascii="Arial" w:eastAsia="宋体" w:hAnsi="Arial" w:cs="Arial"/>
          <w:lang w:eastAsia="zh-CN"/>
        </w:rPr>
        <w:t>器械</w:t>
      </w:r>
      <w:r w:rsidRPr="000574AC">
        <w:rPr>
          <w:rFonts w:ascii="Arial" w:eastAsia="宋体" w:hAnsi="Arial" w:cs="Arial"/>
          <w:lang w:eastAsia="zh-CN"/>
        </w:rPr>
        <w:t>生产过程中使用的移动</w:t>
      </w:r>
      <w:r w:rsidR="00A72CB5" w:rsidRPr="000574AC">
        <w:rPr>
          <w:rFonts w:ascii="Arial" w:eastAsia="宋体" w:hAnsi="Arial" w:cs="Arial"/>
          <w:lang w:eastAsia="zh-CN"/>
        </w:rPr>
        <w:t>应用</w:t>
      </w:r>
      <w:r w:rsidRPr="000574AC">
        <w:rPr>
          <w:rFonts w:ascii="Arial" w:eastAsia="宋体" w:hAnsi="Arial" w:cs="Arial"/>
          <w:lang w:eastAsia="zh-CN"/>
        </w:rPr>
        <w:t>，或用于收集</w:t>
      </w:r>
      <w:r w:rsidR="008E0653" w:rsidRPr="000574AC">
        <w:rPr>
          <w:rFonts w:ascii="Arial" w:eastAsia="宋体" w:hAnsi="Arial" w:cs="Arial"/>
          <w:lang w:eastAsia="zh-CN"/>
        </w:rPr>
        <w:t>、</w:t>
      </w:r>
      <w:r w:rsidRPr="000574AC">
        <w:rPr>
          <w:rFonts w:ascii="Arial" w:eastAsia="宋体" w:hAnsi="Arial" w:cs="Arial"/>
          <w:lang w:eastAsia="zh-CN"/>
        </w:rPr>
        <w:t>存储和维护医疗</w:t>
      </w:r>
      <w:r w:rsidR="00B56B56" w:rsidRPr="000574AC">
        <w:rPr>
          <w:rFonts w:ascii="Arial" w:eastAsia="宋体" w:hAnsi="Arial" w:cs="Arial"/>
          <w:lang w:eastAsia="zh-CN"/>
        </w:rPr>
        <w:t>器械</w:t>
      </w:r>
      <w:r w:rsidRPr="000574AC">
        <w:rPr>
          <w:rFonts w:ascii="Arial" w:eastAsia="宋体" w:hAnsi="Arial" w:cs="Arial"/>
          <w:lang w:eastAsia="zh-CN"/>
        </w:rPr>
        <w:t>（包括投诉提交）的质量系统数据收集</w:t>
      </w:r>
      <w:r w:rsidR="008E0653" w:rsidRPr="000574AC">
        <w:rPr>
          <w:rFonts w:ascii="Arial" w:eastAsia="宋体" w:hAnsi="Arial" w:cs="Arial"/>
          <w:lang w:eastAsia="zh-CN"/>
        </w:rPr>
        <w:t>的移动应用本身</w:t>
      </w:r>
      <w:r w:rsidRPr="000574AC">
        <w:rPr>
          <w:rFonts w:ascii="Arial" w:eastAsia="宋体" w:hAnsi="Arial" w:cs="Arial"/>
          <w:lang w:eastAsia="zh-CN"/>
        </w:rPr>
        <w:t>不被视为医疗</w:t>
      </w:r>
      <w:r w:rsidR="00B56B56" w:rsidRPr="000574AC">
        <w:rPr>
          <w:rFonts w:ascii="Arial" w:eastAsia="宋体" w:hAnsi="Arial" w:cs="Arial"/>
          <w:lang w:eastAsia="zh-CN"/>
        </w:rPr>
        <w:t>器械</w:t>
      </w:r>
      <w:r w:rsidRPr="000574AC">
        <w:rPr>
          <w:rFonts w:ascii="Arial" w:eastAsia="宋体" w:hAnsi="Arial" w:cs="Arial"/>
          <w:lang w:eastAsia="zh-CN"/>
        </w:rPr>
        <w:t>，因此不被视为移动医疗应用</w:t>
      </w:r>
      <w:r w:rsidR="00F7500B" w:rsidRPr="000574AC">
        <w:rPr>
          <w:rFonts w:ascii="Arial" w:eastAsia="宋体" w:hAnsi="Arial" w:cs="Arial"/>
          <w:lang w:eastAsia="zh-CN"/>
        </w:rPr>
        <w:t>。</w:t>
      </w:r>
      <w:r w:rsidRPr="000574AC">
        <w:rPr>
          <w:rFonts w:ascii="Arial" w:eastAsia="宋体" w:hAnsi="Arial" w:cs="Arial"/>
          <w:lang w:eastAsia="zh-CN"/>
        </w:rPr>
        <w:t>这些类型的</w:t>
      </w:r>
      <w:r w:rsidR="00A72CB5" w:rsidRPr="000574AC">
        <w:rPr>
          <w:rFonts w:ascii="Arial" w:eastAsia="宋体" w:hAnsi="Arial" w:cs="Arial"/>
          <w:lang w:eastAsia="zh-CN"/>
        </w:rPr>
        <w:t>应用</w:t>
      </w:r>
      <w:r w:rsidRPr="000574AC">
        <w:rPr>
          <w:rFonts w:ascii="Arial" w:eastAsia="宋体" w:hAnsi="Arial" w:cs="Arial"/>
          <w:lang w:eastAsia="zh-CN"/>
        </w:rPr>
        <w:t>不符合医疗</w:t>
      </w:r>
      <w:r w:rsidR="00B56B56" w:rsidRPr="000574AC">
        <w:rPr>
          <w:rFonts w:ascii="Arial" w:eastAsia="宋体" w:hAnsi="Arial" w:cs="Arial"/>
          <w:lang w:eastAsia="zh-CN"/>
        </w:rPr>
        <w:t>器械</w:t>
      </w:r>
      <w:r w:rsidRPr="000574AC">
        <w:rPr>
          <w:rFonts w:ascii="Arial" w:eastAsia="宋体" w:hAnsi="Arial" w:cs="Arial"/>
          <w:lang w:eastAsia="zh-CN"/>
        </w:rPr>
        <w:t>的定义，而是质量体系的一部分</w:t>
      </w:r>
      <w:r w:rsidR="00F7500B" w:rsidRPr="000574AC">
        <w:rPr>
          <w:rFonts w:ascii="Arial" w:eastAsia="宋体" w:hAnsi="Arial" w:cs="Arial"/>
          <w:lang w:eastAsia="zh-CN"/>
        </w:rPr>
        <w:t>。</w:t>
      </w:r>
      <w:r w:rsidRPr="000574AC">
        <w:rPr>
          <w:rFonts w:ascii="Arial" w:eastAsia="宋体" w:hAnsi="Arial" w:cs="Arial"/>
          <w:lang w:eastAsia="zh-CN"/>
        </w:rPr>
        <w:t>但是，这些移动</w:t>
      </w:r>
      <w:r w:rsidR="00A72CB5" w:rsidRPr="000574AC">
        <w:rPr>
          <w:rFonts w:ascii="Arial" w:eastAsia="宋体" w:hAnsi="Arial" w:cs="Arial"/>
          <w:lang w:eastAsia="zh-CN"/>
        </w:rPr>
        <w:t>应用</w:t>
      </w:r>
      <w:r w:rsidRPr="000574AC">
        <w:rPr>
          <w:rFonts w:ascii="Arial" w:eastAsia="宋体" w:hAnsi="Arial" w:cs="Arial"/>
          <w:lang w:eastAsia="zh-CN"/>
        </w:rPr>
        <w:t>需要遵守相应的良好生产规范（</w:t>
      </w:r>
      <w:r w:rsidRPr="000574AC">
        <w:rPr>
          <w:rFonts w:ascii="Arial" w:eastAsia="宋体" w:hAnsi="Arial" w:cs="Arial"/>
          <w:lang w:eastAsia="zh-CN"/>
        </w:rPr>
        <w:t>GMP</w:t>
      </w:r>
      <w:r w:rsidRPr="000574AC">
        <w:rPr>
          <w:rFonts w:ascii="Arial" w:eastAsia="宋体" w:hAnsi="Arial" w:cs="Arial"/>
          <w:lang w:eastAsia="zh-CN"/>
        </w:rPr>
        <w:t>）</w:t>
      </w:r>
      <w:r w:rsidR="008E0653" w:rsidRPr="000574AC">
        <w:rPr>
          <w:rFonts w:ascii="Arial" w:eastAsia="宋体" w:hAnsi="Arial" w:cs="Arial"/>
          <w:lang w:eastAsia="zh-CN"/>
        </w:rPr>
        <w:t>法规</w:t>
      </w:r>
      <w:r w:rsidRPr="000574AC">
        <w:rPr>
          <w:rFonts w:ascii="Arial" w:eastAsia="宋体" w:hAnsi="Arial" w:cs="Arial"/>
          <w:lang w:eastAsia="zh-CN"/>
        </w:rPr>
        <w:t>（</w:t>
      </w:r>
      <w:r w:rsidR="005005BE" w:rsidRPr="000574AC">
        <w:rPr>
          <w:rFonts w:ascii="Arial" w:eastAsia="宋体" w:hAnsi="Arial" w:cs="Arial"/>
          <w:lang w:eastAsia="zh-CN"/>
        </w:rPr>
        <w:t>请参</w:t>
      </w:r>
      <w:r w:rsidRPr="000574AC">
        <w:rPr>
          <w:rFonts w:ascii="Arial" w:eastAsia="宋体" w:hAnsi="Arial" w:cs="Arial"/>
          <w:lang w:eastAsia="zh-CN"/>
        </w:rPr>
        <w:t>见</w:t>
      </w:r>
      <w:r w:rsidRPr="000574AC">
        <w:rPr>
          <w:rFonts w:ascii="Arial" w:eastAsia="宋体" w:hAnsi="Arial" w:cs="Arial"/>
          <w:lang w:eastAsia="zh-CN"/>
        </w:rPr>
        <w:t xml:space="preserve">21 CFR </w:t>
      </w:r>
      <w:r w:rsidR="005005BE" w:rsidRPr="000574AC">
        <w:rPr>
          <w:rFonts w:ascii="Arial" w:eastAsia="宋体" w:hAnsi="Arial" w:cs="Arial"/>
          <w:lang w:eastAsia="zh-CN"/>
        </w:rPr>
        <w:t>第</w:t>
      </w:r>
      <w:r w:rsidRPr="000574AC">
        <w:rPr>
          <w:rFonts w:ascii="Arial" w:eastAsia="宋体" w:hAnsi="Arial" w:cs="Arial"/>
          <w:lang w:eastAsia="zh-CN"/>
        </w:rPr>
        <w:t>820</w:t>
      </w:r>
      <w:r w:rsidR="005005BE" w:rsidRPr="000574AC">
        <w:rPr>
          <w:rFonts w:ascii="Arial" w:eastAsia="宋体" w:hAnsi="Arial" w:cs="Arial"/>
          <w:lang w:eastAsia="zh-CN"/>
        </w:rPr>
        <w:t>部分</w:t>
      </w:r>
      <w:r w:rsidRPr="000574AC">
        <w:rPr>
          <w:rFonts w:ascii="Arial" w:eastAsia="宋体" w:hAnsi="Arial" w:cs="Arial"/>
          <w:lang w:eastAsia="zh-CN"/>
        </w:rPr>
        <w:t>）。</w:t>
      </w: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line="300" w:lineRule="auto"/>
        <w:jc w:val="both"/>
        <w:rPr>
          <w:rFonts w:ascii="Arial" w:eastAsia="宋体" w:hAnsi="Arial" w:cs="Arial"/>
          <w:sz w:val="20"/>
          <w:szCs w:val="20"/>
          <w:lang w:eastAsia="zh-CN"/>
        </w:rPr>
      </w:pPr>
    </w:p>
    <w:p w:rsidR="00123ADF" w:rsidRPr="000574AC" w:rsidRDefault="00123ADF" w:rsidP="000574AC">
      <w:pPr>
        <w:snapToGrid w:val="0"/>
        <w:spacing w:before="11" w:line="300" w:lineRule="auto"/>
        <w:jc w:val="both"/>
        <w:rPr>
          <w:rFonts w:ascii="Arial" w:eastAsia="宋体" w:hAnsi="Arial" w:cs="Arial"/>
          <w:sz w:val="19"/>
          <w:szCs w:val="19"/>
          <w:lang w:eastAsia="zh-CN"/>
        </w:rPr>
      </w:pPr>
    </w:p>
    <w:p w:rsidR="00123ADF" w:rsidRPr="000574AC" w:rsidRDefault="0066405B" w:rsidP="000574AC">
      <w:pPr>
        <w:snapToGrid w:val="0"/>
        <w:spacing w:line="300" w:lineRule="auto"/>
        <w:jc w:val="both"/>
        <w:rPr>
          <w:rFonts w:ascii="Arial" w:eastAsia="宋体" w:hAnsi="Arial" w:cs="Arial"/>
          <w:sz w:val="2"/>
          <w:szCs w:val="2"/>
        </w:rPr>
      </w:pPr>
      <w:r>
        <w:rPr>
          <w:rFonts w:ascii="Arial" w:eastAsia="宋体" w:hAnsi="Arial" w:cs="Arial"/>
          <w:noProof/>
          <w:sz w:val="2"/>
          <w:szCs w:val="2"/>
          <w:lang w:eastAsia="zh-CN"/>
        </w:rPr>
        <mc:AlternateContent>
          <mc:Choice Requires="wpg">
            <w:drawing>
              <wp:inline distT="0" distB="0" distL="0" distR="0">
                <wp:extent cx="1836420" cy="7620"/>
                <wp:effectExtent l="9525" t="9525" r="1905" b="190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4" name="Group 3"/>
                        <wpg:cNvGrpSpPr>
                          <a:grpSpLocks/>
                        </wpg:cNvGrpSpPr>
                        <wpg:grpSpPr bwMode="auto">
                          <a:xfrm>
                            <a:off x="6" y="6"/>
                            <a:ext cx="2880" cy="2"/>
                            <a:chOff x="6" y="6"/>
                            <a:chExt cx="2880" cy="2"/>
                          </a:xfrm>
                        </wpg:grpSpPr>
                        <wps:wsp>
                          <wps:cNvPr id="5" name="Freeform 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">
                <v:group id="Group 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AH8MA&#10;AADaAAAADwAAAGRycy9kb3ducmV2LnhtbESPQYvCMBSE7wv+h/CEva2pgrpUo4joIuJB3b14ezbP&#10;ttq81Cba+u+NIOxxmJlvmPG0MYW4U+Vyywq6nQgEcWJ1zqmCv9/l1zcI55E1FpZJwYMcTCetjzHG&#10;2ta8o/vepyJA2MWoIPO+jKV0SUYGXceWxME72cqgD7JKpa6wDnBTyF4UDaTBnMNChiXNM0ou+5tR&#10;cN3Wx3zd57K7OM+um+GgZ46HH6U+281sBMJT4//D7/ZKK+jD60q4AX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hAH8MAAADaAAAADwAAAAAAAAAAAAAAAACYAgAAZHJzL2Rv&#10;d25yZXYueG1sUEsFBgAAAAAEAAQA9QAAAIgDAAAAAA==&#10;" path="m,l2880,e" filled="f" strokeweight=".6pt">
                    <v:path arrowok="t" o:connecttype="custom" o:connectlocs="0,0;2880,0" o:connectangles="0,0"/>
                  </v:shape>
                </v:group>
                <w10:anchorlock/>
              </v:group>
            </w:pict>
          </mc:Fallback>
        </mc:AlternateContent>
      </w:r>
    </w:p>
    <w:p w:rsidR="00123ADF" w:rsidRPr="000574AC" w:rsidRDefault="00123ADF" w:rsidP="000574AC">
      <w:pPr>
        <w:snapToGrid w:val="0"/>
        <w:spacing w:line="300" w:lineRule="auto"/>
        <w:jc w:val="both"/>
        <w:rPr>
          <w:rFonts w:ascii="Arial" w:eastAsia="宋体" w:hAnsi="Arial" w:cs="Arial"/>
          <w:sz w:val="2"/>
          <w:szCs w:val="2"/>
        </w:rPr>
        <w:sectPr w:rsidR="00123ADF" w:rsidRPr="000574AC" w:rsidSect="0048399E">
          <w:pgSz w:w="12260" w:h="15840"/>
          <w:pgMar w:top="1134" w:right="1134" w:bottom="1134" w:left="1134" w:header="748" w:footer="773" w:gutter="0"/>
          <w:cols w:space="720"/>
          <w:docGrid w:linePitch="299"/>
        </w:sectPr>
      </w:pPr>
    </w:p>
    <w:p w:rsidR="00123ADF" w:rsidRPr="000574AC" w:rsidRDefault="00943F7D" w:rsidP="000574AC">
      <w:pPr>
        <w:pStyle w:val="1"/>
        <w:tabs>
          <w:tab w:val="left" w:pos="2279"/>
        </w:tabs>
        <w:snapToGrid w:val="0"/>
        <w:spacing w:before="230" w:line="300" w:lineRule="auto"/>
        <w:ind w:left="0" w:firstLine="0"/>
        <w:jc w:val="both"/>
        <w:rPr>
          <w:rFonts w:ascii="Arial" w:eastAsia="宋体" w:hAnsi="Arial" w:cs="Arial"/>
          <w:b w:val="0"/>
          <w:bCs w:val="0"/>
          <w:lang w:eastAsia="zh-CN"/>
        </w:rPr>
      </w:pPr>
      <w:bookmarkStart w:id="62" w:name="Additional_Resources"/>
      <w:bookmarkStart w:id="63" w:name="_Toc481592036"/>
      <w:bookmarkEnd w:id="62"/>
      <w:r w:rsidRPr="000574AC">
        <w:rPr>
          <w:rFonts w:ascii="Arial" w:eastAsia="宋体" w:hAnsi="Arial" w:cs="Arial"/>
          <w:lang w:eastAsia="zh-CN"/>
        </w:rPr>
        <w:lastRenderedPageBreak/>
        <w:t>附录</w:t>
      </w:r>
      <w:r w:rsidRPr="000574AC">
        <w:rPr>
          <w:rFonts w:ascii="Arial" w:eastAsia="宋体" w:hAnsi="Arial" w:cs="Arial"/>
          <w:lang w:eastAsia="zh-CN"/>
        </w:rPr>
        <w:t>G</w:t>
      </w:r>
      <w:r w:rsidR="00574283" w:rsidRPr="000574AC">
        <w:rPr>
          <w:rFonts w:ascii="Arial" w:eastAsia="宋体" w:hAnsi="Arial" w:cs="Arial"/>
          <w:lang w:eastAsia="zh-CN"/>
        </w:rPr>
        <w:t xml:space="preserve"> </w:t>
      </w:r>
      <w:r w:rsidR="00574283" w:rsidRPr="000574AC">
        <w:rPr>
          <w:rFonts w:ascii="Arial" w:eastAsia="宋体" w:hAnsi="Arial" w:cs="Arial"/>
          <w:lang w:eastAsia="zh-CN"/>
        </w:rPr>
        <w:t>其他</w:t>
      </w:r>
      <w:r w:rsidRPr="000574AC">
        <w:rPr>
          <w:rFonts w:ascii="Arial" w:eastAsia="宋体" w:hAnsi="Arial" w:cs="Arial"/>
          <w:lang w:eastAsia="zh-CN"/>
        </w:rPr>
        <w:t>资源</w:t>
      </w:r>
      <w:bookmarkEnd w:id="63"/>
    </w:p>
    <w:p w:rsidR="00574283" w:rsidRPr="000574AC" w:rsidRDefault="00574283" w:rsidP="000574AC">
      <w:pPr>
        <w:pStyle w:val="a3"/>
        <w:tabs>
          <w:tab w:val="left" w:pos="1019"/>
        </w:tabs>
        <w:snapToGrid w:val="0"/>
        <w:spacing w:line="300" w:lineRule="auto"/>
        <w:ind w:left="0" w:firstLine="0"/>
        <w:jc w:val="both"/>
        <w:rPr>
          <w:rFonts w:ascii="Arial" w:eastAsia="宋体" w:hAnsi="Arial" w:cs="Arial"/>
          <w:spacing w:val="-1"/>
          <w:lang w:eastAsia="zh-CN"/>
        </w:rPr>
      </w:pPr>
    </w:p>
    <w:p w:rsidR="00943F7D" w:rsidRPr="000574AC" w:rsidRDefault="00943F7D" w:rsidP="000574AC">
      <w:pPr>
        <w:pStyle w:val="a3"/>
        <w:tabs>
          <w:tab w:val="left" w:pos="1019"/>
        </w:tabs>
        <w:snapToGrid w:val="0"/>
        <w:spacing w:line="300" w:lineRule="auto"/>
        <w:ind w:left="0" w:firstLine="0"/>
        <w:jc w:val="both"/>
        <w:rPr>
          <w:rFonts w:ascii="Arial" w:eastAsia="宋体" w:hAnsi="Arial" w:cs="Arial"/>
          <w:spacing w:val="-1"/>
          <w:lang w:eastAsia="zh-CN"/>
        </w:rPr>
      </w:pPr>
      <w:r w:rsidRPr="000574AC">
        <w:rPr>
          <w:rFonts w:ascii="Arial" w:eastAsia="宋体" w:hAnsi="Arial" w:cs="Arial"/>
          <w:spacing w:val="-1"/>
          <w:lang w:eastAsia="zh-CN"/>
        </w:rPr>
        <w:t>AAMI =</w:t>
      </w:r>
      <w:r w:rsidR="00574283" w:rsidRPr="000574AC">
        <w:rPr>
          <w:rFonts w:ascii="Arial" w:eastAsia="宋体" w:hAnsi="Arial" w:cs="Arial"/>
          <w:spacing w:val="-1"/>
          <w:lang w:eastAsia="zh-CN"/>
        </w:rPr>
        <w:t>医疗器械促进协会</w:t>
      </w:r>
    </w:p>
    <w:p w:rsidR="00943F7D" w:rsidRPr="000574AC" w:rsidRDefault="00943F7D" w:rsidP="000574AC">
      <w:pPr>
        <w:pStyle w:val="a3"/>
        <w:tabs>
          <w:tab w:val="left" w:pos="1019"/>
        </w:tabs>
        <w:snapToGrid w:val="0"/>
        <w:spacing w:line="300" w:lineRule="auto"/>
        <w:ind w:left="0" w:firstLine="0"/>
        <w:jc w:val="both"/>
        <w:rPr>
          <w:rFonts w:ascii="Arial" w:eastAsia="宋体" w:hAnsi="Arial" w:cs="Arial"/>
          <w:spacing w:val="-1"/>
          <w:lang w:eastAsia="zh-CN"/>
        </w:rPr>
      </w:pPr>
      <w:r w:rsidRPr="000574AC">
        <w:rPr>
          <w:rFonts w:ascii="Arial" w:eastAsia="宋体" w:hAnsi="Arial" w:cs="Arial"/>
          <w:spacing w:val="-1"/>
          <w:lang w:eastAsia="zh-CN"/>
        </w:rPr>
        <w:t>ANSI =</w:t>
      </w:r>
      <w:r w:rsidRPr="000574AC">
        <w:rPr>
          <w:rFonts w:ascii="Arial" w:eastAsia="宋体" w:hAnsi="Arial" w:cs="Arial"/>
          <w:spacing w:val="-1"/>
          <w:lang w:eastAsia="zh-CN"/>
        </w:rPr>
        <w:t>美国国家标准学会</w:t>
      </w:r>
    </w:p>
    <w:p w:rsidR="00943F7D" w:rsidRPr="000574AC" w:rsidRDefault="00943F7D" w:rsidP="000574AC">
      <w:pPr>
        <w:pStyle w:val="a3"/>
        <w:tabs>
          <w:tab w:val="left" w:pos="1019"/>
        </w:tabs>
        <w:snapToGrid w:val="0"/>
        <w:spacing w:line="300" w:lineRule="auto"/>
        <w:ind w:left="0" w:firstLine="0"/>
        <w:jc w:val="both"/>
        <w:rPr>
          <w:rFonts w:ascii="Arial" w:eastAsia="宋体" w:hAnsi="Arial" w:cs="Arial"/>
          <w:spacing w:val="-1"/>
          <w:lang w:eastAsia="zh-CN"/>
        </w:rPr>
      </w:pPr>
      <w:r w:rsidRPr="000574AC">
        <w:rPr>
          <w:rFonts w:ascii="Arial" w:eastAsia="宋体" w:hAnsi="Arial" w:cs="Arial"/>
          <w:spacing w:val="-1"/>
          <w:lang w:eastAsia="zh-CN"/>
        </w:rPr>
        <w:t>IEC =</w:t>
      </w:r>
      <w:r w:rsidRPr="000574AC">
        <w:rPr>
          <w:rFonts w:ascii="Arial" w:eastAsia="宋体" w:hAnsi="Arial" w:cs="Arial"/>
          <w:spacing w:val="-1"/>
          <w:lang w:eastAsia="zh-CN"/>
        </w:rPr>
        <w:t>国际电工委员会</w:t>
      </w:r>
    </w:p>
    <w:p w:rsidR="00943F7D" w:rsidRPr="000574AC" w:rsidRDefault="00943F7D" w:rsidP="000574AC">
      <w:pPr>
        <w:pStyle w:val="a3"/>
        <w:tabs>
          <w:tab w:val="left" w:pos="1019"/>
        </w:tabs>
        <w:snapToGrid w:val="0"/>
        <w:spacing w:line="300" w:lineRule="auto"/>
        <w:ind w:left="0" w:firstLine="0"/>
        <w:jc w:val="both"/>
        <w:rPr>
          <w:rFonts w:ascii="Arial" w:eastAsia="宋体" w:hAnsi="Arial" w:cs="Arial"/>
          <w:spacing w:val="-1"/>
          <w:lang w:eastAsia="zh-CN"/>
        </w:rPr>
      </w:pPr>
      <w:r w:rsidRPr="000574AC">
        <w:rPr>
          <w:rFonts w:ascii="Arial" w:eastAsia="宋体" w:hAnsi="Arial" w:cs="Arial"/>
          <w:spacing w:val="-1"/>
          <w:lang w:eastAsia="zh-CN"/>
        </w:rPr>
        <w:t>IEEE =</w:t>
      </w:r>
      <w:r w:rsidRPr="000574AC">
        <w:rPr>
          <w:rFonts w:ascii="Arial" w:eastAsia="宋体" w:hAnsi="Arial" w:cs="Arial"/>
          <w:spacing w:val="-1"/>
          <w:lang w:eastAsia="zh-CN"/>
        </w:rPr>
        <w:t>电气与电子工程师学会</w:t>
      </w:r>
    </w:p>
    <w:p w:rsidR="00943F7D" w:rsidRPr="000574AC" w:rsidRDefault="00943F7D" w:rsidP="000574AC">
      <w:pPr>
        <w:pStyle w:val="a3"/>
        <w:tabs>
          <w:tab w:val="left" w:pos="1019"/>
        </w:tabs>
        <w:snapToGrid w:val="0"/>
        <w:spacing w:line="300" w:lineRule="auto"/>
        <w:ind w:left="0" w:firstLine="0"/>
        <w:jc w:val="both"/>
        <w:rPr>
          <w:rFonts w:ascii="Arial" w:eastAsia="宋体" w:hAnsi="Arial" w:cs="Arial"/>
          <w:spacing w:val="-1"/>
        </w:rPr>
      </w:pPr>
      <w:r w:rsidRPr="000574AC">
        <w:rPr>
          <w:rFonts w:ascii="Arial" w:eastAsia="宋体" w:hAnsi="Arial" w:cs="Arial"/>
          <w:spacing w:val="-1"/>
        </w:rPr>
        <w:t>ISO =</w:t>
      </w:r>
      <w:r w:rsidRPr="000574AC">
        <w:rPr>
          <w:rFonts w:ascii="Arial" w:eastAsia="宋体" w:hAnsi="Arial" w:cs="Arial"/>
          <w:spacing w:val="-1"/>
        </w:rPr>
        <w:t>国际标准化组织</w:t>
      </w:r>
    </w:p>
    <w:p w:rsidR="00123ADF" w:rsidRPr="000574AC" w:rsidRDefault="00123ADF" w:rsidP="000574AC">
      <w:pPr>
        <w:pStyle w:val="a3"/>
        <w:tabs>
          <w:tab w:val="left" w:pos="1019"/>
        </w:tabs>
        <w:snapToGrid w:val="0"/>
        <w:spacing w:line="300" w:lineRule="auto"/>
        <w:ind w:left="0" w:firstLine="0"/>
        <w:jc w:val="both"/>
        <w:rPr>
          <w:rFonts w:ascii="Arial" w:eastAsia="宋体" w:hAnsi="Arial" w:cs="Arial"/>
          <w:spacing w:val="-1"/>
        </w:rPr>
      </w:pP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t>行业和</w:t>
      </w:r>
      <w:r w:rsidRPr="000574AC">
        <w:rPr>
          <w:rFonts w:ascii="Arial" w:eastAsia="宋体" w:hAnsi="Arial" w:cs="Arial"/>
          <w:sz w:val="24"/>
          <w:szCs w:val="24"/>
          <w:lang w:eastAsia="zh-CN"/>
        </w:rPr>
        <w:t>FDA</w:t>
      </w:r>
      <w:r w:rsidR="00F7500B" w:rsidRPr="000574AC">
        <w:rPr>
          <w:rFonts w:ascii="Arial" w:eastAsia="宋体" w:hAnsi="Arial" w:cs="Arial"/>
          <w:sz w:val="24"/>
          <w:szCs w:val="24"/>
          <w:lang w:eastAsia="zh-CN"/>
        </w:rPr>
        <w:t>员工</w:t>
      </w:r>
      <w:r w:rsidR="00030642" w:rsidRPr="000574AC">
        <w:rPr>
          <w:rFonts w:ascii="Arial" w:eastAsia="宋体" w:hAnsi="Arial" w:cs="Arial"/>
          <w:sz w:val="24"/>
          <w:szCs w:val="24"/>
          <w:lang w:eastAsia="zh-CN"/>
        </w:rPr>
        <w:t>指南</w:t>
      </w:r>
      <w:r w:rsidR="000237BE" w:rsidRPr="000574AC">
        <w:rPr>
          <w:rFonts w:ascii="Arial" w:eastAsia="宋体" w:hAnsi="Arial" w:cs="Arial"/>
          <w:sz w:val="24"/>
          <w:szCs w:val="24"/>
          <w:lang w:eastAsia="zh-CN"/>
        </w:rPr>
        <w:t>-</w:t>
      </w:r>
      <w:r w:rsidRPr="000574AC">
        <w:rPr>
          <w:rFonts w:ascii="Arial" w:eastAsia="宋体" w:hAnsi="Arial" w:cs="Arial"/>
          <w:sz w:val="24"/>
          <w:szCs w:val="24"/>
          <w:lang w:eastAsia="zh-CN"/>
        </w:rPr>
        <w:t>2007</w:t>
      </w:r>
      <w:r w:rsidRPr="000574AC">
        <w:rPr>
          <w:rFonts w:ascii="Arial" w:eastAsia="宋体" w:hAnsi="Arial" w:cs="Arial"/>
          <w:sz w:val="24"/>
          <w:szCs w:val="24"/>
          <w:lang w:eastAsia="zh-CN"/>
        </w:rPr>
        <w:t>年</w:t>
      </w:r>
      <w:r w:rsidR="00030642" w:rsidRPr="000574AC">
        <w:rPr>
          <w:rFonts w:ascii="Arial" w:eastAsia="宋体" w:hAnsi="Arial" w:cs="Arial"/>
          <w:sz w:val="24"/>
          <w:szCs w:val="24"/>
          <w:lang w:eastAsia="zh-CN"/>
        </w:rPr>
        <w:t>食品药品监督管理局</w:t>
      </w:r>
      <w:r w:rsidRPr="000574AC">
        <w:rPr>
          <w:rFonts w:ascii="Arial" w:eastAsia="宋体" w:hAnsi="Arial" w:cs="Arial"/>
          <w:sz w:val="24"/>
          <w:szCs w:val="24"/>
          <w:lang w:eastAsia="zh-CN"/>
        </w:rPr>
        <w:t>修订法</w:t>
      </w:r>
      <w:r w:rsidR="00030642" w:rsidRPr="000574AC">
        <w:rPr>
          <w:rFonts w:ascii="Arial" w:eastAsia="宋体" w:hAnsi="Arial" w:cs="Arial"/>
          <w:sz w:val="24"/>
          <w:szCs w:val="24"/>
          <w:lang w:eastAsia="zh-CN"/>
        </w:rPr>
        <w:t>案</w:t>
      </w:r>
      <w:r w:rsidR="00EF4D0D" w:rsidRPr="000574AC">
        <w:rPr>
          <w:rFonts w:ascii="Arial" w:eastAsia="宋体" w:hAnsi="Arial" w:cs="Arial"/>
          <w:sz w:val="24"/>
          <w:szCs w:val="24"/>
          <w:lang w:eastAsia="zh-CN"/>
        </w:rPr>
        <w:t>制定的医疗器械登记和器械清单要求的实施。</w:t>
      </w:r>
      <w:r w:rsidR="00030642" w:rsidRPr="000574AC">
        <w:rPr>
          <w:rFonts w:ascii="Arial" w:eastAsia="宋体" w:hAnsi="Arial" w:cs="Arial"/>
          <w:spacing w:val="-1"/>
          <w:sz w:val="24"/>
          <w:lang w:eastAsia="zh-CN"/>
        </w:rPr>
        <w:t>(</w:t>
      </w:r>
      <w:hyperlink r:id="rId22">
        <w:r w:rsidR="00030642" w:rsidRPr="000574AC">
          <w:rPr>
            <w:rFonts w:ascii="Arial" w:eastAsia="宋体" w:hAnsi="Arial" w:cs="Arial"/>
            <w:color w:val="0000FF"/>
            <w:spacing w:val="-1"/>
            <w:sz w:val="24"/>
            <w:u w:val="single" w:color="0000FF"/>
            <w:lang w:eastAsia="zh-CN"/>
          </w:rPr>
          <w:t xml:space="preserve">http://www.fda.gov/MedicalDevices/DeviceRegulationandGuidance/GuidanceDocuments/u </w:t>
        </w:r>
      </w:hyperlink>
      <w:hyperlink r:id="rId23">
        <w:r w:rsidR="00030642" w:rsidRPr="000574AC">
          <w:rPr>
            <w:rFonts w:ascii="Arial" w:eastAsia="宋体" w:hAnsi="Arial" w:cs="Arial"/>
            <w:color w:val="0000FF"/>
            <w:sz w:val="24"/>
            <w:u w:val="single" w:color="0000FF"/>
            <w:lang w:eastAsia="zh-CN"/>
          </w:rPr>
          <w:t>cm185871.htm</w:t>
        </w:r>
        <w:r w:rsidR="00030642" w:rsidRPr="000574AC">
          <w:rPr>
            <w:rFonts w:ascii="Arial" w:eastAsia="宋体" w:hAnsi="Arial" w:cs="Arial"/>
            <w:sz w:val="24"/>
            <w:lang w:eastAsia="zh-CN"/>
          </w:rPr>
          <w:t>)</w:t>
        </w:r>
      </w:hyperlink>
      <w:r w:rsidR="00030642" w:rsidRPr="000574AC">
        <w:rPr>
          <w:rFonts w:ascii="Arial" w:eastAsia="宋体" w:hAnsi="Arial" w:cs="Arial"/>
          <w:sz w:val="24"/>
          <w:szCs w:val="24"/>
          <w:lang w:eastAsia="zh-CN"/>
        </w:rPr>
        <w:t xml:space="preserve"> </w:t>
      </w:r>
    </w:p>
    <w:p w:rsidR="00574283" w:rsidRPr="00175A40" w:rsidRDefault="00574283" w:rsidP="008726FD">
      <w:pPr>
        <w:pStyle w:val="a4"/>
        <w:numPr>
          <w:ilvl w:val="0"/>
          <w:numId w:val="1"/>
        </w:numPr>
        <w:snapToGrid w:val="0"/>
        <w:spacing w:afterLines="50" w:after="120" w:line="300" w:lineRule="auto"/>
        <w:ind w:left="425" w:hangingChars="180" w:hanging="425"/>
        <w:jc w:val="both"/>
        <w:rPr>
          <w:rFonts w:ascii="Arial" w:eastAsia="宋体" w:hAnsi="Arial" w:cs="Arial"/>
          <w:spacing w:val="-4"/>
          <w:sz w:val="24"/>
          <w:szCs w:val="24"/>
          <w:lang w:eastAsia="zh-CN"/>
        </w:rPr>
      </w:pPr>
      <w:r w:rsidRPr="00175A40">
        <w:rPr>
          <w:rFonts w:ascii="Arial" w:eastAsia="宋体" w:hAnsi="Arial" w:cs="Arial"/>
          <w:spacing w:val="-4"/>
          <w:sz w:val="24"/>
          <w:szCs w:val="24"/>
          <w:lang w:eastAsia="zh-CN"/>
        </w:rPr>
        <w:t>ISO</w:t>
      </w:r>
      <w:r w:rsidR="00EF4D0D" w:rsidRPr="00175A40">
        <w:rPr>
          <w:rFonts w:ascii="Arial" w:eastAsia="宋体" w:hAnsi="Arial" w:cs="Arial"/>
          <w:spacing w:val="-4"/>
          <w:sz w:val="24"/>
          <w:szCs w:val="24"/>
          <w:lang w:eastAsia="zh-CN"/>
        </w:rPr>
        <w:t>/</w:t>
      </w:r>
      <w:r w:rsidRPr="00175A40">
        <w:rPr>
          <w:rFonts w:ascii="Arial" w:eastAsia="宋体" w:hAnsi="Arial" w:cs="Arial"/>
          <w:spacing w:val="-4"/>
          <w:sz w:val="24"/>
          <w:szCs w:val="24"/>
          <w:lang w:eastAsia="zh-CN"/>
        </w:rPr>
        <w:t>IEC 90003</w:t>
      </w:r>
      <w:r w:rsidRPr="00175A40">
        <w:rPr>
          <w:rFonts w:ascii="Arial" w:eastAsia="宋体" w:hAnsi="Arial" w:cs="Arial"/>
          <w:spacing w:val="-4"/>
          <w:sz w:val="24"/>
          <w:szCs w:val="24"/>
          <w:lang w:eastAsia="zh-CN"/>
        </w:rPr>
        <w:t>：</w:t>
      </w:r>
      <w:r w:rsidRPr="00175A40">
        <w:rPr>
          <w:rFonts w:ascii="Arial" w:eastAsia="宋体" w:hAnsi="Arial" w:cs="Arial"/>
          <w:spacing w:val="-4"/>
          <w:sz w:val="24"/>
          <w:szCs w:val="24"/>
          <w:lang w:eastAsia="zh-CN"/>
        </w:rPr>
        <w:t>2004</w:t>
      </w:r>
      <w:r w:rsidRPr="00175A40">
        <w:rPr>
          <w:rFonts w:ascii="Arial" w:eastAsia="宋体" w:hAnsi="Arial" w:cs="Arial"/>
          <w:spacing w:val="-4"/>
          <w:sz w:val="24"/>
          <w:szCs w:val="24"/>
          <w:lang w:eastAsia="zh-CN"/>
        </w:rPr>
        <w:t>，</w:t>
      </w:r>
      <w:r w:rsidRPr="00E01660">
        <w:rPr>
          <w:rFonts w:ascii="Arial" w:eastAsia="宋体" w:hAnsi="Arial" w:cs="Arial"/>
          <w:i/>
          <w:spacing w:val="-4"/>
          <w:sz w:val="24"/>
          <w:szCs w:val="24"/>
          <w:lang w:eastAsia="zh-CN"/>
        </w:rPr>
        <w:t>软件工程</w:t>
      </w:r>
      <w:r w:rsidR="000237BE" w:rsidRPr="00E01660">
        <w:rPr>
          <w:rFonts w:ascii="Arial" w:eastAsia="宋体" w:hAnsi="Arial" w:cs="Arial"/>
          <w:i/>
          <w:spacing w:val="-4"/>
          <w:sz w:val="24"/>
          <w:szCs w:val="24"/>
          <w:lang w:eastAsia="zh-CN"/>
        </w:rPr>
        <w:t>–</w:t>
      </w:r>
      <w:r w:rsidR="00030642" w:rsidRPr="00E01660">
        <w:rPr>
          <w:rFonts w:ascii="Arial" w:eastAsia="宋体" w:hAnsi="Arial" w:cs="Arial"/>
          <w:i/>
          <w:spacing w:val="-4"/>
          <w:sz w:val="24"/>
          <w:szCs w:val="24"/>
          <w:lang w:eastAsia="zh-CN"/>
        </w:rPr>
        <w:t>将</w:t>
      </w:r>
      <w:r w:rsidRPr="00E01660">
        <w:rPr>
          <w:rFonts w:ascii="Arial" w:eastAsia="宋体" w:hAnsi="Arial" w:cs="Arial"/>
          <w:i/>
          <w:spacing w:val="-4"/>
          <w:sz w:val="24"/>
          <w:szCs w:val="24"/>
          <w:lang w:eastAsia="zh-CN"/>
        </w:rPr>
        <w:t>ISO 9001</w:t>
      </w:r>
      <w:r w:rsidRPr="00E01660">
        <w:rPr>
          <w:rFonts w:ascii="Arial" w:eastAsia="宋体" w:hAnsi="Arial" w:cs="Arial"/>
          <w:i/>
          <w:spacing w:val="-4"/>
          <w:sz w:val="24"/>
          <w:szCs w:val="24"/>
          <w:lang w:eastAsia="zh-CN"/>
        </w:rPr>
        <w:t>：</w:t>
      </w:r>
      <w:r w:rsidRPr="00E01660">
        <w:rPr>
          <w:rFonts w:ascii="Arial" w:eastAsia="宋体" w:hAnsi="Arial" w:cs="Arial"/>
          <w:i/>
          <w:spacing w:val="-4"/>
          <w:sz w:val="24"/>
          <w:szCs w:val="24"/>
          <w:lang w:eastAsia="zh-CN"/>
        </w:rPr>
        <w:t>2000</w:t>
      </w:r>
      <w:r w:rsidRPr="00E01660">
        <w:rPr>
          <w:rFonts w:ascii="Arial" w:eastAsia="宋体" w:hAnsi="Arial" w:cs="Arial"/>
          <w:i/>
          <w:spacing w:val="-4"/>
          <w:sz w:val="24"/>
          <w:szCs w:val="24"/>
          <w:lang w:eastAsia="zh-CN"/>
        </w:rPr>
        <w:t>应用于计算机软件的指南，</w:t>
      </w:r>
      <w:r w:rsidRPr="00175A40">
        <w:rPr>
          <w:rFonts w:ascii="Arial" w:eastAsia="宋体" w:hAnsi="Arial" w:cs="Arial"/>
          <w:spacing w:val="-4"/>
          <w:sz w:val="24"/>
          <w:szCs w:val="24"/>
          <w:lang w:eastAsia="zh-CN"/>
        </w:rPr>
        <w:t>2004</w:t>
      </w:r>
      <w:r w:rsidRPr="00175A40">
        <w:rPr>
          <w:rFonts w:ascii="Arial" w:eastAsia="宋体" w:hAnsi="Arial" w:cs="Arial"/>
          <w:spacing w:val="-4"/>
          <w:sz w:val="24"/>
          <w:szCs w:val="24"/>
          <w:lang w:eastAsia="zh-CN"/>
        </w:rPr>
        <w:t>年。</w:t>
      </w:r>
    </w:p>
    <w:p w:rsidR="00574283" w:rsidRPr="000574AC" w:rsidRDefault="00574283" w:rsidP="008726FD">
      <w:pPr>
        <w:pStyle w:val="a4"/>
        <w:numPr>
          <w:ilvl w:val="0"/>
          <w:numId w:val="1"/>
        </w:numPr>
        <w:snapToGrid w:val="0"/>
        <w:spacing w:afterLines="50" w:after="120" w:line="300" w:lineRule="auto"/>
        <w:ind w:left="432" w:hangingChars="180" w:hanging="432"/>
        <w:jc w:val="both"/>
        <w:rPr>
          <w:rFonts w:ascii="Arial" w:eastAsia="宋体" w:hAnsi="Arial" w:cs="Arial"/>
          <w:sz w:val="24"/>
          <w:szCs w:val="24"/>
        </w:rPr>
      </w:pPr>
      <w:r w:rsidRPr="000574AC">
        <w:rPr>
          <w:rFonts w:ascii="Arial" w:eastAsia="宋体" w:hAnsi="Arial" w:cs="Arial"/>
          <w:sz w:val="24"/>
          <w:szCs w:val="24"/>
        </w:rPr>
        <w:t>ISO 9001</w:t>
      </w:r>
      <w:r w:rsidRPr="000574AC">
        <w:rPr>
          <w:rFonts w:ascii="Arial" w:eastAsia="宋体" w:hAnsi="Arial" w:cs="Arial"/>
          <w:sz w:val="24"/>
          <w:szCs w:val="24"/>
        </w:rPr>
        <w:t>：</w:t>
      </w:r>
      <w:r w:rsidRPr="00E01660">
        <w:rPr>
          <w:rFonts w:ascii="Arial" w:eastAsia="宋体" w:hAnsi="Arial" w:cs="Arial"/>
          <w:i/>
          <w:sz w:val="24"/>
          <w:szCs w:val="24"/>
        </w:rPr>
        <w:t>2008</w:t>
      </w:r>
      <w:r w:rsidRPr="00E01660">
        <w:rPr>
          <w:rFonts w:ascii="Arial" w:eastAsia="宋体" w:hAnsi="Arial" w:cs="Arial"/>
          <w:i/>
          <w:sz w:val="24"/>
          <w:szCs w:val="24"/>
        </w:rPr>
        <w:t>质量管理体系</w:t>
      </w:r>
      <w:r w:rsidR="00030642" w:rsidRPr="00E01660">
        <w:rPr>
          <w:rFonts w:ascii="Arial" w:eastAsia="宋体" w:hAnsi="Arial" w:cs="Arial"/>
          <w:i/>
          <w:sz w:val="24"/>
          <w:szCs w:val="24"/>
          <w:lang w:eastAsia="zh-CN"/>
        </w:rPr>
        <w:t>-</w:t>
      </w:r>
      <w:r w:rsidRPr="00E01660">
        <w:rPr>
          <w:rFonts w:ascii="Arial" w:eastAsia="宋体" w:hAnsi="Arial" w:cs="Arial"/>
          <w:i/>
          <w:sz w:val="24"/>
          <w:szCs w:val="24"/>
        </w:rPr>
        <w:t>要求，</w:t>
      </w:r>
      <w:r w:rsidRPr="000574AC">
        <w:rPr>
          <w:rFonts w:ascii="Arial" w:eastAsia="宋体" w:hAnsi="Arial" w:cs="Arial"/>
          <w:sz w:val="24"/>
          <w:szCs w:val="24"/>
        </w:rPr>
        <w:t>2008</w:t>
      </w:r>
      <w:r w:rsidRPr="000574AC">
        <w:rPr>
          <w:rFonts w:ascii="Arial" w:eastAsia="宋体" w:hAnsi="Arial" w:cs="Arial"/>
          <w:sz w:val="24"/>
          <w:szCs w:val="24"/>
        </w:rPr>
        <w:t>年。</w:t>
      </w:r>
    </w:p>
    <w:p w:rsidR="00574283" w:rsidRPr="000574AC" w:rsidRDefault="00574283" w:rsidP="008726FD">
      <w:pPr>
        <w:pStyle w:val="a4"/>
        <w:numPr>
          <w:ilvl w:val="0"/>
          <w:numId w:val="1"/>
        </w:numPr>
        <w:snapToGrid w:val="0"/>
        <w:spacing w:afterLines="50" w:after="120" w:line="300" w:lineRule="auto"/>
        <w:ind w:left="432"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ISO 13485</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2003</w:t>
      </w:r>
      <w:r w:rsidRPr="000574AC">
        <w:rPr>
          <w:rFonts w:ascii="Arial" w:eastAsia="宋体" w:hAnsi="Arial" w:cs="Arial"/>
          <w:sz w:val="24"/>
          <w:szCs w:val="24"/>
          <w:lang w:eastAsia="zh-CN"/>
        </w:rPr>
        <w:t>，</w:t>
      </w:r>
      <w:r w:rsidRPr="00E01660">
        <w:rPr>
          <w:rFonts w:ascii="Arial" w:eastAsia="宋体" w:hAnsi="Arial" w:cs="Arial"/>
          <w:i/>
          <w:sz w:val="24"/>
          <w:szCs w:val="24"/>
          <w:lang w:eastAsia="zh-CN"/>
        </w:rPr>
        <w:t>医疗器械</w:t>
      </w:r>
      <w:r w:rsidR="000237BE" w:rsidRPr="00E01660">
        <w:rPr>
          <w:rFonts w:ascii="Arial" w:eastAsia="宋体" w:hAnsi="Arial" w:cs="Arial"/>
          <w:i/>
          <w:sz w:val="24"/>
          <w:szCs w:val="24"/>
          <w:lang w:eastAsia="zh-CN"/>
        </w:rPr>
        <w:t>-</w:t>
      </w:r>
      <w:r w:rsidRPr="00E01660">
        <w:rPr>
          <w:rFonts w:ascii="Arial" w:eastAsia="宋体" w:hAnsi="Arial" w:cs="Arial"/>
          <w:i/>
          <w:sz w:val="24"/>
          <w:szCs w:val="24"/>
          <w:lang w:eastAsia="zh-CN"/>
        </w:rPr>
        <w:t>质量管理体系</w:t>
      </w:r>
      <w:r w:rsidRPr="00E01660">
        <w:rPr>
          <w:rFonts w:ascii="Arial" w:eastAsia="宋体" w:hAnsi="Arial" w:cs="Arial"/>
          <w:i/>
          <w:sz w:val="24"/>
          <w:szCs w:val="24"/>
          <w:lang w:eastAsia="zh-CN"/>
        </w:rPr>
        <w:t xml:space="preserve"> -</w:t>
      </w:r>
      <w:r w:rsidRPr="00E01660">
        <w:rPr>
          <w:rFonts w:ascii="Arial" w:eastAsia="宋体" w:hAnsi="Arial" w:cs="Arial"/>
          <w:i/>
          <w:sz w:val="24"/>
          <w:szCs w:val="24"/>
          <w:lang w:eastAsia="zh-CN"/>
        </w:rPr>
        <w:t>监管要求</w:t>
      </w:r>
      <w:r w:rsidR="00030642" w:rsidRPr="00E01660">
        <w:rPr>
          <w:rFonts w:ascii="Arial" w:eastAsia="宋体" w:hAnsi="Arial" w:cs="Arial"/>
          <w:i/>
          <w:sz w:val="24"/>
          <w:szCs w:val="24"/>
          <w:lang w:eastAsia="zh-CN"/>
        </w:rPr>
        <w:t>，</w:t>
      </w:r>
      <w:r w:rsidR="00030642" w:rsidRPr="000574AC">
        <w:rPr>
          <w:rFonts w:ascii="Arial" w:eastAsia="宋体" w:hAnsi="Arial" w:cs="Arial"/>
          <w:sz w:val="24"/>
          <w:szCs w:val="24"/>
          <w:lang w:eastAsia="zh-CN"/>
        </w:rPr>
        <w:t>2003</w:t>
      </w:r>
      <w:r w:rsidR="00030642" w:rsidRPr="000574AC">
        <w:rPr>
          <w:rFonts w:ascii="Arial" w:eastAsia="宋体" w:hAnsi="Arial" w:cs="Arial"/>
          <w:sz w:val="24"/>
          <w:szCs w:val="24"/>
          <w:lang w:eastAsia="zh-CN"/>
        </w:rPr>
        <w:t>年</w:t>
      </w:r>
      <w:r w:rsidRPr="000574AC">
        <w:rPr>
          <w:rFonts w:ascii="Arial" w:eastAsia="宋体" w:hAnsi="Arial" w:cs="Arial"/>
          <w:sz w:val="24"/>
          <w:szCs w:val="24"/>
          <w:lang w:eastAsia="zh-CN"/>
        </w:rPr>
        <w:t>。</w:t>
      </w:r>
      <w:r w:rsidR="00030642" w:rsidRPr="000574AC">
        <w:rPr>
          <w:rFonts w:ascii="Arial" w:eastAsia="宋体" w:hAnsi="Arial" w:cs="Arial"/>
          <w:sz w:val="24"/>
          <w:szCs w:val="24"/>
          <w:lang w:eastAsia="zh-CN"/>
        </w:rPr>
        <w:t>请注意</w:t>
      </w:r>
      <w:r w:rsidRPr="000574AC">
        <w:rPr>
          <w:rFonts w:ascii="Arial" w:eastAsia="宋体" w:hAnsi="Arial" w:cs="Arial"/>
          <w:sz w:val="24"/>
          <w:szCs w:val="24"/>
          <w:lang w:eastAsia="zh-CN"/>
        </w:rPr>
        <w:t>：</w:t>
      </w:r>
      <w:r w:rsidR="00030642" w:rsidRPr="000574AC">
        <w:rPr>
          <w:rFonts w:ascii="Arial" w:eastAsia="宋体" w:hAnsi="Arial" w:cs="Arial"/>
          <w:sz w:val="24"/>
          <w:szCs w:val="24"/>
          <w:lang w:eastAsia="zh-CN"/>
        </w:rPr>
        <w:t>其已被</w:t>
      </w:r>
      <w:r w:rsidRPr="000574AC">
        <w:rPr>
          <w:rFonts w:ascii="Arial" w:eastAsia="宋体" w:hAnsi="Arial" w:cs="Arial"/>
          <w:sz w:val="24"/>
          <w:szCs w:val="24"/>
          <w:lang w:eastAsia="zh-CN"/>
        </w:rPr>
        <w:t>美国采用</w:t>
      </w:r>
      <w:r w:rsidR="00EF4D0D" w:rsidRPr="000574AC">
        <w:rPr>
          <w:rFonts w:ascii="Arial" w:eastAsia="宋体" w:hAnsi="Arial" w:cs="Arial"/>
          <w:sz w:val="24"/>
          <w:szCs w:val="24"/>
          <w:lang w:eastAsia="zh-CN"/>
        </w:rPr>
        <w:t>，</w:t>
      </w:r>
      <w:r w:rsidR="00030642" w:rsidRPr="000574AC">
        <w:rPr>
          <w:rFonts w:ascii="Arial" w:eastAsia="宋体" w:hAnsi="Arial" w:cs="Arial"/>
          <w:sz w:val="24"/>
          <w:szCs w:val="24"/>
          <w:lang w:eastAsia="zh-CN"/>
        </w:rPr>
        <w:t>作</w:t>
      </w:r>
      <w:r w:rsidRPr="000574AC">
        <w:rPr>
          <w:rFonts w:ascii="Arial" w:eastAsia="宋体" w:hAnsi="Arial" w:cs="Arial"/>
          <w:sz w:val="24"/>
          <w:szCs w:val="24"/>
          <w:lang w:eastAsia="zh-CN"/>
        </w:rPr>
        <w:t>为</w:t>
      </w:r>
      <w:r w:rsidRPr="000574AC">
        <w:rPr>
          <w:rFonts w:ascii="Arial" w:eastAsia="宋体" w:hAnsi="Arial" w:cs="Arial"/>
          <w:sz w:val="24"/>
          <w:szCs w:val="24"/>
          <w:lang w:eastAsia="zh-CN"/>
        </w:rPr>
        <w:t>ANSI</w:t>
      </w:r>
      <w:r w:rsidR="00EF4D0D" w:rsidRPr="000574AC">
        <w:rPr>
          <w:rFonts w:ascii="Arial" w:eastAsia="宋体" w:hAnsi="Arial" w:cs="Arial"/>
          <w:sz w:val="24"/>
          <w:szCs w:val="24"/>
          <w:lang w:eastAsia="zh-CN"/>
        </w:rPr>
        <w:t>/</w:t>
      </w:r>
      <w:r w:rsidRPr="000574AC">
        <w:rPr>
          <w:rFonts w:ascii="Arial" w:eastAsia="宋体" w:hAnsi="Arial" w:cs="Arial"/>
          <w:sz w:val="24"/>
          <w:szCs w:val="24"/>
          <w:lang w:eastAsia="zh-CN"/>
        </w:rPr>
        <w:t>AAMI</w:t>
      </w:r>
      <w:r w:rsidR="00EF4D0D" w:rsidRPr="000574AC">
        <w:rPr>
          <w:rFonts w:ascii="Arial" w:eastAsia="宋体" w:hAnsi="Arial" w:cs="Arial"/>
          <w:sz w:val="24"/>
          <w:szCs w:val="24"/>
          <w:lang w:eastAsia="zh-CN"/>
        </w:rPr>
        <w:t>/</w:t>
      </w:r>
      <w:r w:rsidRPr="000574AC">
        <w:rPr>
          <w:rFonts w:ascii="Arial" w:eastAsia="宋体" w:hAnsi="Arial" w:cs="Arial"/>
          <w:sz w:val="24"/>
          <w:szCs w:val="24"/>
          <w:lang w:eastAsia="zh-CN"/>
        </w:rPr>
        <w:t>ISO 13485</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2003</w:t>
      </w:r>
      <w:r w:rsidR="00030642" w:rsidRPr="000574AC">
        <w:rPr>
          <w:rFonts w:ascii="Arial" w:eastAsia="宋体" w:hAnsi="Arial" w:cs="Arial"/>
          <w:sz w:val="24"/>
          <w:szCs w:val="24"/>
          <w:lang w:eastAsia="zh-CN"/>
        </w:rPr>
        <w:t>年</w:t>
      </w:r>
      <w:r w:rsidRPr="000574AC">
        <w:rPr>
          <w:rFonts w:ascii="Arial" w:eastAsia="宋体" w:hAnsi="Arial" w:cs="Arial"/>
          <w:sz w:val="24"/>
          <w:szCs w:val="24"/>
          <w:lang w:eastAsia="zh-CN"/>
        </w:rPr>
        <w:t>，</w:t>
      </w:r>
      <w:r w:rsidRPr="00E01660">
        <w:rPr>
          <w:rFonts w:ascii="Arial" w:eastAsia="宋体" w:hAnsi="Arial" w:cs="Arial"/>
          <w:i/>
          <w:sz w:val="24"/>
          <w:szCs w:val="24"/>
          <w:lang w:eastAsia="zh-CN"/>
        </w:rPr>
        <w:t>医疗器械</w:t>
      </w:r>
      <w:r w:rsidR="000237BE" w:rsidRPr="00E01660">
        <w:rPr>
          <w:rFonts w:ascii="Arial" w:eastAsia="宋体" w:hAnsi="Arial" w:cs="Arial"/>
          <w:i/>
          <w:sz w:val="24"/>
          <w:szCs w:val="24"/>
          <w:lang w:eastAsia="zh-CN"/>
        </w:rPr>
        <w:t>-</w:t>
      </w:r>
      <w:r w:rsidRPr="00E01660">
        <w:rPr>
          <w:rFonts w:ascii="Arial" w:eastAsia="宋体" w:hAnsi="Arial" w:cs="Arial"/>
          <w:i/>
          <w:sz w:val="24"/>
          <w:szCs w:val="24"/>
          <w:lang w:eastAsia="zh-CN"/>
        </w:rPr>
        <w:t>质量管理体系</w:t>
      </w:r>
      <w:r w:rsidR="00030642" w:rsidRPr="00E01660">
        <w:rPr>
          <w:rFonts w:ascii="Arial" w:eastAsia="宋体" w:hAnsi="Arial" w:cs="Arial"/>
          <w:i/>
          <w:sz w:val="24"/>
          <w:szCs w:val="24"/>
          <w:lang w:eastAsia="zh-CN"/>
        </w:rPr>
        <w:t>-</w:t>
      </w:r>
      <w:r w:rsidR="00030642" w:rsidRPr="00E01660">
        <w:rPr>
          <w:rFonts w:ascii="Arial" w:eastAsia="宋体" w:hAnsi="Arial" w:cs="Arial"/>
          <w:i/>
          <w:sz w:val="24"/>
          <w:szCs w:val="24"/>
          <w:lang w:eastAsia="zh-CN"/>
        </w:rPr>
        <w:t>监管要求，</w:t>
      </w:r>
      <w:r w:rsidR="00030642" w:rsidRPr="000574AC">
        <w:rPr>
          <w:rFonts w:ascii="Arial" w:eastAsia="宋体" w:hAnsi="Arial" w:cs="Arial"/>
          <w:sz w:val="24"/>
          <w:szCs w:val="24"/>
          <w:lang w:eastAsia="zh-CN"/>
        </w:rPr>
        <w:t>2003</w:t>
      </w:r>
      <w:r w:rsidR="00030642" w:rsidRPr="000574AC">
        <w:rPr>
          <w:rFonts w:ascii="Arial" w:eastAsia="宋体" w:hAnsi="Arial" w:cs="Arial"/>
          <w:sz w:val="24"/>
          <w:szCs w:val="24"/>
          <w:lang w:eastAsia="zh-CN"/>
        </w:rPr>
        <w:t>年</w:t>
      </w:r>
      <w:r w:rsidRPr="000574AC">
        <w:rPr>
          <w:rFonts w:ascii="Arial" w:eastAsia="宋体" w:hAnsi="Arial" w:cs="Arial"/>
          <w:sz w:val="24"/>
          <w:szCs w:val="24"/>
          <w:lang w:eastAsia="zh-CN"/>
        </w:rPr>
        <w:t>（</w:t>
      </w:r>
      <w:r w:rsidR="00DC7A2E" w:rsidRPr="000574AC">
        <w:rPr>
          <w:rFonts w:ascii="Arial" w:eastAsia="宋体" w:hAnsi="Arial" w:cs="Arial"/>
          <w:sz w:val="24"/>
          <w:szCs w:val="24"/>
          <w:lang w:eastAsia="zh-CN"/>
        </w:rPr>
        <w:t>一致采用</w:t>
      </w:r>
      <w:r w:rsidRPr="000574AC">
        <w:rPr>
          <w:rFonts w:ascii="Arial" w:eastAsia="宋体" w:hAnsi="Arial" w:cs="Arial"/>
          <w:sz w:val="24"/>
          <w:szCs w:val="24"/>
          <w:lang w:eastAsia="zh-CN"/>
        </w:rPr>
        <w:t>）。</w:t>
      </w:r>
    </w:p>
    <w:p w:rsidR="00574283" w:rsidRPr="000574AC" w:rsidRDefault="00574283" w:rsidP="008726FD">
      <w:pPr>
        <w:pStyle w:val="a4"/>
        <w:numPr>
          <w:ilvl w:val="0"/>
          <w:numId w:val="1"/>
        </w:numPr>
        <w:snapToGrid w:val="0"/>
        <w:spacing w:afterLines="50" w:after="120" w:line="300" w:lineRule="auto"/>
        <w:ind w:left="432"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ISO 9000</w:t>
      </w:r>
      <w:r w:rsidRPr="000574AC">
        <w:rPr>
          <w:rFonts w:ascii="Arial" w:eastAsia="宋体" w:hAnsi="Arial" w:cs="Arial"/>
          <w:sz w:val="24"/>
          <w:szCs w:val="24"/>
          <w:lang w:eastAsia="zh-CN"/>
        </w:rPr>
        <w:t>：</w:t>
      </w:r>
      <w:r w:rsidRPr="00E01660">
        <w:rPr>
          <w:rFonts w:ascii="Arial" w:eastAsia="宋体" w:hAnsi="Arial" w:cs="Arial"/>
          <w:i/>
          <w:sz w:val="24"/>
          <w:szCs w:val="24"/>
          <w:lang w:eastAsia="zh-CN"/>
        </w:rPr>
        <w:t>2005</w:t>
      </w:r>
      <w:r w:rsidRPr="00E01660">
        <w:rPr>
          <w:rFonts w:ascii="Arial" w:eastAsia="宋体" w:hAnsi="Arial" w:cs="Arial"/>
          <w:i/>
          <w:sz w:val="24"/>
          <w:szCs w:val="24"/>
          <w:lang w:eastAsia="zh-CN"/>
        </w:rPr>
        <w:t>质量管理体系</w:t>
      </w:r>
      <w:r w:rsidR="000237BE" w:rsidRPr="00E01660">
        <w:rPr>
          <w:rFonts w:ascii="Arial" w:eastAsia="宋体" w:hAnsi="Arial" w:cs="Arial"/>
          <w:i/>
          <w:sz w:val="24"/>
          <w:szCs w:val="24"/>
          <w:lang w:eastAsia="zh-CN"/>
        </w:rPr>
        <w:t>–</w:t>
      </w:r>
      <w:r w:rsidR="00030642" w:rsidRPr="00E01660">
        <w:rPr>
          <w:rFonts w:ascii="Arial" w:eastAsia="宋体" w:hAnsi="Arial" w:cs="Arial"/>
          <w:i/>
          <w:sz w:val="24"/>
          <w:szCs w:val="24"/>
          <w:lang w:eastAsia="zh-CN"/>
        </w:rPr>
        <w:t>基本原理</w:t>
      </w:r>
      <w:r w:rsidRPr="00E01660">
        <w:rPr>
          <w:rFonts w:ascii="Arial" w:eastAsia="宋体" w:hAnsi="Arial" w:cs="Arial"/>
          <w:i/>
          <w:sz w:val="24"/>
          <w:szCs w:val="24"/>
          <w:lang w:eastAsia="zh-CN"/>
        </w:rPr>
        <w:t>和</w:t>
      </w:r>
      <w:r w:rsidR="00030642" w:rsidRPr="00E01660">
        <w:rPr>
          <w:rFonts w:ascii="Arial" w:eastAsia="宋体" w:hAnsi="Arial" w:cs="Arial"/>
          <w:i/>
          <w:sz w:val="24"/>
          <w:szCs w:val="24"/>
          <w:lang w:eastAsia="zh-CN"/>
        </w:rPr>
        <w:t>术语</w:t>
      </w:r>
      <w:r w:rsidRPr="00E01660">
        <w:rPr>
          <w:rFonts w:ascii="Arial" w:eastAsia="宋体" w:hAnsi="Arial" w:cs="Arial"/>
          <w:i/>
          <w:sz w:val="24"/>
          <w:szCs w:val="24"/>
          <w:lang w:eastAsia="zh-CN"/>
        </w:rPr>
        <w:t>，</w:t>
      </w:r>
      <w:r w:rsidRPr="000574AC">
        <w:rPr>
          <w:rFonts w:ascii="Arial" w:eastAsia="宋体" w:hAnsi="Arial" w:cs="Arial"/>
          <w:sz w:val="24"/>
          <w:szCs w:val="24"/>
          <w:lang w:eastAsia="zh-CN"/>
        </w:rPr>
        <w:t>2005</w:t>
      </w:r>
      <w:r w:rsidRPr="000574AC">
        <w:rPr>
          <w:rFonts w:ascii="Arial" w:eastAsia="宋体" w:hAnsi="Arial" w:cs="Arial"/>
          <w:sz w:val="24"/>
          <w:szCs w:val="24"/>
          <w:lang w:eastAsia="zh-CN"/>
        </w:rPr>
        <w:t>年。</w:t>
      </w:r>
    </w:p>
    <w:p w:rsidR="00574283" w:rsidRPr="000574AC" w:rsidRDefault="00574283" w:rsidP="008726FD">
      <w:pPr>
        <w:pStyle w:val="a4"/>
        <w:numPr>
          <w:ilvl w:val="0"/>
          <w:numId w:val="1"/>
        </w:numPr>
        <w:snapToGrid w:val="0"/>
        <w:spacing w:afterLines="50" w:after="120" w:line="300" w:lineRule="auto"/>
        <w:ind w:left="432" w:hangingChars="180" w:hanging="432"/>
        <w:jc w:val="both"/>
        <w:rPr>
          <w:rFonts w:ascii="Arial" w:eastAsia="宋体" w:hAnsi="Arial" w:cs="Arial"/>
          <w:sz w:val="24"/>
          <w:szCs w:val="24"/>
          <w:lang w:eastAsia="zh-CN"/>
        </w:rPr>
      </w:pPr>
      <w:r w:rsidRPr="000574AC">
        <w:rPr>
          <w:rFonts w:ascii="Arial" w:eastAsia="宋体" w:hAnsi="Arial" w:cs="Arial"/>
          <w:sz w:val="24"/>
          <w:szCs w:val="24"/>
          <w:lang w:eastAsia="zh-CN"/>
        </w:rPr>
        <w:t>ISO 14971</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2007</w:t>
      </w:r>
      <w:r w:rsidRPr="000574AC">
        <w:rPr>
          <w:rFonts w:ascii="Arial" w:eastAsia="宋体" w:hAnsi="Arial" w:cs="Arial"/>
          <w:sz w:val="24"/>
          <w:szCs w:val="24"/>
          <w:lang w:eastAsia="zh-CN"/>
        </w:rPr>
        <w:t>，医疗器械</w:t>
      </w:r>
      <w:r w:rsidR="000237BE" w:rsidRPr="000574AC">
        <w:rPr>
          <w:rFonts w:ascii="Arial" w:eastAsia="宋体" w:hAnsi="Arial" w:cs="Arial"/>
          <w:sz w:val="24"/>
          <w:szCs w:val="24"/>
          <w:lang w:eastAsia="zh-CN"/>
        </w:rPr>
        <w:t>-</w:t>
      </w:r>
      <w:r w:rsidRPr="000574AC">
        <w:rPr>
          <w:rFonts w:ascii="Arial" w:eastAsia="宋体" w:hAnsi="Arial" w:cs="Arial"/>
          <w:sz w:val="24"/>
          <w:szCs w:val="24"/>
          <w:lang w:eastAsia="zh-CN"/>
        </w:rPr>
        <w:t>风险管理</w:t>
      </w:r>
      <w:r w:rsidR="000237BE" w:rsidRPr="000574AC">
        <w:rPr>
          <w:rFonts w:ascii="Arial" w:eastAsia="宋体" w:hAnsi="Arial" w:cs="Arial"/>
          <w:sz w:val="24"/>
          <w:szCs w:val="24"/>
          <w:lang w:eastAsia="zh-CN"/>
        </w:rPr>
        <w:t>-</w:t>
      </w:r>
      <w:r w:rsidRPr="000574AC">
        <w:rPr>
          <w:rFonts w:ascii="Arial" w:eastAsia="宋体" w:hAnsi="Arial" w:cs="Arial"/>
          <w:sz w:val="24"/>
          <w:szCs w:val="24"/>
          <w:lang w:eastAsia="zh-CN"/>
        </w:rPr>
        <w:t>第</w:t>
      </w:r>
      <w:r w:rsidRPr="000574AC">
        <w:rPr>
          <w:rFonts w:ascii="Arial" w:eastAsia="宋体" w:hAnsi="Arial" w:cs="Arial"/>
          <w:sz w:val="24"/>
          <w:szCs w:val="24"/>
          <w:lang w:eastAsia="zh-CN"/>
        </w:rPr>
        <w:t>1</w:t>
      </w:r>
      <w:r w:rsidRPr="000574AC">
        <w:rPr>
          <w:rFonts w:ascii="Arial" w:eastAsia="宋体" w:hAnsi="Arial" w:cs="Arial"/>
          <w:sz w:val="24"/>
          <w:szCs w:val="24"/>
          <w:lang w:eastAsia="zh-CN"/>
        </w:rPr>
        <w:t>部分：风险分析应用</w:t>
      </w:r>
      <w:r w:rsidR="00030642" w:rsidRPr="000574AC">
        <w:rPr>
          <w:rFonts w:ascii="Arial" w:eastAsia="宋体" w:hAnsi="Arial" w:cs="Arial"/>
          <w:sz w:val="24"/>
          <w:szCs w:val="24"/>
          <w:lang w:eastAsia="zh-CN"/>
        </w:rPr>
        <w:t>，</w:t>
      </w:r>
      <w:r w:rsidR="00030642" w:rsidRPr="000574AC">
        <w:rPr>
          <w:rFonts w:ascii="Arial" w:eastAsia="宋体" w:hAnsi="Arial" w:cs="Arial"/>
          <w:sz w:val="24"/>
          <w:szCs w:val="24"/>
          <w:lang w:eastAsia="zh-CN"/>
        </w:rPr>
        <w:t>2007</w:t>
      </w:r>
      <w:r w:rsidR="00030642" w:rsidRPr="000574AC">
        <w:rPr>
          <w:rFonts w:ascii="Arial" w:eastAsia="宋体" w:hAnsi="Arial" w:cs="Arial"/>
          <w:sz w:val="24"/>
          <w:szCs w:val="24"/>
          <w:lang w:eastAsia="zh-CN"/>
        </w:rPr>
        <w:t>年</w:t>
      </w:r>
      <w:r w:rsidRPr="000574AC">
        <w:rPr>
          <w:rFonts w:ascii="Arial" w:eastAsia="宋体" w:hAnsi="Arial" w:cs="Arial"/>
          <w:sz w:val="24"/>
          <w:szCs w:val="24"/>
          <w:lang w:eastAsia="zh-CN"/>
        </w:rPr>
        <w:t>。</w:t>
      </w:r>
      <w:r w:rsidR="00DC7A2E" w:rsidRPr="000574AC">
        <w:rPr>
          <w:rFonts w:ascii="Arial" w:eastAsia="宋体" w:hAnsi="Arial" w:cs="Arial"/>
          <w:sz w:val="24"/>
          <w:szCs w:val="24"/>
          <w:lang w:eastAsia="zh-CN"/>
        </w:rPr>
        <w:t>请注意：其已被美国</w:t>
      </w:r>
      <w:r w:rsidR="00EF4D0D" w:rsidRPr="000574AC">
        <w:rPr>
          <w:rFonts w:ascii="Arial" w:eastAsia="宋体" w:hAnsi="Arial" w:cs="Arial"/>
          <w:sz w:val="24"/>
          <w:szCs w:val="24"/>
          <w:lang w:eastAsia="zh-CN"/>
        </w:rPr>
        <w:t>采用，作为</w:t>
      </w:r>
      <w:r w:rsidRPr="000574AC">
        <w:rPr>
          <w:rFonts w:ascii="Arial" w:eastAsia="宋体" w:hAnsi="Arial" w:cs="Arial"/>
          <w:sz w:val="24"/>
          <w:szCs w:val="24"/>
          <w:lang w:eastAsia="zh-CN"/>
        </w:rPr>
        <w:t>ANSI</w:t>
      </w:r>
      <w:r w:rsidR="00EF4D0D" w:rsidRPr="000574AC">
        <w:rPr>
          <w:rFonts w:ascii="Arial" w:eastAsia="宋体" w:hAnsi="Arial" w:cs="Arial"/>
          <w:sz w:val="24"/>
          <w:szCs w:val="24"/>
          <w:lang w:eastAsia="zh-CN"/>
        </w:rPr>
        <w:t>/</w:t>
      </w:r>
      <w:r w:rsidRPr="000574AC">
        <w:rPr>
          <w:rFonts w:ascii="Arial" w:eastAsia="宋体" w:hAnsi="Arial" w:cs="Arial"/>
          <w:sz w:val="24"/>
          <w:szCs w:val="24"/>
          <w:lang w:eastAsia="zh-CN"/>
        </w:rPr>
        <w:t>AAMI</w:t>
      </w:r>
      <w:r w:rsidR="00EF4D0D" w:rsidRPr="000574AC">
        <w:rPr>
          <w:rFonts w:ascii="Arial" w:eastAsia="宋体" w:hAnsi="Arial" w:cs="Arial"/>
          <w:sz w:val="24"/>
          <w:szCs w:val="24"/>
          <w:lang w:eastAsia="zh-CN"/>
        </w:rPr>
        <w:t>/</w:t>
      </w:r>
      <w:r w:rsidRPr="000574AC">
        <w:rPr>
          <w:rFonts w:ascii="Arial" w:eastAsia="宋体" w:hAnsi="Arial" w:cs="Arial"/>
          <w:sz w:val="24"/>
          <w:szCs w:val="24"/>
          <w:lang w:eastAsia="zh-CN"/>
        </w:rPr>
        <w:t>ISO 14971</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2007</w:t>
      </w:r>
      <w:r w:rsidRPr="000574AC">
        <w:rPr>
          <w:rFonts w:ascii="Arial" w:eastAsia="宋体" w:hAnsi="Arial" w:cs="Arial"/>
          <w:sz w:val="24"/>
          <w:szCs w:val="24"/>
          <w:lang w:eastAsia="zh-CN"/>
        </w:rPr>
        <w:t>，</w:t>
      </w:r>
      <w:r w:rsidRPr="00E01660">
        <w:rPr>
          <w:rFonts w:ascii="Arial" w:eastAsia="宋体" w:hAnsi="Arial" w:cs="Arial"/>
          <w:i/>
          <w:sz w:val="24"/>
          <w:szCs w:val="24"/>
          <w:lang w:eastAsia="zh-CN"/>
        </w:rPr>
        <w:t>医疗器械</w:t>
      </w:r>
      <w:r w:rsidR="000237BE" w:rsidRPr="00E01660">
        <w:rPr>
          <w:rFonts w:ascii="Arial" w:eastAsia="宋体" w:hAnsi="Arial" w:cs="Arial"/>
          <w:i/>
          <w:sz w:val="24"/>
          <w:szCs w:val="24"/>
          <w:lang w:eastAsia="zh-CN"/>
        </w:rPr>
        <w:t>–</w:t>
      </w:r>
      <w:r w:rsidR="00DC7A2E" w:rsidRPr="00E01660">
        <w:rPr>
          <w:rFonts w:ascii="Arial" w:eastAsia="宋体" w:hAnsi="Arial" w:cs="Arial"/>
          <w:i/>
          <w:sz w:val="24"/>
          <w:szCs w:val="24"/>
          <w:lang w:eastAsia="zh-CN"/>
        </w:rPr>
        <w:t>将</w:t>
      </w:r>
      <w:r w:rsidRPr="00E01660">
        <w:rPr>
          <w:rFonts w:ascii="Arial" w:eastAsia="宋体" w:hAnsi="Arial" w:cs="Arial"/>
          <w:i/>
          <w:sz w:val="24"/>
          <w:szCs w:val="24"/>
          <w:lang w:eastAsia="zh-CN"/>
        </w:rPr>
        <w:t>风险管理应用</w:t>
      </w:r>
      <w:r w:rsidR="00DC7A2E" w:rsidRPr="00E01660">
        <w:rPr>
          <w:rFonts w:ascii="Arial" w:eastAsia="宋体" w:hAnsi="Arial" w:cs="Arial"/>
          <w:i/>
          <w:sz w:val="24"/>
          <w:szCs w:val="24"/>
          <w:lang w:eastAsia="zh-CN"/>
        </w:rPr>
        <w:t>于</w:t>
      </w:r>
      <w:r w:rsidRPr="00E01660">
        <w:rPr>
          <w:rFonts w:ascii="Arial" w:eastAsia="宋体" w:hAnsi="Arial" w:cs="Arial"/>
          <w:i/>
          <w:sz w:val="24"/>
          <w:szCs w:val="24"/>
          <w:lang w:eastAsia="zh-CN"/>
        </w:rPr>
        <w:t>医疗器械，</w:t>
      </w:r>
      <w:r w:rsidRPr="000574AC">
        <w:rPr>
          <w:rFonts w:ascii="Arial" w:eastAsia="宋体" w:hAnsi="Arial" w:cs="Arial"/>
          <w:sz w:val="24"/>
          <w:szCs w:val="24"/>
          <w:lang w:eastAsia="zh-CN"/>
        </w:rPr>
        <w:t>2007</w:t>
      </w:r>
      <w:r w:rsidR="00DC7A2E" w:rsidRPr="000574AC">
        <w:rPr>
          <w:rFonts w:ascii="Arial" w:eastAsia="宋体" w:hAnsi="Arial" w:cs="Arial"/>
          <w:sz w:val="24"/>
          <w:szCs w:val="24"/>
          <w:lang w:eastAsia="zh-CN"/>
        </w:rPr>
        <w:t>年</w:t>
      </w:r>
      <w:r w:rsidRPr="000574AC">
        <w:rPr>
          <w:rFonts w:ascii="Arial" w:eastAsia="宋体" w:hAnsi="Arial" w:cs="Arial"/>
          <w:sz w:val="24"/>
          <w:szCs w:val="24"/>
          <w:lang w:eastAsia="zh-CN"/>
        </w:rPr>
        <w:t>（</w:t>
      </w:r>
      <w:r w:rsidR="00DC7A2E" w:rsidRPr="000574AC">
        <w:rPr>
          <w:rFonts w:ascii="Arial" w:eastAsia="宋体" w:hAnsi="Arial" w:cs="Arial"/>
          <w:sz w:val="24"/>
          <w:szCs w:val="24"/>
          <w:lang w:eastAsia="zh-CN"/>
        </w:rPr>
        <w:t>一致采用</w:t>
      </w:r>
      <w:r w:rsidRPr="000574AC">
        <w:rPr>
          <w:rFonts w:ascii="Arial" w:eastAsia="宋体" w:hAnsi="Arial" w:cs="Arial"/>
          <w:sz w:val="24"/>
          <w:szCs w:val="24"/>
          <w:lang w:eastAsia="zh-CN"/>
        </w:rPr>
        <w:t>）。</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t>行业</w:t>
      </w:r>
      <w:r w:rsidR="00030642" w:rsidRPr="000574AC">
        <w:rPr>
          <w:rFonts w:ascii="Arial" w:eastAsia="宋体" w:hAnsi="Arial" w:cs="Arial"/>
          <w:sz w:val="24"/>
          <w:szCs w:val="24"/>
          <w:lang w:eastAsia="zh-CN"/>
        </w:rPr>
        <w:t>指南</w:t>
      </w:r>
      <w:r w:rsidR="000237BE" w:rsidRPr="000574AC">
        <w:rPr>
          <w:rFonts w:ascii="Arial" w:eastAsia="宋体" w:hAnsi="Arial" w:cs="Arial"/>
          <w:sz w:val="24"/>
          <w:szCs w:val="24"/>
          <w:lang w:eastAsia="zh-CN"/>
        </w:rPr>
        <w:t>-</w:t>
      </w:r>
      <w:r w:rsidRPr="000574AC">
        <w:rPr>
          <w:rFonts w:ascii="Arial" w:eastAsia="宋体" w:hAnsi="Arial" w:cs="Arial"/>
          <w:sz w:val="24"/>
          <w:szCs w:val="24"/>
          <w:lang w:eastAsia="zh-CN"/>
        </w:rPr>
        <w:t>包含现</w:t>
      </w:r>
      <w:r w:rsidR="00DC7A2E" w:rsidRPr="000574AC">
        <w:rPr>
          <w:rFonts w:ascii="Arial" w:eastAsia="宋体" w:hAnsi="Arial" w:cs="Arial"/>
          <w:sz w:val="24"/>
          <w:szCs w:val="24"/>
          <w:lang w:eastAsia="zh-CN"/>
        </w:rPr>
        <w:t>货</w:t>
      </w:r>
      <w:r w:rsidRPr="000574AC">
        <w:rPr>
          <w:rFonts w:ascii="Arial" w:eastAsia="宋体" w:hAnsi="Arial" w:cs="Arial"/>
          <w:sz w:val="24"/>
          <w:szCs w:val="24"/>
          <w:lang w:eastAsia="zh-CN"/>
        </w:rPr>
        <w:t>（</w:t>
      </w:r>
      <w:r w:rsidRPr="000574AC">
        <w:rPr>
          <w:rFonts w:ascii="Arial" w:eastAsia="宋体" w:hAnsi="Arial" w:cs="Arial"/>
          <w:sz w:val="24"/>
          <w:szCs w:val="24"/>
          <w:lang w:eastAsia="zh-CN"/>
        </w:rPr>
        <w:t>OTS</w:t>
      </w:r>
      <w:r w:rsidRPr="000574AC">
        <w:rPr>
          <w:rFonts w:ascii="Arial" w:eastAsia="宋体" w:hAnsi="Arial" w:cs="Arial"/>
          <w:sz w:val="24"/>
          <w:szCs w:val="24"/>
          <w:lang w:eastAsia="zh-CN"/>
        </w:rPr>
        <w:t>）软件的网络医疗</w:t>
      </w:r>
      <w:r w:rsidR="00030642" w:rsidRPr="000574AC">
        <w:rPr>
          <w:rFonts w:ascii="Arial" w:eastAsia="宋体" w:hAnsi="Arial" w:cs="Arial"/>
          <w:sz w:val="24"/>
          <w:szCs w:val="24"/>
          <w:lang w:eastAsia="zh-CN"/>
        </w:rPr>
        <w:t>器械</w:t>
      </w:r>
      <w:r w:rsidRPr="000574AC">
        <w:rPr>
          <w:rFonts w:ascii="Arial" w:eastAsia="宋体" w:hAnsi="Arial" w:cs="Arial"/>
          <w:sz w:val="24"/>
          <w:szCs w:val="24"/>
          <w:lang w:eastAsia="zh-CN"/>
        </w:rPr>
        <w:t>的网络安全（</w:t>
      </w:r>
      <w:r w:rsidRPr="00175A40">
        <w:rPr>
          <w:rFonts w:ascii="Arial" w:eastAsia="宋体" w:hAnsi="Arial" w:cs="Arial"/>
          <w:color w:val="0000FF"/>
          <w:sz w:val="24"/>
          <w:szCs w:val="24"/>
          <w:u w:val="single"/>
          <w:lang w:eastAsia="zh-CN"/>
        </w:rPr>
        <w:t>http://www.fda.gov/MedicalDevices/DeviceRegulationandGuidance/GuidanceDocuments/u cm077812.htm</w:t>
      </w:r>
      <w:r w:rsidRPr="000574AC">
        <w:rPr>
          <w:rFonts w:ascii="Arial" w:eastAsia="宋体" w:hAnsi="Arial" w:cs="Arial"/>
          <w:sz w:val="24"/>
          <w:szCs w:val="24"/>
          <w:lang w:eastAsia="zh-CN"/>
        </w:rPr>
        <w:t>）。</w:t>
      </w:r>
    </w:p>
    <w:p w:rsidR="00574283" w:rsidRPr="000574AC" w:rsidRDefault="00DC7A2E"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t>关于</w:t>
      </w:r>
      <w:r w:rsidRPr="000574AC">
        <w:rPr>
          <w:rFonts w:ascii="Arial" w:eastAsia="宋体" w:hAnsi="Arial" w:cs="Arial"/>
          <w:sz w:val="24"/>
          <w:szCs w:val="24"/>
          <w:lang w:eastAsia="zh-CN"/>
        </w:rPr>
        <w:t>FDA</w:t>
      </w:r>
      <w:r w:rsidRPr="000574AC">
        <w:rPr>
          <w:rFonts w:ascii="Arial" w:eastAsia="宋体" w:hAnsi="Arial" w:cs="Arial"/>
          <w:sz w:val="24"/>
          <w:szCs w:val="24"/>
          <w:lang w:eastAsia="zh-CN"/>
        </w:rPr>
        <w:t>的行业指南的</w:t>
      </w:r>
      <w:r w:rsidR="00574283" w:rsidRPr="000574AC">
        <w:rPr>
          <w:rFonts w:ascii="Arial" w:eastAsia="宋体" w:hAnsi="Arial" w:cs="Arial"/>
          <w:sz w:val="24"/>
          <w:szCs w:val="24"/>
          <w:lang w:eastAsia="zh-CN"/>
        </w:rPr>
        <w:t>医疗</w:t>
      </w:r>
      <w:r w:rsidRPr="000574AC">
        <w:rPr>
          <w:rFonts w:ascii="Arial" w:eastAsia="宋体" w:hAnsi="Arial" w:cs="Arial"/>
          <w:sz w:val="24"/>
          <w:szCs w:val="24"/>
          <w:lang w:eastAsia="zh-CN"/>
        </w:rPr>
        <w:t>机构信息</w:t>
      </w:r>
      <w:r w:rsidR="00574283" w:rsidRPr="000574AC">
        <w:rPr>
          <w:rFonts w:ascii="Arial" w:eastAsia="宋体" w:hAnsi="Arial" w:cs="Arial"/>
          <w:sz w:val="24"/>
          <w:szCs w:val="24"/>
          <w:lang w:eastAsia="zh-CN"/>
        </w:rPr>
        <w:t>：包含</w:t>
      </w:r>
      <w:r w:rsidRPr="000574AC">
        <w:rPr>
          <w:rFonts w:ascii="Arial" w:eastAsia="宋体" w:hAnsi="Arial" w:cs="Arial"/>
          <w:sz w:val="24"/>
          <w:szCs w:val="24"/>
          <w:lang w:eastAsia="zh-CN"/>
        </w:rPr>
        <w:t>现货</w:t>
      </w:r>
      <w:r w:rsidR="00574283" w:rsidRPr="000574AC">
        <w:rPr>
          <w:rFonts w:ascii="Arial" w:eastAsia="宋体" w:hAnsi="Arial" w:cs="Arial"/>
          <w:sz w:val="24"/>
          <w:szCs w:val="24"/>
          <w:lang w:eastAsia="zh-CN"/>
        </w:rPr>
        <w:t>（</w:t>
      </w:r>
      <w:r w:rsidR="00574283" w:rsidRPr="000574AC">
        <w:rPr>
          <w:rFonts w:ascii="Arial" w:eastAsia="宋体" w:hAnsi="Arial" w:cs="Arial"/>
          <w:sz w:val="24"/>
          <w:szCs w:val="24"/>
          <w:lang w:eastAsia="zh-CN"/>
        </w:rPr>
        <w:t>OTS</w:t>
      </w:r>
      <w:r w:rsidR="00574283" w:rsidRPr="000574AC">
        <w:rPr>
          <w:rFonts w:ascii="Arial" w:eastAsia="宋体" w:hAnsi="Arial" w:cs="Arial"/>
          <w:sz w:val="24"/>
          <w:szCs w:val="24"/>
          <w:lang w:eastAsia="zh-CN"/>
        </w:rPr>
        <w:t>）软件的网络医疗</w:t>
      </w:r>
      <w:r w:rsidR="00030642" w:rsidRPr="000574AC">
        <w:rPr>
          <w:rFonts w:ascii="Arial" w:eastAsia="宋体" w:hAnsi="Arial" w:cs="Arial"/>
          <w:sz w:val="24"/>
          <w:szCs w:val="24"/>
          <w:lang w:eastAsia="zh-CN"/>
        </w:rPr>
        <w:t>器械</w:t>
      </w:r>
      <w:r w:rsidR="00574283" w:rsidRPr="000574AC">
        <w:rPr>
          <w:rFonts w:ascii="Arial" w:eastAsia="宋体" w:hAnsi="Arial" w:cs="Arial"/>
          <w:sz w:val="24"/>
          <w:szCs w:val="24"/>
          <w:lang w:eastAsia="zh-CN"/>
        </w:rPr>
        <w:t>的网络安全</w:t>
      </w:r>
      <w:r w:rsidR="00574283" w:rsidRPr="000574AC">
        <w:rPr>
          <w:rFonts w:ascii="Arial" w:eastAsia="宋体" w:hAnsi="Arial" w:cs="Arial"/>
          <w:sz w:val="24"/>
          <w:szCs w:val="24"/>
          <w:lang w:eastAsia="zh-CN"/>
        </w:rPr>
        <w:t>”</w:t>
      </w:r>
      <w:r w:rsidR="00574283" w:rsidRPr="000574AC">
        <w:rPr>
          <w:rFonts w:ascii="Arial" w:eastAsia="宋体" w:hAnsi="Arial" w:cs="Arial"/>
          <w:sz w:val="24"/>
          <w:szCs w:val="24"/>
          <w:lang w:eastAsia="zh-CN"/>
        </w:rPr>
        <w:t>的信息</w:t>
      </w:r>
      <w:r w:rsidR="000237BE" w:rsidRPr="000574AC">
        <w:rPr>
          <w:rFonts w:ascii="Arial" w:eastAsia="宋体" w:hAnsi="Arial" w:cs="Arial"/>
          <w:sz w:val="24"/>
          <w:szCs w:val="24"/>
          <w:lang w:eastAsia="zh-CN"/>
        </w:rPr>
        <w:t>-</w:t>
      </w:r>
      <w:hyperlink r:id="rId24">
        <w:r w:rsidRPr="000574AC">
          <w:rPr>
            <w:rFonts w:ascii="Arial" w:eastAsia="宋体" w:hAnsi="Arial" w:cs="Arial"/>
            <w:color w:val="0000FF"/>
            <w:sz w:val="24"/>
            <w:u w:val="single" w:color="0000FF"/>
            <w:lang w:eastAsia="zh-CN"/>
          </w:rPr>
          <w:t>http://www.fda.gov/MedicalDevices/DeviceRegulationandGuidance/GuidanceDocuments/uc</w:t>
        </w:r>
      </w:hyperlink>
      <w:r w:rsidRPr="000574AC">
        <w:rPr>
          <w:rFonts w:ascii="Arial" w:eastAsia="宋体" w:hAnsi="Arial" w:cs="Arial"/>
          <w:color w:val="0000FF"/>
          <w:sz w:val="24"/>
          <w:lang w:eastAsia="zh-CN"/>
        </w:rPr>
        <w:t xml:space="preserve"> </w:t>
      </w:r>
      <w:hyperlink r:id="rId25">
        <w:r w:rsidRPr="000574AC">
          <w:rPr>
            <w:rFonts w:ascii="Arial" w:eastAsia="宋体" w:hAnsi="Arial" w:cs="Arial"/>
            <w:color w:val="0000FF"/>
            <w:sz w:val="24"/>
            <w:u w:val="single" w:color="0000FF"/>
            <w:lang w:eastAsia="zh-CN"/>
          </w:rPr>
          <w:t>m070634.htm</w:t>
        </w:r>
      </w:hyperlink>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t>IEC 62304</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2006</w:t>
      </w:r>
      <w:r w:rsidRPr="000574AC">
        <w:rPr>
          <w:rFonts w:ascii="Arial" w:eastAsia="宋体" w:hAnsi="Arial" w:cs="Arial"/>
          <w:sz w:val="24"/>
          <w:szCs w:val="24"/>
          <w:lang w:eastAsia="zh-CN"/>
        </w:rPr>
        <w:t>，</w:t>
      </w:r>
      <w:r w:rsidRPr="00E01660">
        <w:rPr>
          <w:rFonts w:ascii="Arial" w:eastAsia="宋体" w:hAnsi="Arial" w:cs="Arial"/>
          <w:i/>
          <w:sz w:val="24"/>
          <w:szCs w:val="24"/>
          <w:lang w:eastAsia="zh-CN"/>
        </w:rPr>
        <w:t>医疗器械软件</w:t>
      </w:r>
      <w:r w:rsidR="000237BE" w:rsidRPr="00E01660">
        <w:rPr>
          <w:rFonts w:ascii="Arial" w:eastAsia="宋体" w:hAnsi="Arial" w:cs="Arial"/>
          <w:i/>
          <w:sz w:val="24"/>
          <w:szCs w:val="24"/>
          <w:lang w:eastAsia="zh-CN"/>
        </w:rPr>
        <w:t>-</w:t>
      </w:r>
      <w:r w:rsidRPr="00E01660">
        <w:rPr>
          <w:rFonts w:ascii="Arial" w:eastAsia="宋体" w:hAnsi="Arial" w:cs="Arial"/>
          <w:i/>
          <w:sz w:val="24"/>
          <w:szCs w:val="24"/>
          <w:lang w:eastAsia="zh-CN"/>
        </w:rPr>
        <w:t>软件生命周期流程，</w:t>
      </w:r>
      <w:r w:rsidRPr="000574AC">
        <w:rPr>
          <w:rFonts w:ascii="Arial" w:eastAsia="宋体" w:hAnsi="Arial" w:cs="Arial"/>
          <w:sz w:val="24"/>
          <w:szCs w:val="24"/>
          <w:lang w:eastAsia="zh-CN"/>
        </w:rPr>
        <w:t>2006</w:t>
      </w:r>
      <w:r w:rsidRPr="000574AC">
        <w:rPr>
          <w:rFonts w:ascii="Arial" w:eastAsia="宋体" w:hAnsi="Arial" w:cs="Arial"/>
          <w:sz w:val="24"/>
          <w:szCs w:val="24"/>
          <w:lang w:eastAsia="zh-CN"/>
        </w:rPr>
        <w:t>年。注：</w:t>
      </w:r>
      <w:r w:rsidR="00DC7A2E" w:rsidRPr="000574AC">
        <w:rPr>
          <w:rFonts w:ascii="Arial" w:eastAsia="宋体" w:hAnsi="Arial" w:cs="Arial"/>
          <w:sz w:val="24"/>
          <w:szCs w:val="24"/>
          <w:lang w:eastAsia="zh-CN"/>
        </w:rPr>
        <w:t>请注意：其已被美国</w:t>
      </w:r>
      <w:r w:rsidR="00EF4D0D" w:rsidRPr="000574AC">
        <w:rPr>
          <w:rFonts w:ascii="Arial" w:eastAsia="宋体" w:hAnsi="Arial" w:cs="Arial"/>
          <w:sz w:val="24"/>
          <w:szCs w:val="24"/>
          <w:lang w:eastAsia="zh-CN"/>
        </w:rPr>
        <w:t>采用，作为</w:t>
      </w:r>
      <w:r w:rsidRPr="000574AC">
        <w:rPr>
          <w:rFonts w:ascii="Arial" w:eastAsia="宋体" w:hAnsi="Arial" w:cs="Arial"/>
          <w:sz w:val="24"/>
          <w:szCs w:val="24"/>
          <w:lang w:eastAsia="zh-CN"/>
        </w:rPr>
        <w:t>ANSI</w:t>
      </w:r>
      <w:r w:rsidR="00EF4D0D" w:rsidRPr="000574AC">
        <w:rPr>
          <w:rFonts w:ascii="Arial" w:eastAsia="宋体" w:hAnsi="Arial" w:cs="Arial"/>
          <w:sz w:val="24"/>
          <w:szCs w:val="24"/>
          <w:lang w:eastAsia="zh-CN"/>
        </w:rPr>
        <w:t>/</w:t>
      </w:r>
      <w:r w:rsidRPr="000574AC">
        <w:rPr>
          <w:rFonts w:ascii="Arial" w:eastAsia="宋体" w:hAnsi="Arial" w:cs="Arial"/>
          <w:sz w:val="24"/>
          <w:szCs w:val="24"/>
          <w:lang w:eastAsia="zh-CN"/>
        </w:rPr>
        <w:t>AAMI</w:t>
      </w:r>
      <w:r w:rsidR="00EF4D0D" w:rsidRPr="000574AC">
        <w:rPr>
          <w:rFonts w:ascii="Arial" w:eastAsia="宋体" w:hAnsi="Arial" w:cs="Arial"/>
          <w:sz w:val="24"/>
          <w:szCs w:val="24"/>
          <w:lang w:eastAsia="zh-CN"/>
        </w:rPr>
        <w:t>/</w:t>
      </w:r>
      <w:r w:rsidRPr="000574AC">
        <w:rPr>
          <w:rFonts w:ascii="Arial" w:eastAsia="宋体" w:hAnsi="Arial" w:cs="Arial"/>
          <w:sz w:val="24"/>
          <w:szCs w:val="24"/>
          <w:lang w:eastAsia="zh-CN"/>
        </w:rPr>
        <w:t>IEC 62304</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2006</w:t>
      </w:r>
      <w:r w:rsidRPr="000574AC">
        <w:rPr>
          <w:rFonts w:ascii="Arial" w:eastAsia="宋体" w:hAnsi="Arial" w:cs="Arial"/>
          <w:sz w:val="24"/>
          <w:szCs w:val="24"/>
          <w:lang w:eastAsia="zh-CN"/>
        </w:rPr>
        <w:t>，</w:t>
      </w:r>
      <w:r w:rsidRPr="00E01660">
        <w:rPr>
          <w:rFonts w:ascii="Arial" w:eastAsia="宋体" w:hAnsi="Arial" w:cs="Arial"/>
          <w:i/>
          <w:sz w:val="24"/>
          <w:szCs w:val="24"/>
          <w:lang w:eastAsia="zh-CN"/>
        </w:rPr>
        <w:t>医疗器械软件</w:t>
      </w:r>
      <w:r w:rsidR="000237BE" w:rsidRPr="00E01660">
        <w:rPr>
          <w:rFonts w:ascii="Arial" w:eastAsia="宋体" w:hAnsi="Arial" w:cs="Arial"/>
          <w:i/>
          <w:sz w:val="24"/>
          <w:szCs w:val="24"/>
          <w:lang w:eastAsia="zh-CN"/>
        </w:rPr>
        <w:t>-</w:t>
      </w:r>
      <w:r w:rsidRPr="00E01660">
        <w:rPr>
          <w:rFonts w:ascii="Arial" w:eastAsia="宋体" w:hAnsi="Arial" w:cs="Arial"/>
          <w:i/>
          <w:sz w:val="24"/>
          <w:szCs w:val="24"/>
          <w:lang w:eastAsia="zh-CN"/>
        </w:rPr>
        <w:t>软件生命周期流程，</w:t>
      </w:r>
      <w:r w:rsidRPr="000574AC">
        <w:rPr>
          <w:rFonts w:ascii="Arial" w:eastAsia="宋体" w:hAnsi="Arial" w:cs="Arial"/>
          <w:sz w:val="24"/>
          <w:szCs w:val="24"/>
          <w:lang w:eastAsia="zh-CN"/>
        </w:rPr>
        <w:t>2006</w:t>
      </w:r>
      <w:r w:rsidR="00DC7A2E" w:rsidRPr="000574AC">
        <w:rPr>
          <w:rFonts w:ascii="Arial" w:eastAsia="宋体" w:hAnsi="Arial" w:cs="Arial"/>
          <w:sz w:val="24"/>
          <w:szCs w:val="24"/>
          <w:lang w:eastAsia="zh-CN"/>
        </w:rPr>
        <w:t>年（一致采用）</w:t>
      </w:r>
      <w:r w:rsidRPr="000574AC">
        <w:rPr>
          <w:rFonts w:ascii="Arial" w:eastAsia="宋体" w:hAnsi="Arial" w:cs="Arial"/>
          <w:sz w:val="24"/>
          <w:szCs w:val="24"/>
          <w:lang w:eastAsia="zh-CN"/>
        </w:rPr>
        <w:t>。</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lastRenderedPageBreak/>
        <w:t>IEEE Std 1012-2004</w:t>
      </w:r>
      <w:r w:rsidRPr="000574AC">
        <w:rPr>
          <w:rFonts w:ascii="Arial" w:eastAsia="宋体" w:hAnsi="Arial" w:cs="Arial"/>
          <w:sz w:val="24"/>
          <w:szCs w:val="24"/>
          <w:lang w:eastAsia="zh-CN"/>
        </w:rPr>
        <w:t>，</w:t>
      </w:r>
      <w:r w:rsidR="000D6646" w:rsidRPr="007E0C46">
        <w:rPr>
          <w:rFonts w:ascii="Arial" w:eastAsia="宋体" w:hAnsi="Arial" w:cs="Arial"/>
          <w:i/>
          <w:sz w:val="24"/>
          <w:szCs w:val="24"/>
          <w:lang w:eastAsia="zh-CN"/>
        </w:rPr>
        <w:t>软件</w:t>
      </w:r>
      <w:r w:rsidR="00EF4D0D" w:rsidRPr="007E0C46">
        <w:rPr>
          <w:rFonts w:ascii="Arial" w:eastAsia="宋体" w:hAnsi="Arial" w:cs="Arial"/>
          <w:i/>
          <w:sz w:val="24"/>
          <w:szCs w:val="24"/>
          <w:lang w:eastAsia="zh-CN"/>
        </w:rPr>
        <w:t>验证</w:t>
      </w:r>
      <w:r w:rsidR="00DC7A2E" w:rsidRPr="007E0C46">
        <w:rPr>
          <w:rFonts w:ascii="Arial" w:eastAsia="宋体" w:hAnsi="Arial" w:cs="Arial"/>
          <w:i/>
          <w:sz w:val="24"/>
          <w:szCs w:val="24"/>
          <w:lang w:eastAsia="zh-CN"/>
        </w:rPr>
        <w:t>和确认的</w:t>
      </w:r>
      <w:r w:rsidR="00DC7A2E" w:rsidRPr="007E0C46">
        <w:rPr>
          <w:rFonts w:ascii="Arial" w:eastAsia="宋体" w:hAnsi="Arial" w:cs="Arial"/>
          <w:i/>
          <w:sz w:val="24"/>
          <w:szCs w:val="24"/>
          <w:lang w:eastAsia="zh-CN"/>
        </w:rPr>
        <w:t>IEEE</w:t>
      </w:r>
      <w:r w:rsidR="00DC7A2E" w:rsidRPr="007E0C46">
        <w:rPr>
          <w:rFonts w:ascii="Arial" w:eastAsia="宋体" w:hAnsi="Arial" w:cs="Arial"/>
          <w:i/>
          <w:sz w:val="24"/>
          <w:szCs w:val="24"/>
          <w:lang w:eastAsia="zh-CN"/>
        </w:rPr>
        <w:t>标准</w:t>
      </w:r>
      <w:r w:rsidRPr="007E0C46">
        <w:rPr>
          <w:rFonts w:ascii="Arial" w:eastAsia="宋体" w:hAnsi="Arial" w:cs="Arial"/>
          <w:i/>
          <w:sz w:val="24"/>
          <w:szCs w:val="24"/>
          <w:lang w:eastAsia="zh-CN"/>
        </w:rPr>
        <w:t>，</w:t>
      </w:r>
      <w:r w:rsidRPr="000574AC">
        <w:rPr>
          <w:rFonts w:ascii="Arial" w:eastAsia="宋体" w:hAnsi="Arial" w:cs="Arial"/>
          <w:sz w:val="24"/>
          <w:szCs w:val="24"/>
          <w:lang w:eastAsia="zh-CN"/>
        </w:rPr>
        <w:t>2004</w:t>
      </w:r>
      <w:r w:rsidR="00DC7A2E" w:rsidRPr="000574AC">
        <w:rPr>
          <w:rFonts w:ascii="Arial" w:eastAsia="宋体" w:hAnsi="Arial" w:cs="Arial"/>
          <w:sz w:val="24"/>
          <w:szCs w:val="24"/>
          <w:lang w:eastAsia="zh-CN"/>
        </w:rPr>
        <w:t>年</w:t>
      </w:r>
      <w:r w:rsidRPr="000574AC">
        <w:rPr>
          <w:rFonts w:ascii="Arial" w:eastAsia="宋体" w:hAnsi="Arial" w:cs="Arial"/>
          <w:sz w:val="24"/>
          <w:szCs w:val="24"/>
          <w:lang w:eastAsia="zh-CN"/>
        </w:rPr>
        <w:t>。</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t>IEEE 1012-2012</w:t>
      </w:r>
      <w:r w:rsidRPr="000574AC">
        <w:rPr>
          <w:rFonts w:ascii="Arial" w:eastAsia="宋体" w:hAnsi="Arial" w:cs="Arial"/>
          <w:sz w:val="24"/>
          <w:szCs w:val="24"/>
          <w:lang w:eastAsia="zh-CN"/>
        </w:rPr>
        <w:t>，</w:t>
      </w:r>
      <w:r w:rsidR="00DC7A2E" w:rsidRPr="007E0C46">
        <w:rPr>
          <w:rFonts w:ascii="Arial" w:eastAsia="宋体" w:hAnsi="Arial" w:cs="Arial"/>
          <w:i/>
          <w:sz w:val="24"/>
          <w:szCs w:val="24"/>
          <w:lang w:eastAsia="zh-CN"/>
        </w:rPr>
        <w:t>系统和</w:t>
      </w:r>
      <w:r w:rsidR="000D6646" w:rsidRPr="007E0C46">
        <w:rPr>
          <w:rFonts w:ascii="Arial" w:eastAsia="宋体" w:hAnsi="Arial" w:cs="Arial"/>
          <w:i/>
          <w:sz w:val="24"/>
          <w:szCs w:val="24"/>
          <w:lang w:eastAsia="zh-CN"/>
        </w:rPr>
        <w:t>软件</w:t>
      </w:r>
      <w:r w:rsidR="00EF4D0D" w:rsidRPr="007E0C46">
        <w:rPr>
          <w:rFonts w:ascii="Arial" w:eastAsia="宋体" w:hAnsi="Arial" w:cs="Arial"/>
          <w:i/>
          <w:sz w:val="24"/>
          <w:szCs w:val="24"/>
          <w:lang w:eastAsia="zh-CN"/>
        </w:rPr>
        <w:t>验证</w:t>
      </w:r>
      <w:r w:rsidR="00DC7A2E" w:rsidRPr="007E0C46">
        <w:rPr>
          <w:rFonts w:ascii="Arial" w:eastAsia="宋体" w:hAnsi="Arial" w:cs="Arial"/>
          <w:i/>
          <w:sz w:val="24"/>
          <w:szCs w:val="24"/>
          <w:lang w:eastAsia="zh-CN"/>
        </w:rPr>
        <w:t>和确认的</w:t>
      </w:r>
      <w:r w:rsidR="00DC7A2E" w:rsidRPr="007E0C46">
        <w:rPr>
          <w:rFonts w:ascii="Arial" w:eastAsia="宋体" w:hAnsi="Arial" w:cs="Arial"/>
          <w:i/>
          <w:sz w:val="24"/>
          <w:szCs w:val="24"/>
          <w:lang w:eastAsia="zh-CN"/>
        </w:rPr>
        <w:t>IEEE</w:t>
      </w:r>
      <w:r w:rsidR="00DC7A2E" w:rsidRPr="007E0C46">
        <w:rPr>
          <w:rFonts w:ascii="Arial" w:eastAsia="宋体" w:hAnsi="Arial" w:cs="Arial"/>
          <w:i/>
          <w:sz w:val="24"/>
          <w:szCs w:val="24"/>
          <w:lang w:eastAsia="zh-CN"/>
        </w:rPr>
        <w:t>标准</w:t>
      </w:r>
      <w:r w:rsidRPr="007E0C46">
        <w:rPr>
          <w:rFonts w:ascii="Arial" w:eastAsia="宋体" w:hAnsi="Arial" w:cs="Arial"/>
          <w:i/>
          <w:sz w:val="24"/>
          <w:szCs w:val="24"/>
          <w:lang w:eastAsia="zh-CN"/>
        </w:rPr>
        <w:t>，</w:t>
      </w:r>
      <w:r w:rsidRPr="000574AC">
        <w:rPr>
          <w:rFonts w:ascii="Arial" w:eastAsia="宋体" w:hAnsi="Arial" w:cs="Arial"/>
          <w:sz w:val="24"/>
          <w:szCs w:val="24"/>
          <w:lang w:eastAsia="zh-CN"/>
        </w:rPr>
        <w:t>2012</w:t>
      </w:r>
      <w:r w:rsidR="00DC7A2E" w:rsidRPr="000574AC">
        <w:rPr>
          <w:rFonts w:ascii="Arial" w:eastAsia="宋体" w:hAnsi="Arial" w:cs="Arial"/>
          <w:sz w:val="24"/>
          <w:szCs w:val="24"/>
          <w:lang w:eastAsia="zh-CN"/>
        </w:rPr>
        <w:t>年</w:t>
      </w:r>
      <w:r w:rsidRPr="000574AC">
        <w:rPr>
          <w:rFonts w:ascii="Arial" w:eastAsia="宋体" w:hAnsi="Arial" w:cs="Arial"/>
          <w:sz w:val="24"/>
          <w:szCs w:val="24"/>
          <w:lang w:eastAsia="zh-CN"/>
        </w:rPr>
        <w:t>。</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7E0C46">
        <w:rPr>
          <w:rFonts w:ascii="Arial" w:eastAsia="宋体" w:hAnsi="Arial" w:cs="Arial"/>
          <w:i/>
          <w:sz w:val="24"/>
          <w:szCs w:val="24"/>
          <w:lang w:eastAsia="zh-CN"/>
        </w:rPr>
        <w:t xml:space="preserve">IEEE </w:t>
      </w:r>
      <w:r w:rsidR="00DC7A2E" w:rsidRPr="007E0C46">
        <w:rPr>
          <w:rFonts w:ascii="Arial" w:eastAsia="宋体" w:hAnsi="Arial" w:cs="Arial"/>
          <w:i/>
          <w:sz w:val="24"/>
          <w:szCs w:val="24"/>
          <w:lang w:eastAsia="zh-CN"/>
        </w:rPr>
        <w:t>标准资源</w:t>
      </w:r>
      <w:r w:rsidRPr="007E0C46">
        <w:rPr>
          <w:rFonts w:ascii="Arial" w:eastAsia="宋体" w:hAnsi="Arial" w:cs="Arial"/>
          <w:i/>
          <w:sz w:val="24"/>
          <w:szCs w:val="24"/>
          <w:lang w:eastAsia="zh-CN"/>
        </w:rPr>
        <w:t>，</w:t>
      </w:r>
      <w:r w:rsidR="00DC7A2E" w:rsidRPr="007E0C46">
        <w:rPr>
          <w:rFonts w:ascii="Arial" w:eastAsia="宋体" w:hAnsi="Arial" w:cs="Arial"/>
          <w:i/>
          <w:sz w:val="24"/>
          <w:szCs w:val="24"/>
          <w:lang w:eastAsia="zh-CN"/>
        </w:rPr>
        <w:t>软件工程</w:t>
      </w:r>
      <w:r w:rsidRPr="007E0C46">
        <w:rPr>
          <w:rFonts w:ascii="Arial" w:eastAsia="宋体" w:hAnsi="Arial" w:cs="Arial"/>
          <w:i/>
          <w:sz w:val="24"/>
          <w:szCs w:val="24"/>
          <w:lang w:eastAsia="zh-CN"/>
        </w:rPr>
        <w:t>，</w:t>
      </w:r>
      <w:r w:rsidRPr="000574AC">
        <w:rPr>
          <w:rFonts w:ascii="Arial" w:eastAsia="宋体" w:hAnsi="Arial" w:cs="Arial"/>
          <w:sz w:val="24"/>
          <w:szCs w:val="24"/>
          <w:lang w:eastAsia="zh-CN"/>
        </w:rPr>
        <w:t>1994.ISBN 1-55937-442-X</w:t>
      </w:r>
      <w:r w:rsidRPr="000574AC">
        <w:rPr>
          <w:rFonts w:ascii="Arial" w:eastAsia="宋体" w:hAnsi="Arial" w:cs="Arial"/>
          <w:sz w:val="24"/>
          <w:szCs w:val="24"/>
          <w:lang w:eastAsia="zh-CN"/>
        </w:rPr>
        <w:t>。</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t>ISO</w:t>
      </w:r>
      <w:r w:rsidR="00EF4D0D" w:rsidRPr="000574AC">
        <w:rPr>
          <w:rFonts w:ascii="Arial" w:eastAsia="宋体" w:hAnsi="Arial" w:cs="Arial"/>
          <w:sz w:val="24"/>
          <w:szCs w:val="24"/>
          <w:lang w:eastAsia="zh-CN"/>
        </w:rPr>
        <w:t>/</w:t>
      </w:r>
      <w:r w:rsidRPr="000574AC">
        <w:rPr>
          <w:rFonts w:ascii="Arial" w:eastAsia="宋体" w:hAnsi="Arial" w:cs="Arial"/>
          <w:sz w:val="24"/>
          <w:szCs w:val="24"/>
          <w:lang w:eastAsia="zh-CN"/>
        </w:rPr>
        <w:t>IEC 25051</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2006</w:t>
      </w:r>
      <w:r w:rsidRPr="000574AC">
        <w:rPr>
          <w:rFonts w:ascii="Arial" w:eastAsia="宋体" w:hAnsi="Arial" w:cs="Arial"/>
          <w:sz w:val="24"/>
          <w:szCs w:val="24"/>
          <w:lang w:eastAsia="zh-CN"/>
        </w:rPr>
        <w:t>，</w:t>
      </w:r>
      <w:r w:rsidRPr="00EF5622">
        <w:rPr>
          <w:rFonts w:ascii="Arial" w:eastAsia="宋体" w:hAnsi="Arial" w:cs="Arial"/>
          <w:i/>
          <w:sz w:val="24"/>
          <w:szCs w:val="24"/>
          <w:lang w:eastAsia="zh-CN"/>
        </w:rPr>
        <w:t>软件工程</w:t>
      </w:r>
      <w:r w:rsidR="000237BE" w:rsidRPr="00EF5622">
        <w:rPr>
          <w:rFonts w:ascii="Arial" w:eastAsia="宋体" w:hAnsi="Arial" w:cs="Arial"/>
          <w:i/>
          <w:sz w:val="24"/>
          <w:szCs w:val="24"/>
          <w:lang w:eastAsia="zh-CN"/>
        </w:rPr>
        <w:t>-</w:t>
      </w:r>
      <w:r w:rsidRPr="00EF5622">
        <w:rPr>
          <w:rFonts w:ascii="Arial" w:eastAsia="宋体" w:hAnsi="Arial" w:cs="Arial"/>
          <w:i/>
          <w:sz w:val="24"/>
          <w:szCs w:val="24"/>
          <w:lang w:eastAsia="zh-CN"/>
        </w:rPr>
        <w:t>软件产品质量要求和</w:t>
      </w:r>
      <w:r w:rsidR="00DC7A2E" w:rsidRPr="00EF5622">
        <w:rPr>
          <w:rFonts w:ascii="Arial" w:eastAsia="宋体" w:hAnsi="Arial" w:cs="Arial"/>
          <w:i/>
          <w:sz w:val="24"/>
          <w:szCs w:val="24"/>
          <w:lang w:eastAsia="zh-CN"/>
        </w:rPr>
        <w:t>评价</w:t>
      </w:r>
      <w:r w:rsidRPr="00EF5622">
        <w:rPr>
          <w:rFonts w:ascii="Arial" w:eastAsia="宋体" w:hAnsi="Arial" w:cs="Arial"/>
          <w:i/>
          <w:sz w:val="24"/>
          <w:szCs w:val="24"/>
          <w:lang w:eastAsia="zh-CN"/>
        </w:rPr>
        <w:t>（</w:t>
      </w:r>
      <w:r w:rsidRPr="00EF5622">
        <w:rPr>
          <w:rFonts w:ascii="Arial" w:eastAsia="宋体" w:hAnsi="Arial" w:cs="Arial"/>
          <w:i/>
          <w:sz w:val="24"/>
          <w:szCs w:val="24"/>
          <w:lang w:eastAsia="zh-CN"/>
        </w:rPr>
        <w:t>SQuaRE</w:t>
      </w:r>
      <w:r w:rsidRPr="00EF5622">
        <w:rPr>
          <w:rFonts w:ascii="Arial" w:eastAsia="宋体" w:hAnsi="Arial" w:cs="Arial"/>
          <w:i/>
          <w:sz w:val="24"/>
          <w:szCs w:val="24"/>
          <w:lang w:eastAsia="zh-CN"/>
        </w:rPr>
        <w:t>）</w:t>
      </w:r>
      <w:r w:rsidR="000237BE" w:rsidRPr="00EF5622">
        <w:rPr>
          <w:rFonts w:ascii="Arial" w:eastAsia="宋体" w:hAnsi="Arial" w:cs="Arial"/>
          <w:i/>
          <w:sz w:val="24"/>
          <w:szCs w:val="24"/>
          <w:lang w:eastAsia="zh-CN"/>
        </w:rPr>
        <w:t>-</w:t>
      </w:r>
      <w:r w:rsidRPr="00EF5622">
        <w:rPr>
          <w:rFonts w:ascii="Arial" w:eastAsia="宋体" w:hAnsi="Arial" w:cs="Arial"/>
          <w:i/>
          <w:sz w:val="24"/>
          <w:szCs w:val="24"/>
          <w:lang w:eastAsia="zh-CN"/>
        </w:rPr>
        <w:t>商业现货（</w:t>
      </w:r>
      <w:r w:rsidRPr="00EF5622">
        <w:rPr>
          <w:rFonts w:ascii="Arial" w:eastAsia="宋体" w:hAnsi="Arial" w:cs="Arial"/>
          <w:i/>
          <w:sz w:val="24"/>
          <w:szCs w:val="24"/>
          <w:lang w:eastAsia="zh-CN"/>
        </w:rPr>
        <w:t>COTS</w:t>
      </w:r>
      <w:r w:rsidRPr="00EF5622">
        <w:rPr>
          <w:rFonts w:ascii="Arial" w:eastAsia="宋体" w:hAnsi="Arial" w:cs="Arial"/>
          <w:i/>
          <w:sz w:val="24"/>
          <w:szCs w:val="24"/>
          <w:lang w:eastAsia="zh-CN"/>
        </w:rPr>
        <w:t>）软件产品质量要求和</w:t>
      </w:r>
      <w:r w:rsidR="00DC7A2E" w:rsidRPr="00EF5622">
        <w:rPr>
          <w:rFonts w:ascii="Arial" w:eastAsia="宋体" w:hAnsi="Arial" w:cs="Arial"/>
          <w:i/>
          <w:sz w:val="24"/>
          <w:szCs w:val="24"/>
          <w:lang w:eastAsia="zh-CN"/>
        </w:rPr>
        <w:t>试验</w:t>
      </w:r>
      <w:r w:rsidRPr="00EF5622">
        <w:rPr>
          <w:rFonts w:ascii="Arial" w:eastAsia="宋体" w:hAnsi="Arial" w:cs="Arial"/>
          <w:i/>
          <w:sz w:val="24"/>
          <w:szCs w:val="24"/>
          <w:lang w:eastAsia="zh-CN"/>
        </w:rPr>
        <w:t>说明，</w:t>
      </w:r>
      <w:r w:rsidRPr="000574AC">
        <w:rPr>
          <w:rFonts w:ascii="Arial" w:eastAsia="宋体" w:hAnsi="Arial" w:cs="Arial"/>
          <w:sz w:val="24"/>
          <w:szCs w:val="24"/>
          <w:lang w:eastAsia="zh-CN"/>
        </w:rPr>
        <w:t>2006</w:t>
      </w:r>
      <w:r w:rsidRPr="000574AC">
        <w:rPr>
          <w:rFonts w:ascii="Arial" w:eastAsia="宋体" w:hAnsi="Arial" w:cs="Arial"/>
          <w:sz w:val="24"/>
          <w:szCs w:val="24"/>
          <w:lang w:eastAsia="zh-CN"/>
        </w:rPr>
        <w:t>年。</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rPr>
      </w:pPr>
      <w:r w:rsidRPr="000574AC">
        <w:rPr>
          <w:rFonts w:ascii="Arial" w:eastAsia="宋体" w:hAnsi="Arial" w:cs="Arial"/>
          <w:sz w:val="24"/>
          <w:szCs w:val="24"/>
        </w:rPr>
        <w:t>ISO</w:t>
      </w:r>
      <w:r w:rsidR="00EF4D0D" w:rsidRPr="000574AC">
        <w:rPr>
          <w:rFonts w:ascii="Arial" w:eastAsia="宋体" w:hAnsi="Arial" w:cs="Arial"/>
          <w:sz w:val="24"/>
          <w:szCs w:val="24"/>
        </w:rPr>
        <w:t>/</w:t>
      </w:r>
      <w:r w:rsidRPr="000574AC">
        <w:rPr>
          <w:rFonts w:ascii="Arial" w:eastAsia="宋体" w:hAnsi="Arial" w:cs="Arial"/>
          <w:sz w:val="24"/>
          <w:szCs w:val="24"/>
        </w:rPr>
        <w:t>IEC 12207</w:t>
      </w:r>
      <w:r w:rsidRPr="000574AC">
        <w:rPr>
          <w:rFonts w:ascii="Arial" w:eastAsia="宋体" w:hAnsi="Arial" w:cs="Arial"/>
          <w:sz w:val="24"/>
          <w:szCs w:val="24"/>
        </w:rPr>
        <w:t>：</w:t>
      </w:r>
      <w:r w:rsidRPr="000574AC">
        <w:rPr>
          <w:rFonts w:ascii="Arial" w:eastAsia="宋体" w:hAnsi="Arial" w:cs="Arial"/>
          <w:sz w:val="24"/>
          <w:szCs w:val="24"/>
        </w:rPr>
        <w:t>2008</w:t>
      </w:r>
      <w:r w:rsidRPr="000574AC">
        <w:rPr>
          <w:rFonts w:ascii="Arial" w:eastAsia="宋体" w:hAnsi="Arial" w:cs="Arial"/>
          <w:sz w:val="24"/>
          <w:szCs w:val="24"/>
        </w:rPr>
        <w:t>，</w:t>
      </w:r>
      <w:r w:rsidRPr="00EF5622">
        <w:rPr>
          <w:rFonts w:ascii="Arial" w:eastAsia="宋体" w:hAnsi="Arial" w:cs="Arial"/>
          <w:i/>
          <w:sz w:val="24"/>
          <w:szCs w:val="24"/>
        </w:rPr>
        <w:t>系统和软件工程</w:t>
      </w:r>
      <w:r w:rsidR="000237BE" w:rsidRPr="00EF5622">
        <w:rPr>
          <w:rFonts w:ascii="Arial" w:eastAsia="宋体" w:hAnsi="Arial" w:cs="Arial"/>
          <w:i/>
          <w:sz w:val="24"/>
          <w:szCs w:val="24"/>
        </w:rPr>
        <w:t>-</w:t>
      </w:r>
      <w:r w:rsidRPr="00EF5622">
        <w:rPr>
          <w:rFonts w:ascii="Arial" w:eastAsia="宋体" w:hAnsi="Arial" w:cs="Arial"/>
          <w:i/>
          <w:sz w:val="24"/>
          <w:szCs w:val="24"/>
        </w:rPr>
        <w:t>软件生命周期流程，</w:t>
      </w:r>
      <w:r w:rsidRPr="000574AC">
        <w:rPr>
          <w:rFonts w:ascii="Arial" w:eastAsia="宋体" w:hAnsi="Arial" w:cs="Arial"/>
          <w:sz w:val="24"/>
          <w:szCs w:val="24"/>
        </w:rPr>
        <w:t>2008</w:t>
      </w:r>
      <w:r w:rsidR="00DC7A2E" w:rsidRPr="000574AC">
        <w:rPr>
          <w:rFonts w:ascii="Arial" w:eastAsia="宋体" w:hAnsi="Arial" w:cs="Arial"/>
          <w:sz w:val="24"/>
          <w:szCs w:val="24"/>
          <w:lang w:eastAsia="zh-CN"/>
        </w:rPr>
        <w:t>年以及</w:t>
      </w:r>
      <w:r w:rsidRPr="000574AC">
        <w:rPr>
          <w:rFonts w:ascii="Arial" w:eastAsia="宋体" w:hAnsi="Arial" w:cs="Arial"/>
          <w:sz w:val="24"/>
          <w:szCs w:val="24"/>
        </w:rPr>
        <w:t>IEEE Std 12207-2008</w:t>
      </w:r>
      <w:r w:rsidRPr="000574AC">
        <w:rPr>
          <w:rFonts w:ascii="Arial" w:eastAsia="宋体" w:hAnsi="Arial" w:cs="Arial"/>
          <w:sz w:val="24"/>
          <w:szCs w:val="24"/>
        </w:rPr>
        <w:t>，</w:t>
      </w:r>
      <w:r w:rsidRPr="00EF5622">
        <w:rPr>
          <w:rFonts w:ascii="Arial" w:eastAsia="宋体" w:hAnsi="Arial" w:cs="Arial"/>
          <w:i/>
          <w:sz w:val="24"/>
          <w:szCs w:val="24"/>
        </w:rPr>
        <w:t>系统与软件工程</w:t>
      </w:r>
      <w:r w:rsidR="000237BE" w:rsidRPr="00EF5622">
        <w:rPr>
          <w:rFonts w:ascii="Arial" w:eastAsia="宋体" w:hAnsi="Arial" w:cs="Arial"/>
          <w:i/>
          <w:sz w:val="24"/>
          <w:szCs w:val="24"/>
        </w:rPr>
        <w:t>-</w:t>
      </w:r>
      <w:r w:rsidRPr="00EF5622">
        <w:rPr>
          <w:rFonts w:ascii="Arial" w:eastAsia="宋体" w:hAnsi="Arial" w:cs="Arial"/>
          <w:i/>
          <w:sz w:val="24"/>
          <w:szCs w:val="24"/>
        </w:rPr>
        <w:t>软件生命周期流程，</w:t>
      </w:r>
      <w:r w:rsidRPr="000574AC">
        <w:rPr>
          <w:rFonts w:ascii="Arial" w:eastAsia="宋体" w:hAnsi="Arial" w:cs="Arial"/>
          <w:sz w:val="24"/>
          <w:szCs w:val="24"/>
        </w:rPr>
        <w:t>2008</w:t>
      </w:r>
      <w:r w:rsidR="00DC7A2E" w:rsidRPr="000574AC">
        <w:rPr>
          <w:rFonts w:ascii="Arial" w:eastAsia="宋体" w:hAnsi="Arial" w:cs="Arial"/>
          <w:sz w:val="24"/>
          <w:szCs w:val="24"/>
          <w:lang w:eastAsia="zh-CN"/>
        </w:rPr>
        <w:t>年</w:t>
      </w:r>
      <w:r w:rsidRPr="000574AC">
        <w:rPr>
          <w:rFonts w:ascii="Arial" w:eastAsia="宋体" w:hAnsi="Arial" w:cs="Arial"/>
          <w:sz w:val="24"/>
          <w:szCs w:val="24"/>
        </w:rPr>
        <w:t>。</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t>ISO</w:t>
      </w:r>
      <w:r w:rsidR="00EF4D0D" w:rsidRPr="000574AC">
        <w:rPr>
          <w:rFonts w:ascii="Arial" w:eastAsia="宋体" w:hAnsi="Arial" w:cs="Arial"/>
          <w:sz w:val="24"/>
          <w:szCs w:val="24"/>
          <w:lang w:eastAsia="zh-CN"/>
        </w:rPr>
        <w:t>/</w:t>
      </w:r>
      <w:r w:rsidRPr="000574AC">
        <w:rPr>
          <w:rFonts w:ascii="Arial" w:eastAsia="宋体" w:hAnsi="Arial" w:cs="Arial"/>
          <w:sz w:val="24"/>
          <w:szCs w:val="24"/>
          <w:lang w:eastAsia="zh-CN"/>
        </w:rPr>
        <w:t>IEC 14598</w:t>
      </w:r>
      <w:r w:rsidRPr="000574AC">
        <w:rPr>
          <w:rFonts w:ascii="Arial" w:eastAsia="宋体" w:hAnsi="Arial" w:cs="Arial"/>
          <w:sz w:val="24"/>
          <w:szCs w:val="24"/>
          <w:lang w:eastAsia="zh-CN"/>
        </w:rPr>
        <w:t>：</w:t>
      </w:r>
      <w:r w:rsidRPr="000574AC">
        <w:rPr>
          <w:rFonts w:ascii="Arial" w:eastAsia="宋体" w:hAnsi="Arial" w:cs="Arial"/>
          <w:sz w:val="24"/>
          <w:szCs w:val="24"/>
          <w:lang w:eastAsia="zh-CN"/>
        </w:rPr>
        <w:t>1999</w:t>
      </w:r>
      <w:r w:rsidRPr="000574AC">
        <w:rPr>
          <w:rFonts w:ascii="Arial" w:eastAsia="宋体" w:hAnsi="Arial" w:cs="Arial"/>
          <w:sz w:val="24"/>
          <w:szCs w:val="24"/>
          <w:lang w:eastAsia="zh-CN"/>
        </w:rPr>
        <w:t>，</w:t>
      </w:r>
      <w:r w:rsidRPr="00EF5622">
        <w:rPr>
          <w:rFonts w:ascii="Arial" w:eastAsia="宋体" w:hAnsi="Arial" w:cs="Arial"/>
          <w:i/>
          <w:sz w:val="24"/>
          <w:szCs w:val="24"/>
          <w:lang w:eastAsia="zh-CN"/>
        </w:rPr>
        <w:t>信息技术</w:t>
      </w:r>
      <w:r w:rsidR="000237BE" w:rsidRPr="00EF5622">
        <w:rPr>
          <w:rFonts w:ascii="Arial" w:eastAsia="宋体" w:hAnsi="Arial" w:cs="Arial"/>
          <w:i/>
          <w:sz w:val="24"/>
          <w:szCs w:val="24"/>
          <w:lang w:eastAsia="zh-CN"/>
        </w:rPr>
        <w:t>-</w:t>
      </w:r>
      <w:r w:rsidRPr="00EF5622">
        <w:rPr>
          <w:rFonts w:ascii="Arial" w:eastAsia="宋体" w:hAnsi="Arial" w:cs="Arial"/>
          <w:i/>
          <w:sz w:val="24"/>
          <w:szCs w:val="24"/>
          <w:lang w:eastAsia="zh-CN"/>
        </w:rPr>
        <w:t>软件产品</w:t>
      </w:r>
      <w:r w:rsidR="00DC7A2E" w:rsidRPr="00EF5622">
        <w:rPr>
          <w:rFonts w:ascii="Arial" w:eastAsia="宋体" w:hAnsi="Arial" w:cs="Arial"/>
          <w:i/>
          <w:sz w:val="24"/>
          <w:szCs w:val="24"/>
          <w:lang w:eastAsia="zh-CN"/>
        </w:rPr>
        <w:t>评价</w:t>
      </w:r>
      <w:r w:rsidRPr="00EF5622">
        <w:rPr>
          <w:rFonts w:ascii="Arial" w:eastAsia="宋体" w:hAnsi="Arial" w:cs="Arial"/>
          <w:i/>
          <w:sz w:val="24"/>
          <w:szCs w:val="24"/>
          <w:lang w:eastAsia="zh-CN"/>
        </w:rPr>
        <w:t>，</w:t>
      </w:r>
      <w:r w:rsidRPr="000574AC">
        <w:rPr>
          <w:rFonts w:ascii="Arial" w:eastAsia="宋体" w:hAnsi="Arial" w:cs="Arial"/>
          <w:sz w:val="24"/>
          <w:szCs w:val="24"/>
          <w:lang w:eastAsia="zh-CN"/>
        </w:rPr>
        <w:t>1999</w:t>
      </w:r>
      <w:r w:rsidRPr="000574AC">
        <w:rPr>
          <w:rFonts w:ascii="Arial" w:eastAsia="宋体" w:hAnsi="Arial" w:cs="Arial"/>
          <w:sz w:val="24"/>
          <w:szCs w:val="24"/>
          <w:lang w:eastAsia="zh-CN"/>
        </w:rPr>
        <w:t>年。</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t>AAMI TIR32</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2004</w:t>
      </w:r>
      <w:r w:rsidRPr="000574AC">
        <w:rPr>
          <w:rFonts w:ascii="Arial" w:eastAsia="宋体" w:hAnsi="Arial" w:cs="Arial"/>
          <w:sz w:val="24"/>
          <w:szCs w:val="24"/>
          <w:lang w:eastAsia="zh-CN"/>
        </w:rPr>
        <w:t>，</w:t>
      </w:r>
      <w:r w:rsidRPr="00EF5622">
        <w:rPr>
          <w:rFonts w:ascii="Arial" w:eastAsia="宋体" w:hAnsi="Arial" w:cs="Arial"/>
          <w:i/>
          <w:sz w:val="24"/>
          <w:szCs w:val="24"/>
          <w:lang w:eastAsia="zh-CN"/>
        </w:rPr>
        <w:t>医疗器械软件风险管理，</w:t>
      </w:r>
      <w:r w:rsidRPr="000574AC">
        <w:rPr>
          <w:rFonts w:ascii="Arial" w:eastAsia="宋体" w:hAnsi="Arial" w:cs="Arial"/>
          <w:sz w:val="24"/>
          <w:szCs w:val="24"/>
          <w:lang w:eastAsia="zh-CN"/>
        </w:rPr>
        <w:t>2004</w:t>
      </w:r>
      <w:r w:rsidRPr="000574AC">
        <w:rPr>
          <w:rFonts w:ascii="Arial" w:eastAsia="宋体" w:hAnsi="Arial" w:cs="Arial"/>
          <w:sz w:val="24"/>
          <w:szCs w:val="24"/>
          <w:lang w:eastAsia="zh-CN"/>
        </w:rPr>
        <w:t>年。</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t>AAMI TIR36</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2007</w:t>
      </w:r>
      <w:r w:rsidRPr="000574AC">
        <w:rPr>
          <w:rFonts w:ascii="Arial" w:eastAsia="宋体" w:hAnsi="Arial" w:cs="Arial"/>
          <w:sz w:val="24"/>
          <w:szCs w:val="24"/>
          <w:lang w:eastAsia="zh-CN"/>
        </w:rPr>
        <w:t>，</w:t>
      </w:r>
      <w:r w:rsidR="00F7500B" w:rsidRPr="00EF5622">
        <w:rPr>
          <w:rFonts w:ascii="Arial" w:eastAsia="宋体" w:hAnsi="Arial" w:cs="Arial"/>
          <w:i/>
          <w:sz w:val="24"/>
          <w:szCs w:val="24"/>
          <w:lang w:eastAsia="zh-CN"/>
        </w:rPr>
        <w:t>监管</w:t>
      </w:r>
      <w:r w:rsidRPr="00EF5622">
        <w:rPr>
          <w:rFonts w:ascii="Arial" w:eastAsia="宋体" w:hAnsi="Arial" w:cs="Arial"/>
          <w:i/>
          <w:sz w:val="24"/>
          <w:szCs w:val="24"/>
          <w:lang w:eastAsia="zh-CN"/>
        </w:rPr>
        <w:t>流程</w:t>
      </w:r>
      <w:r w:rsidR="00DC7A2E" w:rsidRPr="00EF5622">
        <w:rPr>
          <w:rFonts w:ascii="Arial" w:eastAsia="宋体" w:hAnsi="Arial" w:cs="Arial"/>
          <w:i/>
          <w:sz w:val="24"/>
          <w:szCs w:val="24"/>
          <w:lang w:eastAsia="zh-CN"/>
        </w:rPr>
        <w:t>的</w:t>
      </w:r>
      <w:r w:rsidR="000D6646" w:rsidRPr="00EF5622">
        <w:rPr>
          <w:rFonts w:ascii="Arial" w:eastAsia="宋体" w:hAnsi="Arial" w:cs="Arial"/>
          <w:i/>
          <w:sz w:val="24"/>
          <w:szCs w:val="24"/>
          <w:lang w:eastAsia="zh-CN"/>
        </w:rPr>
        <w:t>软件确认</w:t>
      </w:r>
      <w:r w:rsidR="00DC7A2E" w:rsidRPr="00EF5622">
        <w:rPr>
          <w:rFonts w:ascii="Arial" w:eastAsia="宋体" w:hAnsi="Arial" w:cs="Arial"/>
          <w:i/>
          <w:sz w:val="24"/>
          <w:szCs w:val="24"/>
          <w:lang w:eastAsia="zh-CN"/>
        </w:rPr>
        <w:t>，</w:t>
      </w:r>
      <w:r w:rsidR="00DC7A2E" w:rsidRPr="000574AC">
        <w:rPr>
          <w:rFonts w:ascii="Arial" w:eastAsia="宋体" w:hAnsi="Arial" w:cs="Arial"/>
          <w:sz w:val="24"/>
          <w:szCs w:val="24"/>
          <w:lang w:eastAsia="zh-CN"/>
        </w:rPr>
        <w:t>2007</w:t>
      </w:r>
      <w:r w:rsidR="00DC7A2E" w:rsidRPr="000574AC">
        <w:rPr>
          <w:rFonts w:ascii="Arial" w:eastAsia="宋体" w:hAnsi="Arial" w:cs="Arial"/>
          <w:sz w:val="24"/>
          <w:szCs w:val="24"/>
          <w:lang w:eastAsia="zh-CN"/>
        </w:rPr>
        <w:t>年</w:t>
      </w:r>
      <w:r w:rsidRPr="000574AC">
        <w:rPr>
          <w:rFonts w:ascii="Arial" w:eastAsia="宋体" w:hAnsi="Arial" w:cs="Arial"/>
          <w:sz w:val="24"/>
          <w:szCs w:val="24"/>
          <w:lang w:eastAsia="zh-CN"/>
        </w:rPr>
        <w:t>。</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rPr>
      </w:pPr>
      <w:r w:rsidRPr="000574AC">
        <w:rPr>
          <w:rFonts w:ascii="Arial" w:eastAsia="宋体" w:hAnsi="Arial" w:cs="Arial"/>
          <w:sz w:val="24"/>
          <w:szCs w:val="24"/>
        </w:rPr>
        <w:t>ANSI</w:t>
      </w:r>
      <w:r w:rsidR="00EF4D0D" w:rsidRPr="000574AC">
        <w:rPr>
          <w:rFonts w:ascii="Arial" w:eastAsia="宋体" w:hAnsi="Arial" w:cs="Arial"/>
          <w:sz w:val="24"/>
          <w:szCs w:val="24"/>
        </w:rPr>
        <w:t>/</w:t>
      </w:r>
      <w:r w:rsidRPr="000574AC">
        <w:rPr>
          <w:rFonts w:ascii="Arial" w:eastAsia="宋体" w:hAnsi="Arial" w:cs="Arial"/>
          <w:sz w:val="24"/>
          <w:szCs w:val="24"/>
        </w:rPr>
        <w:t>AAMI</w:t>
      </w:r>
      <w:r w:rsidR="00EF4D0D" w:rsidRPr="000574AC">
        <w:rPr>
          <w:rFonts w:ascii="Arial" w:eastAsia="宋体" w:hAnsi="Arial" w:cs="Arial"/>
          <w:sz w:val="24"/>
          <w:szCs w:val="24"/>
        </w:rPr>
        <w:t>/</w:t>
      </w:r>
      <w:r w:rsidRPr="000574AC">
        <w:rPr>
          <w:rFonts w:ascii="Arial" w:eastAsia="宋体" w:hAnsi="Arial" w:cs="Arial"/>
          <w:sz w:val="24"/>
          <w:szCs w:val="24"/>
        </w:rPr>
        <w:t>IEC TIR80002-1</w:t>
      </w:r>
      <w:r w:rsidRPr="000574AC">
        <w:rPr>
          <w:rFonts w:ascii="Arial" w:eastAsia="宋体" w:hAnsi="Arial" w:cs="Arial"/>
          <w:sz w:val="24"/>
          <w:szCs w:val="24"/>
        </w:rPr>
        <w:t>：</w:t>
      </w:r>
      <w:r w:rsidRPr="000574AC">
        <w:rPr>
          <w:rFonts w:ascii="Arial" w:eastAsia="宋体" w:hAnsi="Arial" w:cs="Arial"/>
          <w:sz w:val="24"/>
          <w:szCs w:val="24"/>
        </w:rPr>
        <w:t>2009</w:t>
      </w:r>
      <w:r w:rsidRPr="000574AC">
        <w:rPr>
          <w:rFonts w:ascii="Arial" w:eastAsia="宋体" w:hAnsi="Arial" w:cs="Arial"/>
          <w:sz w:val="24"/>
          <w:szCs w:val="24"/>
        </w:rPr>
        <w:t>，</w:t>
      </w:r>
      <w:r w:rsidRPr="00E01660">
        <w:rPr>
          <w:rFonts w:ascii="Arial" w:eastAsia="宋体" w:hAnsi="Arial" w:cs="Arial"/>
          <w:i/>
          <w:sz w:val="24"/>
          <w:szCs w:val="24"/>
        </w:rPr>
        <w:t>医疗器械软件</w:t>
      </w:r>
      <w:r w:rsidR="000237BE" w:rsidRPr="00E01660">
        <w:rPr>
          <w:rFonts w:ascii="Arial" w:eastAsia="宋体" w:hAnsi="Arial" w:cs="Arial"/>
          <w:i/>
          <w:sz w:val="24"/>
          <w:szCs w:val="24"/>
        </w:rPr>
        <w:t>-</w:t>
      </w:r>
      <w:r w:rsidRPr="00E01660">
        <w:rPr>
          <w:rFonts w:ascii="Arial" w:eastAsia="宋体" w:hAnsi="Arial" w:cs="Arial"/>
          <w:i/>
          <w:sz w:val="24"/>
          <w:szCs w:val="24"/>
        </w:rPr>
        <w:t>第</w:t>
      </w:r>
      <w:r w:rsidRPr="00E01660">
        <w:rPr>
          <w:rFonts w:ascii="Arial" w:eastAsia="宋体" w:hAnsi="Arial" w:cs="Arial"/>
          <w:i/>
          <w:sz w:val="24"/>
          <w:szCs w:val="24"/>
        </w:rPr>
        <w:t>1</w:t>
      </w:r>
      <w:r w:rsidRPr="00E01660">
        <w:rPr>
          <w:rFonts w:ascii="Arial" w:eastAsia="宋体" w:hAnsi="Arial" w:cs="Arial"/>
          <w:i/>
          <w:sz w:val="24"/>
          <w:szCs w:val="24"/>
        </w:rPr>
        <w:t>部分：</w:t>
      </w:r>
      <w:r w:rsidR="00DC7A2E" w:rsidRPr="00E01660">
        <w:rPr>
          <w:rFonts w:ascii="Arial" w:eastAsia="宋体" w:hAnsi="Arial" w:cs="Arial"/>
          <w:i/>
          <w:sz w:val="24"/>
          <w:szCs w:val="24"/>
          <w:lang w:eastAsia="zh-CN"/>
        </w:rPr>
        <w:t>将</w:t>
      </w:r>
      <w:r w:rsidR="00DC7A2E" w:rsidRPr="00E01660">
        <w:rPr>
          <w:rFonts w:ascii="Arial" w:eastAsia="宋体" w:hAnsi="Arial" w:cs="Arial"/>
          <w:i/>
          <w:sz w:val="24"/>
          <w:szCs w:val="24"/>
        </w:rPr>
        <w:t xml:space="preserve"> </w:t>
      </w:r>
      <w:r w:rsidRPr="00E01660">
        <w:rPr>
          <w:rFonts w:ascii="Arial" w:eastAsia="宋体" w:hAnsi="Arial" w:cs="Arial"/>
          <w:i/>
          <w:sz w:val="24"/>
          <w:szCs w:val="24"/>
        </w:rPr>
        <w:t>ISO 14971</w:t>
      </w:r>
      <w:r w:rsidRPr="00E01660">
        <w:rPr>
          <w:rFonts w:ascii="Arial" w:eastAsia="宋体" w:hAnsi="Arial" w:cs="Arial"/>
          <w:i/>
          <w:sz w:val="24"/>
          <w:szCs w:val="24"/>
        </w:rPr>
        <w:t>应用于医疗器械软件的</w:t>
      </w:r>
      <w:r w:rsidR="00030642" w:rsidRPr="00E01660">
        <w:rPr>
          <w:rFonts w:ascii="Arial" w:eastAsia="宋体" w:hAnsi="Arial" w:cs="Arial"/>
          <w:i/>
          <w:sz w:val="24"/>
          <w:szCs w:val="24"/>
        </w:rPr>
        <w:t>指南</w:t>
      </w:r>
      <w:r w:rsidR="00DC7A2E" w:rsidRPr="00E01660">
        <w:rPr>
          <w:rFonts w:ascii="Arial" w:eastAsia="宋体" w:hAnsi="Arial" w:cs="Arial"/>
          <w:i/>
          <w:sz w:val="24"/>
          <w:szCs w:val="24"/>
          <w:lang w:eastAsia="zh-CN"/>
        </w:rPr>
        <w:t>，</w:t>
      </w:r>
      <w:r w:rsidR="00DC7A2E" w:rsidRPr="000574AC">
        <w:rPr>
          <w:rFonts w:ascii="Arial" w:eastAsia="宋体" w:hAnsi="Arial" w:cs="Arial"/>
          <w:sz w:val="24"/>
          <w:szCs w:val="24"/>
        </w:rPr>
        <w:t>2009</w:t>
      </w:r>
      <w:r w:rsidR="00DC7A2E" w:rsidRPr="000574AC">
        <w:rPr>
          <w:rFonts w:ascii="Arial" w:eastAsia="宋体" w:hAnsi="Arial" w:cs="Arial"/>
          <w:sz w:val="24"/>
          <w:szCs w:val="24"/>
        </w:rPr>
        <w:t>年</w:t>
      </w:r>
      <w:r w:rsidR="00DC7A2E" w:rsidRPr="000574AC">
        <w:rPr>
          <w:rFonts w:ascii="Arial" w:eastAsia="宋体" w:hAnsi="Arial" w:cs="Arial"/>
          <w:sz w:val="24"/>
          <w:szCs w:val="24"/>
          <w:lang w:eastAsia="zh-CN"/>
        </w:rPr>
        <w:t>。</w:t>
      </w:r>
      <w:r w:rsidRPr="000574AC">
        <w:rPr>
          <w:rFonts w:ascii="Arial" w:eastAsia="宋体" w:hAnsi="Arial" w:cs="Arial"/>
          <w:sz w:val="24"/>
          <w:szCs w:val="24"/>
        </w:rPr>
        <w:t>（</w:t>
      </w:r>
      <w:r w:rsidR="00DC7A2E" w:rsidRPr="000574AC">
        <w:rPr>
          <w:rFonts w:ascii="Arial" w:eastAsia="宋体" w:hAnsi="Arial" w:cs="Arial"/>
          <w:sz w:val="24"/>
          <w:szCs w:val="24"/>
          <w:lang w:eastAsia="zh-CN"/>
        </w:rPr>
        <w:t>一致</w:t>
      </w:r>
      <w:r w:rsidRPr="000574AC">
        <w:rPr>
          <w:rFonts w:ascii="Arial" w:eastAsia="宋体" w:hAnsi="Arial" w:cs="Arial"/>
          <w:sz w:val="24"/>
          <w:szCs w:val="24"/>
        </w:rPr>
        <w:t>采用</w:t>
      </w:r>
      <w:r w:rsidRPr="000574AC">
        <w:rPr>
          <w:rFonts w:ascii="Arial" w:eastAsia="宋体" w:hAnsi="Arial" w:cs="Arial"/>
          <w:sz w:val="24"/>
          <w:szCs w:val="24"/>
        </w:rPr>
        <w:t>IEC</w:t>
      </w:r>
      <w:r w:rsidR="00EF4D0D" w:rsidRPr="000574AC">
        <w:rPr>
          <w:rFonts w:ascii="Arial" w:eastAsia="宋体" w:hAnsi="Arial" w:cs="Arial"/>
          <w:sz w:val="24"/>
          <w:szCs w:val="24"/>
        </w:rPr>
        <w:t>/</w:t>
      </w:r>
      <w:r w:rsidRPr="000574AC">
        <w:rPr>
          <w:rFonts w:ascii="Arial" w:eastAsia="宋体" w:hAnsi="Arial" w:cs="Arial"/>
          <w:sz w:val="24"/>
          <w:szCs w:val="24"/>
        </w:rPr>
        <w:t>TR 80002-1</w:t>
      </w:r>
      <w:r w:rsidRPr="000574AC">
        <w:rPr>
          <w:rFonts w:ascii="Arial" w:eastAsia="宋体" w:hAnsi="Arial" w:cs="Arial"/>
          <w:sz w:val="24"/>
          <w:szCs w:val="24"/>
        </w:rPr>
        <w:t>：</w:t>
      </w:r>
      <w:r w:rsidRPr="000574AC">
        <w:rPr>
          <w:rFonts w:ascii="Arial" w:eastAsia="宋体" w:hAnsi="Arial" w:cs="Arial"/>
          <w:sz w:val="24"/>
          <w:szCs w:val="24"/>
        </w:rPr>
        <w:t>2009</w:t>
      </w:r>
      <w:r w:rsidRPr="000574AC">
        <w:rPr>
          <w:rFonts w:ascii="Arial" w:eastAsia="宋体" w:hAnsi="Arial" w:cs="Arial"/>
          <w:sz w:val="24"/>
          <w:szCs w:val="24"/>
        </w:rPr>
        <w:t>）</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rPr>
      </w:pPr>
      <w:r w:rsidRPr="000574AC">
        <w:rPr>
          <w:rFonts w:ascii="Arial" w:eastAsia="宋体" w:hAnsi="Arial" w:cs="Arial"/>
          <w:sz w:val="24"/>
          <w:szCs w:val="24"/>
        </w:rPr>
        <w:t>提交医学图像管理</w:t>
      </w:r>
      <w:r w:rsidR="00030642" w:rsidRPr="000574AC">
        <w:rPr>
          <w:rFonts w:ascii="Arial" w:eastAsia="宋体" w:hAnsi="Arial" w:cs="Arial"/>
          <w:sz w:val="24"/>
          <w:szCs w:val="24"/>
        </w:rPr>
        <w:t>器械</w:t>
      </w:r>
      <w:r w:rsidRPr="000574AC">
        <w:rPr>
          <w:rFonts w:ascii="Arial" w:eastAsia="宋体" w:hAnsi="Arial" w:cs="Arial"/>
          <w:sz w:val="24"/>
          <w:szCs w:val="24"/>
        </w:rPr>
        <w:t>上市前通知的</w:t>
      </w:r>
      <w:r w:rsidR="00030642" w:rsidRPr="000574AC">
        <w:rPr>
          <w:rFonts w:ascii="Arial" w:eastAsia="宋体" w:hAnsi="Arial" w:cs="Arial"/>
          <w:sz w:val="24"/>
          <w:szCs w:val="24"/>
        </w:rPr>
        <w:t>指南</w:t>
      </w:r>
      <w:r w:rsidRPr="000574AC">
        <w:rPr>
          <w:rFonts w:ascii="Arial" w:eastAsia="宋体" w:hAnsi="Arial" w:cs="Arial"/>
          <w:sz w:val="24"/>
          <w:szCs w:val="24"/>
        </w:rPr>
        <w:t>（</w:t>
      </w:r>
      <w:r w:rsidRPr="004C5E96">
        <w:rPr>
          <w:rFonts w:ascii="Arial" w:eastAsia="宋体" w:hAnsi="Arial" w:cs="Arial"/>
          <w:color w:val="0000FF"/>
          <w:sz w:val="24"/>
          <w:szCs w:val="24"/>
          <w:u w:val="single"/>
        </w:rPr>
        <w:t>http://www.fda.gov/MedicalDevices/DeviceRegulationandGuidance/GuidanceDocuments/u cm073720.htm</w:t>
      </w:r>
      <w:r w:rsidRPr="000574AC">
        <w:rPr>
          <w:rFonts w:ascii="Arial" w:eastAsia="宋体" w:hAnsi="Arial" w:cs="Arial"/>
          <w:sz w:val="24"/>
          <w:szCs w:val="24"/>
        </w:rPr>
        <w:t>）</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t>IEC 60601-1</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2005</w:t>
      </w:r>
      <w:r w:rsidRPr="000574AC">
        <w:rPr>
          <w:rFonts w:ascii="Arial" w:eastAsia="宋体" w:hAnsi="Arial" w:cs="Arial"/>
          <w:sz w:val="24"/>
          <w:szCs w:val="24"/>
          <w:lang w:eastAsia="zh-CN"/>
        </w:rPr>
        <w:t>第</w:t>
      </w:r>
      <w:r w:rsidRPr="000574AC">
        <w:rPr>
          <w:rFonts w:ascii="Arial" w:eastAsia="宋体" w:hAnsi="Arial" w:cs="Arial"/>
          <w:sz w:val="24"/>
          <w:szCs w:val="24"/>
          <w:lang w:eastAsia="zh-CN"/>
        </w:rPr>
        <w:t>14</w:t>
      </w:r>
      <w:r w:rsidRPr="000574AC">
        <w:rPr>
          <w:rFonts w:ascii="Arial" w:eastAsia="宋体" w:hAnsi="Arial" w:cs="Arial"/>
          <w:sz w:val="24"/>
          <w:szCs w:val="24"/>
          <w:lang w:eastAsia="zh-CN"/>
        </w:rPr>
        <w:t>条，</w:t>
      </w:r>
      <w:r w:rsidRPr="0012361B">
        <w:rPr>
          <w:rFonts w:ascii="Arial" w:eastAsia="宋体" w:hAnsi="Arial" w:cs="Arial"/>
          <w:i/>
          <w:sz w:val="24"/>
          <w:szCs w:val="24"/>
          <w:lang w:eastAsia="zh-CN"/>
        </w:rPr>
        <w:t>医疗电气</w:t>
      </w:r>
      <w:r w:rsidR="00DC7A2E" w:rsidRPr="0012361B">
        <w:rPr>
          <w:rFonts w:ascii="Arial" w:eastAsia="宋体" w:hAnsi="Arial" w:cs="Arial"/>
          <w:i/>
          <w:sz w:val="24"/>
          <w:szCs w:val="24"/>
          <w:lang w:eastAsia="zh-CN"/>
        </w:rPr>
        <w:t>设备</w:t>
      </w:r>
      <w:r w:rsidRPr="0012361B">
        <w:rPr>
          <w:rFonts w:ascii="Arial" w:eastAsia="宋体" w:hAnsi="Arial" w:cs="Arial"/>
          <w:i/>
          <w:sz w:val="24"/>
          <w:szCs w:val="24"/>
          <w:lang w:eastAsia="zh-CN"/>
        </w:rPr>
        <w:t>，第</w:t>
      </w:r>
      <w:r w:rsidRPr="0012361B">
        <w:rPr>
          <w:rFonts w:ascii="Arial" w:eastAsia="宋体" w:hAnsi="Arial" w:cs="Arial"/>
          <w:i/>
          <w:sz w:val="24"/>
          <w:szCs w:val="24"/>
          <w:lang w:eastAsia="zh-CN"/>
        </w:rPr>
        <w:t>1</w:t>
      </w:r>
      <w:r w:rsidRPr="0012361B">
        <w:rPr>
          <w:rFonts w:ascii="Arial" w:eastAsia="宋体" w:hAnsi="Arial" w:cs="Arial"/>
          <w:i/>
          <w:sz w:val="24"/>
          <w:szCs w:val="24"/>
          <w:lang w:eastAsia="zh-CN"/>
        </w:rPr>
        <w:t>部分：基本安全</w:t>
      </w:r>
      <w:r w:rsidR="00DC7A2E" w:rsidRPr="0012361B">
        <w:rPr>
          <w:rFonts w:ascii="Arial" w:eastAsia="宋体" w:hAnsi="Arial" w:cs="Arial"/>
          <w:i/>
          <w:sz w:val="24"/>
          <w:szCs w:val="24"/>
          <w:lang w:eastAsia="zh-CN"/>
        </w:rPr>
        <w:t>性</w:t>
      </w:r>
      <w:r w:rsidRPr="0012361B">
        <w:rPr>
          <w:rFonts w:ascii="Arial" w:eastAsia="宋体" w:hAnsi="Arial" w:cs="Arial"/>
          <w:i/>
          <w:sz w:val="24"/>
          <w:szCs w:val="24"/>
          <w:lang w:eastAsia="zh-CN"/>
        </w:rPr>
        <w:t>和基本性能的一般要求，</w:t>
      </w:r>
      <w:r w:rsidRPr="000574AC">
        <w:rPr>
          <w:rFonts w:ascii="Arial" w:eastAsia="宋体" w:hAnsi="Arial" w:cs="Arial"/>
          <w:sz w:val="24"/>
          <w:szCs w:val="24"/>
          <w:lang w:eastAsia="zh-CN"/>
        </w:rPr>
        <w:t>2005</w:t>
      </w:r>
      <w:r w:rsidR="00DC7A2E" w:rsidRPr="000574AC">
        <w:rPr>
          <w:rFonts w:ascii="Arial" w:eastAsia="宋体" w:hAnsi="Arial" w:cs="Arial"/>
          <w:sz w:val="24"/>
          <w:szCs w:val="24"/>
          <w:lang w:eastAsia="zh-CN"/>
        </w:rPr>
        <w:t>年</w:t>
      </w:r>
      <w:r w:rsidRPr="000574AC">
        <w:rPr>
          <w:rFonts w:ascii="Arial" w:eastAsia="宋体" w:hAnsi="Arial" w:cs="Arial"/>
          <w:sz w:val="24"/>
          <w:szCs w:val="24"/>
          <w:lang w:eastAsia="zh-CN"/>
        </w:rPr>
        <w:t>或</w:t>
      </w:r>
      <w:r w:rsidRPr="000574AC">
        <w:rPr>
          <w:rFonts w:ascii="Arial" w:eastAsia="宋体" w:hAnsi="Arial" w:cs="Arial"/>
          <w:sz w:val="24"/>
          <w:szCs w:val="24"/>
          <w:lang w:eastAsia="zh-CN"/>
        </w:rPr>
        <w:t>ANSI</w:t>
      </w:r>
      <w:r w:rsidR="00EF4D0D" w:rsidRPr="000574AC">
        <w:rPr>
          <w:rFonts w:ascii="Arial" w:eastAsia="宋体" w:hAnsi="Arial" w:cs="Arial"/>
          <w:sz w:val="24"/>
          <w:szCs w:val="24"/>
          <w:lang w:eastAsia="zh-CN"/>
        </w:rPr>
        <w:t>/</w:t>
      </w:r>
      <w:r w:rsidRPr="000574AC">
        <w:rPr>
          <w:rFonts w:ascii="Arial" w:eastAsia="宋体" w:hAnsi="Arial" w:cs="Arial"/>
          <w:sz w:val="24"/>
          <w:szCs w:val="24"/>
          <w:lang w:eastAsia="zh-CN"/>
        </w:rPr>
        <w:t>AAMI ES60601- 1</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2005</w:t>
      </w:r>
      <w:r w:rsidRPr="000574AC">
        <w:rPr>
          <w:rFonts w:ascii="Arial" w:eastAsia="宋体" w:hAnsi="Arial" w:cs="Arial"/>
          <w:sz w:val="24"/>
          <w:szCs w:val="24"/>
          <w:lang w:eastAsia="zh-CN"/>
        </w:rPr>
        <w:t>第</w:t>
      </w:r>
      <w:r w:rsidRPr="000574AC">
        <w:rPr>
          <w:rFonts w:ascii="Arial" w:eastAsia="宋体" w:hAnsi="Arial" w:cs="Arial"/>
          <w:sz w:val="24"/>
          <w:szCs w:val="24"/>
          <w:lang w:eastAsia="zh-CN"/>
        </w:rPr>
        <w:t>14</w:t>
      </w:r>
      <w:r w:rsidRPr="000574AC">
        <w:rPr>
          <w:rFonts w:ascii="Arial" w:eastAsia="宋体" w:hAnsi="Arial" w:cs="Arial"/>
          <w:sz w:val="24"/>
          <w:szCs w:val="24"/>
          <w:lang w:eastAsia="zh-CN"/>
        </w:rPr>
        <w:t>条，</w:t>
      </w:r>
      <w:r w:rsidRPr="0012361B">
        <w:rPr>
          <w:rFonts w:ascii="Arial" w:eastAsia="宋体" w:hAnsi="Arial" w:cs="Arial"/>
          <w:i/>
          <w:sz w:val="24"/>
          <w:szCs w:val="24"/>
          <w:lang w:eastAsia="zh-CN"/>
        </w:rPr>
        <w:t>医疗电气</w:t>
      </w:r>
      <w:r w:rsidR="00DC7A2E" w:rsidRPr="0012361B">
        <w:rPr>
          <w:rFonts w:ascii="Arial" w:eastAsia="宋体" w:hAnsi="Arial" w:cs="Arial"/>
          <w:i/>
          <w:sz w:val="24"/>
          <w:szCs w:val="24"/>
          <w:lang w:eastAsia="zh-CN"/>
        </w:rPr>
        <w:t>设备</w:t>
      </w:r>
      <w:r w:rsidRPr="0012361B">
        <w:rPr>
          <w:rFonts w:ascii="Arial" w:eastAsia="宋体" w:hAnsi="Arial" w:cs="Arial"/>
          <w:i/>
          <w:sz w:val="24"/>
          <w:szCs w:val="24"/>
          <w:lang w:eastAsia="zh-CN"/>
        </w:rPr>
        <w:t>，第</w:t>
      </w:r>
      <w:r w:rsidRPr="0012361B">
        <w:rPr>
          <w:rFonts w:ascii="Arial" w:eastAsia="宋体" w:hAnsi="Arial" w:cs="Arial"/>
          <w:i/>
          <w:sz w:val="24"/>
          <w:szCs w:val="24"/>
          <w:lang w:eastAsia="zh-CN"/>
        </w:rPr>
        <w:t>1</w:t>
      </w:r>
      <w:r w:rsidRPr="0012361B">
        <w:rPr>
          <w:rFonts w:ascii="Arial" w:eastAsia="宋体" w:hAnsi="Arial" w:cs="Arial"/>
          <w:i/>
          <w:sz w:val="24"/>
          <w:szCs w:val="24"/>
          <w:lang w:eastAsia="zh-CN"/>
        </w:rPr>
        <w:t>部分：基本安全</w:t>
      </w:r>
      <w:r w:rsidR="00DC7A2E" w:rsidRPr="0012361B">
        <w:rPr>
          <w:rFonts w:ascii="Arial" w:eastAsia="宋体" w:hAnsi="Arial" w:cs="Arial"/>
          <w:i/>
          <w:sz w:val="24"/>
          <w:szCs w:val="24"/>
          <w:lang w:eastAsia="zh-CN"/>
        </w:rPr>
        <w:t>性</w:t>
      </w:r>
      <w:r w:rsidRPr="0012361B">
        <w:rPr>
          <w:rFonts w:ascii="Arial" w:eastAsia="宋体" w:hAnsi="Arial" w:cs="Arial"/>
          <w:i/>
          <w:sz w:val="24"/>
          <w:szCs w:val="24"/>
          <w:lang w:eastAsia="zh-CN"/>
        </w:rPr>
        <w:t>和基本性能</w:t>
      </w:r>
      <w:r w:rsidR="00DC7A2E" w:rsidRPr="0012361B">
        <w:rPr>
          <w:rFonts w:ascii="Arial" w:eastAsia="宋体" w:hAnsi="Arial" w:cs="Arial"/>
          <w:i/>
          <w:sz w:val="24"/>
          <w:szCs w:val="24"/>
          <w:lang w:eastAsia="zh-CN"/>
        </w:rPr>
        <w:t>的一般要求，</w:t>
      </w:r>
      <w:r w:rsidR="00DC7A2E" w:rsidRPr="000574AC">
        <w:rPr>
          <w:rFonts w:ascii="Arial" w:eastAsia="宋体" w:hAnsi="Arial" w:cs="Arial"/>
          <w:sz w:val="24"/>
          <w:szCs w:val="24"/>
          <w:lang w:eastAsia="zh-CN"/>
        </w:rPr>
        <w:t>2005</w:t>
      </w:r>
      <w:r w:rsidR="00DC7A2E" w:rsidRPr="000574AC">
        <w:rPr>
          <w:rFonts w:ascii="Arial" w:eastAsia="宋体" w:hAnsi="Arial" w:cs="Arial"/>
          <w:sz w:val="24"/>
          <w:szCs w:val="24"/>
          <w:lang w:eastAsia="zh-CN"/>
        </w:rPr>
        <w:t>年</w:t>
      </w:r>
      <w:r w:rsidRPr="000574AC">
        <w:rPr>
          <w:rFonts w:ascii="Arial" w:eastAsia="宋体" w:hAnsi="Arial" w:cs="Arial"/>
          <w:sz w:val="24"/>
          <w:szCs w:val="24"/>
          <w:lang w:eastAsia="zh-CN"/>
        </w:rPr>
        <w:t>（采用</w:t>
      </w:r>
      <w:r w:rsidRPr="000574AC">
        <w:rPr>
          <w:rFonts w:ascii="Arial" w:eastAsia="宋体" w:hAnsi="Arial" w:cs="Arial"/>
          <w:sz w:val="24"/>
          <w:szCs w:val="24"/>
          <w:lang w:eastAsia="zh-CN"/>
        </w:rPr>
        <w:t>IEC 60601-1</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2005</w:t>
      </w:r>
      <w:r w:rsidRPr="000574AC">
        <w:rPr>
          <w:rFonts w:ascii="Arial" w:eastAsia="宋体" w:hAnsi="Arial" w:cs="Arial"/>
          <w:sz w:val="24"/>
          <w:szCs w:val="24"/>
          <w:lang w:eastAsia="zh-CN"/>
        </w:rPr>
        <w:t>的国家偏差）。</w:t>
      </w:r>
    </w:p>
    <w:p w:rsidR="00574283" w:rsidRPr="000574AC" w:rsidRDefault="00574283" w:rsidP="008726FD">
      <w:pPr>
        <w:pStyle w:val="a4"/>
        <w:numPr>
          <w:ilvl w:val="0"/>
          <w:numId w:val="1"/>
        </w:numPr>
        <w:snapToGrid w:val="0"/>
        <w:spacing w:afterLines="50" w:after="120" w:line="300" w:lineRule="auto"/>
        <w:ind w:left="432" w:hangingChars="180" w:hanging="432"/>
        <w:rPr>
          <w:rFonts w:ascii="Arial" w:eastAsia="宋体" w:hAnsi="Arial" w:cs="Arial"/>
          <w:sz w:val="24"/>
          <w:szCs w:val="24"/>
          <w:lang w:eastAsia="zh-CN"/>
        </w:rPr>
      </w:pPr>
      <w:r w:rsidRPr="000574AC">
        <w:rPr>
          <w:rFonts w:ascii="Arial" w:eastAsia="宋体" w:hAnsi="Arial" w:cs="Arial"/>
          <w:sz w:val="24"/>
          <w:szCs w:val="24"/>
          <w:lang w:eastAsia="zh-CN"/>
        </w:rPr>
        <w:t>IEC 61508-2</w:t>
      </w:r>
      <w:r w:rsidRPr="000574AC">
        <w:rPr>
          <w:rFonts w:ascii="Arial" w:eastAsia="宋体" w:hAnsi="Arial" w:cs="Arial"/>
          <w:sz w:val="24"/>
          <w:szCs w:val="24"/>
          <w:lang w:eastAsia="zh-CN"/>
        </w:rPr>
        <w:t>：</w:t>
      </w:r>
      <w:r w:rsidRPr="000574AC">
        <w:rPr>
          <w:rFonts w:ascii="Arial" w:eastAsia="宋体" w:hAnsi="Arial" w:cs="Arial"/>
          <w:sz w:val="24"/>
          <w:szCs w:val="24"/>
          <w:lang w:eastAsia="zh-CN"/>
        </w:rPr>
        <w:t>2010</w:t>
      </w:r>
      <w:r w:rsidRPr="000574AC">
        <w:rPr>
          <w:rFonts w:ascii="Arial" w:eastAsia="宋体" w:hAnsi="Arial" w:cs="Arial"/>
          <w:sz w:val="24"/>
          <w:szCs w:val="24"/>
          <w:lang w:eastAsia="zh-CN"/>
        </w:rPr>
        <w:t>，</w:t>
      </w:r>
      <w:r w:rsidRPr="00697D2D">
        <w:rPr>
          <w:rFonts w:ascii="Arial" w:eastAsia="宋体" w:hAnsi="Arial" w:cs="Arial"/>
          <w:i/>
          <w:sz w:val="24"/>
          <w:szCs w:val="24"/>
          <w:lang w:eastAsia="zh-CN"/>
        </w:rPr>
        <w:t>电气</w:t>
      </w:r>
      <w:r w:rsidRPr="00697D2D">
        <w:rPr>
          <w:rFonts w:ascii="Arial" w:eastAsia="宋体" w:hAnsi="Arial" w:cs="Arial"/>
          <w:i/>
          <w:sz w:val="24"/>
          <w:szCs w:val="24"/>
          <w:lang w:eastAsia="zh-CN"/>
        </w:rPr>
        <w:t>/</w:t>
      </w:r>
      <w:r w:rsidRPr="00697D2D">
        <w:rPr>
          <w:rFonts w:ascii="Arial" w:eastAsia="宋体" w:hAnsi="Arial" w:cs="Arial"/>
          <w:i/>
          <w:sz w:val="24"/>
          <w:szCs w:val="24"/>
          <w:lang w:eastAsia="zh-CN"/>
        </w:rPr>
        <w:t>电子</w:t>
      </w:r>
      <w:r w:rsidRPr="00697D2D">
        <w:rPr>
          <w:rFonts w:ascii="Arial" w:eastAsia="宋体" w:hAnsi="Arial" w:cs="Arial"/>
          <w:i/>
          <w:sz w:val="24"/>
          <w:szCs w:val="24"/>
          <w:lang w:eastAsia="zh-CN"/>
        </w:rPr>
        <w:t>/</w:t>
      </w:r>
      <w:r w:rsidRPr="00697D2D">
        <w:rPr>
          <w:rFonts w:ascii="Arial" w:eastAsia="宋体" w:hAnsi="Arial" w:cs="Arial"/>
          <w:i/>
          <w:sz w:val="24"/>
          <w:szCs w:val="24"/>
          <w:lang w:eastAsia="zh-CN"/>
        </w:rPr>
        <w:t>可编程电子安全相关</w:t>
      </w:r>
      <w:bookmarkStart w:id="64" w:name="_GoBack"/>
      <w:bookmarkEnd w:id="64"/>
      <w:r w:rsidRPr="00697D2D">
        <w:rPr>
          <w:rFonts w:ascii="Arial" w:eastAsia="宋体" w:hAnsi="Arial" w:cs="Arial"/>
          <w:i/>
          <w:sz w:val="24"/>
          <w:szCs w:val="24"/>
          <w:lang w:eastAsia="zh-CN"/>
        </w:rPr>
        <w:t>系统的功能安全，</w:t>
      </w:r>
      <w:r w:rsidRPr="000574AC">
        <w:rPr>
          <w:rFonts w:ascii="Arial" w:eastAsia="宋体" w:hAnsi="Arial" w:cs="Arial"/>
          <w:sz w:val="24"/>
          <w:szCs w:val="24"/>
          <w:lang w:eastAsia="zh-CN"/>
        </w:rPr>
        <w:t>2010</w:t>
      </w:r>
      <w:r w:rsidRPr="000574AC">
        <w:rPr>
          <w:rFonts w:ascii="Arial" w:eastAsia="宋体" w:hAnsi="Arial" w:cs="Arial"/>
          <w:sz w:val="24"/>
          <w:szCs w:val="24"/>
          <w:lang w:eastAsia="zh-CN"/>
        </w:rPr>
        <w:t>年。</w:t>
      </w:r>
    </w:p>
    <w:sectPr w:rsidR="00574283" w:rsidRPr="000574AC" w:rsidSect="0048399E">
      <w:pgSz w:w="12260" w:h="15840"/>
      <w:pgMar w:top="1134" w:right="1134" w:bottom="1134" w:left="1134" w:header="748" w:footer="77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2D" w:rsidRDefault="00C37F2D">
      <w:r>
        <w:separator/>
      </w:r>
    </w:p>
  </w:endnote>
  <w:endnote w:type="continuationSeparator" w:id="0">
    <w:p w:rsidR="00C37F2D" w:rsidRDefault="00C3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2D" w:rsidRPr="00B77762" w:rsidRDefault="00C37F2D">
    <w:pPr>
      <w:pStyle w:val="a6"/>
      <w:jc w:val="center"/>
      <w:rPr>
        <w:rFonts w:ascii="Arial" w:hAnsi="Arial" w:cs="Arial"/>
        <w:sz w:val="21"/>
        <w:szCs w:val="21"/>
      </w:rPr>
    </w:pPr>
    <w:r w:rsidRPr="00B77762">
      <w:rPr>
        <w:rFonts w:ascii="Arial" w:hAnsi="Arial" w:cs="Arial"/>
        <w:sz w:val="21"/>
        <w:szCs w:val="21"/>
      </w:rPr>
      <w:t>-</w:t>
    </w:r>
    <w:sdt>
      <w:sdtPr>
        <w:rPr>
          <w:rFonts w:ascii="Arial" w:hAnsi="Arial" w:cs="Arial"/>
          <w:sz w:val="21"/>
          <w:szCs w:val="21"/>
        </w:rPr>
        <w:id w:val="1997298972"/>
        <w:docPartObj>
          <w:docPartGallery w:val="Page Numbers (Bottom of Page)"/>
          <w:docPartUnique/>
        </w:docPartObj>
      </w:sdtPr>
      <w:sdtEndPr/>
      <w:sdtContent>
        <w:r w:rsidRPr="00B77762">
          <w:rPr>
            <w:rFonts w:ascii="Arial" w:hAnsi="Arial" w:cs="Arial"/>
            <w:sz w:val="21"/>
            <w:szCs w:val="21"/>
          </w:rPr>
          <w:fldChar w:fldCharType="begin"/>
        </w:r>
        <w:r w:rsidRPr="00B77762">
          <w:rPr>
            <w:rFonts w:ascii="Arial" w:hAnsi="Arial" w:cs="Arial"/>
            <w:sz w:val="21"/>
            <w:szCs w:val="21"/>
          </w:rPr>
          <w:instrText>PAGE   \* MERGEFORMAT</w:instrText>
        </w:r>
        <w:r w:rsidRPr="00B77762">
          <w:rPr>
            <w:rFonts w:ascii="Arial" w:hAnsi="Arial" w:cs="Arial"/>
            <w:sz w:val="21"/>
            <w:szCs w:val="21"/>
          </w:rPr>
          <w:fldChar w:fldCharType="separate"/>
        </w:r>
        <w:r w:rsidR="0066405B" w:rsidRPr="0066405B">
          <w:rPr>
            <w:rFonts w:ascii="Arial" w:hAnsi="Arial" w:cs="Arial"/>
            <w:noProof/>
            <w:sz w:val="21"/>
            <w:szCs w:val="21"/>
            <w:lang w:val="zh-CN" w:eastAsia="zh-CN"/>
          </w:rPr>
          <w:t>44</w:t>
        </w:r>
        <w:r w:rsidRPr="00B77762">
          <w:rPr>
            <w:rFonts w:ascii="Arial" w:hAnsi="Arial" w:cs="Arial"/>
            <w:sz w:val="21"/>
            <w:szCs w:val="21"/>
          </w:rPr>
          <w:fldChar w:fldCharType="end"/>
        </w:r>
        <w:r w:rsidRPr="00B77762">
          <w:rPr>
            <w:rFonts w:ascii="Arial" w:hAnsi="Arial" w:cs="Arial"/>
            <w:sz w:val="21"/>
            <w:szCs w:val="21"/>
          </w:rPr>
          <w:t>-</w:t>
        </w:r>
      </w:sdtContent>
    </w:sdt>
  </w:p>
  <w:p w:rsidR="00C37F2D" w:rsidRPr="00B77762" w:rsidRDefault="00C37F2D">
    <w:pPr>
      <w:spacing w:line="14" w:lineRule="auto"/>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2D" w:rsidRDefault="00C37F2D">
      <w:r>
        <w:separator/>
      </w:r>
    </w:p>
  </w:footnote>
  <w:footnote w:type="continuationSeparator" w:id="0">
    <w:p w:rsidR="00C37F2D" w:rsidRDefault="00C37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F2D" w:rsidRPr="00B529BF" w:rsidRDefault="00C37F2D" w:rsidP="00CA4542">
    <w:pPr>
      <w:spacing w:line="265" w:lineRule="exact"/>
      <w:ind w:left="20"/>
      <w:jc w:val="center"/>
      <w:rPr>
        <w:rFonts w:ascii="Times New Roman" w:eastAsia="Times New Roman" w:hAnsi="Times New Roman" w:cs="Times New Roman"/>
        <w:i/>
        <w:sz w:val="24"/>
        <w:szCs w:val="24"/>
      </w:rPr>
    </w:pPr>
    <w:r w:rsidRPr="00B529BF">
      <w:rPr>
        <w:rFonts w:asciiTheme="minorEastAsia" w:hAnsiTheme="minorEastAsia" w:cs="Times New Roman" w:hint="eastAsia"/>
        <w:i/>
        <w:sz w:val="24"/>
        <w:szCs w:val="24"/>
        <w:lang w:eastAsia="zh-CN"/>
      </w:rPr>
      <w:t>含有非约束性建议</w:t>
    </w:r>
  </w:p>
  <w:p w:rsidR="00C37F2D" w:rsidRDefault="00C37F2D" w:rsidP="00CA4542">
    <w:pPr>
      <w:pStyle w:val="a5"/>
      <w:pBdr>
        <w:bottom w:val="none" w:sz="0" w:space="0" w:color="auto"/>
      </w:pBdr>
    </w:pPr>
  </w:p>
  <w:p w:rsidR="00C37F2D" w:rsidRDefault="00C37F2D">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476"/>
    <w:multiLevelType w:val="hybridMultilevel"/>
    <w:tmpl w:val="BC3CFC24"/>
    <w:lvl w:ilvl="0" w:tplc="A7E2F5FA">
      <w:start w:val="1"/>
      <w:numFmt w:val="decimal"/>
      <w:lvlText w:val="(%1)"/>
      <w:lvlJc w:val="left"/>
      <w:pPr>
        <w:ind w:left="120" w:hanging="285"/>
      </w:pPr>
      <w:rPr>
        <w:rFonts w:ascii="Arial" w:eastAsia="Times New Roman" w:hAnsi="Arial" w:cs="Arial" w:hint="default"/>
        <w:spacing w:val="-5"/>
        <w:w w:val="100"/>
        <w:sz w:val="20"/>
        <w:szCs w:val="20"/>
      </w:rPr>
    </w:lvl>
    <w:lvl w:ilvl="1" w:tplc="AF420A82">
      <w:start w:val="1"/>
      <w:numFmt w:val="bullet"/>
      <w:lvlText w:val="•"/>
      <w:lvlJc w:val="left"/>
      <w:pPr>
        <w:ind w:left="1062" w:hanging="285"/>
      </w:pPr>
      <w:rPr>
        <w:rFonts w:hint="default"/>
      </w:rPr>
    </w:lvl>
    <w:lvl w:ilvl="2" w:tplc="93B02BFE">
      <w:start w:val="1"/>
      <w:numFmt w:val="bullet"/>
      <w:lvlText w:val="•"/>
      <w:lvlJc w:val="left"/>
      <w:pPr>
        <w:ind w:left="2004" w:hanging="285"/>
      </w:pPr>
      <w:rPr>
        <w:rFonts w:hint="default"/>
      </w:rPr>
    </w:lvl>
    <w:lvl w:ilvl="3" w:tplc="101EC1F2">
      <w:start w:val="1"/>
      <w:numFmt w:val="bullet"/>
      <w:lvlText w:val="•"/>
      <w:lvlJc w:val="left"/>
      <w:pPr>
        <w:ind w:left="2946" w:hanging="285"/>
      </w:pPr>
      <w:rPr>
        <w:rFonts w:hint="default"/>
      </w:rPr>
    </w:lvl>
    <w:lvl w:ilvl="4" w:tplc="D60666BE">
      <w:start w:val="1"/>
      <w:numFmt w:val="bullet"/>
      <w:lvlText w:val="•"/>
      <w:lvlJc w:val="left"/>
      <w:pPr>
        <w:ind w:left="3888" w:hanging="285"/>
      </w:pPr>
      <w:rPr>
        <w:rFonts w:hint="default"/>
      </w:rPr>
    </w:lvl>
    <w:lvl w:ilvl="5" w:tplc="E7601340">
      <w:start w:val="1"/>
      <w:numFmt w:val="bullet"/>
      <w:lvlText w:val="•"/>
      <w:lvlJc w:val="left"/>
      <w:pPr>
        <w:ind w:left="4830" w:hanging="285"/>
      </w:pPr>
      <w:rPr>
        <w:rFonts w:hint="default"/>
      </w:rPr>
    </w:lvl>
    <w:lvl w:ilvl="6" w:tplc="C43EF60C">
      <w:start w:val="1"/>
      <w:numFmt w:val="bullet"/>
      <w:lvlText w:val="•"/>
      <w:lvlJc w:val="left"/>
      <w:pPr>
        <w:ind w:left="5772" w:hanging="285"/>
      </w:pPr>
      <w:rPr>
        <w:rFonts w:hint="default"/>
      </w:rPr>
    </w:lvl>
    <w:lvl w:ilvl="7" w:tplc="AA9CD25C">
      <w:start w:val="1"/>
      <w:numFmt w:val="bullet"/>
      <w:lvlText w:val="•"/>
      <w:lvlJc w:val="left"/>
      <w:pPr>
        <w:ind w:left="6714" w:hanging="285"/>
      </w:pPr>
      <w:rPr>
        <w:rFonts w:hint="default"/>
      </w:rPr>
    </w:lvl>
    <w:lvl w:ilvl="8" w:tplc="CC6C07D2">
      <w:start w:val="1"/>
      <w:numFmt w:val="bullet"/>
      <w:lvlText w:val="•"/>
      <w:lvlJc w:val="left"/>
      <w:pPr>
        <w:ind w:left="7656" w:hanging="285"/>
      </w:pPr>
      <w:rPr>
        <w:rFonts w:hint="default"/>
      </w:rPr>
    </w:lvl>
  </w:abstractNum>
  <w:abstractNum w:abstractNumId="1">
    <w:nsid w:val="01BD6A30"/>
    <w:multiLevelType w:val="hybridMultilevel"/>
    <w:tmpl w:val="2014F94A"/>
    <w:lvl w:ilvl="0" w:tplc="58E4BFDA">
      <w:start w:val="1"/>
      <w:numFmt w:val="bullet"/>
      <w:lvlText w:val=""/>
      <w:lvlJc w:val="left"/>
      <w:pPr>
        <w:ind w:left="840" w:hanging="360"/>
      </w:pPr>
      <w:rPr>
        <w:rFonts w:ascii="Symbol" w:eastAsia="Symbol" w:hAnsi="Symbol" w:hint="default"/>
        <w:w w:val="99"/>
        <w:sz w:val="24"/>
        <w:szCs w:val="24"/>
      </w:rPr>
    </w:lvl>
    <w:lvl w:ilvl="1" w:tplc="854648B8">
      <w:start w:val="1"/>
      <w:numFmt w:val="bullet"/>
      <w:lvlText w:val="•"/>
      <w:lvlJc w:val="left"/>
      <w:pPr>
        <w:ind w:left="1714" w:hanging="360"/>
      </w:pPr>
      <w:rPr>
        <w:rFonts w:hint="default"/>
      </w:rPr>
    </w:lvl>
    <w:lvl w:ilvl="2" w:tplc="1F0A3914">
      <w:start w:val="1"/>
      <w:numFmt w:val="bullet"/>
      <w:lvlText w:val="•"/>
      <w:lvlJc w:val="left"/>
      <w:pPr>
        <w:ind w:left="2588" w:hanging="360"/>
      </w:pPr>
      <w:rPr>
        <w:rFonts w:hint="default"/>
      </w:rPr>
    </w:lvl>
    <w:lvl w:ilvl="3" w:tplc="43F8F48A">
      <w:start w:val="1"/>
      <w:numFmt w:val="bullet"/>
      <w:lvlText w:val="•"/>
      <w:lvlJc w:val="left"/>
      <w:pPr>
        <w:ind w:left="3462" w:hanging="360"/>
      </w:pPr>
      <w:rPr>
        <w:rFonts w:hint="default"/>
      </w:rPr>
    </w:lvl>
    <w:lvl w:ilvl="4" w:tplc="1B563802">
      <w:start w:val="1"/>
      <w:numFmt w:val="bullet"/>
      <w:lvlText w:val="•"/>
      <w:lvlJc w:val="left"/>
      <w:pPr>
        <w:ind w:left="4336" w:hanging="360"/>
      </w:pPr>
      <w:rPr>
        <w:rFonts w:hint="default"/>
      </w:rPr>
    </w:lvl>
    <w:lvl w:ilvl="5" w:tplc="222A2AAC">
      <w:start w:val="1"/>
      <w:numFmt w:val="bullet"/>
      <w:lvlText w:val="•"/>
      <w:lvlJc w:val="left"/>
      <w:pPr>
        <w:ind w:left="5210" w:hanging="360"/>
      </w:pPr>
      <w:rPr>
        <w:rFonts w:hint="default"/>
      </w:rPr>
    </w:lvl>
    <w:lvl w:ilvl="6" w:tplc="5C8A6DBC">
      <w:start w:val="1"/>
      <w:numFmt w:val="bullet"/>
      <w:lvlText w:val="•"/>
      <w:lvlJc w:val="left"/>
      <w:pPr>
        <w:ind w:left="6084" w:hanging="360"/>
      </w:pPr>
      <w:rPr>
        <w:rFonts w:hint="default"/>
      </w:rPr>
    </w:lvl>
    <w:lvl w:ilvl="7" w:tplc="3D3C71E0">
      <w:start w:val="1"/>
      <w:numFmt w:val="bullet"/>
      <w:lvlText w:val="•"/>
      <w:lvlJc w:val="left"/>
      <w:pPr>
        <w:ind w:left="6958" w:hanging="360"/>
      </w:pPr>
      <w:rPr>
        <w:rFonts w:hint="default"/>
      </w:rPr>
    </w:lvl>
    <w:lvl w:ilvl="8" w:tplc="3878A1F0">
      <w:start w:val="1"/>
      <w:numFmt w:val="bullet"/>
      <w:lvlText w:val="•"/>
      <w:lvlJc w:val="left"/>
      <w:pPr>
        <w:ind w:left="7832" w:hanging="360"/>
      </w:pPr>
      <w:rPr>
        <w:rFonts w:hint="default"/>
      </w:rPr>
    </w:lvl>
  </w:abstractNum>
  <w:abstractNum w:abstractNumId="2">
    <w:nsid w:val="0B072F16"/>
    <w:multiLevelType w:val="hybridMultilevel"/>
    <w:tmpl w:val="03E82D76"/>
    <w:lvl w:ilvl="0" w:tplc="CC2ADD86">
      <w:start w:val="12"/>
      <w:numFmt w:val="decimal"/>
      <w:lvlText w:val="%1"/>
      <w:lvlJc w:val="left"/>
      <w:pPr>
        <w:ind w:left="502" w:hanging="360"/>
      </w:pPr>
      <w:rPr>
        <w:rFonts w:hint="default"/>
        <w:sz w:val="13"/>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nsid w:val="0DAC3948"/>
    <w:multiLevelType w:val="hybridMultilevel"/>
    <w:tmpl w:val="CCA4327E"/>
    <w:lvl w:ilvl="0" w:tplc="7416CC3E">
      <w:start w:val="1"/>
      <w:numFmt w:val="decimal"/>
      <w:lvlText w:val="%1."/>
      <w:lvlJc w:val="left"/>
      <w:pPr>
        <w:ind w:left="480" w:hanging="360"/>
      </w:pPr>
      <w:rPr>
        <w:rFonts w:ascii="Arial" w:eastAsia="Times New Roman" w:hAnsi="Arial" w:cs="Arial" w:hint="default"/>
        <w:spacing w:val="-19"/>
        <w:w w:val="100"/>
        <w:sz w:val="24"/>
        <w:szCs w:val="24"/>
      </w:rPr>
    </w:lvl>
    <w:lvl w:ilvl="1" w:tplc="D6029D7A">
      <w:start w:val="1"/>
      <w:numFmt w:val="bullet"/>
      <w:lvlText w:val="o"/>
      <w:lvlJc w:val="left"/>
      <w:pPr>
        <w:ind w:left="1560" w:hanging="360"/>
      </w:pPr>
      <w:rPr>
        <w:rFonts w:ascii="Courier New" w:eastAsia="Courier New" w:hAnsi="Courier New" w:hint="default"/>
        <w:w w:val="100"/>
        <w:sz w:val="24"/>
        <w:szCs w:val="24"/>
      </w:rPr>
    </w:lvl>
    <w:lvl w:ilvl="2" w:tplc="FE70A34E">
      <w:start w:val="1"/>
      <w:numFmt w:val="bullet"/>
      <w:lvlText w:val="•"/>
      <w:lvlJc w:val="left"/>
      <w:pPr>
        <w:ind w:left="2451" w:hanging="360"/>
      </w:pPr>
      <w:rPr>
        <w:rFonts w:hint="default"/>
      </w:rPr>
    </w:lvl>
    <w:lvl w:ilvl="3" w:tplc="512453AA">
      <w:start w:val="1"/>
      <w:numFmt w:val="bullet"/>
      <w:lvlText w:val="•"/>
      <w:lvlJc w:val="left"/>
      <w:pPr>
        <w:ind w:left="3342" w:hanging="360"/>
      </w:pPr>
      <w:rPr>
        <w:rFonts w:hint="default"/>
      </w:rPr>
    </w:lvl>
    <w:lvl w:ilvl="4" w:tplc="1286145E">
      <w:start w:val="1"/>
      <w:numFmt w:val="bullet"/>
      <w:lvlText w:val="•"/>
      <w:lvlJc w:val="left"/>
      <w:pPr>
        <w:ind w:left="4233" w:hanging="360"/>
      </w:pPr>
      <w:rPr>
        <w:rFonts w:hint="default"/>
      </w:rPr>
    </w:lvl>
    <w:lvl w:ilvl="5" w:tplc="DD708AF4">
      <w:start w:val="1"/>
      <w:numFmt w:val="bullet"/>
      <w:lvlText w:val="•"/>
      <w:lvlJc w:val="left"/>
      <w:pPr>
        <w:ind w:left="5124" w:hanging="360"/>
      </w:pPr>
      <w:rPr>
        <w:rFonts w:hint="default"/>
      </w:rPr>
    </w:lvl>
    <w:lvl w:ilvl="6" w:tplc="4A087E42">
      <w:start w:val="1"/>
      <w:numFmt w:val="bullet"/>
      <w:lvlText w:val="•"/>
      <w:lvlJc w:val="left"/>
      <w:pPr>
        <w:ind w:left="6015" w:hanging="360"/>
      </w:pPr>
      <w:rPr>
        <w:rFonts w:hint="default"/>
      </w:rPr>
    </w:lvl>
    <w:lvl w:ilvl="7" w:tplc="378E8B26">
      <w:start w:val="1"/>
      <w:numFmt w:val="bullet"/>
      <w:lvlText w:val="•"/>
      <w:lvlJc w:val="left"/>
      <w:pPr>
        <w:ind w:left="6906" w:hanging="360"/>
      </w:pPr>
      <w:rPr>
        <w:rFonts w:hint="default"/>
      </w:rPr>
    </w:lvl>
    <w:lvl w:ilvl="8" w:tplc="D848E474">
      <w:start w:val="1"/>
      <w:numFmt w:val="bullet"/>
      <w:lvlText w:val="•"/>
      <w:lvlJc w:val="left"/>
      <w:pPr>
        <w:ind w:left="7797" w:hanging="360"/>
      </w:pPr>
      <w:rPr>
        <w:rFonts w:hint="default"/>
      </w:rPr>
    </w:lvl>
  </w:abstractNum>
  <w:abstractNum w:abstractNumId="4">
    <w:nsid w:val="0EE7661D"/>
    <w:multiLevelType w:val="hybridMultilevel"/>
    <w:tmpl w:val="694E6AAA"/>
    <w:lvl w:ilvl="0" w:tplc="43DA6D4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7EB34BD"/>
    <w:multiLevelType w:val="hybridMultilevel"/>
    <w:tmpl w:val="C80CED8E"/>
    <w:lvl w:ilvl="0" w:tplc="144E55B8">
      <w:start w:val="1"/>
      <w:numFmt w:val="decimal"/>
      <w:lvlText w:val="%1)"/>
      <w:lvlJc w:val="left"/>
      <w:pPr>
        <w:ind w:left="820" w:hanging="720"/>
      </w:pPr>
      <w:rPr>
        <w:rFonts w:ascii="Arial" w:eastAsia="Arial" w:hAnsi="Arial" w:hint="default"/>
        <w:b/>
        <w:bCs/>
        <w:spacing w:val="-7"/>
        <w:w w:val="100"/>
        <w:sz w:val="22"/>
        <w:szCs w:val="22"/>
      </w:rPr>
    </w:lvl>
    <w:lvl w:ilvl="1" w:tplc="FF261F20">
      <w:start w:val="1"/>
      <w:numFmt w:val="bullet"/>
      <w:lvlText w:val="•"/>
      <w:lvlJc w:val="left"/>
      <w:pPr>
        <w:ind w:left="1692" w:hanging="720"/>
      </w:pPr>
      <w:rPr>
        <w:rFonts w:hint="default"/>
      </w:rPr>
    </w:lvl>
    <w:lvl w:ilvl="2" w:tplc="67246684">
      <w:start w:val="1"/>
      <w:numFmt w:val="bullet"/>
      <w:lvlText w:val="•"/>
      <w:lvlJc w:val="left"/>
      <w:pPr>
        <w:ind w:left="2564" w:hanging="720"/>
      </w:pPr>
      <w:rPr>
        <w:rFonts w:hint="default"/>
      </w:rPr>
    </w:lvl>
    <w:lvl w:ilvl="3" w:tplc="53E27E3C">
      <w:start w:val="1"/>
      <w:numFmt w:val="bullet"/>
      <w:lvlText w:val="•"/>
      <w:lvlJc w:val="left"/>
      <w:pPr>
        <w:ind w:left="3436" w:hanging="720"/>
      </w:pPr>
      <w:rPr>
        <w:rFonts w:hint="default"/>
      </w:rPr>
    </w:lvl>
    <w:lvl w:ilvl="4" w:tplc="2466B8E4">
      <w:start w:val="1"/>
      <w:numFmt w:val="bullet"/>
      <w:lvlText w:val="•"/>
      <w:lvlJc w:val="left"/>
      <w:pPr>
        <w:ind w:left="4308" w:hanging="720"/>
      </w:pPr>
      <w:rPr>
        <w:rFonts w:hint="default"/>
      </w:rPr>
    </w:lvl>
    <w:lvl w:ilvl="5" w:tplc="A072D336">
      <w:start w:val="1"/>
      <w:numFmt w:val="bullet"/>
      <w:lvlText w:val="•"/>
      <w:lvlJc w:val="left"/>
      <w:pPr>
        <w:ind w:left="5180" w:hanging="720"/>
      </w:pPr>
      <w:rPr>
        <w:rFonts w:hint="default"/>
      </w:rPr>
    </w:lvl>
    <w:lvl w:ilvl="6" w:tplc="6EDC78BE">
      <w:start w:val="1"/>
      <w:numFmt w:val="bullet"/>
      <w:lvlText w:val="•"/>
      <w:lvlJc w:val="left"/>
      <w:pPr>
        <w:ind w:left="6052" w:hanging="720"/>
      </w:pPr>
      <w:rPr>
        <w:rFonts w:hint="default"/>
      </w:rPr>
    </w:lvl>
    <w:lvl w:ilvl="7" w:tplc="938CFDA2">
      <w:start w:val="1"/>
      <w:numFmt w:val="bullet"/>
      <w:lvlText w:val="•"/>
      <w:lvlJc w:val="left"/>
      <w:pPr>
        <w:ind w:left="6924" w:hanging="720"/>
      </w:pPr>
      <w:rPr>
        <w:rFonts w:hint="default"/>
      </w:rPr>
    </w:lvl>
    <w:lvl w:ilvl="8" w:tplc="F6E661E4">
      <w:start w:val="1"/>
      <w:numFmt w:val="bullet"/>
      <w:lvlText w:val="•"/>
      <w:lvlJc w:val="left"/>
      <w:pPr>
        <w:ind w:left="7796" w:hanging="720"/>
      </w:pPr>
      <w:rPr>
        <w:rFonts w:hint="default"/>
      </w:rPr>
    </w:lvl>
  </w:abstractNum>
  <w:abstractNum w:abstractNumId="6">
    <w:nsid w:val="288645AF"/>
    <w:multiLevelType w:val="hybridMultilevel"/>
    <w:tmpl w:val="123248BE"/>
    <w:lvl w:ilvl="0" w:tplc="2C90DA10">
      <w:start w:val="1"/>
      <w:numFmt w:val="bullet"/>
      <w:lvlText w:val=""/>
      <w:lvlJc w:val="left"/>
      <w:pPr>
        <w:ind w:left="840" w:hanging="360"/>
      </w:pPr>
      <w:rPr>
        <w:rFonts w:ascii="Symbol" w:eastAsia="Symbol" w:hAnsi="Symbol" w:hint="default"/>
        <w:w w:val="99"/>
        <w:sz w:val="24"/>
        <w:szCs w:val="24"/>
      </w:rPr>
    </w:lvl>
    <w:lvl w:ilvl="1" w:tplc="15B8B638">
      <w:start w:val="1"/>
      <w:numFmt w:val="bullet"/>
      <w:lvlText w:val="•"/>
      <w:lvlJc w:val="left"/>
      <w:pPr>
        <w:ind w:left="1712" w:hanging="360"/>
      </w:pPr>
      <w:rPr>
        <w:rFonts w:hint="default"/>
      </w:rPr>
    </w:lvl>
    <w:lvl w:ilvl="2" w:tplc="1A34C158">
      <w:start w:val="1"/>
      <w:numFmt w:val="bullet"/>
      <w:lvlText w:val="•"/>
      <w:lvlJc w:val="left"/>
      <w:pPr>
        <w:ind w:left="2584" w:hanging="360"/>
      </w:pPr>
      <w:rPr>
        <w:rFonts w:hint="default"/>
      </w:rPr>
    </w:lvl>
    <w:lvl w:ilvl="3" w:tplc="FD7E5566">
      <w:start w:val="1"/>
      <w:numFmt w:val="bullet"/>
      <w:lvlText w:val="•"/>
      <w:lvlJc w:val="left"/>
      <w:pPr>
        <w:ind w:left="3456" w:hanging="360"/>
      </w:pPr>
      <w:rPr>
        <w:rFonts w:hint="default"/>
      </w:rPr>
    </w:lvl>
    <w:lvl w:ilvl="4" w:tplc="BF44112C">
      <w:start w:val="1"/>
      <w:numFmt w:val="bullet"/>
      <w:lvlText w:val="•"/>
      <w:lvlJc w:val="left"/>
      <w:pPr>
        <w:ind w:left="4328" w:hanging="360"/>
      </w:pPr>
      <w:rPr>
        <w:rFonts w:hint="default"/>
      </w:rPr>
    </w:lvl>
    <w:lvl w:ilvl="5" w:tplc="0D886BCA">
      <w:start w:val="1"/>
      <w:numFmt w:val="bullet"/>
      <w:lvlText w:val="•"/>
      <w:lvlJc w:val="left"/>
      <w:pPr>
        <w:ind w:left="5200" w:hanging="360"/>
      </w:pPr>
      <w:rPr>
        <w:rFonts w:hint="default"/>
      </w:rPr>
    </w:lvl>
    <w:lvl w:ilvl="6" w:tplc="B48E4458">
      <w:start w:val="1"/>
      <w:numFmt w:val="bullet"/>
      <w:lvlText w:val="•"/>
      <w:lvlJc w:val="left"/>
      <w:pPr>
        <w:ind w:left="6072" w:hanging="360"/>
      </w:pPr>
      <w:rPr>
        <w:rFonts w:hint="default"/>
      </w:rPr>
    </w:lvl>
    <w:lvl w:ilvl="7" w:tplc="3842A700">
      <w:start w:val="1"/>
      <w:numFmt w:val="bullet"/>
      <w:lvlText w:val="•"/>
      <w:lvlJc w:val="left"/>
      <w:pPr>
        <w:ind w:left="6944" w:hanging="360"/>
      </w:pPr>
      <w:rPr>
        <w:rFonts w:hint="default"/>
      </w:rPr>
    </w:lvl>
    <w:lvl w:ilvl="8" w:tplc="282C7C32">
      <w:start w:val="1"/>
      <w:numFmt w:val="bullet"/>
      <w:lvlText w:val="•"/>
      <w:lvlJc w:val="left"/>
      <w:pPr>
        <w:ind w:left="7816" w:hanging="360"/>
      </w:pPr>
      <w:rPr>
        <w:rFonts w:hint="default"/>
      </w:rPr>
    </w:lvl>
  </w:abstractNum>
  <w:abstractNum w:abstractNumId="7">
    <w:nsid w:val="29AC6053"/>
    <w:multiLevelType w:val="hybridMultilevel"/>
    <w:tmpl w:val="27DC73D2"/>
    <w:lvl w:ilvl="0" w:tplc="9E441230">
      <w:start w:val="1"/>
      <w:numFmt w:val="bullet"/>
      <w:lvlText w:val=""/>
      <w:lvlJc w:val="left"/>
      <w:pPr>
        <w:ind w:left="820" w:hanging="360"/>
      </w:pPr>
      <w:rPr>
        <w:rFonts w:ascii="Symbol" w:eastAsia="Symbol" w:hAnsi="Symbol" w:hint="default"/>
        <w:w w:val="99"/>
        <w:sz w:val="24"/>
        <w:szCs w:val="24"/>
      </w:rPr>
    </w:lvl>
    <w:lvl w:ilvl="1" w:tplc="FC9E031E">
      <w:start w:val="1"/>
      <w:numFmt w:val="bullet"/>
      <w:lvlText w:val="•"/>
      <w:lvlJc w:val="left"/>
      <w:pPr>
        <w:ind w:left="1694" w:hanging="360"/>
      </w:pPr>
      <w:rPr>
        <w:rFonts w:hint="default"/>
      </w:rPr>
    </w:lvl>
    <w:lvl w:ilvl="2" w:tplc="D230316E">
      <w:start w:val="1"/>
      <w:numFmt w:val="bullet"/>
      <w:lvlText w:val="•"/>
      <w:lvlJc w:val="left"/>
      <w:pPr>
        <w:ind w:left="2568" w:hanging="360"/>
      </w:pPr>
      <w:rPr>
        <w:rFonts w:hint="default"/>
      </w:rPr>
    </w:lvl>
    <w:lvl w:ilvl="3" w:tplc="B8681310">
      <w:start w:val="1"/>
      <w:numFmt w:val="bullet"/>
      <w:lvlText w:val="•"/>
      <w:lvlJc w:val="left"/>
      <w:pPr>
        <w:ind w:left="3442" w:hanging="360"/>
      </w:pPr>
      <w:rPr>
        <w:rFonts w:hint="default"/>
      </w:rPr>
    </w:lvl>
    <w:lvl w:ilvl="4" w:tplc="CA581DBC">
      <w:start w:val="1"/>
      <w:numFmt w:val="bullet"/>
      <w:lvlText w:val="•"/>
      <w:lvlJc w:val="left"/>
      <w:pPr>
        <w:ind w:left="4316" w:hanging="360"/>
      </w:pPr>
      <w:rPr>
        <w:rFonts w:hint="default"/>
      </w:rPr>
    </w:lvl>
    <w:lvl w:ilvl="5" w:tplc="01509664">
      <w:start w:val="1"/>
      <w:numFmt w:val="bullet"/>
      <w:lvlText w:val="•"/>
      <w:lvlJc w:val="left"/>
      <w:pPr>
        <w:ind w:left="5190" w:hanging="360"/>
      </w:pPr>
      <w:rPr>
        <w:rFonts w:hint="default"/>
      </w:rPr>
    </w:lvl>
    <w:lvl w:ilvl="6" w:tplc="0B062B22">
      <w:start w:val="1"/>
      <w:numFmt w:val="bullet"/>
      <w:lvlText w:val="•"/>
      <w:lvlJc w:val="left"/>
      <w:pPr>
        <w:ind w:left="6064" w:hanging="360"/>
      </w:pPr>
      <w:rPr>
        <w:rFonts w:hint="default"/>
      </w:rPr>
    </w:lvl>
    <w:lvl w:ilvl="7" w:tplc="1672717E">
      <w:start w:val="1"/>
      <w:numFmt w:val="bullet"/>
      <w:lvlText w:val="•"/>
      <w:lvlJc w:val="left"/>
      <w:pPr>
        <w:ind w:left="6938" w:hanging="360"/>
      </w:pPr>
      <w:rPr>
        <w:rFonts w:hint="default"/>
      </w:rPr>
    </w:lvl>
    <w:lvl w:ilvl="8" w:tplc="9182A188">
      <w:start w:val="1"/>
      <w:numFmt w:val="bullet"/>
      <w:lvlText w:val="•"/>
      <w:lvlJc w:val="left"/>
      <w:pPr>
        <w:ind w:left="7812" w:hanging="360"/>
      </w:pPr>
      <w:rPr>
        <w:rFonts w:hint="default"/>
      </w:rPr>
    </w:lvl>
  </w:abstractNum>
  <w:abstractNum w:abstractNumId="8">
    <w:nsid w:val="2C3F1913"/>
    <w:multiLevelType w:val="hybridMultilevel"/>
    <w:tmpl w:val="556EBBA8"/>
    <w:lvl w:ilvl="0" w:tplc="A96C0DA8">
      <w:start w:val="1"/>
      <w:numFmt w:val="decimal"/>
      <w:lvlText w:val="%1."/>
      <w:lvlJc w:val="left"/>
      <w:pPr>
        <w:ind w:left="480" w:hanging="360"/>
      </w:pPr>
      <w:rPr>
        <w:rFonts w:ascii="Arial" w:eastAsia="Times New Roman" w:hAnsi="Arial" w:cs="Arial" w:hint="default"/>
        <w:spacing w:val="-3"/>
        <w:w w:val="100"/>
        <w:sz w:val="24"/>
        <w:szCs w:val="24"/>
      </w:rPr>
    </w:lvl>
    <w:lvl w:ilvl="1" w:tplc="DD3AA478">
      <w:start w:val="1"/>
      <w:numFmt w:val="bullet"/>
      <w:lvlText w:val="o"/>
      <w:lvlJc w:val="left"/>
      <w:pPr>
        <w:ind w:left="1200" w:hanging="360"/>
      </w:pPr>
      <w:rPr>
        <w:rFonts w:ascii="Courier New" w:eastAsia="Courier New" w:hAnsi="Courier New" w:hint="default"/>
        <w:w w:val="100"/>
        <w:sz w:val="24"/>
        <w:szCs w:val="24"/>
      </w:rPr>
    </w:lvl>
    <w:lvl w:ilvl="2" w:tplc="322E620C">
      <w:start w:val="1"/>
      <w:numFmt w:val="bullet"/>
      <w:lvlText w:val="•"/>
      <w:lvlJc w:val="left"/>
      <w:pPr>
        <w:ind w:left="1200" w:hanging="360"/>
      </w:pPr>
      <w:rPr>
        <w:rFonts w:hint="default"/>
      </w:rPr>
    </w:lvl>
    <w:lvl w:ilvl="3" w:tplc="FEF833EA">
      <w:start w:val="1"/>
      <w:numFmt w:val="bullet"/>
      <w:lvlText w:val="•"/>
      <w:lvlJc w:val="left"/>
      <w:pPr>
        <w:ind w:left="2240" w:hanging="360"/>
      </w:pPr>
      <w:rPr>
        <w:rFonts w:hint="default"/>
      </w:rPr>
    </w:lvl>
    <w:lvl w:ilvl="4" w:tplc="FC1ED296">
      <w:start w:val="1"/>
      <w:numFmt w:val="bullet"/>
      <w:lvlText w:val="•"/>
      <w:lvlJc w:val="left"/>
      <w:pPr>
        <w:ind w:left="3280" w:hanging="360"/>
      </w:pPr>
      <w:rPr>
        <w:rFonts w:hint="default"/>
      </w:rPr>
    </w:lvl>
    <w:lvl w:ilvl="5" w:tplc="4394EE8E">
      <w:start w:val="1"/>
      <w:numFmt w:val="bullet"/>
      <w:lvlText w:val="•"/>
      <w:lvlJc w:val="left"/>
      <w:pPr>
        <w:ind w:left="4320" w:hanging="360"/>
      </w:pPr>
      <w:rPr>
        <w:rFonts w:hint="default"/>
      </w:rPr>
    </w:lvl>
    <w:lvl w:ilvl="6" w:tplc="763E8DE0">
      <w:start w:val="1"/>
      <w:numFmt w:val="bullet"/>
      <w:lvlText w:val="•"/>
      <w:lvlJc w:val="left"/>
      <w:pPr>
        <w:ind w:left="5360" w:hanging="360"/>
      </w:pPr>
      <w:rPr>
        <w:rFonts w:hint="default"/>
      </w:rPr>
    </w:lvl>
    <w:lvl w:ilvl="7" w:tplc="359AA5BE">
      <w:start w:val="1"/>
      <w:numFmt w:val="bullet"/>
      <w:lvlText w:val="•"/>
      <w:lvlJc w:val="left"/>
      <w:pPr>
        <w:ind w:left="6400" w:hanging="360"/>
      </w:pPr>
      <w:rPr>
        <w:rFonts w:hint="default"/>
      </w:rPr>
    </w:lvl>
    <w:lvl w:ilvl="8" w:tplc="1C5672CE">
      <w:start w:val="1"/>
      <w:numFmt w:val="bullet"/>
      <w:lvlText w:val="•"/>
      <w:lvlJc w:val="left"/>
      <w:pPr>
        <w:ind w:left="7440" w:hanging="360"/>
      </w:pPr>
      <w:rPr>
        <w:rFonts w:hint="default"/>
      </w:rPr>
    </w:lvl>
  </w:abstractNum>
  <w:abstractNum w:abstractNumId="9">
    <w:nsid w:val="352B614F"/>
    <w:multiLevelType w:val="hybridMultilevel"/>
    <w:tmpl w:val="E45C3D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727382"/>
    <w:multiLevelType w:val="multilevel"/>
    <w:tmpl w:val="0DC220AC"/>
    <w:lvl w:ilvl="0">
      <w:start w:val="1"/>
      <w:numFmt w:val="bullet"/>
      <w:lvlText w:val="•"/>
      <w:lvlJc w:val="left"/>
      <w:pPr>
        <w:ind w:left="120" w:hanging="720"/>
      </w:pPr>
      <w:rPr>
        <w:rFonts w:hint="default"/>
      </w:rPr>
    </w:lvl>
    <w:lvl w:ilvl="1">
      <w:start w:val="52"/>
      <w:numFmt w:val="decimal"/>
      <w:lvlText w:val="%1.%2"/>
      <w:lvlJc w:val="left"/>
      <w:pPr>
        <w:ind w:left="120" w:hanging="720"/>
      </w:pPr>
      <w:rPr>
        <w:rFonts w:ascii="Times New Roman" w:eastAsia="Times New Roman" w:hAnsi="Times New Roman" w:hint="default"/>
        <w:spacing w:val="-5"/>
        <w:w w:val="100"/>
        <w:sz w:val="24"/>
        <w:szCs w:val="24"/>
      </w:rPr>
    </w:lvl>
    <w:lvl w:ilvl="2">
      <w:start w:val="1"/>
      <w:numFmt w:val="bullet"/>
      <w:lvlText w:val=""/>
      <w:lvlJc w:val="left"/>
      <w:pPr>
        <w:ind w:left="772" w:hanging="360"/>
      </w:pPr>
      <w:rPr>
        <w:rFonts w:ascii="Symbol" w:eastAsia="Symbol" w:hAnsi="Symbol" w:hint="default"/>
        <w:w w:val="99"/>
      </w:rPr>
    </w:lvl>
    <w:lvl w:ilvl="3">
      <w:start w:val="1"/>
      <w:numFmt w:val="bullet"/>
      <w:lvlText w:val="•"/>
      <w:lvlJc w:val="left"/>
      <w:pPr>
        <w:ind w:left="2731" w:hanging="360"/>
      </w:pPr>
      <w:rPr>
        <w:rFonts w:hint="default"/>
      </w:rPr>
    </w:lvl>
    <w:lvl w:ilvl="4">
      <w:start w:val="1"/>
      <w:numFmt w:val="bullet"/>
      <w:lvlText w:val="•"/>
      <w:lvlJc w:val="left"/>
      <w:pPr>
        <w:ind w:left="3706" w:hanging="360"/>
      </w:pPr>
      <w:rPr>
        <w:rFonts w:hint="default"/>
      </w:rPr>
    </w:lvl>
    <w:lvl w:ilvl="5">
      <w:start w:val="1"/>
      <w:numFmt w:val="bullet"/>
      <w:lvlText w:val="•"/>
      <w:lvlJc w:val="left"/>
      <w:pPr>
        <w:ind w:left="4682" w:hanging="360"/>
      </w:pPr>
      <w:rPr>
        <w:rFonts w:hint="default"/>
      </w:rPr>
    </w:lvl>
    <w:lvl w:ilvl="6">
      <w:start w:val="1"/>
      <w:numFmt w:val="bullet"/>
      <w:lvlText w:val="•"/>
      <w:lvlJc w:val="left"/>
      <w:pPr>
        <w:ind w:left="5657" w:hanging="360"/>
      </w:pPr>
      <w:rPr>
        <w:rFonts w:hint="default"/>
      </w:rPr>
    </w:lvl>
    <w:lvl w:ilvl="7">
      <w:start w:val="1"/>
      <w:numFmt w:val="bullet"/>
      <w:lvlText w:val="•"/>
      <w:lvlJc w:val="left"/>
      <w:pPr>
        <w:ind w:left="6633" w:hanging="360"/>
      </w:pPr>
      <w:rPr>
        <w:rFonts w:hint="default"/>
      </w:rPr>
    </w:lvl>
    <w:lvl w:ilvl="8">
      <w:start w:val="1"/>
      <w:numFmt w:val="bullet"/>
      <w:lvlText w:val="•"/>
      <w:lvlJc w:val="left"/>
      <w:pPr>
        <w:ind w:left="7608" w:hanging="360"/>
      </w:pPr>
      <w:rPr>
        <w:rFonts w:hint="default"/>
      </w:rPr>
    </w:lvl>
  </w:abstractNum>
  <w:abstractNum w:abstractNumId="11">
    <w:nsid w:val="3FA31B7F"/>
    <w:multiLevelType w:val="multilevel"/>
    <w:tmpl w:val="E7CC2C78"/>
    <w:lvl w:ilvl="0">
      <w:start w:val="803"/>
      <w:numFmt w:val="decimal"/>
      <w:lvlText w:val="%1"/>
      <w:lvlJc w:val="left"/>
      <w:pPr>
        <w:ind w:left="120" w:hanging="720"/>
      </w:pPr>
      <w:rPr>
        <w:rFonts w:hint="default"/>
      </w:rPr>
    </w:lvl>
    <w:lvl w:ilvl="1">
      <w:start w:val="52"/>
      <w:numFmt w:val="decimal"/>
      <w:lvlText w:val="%1.%2"/>
      <w:lvlJc w:val="left"/>
      <w:pPr>
        <w:ind w:left="120" w:hanging="720"/>
      </w:pPr>
      <w:rPr>
        <w:rFonts w:ascii="Times New Roman" w:eastAsia="Times New Roman" w:hAnsi="Times New Roman" w:hint="default"/>
        <w:spacing w:val="-5"/>
        <w:w w:val="100"/>
        <w:sz w:val="24"/>
        <w:szCs w:val="24"/>
      </w:rPr>
    </w:lvl>
    <w:lvl w:ilvl="2">
      <w:start w:val="1"/>
      <w:numFmt w:val="bullet"/>
      <w:lvlText w:val=""/>
      <w:lvlJc w:val="left"/>
      <w:pPr>
        <w:ind w:left="772" w:hanging="360"/>
      </w:pPr>
      <w:rPr>
        <w:rFonts w:ascii="Symbol" w:eastAsia="Symbol" w:hAnsi="Symbol" w:hint="default"/>
        <w:w w:val="99"/>
        <w:sz w:val="24"/>
        <w:szCs w:val="24"/>
      </w:rPr>
    </w:lvl>
    <w:lvl w:ilvl="3">
      <w:start w:val="1"/>
      <w:numFmt w:val="bullet"/>
      <w:lvlText w:val="•"/>
      <w:lvlJc w:val="left"/>
      <w:pPr>
        <w:ind w:left="2731" w:hanging="360"/>
      </w:pPr>
      <w:rPr>
        <w:rFonts w:hint="default"/>
      </w:rPr>
    </w:lvl>
    <w:lvl w:ilvl="4">
      <w:start w:val="1"/>
      <w:numFmt w:val="bullet"/>
      <w:lvlText w:val="•"/>
      <w:lvlJc w:val="left"/>
      <w:pPr>
        <w:ind w:left="3706" w:hanging="360"/>
      </w:pPr>
      <w:rPr>
        <w:rFonts w:hint="default"/>
      </w:rPr>
    </w:lvl>
    <w:lvl w:ilvl="5">
      <w:start w:val="1"/>
      <w:numFmt w:val="bullet"/>
      <w:lvlText w:val="•"/>
      <w:lvlJc w:val="left"/>
      <w:pPr>
        <w:ind w:left="4682" w:hanging="360"/>
      </w:pPr>
      <w:rPr>
        <w:rFonts w:hint="default"/>
      </w:rPr>
    </w:lvl>
    <w:lvl w:ilvl="6">
      <w:start w:val="1"/>
      <w:numFmt w:val="bullet"/>
      <w:lvlText w:val="•"/>
      <w:lvlJc w:val="left"/>
      <w:pPr>
        <w:ind w:left="5657" w:hanging="360"/>
      </w:pPr>
      <w:rPr>
        <w:rFonts w:hint="default"/>
      </w:rPr>
    </w:lvl>
    <w:lvl w:ilvl="7">
      <w:start w:val="1"/>
      <w:numFmt w:val="bullet"/>
      <w:lvlText w:val="•"/>
      <w:lvlJc w:val="left"/>
      <w:pPr>
        <w:ind w:left="6633" w:hanging="360"/>
      </w:pPr>
      <w:rPr>
        <w:rFonts w:hint="default"/>
      </w:rPr>
    </w:lvl>
    <w:lvl w:ilvl="8">
      <w:start w:val="1"/>
      <w:numFmt w:val="bullet"/>
      <w:lvlText w:val="•"/>
      <w:lvlJc w:val="left"/>
      <w:pPr>
        <w:ind w:left="7608" w:hanging="360"/>
      </w:pPr>
      <w:rPr>
        <w:rFonts w:hint="default"/>
      </w:rPr>
    </w:lvl>
  </w:abstractNum>
  <w:abstractNum w:abstractNumId="12">
    <w:nsid w:val="427D65BA"/>
    <w:multiLevelType w:val="hybridMultilevel"/>
    <w:tmpl w:val="9BAC7BEA"/>
    <w:lvl w:ilvl="0" w:tplc="1EFAAAD0">
      <w:start w:val="1"/>
      <w:numFmt w:val="upperRoman"/>
      <w:lvlText w:val="%1."/>
      <w:lvlJc w:val="left"/>
      <w:pPr>
        <w:ind w:left="640" w:hanging="540"/>
      </w:pPr>
      <w:rPr>
        <w:rFonts w:ascii="Times New Roman" w:eastAsia="Times New Roman" w:hAnsi="Times New Roman" w:hint="default"/>
        <w:b/>
        <w:bCs/>
        <w:spacing w:val="-2"/>
        <w:w w:val="100"/>
        <w:sz w:val="20"/>
        <w:szCs w:val="20"/>
      </w:rPr>
    </w:lvl>
    <w:lvl w:ilvl="1" w:tplc="7B6A0E34">
      <w:start w:val="1"/>
      <w:numFmt w:val="upperLetter"/>
      <w:lvlText w:val="%2."/>
      <w:lvlJc w:val="left"/>
      <w:pPr>
        <w:ind w:left="820" w:hanging="480"/>
      </w:pPr>
      <w:rPr>
        <w:rFonts w:ascii="Times New Roman" w:eastAsia="Times New Roman" w:hAnsi="Times New Roman" w:hint="default"/>
        <w:spacing w:val="-4"/>
        <w:w w:val="100"/>
        <w:sz w:val="20"/>
        <w:szCs w:val="20"/>
      </w:rPr>
    </w:lvl>
    <w:lvl w:ilvl="2" w:tplc="22266012">
      <w:start w:val="1"/>
      <w:numFmt w:val="bullet"/>
      <w:lvlText w:val="•"/>
      <w:lvlJc w:val="left"/>
      <w:pPr>
        <w:ind w:left="1793" w:hanging="480"/>
      </w:pPr>
      <w:rPr>
        <w:rFonts w:hint="default"/>
      </w:rPr>
    </w:lvl>
    <w:lvl w:ilvl="3" w:tplc="EC262046">
      <w:start w:val="1"/>
      <w:numFmt w:val="bullet"/>
      <w:lvlText w:val="•"/>
      <w:lvlJc w:val="left"/>
      <w:pPr>
        <w:ind w:left="2766" w:hanging="480"/>
      </w:pPr>
      <w:rPr>
        <w:rFonts w:hint="default"/>
      </w:rPr>
    </w:lvl>
    <w:lvl w:ilvl="4" w:tplc="604CB984">
      <w:start w:val="1"/>
      <w:numFmt w:val="bullet"/>
      <w:lvlText w:val="•"/>
      <w:lvlJc w:val="left"/>
      <w:pPr>
        <w:ind w:left="3740" w:hanging="480"/>
      </w:pPr>
      <w:rPr>
        <w:rFonts w:hint="default"/>
      </w:rPr>
    </w:lvl>
    <w:lvl w:ilvl="5" w:tplc="9E8A9FDC">
      <w:start w:val="1"/>
      <w:numFmt w:val="bullet"/>
      <w:lvlText w:val="•"/>
      <w:lvlJc w:val="left"/>
      <w:pPr>
        <w:ind w:left="4713" w:hanging="480"/>
      </w:pPr>
      <w:rPr>
        <w:rFonts w:hint="default"/>
      </w:rPr>
    </w:lvl>
    <w:lvl w:ilvl="6" w:tplc="26329FA6">
      <w:start w:val="1"/>
      <w:numFmt w:val="bullet"/>
      <w:lvlText w:val="•"/>
      <w:lvlJc w:val="left"/>
      <w:pPr>
        <w:ind w:left="5686" w:hanging="480"/>
      </w:pPr>
      <w:rPr>
        <w:rFonts w:hint="default"/>
      </w:rPr>
    </w:lvl>
    <w:lvl w:ilvl="7" w:tplc="18E8CC8A">
      <w:start w:val="1"/>
      <w:numFmt w:val="bullet"/>
      <w:lvlText w:val="•"/>
      <w:lvlJc w:val="left"/>
      <w:pPr>
        <w:ind w:left="6660" w:hanging="480"/>
      </w:pPr>
      <w:rPr>
        <w:rFonts w:hint="default"/>
      </w:rPr>
    </w:lvl>
    <w:lvl w:ilvl="8" w:tplc="441675B2">
      <w:start w:val="1"/>
      <w:numFmt w:val="bullet"/>
      <w:lvlText w:val="•"/>
      <w:lvlJc w:val="left"/>
      <w:pPr>
        <w:ind w:left="7633" w:hanging="480"/>
      </w:pPr>
      <w:rPr>
        <w:rFonts w:hint="default"/>
      </w:rPr>
    </w:lvl>
  </w:abstractNum>
  <w:abstractNum w:abstractNumId="13">
    <w:nsid w:val="56C473BE"/>
    <w:multiLevelType w:val="hybridMultilevel"/>
    <w:tmpl w:val="0AC815E6"/>
    <w:lvl w:ilvl="0" w:tplc="8FE6F402">
      <w:start w:val="1"/>
      <w:numFmt w:val="bullet"/>
      <w:lvlText w:val="-"/>
      <w:lvlJc w:val="left"/>
      <w:pPr>
        <w:ind w:left="460" w:hanging="288"/>
      </w:pPr>
      <w:rPr>
        <w:rFonts w:ascii="Times New Roman" w:eastAsia="Times New Roman" w:hAnsi="Times New Roman" w:hint="default"/>
        <w:spacing w:val="-6"/>
        <w:w w:val="100"/>
        <w:sz w:val="24"/>
        <w:szCs w:val="24"/>
      </w:rPr>
    </w:lvl>
    <w:lvl w:ilvl="1" w:tplc="9FB8D89A">
      <w:start w:val="1"/>
      <w:numFmt w:val="bullet"/>
      <w:lvlText w:val=""/>
      <w:lvlJc w:val="left"/>
      <w:pPr>
        <w:ind w:left="1180" w:hanging="360"/>
      </w:pPr>
      <w:rPr>
        <w:rFonts w:ascii="Symbol" w:eastAsia="Symbol" w:hAnsi="Symbol" w:hint="default"/>
        <w:w w:val="99"/>
        <w:sz w:val="20"/>
        <w:szCs w:val="20"/>
      </w:rPr>
    </w:lvl>
    <w:lvl w:ilvl="2" w:tplc="1F043D2A">
      <w:start w:val="1"/>
      <w:numFmt w:val="bullet"/>
      <w:lvlText w:val="•"/>
      <w:lvlJc w:val="left"/>
      <w:pPr>
        <w:ind w:left="2108" w:hanging="360"/>
      </w:pPr>
      <w:rPr>
        <w:rFonts w:hint="default"/>
      </w:rPr>
    </w:lvl>
    <w:lvl w:ilvl="3" w:tplc="CBC6036E">
      <w:start w:val="1"/>
      <w:numFmt w:val="bullet"/>
      <w:lvlText w:val="•"/>
      <w:lvlJc w:val="left"/>
      <w:pPr>
        <w:ind w:left="3037" w:hanging="360"/>
      </w:pPr>
      <w:rPr>
        <w:rFonts w:hint="default"/>
      </w:rPr>
    </w:lvl>
    <w:lvl w:ilvl="4" w:tplc="115A1F22">
      <w:start w:val="1"/>
      <w:numFmt w:val="bullet"/>
      <w:lvlText w:val="•"/>
      <w:lvlJc w:val="left"/>
      <w:pPr>
        <w:ind w:left="3966" w:hanging="360"/>
      </w:pPr>
      <w:rPr>
        <w:rFonts w:hint="default"/>
      </w:rPr>
    </w:lvl>
    <w:lvl w:ilvl="5" w:tplc="D8ACBDF6">
      <w:start w:val="1"/>
      <w:numFmt w:val="bullet"/>
      <w:lvlText w:val="•"/>
      <w:lvlJc w:val="left"/>
      <w:pPr>
        <w:ind w:left="4895" w:hanging="360"/>
      </w:pPr>
      <w:rPr>
        <w:rFonts w:hint="default"/>
      </w:rPr>
    </w:lvl>
    <w:lvl w:ilvl="6" w:tplc="16F62BB6">
      <w:start w:val="1"/>
      <w:numFmt w:val="bullet"/>
      <w:lvlText w:val="•"/>
      <w:lvlJc w:val="left"/>
      <w:pPr>
        <w:ind w:left="5824" w:hanging="360"/>
      </w:pPr>
      <w:rPr>
        <w:rFonts w:hint="default"/>
      </w:rPr>
    </w:lvl>
    <w:lvl w:ilvl="7" w:tplc="5A062ADA">
      <w:start w:val="1"/>
      <w:numFmt w:val="bullet"/>
      <w:lvlText w:val="•"/>
      <w:lvlJc w:val="left"/>
      <w:pPr>
        <w:ind w:left="6753" w:hanging="360"/>
      </w:pPr>
      <w:rPr>
        <w:rFonts w:hint="default"/>
      </w:rPr>
    </w:lvl>
    <w:lvl w:ilvl="8" w:tplc="705277BE">
      <w:start w:val="1"/>
      <w:numFmt w:val="bullet"/>
      <w:lvlText w:val="•"/>
      <w:lvlJc w:val="left"/>
      <w:pPr>
        <w:ind w:left="7682" w:hanging="360"/>
      </w:pPr>
      <w:rPr>
        <w:rFonts w:hint="default"/>
      </w:rPr>
    </w:lvl>
  </w:abstractNum>
  <w:abstractNum w:abstractNumId="14">
    <w:nsid w:val="59EC0C23"/>
    <w:multiLevelType w:val="hybridMultilevel"/>
    <w:tmpl w:val="0C6E11CE"/>
    <w:lvl w:ilvl="0" w:tplc="B9AE0114">
      <w:start w:val="3"/>
      <w:numFmt w:val="upperLetter"/>
      <w:lvlText w:val="%1."/>
      <w:lvlJc w:val="left"/>
      <w:pPr>
        <w:ind w:left="120" w:hanging="341"/>
      </w:pPr>
      <w:rPr>
        <w:rFonts w:ascii="Times New Roman" w:eastAsia="Times New Roman" w:hAnsi="Times New Roman" w:hint="default"/>
        <w:spacing w:val="-5"/>
        <w:w w:val="100"/>
        <w:sz w:val="24"/>
        <w:szCs w:val="24"/>
      </w:rPr>
    </w:lvl>
    <w:lvl w:ilvl="1" w:tplc="4A783D70">
      <w:start w:val="1"/>
      <w:numFmt w:val="decimal"/>
      <w:lvlText w:val="%2."/>
      <w:lvlJc w:val="left"/>
      <w:pPr>
        <w:ind w:left="1637" w:hanging="360"/>
      </w:pPr>
      <w:rPr>
        <w:rFonts w:ascii="Arial" w:eastAsia="Times New Roman" w:hAnsi="Arial" w:cs="Arial" w:hint="default"/>
        <w:b w:val="0"/>
        <w:spacing w:val="-19"/>
        <w:w w:val="100"/>
        <w:sz w:val="24"/>
        <w:szCs w:val="24"/>
      </w:rPr>
    </w:lvl>
    <w:lvl w:ilvl="2" w:tplc="7F14BB5A">
      <w:start w:val="1"/>
      <w:numFmt w:val="bullet"/>
      <w:lvlText w:val="o"/>
      <w:lvlJc w:val="left"/>
      <w:pPr>
        <w:ind w:left="1740" w:hanging="360"/>
      </w:pPr>
      <w:rPr>
        <w:rFonts w:ascii="Courier New" w:eastAsia="Courier New" w:hAnsi="Courier New" w:hint="default"/>
        <w:w w:val="100"/>
        <w:sz w:val="24"/>
        <w:szCs w:val="24"/>
      </w:rPr>
    </w:lvl>
    <w:lvl w:ilvl="3" w:tplc="F6860678">
      <w:start w:val="1"/>
      <w:numFmt w:val="bullet"/>
      <w:lvlText w:val="•"/>
      <w:lvlJc w:val="left"/>
      <w:pPr>
        <w:ind w:left="2717" w:hanging="360"/>
      </w:pPr>
      <w:rPr>
        <w:rFonts w:hint="default"/>
      </w:rPr>
    </w:lvl>
    <w:lvl w:ilvl="4" w:tplc="664CF0E6">
      <w:start w:val="1"/>
      <w:numFmt w:val="bullet"/>
      <w:lvlText w:val="•"/>
      <w:lvlJc w:val="left"/>
      <w:pPr>
        <w:ind w:left="3695" w:hanging="360"/>
      </w:pPr>
      <w:rPr>
        <w:rFonts w:hint="default"/>
      </w:rPr>
    </w:lvl>
    <w:lvl w:ilvl="5" w:tplc="2A660C20">
      <w:start w:val="1"/>
      <w:numFmt w:val="bullet"/>
      <w:lvlText w:val="•"/>
      <w:lvlJc w:val="left"/>
      <w:pPr>
        <w:ind w:left="4672" w:hanging="360"/>
      </w:pPr>
      <w:rPr>
        <w:rFonts w:hint="default"/>
      </w:rPr>
    </w:lvl>
    <w:lvl w:ilvl="6" w:tplc="78864B08">
      <w:start w:val="1"/>
      <w:numFmt w:val="bullet"/>
      <w:lvlText w:val="•"/>
      <w:lvlJc w:val="left"/>
      <w:pPr>
        <w:ind w:left="5650" w:hanging="360"/>
      </w:pPr>
      <w:rPr>
        <w:rFonts w:hint="default"/>
      </w:rPr>
    </w:lvl>
    <w:lvl w:ilvl="7" w:tplc="DFE86A9C">
      <w:start w:val="1"/>
      <w:numFmt w:val="bullet"/>
      <w:lvlText w:val="•"/>
      <w:lvlJc w:val="left"/>
      <w:pPr>
        <w:ind w:left="6627" w:hanging="360"/>
      </w:pPr>
      <w:rPr>
        <w:rFonts w:hint="default"/>
      </w:rPr>
    </w:lvl>
    <w:lvl w:ilvl="8" w:tplc="681C8B66">
      <w:start w:val="1"/>
      <w:numFmt w:val="bullet"/>
      <w:lvlText w:val="•"/>
      <w:lvlJc w:val="left"/>
      <w:pPr>
        <w:ind w:left="7605" w:hanging="360"/>
      </w:pPr>
      <w:rPr>
        <w:rFonts w:hint="default"/>
      </w:rPr>
    </w:lvl>
  </w:abstractNum>
  <w:abstractNum w:abstractNumId="15">
    <w:nsid w:val="60CD6A22"/>
    <w:multiLevelType w:val="hybridMultilevel"/>
    <w:tmpl w:val="B9489F88"/>
    <w:lvl w:ilvl="0" w:tplc="AF14019A">
      <w:start w:val="1"/>
      <w:numFmt w:val="upperRoman"/>
      <w:lvlText w:val="%1."/>
      <w:lvlJc w:val="left"/>
      <w:pPr>
        <w:ind w:left="1000" w:hanging="720"/>
        <w:jc w:val="right"/>
      </w:pPr>
      <w:rPr>
        <w:rFonts w:ascii="Arial" w:eastAsia="Times New Roman" w:hAnsi="Arial" w:cs="Arial" w:hint="default"/>
        <w:b/>
        <w:bCs/>
        <w:spacing w:val="-6"/>
        <w:w w:val="99"/>
        <w:sz w:val="36"/>
        <w:szCs w:val="36"/>
      </w:rPr>
    </w:lvl>
    <w:lvl w:ilvl="1" w:tplc="4D82FB42">
      <w:start w:val="1"/>
      <w:numFmt w:val="bullet"/>
      <w:lvlText w:val="•"/>
      <w:lvlJc w:val="left"/>
      <w:pPr>
        <w:ind w:left="1892" w:hanging="720"/>
      </w:pPr>
      <w:rPr>
        <w:rFonts w:hint="default"/>
      </w:rPr>
    </w:lvl>
    <w:lvl w:ilvl="2" w:tplc="D958BA2E">
      <w:start w:val="1"/>
      <w:numFmt w:val="bullet"/>
      <w:lvlText w:val="•"/>
      <w:lvlJc w:val="left"/>
      <w:pPr>
        <w:ind w:left="2784" w:hanging="720"/>
      </w:pPr>
      <w:rPr>
        <w:rFonts w:hint="default"/>
      </w:rPr>
    </w:lvl>
    <w:lvl w:ilvl="3" w:tplc="21BED576">
      <w:start w:val="1"/>
      <w:numFmt w:val="bullet"/>
      <w:lvlText w:val="•"/>
      <w:lvlJc w:val="left"/>
      <w:pPr>
        <w:ind w:left="3676" w:hanging="720"/>
      </w:pPr>
      <w:rPr>
        <w:rFonts w:hint="default"/>
      </w:rPr>
    </w:lvl>
    <w:lvl w:ilvl="4" w:tplc="C93A3C40">
      <w:start w:val="1"/>
      <w:numFmt w:val="bullet"/>
      <w:lvlText w:val="•"/>
      <w:lvlJc w:val="left"/>
      <w:pPr>
        <w:ind w:left="4568" w:hanging="720"/>
      </w:pPr>
      <w:rPr>
        <w:rFonts w:hint="default"/>
      </w:rPr>
    </w:lvl>
    <w:lvl w:ilvl="5" w:tplc="EED0536E">
      <w:start w:val="1"/>
      <w:numFmt w:val="bullet"/>
      <w:lvlText w:val="•"/>
      <w:lvlJc w:val="left"/>
      <w:pPr>
        <w:ind w:left="5460" w:hanging="720"/>
      </w:pPr>
      <w:rPr>
        <w:rFonts w:hint="default"/>
      </w:rPr>
    </w:lvl>
    <w:lvl w:ilvl="6" w:tplc="0C266066">
      <w:start w:val="1"/>
      <w:numFmt w:val="bullet"/>
      <w:lvlText w:val="•"/>
      <w:lvlJc w:val="left"/>
      <w:pPr>
        <w:ind w:left="6352" w:hanging="720"/>
      </w:pPr>
      <w:rPr>
        <w:rFonts w:hint="default"/>
      </w:rPr>
    </w:lvl>
    <w:lvl w:ilvl="7" w:tplc="93F82E5E">
      <w:start w:val="1"/>
      <w:numFmt w:val="bullet"/>
      <w:lvlText w:val="•"/>
      <w:lvlJc w:val="left"/>
      <w:pPr>
        <w:ind w:left="7244" w:hanging="720"/>
      </w:pPr>
      <w:rPr>
        <w:rFonts w:hint="default"/>
      </w:rPr>
    </w:lvl>
    <w:lvl w:ilvl="8" w:tplc="1A4EA182">
      <w:start w:val="1"/>
      <w:numFmt w:val="bullet"/>
      <w:lvlText w:val="•"/>
      <w:lvlJc w:val="left"/>
      <w:pPr>
        <w:ind w:left="8136" w:hanging="720"/>
      </w:pPr>
      <w:rPr>
        <w:rFonts w:hint="default"/>
      </w:rPr>
    </w:lvl>
  </w:abstractNum>
  <w:abstractNum w:abstractNumId="16">
    <w:nsid w:val="6A42359D"/>
    <w:multiLevelType w:val="hybridMultilevel"/>
    <w:tmpl w:val="F1D6372A"/>
    <w:lvl w:ilvl="0" w:tplc="9DFAFF3E">
      <w:start w:val="1"/>
      <w:numFmt w:val="bullet"/>
      <w:lvlText w:val=""/>
      <w:lvlJc w:val="left"/>
      <w:pPr>
        <w:ind w:left="840" w:hanging="360"/>
      </w:pPr>
      <w:rPr>
        <w:rFonts w:ascii="Symbol" w:eastAsia="Symbol" w:hAnsi="Symbol" w:hint="default"/>
        <w:w w:val="99"/>
        <w:sz w:val="20"/>
        <w:szCs w:val="20"/>
      </w:rPr>
    </w:lvl>
    <w:lvl w:ilvl="1" w:tplc="83F2529C">
      <w:start w:val="1"/>
      <w:numFmt w:val="bullet"/>
      <w:lvlText w:val="•"/>
      <w:lvlJc w:val="left"/>
      <w:pPr>
        <w:ind w:left="1712" w:hanging="360"/>
      </w:pPr>
      <w:rPr>
        <w:rFonts w:hint="default"/>
      </w:rPr>
    </w:lvl>
    <w:lvl w:ilvl="2" w:tplc="7AF46A9C">
      <w:start w:val="1"/>
      <w:numFmt w:val="bullet"/>
      <w:lvlText w:val="•"/>
      <w:lvlJc w:val="left"/>
      <w:pPr>
        <w:ind w:left="2584" w:hanging="360"/>
      </w:pPr>
      <w:rPr>
        <w:rFonts w:hint="default"/>
      </w:rPr>
    </w:lvl>
    <w:lvl w:ilvl="3" w:tplc="6C128726">
      <w:start w:val="1"/>
      <w:numFmt w:val="bullet"/>
      <w:lvlText w:val="•"/>
      <w:lvlJc w:val="left"/>
      <w:pPr>
        <w:ind w:left="3456" w:hanging="360"/>
      </w:pPr>
      <w:rPr>
        <w:rFonts w:hint="default"/>
      </w:rPr>
    </w:lvl>
    <w:lvl w:ilvl="4" w:tplc="295CFC86">
      <w:start w:val="1"/>
      <w:numFmt w:val="bullet"/>
      <w:lvlText w:val="•"/>
      <w:lvlJc w:val="left"/>
      <w:pPr>
        <w:ind w:left="4328" w:hanging="360"/>
      </w:pPr>
      <w:rPr>
        <w:rFonts w:hint="default"/>
      </w:rPr>
    </w:lvl>
    <w:lvl w:ilvl="5" w:tplc="4AAAB816">
      <w:start w:val="1"/>
      <w:numFmt w:val="bullet"/>
      <w:lvlText w:val="•"/>
      <w:lvlJc w:val="left"/>
      <w:pPr>
        <w:ind w:left="5200" w:hanging="360"/>
      </w:pPr>
      <w:rPr>
        <w:rFonts w:hint="default"/>
      </w:rPr>
    </w:lvl>
    <w:lvl w:ilvl="6" w:tplc="C882BFA8">
      <w:start w:val="1"/>
      <w:numFmt w:val="bullet"/>
      <w:lvlText w:val="•"/>
      <w:lvlJc w:val="left"/>
      <w:pPr>
        <w:ind w:left="6072" w:hanging="360"/>
      </w:pPr>
      <w:rPr>
        <w:rFonts w:hint="default"/>
      </w:rPr>
    </w:lvl>
    <w:lvl w:ilvl="7" w:tplc="0E90EBAC">
      <w:start w:val="1"/>
      <w:numFmt w:val="bullet"/>
      <w:lvlText w:val="•"/>
      <w:lvlJc w:val="left"/>
      <w:pPr>
        <w:ind w:left="6944" w:hanging="360"/>
      </w:pPr>
      <w:rPr>
        <w:rFonts w:hint="default"/>
      </w:rPr>
    </w:lvl>
    <w:lvl w:ilvl="8" w:tplc="D11A9366">
      <w:start w:val="1"/>
      <w:numFmt w:val="bullet"/>
      <w:lvlText w:val="•"/>
      <w:lvlJc w:val="left"/>
      <w:pPr>
        <w:ind w:left="7816" w:hanging="360"/>
      </w:pPr>
      <w:rPr>
        <w:rFonts w:hint="default"/>
      </w:rPr>
    </w:lvl>
  </w:abstractNum>
  <w:abstractNum w:abstractNumId="17">
    <w:nsid w:val="6B1141AA"/>
    <w:multiLevelType w:val="hybridMultilevel"/>
    <w:tmpl w:val="9B80FF3C"/>
    <w:lvl w:ilvl="0" w:tplc="3FC279B2">
      <w:start w:val="1"/>
      <w:numFmt w:val="bullet"/>
      <w:lvlText w:val=""/>
      <w:lvlJc w:val="left"/>
      <w:pPr>
        <w:ind w:left="480" w:hanging="360"/>
      </w:pPr>
      <w:rPr>
        <w:rFonts w:ascii="Symbol" w:eastAsia="Symbol" w:hAnsi="Symbol" w:hint="default"/>
        <w:w w:val="99"/>
        <w:sz w:val="24"/>
        <w:szCs w:val="24"/>
      </w:rPr>
    </w:lvl>
    <w:lvl w:ilvl="1" w:tplc="14E29290">
      <w:start w:val="1"/>
      <w:numFmt w:val="bullet"/>
      <w:lvlText w:val=""/>
      <w:lvlJc w:val="left"/>
      <w:pPr>
        <w:ind w:left="840" w:hanging="360"/>
      </w:pPr>
      <w:rPr>
        <w:rFonts w:ascii="Symbol" w:eastAsia="Symbol" w:hAnsi="Symbol" w:hint="default"/>
        <w:w w:val="99"/>
        <w:sz w:val="24"/>
        <w:szCs w:val="24"/>
      </w:rPr>
    </w:lvl>
    <w:lvl w:ilvl="2" w:tplc="31840AFE">
      <w:start w:val="1"/>
      <w:numFmt w:val="bullet"/>
      <w:lvlText w:val="o"/>
      <w:lvlJc w:val="left"/>
      <w:pPr>
        <w:ind w:left="1111" w:hanging="360"/>
      </w:pPr>
      <w:rPr>
        <w:rFonts w:ascii="Courier New" w:eastAsia="Courier New" w:hAnsi="Courier New" w:hint="default"/>
        <w:w w:val="100"/>
        <w:sz w:val="24"/>
        <w:szCs w:val="24"/>
      </w:rPr>
    </w:lvl>
    <w:lvl w:ilvl="3" w:tplc="176E20E8">
      <w:start w:val="1"/>
      <w:numFmt w:val="bullet"/>
      <w:lvlText w:val="•"/>
      <w:lvlJc w:val="left"/>
      <w:pPr>
        <w:ind w:left="2127" w:hanging="360"/>
      </w:pPr>
      <w:rPr>
        <w:rFonts w:hint="default"/>
      </w:rPr>
    </w:lvl>
    <w:lvl w:ilvl="4" w:tplc="B6E4C74C">
      <w:start w:val="1"/>
      <w:numFmt w:val="bullet"/>
      <w:lvlText w:val="•"/>
      <w:lvlJc w:val="left"/>
      <w:pPr>
        <w:ind w:left="3135" w:hanging="360"/>
      </w:pPr>
      <w:rPr>
        <w:rFonts w:hint="default"/>
      </w:rPr>
    </w:lvl>
    <w:lvl w:ilvl="5" w:tplc="542C9BCA">
      <w:start w:val="1"/>
      <w:numFmt w:val="bullet"/>
      <w:lvlText w:val="•"/>
      <w:lvlJc w:val="left"/>
      <w:pPr>
        <w:ind w:left="4142" w:hanging="360"/>
      </w:pPr>
      <w:rPr>
        <w:rFonts w:hint="default"/>
      </w:rPr>
    </w:lvl>
    <w:lvl w:ilvl="6" w:tplc="41C0B6C6">
      <w:start w:val="1"/>
      <w:numFmt w:val="bullet"/>
      <w:lvlText w:val="•"/>
      <w:lvlJc w:val="left"/>
      <w:pPr>
        <w:ind w:left="5150" w:hanging="360"/>
      </w:pPr>
      <w:rPr>
        <w:rFonts w:hint="default"/>
      </w:rPr>
    </w:lvl>
    <w:lvl w:ilvl="7" w:tplc="4E4C1926">
      <w:start w:val="1"/>
      <w:numFmt w:val="bullet"/>
      <w:lvlText w:val="•"/>
      <w:lvlJc w:val="left"/>
      <w:pPr>
        <w:ind w:left="6157" w:hanging="360"/>
      </w:pPr>
      <w:rPr>
        <w:rFonts w:hint="default"/>
      </w:rPr>
    </w:lvl>
    <w:lvl w:ilvl="8" w:tplc="25EA05AE">
      <w:start w:val="1"/>
      <w:numFmt w:val="bullet"/>
      <w:lvlText w:val="•"/>
      <w:lvlJc w:val="left"/>
      <w:pPr>
        <w:ind w:left="7165" w:hanging="360"/>
      </w:pPr>
      <w:rPr>
        <w:rFonts w:hint="default"/>
      </w:rPr>
    </w:lvl>
  </w:abstractNum>
  <w:abstractNum w:abstractNumId="18">
    <w:nsid w:val="6B893B60"/>
    <w:multiLevelType w:val="hybridMultilevel"/>
    <w:tmpl w:val="15A2371E"/>
    <w:lvl w:ilvl="0" w:tplc="E80A745A">
      <w:start w:val="1"/>
      <w:numFmt w:val="decimal"/>
      <w:lvlText w:val="%1."/>
      <w:lvlJc w:val="left"/>
      <w:pPr>
        <w:ind w:left="552" w:hanging="432"/>
      </w:pPr>
      <w:rPr>
        <w:rFonts w:ascii="Arial" w:eastAsia="Arial" w:hAnsi="Arial" w:hint="default"/>
        <w:b/>
        <w:bCs/>
        <w:spacing w:val="-3"/>
        <w:w w:val="100"/>
        <w:sz w:val="26"/>
        <w:szCs w:val="26"/>
      </w:rPr>
    </w:lvl>
    <w:lvl w:ilvl="1" w:tplc="2D7E841A">
      <w:start w:val="1"/>
      <w:numFmt w:val="bullet"/>
      <w:lvlText w:val=""/>
      <w:lvlJc w:val="left"/>
      <w:pPr>
        <w:ind w:left="777" w:hanging="360"/>
      </w:pPr>
      <w:rPr>
        <w:rFonts w:ascii="Symbol" w:eastAsia="Symbol" w:hAnsi="Symbol" w:hint="default"/>
        <w:w w:val="99"/>
      </w:rPr>
    </w:lvl>
    <w:lvl w:ilvl="2" w:tplc="7410FD72">
      <w:start w:val="1"/>
      <w:numFmt w:val="bullet"/>
      <w:lvlText w:val="•"/>
      <w:lvlJc w:val="left"/>
      <w:pPr>
        <w:ind w:left="840" w:hanging="360"/>
      </w:pPr>
      <w:rPr>
        <w:rFonts w:hint="default"/>
      </w:rPr>
    </w:lvl>
    <w:lvl w:ilvl="3" w:tplc="C05ADE6C">
      <w:start w:val="1"/>
      <w:numFmt w:val="bullet"/>
      <w:lvlText w:val="•"/>
      <w:lvlJc w:val="left"/>
      <w:pPr>
        <w:ind w:left="1927" w:hanging="360"/>
      </w:pPr>
      <w:rPr>
        <w:rFonts w:hint="default"/>
      </w:rPr>
    </w:lvl>
    <w:lvl w:ilvl="4" w:tplc="86389800">
      <w:start w:val="1"/>
      <w:numFmt w:val="bullet"/>
      <w:lvlText w:val="•"/>
      <w:lvlJc w:val="left"/>
      <w:pPr>
        <w:ind w:left="3015" w:hanging="360"/>
      </w:pPr>
      <w:rPr>
        <w:rFonts w:hint="default"/>
      </w:rPr>
    </w:lvl>
    <w:lvl w:ilvl="5" w:tplc="A90CD8BA">
      <w:start w:val="1"/>
      <w:numFmt w:val="bullet"/>
      <w:lvlText w:val="•"/>
      <w:lvlJc w:val="left"/>
      <w:pPr>
        <w:ind w:left="4102" w:hanging="360"/>
      </w:pPr>
      <w:rPr>
        <w:rFonts w:hint="default"/>
      </w:rPr>
    </w:lvl>
    <w:lvl w:ilvl="6" w:tplc="DE9EDAF4">
      <w:start w:val="1"/>
      <w:numFmt w:val="bullet"/>
      <w:lvlText w:val="•"/>
      <w:lvlJc w:val="left"/>
      <w:pPr>
        <w:ind w:left="5190" w:hanging="360"/>
      </w:pPr>
      <w:rPr>
        <w:rFonts w:hint="default"/>
      </w:rPr>
    </w:lvl>
    <w:lvl w:ilvl="7" w:tplc="4E8250B6">
      <w:start w:val="1"/>
      <w:numFmt w:val="bullet"/>
      <w:lvlText w:val="•"/>
      <w:lvlJc w:val="left"/>
      <w:pPr>
        <w:ind w:left="6277" w:hanging="360"/>
      </w:pPr>
      <w:rPr>
        <w:rFonts w:hint="default"/>
      </w:rPr>
    </w:lvl>
    <w:lvl w:ilvl="8" w:tplc="D7D6BA20">
      <w:start w:val="1"/>
      <w:numFmt w:val="bullet"/>
      <w:lvlText w:val="•"/>
      <w:lvlJc w:val="left"/>
      <w:pPr>
        <w:ind w:left="7365" w:hanging="360"/>
      </w:pPr>
      <w:rPr>
        <w:rFonts w:hint="default"/>
      </w:rPr>
    </w:lvl>
  </w:abstractNum>
  <w:abstractNum w:abstractNumId="19">
    <w:nsid w:val="7080284E"/>
    <w:multiLevelType w:val="hybridMultilevel"/>
    <w:tmpl w:val="013A7EE8"/>
    <w:lvl w:ilvl="0" w:tplc="C5E22C8E">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0FE0C72"/>
    <w:multiLevelType w:val="hybridMultilevel"/>
    <w:tmpl w:val="39BE893E"/>
    <w:lvl w:ilvl="0" w:tplc="99D2747E">
      <w:start w:val="2"/>
      <w:numFmt w:val="upperLetter"/>
      <w:lvlText w:val="%1."/>
      <w:lvlJc w:val="left"/>
      <w:pPr>
        <w:ind w:left="480" w:hanging="360"/>
      </w:pPr>
      <w:rPr>
        <w:rFonts w:ascii="Arial" w:eastAsia="Arial" w:hAnsi="Arial" w:hint="default"/>
        <w:b/>
        <w:bCs/>
        <w:i/>
        <w:spacing w:val="-1"/>
        <w:w w:val="100"/>
        <w:sz w:val="28"/>
        <w:szCs w:val="28"/>
      </w:rPr>
    </w:lvl>
    <w:lvl w:ilvl="1" w:tplc="7216568E">
      <w:start w:val="1"/>
      <w:numFmt w:val="bullet"/>
      <w:lvlText w:val=""/>
      <w:lvlJc w:val="left"/>
      <w:pPr>
        <w:ind w:left="840" w:hanging="360"/>
      </w:pPr>
      <w:rPr>
        <w:rFonts w:ascii="Symbol" w:eastAsia="Symbol" w:hAnsi="Symbol" w:hint="default"/>
        <w:w w:val="99"/>
        <w:sz w:val="24"/>
        <w:szCs w:val="24"/>
      </w:rPr>
    </w:lvl>
    <w:lvl w:ilvl="2" w:tplc="E4D675E8">
      <w:start w:val="1"/>
      <w:numFmt w:val="bullet"/>
      <w:lvlText w:val="•"/>
      <w:lvlJc w:val="left"/>
      <w:pPr>
        <w:ind w:left="1808" w:hanging="360"/>
      </w:pPr>
      <w:rPr>
        <w:rFonts w:hint="default"/>
      </w:rPr>
    </w:lvl>
    <w:lvl w:ilvl="3" w:tplc="A33CA998">
      <w:start w:val="1"/>
      <w:numFmt w:val="bullet"/>
      <w:lvlText w:val="•"/>
      <w:lvlJc w:val="left"/>
      <w:pPr>
        <w:ind w:left="2777" w:hanging="360"/>
      </w:pPr>
      <w:rPr>
        <w:rFonts w:hint="default"/>
      </w:rPr>
    </w:lvl>
    <w:lvl w:ilvl="4" w:tplc="CDBE84DC">
      <w:start w:val="1"/>
      <w:numFmt w:val="bullet"/>
      <w:lvlText w:val="•"/>
      <w:lvlJc w:val="left"/>
      <w:pPr>
        <w:ind w:left="3746" w:hanging="360"/>
      </w:pPr>
      <w:rPr>
        <w:rFonts w:hint="default"/>
      </w:rPr>
    </w:lvl>
    <w:lvl w:ilvl="5" w:tplc="88E8911A">
      <w:start w:val="1"/>
      <w:numFmt w:val="bullet"/>
      <w:lvlText w:val="•"/>
      <w:lvlJc w:val="left"/>
      <w:pPr>
        <w:ind w:left="4715" w:hanging="360"/>
      </w:pPr>
      <w:rPr>
        <w:rFonts w:hint="default"/>
      </w:rPr>
    </w:lvl>
    <w:lvl w:ilvl="6" w:tplc="0FDCAEF4">
      <w:start w:val="1"/>
      <w:numFmt w:val="bullet"/>
      <w:lvlText w:val="•"/>
      <w:lvlJc w:val="left"/>
      <w:pPr>
        <w:ind w:left="5684" w:hanging="360"/>
      </w:pPr>
      <w:rPr>
        <w:rFonts w:hint="default"/>
      </w:rPr>
    </w:lvl>
    <w:lvl w:ilvl="7" w:tplc="560EB5C4">
      <w:start w:val="1"/>
      <w:numFmt w:val="bullet"/>
      <w:lvlText w:val="•"/>
      <w:lvlJc w:val="left"/>
      <w:pPr>
        <w:ind w:left="6653" w:hanging="360"/>
      </w:pPr>
      <w:rPr>
        <w:rFonts w:hint="default"/>
      </w:rPr>
    </w:lvl>
    <w:lvl w:ilvl="8" w:tplc="D2B282AE">
      <w:start w:val="1"/>
      <w:numFmt w:val="bullet"/>
      <w:lvlText w:val="•"/>
      <w:lvlJc w:val="left"/>
      <w:pPr>
        <w:ind w:left="7622" w:hanging="360"/>
      </w:pPr>
      <w:rPr>
        <w:rFonts w:hint="default"/>
      </w:rPr>
    </w:lvl>
  </w:abstractNum>
  <w:abstractNum w:abstractNumId="21">
    <w:nsid w:val="78C14F01"/>
    <w:multiLevelType w:val="hybridMultilevel"/>
    <w:tmpl w:val="2ECEF328"/>
    <w:lvl w:ilvl="0" w:tplc="D9120772">
      <w:start w:val="1"/>
      <w:numFmt w:val="upperLetter"/>
      <w:lvlText w:val="%1."/>
      <w:lvlJc w:val="left"/>
      <w:pPr>
        <w:ind w:left="660" w:hanging="540"/>
      </w:pPr>
      <w:rPr>
        <w:rFonts w:ascii="Arial" w:eastAsia="Arial" w:hAnsi="Arial" w:hint="default"/>
        <w:b/>
        <w:bCs/>
        <w:i/>
        <w:spacing w:val="-3"/>
        <w:w w:val="100"/>
        <w:sz w:val="28"/>
        <w:szCs w:val="28"/>
      </w:rPr>
    </w:lvl>
    <w:lvl w:ilvl="1" w:tplc="DA42C312">
      <w:start w:val="1"/>
      <w:numFmt w:val="bullet"/>
      <w:lvlText w:val=""/>
      <w:lvlJc w:val="left"/>
      <w:pPr>
        <w:ind w:left="840" w:hanging="360"/>
      </w:pPr>
      <w:rPr>
        <w:rFonts w:ascii="Symbol" w:eastAsia="Symbol" w:hAnsi="Symbol" w:hint="default"/>
        <w:w w:val="99"/>
        <w:sz w:val="24"/>
        <w:szCs w:val="24"/>
      </w:rPr>
    </w:lvl>
    <w:lvl w:ilvl="2" w:tplc="1A7EB4D4">
      <w:start w:val="1"/>
      <w:numFmt w:val="bullet"/>
      <w:lvlText w:val="•"/>
      <w:lvlJc w:val="left"/>
      <w:pPr>
        <w:ind w:left="1200" w:hanging="360"/>
      </w:pPr>
      <w:rPr>
        <w:rFonts w:hint="default"/>
      </w:rPr>
    </w:lvl>
    <w:lvl w:ilvl="3" w:tplc="D5CA5316">
      <w:start w:val="1"/>
      <w:numFmt w:val="bullet"/>
      <w:lvlText w:val="•"/>
      <w:lvlJc w:val="left"/>
      <w:pPr>
        <w:ind w:left="2245" w:hanging="360"/>
      </w:pPr>
      <w:rPr>
        <w:rFonts w:hint="default"/>
      </w:rPr>
    </w:lvl>
    <w:lvl w:ilvl="4" w:tplc="C218C2D4">
      <w:start w:val="1"/>
      <w:numFmt w:val="bullet"/>
      <w:lvlText w:val="•"/>
      <w:lvlJc w:val="left"/>
      <w:pPr>
        <w:ind w:left="3290" w:hanging="360"/>
      </w:pPr>
      <w:rPr>
        <w:rFonts w:hint="default"/>
      </w:rPr>
    </w:lvl>
    <w:lvl w:ilvl="5" w:tplc="F63C023E">
      <w:start w:val="1"/>
      <w:numFmt w:val="bullet"/>
      <w:lvlText w:val="•"/>
      <w:lvlJc w:val="left"/>
      <w:pPr>
        <w:ind w:left="4335" w:hanging="360"/>
      </w:pPr>
      <w:rPr>
        <w:rFonts w:hint="default"/>
      </w:rPr>
    </w:lvl>
    <w:lvl w:ilvl="6" w:tplc="527CC620">
      <w:start w:val="1"/>
      <w:numFmt w:val="bullet"/>
      <w:lvlText w:val="•"/>
      <w:lvlJc w:val="left"/>
      <w:pPr>
        <w:ind w:left="5380" w:hanging="360"/>
      </w:pPr>
      <w:rPr>
        <w:rFonts w:hint="default"/>
      </w:rPr>
    </w:lvl>
    <w:lvl w:ilvl="7" w:tplc="2EBC6CD6">
      <w:start w:val="1"/>
      <w:numFmt w:val="bullet"/>
      <w:lvlText w:val="•"/>
      <w:lvlJc w:val="left"/>
      <w:pPr>
        <w:ind w:left="6425" w:hanging="360"/>
      </w:pPr>
      <w:rPr>
        <w:rFonts w:hint="default"/>
      </w:rPr>
    </w:lvl>
    <w:lvl w:ilvl="8" w:tplc="DA0CA6DC">
      <w:start w:val="1"/>
      <w:numFmt w:val="bullet"/>
      <w:lvlText w:val="•"/>
      <w:lvlJc w:val="left"/>
      <w:pPr>
        <w:ind w:left="7470" w:hanging="360"/>
      </w:pPr>
      <w:rPr>
        <w:rFonts w:hint="default"/>
      </w:rPr>
    </w:lvl>
  </w:abstractNum>
  <w:abstractNum w:abstractNumId="22">
    <w:nsid w:val="7B720876"/>
    <w:multiLevelType w:val="hybridMultilevel"/>
    <w:tmpl w:val="E93C20E0"/>
    <w:lvl w:ilvl="0" w:tplc="BA6439A2">
      <w:start w:val="1"/>
      <w:numFmt w:val="decimal"/>
      <w:lvlText w:val="%1."/>
      <w:lvlJc w:val="left"/>
      <w:pPr>
        <w:ind w:left="480" w:hanging="360"/>
      </w:pPr>
      <w:rPr>
        <w:rFonts w:ascii="Arial" w:eastAsia="Times New Roman" w:hAnsi="Arial" w:cs="Arial" w:hint="default"/>
        <w:spacing w:val="-5"/>
        <w:w w:val="100"/>
        <w:sz w:val="24"/>
        <w:szCs w:val="24"/>
      </w:rPr>
    </w:lvl>
    <w:lvl w:ilvl="1" w:tplc="1F5C5DBA">
      <w:start w:val="1"/>
      <w:numFmt w:val="bullet"/>
      <w:lvlText w:val="•"/>
      <w:lvlJc w:val="left"/>
      <w:pPr>
        <w:ind w:left="1388" w:hanging="360"/>
      </w:pPr>
      <w:rPr>
        <w:rFonts w:hint="default"/>
      </w:rPr>
    </w:lvl>
    <w:lvl w:ilvl="2" w:tplc="0450C20A">
      <w:start w:val="1"/>
      <w:numFmt w:val="bullet"/>
      <w:lvlText w:val="•"/>
      <w:lvlJc w:val="left"/>
      <w:pPr>
        <w:ind w:left="2296" w:hanging="360"/>
      </w:pPr>
      <w:rPr>
        <w:rFonts w:hint="default"/>
      </w:rPr>
    </w:lvl>
    <w:lvl w:ilvl="3" w:tplc="9286B21C">
      <w:start w:val="1"/>
      <w:numFmt w:val="bullet"/>
      <w:lvlText w:val="•"/>
      <w:lvlJc w:val="left"/>
      <w:pPr>
        <w:ind w:left="3204" w:hanging="360"/>
      </w:pPr>
      <w:rPr>
        <w:rFonts w:hint="default"/>
      </w:rPr>
    </w:lvl>
    <w:lvl w:ilvl="4" w:tplc="73809024">
      <w:start w:val="1"/>
      <w:numFmt w:val="bullet"/>
      <w:lvlText w:val="•"/>
      <w:lvlJc w:val="left"/>
      <w:pPr>
        <w:ind w:left="4112" w:hanging="360"/>
      </w:pPr>
      <w:rPr>
        <w:rFonts w:hint="default"/>
      </w:rPr>
    </w:lvl>
    <w:lvl w:ilvl="5" w:tplc="3EC2E398">
      <w:start w:val="1"/>
      <w:numFmt w:val="bullet"/>
      <w:lvlText w:val="•"/>
      <w:lvlJc w:val="left"/>
      <w:pPr>
        <w:ind w:left="5020" w:hanging="360"/>
      </w:pPr>
      <w:rPr>
        <w:rFonts w:hint="default"/>
      </w:rPr>
    </w:lvl>
    <w:lvl w:ilvl="6" w:tplc="BC98A430">
      <w:start w:val="1"/>
      <w:numFmt w:val="bullet"/>
      <w:lvlText w:val="•"/>
      <w:lvlJc w:val="left"/>
      <w:pPr>
        <w:ind w:left="5928" w:hanging="360"/>
      </w:pPr>
      <w:rPr>
        <w:rFonts w:hint="default"/>
      </w:rPr>
    </w:lvl>
    <w:lvl w:ilvl="7" w:tplc="79120308">
      <w:start w:val="1"/>
      <w:numFmt w:val="bullet"/>
      <w:lvlText w:val="•"/>
      <w:lvlJc w:val="left"/>
      <w:pPr>
        <w:ind w:left="6836" w:hanging="360"/>
      </w:pPr>
      <w:rPr>
        <w:rFonts w:hint="default"/>
      </w:rPr>
    </w:lvl>
    <w:lvl w:ilvl="8" w:tplc="C18469BC">
      <w:start w:val="1"/>
      <w:numFmt w:val="bullet"/>
      <w:lvlText w:val="•"/>
      <w:lvlJc w:val="left"/>
      <w:pPr>
        <w:ind w:left="7744" w:hanging="360"/>
      </w:pPr>
      <w:rPr>
        <w:rFonts w:hint="default"/>
      </w:rPr>
    </w:lvl>
  </w:abstractNum>
  <w:num w:numId="1">
    <w:abstractNumId w:val="22"/>
  </w:num>
  <w:num w:numId="2">
    <w:abstractNumId w:val="13"/>
  </w:num>
  <w:num w:numId="3">
    <w:abstractNumId w:val="5"/>
  </w:num>
  <w:num w:numId="4">
    <w:abstractNumId w:val="0"/>
  </w:num>
  <w:num w:numId="5">
    <w:abstractNumId w:val="11"/>
  </w:num>
  <w:num w:numId="6">
    <w:abstractNumId w:val="18"/>
  </w:num>
  <w:num w:numId="7">
    <w:abstractNumId w:val="17"/>
  </w:num>
  <w:num w:numId="8">
    <w:abstractNumId w:val="7"/>
  </w:num>
  <w:num w:numId="9">
    <w:abstractNumId w:val="8"/>
  </w:num>
  <w:num w:numId="10">
    <w:abstractNumId w:val="16"/>
  </w:num>
  <w:num w:numId="11">
    <w:abstractNumId w:val="3"/>
  </w:num>
  <w:num w:numId="12">
    <w:abstractNumId w:val="20"/>
  </w:num>
  <w:num w:numId="13">
    <w:abstractNumId w:val="14"/>
  </w:num>
  <w:num w:numId="14">
    <w:abstractNumId w:val="6"/>
  </w:num>
  <w:num w:numId="15">
    <w:abstractNumId w:val="1"/>
  </w:num>
  <w:num w:numId="16">
    <w:abstractNumId w:val="21"/>
  </w:num>
  <w:num w:numId="17">
    <w:abstractNumId w:val="15"/>
  </w:num>
  <w:num w:numId="18">
    <w:abstractNumId w:val="12"/>
  </w:num>
  <w:num w:numId="19">
    <w:abstractNumId w:val="2"/>
  </w:num>
  <w:num w:numId="20">
    <w:abstractNumId w:val="10"/>
  </w:num>
  <w:num w:numId="21">
    <w:abstractNumId w:val="19"/>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defaultTabStop w:val="71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DF"/>
    <w:rsid w:val="00011424"/>
    <w:rsid w:val="00014F1A"/>
    <w:rsid w:val="000162C1"/>
    <w:rsid w:val="000237BE"/>
    <w:rsid w:val="00030642"/>
    <w:rsid w:val="00031771"/>
    <w:rsid w:val="000317BB"/>
    <w:rsid w:val="00047FC5"/>
    <w:rsid w:val="000574AC"/>
    <w:rsid w:val="0006635C"/>
    <w:rsid w:val="00067B19"/>
    <w:rsid w:val="000701C7"/>
    <w:rsid w:val="000733D5"/>
    <w:rsid w:val="00084C27"/>
    <w:rsid w:val="00087B8D"/>
    <w:rsid w:val="00095515"/>
    <w:rsid w:val="000A05A4"/>
    <w:rsid w:val="000A29E4"/>
    <w:rsid w:val="000A7D30"/>
    <w:rsid w:val="000D4C53"/>
    <w:rsid w:val="000D6646"/>
    <w:rsid w:val="000E503B"/>
    <w:rsid w:val="000F74F1"/>
    <w:rsid w:val="001023EA"/>
    <w:rsid w:val="00104E02"/>
    <w:rsid w:val="0011782A"/>
    <w:rsid w:val="00120722"/>
    <w:rsid w:val="00120738"/>
    <w:rsid w:val="0012114A"/>
    <w:rsid w:val="0012361B"/>
    <w:rsid w:val="00123ADF"/>
    <w:rsid w:val="00134A48"/>
    <w:rsid w:val="00135C48"/>
    <w:rsid w:val="001461FD"/>
    <w:rsid w:val="00153ED7"/>
    <w:rsid w:val="00154645"/>
    <w:rsid w:val="00160D94"/>
    <w:rsid w:val="00161443"/>
    <w:rsid w:val="001705D7"/>
    <w:rsid w:val="00171CEA"/>
    <w:rsid w:val="00171DD8"/>
    <w:rsid w:val="001739B8"/>
    <w:rsid w:val="00175A40"/>
    <w:rsid w:val="00176838"/>
    <w:rsid w:val="00177C5A"/>
    <w:rsid w:val="001B044A"/>
    <w:rsid w:val="001C4BEF"/>
    <w:rsid w:val="001D1D44"/>
    <w:rsid w:val="001D32F1"/>
    <w:rsid w:val="001E36FB"/>
    <w:rsid w:val="001F63D5"/>
    <w:rsid w:val="00212035"/>
    <w:rsid w:val="00212AD1"/>
    <w:rsid w:val="00212E63"/>
    <w:rsid w:val="00214650"/>
    <w:rsid w:val="0021735F"/>
    <w:rsid w:val="00223B2E"/>
    <w:rsid w:val="0024452B"/>
    <w:rsid w:val="002534D7"/>
    <w:rsid w:val="00257E66"/>
    <w:rsid w:val="00275A5A"/>
    <w:rsid w:val="002924D8"/>
    <w:rsid w:val="00295E97"/>
    <w:rsid w:val="002A4B6C"/>
    <w:rsid w:val="002B0FEA"/>
    <w:rsid w:val="002B25D8"/>
    <w:rsid w:val="002D483C"/>
    <w:rsid w:val="002E7BEA"/>
    <w:rsid w:val="002F233D"/>
    <w:rsid w:val="002F3703"/>
    <w:rsid w:val="002F40F1"/>
    <w:rsid w:val="00301103"/>
    <w:rsid w:val="003058EA"/>
    <w:rsid w:val="00307033"/>
    <w:rsid w:val="00321721"/>
    <w:rsid w:val="00321A76"/>
    <w:rsid w:val="0033087D"/>
    <w:rsid w:val="0035618C"/>
    <w:rsid w:val="003617B8"/>
    <w:rsid w:val="00362753"/>
    <w:rsid w:val="00371084"/>
    <w:rsid w:val="00373A78"/>
    <w:rsid w:val="003A232D"/>
    <w:rsid w:val="003A655C"/>
    <w:rsid w:val="003B46E7"/>
    <w:rsid w:val="003C19DB"/>
    <w:rsid w:val="003C721E"/>
    <w:rsid w:val="003D7FBE"/>
    <w:rsid w:val="003E417C"/>
    <w:rsid w:val="003E6A99"/>
    <w:rsid w:val="003F121D"/>
    <w:rsid w:val="003F3FEF"/>
    <w:rsid w:val="003F77EB"/>
    <w:rsid w:val="00400C2F"/>
    <w:rsid w:val="00430A1F"/>
    <w:rsid w:val="00430F77"/>
    <w:rsid w:val="00433CE2"/>
    <w:rsid w:val="00437547"/>
    <w:rsid w:val="004418C8"/>
    <w:rsid w:val="00442614"/>
    <w:rsid w:val="00442FF9"/>
    <w:rsid w:val="00445221"/>
    <w:rsid w:val="004544DD"/>
    <w:rsid w:val="00457FBA"/>
    <w:rsid w:val="00474BE8"/>
    <w:rsid w:val="0048399E"/>
    <w:rsid w:val="00497EAB"/>
    <w:rsid w:val="004A015E"/>
    <w:rsid w:val="004A367B"/>
    <w:rsid w:val="004B0C1A"/>
    <w:rsid w:val="004C5E96"/>
    <w:rsid w:val="004D28EB"/>
    <w:rsid w:val="004F039C"/>
    <w:rsid w:val="004F625B"/>
    <w:rsid w:val="005005BE"/>
    <w:rsid w:val="00517BAB"/>
    <w:rsid w:val="00535A3A"/>
    <w:rsid w:val="00565046"/>
    <w:rsid w:val="00566949"/>
    <w:rsid w:val="00570D5D"/>
    <w:rsid w:val="00574283"/>
    <w:rsid w:val="00574775"/>
    <w:rsid w:val="00582B2F"/>
    <w:rsid w:val="005A79E9"/>
    <w:rsid w:val="005B29A4"/>
    <w:rsid w:val="005D7877"/>
    <w:rsid w:val="005F5FC1"/>
    <w:rsid w:val="00611FDC"/>
    <w:rsid w:val="00616CC6"/>
    <w:rsid w:val="006220FB"/>
    <w:rsid w:val="006313C9"/>
    <w:rsid w:val="00633C5E"/>
    <w:rsid w:val="00634F1E"/>
    <w:rsid w:val="00650909"/>
    <w:rsid w:val="0066405B"/>
    <w:rsid w:val="00664A0E"/>
    <w:rsid w:val="006677AD"/>
    <w:rsid w:val="006716D7"/>
    <w:rsid w:val="0067556B"/>
    <w:rsid w:val="006934E4"/>
    <w:rsid w:val="00694425"/>
    <w:rsid w:val="00695E0C"/>
    <w:rsid w:val="00697D2D"/>
    <w:rsid w:val="006B5242"/>
    <w:rsid w:val="006B6D48"/>
    <w:rsid w:val="006C273E"/>
    <w:rsid w:val="006D4E4A"/>
    <w:rsid w:val="006F347C"/>
    <w:rsid w:val="006F677A"/>
    <w:rsid w:val="006F6EB9"/>
    <w:rsid w:val="007039CD"/>
    <w:rsid w:val="00704F9D"/>
    <w:rsid w:val="007148B3"/>
    <w:rsid w:val="00723526"/>
    <w:rsid w:val="00723B20"/>
    <w:rsid w:val="00724903"/>
    <w:rsid w:val="00761A6F"/>
    <w:rsid w:val="00781A37"/>
    <w:rsid w:val="00783284"/>
    <w:rsid w:val="007A0A56"/>
    <w:rsid w:val="007C2A88"/>
    <w:rsid w:val="007C47F6"/>
    <w:rsid w:val="007C60AC"/>
    <w:rsid w:val="007D5EFD"/>
    <w:rsid w:val="007D604F"/>
    <w:rsid w:val="007E0C46"/>
    <w:rsid w:val="007F0C5B"/>
    <w:rsid w:val="008030FE"/>
    <w:rsid w:val="00807F91"/>
    <w:rsid w:val="00834272"/>
    <w:rsid w:val="008366C8"/>
    <w:rsid w:val="0084158D"/>
    <w:rsid w:val="00844535"/>
    <w:rsid w:val="0085502A"/>
    <w:rsid w:val="00856870"/>
    <w:rsid w:val="008679AB"/>
    <w:rsid w:val="008726FD"/>
    <w:rsid w:val="008758BE"/>
    <w:rsid w:val="0087659E"/>
    <w:rsid w:val="00881B47"/>
    <w:rsid w:val="008825D9"/>
    <w:rsid w:val="00886DAC"/>
    <w:rsid w:val="00891664"/>
    <w:rsid w:val="0089354E"/>
    <w:rsid w:val="008A327F"/>
    <w:rsid w:val="008B664B"/>
    <w:rsid w:val="008C0654"/>
    <w:rsid w:val="008D5773"/>
    <w:rsid w:val="008E0653"/>
    <w:rsid w:val="008E6B29"/>
    <w:rsid w:val="008F7917"/>
    <w:rsid w:val="00901F3A"/>
    <w:rsid w:val="009137D7"/>
    <w:rsid w:val="009401D7"/>
    <w:rsid w:val="00943F7D"/>
    <w:rsid w:val="00957CF1"/>
    <w:rsid w:val="00957D35"/>
    <w:rsid w:val="009622F6"/>
    <w:rsid w:val="009701ED"/>
    <w:rsid w:val="00987B71"/>
    <w:rsid w:val="00994CAA"/>
    <w:rsid w:val="009A2A87"/>
    <w:rsid w:val="009B1790"/>
    <w:rsid w:val="009B5530"/>
    <w:rsid w:val="009C1E10"/>
    <w:rsid w:val="009C3235"/>
    <w:rsid w:val="009C4ADE"/>
    <w:rsid w:val="009D08C2"/>
    <w:rsid w:val="009D0958"/>
    <w:rsid w:val="009D13C5"/>
    <w:rsid w:val="009E3316"/>
    <w:rsid w:val="009E3BA9"/>
    <w:rsid w:val="00A0537A"/>
    <w:rsid w:val="00A0579A"/>
    <w:rsid w:val="00A13E5F"/>
    <w:rsid w:val="00A20729"/>
    <w:rsid w:val="00A32E15"/>
    <w:rsid w:val="00A504C4"/>
    <w:rsid w:val="00A72CB5"/>
    <w:rsid w:val="00A736FF"/>
    <w:rsid w:val="00A81956"/>
    <w:rsid w:val="00A84440"/>
    <w:rsid w:val="00A86B77"/>
    <w:rsid w:val="00AA39A3"/>
    <w:rsid w:val="00AE4BFC"/>
    <w:rsid w:val="00AF4145"/>
    <w:rsid w:val="00B220EE"/>
    <w:rsid w:val="00B22A4A"/>
    <w:rsid w:val="00B25785"/>
    <w:rsid w:val="00B324C0"/>
    <w:rsid w:val="00B529BF"/>
    <w:rsid w:val="00B56B56"/>
    <w:rsid w:val="00B6770F"/>
    <w:rsid w:val="00B77762"/>
    <w:rsid w:val="00B90ED5"/>
    <w:rsid w:val="00BA0F1F"/>
    <w:rsid w:val="00BA4B9E"/>
    <w:rsid w:val="00BB28C9"/>
    <w:rsid w:val="00BB3079"/>
    <w:rsid w:val="00BC0A4F"/>
    <w:rsid w:val="00BE51C0"/>
    <w:rsid w:val="00BF4EE8"/>
    <w:rsid w:val="00BF5818"/>
    <w:rsid w:val="00C21358"/>
    <w:rsid w:val="00C2143C"/>
    <w:rsid w:val="00C361B6"/>
    <w:rsid w:val="00C37F2D"/>
    <w:rsid w:val="00C41C85"/>
    <w:rsid w:val="00C42D4D"/>
    <w:rsid w:val="00C55141"/>
    <w:rsid w:val="00C75BC6"/>
    <w:rsid w:val="00C92F9D"/>
    <w:rsid w:val="00CA33DA"/>
    <w:rsid w:val="00CA4542"/>
    <w:rsid w:val="00CB6126"/>
    <w:rsid w:val="00CD1E66"/>
    <w:rsid w:val="00CE5341"/>
    <w:rsid w:val="00CE5FFF"/>
    <w:rsid w:val="00CF030B"/>
    <w:rsid w:val="00D040B5"/>
    <w:rsid w:val="00D063B3"/>
    <w:rsid w:val="00D61B0C"/>
    <w:rsid w:val="00D629CB"/>
    <w:rsid w:val="00D648C9"/>
    <w:rsid w:val="00D64B83"/>
    <w:rsid w:val="00D9148F"/>
    <w:rsid w:val="00DA4980"/>
    <w:rsid w:val="00DB6320"/>
    <w:rsid w:val="00DC7A2E"/>
    <w:rsid w:val="00DE0535"/>
    <w:rsid w:val="00DE0C4E"/>
    <w:rsid w:val="00DE1E44"/>
    <w:rsid w:val="00DF4FFB"/>
    <w:rsid w:val="00E01660"/>
    <w:rsid w:val="00E01BB3"/>
    <w:rsid w:val="00E04D7E"/>
    <w:rsid w:val="00E17368"/>
    <w:rsid w:val="00E23A98"/>
    <w:rsid w:val="00E3220D"/>
    <w:rsid w:val="00E3500E"/>
    <w:rsid w:val="00E37C0A"/>
    <w:rsid w:val="00E401AA"/>
    <w:rsid w:val="00E43561"/>
    <w:rsid w:val="00E457FC"/>
    <w:rsid w:val="00E64247"/>
    <w:rsid w:val="00E87CF4"/>
    <w:rsid w:val="00E94A94"/>
    <w:rsid w:val="00EA51C6"/>
    <w:rsid w:val="00EB5AC7"/>
    <w:rsid w:val="00EC4391"/>
    <w:rsid w:val="00EC4C52"/>
    <w:rsid w:val="00EC72BE"/>
    <w:rsid w:val="00ED6F71"/>
    <w:rsid w:val="00EE3096"/>
    <w:rsid w:val="00EF4D0D"/>
    <w:rsid w:val="00EF5622"/>
    <w:rsid w:val="00F00D53"/>
    <w:rsid w:val="00F03B13"/>
    <w:rsid w:val="00F03F71"/>
    <w:rsid w:val="00F046BC"/>
    <w:rsid w:val="00F1184F"/>
    <w:rsid w:val="00F1272D"/>
    <w:rsid w:val="00F26328"/>
    <w:rsid w:val="00F327B0"/>
    <w:rsid w:val="00F44060"/>
    <w:rsid w:val="00F502FF"/>
    <w:rsid w:val="00F53287"/>
    <w:rsid w:val="00F60965"/>
    <w:rsid w:val="00F62803"/>
    <w:rsid w:val="00F64249"/>
    <w:rsid w:val="00F7500B"/>
    <w:rsid w:val="00F9724D"/>
    <w:rsid w:val="00F97CAB"/>
    <w:rsid w:val="00FB09E2"/>
    <w:rsid w:val="00FB77D4"/>
    <w:rsid w:val="00FC1084"/>
    <w:rsid w:val="00FC209B"/>
    <w:rsid w:val="00FC4F7F"/>
    <w:rsid w:val="00FE2788"/>
    <w:rsid w:val="00FE6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3" type="connector" idref="#_x0000_s1123"/>
        <o:r id="V:Rule4" type="connector" idref="#_x0000_s112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220"/>
      <w:ind w:left="840" w:hanging="720"/>
      <w:outlineLvl w:val="0"/>
    </w:pPr>
    <w:rPr>
      <w:rFonts w:ascii="Times New Roman" w:eastAsia="Times New Roman" w:hAnsi="Times New Roman"/>
      <w:b/>
      <w:bCs/>
      <w:sz w:val="36"/>
      <w:szCs w:val="36"/>
    </w:rPr>
  </w:style>
  <w:style w:type="paragraph" w:styleId="2">
    <w:name w:val="heading 2"/>
    <w:basedOn w:val="a"/>
    <w:uiPriority w:val="1"/>
    <w:qFormat/>
    <w:pPr>
      <w:ind w:left="660" w:hanging="540"/>
      <w:outlineLvl w:val="1"/>
    </w:pPr>
    <w:rPr>
      <w:rFonts w:ascii="Arial" w:eastAsia="Arial" w:hAnsi="Arial"/>
      <w:b/>
      <w:bCs/>
      <w:i/>
      <w:sz w:val="28"/>
      <w:szCs w:val="28"/>
    </w:rPr>
  </w:style>
  <w:style w:type="paragraph" w:styleId="3">
    <w:name w:val="heading 3"/>
    <w:basedOn w:val="a"/>
    <w:uiPriority w:val="1"/>
    <w:qFormat/>
    <w:pPr>
      <w:ind w:left="552" w:hanging="432"/>
      <w:outlineLvl w:val="2"/>
    </w:pPr>
    <w:rPr>
      <w:rFonts w:ascii="Arial" w:eastAsia="Arial" w:hAnsi="Arial"/>
      <w:b/>
      <w:bCs/>
      <w:sz w:val="26"/>
      <w:szCs w:val="26"/>
    </w:rPr>
  </w:style>
  <w:style w:type="paragraph" w:styleId="4">
    <w:name w:val="heading 4"/>
    <w:basedOn w:val="a"/>
    <w:uiPriority w:val="1"/>
    <w:qFormat/>
    <w:pPr>
      <w:ind w:left="1020"/>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640" w:hanging="540"/>
    </w:pPr>
    <w:rPr>
      <w:rFonts w:ascii="Times New Roman" w:eastAsia="Times New Roman" w:hAnsi="Times New Roman"/>
      <w:b/>
      <w:bCs/>
      <w:sz w:val="20"/>
      <w:szCs w:val="20"/>
    </w:rPr>
  </w:style>
  <w:style w:type="paragraph" w:styleId="20">
    <w:name w:val="toc 2"/>
    <w:basedOn w:val="a"/>
    <w:uiPriority w:val="39"/>
    <w:qFormat/>
    <w:pPr>
      <w:ind w:left="820" w:hanging="480"/>
    </w:pPr>
    <w:rPr>
      <w:rFonts w:ascii="Times New Roman" w:eastAsia="Times New Roman" w:hAnsi="Times New Roman"/>
      <w:sz w:val="16"/>
      <w:szCs w:val="16"/>
    </w:rPr>
  </w:style>
  <w:style w:type="paragraph" w:styleId="30">
    <w:name w:val="toc 3"/>
    <w:basedOn w:val="a"/>
    <w:uiPriority w:val="39"/>
    <w:qFormat/>
    <w:pPr>
      <w:ind w:left="820" w:hanging="480"/>
    </w:pPr>
    <w:rPr>
      <w:rFonts w:ascii="Times New Roman" w:eastAsia="Times New Roman" w:hAnsi="Times New Roman"/>
      <w:b/>
      <w:bCs/>
      <w:i/>
    </w:rPr>
  </w:style>
  <w:style w:type="paragraph" w:styleId="40">
    <w:name w:val="toc 4"/>
    <w:basedOn w:val="a"/>
    <w:uiPriority w:val="1"/>
    <w:qFormat/>
    <w:pPr>
      <w:ind w:left="640"/>
    </w:pPr>
    <w:rPr>
      <w:rFonts w:ascii="Times New Roman" w:eastAsia="Times New Roman" w:hAnsi="Times New Roman"/>
      <w:b/>
      <w:bCs/>
      <w:sz w:val="20"/>
      <w:szCs w:val="20"/>
    </w:rPr>
  </w:style>
  <w:style w:type="paragraph" w:styleId="5">
    <w:name w:val="toc 5"/>
    <w:basedOn w:val="a"/>
    <w:uiPriority w:val="1"/>
    <w:qFormat/>
    <w:pPr>
      <w:ind w:left="820"/>
    </w:pPr>
    <w:rPr>
      <w:rFonts w:ascii="Times New Roman" w:eastAsia="Times New Roman" w:hAnsi="Times New Roman"/>
      <w:b/>
      <w:bCs/>
      <w:i/>
    </w:rPr>
  </w:style>
  <w:style w:type="paragraph" w:styleId="a3">
    <w:name w:val="Body Text"/>
    <w:basedOn w:val="a"/>
    <w:uiPriority w:val="1"/>
    <w:qFormat/>
    <w:pPr>
      <w:ind w:left="120" w:hanging="36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81B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81B47"/>
    <w:rPr>
      <w:sz w:val="18"/>
      <w:szCs w:val="18"/>
    </w:rPr>
  </w:style>
  <w:style w:type="paragraph" w:styleId="a6">
    <w:name w:val="footer"/>
    <w:basedOn w:val="a"/>
    <w:link w:val="Char0"/>
    <w:uiPriority w:val="99"/>
    <w:unhideWhenUsed/>
    <w:rsid w:val="00881B47"/>
    <w:pPr>
      <w:tabs>
        <w:tab w:val="center" w:pos="4153"/>
        <w:tab w:val="right" w:pos="8306"/>
      </w:tabs>
      <w:snapToGrid w:val="0"/>
    </w:pPr>
    <w:rPr>
      <w:sz w:val="18"/>
      <w:szCs w:val="18"/>
    </w:rPr>
  </w:style>
  <w:style w:type="character" w:customStyle="1" w:styleId="Char0">
    <w:name w:val="页脚 Char"/>
    <w:basedOn w:val="a0"/>
    <w:link w:val="a6"/>
    <w:uiPriority w:val="99"/>
    <w:rsid w:val="00881B47"/>
    <w:rPr>
      <w:sz w:val="18"/>
      <w:szCs w:val="18"/>
    </w:rPr>
  </w:style>
  <w:style w:type="character" w:styleId="a7">
    <w:name w:val="Hyperlink"/>
    <w:basedOn w:val="a0"/>
    <w:uiPriority w:val="99"/>
    <w:unhideWhenUsed/>
    <w:rsid w:val="000E503B"/>
    <w:rPr>
      <w:color w:val="0000FF" w:themeColor="hyperlink"/>
      <w:u w:val="single"/>
    </w:rPr>
  </w:style>
  <w:style w:type="character" w:customStyle="1" w:styleId="web-item2">
    <w:name w:val="web-item2"/>
    <w:basedOn w:val="a0"/>
    <w:rsid w:val="00574283"/>
    <w:rPr>
      <w:sz w:val="18"/>
      <w:szCs w:val="18"/>
    </w:rPr>
  </w:style>
  <w:style w:type="paragraph" w:styleId="TOC">
    <w:name w:val="TOC Heading"/>
    <w:basedOn w:val="1"/>
    <w:next w:val="a"/>
    <w:uiPriority w:val="39"/>
    <w:unhideWhenUsed/>
    <w:qFormat/>
    <w:rsid w:val="00DC7A2E"/>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a8">
    <w:name w:val="Balloon Text"/>
    <w:basedOn w:val="a"/>
    <w:link w:val="Char1"/>
    <w:uiPriority w:val="99"/>
    <w:semiHidden/>
    <w:unhideWhenUsed/>
    <w:rsid w:val="00994CAA"/>
    <w:rPr>
      <w:sz w:val="18"/>
      <w:szCs w:val="18"/>
    </w:rPr>
  </w:style>
  <w:style w:type="character" w:customStyle="1" w:styleId="Char1">
    <w:name w:val="批注框文本 Char"/>
    <w:basedOn w:val="a0"/>
    <w:link w:val="a8"/>
    <w:uiPriority w:val="99"/>
    <w:semiHidden/>
    <w:rsid w:val="00994CA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220"/>
      <w:ind w:left="840" w:hanging="720"/>
      <w:outlineLvl w:val="0"/>
    </w:pPr>
    <w:rPr>
      <w:rFonts w:ascii="Times New Roman" w:eastAsia="Times New Roman" w:hAnsi="Times New Roman"/>
      <w:b/>
      <w:bCs/>
      <w:sz w:val="36"/>
      <w:szCs w:val="36"/>
    </w:rPr>
  </w:style>
  <w:style w:type="paragraph" w:styleId="2">
    <w:name w:val="heading 2"/>
    <w:basedOn w:val="a"/>
    <w:uiPriority w:val="1"/>
    <w:qFormat/>
    <w:pPr>
      <w:ind w:left="660" w:hanging="540"/>
      <w:outlineLvl w:val="1"/>
    </w:pPr>
    <w:rPr>
      <w:rFonts w:ascii="Arial" w:eastAsia="Arial" w:hAnsi="Arial"/>
      <w:b/>
      <w:bCs/>
      <w:i/>
      <w:sz w:val="28"/>
      <w:szCs w:val="28"/>
    </w:rPr>
  </w:style>
  <w:style w:type="paragraph" w:styleId="3">
    <w:name w:val="heading 3"/>
    <w:basedOn w:val="a"/>
    <w:uiPriority w:val="1"/>
    <w:qFormat/>
    <w:pPr>
      <w:ind w:left="552" w:hanging="432"/>
      <w:outlineLvl w:val="2"/>
    </w:pPr>
    <w:rPr>
      <w:rFonts w:ascii="Arial" w:eastAsia="Arial" w:hAnsi="Arial"/>
      <w:b/>
      <w:bCs/>
      <w:sz w:val="26"/>
      <w:szCs w:val="26"/>
    </w:rPr>
  </w:style>
  <w:style w:type="paragraph" w:styleId="4">
    <w:name w:val="heading 4"/>
    <w:basedOn w:val="a"/>
    <w:uiPriority w:val="1"/>
    <w:qFormat/>
    <w:pPr>
      <w:ind w:left="1020"/>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640" w:hanging="540"/>
    </w:pPr>
    <w:rPr>
      <w:rFonts w:ascii="Times New Roman" w:eastAsia="Times New Roman" w:hAnsi="Times New Roman"/>
      <w:b/>
      <w:bCs/>
      <w:sz w:val="20"/>
      <w:szCs w:val="20"/>
    </w:rPr>
  </w:style>
  <w:style w:type="paragraph" w:styleId="20">
    <w:name w:val="toc 2"/>
    <w:basedOn w:val="a"/>
    <w:uiPriority w:val="39"/>
    <w:qFormat/>
    <w:pPr>
      <w:ind w:left="820" w:hanging="480"/>
    </w:pPr>
    <w:rPr>
      <w:rFonts w:ascii="Times New Roman" w:eastAsia="Times New Roman" w:hAnsi="Times New Roman"/>
      <w:sz w:val="16"/>
      <w:szCs w:val="16"/>
    </w:rPr>
  </w:style>
  <w:style w:type="paragraph" w:styleId="30">
    <w:name w:val="toc 3"/>
    <w:basedOn w:val="a"/>
    <w:uiPriority w:val="39"/>
    <w:qFormat/>
    <w:pPr>
      <w:ind w:left="820" w:hanging="480"/>
    </w:pPr>
    <w:rPr>
      <w:rFonts w:ascii="Times New Roman" w:eastAsia="Times New Roman" w:hAnsi="Times New Roman"/>
      <w:b/>
      <w:bCs/>
      <w:i/>
    </w:rPr>
  </w:style>
  <w:style w:type="paragraph" w:styleId="40">
    <w:name w:val="toc 4"/>
    <w:basedOn w:val="a"/>
    <w:uiPriority w:val="1"/>
    <w:qFormat/>
    <w:pPr>
      <w:ind w:left="640"/>
    </w:pPr>
    <w:rPr>
      <w:rFonts w:ascii="Times New Roman" w:eastAsia="Times New Roman" w:hAnsi="Times New Roman"/>
      <w:b/>
      <w:bCs/>
      <w:sz w:val="20"/>
      <w:szCs w:val="20"/>
    </w:rPr>
  </w:style>
  <w:style w:type="paragraph" w:styleId="5">
    <w:name w:val="toc 5"/>
    <w:basedOn w:val="a"/>
    <w:uiPriority w:val="1"/>
    <w:qFormat/>
    <w:pPr>
      <w:ind w:left="820"/>
    </w:pPr>
    <w:rPr>
      <w:rFonts w:ascii="Times New Roman" w:eastAsia="Times New Roman" w:hAnsi="Times New Roman"/>
      <w:b/>
      <w:bCs/>
      <w:i/>
    </w:rPr>
  </w:style>
  <w:style w:type="paragraph" w:styleId="a3">
    <w:name w:val="Body Text"/>
    <w:basedOn w:val="a"/>
    <w:uiPriority w:val="1"/>
    <w:qFormat/>
    <w:pPr>
      <w:ind w:left="120" w:hanging="36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81B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81B47"/>
    <w:rPr>
      <w:sz w:val="18"/>
      <w:szCs w:val="18"/>
    </w:rPr>
  </w:style>
  <w:style w:type="paragraph" w:styleId="a6">
    <w:name w:val="footer"/>
    <w:basedOn w:val="a"/>
    <w:link w:val="Char0"/>
    <w:uiPriority w:val="99"/>
    <w:unhideWhenUsed/>
    <w:rsid w:val="00881B47"/>
    <w:pPr>
      <w:tabs>
        <w:tab w:val="center" w:pos="4153"/>
        <w:tab w:val="right" w:pos="8306"/>
      </w:tabs>
      <w:snapToGrid w:val="0"/>
    </w:pPr>
    <w:rPr>
      <w:sz w:val="18"/>
      <w:szCs w:val="18"/>
    </w:rPr>
  </w:style>
  <w:style w:type="character" w:customStyle="1" w:styleId="Char0">
    <w:name w:val="页脚 Char"/>
    <w:basedOn w:val="a0"/>
    <w:link w:val="a6"/>
    <w:uiPriority w:val="99"/>
    <w:rsid w:val="00881B47"/>
    <w:rPr>
      <w:sz w:val="18"/>
      <w:szCs w:val="18"/>
    </w:rPr>
  </w:style>
  <w:style w:type="character" w:styleId="a7">
    <w:name w:val="Hyperlink"/>
    <w:basedOn w:val="a0"/>
    <w:uiPriority w:val="99"/>
    <w:unhideWhenUsed/>
    <w:rsid w:val="000E503B"/>
    <w:rPr>
      <w:color w:val="0000FF" w:themeColor="hyperlink"/>
      <w:u w:val="single"/>
    </w:rPr>
  </w:style>
  <w:style w:type="character" w:customStyle="1" w:styleId="web-item2">
    <w:name w:val="web-item2"/>
    <w:basedOn w:val="a0"/>
    <w:rsid w:val="00574283"/>
    <w:rPr>
      <w:sz w:val="18"/>
      <w:szCs w:val="18"/>
    </w:rPr>
  </w:style>
  <w:style w:type="paragraph" w:styleId="TOC">
    <w:name w:val="TOC Heading"/>
    <w:basedOn w:val="1"/>
    <w:next w:val="a"/>
    <w:uiPriority w:val="39"/>
    <w:unhideWhenUsed/>
    <w:qFormat/>
    <w:rsid w:val="00DC7A2E"/>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 w:type="paragraph" w:styleId="a8">
    <w:name w:val="Balloon Text"/>
    <w:basedOn w:val="a"/>
    <w:link w:val="Char1"/>
    <w:uiPriority w:val="99"/>
    <w:semiHidden/>
    <w:unhideWhenUsed/>
    <w:rsid w:val="00994CAA"/>
    <w:rPr>
      <w:sz w:val="18"/>
      <w:szCs w:val="18"/>
    </w:rPr>
  </w:style>
  <w:style w:type="character" w:customStyle="1" w:styleId="Char1">
    <w:name w:val="批注框文本 Char"/>
    <w:basedOn w:val="a0"/>
    <w:link w:val="a8"/>
    <w:uiPriority w:val="99"/>
    <w:semiHidden/>
    <w:rsid w:val="00994C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ulations.gov" TargetMode="External"/><Relationship Id="rId18" Type="http://schemas.openxmlformats.org/officeDocument/2006/relationships/hyperlink" Target="http://www.fda.gov/MedicalDevices/DeviceRegulationandGuidance/GuidanceDocuments/ucm209852.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da.gov/MedicalDevices/DeviceRegulationandGuidance/GuidanceDocuments/ucm073778.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da.gov/MedicalDevices/DeviceRegulationandGuidance/GuidanceDocuments/ucm209852.htm" TargetMode="External"/><Relationship Id="rId25" Type="http://schemas.openxmlformats.org/officeDocument/2006/relationships/hyperlink" Target="http://www.fda.gov/MedicalDevices/DeviceRegulationandGuidance/GuidanceDocuments/ucm070634.htm" TargetMode="External"/><Relationship Id="rId2" Type="http://schemas.openxmlformats.org/officeDocument/2006/relationships/numbering" Target="numbering.xml"/><Relationship Id="rId16" Type="http://schemas.openxmlformats.org/officeDocument/2006/relationships/hyperlink" Target="http://www.fda.gov/MedicalDevices/DeviceRegulationandGuidance/PostmarketRequirements/QualitySystemsRegulations/default.htm" TargetMode="External"/><Relationship Id="rId20" Type="http://schemas.openxmlformats.org/officeDocument/2006/relationships/hyperlink" Target="http://www.fda.gov/MedicalDevices/DeviceRegulationandGuidance/GuidanceDocuments/ucm073778.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fda.gov/MedicalDevices/DeviceRegulationandGuidance/GuidanceDocuments/ucm070634.htm" TargetMode="External"/><Relationship Id="rId5" Type="http://schemas.openxmlformats.org/officeDocument/2006/relationships/settings" Target="settings.xml"/><Relationship Id="rId15" Type="http://schemas.openxmlformats.org/officeDocument/2006/relationships/hyperlink" Target="http://www.fda.gov/MedicalDevices/DeviceRegulationandGuidance/default.htm" TargetMode="External"/><Relationship Id="rId23" Type="http://schemas.openxmlformats.org/officeDocument/2006/relationships/hyperlink" Target="http://www.fda.gov/MedicalDevices/DeviceRegulationandGuidance/GuidanceDocuments/ucm185871.htm" TargetMode="External"/><Relationship Id="rId10" Type="http://schemas.openxmlformats.org/officeDocument/2006/relationships/image" Target="media/image2.png"/><Relationship Id="rId19" Type="http://schemas.openxmlformats.org/officeDocument/2006/relationships/hyperlink" Target="http://www.fda.gov/MedicalDevices/DeviceRegulationandGuidance/Overview/GeneralandSpeci%20alControls%20/%20ucm055910.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da.gov/medicaldevices/productsandmedicalprocedures/connectedhealth/mobilemedi%20calapplications%20/%20default.htm" TargetMode="External"/><Relationship Id="rId22" Type="http://schemas.openxmlformats.org/officeDocument/2006/relationships/hyperlink" Target="http://www.fda.gov/MedicalDevices/DeviceRegulationandGuidance/GuidanceDocuments/ucm185871.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8B494-7F54-4621-B4CA-59BA88D7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5742</Words>
  <Characters>32730</Characters>
  <Application>Microsoft Office Word</Application>
  <DocSecurity>0</DocSecurity>
  <Lines>272</Lines>
  <Paragraphs>76</Paragraphs>
  <ScaleCrop>false</ScaleCrop>
  <Company>Microsoft</Company>
  <LinksUpToDate>false</LinksUpToDate>
  <CharactersWithSpaces>38396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dc:creator>
  <cp:lastModifiedBy>lxd</cp:lastModifiedBy>
  <cp:revision>2</cp:revision>
  <dcterms:created xsi:type="dcterms:W3CDTF">2017-06-09T06:08:00Z</dcterms:created>
  <dcterms:modified xsi:type="dcterms:W3CDTF">2017-06-09T06:08:00Z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2015-01-12T00:00:00Z</vt:filetime>
  </property>
  <property fmtid="{D5CDD505-2E9C-101B-9397-08002B2CF9AE}" pid="3" name="LastSaved">
    <vt:filetime>2017-03-18T00:00:00Z</vt:filetime>
  </property>
</Properties>
</file>