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line="300" w:lineRule="auto"/>
        <w:jc w:val="both"/>
        <w:rPr>
          <w:rFonts w:ascii="Arial" w:eastAsia="宋体" w:hAnsi="Arial" w:cs="Arial"/>
          <w:sz w:val="28"/>
          <w:szCs w:val="28"/>
        </w:rPr>
      </w:pPr>
    </w:p>
    <w:p w:rsidR="00493D39" w:rsidRPr="008E7CBF" w:rsidRDefault="00493D39" w:rsidP="008E7CBF">
      <w:pPr>
        <w:tabs>
          <w:tab w:val="left" w:pos="9781"/>
        </w:tabs>
        <w:snapToGrid w:val="0"/>
        <w:spacing w:before="6" w:line="300" w:lineRule="auto"/>
        <w:jc w:val="both"/>
        <w:rPr>
          <w:rFonts w:ascii="Arial" w:eastAsia="宋体" w:hAnsi="Arial" w:cs="Arial"/>
          <w:sz w:val="28"/>
          <w:szCs w:val="28"/>
        </w:rPr>
      </w:pPr>
    </w:p>
    <w:p w:rsidR="00907F62" w:rsidRPr="008E7CBF" w:rsidRDefault="00907F62" w:rsidP="008E7CBF">
      <w:pPr>
        <w:tabs>
          <w:tab w:val="left" w:pos="9781"/>
        </w:tabs>
        <w:snapToGrid w:val="0"/>
        <w:spacing w:before="10"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本指南编写于</w:t>
      </w:r>
      <w:r w:rsidRPr="008E7CBF">
        <w:rPr>
          <w:rFonts w:ascii="Arial" w:eastAsia="宋体" w:hAnsi="Arial" w:cs="Arial"/>
          <w:sz w:val="28"/>
          <w:szCs w:val="28"/>
          <w:lang w:eastAsia="zh-CN"/>
        </w:rPr>
        <w:t>1997</w:t>
      </w:r>
      <w:r w:rsidRPr="008E7CBF">
        <w:rPr>
          <w:rFonts w:ascii="Arial" w:eastAsia="宋体" w:hAnsi="Arial" w:cs="Arial" w:hint="eastAsia"/>
          <w:sz w:val="28"/>
          <w:szCs w:val="28"/>
          <w:lang w:eastAsia="zh-CN"/>
        </w:rPr>
        <w:t>年</w:t>
      </w:r>
      <w:r w:rsidRPr="008E7CBF">
        <w:rPr>
          <w:rFonts w:ascii="Arial" w:eastAsia="宋体" w:hAnsi="Arial" w:cs="Arial"/>
          <w:sz w:val="28"/>
          <w:szCs w:val="28"/>
          <w:lang w:eastAsia="zh-CN"/>
        </w:rPr>
        <w:t>2</w:t>
      </w:r>
      <w:r w:rsidRPr="008E7CBF">
        <w:rPr>
          <w:rFonts w:ascii="Arial" w:eastAsia="宋体" w:hAnsi="Arial" w:cs="Arial" w:hint="eastAsia"/>
          <w:sz w:val="28"/>
          <w:szCs w:val="28"/>
          <w:lang w:eastAsia="zh-CN"/>
        </w:rPr>
        <w:t>月</w:t>
      </w:r>
      <w:r w:rsidRPr="008E7CBF">
        <w:rPr>
          <w:rFonts w:ascii="Arial" w:eastAsia="宋体" w:hAnsi="Arial" w:cs="Arial"/>
          <w:sz w:val="28"/>
          <w:szCs w:val="28"/>
          <w:lang w:eastAsia="zh-CN"/>
        </w:rPr>
        <w:t>27</w:t>
      </w:r>
      <w:r w:rsidRPr="008E7CBF">
        <w:rPr>
          <w:rFonts w:ascii="Arial" w:eastAsia="宋体" w:hAnsi="Arial" w:cs="Arial" w:hint="eastAsia"/>
          <w:sz w:val="28"/>
          <w:szCs w:val="28"/>
          <w:lang w:eastAsia="zh-CN"/>
        </w:rPr>
        <w:t>日实施</w:t>
      </w:r>
      <w:r w:rsidRPr="008E7CBF">
        <w:rPr>
          <w:rFonts w:ascii="Arial" w:eastAsia="宋体" w:hAnsi="Arial" w:cs="Arial"/>
          <w:sz w:val="28"/>
          <w:szCs w:val="28"/>
          <w:lang w:eastAsia="zh-CN"/>
        </w:rPr>
        <w:t>FDA</w:t>
      </w:r>
      <w:r w:rsidRPr="008E7CBF">
        <w:rPr>
          <w:rFonts w:ascii="Arial" w:eastAsia="宋体" w:hAnsi="Arial" w:cs="Arial" w:hint="eastAsia"/>
          <w:sz w:val="28"/>
          <w:szCs w:val="28"/>
          <w:lang w:eastAsia="zh-CN"/>
        </w:rPr>
        <w:t>的</w:t>
      </w:r>
      <w:proofErr w:type="gramStart"/>
      <w:r w:rsidRPr="008E7CBF">
        <w:rPr>
          <w:rFonts w:ascii="Arial" w:eastAsia="宋体" w:hAnsi="Arial" w:cs="Arial" w:hint="eastAsia"/>
          <w:sz w:val="28"/>
          <w:szCs w:val="28"/>
          <w:lang w:eastAsia="zh-CN"/>
        </w:rPr>
        <w:t>良好指导</w:t>
      </w:r>
      <w:proofErr w:type="gramEnd"/>
      <w:r w:rsidR="00EF2AC7" w:rsidRPr="008E7CBF">
        <w:rPr>
          <w:rFonts w:ascii="Arial" w:eastAsia="宋体" w:hAnsi="Arial" w:cs="Arial" w:hint="eastAsia"/>
          <w:sz w:val="28"/>
          <w:szCs w:val="28"/>
          <w:lang w:eastAsia="zh-CN"/>
        </w:rPr>
        <w:t>规范</w:t>
      </w:r>
      <w:r w:rsidRPr="008E7CBF">
        <w:rPr>
          <w:rFonts w:ascii="Arial" w:eastAsia="宋体" w:hAnsi="Arial" w:cs="Arial" w:hint="eastAsia"/>
          <w:sz w:val="28"/>
          <w:szCs w:val="28"/>
          <w:lang w:eastAsia="zh-CN"/>
        </w:rPr>
        <w:t>（</w:t>
      </w:r>
      <w:r w:rsidRPr="008E7CBF">
        <w:rPr>
          <w:rFonts w:ascii="Arial" w:eastAsia="宋体" w:hAnsi="Arial" w:cs="Arial"/>
          <w:sz w:val="28"/>
          <w:szCs w:val="28"/>
          <w:lang w:eastAsia="zh-CN"/>
        </w:rPr>
        <w:t>GGP</w:t>
      </w:r>
      <w:r w:rsidRPr="008E7CBF">
        <w:rPr>
          <w:rFonts w:ascii="Arial" w:eastAsia="宋体" w:hAnsi="Arial" w:cs="Arial" w:hint="eastAsia"/>
          <w:sz w:val="28"/>
          <w:szCs w:val="28"/>
          <w:lang w:eastAsia="zh-CN"/>
        </w:rPr>
        <w:t>）之前。其不为任何人创造或赋予任何权利，也不</w:t>
      </w:r>
      <w:r w:rsidR="00EF2AC7" w:rsidRPr="008E7CBF">
        <w:rPr>
          <w:rFonts w:ascii="Arial" w:eastAsia="宋体" w:hAnsi="Arial" w:cs="Arial" w:hint="eastAsia"/>
          <w:sz w:val="28"/>
          <w:szCs w:val="28"/>
          <w:lang w:eastAsia="zh-CN"/>
        </w:rPr>
        <w:t>会</w:t>
      </w:r>
      <w:r w:rsidRPr="008E7CBF">
        <w:rPr>
          <w:rFonts w:ascii="Arial" w:eastAsia="宋体" w:hAnsi="Arial" w:cs="Arial" w:hint="eastAsia"/>
          <w:sz w:val="28"/>
          <w:szCs w:val="28"/>
          <w:lang w:eastAsia="zh-CN"/>
        </w:rPr>
        <w:t>对</w:t>
      </w:r>
      <w:r w:rsidRPr="008E7CBF">
        <w:rPr>
          <w:rFonts w:ascii="Arial" w:eastAsia="宋体" w:hAnsi="Arial" w:cs="Arial"/>
          <w:sz w:val="28"/>
          <w:szCs w:val="28"/>
          <w:lang w:eastAsia="zh-CN"/>
        </w:rPr>
        <w:t>FDA</w:t>
      </w:r>
      <w:r w:rsidRPr="008E7CBF">
        <w:rPr>
          <w:rFonts w:ascii="Arial" w:eastAsia="宋体" w:hAnsi="Arial" w:cs="Arial" w:hint="eastAsia"/>
          <w:sz w:val="28"/>
          <w:szCs w:val="28"/>
          <w:lang w:eastAsia="zh-CN"/>
        </w:rPr>
        <w:t>或公众具有约束力。如果</w:t>
      </w:r>
      <w:r w:rsidR="00B53EB1" w:rsidRPr="008E7CBF">
        <w:rPr>
          <w:rFonts w:ascii="Arial" w:eastAsia="宋体" w:hAnsi="Arial" w:cs="Arial" w:hint="eastAsia"/>
          <w:sz w:val="28"/>
          <w:szCs w:val="28"/>
          <w:lang w:eastAsia="zh-CN"/>
        </w:rPr>
        <w:t>此</w:t>
      </w:r>
      <w:r w:rsidRPr="008E7CBF">
        <w:rPr>
          <w:rFonts w:ascii="Arial" w:eastAsia="宋体" w:hAnsi="Arial" w:cs="Arial" w:hint="eastAsia"/>
          <w:sz w:val="28"/>
          <w:szCs w:val="28"/>
          <w:lang w:eastAsia="zh-CN"/>
        </w:rPr>
        <w:t>方法满足适用的</w:t>
      </w:r>
      <w:r w:rsidR="00EF2AC7" w:rsidRPr="008E7CBF">
        <w:rPr>
          <w:rFonts w:ascii="Arial" w:eastAsia="宋体" w:hAnsi="Arial" w:cs="Arial" w:hint="eastAsia"/>
          <w:sz w:val="28"/>
          <w:szCs w:val="28"/>
          <w:lang w:eastAsia="zh-CN"/>
        </w:rPr>
        <w:t>法规</w:t>
      </w:r>
      <w:r w:rsidRPr="008E7CBF">
        <w:rPr>
          <w:rFonts w:ascii="Arial" w:eastAsia="宋体" w:hAnsi="Arial" w:cs="Arial" w:hint="eastAsia"/>
          <w:sz w:val="28"/>
          <w:szCs w:val="28"/>
          <w:lang w:eastAsia="zh-CN"/>
        </w:rPr>
        <w:t>、</w:t>
      </w:r>
      <w:r w:rsidR="00EF2AC7" w:rsidRPr="008E7CBF">
        <w:rPr>
          <w:rFonts w:ascii="Arial" w:eastAsia="宋体" w:hAnsi="Arial" w:cs="Arial" w:hint="eastAsia"/>
          <w:sz w:val="28"/>
          <w:szCs w:val="28"/>
          <w:lang w:eastAsia="zh-CN"/>
        </w:rPr>
        <w:t>规程</w:t>
      </w:r>
      <w:r w:rsidRPr="008E7CBF">
        <w:rPr>
          <w:rFonts w:ascii="Arial" w:eastAsia="宋体" w:hAnsi="Arial" w:cs="Arial" w:hint="eastAsia"/>
          <w:sz w:val="28"/>
          <w:szCs w:val="28"/>
          <w:lang w:eastAsia="zh-CN"/>
        </w:rPr>
        <w:t>的要求，</w:t>
      </w:r>
      <w:r w:rsidR="00EF2AC7" w:rsidRPr="008E7CBF">
        <w:rPr>
          <w:rFonts w:ascii="Arial" w:eastAsia="宋体" w:hAnsi="Arial" w:cs="Arial" w:hint="eastAsia"/>
          <w:sz w:val="28"/>
          <w:szCs w:val="28"/>
          <w:lang w:eastAsia="zh-CN"/>
        </w:rPr>
        <w:t>则</w:t>
      </w:r>
      <w:r w:rsidRPr="008E7CBF">
        <w:rPr>
          <w:rFonts w:ascii="Arial" w:eastAsia="宋体" w:hAnsi="Arial" w:cs="Arial" w:hint="eastAsia"/>
          <w:sz w:val="28"/>
          <w:szCs w:val="28"/>
          <w:lang w:eastAsia="zh-CN"/>
        </w:rPr>
        <w:t>可使用</w:t>
      </w:r>
      <w:r w:rsidR="00B53EB1" w:rsidRPr="008E7CBF">
        <w:rPr>
          <w:rFonts w:ascii="Arial" w:eastAsia="宋体" w:hAnsi="Arial" w:cs="Arial" w:hint="eastAsia"/>
          <w:sz w:val="28"/>
          <w:szCs w:val="28"/>
          <w:lang w:eastAsia="zh-CN"/>
        </w:rPr>
        <w:t>其他</w:t>
      </w:r>
      <w:r w:rsidRPr="008E7CBF">
        <w:rPr>
          <w:rFonts w:ascii="Arial" w:eastAsia="宋体" w:hAnsi="Arial" w:cs="Arial" w:hint="eastAsia"/>
          <w:sz w:val="28"/>
          <w:szCs w:val="28"/>
          <w:lang w:eastAsia="zh-CN"/>
        </w:rPr>
        <w:t>方法。本指南</w:t>
      </w:r>
      <w:r w:rsidR="00EF2AC7" w:rsidRPr="008E7CBF">
        <w:rPr>
          <w:rFonts w:ascii="Arial" w:eastAsia="宋体" w:hAnsi="Arial" w:cs="Arial" w:hint="eastAsia"/>
          <w:sz w:val="28"/>
          <w:szCs w:val="28"/>
          <w:lang w:eastAsia="zh-CN"/>
        </w:rPr>
        <w:t>应</w:t>
      </w:r>
      <w:r w:rsidRPr="008E7CBF">
        <w:rPr>
          <w:rFonts w:ascii="Arial" w:eastAsia="宋体" w:hAnsi="Arial" w:cs="Arial" w:hint="eastAsia"/>
          <w:sz w:val="28"/>
          <w:szCs w:val="28"/>
          <w:lang w:eastAsia="zh-CN"/>
        </w:rPr>
        <w:t>在下一版本中更新，以包括</w:t>
      </w:r>
      <w:r w:rsidRPr="008E7CBF">
        <w:rPr>
          <w:rFonts w:ascii="Arial" w:eastAsia="宋体" w:hAnsi="Arial" w:cs="Arial"/>
          <w:sz w:val="28"/>
          <w:szCs w:val="28"/>
          <w:lang w:eastAsia="zh-CN"/>
        </w:rPr>
        <w:t>GGP</w:t>
      </w:r>
      <w:r w:rsidRPr="008E7CBF">
        <w:rPr>
          <w:rFonts w:ascii="Arial" w:eastAsia="宋体" w:hAnsi="Arial" w:cs="Arial" w:hint="eastAsia"/>
          <w:sz w:val="28"/>
          <w:szCs w:val="28"/>
          <w:lang w:eastAsia="zh-CN"/>
        </w:rPr>
        <w:t>的标准</w:t>
      </w:r>
      <w:r w:rsidR="00D622FA" w:rsidRPr="008E7CBF">
        <w:rPr>
          <w:rFonts w:ascii="Arial" w:eastAsia="宋体" w:hAnsi="Arial" w:cs="Arial" w:hint="eastAsia"/>
          <w:sz w:val="28"/>
          <w:szCs w:val="28"/>
          <w:lang w:eastAsia="zh-CN"/>
        </w:rPr>
        <w:t>要素</w:t>
      </w:r>
      <w:r w:rsidRPr="008E7CBF">
        <w:rPr>
          <w:rFonts w:ascii="Arial" w:eastAsia="宋体" w:hAnsi="Arial" w:cs="Arial" w:hint="eastAsia"/>
          <w:sz w:val="28"/>
          <w:szCs w:val="28"/>
          <w:lang w:eastAsia="zh-CN"/>
        </w:rPr>
        <w:t>。</w:t>
      </w:r>
    </w:p>
    <w:p w:rsidR="006B0D13" w:rsidRPr="008E7CBF" w:rsidRDefault="006B0D13" w:rsidP="008E7CBF">
      <w:pPr>
        <w:tabs>
          <w:tab w:val="left" w:pos="9781"/>
        </w:tabs>
        <w:snapToGrid w:val="0"/>
        <w:spacing w:line="300" w:lineRule="auto"/>
        <w:jc w:val="both"/>
        <w:rPr>
          <w:rFonts w:ascii="Arial" w:eastAsia="宋体" w:hAnsi="Arial" w:cs="Arial"/>
          <w:sz w:val="28"/>
          <w:szCs w:val="28"/>
          <w:lang w:eastAsia="zh-CN"/>
        </w:rPr>
        <w:sectPr w:rsidR="006B0D13" w:rsidRPr="008E7CBF" w:rsidSect="008E7CBF">
          <w:type w:val="continuous"/>
          <w:pgSz w:w="12240" w:h="15840"/>
          <w:pgMar w:top="1134" w:right="1134" w:bottom="1134" w:left="1134" w:header="720" w:footer="720" w:gutter="0"/>
          <w:cols w:space="720"/>
          <w:docGrid w:linePitch="299"/>
        </w:sectPr>
      </w:pPr>
    </w:p>
    <w:p w:rsidR="00493D39" w:rsidRPr="008E7CBF" w:rsidRDefault="00493D39" w:rsidP="008E7CBF">
      <w:pPr>
        <w:tabs>
          <w:tab w:val="left" w:pos="9781"/>
        </w:tabs>
        <w:snapToGrid w:val="0"/>
        <w:spacing w:before="70" w:line="300" w:lineRule="auto"/>
        <w:jc w:val="both"/>
        <w:rPr>
          <w:rFonts w:ascii="Arial" w:eastAsia="宋体" w:hAnsi="Arial" w:cs="Arial"/>
          <w:w w:val="99"/>
          <w:sz w:val="28"/>
          <w:szCs w:val="28"/>
          <w:lang w:eastAsia="zh-CN"/>
        </w:rPr>
      </w:pPr>
    </w:p>
    <w:p w:rsidR="00493D39" w:rsidRPr="008E7CBF" w:rsidRDefault="007322F5" w:rsidP="008E7CBF">
      <w:pPr>
        <w:tabs>
          <w:tab w:val="left" w:pos="9781"/>
        </w:tabs>
        <w:snapToGrid w:val="0"/>
        <w:spacing w:before="70" w:line="300" w:lineRule="auto"/>
        <w:jc w:val="center"/>
        <w:rPr>
          <w:rFonts w:ascii="Arial" w:eastAsia="宋体" w:hAnsi="Arial" w:cs="Arial"/>
          <w:sz w:val="30"/>
          <w:szCs w:val="30"/>
          <w:lang w:eastAsia="zh-CN"/>
        </w:rPr>
      </w:pPr>
      <w:r>
        <w:rPr>
          <w:rFonts w:ascii="Arial" w:eastAsia="宋体" w:hAnsi="Arial" w:cs="Arial"/>
          <w:noProof/>
          <w:sz w:val="28"/>
          <w:szCs w:val="28"/>
          <w:lang w:eastAsia="zh-CN"/>
        </w:rPr>
        <mc:AlternateContent>
          <mc:Choice Requires="wps">
            <w:drawing>
              <wp:anchor distT="0" distB="0" distL="114300" distR="114300" simplePos="0" relativeHeight="251650048" behindDoc="0" locked="0" layoutInCell="1" allowOverlap="1" wp14:anchorId="3E97398F" wp14:editId="4A87E735">
                <wp:simplePos x="0" y="0"/>
                <wp:positionH relativeFrom="column">
                  <wp:posOffset>342265</wp:posOffset>
                </wp:positionH>
                <wp:positionV relativeFrom="paragraph">
                  <wp:posOffset>248447</wp:posOffset>
                </wp:positionV>
                <wp:extent cx="998855" cy="499110"/>
                <wp:effectExtent l="57150" t="247650" r="48895" b="262890"/>
                <wp:wrapNone/>
                <wp:docPr id="1" name="文本框 1"/>
                <wp:cNvGraphicFramePr/>
                <a:graphic xmlns:a="http://schemas.openxmlformats.org/drawingml/2006/main">
                  <a:graphicData uri="http://schemas.microsoft.com/office/word/2010/wordprocessingShape">
                    <wps:wsp>
                      <wps:cNvSpPr txBox="1"/>
                      <wps:spPr>
                        <a:xfrm rot="19419932">
                          <a:off x="0" y="0"/>
                          <a:ext cx="998855"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22F5" w:rsidRDefault="007322F5">
                            <w:r w:rsidRPr="008E7CBF">
                              <w:rPr>
                                <w:rFonts w:ascii="Arial" w:eastAsia="宋体" w:hAnsi="Arial" w:cs="Arial" w:hint="eastAsia"/>
                                <w:b/>
                                <w:position w:val="1"/>
                                <w:sz w:val="52"/>
                                <w:szCs w:val="52"/>
                                <w:lang w:eastAsia="zh-CN"/>
                              </w:rPr>
                              <w:t>草案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95pt;margin-top:19.55pt;width:78.65pt;height:39.3pt;rotation:-2381216fd;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" fillcolor="#cce8cf [3201]" stroked="f" strokeweight=".5pt">
                <v:textbox>
                  <w:txbxContent>
                    <w:p w:rsidR="007322F5" w:rsidRDefault="007322F5">
                      <w:r w:rsidRPr="008E7CBF">
                        <w:rPr>
                          <w:rFonts w:ascii="Arial" w:eastAsia="宋体" w:hAnsi="Arial" w:cs="Arial" w:hint="eastAsia"/>
                          <w:b/>
                          <w:position w:val="1"/>
                          <w:sz w:val="52"/>
                          <w:szCs w:val="52"/>
                          <w:lang w:eastAsia="zh-CN"/>
                        </w:rPr>
                        <w:t>草案</w:t>
                      </w:r>
                    </w:p>
                  </w:txbxContent>
                </v:textbox>
              </v:shape>
            </w:pict>
          </mc:Fallback>
        </mc:AlternateContent>
      </w:r>
      <w:r>
        <w:rPr>
          <w:rFonts w:ascii="Arial" w:eastAsia="宋体" w:hAnsi="Arial" w:cs="Arial"/>
          <w:noProof/>
          <w:sz w:val="28"/>
          <w:szCs w:val="28"/>
          <w:lang w:eastAsia="zh-CN"/>
        </w:rPr>
        <mc:AlternateContent>
          <mc:Choice Requires="wps">
            <w:drawing>
              <wp:anchor distT="0" distB="0" distL="114300" distR="114300" simplePos="0" relativeHeight="251653120" behindDoc="0" locked="0" layoutInCell="1" allowOverlap="1" wp14:anchorId="5ABDC84D" wp14:editId="3DBA08F7">
                <wp:simplePos x="0" y="0"/>
                <wp:positionH relativeFrom="column">
                  <wp:posOffset>4710222</wp:posOffset>
                </wp:positionH>
                <wp:positionV relativeFrom="paragraph">
                  <wp:posOffset>313631</wp:posOffset>
                </wp:positionV>
                <wp:extent cx="998855" cy="499110"/>
                <wp:effectExtent l="19050" t="38100" r="29845" b="34290"/>
                <wp:wrapNone/>
                <wp:docPr id="3" name="文本框 3"/>
                <wp:cNvGraphicFramePr/>
                <a:graphic xmlns:a="http://schemas.openxmlformats.org/drawingml/2006/main">
                  <a:graphicData uri="http://schemas.microsoft.com/office/word/2010/wordprocessingShape">
                    <wps:wsp>
                      <wps:cNvSpPr txBox="1"/>
                      <wps:spPr>
                        <a:xfrm rot="239231">
                          <a:off x="0" y="0"/>
                          <a:ext cx="998855"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22F5" w:rsidRDefault="007322F5" w:rsidP="007322F5">
                            <w:r w:rsidRPr="008E7CBF">
                              <w:rPr>
                                <w:rFonts w:ascii="Arial" w:eastAsia="宋体" w:hAnsi="Arial" w:cs="Arial" w:hint="eastAsia"/>
                                <w:b/>
                                <w:position w:val="1"/>
                                <w:sz w:val="52"/>
                                <w:szCs w:val="52"/>
                                <w:lang w:eastAsia="zh-CN"/>
                              </w:rPr>
                              <w:t>草案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3" o:spid="_x0000_s1027" type="#_x0000_t202" style="position:absolute;left:0;text-align:left;margin-left:370.9pt;margin-top:24.7pt;width:78.65pt;height:39.3pt;rotation:261304fd;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" fillcolor="#cce8cf [3201]" stroked="f" strokeweight=".5pt">
                <v:textbox>
                  <w:txbxContent>
                    <w:p w:rsidR="007322F5" w:rsidRDefault="007322F5" w:rsidP="007322F5">
                      <w:r w:rsidRPr="008E7CBF">
                        <w:rPr>
                          <w:rFonts w:ascii="Arial" w:eastAsia="宋体" w:hAnsi="Arial" w:cs="Arial" w:hint="eastAsia"/>
                          <w:b/>
                          <w:position w:val="1"/>
                          <w:sz w:val="52"/>
                          <w:szCs w:val="52"/>
                          <w:lang w:eastAsia="zh-CN"/>
                        </w:rPr>
                        <w:t>草案</w:t>
                      </w:r>
                    </w:p>
                  </w:txbxContent>
                </v:textbox>
              </v:shape>
            </w:pict>
          </mc:Fallback>
        </mc:AlternateContent>
      </w:r>
      <w:r w:rsidR="000404E5" w:rsidRPr="008E7CBF">
        <w:rPr>
          <w:rFonts w:ascii="Arial" w:eastAsia="宋体" w:hAnsi="Arial" w:cs="Arial" w:hint="eastAsia"/>
          <w:sz w:val="30"/>
          <w:szCs w:val="30"/>
          <w:u w:val="single"/>
          <w:lang w:eastAsia="zh-CN"/>
        </w:rPr>
        <w:t>电池</w:t>
      </w:r>
      <w:r w:rsidR="00907F62" w:rsidRPr="008E7CBF">
        <w:rPr>
          <w:rFonts w:ascii="Arial" w:eastAsia="宋体" w:hAnsi="Arial" w:cs="Arial" w:hint="eastAsia"/>
          <w:sz w:val="30"/>
          <w:szCs w:val="30"/>
          <w:u w:val="single"/>
          <w:lang w:eastAsia="zh-CN"/>
        </w:rPr>
        <w:t>指南</w:t>
      </w:r>
      <w:r w:rsidR="000404E5" w:rsidRPr="008E7CBF">
        <w:rPr>
          <w:rFonts w:ascii="Arial" w:eastAsia="宋体" w:hAnsi="Arial" w:cs="Arial" w:hint="eastAsia"/>
          <w:sz w:val="30"/>
          <w:szCs w:val="30"/>
          <w:lang w:eastAsia="zh-CN"/>
        </w:rPr>
        <w:t>（草案）</w:t>
      </w:r>
    </w:p>
    <w:p w:rsidR="00493D39" w:rsidRPr="008E7CBF" w:rsidRDefault="00907F62" w:rsidP="008E7CBF">
      <w:pPr>
        <w:tabs>
          <w:tab w:val="left" w:pos="6927"/>
          <w:tab w:val="left" w:pos="9781"/>
        </w:tabs>
        <w:snapToGrid w:val="0"/>
        <w:spacing w:before="174" w:line="300" w:lineRule="auto"/>
        <w:ind w:firstLineChars="1066" w:firstLine="2285"/>
        <w:jc w:val="center"/>
        <w:rPr>
          <w:rFonts w:ascii="Arial" w:hAnsi="Arial" w:cs="Arial"/>
          <w:sz w:val="28"/>
          <w:szCs w:val="28"/>
          <w:lang w:eastAsia="zh-CN"/>
        </w:rPr>
      </w:pPr>
      <w:r w:rsidRPr="008E7CBF">
        <w:rPr>
          <w:rFonts w:ascii="Arial" w:hAnsi="Arial" w:cs="Arial" w:hint="eastAsia"/>
          <w:w w:val="77"/>
          <w:position w:val="1"/>
          <w:sz w:val="28"/>
          <w:szCs w:val="28"/>
          <w:lang w:eastAsia="zh-CN"/>
        </w:rPr>
        <w:t>由</w:t>
      </w:r>
      <w:r w:rsidR="000404E5" w:rsidRPr="008E7CBF">
        <w:rPr>
          <w:rFonts w:ascii="Arial" w:hAnsi="Arial" w:cs="Arial"/>
          <w:w w:val="77"/>
          <w:position w:val="1"/>
          <w:sz w:val="28"/>
          <w:szCs w:val="28"/>
          <w:lang w:eastAsia="zh-CN"/>
        </w:rPr>
        <w:t>Albert</w:t>
      </w:r>
      <w:r w:rsidR="000404E5" w:rsidRPr="008E7CBF">
        <w:rPr>
          <w:rFonts w:ascii="Arial" w:hAnsi="Arial" w:cs="Arial"/>
          <w:spacing w:val="31"/>
          <w:position w:val="1"/>
          <w:sz w:val="28"/>
          <w:szCs w:val="28"/>
          <w:lang w:eastAsia="zh-CN"/>
        </w:rPr>
        <w:t xml:space="preserve"> </w:t>
      </w:r>
      <w:r w:rsidR="000404E5" w:rsidRPr="008E7CBF">
        <w:rPr>
          <w:rFonts w:ascii="Arial" w:hAnsi="Arial" w:cs="Arial"/>
          <w:w w:val="80"/>
          <w:position w:val="1"/>
          <w:sz w:val="28"/>
          <w:szCs w:val="28"/>
          <w:lang w:eastAsia="zh-CN"/>
        </w:rPr>
        <w:t>E.</w:t>
      </w:r>
      <w:r w:rsidR="000404E5" w:rsidRPr="008E7CBF">
        <w:rPr>
          <w:rFonts w:ascii="Arial" w:hAnsi="Arial" w:cs="Arial"/>
          <w:spacing w:val="20"/>
          <w:position w:val="1"/>
          <w:sz w:val="28"/>
          <w:szCs w:val="28"/>
          <w:lang w:eastAsia="zh-CN"/>
        </w:rPr>
        <w:t xml:space="preserve"> </w:t>
      </w:r>
      <w:proofErr w:type="spellStart"/>
      <w:r w:rsidR="000404E5" w:rsidRPr="008E7CBF">
        <w:rPr>
          <w:rFonts w:ascii="Arial" w:hAnsi="Arial" w:cs="Arial"/>
          <w:w w:val="74"/>
          <w:position w:val="1"/>
          <w:sz w:val="28"/>
          <w:szCs w:val="28"/>
          <w:lang w:eastAsia="zh-CN"/>
        </w:rPr>
        <w:t>Moyal</w:t>
      </w:r>
      <w:proofErr w:type="spellEnd"/>
      <w:r w:rsidRPr="008E7CBF">
        <w:rPr>
          <w:rFonts w:ascii="Arial" w:hAnsi="Arial" w:cs="Arial" w:hint="eastAsia"/>
          <w:w w:val="74"/>
          <w:position w:val="1"/>
          <w:sz w:val="28"/>
          <w:szCs w:val="28"/>
          <w:lang w:eastAsia="zh-CN"/>
        </w:rPr>
        <w:t>编制</w:t>
      </w:r>
      <w:r w:rsidR="000404E5" w:rsidRPr="008E7CBF">
        <w:rPr>
          <w:rFonts w:ascii="Arial" w:hAnsi="Arial" w:cs="Arial"/>
          <w:position w:val="1"/>
          <w:sz w:val="28"/>
          <w:szCs w:val="28"/>
          <w:lang w:eastAsia="zh-CN"/>
        </w:rPr>
        <w:tab/>
      </w:r>
    </w:p>
    <w:p w:rsidR="00493D39" w:rsidRPr="008E7CBF" w:rsidRDefault="007322F5" w:rsidP="008E7CBF">
      <w:pPr>
        <w:tabs>
          <w:tab w:val="left" w:pos="9781"/>
        </w:tabs>
        <w:snapToGrid w:val="0"/>
        <w:spacing w:line="300" w:lineRule="auto"/>
        <w:jc w:val="both"/>
        <w:rPr>
          <w:rFonts w:ascii="Arial" w:eastAsia="宋体" w:hAnsi="Arial" w:cs="Arial"/>
          <w:sz w:val="28"/>
          <w:szCs w:val="28"/>
          <w:lang w:eastAsia="zh-CN"/>
        </w:rPr>
      </w:pPr>
      <w:r>
        <w:rPr>
          <w:rFonts w:ascii="Arial" w:eastAsia="宋体" w:hAnsi="Arial" w:cs="Arial"/>
          <w:sz w:val="28"/>
          <w:szCs w:val="28"/>
          <w:lang w:eastAsia="zh-CN"/>
        </w:rPr>
        <w:br/>
      </w:r>
    </w:p>
    <w:p w:rsidR="00493D39" w:rsidRPr="008E7CBF" w:rsidRDefault="000404E5" w:rsidP="008E7CBF">
      <w:pPr>
        <w:tabs>
          <w:tab w:val="left" w:pos="9781"/>
        </w:tabs>
        <w:snapToGrid w:val="0"/>
        <w:spacing w:before="10"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日常生活中使用的各种类型的电池</w:t>
      </w:r>
      <w:r w:rsidR="00907F62" w:rsidRPr="008E7CBF">
        <w:rPr>
          <w:rFonts w:ascii="Arial" w:eastAsia="宋体" w:hAnsi="Arial" w:cs="Arial" w:hint="eastAsia"/>
          <w:sz w:val="28"/>
          <w:szCs w:val="28"/>
          <w:lang w:eastAsia="zh-CN"/>
        </w:rPr>
        <w:t>在</w:t>
      </w:r>
      <w:r w:rsidRPr="008E7CBF">
        <w:rPr>
          <w:rFonts w:ascii="Arial" w:eastAsia="宋体" w:hAnsi="Arial" w:cs="Arial" w:hint="eastAsia"/>
          <w:sz w:val="28"/>
          <w:szCs w:val="28"/>
          <w:lang w:eastAsia="zh-CN"/>
        </w:rPr>
        <w:t>本质上是转换化学反应的换能器</w:t>
      </w:r>
      <w:r w:rsidR="00907F62"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w:t>
      </w:r>
      <w:r w:rsidR="0021486B">
        <w:rPr>
          <w:rFonts w:ascii="Arial" w:eastAsia="宋体" w:hAnsi="Arial" w:cs="Arial"/>
          <w:sz w:val="28"/>
          <w:szCs w:val="28"/>
          <w:lang w:eastAsia="zh-CN"/>
        </w:rPr>
        <w:br/>
      </w:r>
      <w:r w:rsidRPr="008E7CBF">
        <w:rPr>
          <w:rFonts w:ascii="Arial" w:eastAsia="宋体" w:hAnsi="Arial" w:cs="Arial" w:hint="eastAsia"/>
          <w:sz w:val="28"/>
          <w:szCs w:val="28"/>
          <w:lang w:eastAsia="zh-CN"/>
        </w:rPr>
        <w:t>这些反应表征</w:t>
      </w:r>
      <w:r w:rsidR="00907F62" w:rsidRPr="008E7CBF">
        <w:rPr>
          <w:rFonts w:ascii="Arial" w:eastAsia="宋体" w:hAnsi="Arial" w:cs="Arial" w:hint="eastAsia"/>
          <w:sz w:val="28"/>
          <w:szCs w:val="28"/>
          <w:lang w:eastAsia="zh-CN"/>
        </w:rPr>
        <w:t>了</w:t>
      </w:r>
      <w:r w:rsidRPr="008E7CBF">
        <w:rPr>
          <w:rFonts w:ascii="Arial" w:eastAsia="宋体" w:hAnsi="Arial" w:cs="Arial" w:hint="eastAsia"/>
          <w:sz w:val="28"/>
          <w:szCs w:val="28"/>
          <w:lang w:eastAsia="zh-CN"/>
        </w:rPr>
        <w:t>电池类型和性能。有两种类型的电池可用：</w:t>
      </w:r>
      <w:r w:rsidR="00907F62" w:rsidRPr="008E7CBF">
        <w:rPr>
          <w:rFonts w:ascii="Arial" w:eastAsia="宋体" w:hAnsi="Arial" w:cs="Arial" w:hint="eastAsia"/>
          <w:sz w:val="28"/>
          <w:szCs w:val="28"/>
          <w:lang w:eastAsia="zh-CN"/>
        </w:rPr>
        <w:t>一次</w:t>
      </w:r>
      <w:r w:rsidR="00B53EB1" w:rsidRPr="008E7CBF">
        <w:rPr>
          <w:rFonts w:ascii="Arial" w:eastAsia="宋体" w:hAnsi="Arial" w:cs="Arial" w:hint="eastAsia"/>
          <w:sz w:val="28"/>
          <w:szCs w:val="28"/>
          <w:lang w:eastAsia="zh-CN"/>
        </w:rPr>
        <w:t>性</w:t>
      </w:r>
      <w:r w:rsidRPr="008E7CBF">
        <w:rPr>
          <w:rFonts w:ascii="Arial" w:eastAsia="宋体" w:hAnsi="Arial" w:cs="Arial" w:hint="eastAsia"/>
          <w:sz w:val="28"/>
          <w:szCs w:val="28"/>
          <w:lang w:eastAsia="zh-CN"/>
        </w:rPr>
        <w:t>电池和二次</w:t>
      </w:r>
      <w:r w:rsidR="00B53EB1" w:rsidRPr="008E7CBF">
        <w:rPr>
          <w:rFonts w:ascii="Arial" w:eastAsia="宋体" w:hAnsi="Arial" w:cs="Arial" w:hint="eastAsia"/>
          <w:sz w:val="28"/>
          <w:szCs w:val="28"/>
          <w:lang w:eastAsia="zh-CN"/>
        </w:rPr>
        <w:t>性</w:t>
      </w:r>
      <w:r w:rsidRPr="008E7CBF">
        <w:rPr>
          <w:rFonts w:ascii="Arial" w:eastAsia="宋体" w:hAnsi="Arial" w:cs="Arial" w:hint="eastAsia"/>
          <w:sz w:val="28"/>
          <w:szCs w:val="28"/>
          <w:lang w:eastAsia="zh-CN"/>
        </w:rPr>
        <w:t>电池。</w:t>
      </w:r>
    </w:p>
    <w:p w:rsidR="00493D39" w:rsidRPr="008E7CBF" w:rsidRDefault="00493D39" w:rsidP="008E7CBF">
      <w:pPr>
        <w:tabs>
          <w:tab w:val="left" w:pos="9781"/>
        </w:tabs>
        <w:snapToGrid w:val="0"/>
        <w:spacing w:before="2" w:line="300" w:lineRule="auto"/>
        <w:jc w:val="both"/>
        <w:rPr>
          <w:rFonts w:ascii="Arial" w:eastAsia="宋体" w:hAnsi="Arial" w:cs="Arial"/>
          <w:sz w:val="28"/>
          <w:szCs w:val="28"/>
          <w:lang w:eastAsia="zh-CN"/>
        </w:rPr>
      </w:pPr>
    </w:p>
    <w:p w:rsidR="00493D39" w:rsidRPr="008E7CBF" w:rsidRDefault="00B53EB1" w:rsidP="008E7CBF">
      <w:pPr>
        <w:tabs>
          <w:tab w:val="left" w:pos="9781"/>
        </w:tabs>
        <w:snapToGrid w:val="0"/>
        <w:spacing w:before="10"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一次</w:t>
      </w:r>
      <w:r w:rsidR="000404E5" w:rsidRPr="008E7CBF">
        <w:rPr>
          <w:rFonts w:ascii="Arial" w:eastAsia="宋体" w:hAnsi="Arial" w:cs="Arial" w:hint="eastAsia"/>
          <w:sz w:val="28"/>
          <w:szCs w:val="28"/>
          <w:lang w:eastAsia="zh-CN"/>
        </w:rPr>
        <w:t>电池是只能使用</w:t>
      </w:r>
      <w:r w:rsidRPr="008E7CBF">
        <w:rPr>
          <w:rFonts w:ascii="Arial" w:eastAsia="宋体" w:hAnsi="Arial" w:cs="Arial" w:hint="eastAsia"/>
          <w:sz w:val="28"/>
          <w:szCs w:val="28"/>
          <w:lang w:eastAsia="zh-CN"/>
        </w:rPr>
        <w:t>一次</w:t>
      </w:r>
      <w:r w:rsidR="000404E5" w:rsidRPr="008E7CBF">
        <w:rPr>
          <w:rFonts w:ascii="Arial" w:eastAsia="宋体" w:hAnsi="Arial" w:cs="Arial" w:hint="eastAsia"/>
          <w:sz w:val="28"/>
          <w:szCs w:val="28"/>
          <w:lang w:eastAsia="zh-CN"/>
        </w:rPr>
        <w:t>的电池。它们可以提供尽可能高的能量密度（典型</w:t>
      </w:r>
      <w:r w:rsidR="00907F62" w:rsidRPr="008E7CBF">
        <w:rPr>
          <w:rFonts w:ascii="Arial" w:eastAsia="宋体" w:hAnsi="Arial" w:cs="Arial" w:hint="eastAsia"/>
          <w:sz w:val="28"/>
          <w:szCs w:val="28"/>
          <w:lang w:eastAsia="zh-CN"/>
        </w:rPr>
        <w:t>充电式</w:t>
      </w:r>
      <w:r w:rsidR="000404E5" w:rsidRPr="008E7CBF">
        <w:rPr>
          <w:rFonts w:ascii="Arial" w:eastAsia="宋体" w:hAnsi="Arial" w:cs="Arial" w:hint="eastAsia"/>
          <w:sz w:val="28"/>
          <w:szCs w:val="28"/>
          <w:lang w:eastAsia="zh-CN"/>
        </w:rPr>
        <w:t>电池的能量密度的</w:t>
      </w:r>
      <w:r w:rsidR="000404E5" w:rsidRPr="008E7CBF">
        <w:rPr>
          <w:rFonts w:ascii="Arial" w:eastAsia="宋体" w:hAnsi="Arial" w:cs="Arial"/>
          <w:sz w:val="28"/>
          <w:szCs w:val="28"/>
          <w:lang w:eastAsia="zh-CN"/>
        </w:rPr>
        <w:t>3</w:t>
      </w:r>
      <w:r w:rsidR="000404E5" w:rsidRPr="008E7CBF">
        <w:rPr>
          <w:rFonts w:ascii="Arial" w:eastAsia="宋体" w:hAnsi="Arial" w:cs="Arial" w:hint="eastAsia"/>
          <w:sz w:val="28"/>
          <w:szCs w:val="28"/>
          <w:lang w:eastAsia="zh-CN"/>
        </w:rPr>
        <w:t>至</w:t>
      </w:r>
      <w:r w:rsidR="000404E5" w:rsidRPr="008E7CBF">
        <w:rPr>
          <w:rFonts w:ascii="Arial" w:eastAsia="宋体" w:hAnsi="Arial" w:cs="Arial"/>
          <w:sz w:val="28"/>
          <w:szCs w:val="28"/>
          <w:lang w:eastAsia="zh-CN"/>
        </w:rPr>
        <w:t>10</w:t>
      </w:r>
      <w:r w:rsidR="000404E5" w:rsidRPr="008E7CBF">
        <w:rPr>
          <w:rFonts w:ascii="Arial" w:eastAsia="宋体" w:hAnsi="Arial" w:cs="Arial" w:hint="eastAsia"/>
          <w:sz w:val="28"/>
          <w:szCs w:val="28"/>
          <w:lang w:eastAsia="zh-CN"/>
        </w:rPr>
        <w:t>倍）</w:t>
      </w:r>
      <w:r w:rsidR="00907F62" w:rsidRPr="008E7CBF">
        <w:rPr>
          <w:rFonts w:ascii="Arial" w:eastAsia="宋体" w:hAnsi="Arial" w:cs="Arial" w:hint="eastAsia"/>
          <w:sz w:val="28"/>
          <w:szCs w:val="28"/>
          <w:lang w:eastAsia="zh-CN"/>
        </w:rPr>
        <w:t>、</w:t>
      </w:r>
      <w:r w:rsidR="000404E5" w:rsidRPr="008E7CBF">
        <w:rPr>
          <w:rFonts w:ascii="Arial" w:eastAsia="宋体" w:hAnsi="Arial" w:cs="Arial" w:hint="eastAsia"/>
          <w:sz w:val="28"/>
          <w:szCs w:val="28"/>
          <w:lang w:eastAsia="zh-CN"/>
        </w:rPr>
        <w:t>最小维护</w:t>
      </w:r>
      <w:r w:rsidR="00907F62" w:rsidRPr="008E7CBF">
        <w:rPr>
          <w:rFonts w:ascii="Arial" w:eastAsia="宋体" w:hAnsi="Arial" w:cs="Arial" w:hint="eastAsia"/>
          <w:sz w:val="28"/>
          <w:szCs w:val="28"/>
          <w:lang w:eastAsia="zh-CN"/>
        </w:rPr>
        <w:t>、</w:t>
      </w:r>
      <w:r w:rsidR="000404E5" w:rsidRPr="008E7CBF">
        <w:rPr>
          <w:rFonts w:ascii="Arial" w:eastAsia="宋体" w:hAnsi="Arial" w:cs="Arial" w:hint="eastAsia"/>
          <w:sz w:val="28"/>
          <w:szCs w:val="28"/>
          <w:lang w:eastAsia="zh-CN"/>
        </w:rPr>
        <w:t>低自放电</w:t>
      </w:r>
      <w:r w:rsidR="00907F62" w:rsidRPr="008E7CBF">
        <w:rPr>
          <w:rFonts w:ascii="Arial" w:eastAsia="宋体" w:hAnsi="Arial" w:cs="Arial" w:hint="eastAsia"/>
          <w:sz w:val="28"/>
          <w:szCs w:val="28"/>
          <w:lang w:eastAsia="zh-CN"/>
        </w:rPr>
        <w:t>率并具有各种</w:t>
      </w:r>
      <w:r w:rsidR="000404E5" w:rsidRPr="008E7CBF">
        <w:rPr>
          <w:rFonts w:ascii="Arial" w:eastAsia="宋体" w:hAnsi="Arial" w:cs="Arial" w:hint="eastAsia"/>
          <w:sz w:val="28"/>
          <w:szCs w:val="28"/>
          <w:lang w:eastAsia="zh-CN"/>
        </w:rPr>
        <w:t>形状和尺寸。碳</w:t>
      </w:r>
      <w:r w:rsidR="009E0EAF" w:rsidRPr="008E7CBF">
        <w:rPr>
          <w:rFonts w:ascii="Arial" w:eastAsia="宋体" w:hAnsi="Arial" w:cs="Arial"/>
          <w:sz w:val="28"/>
          <w:szCs w:val="28"/>
          <w:lang w:eastAsia="zh-CN"/>
        </w:rPr>
        <w:t>-</w:t>
      </w:r>
      <w:r w:rsidR="000404E5" w:rsidRPr="008E7CBF">
        <w:rPr>
          <w:rFonts w:ascii="Arial" w:eastAsia="宋体" w:hAnsi="Arial" w:cs="Arial" w:hint="eastAsia"/>
          <w:sz w:val="28"/>
          <w:szCs w:val="28"/>
          <w:lang w:eastAsia="zh-CN"/>
        </w:rPr>
        <w:t>锌</w:t>
      </w:r>
      <w:r w:rsidR="00907F62" w:rsidRPr="008E7CBF">
        <w:rPr>
          <w:rFonts w:ascii="Arial" w:eastAsia="宋体" w:hAnsi="Arial" w:cs="Arial" w:hint="eastAsia"/>
          <w:sz w:val="28"/>
          <w:szCs w:val="28"/>
          <w:lang w:eastAsia="zh-CN"/>
        </w:rPr>
        <w:t>电池、碱锰电池、</w:t>
      </w:r>
      <w:r w:rsidR="000404E5" w:rsidRPr="008E7CBF">
        <w:rPr>
          <w:rFonts w:ascii="Arial" w:eastAsia="宋体" w:hAnsi="Arial" w:cs="Arial" w:hint="eastAsia"/>
          <w:sz w:val="28"/>
          <w:szCs w:val="28"/>
          <w:lang w:eastAsia="zh-CN"/>
        </w:rPr>
        <w:t>汞</w:t>
      </w:r>
      <w:r w:rsidR="00907F62" w:rsidRPr="008E7CBF">
        <w:rPr>
          <w:rFonts w:ascii="Arial" w:eastAsia="宋体" w:hAnsi="Arial" w:cs="Arial" w:hint="eastAsia"/>
          <w:sz w:val="28"/>
          <w:szCs w:val="28"/>
          <w:lang w:eastAsia="zh-CN"/>
        </w:rPr>
        <w:t>电池、</w:t>
      </w:r>
      <w:r w:rsidR="000404E5" w:rsidRPr="008E7CBF">
        <w:rPr>
          <w:rFonts w:ascii="Arial" w:eastAsia="宋体" w:hAnsi="Arial" w:cs="Arial" w:hint="eastAsia"/>
          <w:sz w:val="28"/>
          <w:szCs w:val="28"/>
          <w:lang w:eastAsia="zh-CN"/>
        </w:rPr>
        <w:t>银</w:t>
      </w:r>
      <w:r w:rsidR="00907F62" w:rsidRPr="008E7CBF">
        <w:rPr>
          <w:rFonts w:ascii="Arial" w:eastAsia="宋体" w:hAnsi="Arial" w:cs="Arial" w:hint="eastAsia"/>
          <w:sz w:val="28"/>
          <w:szCs w:val="28"/>
          <w:lang w:eastAsia="zh-CN"/>
        </w:rPr>
        <w:t>电池、</w:t>
      </w:r>
      <w:r w:rsidR="000404E5" w:rsidRPr="008E7CBF">
        <w:rPr>
          <w:rFonts w:ascii="Arial" w:eastAsia="宋体" w:hAnsi="Arial" w:cs="Arial" w:hint="eastAsia"/>
          <w:sz w:val="28"/>
          <w:szCs w:val="28"/>
          <w:lang w:eastAsia="zh-CN"/>
        </w:rPr>
        <w:t>锌</w:t>
      </w:r>
      <w:r w:rsidR="000404E5" w:rsidRPr="008E7CBF">
        <w:rPr>
          <w:rFonts w:ascii="Arial" w:eastAsia="宋体" w:hAnsi="Arial" w:cs="Arial"/>
          <w:sz w:val="28"/>
          <w:szCs w:val="28"/>
          <w:lang w:eastAsia="zh-CN"/>
        </w:rPr>
        <w:t xml:space="preserve"> - </w:t>
      </w:r>
      <w:r w:rsidR="000404E5" w:rsidRPr="008E7CBF">
        <w:rPr>
          <w:rFonts w:ascii="Arial" w:eastAsia="宋体" w:hAnsi="Arial" w:cs="Arial" w:hint="eastAsia"/>
          <w:sz w:val="28"/>
          <w:szCs w:val="28"/>
          <w:lang w:eastAsia="zh-CN"/>
        </w:rPr>
        <w:t>空气</w:t>
      </w:r>
      <w:r w:rsidR="009E0EAF" w:rsidRPr="008E7CBF">
        <w:rPr>
          <w:rFonts w:ascii="Arial" w:eastAsia="宋体" w:hAnsi="Arial" w:cs="Arial" w:hint="eastAsia"/>
          <w:sz w:val="28"/>
          <w:szCs w:val="28"/>
          <w:lang w:eastAsia="zh-CN"/>
        </w:rPr>
        <w:t>电池</w:t>
      </w:r>
      <w:r w:rsidR="000404E5" w:rsidRPr="008E7CBF">
        <w:rPr>
          <w:rFonts w:ascii="Arial" w:eastAsia="宋体" w:hAnsi="Arial" w:cs="Arial" w:hint="eastAsia"/>
          <w:sz w:val="28"/>
          <w:szCs w:val="28"/>
          <w:lang w:eastAsia="zh-CN"/>
        </w:rPr>
        <w:t>和锂</w:t>
      </w:r>
      <w:r w:rsidR="009E0EAF" w:rsidRPr="008E7CBF">
        <w:rPr>
          <w:rFonts w:ascii="Arial" w:eastAsia="宋体" w:hAnsi="Arial" w:cs="Arial" w:hint="eastAsia"/>
          <w:sz w:val="28"/>
          <w:szCs w:val="28"/>
          <w:lang w:eastAsia="zh-CN"/>
        </w:rPr>
        <w:t>电池为此类</w:t>
      </w:r>
      <w:r w:rsidR="000404E5" w:rsidRPr="008E7CBF">
        <w:rPr>
          <w:rFonts w:ascii="Arial" w:eastAsia="宋体" w:hAnsi="Arial" w:cs="Arial" w:hint="eastAsia"/>
          <w:sz w:val="28"/>
          <w:szCs w:val="28"/>
          <w:lang w:eastAsia="zh-CN"/>
        </w:rPr>
        <w:t>电池的实例。然而，使用这种电池的最大缺点是</w:t>
      </w:r>
      <w:r w:rsidR="009E0EAF" w:rsidRPr="008E7CBF">
        <w:rPr>
          <w:rFonts w:ascii="Arial" w:eastAsia="宋体" w:hAnsi="Arial" w:cs="Arial" w:hint="eastAsia"/>
          <w:sz w:val="28"/>
          <w:szCs w:val="28"/>
          <w:lang w:eastAsia="zh-CN"/>
        </w:rPr>
        <w:t>其仅供</w:t>
      </w:r>
      <w:r w:rsidRPr="008E7CBF">
        <w:rPr>
          <w:rFonts w:ascii="Arial" w:eastAsia="宋体" w:hAnsi="Arial" w:cs="Arial" w:hint="eastAsia"/>
          <w:sz w:val="28"/>
          <w:szCs w:val="28"/>
          <w:lang w:eastAsia="zh-CN"/>
        </w:rPr>
        <w:t>一次</w:t>
      </w:r>
      <w:r w:rsidR="000404E5" w:rsidRPr="008E7CBF">
        <w:rPr>
          <w:rFonts w:ascii="Arial" w:eastAsia="宋体" w:hAnsi="Arial" w:cs="Arial" w:hint="eastAsia"/>
          <w:sz w:val="28"/>
          <w:szCs w:val="28"/>
          <w:lang w:eastAsia="zh-CN"/>
        </w:rPr>
        <w:t>性使用。这使得它们在具有高电流需求的应</w:t>
      </w:r>
      <w:r w:rsidR="009E0EAF" w:rsidRPr="008E7CBF">
        <w:rPr>
          <w:rFonts w:ascii="Arial" w:eastAsia="宋体" w:hAnsi="Arial" w:cs="Arial" w:hint="eastAsia"/>
          <w:sz w:val="28"/>
          <w:szCs w:val="28"/>
          <w:lang w:eastAsia="zh-CN"/>
        </w:rPr>
        <w:t>用中不具</w:t>
      </w:r>
      <w:r w:rsidR="000404E5" w:rsidRPr="008E7CBF">
        <w:rPr>
          <w:rFonts w:ascii="Arial" w:eastAsia="宋体" w:hAnsi="Arial" w:cs="Arial" w:hint="eastAsia"/>
          <w:sz w:val="28"/>
          <w:szCs w:val="28"/>
          <w:lang w:eastAsia="zh-CN"/>
        </w:rPr>
        <w:t>经济</w:t>
      </w:r>
      <w:r w:rsidR="009E0EAF" w:rsidRPr="008E7CBF">
        <w:rPr>
          <w:rFonts w:ascii="Arial" w:eastAsia="宋体" w:hAnsi="Arial" w:cs="Arial" w:hint="eastAsia"/>
          <w:sz w:val="28"/>
          <w:szCs w:val="28"/>
          <w:lang w:eastAsia="zh-CN"/>
        </w:rPr>
        <w:t>实用性</w:t>
      </w:r>
      <w:r w:rsidR="000404E5" w:rsidRPr="008E7CBF">
        <w:rPr>
          <w:rFonts w:ascii="Arial" w:eastAsia="宋体" w:hAnsi="Arial" w:cs="Arial" w:hint="eastAsia"/>
          <w:sz w:val="28"/>
          <w:szCs w:val="28"/>
          <w:lang w:eastAsia="zh-CN"/>
        </w:rPr>
        <w:t>。</w:t>
      </w:r>
    </w:p>
    <w:p w:rsidR="00493D39" w:rsidRPr="008E7CBF" w:rsidRDefault="00493D39" w:rsidP="008E7CBF">
      <w:pPr>
        <w:tabs>
          <w:tab w:val="left" w:pos="9781"/>
        </w:tabs>
        <w:snapToGrid w:val="0"/>
        <w:spacing w:before="10" w:line="300" w:lineRule="auto"/>
        <w:jc w:val="both"/>
        <w:rPr>
          <w:rFonts w:ascii="Arial" w:eastAsia="宋体" w:hAnsi="Arial" w:cs="Arial"/>
          <w:sz w:val="28"/>
          <w:szCs w:val="28"/>
          <w:lang w:eastAsia="zh-CN"/>
        </w:rPr>
      </w:pPr>
    </w:p>
    <w:p w:rsidR="00493D39" w:rsidRPr="008E7CBF" w:rsidRDefault="00B53EB1" w:rsidP="008E7CBF">
      <w:pPr>
        <w:tabs>
          <w:tab w:val="left" w:pos="9781"/>
        </w:tabs>
        <w:snapToGrid w:val="0"/>
        <w:spacing w:before="10"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二次</w:t>
      </w:r>
      <w:r w:rsidR="000404E5" w:rsidRPr="008E7CBF">
        <w:rPr>
          <w:rFonts w:ascii="Arial" w:eastAsia="宋体" w:hAnsi="Arial" w:cs="Arial" w:hint="eastAsia"/>
          <w:sz w:val="28"/>
          <w:szCs w:val="28"/>
          <w:lang w:eastAsia="zh-CN"/>
        </w:rPr>
        <w:t>电池是可以重复充电的电池。它们</w:t>
      </w:r>
      <w:r w:rsidR="009E0EAF" w:rsidRPr="008E7CBF">
        <w:rPr>
          <w:rFonts w:ascii="Arial" w:eastAsia="宋体" w:hAnsi="Arial" w:cs="Arial" w:hint="eastAsia"/>
          <w:sz w:val="28"/>
          <w:szCs w:val="28"/>
          <w:lang w:eastAsia="zh-CN"/>
        </w:rPr>
        <w:t>可</w:t>
      </w:r>
      <w:r w:rsidR="000404E5" w:rsidRPr="008E7CBF">
        <w:rPr>
          <w:rFonts w:ascii="Arial" w:eastAsia="宋体" w:hAnsi="Arial" w:cs="Arial" w:hint="eastAsia"/>
          <w:sz w:val="28"/>
          <w:szCs w:val="28"/>
          <w:lang w:eastAsia="zh-CN"/>
        </w:rPr>
        <w:t>为用户</w:t>
      </w:r>
      <w:r w:rsidR="009E0EAF" w:rsidRPr="008E7CBF">
        <w:rPr>
          <w:rFonts w:ascii="Arial" w:eastAsia="宋体" w:hAnsi="Arial" w:cs="Arial" w:hint="eastAsia"/>
          <w:sz w:val="28"/>
          <w:szCs w:val="28"/>
          <w:lang w:eastAsia="zh-CN"/>
        </w:rPr>
        <w:t>提供</w:t>
      </w:r>
      <w:r w:rsidR="000404E5" w:rsidRPr="008E7CBF">
        <w:rPr>
          <w:rFonts w:ascii="Arial" w:eastAsia="宋体" w:hAnsi="Arial" w:cs="Arial" w:hint="eastAsia"/>
          <w:sz w:val="28"/>
          <w:szCs w:val="28"/>
          <w:lang w:eastAsia="zh-CN"/>
        </w:rPr>
        <w:t>方便和经济的优点。与</w:t>
      </w:r>
      <w:r w:rsidRPr="008E7CBF">
        <w:rPr>
          <w:rFonts w:ascii="Arial" w:eastAsia="宋体" w:hAnsi="Arial" w:cs="Arial" w:hint="eastAsia"/>
          <w:sz w:val="28"/>
          <w:szCs w:val="28"/>
          <w:lang w:eastAsia="zh-CN"/>
        </w:rPr>
        <w:t>一次性</w:t>
      </w:r>
      <w:r w:rsidR="000404E5" w:rsidRPr="008E7CBF">
        <w:rPr>
          <w:rFonts w:ascii="Arial" w:eastAsia="宋体" w:hAnsi="Arial" w:cs="Arial" w:hint="eastAsia"/>
          <w:sz w:val="28"/>
          <w:szCs w:val="28"/>
          <w:lang w:eastAsia="zh-CN"/>
        </w:rPr>
        <w:t>电池相比，</w:t>
      </w:r>
      <w:r w:rsidR="009E0EAF" w:rsidRPr="008E7CBF">
        <w:rPr>
          <w:rFonts w:ascii="Arial" w:eastAsia="宋体" w:hAnsi="Arial" w:cs="Arial" w:hint="eastAsia"/>
          <w:sz w:val="28"/>
          <w:szCs w:val="28"/>
          <w:lang w:eastAsia="zh-CN"/>
        </w:rPr>
        <w:t>充电式</w:t>
      </w:r>
      <w:r w:rsidR="000404E5" w:rsidRPr="008E7CBF">
        <w:rPr>
          <w:rFonts w:ascii="Arial" w:eastAsia="宋体" w:hAnsi="Arial" w:cs="Arial" w:hint="eastAsia"/>
          <w:sz w:val="28"/>
          <w:szCs w:val="28"/>
          <w:lang w:eastAsia="zh-CN"/>
        </w:rPr>
        <w:t>电池</w:t>
      </w:r>
      <w:r w:rsidR="009E0EAF" w:rsidRPr="008E7CBF">
        <w:rPr>
          <w:rFonts w:ascii="Arial" w:eastAsia="宋体" w:hAnsi="Arial" w:cs="Arial" w:hint="eastAsia"/>
          <w:sz w:val="28"/>
          <w:szCs w:val="28"/>
          <w:lang w:eastAsia="zh-CN"/>
        </w:rPr>
        <w:t>的应用更为</w:t>
      </w:r>
      <w:r w:rsidR="000404E5" w:rsidRPr="008E7CBF">
        <w:rPr>
          <w:rFonts w:ascii="Arial" w:eastAsia="宋体" w:hAnsi="Arial" w:cs="Arial" w:hint="eastAsia"/>
          <w:sz w:val="28"/>
          <w:szCs w:val="28"/>
          <w:lang w:eastAsia="zh-CN"/>
        </w:rPr>
        <w:t>复杂</w:t>
      </w:r>
      <w:r w:rsidR="009E0EAF" w:rsidRPr="008E7CBF">
        <w:rPr>
          <w:rFonts w:ascii="Arial" w:eastAsia="宋体" w:hAnsi="Arial" w:cs="Arial" w:hint="eastAsia"/>
          <w:sz w:val="28"/>
          <w:szCs w:val="28"/>
          <w:lang w:eastAsia="zh-CN"/>
        </w:rPr>
        <w:t>多样</w:t>
      </w:r>
      <w:r w:rsidR="000404E5" w:rsidRPr="008E7CBF">
        <w:rPr>
          <w:rFonts w:ascii="Arial" w:eastAsia="宋体" w:hAnsi="Arial" w:cs="Arial" w:hint="eastAsia"/>
          <w:sz w:val="28"/>
          <w:szCs w:val="28"/>
          <w:lang w:eastAsia="zh-CN"/>
        </w:rPr>
        <w:t>，并且需要仔细的选择和设计考虑。</w:t>
      </w:r>
      <w:r w:rsidR="009E0EAF" w:rsidRPr="008E7CBF">
        <w:rPr>
          <w:rFonts w:ascii="Arial" w:eastAsia="宋体" w:hAnsi="Arial" w:cs="Arial" w:hint="eastAsia"/>
          <w:sz w:val="28"/>
          <w:szCs w:val="28"/>
          <w:lang w:eastAsia="zh-CN"/>
        </w:rPr>
        <w:t>一般认为运行时间优先于</w:t>
      </w:r>
      <w:r w:rsidR="000404E5" w:rsidRPr="008E7CBF">
        <w:rPr>
          <w:rFonts w:ascii="Arial" w:eastAsia="宋体" w:hAnsi="Arial" w:cs="Arial" w:hint="eastAsia"/>
          <w:sz w:val="28"/>
          <w:szCs w:val="28"/>
          <w:lang w:eastAsia="zh-CN"/>
        </w:rPr>
        <w:t>可充电性（关键的竞争因素）</w:t>
      </w:r>
      <w:r w:rsidR="00FA50CA" w:rsidRPr="008E7CBF">
        <w:rPr>
          <w:rFonts w:ascii="Arial" w:eastAsia="宋体" w:hAnsi="Arial" w:cs="Arial" w:hint="eastAsia"/>
          <w:sz w:val="28"/>
          <w:szCs w:val="28"/>
          <w:lang w:eastAsia="zh-CN"/>
        </w:rPr>
        <w:t>和</w:t>
      </w:r>
      <w:r w:rsidR="009E0EAF" w:rsidRPr="008E7CBF">
        <w:rPr>
          <w:rFonts w:ascii="Arial" w:eastAsia="宋体" w:hAnsi="Arial" w:cs="Arial" w:hint="eastAsia"/>
          <w:sz w:val="28"/>
          <w:szCs w:val="28"/>
          <w:lang w:eastAsia="zh-CN"/>
        </w:rPr>
        <w:t>较高电池容量以及</w:t>
      </w:r>
      <w:r w:rsidR="000404E5" w:rsidRPr="008E7CBF">
        <w:rPr>
          <w:rFonts w:ascii="Arial" w:eastAsia="宋体" w:hAnsi="Arial" w:cs="Arial" w:hint="eastAsia"/>
          <w:sz w:val="28"/>
          <w:szCs w:val="28"/>
          <w:lang w:eastAsia="zh-CN"/>
        </w:rPr>
        <w:t>较低</w:t>
      </w:r>
      <w:r w:rsidR="009E0EAF" w:rsidRPr="008E7CBF">
        <w:rPr>
          <w:rFonts w:ascii="Arial" w:eastAsia="宋体" w:hAnsi="Arial" w:cs="Arial" w:hint="eastAsia"/>
          <w:sz w:val="28"/>
          <w:szCs w:val="28"/>
          <w:lang w:eastAsia="zh-CN"/>
        </w:rPr>
        <w:t>器械</w:t>
      </w:r>
      <w:r w:rsidR="000404E5" w:rsidRPr="008E7CBF">
        <w:rPr>
          <w:rFonts w:ascii="Arial" w:eastAsia="宋体" w:hAnsi="Arial" w:cs="Arial" w:hint="eastAsia"/>
          <w:sz w:val="28"/>
          <w:szCs w:val="28"/>
          <w:lang w:eastAsia="zh-CN"/>
        </w:rPr>
        <w:t>功耗</w:t>
      </w:r>
      <w:r w:rsidR="009E0EAF" w:rsidRPr="008E7CBF">
        <w:rPr>
          <w:rFonts w:ascii="Arial" w:eastAsia="宋体" w:hAnsi="Arial" w:cs="Arial" w:hint="eastAsia"/>
          <w:sz w:val="28"/>
          <w:szCs w:val="28"/>
          <w:lang w:eastAsia="zh-CN"/>
        </w:rPr>
        <w:t>，这</w:t>
      </w:r>
      <w:r w:rsidR="000404E5" w:rsidRPr="008E7CBF">
        <w:rPr>
          <w:rFonts w:ascii="Arial" w:eastAsia="宋体" w:hAnsi="Arial" w:cs="Arial" w:hint="eastAsia"/>
          <w:sz w:val="28"/>
          <w:szCs w:val="28"/>
          <w:lang w:eastAsia="zh-CN"/>
        </w:rPr>
        <w:t>可能意味着在</w:t>
      </w:r>
      <w:r w:rsidR="009E0EAF" w:rsidRPr="008E7CBF">
        <w:rPr>
          <w:rFonts w:ascii="Arial" w:eastAsia="宋体" w:hAnsi="Arial" w:cs="Arial" w:hint="eastAsia"/>
          <w:sz w:val="28"/>
          <w:szCs w:val="28"/>
          <w:lang w:eastAsia="zh-CN"/>
        </w:rPr>
        <w:t>给器械</w:t>
      </w:r>
      <w:r w:rsidR="000404E5" w:rsidRPr="008E7CBF">
        <w:rPr>
          <w:rFonts w:ascii="Arial" w:eastAsia="宋体" w:hAnsi="Arial" w:cs="Arial" w:hint="eastAsia"/>
          <w:sz w:val="28"/>
          <w:szCs w:val="28"/>
          <w:lang w:eastAsia="zh-CN"/>
        </w:rPr>
        <w:t>（或电池）充电之前运行时间</w:t>
      </w:r>
      <w:r w:rsidR="009E0EAF" w:rsidRPr="008E7CBF">
        <w:rPr>
          <w:rFonts w:ascii="Arial" w:eastAsia="宋体" w:hAnsi="Arial" w:cs="Arial" w:hint="eastAsia"/>
          <w:sz w:val="28"/>
          <w:szCs w:val="28"/>
          <w:lang w:eastAsia="zh-CN"/>
        </w:rPr>
        <w:t>需要更长的需求</w:t>
      </w:r>
      <w:r w:rsidR="000404E5" w:rsidRPr="008E7CBF">
        <w:rPr>
          <w:rFonts w:ascii="Arial" w:eastAsia="宋体" w:hAnsi="Arial" w:cs="Arial" w:hint="eastAsia"/>
          <w:sz w:val="28"/>
          <w:szCs w:val="28"/>
          <w:lang w:eastAsia="zh-CN"/>
        </w:rPr>
        <w:t>。</w:t>
      </w:r>
    </w:p>
    <w:p w:rsidR="00493D39" w:rsidRPr="008E7CBF" w:rsidRDefault="009E0EAF" w:rsidP="008E7CBF">
      <w:pPr>
        <w:tabs>
          <w:tab w:val="left" w:pos="9781"/>
        </w:tabs>
        <w:snapToGrid w:val="0"/>
        <w:spacing w:line="300" w:lineRule="auto"/>
        <w:jc w:val="center"/>
        <w:rPr>
          <w:rFonts w:ascii="Arial" w:eastAsia="宋体" w:hAnsi="Arial" w:cs="Arial"/>
          <w:sz w:val="30"/>
          <w:szCs w:val="30"/>
          <w:lang w:eastAsia="zh-CN"/>
        </w:rPr>
      </w:pPr>
      <w:r w:rsidRPr="008E7CBF">
        <w:rPr>
          <w:rFonts w:ascii="Arial" w:eastAsia="宋体" w:hAnsi="Arial" w:cs="Arial" w:hint="eastAsia"/>
          <w:b/>
          <w:w w:val="98"/>
          <w:sz w:val="30"/>
          <w:szCs w:val="30"/>
          <w:lang w:eastAsia="zh-CN"/>
        </w:rPr>
        <w:t>充电式</w:t>
      </w:r>
      <w:r w:rsidR="000404E5" w:rsidRPr="008E7CBF">
        <w:rPr>
          <w:rFonts w:ascii="Arial" w:eastAsia="宋体" w:hAnsi="Arial" w:cs="Arial" w:hint="eastAsia"/>
          <w:b/>
          <w:w w:val="98"/>
          <w:sz w:val="30"/>
          <w:szCs w:val="30"/>
          <w:lang w:eastAsia="zh-CN"/>
        </w:rPr>
        <w:t>电池</w:t>
      </w:r>
      <w:r w:rsidR="003D7CCE">
        <w:rPr>
          <w:rFonts w:ascii="Arial" w:eastAsia="宋体" w:hAnsi="Arial" w:cs="Arial"/>
          <w:b/>
          <w:w w:val="98"/>
          <w:sz w:val="30"/>
          <w:szCs w:val="30"/>
          <w:lang w:eastAsia="zh-CN"/>
        </w:rPr>
        <w:br/>
      </w:r>
    </w:p>
    <w:p w:rsidR="00493D39" w:rsidRPr="008E7CBF" w:rsidRDefault="000404E5" w:rsidP="008E7CBF">
      <w:pPr>
        <w:tabs>
          <w:tab w:val="left" w:pos="9781"/>
        </w:tabs>
        <w:snapToGrid w:val="0"/>
        <w:spacing w:before="3"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有几种类型的</w:t>
      </w:r>
      <w:r w:rsidR="009144A2" w:rsidRPr="008E7CBF">
        <w:rPr>
          <w:rFonts w:ascii="Arial" w:eastAsia="宋体" w:hAnsi="Arial" w:cs="Arial" w:hint="eastAsia"/>
          <w:sz w:val="28"/>
          <w:szCs w:val="28"/>
          <w:lang w:eastAsia="zh-CN"/>
        </w:rPr>
        <w:t>充电式</w:t>
      </w:r>
      <w:r w:rsidRPr="008E7CBF">
        <w:rPr>
          <w:rFonts w:ascii="Arial" w:eastAsia="宋体" w:hAnsi="Arial" w:cs="Arial" w:hint="eastAsia"/>
          <w:sz w:val="28"/>
          <w:szCs w:val="28"/>
          <w:lang w:eastAsia="zh-CN"/>
        </w:rPr>
        <w:t>电池已经被引入和</w:t>
      </w:r>
      <w:r w:rsidR="006159E4">
        <w:rPr>
          <w:rFonts w:ascii="Arial" w:eastAsia="宋体" w:hAnsi="Arial" w:cs="Arial" w:hint="eastAsia"/>
          <w:sz w:val="28"/>
          <w:szCs w:val="28"/>
          <w:lang w:eastAsia="zh-CN"/>
        </w:rPr>
        <w:t>上市</w:t>
      </w:r>
      <w:r w:rsidRPr="008E7CBF">
        <w:rPr>
          <w:rFonts w:ascii="Arial" w:eastAsia="宋体" w:hAnsi="Arial" w:cs="Arial" w:hint="eastAsia"/>
          <w:sz w:val="28"/>
          <w:szCs w:val="28"/>
          <w:lang w:eastAsia="zh-CN"/>
        </w:rPr>
        <w:t>。铅酸电池的设计具有浅放电和高安培等特性，其为汽车行业的理想型电池。由于其不支持频繁放电和所需的快速充电，这些电池未在医疗领域内应用。此外，对于医疗用途，其在极端的电流损耗条件下泄露硫酸烟雾的可能性使得它们极度缺乏吸引力。</w:t>
      </w:r>
    </w:p>
    <w:p w:rsidR="00493D39" w:rsidRPr="008E7CBF" w:rsidRDefault="000404E5" w:rsidP="008E7CBF">
      <w:pPr>
        <w:tabs>
          <w:tab w:val="left" w:pos="9781"/>
        </w:tabs>
        <w:snapToGrid w:val="0"/>
        <w:spacing w:before="3"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最近的技术进展允许在便携式</w:t>
      </w:r>
      <w:r w:rsidRPr="008E7CBF">
        <w:rPr>
          <w:rFonts w:ascii="Arial" w:eastAsia="宋体" w:hAnsi="Arial" w:cs="Arial"/>
          <w:sz w:val="28"/>
          <w:szCs w:val="28"/>
          <w:lang w:eastAsia="zh-CN"/>
        </w:rPr>
        <w:t>X-</w:t>
      </w:r>
      <w:r w:rsidR="00FA50CA" w:rsidRPr="008E7CBF">
        <w:rPr>
          <w:rFonts w:ascii="Arial" w:eastAsia="宋体" w:hAnsi="Arial" w:cs="Arial" w:hint="eastAsia"/>
          <w:sz w:val="28"/>
          <w:szCs w:val="28"/>
          <w:lang w:eastAsia="zh-CN"/>
        </w:rPr>
        <w:t>射线</w:t>
      </w:r>
      <w:r w:rsidRPr="008E7CBF">
        <w:rPr>
          <w:rFonts w:ascii="Arial" w:eastAsia="宋体" w:hAnsi="Arial" w:cs="Arial" w:hint="eastAsia"/>
          <w:sz w:val="28"/>
          <w:szCs w:val="28"/>
          <w:lang w:eastAsia="zh-CN"/>
        </w:rPr>
        <w:t>机器中使用铅酸电池。</w:t>
      </w:r>
    </w:p>
    <w:p w:rsidR="00493D39" w:rsidRDefault="00493D39" w:rsidP="008E7CBF">
      <w:pPr>
        <w:tabs>
          <w:tab w:val="left" w:pos="9781"/>
        </w:tabs>
        <w:snapToGrid w:val="0"/>
        <w:spacing w:before="3"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jc w:val="both"/>
        <w:rPr>
          <w:rFonts w:ascii="Arial" w:eastAsia="宋体" w:hAnsi="Arial" w:cs="Arial"/>
          <w:spacing w:val="-4"/>
          <w:sz w:val="28"/>
          <w:szCs w:val="28"/>
          <w:lang w:eastAsia="zh-CN"/>
        </w:rPr>
      </w:pPr>
      <w:r w:rsidRPr="008E7CBF">
        <w:rPr>
          <w:rFonts w:ascii="Arial" w:eastAsia="宋体" w:hAnsi="Arial" w:cs="Arial" w:hint="eastAsia"/>
          <w:spacing w:val="-4"/>
          <w:sz w:val="28"/>
          <w:szCs w:val="28"/>
          <w:lang w:eastAsia="zh-CN"/>
        </w:rPr>
        <w:t>氢化镍电池是一项正处于研究当中的新技术，</w:t>
      </w:r>
      <w:proofErr w:type="gramStart"/>
      <w:r w:rsidRPr="008E7CBF">
        <w:rPr>
          <w:rFonts w:ascii="Arial" w:eastAsia="宋体" w:hAnsi="Arial" w:cs="Arial" w:hint="eastAsia"/>
          <w:spacing w:val="-4"/>
          <w:sz w:val="28"/>
          <w:szCs w:val="28"/>
          <w:lang w:eastAsia="zh-CN"/>
        </w:rPr>
        <w:t>与镍镉电池</w:t>
      </w:r>
      <w:proofErr w:type="gramEnd"/>
      <w:r w:rsidRPr="008E7CBF">
        <w:rPr>
          <w:rFonts w:ascii="Arial" w:eastAsia="宋体" w:hAnsi="Arial" w:cs="Arial" w:hint="eastAsia"/>
          <w:spacing w:val="-4"/>
          <w:sz w:val="28"/>
          <w:szCs w:val="28"/>
          <w:lang w:eastAsia="zh-CN"/>
        </w:rPr>
        <w:t>相比，其能够提供</w:t>
      </w:r>
      <w:r w:rsidRPr="008E7CBF">
        <w:rPr>
          <w:rFonts w:ascii="Arial" w:eastAsia="宋体" w:hAnsi="Arial" w:cs="Arial"/>
          <w:spacing w:val="-4"/>
          <w:sz w:val="28"/>
          <w:szCs w:val="28"/>
          <w:lang w:eastAsia="zh-CN"/>
        </w:rPr>
        <w:t>50%</w:t>
      </w:r>
      <w:r w:rsidRPr="008E7CBF">
        <w:rPr>
          <w:rFonts w:ascii="Arial" w:eastAsia="宋体" w:hAnsi="Arial" w:cs="Arial" w:hint="eastAsia"/>
          <w:spacing w:val="-4"/>
          <w:sz w:val="28"/>
          <w:szCs w:val="28"/>
          <w:lang w:eastAsia="zh-CN"/>
        </w:rPr>
        <w:t>的能量密度增加</w:t>
      </w:r>
      <w:r w:rsidR="00C50FFF" w:rsidRPr="008E7CBF">
        <w:rPr>
          <w:rFonts w:ascii="Arial" w:eastAsia="宋体" w:hAnsi="Arial" w:cs="Arial" w:hint="eastAsia"/>
          <w:spacing w:val="-4"/>
          <w:sz w:val="28"/>
          <w:szCs w:val="28"/>
          <w:lang w:eastAsia="zh-CN"/>
        </w:rPr>
        <w:t>。</w:t>
      </w:r>
      <w:r w:rsidRPr="008E7CBF">
        <w:rPr>
          <w:rFonts w:ascii="Arial" w:eastAsia="宋体" w:hAnsi="Arial" w:cs="Arial" w:hint="eastAsia"/>
          <w:spacing w:val="-4"/>
          <w:sz w:val="28"/>
          <w:szCs w:val="28"/>
          <w:lang w:eastAsia="zh-CN"/>
        </w:rPr>
        <w:t>最近引入的锂电池的能量密度为镍镉电池</w:t>
      </w:r>
      <w:bookmarkStart w:id="0" w:name="_GoBack"/>
      <w:bookmarkEnd w:id="0"/>
      <w:r w:rsidRPr="008E7CBF">
        <w:rPr>
          <w:rFonts w:ascii="Arial" w:eastAsia="宋体" w:hAnsi="Arial" w:cs="Arial" w:hint="eastAsia"/>
          <w:spacing w:val="-4"/>
          <w:sz w:val="28"/>
          <w:szCs w:val="28"/>
          <w:lang w:eastAsia="zh-CN"/>
        </w:rPr>
        <w:t>的能量密度的两倍以上。</w:t>
      </w:r>
    </w:p>
    <w:p w:rsidR="00493D39" w:rsidRPr="008E7CBF" w:rsidRDefault="00493D39" w:rsidP="008E7CBF">
      <w:pPr>
        <w:tabs>
          <w:tab w:val="left" w:pos="9781"/>
        </w:tabs>
        <w:snapToGrid w:val="0"/>
        <w:spacing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before="3"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镍镉电池是应用最广泛的充电式电池。其有效的充电与放电特性、可靠性和经济性使其非常受欢迎并在医疗行业得到广泛应用。</w:t>
      </w:r>
    </w:p>
    <w:p w:rsidR="00DB5DEE" w:rsidRPr="008E7CBF" w:rsidRDefault="00DB5DEE" w:rsidP="008E7CBF">
      <w:pPr>
        <w:tabs>
          <w:tab w:val="left" w:pos="9781"/>
        </w:tabs>
        <w:snapToGrid w:val="0"/>
        <w:spacing w:before="3"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before="3"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充电式电池的性能和寿命取决于几个因素。在这种电池的设计中，应考虑电池的工作条件，如温度、电流损耗和充电</w:t>
      </w:r>
      <w:r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放电方法等。</w:t>
      </w:r>
    </w:p>
    <w:p w:rsidR="00DB5DEE" w:rsidRPr="008E7CBF" w:rsidRDefault="00DB5DEE" w:rsidP="008E7CBF">
      <w:pPr>
        <w:pStyle w:val="a3"/>
        <w:tabs>
          <w:tab w:val="left" w:pos="9781"/>
        </w:tabs>
        <w:snapToGrid w:val="0"/>
        <w:spacing w:line="300" w:lineRule="auto"/>
        <w:ind w:left="0"/>
        <w:jc w:val="both"/>
        <w:rPr>
          <w:rFonts w:ascii="Arial" w:eastAsia="宋体" w:hAnsi="Arial" w:cs="Arial"/>
          <w:sz w:val="28"/>
          <w:szCs w:val="28"/>
          <w:lang w:eastAsia="zh-CN"/>
        </w:rPr>
      </w:pPr>
    </w:p>
    <w:p w:rsidR="00493D39" w:rsidRPr="008E7CBF" w:rsidRDefault="000404E5" w:rsidP="008E7CBF">
      <w:pPr>
        <w:tabs>
          <w:tab w:val="left" w:pos="9781"/>
        </w:tabs>
        <w:snapToGrid w:val="0"/>
        <w:spacing w:before="3"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目的是开发一种</w:t>
      </w:r>
      <w:r w:rsidR="00E86E64" w:rsidRPr="008E7CBF">
        <w:rPr>
          <w:rFonts w:ascii="Arial" w:eastAsia="宋体" w:hAnsi="Arial" w:cs="Arial" w:hint="eastAsia"/>
          <w:sz w:val="28"/>
          <w:szCs w:val="28"/>
          <w:lang w:eastAsia="zh-CN"/>
        </w:rPr>
        <w:t>可</w:t>
      </w:r>
      <w:r w:rsidRPr="008E7CBF">
        <w:rPr>
          <w:rFonts w:ascii="Arial" w:eastAsia="宋体" w:hAnsi="Arial" w:cs="Arial" w:hint="eastAsia"/>
          <w:sz w:val="28"/>
          <w:szCs w:val="28"/>
          <w:lang w:eastAsia="zh-CN"/>
        </w:rPr>
        <w:t>将电池容量保持尽可能高</w:t>
      </w:r>
      <w:r w:rsidR="00E86E64" w:rsidRPr="008E7CBF">
        <w:rPr>
          <w:rFonts w:ascii="Arial" w:eastAsia="宋体" w:hAnsi="Arial" w:cs="Arial" w:hint="eastAsia"/>
          <w:sz w:val="28"/>
          <w:szCs w:val="28"/>
          <w:lang w:eastAsia="zh-CN"/>
        </w:rPr>
        <w:t>且</w:t>
      </w:r>
      <w:r w:rsidRPr="008E7CBF">
        <w:rPr>
          <w:rFonts w:ascii="Arial" w:eastAsia="宋体" w:hAnsi="Arial" w:cs="Arial" w:hint="eastAsia"/>
          <w:sz w:val="28"/>
          <w:szCs w:val="28"/>
          <w:lang w:eastAsia="zh-CN"/>
        </w:rPr>
        <w:t>尽可能长</w:t>
      </w:r>
      <w:r w:rsidR="00E86E64" w:rsidRPr="008E7CBF">
        <w:rPr>
          <w:rFonts w:ascii="Arial" w:eastAsia="宋体" w:hAnsi="Arial" w:cs="Arial" w:hint="eastAsia"/>
          <w:sz w:val="28"/>
          <w:szCs w:val="28"/>
          <w:lang w:eastAsia="zh-CN"/>
        </w:rPr>
        <w:t>的电池</w:t>
      </w:r>
      <w:r w:rsidRPr="008E7CBF">
        <w:rPr>
          <w:rFonts w:ascii="Arial" w:eastAsia="宋体" w:hAnsi="Arial" w:cs="Arial" w:hint="eastAsia"/>
          <w:sz w:val="28"/>
          <w:szCs w:val="28"/>
          <w:lang w:eastAsia="zh-CN"/>
        </w:rPr>
        <w:t>。制造商已经开发了镍镉电池，</w:t>
      </w:r>
      <w:r w:rsidR="00E86E64" w:rsidRPr="008E7CBF">
        <w:rPr>
          <w:rFonts w:ascii="Arial" w:eastAsia="宋体" w:hAnsi="Arial" w:cs="Arial" w:hint="eastAsia"/>
          <w:sz w:val="28"/>
          <w:szCs w:val="28"/>
          <w:lang w:eastAsia="zh-CN"/>
        </w:rPr>
        <w:t>其</w:t>
      </w:r>
      <w:r w:rsidRPr="008E7CBF">
        <w:rPr>
          <w:rFonts w:ascii="Arial" w:eastAsia="宋体" w:hAnsi="Arial" w:cs="Arial" w:hint="eastAsia"/>
          <w:sz w:val="28"/>
          <w:szCs w:val="28"/>
          <w:lang w:eastAsia="zh-CN"/>
        </w:rPr>
        <w:t>可以在一小时内完全充电</w:t>
      </w:r>
      <w:r w:rsidR="00C50FFF" w:rsidRPr="005E212C">
        <w:rPr>
          <w:rFonts w:ascii="Arial" w:eastAsia="宋体" w:hAnsi="Arial" w:cs="Arial"/>
          <w:sz w:val="28"/>
          <w:szCs w:val="28"/>
          <w:lang w:eastAsia="zh-CN"/>
        </w:rPr>
        <w:t>。</w:t>
      </w:r>
      <w:r w:rsidRPr="008E7CBF">
        <w:rPr>
          <w:rFonts w:ascii="Arial" w:eastAsia="宋体" w:hAnsi="Arial" w:cs="Arial"/>
          <w:sz w:val="28"/>
          <w:szCs w:val="28"/>
          <w:lang w:eastAsia="zh-CN"/>
        </w:rPr>
        <w:t>Panasonic Industrial</w:t>
      </w:r>
      <w:r w:rsidRPr="008E7CBF">
        <w:rPr>
          <w:rFonts w:ascii="Arial" w:eastAsia="宋体" w:hAnsi="Arial" w:cs="Arial" w:hint="eastAsia"/>
          <w:sz w:val="28"/>
          <w:szCs w:val="28"/>
          <w:lang w:eastAsia="zh-CN"/>
        </w:rPr>
        <w:t>最近的</w:t>
      </w:r>
      <w:r w:rsidR="00E86E64" w:rsidRPr="008E7CBF">
        <w:rPr>
          <w:rFonts w:ascii="Arial" w:eastAsia="宋体" w:hAnsi="Arial" w:cs="Arial" w:hint="eastAsia"/>
          <w:sz w:val="28"/>
          <w:szCs w:val="28"/>
          <w:lang w:eastAsia="zh-CN"/>
        </w:rPr>
        <w:t>进展</w:t>
      </w:r>
      <w:r w:rsidRPr="008E7CBF">
        <w:rPr>
          <w:rFonts w:ascii="Arial" w:eastAsia="宋体" w:hAnsi="Arial" w:cs="Arial" w:hint="eastAsia"/>
          <w:sz w:val="28"/>
          <w:szCs w:val="28"/>
          <w:lang w:eastAsia="zh-CN"/>
        </w:rPr>
        <w:t>是使用海绵金属电极，与标准版本中使用的烧结金属电极相比，</w:t>
      </w:r>
      <w:r w:rsidR="00E86E64" w:rsidRPr="008E7CBF">
        <w:rPr>
          <w:rFonts w:ascii="Arial" w:eastAsia="宋体" w:hAnsi="Arial" w:cs="Arial" w:hint="eastAsia"/>
          <w:sz w:val="28"/>
          <w:szCs w:val="28"/>
          <w:lang w:eastAsia="zh-CN"/>
        </w:rPr>
        <w:t>其</w:t>
      </w:r>
      <w:r w:rsidRPr="008E7CBF">
        <w:rPr>
          <w:rFonts w:ascii="Arial" w:eastAsia="宋体" w:hAnsi="Arial" w:cs="Arial" w:hint="eastAsia"/>
          <w:sz w:val="28"/>
          <w:szCs w:val="28"/>
          <w:lang w:eastAsia="zh-CN"/>
        </w:rPr>
        <w:t>可以</w:t>
      </w:r>
      <w:r w:rsidR="00E86E64" w:rsidRPr="008E7CBF">
        <w:rPr>
          <w:rFonts w:ascii="Arial" w:eastAsia="宋体" w:hAnsi="Arial" w:cs="Arial" w:hint="eastAsia"/>
          <w:sz w:val="28"/>
          <w:szCs w:val="28"/>
          <w:lang w:eastAsia="zh-CN"/>
        </w:rPr>
        <w:t>使</w:t>
      </w:r>
      <w:r w:rsidRPr="008E7CBF">
        <w:rPr>
          <w:rFonts w:ascii="Arial" w:eastAsia="宋体" w:hAnsi="Arial" w:cs="Arial" w:hint="eastAsia"/>
          <w:sz w:val="28"/>
          <w:szCs w:val="28"/>
          <w:lang w:eastAsia="zh-CN"/>
        </w:rPr>
        <w:t>体积密度</w:t>
      </w:r>
      <w:r w:rsidR="00E86E64" w:rsidRPr="008E7CBF">
        <w:rPr>
          <w:rFonts w:ascii="Arial" w:eastAsia="宋体" w:hAnsi="Arial" w:cs="Arial" w:hint="eastAsia"/>
          <w:sz w:val="28"/>
          <w:szCs w:val="28"/>
          <w:lang w:eastAsia="zh-CN"/>
        </w:rPr>
        <w:t>增加</w:t>
      </w:r>
      <w:r w:rsidRPr="008E7CBF">
        <w:rPr>
          <w:rFonts w:ascii="Arial" w:eastAsia="宋体" w:hAnsi="Arial" w:cs="Arial"/>
          <w:sz w:val="28"/>
          <w:szCs w:val="28"/>
          <w:lang w:eastAsia="zh-CN"/>
        </w:rPr>
        <w:t>35</w:t>
      </w:r>
      <w:r w:rsidR="00E86E64"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w:t>
      </w:r>
    </w:p>
    <w:p w:rsidR="00493D39" w:rsidRPr="008E7CBF" w:rsidRDefault="00493D39" w:rsidP="008E7CBF">
      <w:pPr>
        <w:tabs>
          <w:tab w:val="left" w:pos="9781"/>
        </w:tabs>
        <w:snapToGrid w:val="0"/>
        <w:spacing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jc w:val="center"/>
        <w:rPr>
          <w:rFonts w:ascii="Arial" w:eastAsia="宋体" w:hAnsi="Arial" w:cs="Arial"/>
          <w:sz w:val="30"/>
          <w:szCs w:val="30"/>
          <w:lang w:eastAsia="zh-CN"/>
        </w:rPr>
      </w:pPr>
      <w:r w:rsidRPr="008E7CBF">
        <w:rPr>
          <w:rFonts w:ascii="Arial" w:eastAsia="宋体" w:hAnsi="Arial" w:cs="Arial"/>
          <w:b/>
          <w:w w:val="104"/>
          <w:sz w:val="30"/>
          <w:szCs w:val="30"/>
          <w:u w:val="single" w:color="000000"/>
          <w:lang w:eastAsia="zh-CN"/>
        </w:rPr>
        <w:t>FDA</w:t>
      </w:r>
      <w:r w:rsidR="00E86E64" w:rsidRPr="008E7CBF">
        <w:rPr>
          <w:rFonts w:ascii="Arial" w:eastAsia="宋体" w:hAnsi="Arial" w:cs="Arial" w:hint="eastAsia"/>
          <w:b/>
          <w:w w:val="104"/>
          <w:sz w:val="30"/>
          <w:szCs w:val="30"/>
          <w:u w:val="single" w:color="000000"/>
          <w:lang w:eastAsia="zh-CN"/>
        </w:rPr>
        <w:t>的关注</w:t>
      </w:r>
    </w:p>
    <w:p w:rsidR="00493D39" w:rsidRPr="008E7CBF" w:rsidRDefault="00493D39" w:rsidP="008E7CBF">
      <w:pPr>
        <w:tabs>
          <w:tab w:val="left" w:pos="9781"/>
        </w:tabs>
        <w:snapToGrid w:val="0"/>
        <w:spacing w:before="11" w:line="300" w:lineRule="auto"/>
        <w:jc w:val="both"/>
        <w:rPr>
          <w:rFonts w:ascii="Arial" w:eastAsia="宋体" w:hAnsi="Arial" w:cs="Arial"/>
          <w:b/>
          <w:bCs/>
          <w:sz w:val="28"/>
          <w:szCs w:val="28"/>
          <w:lang w:eastAsia="zh-CN"/>
        </w:rPr>
      </w:pPr>
    </w:p>
    <w:p w:rsidR="00493D39" w:rsidRPr="008E7CBF" w:rsidRDefault="000404E5" w:rsidP="008E7CBF">
      <w:pPr>
        <w:tabs>
          <w:tab w:val="left" w:pos="9781"/>
        </w:tabs>
        <w:snapToGrid w:val="0"/>
        <w:spacing w:before="1"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这是</w:t>
      </w:r>
      <w:r w:rsidR="006910FB" w:rsidRPr="008E7CBF">
        <w:rPr>
          <w:rFonts w:ascii="Arial" w:eastAsia="宋体" w:hAnsi="Arial" w:cs="Arial" w:hint="eastAsia"/>
          <w:sz w:val="28"/>
          <w:szCs w:val="28"/>
          <w:lang w:eastAsia="zh-CN"/>
        </w:rPr>
        <w:t>一份与充电式</w:t>
      </w:r>
      <w:r w:rsidRPr="008E7CBF">
        <w:rPr>
          <w:rFonts w:ascii="Arial" w:eastAsia="宋体" w:hAnsi="Arial" w:cs="Arial" w:hint="eastAsia"/>
          <w:sz w:val="28"/>
          <w:szCs w:val="28"/>
          <w:lang w:eastAsia="zh-CN"/>
        </w:rPr>
        <w:t>电池（电池组包括在此名称中）</w:t>
      </w:r>
      <w:r w:rsidR="006910FB" w:rsidRPr="008E7CBF">
        <w:rPr>
          <w:rFonts w:ascii="Arial" w:eastAsia="宋体" w:hAnsi="Arial" w:cs="Arial" w:hint="eastAsia"/>
          <w:sz w:val="28"/>
          <w:szCs w:val="28"/>
          <w:lang w:eastAsia="zh-CN"/>
        </w:rPr>
        <w:t>有关</w:t>
      </w:r>
      <w:r w:rsidRPr="008E7CBF">
        <w:rPr>
          <w:rFonts w:ascii="Arial" w:eastAsia="宋体" w:hAnsi="Arial" w:cs="Arial" w:hint="eastAsia"/>
          <w:sz w:val="28"/>
          <w:szCs w:val="28"/>
          <w:lang w:eastAsia="zh-CN"/>
        </w:rPr>
        <w:t>的关注领域的列表。</w:t>
      </w:r>
      <w:r w:rsidR="006910FB" w:rsidRPr="008E7CBF">
        <w:rPr>
          <w:rFonts w:ascii="Arial" w:eastAsia="宋体" w:hAnsi="Arial" w:cs="Arial" w:hint="eastAsia"/>
          <w:sz w:val="28"/>
          <w:szCs w:val="28"/>
          <w:lang w:eastAsia="zh-CN"/>
        </w:rPr>
        <w:t>制造商需使用本指南针对电池（其中，此类电池要与各种医疗器械一起使用）所建议</w:t>
      </w:r>
      <w:r w:rsidRPr="008E7CBF">
        <w:rPr>
          <w:rFonts w:ascii="Arial" w:eastAsia="宋体" w:hAnsi="Arial" w:cs="Arial" w:hint="eastAsia"/>
          <w:sz w:val="28"/>
          <w:szCs w:val="28"/>
          <w:lang w:eastAsia="zh-CN"/>
        </w:rPr>
        <w:t>的信息以帮助验证其完整性和性能。</w:t>
      </w:r>
    </w:p>
    <w:p w:rsidR="00493D39" w:rsidRPr="008E7CBF" w:rsidRDefault="00493D39" w:rsidP="008E7CBF">
      <w:pPr>
        <w:tabs>
          <w:tab w:val="left" w:pos="9781"/>
        </w:tabs>
        <w:snapToGrid w:val="0"/>
        <w:spacing w:before="1" w:line="300" w:lineRule="auto"/>
        <w:jc w:val="both"/>
        <w:rPr>
          <w:rFonts w:ascii="Arial" w:eastAsia="宋体" w:hAnsi="Arial" w:cs="Arial"/>
          <w:sz w:val="28"/>
          <w:szCs w:val="28"/>
          <w:lang w:eastAsia="zh-CN"/>
        </w:rPr>
      </w:pPr>
    </w:p>
    <w:p w:rsidR="00493D39" w:rsidRPr="008E7CBF" w:rsidRDefault="006910FB" w:rsidP="008E7CBF">
      <w:pPr>
        <w:tabs>
          <w:tab w:val="left" w:pos="9781"/>
        </w:tabs>
        <w:snapToGrid w:val="0"/>
        <w:spacing w:before="1" w:line="300" w:lineRule="auto"/>
        <w:jc w:val="both"/>
        <w:rPr>
          <w:rFonts w:ascii="Arial" w:eastAsia="宋体" w:hAnsi="Arial" w:cs="Arial"/>
          <w:sz w:val="28"/>
          <w:szCs w:val="28"/>
          <w:lang w:eastAsia="zh-CN"/>
        </w:rPr>
      </w:pPr>
      <w:r w:rsidRPr="008E7CBF">
        <w:rPr>
          <w:rFonts w:ascii="Arial" w:eastAsia="宋体" w:hAnsi="Arial" w:cs="Arial" w:hint="eastAsia"/>
          <w:sz w:val="28"/>
          <w:szCs w:val="28"/>
          <w:lang w:eastAsia="zh-CN"/>
        </w:rPr>
        <w:t>所需</w:t>
      </w:r>
      <w:r w:rsidR="000404E5" w:rsidRPr="008E7CBF">
        <w:rPr>
          <w:rFonts w:ascii="Arial" w:eastAsia="宋体" w:hAnsi="Arial" w:cs="Arial" w:hint="eastAsia"/>
          <w:sz w:val="28"/>
          <w:szCs w:val="28"/>
          <w:lang w:eastAsia="zh-CN"/>
        </w:rPr>
        <w:t>信息</w:t>
      </w:r>
      <w:r w:rsidRPr="008E7CBF">
        <w:rPr>
          <w:rFonts w:ascii="Arial" w:eastAsia="宋体" w:hAnsi="Arial" w:cs="Arial" w:hint="eastAsia"/>
          <w:sz w:val="28"/>
          <w:szCs w:val="28"/>
          <w:lang w:eastAsia="zh-CN"/>
        </w:rPr>
        <w:t>当中许多</w:t>
      </w:r>
      <w:r w:rsidR="000404E5" w:rsidRPr="008E7CBF">
        <w:rPr>
          <w:rFonts w:ascii="Arial" w:eastAsia="宋体" w:hAnsi="Arial" w:cs="Arial" w:hint="eastAsia"/>
          <w:sz w:val="28"/>
          <w:szCs w:val="28"/>
          <w:lang w:eastAsia="zh-CN"/>
        </w:rPr>
        <w:t>通常由电池单元的制造商完成，而不是由</w:t>
      </w:r>
      <w:r w:rsidRPr="008E7CBF">
        <w:rPr>
          <w:rFonts w:ascii="Arial" w:eastAsia="宋体" w:hAnsi="Arial" w:cs="Arial" w:hint="eastAsia"/>
          <w:sz w:val="28"/>
          <w:szCs w:val="28"/>
          <w:lang w:eastAsia="zh-CN"/>
        </w:rPr>
        <w:t>分销商</w:t>
      </w:r>
      <w:r w:rsidR="000404E5" w:rsidRPr="008E7CBF">
        <w:rPr>
          <w:rFonts w:ascii="Arial" w:eastAsia="宋体" w:hAnsi="Arial" w:cs="Arial" w:hint="eastAsia"/>
          <w:sz w:val="28"/>
          <w:szCs w:val="28"/>
          <w:lang w:eastAsia="zh-CN"/>
        </w:rPr>
        <w:t>或修改中心完成。</w:t>
      </w:r>
    </w:p>
    <w:p w:rsidR="00493D39" w:rsidRPr="008E7CBF" w:rsidRDefault="00493D39" w:rsidP="008E7CBF">
      <w:pPr>
        <w:tabs>
          <w:tab w:val="left" w:pos="9781"/>
        </w:tabs>
        <w:snapToGrid w:val="0"/>
        <w:spacing w:before="11" w:line="300" w:lineRule="auto"/>
        <w:jc w:val="both"/>
        <w:rPr>
          <w:rFonts w:ascii="Arial" w:eastAsia="宋体" w:hAnsi="Arial" w:cs="Arial"/>
          <w:sz w:val="28"/>
          <w:szCs w:val="28"/>
          <w:lang w:eastAsia="zh-CN"/>
        </w:rPr>
      </w:pPr>
    </w:p>
    <w:p w:rsidR="00493D39" w:rsidRPr="008E7CBF" w:rsidRDefault="000404E5" w:rsidP="008E7CBF">
      <w:pPr>
        <w:pStyle w:val="10"/>
        <w:numPr>
          <w:ilvl w:val="0"/>
          <w:numId w:val="1"/>
        </w:numPr>
        <w:tabs>
          <w:tab w:val="left" w:pos="327"/>
          <w:tab w:val="left" w:pos="9781"/>
        </w:tabs>
        <w:snapToGrid w:val="0"/>
        <w:spacing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电池组的标签。</w:t>
      </w:r>
    </w:p>
    <w:p w:rsidR="00493D39" w:rsidRPr="008E7CBF" w:rsidRDefault="00493D39" w:rsidP="008E7CBF">
      <w:pPr>
        <w:tabs>
          <w:tab w:val="left" w:pos="9781"/>
        </w:tabs>
        <w:snapToGrid w:val="0"/>
        <w:spacing w:before="5" w:line="300" w:lineRule="auto"/>
        <w:jc w:val="both"/>
        <w:rPr>
          <w:rFonts w:ascii="Arial" w:eastAsia="宋体" w:hAnsi="Arial" w:cs="Arial"/>
          <w:sz w:val="28"/>
          <w:szCs w:val="28"/>
          <w:lang w:eastAsia="zh-CN"/>
        </w:rPr>
      </w:pPr>
    </w:p>
    <w:p w:rsidR="00493D39" w:rsidRPr="008E7CBF" w:rsidRDefault="006910FB" w:rsidP="008E7CBF">
      <w:pPr>
        <w:pStyle w:val="a3"/>
        <w:tabs>
          <w:tab w:val="left" w:pos="9781"/>
        </w:tabs>
        <w:snapToGrid w:val="0"/>
        <w:spacing w:line="300" w:lineRule="auto"/>
        <w:ind w:left="0" w:firstLineChars="230" w:firstLine="644"/>
        <w:jc w:val="both"/>
        <w:rPr>
          <w:rFonts w:ascii="Arial" w:eastAsia="宋体" w:hAnsi="Arial" w:cs="Arial"/>
          <w:sz w:val="28"/>
          <w:szCs w:val="28"/>
          <w:lang w:eastAsia="zh-CN"/>
        </w:rPr>
      </w:pPr>
      <w:r w:rsidRPr="008E7CBF">
        <w:rPr>
          <w:rFonts w:ascii="Arial" w:eastAsia="宋体" w:hAnsi="Arial" w:cs="Arial" w:hint="eastAsia"/>
          <w:sz w:val="28"/>
          <w:szCs w:val="28"/>
          <w:lang w:eastAsia="zh-CN"/>
        </w:rPr>
        <w:t>何种</w:t>
      </w:r>
      <w:r w:rsidR="000404E5" w:rsidRPr="008E7CBF">
        <w:rPr>
          <w:rFonts w:ascii="Arial" w:eastAsia="宋体" w:hAnsi="Arial" w:cs="Arial" w:hint="eastAsia"/>
          <w:sz w:val="28"/>
          <w:szCs w:val="28"/>
          <w:lang w:eastAsia="zh-CN"/>
        </w:rPr>
        <w:t>医疗</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可</w:t>
      </w:r>
      <w:r w:rsidR="000404E5" w:rsidRPr="008E7CBF">
        <w:rPr>
          <w:rFonts w:ascii="Arial" w:eastAsia="宋体" w:hAnsi="Arial" w:cs="Arial" w:hint="eastAsia"/>
          <w:sz w:val="28"/>
          <w:szCs w:val="28"/>
          <w:lang w:eastAsia="zh-CN"/>
        </w:rPr>
        <w:t>与电池一起使用。</w:t>
      </w:r>
    </w:p>
    <w:p w:rsidR="00480DCE" w:rsidRPr="008E7CBF" w:rsidRDefault="00480DCE" w:rsidP="008E7CBF">
      <w:pPr>
        <w:tabs>
          <w:tab w:val="left" w:pos="9781"/>
        </w:tabs>
        <w:snapToGrid w:val="0"/>
        <w:spacing w:before="6" w:line="300" w:lineRule="auto"/>
        <w:jc w:val="both"/>
        <w:rPr>
          <w:rFonts w:ascii="Arial" w:eastAsia="宋体" w:hAnsi="Arial" w:cs="Arial"/>
          <w:sz w:val="28"/>
          <w:szCs w:val="28"/>
          <w:lang w:eastAsia="zh-CN"/>
        </w:rPr>
      </w:pPr>
    </w:p>
    <w:p w:rsidR="00493D39" w:rsidRPr="008E7CBF" w:rsidRDefault="000404E5" w:rsidP="008E7CBF">
      <w:pPr>
        <w:pStyle w:val="10"/>
        <w:numPr>
          <w:ilvl w:val="0"/>
          <w:numId w:val="1"/>
        </w:numPr>
        <w:tabs>
          <w:tab w:val="left" w:pos="396"/>
          <w:tab w:val="left" w:pos="9781"/>
        </w:tabs>
        <w:snapToGrid w:val="0"/>
        <w:spacing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与</w:t>
      </w:r>
      <w:r w:rsidR="00F33571">
        <w:rPr>
          <w:rFonts w:ascii="Arial" w:eastAsia="宋体" w:hAnsi="Arial" w:cs="Arial" w:hint="eastAsia"/>
          <w:b/>
          <w:sz w:val="28"/>
          <w:szCs w:val="28"/>
          <w:u w:val="single"/>
          <w:lang w:eastAsia="zh-CN"/>
        </w:rPr>
        <w:t>比较器械</w:t>
      </w:r>
      <w:r w:rsidRPr="008E7CBF">
        <w:rPr>
          <w:rFonts w:ascii="Arial" w:eastAsia="宋体" w:hAnsi="Arial" w:cs="Arial" w:hint="eastAsia"/>
          <w:b/>
          <w:sz w:val="28"/>
          <w:szCs w:val="28"/>
          <w:u w:val="single"/>
          <w:lang w:eastAsia="zh-CN"/>
        </w:rPr>
        <w:t>电池组（或</w:t>
      </w:r>
      <w:r w:rsidR="00EE3233" w:rsidRPr="008E7CBF">
        <w:rPr>
          <w:rFonts w:ascii="Arial" w:eastAsia="宋体" w:hAnsi="Arial" w:cs="Arial" w:hint="eastAsia"/>
          <w:b/>
          <w:sz w:val="28"/>
          <w:szCs w:val="28"/>
          <w:u w:val="single"/>
          <w:lang w:eastAsia="zh-CN"/>
        </w:rPr>
        <w:t>电池</w:t>
      </w:r>
      <w:r w:rsidRPr="008E7CBF">
        <w:rPr>
          <w:rFonts w:ascii="Arial" w:eastAsia="宋体" w:hAnsi="Arial" w:cs="Arial" w:hint="eastAsia"/>
          <w:b/>
          <w:sz w:val="28"/>
          <w:szCs w:val="28"/>
          <w:u w:val="single"/>
          <w:lang w:eastAsia="zh-CN"/>
        </w:rPr>
        <w:t>单元）的</w:t>
      </w:r>
      <w:r w:rsidR="00EE3233" w:rsidRPr="008E7CBF">
        <w:rPr>
          <w:rFonts w:ascii="Arial" w:eastAsia="宋体" w:hAnsi="Arial" w:cs="Arial" w:hint="eastAsia"/>
          <w:b/>
          <w:sz w:val="28"/>
          <w:szCs w:val="28"/>
          <w:u w:val="single"/>
          <w:lang w:eastAsia="zh-CN"/>
        </w:rPr>
        <w:t>对比</w:t>
      </w:r>
      <w:r w:rsidRPr="008E7CBF">
        <w:rPr>
          <w:rFonts w:ascii="Arial" w:eastAsia="宋体" w:hAnsi="Arial" w:cs="Arial" w:hint="eastAsia"/>
          <w:b/>
          <w:sz w:val="28"/>
          <w:szCs w:val="28"/>
          <w:u w:val="single"/>
          <w:lang w:eastAsia="zh-CN"/>
        </w:rPr>
        <w:t>。</w:t>
      </w:r>
    </w:p>
    <w:p w:rsidR="00493D39" w:rsidRPr="008E7CBF" w:rsidRDefault="00493D39" w:rsidP="008E7CBF">
      <w:pPr>
        <w:tabs>
          <w:tab w:val="left" w:pos="9781"/>
        </w:tabs>
        <w:snapToGrid w:val="0"/>
        <w:spacing w:before="3" w:line="300" w:lineRule="auto"/>
        <w:jc w:val="both"/>
        <w:rPr>
          <w:rFonts w:ascii="Arial" w:eastAsia="宋体" w:hAnsi="Arial" w:cs="Arial"/>
          <w:sz w:val="28"/>
          <w:szCs w:val="28"/>
          <w:lang w:eastAsia="zh-CN"/>
        </w:rPr>
      </w:pPr>
    </w:p>
    <w:p w:rsidR="00493D39" w:rsidRPr="008E7CBF" w:rsidRDefault="00EE3233" w:rsidP="008E7CBF">
      <w:pPr>
        <w:pStyle w:val="1"/>
        <w:tabs>
          <w:tab w:val="left" w:pos="9781"/>
        </w:tabs>
        <w:snapToGrid w:val="0"/>
        <w:spacing w:line="300" w:lineRule="auto"/>
        <w:ind w:leftChars="292" w:left="642" w:firstLine="0"/>
        <w:jc w:val="both"/>
        <w:rPr>
          <w:rFonts w:ascii="Arial" w:eastAsia="宋体" w:hAnsi="Arial" w:cs="Arial"/>
          <w:sz w:val="28"/>
          <w:szCs w:val="28"/>
          <w:lang w:eastAsia="zh-CN"/>
        </w:rPr>
      </w:pPr>
      <w:r w:rsidRPr="008E7CBF">
        <w:rPr>
          <w:rFonts w:ascii="Arial" w:eastAsia="宋体" w:hAnsi="Arial" w:cs="Arial" w:hint="eastAsia"/>
          <w:sz w:val="28"/>
          <w:szCs w:val="28"/>
          <w:lang w:eastAsia="zh-CN"/>
        </w:rPr>
        <w:t>所讨论的电池与类似（或</w:t>
      </w:r>
      <w:r w:rsidRPr="008E7CBF">
        <w:rPr>
          <w:rFonts w:ascii="Arial" w:eastAsia="宋体" w:hAnsi="Arial" w:cs="Arial"/>
          <w:sz w:val="28"/>
          <w:szCs w:val="28"/>
          <w:lang w:eastAsia="zh-CN"/>
        </w:rPr>
        <w:t>OEM</w:t>
      </w:r>
      <w:r w:rsidRPr="008E7CBF">
        <w:rPr>
          <w:rFonts w:ascii="Arial" w:eastAsia="宋体" w:hAnsi="Arial" w:cs="Arial" w:hint="eastAsia"/>
          <w:sz w:val="28"/>
          <w:szCs w:val="28"/>
          <w:lang w:eastAsia="zh-CN"/>
        </w:rPr>
        <w:t>）电池之间的相似点和差异的</w:t>
      </w:r>
      <w:r w:rsidR="000404E5" w:rsidRPr="008E7CBF">
        <w:rPr>
          <w:rFonts w:ascii="Arial" w:eastAsia="宋体" w:hAnsi="Arial" w:cs="Arial" w:hint="eastAsia"/>
          <w:sz w:val="28"/>
          <w:szCs w:val="28"/>
          <w:lang w:eastAsia="zh-CN"/>
        </w:rPr>
        <w:t>完整详细</w:t>
      </w:r>
      <w:r w:rsidRPr="008E7CBF">
        <w:rPr>
          <w:rFonts w:ascii="Arial" w:eastAsia="宋体" w:hAnsi="Arial" w:cs="Arial" w:hint="eastAsia"/>
          <w:sz w:val="28"/>
          <w:szCs w:val="28"/>
          <w:lang w:eastAsia="zh-CN"/>
        </w:rPr>
        <w:t>说明</w:t>
      </w:r>
      <w:r w:rsidR="000404E5" w:rsidRPr="008E7CBF">
        <w:rPr>
          <w:rFonts w:ascii="Arial" w:eastAsia="宋体" w:hAnsi="Arial" w:cs="Arial" w:hint="eastAsia"/>
          <w:sz w:val="28"/>
          <w:szCs w:val="28"/>
          <w:lang w:eastAsia="zh-CN"/>
        </w:rPr>
        <w:t>和</w:t>
      </w:r>
      <w:r w:rsidRPr="008E7CBF">
        <w:rPr>
          <w:rFonts w:ascii="Arial" w:eastAsia="宋体" w:hAnsi="Arial" w:cs="Arial" w:hint="eastAsia"/>
          <w:sz w:val="28"/>
          <w:szCs w:val="28"/>
          <w:lang w:eastAsia="zh-CN"/>
        </w:rPr>
        <w:t>对比</w:t>
      </w:r>
      <w:r w:rsidR="000404E5" w:rsidRPr="008E7CBF">
        <w:rPr>
          <w:rFonts w:ascii="Arial" w:eastAsia="宋体" w:hAnsi="Arial" w:cs="Arial" w:hint="eastAsia"/>
          <w:sz w:val="28"/>
          <w:szCs w:val="28"/>
          <w:lang w:eastAsia="zh-CN"/>
        </w:rPr>
        <w:t>。</w:t>
      </w:r>
    </w:p>
    <w:p w:rsidR="00493D39" w:rsidRPr="008E7CBF" w:rsidRDefault="000404E5" w:rsidP="008E7CBF">
      <w:pPr>
        <w:tabs>
          <w:tab w:val="left" w:pos="9781"/>
        </w:tabs>
        <w:snapToGrid w:val="0"/>
        <w:spacing w:line="300" w:lineRule="auto"/>
        <w:ind w:leftChars="292" w:left="642"/>
        <w:jc w:val="both"/>
        <w:rPr>
          <w:rFonts w:ascii="Arial" w:eastAsia="宋体" w:hAnsi="Arial" w:cs="Arial"/>
          <w:sz w:val="28"/>
          <w:szCs w:val="28"/>
          <w:lang w:eastAsia="zh-CN"/>
        </w:rPr>
      </w:pPr>
      <w:r w:rsidRPr="008E7CBF">
        <w:rPr>
          <w:rFonts w:ascii="Arial" w:eastAsia="宋体" w:hAnsi="Arial" w:cs="Arial" w:hint="eastAsia"/>
          <w:sz w:val="28"/>
          <w:szCs w:val="28"/>
          <w:lang w:eastAsia="zh-CN"/>
        </w:rPr>
        <w:t>包括两</w:t>
      </w:r>
      <w:r w:rsidR="00EE3233" w:rsidRPr="008E7CBF">
        <w:rPr>
          <w:rFonts w:ascii="Arial" w:eastAsia="宋体" w:hAnsi="Arial" w:cs="Arial" w:hint="eastAsia"/>
          <w:sz w:val="28"/>
          <w:szCs w:val="28"/>
          <w:lang w:eastAsia="zh-CN"/>
        </w:rPr>
        <w:t>种</w:t>
      </w:r>
      <w:r w:rsidRPr="008E7CBF">
        <w:rPr>
          <w:rFonts w:ascii="Arial" w:eastAsia="宋体" w:hAnsi="Arial" w:cs="Arial" w:hint="eastAsia"/>
          <w:sz w:val="28"/>
          <w:szCs w:val="28"/>
          <w:lang w:eastAsia="zh-CN"/>
        </w:rPr>
        <w:t>电池之间</w:t>
      </w:r>
      <w:r w:rsidR="00EE3233" w:rsidRPr="008E7CBF">
        <w:rPr>
          <w:rFonts w:ascii="Arial" w:eastAsia="宋体" w:hAnsi="Arial" w:cs="Arial" w:hint="eastAsia"/>
          <w:sz w:val="28"/>
          <w:szCs w:val="28"/>
          <w:lang w:eastAsia="zh-CN"/>
        </w:rPr>
        <w:t>在以下方面</w:t>
      </w:r>
      <w:r w:rsidRPr="008E7CBF">
        <w:rPr>
          <w:rFonts w:ascii="Arial" w:eastAsia="宋体" w:hAnsi="Arial" w:cs="Arial" w:hint="eastAsia"/>
          <w:sz w:val="28"/>
          <w:szCs w:val="28"/>
          <w:lang w:eastAsia="zh-CN"/>
        </w:rPr>
        <w:t>的</w:t>
      </w:r>
      <w:r w:rsidR="00EE3233" w:rsidRPr="008E7CBF">
        <w:rPr>
          <w:rFonts w:ascii="Arial" w:eastAsia="宋体" w:hAnsi="Arial" w:cs="Arial" w:hint="eastAsia"/>
          <w:sz w:val="28"/>
          <w:szCs w:val="28"/>
          <w:u w:val="single"/>
          <w:lang w:eastAsia="zh-CN"/>
        </w:rPr>
        <w:t>对比</w:t>
      </w:r>
      <w:r w:rsidRPr="008E7CBF">
        <w:rPr>
          <w:rFonts w:ascii="Arial" w:eastAsia="宋体" w:hAnsi="Arial" w:cs="Arial" w:hint="eastAsia"/>
          <w:sz w:val="28"/>
          <w:szCs w:val="28"/>
          <w:lang w:eastAsia="zh-CN"/>
        </w:rPr>
        <w:t>（图表或表</w:t>
      </w:r>
      <w:r w:rsidR="00EE3233" w:rsidRPr="008E7CBF">
        <w:rPr>
          <w:rFonts w:ascii="Arial" w:eastAsia="宋体" w:hAnsi="Arial" w:cs="Arial" w:hint="eastAsia"/>
          <w:sz w:val="28"/>
          <w:szCs w:val="28"/>
          <w:lang w:eastAsia="zh-CN"/>
        </w:rPr>
        <w:t>格</w:t>
      </w:r>
      <w:r w:rsidRPr="008E7CBF">
        <w:rPr>
          <w:rFonts w:ascii="Arial" w:eastAsia="宋体" w:hAnsi="Arial" w:cs="Arial" w:hint="eastAsia"/>
          <w:sz w:val="28"/>
          <w:szCs w:val="28"/>
          <w:lang w:eastAsia="zh-CN"/>
        </w:rPr>
        <w:t>）：预期用途（</w:t>
      </w:r>
      <w:r w:rsidR="00EE3233" w:rsidRPr="008E7CBF">
        <w:rPr>
          <w:rFonts w:ascii="Arial" w:eastAsia="宋体" w:hAnsi="Arial" w:cs="Arial" w:hint="eastAsia"/>
          <w:sz w:val="28"/>
          <w:szCs w:val="28"/>
          <w:lang w:eastAsia="zh-CN"/>
        </w:rPr>
        <w:t>标准电压</w:t>
      </w:r>
      <w:r w:rsidRPr="008E7CBF">
        <w:rPr>
          <w:rFonts w:ascii="Arial" w:eastAsia="宋体" w:hAnsi="Arial" w:cs="Arial" w:hint="eastAsia"/>
          <w:sz w:val="28"/>
          <w:szCs w:val="28"/>
          <w:lang w:eastAsia="zh-CN"/>
        </w:rPr>
        <w:t>）</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尺寸规格</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电池类型</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容量（以安培小时</w:t>
      </w:r>
      <w:r w:rsidR="00EE3233" w:rsidRPr="008E7CBF">
        <w:rPr>
          <w:rFonts w:ascii="Arial" w:eastAsia="宋体" w:hAnsi="Arial" w:cs="Arial" w:hint="eastAsia"/>
          <w:sz w:val="28"/>
          <w:szCs w:val="28"/>
          <w:lang w:eastAsia="zh-CN"/>
        </w:rPr>
        <w:t>为单位</w:t>
      </w:r>
      <w:r w:rsidRPr="008E7CBF">
        <w:rPr>
          <w:rFonts w:ascii="Arial" w:eastAsia="宋体" w:hAnsi="Arial" w:cs="Arial" w:hint="eastAsia"/>
          <w:sz w:val="28"/>
          <w:szCs w:val="28"/>
          <w:lang w:eastAsia="zh-CN"/>
        </w:rPr>
        <w:t>）</w:t>
      </w:r>
      <w:r w:rsidR="00EE3233" w:rsidRPr="008E7CBF">
        <w:rPr>
          <w:rFonts w:ascii="Arial" w:eastAsia="宋体" w:hAnsi="Arial" w:cs="Arial" w:hint="eastAsia"/>
          <w:sz w:val="28"/>
          <w:szCs w:val="28"/>
          <w:lang w:eastAsia="zh-CN"/>
        </w:rPr>
        <w:t>、包装、</w:t>
      </w:r>
      <w:r w:rsidRPr="008E7CBF">
        <w:rPr>
          <w:rFonts w:ascii="Arial" w:eastAsia="宋体" w:hAnsi="Arial" w:cs="Arial" w:hint="eastAsia"/>
          <w:sz w:val="28"/>
          <w:szCs w:val="28"/>
          <w:lang w:eastAsia="zh-CN"/>
        </w:rPr>
        <w:t>连接方法</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lastRenderedPageBreak/>
        <w:t>充电能力</w:t>
      </w:r>
      <w:r w:rsidR="00EE3233" w:rsidRPr="008E7CBF">
        <w:rPr>
          <w:rFonts w:ascii="Arial" w:eastAsia="宋体" w:hAnsi="Arial" w:cs="Arial" w:hint="eastAsia"/>
          <w:sz w:val="28"/>
          <w:szCs w:val="28"/>
          <w:lang w:eastAsia="zh-CN"/>
        </w:rPr>
        <w:t>以及</w:t>
      </w:r>
      <w:r w:rsidRPr="008E7CBF">
        <w:rPr>
          <w:rFonts w:ascii="Arial" w:eastAsia="宋体" w:hAnsi="Arial" w:cs="Arial" w:hint="eastAsia"/>
          <w:sz w:val="28"/>
          <w:szCs w:val="28"/>
          <w:lang w:eastAsia="zh-CN"/>
        </w:rPr>
        <w:t>电池通</w:t>
      </w:r>
      <w:r w:rsidR="00EE3233" w:rsidRPr="008E7CBF">
        <w:rPr>
          <w:rFonts w:ascii="Arial" w:eastAsia="宋体" w:hAnsi="Arial" w:cs="Arial" w:hint="eastAsia"/>
          <w:sz w:val="28"/>
          <w:szCs w:val="28"/>
          <w:lang w:eastAsia="zh-CN"/>
        </w:rPr>
        <w:t>气</w:t>
      </w:r>
      <w:r w:rsidRPr="008E7CBF">
        <w:rPr>
          <w:rFonts w:ascii="Arial" w:eastAsia="宋体" w:hAnsi="Arial" w:cs="Arial" w:hint="eastAsia"/>
          <w:sz w:val="28"/>
          <w:szCs w:val="28"/>
          <w:lang w:eastAsia="zh-CN"/>
        </w:rPr>
        <w:t>。</w:t>
      </w:r>
    </w:p>
    <w:p w:rsidR="00493D39" w:rsidRPr="008E7CBF" w:rsidRDefault="00493D39" w:rsidP="008E7CBF">
      <w:pPr>
        <w:tabs>
          <w:tab w:val="left" w:pos="9781"/>
        </w:tabs>
        <w:snapToGrid w:val="0"/>
        <w:spacing w:line="300" w:lineRule="auto"/>
        <w:jc w:val="both"/>
        <w:rPr>
          <w:rFonts w:ascii="Arial" w:eastAsia="宋体" w:hAnsi="Arial" w:cs="Arial"/>
          <w:sz w:val="28"/>
          <w:szCs w:val="28"/>
          <w:lang w:eastAsia="zh-CN"/>
        </w:rPr>
      </w:pPr>
    </w:p>
    <w:p w:rsidR="00493D39" w:rsidRPr="008E7CBF" w:rsidRDefault="000404E5" w:rsidP="008E7CBF">
      <w:pPr>
        <w:pStyle w:val="10"/>
        <w:numPr>
          <w:ilvl w:val="0"/>
          <w:numId w:val="1"/>
        </w:numPr>
        <w:tabs>
          <w:tab w:val="left" w:pos="396"/>
          <w:tab w:val="left" w:pos="9781"/>
        </w:tabs>
        <w:snapToGrid w:val="0"/>
        <w:spacing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电池组（或</w:t>
      </w:r>
      <w:r w:rsidR="00EE3233" w:rsidRPr="008E7CBF">
        <w:rPr>
          <w:rFonts w:ascii="Arial" w:eastAsia="宋体" w:hAnsi="Arial" w:cs="Arial" w:hint="eastAsia"/>
          <w:b/>
          <w:sz w:val="28"/>
          <w:szCs w:val="28"/>
          <w:u w:val="single"/>
          <w:lang w:eastAsia="zh-CN"/>
        </w:rPr>
        <w:t>电池单元</w:t>
      </w:r>
      <w:r w:rsidRPr="008E7CBF">
        <w:rPr>
          <w:rFonts w:ascii="Arial" w:eastAsia="宋体" w:hAnsi="Arial" w:cs="Arial" w:hint="eastAsia"/>
          <w:b/>
          <w:sz w:val="28"/>
          <w:szCs w:val="28"/>
          <w:u w:val="single"/>
          <w:lang w:eastAsia="zh-CN"/>
        </w:rPr>
        <w:t>）的寿命循环</w:t>
      </w:r>
      <w:r w:rsidR="00EE3233" w:rsidRPr="008E7CBF">
        <w:rPr>
          <w:rFonts w:ascii="Arial" w:eastAsia="宋体" w:hAnsi="Arial" w:cs="Arial" w:hint="eastAsia"/>
          <w:b/>
          <w:sz w:val="28"/>
          <w:szCs w:val="28"/>
          <w:u w:val="single"/>
          <w:lang w:eastAsia="zh-CN"/>
        </w:rPr>
        <w:t>试验</w:t>
      </w:r>
      <w:r w:rsidRPr="008E7CBF">
        <w:rPr>
          <w:rFonts w:ascii="Arial" w:eastAsia="宋体" w:hAnsi="Arial" w:cs="Arial" w:hint="eastAsia"/>
          <w:b/>
          <w:sz w:val="28"/>
          <w:szCs w:val="28"/>
          <w:u w:val="single"/>
          <w:lang w:eastAsia="zh-CN"/>
        </w:rPr>
        <w:t>。</w:t>
      </w:r>
    </w:p>
    <w:p w:rsidR="00493D39" w:rsidRPr="008E7CBF" w:rsidRDefault="00493D39" w:rsidP="008E7CBF">
      <w:pPr>
        <w:tabs>
          <w:tab w:val="left" w:pos="9781"/>
        </w:tabs>
        <w:snapToGrid w:val="0"/>
        <w:spacing w:before="10"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hint="eastAsia"/>
          <w:sz w:val="28"/>
          <w:szCs w:val="28"/>
          <w:lang w:eastAsia="zh-CN"/>
        </w:rPr>
        <w:t>电池组（和电池组中使用的单个电池）有多少</w:t>
      </w:r>
      <w:r w:rsidR="00EE3233" w:rsidRPr="008E7CBF">
        <w:rPr>
          <w:rFonts w:ascii="Arial" w:eastAsia="宋体" w:hAnsi="Arial" w:cs="Arial" w:hint="eastAsia"/>
          <w:sz w:val="28"/>
          <w:szCs w:val="28"/>
          <w:lang w:eastAsia="zh-CN"/>
        </w:rPr>
        <w:t>有效</w:t>
      </w:r>
      <w:r w:rsidRPr="008E7CBF">
        <w:rPr>
          <w:rFonts w:ascii="Arial" w:eastAsia="宋体" w:hAnsi="Arial" w:cs="Arial" w:hint="eastAsia"/>
          <w:sz w:val="28"/>
          <w:szCs w:val="28"/>
          <w:lang w:eastAsia="zh-CN"/>
        </w:rPr>
        <w:t>充电和放电</w:t>
      </w:r>
      <w:r w:rsidR="00EE3233" w:rsidRPr="008E7CBF">
        <w:rPr>
          <w:rFonts w:ascii="Arial" w:eastAsia="宋体" w:hAnsi="Arial" w:cs="Arial" w:hint="eastAsia"/>
          <w:sz w:val="28"/>
          <w:szCs w:val="28"/>
          <w:lang w:eastAsia="zh-CN"/>
        </w:rPr>
        <w:t>循环</w:t>
      </w:r>
      <w:r w:rsidRPr="008E7CBF">
        <w:rPr>
          <w:rFonts w:ascii="Arial" w:eastAsia="宋体" w:hAnsi="Arial" w:cs="Arial" w:hint="eastAsia"/>
          <w:sz w:val="28"/>
          <w:szCs w:val="28"/>
          <w:lang w:eastAsia="zh-CN"/>
        </w:rPr>
        <w:t>？</w:t>
      </w:r>
      <w:r w:rsidRPr="008E7CBF">
        <w:rPr>
          <w:rFonts w:ascii="Arial" w:eastAsia="宋体" w:hAnsi="Arial" w:cs="Arial"/>
          <w:sz w:val="28"/>
          <w:szCs w:val="28"/>
          <w:lang w:eastAsia="zh-CN"/>
        </w:rPr>
        <w:t>100</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w:t>
      </w:r>
      <w:r w:rsidRPr="008E7CBF">
        <w:rPr>
          <w:rFonts w:ascii="Arial" w:eastAsia="宋体" w:hAnsi="Arial" w:cs="Arial"/>
          <w:sz w:val="28"/>
          <w:szCs w:val="28"/>
          <w:lang w:eastAsia="zh-CN"/>
        </w:rPr>
        <w:t>500</w:t>
      </w:r>
      <w:r w:rsidR="00EE3233"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必须提供</w:t>
      </w:r>
      <w:r w:rsidR="00EE3233" w:rsidRPr="008E7CBF">
        <w:rPr>
          <w:rFonts w:ascii="Arial" w:eastAsia="宋体" w:hAnsi="Arial" w:cs="Arial" w:hint="eastAsia"/>
          <w:sz w:val="28"/>
          <w:szCs w:val="28"/>
          <w:lang w:eastAsia="zh-CN"/>
        </w:rPr>
        <w:t>此类数值</w:t>
      </w:r>
      <w:r w:rsidRPr="008E7CBF">
        <w:rPr>
          <w:rFonts w:ascii="Arial" w:eastAsia="宋体" w:hAnsi="Arial" w:cs="Arial" w:hint="eastAsia"/>
          <w:sz w:val="28"/>
          <w:szCs w:val="28"/>
          <w:lang w:eastAsia="zh-CN"/>
        </w:rPr>
        <w:t>。</w:t>
      </w:r>
    </w:p>
    <w:p w:rsidR="00493D39" w:rsidRPr="008E7CBF" w:rsidRDefault="00493D39" w:rsidP="008E7CBF">
      <w:pPr>
        <w:tabs>
          <w:tab w:val="left" w:pos="9781"/>
        </w:tabs>
        <w:snapToGrid w:val="0"/>
        <w:spacing w:before="5" w:line="300" w:lineRule="auto"/>
        <w:jc w:val="both"/>
        <w:rPr>
          <w:rFonts w:ascii="Arial" w:eastAsia="宋体" w:hAnsi="Arial" w:cs="Arial"/>
          <w:sz w:val="28"/>
          <w:szCs w:val="28"/>
          <w:lang w:eastAsia="zh-CN"/>
        </w:rPr>
      </w:pPr>
    </w:p>
    <w:p w:rsidR="00493D39" w:rsidRPr="008E7CBF" w:rsidRDefault="000404E5" w:rsidP="008E7CBF">
      <w:pPr>
        <w:pStyle w:val="10"/>
        <w:numPr>
          <w:ilvl w:val="0"/>
          <w:numId w:val="1"/>
        </w:numPr>
        <w:tabs>
          <w:tab w:val="left" w:pos="387"/>
          <w:tab w:val="left" w:pos="9781"/>
        </w:tabs>
        <w:snapToGrid w:val="0"/>
        <w:spacing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电池组（或</w:t>
      </w:r>
      <w:r w:rsidR="00EE3233" w:rsidRPr="008E7CBF">
        <w:rPr>
          <w:rFonts w:ascii="Arial" w:eastAsia="宋体" w:hAnsi="Arial" w:cs="Arial" w:hint="eastAsia"/>
          <w:b/>
          <w:sz w:val="28"/>
          <w:szCs w:val="28"/>
          <w:u w:val="single"/>
          <w:lang w:eastAsia="zh-CN"/>
        </w:rPr>
        <w:t>电池单元</w:t>
      </w:r>
      <w:r w:rsidRPr="008E7CBF">
        <w:rPr>
          <w:rFonts w:ascii="Arial" w:eastAsia="宋体" w:hAnsi="Arial" w:cs="Arial" w:hint="eastAsia"/>
          <w:b/>
          <w:sz w:val="28"/>
          <w:szCs w:val="28"/>
          <w:u w:val="single"/>
          <w:lang w:eastAsia="zh-CN"/>
        </w:rPr>
        <w:t>）的温度测试。</w:t>
      </w:r>
    </w:p>
    <w:p w:rsidR="00493D39" w:rsidRPr="008E7CBF" w:rsidRDefault="00493D39" w:rsidP="008E7CBF">
      <w:pPr>
        <w:tabs>
          <w:tab w:val="left" w:pos="9781"/>
        </w:tabs>
        <w:snapToGrid w:val="0"/>
        <w:spacing w:before="8" w:line="300" w:lineRule="auto"/>
        <w:jc w:val="both"/>
        <w:rPr>
          <w:rFonts w:ascii="Arial" w:eastAsia="宋体" w:hAnsi="Arial" w:cs="Arial"/>
          <w:sz w:val="28"/>
          <w:szCs w:val="28"/>
          <w:lang w:eastAsia="zh-CN"/>
        </w:rPr>
      </w:pPr>
    </w:p>
    <w:p w:rsidR="0034501D" w:rsidRPr="008E7CBF" w:rsidRDefault="000404E5" w:rsidP="008E7CBF">
      <w:pPr>
        <w:tabs>
          <w:tab w:val="left" w:pos="9781"/>
        </w:tabs>
        <w:snapToGrid w:val="0"/>
        <w:spacing w:afterLines="50" w:after="120" w:line="300" w:lineRule="auto"/>
        <w:ind w:leftChars="299" w:left="699" w:hangingChars="15" w:hanging="41"/>
        <w:jc w:val="both"/>
        <w:rPr>
          <w:rFonts w:ascii="Arial" w:eastAsia="宋体" w:hAnsi="Arial" w:cs="Arial"/>
          <w:spacing w:val="-8"/>
          <w:sz w:val="28"/>
          <w:szCs w:val="28"/>
          <w:lang w:eastAsia="zh-CN"/>
        </w:rPr>
      </w:pPr>
      <w:r w:rsidRPr="008E7CBF">
        <w:rPr>
          <w:rFonts w:ascii="Arial" w:eastAsia="宋体" w:hAnsi="Arial" w:cs="Arial" w:hint="eastAsia"/>
          <w:spacing w:val="-8"/>
          <w:sz w:val="28"/>
          <w:szCs w:val="28"/>
          <w:lang w:eastAsia="zh-CN"/>
        </w:rPr>
        <w:t>显示</w:t>
      </w:r>
      <w:r w:rsidR="00EE3233" w:rsidRPr="008E7CBF">
        <w:rPr>
          <w:rFonts w:ascii="Arial" w:eastAsia="宋体" w:hAnsi="Arial" w:cs="Arial" w:hint="eastAsia"/>
          <w:spacing w:val="-8"/>
          <w:sz w:val="28"/>
          <w:szCs w:val="28"/>
          <w:lang w:eastAsia="zh-CN"/>
        </w:rPr>
        <w:t>用于</w:t>
      </w:r>
      <w:r w:rsidRPr="008E7CBF">
        <w:rPr>
          <w:rFonts w:ascii="Arial" w:eastAsia="宋体" w:hAnsi="Arial" w:cs="Arial" w:hint="eastAsia"/>
          <w:spacing w:val="-8"/>
          <w:sz w:val="28"/>
          <w:szCs w:val="28"/>
          <w:lang w:eastAsia="zh-CN"/>
        </w:rPr>
        <w:t>测试电池组（或</w:t>
      </w:r>
      <w:r w:rsidR="00EE3233" w:rsidRPr="008E7CBF">
        <w:rPr>
          <w:rFonts w:ascii="Arial" w:eastAsia="宋体" w:hAnsi="Arial" w:cs="Arial" w:hint="eastAsia"/>
          <w:spacing w:val="-8"/>
          <w:sz w:val="28"/>
          <w:szCs w:val="28"/>
          <w:lang w:eastAsia="zh-CN"/>
        </w:rPr>
        <w:t>电池单元</w:t>
      </w:r>
      <w:r w:rsidRPr="008E7CBF">
        <w:rPr>
          <w:rFonts w:ascii="Arial" w:eastAsia="宋体" w:hAnsi="Arial" w:cs="Arial" w:hint="eastAsia"/>
          <w:spacing w:val="-8"/>
          <w:sz w:val="28"/>
          <w:szCs w:val="28"/>
          <w:lang w:eastAsia="zh-CN"/>
        </w:rPr>
        <w:t>）</w:t>
      </w:r>
      <w:r w:rsidR="00EE3233" w:rsidRPr="008E7CBF">
        <w:rPr>
          <w:rFonts w:ascii="Arial" w:eastAsia="宋体" w:hAnsi="Arial" w:cs="Arial" w:hint="eastAsia"/>
          <w:spacing w:val="-8"/>
          <w:sz w:val="28"/>
          <w:szCs w:val="28"/>
          <w:lang w:eastAsia="zh-CN"/>
        </w:rPr>
        <w:t>且其可以安全工作的</w:t>
      </w:r>
      <w:r w:rsidRPr="008E7CBF">
        <w:rPr>
          <w:rFonts w:ascii="Arial" w:eastAsia="宋体" w:hAnsi="Arial" w:cs="Arial" w:hint="eastAsia"/>
          <w:spacing w:val="-8"/>
          <w:sz w:val="28"/>
          <w:szCs w:val="28"/>
          <w:lang w:eastAsia="zh-CN"/>
        </w:rPr>
        <w:t>温度范围，如下所示：</w:t>
      </w:r>
    </w:p>
    <w:p w:rsidR="00493D39" w:rsidRPr="008E7CBF" w:rsidRDefault="000404E5" w:rsidP="008E7CBF">
      <w:pPr>
        <w:tabs>
          <w:tab w:val="left" w:pos="9781"/>
        </w:tabs>
        <w:snapToGrid w:val="0"/>
        <w:spacing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hint="eastAsia"/>
          <w:sz w:val="28"/>
          <w:szCs w:val="28"/>
          <w:lang w:eastAsia="zh-CN"/>
        </w:rPr>
        <w:t>可用容量（</w:t>
      </w:r>
      <w:r w:rsidR="00EE3233"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w:t>
      </w:r>
      <w:r w:rsidR="00EE3233" w:rsidRPr="008E7CBF">
        <w:rPr>
          <w:rFonts w:ascii="Arial" w:eastAsia="宋体" w:hAnsi="Arial" w:cs="Arial"/>
          <w:sz w:val="28"/>
          <w:szCs w:val="28"/>
          <w:lang w:eastAsia="zh-CN"/>
        </w:rPr>
        <w:t xml:space="preserve">vs. </w:t>
      </w:r>
      <w:r w:rsidRPr="008E7CBF">
        <w:rPr>
          <w:rFonts w:ascii="Arial" w:eastAsia="宋体" w:hAnsi="Arial" w:cs="Arial" w:hint="eastAsia"/>
          <w:sz w:val="28"/>
          <w:szCs w:val="28"/>
          <w:lang w:eastAsia="zh-CN"/>
        </w:rPr>
        <w:t>工作温度</w:t>
      </w:r>
    </w:p>
    <w:p w:rsidR="00493D39" w:rsidRPr="008E7CBF" w:rsidRDefault="00493D39" w:rsidP="008E7CBF">
      <w:pPr>
        <w:tabs>
          <w:tab w:val="left" w:pos="9781"/>
        </w:tabs>
        <w:snapToGrid w:val="0"/>
        <w:spacing w:before="11" w:line="300" w:lineRule="auto"/>
        <w:jc w:val="both"/>
        <w:rPr>
          <w:rFonts w:ascii="Arial" w:eastAsia="宋体" w:hAnsi="Arial" w:cs="Arial"/>
          <w:sz w:val="28"/>
          <w:szCs w:val="28"/>
          <w:lang w:eastAsia="zh-CN"/>
        </w:rPr>
      </w:pPr>
    </w:p>
    <w:p w:rsidR="00EE3233" w:rsidRPr="008E7CBF" w:rsidRDefault="00EE3233" w:rsidP="008E7CBF">
      <w:pPr>
        <w:pStyle w:val="10"/>
        <w:numPr>
          <w:ilvl w:val="0"/>
          <w:numId w:val="1"/>
        </w:numPr>
        <w:tabs>
          <w:tab w:val="left" w:pos="387"/>
          <w:tab w:val="left" w:pos="9781"/>
        </w:tabs>
        <w:snapToGrid w:val="0"/>
        <w:spacing w:afterLines="100" w:after="240"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电池组与电池单元或电池组中电池单元的放电特性。</w:t>
      </w:r>
    </w:p>
    <w:p w:rsidR="00493D39" w:rsidRPr="008E7CBF" w:rsidRDefault="000404E5" w:rsidP="008E7CBF">
      <w:pPr>
        <w:tabs>
          <w:tab w:val="left" w:pos="9781"/>
        </w:tabs>
        <w:snapToGrid w:val="0"/>
        <w:spacing w:afterLines="50" w:after="12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hint="eastAsia"/>
          <w:sz w:val="28"/>
          <w:szCs w:val="28"/>
          <w:lang w:eastAsia="zh-CN"/>
        </w:rPr>
        <w:t>需要显示以下信息的图表：</w:t>
      </w:r>
    </w:p>
    <w:p w:rsidR="00493D39" w:rsidRPr="008E7CBF" w:rsidRDefault="000404E5" w:rsidP="008E7CBF">
      <w:pPr>
        <w:tabs>
          <w:tab w:val="left" w:pos="9781"/>
        </w:tabs>
        <w:snapToGrid w:val="0"/>
        <w:spacing w:afterLines="50" w:after="12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sz w:val="28"/>
          <w:szCs w:val="28"/>
          <w:lang w:eastAsia="zh-CN"/>
        </w:rPr>
        <w:t>A.</w:t>
      </w:r>
      <w:r w:rsidRPr="008E7CBF">
        <w:rPr>
          <w:rFonts w:ascii="Arial" w:eastAsia="宋体" w:hAnsi="Arial" w:cs="Arial" w:hint="eastAsia"/>
          <w:sz w:val="28"/>
          <w:szCs w:val="28"/>
          <w:lang w:eastAsia="zh-CN"/>
        </w:rPr>
        <w:t>可用容量（</w:t>
      </w:r>
      <w:r w:rsidR="00EE3233"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w:t>
      </w:r>
      <w:r w:rsidR="00EE3233" w:rsidRPr="008E7CBF">
        <w:rPr>
          <w:rFonts w:ascii="Arial" w:eastAsia="宋体" w:hAnsi="Arial" w:cs="Arial"/>
          <w:sz w:val="28"/>
          <w:szCs w:val="28"/>
          <w:lang w:eastAsia="zh-CN"/>
        </w:rPr>
        <w:t xml:space="preserve">vs. </w:t>
      </w:r>
      <w:r w:rsidRPr="008E7CBF">
        <w:rPr>
          <w:rFonts w:ascii="Arial" w:eastAsia="宋体" w:hAnsi="Arial" w:cs="Arial" w:hint="eastAsia"/>
          <w:sz w:val="28"/>
          <w:szCs w:val="28"/>
          <w:lang w:eastAsia="zh-CN"/>
        </w:rPr>
        <w:t>放电率（</w:t>
      </w:r>
      <w:r w:rsidRPr="008E7CBF">
        <w:rPr>
          <w:rFonts w:ascii="Arial" w:eastAsia="宋体" w:hAnsi="Arial" w:cs="Arial"/>
          <w:sz w:val="28"/>
          <w:szCs w:val="28"/>
          <w:lang w:eastAsia="zh-CN"/>
        </w:rPr>
        <w:t>C</w:t>
      </w:r>
      <w:r w:rsidRPr="008E7CBF">
        <w:rPr>
          <w:rFonts w:ascii="Arial" w:eastAsia="宋体" w:hAnsi="Arial" w:cs="Arial" w:hint="eastAsia"/>
          <w:sz w:val="28"/>
          <w:szCs w:val="28"/>
          <w:lang w:eastAsia="zh-CN"/>
        </w:rPr>
        <w:t>）</w:t>
      </w:r>
    </w:p>
    <w:p w:rsidR="00493D39" w:rsidRPr="008E7CBF" w:rsidRDefault="000404E5" w:rsidP="008E7CBF">
      <w:pPr>
        <w:tabs>
          <w:tab w:val="left" w:pos="9781"/>
        </w:tabs>
        <w:snapToGrid w:val="0"/>
        <w:spacing w:afterLines="50" w:after="12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sz w:val="28"/>
          <w:szCs w:val="28"/>
          <w:lang w:eastAsia="zh-CN"/>
        </w:rPr>
        <w:t>B.</w:t>
      </w:r>
      <w:r w:rsidRPr="008E7CBF">
        <w:rPr>
          <w:rFonts w:ascii="Arial" w:eastAsia="宋体" w:hAnsi="Arial" w:cs="Arial" w:hint="eastAsia"/>
          <w:sz w:val="28"/>
          <w:szCs w:val="28"/>
          <w:lang w:eastAsia="zh-CN"/>
        </w:rPr>
        <w:t>电池电压（</w:t>
      </w:r>
      <w:r w:rsidRPr="008E7CBF">
        <w:rPr>
          <w:rFonts w:ascii="Arial" w:eastAsia="宋体" w:hAnsi="Arial" w:cs="Arial"/>
          <w:sz w:val="28"/>
          <w:szCs w:val="28"/>
          <w:lang w:eastAsia="zh-CN"/>
        </w:rPr>
        <w:t>V</w:t>
      </w:r>
      <w:r w:rsidRPr="008E7CBF">
        <w:rPr>
          <w:rFonts w:ascii="Arial" w:eastAsia="宋体" w:hAnsi="Arial" w:cs="Arial" w:hint="eastAsia"/>
          <w:sz w:val="28"/>
          <w:szCs w:val="28"/>
          <w:lang w:eastAsia="zh-CN"/>
        </w:rPr>
        <w:t>）</w:t>
      </w:r>
      <w:r w:rsidRPr="008E7CBF">
        <w:rPr>
          <w:rFonts w:ascii="Arial" w:eastAsia="宋体" w:hAnsi="Arial" w:cs="Arial"/>
          <w:sz w:val="28"/>
          <w:szCs w:val="28"/>
          <w:lang w:eastAsia="zh-CN"/>
        </w:rPr>
        <w:t>vs.</w:t>
      </w:r>
      <w:r w:rsidR="00EE3233" w:rsidRPr="008E7CBF">
        <w:rPr>
          <w:rFonts w:ascii="Arial" w:eastAsia="宋体" w:hAnsi="Arial" w:cs="Arial"/>
          <w:sz w:val="28"/>
          <w:szCs w:val="28"/>
          <w:lang w:eastAsia="zh-CN"/>
        </w:rPr>
        <w:t xml:space="preserve"> </w:t>
      </w:r>
      <w:r w:rsidRPr="008E7CBF">
        <w:rPr>
          <w:rFonts w:ascii="Arial" w:eastAsia="宋体" w:hAnsi="Arial" w:cs="Arial" w:hint="eastAsia"/>
          <w:sz w:val="28"/>
          <w:szCs w:val="28"/>
          <w:lang w:eastAsia="zh-CN"/>
        </w:rPr>
        <w:t>放电时间（</w:t>
      </w:r>
      <w:r w:rsidR="00EE3233" w:rsidRPr="008E7CBF">
        <w:rPr>
          <w:rFonts w:ascii="Arial" w:eastAsia="宋体" w:hAnsi="Arial" w:cs="Arial" w:hint="eastAsia"/>
          <w:sz w:val="28"/>
          <w:szCs w:val="28"/>
          <w:lang w:eastAsia="zh-CN"/>
        </w:rPr>
        <w:t>小时</w:t>
      </w:r>
      <w:r w:rsidRPr="008E7CBF">
        <w:rPr>
          <w:rFonts w:ascii="Arial" w:eastAsia="宋体" w:hAnsi="Arial" w:cs="Arial" w:hint="eastAsia"/>
          <w:sz w:val="28"/>
          <w:szCs w:val="28"/>
          <w:lang w:eastAsia="zh-CN"/>
        </w:rPr>
        <w:t>）（低速率）</w:t>
      </w:r>
    </w:p>
    <w:p w:rsidR="00493D39" w:rsidRPr="008E7CBF" w:rsidRDefault="000404E5" w:rsidP="008E7CBF">
      <w:pPr>
        <w:tabs>
          <w:tab w:val="left" w:pos="9781"/>
        </w:tabs>
        <w:snapToGrid w:val="0"/>
        <w:spacing w:afterLines="50" w:after="12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sz w:val="28"/>
          <w:szCs w:val="28"/>
          <w:lang w:eastAsia="zh-CN"/>
        </w:rPr>
        <w:t>C.</w:t>
      </w:r>
      <w:r w:rsidRPr="008E7CBF">
        <w:rPr>
          <w:rFonts w:ascii="Arial" w:eastAsia="宋体" w:hAnsi="Arial" w:cs="Arial" w:hint="eastAsia"/>
          <w:sz w:val="28"/>
          <w:szCs w:val="28"/>
          <w:lang w:eastAsia="zh-CN"/>
        </w:rPr>
        <w:t>电池电压（</w:t>
      </w:r>
      <w:r w:rsidRPr="008E7CBF">
        <w:rPr>
          <w:rFonts w:ascii="Arial" w:eastAsia="宋体" w:hAnsi="Arial" w:cs="Arial"/>
          <w:sz w:val="28"/>
          <w:szCs w:val="28"/>
          <w:lang w:eastAsia="zh-CN"/>
        </w:rPr>
        <w:t>V</w:t>
      </w:r>
      <w:r w:rsidRPr="008E7CBF">
        <w:rPr>
          <w:rFonts w:ascii="Arial" w:eastAsia="宋体" w:hAnsi="Arial" w:cs="Arial" w:hint="eastAsia"/>
          <w:sz w:val="28"/>
          <w:szCs w:val="28"/>
          <w:lang w:eastAsia="zh-CN"/>
        </w:rPr>
        <w:t>）</w:t>
      </w:r>
      <w:r w:rsidR="00EE3233" w:rsidRPr="008E7CBF">
        <w:rPr>
          <w:rFonts w:ascii="Arial" w:eastAsia="宋体" w:hAnsi="Arial" w:cs="Arial"/>
          <w:sz w:val="28"/>
          <w:szCs w:val="28"/>
          <w:lang w:eastAsia="zh-CN"/>
        </w:rPr>
        <w:t xml:space="preserve">vs. </w:t>
      </w:r>
      <w:r w:rsidRPr="008E7CBF">
        <w:rPr>
          <w:rFonts w:ascii="Arial" w:eastAsia="宋体" w:hAnsi="Arial" w:cs="Arial" w:hint="eastAsia"/>
          <w:sz w:val="28"/>
          <w:szCs w:val="28"/>
          <w:lang w:eastAsia="zh-CN"/>
        </w:rPr>
        <w:t>放电时间（小时）（高速率）</w:t>
      </w:r>
    </w:p>
    <w:p w:rsidR="00493D39" w:rsidRPr="008E7CBF" w:rsidRDefault="000404E5" w:rsidP="008E7CBF">
      <w:pPr>
        <w:tabs>
          <w:tab w:val="left" w:pos="9781"/>
        </w:tabs>
        <w:snapToGrid w:val="0"/>
        <w:spacing w:afterLines="50" w:after="12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sz w:val="28"/>
          <w:szCs w:val="28"/>
          <w:lang w:eastAsia="zh-CN"/>
        </w:rPr>
        <w:t>D.</w:t>
      </w:r>
      <w:r w:rsidRPr="008E7CBF">
        <w:rPr>
          <w:rFonts w:ascii="Arial" w:eastAsia="宋体" w:hAnsi="Arial" w:cs="Arial" w:hint="eastAsia"/>
          <w:sz w:val="28"/>
          <w:szCs w:val="28"/>
          <w:lang w:eastAsia="zh-CN"/>
        </w:rPr>
        <w:t>电池电压（</w:t>
      </w:r>
      <w:r w:rsidRPr="008E7CBF">
        <w:rPr>
          <w:rFonts w:ascii="Arial" w:eastAsia="宋体" w:hAnsi="Arial" w:cs="Arial"/>
          <w:sz w:val="28"/>
          <w:szCs w:val="28"/>
          <w:lang w:eastAsia="zh-CN"/>
        </w:rPr>
        <w:t>V</w:t>
      </w:r>
      <w:r w:rsidRPr="008E7CBF">
        <w:rPr>
          <w:rFonts w:ascii="Arial" w:eastAsia="宋体" w:hAnsi="Arial" w:cs="Arial" w:hint="eastAsia"/>
          <w:sz w:val="28"/>
          <w:szCs w:val="28"/>
          <w:lang w:eastAsia="zh-CN"/>
        </w:rPr>
        <w:t>）（工作电压）</w:t>
      </w:r>
      <w:r w:rsidRPr="008E7CBF">
        <w:rPr>
          <w:rFonts w:ascii="Arial" w:eastAsia="宋体" w:hAnsi="Arial" w:cs="Arial"/>
          <w:sz w:val="28"/>
          <w:szCs w:val="28"/>
          <w:lang w:eastAsia="zh-CN"/>
        </w:rPr>
        <w:t>vs.</w:t>
      </w:r>
      <w:r w:rsidR="00EE3233" w:rsidRPr="008E7CBF">
        <w:rPr>
          <w:rFonts w:ascii="Arial" w:eastAsia="宋体" w:hAnsi="Arial" w:cs="Arial"/>
          <w:sz w:val="28"/>
          <w:szCs w:val="28"/>
          <w:lang w:eastAsia="zh-CN"/>
        </w:rPr>
        <w:t xml:space="preserve"> </w:t>
      </w:r>
      <w:r w:rsidRPr="008E7CBF">
        <w:rPr>
          <w:rFonts w:ascii="Arial" w:eastAsia="宋体" w:hAnsi="Arial" w:cs="Arial" w:hint="eastAsia"/>
          <w:sz w:val="28"/>
          <w:szCs w:val="28"/>
          <w:lang w:eastAsia="zh-CN"/>
        </w:rPr>
        <w:t>放电速率（</w:t>
      </w:r>
      <w:r w:rsidRPr="008E7CBF">
        <w:rPr>
          <w:rFonts w:ascii="Arial" w:eastAsia="宋体" w:hAnsi="Arial" w:cs="Arial"/>
          <w:sz w:val="28"/>
          <w:szCs w:val="28"/>
          <w:lang w:eastAsia="zh-CN"/>
        </w:rPr>
        <w:t>C</w:t>
      </w:r>
      <w:r w:rsidRPr="008E7CBF">
        <w:rPr>
          <w:rFonts w:ascii="Arial" w:eastAsia="宋体" w:hAnsi="Arial" w:cs="Arial" w:hint="eastAsia"/>
          <w:sz w:val="28"/>
          <w:szCs w:val="28"/>
          <w:lang w:eastAsia="zh-CN"/>
        </w:rPr>
        <w:t>）（在各种放电状态下）</w:t>
      </w:r>
    </w:p>
    <w:p w:rsidR="00493D39" w:rsidRPr="008E7CBF" w:rsidRDefault="000404E5" w:rsidP="008E7CBF">
      <w:pPr>
        <w:tabs>
          <w:tab w:val="left" w:pos="9781"/>
        </w:tabs>
        <w:snapToGrid w:val="0"/>
        <w:spacing w:afterLines="100" w:after="240"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hint="eastAsia"/>
          <w:sz w:val="28"/>
          <w:szCs w:val="28"/>
          <w:lang w:eastAsia="zh-CN"/>
        </w:rPr>
        <w:t>这通常由电池单元的制造商</w:t>
      </w:r>
      <w:r w:rsidR="00EE3233" w:rsidRPr="008E7CBF">
        <w:rPr>
          <w:rFonts w:ascii="Arial" w:eastAsia="宋体" w:hAnsi="Arial" w:cs="Arial" w:hint="eastAsia"/>
          <w:sz w:val="28"/>
          <w:szCs w:val="28"/>
          <w:lang w:eastAsia="zh-CN"/>
        </w:rPr>
        <w:t>（而不是分销商）</w:t>
      </w:r>
      <w:r w:rsidRPr="008E7CBF">
        <w:rPr>
          <w:rFonts w:ascii="Arial" w:eastAsia="宋体" w:hAnsi="Arial" w:cs="Arial" w:hint="eastAsia"/>
          <w:sz w:val="28"/>
          <w:szCs w:val="28"/>
          <w:lang w:eastAsia="zh-CN"/>
        </w:rPr>
        <w:t>提供。</w:t>
      </w:r>
    </w:p>
    <w:p w:rsidR="00493D39" w:rsidRPr="008E7CBF" w:rsidRDefault="000404E5" w:rsidP="008E7CBF">
      <w:pPr>
        <w:pStyle w:val="10"/>
        <w:numPr>
          <w:ilvl w:val="0"/>
          <w:numId w:val="1"/>
        </w:numPr>
        <w:tabs>
          <w:tab w:val="left" w:pos="396"/>
          <w:tab w:val="left" w:pos="9781"/>
        </w:tabs>
        <w:snapToGrid w:val="0"/>
        <w:spacing w:line="300" w:lineRule="auto"/>
        <w:ind w:left="0" w:firstLine="0"/>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电池单元和电池组的</w:t>
      </w:r>
      <w:r w:rsidR="001B0144" w:rsidRPr="008E7CBF">
        <w:rPr>
          <w:rFonts w:ascii="Arial" w:eastAsia="宋体" w:hAnsi="Arial" w:cs="Arial" w:hint="eastAsia"/>
          <w:b/>
          <w:sz w:val="28"/>
          <w:szCs w:val="28"/>
          <w:u w:val="single"/>
          <w:lang w:eastAsia="zh-CN"/>
        </w:rPr>
        <w:t>合格性试验</w:t>
      </w:r>
      <w:r w:rsidRPr="008E7CBF">
        <w:rPr>
          <w:rFonts w:ascii="Arial" w:eastAsia="宋体" w:hAnsi="Arial" w:cs="Arial" w:hint="eastAsia"/>
          <w:b/>
          <w:sz w:val="28"/>
          <w:szCs w:val="28"/>
          <w:u w:val="single"/>
          <w:lang w:eastAsia="zh-CN"/>
        </w:rPr>
        <w:t>。</w:t>
      </w:r>
    </w:p>
    <w:p w:rsidR="00493D39" w:rsidRPr="008E7CBF" w:rsidRDefault="00493D39" w:rsidP="008E7CBF">
      <w:pPr>
        <w:tabs>
          <w:tab w:val="left" w:pos="9781"/>
        </w:tabs>
        <w:snapToGrid w:val="0"/>
        <w:spacing w:before="2"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ind w:leftChars="299" w:left="700" w:hangingChars="15" w:hanging="42"/>
        <w:jc w:val="both"/>
        <w:rPr>
          <w:rFonts w:ascii="Arial" w:eastAsia="宋体" w:hAnsi="Arial" w:cs="Arial"/>
          <w:sz w:val="28"/>
          <w:szCs w:val="28"/>
          <w:lang w:eastAsia="zh-CN"/>
        </w:rPr>
      </w:pPr>
      <w:r w:rsidRPr="008E7CBF">
        <w:rPr>
          <w:rFonts w:ascii="Arial" w:eastAsia="宋体" w:hAnsi="Arial" w:cs="Arial" w:hint="eastAsia"/>
          <w:sz w:val="28"/>
          <w:szCs w:val="28"/>
          <w:lang w:eastAsia="zh-CN"/>
        </w:rPr>
        <w:t>这包括</w:t>
      </w:r>
      <w:r w:rsidR="001B0144" w:rsidRPr="008E7CBF">
        <w:rPr>
          <w:rFonts w:ascii="Arial" w:eastAsia="宋体" w:hAnsi="Arial" w:cs="Arial" w:hint="eastAsia"/>
          <w:sz w:val="28"/>
          <w:szCs w:val="28"/>
          <w:lang w:eastAsia="zh-CN"/>
        </w:rPr>
        <w:t>方案、合格</w:t>
      </w:r>
      <w:r w:rsidRPr="008E7CBF">
        <w:rPr>
          <w:rFonts w:ascii="Arial" w:eastAsia="宋体" w:hAnsi="Arial" w:cs="Arial"/>
          <w:sz w:val="28"/>
          <w:szCs w:val="28"/>
          <w:lang w:eastAsia="zh-CN"/>
        </w:rPr>
        <w:t>/</w:t>
      </w:r>
      <w:r w:rsidR="001B0144" w:rsidRPr="008E7CBF">
        <w:rPr>
          <w:rFonts w:ascii="Arial" w:eastAsia="宋体" w:hAnsi="Arial" w:cs="Arial" w:hint="eastAsia"/>
          <w:sz w:val="28"/>
          <w:szCs w:val="28"/>
          <w:lang w:eastAsia="zh-CN"/>
        </w:rPr>
        <w:t>不合格</w:t>
      </w:r>
      <w:r w:rsidRPr="008E7CBF">
        <w:rPr>
          <w:rFonts w:ascii="Arial" w:eastAsia="宋体" w:hAnsi="Arial" w:cs="Arial" w:hint="eastAsia"/>
          <w:sz w:val="28"/>
          <w:szCs w:val="28"/>
          <w:lang w:eastAsia="zh-CN"/>
        </w:rPr>
        <w:t>标准和对电池组和电池单元进行的</w:t>
      </w:r>
      <w:r w:rsidR="001B0144" w:rsidRPr="008E7CBF">
        <w:rPr>
          <w:rFonts w:ascii="Arial" w:eastAsia="宋体" w:hAnsi="Arial" w:cs="Arial" w:hint="eastAsia"/>
          <w:sz w:val="28"/>
          <w:szCs w:val="28"/>
          <w:lang w:eastAsia="zh-CN"/>
        </w:rPr>
        <w:t>试验</w:t>
      </w:r>
      <w:r w:rsidRPr="008E7CBF">
        <w:rPr>
          <w:rFonts w:ascii="Arial" w:eastAsia="宋体" w:hAnsi="Arial" w:cs="Arial" w:hint="eastAsia"/>
          <w:sz w:val="28"/>
          <w:szCs w:val="28"/>
          <w:lang w:eastAsia="zh-CN"/>
        </w:rPr>
        <w:t>结果。</w:t>
      </w:r>
    </w:p>
    <w:p w:rsidR="00493D39" w:rsidRPr="008E7CBF" w:rsidRDefault="00493D39" w:rsidP="008E7CBF">
      <w:pPr>
        <w:tabs>
          <w:tab w:val="left" w:pos="9781"/>
        </w:tabs>
        <w:snapToGrid w:val="0"/>
        <w:spacing w:line="300" w:lineRule="auto"/>
        <w:ind w:leftChars="299" w:left="700" w:hangingChars="15" w:hanging="42"/>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ind w:leftChars="292" w:left="642" w:firstLineChars="5" w:firstLine="14"/>
        <w:jc w:val="both"/>
        <w:rPr>
          <w:rFonts w:ascii="Arial" w:eastAsia="宋体" w:hAnsi="Arial" w:cs="Arial"/>
          <w:sz w:val="28"/>
          <w:szCs w:val="28"/>
          <w:lang w:eastAsia="zh-CN"/>
        </w:rPr>
      </w:pPr>
      <w:r w:rsidRPr="008E7CBF">
        <w:rPr>
          <w:rFonts w:ascii="Arial" w:eastAsia="宋体" w:hAnsi="Arial" w:cs="Arial" w:hint="eastAsia"/>
          <w:sz w:val="28"/>
          <w:szCs w:val="28"/>
          <w:lang w:eastAsia="zh-CN"/>
        </w:rPr>
        <w:t>关于成品电池组，这是对电池组内的组合电池的最终电压和安培小时的验证和筛选。</w:t>
      </w:r>
    </w:p>
    <w:p w:rsidR="00493D39" w:rsidRDefault="00493D39" w:rsidP="006159E4">
      <w:pPr>
        <w:tabs>
          <w:tab w:val="left" w:pos="9781"/>
        </w:tabs>
        <w:snapToGrid w:val="0"/>
        <w:spacing w:line="300" w:lineRule="auto"/>
        <w:jc w:val="both"/>
        <w:rPr>
          <w:rFonts w:ascii="Arial" w:eastAsia="宋体" w:hAnsi="Arial" w:cs="Arial" w:hint="eastAsia"/>
          <w:sz w:val="28"/>
          <w:szCs w:val="28"/>
          <w:lang w:eastAsia="zh-CN"/>
        </w:rPr>
      </w:pPr>
    </w:p>
    <w:p w:rsidR="006159E4" w:rsidRDefault="006159E4" w:rsidP="006159E4">
      <w:pPr>
        <w:tabs>
          <w:tab w:val="left" w:pos="9781"/>
        </w:tabs>
        <w:snapToGrid w:val="0"/>
        <w:spacing w:line="300" w:lineRule="auto"/>
        <w:jc w:val="both"/>
        <w:rPr>
          <w:rFonts w:ascii="Arial" w:eastAsia="宋体" w:hAnsi="Arial" w:cs="Arial" w:hint="eastAsia"/>
          <w:sz w:val="28"/>
          <w:szCs w:val="28"/>
          <w:lang w:eastAsia="zh-CN"/>
        </w:rPr>
      </w:pPr>
    </w:p>
    <w:p w:rsidR="00023F5B" w:rsidRPr="008E7CBF" w:rsidRDefault="00023F5B" w:rsidP="008E7CBF">
      <w:pPr>
        <w:tabs>
          <w:tab w:val="left" w:pos="9781"/>
        </w:tabs>
        <w:snapToGrid w:val="0"/>
        <w:spacing w:line="300" w:lineRule="auto"/>
        <w:jc w:val="both"/>
        <w:rPr>
          <w:rFonts w:ascii="Arial" w:eastAsia="宋体" w:hAnsi="Arial" w:cs="Arial"/>
          <w:sz w:val="28"/>
          <w:szCs w:val="28"/>
          <w:lang w:eastAsia="zh-CN"/>
        </w:rPr>
      </w:pPr>
    </w:p>
    <w:p w:rsidR="00493D39" w:rsidRPr="008E7CBF" w:rsidRDefault="000404E5" w:rsidP="008E7CBF">
      <w:pPr>
        <w:tabs>
          <w:tab w:val="left" w:pos="9781"/>
        </w:tabs>
        <w:snapToGrid w:val="0"/>
        <w:spacing w:line="300" w:lineRule="auto"/>
        <w:ind w:left="433" w:hangingChars="154" w:hanging="433"/>
        <w:jc w:val="both"/>
        <w:rPr>
          <w:rFonts w:ascii="Arial" w:eastAsia="宋体" w:hAnsi="Arial" w:cs="Arial"/>
          <w:b/>
          <w:sz w:val="28"/>
          <w:szCs w:val="28"/>
          <w:u w:val="single"/>
          <w:lang w:eastAsia="zh-CN"/>
        </w:rPr>
      </w:pPr>
      <w:r w:rsidRPr="008E7CBF">
        <w:rPr>
          <w:rFonts w:ascii="Arial" w:eastAsia="宋体" w:hAnsi="Arial" w:cs="Arial"/>
          <w:b/>
          <w:sz w:val="28"/>
          <w:szCs w:val="28"/>
          <w:lang w:eastAsia="zh-CN"/>
        </w:rPr>
        <w:lastRenderedPageBreak/>
        <w:t>*7</w:t>
      </w:r>
      <w:r w:rsidRPr="008E7CBF">
        <w:rPr>
          <w:rFonts w:ascii="Arial" w:eastAsia="宋体" w:hAnsi="Arial" w:cs="Arial"/>
          <w:sz w:val="28"/>
          <w:szCs w:val="28"/>
          <w:lang w:eastAsia="zh-CN"/>
        </w:rPr>
        <w:t>.</w:t>
      </w:r>
      <w:r w:rsidR="00544A5D">
        <w:rPr>
          <w:rFonts w:ascii="Arial" w:eastAsia="宋体" w:hAnsi="Arial" w:cs="Arial"/>
          <w:sz w:val="28"/>
          <w:szCs w:val="28"/>
          <w:lang w:eastAsia="zh-CN"/>
        </w:rPr>
        <w:t xml:space="preserve"> </w:t>
      </w:r>
      <w:r w:rsidRPr="008E7CBF">
        <w:rPr>
          <w:rFonts w:ascii="Arial" w:eastAsia="宋体" w:hAnsi="Arial" w:cs="Arial" w:hint="eastAsia"/>
          <w:b/>
          <w:sz w:val="28"/>
          <w:szCs w:val="28"/>
          <w:u w:val="single"/>
          <w:lang w:eastAsia="zh-CN"/>
        </w:rPr>
        <w:t>电池组的功能</w:t>
      </w:r>
      <w:r w:rsidR="00CD2736" w:rsidRPr="008E7CBF">
        <w:rPr>
          <w:rFonts w:ascii="Arial" w:eastAsia="宋体" w:hAnsi="Arial" w:cs="Arial" w:hint="eastAsia"/>
          <w:b/>
          <w:sz w:val="28"/>
          <w:szCs w:val="28"/>
          <w:u w:val="single"/>
          <w:lang w:eastAsia="zh-CN"/>
        </w:rPr>
        <w:t>试验</w:t>
      </w:r>
      <w:r w:rsidRPr="008E7CBF">
        <w:rPr>
          <w:rFonts w:ascii="Arial" w:eastAsia="宋体" w:hAnsi="Arial" w:cs="Arial" w:hint="eastAsia"/>
          <w:b/>
          <w:sz w:val="28"/>
          <w:szCs w:val="28"/>
          <w:u w:val="single"/>
          <w:lang w:eastAsia="zh-CN"/>
        </w:rPr>
        <w:t>。</w:t>
      </w:r>
    </w:p>
    <w:p w:rsidR="00493D39" w:rsidRPr="008E7CBF" w:rsidRDefault="00493D39" w:rsidP="008E7CBF">
      <w:pPr>
        <w:tabs>
          <w:tab w:val="left" w:pos="9781"/>
        </w:tabs>
        <w:snapToGrid w:val="0"/>
        <w:spacing w:before="5" w:line="300" w:lineRule="auto"/>
        <w:jc w:val="both"/>
        <w:rPr>
          <w:rFonts w:ascii="Arial" w:eastAsia="宋体" w:hAnsi="Arial" w:cs="Arial"/>
          <w:sz w:val="28"/>
          <w:szCs w:val="28"/>
          <w:lang w:eastAsia="zh-CN"/>
        </w:rPr>
      </w:pPr>
    </w:p>
    <w:p w:rsidR="00493D39" w:rsidRPr="008E7CBF" w:rsidRDefault="000404E5" w:rsidP="008E7CBF">
      <w:pPr>
        <w:pStyle w:val="a3"/>
        <w:tabs>
          <w:tab w:val="left" w:pos="9781"/>
        </w:tabs>
        <w:snapToGrid w:val="0"/>
        <w:spacing w:line="300" w:lineRule="auto"/>
        <w:ind w:leftChars="299" w:left="686" w:hangingChars="10" w:hanging="28"/>
        <w:jc w:val="both"/>
        <w:rPr>
          <w:rFonts w:ascii="Arial" w:eastAsia="宋体" w:hAnsi="Arial" w:cs="Arial"/>
          <w:sz w:val="28"/>
          <w:szCs w:val="28"/>
          <w:lang w:eastAsia="zh-CN"/>
        </w:rPr>
      </w:pPr>
      <w:r w:rsidRPr="008E7CBF">
        <w:rPr>
          <w:rFonts w:ascii="Arial" w:eastAsia="宋体" w:hAnsi="Arial" w:cs="Arial" w:hint="eastAsia"/>
          <w:sz w:val="28"/>
          <w:szCs w:val="28"/>
          <w:lang w:eastAsia="zh-CN"/>
        </w:rPr>
        <w:t>在两种情况下，需要对电池组</w:t>
      </w:r>
      <w:r w:rsidR="001B0144" w:rsidRPr="008E7CBF">
        <w:rPr>
          <w:rFonts w:ascii="Arial" w:eastAsia="宋体" w:hAnsi="Arial" w:cs="Arial" w:hint="eastAsia"/>
          <w:sz w:val="28"/>
          <w:szCs w:val="28"/>
          <w:lang w:eastAsia="zh-CN"/>
        </w:rPr>
        <w:t>及</w:t>
      </w:r>
      <w:r w:rsidRPr="008E7CBF">
        <w:rPr>
          <w:rFonts w:ascii="Arial" w:eastAsia="宋体" w:hAnsi="Arial" w:cs="Arial" w:hint="eastAsia"/>
          <w:sz w:val="28"/>
          <w:szCs w:val="28"/>
          <w:lang w:eastAsia="zh-CN"/>
        </w:rPr>
        <w:t>与其使用的</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进行完整的功能</w:t>
      </w:r>
      <w:r w:rsidR="00CD2736" w:rsidRPr="008E7CBF">
        <w:rPr>
          <w:rFonts w:ascii="Arial" w:eastAsia="宋体" w:hAnsi="Arial" w:cs="Arial" w:hint="eastAsia"/>
          <w:sz w:val="28"/>
          <w:szCs w:val="28"/>
          <w:lang w:eastAsia="zh-CN"/>
        </w:rPr>
        <w:t>试验</w:t>
      </w:r>
      <w:r w:rsidRPr="008E7CBF">
        <w:rPr>
          <w:rFonts w:ascii="Arial" w:eastAsia="宋体" w:hAnsi="Arial" w:cs="Arial" w:hint="eastAsia"/>
          <w:sz w:val="28"/>
          <w:szCs w:val="28"/>
          <w:lang w:eastAsia="zh-CN"/>
        </w:rPr>
        <w:t>：</w:t>
      </w:r>
      <w:r w:rsidR="006B591F">
        <w:rPr>
          <w:rFonts w:ascii="Arial" w:eastAsia="宋体" w:hAnsi="Arial" w:cs="Arial"/>
          <w:sz w:val="28"/>
          <w:szCs w:val="28"/>
          <w:lang w:eastAsia="zh-CN"/>
        </w:rPr>
        <w:br/>
      </w:r>
    </w:p>
    <w:p w:rsidR="00493D39" w:rsidRPr="008E7CBF" w:rsidRDefault="000404E5" w:rsidP="008E7CBF">
      <w:pPr>
        <w:pStyle w:val="10"/>
        <w:tabs>
          <w:tab w:val="left" w:pos="1148"/>
          <w:tab w:val="left" w:pos="9781"/>
        </w:tabs>
        <w:snapToGrid w:val="0"/>
        <w:spacing w:line="300" w:lineRule="auto"/>
        <w:ind w:leftChars="299" w:left="686" w:hangingChars="10" w:hanging="28"/>
        <w:jc w:val="both"/>
        <w:rPr>
          <w:rFonts w:ascii="Arial" w:eastAsia="宋体" w:hAnsi="Arial" w:cs="Arial"/>
          <w:sz w:val="28"/>
          <w:szCs w:val="28"/>
          <w:lang w:eastAsia="zh-CN"/>
        </w:rPr>
      </w:pPr>
      <w:r w:rsidRPr="008E7CBF">
        <w:rPr>
          <w:rFonts w:ascii="Arial" w:eastAsia="宋体" w:hAnsi="Arial" w:cs="Arial"/>
          <w:sz w:val="28"/>
          <w:szCs w:val="28"/>
          <w:lang w:eastAsia="zh-CN"/>
        </w:rPr>
        <w:t>A</w:t>
      </w:r>
      <w:r w:rsidR="00023F5B">
        <w:rPr>
          <w:rFonts w:ascii="Arial" w:eastAsia="宋体" w:hAnsi="Arial" w:cs="Arial" w:hint="eastAsia"/>
          <w:sz w:val="28"/>
          <w:szCs w:val="28"/>
          <w:lang w:eastAsia="zh-CN"/>
        </w:rPr>
        <w:t>)</w:t>
      </w:r>
      <w:r w:rsidR="00023F5B">
        <w:rPr>
          <w:rFonts w:ascii="Arial" w:eastAsia="宋体" w:hAnsi="Arial" w:cs="Arial"/>
          <w:sz w:val="28"/>
          <w:szCs w:val="28"/>
          <w:lang w:eastAsia="zh-CN"/>
        </w:rPr>
        <w:t xml:space="preserve"> </w:t>
      </w:r>
      <w:r w:rsidRPr="008E7CBF">
        <w:rPr>
          <w:rFonts w:ascii="Arial" w:eastAsia="宋体" w:hAnsi="Arial" w:cs="Arial" w:hint="eastAsia"/>
          <w:sz w:val="28"/>
          <w:szCs w:val="28"/>
          <w:lang w:eastAsia="zh-CN"/>
        </w:rPr>
        <w:t>如果</w:t>
      </w:r>
      <w:r w:rsidR="00117BF7" w:rsidRPr="008E7CBF">
        <w:rPr>
          <w:rFonts w:ascii="Arial" w:eastAsia="宋体" w:hAnsi="Arial" w:cs="Arial" w:hint="eastAsia"/>
          <w:sz w:val="28"/>
          <w:szCs w:val="28"/>
          <w:lang w:eastAsia="zh-CN"/>
        </w:rPr>
        <w:t>与电池使用一起使用的</w:t>
      </w:r>
      <w:r w:rsidRPr="008E7CBF">
        <w:rPr>
          <w:rFonts w:ascii="Arial" w:eastAsia="宋体" w:hAnsi="Arial" w:cs="Arial" w:hint="eastAsia"/>
          <w:sz w:val="28"/>
          <w:szCs w:val="28"/>
          <w:lang w:eastAsia="zh-CN"/>
        </w:rPr>
        <w:t>医疗</w:t>
      </w:r>
      <w:r w:rsidR="009E0EAF" w:rsidRPr="008E7CBF">
        <w:rPr>
          <w:rFonts w:ascii="Arial" w:eastAsia="宋体" w:hAnsi="Arial" w:cs="Arial" w:hint="eastAsia"/>
          <w:sz w:val="28"/>
          <w:szCs w:val="28"/>
          <w:lang w:eastAsia="zh-CN"/>
        </w:rPr>
        <w:t>器械</w:t>
      </w:r>
      <w:r w:rsidR="00117BF7" w:rsidRPr="008E7CBF">
        <w:rPr>
          <w:rFonts w:ascii="Arial" w:eastAsia="宋体" w:hAnsi="Arial" w:cs="Arial" w:hint="eastAsia"/>
          <w:sz w:val="28"/>
          <w:szCs w:val="28"/>
          <w:lang w:eastAsia="zh-CN"/>
        </w:rPr>
        <w:t>为</w:t>
      </w:r>
      <w:r w:rsidRPr="008E7CBF">
        <w:rPr>
          <w:rFonts w:ascii="Arial" w:eastAsia="宋体" w:hAnsi="Arial" w:cs="Arial"/>
          <w:sz w:val="28"/>
          <w:szCs w:val="28"/>
          <w:lang w:eastAsia="zh-CN"/>
        </w:rPr>
        <w:t>III</w:t>
      </w:r>
      <w:r w:rsidRPr="008E7CBF">
        <w:rPr>
          <w:rFonts w:ascii="Arial" w:eastAsia="宋体" w:hAnsi="Arial" w:cs="Arial" w:hint="eastAsia"/>
          <w:sz w:val="28"/>
          <w:szCs w:val="28"/>
          <w:lang w:eastAsia="zh-CN"/>
        </w:rPr>
        <w:t>类</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（即自动和半自动体外除颤器，</w:t>
      </w:r>
      <w:r w:rsidR="00117BF7" w:rsidRPr="008E7CBF">
        <w:rPr>
          <w:rFonts w:ascii="Arial" w:eastAsia="宋体" w:hAnsi="Arial" w:cs="Arial" w:hint="eastAsia"/>
          <w:sz w:val="28"/>
          <w:szCs w:val="28"/>
          <w:lang w:eastAsia="zh-CN"/>
        </w:rPr>
        <w:t>其为</w:t>
      </w:r>
      <w:r w:rsidRPr="008E7CBF">
        <w:rPr>
          <w:rFonts w:ascii="Arial" w:eastAsia="宋体" w:hAnsi="Arial" w:cs="Arial" w:hint="eastAsia"/>
          <w:sz w:val="28"/>
          <w:szCs w:val="28"/>
          <w:lang w:eastAsia="zh-CN"/>
        </w:rPr>
        <w:t>带起搏选项的除颤器）。</w:t>
      </w:r>
    </w:p>
    <w:p w:rsidR="00117BF7" w:rsidRPr="008E7CBF" w:rsidRDefault="00117BF7" w:rsidP="008E7CBF">
      <w:pPr>
        <w:pStyle w:val="10"/>
        <w:tabs>
          <w:tab w:val="left" w:pos="1125"/>
          <w:tab w:val="left" w:pos="9781"/>
        </w:tabs>
        <w:snapToGrid w:val="0"/>
        <w:spacing w:line="300" w:lineRule="auto"/>
        <w:ind w:leftChars="299" w:left="686" w:hangingChars="10" w:hanging="28"/>
        <w:jc w:val="both"/>
        <w:rPr>
          <w:rFonts w:ascii="Arial" w:eastAsia="宋体" w:hAnsi="Arial" w:cs="Arial"/>
          <w:sz w:val="28"/>
          <w:szCs w:val="28"/>
          <w:lang w:eastAsia="zh-CN"/>
        </w:rPr>
      </w:pPr>
    </w:p>
    <w:p w:rsidR="00493D39" w:rsidRPr="008E7CBF" w:rsidRDefault="000404E5" w:rsidP="008E7CBF">
      <w:pPr>
        <w:pStyle w:val="10"/>
        <w:tabs>
          <w:tab w:val="left" w:pos="1125"/>
          <w:tab w:val="left" w:pos="9781"/>
        </w:tabs>
        <w:snapToGrid w:val="0"/>
        <w:spacing w:line="300" w:lineRule="auto"/>
        <w:ind w:leftChars="299" w:left="686" w:hangingChars="10" w:hanging="28"/>
        <w:jc w:val="both"/>
        <w:rPr>
          <w:rFonts w:ascii="Arial" w:eastAsia="宋体" w:hAnsi="Arial" w:cs="Arial"/>
          <w:sz w:val="28"/>
          <w:szCs w:val="28"/>
          <w:lang w:eastAsia="zh-CN"/>
        </w:rPr>
      </w:pPr>
      <w:r w:rsidRPr="008E7CBF">
        <w:rPr>
          <w:rFonts w:ascii="Arial" w:eastAsia="宋体" w:hAnsi="Arial" w:cs="Arial"/>
          <w:sz w:val="28"/>
          <w:szCs w:val="28"/>
          <w:lang w:eastAsia="zh-CN"/>
        </w:rPr>
        <w:t>B</w:t>
      </w:r>
      <w:r w:rsidR="00023F5B">
        <w:rPr>
          <w:rFonts w:ascii="Arial" w:eastAsia="宋体" w:hAnsi="Arial" w:cs="Arial" w:hint="eastAsia"/>
          <w:sz w:val="28"/>
          <w:szCs w:val="28"/>
          <w:lang w:eastAsia="zh-CN"/>
        </w:rPr>
        <w:t>)</w:t>
      </w:r>
      <w:r w:rsidR="00023F5B">
        <w:rPr>
          <w:rFonts w:ascii="Arial" w:eastAsia="宋体" w:hAnsi="Arial" w:cs="Arial"/>
          <w:sz w:val="28"/>
          <w:szCs w:val="28"/>
          <w:lang w:eastAsia="zh-CN"/>
        </w:rPr>
        <w:t xml:space="preserve"> </w:t>
      </w:r>
      <w:r w:rsidRPr="008E7CBF">
        <w:rPr>
          <w:rFonts w:ascii="Arial" w:eastAsia="宋体" w:hAnsi="Arial" w:cs="Arial" w:hint="eastAsia"/>
          <w:sz w:val="28"/>
          <w:szCs w:val="28"/>
          <w:lang w:eastAsia="zh-CN"/>
        </w:rPr>
        <w:t>当</w:t>
      </w:r>
      <w:r w:rsidR="00117BF7" w:rsidRPr="008E7CBF">
        <w:rPr>
          <w:rFonts w:ascii="Arial" w:eastAsia="宋体" w:hAnsi="Arial" w:cs="Arial" w:hint="eastAsia"/>
          <w:sz w:val="28"/>
          <w:szCs w:val="28"/>
          <w:lang w:eastAsia="zh-CN"/>
        </w:rPr>
        <w:t>申报</w:t>
      </w:r>
      <w:r w:rsidRPr="008E7CBF">
        <w:rPr>
          <w:rFonts w:ascii="Arial" w:eastAsia="宋体" w:hAnsi="Arial" w:cs="Arial" w:hint="eastAsia"/>
          <w:sz w:val="28"/>
          <w:szCs w:val="28"/>
          <w:lang w:eastAsia="zh-CN"/>
        </w:rPr>
        <w:t>要求批准一个或两个</w:t>
      </w:r>
      <w:r w:rsidR="00117BF7" w:rsidRPr="008E7CBF">
        <w:rPr>
          <w:rFonts w:ascii="Arial" w:eastAsia="宋体" w:hAnsi="Arial" w:cs="Arial" w:hint="eastAsia"/>
          <w:sz w:val="28"/>
          <w:szCs w:val="28"/>
          <w:lang w:eastAsia="zh-CN"/>
        </w:rPr>
        <w:t>与某个器械或器械一起使用的</w:t>
      </w:r>
      <w:r w:rsidRPr="008E7CBF">
        <w:rPr>
          <w:rFonts w:ascii="Arial" w:eastAsia="宋体" w:hAnsi="Arial" w:cs="Arial" w:hint="eastAsia"/>
          <w:sz w:val="28"/>
          <w:szCs w:val="28"/>
          <w:lang w:eastAsia="zh-CN"/>
        </w:rPr>
        <w:t>电池组时。</w:t>
      </w:r>
    </w:p>
    <w:p w:rsidR="00493D39" w:rsidRPr="008E7CBF" w:rsidRDefault="00493D39" w:rsidP="008E7CBF">
      <w:pPr>
        <w:tabs>
          <w:tab w:val="left" w:pos="9781"/>
        </w:tabs>
        <w:snapToGrid w:val="0"/>
        <w:spacing w:before="4" w:line="300" w:lineRule="auto"/>
        <w:ind w:leftChars="299" w:left="686" w:hangingChars="10" w:hanging="28"/>
        <w:jc w:val="both"/>
        <w:rPr>
          <w:rFonts w:ascii="Arial" w:eastAsia="宋体" w:hAnsi="Arial" w:cs="Arial"/>
          <w:sz w:val="28"/>
          <w:szCs w:val="28"/>
          <w:lang w:eastAsia="zh-CN"/>
        </w:rPr>
      </w:pPr>
    </w:p>
    <w:p w:rsidR="00493D39" w:rsidRPr="008E7CBF" w:rsidRDefault="000404E5" w:rsidP="008E7CBF">
      <w:pPr>
        <w:pStyle w:val="a3"/>
        <w:tabs>
          <w:tab w:val="left" w:pos="9781"/>
        </w:tabs>
        <w:snapToGrid w:val="0"/>
        <w:spacing w:line="300" w:lineRule="auto"/>
        <w:ind w:leftChars="292" w:left="642" w:firstLineChars="5" w:firstLine="14"/>
        <w:jc w:val="both"/>
        <w:rPr>
          <w:rFonts w:ascii="Arial" w:eastAsia="宋体" w:hAnsi="Arial" w:cs="Arial"/>
          <w:sz w:val="28"/>
          <w:szCs w:val="28"/>
          <w:lang w:eastAsia="zh-CN"/>
        </w:rPr>
      </w:pPr>
      <w:r w:rsidRPr="008E7CBF">
        <w:rPr>
          <w:rFonts w:ascii="Arial" w:eastAsia="宋体" w:hAnsi="Arial" w:cs="Arial" w:hint="eastAsia"/>
          <w:sz w:val="28"/>
          <w:szCs w:val="28"/>
          <w:lang w:eastAsia="zh-CN"/>
        </w:rPr>
        <w:t>在这种情况下，</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的制造商希望</w:t>
      </w:r>
      <w:r w:rsidR="00117BF7" w:rsidRPr="008E7CBF">
        <w:rPr>
          <w:rFonts w:ascii="Arial" w:eastAsia="宋体" w:hAnsi="Arial" w:cs="Arial" w:hint="eastAsia"/>
          <w:sz w:val="28"/>
          <w:szCs w:val="28"/>
          <w:lang w:eastAsia="zh-CN"/>
        </w:rPr>
        <w:t>上市须</w:t>
      </w:r>
      <w:r w:rsidRPr="008E7CBF">
        <w:rPr>
          <w:rFonts w:ascii="Arial" w:eastAsia="宋体" w:hAnsi="Arial" w:cs="Arial" w:hint="eastAsia"/>
          <w:sz w:val="28"/>
          <w:szCs w:val="28"/>
          <w:lang w:eastAsia="zh-CN"/>
        </w:rPr>
        <w:t>与其</w:t>
      </w:r>
      <w:r w:rsidR="009E0EAF" w:rsidRPr="008E7CBF">
        <w:rPr>
          <w:rFonts w:ascii="Arial" w:eastAsia="宋体" w:hAnsi="Arial" w:cs="Arial" w:hint="eastAsia"/>
          <w:sz w:val="28"/>
          <w:szCs w:val="28"/>
          <w:lang w:eastAsia="zh-CN"/>
        </w:rPr>
        <w:t>器械</w:t>
      </w:r>
      <w:r w:rsidR="003C5655" w:rsidRPr="008E7CBF">
        <w:rPr>
          <w:rFonts w:ascii="Arial" w:eastAsia="宋体" w:hAnsi="Arial" w:cs="Arial" w:hint="eastAsia"/>
          <w:sz w:val="28"/>
          <w:szCs w:val="28"/>
          <w:lang w:eastAsia="zh-CN"/>
        </w:rPr>
        <w:t>，并且可能还与几个其他器械</w:t>
      </w:r>
      <w:r w:rsidRPr="008E7CBF">
        <w:rPr>
          <w:rFonts w:ascii="Arial" w:eastAsia="宋体" w:hAnsi="Arial" w:cs="Arial" w:hint="eastAsia"/>
          <w:sz w:val="28"/>
          <w:szCs w:val="28"/>
          <w:lang w:eastAsia="zh-CN"/>
        </w:rPr>
        <w:t>一起使用的</w:t>
      </w:r>
      <w:r w:rsidR="00117BF7" w:rsidRPr="008E7CBF">
        <w:rPr>
          <w:rFonts w:ascii="Arial" w:eastAsia="宋体" w:hAnsi="Arial" w:cs="Arial" w:hint="eastAsia"/>
          <w:sz w:val="28"/>
          <w:szCs w:val="28"/>
          <w:lang w:eastAsia="zh-CN"/>
        </w:rPr>
        <w:t>充电式</w:t>
      </w:r>
      <w:r w:rsidRPr="008E7CBF">
        <w:rPr>
          <w:rFonts w:ascii="Arial" w:eastAsia="宋体" w:hAnsi="Arial" w:cs="Arial" w:hint="eastAsia"/>
          <w:sz w:val="28"/>
          <w:szCs w:val="28"/>
          <w:lang w:eastAsia="zh-CN"/>
        </w:rPr>
        <w:t>电池（即，公司</w:t>
      </w:r>
      <w:r w:rsidRPr="008E7CBF">
        <w:rPr>
          <w:rFonts w:ascii="Arial" w:eastAsia="宋体" w:hAnsi="Arial" w:cs="Arial"/>
          <w:sz w:val="28"/>
          <w:szCs w:val="28"/>
          <w:lang w:eastAsia="zh-CN"/>
        </w:rPr>
        <w:t>A</w:t>
      </w:r>
      <w:r w:rsidRPr="008E7CBF">
        <w:rPr>
          <w:rFonts w:ascii="Arial" w:eastAsia="宋体" w:hAnsi="Arial" w:cs="Arial" w:hint="eastAsia"/>
          <w:sz w:val="28"/>
          <w:szCs w:val="28"/>
          <w:lang w:eastAsia="zh-CN"/>
        </w:rPr>
        <w:t>希望</w:t>
      </w:r>
      <w:r w:rsidR="003C5655" w:rsidRPr="008E7CBF">
        <w:rPr>
          <w:rFonts w:ascii="Arial" w:eastAsia="宋体" w:hAnsi="Arial" w:cs="Arial" w:hint="eastAsia"/>
          <w:sz w:val="28"/>
          <w:szCs w:val="28"/>
          <w:lang w:eastAsia="zh-CN"/>
        </w:rPr>
        <w:t>上市须</w:t>
      </w:r>
      <w:r w:rsidRPr="008E7CBF">
        <w:rPr>
          <w:rFonts w:ascii="Arial" w:eastAsia="宋体" w:hAnsi="Arial" w:cs="Arial" w:hint="eastAsia"/>
          <w:sz w:val="28"/>
          <w:szCs w:val="28"/>
          <w:lang w:eastAsia="zh-CN"/>
        </w:rPr>
        <w:t>与其</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和</w:t>
      </w:r>
      <w:r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或公司</w:t>
      </w:r>
      <w:r w:rsidRPr="008E7CBF">
        <w:rPr>
          <w:rFonts w:ascii="Arial" w:eastAsia="宋体" w:hAnsi="Arial" w:cs="Arial"/>
          <w:sz w:val="28"/>
          <w:szCs w:val="28"/>
          <w:lang w:eastAsia="zh-CN"/>
        </w:rPr>
        <w:t>B</w:t>
      </w:r>
      <w:r w:rsidRPr="008E7CBF">
        <w:rPr>
          <w:rFonts w:ascii="Arial" w:eastAsia="宋体" w:hAnsi="Arial" w:cs="Arial" w:hint="eastAsia"/>
          <w:sz w:val="28"/>
          <w:szCs w:val="28"/>
          <w:lang w:eastAsia="zh-CN"/>
        </w:rPr>
        <w:t>的</w:t>
      </w:r>
      <w:r w:rsidR="009E0EAF" w:rsidRPr="008E7CBF">
        <w:rPr>
          <w:rFonts w:ascii="Arial" w:eastAsia="宋体" w:hAnsi="Arial" w:cs="Arial" w:hint="eastAsia"/>
          <w:sz w:val="28"/>
          <w:szCs w:val="28"/>
          <w:lang w:eastAsia="zh-CN"/>
        </w:rPr>
        <w:t>器械</w:t>
      </w:r>
      <w:r w:rsidRPr="008E7CBF">
        <w:rPr>
          <w:rFonts w:ascii="Arial" w:eastAsia="宋体" w:hAnsi="Arial" w:cs="Arial" w:hint="eastAsia"/>
          <w:sz w:val="28"/>
          <w:szCs w:val="28"/>
          <w:lang w:eastAsia="zh-CN"/>
        </w:rPr>
        <w:t>一起使用的电池）</w:t>
      </w:r>
      <w:r w:rsidR="00C50FFF" w:rsidRPr="005E212C">
        <w:rPr>
          <w:rFonts w:ascii="Arial" w:eastAsia="宋体" w:hAnsi="Arial" w:cs="Arial"/>
          <w:sz w:val="28"/>
          <w:szCs w:val="28"/>
          <w:lang w:eastAsia="zh-CN"/>
        </w:rPr>
        <w:t>。</w:t>
      </w:r>
      <w:r w:rsidRPr="008E7CBF">
        <w:rPr>
          <w:rFonts w:ascii="Arial" w:eastAsia="宋体" w:hAnsi="Arial" w:cs="Arial" w:hint="eastAsia"/>
          <w:sz w:val="28"/>
          <w:szCs w:val="28"/>
          <w:lang w:eastAsia="zh-CN"/>
        </w:rPr>
        <w:t>这</w:t>
      </w:r>
      <w:r w:rsidR="003C5655" w:rsidRPr="008E7CBF">
        <w:rPr>
          <w:rFonts w:ascii="Arial" w:eastAsia="宋体" w:hAnsi="Arial" w:cs="Arial" w:hint="eastAsia"/>
          <w:sz w:val="28"/>
          <w:szCs w:val="28"/>
          <w:lang w:eastAsia="zh-CN"/>
        </w:rPr>
        <w:t>个时候</w:t>
      </w:r>
      <w:r w:rsidRPr="008E7CBF">
        <w:rPr>
          <w:rFonts w:ascii="Arial" w:eastAsia="宋体" w:hAnsi="Arial" w:cs="Arial" w:hint="eastAsia"/>
          <w:sz w:val="28"/>
          <w:szCs w:val="28"/>
          <w:lang w:eastAsia="zh-CN"/>
        </w:rPr>
        <w:t>应该进行功能</w:t>
      </w:r>
      <w:r w:rsidR="003C5655" w:rsidRPr="008E7CBF">
        <w:rPr>
          <w:rFonts w:ascii="Arial" w:eastAsia="宋体" w:hAnsi="Arial" w:cs="Arial" w:hint="eastAsia"/>
          <w:sz w:val="28"/>
          <w:szCs w:val="28"/>
          <w:lang w:eastAsia="zh-CN"/>
        </w:rPr>
        <w:t>试验</w:t>
      </w:r>
      <w:r w:rsidRPr="008E7CBF">
        <w:rPr>
          <w:rFonts w:ascii="Arial" w:eastAsia="宋体" w:hAnsi="Arial" w:cs="Arial" w:hint="eastAsia"/>
          <w:sz w:val="28"/>
          <w:szCs w:val="28"/>
          <w:lang w:eastAsia="zh-CN"/>
        </w:rPr>
        <w:t>。</w:t>
      </w:r>
    </w:p>
    <w:p w:rsidR="00493D39" w:rsidRPr="008E7CBF" w:rsidRDefault="00493D39" w:rsidP="008E7CBF">
      <w:pPr>
        <w:tabs>
          <w:tab w:val="left" w:pos="9781"/>
        </w:tabs>
        <w:snapToGrid w:val="0"/>
        <w:spacing w:before="10" w:line="300" w:lineRule="auto"/>
        <w:jc w:val="both"/>
        <w:rPr>
          <w:rFonts w:ascii="Arial" w:eastAsia="宋体" w:hAnsi="Arial" w:cs="Arial"/>
          <w:sz w:val="28"/>
          <w:szCs w:val="28"/>
          <w:lang w:eastAsia="zh-CN"/>
        </w:rPr>
      </w:pPr>
    </w:p>
    <w:p w:rsidR="00493D39" w:rsidRPr="008E7CBF" w:rsidRDefault="003C5655" w:rsidP="008E7CBF">
      <w:pPr>
        <w:pStyle w:val="a3"/>
        <w:numPr>
          <w:ilvl w:val="0"/>
          <w:numId w:val="5"/>
        </w:numPr>
        <w:tabs>
          <w:tab w:val="left" w:pos="9781"/>
        </w:tabs>
        <w:snapToGrid w:val="0"/>
        <w:spacing w:line="300" w:lineRule="auto"/>
        <w:jc w:val="both"/>
        <w:rPr>
          <w:rFonts w:ascii="Arial" w:eastAsia="宋体" w:hAnsi="Arial" w:cs="Arial"/>
          <w:b/>
          <w:sz w:val="28"/>
          <w:szCs w:val="28"/>
          <w:u w:val="single"/>
          <w:lang w:eastAsia="zh-CN"/>
        </w:rPr>
      </w:pPr>
      <w:r w:rsidRPr="008E7CBF">
        <w:rPr>
          <w:rFonts w:ascii="Arial" w:eastAsia="宋体" w:hAnsi="Arial" w:cs="Arial" w:hint="eastAsia"/>
          <w:b/>
          <w:sz w:val="28"/>
          <w:szCs w:val="28"/>
          <w:u w:val="single"/>
          <w:lang w:eastAsia="zh-CN"/>
        </w:rPr>
        <w:t>须</w:t>
      </w:r>
      <w:r w:rsidR="000404E5" w:rsidRPr="008E7CBF">
        <w:rPr>
          <w:rFonts w:ascii="Arial" w:eastAsia="宋体" w:hAnsi="Arial" w:cs="Arial" w:hint="eastAsia"/>
          <w:b/>
          <w:sz w:val="28"/>
          <w:szCs w:val="28"/>
          <w:u w:val="single"/>
          <w:lang w:eastAsia="zh-CN"/>
        </w:rPr>
        <w:t>提供给电池组</w:t>
      </w:r>
      <w:r w:rsidR="00742A89" w:rsidRPr="008E7CBF">
        <w:rPr>
          <w:rFonts w:ascii="Arial" w:eastAsia="宋体" w:hAnsi="Arial" w:cs="Arial" w:hint="eastAsia"/>
          <w:b/>
          <w:sz w:val="28"/>
          <w:szCs w:val="28"/>
          <w:u w:val="single"/>
          <w:lang w:eastAsia="zh-CN"/>
        </w:rPr>
        <w:t>的</w:t>
      </w:r>
      <w:r w:rsidR="000404E5" w:rsidRPr="008E7CBF">
        <w:rPr>
          <w:rFonts w:ascii="Arial" w:eastAsia="宋体" w:hAnsi="Arial" w:cs="Arial" w:hint="eastAsia"/>
          <w:b/>
          <w:sz w:val="28"/>
          <w:szCs w:val="28"/>
          <w:u w:val="single"/>
          <w:lang w:eastAsia="zh-CN"/>
        </w:rPr>
        <w:t>最终用户的维护</w:t>
      </w:r>
      <w:r w:rsidR="001B0144" w:rsidRPr="008E7CBF">
        <w:rPr>
          <w:rFonts w:ascii="Arial" w:eastAsia="宋体" w:hAnsi="Arial" w:cs="Arial" w:hint="eastAsia"/>
          <w:b/>
          <w:sz w:val="28"/>
          <w:szCs w:val="28"/>
          <w:u w:val="single"/>
          <w:lang w:eastAsia="zh-CN"/>
        </w:rPr>
        <w:t>方案</w:t>
      </w:r>
      <w:r w:rsidR="000404E5" w:rsidRPr="008E7CBF">
        <w:rPr>
          <w:rFonts w:ascii="Arial" w:eastAsia="宋体" w:hAnsi="Arial" w:cs="Arial" w:hint="eastAsia"/>
          <w:b/>
          <w:sz w:val="28"/>
          <w:szCs w:val="28"/>
          <w:u w:val="single"/>
          <w:lang w:eastAsia="zh-CN"/>
        </w:rPr>
        <w:t>。</w:t>
      </w:r>
    </w:p>
    <w:p w:rsidR="00493D39" w:rsidRPr="008E7CBF" w:rsidRDefault="00493D39" w:rsidP="008E7CBF">
      <w:pPr>
        <w:tabs>
          <w:tab w:val="left" w:pos="9781"/>
        </w:tabs>
        <w:snapToGrid w:val="0"/>
        <w:spacing w:before="1" w:line="300" w:lineRule="auto"/>
        <w:jc w:val="both"/>
        <w:rPr>
          <w:rFonts w:ascii="Arial" w:eastAsia="宋体" w:hAnsi="Arial" w:cs="Arial"/>
          <w:sz w:val="28"/>
          <w:szCs w:val="28"/>
          <w:lang w:eastAsia="zh-CN"/>
        </w:rPr>
      </w:pPr>
    </w:p>
    <w:p w:rsidR="00493D39" w:rsidRPr="008E7CBF" w:rsidRDefault="00742A89" w:rsidP="008E7CBF">
      <w:pPr>
        <w:pStyle w:val="a3"/>
        <w:tabs>
          <w:tab w:val="left" w:pos="9781"/>
        </w:tabs>
        <w:snapToGrid w:val="0"/>
        <w:spacing w:line="300" w:lineRule="auto"/>
        <w:ind w:leftChars="292" w:left="642" w:firstLineChars="5" w:firstLine="14"/>
        <w:jc w:val="both"/>
        <w:rPr>
          <w:rFonts w:ascii="Arial" w:eastAsia="宋体" w:hAnsi="Arial" w:cs="Arial"/>
          <w:sz w:val="28"/>
          <w:szCs w:val="28"/>
          <w:lang w:eastAsia="zh-CN"/>
        </w:rPr>
      </w:pPr>
      <w:r w:rsidRPr="008E7CBF">
        <w:rPr>
          <w:rFonts w:ascii="Arial" w:eastAsia="宋体" w:hAnsi="Arial" w:cs="Arial" w:hint="eastAsia"/>
          <w:sz w:val="28"/>
          <w:szCs w:val="28"/>
          <w:lang w:eastAsia="zh-CN"/>
        </w:rPr>
        <w:t>这是为</w:t>
      </w:r>
      <w:r w:rsidR="000404E5" w:rsidRPr="008E7CBF">
        <w:rPr>
          <w:rFonts w:ascii="Arial" w:eastAsia="宋体" w:hAnsi="Arial" w:cs="Arial" w:hint="eastAsia"/>
          <w:sz w:val="28"/>
          <w:szCs w:val="28"/>
          <w:lang w:eastAsia="zh-CN"/>
        </w:rPr>
        <w:t>确保</w:t>
      </w:r>
      <w:r w:rsidRPr="008E7CBF">
        <w:rPr>
          <w:rFonts w:ascii="Arial" w:eastAsia="宋体" w:hAnsi="Arial" w:cs="Arial" w:hint="eastAsia"/>
          <w:sz w:val="28"/>
          <w:szCs w:val="28"/>
          <w:lang w:eastAsia="zh-CN"/>
        </w:rPr>
        <w:t>最终用户可获得电池</w:t>
      </w:r>
      <w:r w:rsidR="000404E5" w:rsidRPr="008E7CBF">
        <w:rPr>
          <w:rFonts w:ascii="Arial" w:eastAsia="宋体" w:hAnsi="Arial" w:cs="Arial" w:hint="eastAsia"/>
          <w:sz w:val="28"/>
          <w:szCs w:val="28"/>
          <w:lang w:eastAsia="zh-CN"/>
        </w:rPr>
        <w:t>的最佳性能</w:t>
      </w:r>
      <w:r w:rsidR="00C50FFF" w:rsidRPr="005E212C">
        <w:rPr>
          <w:rFonts w:ascii="Arial" w:eastAsia="宋体" w:hAnsi="Arial" w:cs="Arial"/>
          <w:sz w:val="28"/>
          <w:szCs w:val="28"/>
          <w:lang w:eastAsia="zh-CN"/>
        </w:rPr>
        <w:t>。</w:t>
      </w:r>
      <w:r w:rsidR="000404E5" w:rsidRPr="008E7CBF">
        <w:rPr>
          <w:rFonts w:ascii="Arial" w:eastAsia="宋体" w:hAnsi="Arial" w:cs="Arial" w:hint="eastAsia"/>
          <w:sz w:val="28"/>
          <w:szCs w:val="28"/>
          <w:lang w:eastAsia="zh-CN"/>
        </w:rPr>
        <w:t>申请人必须向最终用户提供某种类型的</w:t>
      </w:r>
      <w:r w:rsidRPr="008E7CBF">
        <w:rPr>
          <w:rFonts w:ascii="Arial" w:eastAsia="宋体" w:hAnsi="Arial" w:cs="Arial" w:hint="eastAsia"/>
          <w:sz w:val="28"/>
          <w:szCs w:val="28"/>
          <w:lang w:eastAsia="zh-CN"/>
        </w:rPr>
        <w:t>概要</w:t>
      </w:r>
      <w:r w:rsidR="000404E5" w:rsidRPr="008E7CBF">
        <w:rPr>
          <w:rFonts w:ascii="Arial" w:eastAsia="宋体" w:hAnsi="Arial" w:cs="Arial" w:hint="eastAsia"/>
          <w:sz w:val="28"/>
          <w:szCs w:val="28"/>
          <w:lang w:eastAsia="zh-CN"/>
        </w:rPr>
        <w:t>，以确保所使用的电池被正确地</w:t>
      </w:r>
      <w:r w:rsidRPr="008E7CBF">
        <w:rPr>
          <w:rFonts w:ascii="Arial" w:eastAsia="宋体" w:hAnsi="Arial" w:cs="Arial" w:hint="eastAsia"/>
          <w:sz w:val="28"/>
          <w:szCs w:val="28"/>
          <w:lang w:eastAsia="zh-CN"/>
        </w:rPr>
        <w:t>维护</w:t>
      </w:r>
      <w:r w:rsidR="000404E5" w:rsidRPr="008E7CBF">
        <w:rPr>
          <w:rFonts w:ascii="Arial" w:eastAsia="宋体" w:hAnsi="Arial" w:cs="Arial" w:hint="eastAsia"/>
          <w:sz w:val="28"/>
          <w:szCs w:val="28"/>
          <w:lang w:eastAsia="zh-CN"/>
        </w:rPr>
        <w:t>，</w:t>
      </w:r>
      <w:r w:rsidRPr="008E7CBF">
        <w:rPr>
          <w:rFonts w:ascii="Arial" w:eastAsia="宋体" w:hAnsi="Arial" w:cs="Arial" w:hint="eastAsia"/>
          <w:sz w:val="28"/>
          <w:szCs w:val="28"/>
          <w:lang w:eastAsia="zh-CN"/>
        </w:rPr>
        <w:t>从而</w:t>
      </w:r>
      <w:r w:rsidR="000404E5" w:rsidRPr="008E7CBF">
        <w:rPr>
          <w:rFonts w:ascii="Arial" w:eastAsia="宋体" w:hAnsi="Arial" w:cs="Arial" w:hint="eastAsia"/>
          <w:sz w:val="28"/>
          <w:szCs w:val="28"/>
          <w:lang w:eastAsia="zh-CN"/>
        </w:rPr>
        <w:t>确保电池的寿命和</w:t>
      </w:r>
      <w:r w:rsidR="009E0EAF" w:rsidRPr="008E7CBF">
        <w:rPr>
          <w:rFonts w:ascii="Arial" w:eastAsia="宋体" w:hAnsi="Arial" w:cs="Arial" w:hint="eastAsia"/>
          <w:sz w:val="28"/>
          <w:szCs w:val="28"/>
          <w:lang w:eastAsia="zh-CN"/>
        </w:rPr>
        <w:t>器械</w:t>
      </w:r>
      <w:r w:rsidR="000404E5" w:rsidRPr="008E7CBF">
        <w:rPr>
          <w:rFonts w:ascii="Arial" w:eastAsia="宋体" w:hAnsi="Arial" w:cs="Arial" w:hint="eastAsia"/>
          <w:sz w:val="28"/>
          <w:szCs w:val="28"/>
          <w:lang w:eastAsia="zh-CN"/>
        </w:rPr>
        <w:t>的正确使用。</w:t>
      </w:r>
    </w:p>
    <w:p w:rsidR="00493D39" w:rsidRPr="008E7CBF" w:rsidRDefault="00493D39" w:rsidP="008E7CBF">
      <w:pPr>
        <w:pStyle w:val="a3"/>
        <w:tabs>
          <w:tab w:val="left" w:pos="9781"/>
        </w:tabs>
        <w:snapToGrid w:val="0"/>
        <w:spacing w:line="300" w:lineRule="auto"/>
        <w:ind w:leftChars="292" w:left="642" w:firstLineChars="5" w:firstLine="14"/>
        <w:jc w:val="both"/>
        <w:rPr>
          <w:rFonts w:ascii="Arial" w:eastAsia="宋体" w:hAnsi="Arial" w:cs="Arial"/>
          <w:sz w:val="28"/>
          <w:szCs w:val="28"/>
          <w:lang w:eastAsia="zh-CN"/>
        </w:rPr>
      </w:pPr>
    </w:p>
    <w:p w:rsidR="00493D39" w:rsidRDefault="00742A89" w:rsidP="008E7CBF">
      <w:pPr>
        <w:pStyle w:val="a3"/>
        <w:tabs>
          <w:tab w:val="left" w:pos="9781"/>
        </w:tabs>
        <w:snapToGrid w:val="0"/>
        <w:spacing w:line="300" w:lineRule="auto"/>
        <w:ind w:leftChars="292" w:left="642" w:firstLineChars="5" w:firstLine="14"/>
        <w:jc w:val="both"/>
        <w:rPr>
          <w:rFonts w:ascii="Arial" w:eastAsia="宋体" w:hAnsi="Arial" w:cs="Arial" w:hint="eastAsia"/>
          <w:sz w:val="28"/>
          <w:szCs w:val="28"/>
          <w:lang w:eastAsia="zh-CN"/>
        </w:rPr>
      </w:pPr>
      <w:r w:rsidRPr="008E7CBF">
        <w:rPr>
          <w:rFonts w:ascii="Arial" w:eastAsia="宋体" w:hAnsi="Arial" w:cs="Arial" w:hint="eastAsia"/>
          <w:sz w:val="28"/>
          <w:szCs w:val="28"/>
          <w:lang w:eastAsia="zh-CN"/>
        </w:rPr>
        <w:t>该概要</w:t>
      </w:r>
      <w:r w:rsidR="000404E5" w:rsidRPr="008E7CBF">
        <w:rPr>
          <w:rFonts w:ascii="Arial" w:eastAsia="宋体" w:hAnsi="Arial" w:cs="Arial" w:hint="eastAsia"/>
          <w:sz w:val="28"/>
          <w:szCs w:val="28"/>
          <w:lang w:eastAsia="zh-CN"/>
        </w:rPr>
        <w:t>应详细说明充电</w:t>
      </w:r>
      <w:r w:rsidRPr="008E7CBF">
        <w:rPr>
          <w:rFonts w:ascii="Arial" w:eastAsia="宋体" w:hAnsi="Arial" w:cs="Arial" w:hint="eastAsia"/>
          <w:sz w:val="28"/>
          <w:szCs w:val="28"/>
          <w:lang w:eastAsia="zh-CN"/>
        </w:rPr>
        <w:t>详情</w:t>
      </w:r>
      <w:r w:rsidR="000404E5" w:rsidRPr="008E7CBF">
        <w:rPr>
          <w:rFonts w:ascii="Arial" w:eastAsia="宋体" w:hAnsi="Arial" w:cs="Arial" w:hint="eastAsia"/>
          <w:sz w:val="28"/>
          <w:szCs w:val="28"/>
          <w:lang w:eastAsia="zh-CN"/>
        </w:rPr>
        <w:t>，即何时充电和何时不</w:t>
      </w:r>
      <w:r w:rsidRPr="008E7CBF">
        <w:rPr>
          <w:rFonts w:ascii="Arial" w:eastAsia="宋体" w:hAnsi="Arial" w:cs="Arial" w:hint="eastAsia"/>
          <w:sz w:val="28"/>
          <w:szCs w:val="28"/>
          <w:lang w:eastAsia="zh-CN"/>
        </w:rPr>
        <w:t>可</w:t>
      </w:r>
      <w:r w:rsidR="000404E5" w:rsidRPr="008E7CBF">
        <w:rPr>
          <w:rFonts w:ascii="Arial" w:eastAsia="宋体" w:hAnsi="Arial" w:cs="Arial" w:hint="eastAsia"/>
          <w:sz w:val="28"/>
          <w:szCs w:val="28"/>
          <w:lang w:eastAsia="zh-CN"/>
        </w:rPr>
        <w:t>充电</w:t>
      </w:r>
      <w:r w:rsidRPr="008E7CBF">
        <w:rPr>
          <w:rFonts w:ascii="Arial" w:eastAsia="宋体" w:hAnsi="Arial" w:cs="Arial" w:hint="eastAsia"/>
          <w:sz w:val="28"/>
          <w:szCs w:val="28"/>
          <w:lang w:eastAsia="zh-CN"/>
        </w:rPr>
        <w:t>、</w:t>
      </w:r>
      <w:r w:rsidR="000404E5" w:rsidRPr="008E7CBF">
        <w:rPr>
          <w:rFonts w:ascii="Arial" w:eastAsia="宋体" w:hAnsi="Arial" w:cs="Arial" w:hint="eastAsia"/>
          <w:sz w:val="28"/>
          <w:szCs w:val="28"/>
          <w:lang w:eastAsia="zh-CN"/>
        </w:rPr>
        <w:t>如何充电（如果使用高速充电）</w:t>
      </w:r>
      <w:r w:rsidRPr="008E7CBF">
        <w:rPr>
          <w:rFonts w:ascii="Arial" w:eastAsia="宋体" w:hAnsi="Arial" w:cs="Arial" w:hint="eastAsia"/>
          <w:sz w:val="28"/>
          <w:szCs w:val="28"/>
          <w:lang w:eastAsia="zh-CN"/>
        </w:rPr>
        <w:t>等</w:t>
      </w:r>
      <w:r w:rsidR="00C50FFF" w:rsidRPr="005E212C">
        <w:rPr>
          <w:rFonts w:ascii="Arial" w:eastAsia="宋体" w:hAnsi="Arial" w:cs="Arial"/>
          <w:sz w:val="28"/>
          <w:szCs w:val="28"/>
          <w:lang w:eastAsia="zh-CN"/>
        </w:rPr>
        <w:t>。</w:t>
      </w:r>
      <w:r w:rsidR="000404E5" w:rsidRPr="008E7CBF">
        <w:rPr>
          <w:rFonts w:ascii="Arial" w:eastAsia="宋体" w:hAnsi="Arial" w:cs="Arial" w:hint="eastAsia"/>
          <w:sz w:val="28"/>
          <w:szCs w:val="28"/>
          <w:lang w:eastAsia="zh-CN"/>
        </w:rPr>
        <w:t>一些电池需要在完成充电之前完全放电，即，如果电池尚未用尽所有容量，则不对电池充电。</w:t>
      </w:r>
    </w:p>
    <w:p w:rsidR="006159E4" w:rsidRPr="008E7CBF" w:rsidRDefault="006159E4" w:rsidP="008E7CBF">
      <w:pPr>
        <w:pStyle w:val="a3"/>
        <w:tabs>
          <w:tab w:val="left" w:pos="9781"/>
        </w:tabs>
        <w:snapToGrid w:val="0"/>
        <w:spacing w:line="300" w:lineRule="auto"/>
        <w:ind w:leftChars="292" w:left="642" w:firstLineChars="5" w:firstLine="14"/>
        <w:jc w:val="both"/>
        <w:rPr>
          <w:rFonts w:ascii="Arial" w:eastAsia="宋体" w:hAnsi="Arial" w:cs="Arial"/>
          <w:sz w:val="28"/>
          <w:szCs w:val="28"/>
          <w:lang w:eastAsia="zh-CN"/>
        </w:rPr>
      </w:pPr>
    </w:p>
    <w:p w:rsidR="00493D39" w:rsidRPr="008E7CBF" w:rsidRDefault="000404E5" w:rsidP="008E7CBF">
      <w:pPr>
        <w:pStyle w:val="a3"/>
        <w:tabs>
          <w:tab w:val="left" w:pos="9781"/>
        </w:tabs>
        <w:snapToGrid w:val="0"/>
        <w:spacing w:line="300" w:lineRule="auto"/>
        <w:ind w:leftChars="292" w:left="642" w:firstLineChars="5" w:firstLine="14"/>
        <w:jc w:val="both"/>
        <w:rPr>
          <w:rFonts w:ascii="Arial" w:eastAsia="宋体" w:hAnsi="Arial" w:cs="Arial"/>
          <w:sz w:val="28"/>
          <w:szCs w:val="28"/>
          <w:lang w:eastAsia="zh-CN"/>
        </w:rPr>
      </w:pPr>
      <w:r w:rsidRPr="008E7CBF">
        <w:rPr>
          <w:rFonts w:ascii="Arial" w:eastAsia="宋体" w:hAnsi="Arial" w:cs="Arial" w:hint="eastAsia"/>
          <w:sz w:val="28"/>
          <w:szCs w:val="28"/>
          <w:lang w:eastAsia="zh-CN"/>
        </w:rPr>
        <w:t>问题可以采用以下方式</w:t>
      </w:r>
      <w:r w:rsidR="00742A89" w:rsidRPr="008E7CBF">
        <w:rPr>
          <w:rFonts w:ascii="Arial" w:eastAsia="宋体" w:hAnsi="Arial" w:cs="Arial" w:hint="eastAsia"/>
          <w:sz w:val="28"/>
          <w:szCs w:val="28"/>
          <w:lang w:eastAsia="zh-CN"/>
        </w:rPr>
        <w:t>表达</w:t>
      </w:r>
      <w:r w:rsidRPr="008E7CBF">
        <w:rPr>
          <w:rFonts w:ascii="Arial" w:eastAsia="宋体" w:hAnsi="Arial" w:cs="Arial" w:hint="eastAsia"/>
          <w:sz w:val="28"/>
          <w:szCs w:val="28"/>
          <w:lang w:eastAsia="zh-CN"/>
        </w:rPr>
        <w:t>：请在提供给最终用户的电池标签中注明电池维护的概要。请说明电池可能</w:t>
      </w:r>
      <w:r w:rsidR="00742A89" w:rsidRPr="008E7CBF">
        <w:rPr>
          <w:rFonts w:ascii="Arial" w:eastAsia="宋体" w:hAnsi="Arial" w:cs="Arial" w:hint="eastAsia"/>
          <w:sz w:val="28"/>
          <w:szCs w:val="28"/>
          <w:lang w:eastAsia="zh-CN"/>
        </w:rPr>
        <w:t>拥</w:t>
      </w:r>
      <w:r w:rsidRPr="008E7CBF">
        <w:rPr>
          <w:rFonts w:ascii="Arial" w:eastAsia="宋体" w:hAnsi="Arial" w:cs="Arial" w:hint="eastAsia"/>
          <w:sz w:val="28"/>
          <w:szCs w:val="28"/>
          <w:lang w:eastAsia="zh-CN"/>
        </w:rPr>
        <w:t>有的放电</w:t>
      </w:r>
      <w:r w:rsidRPr="008E7CBF">
        <w:rPr>
          <w:rFonts w:ascii="Arial" w:eastAsia="宋体" w:hAnsi="Arial" w:cs="Arial"/>
          <w:sz w:val="28"/>
          <w:szCs w:val="28"/>
          <w:lang w:eastAsia="zh-CN"/>
        </w:rPr>
        <w:t>/</w:t>
      </w:r>
      <w:r w:rsidRPr="008E7CBF">
        <w:rPr>
          <w:rFonts w:ascii="Arial" w:eastAsia="宋体" w:hAnsi="Arial" w:cs="Arial" w:hint="eastAsia"/>
          <w:sz w:val="28"/>
          <w:szCs w:val="28"/>
          <w:lang w:eastAsia="zh-CN"/>
        </w:rPr>
        <w:t>充电要求。</w:t>
      </w:r>
    </w:p>
    <w:sectPr w:rsidR="00493D39" w:rsidRPr="008E7CBF" w:rsidSect="008E7CBF">
      <w:pgSz w:w="12240" w:h="15840"/>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CFA"/>
    <w:multiLevelType w:val="multilevel"/>
    <w:tmpl w:val="00CE0CFA"/>
    <w:lvl w:ilvl="0">
      <w:start w:val="6"/>
      <w:numFmt w:val="decimal"/>
      <w:lvlText w:val="%1."/>
      <w:lvlJc w:val="left"/>
      <w:pPr>
        <w:ind w:left="395" w:hanging="277"/>
      </w:pPr>
      <w:rPr>
        <w:rFonts w:ascii="Times New Roman" w:eastAsia="Times New Roman" w:hAnsi="Times New Roman" w:hint="default"/>
        <w:b/>
        <w:bCs/>
        <w:w w:val="96"/>
        <w:sz w:val="25"/>
        <w:szCs w:val="25"/>
      </w:rPr>
    </w:lvl>
    <w:lvl w:ilvl="1">
      <w:start w:val="1"/>
      <w:numFmt w:val="upperLetter"/>
      <w:lvlText w:val="%2)"/>
      <w:lvlJc w:val="left"/>
      <w:pPr>
        <w:ind w:left="825" w:hanging="328"/>
      </w:pPr>
      <w:rPr>
        <w:rFonts w:ascii="Times New Roman" w:eastAsia="Times New Roman" w:hAnsi="Times New Roman" w:hint="default"/>
        <w:w w:val="85"/>
      </w:rPr>
    </w:lvl>
    <w:lvl w:ilvl="2">
      <w:start w:val="1"/>
      <w:numFmt w:val="bullet"/>
      <w:lvlText w:val="•"/>
      <w:lvlJc w:val="left"/>
      <w:pPr>
        <w:ind w:left="1793" w:hanging="328"/>
      </w:pPr>
      <w:rPr>
        <w:rFonts w:hint="default"/>
      </w:rPr>
    </w:lvl>
    <w:lvl w:ilvl="3">
      <w:start w:val="1"/>
      <w:numFmt w:val="bullet"/>
      <w:lvlText w:val="•"/>
      <w:lvlJc w:val="left"/>
      <w:pPr>
        <w:ind w:left="2766" w:hanging="328"/>
      </w:pPr>
      <w:rPr>
        <w:rFonts w:hint="default"/>
      </w:rPr>
    </w:lvl>
    <w:lvl w:ilvl="4">
      <w:start w:val="1"/>
      <w:numFmt w:val="bullet"/>
      <w:lvlText w:val="•"/>
      <w:lvlJc w:val="left"/>
      <w:pPr>
        <w:ind w:left="3740" w:hanging="328"/>
      </w:pPr>
      <w:rPr>
        <w:rFonts w:hint="default"/>
      </w:rPr>
    </w:lvl>
    <w:lvl w:ilvl="5">
      <w:start w:val="1"/>
      <w:numFmt w:val="bullet"/>
      <w:lvlText w:val="•"/>
      <w:lvlJc w:val="left"/>
      <w:pPr>
        <w:ind w:left="4713" w:hanging="328"/>
      </w:pPr>
      <w:rPr>
        <w:rFonts w:hint="default"/>
      </w:rPr>
    </w:lvl>
    <w:lvl w:ilvl="6">
      <w:start w:val="1"/>
      <w:numFmt w:val="bullet"/>
      <w:lvlText w:val="•"/>
      <w:lvlJc w:val="left"/>
      <w:pPr>
        <w:ind w:left="5686" w:hanging="328"/>
      </w:pPr>
      <w:rPr>
        <w:rFonts w:hint="default"/>
      </w:rPr>
    </w:lvl>
    <w:lvl w:ilvl="7">
      <w:start w:val="1"/>
      <w:numFmt w:val="bullet"/>
      <w:lvlText w:val="•"/>
      <w:lvlJc w:val="left"/>
      <w:pPr>
        <w:ind w:left="6660" w:hanging="328"/>
      </w:pPr>
      <w:rPr>
        <w:rFonts w:hint="default"/>
      </w:rPr>
    </w:lvl>
    <w:lvl w:ilvl="8">
      <w:start w:val="1"/>
      <w:numFmt w:val="bullet"/>
      <w:lvlText w:val="•"/>
      <w:lvlJc w:val="left"/>
      <w:pPr>
        <w:ind w:left="7633" w:hanging="328"/>
      </w:pPr>
      <w:rPr>
        <w:rFonts w:hint="default"/>
      </w:rPr>
    </w:lvl>
  </w:abstractNum>
  <w:abstractNum w:abstractNumId="1">
    <w:nsid w:val="191D2A43"/>
    <w:multiLevelType w:val="multilevel"/>
    <w:tmpl w:val="32BA84BA"/>
    <w:lvl w:ilvl="0">
      <w:start w:val="4"/>
      <w:numFmt w:val="decimal"/>
      <w:lvlText w:val="%1."/>
      <w:lvlJc w:val="left"/>
      <w:pPr>
        <w:ind w:left="336" w:hanging="194"/>
      </w:pPr>
      <w:rPr>
        <w:rFonts w:ascii="Times New Roman" w:eastAsia="宋体" w:hAnsi="Times New Roman" w:hint="default"/>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
    <w:nsid w:val="203555C8"/>
    <w:multiLevelType w:val="hybridMultilevel"/>
    <w:tmpl w:val="68340D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232AF9"/>
    <w:multiLevelType w:val="hybridMultilevel"/>
    <w:tmpl w:val="8DD6DCCA"/>
    <w:lvl w:ilvl="0" w:tplc="E0E89ED8">
      <w:start w:val="8"/>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425B6A"/>
    <w:multiLevelType w:val="multilevel"/>
    <w:tmpl w:val="B18CB704"/>
    <w:lvl w:ilvl="0">
      <w:start w:val="1"/>
      <w:numFmt w:val="decimal"/>
      <w:lvlText w:val="%1."/>
      <w:lvlJc w:val="left"/>
      <w:pPr>
        <w:ind w:left="336" w:hanging="194"/>
      </w:pPr>
      <w:rPr>
        <w:rFonts w:ascii="Arial" w:eastAsia="Times New Roman" w:hAnsi="Arial" w:cs="Arial" w:hint="default"/>
        <w:b/>
        <w:spacing w:val="-4"/>
        <w:w w:val="107"/>
      </w:rPr>
    </w:lvl>
    <w:lvl w:ilvl="1">
      <w:start w:val="1"/>
      <w:numFmt w:val="upperLetter"/>
      <w:lvlText w:val="%2."/>
      <w:lvlJc w:val="left"/>
      <w:pPr>
        <w:ind w:left="1054" w:hanging="328"/>
      </w:pPr>
      <w:rPr>
        <w:rFonts w:ascii="Times New Roman" w:eastAsia="Times New Roman"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96"/>
    <w:rsid w:val="00006828"/>
    <w:rsid w:val="00006859"/>
    <w:rsid w:val="00023F5B"/>
    <w:rsid w:val="000404E5"/>
    <w:rsid w:val="0004291D"/>
    <w:rsid w:val="000B7CA9"/>
    <w:rsid w:val="001036E8"/>
    <w:rsid w:val="00117BF7"/>
    <w:rsid w:val="00145D72"/>
    <w:rsid w:val="001556C0"/>
    <w:rsid w:val="001B0144"/>
    <w:rsid w:val="001B720C"/>
    <w:rsid w:val="001C4E5B"/>
    <w:rsid w:val="001D224F"/>
    <w:rsid w:val="001D59A1"/>
    <w:rsid w:val="001E6022"/>
    <w:rsid w:val="001F68AC"/>
    <w:rsid w:val="0021486B"/>
    <w:rsid w:val="002926BA"/>
    <w:rsid w:val="002B6DF0"/>
    <w:rsid w:val="00304D0E"/>
    <w:rsid w:val="00325D15"/>
    <w:rsid w:val="00331979"/>
    <w:rsid w:val="0034501D"/>
    <w:rsid w:val="00356C93"/>
    <w:rsid w:val="00374EC1"/>
    <w:rsid w:val="003850D3"/>
    <w:rsid w:val="003A0D4D"/>
    <w:rsid w:val="003A3528"/>
    <w:rsid w:val="003A5158"/>
    <w:rsid w:val="003B32A8"/>
    <w:rsid w:val="003C5655"/>
    <w:rsid w:val="003D7CCE"/>
    <w:rsid w:val="004359EB"/>
    <w:rsid w:val="00454CF4"/>
    <w:rsid w:val="00480DCE"/>
    <w:rsid w:val="00493D39"/>
    <w:rsid w:val="004C1A2D"/>
    <w:rsid w:val="004C659C"/>
    <w:rsid w:val="005167F4"/>
    <w:rsid w:val="00544A5D"/>
    <w:rsid w:val="00575732"/>
    <w:rsid w:val="00576E07"/>
    <w:rsid w:val="005D272B"/>
    <w:rsid w:val="005E212C"/>
    <w:rsid w:val="005E70B3"/>
    <w:rsid w:val="005F387E"/>
    <w:rsid w:val="006159E4"/>
    <w:rsid w:val="00650D36"/>
    <w:rsid w:val="00684A82"/>
    <w:rsid w:val="006910FB"/>
    <w:rsid w:val="006947CF"/>
    <w:rsid w:val="006B0D13"/>
    <w:rsid w:val="006B591F"/>
    <w:rsid w:val="006C265F"/>
    <w:rsid w:val="006C3E5A"/>
    <w:rsid w:val="006E1607"/>
    <w:rsid w:val="00716DA2"/>
    <w:rsid w:val="007322F5"/>
    <w:rsid w:val="007344FF"/>
    <w:rsid w:val="00740A6A"/>
    <w:rsid w:val="00742A89"/>
    <w:rsid w:val="007477DD"/>
    <w:rsid w:val="007D1DB6"/>
    <w:rsid w:val="007F6FD1"/>
    <w:rsid w:val="00831A33"/>
    <w:rsid w:val="00831CA9"/>
    <w:rsid w:val="00836E7F"/>
    <w:rsid w:val="00862203"/>
    <w:rsid w:val="008E0C96"/>
    <w:rsid w:val="008E7CBF"/>
    <w:rsid w:val="00907F62"/>
    <w:rsid w:val="009144A2"/>
    <w:rsid w:val="009536DE"/>
    <w:rsid w:val="009745BA"/>
    <w:rsid w:val="009924D7"/>
    <w:rsid w:val="009E0EAF"/>
    <w:rsid w:val="009E3F65"/>
    <w:rsid w:val="009E74EE"/>
    <w:rsid w:val="00A1055B"/>
    <w:rsid w:val="00A23E1C"/>
    <w:rsid w:val="00A45C17"/>
    <w:rsid w:val="00AB13C6"/>
    <w:rsid w:val="00AB69C3"/>
    <w:rsid w:val="00B53EB1"/>
    <w:rsid w:val="00B55DB9"/>
    <w:rsid w:val="00B9055A"/>
    <w:rsid w:val="00B9440B"/>
    <w:rsid w:val="00BC4AEE"/>
    <w:rsid w:val="00BD13E1"/>
    <w:rsid w:val="00BD40CB"/>
    <w:rsid w:val="00BE0907"/>
    <w:rsid w:val="00C50FFF"/>
    <w:rsid w:val="00C65A2C"/>
    <w:rsid w:val="00CA40EB"/>
    <w:rsid w:val="00CB07AA"/>
    <w:rsid w:val="00CB3C41"/>
    <w:rsid w:val="00CC2F85"/>
    <w:rsid w:val="00CC3D28"/>
    <w:rsid w:val="00CD2736"/>
    <w:rsid w:val="00CE7B6F"/>
    <w:rsid w:val="00D25BC9"/>
    <w:rsid w:val="00D622FA"/>
    <w:rsid w:val="00DB0DA9"/>
    <w:rsid w:val="00DB5DEE"/>
    <w:rsid w:val="00DD7243"/>
    <w:rsid w:val="00DE59CF"/>
    <w:rsid w:val="00DF506F"/>
    <w:rsid w:val="00E62B87"/>
    <w:rsid w:val="00E653D4"/>
    <w:rsid w:val="00E84224"/>
    <w:rsid w:val="00E86E64"/>
    <w:rsid w:val="00EB49F4"/>
    <w:rsid w:val="00EE3233"/>
    <w:rsid w:val="00EF2AC7"/>
    <w:rsid w:val="00EF73A1"/>
    <w:rsid w:val="00F26680"/>
    <w:rsid w:val="00F33571"/>
    <w:rsid w:val="00F448E1"/>
    <w:rsid w:val="00F70B17"/>
    <w:rsid w:val="00F9524A"/>
    <w:rsid w:val="00FA50CA"/>
    <w:rsid w:val="00FA6D1D"/>
    <w:rsid w:val="00FB4DB9"/>
    <w:rsid w:val="00FD616B"/>
    <w:rsid w:val="00FE5BCC"/>
    <w:rsid w:val="7A2B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814" w:hanging="5"/>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14"/>
    </w:pPr>
    <w:rPr>
      <w:rFonts w:ascii="Times New Roman" w:eastAsia="Times New Roman" w:hAnsi="Times New Roman"/>
      <w:sz w:val="25"/>
      <w:szCs w:val="25"/>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FA50CA"/>
    <w:rPr>
      <w:sz w:val="18"/>
      <w:szCs w:val="18"/>
    </w:rPr>
  </w:style>
  <w:style w:type="character" w:customStyle="1" w:styleId="Char">
    <w:name w:val="批注框文本 Char"/>
    <w:basedOn w:val="a0"/>
    <w:link w:val="a4"/>
    <w:uiPriority w:val="99"/>
    <w:semiHidden/>
    <w:rsid w:val="00FA50CA"/>
    <w:rPr>
      <w:sz w:val="18"/>
      <w:szCs w:val="18"/>
      <w:lang w:eastAsia="en-US"/>
    </w:rPr>
  </w:style>
  <w:style w:type="paragraph" w:styleId="a5">
    <w:name w:val="List Paragraph"/>
    <w:basedOn w:val="a"/>
    <w:uiPriority w:val="99"/>
    <w:rsid w:val="009E74E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ind w:left="814" w:hanging="5"/>
      <w:outlineLvl w:val="0"/>
    </w:pPr>
    <w:rPr>
      <w:rFonts w:ascii="Times New Roman" w:eastAsia="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14"/>
    </w:pPr>
    <w:rPr>
      <w:rFonts w:ascii="Times New Roman" w:eastAsia="Times New Roman" w:hAnsi="Times New Roman"/>
      <w:sz w:val="25"/>
      <w:szCs w:val="25"/>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FA50CA"/>
    <w:rPr>
      <w:sz w:val="18"/>
      <w:szCs w:val="18"/>
    </w:rPr>
  </w:style>
  <w:style w:type="character" w:customStyle="1" w:styleId="Char">
    <w:name w:val="批注框文本 Char"/>
    <w:basedOn w:val="a0"/>
    <w:link w:val="a4"/>
    <w:uiPriority w:val="99"/>
    <w:semiHidden/>
    <w:rsid w:val="00FA50CA"/>
    <w:rPr>
      <w:sz w:val="18"/>
      <w:szCs w:val="18"/>
      <w:lang w:eastAsia="en-US"/>
    </w:rPr>
  </w:style>
  <w:style w:type="paragraph" w:styleId="a5">
    <w:name w:val="List Paragraph"/>
    <w:basedOn w:val="a"/>
    <w:uiPriority w:val="99"/>
    <w:rsid w:val="009E7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DeskScan II</dc:title>
  <dc:creator>webops</dc:creator>
  <cp:keywords>cdrhguidance</cp:keywords>
  <cp:lastModifiedBy>cathy-wen</cp:lastModifiedBy>
  <cp:revision>3</cp:revision>
  <dcterms:created xsi:type="dcterms:W3CDTF">2017-03-24T12:17:00Z</dcterms:created>
  <dcterms:modified xsi:type="dcterms:W3CDTF">2017-03-24T12:17:00Z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1998-12-07T00:00:00Z</vt:filetime>
  </property>
  <property fmtid="{D5CDD505-2E9C-101B-9397-08002B2CF9AE}" pid="3" name="Creator">
    <vt:lpwstr>Adobe Acrobat 6.0</vt:lpwstr>
  </property>
  <property fmtid="{D5CDD505-2E9C-101B-9397-08002B2CF9AE}" pid="4" name="LastSaved">
    <vt:filetime>2017-02-27T00:00:00Z</vt:filetime>
  </property>
  <property fmtid="{D5CDD505-2E9C-101B-9397-08002B2CF9AE}" pid="5" name="KSOProductBuildVer">
    <vt:lpwstr>2052-10.1.0.6206</vt:lpwstr>
  </property>
</Properties>
</file>