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83" w:rsidRPr="003C4504" w:rsidRDefault="004B3C83" w:rsidP="00D77714">
      <w:pPr>
        <w:jc w:val="center"/>
        <w:rPr>
          <w:rFonts w:ascii="Arial" w:hAnsi="Arial"/>
          <w:b/>
          <w:bCs/>
          <w:color w:val="000000"/>
          <w:sz w:val="56"/>
          <w:szCs w:val="56"/>
        </w:rPr>
      </w:pPr>
      <w:r w:rsidRPr="003C4504">
        <w:rPr>
          <w:rFonts w:ascii="Arial"/>
          <w:b/>
          <w:bCs/>
          <w:color w:val="000000"/>
          <w:sz w:val="56"/>
          <w:szCs w:val="56"/>
        </w:rPr>
        <w:t>唯一医疗器械标识系统：</w:t>
      </w:r>
    </w:p>
    <w:p w:rsidR="004B3C83" w:rsidRPr="003C4504" w:rsidRDefault="004B3C83" w:rsidP="00D77714">
      <w:pPr>
        <w:jc w:val="center"/>
        <w:rPr>
          <w:rFonts w:ascii="Arial" w:hAnsi="Arial"/>
        </w:rPr>
      </w:pPr>
      <w:r w:rsidRPr="003C4504">
        <w:rPr>
          <w:rFonts w:ascii="Arial"/>
          <w:b/>
          <w:bCs/>
          <w:color w:val="000000"/>
          <w:sz w:val="56"/>
          <w:szCs w:val="56"/>
        </w:rPr>
        <w:t>小型企业合规指南</w:t>
      </w:r>
    </w:p>
    <w:p w:rsidR="004B3C83" w:rsidRPr="003C4504" w:rsidRDefault="00897268" w:rsidP="00D77714">
      <w:pPr>
        <w:jc w:val="center"/>
        <w:rPr>
          <w:rFonts w:ascii="Arial" w:hAnsi="Arial"/>
          <w:b/>
          <w:bCs/>
          <w:color w:val="000000"/>
          <w:sz w:val="56"/>
          <w:szCs w:val="56"/>
        </w:rPr>
      </w:pPr>
      <w:r>
        <w:rPr>
          <w:rFonts w:ascii="Arial"/>
          <w:b/>
          <w:sz w:val="52"/>
          <w:szCs w:val="52"/>
        </w:rPr>
        <w:t>面向业界和</w:t>
      </w:r>
      <w:r w:rsidR="009A32EA">
        <w:rPr>
          <w:rFonts w:ascii="Arial"/>
          <w:b/>
          <w:sz w:val="52"/>
          <w:szCs w:val="52"/>
        </w:rPr>
        <w:t>美国</w:t>
      </w:r>
      <w:r w:rsidR="00923F2C">
        <w:rPr>
          <w:rFonts w:ascii="Arial"/>
          <w:b/>
          <w:sz w:val="52"/>
          <w:szCs w:val="52"/>
        </w:rPr>
        <w:t>食品药品管理局</w:t>
      </w:r>
      <w:r>
        <w:rPr>
          <w:rFonts w:ascii="Arial"/>
          <w:b/>
          <w:sz w:val="52"/>
          <w:szCs w:val="52"/>
        </w:rPr>
        <w:t>工作人员的指南</w:t>
      </w:r>
    </w:p>
    <w:p w:rsidR="004B3C83" w:rsidRPr="003C4504" w:rsidRDefault="004B3C83" w:rsidP="00D77714">
      <w:pPr>
        <w:jc w:val="center"/>
        <w:rPr>
          <w:rFonts w:ascii="Arial" w:hAnsi="Arial"/>
        </w:rPr>
      </w:pPr>
    </w:p>
    <w:p w:rsidR="004B3C83" w:rsidRPr="003C4504" w:rsidRDefault="004B3C83" w:rsidP="00D77714">
      <w:pPr>
        <w:jc w:val="center"/>
        <w:rPr>
          <w:rFonts w:ascii="Arial" w:hAnsi="Arial"/>
          <w:b/>
          <w:bCs/>
          <w:color w:val="000000"/>
          <w:sz w:val="28"/>
          <w:szCs w:val="28"/>
        </w:rPr>
      </w:pPr>
      <w:r w:rsidRPr="003C4504">
        <w:rPr>
          <w:rFonts w:ascii="Arial"/>
          <w:b/>
          <w:bCs/>
          <w:color w:val="000000"/>
          <w:sz w:val="28"/>
          <w:szCs w:val="28"/>
        </w:rPr>
        <w:t>文件签发于</w:t>
      </w:r>
      <w:r w:rsidRPr="003C4504">
        <w:rPr>
          <w:rFonts w:ascii="Arial" w:hAnsi="Arial"/>
          <w:b/>
          <w:bCs/>
          <w:color w:val="000000"/>
          <w:sz w:val="28"/>
          <w:szCs w:val="28"/>
        </w:rPr>
        <w:t>2014</w:t>
      </w:r>
      <w:r w:rsidRPr="003C4504">
        <w:rPr>
          <w:rFonts w:ascii="Arial"/>
          <w:b/>
          <w:bCs/>
          <w:color w:val="000000"/>
          <w:sz w:val="28"/>
          <w:szCs w:val="28"/>
        </w:rPr>
        <w:t>年</w:t>
      </w:r>
      <w:r w:rsidRPr="003C4504">
        <w:rPr>
          <w:rFonts w:ascii="Arial" w:hAnsi="Arial"/>
          <w:b/>
          <w:bCs/>
          <w:color w:val="000000"/>
          <w:sz w:val="28"/>
          <w:szCs w:val="28"/>
        </w:rPr>
        <w:t>8</w:t>
      </w:r>
      <w:r w:rsidRPr="003C4504">
        <w:rPr>
          <w:rFonts w:ascii="Arial"/>
          <w:b/>
          <w:bCs/>
          <w:color w:val="000000"/>
          <w:sz w:val="28"/>
          <w:szCs w:val="28"/>
        </w:rPr>
        <w:t>月</w:t>
      </w:r>
      <w:r w:rsidRPr="003C4504">
        <w:rPr>
          <w:rFonts w:ascii="Arial" w:hAnsi="Arial"/>
          <w:b/>
          <w:bCs/>
          <w:color w:val="000000"/>
          <w:sz w:val="28"/>
          <w:szCs w:val="28"/>
        </w:rPr>
        <w:t>13</w:t>
      </w:r>
      <w:r w:rsidRPr="003C4504">
        <w:rPr>
          <w:rFonts w:ascii="Arial"/>
          <w:b/>
          <w:bCs/>
          <w:color w:val="000000"/>
          <w:sz w:val="28"/>
          <w:szCs w:val="28"/>
        </w:rPr>
        <w:t>日</w:t>
      </w:r>
    </w:p>
    <w:p w:rsidR="004B3C83" w:rsidRPr="003C4504" w:rsidRDefault="004B3C83" w:rsidP="00D77714">
      <w:pPr>
        <w:jc w:val="center"/>
        <w:rPr>
          <w:rFonts w:ascii="Arial" w:hAnsi="Arial"/>
        </w:rPr>
      </w:pPr>
    </w:p>
    <w:p w:rsidR="004B3C83" w:rsidRPr="003C4504" w:rsidRDefault="004B3C83" w:rsidP="00D77714">
      <w:pPr>
        <w:ind w:firstLineChars="200" w:firstLine="480"/>
        <w:jc w:val="both"/>
        <w:rPr>
          <w:rFonts w:ascii="Arial" w:hAnsi="Arial"/>
          <w:color w:val="000000"/>
          <w:szCs w:val="24"/>
        </w:rPr>
      </w:pPr>
      <w:r w:rsidRPr="003C4504">
        <w:rPr>
          <w:rFonts w:ascii="Arial" w:hAnsi="Arial"/>
          <w:color w:val="000000"/>
          <w:szCs w:val="24"/>
        </w:rPr>
        <w:t>2014</w:t>
      </w:r>
      <w:r w:rsidRPr="003C4504">
        <w:rPr>
          <w:rFonts w:ascii="Arial"/>
          <w:color w:val="000000"/>
          <w:szCs w:val="24"/>
        </w:rPr>
        <w:t>年</w:t>
      </w:r>
      <w:r w:rsidRPr="003C4504">
        <w:rPr>
          <w:rFonts w:ascii="Arial" w:hAnsi="Arial"/>
          <w:color w:val="000000"/>
          <w:szCs w:val="24"/>
        </w:rPr>
        <w:t>11</w:t>
      </w:r>
      <w:r w:rsidRPr="003C4504">
        <w:rPr>
          <w:rFonts w:ascii="Arial"/>
          <w:color w:val="000000"/>
          <w:szCs w:val="24"/>
        </w:rPr>
        <w:t>月</w:t>
      </w:r>
      <w:r w:rsidRPr="003C4504">
        <w:rPr>
          <w:rFonts w:ascii="Arial" w:hAnsi="Arial"/>
          <w:color w:val="000000"/>
          <w:szCs w:val="24"/>
        </w:rPr>
        <w:t>5</w:t>
      </w:r>
      <w:r w:rsidRPr="003C4504">
        <w:rPr>
          <w:rFonts w:ascii="Arial"/>
          <w:color w:val="000000"/>
          <w:szCs w:val="24"/>
        </w:rPr>
        <w:t>日，对本文件第</w:t>
      </w:r>
      <w:r w:rsidRPr="003C4504">
        <w:rPr>
          <w:rFonts w:ascii="Arial" w:hAnsi="Arial"/>
          <w:color w:val="000000"/>
          <w:szCs w:val="24"/>
        </w:rPr>
        <w:t>23</w:t>
      </w:r>
      <w:r w:rsidRPr="003C4504">
        <w:rPr>
          <w:rFonts w:ascii="Arial"/>
          <w:color w:val="000000"/>
          <w:szCs w:val="24"/>
        </w:rPr>
        <w:t>页的合规日期进行了校订。</w:t>
      </w:r>
    </w:p>
    <w:p w:rsidR="004B3C83" w:rsidRPr="003C4504" w:rsidRDefault="004B3C83" w:rsidP="00D77714">
      <w:pPr>
        <w:ind w:firstLineChars="200" w:firstLine="480"/>
        <w:jc w:val="both"/>
        <w:rPr>
          <w:rFonts w:ascii="Arial" w:hAnsi="Arial"/>
        </w:rPr>
      </w:pPr>
    </w:p>
    <w:p w:rsidR="004B3C83" w:rsidRPr="003C4504" w:rsidRDefault="004B3C83" w:rsidP="00D77714">
      <w:pPr>
        <w:ind w:firstLineChars="200" w:firstLine="480"/>
        <w:jc w:val="both"/>
        <w:rPr>
          <w:rFonts w:ascii="Arial" w:hAnsi="Arial"/>
        </w:rPr>
      </w:pPr>
      <w:r w:rsidRPr="003C4504">
        <w:rPr>
          <w:rFonts w:ascii="Arial"/>
        </w:rPr>
        <w:t>与本文件相关的</w:t>
      </w:r>
      <w:r w:rsidR="00897268">
        <w:rPr>
          <w:rFonts w:ascii="Arial"/>
        </w:rPr>
        <w:t>器械和放射健康中心</w:t>
      </w:r>
      <w:r w:rsidRPr="003C4504">
        <w:rPr>
          <w:rFonts w:ascii="Arial"/>
        </w:rPr>
        <w:t>的问题，请联系唯一医疗器械标识（</w:t>
      </w:r>
      <w:r w:rsidRPr="003C4504">
        <w:rPr>
          <w:rFonts w:ascii="Arial" w:hAnsi="Arial"/>
        </w:rPr>
        <w:t>UDI</w:t>
      </w:r>
      <w:r w:rsidRPr="003C4504">
        <w:rPr>
          <w:rFonts w:ascii="Arial"/>
        </w:rPr>
        <w:t>）监管政策支持部门，电话：</w:t>
      </w:r>
      <w:r w:rsidRPr="003C4504">
        <w:rPr>
          <w:rFonts w:ascii="Arial" w:hAnsi="Arial"/>
        </w:rPr>
        <w:t>301-796-5995</w:t>
      </w:r>
      <w:r w:rsidRPr="003C4504">
        <w:rPr>
          <w:rFonts w:ascii="Arial"/>
        </w:rPr>
        <w:t>，电子邮件：</w:t>
      </w:r>
      <w:r w:rsidRPr="003C4504">
        <w:rPr>
          <w:rFonts w:ascii="Arial" w:hAnsi="Arial"/>
        </w:rPr>
        <w:t>udi@fda.hhs.gov</w:t>
      </w:r>
      <w:r w:rsidRPr="003C4504">
        <w:rPr>
          <w:rFonts w:ascii="Arial"/>
        </w:rPr>
        <w:t>。</w:t>
      </w:r>
    </w:p>
    <w:p w:rsidR="004B3C83" w:rsidRPr="003C4504" w:rsidRDefault="004B3C83" w:rsidP="00D77714">
      <w:pPr>
        <w:ind w:firstLineChars="200" w:firstLine="480"/>
        <w:jc w:val="both"/>
        <w:rPr>
          <w:rFonts w:ascii="Arial" w:hAnsi="Arial"/>
        </w:rPr>
      </w:pPr>
    </w:p>
    <w:p w:rsidR="004B3C83" w:rsidRPr="003C4504" w:rsidRDefault="004B3C83" w:rsidP="00D77714">
      <w:pPr>
        <w:ind w:firstLineChars="200" w:firstLine="480"/>
        <w:jc w:val="both"/>
        <w:rPr>
          <w:rFonts w:ascii="Arial" w:hAnsi="Arial"/>
        </w:rPr>
      </w:pPr>
      <w:r w:rsidRPr="003C4504">
        <w:rPr>
          <w:rFonts w:ascii="Arial"/>
        </w:rPr>
        <w:t>与本文件相关的生物制品评价与研究中心的问题，请联系通信、推广和发展办公室，电话：</w:t>
      </w:r>
      <w:r w:rsidRPr="003C4504">
        <w:rPr>
          <w:rFonts w:ascii="Arial" w:hAnsi="Arial"/>
        </w:rPr>
        <w:t>1-800-335-4709</w:t>
      </w:r>
      <w:r w:rsidRPr="003C4504">
        <w:rPr>
          <w:rFonts w:ascii="Arial"/>
        </w:rPr>
        <w:t>或</w:t>
      </w:r>
      <w:r w:rsidRPr="003C4504">
        <w:rPr>
          <w:rFonts w:ascii="Arial" w:hAnsi="Arial"/>
        </w:rPr>
        <w:t>240-402-7800</w:t>
      </w:r>
      <w:r w:rsidRPr="003C4504">
        <w:rPr>
          <w:rFonts w:ascii="Arial"/>
        </w:rPr>
        <w:t>，电子邮件：</w:t>
      </w:r>
      <w:r w:rsidRPr="003C4504">
        <w:rPr>
          <w:rFonts w:ascii="Arial" w:hAnsi="Arial"/>
          <w:color w:val="000000"/>
          <w:szCs w:val="24"/>
        </w:rPr>
        <w:t>ocod@fda.hhs.gov</w:t>
      </w:r>
      <w:r w:rsidRPr="003C4504">
        <w:rPr>
          <w:rFonts w:ascii="Arial"/>
          <w:color w:val="000000"/>
          <w:szCs w:val="24"/>
        </w:rPr>
        <w:t>。</w:t>
      </w: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color w:val="000000"/>
          <w:szCs w:val="24"/>
        </w:rPr>
      </w:pPr>
    </w:p>
    <w:p w:rsidR="004B3C83" w:rsidRPr="003C4504" w:rsidRDefault="004B3C83" w:rsidP="00D77714">
      <w:pPr>
        <w:jc w:val="both"/>
        <w:rPr>
          <w:rFonts w:ascii="Arial" w:hAnsi="Arial"/>
          <w:sz w:val="2"/>
          <w:szCs w:val="2"/>
        </w:rPr>
      </w:pPr>
    </w:p>
    <w:tbl>
      <w:tblPr>
        <w:tblW w:w="5000" w:type="pct"/>
        <w:tblCellMar>
          <w:left w:w="40" w:type="dxa"/>
          <w:right w:w="40" w:type="dxa"/>
        </w:tblCellMar>
        <w:tblLook w:val="0000"/>
      </w:tblPr>
      <w:tblGrid>
        <w:gridCol w:w="3497"/>
        <w:gridCol w:w="6255"/>
      </w:tblGrid>
      <w:tr w:rsidR="004B3C83" w:rsidRPr="003C4504" w:rsidTr="00F40E57">
        <w:tc>
          <w:tcPr>
            <w:tcW w:w="1793" w:type="pct"/>
            <w:tcBorders>
              <w:top w:val="nil"/>
              <w:left w:val="nil"/>
              <w:bottom w:val="nil"/>
              <w:right w:val="nil"/>
            </w:tcBorders>
            <w:shd w:val="clear" w:color="auto" w:fill="auto"/>
            <w:tcMar>
              <w:left w:w="57" w:type="dxa"/>
              <w:right w:w="57" w:type="dxa"/>
            </w:tcMar>
          </w:tcPr>
          <w:p w:rsidR="004B3C83" w:rsidRPr="003C4504" w:rsidRDefault="004B3C83" w:rsidP="00D77714">
            <w:pPr>
              <w:rPr>
                <w:rFonts w:ascii="Arial" w:hAnsi="Arial"/>
              </w:rPr>
            </w:pPr>
            <w:r w:rsidRPr="003C4504">
              <w:rPr>
                <w:rFonts w:ascii="Arial" w:hAnsi="Arial"/>
                <w:noProof/>
              </w:rPr>
              <w:drawing>
                <wp:inline distT="0" distB="0" distL="0" distR="0">
                  <wp:extent cx="1457325" cy="7429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57325" cy="742950"/>
                          </a:xfrm>
                          <a:prstGeom prst="rect">
                            <a:avLst/>
                          </a:prstGeom>
                          <a:noFill/>
                          <a:ln w="9525">
                            <a:noFill/>
                            <a:miter lim="800000"/>
                            <a:headEnd/>
                            <a:tailEnd/>
                          </a:ln>
                        </pic:spPr>
                      </pic:pic>
                    </a:graphicData>
                  </a:graphic>
                </wp:inline>
              </w:drawing>
            </w:r>
          </w:p>
        </w:tc>
        <w:tc>
          <w:tcPr>
            <w:tcW w:w="3207" w:type="pct"/>
            <w:tcBorders>
              <w:top w:val="nil"/>
              <w:left w:val="nil"/>
              <w:bottom w:val="nil"/>
              <w:right w:val="nil"/>
            </w:tcBorders>
            <w:shd w:val="clear" w:color="auto" w:fill="auto"/>
            <w:tcMar>
              <w:left w:w="57" w:type="dxa"/>
              <w:right w:w="57" w:type="dxa"/>
            </w:tcMar>
          </w:tcPr>
          <w:p w:rsidR="004B3C83" w:rsidRPr="003C4504" w:rsidRDefault="004B3C83" w:rsidP="00D77714">
            <w:pPr>
              <w:jc w:val="right"/>
              <w:rPr>
                <w:rFonts w:ascii="Arial" w:hAnsi="Arial"/>
              </w:rPr>
            </w:pPr>
            <w:r w:rsidRPr="003C4504">
              <w:rPr>
                <w:rFonts w:ascii="Arial"/>
                <w:b/>
                <w:bCs/>
                <w:color w:val="000000"/>
                <w:szCs w:val="24"/>
              </w:rPr>
              <w:t>美国</w:t>
            </w:r>
            <w:r w:rsidR="00897268">
              <w:rPr>
                <w:rFonts w:ascii="Arial"/>
                <w:b/>
                <w:bCs/>
                <w:color w:val="000000"/>
                <w:szCs w:val="24"/>
              </w:rPr>
              <w:t>健康和人类服务部</w:t>
            </w:r>
          </w:p>
          <w:p w:rsidR="004B3C83" w:rsidRPr="003C4504" w:rsidRDefault="009A32EA" w:rsidP="00D77714">
            <w:pPr>
              <w:jc w:val="right"/>
              <w:rPr>
                <w:rFonts w:ascii="Arial" w:hAnsi="Arial"/>
                <w:b/>
                <w:bCs/>
                <w:color w:val="000000"/>
                <w:szCs w:val="24"/>
              </w:rPr>
            </w:pPr>
            <w:r>
              <w:rPr>
                <w:rFonts w:ascii="Arial"/>
                <w:b/>
                <w:bCs/>
                <w:color w:val="000000"/>
                <w:szCs w:val="24"/>
              </w:rPr>
              <w:t>美国</w:t>
            </w:r>
            <w:r w:rsidR="00923F2C">
              <w:rPr>
                <w:rFonts w:ascii="Arial"/>
                <w:b/>
                <w:bCs/>
                <w:color w:val="000000"/>
                <w:szCs w:val="24"/>
              </w:rPr>
              <w:t>食品药品管理局</w:t>
            </w:r>
          </w:p>
          <w:p w:rsidR="004B3C83" w:rsidRPr="003C4504" w:rsidRDefault="00897268" w:rsidP="00D77714">
            <w:pPr>
              <w:jc w:val="right"/>
              <w:rPr>
                <w:rFonts w:ascii="Arial" w:hAnsi="Arial"/>
              </w:rPr>
            </w:pPr>
            <w:r>
              <w:rPr>
                <w:rFonts w:ascii="Arial"/>
                <w:b/>
                <w:bCs/>
                <w:color w:val="000000"/>
                <w:szCs w:val="24"/>
              </w:rPr>
              <w:t>器械和放射健康中心</w:t>
            </w:r>
          </w:p>
          <w:p w:rsidR="004B3C83" w:rsidRPr="003C4504" w:rsidRDefault="004B3C83" w:rsidP="00D77714">
            <w:pPr>
              <w:jc w:val="right"/>
              <w:rPr>
                <w:rFonts w:ascii="Arial" w:hAnsi="Arial"/>
              </w:rPr>
            </w:pPr>
            <w:r w:rsidRPr="003C4504">
              <w:rPr>
                <w:rFonts w:ascii="Arial"/>
                <w:b/>
                <w:bCs/>
                <w:color w:val="000000"/>
                <w:szCs w:val="24"/>
              </w:rPr>
              <w:t>生物制品评价与研究中心</w:t>
            </w:r>
          </w:p>
        </w:tc>
      </w:tr>
    </w:tbl>
    <w:p w:rsidR="004B3C83" w:rsidRPr="003C4504" w:rsidRDefault="004B3C83" w:rsidP="00D77714">
      <w:pPr>
        <w:jc w:val="both"/>
        <w:rPr>
          <w:rFonts w:ascii="Arial" w:hAnsi="Arial"/>
        </w:rPr>
      </w:pPr>
    </w:p>
    <w:p w:rsidR="004B3C83" w:rsidRPr="003C4504" w:rsidRDefault="004B3C83" w:rsidP="00D77714">
      <w:pPr>
        <w:jc w:val="both"/>
        <w:rPr>
          <w:rFonts w:ascii="Arial" w:hAnsi="Arial"/>
        </w:rPr>
      </w:pPr>
    </w:p>
    <w:p w:rsidR="004B3C83" w:rsidRPr="003C4504" w:rsidRDefault="004B3C83" w:rsidP="00D77714">
      <w:pPr>
        <w:jc w:val="both"/>
        <w:rPr>
          <w:rFonts w:ascii="Arial" w:hAnsi="Arial"/>
        </w:rPr>
      </w:pPr>
    </w:p>
    <w:p w:rsidR="004B3C83" w:rsidRPr="003C4504" w:rsidRDefault="004B3C83" w:rsidP="00D77714">
      <w:pPr>
        <w:jc w:val="both"/>
        <w:rPr>
          <w:rFonts w:ascii="Arial" w:hAnsi="Arial"/>
        </w:rPr>
        <w:sectPr w:rsidR="004B3C83" w:rsidRPr="003C4504" w:rsidSect="00A50059">
          <w:headerReference w:type="default" r:id="rId9"/>
          <w:footerReference w:type="default" r:id="rId10"/>
          <w:pgSz w:w="11906" w:h="16838"/>
          <w:pgMar w:top="1134" w:right="1134" w:bottom="1134" w:left="1134" w:header="567" w:footer="567" w:gutter="0"/>
          <w:cols w:space="60"/>
          <w:noEndnote/>
          <w:docGrid w:linePitch="326"/>
        </w:sectPr>
      </w:pPr>
    </w:p>
    <w:p w:rsidR="004B3C83" w:rsidRPr="003C4504" w:rsidRDefault="004B3C83" w:rsidP="00D77714">
      <w:pPr>
        <w:jc w:val="center"/>
        <w:rPr>
          <w:rFonts w:ascii="Arial" w:hAnsi="Arial"/>
        </w:rPr>
      </w:pPr>
      <w:r w:rsidRPr="003C4504">
        <w:rPr>
          <w:rFonts w:ascii="Arial"/>
          <w:b/>
          <w:bCs/>
          <w:color w:val="000000"/>
          <w:sz w:val="48"/>
          <w:szCs w:val="48"/>
        </w:rPr>
        <w:lastRenderedPageBreak/>
        <w:t>前言</w:t>
      </w:r>
    </w:p>
    <w:p w:rsidR="004B3C83" w:rsidRPr="003C4504" w:rsidRDefault="004B3C83" w:rsidP="009A32EA">
      <w:pPr>
        <w:spacing w:beforeLines="50" w:afterLines="50" w:line="360" w:lineRule="auto"/>
        <w:jc w:val="both"/>
        <w:rPr>
          <w:rFonts w:ascii="Arial" w:hAnsi="Arial"/>
          <w:szCs w:val="24"/>
        </w:rPr>
      </w:pPr>
      <w:r w:rsidRPr="003C4504">
        <w:rPr>
          <w:rFonts w:ascii="Arial"/>
          <w:b/>
          <w:bCs/>
          <w:color w:val="000000"/>
          <w:szCs w:val="24"/>
        </w:rPr>
        <w:t>公众意见</w:t>
      </w:r>
    </w:p>
    <w:p w:rsidR="004B3C83" w:rsidRPr="003C4504" w:rsidRDefault="004B3C83" w:rsidP="009A32EA">
      <w:pPr>
        <w:spacing w:beforeLines="50" w:afterLines="50" w:line="360" w:lineRule="auto"/>
        <w:ind w:firstLineChars="200" w:firstLine="480"/>
        <w:jc w:val="both"/>
        <w:rPr>
          <w:rFonts w:ascii="Arial" w:hAnsi="Arial"/>
          <w:color w:val="000000"/>
          <w:szCs w:val="24"/>
        </w:rPr>
      </w:pPr>
      <w:r w:rsidRPr="003C4504">
        <w:rPr>
          <w:rFonts w:ascii="Arial"/>
          <w:color w:val="000000"/>
          <w:szCs w:val="24"/>
        </w:rPr>
        <w:t>您可随时提交电子评论及建议以供当局参考，提交网址：</w:t>
      </w:r>
      <w:r w:rsidR="00315C5B">
        <w:fldChar w:fldCharType="begin"/>
      </w:r>
      <w:r w:rsidR="00612D5B">
        <w:instrText>HYPERLINK "http://www.regulations.gov"</w:instrText>
      </w:r>
      <w:r w:rsidR="00315C5B">
        <w:fldChar w:fldCharType="separate"/>
      </w:r>
      <w:r w:rsidRPr="003C4504">
        <w:rPr>
          <w:rStyle w:val="a6"/>
          <w:rFonts w:ascii="Arial" w:hAnsi="Arial"/>
          <w:szCs w:val="24"/>
        </w:rPr>
        <w:t>http://www.regulations.gov</w:t>
      </w:r>
      <w:r w:rsidR="00315C5B">
        <w:fldChar w:fldCharType="end"/>
      </w:r>
      <w:r w:rsidRPr="003C4504">
        <w:rPr>
          <w:rFonts w:ascii="Arial"/>
          <w:color w:val="000000"/>
          <w:szCs w:val="24"/>
        </w:rPr>
        <w:t>。您也可邮寄书面意见，邮寄地址：</w:t>
      </w:r>
      <w:r w:rsidR="00B94265" w:rsidRPr="003C4504">
        <w:rPr>
          <w:rFonts w:ascii="Arial" w:hAnsi="Arial"/>
          <w:szCs w:val="24"/>
        </w:rPr>
        <w:t>马里兰州罗克维尔市渔夫巷</w:t>
      </w:r>
      <w:r w:rsidRPr="003C4504">
        <w:rPr>
          <w:rFonts w:ascii="Arial" w:hAnsi="Arial"/>
          <w:szCs w:val="24"/>
        </w:rPr>
        <w:t>5630</w:t>
      </w:r>
      <w:r w:rsidRPr="003C4504">
        <w:rPr>
          <w:rFonts w:ascii="Arial"/>
          <w:szCs w:val="24"/>
        </w:rPr>
        <w:t>号</w:t>
      </w:r>
      <w:r w:rsidRPr="003C4504">
        <w:rPr>
          <w:rFonts w:ascii="Arial" w:hAnsi="Arial"/>
          <w:szCs w:val="24"/>
        </w:rPr>
        <w:t>1061</w:t>
      </w:r>
      <w:r w:rsidRPr="003C4504">
        <w:rPr>
          <w:rFonts w:ascii="Arial"/>
          <w:szCs w:val="24"/>
        </w:rPr>
        <w:t>室（</w:t>
      </w:r>
      <w:r w:rsidRPr="003C4504">
        <w:rPr>
          <w:rFonts w:ascii="Arial" w:hAnsi="Arial"/>
          <w:szCs w:val="24"/>
        </w:rPr>
        <w:t>HFA-305</w:t>
      </w:r>
      <w:r w:rsidRPr="003C4504">
        <w:rPr>
          <w:rFonts w:ascii="Arial"/>
          <w:szCs w:val="24"/>
        </w:rPr>
        <w:t>）</w:t>
      </w:r>
      <w:r w:rsidR="009A32EA">
        <w:rPr>
          <w:rFonts w:ascii="Arial"/>
          <w:szCs w:val="24"/>
        </w:rPr>
        <w:t>美国</w:t>
      </w:r>
      <w:r w:rsidR="00923F2C">
        <w:rPr>
          <w:rFonts w:ascii="Arial"/>
          <w:szCs w:val="24"/>
        </w:rPr>
        <w:t>食品药品管理局</w:t>
      </w:r>
      <w:r w:rsidRPr="003C4504">
        <w:rPr>
          <w:rFonts w:ascii="Arial"/>
          <w:szCs w:val="24"/>
        </w:rPr>
        <w:t>文档管理部（邮编：</w:t>
      </w:r>
      <w:r w:rsidRPr="003C4504">
        <w:rPr>
          <w:rFonts w:ascii="Arial" w:hAnsi="Arial"/>
          <w:szCs w:val="24"/>
        </w:rPr>
        <w:t>20852</w:t>
      </w:r>
      <w:r w:rsidRPr="003C4504">
        <w:rPr>
          <w:rFonts w:ascii="Arial"/>
          <w:szCs w:val="24"/>
        </w:rPr>
        <w:t>）</w:t>
      </w:r>
      <w:r w:rsidRPr="003C4504">
        <w:rPr>
          <w:rFonts w:ascii="Arial"/>
          <w:color w:val="000000"/>
          <w:szCs w:val="24"/>
        </w:rPr>
        <w:t>。请使用《联邦公报</w:t>
      </w:r>
      <w:r w:rsidRPr="003C4504">
        <w:rPr>
          <w:rFonts w:ascii="Arial"/>
          <w:i/>
          <w:color w:val="000000"/>
          <w:szCs w:val="24"/>
        </w:rPr>
        <w:t>》</w:t>
      </w:r>
      <w:r w:rsidRPr="003C4504">
        <w:rPr>
          <w:rFonts w:ascii="Arial"/>
          <w:color w:val="000000"/>
          <w:szCs w:val="24"/>
        </w:rPr>
        <w:t>发表的可用通知所列的摘要编号标注所有的意见。</w:t>
      </w:r>
    </w:p>
    <w:p w:rsidR="004B3C83" w:rsidRPr="003C4504" w:rsidRDefault="004B3C83" w:rsidP="009A32EA">
      <w:pPr>
        <w:spacing w:beforeLines="50" w:afterLines="50" w:line="360" w:lineRule="auto"/>
        <w:jc w:val="both"/>
        <w:rPr>
          <w:rFonts w:ascii="Arial" w:hAnsi="Arial"/>
          <w:b/>
          <w:bCs/>
          <w:color w:val="000000"/>
          <w:szCs w:val="24"/>
        </w:rPr>
      </w:pPr>
      <w:r w:rsidRPr="003C4504">
        <w:rPr>
          <w:rFonts w:ascii="Arial"/>
          <w:b/>
          <w:bCs/>
          <w:color w:val="000000"/>
          <w:szCs w:val="24"/>
        </w:rPr>
        <w:t>其他副本</w:t>
      </w:r>
    </w:p>
    <w:p w:rsidR="004B3C83" w:rsidRPr="003C4504" w:rsidRDefault="00897268" w:rsidP="009A32EA">
      <w:pPr>
        <w:spacing w:beforeLines="50" w:afterLines="50" w:line="360" w:lineRule="auto"/>
        <w:jc w:val="both"/>
        <w:rPr>
          <w:rFonts w:ascii="Arial" w:hAnsi="Arial"/>
          <w:b/>
          <w:bCs/>
          <w:color w:val="000000"/>
          <w:szCs w:val="24"/>
        </w:rPr>
      </w:pPr>
      <w:r>
        <w:rPr>
          <w:rFonts w:ascii="Arial"/>
          <w:b/>
          <w:bCs/>
          <w:color w:val="000000"/>
          <w:szCs w:val="24"/>
        </w:rPr>
        <w:t>器械和放射健康中心</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color w:val="000000"/>
          <w:szCs w:val="24"/>
        </w:rPr>
        <w:t>其他副本可通过互联网获得。您可通过发送电子邮件以获得本指南副本，电子邮件地址：</w:t>
      </w:r>
      <w:r w:rsidRPr="003C4504">
        <w:rPr>
          <w:rFonts w:ascii="Arial" w:hAnsi="Arial"/>
          <w:color w:val="000000"/>
          <w:szCs w:val="24"/>
        </w:rPr>
        <w:t>CDRH-Guidance@fda.hhs.gov</w:t>
      </w:r>
      <w:r w:rsidRPr="003C4504">
        <w:rPr>
          <w:rFonts w:ascii="Arial"/>
          <w:color w:val="000000"/>
          <w:szCs w:val="24"/>
        </w:rPr>
        <w:t>。</w:t>
      </w:r>
      <w:r w:rsidRPr="003C4504">
        <w:rPr>
          <w:rFonts w:ascii="Arial"/>
          <w:szCs w:val="24"/>
        </w:rPr>
        <w:t>请请使用文件号</w:t>
      </w:r>
      <w:r w:rsidRPr="003C4504">
        <w:rPr>
          <w:rFonts w:ascii="Arial" w:hAnsi="Arial"/>
          <w:color w:val="000000"/>
          <w:szCs w:val="24"/>
        </w:rPr>
        <w:t>1400046</w:t>
      </w:r>
      <w:r w:rsidRPr="003C4504">
        <w:rPr>
          <w:rFonts w:ascii="Arial"/>
          <w:szCs w:val="24"/>
        </w:rPr>
        <w:t>来说明您所请求的指南文件</w:t>
      </w:r>
    </w:p>
    <w:p w:rsidR="004B3C83" w:rsidRPr="003C4504" w:rsidRDefault="004B3C83" w:rsidP="009A32EA">
      <w:pPr>
        <w:spacing w:beforeLines="50" w:afterLines="50" w:line="360" w:lineRule="auto"/>
        <w:jc w:val="both"/>
        <w:rPr>
          <w:rFonts w:ascii="Arial" w:hAnsi="Arial"/>
          <w:b/>
          <w:bCs/>
          <w:color w:val="000000"/>
          <w:szCs w:val="24"/>
        </w:rPr>
      </w:pPr>
      <w:r w:rsidRPr="003C4504">
        <w:rPr>
          <w:rFonts w:ascii="Arial"/>
          <w:b/>
          <w:bCs/>
          <w:color w:val="000000"/>
          <w:szCs w:val="24"/>
        </w:rPr>
        <w:t>生物制品评价与研究中心</w:t>
      </w:r>
    </w:p>
    <w:p w:rsidR="004B3C83" w:rsidRPr="003C4504" w:rsidRDefault="004B3C83" w:rsidP="009A32EA">
      <w:pPr>
        <w:spacing w:beforeLines="50" w:afterLines="50" w:line="360" w:lineRule="auto"/>
        <w:ind w:firstLineChars="200" w:firstLine="480"/>
        <w:jc w:val="both"/>
        <w:rPr>
          <w:rFonts w:ascii="Arial" w:hAnsi="Arial"/>
          <w:color w:val="000000"/>
          <w:szCs w:val="24"/>
        </w:rPr>
      </w:pPr>
      <w:r w:rsidRPr="003C4504">
        <w:rPr>
          <w:rFonts w:ascii="Arial"/>
          <w:color w:val="000000"/>
          <w:szCs w:val="24"/>
        </w:rPr>
        <w:t>您还可通过以下方式获得本指南文件其他副本：</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t>向</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t>生物制品评价与研究中心（</w:t>
      </w:r>
      <w:r w:rsidRPr="003C4504">
        <w:rPr>
          <w:rFonts w:ascii="Arial" w:hAnsi="Arial"/>
          <w:szCs w:val="24"/>
        </w:rPr>
        <w:t>CBER</w:t>
      </w:r>
      <w:r w:rsidRPr="003C4504">
        <w:rPr>
          <w:rFonts w:ascii="Arial"/>
          <w:szCs w:val="24"/>
        </w:rPr>
        <w:t>）</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t>通信、推广和发展办公室</w:t>
      </w:r>
    </w:p>
    <w:p w:rsidR="004B3C83" w:rsidRPr="003C4504" w:rsidRDefault="004B3C83" w:rsidP="009A32EA">
      <w:pPr>
        <w:spacing w:beforeLines="50" w:afterLines="50" w:line="360" w:lineRule="auto"/>
        <w:ind w:firstLineChars="200" w:firstLine="480"/>
        <w:rPr>
          <w:rFonts w:ascii="Arial" w:hAnsi="Arial"/>
        </w:rPr>
      </w:pPr>
      <w:r w:rsidRPr="003C4504">
        <w:rPr>
          <w:rFonts w:ascii="Arial"/>
          <w:color w:val="000000"/>
          <w:szCs w:val="24"/>
        </w:rPr>
        <w:t>邮寄书信，邮寄地址：马里兰州银泉市新罕布什尔大道</w:t>
      </w:r>
      <w:r w:rsidRPr="003C4504">
        <w:rPr>
          <w:rFonts w:ascii="Arial" w:hAnsi="Arial"/>
          <w:color w:val="000000"/>
          <w:szCs w:val="24"/>
        </w:rPr>
        <w:t>10903</w:t>
      </w:r>
      <w:r w:rsidRPr="003C4504">
        <w:rPr>
          <w:rFonts w:ascii="Arial"/>
          <w:color w:val="000000"/>
          <w:szCs w:val="24"/>
        </w:rPr>
        <w:t>号</w:t>
      </w:r>
      <w:r w:rsidRPr="003C4504">
        <w:rPr>
          <w:rFonts w:ascii="Arial" w:hAnsi="Arial"/>
          <w:color w:val="000000"/>
          <w:szCs w:val="24"/>
        </w:rPr>
        <w:t>71</w:t>
      </w:r>
      <w:r w:rsidRPr="003C4504">
        <w:rPr>
          <w:rFonts w:ascii="Arial"/>
          <w:color w:val="000000"/>
          <w:szCs w:val="24"/>
        </w:rPr>
        <w:t>栋</w:t>
      </w:r>
      <w:r w:rsidRPr="003C4504">
        <w:rPr>
          <w:rFonts w:ascii="Arial" w:hAnsi="Arial"/>
          <w:color w:val="000000"/>
          <w:szCs w:val="24"/>
        </w:rPr>
        <w:t>3128</w:t>
      </w:r>
      <w:r w:rsidRPr="003C4504">
        <w:rPr>
          <w:rFonts w:ascii="Arial"/>
          <w:color w:val="000000"/>
          <w:szCs w:val="24"/>
        </w:rPr>
        <w:t>室，邮政编码：</w:t>
      </w:r>
      <w:r w:rsidRPr="003C4504">
        <w:rPr>
          <w:rFonts w:ascii="Arial" w:hAnsi="Arial"/>
          <w:color w:val="000000"/>
          <w:szCs w:val="24"/>
        </w:rPr>
        <w:t>20993</w:t>
      </w:r>
      <w:r w:rsidRPr="003C4504">
        <w:rPr>
          <w:rFonts w:ascii="Arial"/>
          <w:color w:val="000000"/>
          <w:szCs w:val="24"/>
        </w:rPr>
        <w:t>；或拨打电话，咨询热线：</w:t>
      </w:r>
      <w:r w:rsidRPr="003C4504">
        <w:rPr>
          <w:rFonts w:ascii="Arial" w:hAnsi="Arial"/>
          <w:color w:val="000000"/>
          <w:szCs w:val="24"/>
        </w:rPr>
        <w:t>1-800-835-4709</w:t>
      </w:r>
      <w:r w:rsidRPr="003C4504">
        <w:rPr>
          <w:rFonts w:ascii="Arial"/>
          <w:color w:val="000000"/>
          <w:szCs w:val="24"/>
        </w:rPr>
        <w:t>或</w:t>
      </w:r>
      <w:r w:rsidRPr="003C4504">
        <w:rPr>
          <w:rFonts w:ascii="Arial" w:hAnsi="Arial"/>
          <w:color w:val="000000"/>
          <w:szCs w:val="24"/>
        </w:rPr>
        <w:t>240-402-7800</w:t>
      </w:r>
      <w:r w:rsidRPr="003C4504">
        <w:rPr>
          <w:rFonts w:ascii="Arial"/>
          <w:color w:val="000000"/>
          <w:szCs w:val="24"/>
        </w:rPr>
        <w:t>；或发送电子邮件，电子邮件地址：</w:t>
      </w:r>
      <w:r w:rsidRPr="003C4504">
        <w:rPr>
          <w:rFonts w:ascii="Arial" w:hAnsi="Arial"/>
          <w:color w:val="000000"/>
          <w:szCs w:val="24"/>
        </w:rPr>
        <w:t>ocod@fda.hhs.gov</w:t>
      </w:r>
      <w:r w:rsidRPr="003C4504">
        <w:rPr>
          <w:rFonts w:ascii="Arial"/>
          <w:color w:val="000000"/>
          <w:szCs w:val="24"/>
        </w:rPr>
        <w:t>；或登录网站，登录网址：</w:t>
      </w:r>
      <w:r w:rsidRPr="003C4504">
        <w:rPr>
          <w:rFonts w:ascii="Arial" w:hAnsi="Arial"/>
          <w:color w:val="000000"/>
          <w:szCs w:val="24"/>
        </w:rPr>
        <w:t>http://www.fda.gov/BiologicsBloodVaccines/GuidanceComplianceRegulatoryInformation/default.htm</w:t>
      </w:r>
      <w:r w:rsidRPr="003C4504">
        <w:rPr>
          <w:rFonts w:ascii="Arial"/>
          <w:color w:val="000000"/>
          <w:szCs w:val="24"/>
        </w:rPr>
        <w:t>。</w:t>
      </w:r>
    </w:p>
    <w:p w:rsidR="004B3C83" w:rsidRPr="003C4504" w:rsidRDefault="004B3C83" w:rsidP="00D77714">
      <w:pPr>
        <w:ind w:firstLineChars="200" w:firstLine="480"/>
        <w:jc w:val="both"/>
        <w:rPr>
          <w:rFonts w:ascii="Arial" w:hAnsi="Arial"/>
        </w:rPr>
        <w:sectPr w:rsidR="004B3C83" w:rsidRPr="003C4504" w:rsidSect="009E1242">
          <w:pgSz w:w="11906" w:h="16838"/>
          <w:pgMar w:top="1134" w:right="1134" w:bottom="1134" w:left="1134" w:header="567" w:footer="567" w:gutter="0"/>
          <w:cols w:space="60"/>
          <w:noEndnote/>
          <w:docGrid w:linePitch="326"/>
        </w:sectPr>
      </w:pPr>
    </w:p>
    <w:p w:rsidR="004B3C83" w:rsidRPr="003C4504" w:rsidRDefault="004B3C83" w:rsidP="00EE694F">
      <w:pPr>
        <w:jc w:val="center"/>
        <w:rPr>
          <w:rFonts w:ascii="Arial" w:hAnsi="Arial"/>
          <w:b/>
          <w:bCs/>
          <w:color w:val="000000"/>
          <w:sz w:val="36"/>
          <w:szCs w:val="36"/>
        </w:rPr>
      </w:pPr>
      <w:r w:rsidRPr="003C4504">
        <w:rPr>
          <w:rFonts w:ascii="Arial"/>
          <w:b/>
          <w:bCs/>
          <w:color w:val="000000"/>
          <w:sz w:val="36"/>
          <w:szCs w:val="36"/>
        </w:rPr>
        <w:lastRenderedPageBreak/>
        <w:t>目录</w:t>
      </w:r>
    </w:p>
    <w:p w:rsidR="004B3C83" w:rsidRPr="003C4504" w:rsidRDefault="004B3C83" w:rsidP="00D77714">
      <w:pPr>
        <w:jc w:val="both"/>
        <w:rPr>
          <w:rFonts w:ascii="Arial" w:hAnsi="Arial"/>
          <w:b/>
          <w:bCs/>
          <w:color w:val="000000"/>
          <w:sz w:val="36"/>
          <w:szCs w:val="36"/>
        </w:rPr>
      </w:pPr>
    </w:p>
    <w:sdt>
      <w:sdtPr>
        <w:rPr>
          <w:rFonts w:ascii="Arial" w:eastAsia="宋体" w:hAnsi="Arial" w:cs="Arial"/>
          <w:b w:val="0"/>
          <w:bCs w:val="0"/>
          <w:color w:val="auto"/>
          <w:sz w:val="24"/>
          <w:szCs w:val="20"/>
          <w:lang w:val="zh-CN"/>
        </w:rPr>
        <w:id w:val="7626141"/>
        <w:docPartObj>
          <w:docPartGallery w:val="Table of Contents"/>
          <w:docPartUnique/>
        </w:docPartObj>
      </w:sdtPr>
      <w:sdtEndPr>
        <w:rPr>
          <w:lang w:val="en-US"/>
        </w:rPr>
      </w:sdtEndPr>
      <w:sdtContent>
        <w:p w:rsidR="008831AF" w:rsidRPr="003C4504" w:rsidRDefault="008831AF">
          <w:pPr>
            <w:pStyle w:val="TOC"/>
            <w:rPr>
              <w:rFonts w:ascii="Arial" w:hAnsi="Arial" w:cs="Arial"/>
            </w:rPr>
          </w:pPr>
        </w:p>
        <w:p w:rsidR="006A7B23" w:rsidRPr="00EE694F" w:rsidRDefault="00315C5B">
          <w:pPr>
            <w:pStyle w:val="10"/>
            <w:tabs>
              <w:tab w:val="left" w:pos="630"/>
              <w:tab w:val="right" w:leader="dot" w:pos="9628"/>
            </w:tabs>
            <w:rPr>
              <w:rFonts w:asciiTheme="minorHAnsi" w:eastAsiaTheme="minorEastAsia" w:hAnsiTheme="minorHAnsi" w:cstheme="minorBidi"/>
              <w:noProof/>
              <w:kern w:val="2"/>
              <w:sz w:val="21"/>
              <w:szCs w:val="22"/>
            </w:rPr>
          </w:pPr>
          <w:r w:rsidRPr="003C4504">
            <w:rPr>
              <w:rFonts w:ascii="Arial" w:hAnsi="Arial"/>
            </w:rPr>
            <w:fldChar w:fldCharType="begin"/>
          </w:r>
          <w:r w:rsidR="008831AF" w:rsidRPr="003C4504">
            <w:rPr>
              <w:rFonts w:ascii="Arial" w:hAnsi="Arial"/>
            </w:rPr>
            <w:instrText xml:space="preserve"> TOC \o "1-3" \h \z \u </w:instrText>
          </w:r>
          <w:r w:rsidRPr="003C4504">
            <w:rPr>
              <w:rFonts w:ascii="Arial" w:hAnsi="Arial"/>
            </w:rPr>
            <w:fldChar w:fldCharType="separate"/>
          </w:r>
          <w:hyperlink w:anchor="_Toc497838373" w:history="1">
            <w:r w:rsidR="006A7B23" w:rsidRPr="00EE694F">
              <w:rPr>
                <w:rStyle w:val="a6"/>
                <w:rFonts w:ascii="Arial" w:hAnsi="Arial"/>
                <w:noProof/>
              </w:rPr>
              <w:t>I</w:t>
            </w:r>
            <w:r w:rsidR="006A7B23" w:rsidRPr="00EE694F">
              <w:rPr>
                <w:rFonts w:asciiTheme="minorHAnsi" w:eastAsiaTheme="minorEastAsia" w:hAnsiTheme="minorHAnsi" w:cstheme="minorBidi"/>
                <w:noProof/>
                <w:kern w:val="2"/>
                <w:sz w:val="21"/>
                <w:szCs w:val="22"/>
              </w:rPr>
              <w:tab/>
            </w:r>
            <w:r w:rsidR="006A7B23" w:rsidRPr="00EE694F">
              <w:rPr>
                <w:rStyle w:val="a6"/>
                <w:rFonts w:ascii="Arial" w:hAnsi="宋体" w:hint="eastAsia"/>
                <w:noProof/>
              </w:rPr>
              <w:t>引言</w:t>
            </w:r>
            <w:r w:rsidR="006A7B23" w:rsidRPr="00EE694F">
              <w:rPr>
                <w:noProof/>
                <w:webHidden/>
              </w:rPr>
              <w:tab/>
            </w:r>
            <w:r w:rsidRPr="00EE694F">
              <w:rPr>
                <w:noProof/>
                <w:webHidden/>
              </w:rPr>
              <w:fldChar w:fldCharType="begin"/>
            </w:r>
            <w:r w:rsidR="006A7B23" w:rsidRPr="00EE694F">
              <w:rPr>
                <w:noProof/>
                <w:webHidden/>
              </w:rPr>
              <w:instrText xml:space="preserve"> PAGEREF _Toc497838373 \h </w:instrText>
            </w:r>
            <w:r w:rsidRPr="00EE694F">
              <w:rPr>
                <w:noProof/>
                <w:webHidden/>
              </w:rPr>
            </w:r>
            <w:r w:rsidRPr="00EE694F">
              <w:rPr>
                <w:noProof/>
                <w:webHidden/>
              </w:rPr>
              <w:fldChar w:fldCharType="separate"/>
            </w:r>
            <w:r w:rsidR="006A7B23" w:rsidRPr="00EE694F">
              <w:rPr>
                <w:noProof/>
                <w:webHidden/>
              </w:rPr>
              <w:t>4</w:t>
            </w:r>
            <w:r w:rsidRPr="00EE694F">
              <w:rPr>
                <w:noProof/>
                <w:webHidden/>
              </w:rPr>
              <w:fldChar w:fldCharType="end"/>
            </w:r>
          </w:hyperlink>
        </w:p>
        <w:p w:rsidR="006A7B23" w:rsidRPr="00EE694F" w:rsidRDefault="00315C5B">
          <w:pPr>
            <w:pStyle w:val="10"/>
            <w:tabs>
              <w:tab w:val="left" w:pos="630"/>
              <w:tab w:val="right" w:leader="dot" w:pos="9628"/>
            </w:tabs>
            <w:rPr>
              <w:rFonts w:asciiTheme="minorHAnsi" w:eastAsiaTheme="minorEastAsia" w:hAnsiTheme="minorHAnsi" w:cstheme="minorBidi"/>
              <w:noProof/>
              <w:kern w:val="2"/>
              <w:sz w:val="21"/>
              <w:szCs w:val="22"/>
            </w:rPr>
          </w:pPr>
          <w:hyperlink w:anchor="_Toc497838374" w:history="1">
            <w:r w:rsidR="006A7B23" w:rsidRPr="00EE694F">
              <w:rPr>
                <w:rStyle w:val="a6"/>
                <w:rFonts w:ascii="Arial" w:hAnsi="Arial"/>
                <w:noProof/>
              </w:rPr>
              <w:t>II</w:t>
            </w:r>
            <w:r w:rsidR="006A7B23" w:rsidRPr="00EE694F">
              <w:rPr>
                <w:rFonts w:asciiTheme="minorHAnsi" w:eastAsiaTheme="minorEastAsia" w:hAnsiTheme="minorHAnsi" w:cstheme="minorBidi"/>
                <w:noProof/>
                <w:kern w:val="2"/>
                <w:sz w:val="21"/>
                <w:szCs w:val="22"/>
              </w:rPr>
              <w:tab/>
            </w:r>
            <w:r w:rsidR="006A7B23" w:rsidRPr="00EE694F">
              <w:rPr>
                <w:rStyle w:val="a6"/>
                <w:rFonts w:ascii="Arial" w:hint="eastAsia"/>
                <w:noProof/>
              </w:rPr>
              <w:t>背景</w:t>
            </w:r>
            <w:r w:rsidR="006A7B23" w:rsidRPr="00EE694F">
              <w:rPr>
                <w:noProof/>
                <w:webHidden/>
              </w:rPr>
              <w:tab/>
            </w:r>
            <w:r w:rsidRPr="00EE694F">
              <w:rPr>
                <w:noProof/>
                <w:webHidden/>
              </w:rPr>
              <w:fldChar w:fldCharType="begin"/>
            </w:r>
            <w:r w:rsidR="006A7B23" w:rsidRPr="00EE694F">
              <w:rPr>
                <w:noProof/>
                <w:webHidden/>
              </w:rPr>
              <w:instrText xml:space="preserve"> PAGEREF _Toc497838374 \h </w:instrText>
            </w:r>
            <w:r w:rsidRPr="00EE694F">
              <w:rPr>
                <w:noProof/>
                <w:webHidden/>
              </w:rPr>
            </w:r>
            <w:r w:rsidRPr="00EE694F">
              <w:rPr>
                <w:noProof/>
                <w:webHidden/>
              </w:rPr>
              <w:fldChar w:fldCharType="separate"/>
            </w:r>
            <w:r w:rsidR="006A7B23" w:rsidRPr="00EE694F">
              <w:rPr>
                <w:noProof/>
                <w:webHidden/>
              </w:rPr>
              <w:t>5</w:t>
            </w:r>
            <w:r w:rsidRPr="00EE694F">
              <w:rPr>
                <w:noProof/>
                <w:webHidden/>
              </w:rPr>
              <w:fldChar w:fldCharType="end"/>
            </w:r>
          </w:hyperlink>
        </w:p>
        <w:p w:rsidR="006A7B23" w:rsidRPr="00EE694F" w:rsidRDefault="00315C5B">
          <w:pPr>
            <w:pStyle w:val="10"/>
            <w:tabs>
              <w:tab w:val="left" w:pos="630"/>
              <w:tab w:val="right" w:leader="dot" w:pos="9628"/>
            </w:tabs>
            <w:rPr>
              <w:rFonts w:asciiTheme="minorHAnsi" w:eastAsiaTheme="minorEastAsia" w:hAnsiTheme="minorHAnsi" w:cstheme="minorBidi"/>
              <w:noProof/>
              <w:kern w:val="2"/>
              <w:sz w:val="21"/>
              <w:szCs w:val="22"/>
            </w:rPr>
          </w:pPr>
          <w:hyperlink w:anchor="_Toc497838375" w:history="1">
            <w:r w:rsidR="006A7B23" w:rsidRPr="00EE694F">
              <w:rPr>
                <w:rStyle w:val="a6"/>
                <w:rFonts w:ascii="Arial" w:hAnsi="Arial"/>
                <w:noProof/>
              </w:rPr>
              <w:t>III</w:t>
            </w:r>
            <w:r w:rsidR="006A7B23" w:rsidRPr="00EE694F">
              <w:rPr>
                <w:rFonts w:asciiTheme="minorHAnsi" w:eastAsiaTheme="minorEastAsia" w:hAnsiTheme="minorHAnsi" w:cstheme="minorBidi"/>
                <w:noProof/>
                <w:kern w:val="2"/>
                <w:sz w:val="21"/>
                <w:szCs w:val="22"/>
              </w:rPr>
              <w:tab/>
            </w:r>
            <w:r w:rsidR="006A7B23" w:rsidRPr="00EE694F">
              <w:rPr>
                <w:rStyle w:val="a6"/>
                <w:rFonts w:ascii="Arial" w:hint="eastAsia"/>
                <w:noProof/>
              </w:rPr>
              <w:t>概述</w:t>
            </w:r>
            <w:r w:rsidR="006A7B23" w:rsidRPr="00EE694F">
              <w:rPr>
                <w:noProof/>
                <w:webHidden/>
              </w:rPr>
              <w:tab/>
            </w:r>
            <w:r w:rsidRPr="00EE694F">
              <w:rPr>
                <w:noProof/>
                <w:webHidden/>
              </w:rPr>
              <w:fldChar w:fldCharType="begin"/>
            </w:r>
            <w:r w:rsidR="006A7B23" w:rsidRPr="00EE694F">
              <w:rPr>
                <w:noProof/>
                <w:webHidden/>
              </w:rPr>
              <w:instrText xml:space="preserve"> PAGEREF _Toc497838375 \h </w:instrText>
            </w:r>
            <w:r w:rsidRPr="00EE694F">
              <w:rPr>
                <w:noProof/>
                <w:webHidden/>
              </w:rPr>
            </w:r>
            <w:r w:rsidRPr="00EE694F">
              <w:rPr>
                <w:noProof/>
                <w:webHidden/>
              </w:rPr>
              <w:fldChar w:fldCharType="separate"/>
            </w:r>
            <w:r w:rsidR="006A7B23" w:rsidRPr="00EE694F">
              <w:rPr>
                <w:noProof/>
                <w:webHidden/>
              </w:rPr>
              <w:t>6</w:t>
            </w:r>
            <w:r w:rsidRPr="00EE694F">
              <w:rPr>
                <w:noProof/>
                <w:webHidden/>
              </w:rPr>
              <w:fldChar w:fldCharType="end"/>
            </w:r>
          </w:hyperlink>
        </w:p>
        <w:p w:rsidR="006A7B23" w:rsidRPr="00EE694F" w:rsidRDefault="00315C5B">
          <w:pPr>
            <w:pStyle w:val="10"/>
            <w:tabs>
              <w:tab w:val="left" w:pos="630"/>
              <w:tab w:val="right" w:leader="dot" w:pos="9628"/>
            </w:tabs>
            <w:rPr>
              <w:rFonts w:asciiTheme="minorHAnsi" w:eastAsiaTheme="minorEastAsia" w:hAnsiTheme="minorHAnsi" w:cstheme="minorBidi"/>
              <w:noProof/>
              <w:kern w:val="2"/>
              <w:sz w:val="21"/>
              <w:szCs w:val="22"/>
            </w:rPr>
          </w:pPr>
          <w:hyperlink w:anchor="_Toc497838376" w:history="1">
            <w:r w:rsidR="006A7B23" w:rsidRPr="00EE694F">
              <w:rPr>
                <w:rStyle w:val="a6"/>
                <w:rFonts w:ascii="Arial" w:hAnsi="Arial"/>
                <w:noProof/>
              </w:rPr>
              <w:t>IV</w:t>
            </w:r>
            <w:r w:rsidR="006A7B23" w:rsidRPr="00EE694F">
              <w:rPr>
                <w:rFonts w:asciiTheme="minorHAnsi" w:eastAsiaTheme="minorEastAsia" w:hAnsiTheme="minorHAnsi" w:cstheme="minorBidi"/>
                <w:noProof/>
                <w:kern w:val="2"/>
                <w:sz w:val="21"/>
                <w:szCs w:val="22"/>
              </w:rPr>
              <w:tab/>
            </w:r>
            <w:r w:rsidR="006A7B23" w:rsidRPr="00EE694F">
              <w:rPr>
                <w:rStyle w:val="a6"/>
                <w:rFonts w:ascii="Arial" w:hint="eastAsia"/>
                <w:noProof/>
              </w:rPr>
              <w:t>定义</w:t>
            </w:r>
            <w:r w:rsidR="006A7B23" w:rsidRPr="00EE694F">
              <w:rPr>
                <w:noProof/>
                <w:webHidden/>
              </w:rPr>
              <w:tab/>
            </w:r>
            <w:r w:rsidRPr="00EE694F">
              <w:rPr>
                <w:noProof/>
                <w:webHidden/>
              </w:rPr>
              <w:fldChar w:fldCharType="begin"/>
            </w:r>
            <w:r w:rsidR="006A7B23" w:rsidRPr="00EE694F">
              <w:rPr>
                <w:noProof/>
                <w:webHidden/>
              </w:rPr>
              <w:instrText xml:space="preserve"> PAGEREF _Toc497838376 \h </w:instrText>
            </w:r>
            <w:r w:rsidRPr="00EE694F">
              <w:rPr>
                <w:noProof/>
                <w:webHidden/>
              </w:rPr>
            </w:r>
            <w:r w:rsidRPr="00EE694F">
              <w:rPr>
                <w:noProof/>
                <w:webHidden/>
              </w:rPr>
              <w:fldChar w:fldCharType="separate"/>
            </w:r>
            <w:r w:rsidR="006A7B23" w:rsidRPr="00EE694F">
              <w:rPr>
                <w:noProof/>
                <w:webHidden/>
              </w:rPr>
              <w:t>6</w:t>
            </w:r>
            <w:r w:rsidRPr="00EE694F">
              <w:rPr>
                <w:noProof/>
                <w:webHidden/>
              </w:rPr>
              <w:fldChar w:fldCharType="end"/>
            </w:r>
          </w:hyperlink>
        </w:p>
        <w:p w:rsidR="006A7B23" w:rsidRPr="00EE694F" w:rsidRDefault="00315C5B">
          <w:pPr>
            <w:pStyle w:val="10"/>
            <w:tabs>
              <w:tab w:val="left" w:pos="630"/>
              <w:tab w:val="right" w:leader="dot" w:pos="9628"/>
            </w:tabs>
            <w:rPr>
              <w:rFonts w:asciiTheme="minorHAnsi" w:eastAsiaTheme="minorEastAsia" w:hAnsiTheme="minorHAnsi" w:cstheme="minorBidi"/>
              <w:noProof/>
              <w:kern w:val="2"/>
              <w:sz w:val="21"/>
              <w:szCs w:val="22"/>
            </w:rPr>
          </w:pPr>
          <w:hyperlink w:anchor="_Toc497838377" w:history="1">
            <w:r w:rsidR="006A7B23" w:rsidRPr="00EE694F">
              <w:rPr>
                <w:rStyle w:val="a6"/>
                <w:rFonts w:ascii="Arial" w:hAnsi="Arial"/>
                <w:noProof/>
              </w:rPr>
              <w:t>V</w:t>
            </w:r>
            <w:r w:rsidR="006A7B23" w:rsidRPr="00EE694F">
              <w:rPr>
                <w:rFonts w:asciiTheme="minorHAnsi" w:eastAsiaTheme="minorEastAsia" w:hAnsiTheme="minorHAnsi" w:cstheme="minorBidi"/>
                <w:noProof/>
                <w:kern w:val="2"/>
                <w:sz w:val="21"/>
                <w:szCs w:val="22"/>
              </w:rPr>
              <w:tab/>
            </w:r>
            <w:r w:rsidR="006A7B23" w:rsidRPr="00EE694F">
              <w:rPr>
                <w:rStyle w:val="a6"/>
                <w:rFonts w:ascii="Arial" w:hAnsi="Arial"/>
                <w:noProof/>
              </w:rPr>
              <w:t>UDI</w:t>
            </w:r>
            <w:r w:rsidR="006A7B23" w:rsidRPr="00EE694F">
              <w:rPr>
                <w:rStyle w:val="a6"/>
                <w:rFonts w:ascii="Arial" w:hAnsi="Arial" w:hint="eastAsia"/>
                <w:noProof/>
              </w:rPr>
              <w:t>最终规则</w:t>
            </w:r>
            <w:r w:rsidR="006A7B23" w:rsidRPr="00EE694F">
              <w:rPr>
                <w:noProof/>
                <w:webHidden/>
              </w:rPr>
              <w:tab/>
            </w:r>
            <w:r w:rsidRPr="00EE694F">
              <w:rPr>
                <w:noProof/>
                <w:webHidden/>
              </w:rPr>
              <w:fldChar w:fldCharType="begin"/>
            </w:r>
            <w:r w:rsidR="006A7B23" w:rsidRPr="00EE694F">
              <w:rPr>
                <w:noProof/>
                <w:webHidden/>
              </w:rPr>
              <w:instrText xml:space="preserve"> PAGEREF _Toc497838377 \h </w:instrText>
            </w:r>
            <w:r w:rsidRPr="00EE694F">
              <w:rPr>
                <w:noProof/>
                <w:webHidden/>
              </w:rPr>
            </w:r>
            <w:r w:rsidRPr="00EE694F">
              <w:rPr>
                <w:noProof/>
                <w:webHidden/>
              </w:rPr>
              <w:fldChar w:fldCharType="separate"/>
            </w:r>
            <w:r w:rsidR="006A7B23" w:rsidRPr="00EE694F">
              <w:rPr>
                <w:noProof/>
                <w:webHidden/>
              </w:rPr>
              <w:t>11</w:t>
            </w:r>
            <w:r w:rsidRPr="00EE694F">
              <w:rPr>
                <w:noProof/>
                <w:webHidden/>
              </w:rPr>
              <w:fldChar w:fldCharType="end"/>
            </w:r>
          </w:hyperlink>
        </w:p>
        <w:p w:rsidR="006A7B23" w:rsidRPr="00EE694F" w:rsidRDefault="00315C5B" w:rsidP="006A7B23">
          <w:pPr>
            <w:pStyle w:val="2"/>
            <w:tabs>
              <w:tab w:val="left" w:pos="630"/>
              <w:tab w:val="right" w:leader="dot" w:pos="9628"/>
            </w:tabs>
            <w:ind w:left="240"/>
            <w:rPr>
              <w:rFonts w:asciiTheme="minorHAnsi" w:eastAsiaTheme="minorEastAsia" w:hAnsiTheme="minorHAnsi" w:cstheme="minorBidi"/>
              <w:noProof/>
              <w:kern w:val="2"/>
              <w:sz w:val="21"/>
              <w:szCs w:val="22"/>
            </w:rPr>
          </w:pPr>
          <w:hyperlink w:anchor="_Toc497838378" w:history="1">
            <w:r w:rsidR="006A7B23" w:rsidRPr="00EE694F">
              <w:rPr>
                <w:rStyle w:val="a6"/>
                <w:rFonts w:ascii="Arial" w:hAnsi="Arial"/>
                <w:bCs/>
                <w:noProof/>
              </w:rPr>
              <w:t>A</w:t>
            </w:r>
            <w:r w:rsidR="006A7B23" w:rsidRPr="00EE694F">
              <w:rPr>
                <w:rFonts w:asciiTheme="minorHAnsi" w:eastAsiaTheme="minorEastAsia" w:hAnsiTheme="minorHAnsi" w:cstheme="minorBidi"/>
                <w:noProof/>
                <w:kern w:val="2"/>
                <w:sz w:val="21"/>
                <w:szCs w:val="22"/>
              </w:rPr>
              <w:tab/>
            </w:r>
            <w:r w:rsidR="006A7B23" w:rsidRPr="00EE694F">
              <w:rPr>
                <w:rStyle w:val="a6"/>
                <w:rFonts w:ascii="Arial" w:hAnsi="Arial" w:hint="eastAsia"/>
                <w:bCs/>
                <w:noProof/>
              </w:rPr>
              <w:t>包含</w:t>
            </w:r>
            <w:r w:rsidR="006A7B23" w:rsidRPr="00EE694F">
              <w:rPr>
                <w:rStyle w:val="a6"/>
                <w:rFonts w:ascii="Arial" w:hAnsi="Arial"/>
                <w:bCs/>
                <w:noProof/>
              </w:rPr>
              <w:t>UDI</w:t>
            </w:r>
            <w:r w:rsidR="006A7B23" w:rsidRPr="00EE694F">
              <w:rPr>
                <w:rStyle w:val="a6"/>
                <w:rFonts w:ascii="Arial" w:hAnsi="Arial" w:hint="eastAsia"/>
                <w:bCs/>
                <w:noProof/>
              </w:rPr>
              <w:t>标签的要求</w:t>
            </w:r>
            <w:r w:rsidR="006A7B23" w:rsidRPr="00EE694F">
              <w:rPr>
                <w:noProof/>
                <w:webHidden/>
              </w:rPr>
              <w:tab/>
            </w:r>
            <w:r w:rsidRPr="00EE694F">
              <w:rPr>
                <w:noProof/>
                <w:webHidden/>
              </w:rPr>
              <w:fldChar w:fldCharType="begin"/>
            </w:r>
            <w:r w:rsidR="006A7B23" w:rsidRPr="00EE694F">
              <w:rPr>
                <w:noProof/>
                <w:webHidden/>
              </w:rPr>
              <w:instrText xml:space="preserve"> PAGEREF _Toc497838378 \h </w:instrText>
            </w:r>
            <w:r w:rsidRPr="00EE694F">
              <w:rPr>
                <w:noProof/>
                <w:webHidden/>
              </w:rPr>
            </w:r>
            <w:r w:rsidRPr="00EE694F">
              <w:rPr>
                <w:noProof/>
                <w:webHidden/>
              </w:rPr>
              <w:fldChar w:fldCharType="separate"/>
            </w:r>
            <w:r w:rsidR="006A7B23" w:rsidRPr="00EE694F">
              <w:rPr>
                <w:noProof/>
                <w:webHidden/>
              </w:rPr>
              <w:t>11</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79" w:history="1">
            <w:r w:rsidR="006A7B23" w:rsidRPr="00EE694F">
              <w:rPr>
                <w:rStyle w:val="a6"/>
                <w:rFonts w:ascii="Arial" w:hAnsi="Arial"/>
                <w:bCs/>
                <w:noProof/>
              </w:rPr>
              <w:t xml:space="preserve">1. </w:t>
            </w:r>
            <w:r w:rsidR="006A7B23" w:rsidRPr="00EE694F">
              <w:rPr>
                <w:rStyle w:val="a6"/>
                <w:rFonts w:ascii="Arial" w:hAnsi="Arial" w:hint="eastAsia"/>
                <w:bCs/>
                <w:noProof/>
              </w:rPr>
              <w:t>医疗器械标识（</w:t>
            </w:r>
            <w:r w:rsidR="006A7B23" w:rsidRPr="00EE694F">
              <w:rPr>
                <w:rStyle w:val="a6"/>
                <w:rFonts w:ascii="Arial" w:hAnsi="Arial"/>
                <w:bCs/>
                <w:noProof/>
              </w:rPr>
              <w:t>DI</w:t>
            </w:r>
            <w:r w:rsidR="006A7B23" w:rsidRPr="00EE694F">
              <w:rPr>
                <w:rStyle w:val="a6"/>
                <w:rFonts w:ascii="Arial" w:hAnsi="Arial" w:hint="eastAsia"/>
                <w:bCs/>
                <w:noProof/>
              </w:rPr>
              <w:t>）和生产标识（</w:t>
            </w:r>
            <w:r w:rsidR="006A7B23" w:rsidRPr="00EE694F">
              <w:rPr>
                <w:rStyle w:val="a6"/>
                <w:rFonts w:ascii="Arial" w:hAnsi="Arial"/>
                <w:bCs/>
                <w:noProof/>
              </w:rPr>
              <w:t>PI</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_Toc497838379 \h </w:instrText>
            </w:r>
            <w:r w:rsidRPr="00EE694F">
              <w:rPr>
                <w:noProof/>
                <w:webHidden/>
              </w:rPr>
            </w:r>
            <w:r w:rsidRPr="00EE694F">
              <w:rPr>
                <w:noProof/>
                <w:webHidden/>
              </w:rPr>
              <w:fldChar w:fldCharType="separate"/>
            </w:r>
            <w:r w:rsidR="006A7B23" w:rsidRPr="00EE694F">
              <w:rPr>
                <w:noProof/>
                <w:webHidden/>
              </w:rPr>
              <w:t>11</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0" w:history="1">
            <w:r w:rsidR="006A7B23" w:rsidRPr="00EE694F">
              <w:rPr>
                <w:rStyle w:val="a6"/>
                <w:rFonts w:ascii="Arial" w:hAnsi="Arial"/>
                <w:bCs/>
                <w:noProof/>
              </w:rPr>
              <w:t xml:space="preserve">2. </w:t>
            </w:r>
            <w:r w:rsidR="006A7B23" w:rsidRPr="00EE694F">
              <w:rPr>
                <w:rStyle w:val="a6"/>
                <w:rFonts w:ascii="Arial" w:hAnsi="Arial" w:hint="eastAsia"/>
                <w:bCs/>
                <w:noProof/>
              </w:rPr>
              <w:t>自愿在器械上标贴</w:t>
            </w:r>
            <w:r w:rsidR="006A7B23" w:rsidRPr="00EE694F">
              <w:rPr>
                <w:rStyle w:val="a6"/>
                <w:rFonts w:ascii="Arial" w:hAnsi="Arial"/>
                <w:bCs/>
                <w:noProof/>
              </w:rPr>
              <w:t>UDI</w:t>
            </w:r>
            <w:r w:rsidR="006A7B23" w:rsidRPr="00EE694F">
              <w:rPr>
                <w:rStyle w:val="a6"/>
                <w:rFonts w:ascii="Arial" w:hAnsi="Arial" w:hint="eastAsia"/>
                <w:bCs/>
                <w:noProof/>
              </w:rPr>
              <w:t>（</w:t>
            </w:r>
            <w:r w:rsidR="006A7B23" w:rsidRPr="00EE694F">
              <w:rPr>
                <w:rStyle w:val="a6"/>
                <w:rFonts w:ascii="Arial" w:hAnsi="Arial"/>
                <w:bCs/>
                <w:noProof/>
              </w:rPr>
              <w:t>21 CFR 801.35</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_Toc497838380 \h </w:instrText>
            </w:r>
            <w:r w:rsidRPr="00EE694F">
              <w:rPr>
                <w:noProof/>
                <w:webHidden/>
              </w:rPr>
            </w:r>
            <w:r w:rsidRPr="00EE694F">
              <w:rPr>
                <w:noProof/>
                <w:webHidden/>
              </w:rPr>
              <w:fldChar w:fldCharType="separate"/>
            </w:r>
            <w:r w:rsidR="006A7B23" w:rsidRPr="00EE694F">
              <w:rPr>
                <w:noProof/>
                <w:webHidden/>
              </w:rPr>
              <w:t>12</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1" w:history="1">
            <w:r w:rsidR="006A7B23" w:rsidRPr="00EE694F">
              <w:rPr>
                <w:rStyle w:val="a6"/>
                <w:rFonts w:ascii="Arial" w:hAnsi="Arial"/>
                <w:bCs/>
                <w:noProof/>
              </w:rPr>
              <w:t xml:space="preserve">3 </w:t>
            </w:r>
            <w:r w:rsidR="006A7B23" w:rsidRPr="00EE694F">
              <w:rPr>
                <w:rStyle w:val="a6"/>
                <w:rFonts w:ascii="Arial" w:hAnsi="Arial" w:hint="eastAsia"/>
                <w:bCs/>
                <w:noProof/>
              </w:rPr>
              <w:t>体外诊断产品（</w:t>
            </w:r>
            <w:r w:rsidR="006A7B23" w:rsidRPr="00EE694F">
              <w:rPr>
                <w:rStyle w:val="a6"/>
                <w:rFonts w:ascii="Arial" w:hAnsi="Arial"/>
                <w:bCs/>
                <w:noProof/>
              </w:rPr>
              <w:t>21 CFR 801.119</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_Toc497838381 \h </w:instrText>
            </w:r>
            <w:r w:rsidRPr="00EE694F">
              <w:rPr>
                <w:noProof/>
                <w:webHidden/>
              </w:rPr>
            </w:r>
            <w:r w:rsidRPr="00EE694F">
              <w:rPr>
                <w:noProof/>
                <w:webHidden/>
              </w:rPr>
              <w:fldChar w:fldCharType="separate"/>
            </w:r>
            <w:r w:rsidR="006A7B23" w:rsidRPr="00EE694F">
              <w:rPr>
                <w:noProof/>
                <w:webHidden/>
              </w:rPr>
              <w:t>12</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2" w:history="1">
            <w:r w:rsidR="006A7B23" w:rsidRPr="00EE694F">
              <w:rPr>
                <w:rStyle w:val="a6"/>
                <w:rFonts w:ascii="Arial" w:hAnsi="Arial"/>
                <w:bCs/>
                <w:noProof/>
              </w:rPr>
              <w:t xml:space="preserve">4 </w:t>
            </w:r>
            <w:r w:rsidR="006A7B23" w:rsidRPr="00EE694F">
              <w:rPr>
                <w:rStyle w:val="a6"/>
                <w:rFonts w:ascii="Arial" w:hAnsi="Arial" w:hint="eastAsia"/>
                <w:bCs/>
                <w:noProof/>
              </w:rPr>
              <w:t>废止医疗器械的原</w:t>
            </w:r>
            <w:r w:rsidR="006A7B23" w:rsidRPr="00EE694F">
              <w:rPr>
                <w:rStyle w:val="a6"/>
                <w:rFonts w:ascii="Arial" w:hAnsi="Arial"/>
                <w:bCs/>
                <w:noProof/>
              </w:rPr>
              <w:t>FDA</w:t>
            </w:r>
            <w:r w:rsidR="006A7B23" w:rsidRPr="00EE694F">
              <w:rPr>
                <w:rStyle w:val="a6"/>
                <w:rFonts w:ascii="Arial" w:hAnsi="Arial" w:hint="eastAsia"/>
                <w:bCs/>
                <w:noProof/>
              </w:rPr>
              <w:t>标识号码（美国健康产品代码（</w:t>
            </w:r>
            <w:r w:rsidR="006A7B23" w:rsidRPr="00EE694F">
              <w:rPr>
                <w:rStyle w:val="a6"/>
                <w:rFonts w:ascii="Arial" w:hAnsi="Arial"/>
                <w:bCs/>
                <w:noProof/>
              </w:rPr>
              <w:t>NHRIC</w:t>
            </w:r>
            <w:r w:rsidR="006A7B23" w:rsidRPr="00EE694F">
              <w:rPr>
                <w:rStyle w:val="a6"/>
                <w:rFonts w:ascii="Arial" w:hAnsi="Arial" w:hint="eastAsia"/>
                <w:bCs/>
                <w:noProof/>
              </w:rPr>
              <w:t>）和美国药品代码（</w:t>
            </w:r>
            <w:r w:rsidR="006A7B23" w:rsidRPr="00EE694F">
              <w:rPr>
                <w:rStyle w:val="a6"/>
                <w:rFonts w:ascii="Arial" w:hAnsi="Arial"/>
                <w:bCs/>
                <w:noProof/>
              </w:rPr>
              <w:t>NDC</w:t>
            </w:r>
            <w:r w:rsidR="006A7B23" w:rsidRPr="00EE694F">
              <w:rPr>
                <w:rStyle w:val="a6"/>
                <w:rFonts w:ascii="Arial" w:hAnsi="Arial" w:hint="eastAsia"/>
                <w:bCs/>
                <w:noProof/>
              </w:rPr>
              <w:t>））（</w:t>
            </w:r>
            <w:r w:rsidR="006A7B23" w:rsidRPr="00EE694F">
              <w:rPr>
                <w:rStyle w:val="a6"/>
                <w:rFonts w:ascii="Arial" w:hAnsi="Arial"/>
                <w:bCs/>
                <w:noProof/>
              </w:rPr>
              <w:t>21 CFR 801.57</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_Toc497838382 \h </w:instrText>
            </w:r>
            <w:r w:rsidRPr="00EE694F">
              <w:rPr>
                <w:noProof/>
                <w:webHidden/>
              </w:rPr>
            </w:r>
            <w:r w:rsidRPr="00EE694F">
              <w:rPr>
                <w:noProof/>
                <w:webHidden/>
              </w:rPr>
              <w:fldChar w:fldCharType="separate"/>
            </w:r>
            <w:r w:rsidR="006A7B23" w:rsidRPr="00EE694F">
              <w:rPr>
                <w:noProof/>
                <w:webHidden/>
              </w:rPr>
              <w:t>12</w:t>
            </w:r>
            <w:r w:rsidRPr="00EE694F">
              <w:rPr>
                <w:noProof/>
                <w:webHidden/>
              </w:rPr>
              <w:fldChar w:fldCharType="end"/>
            </w:r>
          </w:hyperlink>
        </w:p>
        <w:p w:rsidR="006A7B23" w:rsidRPr="00EE694F" w:rsidRDefault="00315C5B" w:rsidP="006A7B23">
          <w:pPr>
            <w:pStyle w:val="2"/>
            <w:tabs>
              <w:tab w:val="right" w:leader="dot" w:pos="9628"/>
            </w:tabs>
            <w:ind w:left="240"/>
            <w:rPr>
              <w:rFonts w:asciiTheme="minorHAnsi" w:eastAsiaTheme="minorEastAsia" w:hAnsiTheme="minorHAnsi" w:cstheme="minorBidi"/>
              <w:noProof/>
              <w:kern w:val="2"/>
              <w:sz w:val="21"/>
              <w:szCs w:val="22"/>
            </w:rPr>
          </w:pPr>
          <w:hyperlink w:anchor="_Toc497838383" w:history="1">
            <w:r w:rsidR="006A7B23" w:rsidRPr="00EE694F">
              <w:rPr>
                <w:rStyle w:val="a6"/>
                <w:rFonts w:ascii="Arial" w:hAnsi="Arial"/>
                <w:bCs/>
                <w:noProof/>
              </w:rPr>
              <w:t>B. UDI</w:t>
            </w:r>
            <w:r w:rsidR="006A7B23" w:rsidRPr="00EE694F">
              <w:rPr>
                <w:rStyle w:val="a6"/>
                <w:rFonts w:ascii="Arial" w:hAnsi="Arial" w:hint="eastAsia"/>
                <w:bCs/>
                <w:noProof/>
              </w:rPr>
              <w:t>标签要求</w:t>
            </w:r>
            <w:r w:rsidR="006A7B23" w:rsidRPr="00EE694F">
              <w:rPr>
                <w:noProof/>
                <w:webHidden/>
              </w:rPr>
              <w:tab/>
            </w:r>
            <w:r w:rsidRPr="00EE694F">
              <w:rPr>
                <w:noProof/>
                <w:webHidden/>
              </w:rPr>
              <w:fldChar w:fldCharType="begin"/>
            </w:r>
            <w:r w:rsidR="006A7B23" w:rsidRPr="00EE694F">
              <w:rPr>
                <w:noProof/>
                <w:webHidden/>
              </w:rPr>
              <w:instrText xml:space="preserve"> PAGEREF _Toc497838383 \h </w:instrText>
            </w:r>
            <w:r w:rsidRPr="00EE694F">
              <w:rPr>
                <w:noProof/>
                <w:webHidden/>
              </w:rPr>
            </w:r>
            <w:r w:rsidRPr="00EE694F">
              <w:rPr>
                <w:noProof/>
                <w:webHidden/>
              </w:rPr>
              <w:fldChar w:fldCharType="separate"/>
            </w:r>
            <w:r w:rsidR="006A7B23" w:rsidRPr="00EE694F">
              <w:rPr>
                <w:noProof/>
                <w:webHidden/>
              </w:rPr>
              <w:t>13</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4" w:history="1">
            <w:r w:rsidR="006A7B23" w:rsidRPr="00EE694F">
              <w:rPr>
                <w:rStyle w:val="a6"/>
                <w:rFonts w:ascii="Arial" w:hAnsi="Arial"/>
                <w:bCs/>
                <w:noProof/>
              </w:rPr>
              <w:t>1. UDI</w:t>
            </w:r>
            <w:r w:rsidR="006A7B23" w:rsidRPr="00EE694F">
              <w:rPr>
                <w:rStyle w:val="a6"/>
                <w:rFonts w:ascii="Arial" w:hAnsi="Arial" w:hint="eastAsia"/>
                <w:bCs/>
                <w:noProof/>
              </w:rPr>
              <w:t>的形式（</w:t>
            </w:r>
            <w:r w:rsidR="006A7B23" w:rsidRPr="00EE694F">
              <w:rPr>
                <w:rStyle w:val="a6"/>
                <w:rFonts w:ascii="Arial" w:hAnsi="Arial"/>
                <w:bCs/>
                <w:noProof/>
              </w:rPr>
              <w:t>21 CFR 801.40</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_Toc497838384 \h </w:instrText>
            </w:r>
            <w:r w:rsidRPr="00EE694F">
              <w:rPr>
                <w:noProof/>
                <w:webHidden/>
              </w:rPr>
            </w:r>
            <w:r w:rsidRPr="00EE694F">
              <w:rPr>
                <w:noProof/>
                <w:webHidden/>
              </w:rPr>
              <w:fldChar w:fldCharType="separate"/>
            </w:r>
            <w:r w:rsidR="006A7B23" w:rsidRPr="00EE694F">
              <w:rPr>
                <w:noProof/>
                <w:webHidden/>
              </w:rPr>
              <w:t>13</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5" w:history="1">
            <w:r w:rsidR="006A7B23" w:rsidRPr="00EE694F">
              <w:rPr>
                <w:rStyle w:val="a6"/>
                <w:rFonts w:ascii="Arial" w:hAnsi="Arial"/>
                <w:bCs/>
                <w:noProof/>
              </w:rPr>
              <w:t xml:space="preserve">2. </w:t>
            </w:r>
            <w:r w:rsidR="006A7B23" w:rsidRPr="00EE694F">
              <w:rPr>
                <w:rStyle w:val="a6"/>
                <w:rFonts w:ascii="Arial" w:hAnsi="Arial" w:hint="eastAsia"/>
                <w:bCs/>
                <w:noProof/>
              </w:rPr>
              <w:t>一个</w:t>
            </w:r>
            <w:r w:rsidR="006A7B23" w:rsidRPr="00EE694F">
              <w:rPr>
                <w:rStyle w:val="a6"/>
                <w:rFonts w:ascii="Arial" w:hAnsi="Arial"/>
                <w:bCs/>
                <w:noProof/>
              </w:rPr>
              <w:t>UDI</w:t>
            </w:r>
            <w:r w:rsidR="006A7B23" w:rsidRPr="00EE694F">
              <w:rPr>
                <w:rStyle w:val="a6"/>
                <w:rFonts w:ascii="Arial" w:hAnsi="Arial" w:hint="eastAsia"/>
                <w:bCs/>
                <w:noProof/>
              </w:rPr>
              <w:t>技术要求（</w:t>
            </w:r>
            <w:r w:rsidR="006A7B23" w:rsidRPr="00EE694F">
              <w:rPr>
                <w:rStyle w:val="a6"/>
                <w:rFonts w:ascii="Arial" w:hAnsi="Arial"/>
                <w:bCs/>
                <w:noProof/>
              </w:rPr>
              <w:t>21CFR 830.20</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_Toc497838385 \h </w:instrText>
            </w:r>
            <w:r w:rsidRPr="00EE694F">
              <w:rPr>
                <w:noProof/>
                <w:webHidden/>
              </w:rPr>
            </w:r>
            <w:r w:rsidRPr="00EE694F">
              <w:rPr>
                <w:noProof/>
                <w:webHidden/>
              </w:rPr>
              <w:fldChar w:fldCharType="separate"/>
            </w:r>
            <w:r w:rsidR="006A7B23" w:rsidRPr="00EE694F">
              <w:rPr>
                <w:noProof/>
                <w:webHidden/>
              </w:rPr>
              <w:t>13</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6" w:history="1">
            <w:r w:rsidR="006A7B23" w:rsidRPr="00EE694F">
              <w:rPr>
                <w:rStyle w:val="a6"/>
                <w:rFonts w:ascii="Arial" w:hAnsi="Arial"/>
                <w:bCs/>
                <w:noProof/>
              </w:rPr>
              <w:t xml:space="preserve">3. </w:t>
            </w:r>
            <w:r w:rsidR="006A7B23" w:rsidRPr="00EE694F">
              <w:rPr>
                <w:rStyle w:val="a6"/>
                <w:rFonts w:ascii="Arial" w:hAnsi="Arial" w:hint="eastAsia"/>
                <w:bCs/>
                <w:noProof/>
              </w:rPr>
              <w:t>在器械标签上提供日期的格式（</w:t>
            </w:r>
            <w:r w:rsidR="006A7B23" w:rsidRPr="00EE694F">
              <w:rPr>
                <w:rStyle w:val="a6"/>
                <w:rFonts w:ascii="Arial" w:hAnsi="Arial"/>
                <w:bCs/>
                <w:noProof/>
              </w:rPr>
              <w:t>21 CFR 801.18</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_Toc497838386 \h </w:instrText>
            </w:r>
            <w:r w:rsidRPr="00EE694F">
              <w:rPr>
                <w:noProof/>
                <w:webHidden/>
              </w:rPr>
            </w:r>
            <w:r w:rsidRPr="00EE694F">
              <w:rPr>
                <w:noProof/>
                <w:webHidden/>
              </w:rPr>
              <w:fldChar w:fldCharType="separate"/>
            </w:r>
            <w:r w:rsidR="006A7B23" w:rsidRPr="00EE694F">
              <w:rPr>
                <w:noProof/>
                <w:webHidden/>
              </w:rPr>
              <w:t>14</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7" w:history="1">
            <w:r w:rsidR="006A7B23" w:rsidRPr="00EE694F">
              <w:rPr>
                <w:rStyle w:val="a6"/>
                <w:rFonts w:ascii="Arial" w:hAnsi="Arial"/>
                <w:bCs/>
                <w:noProof/>
              </w:rPr>
              <w:t xml:space="preserve">4. </w:t>
            </w:r>
            <w:r w:rsidR="006A7B23" w:rsidRPr="00EE694F">
              <w:rPr>
                <w:rStyle w:val="a6"/>
                <w:rFonts w:ascii="Arial" w:hAnsi="Arial" w:hint="eastAsia"/>
                <w:bCs/>
                <w:noProof/>
              </w:rPr>
              <w:t>永久标识的</w:t>
            </w:r>
            <w:r w:rsidR="006A7B23" w:rsidRPr="00EE694F">
              <w:rPr>
                <w:rStyle w:val="a6"/>
                <w:rFonts w:ascii="Arial" w:hAnsi="Arial"/>
                <w:bCs/>
                <w:noProof/>
              </w:rPr>
              <w:t>UDI</w:t>
            </w:r>
            <w:r w:rsidR="006A7B23" w:rsidRPr="00EE694F">
              <w:rPr>
                <w:rStyle w:val="a6"/>
                <w:rFonts w:ascii="Arial" w:hAnsi="Arial" w:hint="eastAsia"/>
                <w:bCs/>
                <w:noProof/>
              </w:rPr>
              <w:t>（</w:t>
            </w:r>
            <w:r w:rsidR="006A7B23" w:rsidRPr="00EE694F">
              <w:rPr>
                <w:rStyle w:val="a6"/>
                <w:rFonts w:ascii="Arial" w:hAnsi="Arial"/>
                <w:bCs/>
                <w:noProof/>
              </w:rPr>
              <w:t>21 CFR 801.45</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_Toc497838387 \h </w:instrText>
            </w:r>
            <w:r w:rsidRPr="00EE694F">
              <w:rPr>
                <w:noProof/>
                <w:webHidden/>
              </w:rPr>
            </w:r>
            <w:r w:rsidRPr="00EE694F">
              <w:rPr>
                <w:noProof/>
                <w:webHidden/>
              </w:rPr>
              <w:fldChar w:fldCharType="separate"/>
            </w:r>
            <w:r w:rsidR="006A7B23" w:rsidRPr="00EE694F">
              <w:rPr>
                <w:noProof/>
                <w:webHidden/>
              </w:rPr>
              <w:t>14</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88" w:history="1">
            <w:r w:rsidR="006A7B23" w:rsidRPr="00EE694F">
              <w:rPr>
                <w:rStyle w:val="a6"/>
                <w:rFonts w:ascii="Arial" w:hAnsi="Arial"/>
                <w:bCs/>
                <w:noProof/>
              </w:rPr>
              <w:t xml:space="preserve">5. </w:t>
            </w:r>
            <w:r w:rsidR="006A7B23" w:rsidRPr="00EE694F">
              <w:rPr>
                <w:rStyle w:val="a6"/>
                <w:rFonts w:ascii="Arial" w:hAnsi="Arial" w:hint="eastAsia"/>
                <w:bCs/>
                <w:noProof/>
              </w:rPr>
              <w:t>单机软件的贴标要求（</w:t>
            </w:r>
            <w:r w:rsidR="006A7B23" w:rsidRPr="00EE694F">
              <w:rPr>
                <w:rStyle w:val="a6"/>
                <w:rFonts w:ascii="Arial" w:hAnsi="Arial"/>
                <w:bCs/>
                <w:noProof/>
              </w:rPr>
              <w:t>21 CFR 801.50</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_Toc497838388 \h </w:instrText>
            </w:r>
            <w:r w:rsidRPr="00EE694F">
              <w:rPr>
                <w:noProof/>
                <w:webHidden/>
              </w:rPr>
            </w:r>
            <w:r w:rsidRPr="00EE694F">
              <w:rPr>
                <w:noProof/>
                <w:webHidden/>
              </w:rPr>
              <w:fldChar w:fldCharType="separate"/>
            </w:r>
            <w:r w:rsidR="006A7B23" w:rsidRPr="00EE694F">
              <w:rPr>
                <w:noProof/>
                <w:webHidden/>
              </w:rPr>
              <w:t>14</w:t>
            </w:r>
            <w:r w:rsidRPr="00EE694F">
              <w:rPr>
                <w:noProof/>
                <w:webHidden/>
              </w:rPr>
              <w:fldChar w:fldCharType="end"/>
            </w:r>
          </w:hyperlink>
        </w:p>
        <w:p w:rsidR="006A7B23" w:rsidRPr="00EE694F" w:rsidRDefault="00315C5B" w:rsidP="006A7B23">
          <w:pPr>
            <w:pStyle w:val="2"/>
            <w:tabs>
              <w:tab w:val="right" w:leader="dot" w:pos="9628"/>
            </w:tabs>
            <w:ind w:left="240"/>
            <w:rPr>
              <w:rFonts w:asciiTheme="minorHAnsi" w:eastAsiaTheme="minorEastAsia" w:hAnsiTheme="minorHAnsi" w:cstheme="minorBidi"/>
              <w:noProof/>
              <w:kern w:val="2"/>
              <w:sz w:val="21"/>
              <w:szCs w:val="22"/>
            </w:rPr>
          </w:pPr>
          <w:hyperlink w:anchor="_Toc497838389" w:history="1">
            <w:r w:rsidR="006A7B23" w:rsidRPr="00EE694F">
              <w:rPr>
                <w:rStyle w:val="a6"/>
                <w:rFonts w:ascii="Arial" w:hAnsi="Arial"/>
                <w:bCs/>
                <w:noProof/>
              </w:rPr>
              <w:t xml:space="preserve">C. </w:t>
            </w:r>
            <w:r w:rsidR="006A7B23" w:rsidRPr="00EE694F">
              <w:rPr>
                <w:rStyle w:val="a6"/>
                <w:rFonts w:ascii="Arial" w:hAnsi="Arial" w:hint="eastAsia"/>
                <w:bCs/>
                <w:noProof/>
              </w:rPr>
              <w:t>发证机构</w:t>
            </w:r>
            <w:r w:rsidR="006A7B23" w:rsidRPr="00EE694F">
              <w:rPr>
                <w:noProof/>
                <w:webHidden/>
              </w:rPr>
              <w:tab/>
            </w:r>
            <w:r w:rsidRPr="00EE694F">
              <w:rPr>
                <w:noProof/>
                <w:webHidden/>
              </w:rPr>
              <w:fldChar w:fldCharType="begin"/>
            </w:r>
            <w:r w:rsidR="006A7B23" w:rsidRPr="00EE694F">
              <w:rPr>
                <w:noProof/>
                <w:webHidden/>
              </w:rPr>
              <w:instrText xml:space="preserve"> PAGEREF _Toc497838389 \h </w:instrText>
            </w:r>
            <w:r w:rsidRPr="00EE694F">
              <w:rPr>
                <w:noProof/>
                <w:webHidden/>
              </w:rPr>
            </w:r>
            <w:r w:rsidRPr="00EE694F">
              <w:rPr>
                <w:noProof/>
                <w:webHidden/>
              </w:rPr>
              <w:fldChar w:fldCharType="separate"/>
            </w:r>
            <w:r w:rsidR="006A7B23" w:rsidRPr="00EE694F">
              <w:rPr>
                <w:noProof/>
                <w:webHidden/>
              </w:rPr>
              <w:t>15</w:t>
            </w:r>
            <w:r w:rsidRPr="00EE694F">
              <w:rPr>
                <w:noProof/>
                <w:webHidden/>
              </w:rPr>
              <w:fldChar w:fldCharType="end"/>
            </w:r>
          </w:hyperlink>
        </w:p>
        <w:p w:rsidR="006A7B23" w:rsidRPr="00EE694F" w:rsidRDefault="00315C5B" w:rsidP="006A7B23">
          <w:pPr>
            <w:pStyle w:val="2"/>
            <w:tabs>
              <w:tab w:val="right" w:leader="dot" w:pos="9628"/>
            </w:tabs>
            <w:ind w:left="240"/>
            <w:rPr>
              <w:rFonts w:asciiTheme="minorHAnsi" w:eastAsiaTheme="minorEastAsia" w:hAnsiTheme="minorHAnsi" w:cstheme="minorBidi"/>
              <w:noProof/>
              <w:kern w:val="2"/>
              <w:sz w:val="21"/>
              <w:szCs w:val="22"/>
            </w:rPr>
          </w:pPr>
          <w:hyperlink w:anchor="_Toc497838390" w:history="1">
            <w:r w:rsidR="006A7B23" w:rsidRPr="00EE694F">
              <w:rPr>
                <w:rStyle w:val="a6"/>
                <w:rFonts w:ascii="Arial" w:hAnsi="Arial"/>
                <w:bCs/>
                <w:noProof/>
              </w:rPr>
              <w:t xml:space="preserve">D. </w:t>
            </w:r>
            <w:r w:rsidR="006A7B23" w:rsidRPr="00EE694F">
              <w:rPr>
                <w:rStyle w:val="a6"/>
                <w:rFonts w:ascii="Arial" w:hAnsi="Arial" w:hint="eastAsia"/>
                <w:noProof/>
              </w:rPr>
              <w:t>全球唯一医疗器械标识数据库（</w:t>
            </w:r>
            <w:r w:rsidR="006A7B23" w:rsidRPr="00EE694F">
              <w:rPr>
                <w:rStyle w:val="a6"/>
                <w:rFonts w:ascii="Arial" w:hAnsi="Arial"/>
                <w:noProof/>
              </w:rPr>
              <w:t>GUDID</w:t>
            </w:r>
            <w:r w:rsidR="006A7B23" w:rsidRPr="00EE694F">
              <w:rPr>
                <w:rStyle w:val="a6"/>
                <w:rFonts w:ascii="Arial" w:hAnsi="Arial" w:hint="eastAsia"/>
                <w:noProof/>
              </w:rPr>
              <w:t>）</w:t>
            </w:r>
            <w:r w:rsidR="006A7B23" w:rsidRPr="00EE694F">
              <w:rPr>
                <w:rStyle w:val="a6"/>
                <w:rFonts w:ascii="Arial" w:hAnsi="Arial" w:hint="eastAsia"/>
                <w:bCs/>
                <w:noProof/>
              </w:rPr>
              <w:t>数据提交要求</w:t>
            </w:r>
            <w:r w:rsidR="006A7B23" w:rsidRPr="00EE694F">
              <w:rPr>
                <w:noProof/>
                <w:webHidden/>
              </w:rPr>
              <w:tab/>
            </w:r>
            <w:r w:rsidRPr="00EE694F">
              <w:rPr>
                <w:noProof/>
                <w:webHidden/>
              </w:rPr>
              <w:fldChar w:fldCharType="begin"/>
            </w:r>
            <w:r w:rsidR="006A7B23" w:rsidRPr="00EE694F">
              <w:rPr>
                <w:noProof/>
                <w:webHidden/>
              </w:rPr>
              <w:instrText xml:space="preserve"> PAGEREF _Toc497838390 \h </w:instrText>
            </w:r>
            <w:r w:rsidRPr="00EE694F">
              <w:rPr>
                <w:noProof/>
                <w:webHidden/>
              </w:rPr>
            </w:r>
            <w:r w:rsidRPr="00EE694F">
              <w:rPr>
                <w:noProof/>
                <w:webHidden/>
              </w:rPr>
              <w:fldChar w:fldCharType="separate"/>
            </w:r>
            <w:r w:rsidR="006A7B23" w:rsidRPr="00EE694F">
              <w:rPr>
                <w:noProof/>
                <w:webHidden/>
              </w:rPr>
              <w:t>16</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91" w:history="1">
            <w:r w:rsidR="006A7B23" w:rsidRPr="00EE694F">
              <w:rPr>
                <w:rStyle w:val="a6"/>
                <w:rFonts w:ascii="Arial" w:hAnsi="Arial"/>
                <w:bCs/>
                <w:noProof/>
              </w:rPr>
              <w:t xml:space="preserve">1. </w:t>
            </w:r>
            <w:r w:rsidR="006A7B23" w:rsidRPr="00EE694F">
              <w:rPr>
                <w:rStyle w:val="a6"/>
                <w:rFonts w:ascii="Arial" w:hAnsi="Arial" w:hint="eastAsia"/>
                <w:bCs/>
                <w:noProof/>
              </w:rPr>
              <w:t>信息提交要求（</w:t>
            </w:r>
            <w:r w:rsidR="006A7B23" w:rsidRPr="00EE694F">
              <w:rPr>
                <w:rStyle w:val="a6"/>
                <w:rFonts w:ascii="Arial" w:hAnsi="Arial"/>
                <w:bCs/>
                <w:noProof/>
              </w:rPr>
              <w:t>21 CFR 830.310</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_Toc497838391 \h </w:instrText>
            </w:r>
            <w:r w:rsidRPr="00EE694F">
              <w:rPr>
                <w:noProof/>
                <w:webHidden/>
              </w:rPr>
            </w:r>
            <w:r w:rsidRPr="00EE694F">
              <w:rPr>
                <w:noProof/>
                <w:webHidden/>
              </w:rPr>
              <w:fldChar w:fldCharType="separate"/>
            </w:r>
            <w:r w:rsidR="006A7B23" w:rsidRPr="00EE694F">
              <w:rPr>
                <w:noProof/>
                <w:webHidden/>
              </w:rPr>
              <w:t>16</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92" w:history="1">
            <w:r w:rsidR="006A7B23" w:rsidRPr="00EE694F">
              <w:rPr>
                <w:rStyle w:val="a6"/>
                <w:rFonts w:ascii="Arial" w:hAnsi="Arial"/>
                <w:bCs/>
                <w:noProof/>
              </w:rPr>
              <w:t xml:space="preserve">2. </w:t>
            </w:r>
            <w:r w:rsidR="006A7B23" w:rsidRPr="00EE694F">
              <w:rPr>
                <w:rStyle w:val="a6"/>
                <w:rFonts w:ascii="Arial" w:hAnsi="Arial" w:hint="eastAsia"/>
                <w:bCs/>
                <w:noProof/>
              </w:rPr>
              <w:t>拒绝、删除或订正器械标识信息</w:t>
            </w:r>
            <w:r w:rsidR="006A7B23" w:rsidRPr="00EE694F">
              <w:rPr>
                <w:noProof/>
                <w:webHidden/>
              </w:rPr>
              <w:tab/>
            </w:r>
            <w:r w:rsidRPr="00EE694F">
              <w:rPr>
                <w:noProof/>
                <w:webHidden/>
              </w:rPr>
              <w:fldChar w:fldCharType="begin"/>
            </w:r>
            <w:r w:rsidR="006A7B23" w:rsidRPr="00EE694F">
              <w:rPr>
                <w:noProof/>
                <w:webHidden/>
              </w:rPr>
              <w:instrText xml:space="preserve"> PAGEREF _Toc497838392 \h </w:instrText>
            </w:r>
            <w:r w:rsidRPr="00EE694F">
              <w:rPr>
                <w:noProof/>
                <w:webHidden/>
              </w:rPr>
            </w:r>
            <w:r w:rsidRPr="00EE694F">
              <w:rPr>
                <w:noProof/>
                <w:webHidden/>
              </w:rPr>
              <w:fldChar w:fldCharType="separate"/>
            </w:r>
            <w:r w:rsidR="006A7B23" w:rsidRPr="00EE694F">
              <w:rPr>
                <w:noProof/>
                <w:webHidden/>
              </w:rPr>
              <w:t>17</w:t>
            </w:r>
            <w:r w:rsidRPr="00EE694F">
              <w:rPr>
                <w:noProof/>
                <w:webHidden/>
              </w:rPr>
              <w:fldChar w:fldCharType="end"/>
            </w:r>
          </w:hyperlink>
        </w:p>
        <w:p w:rsidR="006A7B23" w:rsidRPr="00EE694F" w:rsidRDefault="00315C5B" w:rsidP="006A7B23">
          <w:pPr>
            <w:pStyle w:val="2"/>
            <w:tabs>
              <w:tab w:val="right" w:leader="dot" w:pos="9628"/>
            </w:tabs>
            <w:ind w:left="240"/>
            <w:rPr>
              <w:rFonts w:asciiTheme="minorHAnsi" w:eastAsiaTheme="minorEastAsia" w:hAnsiTheme="minorHAnsi" w:cstheme="minorBidi"/>
              <w:noProof/>
              <w:kern w:val="2"/>
              <w:sz w:val="21"/>
              <w:szCs w:val="22"/>
            </w:rPr>
          </w:pPr>
          <w:hyperlink w:anchor="_Toc497838393" w:history="1">
            <w:r w:rsidR="006A7B23" w:rsidRPr="00EE694F">
              <w:rPr>
                <w:rStyle w:val="a6"/>
                <w:rFonts w:ascii="Arial" w:hAnsi="Arial"/>
                <w:bCs/>
                <w:noProof/>
              </w:rPr>
              <w:t xml:space="preserve">E. </w:t>
            </w:r>
            <w:r w:rsidR="006A7B23" w:rsidRPr="00EE694F">
              <w:rPr>
                <w:rStyle w:val="a6"/>
                <w:rFonts w:ascii="Arial" w:hAnsi="Arial" w:hint="eastAsia"/>
                <w:bCs/>
                <w:noProof/>
              </w:rPr>
              <w:t>对器械标签印载有唯一医疗器械标识的例外和代替情况</w:t>
            </w:r>
            <w:r w:rsidR="006A7B23" w:rsidRPr="00EE694F">
              <w:rPr>
                <w:noProof/>
                <w:webHidden/>
              </w:rPr>
              <w:tab/>
            </w:r>
            <w:r w:rsidRPr="00EE694F">
              <w:rPr>
                <w:noProof/>
                <w:webHidden/>
              </w:rPr>
              <w:fldChar w:fldCharType="begin"/>
            </w:r>
            <w:r w:rsidR="006A7B23" w:rsidRPr="00EE694F">
              <w:rPr>
                <w:noProof/>
                <w:webHidden/>
              </w:rPr>
              <w:instrText xml:space="preserve"> PAGEREF _Toc497838393 \h </w:instrText>
            </w:r>
            <w:r w:rsidRPr="00EE694F">
              <w:rPr>
                <w:noProof/>
                <w:webHidden/>
              </w:rPr>
            </w:r>
            <w:r w:rsidRPr="00EE694F">
              <w:rPr>
                <w:noProof/>
                <w:webHidden/>
              </w:rPr>
              <w:fldChar w:fldCharType="separate"/>
            </w:r>
            <w:r w:rsidR="006A7B23" w:rsidRPr="00EE694F">
              <w:rPr>
                <w:noProof/>
                <w:webHidden/>
              </w:rPr>
              <w:t>18</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94" w:history="1">
            <w:r w:rsidR="006A7B23" w:rsidRPr="00EE694F">
              <w:rPr>
                <w:rStyle w:val="a6"/>
                <w:rFonts w:ascii="Arial" w:hAnsi="Arial"/>
                <w:bCs/>
                <w:noProof/>
              </w:rPr>
              <w:t xml:space="preserve">1. </w:t>
            </w:r>
            <w:r w:rsidR="006A7B23" w:rsidRPr="00EE694F">
              <w:rPr>
                <w:rStyle w:val="a6"/>
                <w:rFonts w:ascii="Arial" w:hAnsi="Arial" w:hint="eastAsia"/>
                <w:bCs/>
                <w:noProof/>
              </w:rPr>
              <w:t>一般规则的例外情况（</w:t>
            </w:r>
            <w:r w:rsidR="006A7B23" w:rsidRPr="00EE694F">
              <w:rPr>
                <w:rStyle w:val="a6"/>
                <w:rFonts w:ascii="Arial" w:hAnsi="Arial"/>
                <w:bCs/>
                <w:noProof/>
              </w:rPr>
              <w:t>21 CFR 801.30</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_Toc497838394 \h </w:instrText>
            </w:r>
            <w:r w:rsidRPr="00EE694F">
              <w:rPr>
                <w:noProof/>
                <w:webHidden/>
              </w:rPr>
            </w:r>
            <w:r w:rsidRPr="00EE694F">
              <w:rPr>
                <w:noProof/>
                <w:webHidden/>
              </w:rPr>
              <w:fldChar w:fldCharType="separate"/>
            </w:r>
            <w:r w:rsidR="006A7B23" w:rsidRPr="00EE694F">
              <w:rPr>
                <w:noProof/>
                <w:webHidden/>
              </w:rPr>
              <w:t>18</w:t>
            </w:r>
            <w:r w:rsidRPr="00EE694F">
              <w:rPr>
                <w:noProof/>
                <w:webHidden/>
              </w:rPr>
              <w:fldChar w:fldCharType="end"/>
            </w:r>
          </w:hyperlink>
        </w:p>
        <w:p w:rsidR="006A7B23" w:rsidRPr="00EE694F" w:rsidRDefault="00315C5B" w:rsidP="006A7B23">
          <w:pPr>
            <w:pStyle w:val="30"/>
            <w:tabs>
              <w:tab w:val="right" w:leader="dot" w:pos="9628"/>
            </w:tabs>
            <w:ind w:left="480"/>
            <w:rPr>
              <w:rFonts w:asciiTheme="minorHAnsi" w:eastAsiaTheme="minorEastAsia" w:hAnsiTheme="minorHAnsi" w:cstheme="minorBidi"/>
              <w:noProof/>
              <w:kern w:val="2"/>
              <w:sz w:val="21"/>
              <w:szCs w:val="22"/>
            </w:rPr>
          </w:pPr>
          <w:hyperlink w:anchor="_Toc497838395" w:history="1">
            <w:r w:rsidR="006A7B23" w:rsidRPr="00EE694F">
              <w:rPr>
                <w:rStyle w:val="a6"/>
                <w:rFonts w:ascii="Arial" w:hAnsi="Arial"/>
                <w:bCs/>
                <w:noProof/>
              </w:rPr>
              <w:t xml:space="preserve">2. </w:t>
            </w:r>
            <w:r w:rsidR="006A7B23" w:rsidRPr="00EE694F">
              <w:rPr>
                <w:rStyle w:val="a6"/>
                <w:rFonts w:ascii="Arial" w:hAnsi="Arial" w:hint="eastAsia"/>
                <w:bCs/>
                <w:noProof/>
              </w:rPr>
              <w:t>要求特殊的例外或代替情况（</w:t>
            </w:r>
            <w:r w:rsidR="006A7B23" w:rsidRPr="00EE694F">
              <w:rPr>
                <w:rStyle w:val="a6"/>
                <w:rFonts w:ascii="Arial" w:hAnsi="Arial"/>
                <w:bCs/>
                <w:noProof/>
              </w:rPr>
              <w:t>21 CFR 801.55</w:t>
            </w:r>
            <w:r w:rsidR="006A7B23" w:rsidRPr="00EE694F">
              <w:rPr>
                <w:rStyle w:val="a6"/>
                <w:rFonts w:ascii="Arial" w:hAnsi="Arial" w:hint="eastAsia"/>
                <w:bCs/>
                <w:noProof/>
              </w:rPr>
              <w:t>）</w:t>
            </w:r>
            <w:r w:rsidR="006A7B23" w:rsidRPr="00EE694F">
              <w:rPr>
                <w:noProof/>
                <w:webHidden/>
              </w:rPr>
              <w:tab/>
            </w:r>
            <w:r w:rsidRPr="00EE694F">
              <w:rPr>
                <w:noProof/>
                <w:webHidden/>
              </w:rPr>
              <w:fldChar w:fldCharType="begin"/>
            </w:r>
            <w:r w:rsidR="006A7B23" w:rsidRPr="00EE694F">
              <w:rPr>
                <w:noProof/>
                <w:webHidden/>
              </w:rPr>
              <w:instrText xml:space="preserve"> PAGEREF _Toc497838395 \h </w:instrText>
            </w:r>
            <w:r w:rsidRPr="00EE694F">
              <w:rPr>
                <w:noProof/>
                <w:webHidden/>
              </w:rPr>
            </w:r>
            <w:r w:rsidRPr="00EE694F">
              <w:rPr>
                <w:noProof/>
                <w:webHidden/>
              </w:rPr>
              <w:fldChar w:fldCharType="separate"/>
            </w:r>
            <w:r w:rsidR="006A7B23" w:rsidRPr="00EE694F">
              <w:rPr>
                <w:noProof/>
                <w:webHidden/>
              </w:rPr>
              <w:t>20</w:t>
            </w:r>
            <w:r w:rsidRPr="00EE694F">
              <w:rPr>
                <w:noProof/>
                <w:webHidden/>
              </w:rPr>
              <w:fldChar w:fldCharType="end"/>
            </w:r>
          </w:hyperlink>
        </w:p>
        <w:p w:rsidR="006A7B23" w:rsidRPr="00EE694F" w:rsidRDefault="00315C5B" w:rsidP="006A7B23">
          <w:pPr>
            <w:pStyle w:val="2"/>
            <w:tabs>
              <w:tab w:val="right" w:leader="dot" w:pos="9628"/>
            </w:tabs>
            <w:ind w:left="240"/>
            <w:rPr>
              <w:rFonts w:asciiTheme="minorHAnsi" w:eastAsiaTheme="minorEastAsia" w:hAnsiTheme="minorHAnsi" w:cstheme="minorBidi"/>
              <w:noProof/>
              <w:kern w:val="2"/>
              <w:sz w:val="21"/>
              <w:szCs w:val="22"/>
            </w:rPr>
          </w:pPr>
          <w:hyperlink w:anchor="_Toc497838396" w:history="1">
            <w:r w:rsidR="006A7B23" w:rsidRPr="00EE694F">
              <w:rPr>
                <w:rStyle w:val="a6"/>
                <w:rFonts w:ascii="Arial" w:hAnsi="Arial"/>
                <w:bCs/>
                <w:noProof/>
              </w:rPr>
              <w:t>F. 21 CFR</w:t>
            </w:r>
            <w:r w:rsidR="006A7B23" w:rsidRPr="00EE694F">
              <w:rPr>
                <w:rStyle w:val="a6"/>
                <w:rFonts w:ascii="Arial" w:hAnsi="Arial" w:hint="eastAsia"/>
                <w:bCs/>
                <w:noProof/>
              </w:rPr>
              <w:t>其他条款的修正</w:t>
            </w:r>
            <w:r w:rsidR="006A7B23" w:rsidRPr="00EE694F">
              <w:rPr>
                <w:noProof/>
                <w:webHidden/>
              </w:rPr>
              <w:tab/>
            </w:r>
            <w:r w:rsidRPr="00EE694F">
              <w:rPr>
                <w:noProof/>
                <w:webHidden/>
              </w:rPr>
              <w:fldChar w:fldCharType="begin"/>
            </w:r>
            <w:r w:rsidR="006A7B23" w:rsidRPr="00EE694F">
              <w:rPr>
                <w:noProof/>
                <w:webHidden/>
              </w:rPr>
              <w:instrText xml:space="preserve"> PAGEREF _Toc497838396 \h </w:instrText>
            </w:r>
            <w:r w:rsidRPr="00EE694F">
              <w:rPr>
                <w:noProof/>
                <w:webHidden/>
              </w:rPr>
            </w:r>
            <w:r w:rsidRPr="00EE694F">
              <w:rPr>
                <w:noProof/>
                <w:webHidden/>
              </w:rPr>
              <w:fldChar w:fldCharType="separate"/>
            </w:r>
            <w:r w:rsidR="006A7B23" w:rsidRPr="00EE694F">
              <w:rPr>
                <w:noProof/>
                <w:webHidden/>
              </w:rPr>
              <w:t>21</w:t>
            </w:r>
            <w:r w:rsidRPr="00EE694F">
              <w:rPr>
                <w:noProof/>
                <w:webHidden/>
              </w:rPr>
              <w:fldChar w:fldCharType="end"/>
            </w:r>
          </w:hyperlink>
        </w:p>
        <w:p w:rsidR="006A7B23" w:rsidRDefault="00315C5B">
          <w:pPr>
            <w:pStyle w:val="10"/>
            <w:tabs>
              <w:tab w:val="right" w:leader="dot" w:pos="9628"/>
            </w:tabs>
            <w:rPr>
              <w:rFonts w:asciiTheme="minorHAnsi" w:eastAsiaTheme="minorEastAsia" w:hAnsiTheme="minorHAnsi" w:cstheme="minorBidi"/>
              <w:noProof/>
              <w:kern w:val="2"/>
              <w:sz w:val="21"/>
              <w:szCs w:val="22"/>
            </w:rPr>
          </w:pPr>
          <w:hyperlink w:anchor="_Toc497838397" w:history="1">
            <w:r w:rsidR="006A7B23" w:rsidRPr="00EE694F">
              <w:rPr>
                <w:rStyle w:val="a6"/>
                <w:rFonts w:ascii="Arial" w:hAnsi="Arial"/>
                <w:noProof/>
              </w:rPr>
              <w:t>VI.</w:t>
            </w:r>
            <w:r w:rsidR="006A7B23" w:rsidRPr="00EE694F">
              <w:rPr>
                <w:rStyle w:val="a6"/>
                <w:rFonts w:ascii="Arial" w:hAnsi="Arial" w:hint="eastAsia"/>
                <w:noProof/>
              </w:rPr>
              <w:t>合规日期</w:t>
            </w:r>
            <w:r w:rsidR="006A7B23" w:rsidRPr="00EE694F">
              <w:rPr>
                <w:noProof/>
                <w:webHidden/>
              </w:rPr>
              <w:tab/>
            </w:r>
            <w:r w:rsidRPr="00EE694F">
              <w:rPr>
                <w:noProof/>
                <w:webHidden/>
              </w:rPr>
              <w:fldChar w:fldCharType="begin"/>
            </w:r>
            <w:r w:rsidR="006A7B23" w:rsidRPr="00EE694F">
              <w:rPr>
                <w:noProof/>
                <w:webHidden/>
              </w:rPr>
              <w:instrText xml:space="preserve"> PAGEREF _Toc497838397 \h </w:instrText>
            </w:r>
            <w:r w:rsidRPr="00EE694F">
              <w:rPr>
                <w:noProof/>
                <w:webHidden/>
              </w:rPr>
            </w:r>
            <w:r w:rsidRPr="00EE694F">
              <w:rPr>
                <w:noProof/>
                <w:webHidden/>
              </w:rPr>
              <w:fldChar w:fldCharType="separate"/>
            </w:r>
            <w:r w:rsidR="006A7B23" w:rsidRPr="00EE694F">
              <w:rPr>
                <w:noProof/>
                <w:webHidden/>
              </w:rPr>
              <w:t>24</w:t>
            </w:r>
            <w:r w:rsidRPr="00EE694F">
              <w:rPr>
                <w:noProof/>
                <w:webHidden/>
              </w:rPr>
              <w:fldChar w:fldCharType="end"/>
            </w:r>
          </w:hyperlink>
        </w:p>
        <w:p w:rsidR="008831AF" w:rsidRPr="003C4504" w:rsidRDefault="00315C5B">
          <w:pPr>
            <w:rPr>
              <w:rFonts w:ascii="Arial" w:hAnsi="Arial"/>
            </w:rPr>
          </w:pPr>
          <w:r w:rsidRPr="003C4504">
            <w:rPr>
              <w:rFonts w:ascii="Arial" w:hAnsi="Arial"/>
            </w:rPr>
            <w:fldChar w:fldCharType="end"/>
          </w:r>
        </w:p>
      </w:sdtContent>
    </w:sdt>
    <w:p w:rsidR="004B3C83" w:rsidRPr="003C4504" w:rsidRDefault="004B3C83" w:rsidP="00D77714">
      <w:pPr>
        <w:jc w:val="both"/>
        <w:rPr>
          <w:rFonts w:ascii="Arial" w:hAnsi="Arial"/>
        </w:rPr>
      </w:pPr>
    </w:p>
    <w:p w:rsidR="004B3C83" w:rsidRPr="003C4504" w:rsidRDefault="004B3C83" w:rsidP="00D77714">
      <w:pPr>
        <w:jc w:val="both"/>
        <w:rPr>
          <w:rFonts w:ascii="Arial" w:hAnsi="Arial"/>
        </w:rPr>
        <w:sectPr w:rsidR="004B3C83" w:rsidRPr="003C4504" w:rsidSect="005577EF">
          <w:pgSz w:w="11906" w:h="16838"/>
          <w:pgMar w:top="1134" w:right="1134" w:bottom="1134" w:left="1134" w:header="567" w:footer="567" w:gutter="0"/>
          <w:cols w:space="60"/>
          <w:noEndnote/>
          <w:docGrid w:linePitch="326"/>
        </w:sectPr>
      </w:pPr>
    </w:p>
    <w:p w:rsidR="004B3C83" w:rsidRPr="003C4504" w:rsidRDefault="004B3C83" w:rsidP="00D77714">
      <w:pPr>
        <w:jc w:val="center"/>
        <w:rPr>
          <w:rFonts w:ascii="Arial" w:hAnsi="Arial"/>
          <w:b/>
          <w:bCs/>
          <w:color w:val="000000"/>
          <w:sz w:val="56"/>
          <w:szCs w:val="56"/>
        </w:rPr>
      </w:pPr>
      <w:r w:rsidRPr="003C4504">
        <w:rPr>
          <w:rFonts w:ascii="Arial"/>
          <w:b/>
          <w:bCs/>
          <w:color w:val="000000"/>
          <w:sz w:val="56"/>
          <w:szCs w:val="56"/>
        </w:rPr>
        <w:lastRenderedPageBreak/>
        <w:t>唯一医疗器械标识系统：</w:t>
      </w:r>
    </w:p>
    <w:p w:rsidR="004B3C83" w:rsidRPr="003C4504" w:rsidRDefault="004B3C83" w:rsidP="00D77714">
      <w:pPr>
        <w:jc w:val="center"/>
        <w:rPr>
          <w:rFonts w:ascii="Arial" w:hAnsi="Arial"/>
        </w:rPr>
      </w:pPr>
      <w:r w:rsidRPr="003C4504">
        <w:rPr>
          <w:rFonts w:ascii="Arial"/>
          <w:b/>
          <w:bCs/>
          <w:color w:val="000000"/>
          <w:sz w:val="56"/>
          <w:szCs w:val="56"/>
        </w:rPr>
        <w:t>小型企业合规指南</w:t>
      </w:r>
    </w:p>
    <w:p w:rsidR="004B3C83" w:rsidRPr="003C4504" w:rsidRDefault="00897268" w:rsidP="00D77714">
      <w:pPr>
        <w:jc w:val="center"/>
        <w:rPr>
          <w:rFonts w:ascii="Arial" w:hAnsi="Arial"/>
        </w:rPr>
      </w:pPr>
      <w:r>
        <w:rPr>
          <w:rFonts w:ascii="Arial"/>
          <w:b/>
          <w:sz w:val="30"/>
          <w:szCs w:val="30"/>
        </w:rPr>
        <w:t>面向业界和</w:t>
      </w:r>
      <w:r w:rsidR="009A32EA">
        <w:rPr>
          <w:rFonts w:ascii="Arial"/>
          <w:b/>
          <w:sz w:val="30"/>
          <w:szCs w:val="30"/>
        </w:rPr>
        <w:t>美国</w:t>
      </w:r>
      <w:r w:rsidR="00923F2C">
        <w:rPr>
          <w:rFonts w:ascii="Arial"/>
          <w:b/>
          <w:sz w:val="30"/>
          <w:szCs w:val="30"/>
        </w:rPr>
        <w:t>食品药品管理局</w:t>
      </w:r>
      <w:r>
        <w:rPr>
          <w:rFonts w:ascii="Arial"/>
          <w:b/>
          <w:sz w:val="30"/>
          <w:szCs w:val="30"/>
        </w:rPr>
        <w:t>工作人员的指南</w:t>
      </w:r>
    </w:p>
    <w:p w:rsidR="004B3C83" w:rsidRPr="003C4504" w:rsidRDefault="004B3C83" w:rsidP="00D77714">
      <w:pPr>
        <w:jc w:val="center"/>
        <w:rPr>
          <w:rFonts w:ascii="Arial" w:hAnsi="Arial"/>
        </w:rPr>
      </w:pPr>
    </w:p>
    <w:p w:rsidR="004B3C83" w:rsidRPr="003C4504" w:rsidRDefault="004B3C83" w:rsidP="00D77714">
      <w:pPr>
        <w:jc w:val="center"/>
        <w:rPr>
          <w:rFonts w:ascii="Arial" w:hAnsi="Arial"/>
        </w:rPr>
      </w:pPr>
    </w:p>
    <w:p w:rsidR="0090581F" w:rsidRDefault="0090581F" w:rsidP="0090581F">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FF"/>
        <w:jc w:val="both"/>
        <w:rPr>
          <w:b/>
          <w:bCs/>
          <w:i/>
          <w:iCs/>
          <w:color w:val="000000"/>
          <w:szCs w:val="24"/>
        </w:rPr>
      </w:pPr>
      <w:r w:rsidRPr="0046374C">
        <w:rPr>
          <w:b/>
          <w:bCs/>
          <w:i/>
          <w:iCs/>
          <w:color w:val="000000"/>
          <w:szCs w:val="24"/>
        </w:rPr>
        <w:t>本指南代表</w:t>
      </w:r>
      <w:r w:rsidR="009A32EA">
        <w:rPr>
          <w:b/>
          <w:bCs/>
          <w:i/>
          <w:iCs/>
          <w:color w:val="000000"/>
          <w:szCs w:val="24"/>
        </w:rPr>
        <w:t>美国</w:t>
      </w:r>
      <w:r w:rsidR="00923F2C">
        <w:rPr>
          <w:b/>
          <w:bCs/>
          <w:i/>
          <w:iCs/>
          <w:color w:val="000000"/>
          <w:szCs w:val="24"/>
        </w:rPr>
        <w:t>食品药品管理局</w:t>
      </w:r>
      <w:r w:rsidRPr="0046374C">
        <w:rPr>
          <w:b/>
          <w:bCs/>
          <w:i/>
          <w:iCs/>
          <w:color w:val="000000"/>
          <w:szCs w:val="24"/>
        </w:rPr>
        <w:t>(FDA)</w:t>
      </w:r>
      <w:r w:rsidRPr="0046374C">
        <w:rPr>
          <w:b/>
          <w:bCs/>
          <w:i/>
          <w:iCs/>
          <w:color w:val="000000"/>
          <w:szCs w:val="24"/>
        </w:rPr>
        <w:t>关于这一主题的最新看法。它不给任何人确立任何权利，不对</w:t>
      </w:r>
      <w:r w:rsidR="009A32EA">
        <w:rPr>
          <w:b/>
          <w:bCs/>
          <w:i/>
          <w:iCs/>
          <w:color w:val="000000"/>
          <w:szCs w:val="24"/>
        </w:rPr>
        <w:t>美国</w:t>
      </w:r>
      <w:r w:rsidR="00923F2C">
        <w:rPr>
          <w:b/>
          <w:bCs/>
          <w:i/>
          <w:iCs/>
          <w:color w:val="000000"/>
          <w:szCs w:val="24"/>
        </w:rPr>
        <w:t>食品药品管理局</w:t>
      </w:r>
      <w:r w:rsidRPr="0046374C">
        <w:rPr>
          <w:b/>
          <w:bCs/>
          <w:i/>
          <w:iCs/>
          <w:color w:val="000000"/>
          <w:szCs w:val="24"/>
        </w:rPr>
        <w:t>或公众产生约束力。</w:t>
      </w:r>
      <w:r w:rsidRPr="0046374C">
        <w:rPr>
          <w:b/>
          <w:bCs/>
          <w:i/>
          <w:iCs/>
          <w:color w:val="000000"/>
          <w:szCs w:val="24"/>
        </w:rPr>
        <w:t xml:space="preserve"> </w:t>
      </w:r>
      <w:r w:rsidRPr="0046374C">
        <w:rPr>
          <w:b/>
          <w:bCs/>
          <w:i/>
          <w:iCs/>
          <w:color w:val="000000"/>
          <w:szCs w:val="24"/>
        </w:rPr>
        <w:t>如果替代</w:t>
      </w:r>
      <w:r w:rsidRPr="0046374C">
        <w:rPr>
          <w:rFonts w:hint="eastAsia"/>
          <w:b/>
          <w:bCs/>
          <w:i/>
          <w:iCs/>
          <w:color w:val="000000"/>
          <w:szCs w:val="24"/>
        </w:rPr>
        <w:t>性</w:t>
      </w:r>
      <w:r w:rsidRPr="0046374C">
        <w:rPr>
          <w:b/>
          <w:bCs/>
          <w:i/>
          <w:iCs/>
          <w:color w:val="000000"/>
          <w:szCs w:val="24"/>
        </w:rPr>
        <w:t>方法符合适用的法律法规的要求，您可以使用它。如欲讨论</w:t>
      </w:r>
      <w:r w:rsidRPr="0046374C">
        <w:rPr>
          <w:rFonts w:hint="eastAsia"/>
          <w:b/>
          <w:bCs/>
          <w:i/>
          <w:iCs/>
          <w:color w:val="000000"/>
          <w:szCs w:val="24"/>
        </w:rPr>
        <w:t>替代性</w:t>
      </w:r>
      <w:r w:rsidRPr="0046374C">
        <w:rPr>
          <w:b/>
          <w:bCs/>
          <w:i/>
          <w:iCs/>
          <w:color w:val="000000"/>
          <w:szCs w:val="24"/>
        </w:rPr>
        <w:t>方法，请联系负责</w:t>
      </w:r>
      <w:r w:rsidRPr="0046374C">
        <w:rPr>
          <w:rFonts w:hint="eastAsia"/>
          <w:b/>
          <w:bCs/>
          <w:i/>
          <w:iCs/>
          <w:color w:val="000000"/>
          <w:szCs w:val="24"/>
        </w:rPr>
        <w:t>实施</w:t>
      </w:r>
      <w:r w:rsidRPr="0046374C">
        <w:rPr>
          <w:b/>
          <w:bCs/>
          <w:i/>
          <w:iCs/>
          <w:color w:val="000000"/>
          <w:szCs w:val="24"/>
        </w:rPr>
        <w:t>本指南的</w:t>
      </w:r>
      <w:r w:rsidR="009A32EA">
        <w:rPr>
          <w:b/>
          <w:bCs/>
          <w:i/>
          <w:iCs/>
          <w:color w:val="000000"/>
          <w:szCs w:val="24"/>
        </w:rPr>
        <w:t>美国</w:t>
      </w:r>
      <w:r w:rsidR="00923F2C">
        <w:rPr>
          <w:b/>
          <w:bCs/>
          <w:i/>
          <w:iCs/>
          <w:color w:val="000000"/>
          <w:szCs w:val="24"/>
        </w:rPr>
        <w:t>食品药品管理局</w:t>
      </w:r>
      <w:r w:rsidRPr="0046374C">
        <w:rPr>
          <w:b/>
          <w:bCs/>
          <w:i/>
          <w:iCs/>
          <w:color w:val="000000"/>
          <w:szCs w:val="24"/>
        </w:rPr>
        <w:t>工作人员。</w:t>
      </w:r>
      <w:r w:rsidRPr="0046374C">
        <w:rPr>
          <w:rFonts w:hint="eastAsia"/>
          <w:b/>
          <w:bCs/>
          <w:i/>
          <w:iCs/>
          <w:color w:val="000000"/>
          <w:szCs w:val="24"/>
        </w:rPr>
        <w:t>如您不能确定适当的</w:t>
      </w:r>
      <w:r w:rsidR="009A32EA">
        <w:rPr>
          <w:b/>
          <w:bCs/>
          <w:i/>
          <w:iCs/>
          <w:color w:val="000000"/>
          <w:szCs w:val="24"/>
        </w:rPr>
        <w:t>美国</w:t>
      </w:r>
      <w:r w:rsidR="00923F2C">
        <w:rPr>
          <w:b/>
          <w:bCs/>
          <w:i/>
          <w:iCs/>
          <w:color w:val="000000"/>
          <w:szCs w:val="24"/>
        </w:rPr>
        <w:t>食品药品管理局</w:t>
      </w:r>
      <w:r w:rsidRPr="0046374C">
        <w:rPr>
          <w:b/>
          <w:bCs/>
          <w:i/>
          <w:iCs/>
          <w:color w:val="000000"/>
          <w:szCs w:val="24"/>
        </w:rPr>
        <w:t>工作人员</w:t>
      </w:r>
      <w:r w:rsidRPr="0046374C">
        <w:rPr>
          <w:rFonts w:hint="eastAsia"/>
          <w:b/>
          <w:bCs/>
          <w:i/>
          <w:iCs/>
          <w:color w:val="000000"/>
          <w:szCs w:val="24"/>
        </w:rPr>
        <w:t>，请拨打本指南标题页上所列的合适电话号码</w:t>
      </w:r>
      <w:r>
        <w:rPr>
          <w:rFonts w:hint="eastAsia"/>
          <w:b/>
          <w:bCs/>
          <w:i/>
          <w:iCs/>
          <w:color w:val="000000"/>
          <w:szCs w:val="24"/>
        </w:rPr>
        <w:t>。</w:t>
      </w:r>
    </w:p>
    <w:p w:rsidR="0090581F" w:rsidRPr="003C4504" w:rsidRDefault="0090581F" w:rsidP="00D77714">
      <w:pPr>
        <w:ind w:firstLineChars="200" w:firstLine="482"/>
        <w:jc w:val="both"/>
        <w:rPr>
          <w:rFonts w:ascii="Arial" w:hAnsi="Arial"/>
          <w:b/>
          <w:bCs/>
          <w:i/>
          <w:iCs/>
          <w:color w:val="000000"/>
          <w:szCs w:val="24"/>
        </w:rPr>
      </w:pPr>
    </w:p>
    <w:p w:rsidR="004B3C83" w:rsidRPr="003C4504" w:rsidRDefault="004B3C83" w:rsidP="009A32EA">
      <w:pPr>
        <w:pStyle w:val="1"/>
        <w:shd w:val="clear" w:color="auto" w:fill="auto"/>
        <w:spacing w:beforeLines="50" w:afterLines="50" w:line="360" w:lineRule="auto"/>
        <w:rPr>
          <w:rFonts w:ascii="Arial" w:hAnsi="Arial" w:cs="Arial"/>
          <w:sz w:val="24"/>
          <w:szCs w:val="24"/>
        </w:rPr>
      </w:pPr>
      <w:bookmarkStart w:id="0" w:name="_Toc497116480"/>
      <w:bookmarkStart w:id="1" w:name="_Toc497838373"/>
      <w:r w:rsidRPr="003C4504">
        <w:rPr>
          <w:rFonts w:ascii="Arial" w:hAnsi="Arial" w:cs="Arial"/>
          <w:sz w:val="24"/>
          <w:szCs w:val="24"/>
        </w:rPr>
        <w:t>I</w:t>
      </w:r>
      <w:r w:rsidRPr="003C4504">
        <w:rPr>
          <w:rFonts w:ascii="Arial" w:hAnsi="Arial" w:cs="Arial"/>
          <w:sz w:val="24"/>
          <w:szCs w:val="24"/>
        </w:rPr>
        <w:tab/>
      </w:r>
      <w:bookmarkEnd w:id="0"/>
      <w:r w:rsidRPr="003C4504">
        <w:rPr>
          <w:rFonts w:ascii="Arial" w:hAnsi="宋体" w:cs="Arial"/>
          <w:sz w:val="24"/>
          <w:szCs w:val="24"/>
        </w:rPr>
        <w:t>引言</w:t>
      </w:r>
      <w:bookmarkEnd w:id="1"/>
    </w:p>
    <w:p w:rsidR="004B3C83" w:rsidRPr="003C4504" w:rsidRDefault="009A32EA" w:rsidP="009A32EA">
      <w:pPr>
        <w:spacing w:beforeLines="50" w:afterLines="50" w:line="360" w:lineRule="auto"/>
        <w:ind w:firstLineChars="200" w:firstLine="480"/>
        <w:jc w:val="both"/>
        <w:rPr>
          <w:rFonts w:ascii="Arial" w:hAnsi="Arial"/>
          <w:szCs w:val="24"/>
        </w:rPr>
      </w:pPr>
      <w:r>
        <w:rPr>
          <w:rFonts w:ascii="Arial"/>
          <w:szCs w:val="24"/>
        </w:rPr>
        <w:t>美国</w:t>
      </w:r>
      <w:r w:rsidR="00923F2C">
        <w:rPr>
          <w:rFonts w:ascii="Arial"/>
          <w:szCs w:val="24"/>
        </w:rPr>
        <w:t>食品药品管理局</w:t>
      </w:r>
      <w:r w:rsidR="004B3C83" w:rsidRPr="003C4504">
        <w:rPr>
          <w:rFonts w:ascii="Arial"/>
          <w:szCs w:val="24"/>
        </w:rPr>
        <w:t>（</w:t>
      </w:r>
      <w:r w:rsidR="004B3C83" w:rsidRPr="003C4504">
        <w:rPr>
          <w:rFonts w:ascii="Arial" w:hAnsi="Arial"/>
          <w:szCs w:val="24"/>
        </w:rPr>
        <w:t>FDA</w:t>
      </w:r>
      <w:r w:rsidR="004B3C83" w:rsidRPr="003C4504">
        <w:rPr>
          <w:rFonts w:ascii="Arial"/>
          <w:szCs w:val="24"/>
        </w:rPr>
        <w:t>）负责通过确保人用和兽用药品、疫苗和其他生物制品、医疗器械、国家食品供应、化妆品、膳食补充剂以及释放辐射产品的安全性和有效性以保护公众健康；以及负责管理烟草制品。</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t>《</w:t>
      </w:r>
      <w:r w:rsidR="00923F2C">
        <w:rPr>
          <w:rFonts w:ascii="Arial"/>
          <w:szCs w:val="24"/>
        </w:rPr>
        <w:t>美国食品药品管理局</w:t>
      </w:r>
      <w:r w:rsidRPr="003C4504">
        <w:rPr>
          <w:rFonts w:ascii="Arial" w:hAnsi="Arial"/>
          <w:szCs w:val="24"/>
        </w:rPr>
        <w:t>2007</w:t>
      </w:r>
      <w:r w:rsidRPr="003C4504">
        <w:rPr>
          <w:rFonts w:ascii="Arial"/>
          <w:szCs w:val="24"/>
        </w:rPr>
        <w:t>年修正法》（</w:t>
      </w:r>
      <w:r w:rsidRPr="003C4504">
        <w:rPr>
          <w:rFonts w:ascii="Arial" w:hAnsi="Arial"/>
          <w:szCs w:val="24"/>
        </w:rPr>
        <w:t>FDAAA</w:t>
      </w:r>
      <w:r w:rsidRPr="003C4504">
        <w:rPr>
          <w:rFonts w:ascii="Arial"/>
          <w:szCs w:val="24"/>
        </w:rPr>
        <w:t>）第</w:t>
      </w:r>
      <w:r w:rsidRPr="003C4504">
        <w:rPr>
          <w:rFonts w:ascii="Arial" w:hAnsi="Arial"/>
          <w:szCs w:val="24"/>
        </w:rPr>
        <w:t>226</w:t>
      </w:r>
      <w:r w:rsidRPr="003C4504">
        <w:rPr>
          <w:rFonts w:ascii="Arial"/>
          <w:szCs w:val="24"/>
        </w:rPr>
        <w:t>条和《</w:t>
      </w:r>
      <w:r w:rsidRPr="003C4504">
        <w:rPr>
          <w:rFonts w:ascii="Arial" w:hAnsi="Arial"/>
          <w:szCs w:val="24"/>
        </w:rPr>
        <w:t>2012</w:t>
      </w:r>
      <w:r w:rsidRPr="003C4504">
        <w:rPr>
          <w:rFonts w:ascii="Arial"/>
          <w:szCs w:val="24"/>
        </w:rPr>
        <w:t>年</w:t>
      </w:r>
      <w:r w:rsidR="00923F2C">
        <w:rPr>
          <w:rFonts w:ascii="Arial"/>
          <w:szCs w:val="24"/>
        </w:rPr>
        <w:t>美国食品药品管理局</w:t>
      </w:r>
      <w:r w:rsidRPr="003C4504">
        <w:rPr>
          <w:rFonts w:ascii="Arial"/>
          <w:szCs w:val="24"/>
        </w:rPr>
        <w:t>安全与创新法》（</w:t>
      </w:r>
      <w:r w:rsidRPr="003C4504">
        <w:rPr>
          <w:rFonts w:ascii="Arial" w:hAnsi="Arial"/>
          <w:szCs w:val="24"/>
        </w:rPr>
        <w:t>FDASIA</w:t>
      </w:r>
      <w:r w:rsidRPr="003C4504">
        <w:rPr>
          <w:rFonts w:ascii="Arial"/>
          <w:szCs w:val="24"/>
        </w:rPr>
        <w:t>）第</w:t>
      </w:r>
      <w:r w:rsidRPr="003C4504">
        <w:rPr>
          <w:rFonts w:ascii="Arial" w:hAnsi="Arial"/>
          <w:szCs w:val="24"/>
        </w:rPr>
        <w:t>614</w:t>
      </w:r>
      <w:r w:rsidRPr="003C4504">
        <w:rPr>
          <w:rFonts w:ascii="Arial"/>
          <w:szCs w:val="24"/>
        </w:rPr>
        <w:t>条修订了《联邦食品、药品和化妆品法》并增加了第</w:t>
      </w:r>
      <w:r w:rsidRPr="003C4504">
        <w:rPr>
          <w:rFonts w:ascii="Arial" w:hAnsi="Arial"/>
          <w:szCs w:val="24"/>
        </w:rPr>
        <w:t>519</w:t>
      </w:r>
      <w:r w:rsidRPr="003C4504">
        <w:rPr>
          <w:rFonts w:ascii="Arial"/>
          <w:szCs w:val="24"/>
        </w:rPr>
        <w:t>（</w:t>
      </w:r>
      <w:r w:rsidRPr="003C4504">
        <w:rPr>
          <w:rFonts w:ascii="Arial" w:hAnsi="Arial"/>
          <w:szCs w:val="24"/>
        </w:rPr>
        <w:t>f</w:t>
      </w:r>
      <w:r w:rsidRPr="003C4504">
        <w:rPr>
          <w:rFonts w:ascii="Arial"/>
          <w:szCs w:val="24"/>
        </w:rPr>
        <w:t>）条。第</w:t>
      </w:r>
      <w:r w:rsidRPr="003C4504">
        <w:rPr>
          <w:rFonts w:ascii="Arial" w:hAnsi="Arial"/>
          <w:szCs w:val="24"/>
        </w:rPr>
        <w:t>519</w:t>
      </w:r>
      <w:r w:rsidRPr="003C4504">
        <w:rPr>
          <w:rFonts w:ascii="Arial"/>
          <w:szCs w:val="24"/>
        </w:rPr>
        <w:t>（</w:t>
      </w:r>
      <w:r w:rsidRPr="003C4504">
        <w:rPr>
          <w:rFonts w:ascii="Arial" w:hAnsi="Arial"/>
          <w:szCs w:val="24"/>
        </w:rPr>
        <w:t>f</w:t>
      </w:r>
      <w:r w:rsidRPr="003C4504">
        <w:rPr>
          <w:rFonts w:ascii="Arial"/>
          <w:szCs w:val="24"/>
        </w:rPr>
        <w:t>）条指示</w:t>
      </w:r>
      <w:r w:rsidRPr="003C4504">
        <w:rPr>
          <w:rFonts w:ascii="Arial" w:hAnsi="Arial"/>
          <w:szCs w:val="24"/>
        </w:rPr>
        <w:t>FDA</w:t>
      </w:r>
      <w:r w:rsidRPr="003C4504">
        <w:rPr>
          <w:rFonts w:ascii="Arial"/>
          <w:szCs w:val="24"/>
        </w:rPr>
        <w:t>发布法规以建立唯一医疗器械标识系统。</w:t>
      </w:r>
      <w:r w:rsidRPr="003C4504">
        <w:rPr>
          <w:rFonts w:ascii="Arial" w:hAnsi="Arial"/>
          <w:szCs w:val="24"/>
        </w:rPr>
        <w:t>2013</w:t>
      </w:r>
      <w:r w:rsidRPr="003C4504">
        <w:rPr>
          <w:rFonts w:ascii="Arial"/>
          <w:szCs w:val="24"/>
        </w:rPr>
        <w:t>年</w:t>
      </w:r>
      <w:r w:rsidRPr="003C4504">
        <w:rPr>
          <w:rFonts w:ascii="Arial" w:hAnsi="Arial"/>
          <w:szCs w:val="24"/>
        </w:rPr>
        <w:t>09</w:t>
      </w:r>
      <w:r w:rsidRPr="003C4504">
        <w:rPr>
          <w:rFonts w:ascii="Arial"/>
          <w:szCs w:val="24"/>
        </w:rPr>
        <w:t>月</w:t>
      </w:r>
      <w:r w:rsidRPr="003C4504">
        <w:rPr>
          <w:rFonts w:ascii="Arial" w:hAnsi="Arial"/>
          <w:szCs w:val="24"/>
        </w:rPr>
        <w:t>24</w:t>
      </w:r>
      <w:r w:rsidRPr="003C4504">
        <w:rPr>
          <w:rFonts w:ascii="Arial"/>
          <w:szCs w:val="24"/>
        </w:rPr>
        <w:t>日，</w:t>
      </w:r>
      <w:r w:rsidRPr="003C4504">
        <w:rPr>
          <w:rFonts w:ascii="Arial" w:hAnsi="Arial"/>
          <w:szCs w:val="24"/>
        </w:rPr>
        <w:t>FDA</w:t>
      </w:r>
      <w:r w:rsidRPr="003C4504">
        <w:rPr>
          <w:rFonts w:ascii="Arial"/>
          <w:szCs w:val="24"/>
        </w:rPr>
        <w:t>发布了建立唯一医疗器械标识系统的最终规则（</w:t>
      </w:r>
      <w:r w:rsidRPr="003C4504">
        <w:rPr>
          <w:rFonts w:ascii="Arial" w:hAnsi="Arial"/>
          <w:szCs w:val="24"/>
        </w:rPr>
        <w:t>UDI</w:t>
      </w:r>
      <w:r w:rsidRPr="003C4504">
        <w:rPr>
          <w:rFonts w:ascii="Arial"/>
          <w:szCs w:val="24"/>
        </w:rPr>
        <w:t>规则）。该规则某些部分于</w:t>
      </w:r>
      <w:r w:rsidRPr="003C4504">
        <w:rPr>
          <w:rFonts w:ascii="Arial" w:hAnsi="Arial"/>
          <w:szCs w:val="24"/>
        </w:rPr>
        <w:t>2013</w:t>
      </w:r>
      <w:r w:rsidRPr="003C4504">
        <w:rPr>
          <w:rFonts w:ascii="Arial"/>
          <w:szCs w:val="24"/>
        </w:rPr>
        <w:t>年</w:t>
      </w:r>
      <w:r w:rsidRPr="003C4504">
        <w:rPr>
          <w:rFonts w:ascii="Arial" w:hAnsi="Arial"/>
          <w:szCs w:val="24"/>
        </w:rPr>
        <w:t>10</w:t>
      </w:r>
      <w:r w:rsidRPr="003C4504">
        <w:rPr>
          <w:rFonts w:ascii="Arial"/>
          <w:szCs w:val="24"/>
        </w:rPr>
        <w:t>月</w:t>
      </w:r>
      <w:r w:rsidRPr="003C4504">
        <w:rPr>
          <w:rFonts w:ascii="Arial" w:hAnsi="Arial"/>
          <w:szCs w:val="24"/>
        </w:rPr>
        <w:t>24</w:t>
      </w:r>
      <w:r w:rsidRPr="003C4504">
        <w:rPr>
          <w:rFonts w:ascii="Arial"/>
          <w:szCs w:val="24"/>
        </w:rPr>
        <w:t>日生效；其余部分于</w:t>
      </w:r>
      <w:r w:rsidRPr="003C4504">
        <w:rPr>
          <w:rFonts w:ascii="Arial" w:hAnsi="Arial"/>
          <w:szCs w:val="24"/>
        </w:rPr>
        <w:t>2013</w:t>
      </w:r>
      <w:r w:rsidRPr="003C4504">
        <w:rPr>
          <w:rFonts w:ascii="Arial"/>
          <w:szCs w:val="24"/>
        </w:rPr>
        <w:t>年</w:t>
      </w:r>
      <w:r w:rsidRPr="003C4504">
        <w:rPr>
          <w:rFonts w:ascii="Arial" w:hAnsi="Arial"/>
          <w:szCs w:val="24"/>
        </w:rPr>
        <w:t>12</w:t>
      </w:r>
      <w:r w:rsidRPr="003C4504">
        <w:rPr>
          <w:rFonts w:ascii="Arial"/>
          <w:szCs w:val="24"/>
        </w:rPr>
        <w:t>月</w:t>
      </w:r>
      <w:r w:rsidRPr="003C4504">
        <w:rPr>
          <w:rFonts w:ascii="Arial" w:hAnsi="Arial"/>
          <w:szCs w:val="24"/>
        </w:rPr>
        <w:t>23</w:t>
      </w:r>
      <w:r w:rsidRPr="003C4504">
        <w:rPr>
          <w:rFonts w:ascii="Arial"/>
          <w:szCs w:val="24"/>
        </w:rPr>
        <w:t>日生效。在该规则中，某些要求的合规日期较晚，如本文件第六条所述。制定</w:t>
      </w:r>
      <w:r w:rsidRPr="003C4504">
        <w:rPr>
          <w:rFonts w:ascii="Arial" w:hAnsi="Arial"/>
          <w:szCs w:val="24"/>
        </w:rPr>
        <w:t>UDI</w:t>
      </w:r>
      <w:r w:rsidRPr="003C4504">
        <w:rPr>
          <w:rFonts w:ascii="Arial"/>
          <w:szCs w:val="24"/>
        </w:rPr>
        <w:t>规则时，</w:t>
      </w:r>
      <w:r w:rsidRPr="003C4504">
        <w:rPr>
          <w:rFonts w:ascii="Arial" w:hAnsi="Arial"/>
          <w:szCs w:val="24"/>
        </w:rPr>
        <w:t>FDA</w:t>
      </w:r>
      <w:r w:rsidRPr="003C4504">
        <w:rPr>
          <w:rFonts w:ascii="Arial"/>
          <w:szCs w:val="24"/>
        </w:rPr>
        <w:t>征求了各种利益相关者（如制造商、全球监管机构、临床社区以及病患陪护者）的意见，以确保纳入尽可能多的观点。</w:t>
      </w:r>
    </w:p>
    <w:p w:rsidR="004B3C83" w:rsidRPr="003C4504" w:rsidRDefault="004B3C83" w:rsidP="009A32EA">
      <w:pPr>
        <w:spacing w:beforeLines="50" w:afterLines="50" w:line="360" w:lineRule="auto"/>
        <w:ind w:firstLineChars="200" w:firstLine="480"/>
        <w:jc w:val="both"/>
        <w:rPr>
          <w:rFonts w:ascii="Arial" w:hAnsi="Arial"/>
        </w:rPr>
      </w:pPr>
      <w:r w:rsidRPr="003C4504">
        <w:rPr>
          <w:rFonts w:ascii="Arial"/>
          <w:szCs w:val="24"/>
        </w:rPr>
        <w:t>本指南旨在向包括小型企业在内的医疗器械行业提供有关</w:t>
      </w:r>
      <w:r w:rsidRPr="003C4504">
        <w:rPr>
          <w:rFonts w:ascii="Arial" w:hAnsi="Arial"/>
          <w:szCs w:val="24"/>
        </w:rPr>
        <w:t>FDA</w:t>
      </w:r>
      <w:r w:rsidRPr="003C4504">
        <w:rPr>
          <w:rFonts w:ascii="Arial"/>
          <w:szCs w:val="24"/>
        </w:rPr>
        <w:t>于</w:t>
      </w:r>
      <w:r w:rsidRPr="003C4504">
        <w:rPr>
          <w:rFonts w:ascii="Arial" w:hAnsi="Arial"/>
          <w:szCs w:val="24"/>
        </w:rPr>
        <w:t>2013</w:t>
      </w:r>
      <w:r w:rsidRPr="003C4504">
        <w:rPr>
          <w:rFonts w:ascii="Arial"/>
          <w:szCs w:val="24"/>
        </w:rPr>
        <w:t>年</w:t>
      </w:r>
      <w:r w:rsidRPr="003C4504">
        <w:rPr>
          <w:rFonts w:ascii="Arial" w:hAnsi="Arial"/>
          <w:szCs w:val="24"/>
        </w:rPr>
        <w:t>9</w:t>
      </w:r>
      <w:r w:rsidRPr="003C4504">
        <w:rPr>
          <w:rFonts w:ascii="Arial"/>
          <w:szCs w:val="24"/>
        </w:rPr>
        <w:t>月</w:t>
      </w:r>
      <w:r w:rsidRPr="003C4504">
        <w:rPr>
          <w:rFonts w:ascii="Arial" w:hAnsi="Arial"/>
          <w:szCs w:val="24"/>
        </w:rPr>
        <w:t>24</w:t>
      </w:r>
      <w:r w:rsidRPr="003C4504">
        <w:rPr>
          <w:rFonts w:ascii="Arial"/>
          <w:szCs w:val="24"/>
        </w:rPr>
        <w:t>日发布的建立唯一医疗器械标识系统最终规则的信息；请参见</w:t>
      </w:r>
      <w:r w:rsidRPr="003C4504">
        <w:rPr>
          <w:rFonts w:ascii="Arial" w:hAnsi="Arial"/>
          <w:szCs w:val="24"/>
        </w:rPr>
        <w:t>78 FR 58786</w:t>
      </w:r>
      <w:r w:rsidRPr="003C4504">
        <w:rPr>
          <w:rFonts w:ascii="Arial"/>
          <w:szCs w:val="24"/>
        </w:rPr>
        <w:t>等。该信息概述了</w:t>
      </w:r>
      <w:r w:rsidRPr="003C4504">
        <w:rPr>
          <w:rFonts w:ascii="Arial" w:hAnsi="Arial"/>
          <w:szCs w:val="24"/>
        </w:rPr>
        <w:t>UDI</w:t>
      </w:r>
      <w:r w:rsidRPr="003C4504">
        <w:rPr>
          <w:rFonts w:ascii="Arial"/>
          <w:szCs w:val="24"/>
        </w:rPr>
        <w:t>规则的监管要求，并讨论了小型企业为满足这些要求应采取的行动。其他指南文件，如</w:t>
      </w:r>
      <w:r w:rsidRPr="003C4504">
        <w:rPr>
          <w:rFonts w:ascii="Arial" w:hAnsi="Arial"/>
          <w:szCs w:val="24"/>
        </w:rPr>
        <w:t>2014</w:t>
      </w:r>
      <w:r w:rsidRPr="003C4504">
        <w:rPr>
          <w:rFonts w:ascii="Arial"/>
          <w:szCs w:val="24"/>
        </w:rPr>
        <w:t>年</w:t>
      </w:r>
      <w:r w:rsidRPr="003C4504">
        <w:rPr>
          <w:rFonts w:ascii="Arial" w:hAnsi="Arial"/>
          <w:szCs w:val="24"/>
        </w:rPr>
        <w:t>6</w:t>
      </w:r>
      <w:r w:rsidRPr="003C4504">
        <w:rPr>
          <w:rFonts w:ascii="Arial"/>
          <w:szCs w:val="24"/>
        </w:rPr>
        <w:t>月</w:t>
      </w:r>
      <w:r w:rsidRPr="003C4504">
        <w:rPr>
          <w:rFonts w:ascii="Arial" w:hAnsi="Arial"/>
          <w:szCs w:val="24"/>
        </w:rPr>
        <w:t>25</w:t>
      </w:r>
      <w:r w:rsidRPr="003C4504">
        <w:rPr>
          <w:rFonts w:ascii="Arial"/>
          <w:szCs w:val="24"/>
        </w:rPr>
        <w:t>日签发的标题为《全球唯一医疗器械标识数据库》（</w:t>
      </w:r>
      <w:r w:rsidRPr="003C4504">
        <w:rPr>
          <w:rFonts w:ascii="Arial" w:hAnsi="Arial"/>
          <w:szCs w:val="24"/>
        </w:rPr>
        <w:t>GUDID</w:t>
      </w:r>
      <w:r w:rsidRPr="003C4504">
        <w:rPr>
          <w:rFonts w:ascii="Arial"/>
          <w:szCs w:val="24"/>
        </w:rPr>
        <w:t>）的指南文件，更详细地讨论了</w:t>
      </w:r>
      <w:r w:rsidRPr="003C4504">
        <w:rPr>
          <w:rFonts w:ascii="Arial" w:hAnsi="Arial"/>
          <w:szCs w:val="24"/>
        </w:rPr>
        <w:t>UDI</w:t>
      </w:r>
      <w:r w:rsidRPr="003C4504">
        <w:rPr>
          <w:rFonts w:ascii="Arial"/>
          <w:szCs w:val="24"/>
        </w:rPr>
        <w:t>规则的技术实施</w:t>
      </w:r>
      <w:r w:rsidRPr="003C4504">
        <w:rPr>
          <w:rFonts w:ascii="Arial"/>
        </w:rPr>
        <w:t>。</w:t>
      </w:r>
    </w:p>
    <w:p w:rsidR="004B3C83" w:rsidRPr="003C4504" w:rsidRDefault="004B3C83" w:rsidP="00D77714">
      <w:pPr>
        <w:jc w:val="both"/>
        <w:rPr>
          <w:rFonts w:ascii="Arial" w:hAnsi="Arial"/>
        </w:rPr>
        <w:sectPr w:rsidR="004B3C83" w:rsidRPr="003C4504" w:rsidSect="005577EF">
          <w:pgSz w:w="11906" w:h="16838"/>
          <w:pgMar w:top="1134" w:right="1134" w:bottom="1134" w:left="1134" w:header="567" w:footer="567" w:gutter="0"/>
          <w:cols w:space="60"/>
          <w:noEndnote/>
          <w:docGrid w:linePitch="326"/>
        </w:sectPr>
      </w:pP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lastRenderedPageBreak/>
        <w:t>本指南文件中，术语</w:t>
      </w:r>
      <w:r w:rsidRPr="003C4504">
        <w:rPr>
          <w:rFonts w:ascii="Arial" w:hAnsi="Arial"/>
          <w:szCs w:val="24"/>
        </w:rPr>
        <w:t>“</w:t>
      </w:r>
      <w:r w:rsidRPr="003C4504">
        <w:rPr>
          <w:rFonts w:ascii="Arial"/>
          <w:szCs w:val="24"/>
        </w:rPr>
        <w:t>我们（主语）</w:t>
      </w:r>
      <w:r w:rsidRPr="003C4504">
        <w:rPr>
          <w:rFonts w:ascii="Arial" w:hAnsi="Arial"/>
          <w:szCs w:val="24"/>
        </w:rPr>
        <w:t>”</w:t>
      </w:r>
      <w:r w:rsidRPr="003C4504">
        <w:rPr>
          <w:rFonts w:ascii="Arial"/>
          <w:szCs w:val="24"/>
        </w:rPr>
        <w:t>、</w:t>
      </w:r>
      <w:r w:rsidRPr="003C4504">
        <w:rPr>
          <w:rFonts w:ascii="Arial" w:hAnsi="Arial"/>
          <w:szCs w:val="24"/>
        </w:rPr>
        <w:t>“</w:t>
      </w:r>
      <w:r w:rsidRPr="003C4504">
        <w:rPr>
          <w:rFonts w:ascii="Arial"/>
          <w:szCs w:val="24"/>
        </w:rPr>
        <w:t>我们（宾语）</w:t>
      </w:r>
      <w:r w:rsidRPr="003C4504">
        <w:rPr>
          <w:rFonts w:ascii="Arial" w:hAnsi="Arial"/>
          <w:szCs w:val="24"/>
        </w:rPr>
        <w:t>”</w:t>
      </w:r>
      <w:r w:rsidRPr="003C4504">
        <w:rPr>
          <w:rFonts w:ascii="Arial"/>
          <w:szCs w:val="24"/>
        </w:rPr>
        <w:t>和</w:t>
      </w:r>
      <w:r w:rsidRPr="003C4504">
        <w:rPr>
          <w:rFonts w:ascii="Arial" w:hAnsi="Arial"/>
          <w:szCs w:val="24"/>
        </w:rPr>
        <w:t>“</w:t>
      </w:r>
      <w:r w:rsidRPr="003C4504">
        <w:rPr>
          <w:rFonts w:ascii="Arial"/>
          <w:szCs w:val="24"/>
        </w:rPr>
        <w:t>我们的</w:t>
      </w:r>
      <w:r w:rsidRPr="003C4504">
        <w:rPr>
          <w:rFonts w:ascii="Arial" w:hAnsi="Arial"/>
          <w:szCs w:val="24"/>
        </w:rPr>
        <w:t>”</w:t>
      </w:r>
      <w:r w:rsidRPr="003C4504">
        <w:rPr>
          <w:rFonts w:ascii="Arial"/>
          <w:szCs w:val="24"/>
        </w:rPr>
        <w:t>指</w:t>
      </w:r>
      <w:r w:rsidRPr="003C4504">
        <w:rPr>
          <w:rFonts w:ascii="Arial" w:hAnsi="Arial"/>
          <w:szCs w:val="24"/>
        </w:rPr>
        <w:t>FDA</w:t>
      </w:r>
      <w:r w:rsidRPr="003C4504">
        <w:rPr>
          <w:rFonts w:ascii="Arial"/>
          <w:szCs w:val="24"/>
        </w:rPr>
        <w:t>下属的</w:t>
      </w:r>
      <w:r w:rsidR="00897268">
        <w:rPr>
          <w:rFonts w:ascii="Arial"/>
          <w:szCs w:val="24"/>
        </w:rPr>
        <w:t>器械和放射健康中心</w:t>
      </w:r>
      <w:r w:rsidRPr="003C4504">
        <w:rPr>
          <w:rFonts w:ascii="Arial"/>
          <w:szCs w:val="24"/>
        </w:rPr>
        <w:t>（</w:t>
      </w:r>
      <w:r w:rsidRPr="003C4504">
        <w:rPr>
          <w:rFonts w:ascii="Arial" w:hAnsi="Arial"/>
          <w:szCs w:val="24"/>
        </w:rPr>
        <w:t>CDRH</w:t>
      </w:r>
      <w:r w:rsidRPr="003C4504">
        <w:rPr>
          <w:rFonts w:ascii="Arial"/>
          <w:szCs w:val="24"/>
        </w:rPr>
        <w:t>）和生物制品评价与研究中心（</w:t>
      </w:r>
      <w:r w:rsidRPr="003C4504">
        <w:rPr>
          <w:rFonts w:ascii="Arial" w:hAnsi="Arial"/>
          <w:szCs w:val="24"/>
        </w:rPr>
        <w:t>CBER</w:t>
      </w:r>
      <w:r w:rsidRPr="003C4504">
        <w:rPr>
          <w:rFonts w:ascii="Arial"/>
          <w:szCs w:val="24"/>
        </w:rPr>
        <w:t>）的工作人员。</w:t>
      </w:r>
      <w:r w:rsidRPr="003C4504">
        <w:rPr>
          <w:rFonts w:ascii="Arial" w:hAnsi="Arial"/>
          <w:szCs w:val="24"/>
        </w:rPr>
        <w:t>“</w:t>
      </w:r>
      <w:r w:rsidRPr="003C4504">
        <w:rPr>
          <w:rFonts w:ascii="Arial"/>
          <w:szCs w:val="24"/>
        </w:rPr>
        <w:t>你</w:t>
      </w:r>
      <w:r w:rsidRPr="003C4504">
        <w:rPr>
          <w:rFonts w:ascii="Arial" w:hAnsi="Arial"/>
          <w:szCs w:val="24"/>
        </w:rPr>
        <w:t>”</w:t>
      </w:r>
      <w:r w:rsidRPr="003C4504">
        <w:rPr>
          <w:rFonts w:ascii="Arial"/>
          <w:szCs w:val="24"/>
        </w:rPr>
        <w:t>和</w:t>
      </w:r>
      <w:r w:rsidRPr="003C4504">
        <w:rPr>
          <w:rFonts w:ascii="Arial" w:hAnsi="Arial"/>
          <w:szCs w:val="24"/>
        </w:rPr>
        <w:t>“</w:t>
      </w:r>
      <w:r w:rsidRPr="003C4504">
        <w:rPr>
          <w:rFonts w:ascii="Arial"/>
          <w:szCs w:val="24"/>
        </w:rPr>
        <w:t>你的</w:t>
      </w:r>
      <w:r w:rsidRPr="003C4504">
        <w:rPr>
          <w:rFonts w:ascii="Arial" w:hAnsi="Arial"/>
          <w:szCs w:val="24"/>
        </w:rPr>
        <w:t>”</w:t>
      </w:r>
      <w:r w:rsidRPr="003C4504">
        <w:rPr>
          <w:rFonts w:ascii="Arial"/>
          <w:szCs w:val="24"/>
        </w:rPr>
        <w:t>指</w:t>
      </w:r>
      <w:r w:rsidR="00AE49B8" w:rsidRPr="003C4504">
        <w:rPr>
          <w:rFonts w:ascii="Arial"/>
          <w:szCs w:val="24"/>
        </w:rPr>
        <w:t>贴标商</w:t>
      </w:r>
      <w:r w:rsidRPr="003C4504">
        <w:rPr>
          <w:rFonts w:ascii="Arial"/>
          <w:szCs w:val="24"/>
        </w:rPr>
        <w:t>。</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hAnsi="Arial"/>
          <w:szCs w:val="24"/>
        </w:rPr>
        <w:t>FDA</w:t>
      </w:r>
      <w:r w:rsidRPr="003C4504">
        <w:rPr>
          <w:rFonts w:ascii="Arial"/>
          <w:szCs w:val="24"/>
        </w:rPr>
        <w:t>指南文件，包括本指南，并不规定法律可执行的责任。相反，这些指南文件描述</w:t>
      </w:r>
      <w:r w:rsidRPr="003C4504">
        <w:rPr>
          <w:rFonts w:ascii="Arial" w:hAnsi="Arial"/>
          <w:szCs w:val="24"/>
        </w:rPr>
        <w:t>FDA</w:t>
      </w:r>
      <w:r w:rsidRPr="003C4504">
        <w:rPr>
          <w:rFonts w:ascii="Arial"/>
          <w:szCs w:val="24"/>
        </w:rPr>
        <w:t>关于某一主题的当前思考，除非引用特定法规或法定要求，否则只应视为建议。</w:t>
      </w:r>
      <w:r w:rsidRPr="003C4504">
        <w:rPr>
          <w:rFonts w:ascii="Arial" w:hAnsi="Arial"/>
          <w:szCs w:val="24"/>
        </w:rPr>
        <w:t>FDA</w:t>
      </w:r>
      <w:r w:rsidRPr="003C4504">
        <w:rPr>
          <w:rFonts w:ascii="Arial"/>
          <w:szCs w:val="24"/>
        </w:rPr>
        <w:t>指南中的</w:t>
      </w:r>
      <w:r w:rsidRPr="003C4504">
        <w:rPr>
          <w:rFonts w:ascii="Arial" w:hAnsi="Arial"/>
          <w:szCs w:val="24"/>
        </w:rPr>
        <w:t>“should</w:t>
      </w:r>
      <w:r w:rsidRPr="003C4504">
        <w:rPr>
          <w:rFonts w:ascii="Arial"/>
          <w:szCs w:val="24"/>
        </w:rPr>
        <w:t>（应该）</w:t>
      </w:r>
      <w:r w:rsidRPr="003C4504">
        <w:rPr>
          <w:rFonts w:ascii="Arial" w:hAnsi="Arial"/>
          <w:szCs w:val="24"/>
        </w:rPr>
        <w:t>”</w:t>
      </w:r>
      <w:r w:rsidRPr="003C4504">
        <w:rPr>
          <w:rFonts w:ascii="Arial"/>
          <w:szCs w:val="24"/>
        </w:rPr>
        <w:t>指建议或推荐，并非要求。</w:t>
      </w:r>
    </w:p>
    <w:p w:rsidR="004B3C83" w:rsidRPr="003C4504" w:rsidRDefault="004B3C83" w:rsidP="009A32EA">
      <w:pPr>
        <w:pStyle w:val="1"/>
        <w:shd w:val="clear" w:color="auto" w:fill="auto"/>
        <w:spacing w:beforeLines="50" w:afterLines="50" w:line="360" w:lineRule="auto"/>
        <w:rPr>
          <w:rFonts w:ascii="Arial" w:hAnsi="Arial" w:cs="Arial"/>
          <w:sz w:val="24"/>
          <w:szCs w:val="24"/>
        </w:rPr>
      </w:pPr>
      <w:bookmarkStart w:id="2" w:name="_Toc497116481"/>
      <w:bookmarkStart w:id="3" w:name="_Toc497838374"/>
      <w:r w:rsidRPr="003C4504">
        <w:rPr>
          <w:rFonts w:ascii="Arial" w:hAnsi="Arial" w:cs="Arial"/>
          <w:sz w:val="24"/>
          <w:szCs w:val="24"/>
        </w:rPr>
        <w:t>II</w:t>
      </w:r>
      <w:r w:rsidRPr="003C4504">
        <w:rPr>
          <w:rFonts w:ascii="Arial" w:hAnsi="Arial" w:cs="Arial"/>
          <w:sz w:val="24"/>
          <w:szCs w:val="24"/>
        </w:rPr>
        <w:tab/>
      </w:r>
      <w:r w:rsidRPr="003C4504">
        <w:rPr>
          <w:rFonts w:ascii="Arial" w:cs="Arial"/>
          <w:sz w:val="24"/>
          <w:szCs w:val="24"/>
        </w:rPr>
        <w:t>背景</w:t>
      </w:r>
      <w:bookmarkEnd w:id="2"/>
      <w:bookmarkEnd w:id="3"/>
    </w:p>
    <w:p w:rsidR="009069E1" w:rsidRPr="003C4504" w:rsidRDefault="004B3C83" w:rsidP="009A32EA">
      <w:pPr>
        <w:spacing w:beforeLines="50" w:afterLines="50" w:line="360" w:lineRule="auto"/>
        <w:ind w:firstLineChars="200" w:firstLine="480"/>
        <w:jc w:val="both"/>
        <w:rPr>
          <w:rFonts w:ascii="Arial" w:hAnsi="Arial"/>
          <w:szCs w:val="24"/>
        </w:rPr>
      </w:pPr>
      <w:r w:rsidRPr="003C4504">
        <w:rPr>
          <w:rFonts w:ascii="Arial"/>
          <w:szCs w:val="24"/>
        </w:rPr>
        <w:t>根据《</w:t>
      </w:r>
      <w:r w:rsidRPr="003C4504">
        <w:rPr>
          <w:rFonts w:ascii="Arial" w:hAnsi="Arial"/>
          <w:szCs w:val="24"/>
        </w:rPr>
        <w:t>1996</w:t>
      </w:r>
      <w:r w:rsidR="009069E1" w:rsidRPr="003C4504">
        <w:rPr>
          <w:rFonts w:ascii="Arial"/>
          <w:szCs w:val="24"/>
        </w:rPr>
        <w:t>年小型企业监管执法公平法</w:t>
      </w:r>
      <w:r w:rsidRPr="003C4504">
        <w:rPr>
          <w:rFonts w:ascii="Arial"/>
          <w:szCs w:val="24"/>
        </w:rPr>
        <w:t>》（</w:t>
      </w:r>
      <w:r w:rsidRPr="003C4504">
        <w:rPr>
          <w:rFonts w:ascii="Arial" w:hAnsi="Arial"/>
          <w:szCs w:val="24"/>
        </w:rPr>
        <w:t>PL104-121</w:t>
      </w:r>
      <w:r w:rsidRPr="003C4504">
        <w:rPr>
          <w:rFonts w:ascii="Arial"/>
          <w:szCs w:val="24"/>
        </w:rPr>
        <w:t>）第</w:t>
      </w:r>
      <w:r w:rsidRPr="003C4504">
        <w:rPr>
          <w:rFonts w:ascii="Arial" w:hAnsi="Arial"/>
          <w:szCs w:val="24"/>
        </w:rPr>
        <w:t>212</w:t>
      </w:r>
      <w:r w:rsidRPr="003C4504">
        <w:rPr>
          <w:rFonts w:ascii="Arial"/>
          <w:szCs w:val="24"/>
        </w:rPr>
        <w:t>条，我们需要发表一部或多部指南帮助小型企业遵守我们所要求的每一条规则或一组相关规则</w:t>
      </w:r>
      <w:r w:rsidR="00856761" w:rsidRPr="003C4504">
        <w:rPr>
          <w:rFonts w:ascii="Arial"/>
          <w:szCs w:val="24"/>
        </w:rPr>
        <w:t>。对于这些规则，我们根据</w:t>
      </w:r>
      <w:r w:rsidR="00856761" w:rsidRPr="003C4504">
        <w:rPr>
          <w:rFonts w:ascii="Arial" w:hAnsi="Arial"/>
          <w:szCs w:val="24"/>
        </w:rPr>
        <w:t>5 USC 605</w:t>
      </w:r>
      <w:r w:rsidR="00856761" w:rsidRPr="003C4504">
        <w:rPr>
          <w:rFonts w:ascii="Arial"/>
          <w:szCs w:val="24"/>
        </w:rPr>
        <w:t>（</w:t>
      </w:r>
      <w:r w:rsidR="00856761" w:rsidRPr="003C4504">
        <w:rPr>
          <w:rFonts w:ascii="Arial" w:hAnsi="Arial"/>
          <w:szCs w:val="24"/>
        </w:rPr>
        <w:t>b</w:t>
      </w:r>
      <w:r w:rsidR="00856761" w:rsidRPr="003C4504">
        <w:rPr>
          <w:rFonts w:ascii="Arial"/>
          <w:szCs w:val="24"/>
        </w:rPr>
        <w:t>）需要编制最终灵活性</w:t>
      </w:r>
      <w:r w:rsidR="00DD5248" w:rsidRPr="003C4504">
        <w:rPr>
          <w:rFonts w:ascii="Arial"/>
          <w:szCs w:val="24"/>
        </w:rPr>
        <w:t>监管分析办法。</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hAnsi="Arial"/>
          <w:szCs w:val="24"/>
        </w:rPr>
        <w:t>UDI</w:t>
      </w:r>
      <w:r w:rsidRPr="003C4504">
        <w:rPr>
          <w:rFonts w:ascii="Arial"/>
          <w:szCs w:val="24"/>
        </w:rPr>
        <w:t>规则建立了一项</w:t>
      </w:r>
      <w:r w:rsidRPr="003C4504">
        <w:rPr>
          <w:rFonts w:ascii="Arial" w:hAnsi="Arial"/>
          <w:szCs w:val="24"/>
        </w:rPr>
        <w:t>UDI</w:t>
      </w:r>
      <w:r w:rsidRPr="003C4504">
        <w:rPr>
          <w:rFonts w:ascii="Arial"/>
          <w:szCs w:val="24"/>
        </w:rPr>
        <w:t>系统。该系统要求在美国分销的医疗器械的标签和器械包装包含唯一医疗器械标识（</w:t>
      </w:r>
      <w:r w:rsidRPr="003C4504">
        <w:rPr>
          <w:rFonts w:ascii="Arial" w:hAnsi="Arial"/>
          <w:szCs w:val="24"/>
        </w:rPr>
        <w:t>UDI</w:t>
      </w:r>
      <w:r w:rsidRPr="003C4504">
        <w:rPr>
          <w:rFonts w:ascii="Arial"/>
          <w:szCs w:val="24"/>
        </w:rPr>
        <w:t>），除非我们授予</w:t>
      </w:r>
      <w:r w:rsidRPr="003C4504">
        <w:rPr>
          <w:rFonts w:ascii="Arial" w:hAnsi="Arial"/>
          <w:szCs w:val="24"/>
        </w:rPr>
        <w:t>UDI</w:t>
      </w:r>
      <w:r w:rsidRPr="003C4504">
        <w:rPr>
          <w:rFonts w:ascii="Arial"/>
          <w:szCs w:val="24"/>
        </w:rPr>
        <w:t>标签要求例外或替代方案。正如稍后将要解释的，该</w:t>
      </w:r>
      <w:r w:rsidRPr="003C4504">
        <w:rPr>
          <w:rFonts w:ascii="Arial" w:hAnsi="Arial"/>
          <w:szCs w:val="24"/>
        </w:rPr>
        <w:t>UDI</w:t>
      </w:r>
      <w:r w:rsidRPr="003C4504">
        <w:rPr>
          <w:rFonts w:ascii="Arial"/>
          <w:szCs w:val="24"/>
        </w:rPr>
        <w:t>将使用易读的纯文本和自动识别和数据采集（</w:t>
      </w:r>
      <w:r w:rsidRPr="003C4504">
        <w:rPr>
          <w:rFonts w:ascii="Arial" w:hAnsi="Arial"/>
          <w:szCs w:val="24"/>
        </w:rPr>
        <w:t>AIDC</w:t>
      </w:r>
      <w:r w:rsidRPr="003C4504">
        <w:rPr>
          <w:rFonts w:ascii="Arial"/>
          <w:szCs w:val="24"/>
        </w:rPr>
        <w:t>）技术</w:t>
      </w:r>
      <w:r w:rsidRPr="003C4504">
        <w:rPr>
          <w:rFonts w:ascii="Arial" w:hAnsi="Arial"/>
          <w:szCs w:val="24"/>
        </w:rPr>
        <w:t>——</w:t>
      </w:r>
      <w:r w:rsidRPr="003C4504">
        <w:rPr>
          <w:rFonts w:ascii="Arial"/>
          <w:szCs w:val="24"/>
        </w:rPr>
        <w:t>通常是条形码。</w:t>
      </w:r>
      <w:r w:rsidRPr="003C4504">
        <w:rPr>
          <w:rFonts w:ascii="Arial" w:hAnsi="Arial"/>
          <w:szCs w:val="24"/>
        </w:rPr>
        <w:t>UDI</w:t>
      </w:r>
      <w:r w:rsidRPr="003C4504">
        <w:rPr>
          <w:rFonts w:ascii="Arial"/>
          <w:szCs w:val="24"/>
        </w:rPr>
        <w:t>规则还要求将指定的产品信息提交给</w:t>
      </w:r>
      <w:r w:rsidRPr="003C4504">
        <w:rPr>
          <w:rFonts w:ascii="Arial" w:hAnsi="Arial"/>
          <w:szCs w:val="24"/>
        </w:rPr>
        <w:t>FDA</w:t>
      </w:r>
      <w:r w:rsidRPr="003C4504">
        <w:rPr>
          <w:rFonts w:ascii="Arial"/>
          <w:szCs w:val="24"/>
        </w:rPr>
        <w:t>的全球唯一医疗器械标识数据库（</w:t>
      </w:r>
      <w:r w:rsidRPr="003C4504">
        <w:rPr>
          <w:rFonts w:ascii="Arial" w:hAnsi="Arial"/>
          <w:szCs w:val="24"/>
        </w:rPr>
        <w:t>GUDID</w:t>
      </w:r>
      <w:r w:rsidRPr="003C4504">
        <w:rPr>
          <w:rFonts w:ascii="Arial"/>
          <w:szCs w:val="24"/>
        </w:rPr>
        <w:t>）。</w:t>
      </w:r>
      <w:r w:rsidRPr="003C4504">
        <w:rPr>
          <w:rFonts w:ascii="Arial" w:hAnsi="Arial"/>
          <w:szCs w:val="24"/>
        </w:rPr>
        <w:t>GUDID</w:t>
      </w:r>
      <w:r w:rsidRPr="003C4504">
        <w:rPr>
          <w:rFonts w:ascii="Arial"/>
          <w:szCs w:val="24"/>
        </w:rPr>
        <w:t>中的大部分信息将向公众公开。</w:t>
      </w:r>
      <w:r w:rsidRPr="003C4504">
        <w:rPr>
          <w:rFonts w:ascii="Arial" w:hAnsi="Arial"/>
          <w:szCs w:val="24"/>
        </w:rPr>
        <w:t>UDI</w:t>
      </w:r>
      <w:r w:rsidRPr="003C4504">
        <w:rPr>
          <w:rFonts w:ascii="Arial"/>
          <w:szCs w:val="24"/>
        </w:rPr>
        <w:t>系统在全面实施后将为几个重要的公共健康目标服务：</w:t>
      </w:r>
    </w:p>
    <w:p w:rsidR="004B3C83" w:rsidRPr="003C4504" w:rsidRDefault="004B3C83" w:rsidP="009A32EA">
      <w:pPr>
        <w:numPr>
          <w:ilvl w:val="0"/>
          <w:numId w:val="1"/>
        </w:numPr>
        <w:spacing w:beforeLines="50" w:afterLines="50" w:line="360" w:lineRule="auto"/>
        <w:ind w:leftChars="150" w:left="720" w:hangingChars="150" w:hanging="360"/>
        <w:jc w:val="both"/>
        <w:rPr>
          <w:rFonts w:ascii="Arial" w:hAnsi="Arial"/>
          <w:color w:val="000000"/>
          <w:szCs w:val="24"/>
        </w:rPr>
      </w:pPr>
      <w:r w:rsidRPr="003C4504">
        <w:rPr>
          <w:rFonts w:ascii="Arial"/>
          <w:color w:val="000000"/>
          <w:szCs w:val="24"/>
        </w:rPr>
        <w:t>这将有助于医疗界、业界和公众快速准确地识别将</w:t>
      </w:r>
      <w:r w:rsidRPr="003C4504">
        <w:rPr>
          <w:rFonts w:ascii="Arial" w:hAnsi="Arial"/>
          <w:color w:val="000000"/>
          <w:szCs w:val="24"/>
        </w:rPr>
        <w:t>UDI</w:t>
      </w:r>
      <w:r w:rsidRPr="003C4504">
        <w:rPr>
          <w:rFonts w:ascii="Arial"/>
          <w:color w:val="000000"/>
          <w:szCs w:val="24"/>
        </w:rPr>
        <w:t>置于设备标签和设备包装上的设备。</w:t>
      </w:r>
    </w:p>
    <w:p w:rsidR="004B3C83" w:rsidRPr="003C4504" w:rsidRDefault="004B3C83" w:rsidP="009A32EA">
      <w:pPr>
        <w:numPr>
          <w:ilvl w:val="0"/>
          <w:numId w:val="1"/>
        </w:numPr>
        <w:spacing w:beforeLines="50" w:afterLines="50" w:line="360" w:lineRule="auto"/>
        <w:ind w:leftChars="150" w:left="720" w:hangingChars="150" w:hanging="360"/>
        <w:jc w:val="both"/>
        <w:rPr>
          <w:rFonts w:ascii="Arial" w:hAnsi="Arial"/>
          <w:color w:val="000000"/>
          <w:szCs w:val="24"/>
        </w:rPr>
      </w:pPr>
      <w:r w:rsidRPr="003C4504">
        <w:rPr>
          <w:rFonts w:ascii="Arial"/>
          <w:color w:val="000000"/>
          <w:szCs w:val="24"/>
        </w:rPr>
        <w:t>医疗机构、患者和其他人将能够更轻松地获取有关器械的重要信息，从而减少医疗错误。</w:t>
      </w:r>
    </w:p>
    <w:p w:rsidR="004B3C83" w:rsidRPr="003C4504" w:rsidRDefault="004B3C83" w:rsidP="009A32EA">
      <w:pPr>
        <w:numPr>
          <w:ilvl w:val="0"/>
          <w:numId w:val="1"/>
        </w:numPr>
        <w:spacing w:beforeLines="50" w:afterLines="50" w:line="360" w:lineRule="auto"/>
        <w:ind w:leftChars="150" w:left="720" w:hangingChars="150" w:hanging="360"/>
        <w:jc w:val="both"/>
        <w:rPr>
          <w:rFonts w:ascii="Arial" w:hAnsi="Arial"/>
          <w:color w:val="000000"/>
          <w:szCs w:val="24"/>
        </w:rPr>
      </w:pPr>
      <w:r w:rsidRPr="003C4504">
        <w:rPr>
          <w:rFonts w:ascii="Arial"/>
          <w:color w:val="000000"/>
          <w:szCs w:val="24"/>
        </w:rPr>
        <w:t>这将能够更准确地报告、审查和分析不良事件报告，从而更快地发现并纠正问题。</w:t>
      </w:r>
    </w:p>
    <w:p w:rsidR="004B3C83" w:rsidRPr="003C4504" w:rsidRDefault="004B3C83" w:rsidP="009A32EA">
      <w:pPr>
        <w:numPr>
          <w:ilvl w:val="0"/>
          <w:numId w:val="1"/>
        </w:numPr>
        <w:spacing w:beforeLines="50" w:afterLines="50" w:line="360" w:lineRule="auto"/>
        <w:ind w:leftChars="150" w:left="720" w:hangingChars="150" w:hanging="360"/>
        <w:jc w:val="both"/>
        <w:rPr>
          <w:rFonts w:ascii="Arial" w:hAnsi="Arial"/>
          <w:color w:val="000000"/>
          <w:szCs w:val="24"/>
        </w:rPr>
      </w:pPr>
      <w:r w:rsidRPr="003C4504">
        <w:rPr>
          <w:rFonts w:ascii="Arial"/>
          <w:color w:val="000000"/>
          <w:szCs w:val="24"/>
        </w:rPr>
        <w:t>这将为电子健康记录、临床信息系统、索赔数据来源和注册管理机构使用器械文件提供一个标准且清晰的方式，从而建立更加强大的上市后监督系统，这一系统可帮助支持新器械的上市前批准或许可，以及目前上市器械的新使用。</w:t>
      </w:r>
    </w:p>
    <w:p w:rsidR="004B3C83" w:rsidRPr="003C4504" w:rsidRDefault="004B3C83" w:rsidP="009A32EA">
      <w:pPr>
        <w:numPr>
          <w:ilvl w:val="0"/>
          <w:numId w:val="1"/>
        </w:numPr>
        <w:spacing w:beforeLines="50" w:afterLines="50" w:line="360" w:lineRule="auto"/>
        <w:ind w:leftChars="150" w:left="720" w:hangingChars="150" w:hanging="360"/>
        <w:jc w:val="both"/>
        <w:rPr>
          <w:rFonts w:ascii="Arial" w:hAnsi="Arial"/>
          <w:color w:val="000000"/>
          <w:szCs w:val="24"/>
        </w:rPr>
      </w:pPr>
      <w:r w:rsidRPr="003C4504">
        <w:rPr>
          <w:rFonts w:ascii="Arial"/>
          <w:color w:val="000000"/>
          <w:szCs w:val="24"/>
        </w:rPr>
        <w:t>这将使制造商、分销商和医疗机构更有效地管理医疗器械召回。</w:t>
      </w:r>
    </w:p>
    <w:p w:rsidR="004B3C83" w:rsidRPr="003C4504" w:rsidRDefault="004B3C83" w:rsidP="009A32EA">
      <w:pPr>
        <w:numPr>
          <w:ilvl w:val="0"/>
          <w:numId w:val="1"/>
        </w:numPr>
        <w:spacing w:beforeLines="50" w:afterLines="50" w:line="360" w:lineRule="auto"/>
        <w:ind w:left="720" w:hanging="360"/>
        <w:jc w:val="both"/>
        <w:rPr>
          <w:rFonts w:ascii="Arial" w:hAnsi="Arial"/>
          <w:szCs w:val="24"/>
        </w:rPr>
      </w:pPr>
      <w:r w:rsidRPr="003C4504">
        <w:rPr>
          <w:rFonts w:ascii="Arial"/>
          <w:szCs w:val="24"/>
        </w:rPr>
        <w:t>这将为全球安全分销链提供基础，该分销链有助于解决假冒和转移问题，并为医疗紧急情况做好准备。</w:t>
      </w:r>
    </w:p>
    <w:p w:rsidR="004B3C83" w:rsidRPr="003C4504" w:rsidRDefault="004B3C83" w:rsidP="00D77714">
      <w:pPr>
        <w:tabs>
          <w:tab w:val="left" w:pos="720"/>
        </w:tabs>
        <w:jc w:val="both"/>
        <w:rPr>
          <w:rFonts w:ascii="Arial" w:hAnsi="Arial"/>
          <w:color w:val="000000"/>
          <w:szCs w:val="24"/>
        </w:rPr>
      </w:pPr>
    </w:p>
    <w:p w:rsidR="004B3C83" w:rsidRPr="003C4504" w:rsidRDefault="004B3C83" w:rsidP="00D77714">
      <w:pPr>
        <w:tabs>
          <w:tab w:val="left" w:pos="720"/>
        </w:tabs>
        <w:jc w:val="both"/>
        <w:rPr>
          <w:rFonts w:ascii="Arial" w:hAnsi="Arial"/>
          <w:color w:val="000000"/>
          <w:szCs w:val="24"/>
        </w:rPr>
        <w:sectPr w:rsidR="004B3C83" w:rsidRPr="003C4504" w:rsidSect="005577EF">
          <w:pgSz w:w="11906" w:h="16838"/>
          <w:pgMar w:top="1134" w:right="1134" w:bottom="1134" w:left="1134" w:header="567" w:footer="567" w:gutter="0"/>
          <w:cols w:space="60"/>
          <w:noEndnote/>
          <w:docGrid w:linePitch="326"/>
        </w:sectPr>
      </w:pPr>
    </w:p>
    <w:p w:rsidR="004B3C83" w:rsidRPr="003C4504" w:rsidRDefault="004B3C83" w:rsidP="009A32EA">
      <w:pPr>
        <w:pStyle w:val="1"/>
        <w:shd w:val="clear" w:color="auto" w:fill="auto"/>
        <w:spacing w:beforeLines="50" w:afterLines="50" w:line="360" w:lineRule="auto"/>
        <w:rPr>
          <w:rFonts w:ascii="Arial" w:hAnsi="Arial" w:cs="Arial"/>
          <w:sz w:val="24"/>
          <w:szCs w:val="24"/>
        </w:rPr>
      </w:pPr>
      <w:bookmarkStart w:id="4" w:name="_Toc497116482"/>
      <w:bookmarkStart w:id="5" w:name="_Toc497838375"/>
      <w:r w:rsidRPr="003C4504">
        <w:rPr>
          <w:rFonts w:ascii="Arial" w:hAnsi="Arial" w:cs="Arial"/>
          <w:sz w:val="24"/>
          <w:szCs w:val="24"/>
        </w:rPr>
        <w:lastRenderedPageBreak/>
        <w:t>III</w:t>
      </w:r>
      <w:r w:rsidRPr="003C4504">
        <w:rPr>
          <w:rFonts w:ascii="Arial" w:hAnsi="Arial" w:cs="Arial"/>
          <w:sz w:val="24"/>
          <w:szCs w:val="24"/>
        </w:rPr>
        <w:tab/>
      </w:r>
      <w:r w:rsidRPr="003C4504">
        <w:rPr>
          <w:rFonts w:ascii="Arial" w:cs="Arial"/>
          <w:sz w:val="24"/>
          <w:szCs w:val="24"/>
        </w:rPr>
        <w:t>概述</w:t>
      </w:r>
      <w:bookmarkEnd w:id="4"/>
      <w:bookmarkEnd w:id="5"/>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hAnsi="Arial"/>
          <w:color w:val="000000"/>
          <w:szCs w:val="24"/>
        </w:rPr>
        <w:t>UDI</w:t>
      </w:r>
      <w:r w:rsidRPr="003C4504">
        <w:rPr>
          <w:rFonts w:ascii="Arial"/>
          <w:color w:val="000000"/>
          <w:szCs w:val="24"/>
        </w:rPr>
        <w:t>规则为美国的商业分销的医疗器械制定了标签和数据提交要求。</w:t>
      </w:r>
      <w:r w:rsidRPr="003C4504">
        <w:rPr>
          <w:rFonts w:ascii="Arial" w:hAnsi="Arial"/>
          <w:color w:val="000000"/>
          <w:szCs w:val="24"/>
        </w:rPr>
        <w:t>UDI</w:t>
      </w:r>
      <w:r w:rsidRPr="003C4504">
        <w:rPr>
          <w:rFonts w:ascii="Arial"/>
          <w:color w:val="000000"/>
          <w:szCs w:val="24"/>
        </w:rPr>
        <w:t>系统具有两个主要部分：标签要求和数据提交要求。除非我们已授予例外或替代方案，否则医疗器械标签和器械包装均必须包含</w:t>
      </w:r>
      <w:r w:rsidRPr="003C4504">
        <w:rPr>
          <w:rFonts w:ascii="Arial" w:hAnsi="Arial"/>
          <w:color w:val="000000"/>
          <w:szCs w:val="24"/>
        </w:rPr>
        <w:t>UDI</w:t>
      </w:r>
      <w:r w:rsidRPr="003C4504">
        <w:rPr>
          <w:rFonts w:ascii="Arial"/>
          <w:color w:val="000000"/>
          <w:szCs w:val="24"/>
        </w:rPr>
        <w:t>。该规则列出了一般例外情况，并概述了申请特定例外或替代方案的程序。</w:t>
      </w:r>
      <w:r w:rsidRPr="003C4504">
        <w:rPr>
          <w:rFonts w:ascii="Arial" w:hAnsi="Arial"/>
          <w:color w:val="000000"/>
          <w:szCs w:val="24"/>
        </w:rPr>
        <w:t>UDI</w:t>
      </w:r>
      <w:r w:rsidRPr="003C4504">
        <w:rPr>
          <w:rFonts w:ascii="Arial"/>
          <w:color w:val="000000"/>
          <w:szCs w:val="24"/>
        </w:rPr>
        <w:t>规则规定了</w:t>
      </w:r>
      <w:r w:rsidRPr="003C4504">
        <w:rPr>
          <w:rFonts w:ascii="Arial" w:hAnsi="Arial"/>
          <w:color w:val="000000"/>
          <w:szCs w:val="24"/>
        </w:rPr>
        <w:t>UDI</w:t>
      </w:r>
      <w:r w:rsidRPr="003C4504">
        <w:rPr>
          <w:rFonts w:ascii="Arial"/>
          <w:color w:val="000000"/>
          <w:szCs w:val="24"/>
        </w:rPr>
        <w:t>在器械标签和包装上的显示要求。</w:t>
      </w:r>
      <w:r w:rsidRPr="003C4504">
        <w:rPr>
          <w:rFonts w:ascii="Arial" w:hAnsi="Arial"/>
          <w:color w:val="000000"/>
          <w:szCs w:val="24"/>
        </w:rPr>
        <w:t>UDI</w:t>
      </w:r>
      <w:r w:rsidRPr="003C4504">
        <w:rPr>
          <w:rFonts w:ascii="Arial"/>
          <w:color w:val="000000"/>
          <w:szCs w:val="24"/>
        </w:rPr>
        <w:t>规则还规定了数据提交和记录保存要求。该规则要求所有</w:t>
      </w:r>
      <w:r w:rsidRPr="003C4504">
        <w:rPr>
          <w:rFonts w:ascii="Arial" w:hAnsi="Arial"/>
          <w:color w:val="000000"/>
          <w:szCs w:val="24"/>
        </w:rPr>
        <w:t>UDI</w:t>
      </w:r>
      <w:r w:rsidRPr="003C4504">
        <w:rPr>
          <w:rFonts w:ascii="Arial"/>
          <w:color w:val="000000"/>
          <w:szCs w:val="24"/>
        </w:rPr>
        <w:t>均由</w:t>
      </w:r>
      <w:r w:rsidRPr="003C4504">
        <w:rPr>
          <w:rFonts w:ascii="Arial" w:hAnsi="Arial"/>
          <w:color w:val="000000"/>
          <w:szCs w:val="24"/>
        </w:rPr>
        <w:t>FDA</w:t>
      </w:r>
      <w:r w:rsidRPr="003C4504">
        <w:rPr>
          <w:rFonts w:ascii="Arial"/>
          <w:color w:val="000000"/>
          <w:szCs w:val="24"/>
        </w:rPr>
        <w:t>认可的发行机构运营的系统发行。该规则还概述了作为发行机构申请</w:t>
      </w:r>
      <w:r w:rsidRPr="003C4504">
        <w:rPr>
          <w:rFonts w:ascii="Arial" w:hAnsi="Arial"/>
          <w:color w:val="000000"/>
          <w:szCs w:val="24"/>
        </w:rPr>
        <w:t>FDA</w:t>
      </w:r>
      <w:r w:rsidRPr="003C4504">
        <w:rPr>
          <w:rFonts w:ascii="Arial"/>
          <w:color w:val="000000"/>
          <w:szCs w:val="24"/>
        </w:rPr>
        <w:t>认证的程序，规定了申请人必须向</w:t>
      </w:r>
      <w:r w:rsidRPr="003C4504">
        <w:rPr>
          <w:rFonts w:ascii="Arial" w:hAnsi="Arial"/>
          <w:color w:val="000000"/>
          <w:szCs w:val="24"/>
        </w:rPr>
        <w:t>FDA</w:t>
      </w:r>
      <w:r w:rsidRPr="003C4504">
        <w:rPr>
          <w:rFonts w:ascii="Arial"/>
          <w:color w:val="000000"/>
          <w:szCs w:val="24"/>
        </w:rPr>
        <w:t>提供的信息，并列出了我们将用于评估申请的标准。</w:t>
      </w:r>
      <w:r w:rsidRPr="003C4504">
        <w:rPr>
          <w:rFonts w:ascii="Arial" w:hAnsi="Arial"/>
          <w:color w:val="000000"/>
          <w:szCs w:val="24"/>
        </w:rPr>
        <w:t>UDI</w:t>
      </w:r>
      <w:r w:rsidRPr="003C4504">
        <w:rPr>
          <w:rFonts w:ascii="Arial"/>
          <w:color w:val="000000"/>
          <w:szCs w:val="24"/>
        </w:rPr>
        <w:t>规则规定了发行机构认证的暂停和撤销，并说明了我们作为发行机构的情况。</w:t>
      </w:r>
      <w:r w:rsidRPr="003C4504">
        <w:rPr>
          <w:rFonts w:ascii="Arial" w:hAnsi="Arial"/>
          <w:color w:val="000000"/>
          <w:szCs w:val="24"/>
        </w:rPr>
        <w:t>UDI</w:t>
      </w:r>
      <w:r w:rsidRPr="003C4504">
        <w:rPr>
          <w:rFonts w:ascii="Arial"/>
          <w:color w:val="000000"/>
          <w:szCs w:val="24"/>
        </w:rPr>
        <w:t>系统将在七年内通过一套既定的合规日期分阶段执行，以确保顺利实施，并随时间推移分摊成本和负担。</w:t>
      </w:r>
      <w:r w:rsidRPr="003C4504">
        <w:rPr>
          <w:rFonts w:ascii="Arial" w:hAnsi="Arial"/>
          <w:color w:val="000000"/>
          <w:szCs w:val="24"/>
        </w:rPr>
        <w:t>UDI</w:t>
      </w:r>
      <w:r w:rsidRPr="003C4504">
        <w:rPr>
          <w:rFonts w:ascii="Arial"/>
          <w:color w:val="000000"/>
          <w:szCs w:val="24"/>
        </w:rPr>
        <w:t>规则的更多细节将在本文下述部分列出。</w:t>
      </w:r>
    </w:p>
    <w:p w:rsidR="004B3C83" w:rsidRPr="003C4504" w:rsidRDefault="004B3C83" w:rsidP="009A32EA">
      <w:pPr>
        <w:pStyle w:val="1"/>
        <w:shd w:val="clear" w:color="auto" w:fill="auto"/>
        <w:spacing w:beforeLines="50" w:afterLines="50" w:line="360" w:lineRule="auto"/>
        <w:rPr>
          <w:rFonts w:ascii="Arial" w:hAnsi="Arial" w:cs="Arial"/>
          <w:sz w:val="24"/>
          <w:szCs w:val="24"/>
        </w:rPr>
      </w:pPr>
      <w:bookmarkStart w:id="6" w:name="_Toc497116483"/>
      <w:bookmarkStart w:id="7" w:name="_Toc497838376"/>
      <w:r w:rsidRPr="003C4504">
        <w:rPr>
          <w:rFonts w:ascii="Arial" w:hAnsi="Arial" w:cs="Arial"/>
          <w:sz w:val="24"/>
          <w:szCs w:val="24"/>
        </w:rPr>
        <w:t>IV</w:t>
      </w:r>
      <w:r w:rsidRPr="003C4504">
        <w:rPr>
          <w:rFonts w:ascii="Arial" w:hAnsi="Arial" w:cs="Arial"/>
          <w:sz w:val="24"/>
          <w:szCs w:val="24"/>
        </w:rPr>
        <w:tab/>
      </w:r>
      <w:r w:rsidRPr="003C4504">
        <w:rPr>
          <w:rFonts w:ascii="Arial" w:cs="Arial"/>
          <w:sz w:val="24"/>
          <w:szCs w:val="24"/>
        </w:rPr>
        <w:t>定义</w:t>
      </w:r>
      <w:bookmarkEnd w:id="6"/>
      <w:bookmarkEnd w:id="7"/>
    </w:p>
    <w:p w:rsidR="004B3C83" w:rsidRPr="003C4504" w:rsidRDefault="004B3C83" w:rsidP="009A32EA">
      <w:pPr>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UDI</w:t>
      </w:r>
      <w:r w:rsidRPr="003C4504">
        <w:rPr>
          <w:rFonts w:ascii="Arial"/>
          <w:color w:val="000000"/>
          <w:szCs w:val="24"/>
        </w:rPr>
        <w:t>规则定义了下列术语：</w:t>
      </w:r>
    </w:p>
    <w:p w:rsidR="004B3C83" w:rsidRPr="003C4504" w:rsidRDefault="004B3C83" w:rsidP="009A32EA">
      <w:pPr>
        <w:spacing w:beforeLines="50" w:afterLines="50" w:line="360" w:lineRule="auto"/>
        <w:jc w:val="both"/>
        <w:rPr>
          <w:rFonts w:ascii="Arial" w:hAnsi="Arial"/>
          <w:b/>
          <w:bCs/>
          <w:color w:val="000000"/>
          <w:szCs w:val="24"/>
        </w:rPr>
      </w:pPr>
      <w:r w:rsidRPr="003C4504">
        <w:rPr>
          <w:rFonts w:ascii="Arial"/>
          <w:b/>
          <w:bCs/>
          <w:color w:val="000000"/>
          <w:szCs w:val="24"/>
        </w:rPr>
        <w:t>自动识别和数据采集（</w:t>
      </w:r>
      <w:r w:rsidRPr="003C4504">
        <w:rPr>
          <w:rFonts w:ascii="Arial" w:hAnsi="Arial"/>
          <w:b/>
          <w:bCs/>
          <w:color w:val="000000"/>
          <w:szCs w:val="24"/>
        </w:rPr>
        <w:t>AIDC</w:t>
      </w:r>
      <w:r w:rsidRPr="003C4504">
        <w:rPr>
          <w:rFonts w:ascii="Arial"/>
          <w:b/>
          <w:bCs/>
          <w:color w:val="000000"/>
          <w:szCs w:val="24"/>
        </w:rPr>
        <w:t>）</w:t>
      </w:r>
    </w:p>
    <w:p w:rsidR="004B3C83" w:rsidRPr="003C4504" w:rsidRDefault="004B3C83" w:rsidP="009A32EA">
      <w:pPr>
        <w:spacing w:beforeLines="50" w:afterLines="50" w:line="360" w:lineRule="auto"/>
        <w:ind w:firstLineChars="200" w:firstLine="480"/>
        <w:jc w:val="both"/>
        <w:rPr>
          <w:rFonts w:ascii="Arial" w:hAnsi="Arial"/>
          <w:color w:val="000000"/>
          <w:szCs w:val="24"/>
        </w:rPr>
      </w:pPr>
      <w:r w:rsidRPr="003C4504">
        <w:rPr>
          <w:rFonts w:ascii="Arial"/>
          <w:color w:val="000000"/>
          <w:szCs w:val="24"/>
        </w:rPr>
        <w:t>任何一种可以传送唯一医疗器械标识或器械标识的技术，这种传送形式可以将将唯一医疗器械标识或器械标识的技术录入电子病历或其它计算机系统。</w:t>
      </w:r>
      <w:r w:rsidRPr="003C4504">
        <w:rPr>
          <w:rFonts w:ascii="Arial" w:hAnsi="Arial"/>
          <w:color w:val="000000"/>
          <w:szCs w:val="24"/>
        </w:rPr>
        <w:t>21 CFR 801.3</w:t>
      </w:r>
      <w:r w:rsidRPr="003C4504">
        <w:rPr>
          <w:rFonts w:ascii="Arial"/>
          <w:color w:val="000000"/>
          <w:szCs w:val="24"/>
        </w:rPr>
        <w:t>。</w:t>
      </w:r>
    </w:p>
    <w:p w:rsidR="004B3C83" w:rsidRPr="003C4504" w:rsidRDefault="004B3C83" w:rsidP="009A32EA">
      <w:pPr>
        <w:spacing w:beforeLines="50" w:afterLines="50" w:line="360" w:lineRule="auto"/>
        <w:jc w:val="both"/>
        <w:rPr>
          <w:rFonts w:ascii="Arial" w:hAnsi="Arial"/>
          <w:b/>
          <w:bCs/>
          <w:color w:val="000000"/>
          <w:szCs w:val="24"/>
        </w:rPr>
      </w:pPr>
      <w:r w:rsidRPr="003C4504">
        <w:rPr>
          <w:rFonts w:ascii="Arial"/>
          <w:b/>
          <w:bCs/>
          <w:color w:val="000000"/>
          <w:szCs w:val="24"/>
        </w:rPr>
        <w:t>中心主任</w:t>
      </w:r>
    </w:p>
    <w:p w:rsidR="004B3C83" w:rsidRPr="003C4504" w:rsidRDefault="00897268" w:rsidP="009A32EA">
      <w:pPr>
        <w:spacing w:beforeLines="50" w:afterLines="50" w:line="360" w:lineRule="auto"/>
        <w:ind w:firstLineChars="200" w:firstLine="480"/>
        <w:jc w:val="both"/>
        <w:rPr>
          <w:rFonts w:ascii="Arial" w:hAnsi="Arial"/>
          <w:color w:val="000000"/>
          <w:szCs w:val="24"/>
        </w:rPr>
      </w:pPr>
      <w:r>
        <w:rPr>
          <w:rFonts w:ascii="Arial"/>
          <w:bCs/>
          <w:szCs w:val="24"/>
        </w:rPr>
        <w:t>器械和放射健康中心</w:t>
      </w:r>
      <w:r w:rsidR="004B3C83" w:rsidRPr="003C4504">
        <w:rPr>
          <w:rFonts w:ascii="Arial"/>
          <w:color w:val="000000"/>
          <w:szCs w:val="24"/>
        </w:rPr>
        <w:t>或生物制品评价与研究中心主任，取决于哪个中心已被指派负责器械。</w:t>
      </w:r>
      <w:r w:rsidR="004B3C83" w:rsidRPr="003C4504">
        <w:rPr>
          <w:rFonts w:ascii="Arial" w:hAnsi="Arial"/>
          <w:color w:val="000000"/>
          <w:szCs w:val="24"/>
        </w:rPr>
        <w:t>21 CFR 801.3</w:t>
      </w:r>
      <w:r w:rsidR="004B3C83" w:rsidRPr="003C4504">
        <w:rPr>
          <w:rFonts w:ascii="Arial"/>
          <w:color w:val="000000"/>
          <w:szCs w:val="24"/>
        </w:rPr>
        <w:t>。</w:t>
      </w:r>
    </w:p>
    <w:p w:rsidR="004B3C83" w:rsidRPr="003C4504" w:rsidRDefault="004B3C83" w:rsidP="009A32EA">
      <w:pPr>
        <w:spacing w:beforeLines="50" w:afterLines="50" w:line="360" w:lineRule="auto"/>
        <w:jc w:val="both"/>
        <w:rPr>
          <w:rFonts w:ascii="Arial" w:hAnsi="Arial"/>
          <w:b/>
          <w:bCs/>
          <w:color w:val="000000"/>
          <w:szCs w:val="24"/>
        </w:rPr>
      </w:pPr>
      <w:r w:rsidRPr="003C4504">
        <w:rPr>
          <w:rFonts w:ascii="Arial"/>
          <w:b/>
          <w:bCs/>
          <w:color w:val="000000"/>
          <w:szCs w:val="24"/>
        </w:rPr>
        <w:t>组合产品</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color w:val="000000"/>
          <w:szCs w:val="24"/>
        </w:rPr>
        <w:t>包括：</w:t>
      </w:r>
    </w:p>
    <w:p w:rsidR="004B3C83" w:rsidRPr="003C4504" w:rsidRDefault="004B3C83" w:rsidP="009A32EA">
      <w:pPr>
        <w:spacing w:beforeLines="50" w:afterLines="50" w:line="360" w:lineRule="auto"/>
        <w:ind w:firstLineChars="200" w:firstLine="480"/>
        <w:jc w:val="both"/>
        <w:rPr>
          <w:rFonts w:ascii="Arial" w:hAnsi="Arial"/>
          <w:szCs w:val="24"/>
        </w:rPr>
      </w:pPr>
      <w:r w:rsidRPr="003C4504">
        <w:rPr>
          <w:rFonts w:ascii="Arial"/>
          <w:color w:val="000000"/>
          <w:szCs w:val="24"/>
        </w:rPr>
        <w:t>（</w:t>
      </w:r>
      <w:r w:rsidRPr="003C4504">
        <w:rPr>
          <w:rFonts w:ascii="Arial" w:hAnsi="Arial"/>
          <w:color w:val="000000"/>
          <w:szCs w:val="24"/>
        </w:rPr>
        <w:t>1</w:t>
      </w:r>
      <w:r w:rsidRPr="003C4504">
        <w:rPr>
          <w:rFonts w:ascii="Arial"/>
          <w:color w:val="000000"/>
          <w:szCs w:val="24"/>
        </w:rPr>
        <w:t>）由两种或两种以上受管制成分（即药品</w:t>
      </w:r>
      <w:r w:rsidRPr="003C4504">
        <w:rPr>
          <w:rFonts w:ascii="Arial" w:hAnsi="Arial"/>
          <w:color w:val="000000"/>
          <w:szCs w:val="24"/>
        </w:rPr>
        <w:t>/</w:t>
      </w:r>
      <w:r w:rsidRPr="003C4504">
        <w:rPr>
          <w:rFonts w:ascii="Arial"/>
          <w:color w:val="000000"/>
          <w:szCs w:val="24"/>
        </w:rPr>
        <w:t>器械、生物制品</w:t>
      </w:r>
      <w:r w:rsidRPr="003C4504">
        <w:rPr>
          <w:rFonts w:ascii="Arial" w:hAnsi="Arial"/>
          <w:color w:val="000000"/>
          <w:szCs w:val="24"/>
        </w:rPr>
        <w:t>/</w:t>
      </w:r>
      <w:r w:rsidRPr="003C4504">
        <w:rPr>
          <w:rFonts w:ascii="Arial"/>
          <w:color w:val="000000"/>
          <w:szCs w:val="24"/>
        </w:rPr>
        <w:t>器械、药品</w:t>
      </w:r>
      <w:r w:rsidRPr="003C4504">
        <w:rPr>
          <w:rFonts w:ascii="Arial" w:hAnsi="Arial"/>
          <w:color w:val="000000"/>
          <w:szCs w:val="24"/>
        </w:rPr>
        <w:t>/</w:t>
      </w:r>
      <w:r w:rsidRPr="003C4504">
        <w:rPr>
          <w:rFonts w:ascii="Arial"/>
          <w:color w:val="000000"/>
          <w:szCs w:val="24"/>
        </w:rPr>
        <w:t>生物制品或药品</w:t>
      </w:r>
      <w:r w:rsidRPr="003C4504">
        <w:rPr>
          <w:rFonts w:ascii="Arial" w:hAnsi="Arial"/>
          <w:color w:val="000000"/>
          <w:szCs w:val="24"/>
        </w:rPr>
        <w:t>/</w:t>
      </w:r>
      <w:r w:rsidRPr="003C4504">
        <w:rPr>
          <w:rFonts w:ascii="Arial"/>
          <w:color w:val="000000"/>
          <w:szCs w:val="24"/>
        </w:rPr>
        <w:t>器械</w:t>
      </w:r>
      <w:r w:rsidRPr="003C4504">
        <w:rPr>
          <w:rFonts w:ascii="Arial" w:hAnsi="Arial"/>
          <w:color w:val="000000"/>
          <w:szCs w:val="24"/>
        </w:rPr>
        <w:t>/</w:t>
      </w:r>
      <w:r w:rsidRPr="003C4504">
        <w:rPr>
          <w:rFonts w:ascii="Arial"/>
          <w:color w:val="000000"/>
          <w:szCs w:val="24"/>
        </w:rPr>
        <w:t>生物制品）组成并以物理、化学或其他方式组合或混合并作为单一实体生产的产品；</w:t>
      </w:r>
    </w:p>
    <w:p w:rsidR="006F097D" w:rsidRPr="003C4504" w:rsidRDefault="006F097D" w:rsidP="00D77714">
      <w:pPr>
        <w:widowControl/>
        <w:autoSpaceDE/>
        <w:autoSpaceDN/>
        <w:adjustRightInd/>
        <w:rPr>
          <w:rFonts w:ascii="Arial" w:hAnsi="Arial"/>
        </w:rPr>
      </w:pPr>
      <w:r w:rsidRPr="003C4504">
        <w:rPr>
          <w:rFonts w:ascii="Arial" w:hAnsi="Arial"/>
        </w:rPr>
        <w:br w:type="page"/>
      </w:r>
    </w:p>
    <w:p w:rsidR="00D649BD" w:rsidRPr="003C4504" w:rsidRDefault="00D649BD" w:rsidP="009A32EA">
      <w:pPr>
        <w:tabs>
          <w:tab w:val="left" w:pos="336"/>
        </w:tabs>
        <w:spacing w:beforeLines="50" w:afterLines="50" w:line="360" w:lineRule="auto"/>
        <w:ind w:firstLineChars="200" w:firstLine="480"/>
        <w:jc w:val="both"/>
        <w:rPr>
          <w:rFonts w:ascii="Arial" w:hAnsi="Arial"/>
          <w:color w:val="000000"/>
          <w:szCs w:val="24"/>
        </w:rPr>
      </w:pPr>
      <w:bookmarkStart w:id="8" w:name="bookmark6"/>
      <w:bookmarkStart w:id="9" w:name="_Toc497116484"/>
      <w:r w:rsidRPr="003C4504">
        <w:rPr>
          <w:rFonts w:ascii="Arial"/>
          <w:color w:val="000000"/>
          <w:szCs w:val="24"/>
        </w:rPr>
        <w:lastRenderedPageBreak/>
        <w:t>（</w:t>
      </w:r>
      <w:r w:rsidRPr="003C4504">
        <w:rPr>
          <w:rFonts w:ascii="Arial" w:hAnsi="Arial"/>
          <w:color w:val="000000"/>
          <w:szCs w:val="24"/>
        </w:rPr>
        <w:t>2</w:t>
      </w:r>
      <w:r w:rsidRPr="003C4504">
        <w:rPr>
          <w:rFonts w:ascii="Arial"/>
          <w:color w:val="000000"/>
          <w:szCs w:val="24"/>
        </w:rPr>
        <w:t>）由药品和医疗器械产品、医疗器械和生物制品或生物制品和药品组成并使用单个包装或包装在同一单元内的两种或两种以上单个产品；</w:t>
      </w:r>
    </w:p>
    <w:p w:rsidR="00D649BD" w:rsidRPr="003C4504" w:rsidRDefault="00D649BD" w:rsidP="009A32EA">
      <w:pPr>
        <w:tabs>
          <w:tab w:val="left" w:pos="336"/>
        </w:tabs>
        <w:spacing w:beforeLines="50" w:afterLines="50" w:line="360" w:lineRule="auto"/>
        <w:ind w:firstLineChars="200" w:firstLine="480"/>
        <w:jc w:val="both"/>
        <w:rPr>
          <w:rFonts w:ascii="Arial" w:hAnsi="Arial"/>
          <w:color w:val="000000"/>
          <w:szCs w:val="24"/>
        </w:rPr>
      </w:pPr>
      <w:r w:rsidRPr="003C4504">
        <w:rPr>
          <w:rFonts w:ascii="Arial"/>
          <w:color w:val="000000"/>
          <w:szCs w:val="24"/>
        </w:rPr>
        <w:t>（</w:t>
      </w:r>
      <w:r w:rsidRPr="003C4504">
        <w:rPr>
          <w:rFonts w:ascii="Arial" w:hAnsi="Arial"/>
          <w:color w:val="000000"/>
          <w:szCs w:val="24"/>
        </w:rPr>
        <w:t>3</w:t>
      </w:r>
      <w:r w:rsidRPr="003C4504">
        <w:rPr>
          <w:rFonts w:ascii="Arial"/>
          <w:color w:val="000000"/>
          <w:szCs w:val="24"/>
        </w:rPr>
        <w:t>）根据其研究计划或拟定标签单独包装的只能与个</w:t>
      </w:r>
      <w:r w:rsidR="002D025B" w:rsidRPr="003C4504">
        <w:rPr>
          <w:rFonts w:ascii="Arial"/>
          <w:color w:val="000000"/>
          <w:szCs w:val="24"/>
        </w:rPr>
        <w:t>别</w:t>
      </w:r>
      <w:r w:rsidRPr="003C4504">
        <w:rPr>
          <w:rFonts w:ascii="Arial"/>
          <w:color w:val="000000"/>
          <w:szCs w:val="24"/>
        </w:rPr>
        <w:t>获得批准的特定药品、医疗器械或生物制品配套使用的药品、医疗器械或生物制品，双方均需实现其预期用途、适应症或有效性，并且在拟定产品获得批准后，需改变获准产品的标签，例如以反映预期用途、剂型、规格、给药途径的变化或剂量的显着变化；或者</w:t>
      </w:r>
    </w:p>
    <w:p w:rsidR="00D649BD" w:rsidRPr="003C4504" w:rsidRDefault="00D649BD" w:rsidP="009A32EA">
      <w:pPr>
        <w:tabs>
          <w:tab w:val="left" w:pos="336"/>
        </w:tabs>
        <w:spacing w:beforeLines="50" w:afterLines="50" w:line="360" w:lineRule="auto"/>
        <w:ind w:firstLineChars="200" w:firstLine="480"/>
        <w:jc w:val="both"/>
        <w:rPr>
          <w:rFonts w:ascii="Arial" w:hAnsi="Arial"/>
          <w:color w:val="000000"/>
          <w:szCs w:val="24"/>
        </w:rPr>
      </w:pPr>
      <w:r w:rsidRPr="003C4504">
        <w:rPr>
          <w:rFonts w:ascii="Arial"/>
          <w:color w:val="000000"/>
          <w:szCs w:val="24"/>
        </w:rPr>
        <w:t>（</w:t>
      </w:r>
      <w:r w:rsidRPr="003C4504">
        <w:rPr>
          <w:rFonts w:ascii="Arial" w:hAnsi="Arial"/>
          <w:color w:val="000000"/>
          <w:szCs w:val="24"/>
        </w:rPr>
        <w:t>4</w:t>
      </w:r>
      <w:r w:rsidRPr="003C4504">
        <w:rPr>
          <w:rFonts w:ascii="Arial"/>
          <w:color w:val="000000"/>
          <w:szCs w:val="24"/>
        </w:rPr>
        <w:t>）根据其拟定标签单独包装的只能与个</w:t>
      </w:r>
      <w:r w:rsidR="002D025B" w:rsidRPr="003C4504">
        <w:rPr>
          <w:rFonts w:ascii="Arial"/>
          <w:color w:val="000000"/>
          <w:szCs w:val="24"/>
        </w:rPr>
        <w:t>别</w:t>
      </w:r>
      <w:r w:rsidRPr="003C4504">
        <w:rPr>
          <w:rFonts w:ascii="Arial"/>
          <w:color w:val="000000"/>
          <w:szCs w:val="24"/>
        </w:rPr>
        <w:t>获得批准的另一种特定研究药品、医疗器械或生物制品配套使用的任何研究药品、医疗器械或生物制品，双方均需实现其预期用途、适应症或有效性。</w:t>
      </w:r>
      <w:r w:rsidRPr="003C4504">
        <w:rPr>
          <w:rFonts w:ascii="Arial" w:hAnsi="Arial"/>
          <w:color w:val="000000"/>
          <w:szCs w:val="24"/>
        </w:rPr>
        <w:t>21 CFR 801.3</w:t>
      </w:r>
      <w:r w:rsidRPr="003C4504">
        <w:rPr>
          <w:rFonts w:ascii="Arial"/>
          <w:color w:val="000000"/>
          <w:szCs w:val="24"/>
        </w:rPr>
        <w:t>引用</w:t>
      </w:r>
      <w:r w:rsidRPr="003C4504">
        <w:rPr>
          <w:rFonts w:ascii="Arial" w:hAnsi="Arial"/>
          <w:color w:val="000000"/>
          <w:szCs w:val="24"/>
        </w:rPr>
        <w:t>21 CFR 3.2</w:t>
      </w:r>
      <w:r w:rsidRPr="003C4504">
        <w:rPr>
          <w:rFonts w:ascii="Arial"/>
          <w:color w:val="000000"/>
          <w:szCs w:val="24"/>
        </w:rPr>
        <w:t>（</w:t>
      </w:r>
      <w:r w:rsidRPr="003C4504">
        <w:rPr>
          <w:rFonts w:ascii="Arial" w:hAnsi="Arial"/>
          <w:color w:val="000000"/>
          <w:szCs w:val="24"/>
        </w:rPr>
        <w:t>e</w:t>
      </w:r>
      <w:r w:rsidRPr="003C4504">
        <w:rPr>
          <w:rFonts w:asci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b/>
          <w:bCs/>
          <w:color w:val="000000"/>
          <w:szCs w:val="24"/>
        </w:rPr>
        <w:t>方便套装</w:t>
      </w:r>
    </w:p>
    <w:p w:rsidR="00D649BD" w:rsidRPr="003C4504" w:rsidRDefault="00D649BD" w:rsidP="009A32EA">
      <w:pPr>
        <w:spacing w:beforeLines="50" w:afterLines="50" w:line="360" w:lineRule="auto"/>
        <w:jc w:val="both"/>
        <w:rPr>
          <w:rFonts w:ascii="Arial" w:hAnsi="Arial"/>
          <w:color w:val="000000"/>
          <w:szCs w:val="24"/>
        </w:rPr>
      </w:pPr>
      <w:r w:rsidRPr="003C4504">
        <w:rPr>
          <w:rFonts w:ascii="Arial"/>
          <w:color w:val="000000"/>
          <w:szCs w:val="24"/>
        </w:rPr>
        <w:t>两种或两种以上不同的医疗器械使用同一包装以方便用户使用。</w:t>
      </w:r>
      <w:r w:rsidRPr="003C4504">
        <w:rPr>
          <w:rFonts w:ascii="Arial" w:hAnsi="Arial"/>
          <w:color w:val="000000"/>
          <w:szCs w:val="24"/>
        </w:rPr>
        <w:t>21 CFR 801.3</w:t>
      </w:r>
      <w:r w:rsidRPr="003C4504">
        <w:rPr>
          <w:rFonts w:ascii="Arial"/>
          <w:color w:val="000000"/>
          <w:szCs w:val="24"/>
        </w:rPr>
        <w:t>。</w:t>
      </w:r>
    </w:p>
    <w:p w:rsidR="00D649BD" w:rsidRPr="003C4504" w:rsidRDefault="00D649BD" w:rsidP="00D77714">
      <w:pPr>
        <w:tabs>
          <w:tab w:val="left" w:pos="2955"/>
        </w:tabs>
        <w:jc w:val="both"/>
        <w:rPr>
          <w:rFonts w:ascii="Arial" w:hAnsi="Arial"/>
          <w:b/>
          <w:bCs/>
          <w:color w:val="000000"/>
          <w:szCs w:val="24"/>
        </w:rPr>
      </w:pPr>
      <w:r w:rsidRPr="003C4504">
        <w:rPr>
          <w:rFonts w:ascii="Arial"/>
          <w:b/>
          <w:bCs/>
          <w:color w:val="000000"/>
          <w:szCs w:val="24"/>
        </w:rPr>
        <w:t>医疗器械</w:t>
      </w:r>
      <w:r w:rsidR="004B59E2" w:rsidRPr="003C4504">
        <w:rPr>
          <w:rFonts w:ascii="Arial"/>
          <w:b/>
          <w:bCs/>
          <w:color w:val="000000"/>
          <w:szCs w:val="24"/>
        </w:rPr>
        <w:t>标识</w:t>
      </w:r>
      <w:r w:rsidRPr="003C4504">
        <w:rPr>
          <w:rFonts w:ascii="Arial"/>
          <w:b/>
          <w:bCs/>
          <w:color w:val="000000"/>
          <w:szCs w:val="24"/>
        </w:rPr>
        <w:t>（</w:t>
      </w:r>
      <w:r w:rsidRPr="003C4504">
        <w:rPr>
          <w:rFonts w:ascii="Arial" w:hAnsi="Arial"/>
          <w:b/>
          <w:bCs/>
          <w:color w:val="000000"/>
          <w:szCs w:val="24"/>
        </w:rPr>
        <w:t>DI</w:t>
      </w:r>
      <w:r w:rsidRPr="003C4504">
        <w:rPr>
          <w:rFonts w:ascii="Arial"/>
          <w:b/>
          <w:bCs/>
          <w:color w:val="000000"/>
          <w:szCs w:val="24"/>
        </w:rPr>
        <w:t>）</w:t>
      </w:r>
      <w:r w:rsidR="002D025B" w:rsidRPr="003C4504">
        <w:rPr>
          <w:rFonts w:ascii="Arial" w:hAnsi="Arial"/>
          <w:b/>
          <w:bCs/>
          <w:color w:val="000000"/>
          <w:szCs w:val="24"/>
        </w:rPr>
        <w:tab/>
      </w:r>
    </w:p>
    <w:p w:rsidR="00D649BD" w:rsidRPr="003C4504" w:rsidRDefault="00D649BD" w:rsidP="009A32EA">
      <w:pPr>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UDI</w:t>
      </w:r>
      <w:r w:rsidRPr="003C4504">
        <w:rPr>
          <w:rFonts w:ascii="Arial"/>
          <w:color w:val="000000"/>
          <w:szCs w:val="24"/>
        </w:rPr>
        <w:t>必须具有的固定部分，用于标识医疗器械的特定版本或型号以及该器械的</w:t>
      </w:r>
      <w:r w:rsidR="00AE49B8" w:rsidRPr="003C4504">
        <w:rPr>
          <w:rFonts w:ascii="Arial"/>
          <w:color w:val="000000"/>
          <w:szCs w:val="24"/>
        </w:rPr>
        <w:t>贴标商</w:t>
      </w:r>
      <w:r w:rsidRPr="003C4504">
        <w:rPr>
          <w:rFonts w:ascii="Arial"/>
          <w:color w:val="000000"/>
          <w:szCs w:val="24"/>
        </w:rPr>
        <w:t>。</w:t>
      </w:r>
      <w:r w:rsidRPr="003C4504">
        <w:rPr>
          <w:rFonts w:ascii="Arial" w:hAnsi="Arial"/>
          <w:color w:val="000000"/>
          <w:szCs w:val="24"/>
        </w:rPr>
        <w:t>21 CFR 801.3</w:t>
      </w:r>
      <w:r w:rsidRPr="003C4504">
        <w:rPr>
          <w:rFonts w:ascii="Arial"/>
          <w:color w:val="000000"/>
          <w:szCs w:val="24"/>
        </w:rPr>
        <w:t>。</w:t>
      </w:r>
    </w:p>
    <w:p w:rsidR="00D649BD" w:rsidRPr="003C4504" w:rsidRDefault="00ED4A3F" w:rsidP="009A32EA">
      <w:pPr>
        <w:spacing w:beforeLines="50" w:afterLines="50" w:line="360" w:lineRule="auto"/>
        <w:ind w:firstLineChars="200" w:firstLine="480"/>
        <w:jc w:val="both"/>
        <w:rPr>
          <w:rFonts w:ascii="Arial" w:hAnsi="Arial"/>
          <w:color w:val="000000"/>
          <w:szCs w:val="24"/>
        </w:rPr>
      </w:pPr>
      <w:r w:rsidRPr="003C4504">
        <w:rPr>
          <w:rFonts w:ascii="Arial"/>
          <w:color w:val="000000"/>
          <w:szCs w:val="24"/>
        </w:rPr>
        <w:t>唯一</w:t>
      </w:r>
      <w:r w:rsidR="00D649BD" w:rsidRPr="003C4504">
        <w:rPr>
          <w:rFonts w:ascii="Arial"/>
        </w:rPr>
        <w:t>医疗器械</w:t>
      </w:r>
      <w:r w:rsidR="004B59E2" w:rsidRPr="003C4504">
        <w:rPr>
          <w:rFonts w:ascii="Arial"/>
          <w:color w:val="000000"/>
          <w:szCs w:val="24"/>
        </w:rPr>
        <w:t>标识</w:t>
      </w:r>
      <w:r w:rsidR="00D649BD" w:rsidRPr="003C4504">
        <w:rPr>
          <w:rFonts w:ascii="Arial"/>
          <w:color w:val="000000"/>
          <w:szCs w:val="24"/>
        </w:rPr>
        <w:t>（</w:t>
      </w:r>
      <w:r w:rsidR="00D649BD" w:rsidRPr="003C4504">
        <w:rPr>
          <w:rFonts w:ascii="Arial" w:hAnsi="Arial"/>
          <w:color w:val="000000"/>
          <w:szCs w:val="24"/>
        </w:rPr>
        <w:t>UDI</w:t>
      </w:r>
      <w:r w:rsidR="00D649BD" w:rsidRPr="003C4504">
        <w:rPr>
          <w:rFonts w:ascii="Arial"/>
          <w:color w:val="000000"/>
          <w:szCs w:val="24"/>
        </w:rPr>
        <w:t>）</w:t>
      </w:r>
      <w:r w:rsidR="00D649BD" w:rsidRPr="003C4504">
        <w:rPr>
          <w:rFonts w:ascii="Arial" w:hAnsi="Arial"/>
          <w:color w:val="000000"/>
          <w:szCs w:val="24"/>
        </w:rPr>
        <w:t>=</w:t>
      </w:r>
      <w:r w:rsidR="00D649BD" w:rsidRPr="003C4504">
        <w:rPr>
          <w:rFonts w:ascii="Arial"/>
          <w:color w:val="000000"/>
          <w:szCs w:val="24"/>
        </w:rPr>
        <w:t>医疗器械</w:t>
      </w:r>
      <w:r w:rsidR="004B59E2" w:rsidRPr="003C4504">
        <w:rPr>
          <w:rFonts w:ascii="Arial"/>
          <w:color w:val="000000"/>
          <w:szCs w:val="24"/>
        </w:rPr>
        <w:t>标识</w:t>
      </w:r>
      <w:r w:rsidR="00D649BD" w:rsidRPr="003C4504">
        <w:rPr>
          <w:rFonts w:ascii="Arial"/>
          <w:color w:val="000000"/>
          <w:szCs w:val="24"/>
        </w:rPr>
        <w:t>（</w:t>
      </w:r>
      <w:r w:rsidR="00D649BD" w:rsidRPr="003C4504">
        <w:rPr>
          <w:rFonts w:ascii="Arial" w:hAnsi="Arial"/>
          <w:color w:val="000000"/>
          <w:szCs w:val="24"/>
        </w:rPr>
        <w:t>DI</w:t>
      </w:r>
      <w:r w:rsidR="00D649BD" w:rsidRPr="003C4504">
        <w:rPr>
          <w:rFonts w:ascii="Arial"/>
          <w:color w:val="000000"/>
          <w:szCs w:val="24"/>
        </w:rPr>
        <w:t>）</w:t>
      </w:r>
      <w:r w:rsidR="00D649BD" w:rsidRPr="003C4504">
        <w:rPr>
          <w:rFonts w:ascii="Arial" w:hAnsi="Arial"/>
          <w:color w:val="000000"/>
          <w:szCs w:val="24"/>
        </w:rPr>
        <w:t>+</w:t>
      </w:r>
      <w:r w:rsidR="004B59E2" w:rsidRPr="003C4504">
        <w:rPr>
          <w:rFonts w:ascii="Arial"/>
          <w:color w:val="000000"/>
          <w:szCs w:val="24"/>
        </w:rPr>
        <w:t>生产标识</w:t>
      </w:r>
      <w:r w:rsidR="00D649BD" w:rsidRPr="003C4504">
        <w:rPr>
          <w:rFonts w:ascii="Arial"/>
          <w:color w:val="000000"/>
          <w:szCs w:val="24"/>
        </w:rPr>
        <w:t>（</w:t>
      </w:r>
      <w:r w:rsidR="00D649BD" w:rsidRPr="003C4504">
        <w:rPr>
          <w:rFonts w:ascii="Arial" w:hAnsi="Arial"/>
          <w:color w:val="000000"/>
          <w:szCs w:val="24"/>
        </w:rPr>
        <w:t>PI</w:t>
      </w:r>
      <w:r w:rsidR="00D649BD" w:rsidRPr="003C4504">
        <w:rPr>
          <w:rFonts w:ascii="Arial"/>
          <w:color w:val="000000"/>
          <w:szCs w:val="24"/>
        </w:rPr>
        <w:t>）</w:t>
      </w:r>
    </w:p>
    <w:p w:rsidR="00D649BD" w:rsidRPr="003C4504" w:rsidRDefault="00D649BD" w:rsidP="009A32EA">
      <w:pPr>
        <w:spacing w:beforeLines="50" w:afterLines="50" w:line="360" w:lineRule="auto"/>
        <w:jc w:val="both"/>
        <w:rPr>
          <w:rFonts w:ascii="Arial" w:hAnsi="Arial"/>
          <w:b/>
          <w:bCs/>
          <w:color w:val="000000"/>
          <w:szCs w:val="24"/>
        </w:rPr>
      </w:pPr>
      <w:r w:rsidRPr="003C4504">
        <w:rPr>
          <w:rFonts w:ascii="Arial"/>
          <w:b/>
          <w:bCs/>
          <w:color w:val="000000"/>
          <w:szCs w:val="24"/>
        </w:rPr>
        <w:t>医疗器械包装</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color w:val="000000"/>
          <w:szCs w:val="24"/>
        </w:rPr>
        <w:t>包含固定数量的某特定版本或型号医疗器械的包装。</w:t>
      </w:r>
      <w:r w:rsidRPr="003C4504">
        <w:rPr>
          <w:rFonts w:ascii="Arial" w:hAnsi="Arial"/>
          <w:color w:val="000000"/>
          <w:szCs w:val="24"/>
        </w:rPr>
        <w:t>21 CFR 801.3</w:t>
      </w:r>
      <w:r w:rsidRPr="003C4504">
        <w:rPr>
          <w:rFonts w:ascii="Arial"/>
          <w:color w:val="000000"/>
          <w:szCs w:val="24"/>
        </w:rPr>
        <w:t>。</w:t>
      </w:r>
    </w:p>
    <w:p w:rsidR="00D649BD" w:rsidRPr="003C4504" w:rsidRDefault="00D649BD" w:rsidP="009A32EA">
      <w:pPr>
        <w:spacing w:beforeLines="50" w:afterLines="50" w:line="360" w:lineRule="auto"/>
        <w:jc w:val="both"/>
        <w:rPr>
          <w:rFonts w:ascii="Arial" w:hAnsi="Arial"/>
          <w:b/>
          <w:bCs/>
          <w:color w:val="000000"/>
          <w:szCs w:val="24"/>
        </w:rPr>
      </w:pPr>
      <w:r w:rsidRPr="003C4504">
        <w:rPr>
          <w:rFonts w:ascii="Arial"/>
          <w:b/>
          <w:bCs/>
          <w:color w:val="000000"/>
          <w:szCs w:val="24"/>
        </w:rPr>
        <w:t>到期日期</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rPr>
        <w:t>医疗器械</w:t>
      </w:r>
      <w:r w:rsidRPr="003C4504">
        <w:rPr>
          <w:rFonts w:ascii="Arial"/>
          <w:color w:val="000000"/>
          <w:szCs w:val="24"/>
        </w:rPr>
        <w:t>标签说明该器械必须或应该使用的日期。</w:t>
      </w:r>
      <w:r w:rsidRPr="003C4504">
        <w:rPr>
          <w:rFonts w:ascii="Arial" w:hAnsi="Arial"/>
          <w:color w:val="000000"/>
          <w:szCs w:val="24"/>
        </w:rPr>
        <w:t>21 CFR 801.3</w:t>
      </w:r>
      <w:r w:rsidRPr="003C4504">
        <w:rPr>
          <w:rFonts w:asci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FDA</w:t>
      </w:r>
      <w:r w:rsidRPr="003C4504">
        <w:rPr>
          <w:rFonts w:ascii="Arial"/>
          <w:b/>
          <w:bCs/>
          <w:color w:val="000000"/>
          <w:szCs w:val="24"/>
        </w:rPr>
        <w:t>、我们或我们</w:t>
      </w:r>
    </w:p>
    <w:p w:rsidR="00D649BD" w:rsidRPr="003C4504" w:rsidRDefault="009A32EA" w:rsidP="009A32EA">
      <w:pPr>
        <w:spacing w:beforeLines="50" w:afterLines="50" w:line="360" w:lineRule="auto"/>
        <w:ind w:firstLineChars="200" w:firstLine="480"/>
        <w:jc w:val="both"/>
        <w:rPr>
          <w:rFonts w:ascii="Arial" w:hAnsi="Arial"/>
        </w:rPr>
      </w:pPr>
      <w:r>
        <w:rPr>
          <w:rFonts w:ascii="Arial"/>
          <w:color w:val="000000"/>
          <w:szCs w:val="24"/>
        </w:rPr>
        <w:t>美国</w:t>
      </w:r>
      <w:r w:rsidR="00923F2C">
        <w:rPr>
          <w:rFonts w:ascii="Arial"/>
          <w:color w:val="000000"/>
          <w:szCs w:val="24"/>
        </w:rPr>
        <w:t>食品药品管理局</w:t>
      </w:r>
      <w:r w:rsidR="00D649BD" w:rsidRPr="003C4504">
        <w:rPr>
          <w:rFonts w:ascii="Arial" w:hAnsi="Arial"/>
          <w:color w:val="000000"/>
          <w:szCs w:val="24"/>
        </w:rPr>
        <w:t xml:space="preserve"> 21 CFR 801.3</w:t>
      </w:r>
      <w:r w:rsidR="00D649BD" w:rsidRPr="003C4504">
        <w:rPr>
          <w:rFonts w:asci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b/>
          <w:bCs/>
          <w:color w:val="000000"/>
          <w:szCs w:val="24"/>
        </w:rPr>
        <w:t>成品医疗器械</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color w:val="000000"/>
          <w:szCs w:val="24"/>
        </w:rPr>
        <w:t>任何适合使用或能够正常运作的医疗器械或器械附件。</w:t>
      </w:r>
      <w:r w:rsidRPr="003C4504">
        <w:rPr>
          <w:rFonts w:ascii="Arial" w:hAnsi="Arial"/>
          <w:color w:val="000000"/>
          <w:szCs w:val="24"/>
        </w:rPr>
        <w:t>21 CFR 801.3</w:t>
      </w:r>
      <w:r w:rsidRPr="003C4504">
        <w:rPr>
          <w:rFonts w:ascii="Arial"/>
          <w:color w:val="000000"/>
          <w:szCs w:val="24"/>
        </w:rPr>
        <w:t>。</w:t>
      </w:r>
    </w:p>
    <w:p w:rsidR="00D649BD" w:rsidRPr="003C4504" w:rsidRDefault="00D649BD" w:rsidP="00D77714">
      <w:pPr>
        <w:jc w:val="both"/>
        <w:rPr>
          <w:rFonts w:ascii="Arial" w:hAnsi="Arial"/>
        </w:rPr>
        <w:sectPr w:rsidR="00D649BD" w:rsidRPr="003C4504" w:rsidSect="006704D9">
          <w:pgSz w:w="11906" w:h="16838"/>
          <w:pgMar w:top="1134" w:right="1134" w:bottom="1134" w:left="1134" w:header="567" w:footer="567" w:gutter="0"/>
          <w:cols w:space="60"/>
          <w:noEndnote/>
          <w:docGrid w:linePitch="272"/>
        </w:sectPr>
      </w:pPr>
    </w:p>
    <w:p w:rsidR="00D649BD" w:rsidRPr="003C4504" w:rsidRDefault="00D649BD" w:rsidP="009A32EA">
      <w:pPr>
        <w:spacing w:beforeLines="50" w:afterLines="50" w:line="360" w:lineRule="auto"/>
        <w:jc w:val="both"/>
        <w:rPr>
          <w:rFonts w:ascii="Arial" w:hAnsi="Arial"/>
        </w:rPr>
      </w:pPr>
      <w:r w:rsidRPr="003C4504">
        <w:rPr>
          <w:rFonts w:ascii="Arial"/>
          <w:b/>
          <w:bCs/>
          <w:color w:val="000000"/>
          <w:szCs w:val="24"/>
        </w:rPr>
        <w:lastRenderedPageBreak/>
        <w:t>联邦食品、药品和化妆品法</w:t>
      </w:r>
    </w:p>
    <w:p w:rsidR="00D649BD" w:rsidRPr="003C4504" w:rsidRDefault="00D649BD" w:rsidP="009A32EA">
      <w:pPr>
        <w:spacing w:beforeLines="50" w:afterLines="50" w:line="360" w:lineRule="auto"/>
        <w:jc w:val="both"/>
        <w:rPr>
          <w:rFonts w:ascii="Arial" w:hAnsi="Arial"/>
        </w:rPr>
      </w:pPr>
      <w:r w:rsidRPr="003C4504">
        <w:rPr>
          <w:rFonts w:ascii="Arial" w:hAnsi="Arial"/>
          <w:color w:val="000000"/>
          <w:szCs w:val="24"/>
        </w:rPr>
        <w:t>21 USC 321</w:t>
      </w:r>
      <w:r w:rsidRPr="003C4504">
        <w:rPr>
          <w:rFonts w:ascii="Arial"/>
          <w:color w:val="000000"/>
          <w:szCs w:val="24"/>
        </w:rPr>
        <w:t>等，如修订。</w:t>
      </w:r>
    </w:p>
    <w:p w:rsidR="00D649BD" w:rsidRPr="003C4504" w:rsidRDefault="00D649BD" w:rsidP="009A32EA">
      <w:pPr>
        <w:spacing w:beforeLines="50" w:afterLines="50" w:line="360" w:lineRule="auto"/>
        <w:jc w:val="both"/>
        <w:rPr>
          <w:rFonts w:ascii="Arial" w:hAnsi="Arial"/>
        </w:rPr>
      </w:pPr>
      <w:r w:rsidRPr="003C4504">
        <w:rPr>
          <w:rFonts w:ascii="Arial"/>
          <w:b/>
          <w:bCs/>
          <w:color w:val="000000"/>
          <w:szCs w:val="24"/>
        </w:rPr>
        <w:t>全球</w:t>
      </w:r>
      <w:r w:rsidR="007C0662" w:rsidRPr="003C4504">
        <w:rPr>
          <w:rFonts w:ascii="Arial"/>
          <w:b/>
          <w:bCs/>
          <w:color w:val="000000"/>
          <w:szCs w:val="24"/>
        </w:rPr>
        <w:t>唯一</w:t>
      </w:r>
      <w:r w:rsidRPr="003C4504">
        <w:rPr>
          <w:rFonts w:ascii="Arial"/>
          <w:b/>
          <w:bCs/>
          <w:color w:val="000000"/>
          <w:szCs w:val="24"/>
        </w:rPr>
        <w:t>医疗器械标识数据库（</w:t>
      </w:r>
      <w:r w:rsidRPr="003C4504">
        <w:rPr>
          <w:rFonts w:ascii="Arial" w:hAnsi="Arial"/>
          <w:b/>
          <w:bCs/>
          <w:color w:val="000000"/>
          <w:szCs w:val="24"/>
        </w:rPr>
        <w:t>GUDID</w:t>
      </w:r>
      <w:r w:rsidRPr="003C4504">
        <w:rPr>
          <w:rFonts w:ascii="Arial"/>
          <w:b/>
          <w:bCs/>
          <w:color w:val="000000"/>
          <w:szCs w:val="24"/>
        </w:rPr>
        <w:t>）</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rPr>
        <w:t>可储存信息</w:t>
      </w:r>
      <w:r w:rsidRPr="003C4504">
        <w:rPr>
          <w:rFonts w:ascii="Arial"/>
          <w:color w:val="000000"/>
          <w:szCs w:val="24"/>
        </w:rPr>
        <w:t>的数据库，以通过</w:t>
      </w:r>
      <w:r w:rsidR="007C0662" w:rsidRPr="003C4504">
        <w:rPr>
          <w:rFonts w:ascii="Arial"/>
          <w:color w:val="000000"/>
          <w:szCs w:val="24"/>
        </w:rPr>
        <w:t>其分配和使用促进对医疗器械的识别</w:t>
      </w:r>
      <w:r w:rsidRPr="003C4504">
        <w:rPr>
          <w:rFonts w:ascii="Arial"/>
          <w:color w:val="000000"/>
          <w:szCs w:val="24"/>
        </w:rPr>
        <w:t>。</w:t>
      </w:r>
      <w:r w:rsidRPr="003C4504">
        <w:rPr>
          <w:rFonts w:ascii="Arial" w:hAnsi="Arial"/>
          <w:color w:val="000000"/>
          <w:szCs w:val="24"/>
        </w:rPr>
        <w:t>21 CFR 801.3</w:t>
      </w:r>
      <w:r w:rsidRPr="003C4504">
        <w:rPr>
          <w:rFonts w:ascii="Arial"/>
          <w:color w:val="000000"/>
          <w:szCs w:val="24"/>
        </w:rPr>
        <w:t>。</w:t>
      </w:r>
    </w:p>
    <w:p w:rsidR="00D649BD" w:rsidRPr="003C4504" w:rsidRDefault="00D649BD" w:rsidP="009A32EA">
      <w:pPr>
        <w:spacing w:beforeLines="50" w:afterLines="50" w:line="360" w:lineRule="auto"/>
        <w:jc w:val="both"/>
        <w:rPr>
          <w:rFonts w:ascii="Arial" w:hAnsi="Arial"/>
          <w:b/>
          <w:szCs w:val="24"/>
        </w:rPr>
      </w:pPr>
      <w:r w:rsidRPr="003C4504">
        <w:rPr>
          <w:rFonts w:ascii="Arial"/>
          <w:b/>
          <w:color w:val="000000"/>
          <w:szCs w:val="24"/>
        </w:rPr>
        <w:t>人类细胞、组织或基于细胞或基于组织产品（</w:t>
      </w:r>
      <w:r w:rsidRPr="003C4504">
        <w:rPr>
          <w:rFonts w:ascii="Arial" w:hAnsi="Arial"/>
          <w:b/>
          <w:color w:val="000000"/>
          <w:szCs w:val="24"/>
        </w:rPr>
        <w:t>HCT/Ps</w:t>
      </w:r>
      <w:r w:rsidRPr="003C4504">
        <w:rPr>
          <w:rFonts w:ascii="Arial"/>
          <w:b/>
          <w:color w:val="000000"/>
          <w:szCs w:val="24"/>
        </w:rPr>
        <w:t>）作为医疗器械管理</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color w:val="000000"/>
          <w:szCs w:val="24"/>
        </w:rPr>
        <w:t>不符合</w:t>
      </w:r>
      <w:r w:rsidRPr="003C4504">
        <w:rPr>
          <w:rFonts w:ascii="Arial" w:hAnsi="Arial"/>
          <w:color w:val="000000"/>
          <w:szCs w:val="24"/>
        </w:rPr>
        <w:t>§1271.10</w:t>
      </w:r>
      <w:r w:rsidRPr="003C4504">
        <w:rPr>
          <w:rFonts w:ascii="Arial"/>
          <w:color w:val="000000"/>
          <w:szCs w:val="24"/>
        </w:rPr>
        <w:t>（</w:t>
      </w:r>
      <w:r w:rsidRPr="003C4504">
        <w:rPr>
          <w:rFonts w:ascii="Arial" w:hAnsi="Arial"/>
          <w:color w:val="000000"/>
          <w:szCs w:val="24"/>
        </w:rPr>
        <w:t>a</w:t>
      </w:r>
      <w:r w:rsidRPr="003C4504">
        <w:rPr>
          <w:rFonts w:ascii="Arial"/>
          <w:color w:val="000000"/>
          <w:szCs w:val="24"/>
        </w:rPr>
        <w:t>）规定标准，但也作为医疗器械管理的</w:t>
      </w:r>
      <w:r w:rsidRPr="003C4504">
        <w:rPr>
          <w:rFonts w:ascii="Arial" w:hAnsi="Arial"/>
          <w:color w:val="000000"/>
          <w:szCs w:val="24"/>
        </w:rPr>
        <w:t>21 CFR 1271.3</w:t>
      </w:r>
      <w:r w:rsidRPr="003C4504">
        <w:rPr>
          <w:rFonts w:ascii="Arial"/>
          <w:color w:val="000000"/>
          <w:szCs w:val="24"/>
        </w:rPr>
        <w:t>（</w:t>
      </w:r>
      <w:r w:rsidRPr="003C4504">
        <w:rPr>
          <w:rFonts w:ascii="Arial" w:hAnsi="Arial"/>
          <w:color w:val="000000"/>
          <w:szCs w:val="24"/>
        </w:rPr>
        <w:t>d</w:t>
      </w:r>
      <w:r w:rsidRPr="003C4504">
        <w:rPr>
          <w:rFonts w:ascii="Arial"/>
          <w:color w:val="000000"/>
          <w:szCs w:val="24"/>
        </w:rPr>
        <w:t>）定义的</w:t>
      </w:r>
      <w:r w:rsidRPr="003C4504">
        <w:rPr>
          <w:rFonts w:ascii="Arial" w:hAnsi="Arial"/>
          <w:color w:val="000000"/>
          <w:szCs w:val="24"/>
        </w:rPr>
        <w:t>HCT/P</w:t>
      </w:r>
      <w:r w:rsidRPr="003C4504">
        <w:rPr>
          <w:rStyle w:val="a9"/>
          <w:rFonts w:ascii="Arial" w:hAnsi="Arial"/>
          <w:color w:val="000000"/>
          <w:szCs w:val="24"/>
        </w:rPr>
        <w:footnoteReference w:id="1"/>
      </w:r>
      <w:r w:rsidRPr="003C4504">
        <w:rPr>
          <w:rFonts w:ascii="Arial" w:hAnsi="Arial"/>
          <w:color w:val="000000"/>
          <w:szCs w:val="24"/>
        </w:rPr>
        <w:t>。</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D77714">
      <w:pPr>
        <w:jc w:val="both"/>
        <w:rPr>
          <w:rFonts w:ascii="Arial" w:hAnsi="Arial"/>
        </w:rPr>
        <w:sectPr w:rsidR="00D649BD" w:rsidRPr="003C4504" w:rsidSect="006704D9">
          <w:pgSz w:w="11906" w:h="16838"/>
          <w:pgMar w:top="1134" w:right="1134" w:bottom="1134" w:left="1134" w:header="567" w:footer="567" w:gutter="0"/>
          <w:cols w:space="60"/>
          <w:noEndnote/>
          <w:docGrid w:linePitch="272"/>
        </w:sectPr>
      </w:pPr>
    </w:p>
    <w:p w:rsidR="00D649BD" w:rsidRPr="003C4504" w:rsidRDefault="00D649BD" w:rsidP="009A32EA">
      <w:pPr>
        <w:spacing w:beforeLines="50" w:afterLines="50" w:line="360" w:lineRule="auto"/>
        <w:jc w:val="both"/>
        <w:rPr>
          <w:rFonts w:ascii="Arial" w:hAnsi="Arial"/>
          <w:b/>
          <w:bCs/>
          <w:color w:val="000000"/>
          <w:szCs w:val="24"/>
        </w:rPr>
      </w:pPr>
      <w:r w:rsidRPr="003C4504">
        <w:rPr>
          <w:rFonts w:ascii="Arial" w:hAnsi="Arial"/>
          <w:b/>
          <w:bCs/>
          <w:color w:val="000000"/>
          <w:szCs w:val="24"/>
        </w:rPr>
        <w:lastRenderedPageBreak/>
        <w:t>植入医疗器械</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放置于手术或自然形成的人体腔内的医疗器械。除非食品药品专员为保护人类健康发布其他规定，否则至少连续留在体内</w:t>
      </w:r>
      <w:r w:rsidRPr="003C4504">
        <w:rPr>
          <w:rFonts w:ascii="Arial" w:hAnsi="Arial"/>
          <w:color w:val="000000"/>
          <w:szCs w:val="24"/>
        </w:rPr>
        <w:t>30</w:t>
      </w:r>
      <w:r w:rsidRPr="003C4504">
        <w:rPr>
          <w:rFonts w:ascii="Arial" w:hAnsi="Arial"/>
          <w:color w:val="000000"/>
          <w:szCs w:val="24"/>
        </w:rPr>
        <w:t>天的医疗器械部分才被视为植入医疗器械。</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发证机构</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FDA</w:t>
      </w:r>
      <w:r w:rsidRPr="003C4504">
        <w:rPr>
          <w:rFonts w:ascii="Arial" w:hAnsi="Arial"/>
          <w:color w:val="000000"/>
          <w:szCs w:val="24"/>
        </w:rPr>
        <w:t>认证的负责操作系统以发布医疗器械唯一标识符的机构。</w:t>
      </w:r>
      <w:r w:rsidRPr="003C4504">
        <w:rPr>
          <w:rFonts w:ascii="Arial" w:hAnsi="Arial"/>
          <w:color w:val="000000"/>
          <w:szCs w:val="24"/>
        </w:rPr>
        <w:t>21 CFR 830.3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标签</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在任何产品容器上直接显示的手写、印刷或图案内容；以及标签上的任何文字、声明或其他信息不得视为符合本法案规定的要求，除非该文字、声明或其他信息也出现在该产品零售包装的外部容器或包装上（如果有的话），或容易通过外部容器或包装清晰可见。</w:t>
      </w:r>
      <w:r w:rsidRPr="003C4504">
        <w:rPr>
          <w:rFonts w:ascii="Arial" w:hAnsi="Arial"/>
          <w:color w:val="000000"/>
          <w:szCs w:val="24"/>
        </w:rPr>
        <w:t>21 CFR 801.3</w:t>
      </w:r>
      <w:r w:rsidRPr="003C4504">
        <w:rPr>
          <w:rFonts w:ascii="Arial" w:hAnsi="Arial"/>
          <w:color w:val="000000"/>
          <w:szCs w:val="24"/>
        </w:rPr>
        <w:t>引用</w:t>
      </w:r>
      <w:r w:rsidRPr="003C4504">
        <w:rPr>
          <w:rFonts w:ascii="Arial" w:hAnsi="Arial"/>
          <w:color w:val="000000"/>
          <w:szCs w:val="24"/>
        </w:rPr>
        <w:t>21 USC 321</w:t>
      </w:r>
      <w:r w:rsidRPr="003C4504">
        <w:rPr>
          <w:rFonts w:ascii="Arial" w:hAnsi="Arial"/>
          <w:color w:val="000000"/>
          <w:szCs w:val="24"/>
        </w:rPr>
        <w:t>（</w:t>
      </w:r>
      <w:r w:rsidRPr="003C4504">
        <w:rPr>
          <w:rFonts w:ascii="Arial" w:hAnsi="Arial"/>
          <w:color w:val="000000"/>
          <w:szCs w:val="24"/>
        </w:rPr>
        <w:t>k</w:t>
      </w:r>
      <w:r w:rsidRPr="003C4504">
        <w:rPr>
          <w:rFonts w:ascii="Arial" w:hAnsi="Arial"/>
          <w:color w:val="000000"/>
          <w:szCs w:val="24"/>
        </w:rPr>
        <w:t>）。</w:t>
      </w:r>
    </w:p>
    <w:p w:rsidR="00D649BD" w:rsidRPr="003C4504" w:rsidRDefault="00AE49B8" w:rsidP="009A32EA">
      <w:pPr>
        <w:spacing w:beforeLines="50" w:afterLines="50" w:line="360" w:lineRule="auto"/>
        <w:jc w:val="both"/>
        <w:rPr>
          <w:rFonts w:ascii="Arial" w:hAnsi="Arial"/>
          <w:b/>
          <w:bCs/>
          <w:color w:val="000000"/>
          <w:szCs w:val="24"/>
        </w:rPr>
      </w:pPr>
      <w:r w:rsidRPr="003C4504">
        <w:rPr>
          <w:rFonts w:ascii="Arial" w:hAnsi="Arial"/>
          <w:b/>
          <w:bCs/>
          <w:color w:val="000000"/>
          <w:szCs w:val="24"/>
        </w:rPr>
        <w:t>贴标商</w:t>
      </w:r>
    </w:p>
    <w:p w:rsidR="00D649BD" w:rsidRPr="003C4504" w:rsidRDefault="00D649BD" w:rsidP="009A32EA">
      <w:pPr>
        <w:tabs>
          <w:tab w:val="left" w:pos="336"/>
        </w:tabs>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w:t>
      </w:r>
      <w:r w:rsidRPr="003C4504">
        <w:rPr>
          <w:rFonts w:ascii="Arial" w:hAnsi="Arial"/>
          <w:color w:val="000000"/>
          <w:szCs w:val="24"/>
        </w:rPr>
        <w:t>1</w:t>
      </w:r>
      <w:r w:rsidRPr="003C4504">
        <w:rPr>
          <w:rFonts w:ascii="Arial" w:hAnsi="Arial"/>
          <w:color w:val="000000"/>
          <w:szCs w:val="24"/>
        </w:rPr>
        <w:t>）将标签贴于医疗器械以使该医疗器械商业分销而无需后续更换或修正标签的任何人；及</w:t>
      </w:r>
    </w:p>
    <w:p w:rsidR="00D649BD" w:rsidRPr="003C4504" w:rsidRDefault="00D649BD" w:rsidP="009A32EA">
      <w:pPr>
        <w:tabs>
          <w:tab w:val="left" w:pos="336"/>
        </w:tabs>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w:t>
      </w:r>
      <w:r w:rsidRPr="003C4504">
        <w:rPr>
          <w:rFonts w:ascii="Arial" w:hAnsi="Arial"/>
          <w:color w:val="000000"/>
          <w:szCs w:val="24"/>
        </w:rPr>
        <w:t>2</w:t>
      </w:r>
      <w:r w:rsidRPr="003C4504">
        <w:rPr>
          <w:rFonts w:ascii="Arial" w:hAnsi="Arial"/>
          <w:color w:val="000000"/>
          <w:szCs w:val="24"/>
        </w:rPr>
        <w:t>）更换或修正医疗器械标签以使该医疗器械商业分销而无需后续更换或修正标签的任何人，为确定某人是否为</w:t>
      </w:r>
      <w:r w:rsidR="00AE49B8" w:rsidRPr="003C4504">
        <w:rPr>
          <w:rFonts w:ascii="Arial" w:hAnsi="Arial"/>
          <w:color w:val="000000"/>
          <w:szCs w:val="24"/>
        </w:rPr>
        <w:t>贴标商</w:t>
      </w:r>
      <w:r w:rsidRPr="003C4504">
        <w:rPr>
          <w:rFonts w:ascii="Arial" w:hAnsi="Arial"/>
          <w:color w:val="000000"/>
          <w:szCs w:val="24"/>
        </w:rPr>
        <w:t>而添加医疗器械分销者姓名和联系方式，无需对标签作任何更改，并不视为修正。</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批次或批量</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由在基本相同条件下生产的单一类型、型号、等级、尺寸、成分或软件版本，且在特定限度内具有统一特性和质量的一个或多个成品医疗器械。</w:t>
      </w:r>
      <w:r w:rsidRPr="003C4504">
        <w:rPr>
          <w:rFonts w:ascii="Arial" w:hAnsi="Arial"/>
          <w:color w:val="000000"/>
          <w:szCs w:val="24"/>
        </w:rPr>
        <w:t>21 CFR 801.3</w:t>
      </w:r>
      <w:r w:rsidRPr="003C4504">
        <w:rPr>
          <w:rFonts w:ascii="Arial" w:hAnsi="Arial"/>
          <w:color w:val="000000"/>
          <w:szCs w:val="24"/>
        </w:rPr>
        <w:t>。</w:t>
      </w:r>
    </w:p>
    <w:p w:rsidR="00D649BD" w:rsidRPr="003C4504" w:rsidRDefault="007A6849" w:rsidP="009A32EA">
      <w:pPr>
        <w:spacing w:beforeLines="50" w:afterLines="50" w:line="360" w:lineRule="auto"/>
        <w:jc w:val="both"/>
        <w:rPr>
          <w:rFonts w:ascii="Arial" w:hAnsi="Arial"/>
        </w:rPr>
      </w:pPr>
      <w:r w:rsidRPr="003C4504">
        <w:rPr>
          <w:rFonts w:ascii="Arial" w:hAnsi="Arial"/>
          <w:b/>
          <w:bCs/>
          <w:color w:val="000000"/>
          <w:szCs w:val="24"/>
        </w:rPr>
        <w:t>生产标识</w:t>
      </w:r>
      <w:r w:rsidR="00D649BD" w:rsidRPr="003C4504">
        <w:rPr>
          <w:rFonts w:ascii="Arial" w:hAnsi="Arial"/>
          <w:b/>
          <w:bCs/>
          <w:color w:val="000000"/>
          <w:szCs w:val="24"/>
        </w:rPr>
        <w:t>（</w:t>
      </w:r>
      <w:r w:rsidR="00D649BD" w:rsidRPr="003C4504">
        <w:rPr>
          <w:rFonts w:ascii="Arial" w:hAnsi="Arial"/>
          <w:b/>
          <w:bCs/>
          <w:color w:val="000000"/>
          <w:szCs w:val="24"/>
        </w:rPr>
        <w:t>PI</w:t>
      </w:r>
      <w:r w:rsidR="00D649BD" w:rsidRPr="003C4504">
        <w:rPr>
          <w:rFonts w:ascii="Arial" w:hAnsi="Arial"/>
          <w:b/>
          <w:bCs/>
          <w:color w:val="000000"/>
          <w:szCs w:val="24"/>
        </w:rPr>
        <w:t>）</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rPr>
        <w:t>当医疗器械标签具有</w:t>
      </w:r>
      <w:r w:rsidR="004B59E2" w:rsidRPr="003C4504">
        <w:rPr>
          <w:rFonts w:ascii="Arial" w:hAnsi="Arial"/>
        </w:rPr>
        <w:t>生产标识符</w:t>
      </w:r>
      <w:r w:rsidRPr="003C4504">
        <w:rPr>
          <w:rFonts w:ascii="Arial" w:hAnsi="Arial"/>
        </w:rPr>
        <w:t>时，</w:t>
      </w:r>
      <w:r w:rsidR="004B59E2" w:rsidRPr="003C4504">
        <w:rPr>
          <w:rFonts w:ascii="Arial" w:hAnsi="Arial"/>
        </w:rPr>
        <w:t>生产标识符</w:t>
      </w:r>
      <w:r w:rsidRPr="003C4504">
        <w:rPr>
          <w:rFonts w:ascii="Arial" w:hAnsi="Arial"/>
        </w:rPr>
        <w:t>标识下列一项或多项的</w:t>
      </w:r>
      <w:r w:rsidRPr="003C4504">
        <w:rPr>
          <w:rFonts w:ascii="Arial" w:hAnsi="Arial"/>
        </w:rPr>
        <w:t>UDI</w:t>
      </w:r>
      <w:r w:rsidRPr="003C4504">
        <w:rPr>
          <w:rFonts w:ascii="Arial" w:hAnsi="Arial"/>
        </w:rPr>
        <w:t>有条件且可变部分：</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rPr>
        <w:t>（</w:t>
      </w:r>
      <w:proofErr w:type="spellStart"/>
      <w:r w:rsidRPr="003C4504">
        <w:rPr>
          <w:rFonts w:ascii="Arial" w:hAnsi="Arial"/>
        </w:rPr>
        <w:t>i</w:t>
      </w:r>
      <w:proofErr w:type="spellEnd"/>
      <w:r w:rsidRPr="003C4504">
        <w:rPr>
          <w:rFonts w:ascii="Arial" w:hAnsi="Arial"/>
        </w:rPr>
        <w:t>）医疗器械生产批次或批量；</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rPr>
        <w:t>（</w:t>
      </w:r>
      <w:r w:rsidRPr="003C4504">
        <w:rPr>
          <w:rFonts w:ascii="Arial" w:hAnsi="Arial"/>
        </w:rPr>
        <w:t>ii</w:t>
      </w:r>
      <w:r w:rsidRPr="003C4504">
        <w:rPr>
          <w:rFonts w:ascii="Arial" w:hAnsi="Arial"/>
        </w:rPr>
        <w:t>）特定医疗器械的序列号；</w:t>
      </w:r>
    </w:p>
    <w:p w:rsidR="00D649BD" w:rsidRPr="003C4504" w:rsidRDefault="00D649BD" w:rsidP="00D77714">
      <w:pPr>
        <w:jc w:val="both"/>
        <w:rPr>
          <w:rFonts w:ascii="Arial" w:hAnsi="Arial"/>
        </w:rPr>
        <w:sectPr w:rsidR="00D649BD" w:rsidRPr="003C4504" w:rsidSect="006704D9">
          <w:pgSz w:w="11906" w:h="16838"/>
          <w:pgMar w:top="1134" w:right="1134" w:bottom="1134" w:left="1134" w:header="567" w:footer="567" w:gutter="0"/>
          <w:cols w:space="60"/>
          <w:noEndnote/>
          <w:docGrid w:linePitch="272"/>
        </w:sectPr>
      </w:pPr>
    </w:p>
    <w:p w:rsidR="00D649BD" w:rsidRPr="003C4504" w:rsidRDefault="00D649BD" w:rsidP="009A32EA">
      <w:pPr>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lastRenderedPageBreak/>
        <w:t>（</w:t>
      </w:r>
      <w:r w:rsidRPr="003C4504">
        <w:rPr>
          <w:rFonts w:ascii="Arial" w:hAnsi="Arial"/>
          <w:color w:val="000000"/>
          <w:szCs w:val="24"/>
        </w:rPr>
        <w:t>iii</w:t>
      </w:r>
      <w:r w:rsidRPr="003C4504">
        <w:rPr>
          <w:rFonts w:ascii="Arial" w:hAnsi="Arial"/>
          <w:color w:val="000000"/>
          <w:szCs w:val="24"/>
        </w:rPr>
        <w:t>）特定医疗器械的到期日期；</w:t>
      </w:r>
    </w:p>
    <w:p w:rsidR="00D649BD" w:rsidRPr="003C4504" w:rsidRDefault="00D649BD" w:rsidP="009A32EA">
      <w:pPr>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w:t>
      </w:r>
      <w:r w:rsidRPr="003C4504">
        <w:rPr>
          <w:rFonts w:ascii="Arial" w:hAnsi="Arial"/>
          <w:color w:val="000000"/>
          <w:szCs w:val="24"/>
        </w:rPr>
        <w:t>iv</w:t>
      </w:r>
      <w:r w:rsidRPr="003C4504">
        <w:rPr>
          <w:rFonts w:ascii="Arial" w:hAnsi="Arial"/>
          <w:color w:val="000000"/>
          <w:szCs w:val="24"/>
        </w:rPr>
        <w:t>）特定医疗器械的生产日期；</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w:t>
      </w:r>
      <w:r w:rsidRPr="003C4504">
        <w:rPr>
          <w:rFonts w:ascii="Arial" w:hAnsi="Arial"/>
          <w:color w:val="000000"/>
          <w:szCs w:val="24"/>
        </w:rPr>
        <w:t>v</w:t>
      </w:r>
      <w:r w:rsidRPr="003C4504">
        <w:rPr>
          <w:rFonts w:ascii="Arial" w:hAnsi="Arial"/>
          <w:color w:val="000000"/>
          <w:szCs w:val="24"/>
        </w:rPr>
        <w:t>）</w:t>
      </w:r>
      <w:r w:rsidRPr="003C4504">
        <w:rPr>
          <w:rFonts w:ascii="Arial" w:hAnsi="Arial"/>
          <w:color w:val="000000"/>
          <w:szCs w:val="24"/>
        </w:rPr>
        <w:t>21 CFR 1271.290</w:t>
      </w:r>
      <w:r w:rsidRPr="003C4504">
        <w:rPr>
          <w:rFonts w:ascii="Arial" w:hAnsi="Arial"/>
          <w:color w:val="000000"/>
          <w:szCs w:val="24"/>
        </w:rPr>
        <w:t>（</w:t>
      </w:r>
      <w:r w:rsidRPr="003C4504">
        <w:rPr>
          <w:rFonts w:ascii="Arial" w:hAnsi="Arial"/>
          <w:color w:val="000000"/>
          <w:szCs w:val="24"/>
        </w:rPr>
        <w:t>c</w:t>
      </w:r>
      <w:r w:rsidRPr="003C4504">
        <w:rPr>
          <w:rFonts w:ascii="Arial" w:hAnsi="Arial"/>
          <w:color w:val="000000"/>
          <w:szCs w:val="24"/>
        </w:rPr>
        <w:t>）要求的作为医疗器械管理的</w:t>
      </w:r>
      <w:r w:rsidRPr="003C4504">
        <w:rPr>
          <w:rFonts w:ascii="Arial" w:hAnsi="Arial"/>
          <w:color w:val="000000"/>
          <w:szCs w:val="24"/>
        </w:rPr>
        <w:t>HCT / P</w:t>
      </w:r>
      <w:r w:rsidRPr="003C4504">
        <w:rPr>
          <w:rFonts w:ascii="Arial" w:hAnsi="Arial"/>
          <w:color w:val="000000"/>
          <w:szCs w:val="24"/>
        </w:rPr>
        <w:t>的唯一标识代码。</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rPr>
        <w:t>医疗器械唯一</w:t>
      </w:r>
      <w:r w:rsidR="007A6849" w:rsidRPr="003C4504">
        <w:rPr>
          <w:rFonts w:ascii="Arial" w:hAnsi="Arial"/>
          <w:color w:val="000000"/>
          <w:szCs w:val="24"/>
        </w:rPr>
        <w:t>标识</w:t>
      </w:r>
      <w:r w:rsidRPr="003C4504">
        <w:rPr>
          <w:rFonts w:ascii="Arial" w:hAnsi="Arial"/>
          <w:color w:val="000000"/>
          <w:szCs w:val="24"/>
        </w:rPr>
        <w:t>（</w:t>
      </w:r>
      <w:r w:rsidRPr="003C4504">
        <w:rPr>
          <w:rFonts w:ascii="Arial" w:hAnsi="Arial"/>
          <w:color w:val="000000"/>
          <w:szCs w:val="24"/>
        </w:rPr>
        <w:t>UDI</w:t>
      </w:r>
      <w:r w:rsidRPr="003C4504">
        <w:rPr>
          <w:rFonts w:ascii="Arial" w:hAnsi="Arial"/>
          <w:color w:val="000000"/>
          <w:szCs w:val="24"/>
        </w:rPr>
        <w:t>）</w:t>
      </w:r>
      <w:r w:rsidRPr="003C4504">
        <w:rPr>
          <w:rFonts w:ascii="Arial" w:hAnsi="Arial"/>
          <w:color w:val="000000"/>
          <w:szCs w:val="24"/>
        </w:rPr>
        <w:t>=</w:t>
      </w:r>
      <w:r w:rsidRPr="003C4504">
        <w:rPr>
          <w:rFonts w:ascii="Arial" w:hAnsi="Arial"/>
          <w:color w:val="000000"/>
          <w:szCs w:val="24"/>
        </w:rPr>
        <w:t>医疗器械</w:t>
      </w:r>
      <w:r w:rsidR="007A6849" w:rsidRPr="003C4504">
        <w:rPr>
          <w:rFonts w:ascii="Arial" w:hAnsi="Arial"/>
          <w:color w:val="000000"/>
          <w:szCs w:val="24"/>
        </w:rPr>
        <w:t>标识</w:t>
      </w:r>
      <w:r w:rsidRPr="003C4504">
        <w:rPr>
          <w:rFonts w:ascii="Arial" w:hAnsi="Arial"/>
          <w:color w:val="000000"/>
          <w:szCs w:val="24"/>
        </w:rPr>
        <w:t>（</w:t>
      </w:r>
      <w:r w:rsidRPr="003C4504">
        <w:rPr>
          <w:rFonts w:ascii="Arial" w:hAnsi="Arial"/>
          <w:color w:val="000000"/>
          <w:szCs w:val="24"/>
        </w:rPr>
        <w:t>DI</w:t>
      </w:r>
      <w:r w:rsidRPr="003C4504">
        <w:rPr>
          <w:rFonts w:ascii="Arial" w:hAnsi="Arial"/>
          <w:color w:val="000000"/>
          <w:szCs w:val="24"/>
        </w:rPr>
        <w:t>）</w:t>
      </w:r>
      <w:r w:rsidRPr="003C4504">
        <w:rPr>
          <w:rFonts w:ascii="Arial" w:hAnsi="Arial"/>
          <w:color w:val="000000"/>
          <w:szCs w:val="24"/>
        </w:rPr>
        <w:t>+</w:t>
      </w:r>
      <w:r w:rsidR="007A6849" w:rsidRPr="003C4504">
        <w:rPr>
          <w:rFonts w:ascii="Arial" w:hAnsi="Arial"/>
          <w:color w:val="000000"/>
          <w:szCs w:val="24"/>
        </w:rPr>
        <w:t>生产标识</w:t>
      </w:r>
      <w:r w:rsidRPr="003C4504">
        <w:rPr>
          <w:rFonts w:ascii="Arial" w:hAnsi="Arial"/>
          <w:color w:val="000000"/>
          <w:szCs w:val="24"/>
        </w:rPr>
        <w:t>（</w:t>
      </w:r>
      <w:r w:rsidRPr="003C4504">
        <w:rPr>
          <w:rFonts w:ascii="Arial" w:hAnsi="Arial"/>
          <w:color w:val="000000"/>
          <w:szCs w:val="24"/>
        </w:rPr>
        <w:t>PI</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装运容器</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装运或运输过程中使用的容器，其内容可能因装运而异。</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小型企业</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拥有</w:t>
      </w:r>
      <w:r w:rsidRPr="003C4504">
        <w:rPr>
          <w:rFonts w:ascii="Arial" w:hAnsi="Arial"/>
          <w:color w:val="000000"/>
          <w:szCs w:val="24"/>
        </w:rPr>
        <w:t>500</w:t>
      </w:r>
      <w:r w:rsidRPr="003C4504">
        <w:rPr>
          <w:rFonts w:ascii="Arial" w:hAnsi="Arial"/>
          <w:color w:val="000000"/>
          <w:szCs w:val="24"/>
        </w:rPr>
        <w:t>名或以下员工的医疗器械制造商，或拥有</w:t>
      </w:r>
      <w:r w:rsidRPr="003C4504">
        <w:rPr>
          <w:rFonts w:ascii="Arial" w:hAnsi="Arial"/>
          <w:color w:val="000000"/>
          <w:szCs w:val="24"/>
        </w:rPr>
        <w:t>100</w:t>
      </w:r>
      <w:r w:rsidRPr="003C4504">
        <w:rPr>
          <w:rFonts w:ascii="Arial" w:hAnsi="Arial"/>
          <w:color w:val="000000"/>
          <w:szCs w:val="24"/>
        </w:rPr>
        <w:t>名或以下员工的医疗器械重新标签商或重新包装商。</w:t>
      </w:r>
      <w:r w:rsidRPr="003C4504">
        <w:rPr>
          <w:rFonts w:ascii="Arial" w:hAnsi="Arial"/>
          <w:color w:val="000000"/>
          <w:szCs w:val="24"/>
        </w:rPr>
        <w:t>21 CFR 830.3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规格</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任何医疗器械均必须符合的要求。</w:t>
      </w:r>
      <w:r w:rsidRPr="003C4504">
        <w:rPr>
          <w:rFonts w:ascii="Arial" w:hAnsi="Arial"/>
          <w:color w:val="000000"/>
          <w:szCs w:val="24"/>
        </w:rPr>
        <w:t>21 CFR 801.3</w:t>
      </w:r>
      <w:r w:rsidRPr="003C4504">
        <w:rPr>
          <w:rFonts w:ascii="Arial" w:hAnsi="Arial"/>
          <w:color w:val="000000"/>
          <w:szCs w:val="24"/>
        </w:rPr>
        <w:t>。</w:t>
      </w:r>
    </w:p>
    <w:p w:rsidR="00D649BD" w:rsidRPr="003C4504" w:rsidRDefault="007223EF" w:rsidP="009A32EA">
      <w:pPr>
        <w:spacing w:beforeLines="50" w:afterLines="50" w:line="360" w:lineRule="auto"/>
        <w:jc w:val="both"/>
        <w:rPr>
          <w:rFonts w:ascii="Arial" w:hAnsi="Arial"/>
        </w:rPr>
      </w:pPr>
      <w:r w:rsidRPr="003C4504">
        <w:rPr>
          <w:rFonts w:ascii="Arial" w:hAnsi="Arial"/>
          <w:b/>
          <w:bCs/>
          <w:color w:val="000000"/>
          <w:szCs w:val="24"/>
        </w:rPr>
        <w:t>唯一</w:t>
      </w:r>
      <w:r w:rsidR="00D649BD" w:rsidRPr="003C4504">
        <w:rPr>
          <w:rFonts w:ascii="Arial" w:hAnsi="Arial"/>
          <w:b/>
          <w:bCs/>
          <w:color w:val="000000"/>
          <w:szCs w:val="24"/>
        </w:rPr>
        <w:t>医疗</w:t>
      </w:r>
      <w:r w:rsidR="007A6849" w:rsidRPr="003C4504">
        <w:rPr>
          <w:rFonts w:ascii="Arial" w:hAnsi="Arial"/>
          <w:b/>
          <w:bCs/>
          <w:color w:val="000000"/>
          <w:szCs w:val="24"/>
        </w:rPr>
        <w:t>器械标识</w:t>
      </w:r>
      <w:r w:rsidR="00D649BD" w:rsidRPr="003C4504">
        <w:rPr>
          <w:rFonts w:ascii="Arial" w:hAnsi="Arial"/>
          <w:b/>
          <w:bCs/>
          <w:color w:val="000000"/>
          <w:szCs w:val="24"/>
        </w:rPr>
        <w:t>（</w:t>
      </w:r>
      <w:r w:rsidR="00D649BD" w:rsidRPr="003C4504">
        <w:rPr>
          <w:rFonts w:ascii="Arial" w:hAnsi="Arial"/>
          <w:b/>
          <w:bCs/>
          <w:color w:val="000000"/>
          <w:szCs w:val="24"/>
        </w:rPr>
        <w:t>UDI</w:t>
      </w:r>
      <w:r w:rsidR="00D649BD" w:rsidRPr="003C4504">
        <w:rPr>
          <w:rFonts w:ascii="Arial" w:hAnsi="Arial"/>
          <w:b/>
          <w:bCs/>
          <w:color w:val="000000"/>
          <w:szCs w:val="24"/>
        </w:rPr>
        <w:t>）</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根据</w:t>
      </w:r>
      <w:r w:rsidRPr="003C4504">
        <w:rPr>
          <w:rFonts w:ascii="Arial" w:hAnsi="Arial"/>
          <w:color w:val="000000"/>
          <w:szCs w:val="24"/>
        </w:rPr>
        <w:t>21 CFR 830.20</w:t>
      </w:r>
      <w:r w:rsidRPr="003C4504">
        <w:rPr>
          <w:rFonts w:ascii="Arial" w:hAnsi="Arial"/>
          <w:color w:val="000000"/>
          <w:szCs w:val="24"/>
        </w:rPr>
        <w:t>要求通过分销和使用充分标识医疗器械的标识符。医疗器械唯一标识符由（</w:t>
      </w:r>
      <w:r w:rsidRPr="003C4504">
        <w:rPr>
          <w:rFonts w:ascii="Arial" w:hAnsi="Arial"/>
          <w:color w:val="000000"/>
          <w:szCs w:val="24"/>
        </w:rPr>
        <w:t>1</w:t>
      </w:r>
      <w:r w:rsidRPr="003C4504">
        <w:rPr>
          <w:rFonts w:ascii="Arial" w:hAnsi="Arial"/>
          <w:color w:val="000000"/>
          <w:szCs w:val="24"/>
        </w:rPr>
        <w:t>）医疗器械标识符和（</w:t>
      </w:r>
      <w:r w:rsidRPr="003C4504">
        <w:rPr>
          <w:rFonts w:ascii="Arial" w:hAnsi="Arial"/>
          <w:color w:val="000000"/>
          <w:szCs w:val="24"/>
        </w:rPr>
        <w:t>2</w:t>
      </w:r>
      <w:r w:rsidRPr="003C4504">
        <w:rPr>
          <w:rFonts w:ascii="Arial" w:hAnsi="Arial"/>
          <w:color w:val="000000"/>
          <w:szCs w:val="24"/>
        </w:rPr>
        <w:t>）生产标识符组成。</w:t>
      </w:r>
      <w:r w:rsidRPr="003C4504">
        <w:rPr>
          <w:rStyle w:val="a9"/>
          <w:rFonts w:ascii="Arial" w:hAnsi="Arial"/>
          <w:color w:val="000000"/>
          <w:szCs w:val="24"/>
        </w:rPr>
        <w:footnoteReference w:id="2"/>
      </w:r>
      <w:r w:rsidRPr="003C4504">
        <w:rPr>
          <w:rFonts w:ascii="Arial" w:hAnsi="Arial"/>
          <w:color w:val="000000"/>
          <w:szCs w:val="24"/>
        </w:rPr>
        <w:t xml:space="preserve"> 21 CFR 801.3</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通用产品代码（</w:t>
      </w:r>
      <w:r w:rsidRPr="003C4504">
        <w:rPr>
          <w:rFonts w:ascii="Arial" w:hAnsi="Arial"/>
          <w:b/>
          <w:bCs/>
          <w:color w:val="000000"/>
          <w:szCs w:val="24"/>
        </w:rPr>
        <w:t>UPC</w:t>
      </w:r>
      <w:r w:rsidRPr="003C4504">
        <w:rPr>
          <w:rFonts w:ascii="Arial" w:hAnsi="Arial"/>
          <w:b/>
          <w:bCs/>
          <w:color w:val="000000"/>
          <w:szCs w:val="24"/>
        </w:rPr>
        <w:t>）</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用于标识美国零售商品的</w:t>
      </w:r>
      <w:r w:rsidR="004B59E2" w:rsidRPr="003C4504">
        <w:rPr>
          <w:rFonts w:ascii="Arial" w:hAnsi="Arial"/>
          <w:color w:val="000000"/>
          <w:szCs w:val="24"/>
        </w:rPr>
        <w:t>生产标识符</w:t>
      </w:r>
      <w:r w:rsidRPr="003C4504">
        <w:rPr>
          <w:rFonts w:ascii="Arial" w:hAnsi="Arial"/>
          <w:color w:val="000000"/>
          <w:szCs w:val="24"/>
        </w:rPr>
        <w:t>。</w:t>
      </w:r>
      <w:r w:rsidRPr="003C4504">
        <w:rPr>
          <w:rFonts w:ascii="Arial" w:hAnsi="Arial"/>
          <w:color w:val="000000"/>
          <w:szCs w:val="24"/>
        </w:rPr>
        <w:t>21 CFR 801.3</w:t>
      </w:r>
      <w:r w:rsidRPr="003C4504">
        <w:rPr>
          <w:rFonts w:ascii="Arial" w:hAnsi="Arial"/>
          <w:color w:val="000000"/>
          <w:szCs w:val="24"/>
        </w:rPr>
        <w:t>。</w:t>
      </w:r>
    </w:p>
    <w:p w:rsidR="00D649BD" w:rsidRPr="003C4504" w:rsidRDefault="00D649BD" w:rsidP="009A32EA">
      <w:pPr>
        <w:spacing w:beforeLines="50" w:afterLines="50" w:line="360" w:lineRule="auto"/>
        <w:jc w:val="both"/>
        <w:rPr>
          <w:rFonts w:ascii="Arial" w:hAnsi="Arial"/>
        </w:rPr>
      </w:pPr>
      <w:r w:rsidRPr="003C4504">
        <w:rPr>
          <w:rFonts w:ascii="Arial" w:hAnsi="Arial"/>
          <w:b/>
          <w:bCs/>
          <w:color w:val="000000"/>
          <w:szCs w:val="24"/>
        </w:rPr>
        <w:t>版本或型号</w:t>
      </w:r>
    </w:p>
    <w:p w:rsidR="00D649BD" w:rsidRPr="003C4504" w:rsidRDefault="00D649BD" w:rsidP="009A32EA">
      <w:pPr>
        <w:spacing w:beforeLines="50" w:afterLines="50" w:line="360" w:lineRule="auto"/>
        <w:ind w:firstLineChars="200" w:firstLine="480"/>
        <w:jc w:val="both"/>
        <w:rPr>
          <w:rFonts w:ascii="Arial" w:hAnsi="Arial"/>
        </w:rPr>
      </w:pPr>
      <w:r w:rsidRPr="003C4504">
        <w:rPr>
          <w:rFonts w:ascii="Arial" w:hAnsi="Arial"/>
          <w:color w:val="000000"/>
          <w:szCs w:val="24"/>
        </w:rPr>
        <w:t>在</w:t>
      </w:r>
      <w:r w:rsidR="00AE49B8" w:rsidRPr="003C4504">
        <w:rPr>
          <w:rFonts w:ascii="Arial" w:hAnsi="Arial"/>
          <w:color w:val="000000"/>
          <w:szCs w:val="24"/>
        </w:rPr>
        <w:t>贴标商</w:t>
      </w:r>
      <w:r w:rsidRPr="003C4504">
        <w:rPr>
          <w:rFonts w:ascii="Arial" w:hAnsi="Arial"/>
          <w:color w:val="000000"/>
          <w:szCs w:val="24"/>
        </w:rPr>
        <w:t>设置限度内的具有规格、性能、尺寸和成分的所有医疗器械。</w:t>
      </w:r>
      <w:r w:rsidRPr="003C4504">
        <w:rPr>
          <w:rFonts w:ascii="Arial" w:hAnsi="Arial"/>
          <w:color w:val="000000"/>
          <w:szCs w:val="24"/>
        </w:rPr>
        <w:t xml:space="preserve"> 21 CFR 801.3</w:t>
      </w:r>
      <w:r w:rsidRPr="003C4504">
        <w:rPr>
          <w:rFonts w:ascii="Arial" w:hAnsi="Arial"/>
          <w:color w:val="000000"/>
          <w:szCs w:val="24"/>
        </w:rPr>
        <w:t>。</w:t>
      </w:r>
    </w:p>
    <w:p w:rsidR="007223EF" w:rsidRPr="003C4504" w:rsidRDefault="007223EF" w:rsidP="00D77714">
      <w:pPr>
        <w:widowControl/>
        <w:autoSpaceDE/>
        <w:autoSpaceDN/>
        <w:adjustRightInd/>
        <w:rPr>
          <w:rFonts w:ascii="Arial" w:hAnsi="Arial"/>
          <w:b/>
          <w:bCs/>
          <w:color w:val="000000"/>
          <w:szCs w:val="24"/>
        </w:rPr>
      </w:pPr>
      <w:r w:rsidRPr="003C4504">
        <w:rPr>
          <w:rFonts w:ascii="Arial" w:hAnsi="Arial"/>
          <w:szCs w:val="24"/>
        </w:rPr>
        <w:br w:type="page"/>
      </w:r>
    </w:p>
    <w:p w:rsidR="006F097D" w:rsidRPr="003C4504" w:rsidRDefault="006F097D" w:rsidP="009A32EA">
      <w:pPr>
        <w:pStyle w:val="1"/>
        <w:shd w:val="clear" w:color="auto" w:fill="auto"/>
        <w:spacing w:beforeLines="50" w:afterLines="50" w:line="360" w:lineRule="auto"/>
        <w:rPr>
          <w:rFonts w:ascii="Arial" w:hAnsi="Arial" w:cs="Arial"/>
          <w:sz w:val="24"/>
          <w:szCs w:val="24"/>
        </w:rPr>
      </w:pPr>
      <w:bookmarkStart w:id="10" w:name="_Toc497838377"/>
      <w:r w:rsidRPr="003C4504">
        <w:rPr>
          <w:rFonts w:ascii="Arial" w:hAnsi="Arial" w:cs="Arial"/>
          <w:sz w:val="24"/>
          <w:szCs w:val="24"/>
        </w:rPr>
        <w:lastRenderedPageBreak/>
        <w:t>V</w:t>
      </w:r>
      <w:r w:rsidRPr="003C4504">
        <w:rPr>
          <w:rFonts w:ascii="Arial" w:hAnsi="Arial" w:cs="Arial"/>
          <w:sz w:val="24"/>
          <w:szCs w:val="24"/>
        </w:rPr>
        <w:tab/>
        <w:t>UDI</w:t>
      </w:r>
      <w:r w:rsidRPr="003C4504">
        <w:rPr>
          <w:rFonts w:ascii="Arial" w:hAnsi="Arial" w:cs="Arial"/>
          <w:sz w:val="24"/>
          <w:szCs w:val="24"/>
        </w:rPr>
        <w:t>最终规则</w:t>
      </w:r>
      <w:bookmarkEnd w:id="10"/>
    </w:p>
    <w:p w:rsidR="006F097D" w:rsidRPr="003C4504" w:rsidRDefault="006F097D" w:rsidP="009A32EA">
      <w:pPr>
        <w:spacing w:beforeLines="50" w:afterLines="50" w:line="360" w:lineRule="auto"/>
        <w:outlineLvl w:val="1"/>
        <w:rPr>
          <w:rFonts w:ascii="Arial" w:hAnsi="Arial"/>
          <w:b/>
          <w:bCs/>
          <w:szCs w:val="24"/>
        </w:rPr>
      </w:pPr>
      <w:bookmarkStart w:id="11" w:name="_Toc497838378"/>
      <w:r w:rsidRPr="003C4504">
        <w:rPr>
          <w:rFonts w:ascii="Arial" w:hAnsi="Arial"/>
          <w:b/>
          <w:bCs/>
          <w:szCs w:val="24"/>
        </w:rPr>
        <w:t>A</w:t>
      </w:r>
      <w:r w:rsidRPr="003C4504">
        <w:rPr>
          <w:rFonts w:ascii="Arial" w:hAnsi="Arial"/>
          <w:b/>
          <w:bCs/>
          <w:szCs w:val="24"/>
        </w:rPr>
        <w:tab/>
      </w:r>
      <w:r w:rsidRPr="003C4504">
        <w:rPr>
          <w:rFonts w:ascii="Arial" w:hAnsi="Arial"/>
          <w:b/>
          <w:bCs/>
          <w:szCs w:val="24"/>
        </w:rPr>
        <w:t>包含</w:t>
      </w:r>
      <w:r w:rsidRPr="003C4504">
        <w:rPr>
          <w:rFonts w:ascii="Arial" w:hAnsi="Arial"/>
          <w:b/>
          <w:bCs/>
          <w:szCs w:val="24"/>
        </w:rPr>
        <w:t>UDI</w:t>
      </w:r>
      <w:r w:rsidRPr="003C4504">
        <w:rPr>
          <w:rFonts w:ascii="Arial" w:hAnsi="Arial"/>
          <w:b/>
          <w:bCs/>
          <w:szCs w:val="24"/>
        </w:rPr>
        <w:t>标签的要求</w:t>
      </w:r>
      <w:bookmarkEnd w:id="11"/>
    </w:p>
    <w:p w:rsidR="006F097D" w:rsidRPr="003C4504" w:rsidRDefault="006F097D" w:rsidP="009A32EA">
      <w:pPr>
        <w:spacing w:beforeLines="50" w:afterLines="50" w:line="360" w:lineRule="auto"/>
        <w:ind w:firstLineChars="200" w:firstLine="480"/>
        <w:jc w:val="both"/>
        <w:rPr>
          <w:rFonts w:ascii="Arial" w:hAnsi="Arial"/>
          <w:szCs w:val="24"/>
        </w:rPr>
      </w:pPr>
      <w:r w:rsidRPr="003C4504">
        <w:rPr>
          <w:rFonts w:ascii="Arial" w:hAnsi="Arial"/>
          <w:szCs w:val="24"/>
        </w:rPr>
        <w:t>UDI</w:t>
      </w:r>
      <w:r w:rsidRPr="003C4504">
        <w:rPr>
          <w:rFonts w:ascii="Arial" w:hAnsi="Arial"/>
          <w:szCs w:val="24"/>
        </w:rPr>
        <w:t>法规要求每台医疗器械标签和包装上均包含</w:t>
      </w:r>
      <w:r w:rsidRPr="003C4504">
        <w:rPr>
          <w:rFonts w:ascii="Arial" w:hAnsi="Arial"/>
          <w:szCs w:val="24"/>
        </w:rPr>
        <w:t>UDI</w:t>
      </w:r>
      <w:r w:rsidRPr="003C4504">
        <w:rPr>
          <w:rFonts w:ascii="Arial" w:hAnsi="Arial"/>
          <w:szCs w:val="24"/>
        </w:rPr>
        <w:t>信息。对于本要求的一般例外情况详见本指南第</w:t>
      </w:r>
      <w:r w:rsidRPr="003C4504">
        <w:rPr>
          <w:rFonts w:ascii="Arial" w:hAnsi="Arial"/>
          <w:szCs w:val="24"/>
        </w:rPr>
        <w:t>V.E.1</w:t>
      </w:r>
      <w:r w:rsidR="00E93F5D" w:rsidRPr="003C4504">
        <w:rPr>
          <w:rStyle w:val="a9"/>
          <w:rFonts w:ascii="Arial" w:hAnsi="Arial"/>
          <w:szCs w:val="24"/>
        </w:rPr>
        <w:footnoteReference w:id="3"/>
      </w:r>
      <w:r w:rsidRPr="003C4504">
        <w:rPr>
          <w:rFonts w:ascii="Arial" w:hAnsi="Arial"/>
          <w:szCs w:val="24"/>
        </w:rPr>
        <w:t>条。每个</w:t>
      </w:r>
      <w:r w:rsidRPr="003C4504">
        <w:rPr>
          <w:rFonts w:ascii="Arial" w:hAnsi="Arial"/>
          <w:szCs w:val="24"/>
        </w:rPr>
        <w:t>UDI</w:t>
      </w:r>
      <w:r w:rsidRPr="003C4504">
        <w:rPr>
          <w:rFonts w:ascii="Arial" w:hAnsi="Arial"/>
          <w:szCs w:val="24"/>
        </w:rPr>
        <w:t>既要采用简单易读的纯文本格式，也要使用自动识别和数据采集（</w:t>
      </w:r>
      <w:r w:rsidRPr="003C4504">
        <w:rPr>
          <w:rFonts w:ascii="Arial" w:hAnsi="Arial"/>
          <w:szCs w:val="24"/>
        </w:rPr>
        <w:t>AIDC</w:t>
      </w:r>
      <w:r w:rsidRPr="003C4504">
        <w:rPr>
          <w:rFonts w:ascii="Arial" w:hAnsi="Arial"/>
          <w:szCs w:val="24"/>
        </w:rPr>
        <w:t>）技术的格式，详细说明请见本指南</w:t>
      </w:r>
      <w:r w:rsidRPr="003C4504">
        <w:rPr>
          <w:rFonts w:ascii="Arial" w:hAnsi="Arial"/>
          <w:szCs w:val="24"/>
        </w:rPr>
        <w:t>V.B.1</w:t>
      </w:r>
      <w:r w:rsidRPr="003C4504">
        <w:rPr>
          <w:rFonts w:ascii="Arial" w:hAnsi="Arial"/>
          <w:szCs w:val="24"/>
        </w:rPr>
        <w:t>条。</w:t>
      </w:r>
    </w:p>
    <w:p w:rsidR="006F097D" w:rsidRPr="003C4504" w:rsidRDefault="006F097D" w:rsidP="009A32EA">
      <w:pPr>
        <w:spacing w:beforeLines="50" w:afterLines="50" w:line="360" w:lineRule="auto"/>
        <w:ind w:firstLineChars="200" w:firstLine="480"/>
        <w:jc w:val="both"/>
        <w:rPr>
          <w:rFonts w:ascii="Arial" w:hAnsi="Arial"/>
          <w:szCs w:val="24"/>
        </w:rPr>
      </w:pPr>
      <w:r w:rsidRPr="003C4504">
        <w:rPr>
          <w:rFonts w:ascii="Arial" w:hAnsi="Arial"/>
          <w:szCs w:val="24"/>
        </w:rPr>
        <w:t>UDI</w:t>
      </w:r>
      <w:r w:rsidR="00557AAD" w:rsidRPr="003C4504">
        <w:rPr>
          <w:rFonts w:ascii="Arial" w:hAnsi="Arial"/>
          <w:szCs w:val="24"/>
        </w:rPr>
        <w:t>贴标商</w:t>
      </w:r>
      <w:r w:rsidRPr="003C4504">
        <w:rPr>
          <w:rFonts w:ascii="Arial" w:hAnsi="Arial"/>
          <w:szCs w:val="24"/>
        </w:rPr>
        <w:t>有责任服从</w:t>
      </w:r>
      <w:r w:rsidRPr="003C4504">
        <w:rPr>
          <w:rFonts w:ascii="Arial" w:hAnsi="Arial"/>
          <w:szCs w:val="24"/>
        </w:rPr>
        <w:t>UDI</w:t>
      </w:r>
      <w:r w:rsidRPr="003C4504">
        <w:rPr>
          <w:rFonts w:ascii="Arial" w:hAnsi="Arial"/>
          <w:szCs w:val="24"/>
        </w:rPr>
        <w:t>标签、数据提交、记录等要求。因此，判断</w:t>
      </w:r>
      <w:r w:rsidR="00533A5F" w:rsidRPr="003C4504">
        <w:rPr>
          <w:rFonts w:ascii="Arial" w:hAnsi="Arial"/>
          <w:szCs w:val="24"/>
        </w:rPr>
        <w:t>你</w:t>
      </w:r>
      <w:r w:rsidRPr="003C4504">
        <w:rPr>
          <w:rFonts w:ascii="Arial" w:hAnsi="Arial"/>
          <w:szCs w:val="24"/>
        </w:rPr>
        <w:t>是否符合</w:t>
      </w:r>
      <w:r w:rsidRPr="003C4504">
        <w:rPr>
          <w:rFonts w:ascii="Arial" w:hAnsi="Arial"/>
          <w:szCs w:val="24"/>
        </w:rPr>
        <w:t>UDI</w:t>
      </w:r>
      <w:r w:rsidRPr="003C4504">
        <w:rPr>
          <w:rFonts w:ascii="Arial" w:hAnsi="Arial"/>
          <w:szCs w:val="24"/>
        </w:rPr>
        <w:t>贴标这的身份十分重要。</w:t>
      </w:r>
      <w:r w:rsidRPr="003C4504">
        <w:rPr>
          <w:rFonts w:ascii="Arial" w:hAnsi="Arial"/>
          <w:szCs w:val="24"/>
        </w:rPr>
        <w:t>UDI</w:t>
      </w:r>
      <w:r w:rsidR="00557AAD" w:rsidRPr="003C4504">
        <w:rPr>
          <w:rFonts w:ascii="Arial" w:hAnsi="Arial"/>
          <w:szCs w:val="24"/>
        </w:rPr>
        <w:t>贴标商</w:t>
      </w:r>
      <w:r w:rsidRPr="003C4504">
        <w:rPr>
          <w:rFonts w:ascii="Arial" w:hAnsi="Arial"/>
          <w:szCs w:val="24"/>
        </w:rPr>
        <w:t>定义详见本指南第</w:t>
      </w:r>
      <w:r w:rsidRPr="003C4504">
        <w:rPr>
          <w:rFonts w:ascii="Arial" w:hAnsi="Arial"/>
          <w:szCs w:val="24"/>
        </w:rPr>
        <w:t>4</w:t>
      </w:r>
      <w:r w:rsidRPr="003C4504">
        <w:rPr>
          <w:rFonts w:ascii="Arial" w:hAnsi="Arial"/>
          <w:szCs w:val="24"/>
        </w:rPr>
        <w:t>条定义章节。在大多数情况下，设备制造商是</w:t>
      </w:r>
      <w:r w:rsidR="00557AAD" w:rsidRPr="003C4504">
        <w:rPr>
          <w:rFonts w:ascii="Arial" w:hAnsi="Arial"/>
          <w:szCs w:val="24"/>
        </w:rPr>
        <w:t>贴标商</w:t>
      </w:r>
      <w:r w:rsidRPr="003C4504">
        <w:rPr>
          <w:rFonts w:ascii="Arial" w:hAnsi="Arial"/>
          <w:szCs w:val="24"/>
        </w:rPr>
        <w:t>，但情况并非总是如此。例如：如果你再制造并重新贴标，那么你即被视为</w:t>
      </w:r>
      <w:r w:rsidRPr="003C4504">
        <w:rPr>
          <w:rFonts w:ascii="Arial" w:hAnsi="Arial"/>
          <w:szCs w:val="24"/>
        </w:rPr>
        <w:t>UDI</w:t>
      </w:r>
      <w:r w:rsidRPr="003C4504">
        <w:rPr>
          <w:rFonts w:ascii="Arial" w:hAnsi="Arial"/>
          <w:szCs w:val="24"/>
        </w:rPr>
        <w:t>法规的</w:t>
      </w:r>
      <w:r w:rsidR="00557AAD" w:rsidRPr="003C4504">
        <w:rPr>
          <w:rFonts w:ascii="Arial" w:hAnsi="Arial"/>
          <w:szCs w:val="24"/>
        </w:rPr>
        <w:t>贴标商</w:t>
      </w:r>
      <w:r w:rsidRPr="003C4504">
        <w:rPr>
          <w:rFonts w:ascii="Arial" w:hAnsi="Arial"/>
          <w:szCs w:val="24"/>
        </w:rPr>
        <w:t>。</w:t>
      </w:r>
    </w:p>
    <w:p w:rsidR="006F097D" w:rsidRPr="003C4504" w:rsidRDefault="006F097D" w:rsidP="009A32EA">
      <w:pPr>
        <w:spacing w:beforeLines="50" w:afterLines="50" w:line="360" w:lineRule="auto"/>
        <w:outlineLvl w:val="2"/>
        <w:rPr>
          <w:rFonts w:ascii="Arial" w:hAnsi="Arial"/>
          <w:b/>
          <w:bCs/>
          <w:szCs w:val="24"/>
        </w:rPr>
      </w:pPr>
      <w:bookmarkStart w:id="12" w:name="_Toc497838379"/>
      <w:r w:rsidRPr="003C4504">
        <w:rPr>
          <w:rFonts w:ascii="Arial" w:hAnsi="Arial"/>
          <w:b/>
          <w:bCs/>
          <w:szCs w:val="24"/>
        </w:rPr>
        <w:t xml:space="preserve">1. </w:t>
      </w:r>
      <w:r w:rsidR="008951BD" w:rsidRPr="003C4504">
        <w:rPr>
          <w:rFonts w:ascii="Arial" w:hAnsi="Arial"/>
          <w:b/>
          <w:bCs/>
          <w:szCs w:val="24"/>
        </w:rPr>
        <w:t>医疗器械标识</w:t>
      </w:r>
      <w:r w:rsidRPr="003C4504">
        <w:rPr>
          <w:rFonts w:ascii="Arial" w:hAnsi="Arial"/>
          <w:b/>
          <w:bCs/>
          <w:szCs w:val="24"/>
        </w:rPr>
        <w:t>（</w:t>
      </w:r>
      <w:r w:rsidRPr="003C4504">
        <w:rPr>
          <w:rFonts w:ascii="Arial" w:hAnsi="Arial"/>
          <w:b/>
          <w:bCs/>
          <w:szCs w:val="24"/>
        </w:rPr>
        <w:t>DI</w:t>
      </w:r>
      <w:r w:rsidRPr="003C4504">
        <w:rPr>
          <w:rFonts w:ascii="Arial" w:hAnsi="Arial"/>
          <w:b/>
          <w:bCs/>
          <w:szCs w:val="24"/>
        </w:rPr>
        <w:t>）和生产标识（</w:t>
      </w:r>
      <w:r w:rsidRPr="003C4504">
        <w:rPr>
          <w:rFonts w:ascii="Arial" w:hAnsi="Arial"/>
          <w:b/>
          <w:bCs/>
          <w:szCs w:val="24"/>
        </w:rPr>
        <w:t>PI</w:t>
      </w:r>
      <w:r w:rsidRPr="003C4504">
        <w:rPr>
          <w:rFonts w:ascii="Arial" w:hAnsi="Arial"/>
          <w:b/>
          <w:bCs/>
          <w:szCs w:val="24"/>
        </w:rPr>
        <w:t>）</w:t>
      </w:r>
      <w:bookmarkEnd w:id="12"/>
    </w:p>
    <w:p w:rsidR="006F097D" w:rsidRPr="003C4504" w:rsidRDefault="006F097D" w:rsidP="009A32EA">
      <w:pPr>
        <w:spacing w:beforeLines="50" w:afterLines="50" w:line="360" w:lineRule="auto"/>
        <w:jc w:val="center"/>
        <w:rPr>
          <w:rFonts w:ascii="Arial" w:hAnsi="Arial"/>
          <w:b/>
          <w:bCs/>
          <w:szCs w:val="24"/>
        </w:rPr>
      </w:pPr>
      <w:r w:rsidRPr="003C4504">
        <w:rPr>
          <w:rFonts w:ascii="Arial" w:hAnsi="Arial"/>
          <w:b/>
          <w:bCs/>
          <w:szCs w:val="24"/>
        </w:rPr>
        <w:t>（</w:t>
      </w:r>
      <w:r w:rsidRPr="003C4504">
        <w:rPr>
          <w:rFonts w:ascii="Arial" w:hAnsi="Arial"/>
          <w:b/>
          <w:bCs/>
          <w:szCs w:val="24"/>
        </w:rPr>
        <w:t>UDI=DI+PI</w:t>
      </w:r>
      <w:r w:rsidRPr="003C4504">
        <w:rPr>
          <w:rFonts w:ascii="Arial" w:hAnsi="Arial"/>
          <w:b/>
          <w:bCs/>
          <w:szCs w:val="24"/>
        </w:rPr>
        <w:t>）</w:t>
      </w:r>
    </w:p>
    <w:p w:rsidR="006F097D" w:rsidRPr="003C4504" w:rsidRDefault="006F097D" w:rsidP="009A32EA">
      <w:pPr>
        <w:spacing w:beforeLines="50" w:afterLines="50" w:line="360" w:lineRule="auto"/>
        <w:ind w:firstLineChars="200" w:firstLine="480"/>
        <w:jc w:val="both"/>
        <w:rPr>
          <w:rFonts w:ascii="Arial" w:hAnsi="Arial"/>
          <w:szCs w:val="24"/>
        </w:rPr>
      </w:pPr>
      <w:r w:rsidRPr="003C4504">
        <w:rPr>
          <w:rFonts w:ascii="Arial" w:hAnsi="Arial"/>
          <w:szCs w:val="24"/>
        </w:rPr>
        <w:t>通常</w:t>
      </w:r>
      <w:r w:rsidRPr="003C4504">
        <w:rPr>
          <w:rFonts w:ascii="Arial" w:hAnsi="Arial"/>
          <w:szCs w:val="24"/>
        </w:rPr>
        <w:t>UDI</w:t>
      </w:r>
      <w:r w:rsidRPr="003C4504">
        <w:rPr>
          <w:rFonts w:ascii="Arial" w:hAnsi="Arial"/>
          <w:szCs w:val="24"/>
        </w:rPr>
        <w:t>由</w:t>
      </w:r>
      <w:r w:rsidR="008951BD" w:rsidRPr="003C4504">
        <w:rPr>
          <w:rFonts w:ascii="Arial" w:hAnsi="Arial"/>
          <w:szCs w:val="24"/>
        </w:rPr>
        <w:t>医疗器械标识</w:t>
      </w:r>
      <w:r w:rsidRPr="003C4504">
        <w:rPr>
          <w:rFonts w:ascii="Arial" w:hAnsi="Arial"/>
          <w:szCs w:val="24"/>
        </w:rPr>
        <w:t>（</w:t>
      </w:r>
      <w:r w:rsidRPr="003C4504">
        <w:rPr>
          <w:rFonts w:ascii="Arial" w:hAnsi="Arial"/>
          <w:szCs w:val="24"/>
        </w:rPr>
        <w:t>DI</w:t>
      </w:r>
      <w:r w:rsidRPr="003C4504">
        <w:rPr>
          <w:rFonts w:ascii="Arial" w:hAnsi="Arial"/>
          <w:szCs w:val="24"/>
        </w:rPr>
        <w:t>）和生产标识（</w:t>
      </w:r>
      <w:r w:rsidRPr="003C4504">
        <w:rPr>
          <w:rFonts w:ascii="Arial" w:hAnsi="Arial"/>
          <w:szCs w:val="24"/>
        </w:rPr>
        <w:t>PI</w:t>
      </w:r>
      <w:r w:rsidRPr="003C4504">
        <w:rPr>
          <w:rFonts w:ascii="Arial" w:hAnsi="Arial"/>
          <w:szCs w:val="24"/>
        </w:rPr>
        <w:t>）组成。这些术语定义详见本指南第四条。但是，</w:t>
      </w:r>
      <w:r w:rsidRPr="003C4504">
        <w:rPr>
          <w:rFonts w:ascii="Arial" w:hAnsi="Arial"/>
          <w:szCs w:val="24"/>
        </w:rPr>
        <w:t>I</w:t>
      </w:r>
      <w:r w:rsidRPr="003C4504">
        <w:rPr>
          <w:rFonts w:ascii="Arial" w:hAnsi="Arial"/>
          <w:szCs w:val="24"/>
        </w:rPr>
        <w:t>类器械的</w:t>
      </w:r>
      <w:r w:rsidRPr="003C4504">
        <w:rPr>
          <w:rFonts w:ascii="Arial" w:hAnsi="Arial"/>
          <w:szCs w:val="24"/>
        </w:rPr>
        <w:t>UDI</w:t>
      </w:r>
      <w:r w:rsidRPr="003C4504">
        <w:rPr>
          <w:rFonts w:ascii="Arial" w:hAnsi="Arial"/>
          <w:szCs w:val="24"/>
        </w:rPr>
        <w:t>并不要求包含生产标识（</w:t>
      </w:r>
      <w:r w:rsidRPr="003C4504">
        <w:rPr>
          <w:rFonts w:ascii="Arial" w:hAnsi="Arial"/>
          <w:szCs w:val="24"/>
        </w:rPr>
        <w:t>PI</w:t>
      </w:r>
      <w:r w:rsidRPr="003C4504">
        <w:rPr>
          <w:rFonts w:ascii="Arial" w:hAnsi="Arial"/>
          <w:szCs w:val="24"/>
        </w:rPr>
        <w:t>）。</w:t>
      </w:r>
    </w:p>
    <w:p w:rsidR="006F097D" w:rsidRPr="003C4504" w:rsidRDefault="006F097D" w:rsidP="009A32EA">
      <w:pPr>
        <w:spacing w:beforeLines="50" w:afterLines="50" w:line="360" w:lineRule="auto"/>
        <w:rPr>
          <w:rFonts w:ascii="Arial" w:hAnsi="Arial"/>
          <w:b/>
          <w:bCs/>
          <w:szCs w:val="24"/>
        </w:rPr>
      </w:pPr>
      <w:r w:rsidRPr="003C4504">
        <w:rPr>
          <w:rFonts w:ascii="Arial" w:hAnsi="Arial"/>
          <w:b/>
          <w:bCs/>
          <w:szCs w:val="24"/>
        </w:rPr>
        <w:t xml:space="preserve">a. </w:t>
      </w:r>
      <w:r w:rsidR="008951BD" w:rsidRPr="003C4504">
        <w:rPr>
          <w:rFonts w:ascii="Arial" w:hAnsi="Arial"/>
          <w:b/>
          <w:bCs/>
          <w:szCs w:val="24"/>
        </w:rPr>
        <w:t>医疗器械标识</w:t>
      </w:r>
      <w:r w:rsidRPr="003C4504">
        <w:rPr>
          <w:rFonts w:ascii="Arial" w:hAnsi="Arial"/>
          <w:b/>
          <w:bCs/>
          <w:szCs w:val="24"/>
        </w:rPr>
        <w:t>（</w:t>
      </w:r>
      <w:r w:rsidRPr="003C4504">
        <w:rPr>
          <w:rFonts w:ascii="Arial" w:hAnsi="Arial"/>
          <w:b/>
          <w:bCs/>
          <w:szCs w:val="24"/>
        </w:rPr>
        <w:t>DI</w:t>
      </w:r>
      <w:r w:rsidRPr="003C4504">
        <w:rPr>
          <w:rFonts w:ascii="Arial" w:hAnsi="Arial"/>
          <w:b/>
          <w:bCs/>
          <w:szCs w:val="24"/>
        </w:rPr>
        <w:t>）</w:t>
      </w:r>
    </w:p>
    <w:p w:rsidR="006F097D" w:rsidRPr="003C4504" w:rsidRDefault="008951BD" w:rsidP="009A32EA">
      <w:pPr>
        <w:spacing w:beforeLines="50" w:afterLines="50" w:line="360" w:lineRule="auto"/>
        <w:ind w:firstLineChars="200" w:firstLine="480"/>
        <w:jc w:val="both"/>
        <w:rPr>
          <w:rFonts w:ascii="Arial" w:hAnsi="Arial"/>
          <w:szCs w:val="24"/>
        </w:rPr>
      </w:pPr>
      <w:r w:rsidRPr="003C4504">
        <w:rPr>
          <w:rFonts w:ascii="Arial" w:hAnsi="Arial"/>
          <w:szCs w:val="24"/>
        </w:rPr>
        <w:t>医疗器械标识</w:t>
      </w:r>
      <w:r w:rsidR="006F097D" w:rsidRPr="003C4504">
        <w:rPr>
          <w:rFonts w:ascii="Arial" w:hAnsi="Arial"/>
          <w:szCs w:val="24"/>
        </w:rPr>
        <w:t>（</w:t>
      </w:r>
      <w:r w:rsidR="006F097D" w:rsidRPr="003C4504">
        <w:rPr>
          <w:rFonts w:ascii="Arial" w:hAnsi="Arial"/>
          <w:szCs w:val="24"/>
        </w:rPr>
        <w:t>DI</w:t>
      </w:r>
      <w:r w:rsidR="006F097D" w:rsidRPr="003C4504">
        <w:rPr>
          <w:rFonts w:ascii="Arial" w:hAnsi="Arial"/>
          <w:szCs w:val="24"/>
        </w:rPr>
        <w:t>）是</w:t>
      </w:r>
      <w:r w:rsidR="006F097D" w:rsidRPr="003C4504">
        <w:rPr>
          <w:rFonts w:ascii="Arial" w:hAnsi="Arial"/>
          <w:szCs w:val="24"/>
        </w:rPr>
        <w:t>UDI</w:t>
      </w:r>
      <w:r w:rsidR="006F097D" w:rsidRPr="003C4504">
        <w:rPr>
          <w:rFonts w:ascii="Arial" w:hAnsi="Arial"/>
          <w:szCs w:val="24"/>
        </w:rPr>
        <w:t>的必要固定组成部分。它定义：（</w:t>
      </w:r>
      <w:r w:rsidR="006F097D" w:rsidRPr="003C4504">
        <w:rPr>
          <w:rFonts w:ascii="Arial" w:hAnsi="Arial"/>
          <w:szCs w:val="24"/>
        </w:rPr>
        <w:t>1</w:t>
      </w:r>
      <w:r w:rsidR="006F097D" w:rsidRPr="003C4504">
        <w:rPr>
          <w:rFonts w:ascii="Arial" w:hAnsi="Arial"/>
          <w:szCs w:val="24"/>
        </w:rPr>
        <w:t>）</w:t>
      </w:r>
      <w:r w:rsidR="00557AAD" w:rsidRPr="003C4504">
        <w:rPr>
          <w:rFonts w:ascii="Arial" w:hAnsi="Arial"/>
          <w:szCs w:val="24"/>
        </w:rPr>
        <w:t>贴标商</w:t>
      </w:r>
      <w:r w:rsidR="006F097D" w:rsidRPr="003C4504">
        <w:rPr>
          <w:rFonts w:ascii="Arial" w:hAnsi="Arial"/>
          <w:szCs w:val="24"/>
        </w:rPr>
        <w:t>；（</w:t>
      </w:r>
      <w:r w:rsidR="006F097D" w:rsidRPr="003C4504">
        <w:rPr>
          <w:rFonts w:ascii="Arial" w:hAnsi="Arial"/>
          <w:szCs w:val="24"/>
        </w:rPr>
        <w:t>2</w:t>
      </w:r>
      <w:r w:rsidR="006F097D" w:rsidRPr="003C4504">
        <w:rPr>
          <w:rFonts w:ascii="Arial" w:hAnsi="Arial"/>
          <w:szCs w:val="24"/>
        </w:rPr>
        <w:t>）</w:t>
      </w:r>
      <w:r w:rsidR="00533A5F" w:rsidRPr="003C4504">
        <w:rPr>
          <w:rFonts w:ascii="Arial" w:hAnsi="Arial"/>
          <w:szCs w:val="24"/>
        </w:rPr>
        <w:t>你的</w:t>
      </w:r>
      <w:r w:rsidR="006F097D" w:rsidRPr="003C4504">
        <w:rPr>
          <w:rFonts w:ascii="Arial" w:hAnsi="Arial"/>
          <w:szCs w:val="24"/>
        </w:rPr>
        <w:t>器械设备的特殊型号或版本。</w:t>
      </w:r>
      <w:r w:rsidRPr="003C4504">
        <w:rPr>
          <w:rFonts w:ascii="Arial" w:hAnsi="Arial"/>
          <w:szCs w:val="24"/>
        </w:rPr>
        <w:t>医疗器械标识</w:t>
      </w:r>
      <w:r w:rsidR="006F097D" w:rsidRPr="003C4504">
        <w:rPr>
          <w:rFonts w:ascii="Arial" w:hAnsi="Arial"/>
          <w:szCs w:val="24"/>
        </w:rPr>
        <w:t>用于从</w:t>
      </w:r>
      <w:r w:rsidR="009A32EA">
        <w:rPr>
          <w:rFonts w:ascii="Arial" w:hAnsi="Arial"/>
          <w:szCs w:val="24"/>
        </w:rPr>
        <w:t>美国</w:t>
      </w:r>
      <w:r w:rsidR="00923F2C">
        <w:rPr>
          <w:rFonts w:ascii="Arial" w:hAnsi="Arial"/>
          <w:szCs w:val="24"/>
        </w:rPr>
        <w:t>食品药品管理局</w:t>
      </w:r>
      <w:r w:rsidR="006F097D" w:rsidRPr="003C4504">
        <w:rPr>
          <w:rFonts w:ascii="Arial" w:hAnsi="Arial"/>
          <w:szCs w:val="24"/>
        </w:rPr>
        <w:t>（</w:t>
      </w:r>
      <w:r w:rsidR="006F097D" w:rsidRPr="003C4504">
        <w:rPr>
          <w:rFonts w:ascii="Arial" w:hAnsi="Arial"/>
          <w:szCs w:val="24"/>
        </w:rPr>
        <w:t>FDA</w:t>
      </w:r>
      <w:r w:rsidR="006F097D" w:rsidRPr="003C4504">
        <w:rPr>
          <w:rFonts w:ascii="Arial" w:hAnsi="Arial"/>
          <w:szCs w:val="24"/>
        </w:rPr>
        <w:t>）的全球唯一医疗器械标识数据库查询设备信息。本文将在本指南</w:t>
      </w:r>
      <w:r w:rsidR="006F097D" w:rsidRPr="003C4504">
        <w:rPr>
          <w:rFonts w:ascii="Arial" w:hAnsi="Arial"/>
          <w:szCs w:val="24"/>
        </w:rPr>
        <w:t>V.D</w:t>
      </w:r>
      <w:r w:rsidR="00533A5F" w:rsidRPr="003C4504">
        <w:rPr>
          <w:rFonts w:ascii="Arial" w:hAnsi="Arial"/>
          <w:szCs w:val="24"/>
        </w:rPr>
        <w:t>条</w:t>
      </w:r>
      <w:r w:rsidR="006F097D" w:rsidRPr="003C4504">
        <w:rPr>
          <w:rFonts w:ascii="Arial" w:hAnsi="Arial"/>
          <w:szCs w:val="24"/>
        </w:rPr>
        <w:t>详细讨论该数据库。</w:t>
      </w:r>
    </w:p>
    <w:p w:rsidR="006F097D" w:rsidRPr="003C4504" w:rsidRDefault="006F097D" w:rsidP="009A32EA">
      <w:pPr>
        <w:spacing w:beforeLines="50" w:afterLines="50" w:line="360" w:lineRule="auto"/>
        <w:ind w:firstLineChars="200" w:firstLine="480"/>
        <w:jc w:val="both"/>
        <w:rPr>
          <w:rFonts w:ascii="Arial" w:hAnsi="Arial"/>
          <w:szCs w:val="24"/>
        </w:rPr>
      </w:pPr>
      <w:r w:rsidRPr="003C4504">
        <w:rPr>
          <w:rFonts w:ascii="Arial" w:hAnsi="Arial"/>
          <w:szCs w:val="24"/>
        </w:rPr>
        <w:t>每个</w:t>
      </w:r>
      <w:r w:rsidRPr="003C4504">
        <w:rPr>
          <w:rFonts w:ascii="Arial" w:hAnsi="Arial"/>
          <w:szCs w:val="24"/>
        </w:rPr>
        <w:t>DI</w:t>
      </w:r>
      <w:r w:rsidRPr="003C4504">
        <w:rPr>
          <w:rFonts w:ascii="Arial" w:hAnsi="Arial"/>
          <w:szCs w:val="24"/>
        </w:rPr>
        <w:t>只被用于指示一种版本或型号。若</w:t>
      </w:r>
      <w:r w:rsidR="00557AAD" w:rsidRPr="003C4504">
        <w:rPr>
          <w:rFonts w:ascii="Arial" w:hAnsi="Arial"/>
          <w:szCs w:val="24"/>
        </w:rPr>
        <w:t>贴标商</w:t>
      </w:r>
      <w:r w:rsidRPr="003C4504">
        <w:rPr>
          <w:rFonts w:ascii="Arial" w:hAnsi="Arial"/>
          <w:szCs w:val="24"/>
        </w:rPr>
        <w:t>需更改一台设备，必须赋予一个新</w:t>
      </w:r>
      <w:r w:rsidRPr="003C4504">
        <w:rPr>
          <w:rFonts w:ascii="Arial" w:hAnsi="Arial"/>
          <w:szCs w:val="24"/>
        </w:rPr>
        <w:t>DI</w:t>
      </w:r>
      <w:r w:rsidRPr="003C4504">
        <w:rPr>
          <w:rFonts w:ascii="Arial" w:hAnsi="Arial"/>
          <w:szCs w:val="24"/>
        </w:rPr>
        <w:t>。这样该设备变成新版本或型号。并且，如果设计一个新的设备包装，例如新的包装配置或不同的包装级别，</w:t>
      </w:r>
      <w:r w:rsidR="00557AAD" w:rsidRPr="003C4504">
        <w:rPr>
          <w:rFonts w:ascii="Arial" w:hAnsi="Arial"/>
          <w:szCs w:val="24"/>
        </w:rPr>
        <w:t>贴标商</w:t>
      </w:r>
      <w:r w:rsidRPr="003C4504">
        <w:rPr>
          <w:rFonts w:ascii="Arial" w:hAnsi="Arial"/>
          <w:szCs w:val="24"/>
        </w:rPr>
        <w:t>也必须赋予新包装一个新的</w:t>
      </w:r>
      <w:r w:rsidRPr="003C4504">
        <w:rPr>
          <w:rFonts w:ascii="Arial" w:hAnsi="Arial"/>
          <w:szCs w:val="24"/>
        </w:rPr>
        <w:t>DI</w:t>
      </w:r>
      <w:r w:rsidRPr="003C4504">
        <w:rPr>
          <w:rFonts w:ascii="Arial" w:hAnsi="Arial"/>
          <w:szCs w:val="24"/>
        </w:rPr>
        <w:t>。记住，</w:t>
      </w:r>
      <w:r w:rsidR="00557AAD" w:rsidRPr="003C4504">
        <w:rPr>
          <w:rFonts w:ascii="Arial" w:hAnsi="Arial"/>
          <w:szCs w:val="24"/>
        </w:rPr>
        <w:t>贴标商</w:t>
      </w:r>
      <w:r w:rsidRPr="003C4504">
        <w:rPr>
          <w:rFonts w:ascii="Arial" w:hAnsi="Arial"/>
          <w:szCs w:val="24"/>
        </w:rPr>
        <w:t>，而非</w:t>
      </w:r>
      <w:r w:rsidRPr="003C4504">
        <w:rPr>
          <w:rFonts w:ascii="Arial" w:hAnsi="Arial"/>
          <w:szCs w:val="24"/>
        </w:rPr>
        <w:t>FDA</w:t>
      </w:r>
      <w:r w:rsidRPr="003C4504">
        <w:rPr>
          <w:rFonts w:ascii="Arial" w:hAnsi="Arial"/>
          <w:szCs w:val="24"/>
        </w:rPr>
        <w:t>，决定设备的单独版本或型号需要一个</w:t>
      </w:r>
      <w:r w:rsidRPr="003C4504">
        <w:rPr>
          <w:rFonts w:ascii="Arial" w:hAnsi="Arial"/>
          <w:szCs w:val="24"/>
        </w:rPr>
        <w:t>DI</w:t>
      </w:r>
      <w:r w:rsidRPr="003C4504">
        <w:rPr>
          <w:rFonts w:ascii="Arial" w:hAnsi="Arial"/>
          <w:szCs w:val="24"/>
        </w:rPr>
        <w:t>。</w:t>
      </w:r>
    </w:p>
    <w:p w:rsidR="00114783" w:rsidRPr="003C4504" w:rsidRDefault="006F097D" w:rsidP="009A32EA">
      <w:pPr>
        <w:spacing w:beforeLines="50" w:afterLines="50" w:line="360" w:lineRule="auto"/>
        <w:ind w:firstLineChars="200" w:firstLine="480"/>
        <w:jc w:val="both"/>
        <w:rPr>
          <w:rFonts w:ascii="Arial" w:hAnsi="Arial"/>
          <w:szCs w:val="24"/>
        </w:rPr>
      </w:pPr>
      <w:r w:rsidRPr="003C4504">
        <w:rPr>
          <w:rFonts w:ascii="Arial" w:hAnsi="Arial"/>
          <w:szCs w:val="24"/>
        </w:rPr>
        <w:t>如果</w:t>
      </w:r>
      <w:r w:rsidR="00557AAD" w:rsidRPr="003C4504">
        <w:rPr>
          <w:rFonts w:ascii="Arial" w:hAnsi="Arial"/>
          <w:szCs w:val="24"/>
        </w:rPr>
        <w:t>贴标商</w:t>
      </w:r>
      <w:r w:rsidRPr="003C4504">
        <w:rPr>
          <w:rFonts w:ascii="Arial" w:hAnsi="Arial"/>
          <w:szCs w:val="24"/>
        </w:rPr>
        <w:t>停止生产一台设备的某一版本或模型，不可将该版本或模型的</w:t>
      </w:r>
      <w:r w:rsidRPr="003C4504">
        <w:rPr>
          <w:rFonts w:ascii="Arial" w:hAnsi="Arial"/>
          <w:szCs w:val="24"/>
        </w:rPr>
        <w:t>DI</w:t>
      </w:r>
      <w:r w:rsidRPr="003C4504">
        <w:rPr>
          <w:rFonts w:ascii="Arial" w:hAnsi="Arial"/>
          <w:szCs w:val="24"/>
        </w:rPr>
        <w:t>重新赋予到另一台不同设备。如果想要继续生产被中断版本或模型的设备，使用被中断的版本或模型的设备原被赋予的</w:t>
      </w:r>
      <w:r w:rsidRPr="003C4504">
        <w:rPr>
          <w:rFonts w:ascii="Arial" w:hAnsi="Arial"/>
          <w:szCs w:val="24"/>
        </w:rPr>
        <w:t>DI</w:t>
      </w:r>
      <w:r w:rsidRPr="003C4504">
        <w:rPr>
          <w:rFonts w:ascii="Arial" w:hAnsi="Arial"/>
          <w:szCs w:val="24"/>
        </w:rPr>
        <w:t>是可行的。</w:t>
      </w:r>
      <w:bookmarkEnd w:id="8"/>
      <w:bookmarkEnd w:id="9"/>
    </w:p>
    <w:p w:rsidR="000E5BAA" w:rsidRPr="003C4504" w:rsidRDefault="000E5BAA" w:rsidP="00D77714">
      <w:pPr>
        <w:jc w:val="both"/>
        <w:rPr>
          <w:rFonts w:ascii="Arial" w:hAnsi="Arial"/>
          <w:color w:val="000000"/>
          <w:vertAlign w:val="superscript"/>
        </w:rPr>
      </w:pPr>
    </w:p>
    <w:p w:rsidR="000E5BAA" w:rsidRPr="003C4504" w:rsidRDefault="000E5BAA" w:rsidP="00D77714">
      <w:pPr>
        <w:pStyle w:val="a8"/>
        <w:rPr>
          <w:rFonts w:ascii="Arial" w:hAnsi="Arial"/>
          <w:sz w:val="21"/>
          <w:szCs w:val="21"/>
        </w:rPr>
        <w:sectPr w:rsidR="000E5BAA" w:rsidRPr="003C4504">
          <w:headerReference w:type="default" r:id="rId11"/>
          <w:footerReference w:type="default" r:id="rId12"/>
          <w:pgSz w:w="11906" w:h="16838"/>
          <w:pgMar w:top="1134" w:right="1134" w:bottom="1134" w:left="1134" w:header="567" w:footer="567" w:gutter="0"/>
          <w:cols w:space="720"/>
          <w:docGrid w:linePitch="272"/>
        </w:sectPr>
      </w:pPr>
    </w:p>
    <w:p w:rsidR="000E5BAA" w:rsidRPr="003C4504" w:rsidRDefault="00753F3D" w:rsidP="00D77714">
      <w:pPr>
        <w:spacing w:line="360" w:lineRule="auto"/>
        <w:rPr>
          <w:rFonts w:ascii="Arial" w:hAnsi="Arial"/>
          <w:b/>
          <w:bCs/>
        </w:rPr>
      </w:pPr>
      <w:r w:rsidRPr="003C4504">
        <w:rPr>
          <w:rFonts w:ascii="Arial" w:hAnsi="Arial"/>
          <w:b/>
          <w:bCs/>
        </w:rPr>
        <w:lastRenderedPageBreak/>
        <w:t>b.</w:t>
      </w:r>
      <w:r w:rsidR="000E5BAA" w:rsidRPr="003C4504">
        <w:rPr>
          <w:rFonts w:ascii="Arial" w:hAnsi="Arial"/>
          <w:b/>
          <w:bCs/>
        </w:rPr>
        <w:t xml:space="preserve"> </w:t>
      </w:r>
      <w:r w:rsidR="004B59E2" w:rsidRPr="003C4504">
        <w:rPr>
          <w:rFonts w:ascii="Arial" w:hAnsi="Arial"/>
          <w:b/>
          <w:bCs/>
        </w:rPr>
        <w:t>生产标识</w:t>
      </w:r>
      <w:r w:rsidR="000E5BAA" w:rsidRPr="003C4504">
        <w:rPr>
          <w:rFonts w:ascii="Arial" w:hAnsi="Arial"/>
          <w:b/>
          <w:bCs/>
        </w:rPr>
        <w:t>（</w:t>
      </w:r>
      <w:r w:rsidR="000E5BAA" w:rsidRPr="003C4504">
        <w:rPr>
          <w:rFonts w:ascii="Arial" w:hAnsi="Arial"/>
          <w:b/>
          <w:bCs/>
        </w:rPr>
        <w:t>PI</w:t>
      </w:r>
      <w:r w:rsidR="000E5BAA" w:rsidRPr="003C4504">
        <w:rPr>
          <w:rFonts w:ascii="Arial" w:hAnsi="Arial"/>
          <w:b/>
          <w:bCs/>
        </w:rPr>
        <w:t>）</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一个</w:t>
      </w:r>
      <w:r w:rsidRPr="003C4504">
        <w:rPr>
          <w:rFonts w:ascii="Arial" w:hAnsi="Arial"/>
        </w:rPr>
        <w:t>UDI</w:t>
      </w:r>
      <w:r w:rsidRPr="003C4504">
        <w:rPr>
          <w:rFonts w:ascii="Arial" w:hAnsi="Arial"/>
        </w:rPr>
        <w:t>的</w:t>
      </w:r>
      <w:r w:rsidRPr="003C4504">
        <w:rPr>
          <w:rFonts w:ascii="Arial" w:hAnsi="Arial"/>
        </w:rPr>
        <w:t>PI</w:t>
      </w:r>
      <w:r w:rsidRPr="003C4504">
        <w:rPr>
          <w:rFonts w:ascii="Arial" w:hAnsi="Arial"/>
        </w:rPr>
        <w:t>是有选择性的、可变动组成部分。如果器械标签中已包含以下一项或几项信息，那么</w:t>
      </w:r>
      <w:r w:rsidRPr="003C4504">
        <w:rPr>
          <w:rFonts w:ascii="Arial" w:hAnsi="Arial"/>
        </w:rPr>
        <w:t>PI</w:t>
      </w:r>
      <w:r w:rsidRPr="003C4504">
        <w:rPr>
          <w:rFonts w:ascii="Arial" w:hAnsi="Arial"/>
        </w:rPr>
        <w:t>也必须包含这些信息：</w:t>
      </w:r>
    </w:p>
    <w:p w:rsidR="000E5BAA" w:rsidRPr="003C4504" w:rsidRDefault="000E5BAA" w:rsidP="00D77714">
      <w:pPr>
        <w:numPr>
          <w:ilvl w:val="0"/>
          <w:numId w:val="2"/>
        </w:numPr>
        <w:spacing w:line="360" w:lineRule="auto"/>
        <w:ind w:left="0" w:firstLineChars="200" w:firstLine="480"/>
        <w:jc w:val="both"/>
        <w:rPr>
          <w:rFonts w:ascii="Arial" w:hAnsi="Arial"/>
        </w:rPr>
      </w:pPr>
      <w:r w:rsidRPr="003C4504">
        <w:rPr>
          <w:rFonts w:ascii="Arial" w:hAnsi="Arial"/>
        </w:rPr>
        <w:t>一个器械生产的批或组；</w:t>
      </w:r>
    </w:p>
    <w:p w:rsidR="000E5BAA" w:rsidRPr="003C4504" w:rsidRDefault="000E5BAA" w:rsidP="00D77714">
      <w:pPr>
        <w:numPr>
          <w:ilvl w:val="0"/>
          <w:numId w:val="2"/>
        </w:numPr>
        <w:spacing w:line="360" w:lineRule="auto"/>
        <w:ind w:left="0" w:firstLineChars="200" w:firstLine="480"/>
        <w:jc w:val="both"/>
        <w:rPr>
          <w:rFonts w:ascii="Arial" w:hAnsi="Arial"/>
        </w:rPr>
      </w:pPr>
      <w:r w:rsidRPr="003C4504">
        <w:rPr>
          <w:rFonts w:ascii="Arial" w:hAnsi="Arial"/>
        </w:rPr>
        <w:t>一个特定器械的序列号；</w:t>
      </w:r>
    </w:p>
    <w:p w:rsidR="000E5BAA" w:rsidRPr="003C4504" w:rsidRDefault="000E5BAA" w:rsidP="00D77714">
      <w:pPr>
        <w:numPr>
          <w:ilvl w:val="0"/>
          <w:numId w:val="2"/>
        </w:numPr>
        <w:spacing w:line="360" w:lineRule="auto"/>
        <w:ind w:left="0" w:firstLineChars="200" w:firstLine="480"/>
        <w:jc w:val="both"/>
        <w:rPr>
          <w:rFonts w:ascii="Arial" w:hAnsi="Arial"/>
        </w:rPr>
      </w:pPr>
      <w:r w:rsidRPr="003C4504">
        <w:rPr>
          <w:rFonts w:ascii="Arial" w:hAnsi="Arial"/>
        </w:rPr>
        <w:t>一个特定器械的有效期；</w:t>
      </w:r>
    </w:p>
    <w:p w:rsidR="000E5BAA" w:rsidRPr="003C4504" w:rsidRDefault="000E5BAA" w:rsidP="00D77714">
      <w:pPr>
        <w:numPr>
          <w:ilvl w:val="0"/>
          <w:numId w:val="2"/>
        </w:numPr>
        <w:spacing w:line="360" w:lineRule="auto"/>
        <w:ind w:left="0" w:firstLineChars="200" w:firstLine="480"/>
        <w:jc w:val="both"/>
        <w:rPr>
          <w:rFonts w:ascii="Arial" w:hAnsi="Arial"/>
        </w:rPr>
      </w:pPr>
      <w:r w:rsidRPr="003C4504">
        <w:rPr>
          <w:rFonts w:ascii="Arial" w:hAnsi="Arial"/>
        </w:rPr>
        <w:t>一个特定设备的生产日期；</w:t>
      </w:r>
    </w:p>
    <w:p w:rsidR="000E5BAA" w:rsidRPr="003C4504" w:rsidRDefault="000E5BAA" w:rsidP="00D77714">
      <w:pPr>
        <w:numPr>
          <w:ilvl w:val="0"/>
          <w:numId w:val="2"/>
        </w:numPr>
        <w:spacing w:line="360" w:lineRule="auto"/>
        <w:ind w:left="0" w:firstLineChars="200" w:firstLine="480"/>
        <w:jc w:val="both"/>
        <w:rPr>
          <w:rFonts w:ascii="Arial" w:hAnsi="Arial"/>
        </w:rPr>
      </w:pPr>
      <w:r w:rsidRPr="003C4504">
        <w:rPr>
          <w:rFonts w:ascii="Arial" w:hAnsi="Arial"/>
        </w:rPr>
        <w:t>作为器械管理的人细胞、组织或基于细胞</w:t>
      </w:r>
      <w:r w:rsidRPr="003C4504">
        <w:rPr>
          <w:rFonts w:ascii="Arial" w:hAnsi="Arial"/>
        </w:rPr>
        <w:t>/</w:t>
      </w:r>
      <w:r w:rsidRPr="003C4504">
        <w:rPr>
          <w:rFonts w:ascii="Arial" w:hAnsi="Arial"/>
        </w:rPr>
        <w:t>组织为基础的产品（</w:t>
      </w:r>
      <w:r w:rsidRPr="003C4504">
        <w:rPr>
          <w:rFonts w:ascii="Arial" w:hAnsi="Arial"/>
        </w:rPr>
        <w:t>HCT/P</w:t>
      </w:r>
      <w:r w:rsidRPr="003C4504">
        <w:rPr>
          <w:rFonts w:ascii="Arial" w:hAnsi="Arial"/>
        </w:rPr>
        <w:t>），满足</w:t>
      </w:r>
      <w:r w:rsidR="006641C2" w:rsidRPr="003C4504">
        <w:rPr>
          <w:rFonts w:ascii="Arial" w:hAnsi="Arial"/>
        </w:rPr>
        <w:t xml:space="preserve">21 CFR </w:t>
      </w:r>
      <w:r w:rsidRPr="003C4504">
        <w:rPr>
          <w:rFonts w:ascii="Arial" w:hAnsi="Arial"/>
        </w:rPr>
        <w:t>271.290(c)</w:t>
      </w:r>
      <w:r w:rsidRPr="003C4504">
        <w:rPr>
          <w:rFonts w:ascii="Arial" w:hAnsi="Arial"/>
        </w:rPr>
        <w:t>条规定的特定的识别码。</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为便于使用，该类型信息应被标注为</w:t>
      </w:r>
      <w:r w:rsidRPr="003C4504">
        <w:rPr>
          <w:rFonts w:ascii="Arial" w:hAnsi="Arial"/>
        </w:rPr>
        <w:t>“</w:t>
      </w:r>
      <w:r w:rsidR="006641C2" w:rsidRPr="003C4504">
        <w:rPr>
          <w:rFonts w:ascii="Arial" w:hAnsi="Arial"/>
        </w:rPr>
        <w:t>PI</w:t>
      </w:r>
      <w:r w:rsidRPr="003C4504">
        <w:rPr>
          <w:rFonts w:ascii="Arial" w:hAnsi="Arial"/>
        </w:rPr>
        <w:t>。请注意：除上述五种以外的任一生产识别码均不属于</w:t>
      </w:r>
      <w:r w:rsidRPr="003C4504">
        <w:rPr>
          <w:rFonts w:ascii="Arial" w:hAnsi="Arial"/>
        </w:rPr>
        <w:t>FDA</w:t>
      </w:r>
      <w:r w:rsidRPr="003C4504">
        <w:rPr>
          <w:rFonts w:ascii="Arial" w:hAnsi="Arial"/>
        </w:rPr>
        <w:t>监管的</w:t>
      </w:r>
      <w:r w:rsidRPr="003C4504">
        <w:rPr>
          <w:rFonts w:ascii="Arial" w:hAnsi="Arial"/>
        </w:rPr>
        <w:t>UDI</w:t>
      </w:r>
      <w:r w:rsidRPr="003C4504">
        <w:rPr>
          <w:rFonts w:ascii="Arial" w:hAnsi="Arial"/>
        </w:rPr>
        <w:t>范畴。</w:t>
      </w:r>
      <w:r w:rsidRPr="003C4504">
        <w:rPr>
          <w:rFonts w:ascii="Arial" w:hAnsi="Arial"/>
        </w:rPr>
        <w:t>”</w:t>
      </w:r>
    </w:p>
    <w:p w:rsidR="000E5BAA" w:rsidRPr="003C4504" w:rsidRDefault="006641C2" w:rsidP="009A32EA">
      <w:pPr>
        <w:spacing w:beforeLines="50" w:afterLines="50" w:line="360" w:lineRule="auto"/>
        <w:outlineLvl w:val="2"/>
        <w:rPr>
          <w:rFonts w:ascii="Arial" w:hAnsi="Arial"/>
          <w:b/>
          <w:bCs/>
          <w:szCs w:val="24"/>
        </w:rPr>
      </w:pPr>
      <w:bookmarkStart w:id="13" w:name="_Toc497838380"/>
      <w:r w:rsidRPr="003C4504">
        <w:rPr>
          <w:rFonts w:ascii="Arial" w:hAnsi="Arial"/>
          <w:b/>
          <w:bCs/>
          <w:szCs w:val="24"/>
        </w:rPr>
        <w:t xml:space="preserve">2. </w:t>
      </w:r>
      <w:r w:rsidR="000E5BAA" w:rsidRPr="003C4504">
        <w:rPr>
          <w:rFonts w:ascii="Arial" w:hAnsi="Arial"/>
          <w:b/>
          <w:bCs/>
          <w:szCs w:val="24"/>
        </w:rPr>
        <w:t>自愿在器械上标贴</w:t>
      </w:r>
      <w:r w:rsidR="000E5BAA" w:rsidRPr="003C4504">
        <w:rPr>
          <w:rFonts w:ascii="Arial" w:hAnsi="Arial"/>
          <w:b/>
          <w:bCs/>
          <w:szCs w:val="24"/>
        </w:rPr>
        <w:t>UDI</w:t>
      </w:r>
      <w:r w:rsidR="000E5BAA" w:rsidRPr="003C4504">
        <w:rPr>
          <w:rFonts w:ascii="Arial" w:hAnsi="Arial"/>
          <w:b/>
          <w:bCs/>
          <w:szCs w:val="24"/>
        </w:rPr>
        <w:t>（</w:t>
      </w:r>
      <w:r w:rsidR="009F2F4E" w:rsidRPr="003C4504">
        <w:rPr>
          <w:rFonts w:ascii="Arial" w:hAnsi="Arial"/>
          <w:b/>
          <w:bCs/>
          <w:szCs w:val="24"/>
        </w:rPr>
        <w:t>21 CFR 801.35</w:t>
      </w:r>
      <w:r w:rsidR="000E5BAA" w:rsidRPr="003C4504">
        <w:rPr>
          <w:rFonts w:ascii="Arial" w:hAnsi="Arial"/>
          <w:b/>
          <w:bCs/>
          <w:szCs w:val="24"/>
        </w:rPr>
        <w:t>）</w:t>
      </w:r>
      <w:bookmarkEnd w:id="13"/>
    </w:p>
    <w:p w:rsidR="000E5BAA" w:rsidRPr="003C4504" w:rsidRDefault="000E5BAA" w:rsidP="009A32EA">
      <w:pPr>
        <w:spacing w:beforeLines="50" w:afterLines="50" w:line="360" w:lineRule="auto"/>
        <w:ind w:firstLineChars="200" w:firstLine="480"/>
        <w:jc w:val="both"/>
        <w:rPr>
          <w:rFonts w:ascii="Arial" w:hAnsi="Arial"/>
          <w:color w:val="000000"/>
          <w:szCs w:val="24"/>
        </w:rPr>
      </w:pPr>
      <w:bookmarkStart w:id="14" w:name="bookmark10"/>
      <w:r w:rsidRPr="003C4504">
        <w:rPr>
          <w:rFonts w:ascii="Arial" w:hAnsi="Arial"/>
          <w:color w:val="000000"/>
          <w:szCs w:val="24"/>
        </w:rPr>
        <w:t>若某一器械</w:t>
      </w:r>
      <w:r w:rsidR="006641C2" w:rsidRPr="003C4504">
        <w:rPr>
          <w:rFonts w:ascii="Arial" w:hAnsi="Arial"/>
          <w:color w:val="000000"/>
          <w:szCs w:val="24"/>
        </w:rPr>
        <w:t>不被要求</w:t>
      </w:r>
      <w:r w:rsidRPr="003C4504">
        <w:rPr>
          <w:rFonts w:ascii="Arial" w:hAnsi="Arial"/>
          <w:color w:val="000000"/>
          <w:szCs w:val="24"/>
        </w:rPr>
        <w:t>贴</w:t>
      </w:r>
      <w:r w:rsidRPr="003C4504">
        <w:rPr>
          <w:rFonts w:ascii="Arial" w:hAnsi="Arial"/>
          <w:color w:val="000000"/>
          <w:szCs w:val="24"/>
        </w:rPr>
        <w:t>UDI</w:t>
      </w:r>
      <w:r w:rsidRPr="003C4504">
        <w:rPr>
          <w:rFonts w:ascii="Arial" w:hAnsi="Arial"/>
          <w:color w:val="000000"/>
          <w:szCs w:val="24"/>
        </w:rPr>
        <w:t>，贴标商</w:t>
      </w:r>
      <w:r w:rsidR="006641C2" w:rsidRPr="003C4504">
        <w:rPr>
          <w:rFonts w:ascii="Arial" w:hAnsi="Arial"/>
          <w:color w:val="000000"/>
          <w:szCs w:val="24"/>
        </w:rPr>
        <w:t>商任需</w:t>
      </w:r>
      <w:r w:rsidRPr="003C4504">
        <w:rPr>
          <w:rFonts w:ascii="Arial" w:hAnsi="Arial"/>
          <w:color w:val="000000"/>
          <w:szCs w:val="24"/>
        </w:rPr>
        <w:t>自愿遵守</w:t>
      </w:r>
      <w:r w:rsidRPr="003C4504">
        <w:rPr>
          <w:rFonts w:ascii="Arial" w:hAnsi="Arial"/>
          <w:color w:val="000000"/>
          <w:szCs w:val="24"/>
        </w:rPr>
        <w:t>UDI</w:t>
      </w:r>
      <w:r w:rsidRPr="003C4504">
        <w:rPr>
          <w:rFonts w:ascii="Arial" w:hAnsi="Arial"/>
          <w:color w:val="000000"/>
          <w:szCs w:val="24"/>
        </w:rPr>
        <w:t>体系要求。包括贴标、和提交数据信息。若贴标商自愿遵守</w:t>
      </w:r>
      <w:r w:rsidRPr="003C4504">
        <w:rPr>
          <w:rFonts w:ascii="Arial" w:hAnsi="Arial"/>
          <w:color w:val="000000"/>
          <w:szCs w:val="24"/>
        </w:rPr>
        <w:t>UDI</w:t>
      </w:r>
      <w:r w:rsidRPr="003C4504">
        <w:rPr>
          <w:rFonts w:ascii="Arial" w:hAnsi="Arial"/>
          <w:color w:val="000000"/>
          <w:szCs w:val="24"/>
        </w:rPr>
        <w:t>贴标要求，则不要求贴标商提交数据到</w:t>
      </w:r>
      <w:r w:rsidRPr="003C4504">
        <w:rPr>
          <w:rFonts w:ascii="Arial" w:hAnsi="Arial"/>
          <w:color w:val="000000"/>
          <w:szCs w:val="24"/>
        </w:rPr>
        <w:t>GUDID</w:t>
      </w:r>
      <w:r w:rsidRPr="003C4504">
        <w:rPr>
          <w:rFonts w:ascii="Arial" w:hAnsi="Arial"/>
          <w:color w:val="000000"/>
          <w:szCs w:val="24"/>
        </w:rPr>
        <w:t>，但也可以根据自愿原则，提交数据。</w:t>
      </w:r>
    </w:p>
    <w:p w:rsidR="000E5BAA" w:rsidRPr="003C4504" w:rsidRDefault="000E5BAA" w:rsidP="009A32EA">
      <w:pPr>
        <w:spacing w:beforeLines="50" w:afterLines="50" w:line="360" w:lineRule="auto"/>
        <w:outlineLvl w:val="2"/>
        <w:rPr>
          <w:rFonts w:ascii="Arial" w:hAnsi="Arial"/>
          <w:b/>
          <w:bCs/>
          <w:szCs w:val="24"/>
        </w:rPr>
      </w:pPr>
      <w:bookmarkStart w:id="15" w:name="_Toc497838381"/>
      <w:r w:rsidRPr="003C4504">
        <w:rPr>
          <w:rFonts w:ascii="Arial" w:hAnsi="Arial"/>
          <w:b/>
          <w:bCs/>
          <w:szCs w:val="24"/>
        </w:rPr>
        <w:t xml:space="preserve">3 </w:t>
      </w:r>
      <w:r w:rsidRPr="003C4504">
        <w:rPr>
          <w:rFonts w:ascii="Arial" w:hAnsi="Arial"/>
          <w:b/>
          <w:bCs/>
          <w:szCs w:val="24"/>
        </w:rPr>
        <w:t>体外诊断产品（</w:t>
      </w:r>
      <w:r w:rsidR="006641C2" w:rsidRPr="003C4504">
        <w:rPr>
          <w:rFonts w:ascii="Arial" w:hAnsi="Arial"/>
          <w:b/>
          <w:bCs/>
          <w:szCs w:val="24"/>
        </w:rPr>
        <w:t xml:space="preserve">21 CFR </w:t>
      </w:r>
      <w:r w:rsidRPr="003C4504">
        <w:rPr>
          <w:rFonts w:ascii="Arial" w:hAnsi="Arial"/>
          <w:b/>
          <w:bCs/>
          <w:szCs w:val="24"/>
        </w:rPr>
        <w:t>801.119</w:t>
      </w:r>
      <w:r w:rsidRPr="003C4504">
        <w:rPr>
          <w:rFonts w:ascii="Arial" w:hAnsi="Arial"/>
          <w:b/>
          <w:bCs/>
          <w:szCs w:val="24"/>
        </w:rPr>
        <w:t>）</w:t>
      </w:r>
      <w:bookmarkEnd w:id="15"/>
    </w:p>
    <w:p w:rsidR="000E5BAA" w:rsidRPr="003C4504" w:rsidRDefault="000E5BAA" w:rsidP="009A32EA">
      <w:pPr>
        <w:spacing w:beforeLines="50" w:afterLines="50" w:line="360" w:lineRule="auto"/>
        <w:ind w:firstLineChars="200" w:firstLine="480"/>
        <w:jc w:val="both"/>
        <w:rPr>
          <w:rFonts w:ascii="Arial" w:hAnsi="Arial"/>
          <w:b/>
          <w:color w:val="000000"/>
          <w:szCs w:val="24"/>
        </w:rPr>
      </w:pPr>
      <w:r w:rsidRPr="003C4504">
        <w:rPr>
          <w:rFonts w:ascii="Arial" w:hAnsi="Arial"/>
          <w:color w:val="000000"/>
          <w:szCs w:val="24"/>
        </w:rPr>
        <w:t>体外诊断产品必须遵守</w:t>
      </w:r>
      <w:r w:rsidRPr="003C4504">
        <w:rPr>
          <w:rFonts w:ascii="Arial" w:hAnsi="Arial"/>
        </w:rPr>
        <w:t>21</w:t>
      </w:r>
      <w:r w:rsidR="006641C2" w:rsidRPr="003C4504">
        <w:rPr>
          <w:rFonts w:ascii="Arial" w:hAnsi="Arial"/>
        </w:rPr>
        <w:t xml:space="preserve"> CFR </w:t>
      </w:r>
      <w:r w:rsidRPr="003C4504">
        <w:rPr>
          <w:rFonts w:ascii="Arial" w:hAnsi="Arial"/>
          <w:color w:val="000000"/>
          <w:szCs w:val="24"/>
        </w:rPr>
        <w:t>809.10</w:t>
      </w:r>
      <w:r w:rsidRPr="003C4504">
        <w:rPr>
          <w:rFonts w:ascii="Arial" w:hAnsi="Arial"/>
          <w:color w:val="000000"/>
          <w:szCs w:val="24"/>
        </w:rPr>
        <w:t>中的</w:t>
      </w:r>
      <w:r w:rsidRPr="003C4504">
        <w:rPr>
          <w:rFonts w:ascii="Arial" w:hAnsi="Arial"/>
          <w:color w:val="000000"/>
          <w:szCs w:val="24"/>
        </w:rPr>
        <w:t>UDI</w:t>
      </w:r>
      <w:r w:rsidRPr="003C4504">
        <w:rPr>
          <w:rFonts w:ascii="Arial" w:hAnsi="Arial"/>
          <w:color w:val="000000"/>
          <w:szCs w:val="24"/>
        </w:rPr>
        <w:t>标签要求和贴标要求</w:t>
      </w:r>
      <w:r w:rsidR="006641C2" w:rsidRPr="003C4504">
        <w:rPr>
          <w:rFonts w:ascii="Arial" w:hAnsi="Arial"/>
          <w:b/>
          <w:color w:val="000000"/>
          <w:szCs w:val="24"/>
        </w:rPr>
        <w:t>。</w:t>
      </w:r>
    </w:p>
    <w:p w:rsidR="000E5BAA" w:rsidRPr="003C4504" w:rsidRDefault="000E5BAA" w:rsidP="009A32EA">
      <w:pPr>
        <w:spacing w:beforeLines="50" w:afterLines="50" w:line="360" w:lineRule="auto"/>
        <w:outlineLvl w:val="2"/>
        <w:rPr>
          <w:rFonts w:ascii="Arial" w:hAnsi="Arial"/>
          <w:b/>
          <w:bCs/>
          <w:szCs w:val="24"/>
        </w:rPr>
      </w:pPr>
      <w:bookmarkStart w:id="16" w:name="_Toc497838382"/>
      <w:r w:rsidRPr="003C4504">
        <w:rPr>
          <w:rFonts w:ascii="Arial" w:hAnsi="Arial"/>
          <w:b/>
          <w:bCs/>
          <w:szCs w:val="24"/>
        </w:rPr>
        <w:t xml:space="preserve">4 </w:t>
      </w:r>
      <w:r w:rsidRPr="003C4504">
        <w:rPr>
          <w:rFonts w:ascii="Arial" w:hAnsi="Arial"/>
          <w:b/>
          <w:bCs/>
          <w:szCs w:val="24"/>
        </w:rPr>
        <w:t>废止医疗器械的原</w:t>
      </w:r>
      <w:r w:rsidRPr="003C4504">
        <w:rPr>
          <w:rFonts w:ascii="Arial" w:hAnsi="Arial"/>
          <w:b/>
          <w:bCs/>
          <w:szCs w:val="24"/>
        </w:rPr>
        <w:t>FDA</w:t>
      </w:r>
      <w:r w:rsidRPr="003C4504">
        <w:rPr>
          <w:rFonts w:ascii="Arial" w:hAnsi="Arial"/>
          <w:b/>
          <w:bCs/>
          <w:szCs w:val="24"/>
        </w:rPr>
        <w:t>标识号码（美国健康产品代码（</w:t>
      </w:r>
      <w:r w:rsidRPr="003C4504">
        <w:rPr>
          <w:rFonts w:ascii="Arial" w:hAnsi="Arial"/>
          <w:b/>
          <w:bCs/>
          <w:szCs w:val="24"/>
        </w:rPr>
        <w:t>NHRIC</w:t>
      </w:r>
      <w:r w:rsidRPr="003C4504">
        <w:rPr>
          <w:rFonts w:ascii="Arial" w:hAnsi="Arial"/>
          <w:b/>
          <w:bCs/>
          <w:szCs w:val="24"/>
        </w:rPr>
        <w:t>）和美国药品代码（</w:t>
      </w:r>
      <w:r w:rsidRPr="003C4504">
        <w:rPr>
          <w:rFonts w:ascii="Arial" w:hAnsi="Arial"/>
          <w:b/>
          <w:bCs/>
          <w:szCs w:val="24"/>
        </w:rPr>
        <w:t>NDC</w:t>
      </w:r>
      <w:r w:rsidRPr="003C4504">
        <w:rPr>
          <w:rFonts w:ascii="Arial" w:hAnsi="Arial"/>
          <w:b/>
          <w:bCs/>
          <w:szCs w:val="24"/>
        </w:rPr>
        <w:t>））（</w:t>
      </w:r>
      <w:r w:rsidRPr="003C4504">
        <w:rPr>
          <w:rFonts w:ascii="Arial" w:hAnsi="Arial"/>
          <w:b/>
          <w:bCs/>
          <w:szCs w:val="24"/>
        </w:rPr>
        <w:t>21</w:t>
      </w:r>
      <w:r w:rsidR="00350646" w:rsidRPr="003C4504">
        <w:rPr>
          <w:rFonts w:ascii="Arial" w:hAnsi="Arial"/>
          <w:b/>
          <w:bCs/>
          <w:szCs w:val="24"/>
        </w:rPr>
        <w:t xml:space="preserve"> CFR </w:t>
      </w:r>
      <w:r w:rsidRPr="003C4504">
        <w:rPr>
          <w:rFonts w:ascii="Arial" w:hAnsi="Arial"/>
          <w:b/>
          <w:bCs/>
          <w:szCs w:val="24"/>
        </w:rPr>
        <w:t>801.57</w:t>
      </w:r>
      <w:r w:rsidRPr="003C4504">
        <w:rPr>
          <w:rFonts w:ascii="Arial" w:hAnsi="Arial"/>
          <w:b/>
          <w:bCs/>
          <w:szCs w:val="24"/>
        </w:rPr>
        <w:t>）</w:t>
      </w:r>
      <w:bookmarkEnd w:id="16"/>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如果某器械已包含一个</w:t>
      </w:r>
      <w:r w:rsidRPr="003C4504">
        <w:rPr>
          <w:rFonts w:ascii="Arial" w:hAnsi="Arial"/>
        </w:rPr>
        <w:t>NHRIC</w:t>
      </w:r>
      <w:r w:rsidRPr="003C4504">
        <w:rPr>
          <w:rFonts w:ascii="Arial" w:hAnsi="Arial"/>
        </w:rPr>
        <w:t>或</w:t>
      </w:r>
      <w:r w:rsidRPr="003C4504">
        <w:rPr>
          <w:rFonts w:ascii="Arial" w:hAnsi="Arial"/>
        </w:rPr>
        <w:t>NDC</w:t>
      </w:r>
      <w:r w:rsidRPr="003C4504">
        <w:rPr>
          <w:rFonts w:ascii="Arial" w:hAnsi="Arial"/>
        </w:rPr>
        <w:t>标签号码，又被要求含有一个</w:t>
      </w:r>
      <w:r w:rsidRPr="003C4504">
        <w:rPr>
          <w:rFonts w:ascii="Arial" w:hAnsi="Arial"/>
        </w:rPr>
        <w:t>UDI</w:t>
      </w:r>
      <w:r w:rsidRPr="003C4504">
        <w:rPr>
          <w:rFonts w:ascii="Arial" w:hAnsi="Arial"/>
        </w:rPr>
        <w:t>，则</w:t>
      </w:r>
      <w:r w:rsidRPr="003C4504">
        <w:rPr>
          <w:rFonts w:ascii="Arial" w:hAnsi="Arial"/>
        </w:rPr>
        <w:t>NHRIC</w:t>
      </w:r>
      <w:r w:rsidRPr="003C4504">
        <w:rPr>
          <w:rFonts w:ascii="Arial" w:hAnsi="Arial"/>
        </w:rPr>
        <w:t>或</w:t>
      </w:r>
      <w:r w:rsidRPr="003C4504">
        <w:rPr>
          <w:rFonts w:ascii="Arial" w:hAnsi="Arial"/>
        </w:rPr>
        <w:t>NDC</w:t>
      </w:r>
      <w:r w:rsidRPr="003C4504">
        <w:rPr>
          <w:rFonts w:ascii="Arial" w:hAnsi="Arial"/>
        </w:rPr>
        <w:t>将从该器械的</w:t>
      </w:r>
      <w:r w:rsidRPr="003C4504">
        <w:rPr>
          <w:rFonts w:ascii="Arial" w:hAnsi="Arial"/>
        </w:rPr>
        <w:t>UDI</w:t>
      </w:r>
      <w:r w:rsidRPr="003C4504">
        <w:rPr>
          <w:rFonts w:ascii="Arial" w:hAnsi="Arial"/>
        </w:rPr>
        <w:t>合规日期（详见本指南第</w:t>
      </w:r>
      <w:r w:rsidRPr="003C4504">
        <w:rPr>
          <w:rFonts w:ascii="Arial" w:hAnsi="Arial"/>
        </w:rPr>
        <w:t>6</w:t>
      </w:r>
      <w:r w:rsidR="00960F2F" w:rsidRPr="003C4504">
        <w:rPr>
          <w:rFonts w:ascii="Arial" w:hAnsi="Arial"/>
        </w:rPr>
        <w:t>条</w:t>
      </w:r>
      <w:r w:rsidRPr="003C4504">
        <w:rPr>
          <w:rFonts w:ascii="Arial" w:hAnsi="Arial"/>
        </w:rPr>
        <w:t>合规日期）中撤销。自合规日期起，贴标商可不再在器械标签或包装上包含</w:t>
      </w:r>
      <w:r w:rsidRPr="003C4504">
        <w:rPr>
          <w:rFonts w:ascii="Arial" w:hAnsi="Arial"/>
        </w:rPr>
        <w:t>NHRIC</w:t>
      </w:r>
      <w:r w:rsidRPr="003C4504">
        <w:rPr>
          <w:rFonts w:ascii="Arial" w:hAnsi="Arial"/>
        </w:rPr>
        <w:t>或</w:t>
      </w:r>
      <w:r w:rsidRPr="003C4504">
        <w:rPr>
          <w:rFonts w:ascii="Arial" w:hAnsi="Arial"/>
        </w:rPr>
        <w:t>NDC</w:t>
      </w:r>
      <w:r w:rsidRPr="003C4504">
        <w:rPr>
          <w:rFonts w:ascii="Arial" w:hAnsi="Arial"/>
        </w:rPr>
        <w:t>的标签号码。</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如果某器械</w:t>
      </w:r>
      <w:bookmarkEnd w:id="14"/>
      <w:r w:rsidRPr="003C4504">
        <w:rPr>
          <w:rFonts w:ascii="Arial" w:hAnsi="Arial"/>
        </w:rPr>
        <w:t>免贴</w:t>
      </w:r>
      <w:r w:rsidRPr="003C4504">
        <w:rPr>
          <w:rFonts w:ascii="Arial" w:hAnsi="Arial"/>
        </w:rPr>
        <w:t>UDI</w:t>
      </w:r>
      <w:r w:rsidRPr="003C4504">
        <w:rPr>
          <w:rFonts w:ascii="Arial" w:hAnsi="Arial"/>
        </w:rPr>
        <w:t>，则</w:t>
      </w:r>
      <w:r w:rsidRPr="003C4504">
        <w:rPr>
          <w:rFonts w:ascii="Arial" w:hAnsi="Arial"/>
        </w:rPr>
        <w:t>NHRIC</w:t>
      </w:r>
      <w:r w:rsidRPr="003C4504">
        <w:rPr>
          <w:rFonts w:ascii="Arial" w:hAnsi="Arial"/>
        </w:rPr>
        <w:t>或</w:t>
      </w:r>
      <w:r w:rsidRPr="003C4504">
        <w:rPr>
          <w:rFonts w:ascii="Arial" w:hAnsi="Arial"/>
        </w:rPr>
        <w:t>NDC</w:t>
      </w:r>
      <w:r w:rsidRPr="003C4504">
        <w:rPr>
          <w:rFonts w:ascii="Arial" w:hAnsi="Arial"/>
        </w:rPr>
        <w:t>标签号码将自</w:t>
      </w:r>
      <w:r w:rsidRPr="003C4504">
        <w:rPr>
          <w:rFonts w:ascii="Arial" w:hAnsi="Arial"/>
        </w:rPr>
        <w:t>2018</w:t>
      </w:r>
      <w:r w:rsidRPr="003C4504">
        <w:rPr>
          <w:rFonts w:ascii="Arial" w:hAnsi="Arial"/>
        </w:rPr>
        <w:t>年</w:t>
      </w:r>
      <w:r w:rsidRPr="003C4504">
        <w:rPr>
          <w:rFonts w:ascii="Arial" w:hAnsi="Arial"/>
        </w:rPr>
        <w:t>9</w:t>
      </w:r>
      <w:r w:rsidRPr="003C4504">
        <w:rPr>
          <w:rFonts w:ascii="Arial" w:hAnsi="Arial"/>
        </w:rPr>
        <w:t>月</w:t>
      </w:r>
      <w:r w:rsidRPr="003C4504">
        <w:rPr>
          <w:rFonts w:ascii="Arial" w:hAnsi="Arial"/>
        </w:rPr>
        <w:t>24</w:t>
      </w:r>
      <w:r w:rsidRPr="003C4504">
        <w:rPr>
          <w:rFonts w:ascii="Arial" w:hAnsi="Arial"/>
        </w:rPr>
        <w:t>日起被撤销。且贴标商不允许在设备标签或包装上包含</w:t>
      </w:r>
      <w:r w:rsidRPr="003C4504">
        <w:rPr>
          <w:rFonts w:ascii="Arial" w:hAnsi="Arial"/>
        </w:rPr>
        <w:t>NHRIC</w:t>
      </w:r>
      <w:r w:rsidRPr="003C4504">
        <w:rPr>
          <w:rFonts w:ascii="Arial" w:hAnsi="Arial"/>
        </w:rPr>
        <w:t>或</w:t>
      </w:r>
      <w:r w:rsidRPr="003C4504">
        <w:rPr>
          <w:rFonts w:ascii="Arial" w:hAnsi="Arial"/>
        </w:rPr>
        <w:t>NDC</w:t>
      </w:r>
      <w:r w:rsidRPr="003C4504">
        <w:rPr>
          <w:rFonts w:ascii="Arial" w:hAnsi="Arial"/>
        </w:rPr>
        <w:t>的标签号码。</w:t>
      </w:r>
    </w:p>
    <w:p w:rsidR="000E5BAA" w:rsidRPr="003C4504" w:rsidRDefault="000E5BAA" w:rsidP="00D77714">
      <w:pPr>
        <w:jc w:val="both"/>
        <w:rPr>
          <w:rFonts w:ascii="Arial" w:hAnsi="Arial"/>
        </w:rPr>
      </w:pPr>
    </w:p>
    <w:p w:rsidR="000E5BAA" w:rsidRPr="003C4504" w:rsidRDefault="000E5BAA" w:rsidP="00D77714">
      <w:pPr>
        <w:jc w:val="both"/>
        <w:rPr>
          <w:rFonts w:ascii="Arial" w:hAnsi="Arial"/>
        </w:rPr>
        <w:sectPr w:rsidR="000E5BAA" w:rsidRPr="003C4504">
          <w:pgSz w:w="11906" w:h="16838"/>
          <w:pgMar w:top="1134" w:right="1134" w:bottom="1134" w:left="1134" w:header="567" w:footer="567"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0E5BAA" w:rsidRPr="003C4504" w:rsidTr="006704D9">
        <w:tc>
          <w:tcPr>
            <w:tcW w:w="9854" w:type="dxa"/>
          </w:tcPr>
          <w:p w:rsidR="000E5BAA" w:rsidRPr="003C4504" w:rsidRDefault="00315C5B" w:rsidP="00D77714">
            <w:pPr>
              <w:jc w:val="center"/>
              <w:rPr>
                <w:rFonts w:ascii="Arial" w:hAnsi="Arial"/>
                <w:szCs w:val="24"/>
              </w:rPr>
            </w:pPr>
            <w:r>
              <w:rPr>
                <w:rFonts w:ascii="Arial" w:hAnsi="Arial"/>
                <w:szCs w:val="24"/>
              </w:rPr>
              <w:lastRenderedPageBreak/>
              <w:pict>
                <v:shapetype id="_x0000_t202" coordsize="21600,21600" o:spt="202" path="m,l,21600r21600,l21600,xe">
                  <v:stroke joinstyle="miter"/>
                  <v:path gradientshapeok="t" o:connecttype="rect"/>
                </v:shapetype>
                <v:shape id="文本框 32" o:spid="_x0000_s2053" type="#_x0000_t202" style="position:absolute;left:0;text-align:left;margin-left:24.5pt;margin-top:80pt;width:40.65pt;height:16pt;z-index:251663360" stroked="f">
                  <v:textbox style="mso-next-textbox:#文本框 32" inset="0,0,0,0">
                    <w:txbxContent>
                      <w:p w:rsidR="006704D9" w:rsidRDefault="006704D9" w:rsidP="000E5BAA">
                        <w:pPr>
                          <w:jc w:val="center"/>
                          <w:rPr>
                            <w:sz w:val="11"/>
                            <w:szCs w:val="11"/>
                          </w:rPr>
                        </w:pPr>
                        <w:r>
                          <w:rPr>
                            <w:rFonts w:hint="eastAsia"/>
                            <w:color w:val="000000"/>
                            <w:sz w:val="11"/>
                            <w:szCs w:val="11"/>
                          </w:rPr>
                          <w:t>生产标志：批号</w:t>
                        </w:r>
                      </w:p>
                    </w:txbxContent>
                  </v:textbox>
                </v:shape>
              </w:pict>
            </w:r>
            <w:r>
              <w:rPr>
                <w:rFonts w:ascii="Arial" w:hAnsi="Arial"/>
                <w:szCs w:val="24"/>
              </w:rPr>
              <w:pict>
                <v:shape id="文本框 36" o:spid="_x0000_s2057" type="#_x0000_t202" style="position:absolute;left:0;text-align:left;margin-left:20.15pt;margin-top:102pt;width:45pt;height:12.45pt;z-index:251667456" strokecolor="#c00000">
                  <v:textbox style="mso-next-textbox:#文本框 36" inset="0,0,0,0">
                    <w:txbxContent>
                      <w:p w:rsidR="006704D9" w:rsidRDefault="006704D9" w:rsidP="000E5BAA">
                        <w:pPr>
                          <w:jc w:val="center"/>
                          <w:rPr>
                            <w:sz w:val="11"/>
                            <w:szCs w:val="11"/>
                          </w:rPr>
                        </w:pPr>
                        <w:r>
                          <w:rPr>
                            <w:rFonts w:hint="eastAsia"/>
                            <w:sz w:val="11"/>
                            <w:szCs w:val="11"/>
                          </w:rPr>
                          <w:t>单个使用</w:t>
                        </w:r>
                      </w:p>
                    </w:txbxContent>
                  </v:textbox>
                </v:shape>
              </w:pict>
            </w:r>
            <w:r>
              <w:rPr>
                <w:rFonts w:ascii="Arial" w:hAnsi="Arial"/>
                <w:szCs w:val="24"/>
              </w:rPr>
              <w:pict>
                <v:shape id="文本框 33" o:spid="_x0000_s2054" type="#_x0000_t202" style="position:absolute;left:0;text-align:left;margin-left:24.5pt;margin-top:136.9pt;width:51.3pt;height:16.4pt;z-index:251664384" stroked="f">
                  <v:textbox inset="0,0,0,0">
                    <w:txbxContent>
                      <w:p w:rsidR="006704D9" w:rsidRDefault="006704D9" w:rsidP="000E5BAA">
                        <w:pPr>
                          <w:jc w:val="center"/>
                          <w:rPr>
                            <w:sz w:val="11"/>
                            <w:szCs w:val="11"/>
                          </w:rPr>
                        </w:pPr>
                        <w:r>
                          <w:rPr>
                            <w:rFonts w:hint="eastAsia"/>
                            <w:color w:val="000000"/>
                            <w:sz w:val="11"/>
                            <w:szCs w:val="11"/>
                          </w:rPr>
                          <w:t>贴标商名称</w:t>
                        </w:r>
                        <w:r>
                          <w:rPr>
                            <w:rFonts w:hint="eastAsia"/>
                            <w:color w:val="000000"/>
                            <w:sz w:val="11"/>
                            <w:szCs w:val="11"/>
                          </w:rPr>
                          <w:t>&amp;</w:t>
                        </w:r>
                        <w:r>
                          <w:rPr>
                            <w:rFonts w:hint="eastAsia"/>
                            <w:color w:val="000000"/>
                            <w:sz w:val="11"/>
                            <w:szCs w:val="11"/>
                          </w:rPr>
                          <w:t>实际地址</w:t>
                        </w:r>
                      </w:p>
                    </w:txbxContent>
                  </v:textbox>
                </v:shape>
              </w:pict>
            </w:r>
            <w:r>
              <w:rPr>
                <w:rFonts w:ascii="Arial" w:hAnsi="Arial"/>
                <w:szCs w:val="24"/>
              </w:rPr>
              <w:pict>
                <v:shape id="文本框 34" o:spid="_x0000_s2055" type="#_x0000_t202" style="position:absolute;left:0;text-align:left;margin-left:119.45pt;margin-top:184.35pt;width:45.65pt;height:14.2pt;z-index:251665408" strokecolor="#c00000">
                  <v:textbox inset="0,0,0,0">
                    <w:txbxContent>
                      <w:p w:rsidR="006704D9" w:rsidRDefault="006704D9" w:rsidP="000E5BAA">
                        <w:pPr>
                          <w:jc w:val="center"/>
                          <w:rPr>
                            <w:sz w:val="11"/>
                            <w:szCs w:val="11"/>
                          </w:rPr>
                        </w:pPr>
                        <w:r>
                          <w:rPr>
                            <w:rFonts w:hint="eastAsia"/>
                            <w:sz w:val="11"/>
                            <w:szCs w:val="11"/>
                          </w:rPr>
                          <w:t>支持服务联系信息</w:t>
                        </w:r>
                      </w:p>
                    </w:txbxContent>
                  </v:textbox>
                </v:shape>
              </w:pict>
            </w:r>
            <w:r>
              <w:rPr>
                <w:rFonts w:ascii="Arial" w:hAnsi="Arial"/>
                <w:szCs w:val="24"/>
              </w:rPr>
              <w:pict>
                <v:shape id="文本框 40" o:spid="_x0000_s2061" type="#_x0000_t202" style="position:absolute;left:0;text-align:left;margin-left:415pt;margin-top:72.1pt;width:45pt;height:7.9pt;z-index:251671552" strokecolor="#c00000">
                  <v:textbox style="mso-fit-shape-to-text:t" inset="0,0,0,0">
                    <w:txbxContent>
                      <w:p w:rsidR="006704D9" w:rsidRDefault="006704D9" w:rsidP="000E5BAA">
                        <w:pPr>
                          <w:jc w:val="center"/>
                          <w:rPr>
                            <w:sz w:val="11"/>
                            <w:szCs w:val="11"/>
                          </w:rPr>
                        </w:pPr>
                        <w:r>
                          <w:rPr>
                            <w:rFonts w:hint="eastAsia"/>
                            <w:sz w:val="11"/>
                            <w:szCs w:val="11"/>
                          </w:rPr>
                          <w:t>器械装箱数量</w:t>
                        </w:r>
                      </w:p>
                    </w:txbxContent>
                  </v:textbox>
                </v:shape>
              </w:pict>
            </w:r>
            <w:r>
              <w:rPr>
                <w:rFonts w:ascii="Arial" w:hAnsi="Arial"/>
                <w:szCs w:val="24"/>
              </w:rPr>
              <w:pict>
                <v:shape id="文本框 37" o:spid="_x0000_s2058" type="#_x0000_t202" style="position:absolute;left:0;text-align:left;margin-left:415pt;margin-top:49.65pt;width:42.1pt;height:15.85pt;z-index:251668480" strokecolor="#c00000">
                  <v:textbox inset="0,0,0,0">
                    <w:txbxContent>
                      <w:p w:rsidR="006704D9" w:rsidRDefault="006704D9" w:rsidP="000E5BAA">
                        <w:pPr>
                          <w:jc w:val="center"/>
                          <w:rPr>
                            <w:sz w:val="11"/>
                            <w:szCs w:val="11"/>
                          </w:rPr>
                        </w:pPr>
                        <w:r>
                          <w:rPr>
                            <w:rFonts w:hint="eastAsia"/>
                            <w:sz w:val="11"/>
                            <w:szCs w:val="11"/>
                          </w:rPr>
                          <w:t>生产标识码、失效日期</w:t>
                        </w:r>
                      </w:p>
                    </w:txbxContent>
                  </v:textbox>
                </v:shape>
              </w:pict>
            </w:r>
            <w:r>
              <w:rPr>
                <w:rFonts w:ascii="Arial" w:hAnsi="Arial"/>
                <w:szCs w:val="24"/>
              </w:rPr>
              <w:pict>
                <v:shape id="文本框 38" o:spid="_x0000_s2059" type="#_x0000_t202" style="position:absolute;left:0;text-align:left;margin-left:415pt;margin-top:28.4pt;width:35.3pt;height:7.9pt;z-index:251669504" strokecolor="#c00000">
                  <v:textbox style="mso-fit-shape-to-text:t" inset="0,0,0,0">
                    <w:txbxContent>
                      <w:p w:rsidR="006704D9" w:rsidRDefault="006704D9" w:rsidP="000E5BAA">
                        <w:pPr>
                          <w:jc w:val="center"/>
                          <w:rPr>
                            <w:sz w:val="11"/>
                            <w:szCs w:val="11"/>
                          </w:rPr>
                        </w:pPr>
                        <w:r>
                          <w:rPr>
                            <w:rFonts w:hint="eastAsia"/>
                            <w:sz w:val="11"/>
                            <w:szCs w:val="11"/>
                          </w:rPr>
                          <w:t>尺寸</w:t>
                        </w:r>
                      </w:p>
                    </w:txbxContent>
                  </v:textbox>
                </v:shape>
              </w:pict>
            </w:r>
            <w:r>
              <w:rPr>
                <w:rFonts w:ascii="Arial" w:hAnsi="Arial"/>
                <w:szCs w:val="24"/>
              </w:rPr>
              <w:pict>
                <v:shape id="文本框 29" o:spid="_x0000_s2050" type="#_x0000_t202" style="position:absolute;left:0;text-align:left;margin-left:30.4pt;margin-top:9.65pt;width:34.75pt;height:11.5pt;z-index:251660288" stroked="f">
                  <v:textbox style="mso-next-textbox:#文本框 29" inset="0,0,0,0">
                    <w:txbxContent>
                      <w:p w:rsidR="006704D9" w:rsidRDefault="006704D9" w:rsidP="000E5BAA">
                        <w:pPr>
                          <w:jc w:val="center"/>
                          <w:rPr>
                            <w:sz w:val="11"/>
                            <w:szCs w:val="11"/>
                          </w:rPr>
                        </w:pPr>
                        <w:r>
                          <w:rPr>
                            <w:rFonts w:hint="eastAsia"/>
                            <w:color w:val="000000"/>
                            <w:sz w:val="11"/>
                            <w:szCs w:val="11"/>
                          </w:rPr>
                          <w:t>商品名称</w:t>
                        </w:r>
                      </w:p>
                    </w:txbxContent>
                  </v:textbox>
                </v:shape>
              </w:pict>
            </w:r>
            <w:r>
              <w:rPr>
                <w:rFonts w:ascii="Arial" w:hAnsi="Arial"/>
                <w:szCs w:val="24"/>
              </w:rPr>
              <w:pict>
                <v:shape id="文本框 31" o:spid="_x0000_s2052" type="#_x0000_t202" style="position:absolute;left:0;text-align:left;margin-left:20.15pt;margin-top:55.75pt;width:49.85pt;height:16.35pt;z-index:251662336" strokecolor="#c00000">
                  <v:textbox style="mso-next-textbox:#文本框 31" inset="0,0,0,0">
                    <w:txbxContent>
                      <w:p w:rsidR="006704D9" w:rsidRDefault="006704D9" w:rsidP="000E5BAA">
                        <w:pPr>
                          <w:jc w:val="center"/>
                          <w:rPr>
                            <w:sz w:val="11"/>
                            <w:szCs w:val="11"/>
                          </w:rPr>
                        </w:pPr>
                        <w:r>
                          <w:rPr>
                            <w:rFonts w:hint="eastAsia"/>
                            <w:color w:val="000000"/>
                            <w:sz w:val="11"/>
                            <w:szCs w:val="11"/>
                          </w:rPr>
                          <w:t>目录编号</w:t>
                        </w:r>
                      </w:p>
                    </w:txbxContent>
                  </v:textbox>
                </v:shape>
              </w:pict>
            </w:r>
            <w:r>
              <w:rPr>
                <w:rFonts w:ascii="Arial" w:hAnsi="Arial"/>
                <w:szCs w:val="24"/>
              </w:rPr>
              <w:pict>
                <v:shape id="文本框 43" o:spid="_x0000_s2064" type="#_x0000_t202" style="position:absolute;left:0;text-align:left;margin-left:205.6pt;margin-top:61.7pt;width:41.35pt;height:19.7pt;z-index:251674624" stroked="f">
                  <v:textbox style="mso-next-textbox:#文本框 43" inset="0,0,0,0">
                    <w:txbxContent>
                      <w:p w:rsidR="006704D9" w:rsidRDefault="006704D9" w:rsidP="00C91884">
                        <w:pPr>
                          <w:spacing w:line="0" w:lineRule="atLeast"/>
                          <w:rPr>
                            <w:b/>
                            <w:sz w:val="13"/>
                            <w:szCs w:val="13"/>
                          </w:rPr>
                        </w:pPr>
                        <w:r>
                          <w:rPr>
                            <w:rFonts w:hint="eastAsia"/>
                            <w:b/>
                            <w:color w:val="000000"/>
                            <w:sz w:val="13"/>
                            <w:szCs w:val="13"/>
                          </w:rPr>
                          <w:t>在</w:t>
                        </w:r>
                        <w:r>
                          <w:rPr>
                            <w:rFonts w:hint="eastAsia"/>
                            <w:b/>
                            <w:color w:val="000000"/>
                            <w:sz w:val="13"/>
                            <w:szCs w:val="13"/>
                          </w:rPr>
                          <w:t>2020.01.01</w:t>
                        </w:r>
                        <w:r>
                          <w:rPr>
                            <w:rFonts w:hint="eastAsia"/>
                            <w:b/>
                            <w:color w:val="000000"/>
                            <w:sz w:val="13"/>
                            <w:szCs w:val="13"/>
                          </w:rPr>
                          <w:t>前使用</w:t>
                        </w:r>
                      </w:p>
                    </w:txbxContent>
                  </v:textbox>
                </v:shape>
              </w:pict>
            </w:r>
            <w:r>
              <w:rPr>
                <w:rFonts w:ascii="Arial" w:hAnsi="Arial"/>
                <w:szCs w:val="24"/>
              </w:rPr>
              <w:pict>
                <v:shape id="文本框 41" o:spid="_x0000_s2062" type="#_x0000_t202" style="position:absolute;left:0;text-align:left;margin-left:210.6pt;margin-top:36.3pt;width:90pt;height:10.45pt;z-index:251672576" stroked="f">
                  <v:textbox style="mso-next-textbox:#文本框 41" inset="0,0,0,0">
                    <w:txbxContent>
                      <w:p w:rsidR="006704D9" w:rsidRDefault="006704D9" w:rsidP="000E5BAA">
                        <w:pPr>
                          <w:jc w:val="center"/>
                          <w:rPr>
                            <w:sz w:val="15"/>
                            <w:szCs w:val="15"/>
                          </w:rPr>
                        </w:pPr>
                        <w:r>
                          <w:rPr>
                            <w:rFonts w:hint="eastAsia"/>
                            <w:sz w:val="15"/>
                            <w:szCs w:val="15"/>
                          </w:rPr>
                          <w:t>虚拟医疗器械</w:t>
                        </w:r>
                      </w:p>
                    </w:txbxContent>
                  </v:textbox>
                </v:shape>
              </w:pict>
            </w:r>
            <w:r>
              <w:rPr>
                <w:rFonts w:ascii="Arial" w:hAnsi="Arial"/>
                <w:szCs w:val="24"/>
              </w:rPr>
              <w:pict>
                <v:shape id="文本框 39" o:spid="_x0000_s2060" type="#_x0000_t202" style="position:absolute;left:0;text-align:left;margin-left:415pt;margin-top:93pt;width:45pt;height:13.65pt;z-index:251670528" strokecolor="#c00000">
                  <v:textbox inset="0,0,0,0">
                    <w:txbxContent>
                      <w:p w:rsidR="006704D9" w:rsidRDefault="006704D9" w:rsidP="000E5BAA">
                        <w:pPr>
                          <w:jc w:val="center"/>
                          <w:rPr>
                            <w:sz w:val="11"/>
                            <w:szCs w:val="11"/>
                          </w:rPr>
                        </w:pPr>
                        <w:r>
                          <w:rPr>
                            <w:rFonts w:hint="eastAsia"/>
                            <w:sz w:val="11"/>
                            <w:szCs w:val="11"/>
                          </w:rPr>
                          <w:t>储藏和处置</w:t>
                        </w:r>
                      </w:p>
                    </w:txbxContent>
                  </v:textbox>
                </v:shape>
              </w:pict>
            </w:r>
            <w:r>
              <w:rPr>
                <w:rFonts w:ascii="Arial" w:hAnsi="Arial"/>
                <w:szCs w:val="24"/>
              </w:rPr>
              <w:pict>
                <v:shape id="文本框 35" o:spid="_x0000_s2056" type="#_x0000_t202" style="position:absolute;left:0;text-align:left;margin-left:283.8pt;margin-top:184.35pt;width:83.65pt;height:19.65pt;z-index:251666432" strokecolor="#c00000">
                  <v:textbox style="mso-next-textbox:#文本框 35" inset="0,0,0,0">
                    <w:txbxContent>
                      <w:p w:rsidR="006704D9" w:rsidRDefault="006704D9" w:rsidP="000E5BAA">
                        <w:pPr>
                          <w:jc w:val="center"/>
                          <w:rPr>
                            <w:sz w:val="11"/>
                            <w:szCs w:val="11"/>
                          </w:rPr>
                        </w:pPr>
                        <w:r>
                          <w:rPr>
                            <w:rFonts w:hint="eastAsia"/>
                            <w:color w:val="000000"/>
                            <w:sz w:val="11"/>
                            <w:szCs w:val="11"/>
                          </w:rPr>
                          <w:t>UDI</w:t>
                        </w:r>
                        <w:r>
                          <w:rPr>
                            <w:rFonts w:hint="eastAsia"/>
                            <w:color w:val="000000"/>
                            <w:sz w:val="11"/>
                            <w:szCs w:val="11"/>
                          </w:rPr>
                          <w:t>（</w:t>
                        </w:r>
                        <w:r>
                          <w:rPr>
                            <w:rFonts w:hint="eastAsia"/>
                            <w:color w:val="000000"/>
                            <w:sz w:val="11"/>
                            <w:szCs w:val="11"/>
                          </w:rPr>
                          <w:t>DI+PI</w:t>
                        </w:r>
                        <w:r>
                          <w:rPr>
                            <w:rFonts w:hint="eastAsia"/>
                            <w:color w:val="000000"/>
                            <w:sz w:val="11"/>
                            <w:szCs w:val="11"/>
                          </w:rPr>
                          <w:t>）</w:t>
                        </w:r>
                      </w:p>
                    </w:txbxContent>
                  </v:textbox>
                </v:shape>
              </w:pict>
            </w:r>
            <w:r>
              <w:rPr>
                <w:rFonts w:ascii="Arial" w:hAnsi="Arial"/>
                <w:szCs w:val="24"/>
              </w:rPr>
              <w:pict>
                <v:shape id="文本框 30" o:spid="_x0000_s2051" type="#_x0000_t202" style="position:absolute;left:0;text-align:left;margin-left:20pt;margin-top:36.3pt;width:59.35pt;height:31.95pt;z-index:251661312" strokecolor="#c00000">
                  <v:textbox style="mso-next-textbox:#文本框 30;mso-fit-shape-to-text:t" inset="0,0,0,0">
                    <w:txbxContent>
                      <w:p w:rsidR="006704D9" w:rsidRDefault="006704D9" w:rsidP="000E5BAA">
                        <w:pPr>
                          <w:jc w:val="center"/>
                          <w:rPr>
                            <w:sz w:val="11"/>
                            <w:szCs w:val="11"/>
                          </w:rPr>
                        </w:pPr>
                        <w:r>
                          <w:rPr>
                            <w:rFonts w:hint="eastAsia"/>
                            <w:sz w:val="11"/>
                            <w:szCs w:val="11"/>
                          </w:rPr>
                          <w:t>全球医疗器械命名说明</w:t>
                        </w:r>
                      </w:p>
                    </w:txbxContent>
                  </v:textbox>
                </v:shape>
              </w:pict>
            </w:r>
            <w:r>
              <w:rPr>
                <w:rFonts w:ascii="Arial" w:hAnsi="Arial"/>
                <w:szCs w:val="24"/>
              </w:rPr>
              <w:pict>
                <v:shape id="文本框 42" o:spid="_x0000_s2063" type="#_x0000_t202" style="position:absolute;left:0;text-align:left;margin-left:131.25pt;margin-top:9.2pt;width:233.25pt;height:25.55pt;z-index:251673600" stroked="f">
                  <v:textbox inset="0,0,0,0">
                    <w:txbxContent>
                      <w:p w:rsidR="006704D9" w:rsidRDefault="006704D9" w:rsidP="00350646">
                        <w:pPr>
                          <w:pStyle w:val="HTML"/>
                          <w:widowControl/>
                          <w:shd w:val="clear" w:color="auto" w:fill="FFFFFF"/>
                          <w:spacing w:before="150" w:after="150" w:line="0" w:lineRule="atLeast"/>
                          <w:jc w:val="center"/>
                          <w:rPr>
                            <w:rFonts w:hint="default"/>
                            <w:b/>
                            <w:i/>
                            <w:color w:val="000000"/>
                          </w:rPr>
                        </w:pPr>
                        <w:r>
                          <w:rPr>
                            <w:b/>
                            <w:i/>
                            <w:color w:val="000000"/>
                          </w:rPr>
                          <w:t>电脑超全球医疗</w:t>
                        </w:r>
                        <w:r>
                          <w:rPr>
                            <w:rFonts w:ascii="Times New Roman" w:eastAsia="PingFang SC" w:hAnsi="Times New Roman" w:hint="default"/>
                            <w:color w:val="333333"/>
                            <w:shd w:val="clear" w:color="auto" w:fill="FFFFFF"/>
                            <w:vertAlign w:val="superscript"/>
                          </w:rPr>
                          <w:t>®</w:t>
                        </w:r>
                      </w:p>
                      <w:p w:rsidR="006704D9" w:rsidRDefault="006704D9" w:rsidP="000E5BAA">
                        <w:pPr>
                          <w:jc w:val="center"/>
                          <w:rPr>
                            <w:b/>
                            <w:i/>
                            <w:color w:val="000000"/>
                            <w:sz w:val="21"/>
                            <w:szCs w:val="21"/>
                          </w:rPr>
                        </w:pPr>
                        <w:r>
                          <w:rPr>
                            <w:rFonts w:hint="eastAsia"/>
                            <w:b/>
                            <w:i/>
                            <w:color w:val="000000"/>
                            <w:sz w:val="21"/>
                            <w:szCs w:val="21"/>
                          </w:rPr>
                          <w:t>超级可植入</w:t>
                        </w:r>
                      </w:p>
                    </w:txbxContent>
                  </v:textbox>
                </v:shape>
              </w:pict>
            </w:r>
            <w:r w:rsidR="000E5BAA" w:rsidRPr="003C4504">
              <w:rPr>
                <w:rFonts w:ascii="Arial" w:hAnsi="Arial"/>
                <w:noProof/>
                <w:szCs w:val="24"/>
              </w:rPr>
              <w:drawing>
                <wp:inline distT="0" distB="0" distL="0" distR="0">
                  <wp:extent cx="5629275" cy="257175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srcRect/>
                          <a:stretch>
                            <a:fillRect/>
                          </a:stretch>
                        </pic:blipFill>
                        <pic:spPr bwMode="auto">
                          <a:xfrm>
                            <a:off x="0" y="0"/>
                            <a:ext cx="5629275" cy="2571750"/>
                          </a:xfrm>
                          <a:prstGeom prst="rect">
                            <a:avLst/>
                          </a:prstGeom>
                          <a:noFill/>
                          <a:ln w="9525" cmpd="sng">
                            <a:noFill/>
                            <a:miter lim="800000"/>
                            <a:headEnd/>
                            <a:tailEnd/>
                          </a:ln>
                        </pic:spPr>
                      </pic:pic>
                    </a:graphicData>
                  </a:graphic>
                </wp:inline>
              </w:drawing>
            </w:r>
          </w:p>
          <w:p w:rsidR="000E5BAA" w:rsidRPr="003C4504" w:rsidRDefault="000E5BAA" w:rsidP="00D77714">
            <w:pPr>
              <w:jc w:val="both"/>
              <w:rPr>
                <w:rFonts w:ascii="Arial" w:hAnsi="Arial"/>
                <w:b/>
                <w:bCs/>
                <w:color w:val="000000"/>
              </w:rPr>
            </w:pPr>
            <w:bookmarkStart w:id="17" w:name="bookmark14"/>
          </w:p>
          <w:p w:rsidR="000E5BAA" w:rsidRPr="003C4504" w:rsidRDefault="000E5BAA" w:rsidP="00D77714">
            <w:pPr>
              <w:jc w:val="both"/>
              <w:rPr>
                <w:rFonts w:ascii="Arial" w:hAnsi="Arial"/>
                <w:szCs w:val="24"/>
              </w:rPr>
            </w:pPr>
            <w:r w:rsidRPr="003C4504">
              <w:rPr>
                <w:rFonts w:ascii="Arial" w:hAnsi="Arial"/>
                <w:b/>
                <w:bCs/>
                <w:color w:val="000000"/>
              </w:rPr>
              <w:t>图</w:t>
            </w:r>
            <w:r w:rsidRPr="003C4504">
              <w:rPr>
                <w:rFonts w:ascii="Arial" w:hAnsi="Arial"/>
                <w:b/>
                <w:bCs/>
                <w:color w:val="000000"/>
              </w:rPr>
              <w:t>1 UDI</w:t>
            </w:r>
            <w:r w:rsidRPr="003C4504">
              <w:rPr>
                <w:rFonts w:ascii="Arial" w:hAnsi="Arial"/>
                <w:b/>
                <w:bCs/>
                <w:color w:val="000000"/>
              </w:rPr>
              <w:t>标签。本图仅用于演示目的</w:t>
            </w:r>
            <w:bookmarkEnd w:id="17"/>
          </w:p>
        </w:tc>
      </w:tr>
    </w:tbl>
    <w:p w:rsidR="000E5BAA" w:rsidRPr="003C4504" w:rsidRDefault="000E5BAA" w:rsidP="00D77714">
      <w:pPr>
        <w:jc w:val="center"/>
        <w:rPr>
          <w:rFonts w:ascii="Arial" w:hAnsi="Arial"/>
          <w:szCs w:val="24"/>
        </w:rPr>
      </w:pPr>
    </w:p>
    <w:p w:rsidR="000E5BAA" w:rsidRPr="003C4504" w:rsidRDefault="004A721E" w:rsidP="00D77714">
      <w:pPr>
        <w:spacing w:line="360" w:lineRule="auto"/>
        <w:outlineLvl w:val="1"/>
        <w:rPr>
          <w:rFonts w:ascii="Arial" w:hAnsi="Arial"/>
          <w:b/>
          <w:bCs/>
          <w:sz w:val="30"/>
          <w:szCs w:val="30"/>
        </w:rPr>
      </w:pPr>
      <w:bookmarkStart w:id="18" w:name="_Toc497838383"/>
      <w:bookmarkStart w:id="19" w:name="_Toc497116490"/>
      <w:r w:rsidRPr="003C4504">
        <w:rPr>
          <w:rFonts w:ascii="Arial" w:hAnsi="Arial"/>
          <w:b/>
          <w:bCs/>
          <w:sz w:val="30"/>
          <w:szCs w:val="30"/>
        </w:rPr>
        <w:t>B.</w:t>
      </w:r>
      <w:r w:rsidR="000E5BAA" w:rsidRPr="003C4504">
        <w:rPr>
          <w:rFonts w:ascii="Arial" w:hAnsi="Arial"/>
          <w:b/>
          <w:bCs/>
          <w:sz w:val="30"/>
          <w:szCs w:val="30"/>
        </w:rPr>
        <w:t xml:space="preserve"> UDI</w:t>
      </w:r>
      <w:r w:rsidR="000E5BAA" w:rsidRPr="003C4504">
        <w:rPr>
          <w:rFonts w:ascii="Arial" w:hAnsi="Arial"/>
          <w:b/>
          <w:bCs/>
          <w:sz w:val="30"/>
          <w:szCs w:val="30"/>
        </w:rPr>
        <w:t>标签要求</w:t>
      </w:r>
      <w:bookmarkEnd w:id="18"/>
    </w:p>
    <w:p w:rsidR="000E5BAA" w:rsidRPr="003C4504" w:rsidRDefault="000E5BAA" w:rsidP="00D77714">
      <w:pPr>
        <w:spacing w:line="360" w:lineRule="auto"/>
        <w:outlineLvl w:val="2"/>
        <w:rPr>
          <w:rFonts w:ascii="Arial" w:hAnsi="Arial"/>
          <w:b/>
          <w:bCs/>
          <w:sz w:val="28"/>
          <w:szCs w:val="28"/>
        </w:rPr>
      </w:pPr>
      <w:bookmarkStart w:id="20" w:name="_Toc497838384"/>
      <w:r w:rsidRPr="003C4504">
        <w:rPr>
          <w:rFonts w:ascii="Arial" w:hAnsi="Arial"/>
          <w:b/>
          <w:bCs/>
          <w:sz w:val="28"/>
          <w:szCs w:val="28"/>
        </w:rPr>
        <w:t>1</w:t>
      </w:r>
      <w:r w:rsidR="004A721E" w:rsidRPr="003C4504">
        <w:rPr>
          <w:rFonts w:ascii="Arial" w:hAnsi="Arial"/>
          <w:b/>
          <w:bCs/>
          <w:sz w:val="28"/>
          <w:szCs w:val="28"/>
        </w:rPr>
        <w:t>.</w:t>
      </w:r>
      <w:r w:rsidRPr="003C4504">
        <w:rPr>
          <w:rFonts w:ascii="Arial" w:hAnsi="Arial"/>
          <w:b/>
          <w:bCs/>
          <w:sz w:val="28"/>
          <w:szCs w:val="28"/>
        </w:rPr>
        <w:t xml:space="preserve"> UDI</w:t>
      </w:r>
      <w:r w:rsidRPr="003C4504">
        <w:rPr>
          <w:rFonts w:ascii="Arial" w:hAnsi="Arial"/>
          <w:b/>
          <w:bCs/>
          <w:sz w:val="28"/>
          <w:szCs w:val="28"/>
        </w:rPr>
        <w:t>的形式（</w:t>
      </w:r>
      <w:r w:rsidRPr="003C4504">
        <w:rPr>
          <w:rFonts w:ascii="Arial" w:hAnsi="Arial"/>
          <w:b/>
          <w:bCs/>
          <w:sz w:val="28"/>
          <w:szCs w:val="28"/>
        </w:rPr>
        <w:t>21</w:t>
      </w:r>
      <w:r w:rsidR="004A721E" w:rsidRPr="003C4504">
        <w:rPr>
          <w:rFonts w:ascii="Arial" w:hAnsi="Arial"/>
          <w:b/>
          <w:bCs/>
          <w:sz w:val="28"/>
          <w:szCs w:val="28"/>
        </w:rPr>
        <w:t xml:space="preserve"> CFR </w:t>
      </w:r>
      <w:r w:rsidRPr="003C4504">
        <w:rPr>
          <w:rFonts w:ascii="Arial" w:hAnsi="Arial"/>
          <w:b/>
          <w:bCs/>
          <w:sz w:val="28"/>
          <w:szCs w:val="28"/>
        </w:rPr>
        <w:t>801.40</w:t>
      </w:r>
      <w:r w:rsidRPr="003C4504">
        <w:rPr>
          <w:rFonts w:ascii="Arial" w:hAnsi="Arial"/>
          <w:b/>
          <w:bCs/>
          <w:sz w:val="28"/>
          <w:szCs w:val="28"/>
        </w:rPr>
        <w:t>）</w:t>
      </w:r>
      <w:bookmarkEnd w:id="20"/>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每个</w:t>
      </w:r>
      <w:r w:rsidRPr="003C4504">
        <w:rPr>
          <w:rFonts w:ascii="Arial" w:hAnsi="Arial"/>
        </w:rPr>
        <w:t>UDI</w:t>
      </w:r>
      <w:r w:rsidRPr="003C4504">
        <w:rPr>
          <w:rFonts w:ascii="Arial" w:hAnsi="Arial"/>
        </w:rPr>
        <w:t>必须用两种形式呈现：</w:t>
      </w:r>
    </w:p>
    <w:p w:rsidR="000E5BAA" w:rsidRPr="003C4504" w:rsidRDefault="000E5BAA" w:rsidP="009A32EA">
      <w:pPr>
        <w:spacing w:beforeLines="50" w:afterLines="50"/>
        <w:ind w:firstLineChars="200" w:firstLine="480"/>
        <w:jc w:val="both"/>
        <w:rPr>
          <w:rFonts w:ascii="Arial" w:hAnsi="Arial"/>
        </w:rPr>
      </w:pPr>
      <w:r w:rsidRPr="003C4504">
        <w:rPr>
          <w:rFonts w:ascii="Arial" w:hAnsi="Arial"/>
        </w:rPr>
        <w:t>（</w:t>
      </w:r>
      <w:r w:rsidRPr="003C4504">
        <w:rPr>
          <w:rFonts w:ascii="Arial" w:hAnsi="Arial"/>
        </w:rPr>
        <w:t>1</w:t>
      </w:r>
      <w:r w:rsidRPr="003C4504">
        <w:rPr>
          <w:rFonts w:ascii="Arial" w:hAnsi="Arial"/>
        </w:rPr>
        <w:t>）易读的纯文本格式；且</w:t>
      </w:r>
    </w:p>
    <w:p w:rsidR="000E5BAA" w:rsidRPr="003C4504" w:rsidRDefault="000E5BAA" w:rsidP="009A32EA">
      <w:pPr>
        <w:spacing w:beforeLines="50" w:afterLines="50"/>
        <w:ind w:firstLineChars="200" w:firstLine="480"/>
        <w:jc w:val="both"/>
        <w:rPr>
          <w:rFonts w:ascii="Arial" w:hAnsi="Arial"/>
        </w:rPr>
      </w:pPr>
      <w:r w:rsidRPr="003C4504">
        <w:rPr>
          <w:rFonts w:ascii="Arial" w:hAnsi="Arial"/>
        </w:rPr>
        <w:t>（</w:t>
      </w:r>
      <w:r w:rsidRPr="003C4504">
        <w:rPr>
          <w:rFonts w:ascii="Arial" w:hAnsi="Arial"/>
        </w:rPr>
        <w:t>2</w:t>
      </w:r>
      <w:r w:rsidRPr="003C4504">
        <w:rPr>
          <w:rFonts w:ascii="Arial" w:hAnsi="Arial"/>
        </w:rPr>
        <w:t>）如果自动识别和数据采集（</w:t>
      </w:r>
      <w:r w:rsidRPr="003C4504">
        <w:rPr>
          <w:rFonts w:ascii="Arial" w:hAnsi="Arial"/>
        </w:rPr>
        <w:t>AIDC</w:t>
      </w:r>
      <w:r w:rsidRPr="003C4504">
        <w:rPr>
          <w:rFonts w:ascii="Arial" w:hAnsi="Arial"/>
        </w:rPr>
        <w:t>）技术对标签或包装的视觉检查不明显，那么标签或包装必须披露</w:t>
      </w:r>
      <w:r w:rsidRPr="003C4504">
        <w:rPr>
          <w:rFonts w:ascii="Arial" w:hAnsi="Arial"/>
          <w:color w:val="000000"/>
          <w:szCs w:val="24"/>
        </w:rPr>
        <w:t>AIDC</w:t>
      </w:r>
      <w:r w:rsidRPr="003C4504">
        <w:rPr>
          <w:rFonts w:ascii="Arial" w:hAnsi="Arial"/>
          <w:color w:val="000000"/>
          <w:szCs w:val="24"/>
        </w:rPr>
        <w:t>技术的存在。</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如果某器械属于</w:t>
      </w:r>
      <w:r w:rsidRPr="003C4504">
        <w:rPr>
          <w:rFonts w:ascii="Arial" w:hAnsi="Arial"/>
        </w:rPr>
        <w:t>I</w:t>
      </w:r>
      <w:r w:rsidRPr="003C4504">
        <w:rPr>
          <w:rFonts w:ascii="Arial" w:hAnsi="Arial"/>
        </w:rPr>
        <w:t>类器械，贴标商可把通用产品代码（</w:t>
      </w:r>
      <w:r w:rsidRPr="003C4504">
        <w:rPr>
          <w:rFonts w:ascii="Arial" w:hAnsi="Arial"/>
        </w:rPr>
        <w:t>UPC</w:t>
      </w:r>
      <w:r w:rsidRPr="003C4504">
        <w:rPr>
          <w:rFonts w:ascii="Arial" w:hAnsi="Arial"/>
        </w:rPr>
        <w:t>）用作器械标签和包装上的</w:t>
      </w:r>
      <w:r w:rsidRPr="003C4504">
        <w:rPr>
          <w:rFonts w:ascii="Arial" w:hAnsi="Arial"/>
        </w:rPr>
        <w:t>UDI</w:t>
      </w:r>
      <w:r w:rsidRPr="003C4504">
        <w:rPr>
          <w:rFonts w:ascii="Arial" w:hAnsi="Arial"/>
        </w:rPr>
        <w:t>。另外，</w:t>
      </w:r>
      <w:r w:rsidRPr="003C4504">
        <w:rPr>
          <w:rFonts w:ascii="Arial" w:hAnsi="Arial"/>
        </w:rPr>
        <w:t>I</w:t>
      </w:r>
      <w:r w:rsidRPr="003C4504">
        <w:rPr>
          <w:rFonts w:ascii="Arial" w:hAnsi="Arial"/>
        </w:rPr>
        <w:t>类器械的</w:t>
      </w:r>
      <w:r w:rsidRPr="003C4504">
        <w:rPr>
          <w:rFonts w:ascii="Arial" w:hAnsi="Arial"/>
        </w:rPr>
        <w:t>UDI</w:t>
      </w:r>
      <w:r w:rsidRPr="003C4504">
        <w:rPr>
          <w:rFonts w:ascii="Arial" w:hAnsi="Arial"/>
        </w:rPr>
        <w:t>不要求包括生产标识码。</w:t>
      </w:r>
    </w:p>
    <w:p w:rsidR="000E5BAA" w:rsidRPr="003C4504" w:rsidRDefault="000E5BAA" w:rsidP="00D77714">
      <w:pPr>
        <w:spacing w:line="360" w:lineRule="auto"/>
        <w:outlineLvl w:val="2"/>
        <w:rPr>
          <w:rFonts w:ascii="Arial" w:hAnsi="Arial"/>
          <w:b/>
          <w:bCs/>
          <w:sz w:val="28"/>
          <w:szCs w:val="28"/>
        </w:rPr>
      </w:pPr>
      <w:bookmarkStart w:id="21" w:name="_Toc497838385"/>
      <w:r w:rsidRPr="003C4504">
        <w:rPr>
          <w:rFonts w:ascii="Arial" w:hAnsi="Arial"/>
          <w:b/>
          <w:bCs/>
          <w:sz w:val="28"/>
          <w:szCs w:val="28"/>
        </w:rPr>
        <w:t xml:space="preserve">2. </w:t>
      </w:r>
      <w:r w:rsidRPr="003C4504">
        <w:rPr>
          <w:rFonts w:ascii="Arial" w:hAnsi="Arial"/>
          <w:b/>
          <w:bCs/>
          <w:sz w:val="28"/>
          <w:szCs w:val="28"/>
        </w:rPr>
        <w:t>一个</w:t>
      </w:r>
      <w:r w:rsidRPr="003C4504">
        <w:rPr>
          <w:rFonts w:ascii="Arial" w:hAnsi="Arial"/>
          <w:b/>
          <w:bCs/>
          <w:sz w:val="28"/>
          <w:szCs w:val="28"/>
        </w:rPr>
        <w:t>UDI</w:t>
      </w:r>
      <w:r w:rsidRPr="003C4504">
        <w:rPr>
          <w:rFonts w:ascii="Arial" w:hAnsi="Arial"/>
          <w:b/>
          <w:bCs/>
          <w:sz w:val="28"/>
          <w:szCs w:val="28"/>
        </w:rPr>
        <w:t>技术要求（</w:t>
      </w:r>
      <w:r w:rsidRPr="003C4504">
        <w:rPr>
          <w:rFonts w:ascii="Arial" w:hAnsi="Arial"/>
          <w:b/>
          <w:bCs/>
          <w:sz w:val="28"/>
          <w:szCs w:val="28"/>
        </w:rPr>
        <w:t>21</w:t>
      </w:r>
      <w:r w:rsidR="004A721E" w:rsidRPr="003C4504">
        <w:rPr>
          <w:rFonts w:ascii="Arial" w:hAnsi="Arial"/>
          <w:b/>
          <w:bCs/>
          <w:sz w:val="28"/>
          <w:szCs w:val="28"/>
        </w:rPr>
        <w:t xml:space="preserve">CFR </w:t>
      </w:r>
      <w:r w:rsidRPr="003C4504">
        <w:rPr>
          <w:rFonts w:ascii="Arial" w:hAnsi="Arial"/>
          <w:b/>
          <w:bCs/>
          <w:sz w:val="28"/>
          <w:szCs w:val="28"/>
        </w:rPr>
        <w:t>830.2</w:t>
      </w:r>
      <w:r w:rsidR="004A721E" w:rsidRPr="003C4504">
        <w:rPr>
          <w:rFonts w:ascii="Arial" w:hAnsi="Arial"/>
          <w:b/>
          <w:bCs/>
          <w:sz w:val="28"/>
          <w:szCs w:val="28"/>
        </w:rPr>
        <w:t>0</w:t>
      </w:r>
      <w:r w:rsidRPr="003C4504">
        <w:rPr>
          <w:rFonts w:ascii="Arial" w:hAnsi="Arial"/>
          <w:b/>
          <w:bCs/>
          <w:sz w:val="28"/>
          <w:szCs w:val="28"/>
        </w:rPr>
        <w:t>）</w:t>
      </w:r>
      <w:bookmarkEnd w:id="21"/>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每个</w:t>
      </w:r>
      <w:r w:rsidRPr="003C4504">
        <w:rPr>
          <w:rFonts w:ascii="Arial" w:hAnsi="Arial"/>
        </w:rPr>
        <w:t>UDI</w:t>
      </w:r>
      <w:r w:rsidRPr="003C4504">
        <w:rPr>
          <w:rFonts w:ascii="Arial" w:hAnsi="Arial"/>
        </w:rPr>
        <w:t>都有特定的技术要求。经</w:t>
      </w:r>
      <w:r w:rsidRPr="003C4504">
        <w:rPr>
          <w:rFonts w:ascii="Arial" w:hAnsi="Arial"/>
        </w:rPr>
        <w:t>FDA</w:t>
      </w:r>
      <w:r w:rsidRPr="003C4504">
        <w:rPr>
          <w:rFonts w:ascii="Arial" w:hAnsi="Arial"/>
        </w:rPr>
        <w:t>认证的赋码机构发型的</w:t>
      </w:r>
      <w:r w:rsidRPr="003C4504">
        <w:rPr>
          <w:rFonts w:ascii="Arial" w:hAnsi="Arial"/>
        </w:rPr>
        <w:t>UDI</w:t>
      </w:r>
      <w:r w:rsidRPr="003C4504">
        <w:rPr>
          <w:rFonts w:ascii="Arial" w:hAnsi="Arial"/>
        </w:rPr>
        <w:t>必须符合以下国际标准（</w:t>
      </w:r>
      <w:r w:rsidRPr="003C4504">
        <w:rPr>
          <w:rFonts w:ascii="Arial" w:hAnsi="Arial"/>
        </w:rPr>
        <w:t>FDA</w:t>
      </w:r>
      <w:r w:rsidRPr="003C4504">
        <w:rPr>
          <w:rFonts w:ascii="Arial" w:hAnsi="Arial"/>
        </w:rPr>
        <w:t>认证的赋码机构参见本指南第</w:t>
      </w:r>
      <w:r w:rsidR="004A721E" w:rsidRPr="003C4504">
        <w:rPr>
          <w:rFonts w:ascii="Arial" w:hAnsi="Arial"/>
        </w:rPr>
        <w:t>V.C</w:t>
      </w:r>
      <w:r w:rsidR="004A721E" w:rsidRPr="003C4504">
        <w:rPr>
          <w:rFonts w:ascii="Arial" w:hAnsi="Arial"/>
        </w:rPr>
        <w:t>条</w:t>
      </w:r>
      <w:r w:rsidRPr="003C4504">
        <w:rPr>
          <w:rFonts w:ascii="Arial" w:hAnsi="Arial"/>
        </w:rPr>
        <w:t>）：</w:t>
      </w:r>
    </w:p>
    <w:p w:rsidR="000E5BAA" w:rsidRPr="003C4504" w:rsidRDefault="000E5BAA" w:rsidP="00D77714">
      <w:pPr>
        <w:numPr>
          <w:ilvl w:val="0"/>
          <w:numId w:val="3"/>
        </w:numPr>
        <w:ind w:left="0" w:firstLineChars="200" w:firstLine="480"/>
        <w:jc w:val="both"/>
        <w:rPr>
          <w:rFonts w:ascii="Arial" w:hAnsi="Arial"/>
          <w:color w:val="000000"/>
          <w:szCs w:val="24"/>
        </w:rPr>
      </w:pPr>
      <w:r w:rsidRPr="003C4504">
        <w:rPr>
          <w:rFonts w:ascii="Arial" w:hAnsi="Arial"/>
          <w:color w:val="000000"/>
          <w:szCs w:val="24"/>
        </w:rPr>
        <w:t>ISO/IEC 15459-2:2006</w:t>
      </w:r>
      <w:r w:rsidR="004A721E" w:rsidRPr="003C4504">
        <w:rPr>
          <w:rFonts w:ascii="Arial" w:hAnsi="Arial"/>
          <w:color w:val="000000"/>
          <w:szCs w:val="24"/>
        </w:rPr>
        <w:t>（</w:t>
      </w:r>
      <w:r w:rsidR="004A721E" w:rsidRPr="003C4504">
        <w:rPr>
          <w:rFonts w:ascii="Arial" w:hAnsi="Arial"/>
          <w:color w:val="000000"/>
          <w:szCs w:val="24"/>
        </w:rPr>
        <w:t>E</w:t>
      </w:r>
      <w:r w:rsidR="004A721E" w:rsidRPr="003C4504">
        <w:rPr>
          <w:rFonts w:ascii="Arial" w:hAnsi="Arial"/>
          <w:color w:val="000000"/>
          <w:szCs w:val="24"/>
        </w:rPr>
        <w:t>）</w:t>
      </w:r>
      <w:r w:rsidRPr="003C4504">
        <w:rPr>
          <w:rFonts w:ascii="Arial" w:hAnsi="Arial"/>
          <w:color w:val="000000"/>
          <w:szCs w:val="24"/>
        </w:rPr>
        <w:t>，</w:t>
      </w:r>
      <w:r w:rsidRPr="003C4504">
        <w:rPr>
          <w:rFonts w:ascii="Arial" w:hAnsi="Arial"/>
          <w:color w:val="000000"/>
          <w:szCs w:val="24"/>
        </w:rPr>
        <w:t xml:space="preserve"> </w:t>
      </w:r>
      <w:r w:rsidRPr="003C4504">
        <w:rPr>
          <w:rFonts w:ascii="Arial" w:hAnsi="Arial"/>
          <w:color w:val="000000"/>
          <w:szCs w:val="24"/>
        </w:rPr>
        <w:t>信息技术</w:t>
      </w:r>
      <w:r w:rsidRPr="003C4504">
        <w:rPr>
          <w:rFonts w:ascii="Arial" w:hAnsi="Arial"/>
          <w:color w:val="000000"/>
          <w:szCs w:val="24"/>
        </w:rPr>
        <w:t>—</w:t>
      </w:r>
      <w:r w:rsidRPr="003C4504">
        <w:rPr>
          <w:rFonts w:ascii="Arial" w:hAnsi="Arial"/>
          <w:color w:val="000000"/>
          <w:szCs w:val="24"/>
        </w:rPr>
        <w:t>唯一标识符</w:t>
      </w:r>
      <w:r w:rsidRPr="003C4504">
        <w:rPr>
          <w:rFonts w:ascii="Arial" w:hAnsi="Arial"/>
          <w:color w:val="000000"/>
          <w:szCs w:val="24"/>
        </w:rPr>
        <w:t>——</w:t>
      </w:r>
      <w:r w:rsidRPr="003C4504">
        <w:rPr>
          <w:rFonts w:ascii="Arial" w:hAnsi="Arial"/>
          <w:color w:val="000000"/>
          <w:szCs w:val="24"/>
        </w:rPr>
        <w:t>第</w:t>
      </w:r>
      <w:r w:rsidRPr="003C4504">
        <w:rPr>
          <w:rFonts w:ascii="Arial" w:hAnsi="Arial"/>
          <w:color w:val="000000"/>
          <w:szCs w:val="24"/>
        </w:rPr>
        <w:t>2</w:t>
      </w:r>
      <w:r w:rsidRPr="003C4504">
        <w:rPr>
          <w:rFonts w:ascii="Arial" w:hAnsi="Arial"/>
          <w:color w:val="000000"/>
          <w:szCs w:val="24"/>
        </w:rPr>
        <w:t>部分：注册程序（第</w:t>
      </w:r>
      <w:r w:rsidRPr="003C4504">
        <w:rPr>
          <w:rFonts w:ascii="Arial" w:hAnsi="Arial"/>
          <w:color w:val="000000"/>
          <w:szCs w:val="24"/>
        </w:rPr>
        <w:t>2</w:t>
      </w:r>
      <w:r w:rsidRPr="003C4504">
        <w:rPr>
          <w:rFonts w:ascii="Arial" w:hAnsi="Arial"/>
          <w:color w:val="000000"/>
          <w:szCs w:val="24"/>
        </w:rPr>
        <w:t>版：</w:t>
      </w:r>
      <w:r w:rsidRPr="003C4504">
        <w:rPr>
          <w:rFonts w:ascii="Arial" w:hAnsi="Arial"/>
          <w:color w:val="000000"/>
          <w:szCs w:val="24"/>
        </w:rPr>
        <w:t>2006</w:t>
      </w:r>
      <w:r w:rsidRPr="003C4504">
        <w:rPr>
          <w:rFonts w:ascii="Arial" w:hAnsi="Arial"/>
          <w:color w:val="000000"/>
          <w:szCs w:val="24"/>
        </w:rPr>
        <w:t>年</w:t>
      </w:r>
      <w:r w:rsidRPr="003C4504">
        <w:rPr>
          <w:rFonts w:ascii="Arial" w:hAnsi="Arial"/>
          <w:color w:val="000000"/>
          <w:szCs w:val="24"/>
        </w:rPr>
        <w:t>3</w:t>
      </w:r>
      <w:r w:rsidRPr="003C4504">
        <w:rPr>
          <w:rFonts w:ascii="Arial" w:hAnsi="Arial"/>
          <w:color w:val="000000"/>
          <w:szCs w:val="24"/>
        </w:rPr>
        <w:t>月</w:t>
      </w:r>
      <w:r w:rsidRPr="003C4504">
        <w:rPr>
          <w:rFonts w:ascii="Arial" w:hAnsi="Arial"/>
          <w:color w:val="000000"/>
          <w:szCs w:val="24"/>
        </w:rPr>
        <w:t>1</w:t>
      </w:r>
      <w:r w:rsidRPr="003C4504">
        <w:rPr>
          <w:rFonts w:ascii="Arial" w:hAnsi="Arial"/>
          <w:color w:val="000000"/>
          <w:szCs w:val="24"/>
        </w:rPr>
        <w:t>日）；</w:t>
      </w:r>
    </w:p>
    <w:p w:rsidR="00DA6EE3" w:rsidRPr="003C4504" w:rsidRDefault="000E5BAA" w:rsidP="00D77714">
      <w:pPr>
        <w:numPr>
          <w:ilvl w:val="0"/>
          <w:numId w:val="3"/>
        </w:numPr>
        <w:ind w:left="0" w:firstLineChars="200" w:firstLine="480"/>
        <w:jc w:val="both"/>
        <w:rPr>
          <w:rFonts w:ascii="Arial" w:hAnsi="Arial"/>
          <w:color w:val="000000"/>
          <w:szCs w:val="24"/>
        </w:rPr>
      </w:pPr>
      <w:r w:rsidRPr="003C4504">
        <w:rPr>
          <w:rFonts w:ascii="Arial" w:hAnsi="Arial"/>
          <w:color w:val="000000"/>
          <w:szCs w:val="24"/>
        </w:rPr>
        <w:t>ISO/IEC 15459-4:2008</w:t>
      </w:r>
      <w:r w:rsidR="004A721E" w:rsidRPr="003C4504">
        <w:rPr>
          <w:rFonts w:ascii="Arial" w:hAnsi="Arial"/>
          <w:color w:val="000000"/>
          <w:szCs w:val="24"/>
        </w:rPr>
        <w:t>（</w:t>
      </w:r>
      <w:r w:rsidR="004A721E" w:rsidRPr="003C4504">
        <w:rPr>
          <w:rFonts w:ascii="Arial" w:hAnsi="Arial"/>
          <w:color w:val="000000"/>
          <w:szCs w:val="24"/>
        </w:rPr>
        <w:t>E</w:t>
      </w:r>
      <w:r w:rsidR="004A721E" w:rsidRPr="003C4504">
        <w:rPr>
          <w:rFonts w:ascii="Arial" w:hAnsi="Arial"/>
          <w:color w:val="000000"/>
          <w:szCs w:val="24"/>
        </w:rPr>
        <w:t>）</w:t>
      </w:r>
      <w:r w:rsidRPr="003C4504">
        <w:rPr>
          <w:rFonts w:ascii="Arial" w:hAnsi="Arial"/>
          <w:color w:val="000000"/>
          <w:szCs w:val="24"/>
        </w:rPr>
        <w:t>，</w:t>
      </w:r>
      <w:r w:rsidRPr="003C4504">
        <w:rPr>
          <w:rFonts w:ascii="Arial" w:hAnsi="Arial"/>
          <w:color w:val="000000"/>
          <w:szCs w:val="24"/>
        </w:rPr>
        <w:t xml:space="preserve"> </w:t>
      </w:r>
      <w:r w:rsidRPr="003C4504">
        <w:rPr>
          <w:rFonts w:ascii="Arial" w:hAnsi="Arial"/>
          <w:color w:val="000000"/>
          <w:szCs w:val="24"/>
        </w:rPr>
        <w:t>信息技术</w:t>
      </w:r>
      <w:r w:rsidRPr="003C4504">
        <w:rPr>
          <w:rFonts w:ascii="Arial" w:hAnsi="Arial"/>
          <w:color w:val="000000"/>
          <w:szCs w:val="24"/>
        </w:rPr>
        <w:t>—</w:t>
      </w:r>
      <w:r w:rsidRPr="003C4504">
        <w:rPr>
          <w:rFonts w:ascii="Arial" w:hAnsi="Arial"/>
          <w:color w:val="000000"/>
          <w:szCs w:val="24"/>
        </w:rPr>
        <w:t>唯一标识符</w:t>
      </w:r>
      <w:r w:rsidRPr="003C4504">
        <w:rPr>
          <w:rFonts w:ascii="Arial" w:hAnsi="Arial"/>
          <w:color w:val="000000"/>
          <w:szCs w:val="24"/>
        </w:rPr>
        <w:t>——</w:t>
      </w:r>
      <w:r w:rsidRPr="003C4504">
        <w:rPr>
          <w:rFonts w:ascii="Arial" w:hAnsi="Arial"/>
          <w:color w:val="000000"/>
          <w:szCs w:val="24"/>
        </w:rPr>
        <w:t>第</w:t>
      </w:r>
      <w:r w:rsidRPr="003C4504">
        <w:rPr>
          <w:rFonts w:ascii="Arial" w:hAnsi="Arial"/>
          <w:color w:val="000000"/>
          <w:szCs w:val="24"/>
        </w:rPr>
        <w:t>4</w:t>
      </w:r>
      <w:r w:rsidRPr="003C4504">
        <w:rPr>
          <w:rFonts w:ascii="Arial" w:hAnsi="Arial"/>
          <w:color w:val="000000"/>
          <w:szCs w:val="24"/>
        </w:rPr>
        <w:t>部分：注</w:t>
      </w:r>
      <w:r w:rsidR="00DA6EE3" w:rsidRPr="003C4504">
        <w:rPr>
          <w:rFonts w:ascii="Arial" w:hAnsi="Arial"/>
          <w:color w:val="000000"/>
          <w:szCs w:val="24"/>
        </w:rPr>
        <w:t>个体项目</w:t>
      </w:r>
      <w:r w:rsidRPr="003C4504">
        <w:rPr>
          <w:rFonts w:ascii="Arial" w:hAnsi="Arial"/>
          <w:color w:val="000000"/>
          <w:szCs w:val="24"/>
        </w:rPr>
        <w:t>（第</w:t>
      </w:r>
      <w:r w:rsidRPr="003C4504">
        <w:rPr>
          <w:rFonts w:ascii="Arial" w:hAnsi="Arial"/>
          <w:color w:val="000000"/>
          <w:szCs w:val="24"/>
        </w:rPr>
        <w:t>2</w:t>
      </w:r>
      <w:r w:rsidRPr="003C4504">
        <w:rPr>
          <w:rFonts w:ascii="Arial" w:hAnsi="Arial"/>
          <w:color w:val="000000"/>
          <w:szCs w:val="24"/>
        </w:rPr>
        <w:t>版：</w:t>
      </w:r>
      <w:r w:rsidRPr="003C4504">
        <w:rPr>
          <w:rFonts w:ascii="Arial" w:hAnsi="Arial"/>
          <w:color w:val="000000"/>
          <w:szCs w:val="24"/>
        </w:rPr>
        <w:t>2008</w:t>
      </w:r>
      <w:r w:rsidRPr="003C4504">
        <w:rPr>
          <w:rFonts w:ascii="Arial" w:hAnsi="Arial"/>
          <w:color w:val="000000"/>
          <w:szCs w:val="24"/>
        </w:rPr>
        <w:t>年</w:t>
      </w:r>
      <w:r w:rsidRPr="003C4504">
        <w:rPr>
          <w:rFonts w:ascii="Arial" w:hAnsi="Arial"/>
          <w:color w:val="000000"/>
          <w:szCs w:val="24"/>
        </w:rPr>
        <w:t>7</w:t>
      </w:r>
      <w:r w:rsidRPr="003C4504">
        <w:rPr>
          <w:rFonts w:ascii="Arial" w:hAnsi="Arial"/>
          <w:color w:val="000000"/>
          <w:szCs w:val="24"/>
        </w:rPr>
        <w:t>月</w:t>
      </w:r>
      <w:r w:rsidRPr="003C4504">
        <w:rPr>
          <w:rFonts w:ascii="Arial" w:hAnsi="Arial"/>
          <w:color w:val="000000"/>
          <w:szCs w:val="24"/>
        </w:rPr>
        <w:t>15</w:t>
      </w:r>
      <w:r w:rsidRPr="003C4504">
        <w:rPr>
          <w:rFonts w:ascii="Arial" w:hAnsi="Arial"/>
          <w:color w:val="000000"/>
          <w:szCs w:val="24"/>
        </w:rPr>
        <w:t>日发行）；</w:t>
      </w:r>
    </w:p>
    <w:p w:rsidR="00DA6EE3" w:rsidRPr="003C4504" w:rsidRDefault="00DA6EE3" w:rsidP="00D77714">
      <w:pPr>
        <w:widowControl/>
        <w:autoSpaceDE/>
        <w:autoSpaceDN/>
        <w:adjustRightInd/>
        <w:rPr>
          <w:rFonts w:ascii="Arial" w:hAnsi="Arial"/>
          <w:color w:val="000000"/>
          <w:szCs w:val="24"/>
        </w:rPr>
      </w:pPr>
      <w:r w:rsidRPr="003C4504">
        <w:rPr>
          <w:rFonts w:ascii="Arial" w:hAnsi="Arial"/>
          <w:color w:val="000000"/>
          <w:szCs w:val="24"/>
        </w:rPr>
        <w:br w:type="page"/>
      </w:r>
    </w:p>
    <w:p w:rsidR="000E5BAA" w:rsidRPr="003C4504" w:rsidRDefault="000E5BAA" w:rsidP="00D77714">
      <w:pPr>
        <w:numPr>
          <w:ilvl w:val="0"/>
          <w:numId w:val="3"/>
        </w:numPr>
        <w:ind w:left="0" w:firstLineChars="200" w:firstLine="480"/>
        <w:jc w:val="both"/>
        <w:rPr>
          <w:rFonts w:ascii="Arial" w:hAnsi="Arial"/>
        </w:rPr>
      </w:pPr>
      <w:r w:rsidRPr="003C4504">
        <w:rPr>
          <w:rFonts w:ascii="Arial" w:hAnsi="Arial"/>
          <w:color w:val="000000"/>
          <w:szCs w:val="24"/>
        </w:rPr>
        <w:lastRenderedPageBreak/>
        <w:t>ISO/IEC 15459-6:2007</w:t>
      </w:r>
      <w:r w:rsidR="00DA6EE3" w:rsidRPr="003C4504">
        <w:rPr>
          <w:rFonts w:ascii="Arial" w:hAnsi="Arial"/>
          <w:color w:val="000000"/>
          <w:szCs w:val="24"/>
        </w:rPr>
        <w:t>（</w:t>
      </w:r>
      <w:r w:rsidR="00DA6EE3" w:rsidRPr="003C4504">
        <w:rPr>
          <w:rFonts w:ascii="Arial" w:hAnsi="Arial"/>
          <w:color w:val="000000"/>
          <w:szCs w:val="24"/>
        </w:rPr>
        <w:t>E</w:t>
      </w:r>
      <w:r w:rsidR="00DA6EE3" w:rsidRPr="003C4504">
        <w:rPr>
          <w:rFonts w:ascii="Arial" w:hAnsi="Arial"/>
          <w:color w:val="000000"/>
          <w:szCs w:val="24"/>
        </w:rPr>
        <w:t>）</w:t>
      </w:r>
      <w:r w:rsidRPr="003C4504">
        <w:rPr>
          <w:rFonts w:ascii="Arial" w:hAnsi="Arial"/>
          <w:color w:val="000000"/>
          <w:szCs w:val="24"/>
        </w:rPr>
        <w:t>，信息技术</w:t>
      </w:r>
      <w:r w:rsidRPr="003C4504">
        <w:rPr>
          <w:rFonts w:ascii="Arial" w:hAnsi="Arial"/>
          <w:color w:val="000000"/>
          <w:szCs w:val="24"/>
        </w:rPr>
        <w:t>—</w:t>
      </w:r>
      <w:r w:rsidRPr="003C4504">
        <w:rPr>
          <w:rFonts w:ascii="Arial" w:hAnsi="Arial"/>
          <w:color w:val="000000"/>
          <w:szCs w:val="24"/>
        </w:rPr>
        <w:t>唯一标识符</w:t>
      </w:r>
      <w:r w:rsidRPr="003C4504">
        <w:rPr>
          <w:rFonts w:ascii="Arial" w:hAnsi="Arial"/>
          <w:color w:val="000000"/>
          <w:szCs w:val="24"/>
        </w:rPr>
        <w:t>——</w:t>
      </w:r>
      <w:r w:rsidRPr="003C4504">
        <w:rPr>
          <w:rFonts w:ascii="Arial" w:hAnsi="Arial"/>
          <w:color w:val="000000"/>
          <w:szCs w:val="24"/>
        </w:rPr>
        <w:t>第</w:t>
      </w:r>
      <w:r w:rsidRPr="003C4504">
        <w:rPr>
          <w:rFonts w:ascii="Arial" w:hAnsi="Arial"/>
          <w:color w:val="000000"/>
          <w:szCs w:val="24"/>
        </w:rPr>
        <w:t>6</w:t>
      </w:r>
      <w:r w:rsidRPr="003C4504">
        <w:rPr>
          <w:rFonts w:ascii="Arial" w:hAnsi="Arial"/>
          <w:color w:val="000000"/>
          <w:szCs w:val="24"/>
        </w:rPr>
        <w:t>部分：</w:t>
      </w:r>
      <w:r w:rsidR="00F75D05" w:rsidRPr="003C4504">
        <w:rPr>
          <w:rFonts w:ascii="Arial" w:hAnsi="Arial"/>
          <w:color w:val="000000"/>
          <w:szCs w:val="24"/>
        </w:rPr>
        <w:t>产品组群唯一识别码</w:t>
      </w:r>
      <w:r w:rsidR="00F75D05" w:rsidRPr="003C4504">
        <w:rPr>
          <w:rFonts w:ascii="Arial" w:hAnsi="Arial"/>
          <w:color w:val="000000"/>
          <w:szCs w:val="24"/>
        </w:rPr>
        <w:t xml:space="preserve"> </w:t>
      </w:r>
      <w:r w:rsidR="00F75D05" w:rsidRPr="003C4504">
        <w:rPr>
          <w:rFonts w:ascii="Arial" w:hAnsi="Arial"/>
          <w:color w:val="000000"/>
          <w:szCs w:val="24"/>
        </w:rPr>
        <w:t>（</w:t>
      </w:r>
      <w:r w:rsidRPr="003C4504">
        <w:rPr>
          <w:rFonts w:ascii="Arial" w:hAnsi="Arial"/>
          <w:color w:val="000000"/>
          <w:szCs w:val="24"/>
        </w:rPr>
        <w:t>第</w:t>
      </w:r>
      <w:r w:rsidRPr="003C4504">
        <w:rPr>
          <w:rFonts w:ascii="Arial" w:hAnsi="Arial"/>
          <w:color w:val="000000"/>
          <w:szCs w:val="24"/>
        </w:rPr>
        <w:t>1</w:t>
      </w:r>
      <w:r w:rsidRPr="003C4504">
        <w:rPr>
          <w:rFonts w:ascii="Arial" w:hAnsi="Arial"/>
          <w:color w:val="000000"/>
          <w:szCs w:val="24"/>
        </w:rPr>
        <w:t>版：</w:t>
      </w:r>
      <w:r w:rsidRPr="003C4504">
        <w:rPr>
          <w:rFonts w:ascii="Arial" w:hAnsi="Arial"/>
          <w:color w:val="000000"/>
          <w:szCs w:val="24"/>
        </w:rPr>
        <w:t>2007</w:t>
      </w:r>
      <w:r w:rsidRPr="003C4504">
        <w:rPr>
          <w:rFonts w:ascii="Arial" w:hAnsi="Arial"/>
          <w:color w:val="000000"/>
          <w:szCs w:val="24"/>
        </w:rPr>
        <w:t>年</w:t>
      </w:r>
      <w:r w:rsidRPr="003C4504">
        <w:rPr>
          <w:rFonts w:ascii="Arial" w:hAnsi="Arial"/>
          <w:color w:val="000000"/>
          <w:szCs w:val="24"/>
        </w:rPr>
        <w:t>6</w:t>
      </w:r>
      <w:r w:rsidRPr="003C4504">
        <w:rPr>
          <w:rFonts w:ascii="Arial" w:hAnsi="Arial"/>
          <w:color w:val="000000"/>
          <w:szCs w:val="24"/>
        </w:rPr>
        <w:t>月</w:t>
      </w:r>
      <w:r w:rsidRPr="003C4504">
        <w:rPr>
          <w:rFonts w:ascii="Arial" w:hAnsi="Arial"/>
          <w:color w:val="000000"/>
          <w:szCs w:val="24"/>
        </w:rPr>
        <w:t>15</w:t>
      </w:r>
      <w:r w:rsidRPr="003C4504">
        <w:rPr>
          <w:rFonts w:ascii="Arial" w:hAnsi="Arial"/>
          <w:color w:val="000000"/>
          <w:szCs w:val="24"/>
        </w:rPr>
        <w:t>日）；</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每个</w:t>
      </w:r>
      <w:r w:rsidRPr="003C4504">
        <w:rPr>
          <w:rFonts w:ascii="Arial" w:hAnsi="Arial"/>
        </w:rPr>
        <w:t>UDI</w:t>
      </w:r>
      <w:r w:rsidRPr="003C4504">
        <w:rPr>
          <w:rFonts w:ascii="Arial" w:hAnsi="Arial"/>
        </w:rPr>
        <w:t>只允许使用</w:t>
      </w:r>
      <w:r w:rsidRPr="003C4504">
        <w:rPr>
          <w:rFonts w:ascii="Arial" w:hAnsi="Arial"/>
          <w:color w:val="000000"/>
          <w:szCs w:val="24"/>
        </w:rPr>
        <w:t>ISO/IEC 646:1991</w:t>
      </w:r>
      <w:r w:rsidR="00F75D05" w:rsidRPr="003C4504">
        <w:rPr>
          <w:rFonts w:ascii="Arial" w:hAnsi="Arial"/>
          <w:color w:val="000000"/>
          <w:szCs w:val="24"/>
        </w:rPr>
        <w:t>（</w:t>
      </w:r>
      <w:r w:rsidR="00F75D05" w:rsidRPr="003C4504">
        <w:rPr>
          <w:rFonts w:ascii="Arial" w:hAnsi="Arial"/>
          <w:color w:val="000000"/>
          <w:szCs w:val="24"/>
        </w:rPr>
        <w:t>E</w:t>
      </w:r>
      <w:r w:rsidR="00F75D05" w:rsidRPr="003C4504">
        <w:rPr>
          <w:rFonts w:ascii="Arial" w:hAnsi="Arial"/>
          <w:color w:val="000000"/>
          <w:szCs w:val="24"/>
        </w:rPr>
        <w:t>）</w:t>
      </w:r>
      <w:r w:rsidRPr="003C4504">
        <w:rPr>
          <w:rFonts w:ascii="Arial" w:hAnsi="Arial"/>
          <w:color w:val="000000"/>
          <w:szCs w:val="24"/>
        </w:rPr>
        <w:t>，</w:t>
      </w:r>
      <w:r w:rsidRPr="003C4504">
        <w:rPr>
          <w:rFonts w:ascii="Arial" w:hAnsi="Arial"/>
          <w:color w:val="000000"/>
          <w:szCs w:val="24"/>
        </w:rPr>
        <w:t xml:space="preserve"> </w:t>
      </w:r>
      <w:r w:rsidRPr="003C4504">
        <w:rPr>
          <w:rFonts w:ascii="Arial" w:hAnsi="Arial"/>
          <w:color w:val="000000"/>
          <w:szCs w:val="24"/>
        </w:rPr>
        <w:t>信息技术</w:t>
      </w:r>
      <w:r w:rsidRPr="003C4504">
        <w:rPr>
          <w:rFonts w:ascii="Arial" w:hAnsi="Arial"/>
          <w:color w:val="000000"/>
          <w:szCs w:val="24"/>
        </w:rPr>
        <w:t>—</w:t>
      </w:r>
      <w:r w:rsidRPr="003C4504">
        <w:rPr>
          <w:rFonts w:ascii="Arial" w:hAnsi="Arial"/>
          <w:color w:val="000000"/>
          <w:szCs w:val="24"/>
        </w:rPr>
        <w:t>信息交换用</w:t>
      </w:r>
      <w:r w:rsidRPr="003C4504">
        <w:rPr>
          <w:rFonts w:ascii="Arial" w:hAnsi="Arial"/>
          <w:color w:val="000000"/>
          <w:szCs w:val="24"/>
        </w:rPr>
        <w:t>7</w:t>
      </w:r>
      <w:r w:rsidRPr="003C4504">
        <w:rPr>
          <w:rFonts w:ascii="Arial" w:hAnsi="Arial"/>
          <w:color w:val="000000"/>
          <w:szCs w:val="24"/>
        </w:rPr>
        <w:t>位编码字符集（第</w:t>
      </w:r>
      <w:r w:rsidRPr="003C4504">
        <w:rPr>
          <w:rFonts w:ascii="Arial" w:hAnsi="Arial"/>
          <w:color w:val="000000"/>
          <w:szCs w:val="24"/>
        </w:rPr>
        <w:t>3</w:t>
      </w:r>
      <w:r w:rsidRPr="003C4504">
        <w:rPr>
          <w:rFonts w:ascii="Arial" w:hAnsi="Arial"/>
          <w:color w:val="000000"/>
          <w:szCs w:val="24"/>
        </w:rPr>
        <w:t>版：</w:t>
      </w:r>
      <w:r w:rsidRPr="003C4504">
        <w:rPr>
          <w:rFonts w:ascii="Arial" w:hAnsi="Arial"/>
          <w:color w:val="000000"/>
          <w:szCs w:val="24"/>
        </w:rPr>
        <w:t>1991</w:t>
      </w:r>
      <w:r w:rsidRPr="003C4504">
        <w:rPr>
          <w:rFonts w:ascii="Arial" w:hAnsi="Arial"/>
          <w:color w:val="000000"/>
          <w:szCs w:val="24"/>
        </w:rPr>
        <w:t>年</w:t>
      </w:r>
      <w:r w:rsidRPr="003C4504">
        <w:rPr>
          <w:rFonts w:ascii="Arial" w:hAnsi="Arial"/>
          <w:color w:val="000000"/>
          <w:szCs w:val="24"/>
        </w:rPr>
        <w:t>12</w:t>
      </w:r>
      <w:r w:rsidRPr="003C4504">
        <w:rPr>
          <w:rFonts w:ascii="Arial" w:hAnsi="Arial"/>
          <w:color w:val="000000"/>
          <w:szCs w:val="24"/>
        </w:rPr>
        <w:t>月</w:t>
      </w:r>
      <w:r w:rsidRPr="003C4504">
        <w:rPr>
          <w:rFonts w:ascii="Arial" w:hAnsi="Arial"/>
          <w:color w:val="000000"/>
          <w:szCs w:val="24"/>
        </w:rPr>
        <w:t>15</w:t>
      </w:r>
      <w:r w:rsidRPr="003C4504">
        <w:rPr>
          <w:rFonts w:ascii="Arial" w:hAnsi="Arial"/>
          <w:color w:val="000000"/>
          <w:szCs w:val="24"/>
        </w:rPr>
        <w:t>日）中的字符和数字。</w:t>
      </w:r>
    </w:p>
    <w:p w:rsidR="000E5BAA" w:rsidRPr="003C4504" w:rsidRDefault="000E5BAA" w:rsidP="009A32EA">
      <w:pPr>
        <w:spacing w:beforeLines="50" w:afterLines="50" w:line="360" w:lineRule="auto"/>
        <w:outlineLvl w:val="2"/>
        <w:rPr>
          <w:rFonts w:ascii="Arial" w:hAnsi="Arial"/>
          <w:b/>
          <w:bCs/>
          <w:sz w:val="28"/>
          <w:szCs w:val="28"/>
        </w:rPr>
      </w:pPr>
      <w:bookmarkStart w:id="22" w:name="_Toc497838386"/>
      <w:r w:rsidRPr="003C4504">
        <w:rPr>
          <w:rFonts w:ascii="Arial" w:hAnsi="Arial"/>
          <w:b/>
          <w:bCs/>
          <w:sz w:val="28"/>
          <w:szCs w:val="28"/>
        </w:rPr>
        <w:t>3</w:t>
      </w:r>
      <w:bookmarkStart w:id="23" w:name="bookmark17"/>
      <w:bookmarkEnd w:id="19"/>
      <w:r w:rsidR="00F75D05" w:rsidRPr="003C4504">
        <w:rPr>
          <w:rFonts w:ascii="Arial" w:hAnsi="Arial"/>
          <w:b/>
          <w:bCs/>
          <w:sz w:val="28"/>
          <w:szCs w:val="28"/>
        </w:rPr>
        <w:t>.</w:t>
      </w:r>
      <w:r w:rsidRPr="003C4504">
        <w:rPr>
          <w:rFonts w:ascii="Arial" w:hAnsi="Arial"/>
          <w:b/>
          <w:bCs/>
          <w:sz w:val="28"/>
          <w:szCs w:val="28"/>
        </w:rPr>
        <w:t xml:space="preserve"> </w:t>
      </w:r>
      <w:r w:rsidRPr="003C4504">
        <w:rPr>
          <w:rFonts w:ascii="Arial" w:hAnsi="Arial"/>
          <w:b/>
          <w:bCs/>
          <w:sz w:val="28"/>
          <w:szCs w:val="28"/>
        </w:rPr>
        <w:t>在器械标签上提供日期的格式（</w:t>
      </w:r>
      <w:r w:rsidRPr="003C4504">
        <w:rPr>
          <w:rFonts w:ascii="Arial" w:hAnsi="Arial"/>
          <w:b/>
          <w:bCs/>
          <w:sz w:val="28"/>
          <w:szCs w:val="28"/>
        </w:rPr>
        <w:t>21</w:t>
      </w:r>
      <w:r w:rsidR="00F75D05" w:rsidRPr="003C4504">
        <w:rPr>
          <w:rFonts w:ascii="Arial" w:hAnsi="Arial"/>
          <w:b/>
          <w:bCs/>
          <w:sz w:val="28"/>
          <w:szCs w:val="28"/>
        </w:rPr>
        <w:t xml:space="preserve"> CFR </w:t>
      </w:r>
      <w:r w:rsidRPr="003C4504">
        <w:rPr>
          <w:rFonts w:ascii="Arial" w:hAnsi="Arial"/>
          <w:b/>
          <w:bCs/>
          <w:sz w:val="28"/>
          <w:szCs w:val="28"/>
        </w:rPr>
        <w:t>801.18</w:t>
      </w:r>
      <w:r w:rsidRPr="003C4504">
        <w:rPr>
          <w:rFonts w:ascii="Arial" w:hAnsi="Arial"/>
          <w:b/>
          <w:bCs/>
          <w:sz w:val="28"/>
          <w:szCs w:val="28"/>
        </w:rPr>
        <w:t>）</w:t>
      </w:r>
      <w:bookmarkEnd w:id="22"/>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只要医疗器械的标签上要印刷有效期、生产日期、或试图提醒器械用户的任何其他日期，日期的表述必须与国际标准和国际惯例的特定格式一致。格式是：年，用</w:t>
      </w:r>
      <w:r w:rsidRPr="003C4504">
        <w:rPr>
          <w:rFonts w:ascii="Arial" w:hAnsi="Arial"/>
        </w:rPr>
        <w:t>4</w:t>
      </w:r>
      <w:r w:rsidRPr="003C4504">
        <w:rPr>
          <w:rFonts w:ascii="Arial" w:hAnsi="Arial"/>
        </w:rPr>
        <w:t>位数字；随后是月，用</w:t>
      </w:r>
      <w:r w:rsidRPr="003C4504">
        <w:rPr>
          <w:rFonts w:ascii="Arial" w:hAnsi="Arial"/>
        </w:rPr>
        <w:t>2</w:t>
      </w:r>
      <w:r w:rsidRPr="003C4504">
        <w:rPr>
          <w:rFonts w:ascii="Arial" w:hAnsi="Arial"/>
        </w:rPr>
        <w:t>位数字；随后是日，用</w:t>
      </w:r>
      <w:r w:rsidRPr="003C4504">
        <w:rPr>
          <w:rFonts w:ascii="Arial" w:hAnsi="Arial"/>
        </w:rPr>
        <w:t>2</w:t>
      </w:r>
      <w:r w:rsidRPr="003C4504">
        <w:rPr>
          <w:rFonts w:ascii="Arial" w:hAnsi="Arial"/>
        </w:rPr>
        <w:t>位数字；中间用连字符隔开。例如，</w:t>
      </w:r>
      <w:r w:rsidRPr="003C4504">
        <w:rPr>
          <w:rFonts w:ascii="Arial" w:hAnsi="Arial"/>
        </w:rPr>
        <w:t>2014</w:t>
      </w:r>
      <w:r w:rsidRPr="003C4504">
        <w:rPr>
          <w:rFonts w:ascii="Arial" w:hAnsi="Arial"/>
        </w:rPr>
        <w:t>年</w:t>
      </w:r>
      <w:r w:rsidRPr="003C4504">
        <w:rPr>
          <w:rFonts w:ascii="Arial" w:hAnsi="Arial"/>
        </w:rPr>
        <w:t>1</w:t>
      </w:r>
      <w:r w:rsidRPr="003C4504">
        <w:rPr>
          <w:rFonts w:ascii="Arial" w:hAnsi="Arial"/>
        </w:rPr>
        <w:t>月</w:t>
      </w:r>
      <w:r w:rsidRPr="003C4504">
        <w:rPr>
          <w:rFonts w:ascii="Arial" w:hAnsi="Arial"/>
        </w:rPr>
        <w:t>2</w:t>
      </w:r>
      <w:r w:rsidRPr="003C4504">
        <w:rPr>
          <w:rFonts w:ascii="Arial" w:hAnsi="Arial"/>
        </w:rPr>
        <w:t>日必须表述为</w:t>
      </w:r>
      <w:r w:rsidRPr="003C4504">
        <w:rPr>
          <w:rFonts w:ascii="Arial" w:hAnsi="Arial"/>
        </w:rPr>
        <w:t xml:space="preserve"> 2014-01-02. 21</w:t>
      </w:r>
      <w:r w:rsidR="00F75D05" w:rsidRPr="003C4504">
        <w:rPr>
          <w:rFonts w:ascii="Arial" w:hAnsi="Arial"/>
        </w:rPr>
        <w:t xml:space="preserve"> CFR </w:t>
      </w:r>
      <w:r w:rsidRPr="003C4504">
        <w:rPr>
          <w:rFonts w:ascii="Arial" w:hAnsi="Arial"/>
        </w:rPr>
        <w:t>801.18</w:t>
      </w:r>
      <w:r w:rsidR="00F75D05" w:rsidRPr="003C4504">
        <w:rPr>
          <w:rFonts w:ascii="Arial" w:hAnsi="Arial"/>
        </w:rPr>
        <w:t>(b)</w:t>
      </w:r>
      <w:r w:rsidRPr="003C4504">
        <w:rPr>
          <w:rFonts w:ascii="Arial" w:hAnsi="Arial"/>
        </w:rPr>
        <w:t>列出的与组合产品和辐射散发产品相关的某些特例情况不受本阶段的限制。</w:t>
      </w:r>
    </w:p>
    <w:p w:rsidR="000E5BAA" w:rsidRPr="003C4504" w:rsidRDefault="000E5BAA" w:rsidP="009A32EA">
      <w:pPr>
        <w:spacing w:beforeLines="50" w:afterLines="50" w:line="360" w:lineRule="auto"/>
        <w:outlineLvl w:val="2"/>
        <w:rPr>
          <w:rFonts w:ascii="Arial" w:hAnsi="Arial"/>
          <w:b/>
          <w:bCs/>
          <w:sz w:val="28"/>
          <w:szCs w:val="28"/>
        </w:rPr>
      </w:pPr>
      <w:bookmarkStart w:id="24" w:name="_Toc497838387"/>
      <w:bookmarkStart w:id="25" w:name="_Toc497116493"/>
      <w:bookmarkEnd w:id="23"/>
      <w:r w:rsidRPr="003C4504">
        <w:rPr>
          <w:rFonts w:ascii="Arial" w:hAnsi="Arial"/>
          <w:b/>
          <w:bCs/>
          <w:sz w:val="28"/>
          <w:szCs w:val="28"/>
        </w:rPr>
        <w:t>4</w:t>
      </w:r>
      <w:r w:rsidR="00F75D05" w:rsidRPr="003C4504">
        <w:rPr>
          <w:rFonts w:ascii="Arial" w:hAnsi="Arial"/>
          <w:b/>
          <w:bCs/>
          <w:sz w:val="28"/>
          <w:szCs w:val="28"/>
        </w:rPr>
        <w:t>.</w:t>
      </w:r>
      <w:r w:rsidRPr="003C4504">
        <w:rPr>
          <w:rFonts w:ascii="Arial" w:hAnsi="Arial"/>
          <w:b/>
          <w:bCs/>
          <w:sz w:val="28"/>
          <w:szCs w:val="28"/>
        </w:rPr>
        <w:t xml:space="preserve"> </w:t>
      </w:r>
      <w:r w:rsidRPr="003C4504">
        <w:rPr>
          <w:rFonts w:ascii="Arial" w:hAnsi="Arial"/>
          <w:b/>
          <w:bCs/>
          <w:sz w:val="28"/>
          <w:szCs w:val="28"/>
        </w:rPr>
        <w:t>永久标识的</w:t>
      </w:r>
      <w:r w:rsidRPr="003C4504">
        <w:rPr>
          <w:rFonts w:ascii="Arial" w:hAnsi="Arial"/>
          <w:b/>
          <w:bCs/>
          <w:sz w:val="28"/>
          <w:szCs w:val="28"/>
        </w:rPr>
        <w:t>UDI</w:t>
      </w:r>
      <w:r w:rsidRPr="003C4504">
        <w:rPr>
          <w:rFonts w:ascii="Arial" w:hAnsi="Arial"/>
          <w:b/>
          <w:bCs/>
          <w:sz w:val="28"/>
          <w:szCs w:val="28"/>
        </w:rPr>
        <w:t>（</w:t>
      </w:r>
      <w:r w:rsidRPr="003C4504">
        <w:rPr>
          <w:rFonts w:ascii="Arial" w:hAnsi="Arial"/>
          <w:b/>
          <w:bCs/>
          <w:sz w:val="28"/>
          <w:szCs w:val="28"/>
        </w:rPr>
        <w:t>21</w:t>
      </w:r>
      <w:r w:rsidR="00F75D05" w:rsidRPr="003C4504">
        <w:rPr>
          <w:rFonts w:ascii="Arial" w:hAnsi="Arial"/>
          <w:b/>
          <w:bCs/>
          <w:sz w:val="28"/>
          <w:szCs w:val="28"/>
        </w:rPr>
        <w:t xml:space="preserve"> CFR </w:t>
      </w:r>
      <w:r w:rsidRPr="003C4504">
        <w:rPr>
          <w:rFonts w:ascii="Arial" w:hAnsi="Arial"/>
          <w:b/>
          <w:bCs/>
          <w:sz w:val="28"/>
          <w:szCs w:val="28"/>
        </w:rPr>
        <w:t>801.45</w:t>
      </w:r>
      <w:r w:rsidRPr="003C4504">
        <w:rPr>
          <w:rFonts w:ascii="Arial" w:hAnsi="Arial"/>
          <w:b/>
          <w:bCs/>
          <w:sz w:val="28"/>
          <w:szCs w:val="28"/>
        </w:rPr>
        <w:t>）</w:t>
      </w:r>
      <w:bookmarkEnd w:id="24"/>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如果一个器械预设多次使用同时每次使用前经过再处理，那么这个器械必须需</w:t>
      </w:r>
      <w:r w:rsidR="00F75D05" w:rsidRPr="003C4504">
        <w:rPr>
          <w:rFonts w:ascii="Arial" w:hAnsi="Arial"/>
        </w:rPr>
        <w:t>有永久</w:t>
      </w:r>
      <w:r w:rsidRPr="003C4504">
        <w:rPr>
          <w:rFonts w:ascii="Arial" w:hAnsi="Arial"/>
        </w:rPr>
        <w:t>明</w:t>
      </w:r>
      <w:r w:rsidRPr="003C4504">
        <w:rPr>
          <w:rFonts w:ascii="Arial" w:hAnsi="Arial"/>
        </w:rPr>
        <w:t>UDI</w:t>
      </w:r>
      <w:r w:rsidRPr="003C4504">
        <w:rPr>
          <w:rFonts w:ascii="Arial" w:hAnsi="Arial"/>
        </w:rPr>
        <w:t>。这一永久性的</w:t>
      </w:r>
      <w:r w:rsidRPr="003C4504">
        <w:rPr>
          <w:rFonts w:ascii="Arial" w:hAnsi="Arial"/>
        </w:rPr>
        <w:t>UDI</w:t>
      </w:r>
      <w:r w:rsidRPr="003C4504">
        <w:rPr>
          <w:rFonts w:ascii="Arial" w:hAnsi="Arial"/>
        </w:rPr>
        <w:t>可以是用与器械标签相同的</w:t>
      </w:r>
      <w:r w:rsidRPr="003C4504">
        <w:rPr>
          <w:rFonts w:ascii="Arial" w:hAnsi="Arial"/>
        </w:rPr>
        <w:t>UDI</w:t>
      </w:r>
      <w:r w:rsidRPr="003C4504">
        <w:rPr>
          <w:rFonts w:ascii="Arial" w:hAnsi="Arial"/>
        </w:rPr>
        <w:t>；也可以用不同的</w:t>
      </w:r>
      <w:r w:rsidRPr="003C4504">
        <w:rPr>
          <w:rFonts w:ascii="Arial" w:hAnsi="Arial"/>
        </w:rPr>
        <w:t>UDI</w:t>
      </w:r>
      <w:r w:rsidRPr="003C4504">
        <w:rPr>
          <w:rFonts w:ascii="Arial" w:hAnsi="Arial"/>
        </w:rPr>
        <w:t>将器械与包装区分开来。</w:t>
      </w:r>
      <w:r w:rsidRPr="003C4504">
        <w:rPr>
          <w:rFonts w:ascii="Arial" w:hAnsi="Arial"/>
        </w:rPr>
        <w:object w:dxaOrig="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85pt;height:.85pt" o:ole="">
            <v:fill o:detectmouseclick="t"/>
            <v:imagedata r:id="rId14" o:title=""/>
          </v:shape>
          <o:OLEObject Type="Embed" ProgID="Word.Document.8" ShapeID="对象 2" DrawAspect="Content" ObjectID="_1575194988" r:id="rId15">
            <o:FieldCodes>\* MERGEFORMAT</o:FieldCodes>
          </o:OLEObject>
        </w:object>
      </w:r>
      <w:r w:rsidRPr="003C4504">
        <w:rPr>
          <w:rFonts w:ascii="Arial" w:hAnsi="Arial"/>
        </w:rPr>
        <w:t>永久性的</w:t>
      </w:r>
      <w:r w:rsidRPr="003C4504">
        <w:rPr>
          <w:rFonts w:ascii="Arial" w:hAnsi="Arial"/>
        </w:rPr>
        <w:t>UDI</w:t>
      </w:r>
      <w:r w:rsidRPr="003C4504">
        <w:rPr>
          <w:rFonts w:ascii="Arial" w:hAnsi="Arial"/>
        </w:rPr>
        <w:t>必须采用下述中的一种或两种显示：（</w:t>
      </w:r>
      <w:r w:rsidRPr="003C4504">
        <w:rPr>
          <w:rFonts w:ascii="Arial" w:hAnsi="Arial"/>
        </w:rPr>
        <w:t>1</w:t>
      </w:r>
      <w:r w:rsidRPr="003C4504">
        <w:rPr>
          <w:rFonts w:ascii="Arial" w:hAnsi="Arial"/>
        </w:rPr>
        <w:t>）易读的纯文本格式；（</w:t>
      </w:r>
      <w:r w:rsidRPr="003C4504">
        <w:rPr>
          <w:rFonts w:ascii="Arial" w:hAnsi="Arial"/>
        </w:rPr>
        <w:t>2</w:t>
      </w:r>
      <w:r w:rsidRPr="003C4504">
        <w:rPr>
          <w:rFonts w:ascii="Arial" w:hAnsi="Arial"/>
        </w:rPr>
        <w:t>）自动识别和数据采集（</w:t>
      </w:r>
      <w:r w:rsidRPr="003C4504">
        <w:rPr>
          <w:rFonts w:ascii="Arial" w:hAnsi="Arial"/>
        </w:rPr>
        <w:t>AIDC</w:t>
      </w:r>
      <w:r w:rsidRPr="003C4504">
        <w:rPr>
          <w:rFonts w:ascii="Arial" w:hAnsi="Arial"/>
        </w:rPr>
        <w:t>）技术或任何替代技术，将根据需要提供器械的</w:t>
      </w:r>
      <w:r w:rsidRPr="003C4504">
        <w:rPr>
          <w:rFonts w:ascii="Arial" w:hAnsi="Arial"/>
        </w:rPr>
        <w:t>UDI</w:t>
      </w:r>
      <w:r w:rsidRPr="003C4504">
        <w:rPr>
          <w:rFonts w:ascii="Arial" w:hAnsi="Arial"/>
        </w:rPr>
        <w:t>。</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上述要求不适用于满足下列标准的任何器械：</w:t>
      </w:r>
    </w:p>
    <w:p w:rsidR="000E5BAA" w:rsidRPr="003C4504" w:rsidRDefault="000E5BAA" w:rsidP="009A32EA">
      <w:pPr>
        <w:numPr>
          <w:ilvl w:val="0"/>
          <w:numId w:val="4"/>
        </w:numPr>
        <w:spacing w:beforeLines="50" w:afterLines="50"/>
        <w:ind w:firstLineChars="200" w:firstLine="480"/>
        <w:jc w:val="both"/>
        <w:rPr>
          <w:rFonts w:ascii="Arial" w:hAnsi="Arial"/>
        </w:rPr>
      </w:pPr>
      <w:r w:rsidRPr="003C4504">
        <w:rPr>
          <w:rFonts w:ascii="Arial" w:hAnsi="Arial"/>
        </w:rPr>
        <w:t>任何类型的直接标记都会干扰设备的安全性或有效性；</w:t>
      </w:r>
    </w:p>
    <w:p w:rsidR="000E5BAA" w:rsidRPr="003C4504" w:rsidRDefault="000E5BAA" w:rsidP="009A32EA">
      <w:pPr>
        <w:numPr>
          <w:ilvl w:val="0"/>
          <w:numId w:val="4"/>
        </w:numPr>
        <w:spacing w:beforeLines="50" w:afterLines="50"/>
        <w:ind w:firstLineChars="200" w:firstLine="480"/>
        <w:jc w:val="both"/>
        <w:rPr>
          <w:rFonts w:ascii="Arial" w:hAnsi="Arial"/>
        </w:rPr>
      </w:pPr>
      <w:r w:rsidRPr="003C4504">
        <w:rPr>
          <w:rFonts w:ascii="Arial" w:hAnsi="Arial"/>
        </w:rPr>
        <w:t>器械尚不可直接标记，因为标记的技术不成熟；</w:t>
      </w:r>
    </w:p>
    <w:p w:rsidR="000E5BAA" w:rsidRPr="003C4504" w:rsidRDefault="000E5BAA" w:rsidP="009A32EA">
      <w:pPr>
        <w:numPr>
          <w:ilvl w:val="0"/>
          <w:numId w:val="4"/>
        </w:numPr>
        <w:spacing w:beforeLines="50" w:afterLines="50"/>
        <w:ind w:firstLineChars="200" w:firstLine="480"/>
        <w:jc w:val="both"/>
        <w:rPr>
          <w:rFonts w:ascii="Arial" w:hAnsi="Arial"/>
        </w:rPr>
      </w:pPr>
      <w:r w:rsidRPr="003C4504">
        <w:rPr>
          <w:rFonts w:ascii="Arial" w:hAnsi="Arial"/>
        </w:rPr>
        <w:t>器械是一次性单次使用的器械；或</w:t>
      </w:r>
    </w:p>
    <w:p w:rsidR="000E5BAA" w:rsidRPr="003C4504" w:rsidRDefault="000E5BAA" w:rsidP="009A32EA">
      <w:pPr>
        <w:numPr>
          <w:ilvl w:val="0"/>
          <w:numId w:val="4"/>
        </w:numPr>
        <w:spacing w:beforeLines="50" w:afterLines="50"/>
        <w:ind w:firstLineChars="200" w:firstLine="480"/>
        <w:jc w:val="both"/>
        <w:rPr>
          <w:rFonts w:ascii="Arial" w:hAnsi="Arial"/>
        </w:rPr>
      </w:pPr>
      <w:r w:rsidRPr="003C4504">
        <w:rPr>
          <w:rFonts w:ascii="Arial" w:hAnsi="Arial"/>
        </w:rPr>
        <w:t>该器械已经在根据永久性</w:t>
      </w:r>
      <w:r w:rsidRPr="003C4504">
        <w:rPr>
          <w:rFonts w:ascii="Arial" w:hAnsi="Arial"/>
        </w:rPr>
        <w:t>UDI</w:t>
      </w:r>
      <w:r w:rsidRPr="003C4504">
        <w:rPr>
          <w:rFonts w:ascii="Arial" w:hAnsi="Arial"/>
        </w:rPr>
        <w:t>要求做了标记。</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如果贴标商决定充分利用上述任一例外，就必须根据</w:t>
      </w:r>
      <w:r w:rsidRPr="003C4504">
        <w:rPr>
          <w:rFonts w:ascii="Arial" w:hAnsi="Arial"/>
        </w:rPr>
        <w:t>21</w:t>
      </w:r>
      <w:r w:rsidR="009D63A8" w:rsidRPr="003C4504">
        <w:rPr>
          <w:rFonts w:ascii="Arial" w:hAnsi="Arial"/>
        </w:rPr>
        <w:t xml:space="preserve"> CFR </w:t>
      </w:r>
      <w:r w:rsidRPr="003C4504">
        <w:rPr>
          <w:rFonts w:ascii="Arial" w:hAnsi="Arial"/>
        </w:rPr>
        <w:t>820.30</w:t>
      </w:r>
      <w:r w:rsidRPr="003C4504">
        <w:rPr>
          <w:rFonts w:ascii="Arial" w:hAnsi="Arial"/>
        </w:rPr>
        <w:t>（</w:t>
      </w:r>
      <w:r w:rsidRPr="003C4504">
        <w:rPr>
          <w:rFonts w:ascii="Arial" w:hAnsi="Arial"/>
        </w:rPr>
        <w:t>j</w:t>
      </w:r>
      <w:r w:rsidRPr="003C4504">
        <w:rPr>
          <w:rFonts w:ascii="Arial" w:hAnsi="Arial"/>
        </w:rPr>
        <w:t>）的要求用文档记录下设计的历史文件。</w:t>
      </w:r>
    </w:p>
    <w:p w:rsidR="000E5BAA" w:rsidRPr="003C4504" w:rsidRDefault="000E5BAA" w:rsidP="009A32EA">
      <w:pPr>
        <w:spacing w:beforeLines="50" w:afterLines="50" w:line="360" w:lineRule="auto"/>
        <w:outlineLvl w:val="2"/>
        <w:rPr>
          <w:rFonts w:ascii="Arial" w:hAnsi="Arial"/>
          <w:b/>
          <w:bCs/>
          <w:sz w:val="28"/>
          <w:szCs w:val="28"/>
        </w:rPr>
      </w:pPr>
      <w:bookmarkStart w:id="26" w:name="_Toc497838388"/>
      <w:r w:rsidRPr="003C4504">
        <w:rPr>
          <w:rFonts w:ascii="Arial" w:hAnsi="Arial"/>
          <w:b/>
          <w:bCs/>
          <w:sz w:val="28"/>
          <w:szCs w:val="28"/>
        </w:rPr>
        <w:t>5</w:t>
      </w:r>
      <w:r w:rsidR="009D63A8" w:rsidRPr="003C4504">
        <w:rPr>
          <w:rFonts w:ascii="Arial" w:hAnsi="Arial"/>
          <w:b/>
          <w:bCs/>
          <w:sz w:val="28"/>
          <w:szCs w:val="28"/>
        </w:rPr>
        <w:t>.</w:t>
      </w:r>
      <w:r w:rsidRPr="003C4504">
        <w:rPr>
          <w:rFonts w:ascii="Arial" w:hAnsi="Arial"/>
          <w:b/>
          <w:bCs/>
          <w:sz w:val="28"/>
          <w:szCs w:val="28"/>
        </w:rPr>
        <w:t xml:space="preserve"> </w:t>
      </w:r>
      <w:r w:rsidRPr="003C4504">
        <w:rPr>
          <w:rFonts w:ascii="Arial" w:hAnsi="Arial"/>
          <w:b/>
          <w:bCs/>
          <w:sz w:val="28"/>
          <w:szCs w:val="28"/>
        </w:rPr>
        <w:t>单机软件的贴标要求（</w:t>
      </w:r>
      <w:r w:rsidRPr="003C4504">
        <w:rPr>
          <w:rFonts w:ascii="Arial" w:hAnsi="Arial"/>
          <w:b/>
          <w:bCs/>
          <w:sz w:val="28"/>
          <w:szCs w:val="28"/>
        </w:rPr>
        <w:t>21</w:t>
      </w:r>
      <w:r w:rsidR="009D63A8" w:rsidRPr="003C4504">
        <w:rPr>
          <w:rFonts w:ascii="Arial" w:hAnsi="Arial"/>
          <w:b/>
          <w:bCs/>
          <w:sz w:val="28"/>
          <w:szCs w:val="28"/>
        </w:rPr>
        <w:t xml:space="preserve"> CFR </w:t>
      </w:r>
      <w:r w:rsidRPr="003C4504">
        <w:rPr>
          <w:rFonts w:ascii="Arial" w:hAnsi="Arial"/>
          <w:b/>
          <w:bCs/>
          <w:sz w:val="28"/>
          <w:szCs w:val="28"/>
        </w:rPr>
        <w:t>801.50</w:t>
      </w:r>
      <w:r w:rsidRPr="003C4504">
        <w:rPr>
          <w:rFonts w:ascii="Arial" w:hAnsi="Arial"/>
          <w:b/>
          <w:bCs/>
          <w:sz w:val="28"/>
          <w:szCs w:val="28"/>
        </w:rPr>
        <w:t>）</w:t>
      </w:r>
      <w:bookmarkEnd w:id="26"/>
    </w:p>
    <w:p w:rsidR="009D63A8"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如果一台器械的组成部分包含软件，该器械没有特定的</w:t>
      </w:r>
      <w:r w:rsidRPr="003C4504">
        <w:rPr>
          <w:rFonts w:ascii="Arial" w:hAnsi="Arial"/>
        </w:rPr>
        <w:t>UDI</w:t>
      </w:r>
      <w:r w:rsidRPr="003C4504">
        <w:rPr>
          <w:rFonts w:ascii="Arial" w:hAnsi="Arial"/>
        </w:rPr>
        <w:t>要求，但是单机软件必须标贴一个</w:t>
      </w:r>
      <w:r w:rsidRPr="003C4504">
        <w:rPr>
          <w:rFonts w:ascii="Arial" w:hAnsi="Arial"/>
        </w:rPr>
        <w:t>UDI</w:t>
      </w:r>
      <w:r w:rsidRPr="003C4504">
        <w:rPr>
          <w:rFonts w:ascii="Arial" w:hAnsi="Arial"/>
        </w:rPr>
        <w:t>。如果单机软件以包装形式销售，那么它与其他任何医疗器械一样受相同的</w:t>
      </w:r>
      <w:r w:rsidRPr="003C4504">
        <w:rPr>
          <w:rFonts w:ascii="Arial" w:hAnsi="Arial"/>
        </w:rPr>
        <w:t>UDI</w:t>
      </w:r>
      <w:r w:rsidRPr="003C4504">
        <w:rPr>
          <w:rFonts w:ascii="Arial" w:hAnsi="Arial"/>
        </w:rPr>
        <w:t>标贴要求的约束。</w:t>
      </w:r>
      <w:r w:rsidRPr="003C4504">
        <w:rPr>
          <w:rFonts w:ascii="Arial" w:hAnsi="Arial"/>
        </w:rPr>
        <w:t>——</w:t>
      </w:r>
      <w:r w:rsidRPr="003C4504">
        <w:rPr>
          <w:rFonts w:ascii="Arial" w:hAnsi="Arial"/>
        </w:rPr>
        <w:t>器械标签和器械包装必须采用易读的纯文本显示和自动识别和数据采集（</w:t>
      </w:r>
      <w:r w:rsidRPr="003C4504">
        <w:rPr>
          <w:rFonts w:ascii="Arial" w:hAnsi="Arial"/>
        </w:rPr>
        <w:t>AIDC</w:t>
      </w:r>
      <w:r w:rsidRPr="003C4504">
        <w:rPr>
          <w:rFonts w:ascii="Arial" w:hAnsi="Arial"/>
        </w:rPr>
        <w:t>）技术。无论单机软件是否以包装形式销售，作为医疗器械监管的单机软件必须通过下面一种或两种形式提供</w:t>
      </w:r>
      <w:r w:rsidRPr="003C4504">
        <w:rPr>
          <w:rFonts w:ascii="Arial" w:hAnsi="Arial"/>
        </w:rPr>
        <w:t>UDI</w:t>
      </w:r>
      <w:r w:rsidRPr="003C4504">
        <w:rPr>
          <w:rFonts w:ascii="Arial" w:hAnsi="Arial"/>
        </w:rPr>
        <w:t>：</w:t>
      </w:r>
    </w:p>
    <w:p w:rsidR="009D63A8" w:rsidRPr="003C4504" w:rsidRDefault="009D63A8" w:rsidP="00D77714">
      <w:pPr>
        <w:widowControl/>
        <w:autoSpaceDE/>
        <w:autoSpaceDN/>
        <w:adjustRightInd/>
        <w:rPr>
          <w:rFonts w:ascii="Arial" w:hAnsi="Arial"/>
        </w:rPr>
      </w:pPr>
      <w:r w:rsidRPr="003C4504">
        <w:rPr>
          <w:rFonts w:ascii="Arial" w:hAnsi="Arial"/>
        </w:rPr>
        <w:br w:type="page"/>
      </w:r>
    </w:p>
    <w:p w:rsidR="000E5BAA" w:rsidRPr="003C4504" w:rsidRDefault="000E5BAA" w:rsidP="009A32EA">
      <w:pPr>
        <w:numPr>
          <w:ilvl w:val="0"/>
          <w:numId w:val="5"/>
        </w:numPr>
        <w:spacing w:beforeLines="50" w:afterLines="50"/>
        <w:ind w:firstLineChars="200" w:firstLine="480"/>
        <w:jc w:val="both"/>
        <w:rPr>
          <w:rFonts w:ascii="Arial" w:hAnsi="Arial"/>
        </w:rPr>
      </w:pPr>
      <w:r w:rsidRPr="003C4504">
        <w:rPr>
          <w:rFonts w:ascii="Arial" w:hAnsi="Arial"/>
        </w:rPr>
        <w:lastRenderedPageBreak/>
        <w:t>无论何时启动软件，都以易读的纯文本语句显示；</w:t>
      </w:r>
    </w:p>
    <w:p w:rsidR="000E5BAA" w:rsidRPr="003C4504" w:rsidRDefault="000E5BAA" w:rsidP="009A32EA">
      <w:pPr>
        <w:numPr>
          <w:ilvl w:val="0"/>
          <w:numId w:val="5"/>
        </w:numPr>
        <w:spacing w:beforeLines="50" w:afterLines="50"/>
        <w:ind w:firstLineChars="200" w:firstLine="480"/>
        <w:jc w:val="both"/>
        <w:rPr>
          <w:rFonts w:ascii="Arial" w:hAnsi="Arial"/>
        </w:rPr>
      </w:pPr>
      <w:r w:rsidRPr="003C4504">
        <w:rPr>
          <w:rFonts w:ascii="Arial" w:hAnsi="Arial"/>
        </w:rPr>
        <w:t>通过菜单命令（例如：</w:t>
      </w:r>
      <w:r w:rsidRPr="003C4504">
        <w:rPr>
          <w:rFonts w:ascii="Arial" w:hAnsi="Arial"/>
        </w:rPr>
        <w:t>“</w:t>
      </w:r>
      <w:r w:rsidRPr="003C4504">
        <w:rPr>
          <w:rFonts w:ascii="Arial" w:hAnsi="Arial"/>
        </w:rPr>
        <w:t>关于</w:t>
      </w:r>
      <w:r w:rsidRPr="003C4504">
        <w:rPr>
          <w:rFonts w:ascii="Arial" w:hAnsi="Arial"/>
        </w:rPr>
        <w:t>......”</w:t>
      </w:r>
      <w:r w:rsidRPr="003C4504">
        <w:rPr>
          <w:rFonts w:ascii="Arial" w:hAnsi="Arial"/>
        </w:rPr>
        <w:t>命令）以易读的纯文本语句显示。</w:t>
      </w:r>
    </w:p>
    <w:bookmarkEnd w:id="25"/>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单机软件不是以包装式样（例如：从网站上下载）销售，则单机软件必须在它的生产标识码部分传递版本编号。</w:t>
      </w:r>
    </w:p>
    <w:p w:rsidR="000E5BAA" w:rsidRPr="003C4504" w:rsidRDefault="000E5BAA" w:rsidP="009A32EA">
      <w:pPr>
        <w:spacing w:beforeLines="50" w:afterLines="50" w:line="360" w:lineRule="auto"/>
        <w:ind w:firstLineChars="200" w:firstLine="480"/>
        <w:jc w:val="both"/>
        <w:rPr>
          <w:rFonts w:ascii="Arial" w:hAnsi="Arial"/>
        </w:rPr>
      </w:pPr>
      <w:r w:rsidRPr="003C4504">
        <w:rPr>
          <w:rFonts w:ascii="Arial" w:hAnsi="Arial"/>
        </w:rPr>
        <w:t>以包装和非包装形式销售的单机软件，可以用相同的器械标识码进行识别。</w:t>
      </w:r>
    </w:p>
    <w:p w:rsidR="000E5BAA" w:rsidRPr="003C4504" w:rsidRDefault="009D63A8" w:rsidP="00D77714">
      <w:pPr>
        <w:outlineLvl w:val="1"/>
        <w:rPr>
          <w:rFonts w:ascii="Arial" w:hAnsi="Arial"/>
          <w:b/>
          <w:bCs/>
          <w:sz w:val="30"/>
          <w:szCs w:val="30"/>
        </w:rPr>
      </w:pPr>
      <w:bookmarkStart w:id="27" w:name="_Toc497838389"/>
      <w:r w:rsidRPr="003C4504">
        <w:rPr>
          <w:rFonts w:ascii="Arial" w:hAnsi="Arial"/>
          <w:b/>
          <w:bCs/>
          <w:sz w:val="30"/>
          <w:szCs w:val="30"/>
        </w:rPr>
        <w:t xml:space="preserve">C. </w:t>
      </w:r>
      <w:r w:rsidR="00557AAD" w:rsidRPr="003C4504">
        <w:rPr>
          <w:rFonts w:ascii="Arial" w:hAnsi="Arial"/>
          <w:b/>
          <w:bCs/>
          <w:sz w:val="30"/>
          <w:szCs w:val="30"/>
        </w:rPr>
        <w:t>发证</w:t>
      </w:r>
      <w:r w:rsidR="000E5BAA" w:rsidRPr="003C4504">
        <w:rPr>
          <w:rFonts w:ascii="Arial" w:hAnsi="Arial"/>
          <w:b/>
          <w:bCs/>
          <w:sz w:val="30"/>
          <w:szCs w:val="30"/>
        </w:rPr>
        <w:t>机构</w:t>
      </w:r>
      <w:bookmarkEnd w:id="27"/>
    </w:p>
    <w:p w:rsidR="00557AAD" w:rsidRPr="003C4504" w:rsidRDefault="001B6928" w:rsidP="009A32EA">
      <w:pPr>
        <w:spacing w:beforeLines="50" w:afterLines="50" w:line="360" w:lineRule="auto"/>
        <w:ind w:firstLineChars="200" w:firstLine="480"/>
        <w:jc w:val="both"/>
        <w:rPr>
          <w:rFonts w:ascii="Arial" w:hAnsi="Arial"/>
        </w:rPr>
      </w:pPr>
      <w:r w:rsidRPr="003C4504">
        <w:rPr>
          <w:rFonts w:ascii="Arial" w:hAnsi="Arial"/>
        </w:rPr>
        <w:t>你</w:t>
      </w:r>
      <w:r w:rsidR="00557AAD" w:rsidRPr="003C4504">
        <w:rPr>
          <w:rFonts w:ascii="Arial" w:hAnsi="Arial"/>
        </w:rPr>
        <w:t>商需要使用</w:t>
      </w:r>
      <w:r w:rsidR="00557AAD" w:rsidRPr="003C4504">
        <w:rPr>
          <w:rFonts w:ascii="Arial" w:hAnsi="Arial"/>
        </w:rPr>
        <w:t>FDA</w:t>
      </w:r>
      <w:r w:rsidR="00557AAD" w:rsidRPr="003C4504">
        <w:rPr>
          <w:rFonts w:ascii="Arial" w:hAnsi="Arial"/>
        </w:rPr>
        <w:t>认证的</w:t>
      </w:r>
      <w:r w:rsidR="00557AAD" w:rsidRPr="003C4504">
        <w:rPr>
          <w:rFonts w:ascii="Arial" w:hAnsi="Arial"/>
        </w:rPr>
        <w:t>UDI</w:t>
      </w:r>
      <w:r w:rsidR="00557AAD" w:rsidRPr="003C4504">
        <w:rPr>
          <w:rFonts w:ascii="Arial" w:hAnsi="Arial"/>
        </w:rPr>
        <w:t>发证机构管理的</w:t>
      </w:r>
      <w:r w:rsidR="00557AAD" w:rsidRPr="003C4504">
        <w:rPr>
          <w:rFonts w:ascii="Arial" w:hAnsi="Arial"/>
        </w:rPr>
        <w:t>UDI</w:t>
      </w:r>
      <w:r w:rsidR="00557AAD" w:rsidRPr="003C4504">
        <w:rPr>
          <w:rFonts w:ascii="Arial" w:hAnsi="Arial"/>
        </w:rPr>
        <w:t>系统，并支付发行机构</w:t>
      </w:r>
      <w:r w:rsidR="00557AAD" w:rsidRPr="003C4504">
        <w:rPr>
          <w:rFonts w:ascii="Arial" w:hAnsi="Arial"/>
        </w:rPr>
        <w:t>UDI</w:t>
      </w:r>
      <w:r w:rsidR="00557AAD" w:rsidRPr="003C4504">
        <w:rPr>
          <w:rFonts w:ascii="Arial" w:hAnsi="Arial"/>
        </w:rPr>
        <w:t>发行费用。</w:t>
      </w:r>
      <w:r w:rsidR="00557AAD" w:rsidRPr="003C4504">
        <w:rPr>
          <w:rFonts w:ascii="Arial" w:hAnsi="Arial"/>
        </w:rPr>
        <w:t>UDI</w:t>
      </w:r>
      <w:r w:rsidR="00557AAD" w:rsidRPr="003C4504">
        <w:rPr>
          <w:rFonts w:ascii="Arial" w:hAnsi="Arial"/>
        </w:rPr>
        <w:t>发证机构的职责是：运行一个能分配遵守本指南第</w:t>
      </w:r>
      <w:r w:rsidR="00557AAD" w:rsidRPr="003C4504">
        <w:rPr>
          <w:rFonts w:ascii="Arial" w:hAnsi="Arial"/>
        </w:rPr>
        <w:t>V.B.2</w:t>
      </w:r>
      <w:r w:rsidR="00557AAD" w:rsidRPr="003C4504">
        <w:rPr>
          <w:rFonts w:ascii="Arial" w:hAnsi="Arial"/>
        </w:rPr>
        <w:t>条罗列的要求的</w:t>
      </w:r>
      <w:r w:rsidR="00557AAD" w:rsidRPr="003C4504">
        <w:rPr>
          <w:rFonts w:ascii="Arial" w:hAnsi="Arial"/>
        </w:rPr>
        <w:t>UDI</w:t>
      </w:r>
      <w:r w:rsidR="00557AAD" w:rsidRPr="003C4504">
        <w:rPr>
          <w:rFonts w:ascii="Arial" w:hAnsi="Arial"/>
        </w:rPr>
        <w:t>的系统；提供关于它们系统分配</w:t>
      </w:r>
      <w:r w:rsidR="00557AAD" w:rsidRPr="003C4504">
        <w:rPr>
          <w:rFonts w:ascii="Arial" w:hAnsi="Arial"/>
        </w:rPr>
        <w:t>UDI</w:t>
      </w:r>
      <w:r w:rsidR="00557AAD" w:rsidRPr="003C4504">
        <w:rPr>
          <w:rFonts w:ascii="Arial" w:hAnsi="Arial"/>
        </w:rPr>
        <w:t>的所有可能信息；保持使用认证系统的贴标商列表；按要求向</w:t>
      </w:r>
      <w:r w:rsidRPr="003C4504">
        <w:rPr>
          <w:rFonts w:ascii="Arial" w:hAnsi="Arial"/>
        </w:rPr>
        <w:t>我们</w:t>
      </w:r>
      <w:r w:rsidR="00557AAD" w:rsidRPr="003C4504">
        <w:rPr>
          <w:rFonts w:ascii="Arial" w:hAnsi="Arial"/>
        </w:rPr>
        <w:t>提供年度贴标商列表；并按要求向</w:t>
      </w:r>
      <w:r w:rsidR="00557AAD" w:rsidRPr="003C4504">
        <w:rPr>
          <w:rFonts w:ascii="Arial" w:hAnsi="Arial"/>
        </w:rPr>
        <w:t>FDA</w:t>
      </w:r>
      <w:r w:rsidR="00557AAD" w:rsidRPr="003C4504">
        <w:rPr>
          <w:rFonts w:ascii="Arial" w:hAnsi="Arial"/>
        </w:rPr>
        <w:t>提供使用认证系统获得</w:t>
      </w:r>
      <w:r w:rsidR="00557AAD" w:rsidRPr="003C4504">
        <w:rPr>
          <w:rFonts w:ascii="Arial" w:hAnsi="Arial"/>
        </w:rPr>
        <w:t>UDI</w:t>
      </w:r>
      <w:r w:rsidR="00557AAD" w:rsidRPr="003C4504">
        <w:rPr>
          <w:rFonts w:ascii="Arial" w:hAnsi="Arial"/>
        </w:rPr>
        <w:t>分配的贴标商的信息。</w:t>
      </w:r>
    </w:p>
    <w:p w:rsidR="00557AAD" w:rsidRPr="003C4504" w:rsidRDefault="001B6928" w:rsidP="009A32EA">
      <w:pPr>
        <w:spacing w:beforeLines="50" w:afterLines="50" w:line="360" w:lineRule="auto"/>
        <w:ind w:firstLineChars="200" w:firstLine="480"/>
        <w:jc w:val="both"/>
        <w:rPr>
          <w:rFonts w:ascii="Arial" w:hAnsi="Arial"/>
        </w:rPr>
      </w:pPr>
      <w:r w:rsidRPr="003C4504">
        <w:rPr>
          <w:rFonts w:ascii="Arial" w:hAnsi="Arial"/>
        </w:rPr>
        <w:t>我们</w:t>
      </w:r>
      <w:r w:rsidR="00557AAD" w:rsidRPr="003C4504">
        <w:rPr>
          <w:rFonts w:ascii="Arial" w:hAnsi="Arial"/>
        </w:rPr>
        <w:t>认证</w:t>
      </w:r>
      <w:r w:rsidR="00557AAD" w:rsidRPr="003C4504">
        <w:rPr>
          <w:rFonts w:ascii="Arial" w:hAnsi="Arial"/>
        </w:rPr>
        <w:t>UDI</w:t>
      </w:r>
      <w:r w:rsidR="00557AAD" w:rsidRPr="003C4504">
        <w:rPr>
          <w:rFonts w:ascii="Arial" w:hAnsi="Arial"/>
        </w:rPr>
        <w:t>发行机构。发行机构的合格和评审标准参</w:t>
      </w:r>
      <w:r w:rsidR="00B3515D" w:rsidRPr="003C4504">
        <w:rPr>
          <w:rFonts w:ascii="Arial" w:hAnsi="Arial"/>
        </w:rPr>
        <w:t>见</w:t>
      </w:r>
      <w:r w:rsidR="00B3515D" w:rsidRPr="003C4504">
        <w:rPr>
          <w:rFonts w:ascii="Arial" w:hAnsi="Arial"/>
        </w:rPr>
        <w:t xml:space="preserve"> 21 CFR </w:t>
      </w:r>
      <w:r w:rsidR="00557AAD" w:rsidRPr="003C4504">
        <w:rPr>
          <w:rFonts w:ascii="Arial" w:hAnsi="Arial"/>
        </w:rPr>
        <w:t>830.100</w:t>
      </w:r>
      <w:r w:rsidR="00557AAD" w:rsidRPr="003C4504">
        <w:rPr>
          <w:rFonts w:ascii="Arial" w:hAnsi="Arial"/>
        </w:rPr>
        <w:t>。一家私营机构也可以申请认证资格。</w:t>
      </w:r>
      <w:r w:rsidRPr="003C4504">
        <w:rPr>
          <w:rFonts w:ascii="Arial" w:hAnsi="Arial"/>
        </w:rPr>
        <w:t>我们</w:t>
      </w:r>
      <w:r w:rsidR="00557AAD" w:rsidRPr="003C4504">
        <w:rPr>
          <w:rFonts w:ascii="Arial" w:hAnsi="Arial"/>
        </w:rPr>
        <w:t>认证的发行机构的系统需满足以下条件：</w:t>
      </w:r>
      <w:r w:rsidR="00B3515D" w:rsidRPr="003C4504">
        <w:rPr>
          <w:rFonts w:ascii="Arial" w:hAnsi="Arial"/>
        </w:rPr>
        <w:t>（</w:t>
      </w:r>
      <w:r w:rsidR="00B3515D" w:rsidRPr="003C4504">
        <w:rPr>
          <w:rFonts w:ascii="Arial" w:hAnsi="Arial"/>
        </w:rPr>
        <w:t>1</w:t>
      </w:r>
      <w:r w:rsidR="00B3515D" w:rsidRPr="003C4504">
        <w:rPr>
          <w:rFonts w:ascii="Arial" w:hAnsi="Arial"/>
        </w:rPr>
        <w:t>）</w:t>
      </w:r>
      <w:r w:rsidR="00557AAD" w:rsidRPr="003C4504">
        <w:rPr>
          <w:rFonts w:ascii="Arial" w:hAnsi="Arial"/>
        </w:rPr>
        <w:t>符合本指南</w:t>
      </w:r>
      <w:r w:rsidR="00B3515D" w:rsidRPr="003C4504">
        <w:rPr>
          <w:rFonts w:ascii="Arial" w:hAnsi="Arial"/>
        </w:rPr>
        <w:t>V.B</w:t>
      </w:r>
      <w:r w:rsidR="00557AAD" w:rsidRPr="003C4504">
        <w:rPr>
          <w:rFonts w:ascii="Arial" w:hAnsi="Arial"/>
        </w:rPr>
        <w:t>.2</w:t>
      </w:r>
      <w:r w:rsidR="00B3515D" w:rsidRPr="003C4504">
        <w:rPr>
          <w:rFonts w:ascii="Arial" w:hAnsi="Arial"/>
        </w:rPr>
        <w:t>条</w:t>
      </w:r>
      <w:r w:rsidR="00557AAD" w:rsidRPr="003C4504">
        <w:rPr>
          <w:rFonts w:ascii="Arial" w:hAnsi="Arial"/>
        </w:rPr>
        <w:t>罗列的</w:t>
      </w:r>
      <w:r w:rsidR="00557AAD" w:rsidRPr="003C4504">
        <w:rPr>
          <w:rFonts w:ascii="Arial" w:hAnsi="Arial"/>
        </w:rPr>
        <w:t>ISO</w:t>
      </w:r>
      <w:r w:rsidR="00557AAD" w:rsidRPr="003C4504">
        <w:rPr>
          <w:rFonts w:ascii="Arial" w:hAnsi="Arial"/>
        </w:rPr>
        <w:t>标准；</w:t>
      </w:r>
      <w:r w:rsidR="00B3515D" w:rsidRPr="003C4504">
        <w:rPr>
          <w:rFonts w:ascii="Arial" w:hAnsi="Arial"/>
        </w:rPr>
        <w:t>（</w:t>
      </w:r>
      <w:r w:rsidR="00B3515D" w:rsidRPr="003C4504">
        <w:rPr>
          <w:rFonts w:ascii="Arial" w:hAnsi="Arial"/>
        </w:rPr>
        <w:t>2</w:t>
      </w:r>
      <w:r w:rsidR="00B3515D" w:rsidRPr="003C4504">
        <w:rPr>
          <w:rFonts w:ascii="Arial" w:hAnsi="Arial"/>
        </w:rPr>
        <w:t>）</w:t>
      </w:r>
      <w:r w:rsidR="00557AAD" w:rsidRPr="003C4504">
        <w:rPr>
          <w:rFonts w:ascii="Arial" w:hAnsi="Arial"/>
        </w:rPr>
        <w:t>对所有使用者依据一致的、公正的、合理的条款和条件；</w:t>
      </w:r>
      <w:r w:rsidR="00B3515D" w:rsidRPr="003C4504">
        <w:rPr>
          <w:rFonts w:ascii="Arial" w:hAnsi="Arial"/>
        </w:rPr>
        <w:t>（</w:t>
      </w:r>
      <w:r w:rsidR="00B3515D" w:rsidRPr="003C4504">
        <w:rPr>
          <w:rFonts w:ascii="Arial" w:hAnsi="Arial"/>
        </w:rPr>
        <w:t>3</w:t>
      </w:r>
      <w:r w:rsidR="00B3515D" w:rsidRPr="003C4504">
        <w:rPr>
          <w:rFonts w:ascii="Arial" w:hAnsi="Arial"/>
        </w:rPr>
        <w:t>）</w:t>
      </w:r>
      <w:r w:rsidR="00557AAD" w:rsidRPr="003C4504">
        <w:rPr>
          <w:rFonts w:ascii="Arial" w:hAnsi="Arial"/>
        </w:rPr>
        <w:t>能够解决机构和贴标商之间的利益冲突。</w:t>
      </w:r>
    </w:p>
    <w:p w:rsidR="00557AAD" w:rsidRPr="003C4504" w:rsidRDefault="00557AAD" w:rsidP="009A32EA">
      <w:pPr>
        <w:spacing w:beforeLines="50" w:afterLines="50" w:line="360" w:lineRule="auto"/>
        <w:ind w:firstLineChars="200" w:firstLine="480"/>
        <w:jc w:val="both"/>
        <w:rPr>
          <w:rFonts w:ascii="Arial" w:hAnsi="Arial"/>
        </w:rPr>
      </w:pPr>
      <w:r w:rsidRPr="003C4504">
        <w:rPr>
          <w:rFonts w:ascii="Arial" w:hAnsi="Arial"/>
        </w:rPr>
        <w:t>向</w:t>
      </w:r>
      <w:r w:rsidRPr="003C4504">
        <w:rPr>
          <w:rFonts w:ascii="Arial" w:hAnsi="Arial"/>
        </w:rPr>
        <w:t>FDA</w:t>
      </w:r>
      <w:r w:rsidRPr="003C4504">
        <w:rPr>
          <w:rFonts w:ascii="Arial" w:hAnsi="Arial"/>
        </w:rPr>
        <w:t>提交初次认证申请和认证续期的申请程序</w:t>
      </w:r>
      <w:r w:rsidR="00B3515D" w:rsidRPr="003C4504">
        <w:rPr>
          <w:rFonts w:ascii="Arial" w:hAnsi="Arial"/>
        </w:rPr>
        <w:t>请</w:t>
      </w:r>
      <w:r w:rsidRPr="003C4504">
        <w:rPr>
          <w:rFonts w:ascii="Arial" w:hAnsi="Arial"/>
        </w:rPr>
        <w:t>参见</w:t>
      </w:r>
      <w:r w:rsidRPr="003C4504">
        <w:rPr>
          <w:rFonts w:ascii="Arial" w:hAnsi="Arial"/>
        </w:rPr>
        <w:t>21</w:t>
      </w:r>
      <w:r w:rsidR="00B3515D" w:rsidRPr="003C4504">
        <w:rPr>
          <w:rFonts w:ascii="Arial" w:hAnsi="Arial"/>
        </w:rPr>
        <w:t xml:space="preserve"> CFR </w:t>
      </w:r>
      <w:r w:rsidRPr="003C4504">
        <w:rPr>
          <w:rFonts w:ascii="Arial" w:hAnsi="Arial"/>
        </w:rPr>
        <w:t>830.110</w:t>
      </w:r>
      <w:r w:rsidRPr="003C4504">
        <w:rPr>
          <w:rFonts w:ascii="Arial" w:hAnsi="Arial"/>
        </w:rPr>
        <w:t>。作为发行机构，首次认证期限为三年，续期将会是定期</w:t>
      </w:r>
      <w:r w:rsidRPr="003C4504">
        <w:rPr>
          <w:rFonts w:ascii="Arial" w:hAnsi="Arial"/>
        </w:rPr>
        <w:t>7</w:t>
      </w:r>
      <w:r w:rsidRPr="003C4504">
        <w:rPr>
          <w:rFonts w:ascii="Arial" w:hAnsi="Arial"/>
        </w:rPr>
        <w:t>年。若</w:t>
      </w:r>
      <w:r w:rsidR="001B6928" w:rsidRPr="003C4504">
        <w:rPr>
          <w:rFonts w:ascii="Arial" w:hAnsi="Arial"/>
        </w:rPr>
        <w:t>我们</w:t>
      </w:r>
      <w:r w:rsidRPr="003C4504">
        <w:rPr>
          <w:rFonts w:ascii="Arial" w:hAnsi="Arial"/>
        </w:rPr>
        <w:t>发现发行机构有一下行为的，</w:t>
      </w:r>
      <w:r w:rsidR="001B6928" w:rsidRPr="003C4504">
        <w:rPr>
          <w:rFonts w:ascii="Arial" w:hAnsi="Arial"/>
        </w:rPr>
        <w:t>我们</w:t>
      </w:r>
      <w:r w:rsidRPr="003C4504">
        <w:rPr>
          <w:rFonts w:ascii="Arial" w:hAnsi="Arial"/>
        </w:rPr>
        <w:t>可能会暂停或撤销认证机构资格：在认证中犯有实时陈述的犯罪行为；未能履行</w:t>
      </w:r>
      <w:r w:rsidRPr="003C4504">
        <w:rPr>
          <w:rFonts w:ascii="Arial" w:hAnsi="Arial"/>
        </w:rPr>
        <w:t>UDI</w:t>
      </w:r>
      <w:r w:rsidRPr="003C4504">
        <w:rPr>
          <w:rFonts w:ascii="Arial" w:hAnsi="Arial"/>
        </w:rPr>
        <w:t>最终法规要求的义务；未能解决机构和贴标商之间的利益冲突；从事了任何反对竞争抑制贸易的活动；违反了</w:t>
      </w:r>
      <w:r w:rsidRPr="003C4504">
        <w:rPr>
          <w:rFonts w:ascii="Arial" w:hAnsi="Arial"/>
        </w:rPr>
        <w:t>UDI</w:t>
      </w:r>
      <w:r w:rsidRPr="003C4504">
        <w:rPr>
          <w:rFonts w:ascii="Arial" w:hAnsi="Arial"/>
        </w:rPr>
        <w:t>最终发规或相关法规。</w:t>
      </w:r>
    </w:p>
    <w:p w:rsidR="00781244" w:rsidRPr="003C4504" w:rsidRDefault="00557AAD" w:rsidP="009A32EA">
      <w:pPr>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根据</w:t>
      </w:r>
      <w:r w:rsidRPr="003C4504">
        <w:rPr>
          <w:rFonts w:ascii="Arial" w:hAnsi="Arial"/>
          <w:color w:val="000000"/>
          <w:szCs w:val="24"/>
        </w:rPr>
        <w:t>830.200</w:t>
      </w:r>
      <w:r w:rsidRPr="003C4504">
        <w:rPr>
          <w:rFonts w:ascii="Arial" w:hAnsi="Arial"/>
          <w:color w:val="000000"/>
          <w:szCs w:val="24"/>
        </w:rPr>
        <w:t>，在一定条件下，</w:t>
      </w:r>
      <w:r w:rsidRPr="003C4504">
        <w:rPr>
          <w:rFonts w:ascii="Arial" w:hAnsi="Arial"/>
          <w:color w:val="000000"/>
          <w:szCs w:val="24"/>
        </w:rPr>
        <w:t>FDA</w:t>
      </w:r>
      <w:r w:rsidRPr="003C4504">
        <w:rPr>
          <w:rFonts w:ascii="Arial" w:hAnsi="Arial"/>
          <w:color w:val="000000"/>
          <w:szCs w:val="24"/>
        </w:rPr>
        <w:t>可担任发证机构。这些条件包括下列情况：</w:t>
      </w:r>
      <w:r w:rsidR="00781244" w:rsidRPr="003C4504">
        <w:rPr>
          <w:rFonts w:ascii="Arial" w:hAnsi="Arial"/>
          <w:color w:val="000000"/>
          <w:szCs w:val="24"/>
        </w:rPr>
        <w:t>（</w:t>
      </w:r>
      <w:r w:rsidR="00781244" w:rsidRPr="003C4504">
        <w:rPr>
          <w:rFonts w:ascii="Arial" w:hAnsi="Arial"/>
          <w:color w:val="000000"/>
          <w:szCs w:val="24"/>
        </w:rPr>
        <w:t>1</w:t>
      </w:r>
      <w:r w:rsidR="00781244" w:rsidRPr="003C4504">
        <w:rPr>
          <w:rFonts w:ascii="Arial" w:hAnsi="Arial"/>
          <w:color w:val="000000"/>
          <w:szCs w:val="24"/>
        </w:rPr>
        <w:t>）</w:t>
      </w:r>
      <w:r w:rsidRPr="003C4504">
        <w:rPr>
          <w:rFonts w:ascii="Arial" w:hAnsi="Arial"/>
          <w:color w:val="000000"/>
          <w:szCs w:val="24"/>
        </w:rPr>
        <w:t>在没有获得认证的发行机构的时间段里；</w:t>
      </w:r>
      <w:r w:rsidR="00781244" w:rsidRPr="003C4504">
        <w:rPr>
          <w:rFonts w:ascii="Arial" w:hAnsi="Arial"/>
          <w:color w:val="000000"/>
          <w:szCs w:val="24"/>
        </w:rPr>
        <w:t>（</w:t>
      </w:r>
      <w:r w:rsidR="00781244" w:rsidRPr="003C4504">
        <w:rPr>
          <w:rFonts w:ascii="Arial" w:hAnsi="Arial"/>
          <w:color w:val="000000"/>
          <w:szCs w:val="24"/>
        </w:rPr>
        <w:t>2</w:t>
      </w:r>
      <w:r w:rsidR="00781244" w:rsidRPr="003C4504">
        <w:rPr>
          <w:rFonts w:ascii="Arial" w:hAnsi="Arial"/>
          <w:color w:val="000000"/>
          <w:szCs w:val="24"/>
        </w:rPr>
        <w:t>）</w:t>
      </w:r>
      <w:r w:rsidRPr="003C4504">
        <w:rPr>
          <w:rFonts w:ascii="Arial" w:hAnsi="Arial"/>
          <w:color w:val="000000"/>
          <w:szCs w:val="24"/>
        </w:rPr>
        <w:t>当</w:t>
      </w:r>
      <w:r w:rsidR="001B6928" w:rsidRPr="003C4504">
        <w:rPr>
          <w:rFonts w:ascii="Arial" w:hAnsi="Arial"/>
          <w:color w:val="000000"/>
          <w:szCs w:val="24"/>
        </w:rPr>
        <w:t>我们</w:t>
      </w:r>
      <w:r w:rsidRPr="003C4504">
        <w:rPr>
          <w:rFonts w:ascii="Arial" w:hAnsi="Arial"/>
          <w:color w:val="000000"/>
          <w:szCs w:val="24"/>
        </w:rPr>
        <w:t>确定大量的小企业因所有经认证发行机构所收费用受到实质性不良影响时；</w:t>
      </w:r>
      <w:r w:rsidR="00781244" w:rsidRPr="003C4504">
        <w:rPr>
          <w:rFonts w:ascii="Arial" w:hAnsi="Arial"/>
          <w:color w:val="000000"/>
          <w:szCs w:val="24"/>
        </w:rPr>
        <w:t>（</w:t>
      </w:r>
      <w:r w:rsidR="00781244" w:rsidRPr="003C4504">
        <w:rPr>
          <w:rFonts w:ascii="Arial" w:hAnsi="Arial"/>
          <w:color w:val="000000"/>
          <w:szCs w:val="24"/>
        </w:rPr>
        <w:t>3</w:t>
      </w:r>
      <w:r w:rsidR="00781244" w:rsidRPr="003C4504">
        <w:rPr>
          <w:rFonts w:ascii="Arial" w:hAnsi="Arial"/>
          <w:color w:val="000000"/>
          <w:szCs w:val="24"/>
        </w:rPr>
        <w:t>）</w:t>
      </w:r>
      <w:r w:rsidRPr="003C4504">
        <w:rPr>
          <w:rFonts w:ascii="Arial" w:hAnsi="Arial"/>
          <w:color w:val="000000"/>
          <w:szCs w:val="24"/>
        </w:rPr>
        <w:t>当</w:t>
      </w:r>
      <w:r w:rsidR="001B6928" w:rsidRPr="003C4504">
        <w:rPr>
          <w:rFonts w:ascii="Arial" w:hAnsi="Arial"/>
          <w:color w:val="000000"/>
          <w:szCs w:val="24"/>
        </w:rPr>
        <w:t>我们</w:t>
      </w:r>
      <w:r w:rsidRPr="003C4504">
        <w:rPr>
          <w:rFonts w:ascii="Arial" w:hAnsi="Arial"/>
          <w:color w:val="000000"/>
          <w:szCs w:val="24"/>
        </w:rPr>
        <w:t>可能，依据自由裁决，</w:t>
      </w:r>
      <w:r w:rsidR="00781244" w:rsidRPr="003C4504">
        <w:rPr>
          <w:rFonts w:ascii="Arial" w:hAnsi="Arial"/>
          <w:color w:val="000000"/>
          <w:szCs w:val="24"/>
        </w:rPr>
        <w:t>认为其</w:t>
      </w:r>
      <w:r w:rsidRPr="003C4504">
        <w:rPr>
          <w:rFonts w:ascii="Arial" w:hAnsi="Arial"/>
          <w:color w:val="000000"/>
          <w:szCs w:val="24"/>
        </w:rPr>
        <w:t>作为发证机对保证</w:t>
      </w:r>
      <w:r w:rsidRPr="003C4504">
        <w:rPr>
          <w:rFonts w:ascii="Arial" w:hAnsi="Arial"/>
          <w:color w:val="000000"/>
          <w:szCs w:val="24"/>
        </w:rPr>
        <w:t>UDI</w:t>
      </w:r>
      <w:r w:rsidRPr="003C4504">
        <w:rPr>
          <w:rFonts w:ascii="Arial" w:hAnsi="Arial"/>
          <w:color w:val="000000"/>
          <w:szCs w:val="24"/>
        </w:rPr>
        <w:t>系统的连续性是必需的；</w:t>
      </w:r>
      <w:r w:rsidR="00781244" w:rsidRPr="003C4504">
        <w:rPr>
          <w:rFonts w:ascii="Arial" w:hAnsi="Arial"/>
          <w:color w:val="000000"/>
          <w:szCs w:val="24"/>
        </w:rPr>
        <w:t>（</w:t>
      </w:r>
      <w:r w:rsidR="00781244" w:rsidRPr="003C4504">
        <w:rPr>
          <w:rFonts w:ascii="Arial" w:hAnsi="Arial"/>
          <w:color w:val="000000"/>
          <w:szCs w:val="24"/>
        </w:rPr>
        <w:t>4</w:t>
      </w:r>
      <w:r w:rsidR="00781244" w:rsidRPr="003C4504">
        <w:rPr>
          <w:rFonts w:ascii="Arial" w:hAnsi="Arial"/>
          <w:color w:val="000000"/>
          <w:szCs w:val="24"/>
        </w:rPr>
        <w:t>）</w:t>
      </w:r>
      <w:r w:rsidRPr="003C4504">
        <w:rPr>
          <w:rFonts w:ascii="Arial" w:hAnsi="Arial"/>
          <w:color w:val="000000"/>
          <w:szCs w:val="24"/>
        </w:rPr>
        <w:t>当</w:t>
      </w:r>
      <w:r w:rsidR="001B6928" w:rsidRPr="003C4504">
        <w:rPr>
          <w:rFonts w:ascii="Arial" w:hAnsi="Arial"/>
          <w:color w:val="000000"/>
          <w:szCs w:val="24"/>
        </w:rPr>
        <w:t>我们</w:t>
      </w:r>
      <w:r w:rsidRPr="003C4504">
        <w:rPr>
          <w:rFonts w:ascii="Arial" w:hAnsi="Arial"/>
          <w:color w:val="000000"/>
          <w:szCs w:val="24"/>
        </w:rPr>
        <w:t>根据</w:t>
      </w:r>
      <w:r w:rsidRPr="003C4504">
        <w:rPr>
          <w:rFonts w:ascii="Arial" w:hAnsi="Arial"/>
          <w:color w:val="000000"/>
          <w:szCs w:val="24"/>
        </w:rPr>
        <w:t>21</w:t>
      </w:r>
      <w:r w:rsidR="00B3515D" w:rsidRPr="003C4504">
        <w:rPr>
          <w:rFonts w:ascii="Arial" w:hAnsi="Arial"/>
          <w:color w:val="000000"/>
          <w:szCs w:val="24"/>
        </w:rPr>
        <w:t xml:space="preserve"> CFR </w:t>
      </w:r>
      <w:r w:rsidRPr="003C4504">
        <w:rPr>
          <w:rFonts w:ascii="Arial" w:hAnsi="Arial"/>
          <w:color w:val="000000"/>
          <w:szCs w:val="24"/>
        </w:rPr>
        <w:t>801.55</w:t>
      </w:r>
      <w:r w:rsidRPr="003C4504">
        <w:rPr>
          <w:rFonts w:ascii="Arial" w:hAnsi="Arial"/>
          <w:color w:val="000000"/>
          <w:szCs w:val="24"/>
        </w:rPr>
        <w:t>的授权；以便于操作或实施替代为目的，认为恰当的时候；会作为发证机构，因为</w:t>
      </w:r>
      <w:r w:rsidR="001B6928" w:rsidRPr="003C4504">
        <w:rPr>
          <w:rFonts w:ascii="Arial" w:hAnsi="Arial"/>
          <w:color w:val="000000"/>
          <w:szCs w:val="24"/>
        </w:rPr>
        <w:t>我们</w:t>
      </w:r>
      <w:r w:rsidRPr="003C4504">
        <w:rPr>
          <w:rFonts w:ascii="Arial" w:hAnsi="Arial"/>
          <w:color w:val="000000"/>
          <w:szCs w:val="24"/>
        </w:rPr>
        <w:t>有自由量裁权。当</w:t>
      </w:r>
      <w:r w:rsidR="001B6928" w:rsidRPr="003C4504">
        <w:rPr>
          <w:rFonts w:ascii="Arial" w:hAnsi="Arial"/>
          <w:color w:val="000000"/>
          <w:szCs w:val="24"/>
        </w:rPr>
        <w:t>我们</w:t>
      </w:r>
      <w:r w:rsidRPr="003C4504">
        <w:rPr>
          <w:rFonts w:ascii="Arial" w:hAnsi="Arial"/>
          <w:color w:val="000000"/>
          <w:szCs w:val="24"/>
        </w:rPr>
        <w:t>担任发证机构，任何贴标商可以使用</w:t>
      </w:r>
      <w:r w:rsidR="001B6928" w:rsidRPr="003C4504">
        <w:rPr>
          <w:rFonts w:ascii="Arial" w:hAnsi="Arial"/>
          <w:color w:val="000000"/>
          <w:szCs w:val="24"/>
        </w:rPr>
        <w:t>我们</w:t>
      </w:r>
      <w:r w:rsidRPr="003C4504">
        <w:rPr>
          <w:rFonts w:ascii="Arial" w:hAnsi="Arial"/>
          <w:color w:val="000000"/>
          <w:szCs w:val="24"/>
        </w:rPr>
        <w:t>的唯一器械标识系统；不管</w:t>
      </w:r>
      <w:r w:rsidR="00692ACC" w:rsidRPr="003C4504">
        <w:rPr>
          <w:rFonts w:ascii="Arial" w:hAnsi="Arial"/>
          <w:color w:val="000000"/>
          <w:szCs w:val="24"/>
        </w:rPr>
        <w:t>贴标商</w:t>
      </w:r>
      <w:r w:rsidRPr="003C4504">
        <w:rPr>
          <w:rFonts w:ascii="Arial" w:hAnsi="Arial"/>
          <w:color w:val="000000"/>
          <w:szCs w:val="24"/>
        </w:rPr>
        <w:t>是小企业还是大企业。</w:t>
      </w:r>
    </w:p>
    <w:p w:rsidR="00781244" w:rsidRPr="003C4504" w:rsidRDefault="00781244" w:rsidP="00D77714">
      <w:pPr>
        <w:widowControl/>
        <w:autoSpaceDE/>
        <w:autoSpaceDN/>
        <w:adjustRightInd/>
        <w:rPr>
          <w:rFonts w:ascii="Arial" w:hAnsi="Arial"/>
          <w:color w:val="000000"/>
          <w:szCs w:val="24"/>
        </w:rPr>
      </w:pPr>
      <w:r w:rsidRPr="003C4504">
        <w:rPr>
          <w:rFonts w:ascii="Arial" w:hAnsi="Arial"/>
          <w:color w:val="000000"/>
          <w:szCs w:val="24"/>
        </w:rPr>
        <w:br w:type="page"/>
      </w:r>
    </w:p>
    <w:p w:rsidR="00557AAD" w:rsidRPr="003C4504" w:rsidRDefault="00557AAD" w:rsidP="009A32EA">
      <w:pPr>
        <w:spacing w:beforeLines="50" w:afterLines="50" w:line="360" w:lineRule="auto"/>
        <w:ind w:firstLineChars="200" w:firstLine="480"/>
        <w:jc w:val="both"/>
        <w:rPr>
          <w:rFonts w:ascii="Arial" w:hAnsi="Arial"/>
        </w:rPr>
      </w:pPr>
      <w:r w:rsidRPr="003C4504">
        <w:rPr>
          <w:rFonts w:ascii="Arial" w:hAnsi="Arial"/>
        </w:rPr>
        <w:lastRenderedPageBreak/>
        <w:t>如果发证机构放弃或不再续期认证，贴标商可继续使用先前被分配的器械识别码，除非</w:t>
      </w:r>
      <w:r w:rsidRPr="003C4504">
        <w:rPr>
          <w:rFonts w:ascii="Arial" w:hAnsi="Arial"/>
        </w:rPr>
        <w:t>UDI</w:t>
      </w:r>
      <w:r w:rsidRPr="003C4504">
        <w:rPr>
          <w:rFonts w:ascii="Arial" w:hAnsi="Arial"/>
        </w:rPr>
        <w:t>最终法规规定需要一个新的器械识别码（例如：版本或型号发生变更）。</w:t>
      </w:r>
    </w:p>
    <w:p w:rsidR="00557AAD" w:rsidRPr="003C4504" w:rsidRDefault="00397FA7" w:rsidP="00D77714">
      <w:pPr>
        <w:snapToGrid w:val="0"/>
        <w:spacing w:line="360" w:lineRule="auto"/>
        <w:outlineLvl w:val="1"/>
        <w:rPr>
          <w:rFonts w:ascii="Arial" w:hAnsi="Arial"/>
          <w:b/>
          <w:bCs/>
          <w:sz w:val="30"/>
          <w:szCs w:val="30"/>
        </w:rPr>
      </w:pPr>
      <w:bookmarkStart w:id="28" w:name="_Toc497838390"/>
      <w:r w:rsidRPr="003C4504">
        <w:rPr>
          <w:rFonts w:ascii="Arial" w:hAnsi="Arial"/>
          <w:b/>
          <w:bCs/>
          <w:sz w:val="30"/>
          <w:szCs w:val="30"/>
        </w:rPr>
        <w:t>D.</w:t>
      </w:r>
      <w:r w:rsidR="00557AAD" w:rsidRPr="003C4504">
        <w:rPr>
          <w:rFonts w:ascii="Arial" w:hAnsi="Arial"/>
          <w:b/>
          <w:bCs/>
          <w:sz w:val="30"/>
          <w:szCs w:val="30"/>
        </w:rPr>
        <w:t xml:space="preserve"> </w:t>
      </w:r>
      <w:r w:rsidR="008A1419" w:rsidRPr="003C4504">
        <w:rPr>
          <w:rFonts w:ascii="Arial" w:hAnsi="Arial"/>
          <w:b/>
        </w:rPr>
        <w:t>全球唯一医疗器械标识数据库（</w:t>
      </w:r>
      <w:r w:rsidR="008A1419" w:rsidRPr="003C4504">
        <w:rPr>
          <w:rFonts w:ascii="Arial" w:hAnsi="Arial"/>
          <w:b/>
        </w:rPr>
        <w:t>GUDID</w:t>
      </w:r>
      <w:r w:rsidR="008A1419" w:rsidRPr="003C4504">
        <w:rPr>
          <w:rFonts w:ascii="Arial" w:hAnsi="Arial"/>
          <w:b/>
        </w:rPr>
        <w:t>）</w:t>
      </w:r>
      <w:r w:rsidR="00557AAD" w:rsidRPr="003C4504">
        <w:rPr>
          <w:rFonts w:ascii="Arial" w:hAnsi="Arial"/>
          <w:b/>
          <w:bCs/>
          <w:sz w:val="30"/>
          <w:szCs w:val="30"/>
        </w:rPr>
        <w:t>数据提交要求</w:t>
      </w:r>
      <w:bookmarkEnd w:id="28"/>
    </w:p>
    <w:p w:rsidR="00557AAD" w:rsidRPr="003C4504" w:rsidRDefault="00557AAD" w:rsidP="009A32EA">
      <w:pPr>
        <w:snapToGrid w:val="0"/>
        <w:spacing w:beforeLines="50" w:afterLines="50" w:line="360" w:lineRule="auto"/>
        <w:ind w:firstLineChars="200" w:firstLine="480"/>
        <w:jc w:val="both"/>
        <w:rPr>
          <w:rFonts w:ascii="Arial" w:hAnsi="Arial"/>
        </w:rPr>
      </w:pPr>
      <w:r w:rsidRPr="003C4504">
        <w:rPr>
          <w:rFonts w:ascii="Arial" w:hAnsi="Arial"/>
        </w:rPr>
        <w:t>一般来说，如果器械或器械包装被要求印载</w:t>
      </w:r>
      <w:r w:rsidRPr="003C4504">
        <w:rPr>
          <w:rFonts w:ascii="Arial" w:hAnsi="Arial"/>
        </w:rPr>
        <w:t>UDI</w:t>
      </w:r>
      <w:r w:rsidRPr="003C4504">
        <w:rPr>
          <w:rFonts w:ascii="Arial" w:hAnsi="Arial"/>
        </w:rPr>
        <w:t>，贴标商需要以电子方式提交下述信息至全球唯一医疗器械标识数据库（</w:t>
      </w:r>
      <w:r w:rsidRPr="003C4504">
        <w:rPr>
          <w:rFonts w:ascii="Arial" w:hAnsi="Arial"/>
        </w:rPr>
        <w:t>GUDID</w:t>
      </w:r>
      <w:r w:rsidRPr="003C4504">
        <w:rPr>
          <w:rFonts w:ascii="Arial" w:hAnsi="Arial"/>
        </w:rPr>
        <w:t>）。贴标商可以申请豁免以电子方式提交</w:t>
      </w:r>
      <w:r w:rsidRPr="003C4504">
        <w:rPr>
          <w:rFonts w:ascii="Arial" w:hAnsi="Arial"/>
        </w:rPr>
        <w:t>UDI</w:t>
      </w:r>
      <w:r w:rsidRPr="003C4504">
        <w:rPr>
          <w:rFonts w:ascii="Arial" w:hAnsi="Arial"/>
        </w:rPr>
        <w:t>数据，方法是向负责该事务的</w:t>
      </w:r>
      <w:r w:rsidR="00897268">
        <w:rPr>
          <w:rFonts w:ascii="Arial" w:hAnsi="Arial"/>
        </w:rPr>
        <w:t>器械和放射健康中心</w:t>
      </w:r>
      <w:r w:rsidRPr="003C4504">
        <w:rPr>
          <w:rFonts w:ascii="Arial" w:hAnsi="Arial"/>
        </w:rPr>
        <w:t>或生物制品评估与研究中心的主任写封电子邮件要求豁免权。邮件地址详见本文前言。如</w:t>
      </w:r>
      <w:r w:rsidR="000F0C59" w:rsidRPr="003C4504">
        <w:rPr>
          <w:rFonts w:ascii="Arial" w:hAnsi="Arial"/>
        </w:rPr>
        <w:t>果贴标商已经被豁免可以不以电子方式递交</w:t>
      </w:r>
      <w:r w:rsidR="00692ACC" w:rsidRPr="003C4504">
        <w:rPr>
          <w:rFonts w:ascii="Arial" w:hAnsi="Arial"/>
          <w:color w:val="000000"/>
          <w:szCs w:val="24"/>
        </w:rPr>
        <w:t>21 USC 510</w:t>
      </w:r>
      <w:r w:rsidRPr="003C4504">
        <w:rPr>
          <w:rFonts w:ascii="Arial" w:hAnsi="Arial"/>
        </w:rPr>
        <w:t>（</w:t>
      </w:r>
      <w:r w:rsidRPr="003C4504">
        <w:rPr>
          <w:rFonts w:ascii="Arial" w:hAnsi="Arial"/>
        </w:rPr>
        <w:t>p</w:t>
      </w:r>
      <w:r w:rsidRPr="003C4504">
        <w:rPr>
          <w:rFonts w:ascii="Arial" w:hAnsi="Arial"/>
        </w:rPr>
        <w:t>）所规定的注册和列名信息，</w:t>
      </w:r>
      <w:r w:rsidR="00692ACC" w:rsidRPr="003C4504">
        <w:rPr>
          <w:rFonts w:ascii="Arial" w:hAnsi="Arial"/>
        </w:rPr>
        <w:t>贴标商</w:t>
      </w:r>
      <w:r w:rsidRPr="003C4504">
        <w:rPr>
          <w:rFonts w:ascii="Arial" w:hAnsi="Arial"/>
        </w:rPr>
        <w:t>就被视为豁免了以电子方式递交</w:t>
      </w:r>
      <w:r w:rsidRPr="003C4504">
        <w:rPr>
          <w:rFonts w:ascii="Arial" w:hAnsi="Arial"/>
        </w:rPr>
        <w:t>UDI</w:t>
      </w:r>
      <w:r w:rsidRPr="003C4504">
        <w:rPr>
          <w:rFonts w:ascii="Arial" w:hAnsi="Arial"/>
        </w:rPr>
        <w:t>数据的要求</w:t>
      </w:r>
      <w:bookmarkStart w:id="29" w:name="bookmark22"/>
      <w:r w:rsidRPr="003C4504">
        <w:rPr>
          <w:rFonts w:ascii="Arial" w:hAnsi="Arial"/>
        </w:rPr>
        <w:t>。获得豁免以电子方式递交</w:t>
      </w:r>
      <w:r w:rsidRPr="003C4504">
        <w:rPr>
          <w:rFonts w:ascii="Arial" w:hAnsi="Arial"/>
        </w:rPr>
        <w:t>UDI</w:t>
      </w:r>
      <w:r w:rsidRPr="003C4504">
        <w:rPr>
          <w:rFonts w:ascii="Arial" w:hAnsi="Arial"/>
        </w:rPr>
        <w:t>数据的贴标商，必须按照</w:t>
      </w:r>
      <w:r w:rsidR="00692ACC" w:rsidRPr="003C4504">
        <w:rPr>
          <w:rFonts w:ascii="Arial" w:hAnsi="Arial"/>
        </w:rPr>
        <w:t xml:space="preserve">21 CFR </w:t>
      </w:r>
      <w:r w:rsidRPr="003C4504">
        <w:rPr>
          <w:rFonts w:ascii="Arial" w:hAnsi="Arial"/>
        </w:rPr>
        <w:t>830.</w:t>
      </w:r>
      <w:r w:rsidRPr="003C4504">
        <w:rPr>
          <w:rFonts w:ascii="Arial" w:hAnsi="Arial"/>
          <w:color w:val="000000"/>
          <w:szCs w:val="24"/>
        </w:rPr>
        <w:t>320(c)(3)</w:t>
      </w:r>
      <w:r w:rsidRPr="003C4504">
        <w:rPr>
          <w:rFonts w:ascii="Arial" w:hAnsi="Arial"/>
          <w:color w:val="000000"/>
          <w:szCs w:val="24"/>
        </w:rPr>
        <w:t>的规定提交要求的信息。</w:t>
      </w:r>
    </w:p>
    <w:p w:rsidR="00557AAD" w:rsidRPr="003C4504" w:rsidRDefault="00557AAD" w:rsidP="009A32EA">
      <w:pPr>
        <w:snapToGrid w:val="0"/>
        <w:spacing w:beforeLines="50" w:afterLines="50" w:line="360" w:lineRule="auto"/>
        <w:outlineLvl w:val="2"/>
        <w:rPr>
          <w:rFonts w:ascii="Arial" w:hAnsi="Arial"/>
          <w:b/>
          <w:bCs/>
          <w:sz w:val="28"/>
          <w:szCs w:val="28"/>
        </w:rPr>
      </w:pPr>
      <w:bookmarkStart w:id="30" w:name="_Toc497838391"/>
      <w:r w:rsidRPr="003C4504">
        <w:rPr>
          <w:rFonts w:ascii="Arial" w:hAnsi="Arial"/>
          <w:b/>
          <w:bCs/>
          <w:sz w:val="28"/>
          <w:szCs w:val="28"/>
        </w:rPr>
        <w:t>1</w:t>
      </w:r>
      <w:r w:rsidR="00692ACC" w:rsidRPr="003C4504">
        <w:rPr>
          <w:rFonts w:ascii="Arial" w:hAnsi="Arial"/>
          <w:b/>
          <w:bCs/>
          <w:sz w:val="28"/>
          <w:szCs w:val="28"/>
        </w:rPr>
        <w:t>.</w:t>
      </w:r>
      <w:r w:rsidRPr="003C4504">
        <w:rPr>
          <w:rFonts w:ascii="Arial" w:hAnsi="Arial"/>
          <w:b/>
          <w:bCs/>
          <w:sz w:val="28"/>
          <w:szCs w:val="28"/>
        </w:rPr>
        <w:t xml:space="preserve"> </w:t>
      </w:r>
      <w:r w:rsidRPr="003C4504">
        <w:rPr>
          <w:rFonts w:ascii="Arial" w:hAnsi="Arial"/>
          <w:b/>
          <w:bCs/>
          <w:sz w:val="28"/>
          <w:szCs w:val="28"/>
        </w:rPr>
        <w:t>信息提交要求（</w:t>
      </w:r>
      <w:r w:rsidR="00692ACC" w:rsidRPr="003C4504">
        <w:rPr>
          <w:rFonts w:ascii="Arial" w:hAnsi="Arial"/>
          <w:b/>
          <w:bCs/>
          <w:sz w:val="28"/>
          <w:szCs w:val="28"/>
        </w:rPr>
        <w:t>2</w:t>
      </w:r>
      <w:r w:rsidRPr="003C4504">
        <w:rPr>
          <w:rFonts w:ascii="Arial" w:hAnsi="Arial"/>
          <w:b/>
          <w:bCs/>
          <w:sz w:val="28"/>
          <w:szCs w:val="28"/>
        </w:rPr>
        <w:t>1</w:t>
      </w:r>
      <w:r w:rsidR="00692ACC" w:rsidRPr="003C4504">
        <w:rPr>
          <w:rFonts w:ascii="Arial" w:hAnsi="Arial"/>
          <w:b/>
          <w:bCs/>
          <w:sz w:val="28"/>
          <w:szCs w:val="28"/>
        </w:rPr>
        <w:t xml:space="preserve"> CFR </w:t>
      </w:r>
      <w:r w:rsidRPr="003C4504">
        <w:rPr>
          <w:rFonts w:ascii="Arial" w:hAnsi="Arial"/>
          <w:b/>
          <w:bCs/>
          <w:sz w:val="28"/>
          <w:szCs w:val="28"/>
        </w:rPr>
        <w:t>830.310</w:t>
      </w:r>
      <w:r w:rsidRPr="003C4504">
        <w:rPr>
          <w:rFonts w:ascii="Arial" w:hAnsi="Arial"/>
          <w:b/>
          <w:bCs/>
          <w:sz w:val="28"/>
          <w:szCs w:val="28"/>
        </w:rPr>
        <w:t>）</w:t>
      </w:r>
      <w:bookmarkEnd w:id="30"/>
    </w:p>
    <w:p w:rsidR="00557AAD" w:rsidRPr="003C4504" w:rsidRDefault="00692ACC" w:rsidP="009A32EA">
      <w:pPr>
        <w:snapToGrid w:val="0"/>
        <w:spacing w:beforeLines="50" w:afterLines="50" w:line="360" w:lineRule="auto"/>
        <w:rPr>
          <w:rFonts w:ascii="Arial" w:hAnsi="Arial"/>
          <w:b/>
          <w:bCs/>
          <w:szCs w:val="24"/>
        </w:rPr>
      </w:pPr>
      <w:r w:rsidRPr="003C4504">
        <w:rPr>
          <w:rFonts w:ascii="Arial" w:hAnsi="Arial"/>
          <w:b/>
          <w:bCs/>
          <w:szCs w:val="24"/>
        </w:rPr>
        <w:t>a.</w:t>
      </w:r>
      <w:r w:rsidR="00557AAD" w:rsidRPr="003C4504">
        <w:rPr>
          <w:rFonts w:ascii="Arial" w:hAnsi="Arial"/>
          <w:b/>
          <w:bCs/>
          <w:szCs w:val="24"/>
        </w:rPr>
        <w:t xml:space="preserve"> </w:t>
      </w:r>
      <w:r w:rsidR="00557AAD" w:rsidRPr="003C4504">
        <w:rPr>
          <w:rFonts w:ascii="Arial" w:hAnsi="Arial"/>
          <w:b/>
          <w:bCs/>
          <w:szCs w:val="24"/>
        </w:rPr>
        <w:t>关于贴标商的信息</w:t>
      </w:r>
    </w:p>
    <w:p w:rsidR="00557AAD" w:rsidRPr="003C4504" w:rsidRDefault="001B6928" w:rsidP="009A32EA">
      <w:pPr>
        <w:snapToGrid w:val="0"/>
        <w:spacing w:beforeLines="50" w:afterLines="50" w:line="360" w:lineRule="auto"/>
        <w:ind w:firstLineChars="200" w:firstLine="480"/>
        <w:jc w:val="both"/>
        <w:rPr>
          <w:rFonts w:ascii="Arial" w:hAnsi="Arial"/>
        </w:rPr>
      </w:pPr>
      <w:r w:rsidRPr="003C4504">
        <w:rPr>
          <w:rFonts w:ascii="Arial" w:hAnsi="Arial"/>
        </w:rPr>
        <w:t>你</w:t>
      </w:r>
      <w:r w:rsidR="00557AAD" w:rsidRPr="003C4504">
        <w:rPr>
          <w:rFonts w:ascii="Arial" w:hAnsi="Arial"/>
        </w:rPr>
        <w:t>必须指派专人就贴标商投放到市场上的医疗器械识别事宜与</w:t>
      </w:r>
      <w:r w:rsidR="00557AAD" w:rsidRPr="003C4504">
        <w:rPr>
          <w:rFonts w:ascii="Arial" w:hAnsi="Arial"/>
        </w:rPr>
        <w:t>FDA</w:t>
      </w:r>
      <w:r w:rsidR="00557AAD" w:rsidRPr="003C4504">
        <w:rPr>
          <w:rFonts w:ascii="Arial" w:hAnsi="Arial"/>
        </w:rPr>
        <w:t>保持联系。器械信息的标识联系人可以授权发证机构或其他人代表贴标商向</w:t>
      </w:r>
      <w:r w:rsidR="00557AAD" w:rsidRPr="003C4504">
        <w:rPr>
          <w:rFonts w:ascii="Arial" w:hAnsi="Arial"/>
        </w:rPr>
        <w:t>FDA</w:t>
      </w:r>
      <w:r w:rsidR="00557AAD" w:rsidRPr="003C4504">
        <w:rPr>
          <w:rFonts w:ascii="Arial" w:hAnsi="Arial"/>
        </w:rPr>
        <w:t>提供信息。器械信息的标识联系人（或其他被授权的人）需提交贴标商名称、联系方式、以及用于分配贴标商所使用的</w:t>
      </w:r>
      <w:r w:rsidR="00557AAD" w:rsidRPr="003C4504">
        <w:rPr>
          <w:rFonts w:ascii="Arial" w:hAnsi="Arial"/>
        </w:rPr>
        <w:t>UDI</w:t>
      </w:r>
      <w:r w:rsidR="00557AAD" w:rsidRPr="003C4504">
        <w:rPr>
          <w:rFonts w:ascii="Arial" w:hAnsi="Arial"/>
        </w:rPr>
        <w:t>系统的发证机构的名称。</w:t>
      </w:r>
    </w:p>
    <w:p w:rsidR="00557AAD" w:rsidRPr="003C4504" w:rsidRDefault="003F56A3" w:rsidP="009A32EA">
      <w:pPr>
        <w:snapToGrid w:val="0"/>
        <w:spacing w:beforeLines="50" w:afterLines="50" w:line="360" w:lineRule="auto"/>
        <w:rPr>
          <w:rFonts w:ascii="Arial" w:hAnsi="Arial"/>
          <w:b/>
          <w:bCs/>
          <w:szCs w:val="24"/>
        </w:rPr>
      </w:pPr>
      <w:r w:rsidRPr="003C4504">
        <w:rPr>
          <w:rFonts w:ascii="Arial" w:hAnsi="Arial"/>
          <w:b/>
          <w:bCs/>
          <w:szCs w:val="24"/>
        </w:rPr>
        <w:t>b</w:t>
      </w:r>
      <w:r w:rsidR="00F35034" w:rsidRPr="003C4504">
        <w:rPr>
          <w:rFonts w:ascii="Arial" w:hAnsi="Arial"/>
          <w:b/>
          <w:bCs/>
          <w:szCs w:val="24"/>
        </w:rPr>
        <w:t>.</w:t>
      </w:r>
      <w:r w:rsidR="00557AAD" w:rsidRPr="003C4504">
        <w:rPr>
          <w:rFonts w:ascii="Arial" w:hAnsi="Arial"/>
          <w:b/>
          <w:bCs/>
          <w:szCs w:val="24"/>
        </w:rPr>
        <w:t xml:space="preserve"> </w:t>
      </w:r>
      <w:r w:rsidR="00557AAD" w:rsidRPr="003C4504">
        <w:rPr>
          <w:rFonts w:ascii="Arial" w:hAnsi="Arial"/>
          <w:b/>
          <w:bCs/>
          <w:szCs w:val="24"/>
        </w:rPr>
        <w:t>关于</w:t>
      </w:r>
      <w:r w:rsidR="00F35034" w:rsidRPr="003C4504">
        <w:rPr>
          <w:rFonts w:ascii="Arial" w:hAnsi="Arial"/>
          <w:b/>
          <w:bCs/>
          <w:szCs w:val="24"/>
        </w:rPr>
        <w:t>医疗</w:t>
      </w:r>
      <w:r w:rsidR="00557AAD" w:rsidRPr="003C4504">
        <w:rPr>
          <w:rFonts w:ascii="Arial" w:hAnsi="Arial"/>
          <w:b/>
          <w:bCs/>
          <w:szCs w:val="24"/>
        </w:rPr>
        <w:t>器械的版本与型号的信息</w:t>
      </w:r>
    </w:p>
    <w:p w:rsidR="00557AAD" w:rsidRPr="003C4504" w:rsidRDefault="00557AAD" w:rsidP="009A32EA">
      <w:pPr>
        <w:snapToGrid w:val="0"/>
        <w:spacing w:beforeLines="50" w:afterLines="50" w:line="360" w:lineRule="auto"/>
        <w:ind w:firstLineChars="200" w:firstLine="480"/>
        <w:jc w:val="both"/>
        <w:rPr>
          <w:rFonts w:ascii="Arial" w:hAnsi="Arial"/>
        </w:rPr>
      </w:pPr>
      <w:r w:rsidRPr="003C4504">
        <w:rPr>
          <w:rFonts w:ascii="Arial" w:hAnsi="Arial"/>
        </w:rPr>
        <w:t>器械的每个版本或型号被要求印载一个</w:t>
      </w:r>
      <w:r w:rsidRPr="003C4504">
        <w:rPr>
          <w:rFonts w:ascii="Arial" w:hAnsi="Arial"/>
        </w:rPr>
        <w:t>UDI</w:t>
      </w:r>
      <w:r w:rsidRPr="003C4504">
        <w:rPr>
          <w:rFonts w:ascii="Arial" w:hAnsi="Arial"/>
        </w:rPr>
        <w:t>，</w:t>
      </w:r>
      <w:r w:rsidR="001B6928" w:rsidRPr="003C4504">
        <w:rPr>
          <w:rFonts w:ascii="Arial" w:hAnsi="Arial"/>
        </w:rPr>
        <w:t>你</w:t>
      </w:r>
      <w:r w:rsidRPr="003C4504">
        <w:rPr>
          <w:rFonts w:ascii="Arial" w:hAnsi="Arial"/>
        </w:rPr>
        <w:t>必须提交以下信息至</w:t>
      </w:r>
      <w:r w:rsidRPr="003C4504">
        <w:rPr>
          <w:rFonts w:ascii="Arial" w:hAnsi="Arial"/>
        </w:rPr>
        <w:t>GUDID</w:t>
      </w:r>
      <w:r w:rsidRPr="003C4504">
        <w:rPr>
          <w:rFonts w:ascii="Arial" w:hAnsi="Arial"/>
        </w:rPr>
        <w:t>：</w:t>
      </w:r>
    </w:p>
    <w:p w:rsidR="00557AAD" w:rsidRPr="003C4504" w:rsidRDefault="00557AAD" w:rsidP="009A32EA">
      <w:pPr>
        <w:numPr>
          <w:ilvl w:val="0"/>
          <w:numId w:val="9"/>
        </w:numPr>
        <w:snapToGrid w:val="0"/>
        <w:spacing w:beforeLines="50" w:afterLines="50"/>
        <w:ind w:firstLineChars="200" w:firstLine="480"/>
        <w:jc w:val="both"/>
        <w:rPr>
          <w:rFonts w:ascii="Arial" w:hAnsi="Arial"/>
        </w:rPr>
      </w:pPr>
      <w:r w:rsidRPr="003C4504">
        <w:rPr>
          <w:rFonts w:ascii="Arial" w:hAnsi="Arial"/>
        </w:rPr>
        <w:t>分配给该版本或型号的</w:t>
      </w:r>
      <w:r w:rsidRPr="003C4504">
        <w:rPr>
          <w:rFonts w:ascii="Arial" w:hAnsi="Arial"/>
        </w:rPr>
        <w:t>UDI</w:t>
      </w:r>
      <w:r w:rsidRPr="003C4504">
        <w:rPr>
          <w:rFonts w:ascii="Arial" w:hAnsi="Arial"/>
        </w:rPr>
        <w:t>的器械标识部分；</w:t>
      </w:r>
    </w:p>
    <w:p w:rsidR="00557AAD" w:rsidRPr="003C4504" w:rsidRDefault="00557AAD" w:rsidP="009A32EA">
      <w:pPr>
        <w:numPr>
          <w:ilvl w:val="0"/>
          <w:numId w:val="9"/>
        </w:numPr>
        <w:snapToGrid w:val="0"/>
        <w:spacing w:beforeLines="50" w:afterLines="50"/>
        <w:ind w:firstLineChars="200" w:firstLine="480"/>
        <w:jc w:val="both"/>
        <w:rPr>
          <w:rFonts w:ascii="Arial" w:hAnsi="Arial"/>
        </w:rPr>
      </w:pPr>
      <w:r w:rsidRPr="003C4504">
        <w:rPr>
          <w:rFonts w:ascii="Arial" w:hAnsi="Arial"/>
        </w:rPr>
        <w:t>当</w:t>
      </w:r>
      <w:r w:rsidR="00C20B7E" w:rsidRPr="003C4504">
        <w:rPr>
          <w:rFonts w:ascii="Arial" w:hAnsi="Arial"/>
        </w:rPr>
        <w:t>一个新的器械识标志替代了之前分配给某一版本或型号的器械时，提交之前分配的器械识标志</w:t>
      </w:r>
      <w:r w:rsidRPr="003C4504">
        <w:rPr>
          <w:rFonts w:ascii="Arial" w:hAnsi="Arial"/>
        </w:rPr>
        <w:t>；</w:t>
      </w:r>
    </w:p>
    <w:p w:rsidR="00557AAD" w:rsidRPr="003C4504" w:rsidRDefault="00557AAD" w:rsidP="009A32EA">
      <w:pPr>
        <w:numPr>
          <w:ilvl w:val="0"/>
          <w:numId w:val="9"/>
        </w:numPr>
        <w:snapToGrid w:val="0"/>
        <w:spacing w:beforeLines="50" w:afterLines="50"/>
        <w:ind w:firstLineChars="200" w:firstLine="480"/>
        <w:jc w:val="both"/>
        <w:rPr>
          <w:rFonts w:ascii="Arial" w:hAnsi="Arial"/>
        </w:rPr>
      </w:pPr>
      <w:r w:rsidRPr="003C4504">
        <w:rPr>
          <w:rFonts w:ascii="Arial" w:hAnsi="Arial"/>
        </w:rPr>
        <w:t>如果要求在其器械本身上需永久标明</w:t>
      </w:r>
      <w:r w:rsidRPr="003C4504">
        <w:rPr>
          <w:rFonts w:ascii="Arial" w:hAnsi="Arial"/>
        </w:rPr>
        <w:t>UDI</w:t>
      </w:r>
      <w:r w:rsidRPr="003C4504">
        <w:rPr>
          <w:rFonts w:ascii="Arial" w:hAnsi="Arial"/>
        </w:rPr>
        <w:t>，下述两者选其一：</w:t>
      </w:r>
    </w:p>
    <w:p w:rsidR="00557AAD" w:rsidRPr="003C4504" w:rsidRDefault="00C20B7E" w:rsidP="009A32EA">
      <w:pPr>
        <w:snapToGrid w:val="0"/>
        <w:spacing w:beforeLines="50" w:afterLines="50"/>
        <w:ind w:firstLineChars="200" w:firstLine="480"/>
        <w:jc w:val="both"/>
        <w:rPr>
          <w:rFonts w:ascii="Arial" w:hAnsi="Arial"/>
        </w:rPr>
      </w:pPr>
      <w:proofErr w:type="spellStart"/>
      <w:r w:rsidRPr="003C4504">
        <w:rPr>
          <w:rFonts w:ascii="Arial" w:hAnsi="Arial"/>
          <w:color w:val="000000"/>
          <w:szCs w:val="24"/>
        </w:rPr>
        <w:t>i</w:t>
      </w:r>
      <w:proofErr w:type="spellEnd"/>
      <w:r w:rsidRPr="003C4504">
        <w:rPr>
          <w:rFonts w:ascii="Arial" w:hAnsi="Arial"/>
          <w:color w:val="000000"/>
          <w:szCs w:val="24"/>
        </w:rPr>
        <w:t xml:space="preserve">. </w:t>
      </w:r>
      <w:r w:rsidR="00A31E49" w:rsidRPr="003C4504">
        <w:rPr>
          <w:rFonts w:ascii="Arial" w:hAnsi="Arial"/>
          <w:color w:val="000000"/>
          <w:szCs w:val="24"/>
        </w:rPr>
        <w:t>说明</w:t>
      </w:r>
      <w:r w:rsidR="00557AAD" w:rsidRPr="003C4504">
        <w:rPr>
          <w:rFonts w:ascii="Arial" w:hAnsi="Arial"/>
          <w:color w:val="000000"/>
          <w:szCs w:val="24"/>
        </w:rPr>
        <w:t>在器械本身上标明的永久性器械</w:t>
      </w:r>
      <w:r w:rsidR="00A31E49" w:rsidRPr="003C4504">
        <w:rPr>
          <w:rFonts w:ascii="Arial" w:hAnsi="Arial"/>
          <w:color w:val="000000"/>
          <w:szCs w:val="24"/>
        </w:rPr>
        <w:t>标识</w:t>
      </w:r>
      <w:r w:rsidR="00557AAD" w:rsidRPr="003C4504">
        <w:rPr>
          <w:rFonts w:ascii="Arial" w:hAnsi="Arial"/>
          <w:color w:val="000000"/>
          <w:szCs w:val="24"/>
        </w:rPr>
        <w:t>与</w:t>
      </w:r>
      <w:r w:rsidR="00557AAD" w:rsidRPr="003C4504">
        <w:rPr>
          <w:rFonts w:ascii="Arial" w:hAnsi="Arial"/>
        </w:rPr>
        <w:t>本章节第</w:t>
      </w:r>
      <w:r w:rsidR="006809E2" w:rsidRPr="003C4504">
        <w:rPr>
          <w:rFonts w:ascii="Arial" w:hAnsi="Arial"/>
        </w:rPr>
        <w:t>（</w:t>
      </w:r>
      <w:r w:rsidR="006809E2" w:rsidRPr="003C4504">
        <w:rPr>
          <w:rFonts w:ascii="Arial" w:hAnsi="Arial"/>
        </w:rPr>
        <w:t>b</w:t>
      </w:r>
      <w:r w:rsidR="006809E2" w:rsidRPr="003C4504">
        <w:rPr>
          <w:rFonts w:ascii="Arial" w:hAnsi="Arial"/>
        </w:rPr>
        <w:t>）</w:t>
      </w:r>
      <w:r w:rsidR="00557AAD" w:rsidRPr="003C4504">
        <w:rPr>
          <w:rFonts w:ascii="Arial" w:hAnsi="Arial"/>
        </w:rPr>
        <w:t>（</w:t>
      </w:r>
      <w:r w:rsidR="00557AAD" w:rsidRPr="003C4504">
        <w:rPr>
          <w:rFonts w:ascii="Arial" w:hAnsi="Arial"/>
        </w:rPr>
        <w:t>1</w:t>
      </w:r>
      <w:r w:rsidR="00557AAD" w:rsidRPr="003C4504">
        <w:rPr>
          <w:rFonts w:ascii="Arial" w:hAnsi="Arial"/>
        </w:rPr>
        <w:t>）条规定的报告相同；</w:t>
      </w:r>
    </w:p>
    <w:p w:rsidR="00557AAD" w:rsidRPr="003C4504" w:rsidRDefault="00C20B7E" w:rsidP="009A32EA">
      <w:pPr>
        <w:snapToGrid w:val="0"/>
        <w:spacing w:beforeLines="50" w:afterLines="50"/>
        <w:ind w:firstLineChars="200" w:firstLine="480"/>
        <w:jc w:val="both"/>
        <w:rPr>
          <w:rFonts w:ascii="Arial" w:hAnsi="Arial"/>
        </w:rPr>
      </w:pPr>
      <w:r w:rsidRPr="003C4504">
        <w:rPr>
          <w:rFonts w:ascii="Arial" w:hAnsi="Arial"/>
        </w:rPr>
        <w:t xml:space="preserve">ii. </w:t>
      </w:r>
      <w:r w:rsidR="00557AAD" w:rsidRPr="003C4504">
        <w:rPr>
          <w:rFonts w:ascii="Arial" w:hAnsi="Arial"/>
        </w:rPr>
        <w:t>在器械本身上作为永久标记出现的</w:t>
      </w:r>
      <w:r w:rsidR="00557AAD" w:rsidRPr="003C4504">
        <w:rPr>
          <w:rFonts w:ascii="Arial" w:hAnsi="Arial"/>
        </w:rPr>
        <w:t>UDI</w:t>
      </w:r>
      <w:r w:rsidR="00557AAD" w:rsidRPr="003C4504">
        <w:rPr>
          <w:rFonts w:ascii="Arial" w:hAnsi="Arial"/>
        </w:rPr>
        <w:t>中的器械标识部分信息。</w:t>
      </w:r>
    </w:p>
    <w:p w:rsidR="00DF4BDA" w:rsidRPr="003C4504" w:rsidRDefault="00557AAD" w:rsidP="009A32EA">
      <w:pPr>
        <w:numPr>
          <w:ilvl w:val="0"/>
          <w:numId w:val="9"/>
        </w:numPr>
        <w:snapToGrid w:val="0"/>
        <w:spacing w:beforeLines="50" w:afterLines="50"/>
        <w:ind w:firstLineChars="200" w:firstLine="480"/>
        <w:jc w:val="both"/>
        <w:rPr>
          <w:rFonts w:ascii="Arial" w:hAnsi="Arial"/>
        </w:rPr>
      </w:pPr>
      <w:r w:rsidRPr="003C4504">
        <w:rPr>
          <w:rFonts w:ascii="Arial" w:hAnsi="Arial"/>
        </w:rPr>
        <w:t>出现在器械标签上为器械特有</w:t>
      </w:r>
      <w:r w:rsidR="00DF4BDA" w:rsidRPr="003C4504">
        <w:rPr>
          <w:rFonts w:ascii="Arial" w:hAnsi="Arial"/>
        </w:rPr>
        <w:t>的</w:t>
      </w:r>
      <w:r w:rsidRPr="003C4504">
        <w:rPr>
          <w:rFonts w:ascii="Arial" w:hAnsi="Arial"/>
        </w:rPr>
        <w:t>、贸易和品牌名称的信息；</w:t>
      </w:r>
    </w:p>
    <w:p w:rsidR="00DF4BDA" w:rsidRPr="003C4504" w:rsidRDefault="00DF4BDA" w:rsidP="00D77714">
      <w:pPr>
        <w:widowControl/>
        <w:autoSpaceDE/>
        <w:autoSpaceDN/>
        <w:adjustRightInd/>
        <w:rPr>
          <w:rFonts w:ascii="Arial" w:hAnsi="Arial"/>
        </w:rPr>
      </w:pPr>
      <w:r w:rsidRPr="003C4504">
        <w:rPr>
          <w:rFonts w:ascii="Arial" w:hAnsi="Arial"/>
        </w:rPr>
        <w:br w:type="page"/>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lastRenderedPageBreak/>
        <w:t>在器械标签上显示的任何版本、型号或类似的参考编码信息；</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如果器械被标识为无菌，对影响的说明信息；</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如果器械被标识为包含接触人类的天然橡胶胶乳，或标记为已包装含有接触人体的天然橡胶胶乳中，说明其影响的信息：</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在使用该器械或该器械被植入人体时，病人是否可以安全地被暴露在磁共振成像，核磁共振成像或核磁共振成像仪中。</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如果该器械有多个规格，特定版本或型号的规格是与测量单位一起使用的，应在器械的标签是标明；</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在器械标签上显示的生产标识码的类型；</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器械递交到</w:t>
      </w:r>
      <w:r w:rsidRPr="003C4504">
        <w:rPr>
          <w:rFonts w:ascii="Arial" w:hAnsi="Arial"/>
          <w:szCs w:val="24"/>
        </w:rPr>
        <w:t>FDA</w:t>
      </w:r>
      <w:r w:rsidRPr="003C4504">
        <w:rPr>
          <w:rFonts w:ascii="Arial" w:hAnsi="Arial"/>
          <w:szCs w:val="24"/>
        </w:rPr>
        <w:t>的上市前批准或许可编号，或根据监管法规从</w:t>
      </w:r>
      <w:r w:rsidRPr="003C4504">
        <w:rPr>
          <w:rFonts w:ascii="Arial" w:hAnsi="Arial"/>
          <w:szCs w:val="24"/>
        </w:rPr>
        <w:t>FDA</w:t>
      </w:r>
      <w:r w:rsidRPr="003C4504">
        <w:rPr>
          <w:rFonts w:ascii="Arial" w:hAnsi="Arial"/>
          <w:szCs w:val="24"/>
        </w:rPr>
        <w:t>获得的豁免上市前通告的声明；</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分配给该器械的</w:t>
      </w:r>
      <w:r w:rsidRPr="003C4504">
        <w:rPr>
          <w:rFonts w:ascii="Arial" w:hAnsi="Arial"/>
          <w:szCs w:val="24"/>
        </w:rPr>
        <w:t>FDA</w:t>
      </w:r>
      <w:r w:rsidRPr="003C4504">
        <w:rPr>
          <w:rFonts w:ascii="Arial" w:hAnsi="Arial"/>
          <w:szCs w:val="24"/>
        </w:rPr>
        <w:t>的产品列表数量；</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器械的全球医疗器械命名（</w:t>
      </w:r>
      <w:r w:rsidRPr="003C4504">
        <w:rPr>
          <w:rFonts w:ascii="Arial" w:hAnsi="Arial"/>
          <w:szCs w:val="24"/>
        </w:rPr>
        <w:t>GMDN</w:t>
      </w:r>
      <w:r w:rsidRPr="003C4504">
        <w:rPr>
          <w:rFonts w:ascii="Arial" w:hAnsi="Arial"/>
          <w:szCs w:val="24"/>
        </w:rPr>
        <w:t>）的术语和代码；</w:t>
      </w:r>
    </w:p>
    <w:p w:rsidR="00557AAD" w:rsidRPr="003C4504" w:rsidRDefault="00557AAD" w:rsidP="009A32EA">
      <w:pPr>
        <w:numPr>
          <w:ilvl w:val="0"/>
          <w:numId w:val="9"/>
        </w:numPr>
        <w:snapToGrid w:val="0"/>
        <w:spacing w:beforeLines="50" w:afterLines="50" w:line="360" w:lineRule="auto"/>
        <w:ind w:left="0" w:firstLineChars="200" w:firstLine="480"/>
        <w:jc w:val="both"/>
        <w:rPr>
          <w:rFonts w:ascii="Arial" w:hAnsi="Arial"/>
          <w:szCs w:val="24"/>
        </w:rPr>
      </w:pPr>
      <w:r w:rsidRPr="003C4504">
        <w:rPr>
          <w:rFonts w:ascii="Arial" w:hAnsi="Arial"/>
          <w:szCs w:val="24"/>
        </w:rPr>
        <w:t>在器械包装中容纳的单件器械的总数。</w:t>
      </w:r>
    </w:p>
    <w:p w:rsidR="00557AAD" w:rsidRPr="003C4504" w:rsidRDefault="00557AAD" w:rsidP="009A32EA">
      <w:pPr>
        <w:snapToGrid w:val="0"/>
        <w:spacing w:beforeLines="50" w:afterLines="50" w:line="360" w:lineRule="auto"/>
        <w:ind w:firstLine="200"/>
        <w:outlineLvl w:val="2"/>
        <w:rPr>
          <w:rFonts w:ascii="Arial" w:hAnsi="Arial"/>
          <w:b/>
          <w:bCs/>
          <w:szCs w:val="24"/>
        </w:rPr>
      </w:pPr>
      <w:bookmarkStart w:id="31" w:name="_Toc497838392"/>
      <w:r w:rsidRPr="003C4504">
        <w:rPr>
          <w:rFonts w:ascii="Arial" w:hAnsi="Arial"/>
          <w:b/>
          <w:bCs/>
          <w:szCs w:val="24"/>
        </w:rPr>
        <w:t>2</w:t>
      </w:r>
      <w:r w:rsidR="008951BD" w:rsidRPr="003C4504">
        <w:rPr>
          <w:rFonts w:ascii="Arial" w:hAnsi="Arial"/>
          <w:b/>
          <w:bCs/>
          <w:szCs w:val="24"/>
        </w:rPr>
        <w:t>.</w:t>
      </w:r>
      <w:r w:rsidRPr="003C4504">
        <w:rPr>
          <w:rFonts w:ascii="Arial" w:hAnsi="Arial"/>
          <w:b/>
          <w:bCs/>
          <w:szCs w:val="24"/>
        </w:rPr>
        <w:t xml:space="preserve"> </w:t>
      </w:r>
      <w:r w:rsidRPr="003C4504">
        <w:rPr>
          <w:rFonts w:ascii="Arial" w:hAnsi="Arial"/>
          <w:b/>
          <w:bCs/>
          <w:szCs w:val="24"/>
        </w:rPr>
        <w:t>拒绝、删除或订正器械标识信息</w:t>
      </w:r>
      <w:bookmarkEnd w:id="31"/>
    </w:p>
    <w:p w:rsidR="00557AAD" w:rsidRPr="003C4504" w:rsidRDefault="008951BD" w:rsidP="009A32EA">
      <w:pPr>
        <w:snapToGrid w:val="0"/>
        <w:spacing w:beforeLines="50" w:afterLines="50" w:line="360" w:lineRule="auto"/>
        <w:ind w:firstLine="200"/>
        <w:rPr>
          <w:rFonts w:ascii="Arial" w:hAnsi="Arial"/>
          <w:b/>
          <w:bCs/>
          <w:szCs w:val="24"/>
        </w:rPr>
      </w:pPr>
      <w:r w:rsidRPr="003C4504">
        <w:rPr>
          <w:rFonts w:ascii="Arial" w:hAnsi="Arial"/>
          <w:b/>
          <w:bCs/>
          <w:szCs w:val="24"/>
        </w:rPr>
        <w:t>a.</w:t>
      </w:r>
      <w:r w:rsidR="00557AAD" w:rsidRPr="003C4504">
        <w:rPr>
          <w:rFonts w:ascii="Arial" w:hAnsi="Arial"/>
          <w:b/>
          <w:bCs/>
          <w:szCs w:val="24"/>
        </w:rPr>
        <w:t xml:space="preserve"> FDA </w:t>
      </w:r>
      <w:r w:rsidR="00557AAD" w:rsidRPr="003C4504">
        <w:rPr>
          <w:rFonts w:ascii="Arial" w:hAnsi="Arial"/>
          <w:b/>
          <w:bCs/>
          <w:szCs w:val="24"/>
        </w:rPr>
        <w:t>拒绝、或删除器械标识信息</w:t>
      </w:r>
    </w:p>
    <w:p w:rsidR="00557AAD" w:rsidRPr="003C4504" w:rsidRDefault="00557AAD" w:rsidP="009A32EA">
      <w:pPr>
        <w:snapToGrid w:val="0"/>
        <w:spacing w:beforeLines="50" w:afterLines="50" w:line="360" w:lineRule="auto"/>
        <w:ind w:firstLineChars="200" w:firstLine="480"/>
        <w:jc w:val="both"/>
        <w:rPr>
          <w:rFonts w:ascii="Arial" w:hAnsi="Arial"/>
          <w:szCs w:val="24"/>
        </w:rPr>
      </w:pPr>
      <w:r w:rsidRPr="003C4504">
        <w:rPr>
          <w:rFonts w:ascii="Arial" w:hAnsi="Arial"/>
          <w:szCs w:val="24"/>
        </w:rPr>
        <w:t>如果</w:t>
      </w:r>
      <w:r w:rsidR="00AE49B8" w:rsidRPr="003C4504">
        <w:rPr>
          <w:rFonts w:ascii="Arial" w:hAnsi="Arial"/>
          <w:szCs w:val="24"/>
        </w:rPr>
        <w:t>你</w:t>
      </w:r>
      <w:r w:rsidRPr="003C4504">
        <w:rPr>
          <w:rFonts w:ascii="Arial" w:hAnsi="Arial"/>
          <w:szCs w:val="24"/>
        </w:rPr>
        <w:t>递交的器械标识数据符合以下任意一条：提交的器械标识信息与</w:t>
      </w:r>
      <w:r w:rsidRPr="003C4504">
        <w:rPr>
          <w:rFonts w:ascii="Arial" w:hAnsi="Arial"/>
          <w:szCs w:val="24"/>
        </w:rPr>
        <w:t>UDI</w:t>
      </w:r>
      <w:r w:rsidRPr="003C4504">
        <w:rPr>
          <w:rFonts w:ascii="Arial" w:hAnsi="Arial"/>
          <w:szCs w:val="24"/>
        </w:rPr>
        <w:t>要求不一致；信息涉及的器械或组合产品要求有</w:t>
      </w:r>
      <w:r w:rsidRPr="003C4504">
        <w:rPr>
          <w:rFonts w:ascii="Arial" w:hAnsi="Arial"/>
          <w:szCs w:val="24"/>
        </w:rPr>
        <w:t>FDA</w:t>
      </w:r>
      <w:r w:rsidRPr="003C4504">
        <w:rPr>
          <w:rFonts w:ascii="Arial" w:hAnsi="Arial"/>
          <w:szCs w:val="24"/>
        </w:rPr>
        <w:t>的上市前批准、许可，或根据监管法规从</w:t>
      </w:r>
      <w:r w:rsidRPr="003C4504">
        <w:rPr>
          <w:rFonts w:ascii="Arial" w:hAnsi="Arial"/>
          <w:szCs w:val="24"/>
        </w:rPr>
        <w:t>FDA</w:t>
      </w:r>
      <w:r w:rsidRPr="003C4504">
        <w:rPr>
          <w:rFonts w:ascii="Arial" w:hAnsi="Arial"/>
          <w:szCs w:val="24"/>
        </w:rPr>
        <w:t>获得的豁免上市前通告的声明，但</w:t>
      </w:r>
      <w:r w:rsidR="008951BD" w:rsidRPr="003C4504">
        <w:rPr>
          <w:rFonts w:ascii="Arial" w:hAnsi="Arial"/>
          <w:szCs w:val="24"/>
        </w:rPr>
        <w:t>尚</w:t>
      </w:r>
      <w:r w:rsidRPr="003C4504">
        <w:rPr>
          <w:rFonts w:ascii="Arial" w:hAnsi="Arial"/>
          <w:szCs w:val="24"/>
        </w:rPr>
        <w:t>不具备的；</w:t>
      </w:r>
      <w:r w:rsidR="008951BD" w:rsidRPr="003C4504">
        <w:rPr>
          <w:rFonts w:ascii="Arial" w:hAnsi="Arial"/>
          <w:szCs w:val="24"/>
        </w:rPr>
        <w:t>信息涉及</w:t>
      </w:r>
      <w:r w:rsidRPr="003C4504">
        <w:rPr>
          <w:rFonts w:ascii="Arial" w:hAnsi="Arial"/>
          <w:szCs w:val="24"/>
        </w:rPr>
        <w:t>的器械既不是在美国生产制造；也不再美国</w:t>
      </w:r>
      <w:r w:rsidR="008951BD" w:rsidRPr="003C4504">
        <w:rPr>
          <w:rFonts w:ascii="Arial" w:hAnsi="Arial"/>
          <w:szCs w:val="24"/>
        </w:rPr>
        <w:t>各</w:t>
      </w:r>
      <w:r w:rsidRPr="003C4504">
        <w:rPr>
          <w:rFonts w:ascii="Arial" w:hAnsi="Arial"/>
          <w:szCs w:val="24"/>
        </w:rPr>
        <w:t>州际贸易；信息涉及的产品被美国</w:t>
      </w:r>
      <w:r w:rsidRPr="003C4504">
        <w:rPr>
          <w:rFonts w:ascii="Arial" w:hAnsi="Arial"/>
          <w:szCs w:val="24"/>
        </w:rPr>
        <w:t>FDA</w:t>
      </w:r>
      <w:r w:rsidRPr="003C4504">
        <w:rPr>
          <w:rFonts w:ascii="Arial" w:hAnsi="Arial"/>
          <w:szCs w:val="24"/>
        </w:rPr>
        <w:t>认为不属于医疗器械或不属于由医疗器械零部分构成的组合产品；已被</w:t>
      </w:r>
      <w:r w:rsidRPr="003C4504">
        <w:rPr>
          <w:rFonts w:ascii="Arial" w:hAnsi="Arial"/>
          <w:szCs w:val="24"/>
        </w:rPr>
        <w:t>FDA</w:t>
      </w:r>
      <w:r w:rsidRPr="003C4504">
        <w:rPr>
          <w:rFonts w:ascii="Arial" w:hAnsi="Arial"/>
          <w:szCs w:val="24"/>
        </w:rPr>
        <w:t>禁止的器械。</w:t>
      </w:r>
      <w:r w:rsidR="00AE49B8" w:rsidRPr="003C4504">
        <w:rPr>
          <w:rFonts w:ascii="Arial" w:hAnsi="Arial"/>
          <w:szCs w:val="24"/>
        </w:rPr>
        <w:t>我们</w:t>
      </w:r>
      <w:r w:rsidRPr="003C4504">
        <w:rPr>
          <w:rFonts w:ascii="Arial" w:hAnsi="Arial"/>
          <w:szCs w:val="24"/>
        </w:rPr>
        <w:t>可以拒绝或从</w:t>
      </w:r>
      <w:r w:rsidRPr="003C4504">
        <w:rPr>
          <w:rFonts w:ascii="Arial" w:hAnsi="Arial"/>
          <w:szCs w:val="24"/>
        </w:rPr>
        <w:t>GUDID</w:t>
      </w:r>
      <w:r w:rsidRPr="003C4504">
        <w:rPr>
          <w:rFonts w:ascii="Arial" w:hAnsi="Arial"/>
          <w:szCs w:val="24"/>
        </w:rPr>
        <w:t>中删除信息。如果</w:t>
      </w:r>
      <w:r w:rsidR="001B6928" w:rsidRPr="003C4504">
        <w:rPr>
          <w:rFonts w:ascii="Arial" w:hAnsi="Arial"/>
          <w:szCs w:val="24"/>
        </w:rPr>
        <w:t>我们</w:t>
      </w:r>
      <w:r w:rsidRPr="003C4504">
        <w:rPr>
          <w:rFonts w:ascii="Arial" w:hAnsi="Arial"/>
          <w:szCs w:val="24"/>
        </w:rPr>
        <w:t>已暂停了贴标商使用的那家发证机构运行系统的认证资格，则</w:t>
      </w:r>
      <w:r w:rsidRPr="003C4504">
        <w:rPr>
          <w:rFonts w:ascii="Arial" w:hAnsi="Arial"/>
          <w:szCs w:val="24"/>
        </w:rPr>
        <w:t>FDA</w:t>
      </w:r>
      <w:r w:rsidRPr="003C4504">
        <w:rPr>
          <w:rFonts w:ascii="Arial" w:hAnsi="Arial"/>
          <w:szCs w:val="24"/>
        </w:rPr>
        <w:t>也可以拒绝或删除贴标商的器械识别数据。本章节不适用于放弃或不再续期认证资格的发证机构。关于这点在本指南</w:t>
      </w:r>
      <w:r w:rsidR="008951BD" w:rsidRPr="003C4504">
        <w:rPr>
          <w:rFonts w:ascii="Arial" w:hAnsi="Arial"/>
          <w:szCs w:val="24"/>
        </w:rPr>
        <w:t>V.C</w:t>
      </w:r>
      <w:r w:rsidR="008951BD" w:rsidRPr="003C4504">
        <w:rPr>
          <w:rFonts w:ascii="Arial" w:hAnsi="Arial"/>
          <w:szCs w:val="24"/>
        </w:rPr>
        <w:t>条</w:t>
      </w:r>
      <w:r w:rsidRPr="003C4504">
        <w:rPr>
          <w:rFonts w:ascii="Arial" w:hAnsi="Arial"/>
          <w:szCs w:val="24"/>
        </w:rPr>
        <w:t>进一步论述。</w:t>
      </w:r>
    </w:p>
    <w:p w:rsidR="00557AAD" w:rsidRPr="003C4504" w:rsidRDefault="00655E4A" w:rsidP="009A32EA">
      <w:pPr>
        <w:snapToGrid w:val="0"/>
        <w:spacing w:beforeLines="50" w:afterLines="50" w:line="360" w:lineRule="auto"/>
        <w:ind w:firstLine="200"/>
        <w:rPr>
          <w:rFonts w:ascii="Arial" w:hAnsi="Arial"/>
          <w:b/>
          <w:bCs/>
          <w:szCs w:val="24"/>
        </w:rPr>
      </w:pPr>
      <w:r w:rsidRPr="003C4504">
        <w:rPr>
          <w:rFonts w:ascii="Arial" w:hAnsi="Arial"/>
          <w:b/>
          <w:bCs/>
          <w:szCs w:val="24"/>
        </w:rPr>
        <w:t>b.</w:t>
      </w:r>
      <w:r w:rsidRPr="003C4504">
        <w:rPr>
          <w:rFonts w:ascii="Arial" w:hAnsi="Arial"/>
          <w:b/>
          <w:bCs/>
          <w:szCs w:val="24"/>
        </w:rPr>
        <w:t>纠正</w:t>
      </w:r>
      <w:r w:rsidR="00557AAD" w:rsidRPr="003C4504">
        <w:rPr>
          <w:rFonts w:ascii="Arial" w:hAnsi="Arial"/>
          <w:b/>
          <w:bCs/>
          <w:szCs w:val="24"/>
        </w:rPr>
        <w:t>（</w:t>
      </w:r>
      <w:r w:rsidR="00557AAD" w:rsidRPr="003C4504">
        <w:rPr>
          <w:rFonts w:ascii="Arial" w:hAnsi="Arial"/>
          <w:b/>
          <w:bCs/>
          <w:szCs w:val="24"/>
        </w:rPr>
        <w:t>21</w:t>
      </w:r>
      <w:r w:rsidRPr="003C4504">
        <w:rPr>
          <w:rFonts w:ascii="Arial" w:hAnsi="Arial"/>
          <w:b/>
          <w:bCs/>
          <w:szCs w:val="24"/>
        </w:rPr>
        <w:t xml:space="preserve"> CFR </w:t>
      </w:r>
      <w:r w:rsidR="00557AAD" w:rsidRPr="003C4504">
        <w:rPr>
          <w:rFonts w:ascii="Arial" w:hAnsi="Arial"/>
          <w:b/>
          <w:bCs/>
          <w:szCs w:val="24"/>
        </w:rPr>
        <w:t>830.350</w:t>
      </w:r>
      <w:r w:rsidR="00557AAD" w:rsidRPr="003C4504">
        <w:rPr>
          <w:rFonts w:ascii="Arial" w:hAnsi="Arial"/>
          <w:b/>
          <w:bCs/>
          <w:szCs w:val="24"/>
        </w:rPr>
        <w:t>）</w:t>
      </w:r>
    </w:p>
    <w:p w:rsidR="00557AAD" w:rsidRPr="003C4504" w:rsidRDefault="00557AAD" w:rsidP="009A32EA">
      <w:pPr>
        <w:snapToGrid w:val="0"/>
        <w:spacing w:beforeLines="50" w:afterLines="50" w:line="360" w:lineRule="auto"/>
        <w:ind w:firstLineChars="200" w:firstLine="480"/>
        <w:jc w:val="both"/>
        <w:rPr>
          <w:rFonts w:ascii="Arial" w:hAnsi="Arial"/>
          <w:szCs w:val="24"/>
        </w:rPr>
      </w:pPr>
      <w:r w:rsidRPr="003C4504">
        <w:rPr>
          <w:rFonts w:ascii="Arial" w:hAnsi="Arial"/>
          <w:szCs w:val="24"/>
        </w:rPr>
        <w:t>如果</w:t>
      </w:r>
      <w:r w:rsidR="001B6928" w:rsidRPr="003C4504">
        <w:rPr>
          <w:rFonts w:ascii="Arial" w:hAnsi="Arial"/>
          <w:szCs w:val="24"/>
        </w:rPr>
        <w:t>我们</w:t>
      </w:r>
      <w:r w:rsidRPr="003C4504">
        <w:rPr>
          <w:rFonts w:ascii="Arial" w:hAnsi="Arial"/>
          <w:szCs w:val="24"/>
        </w:rPr>
        <w:t>发觉提交到</w:t>
      </w:r>
      <w:r w:rsidRPr="003C4504">
        <w:rPr>
          <w:rFonts w:ascii="Arial" w:hAnsi="Arial"/>
          <w:szCs w:val="24"/>
        </w:rPr>
        <w:t>GUDID</w:t>
      </w:r>
      <w:r w:rsidRPr="003C4504">
        <w:rPr>
          <w:rFonts w:ascii="Arial" w:hAnsi="Arial"/>
          <w:szCs w:val="24"/>
        </w:rPr>
        <w:t>的任何信息具有错误或潜在误导性，我们会通知</w:t>
      </w:r>
      <w:r w:rsidR="001B6928" w:rsidRPr="003C4504">
        <w:rPr>
          <w:rFonts w:ascii="Arial" w:hAnsi="Arial"/>
          <w:szCs w:val="24"/>
        </w:rPr>
        <w:t>你</w:t>
      </w:r>
      <w:r w:rsidRPr="003C4504">
        <w:rPr>
          <w:rFonts w:ascii="Arial" w:hAnsi="Arial"/>
          <w:szCs w:val="24"/>
        </w:rPr>
        <w:t>并删除或纠正信息。</w:t>
      </w:r>
      <w:r w:rsidR="001B6928" w:rsidRPr="003C4504">
        <w:rPr>
          <w:rFonts w:ascii="Arial" w:hAnsi="Arial"/>
          <w:szCs w:val="24"/>
        </w:rPr>
        <w:t>你</w:t>
      </w:r>
      <w:r w:rsidRPr="003C4504">
        <w:rPr>
          <w:rFonts w:ascii="Arial" w:hAnsi="Arial"/>
          <w:szCs w:val="24"/>
        </w:rPr>
        <w:t>在收到</w:t>
      </w:r>
      <w:r w:rsidRPr="003C4504">
        <w:rPr>
          <w:rFonts w:ascii="Arial" w:hAnsi="Arial"/>
          <w:szCs w:val="24"/>
        </w:rPr>
        <w:t>FDA</w:t>
      </w:r>
      <w:r w:rsidRPr="003C4504">
        <w:rPr>
          <w:rFonts w:ascii="Arial" w:hAnsi="Arial"/>
          <w:szCs w:val="24"/>
        </w:rPr>
        <w:t>通知后</w:t>
      </w:r>
      <w:r w:rsidRPr="003C4504">
        <w:rPr>
          <w:rFonts w:ascii="Arial" w:hAnsi="Arial"/>
          <w:szCs w:val="24"/>
        </w:rPr>
        <w:t>30</w:t>
      </w:r>
      <w:r w:rsidRPr="003C4504">
        <w:rPr>
          <w:rFonts w:ascii="Arial" w:hAnsi="Arial"/>
          <w:szCs w:val="24"/>
        </w:rPr>
        <w:t>天内，提供正确信息或解释该信息的合理性。</w:t>
      </w:r>
    </w:p>
    <w:p w:rsidR="00557AAD" w:rsidRPr="003C4504" w:rsidRDefault="001B6928" w:rsidP="00D77714">
      <w:pPr>
        <w:snapToGrid w:val="0"/>
        <w:spacing w:before="50" w:after="50" w:line="360" w:lineRule="auto"/>
        <w:ind w:firstLine="200"/>
        <w:outlineLvl w:val="1"/>
        <w:rPr>
          <w:rFonts w:ascii="Arial" w:hAnsi="Arial"/>
          <w:b/>
          <w:bCs/>
          <w:szCs w:val="24"/>
        </w:rPr>
      </w:pPr>
      <w:bookmarkStart w:id="32" w:name="_Toc497838393"/>
      <w:r w:rsidRPr="003C4504">
        <w:rPr>
          <w:rFonts w:ascii="Arial" w:hAnsi="Arial"/>
          <w:b/>
          <w:bCs/>
          <w:szCs w:val="24"/>
        </w:rPr>
        <w:lastRenderedPageBreak/>
        <w:t>E.</w:t>
      </w:r>
      <w:r w:rsidR="00557AAD" w:rsidRPr="003C4504">
        <w:rPr>
          <w:rFonts w:ascii="Arial" w:hAnsi="Arial"/>
          <w:b/>
          <w:bCs/>
          <w:szCs w:val="24"/>
        </w:rPr>
        <w:t xml:space="preserve"> </w:t>
      </w:r>
      <w:r w:rsidR="00557AAD" w:rsidRPr="003C4504">
        <w:rPr>
          <w:rFonts w:ascii="Arial" w:hAnsi="Arial"/>
          <w:b/>
          <w:bCs/>
          <w:szCs w:val="24"/>
        </w:rPr>
        <w:t>对器械标签印载有唯一医疗器械标识的例外和代替情况</w:t>
      </w:r>
      <w:bookmarkEnd w:id="32"/>
    </w:p>
    <w:p w:rsidR="00557AAD" w:rsidRPr="003C4504" w:rsidRDefault="00533A5F" w:rsidP="009A32EA">
      <w:pPr>
        <w:snapToGrid w:val="0"/>
        <w:spacing w:beforeLines="50" w:afterLines="50" w:line="360" w:lineRule="auto"/>
        <w:ind w:firstLine="200"/>
        <w:outlineLvl w:val="2"/>
        <w:rPr>
          <w:rFonts w:ascii="Arial" w:hAnsi="Arial"/>
          <w:b/>
          <w:bCs/>
          <w:szCs w:val="24"/>
        </w:rPr>
      </w:pPr>
      <w:bookmarkStart w:id="33" w:name="_Toc497838394"/>
      <w:r w:rsidRPr="003C4504">
        <w:rPr>
          <w:rFonts w:ascii="Arial" w:hAnsi="Arial"/>
          <w:b/>
          <w:bCs/>
          <w:szCs w:val="24"/>
        </w:rPr>
        <w:t>1.</w:t>
      </w:r>
      <w:r w:rsidR="00557AAD" w:rsidRPr="003C4504">
        <w:rPr>
          <w:rFonts w:ascii="Arial" w:hAnsi="Arial"/>
          <w:b/>
          <w:bCs/>
          <w:szCs w:val="24"/>
        </w:rPr>
        <w:t xml:space="preserve"> </w:t>
      </w:r>
      <w:r w:rsidR="00557AAD" w:rsidRPr="003C4504">
        <w:rPr>
          <w:rFonts w:ascii="Arial" w:hAnsi="Arial"/>
          <w:b/>
          <w:bCs/>
          <w:szCs w:val="24"/>
        </w:rPr>
        <w:t>一般规则的例外情况（</w:t>
      </w:r>
      <w:r w:rsidR="00557AAD" w:rsidRPr="003C4504">
        <w:rPr>
          <w:rFonts w:ascii="Arial" w:hAnsi="Arial"/>
          <w:b/>
          <w:bCs/>
          <w:szCs w:val="24"/>
        </w:rPr>
        <w:t>21</w:t>
      </w:r>
      <w:r w:rsidRPr="003C4504">
        <w:rPr>
          <w:rFonts w:ascii="Arial" w:hAnsi="Arial"/>
          <w:b/>
          <w:bCs/>
          <w:szCs w:val="24"/>
        </w:rPr>
        <w:t xml:space="preserve"> CFR </w:t>
      </w:r>
      <w:r w:rsidR="00557AAD" w:rsidRPr="003C4504">
        <w:rPr>
          <w:rFonts w:ascii="Arial" w:hAnsi="Arial"/>
          <w:b/>
          <w:bCs/>
          <w:szCs w:val="24"/>
        </w:rPr>
        <w:t>801.30</w:t>
      </w:r>
      <w:r w:rsidR="00557AAD" w:rsidRPr="003C4504">
        <w:rPr>
          <w:rFonts w:ascii="Arial" w:hAnsi="Arial"/>
          <w:b/>
          <w:bCs/>
          <w:szCs w:val="24"/>
        </w:rPr>
        <w:t>）</w:t>
      </w:r>
      <w:bookmarkEnd w:id="33"/>
    </w:p>
    <w:p w:rsidR="00533A5F" w:rsidRPr="003C4504" w:rsidRDefault="00557AAD" w:rsidP="009A32EA">
      <w:pPr>
        <w:snapToGrid w:val="0"/>
        <w:spacing w:beforeLines="50" w:afterLines="50" w:line="360" w:lineRule="auto"/>
        <w:ind w:firstLineChars="200" w:firstLine="480"/>
        <w:jc w:val="both"/>
        <w:rPr>
          <w:rFonts w:ascii="Arial" w:hAnsi="Arial"/>
          <w:szCs w:val="24"/>
        </w:rPr>
      </w:pPr>
      <w:bookmarkStart w:id="34" w:name="bookmark25"/>
      <w:bookmarkEnd w:id="29"/>
      <w:r w:rsidRPr="003C4504">
        <w:rPr>
          <w:rFonts w:ascii="Arial" w:hAnsi="Arial"/>
          <w:szCs w:val="24"/>
        </w:rPr>
        <w:t>下列类型的器械不受</w:t>
      </w:r>
      <w:r w:rsidRPr="003C4504">
        <w:rPr>
          <w:rFonts w:ascii="Arial" w:hAnsi="Arial"/>
          <w:szCs w:val="24"/>
        </w:rPr>
        <w:t>21</w:t>
      </w:r>
      <w:r w:rsidR="00533A5F" w:rsidRPr="003C4504">
        <w:rPr>
          <w:rFonts w:ascii="Arial" w:hAnsi="Arial"/>
          <w:szCs w:val="24"/>
        </w:rPr>
        <w:t xml:space="preserve"> CFR 801.2</w:t>
      </w:r>
      <w:r w:rsidR="0019578B" w:rsidRPr="003C4504">
        <w:rPr>
          <w:rFonts w:ascii="Arial" w:hAnsi="Arial"/>
          <w:szCs w:val="24"/>
        </w:rPr>
        <w:t>0</w:t>
      </w:r>
      <w:r w:rsidRPr="003C4504">
        <w:rPr>
          <w:rFonts w:ascii="Arial" w:hAnsi="Arial"/>
          <w:szCs w:val="24"/>
        </w:rPr>
        <w:t>条规定的限制，一个器械一项或多项满足例外条件的，不要印载唯一医疗器械标识：</w:t>
      </w:r>
      <w:bookmarkEnd w:id="34"/>
    </w:p>
    <w:p w:rsidR="00533A5F" w:rsidRPr="003C4504" w:rsidRDefault="00533A5F" w:rsidP="00D77714">
      <w:pPr>
        <w:widowControl/>
        <w:autoSpaceDE/>
        <w:autoSpaceDN/>
        <w:adjustRightInd/>
        <w:rPr>
          <w:rFonts w:ascii="Arial" w:hAnsi="Arial"/>
        </w:rPr>
      </w:pPr>
      <w:r w:rsidRPr="003C4504">
        <w:rPr>
          <w:rFonts w:ascii="Arial" w:hAnsi="Arial"/>
        </w:rPr>
        <w:br w:type="page"/>
      </w:r>
    </w:p>
    <w:p w:rsidR="00557AAD" w:rsidRPr="003C4504" w:rsidRDefault="00557AAD" w:rsidP="009A32EA">
      <w:pPr>
        <w:snapToGrid w:val="0"/>
        <w:spacing w:beforeLines="50" w:afterLines="50" w:line="360" w:lineRule="auto"/>
        <w:ind w:firstLineChars="200" w:firstLine="480"/>
        <w:jc w:val="both"/>
        <w:rPr>
          <w:rFonts w:ascii="Arial" w:hAnsi="Arial"/>
        </w:rPr>
      </w:pP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40" w:type="dxa"/>
          <w:right w:w="40" w:type="dxa"/>
        </w:tblCellMar>
        <w:tblLook w:val="0000"/>
      </w:tblPr>
      <w:tblGrid>
        <w:gridCol w:w="1744"/>
        <w:gridCol w:w="5118"/>
        <w:gridCol w:w="2890"/>
      </w:tblGrid>
      <w:tr w:rsidR="00557AAD" w:rsidRPr="006A7B23" w:rsidTr="006704D9">
        <w:trPr>
          <w:jc w:val="center"/>
        </w:trPr>
        <w:tc>
          <w:tcPr>
            <w:tcW w:w="1744"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器械种类描述</w:t>
            </w:r>
          </w:p>
        </w:tc>
        <w:tc>
          <w:tcPr>
            <w:tcW w:w="5118"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例外</w:t>
            </w:r>
          </w:p>
        </w:tc>
        <w:tc>
          <w:tcPr>
            <w:tcW w:w="2890" w:type="dxa"/>
            <w:shd w:val="clear" w:color="auto" w:fill="D9D9D9"/>
            <w:tcMar>
              <w:left w:w="57" w:type="dxa"/>
              <w:right w:w="57" w:type="dxa"/>
            </w:tcMar>
          </w:tcPr>
          <w:p w:rsidR="00557AAD" w:rsidRPr="006A7B23" w:rsidRDefault="00557AAD" w:rsidP="00D77714">
            <w:pPr>
              <w:rPr>
                <w:rFonts w:ascii="Arial" w:hAnsi="Arial"/>
                <w:sz w:val="21"/>
                <w:szCs w:val="21"/>
              </w:rPr>
            </w:pPr>
            <w:r w:rsidRPr="006A7B23">
              <w:rPr>
                <w:rFonts w:ascii="Arial" w:hAnsi="Arial"/>
                <w:sz w:val="21"/>
                <w:szCs w:val="21"/>
              </w:rPr>
              <w:t>附加信息</w:t>
            </w:r>
          </w:p>
        </w:tc>
      </w:tr>
      <w:tr w:rsidR="00557AAD" w:rsidRPr="006A7B23" w:rsidTr="006704D9">
        <w:trPr>
          <w:jc w:val="center"/>
        </w:trPr>
        <w:tc>
          <w:tcPr>
            <w:tcW w:w="1744"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成品器械</w:t>
            </w:r>
          </w:p>
        </w:tc>
        <w:tc>
          <w:tcPr>
            <w:tcW w:w="5118"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成品器械的制造和</w:t>
            </w:r>
            <w:r w:rsidR="006704D9" w:rsidRPr="006A7B23">
              <w:rPr>
                <w:rFonts w:ascii="Arial" w:hAnsi="Arial"/>
                <w:sz w:val="21"/>
                <w:szCs w:val="21"/>
              </w:rPr>
              <w:t>帖</w:t>
            </w:r>
            <w:r w:rsidRPr="006A7B23">
              <w:rPr>
                <w:rFonts w:ascii="Arial" w:hAnsi="Arial"/>
                <w:sz w:val="21"/>
                <w:szCs w:val="21"/>
              </w:rPr>
              <w:t>标签时间早于美国</w:t>
            </w:r>
            <w:r w:rsidRPr="006A7B23">
              <w:rPr>
                <w:rFonts w:ascii="Arial" w:hAnsi="Arial"/>
                <w:sz w:val="21"/>
                <w:szCs w:val="21"/>
              </w:rPr>
              <w:t>FDA</w:t>
            </w:r>
            <w:r w:rsidR="006704D9" w:rsidRPr="006A7B23">
              <w:rPr>
                <w:rFonts w:ascii="Arial" w:hAnsi="Arial"/>
                <w:sz w:val="21"/>
                <w:szCs w:val="21"/>
              </w:rPr>
              <w:t>根据</w:t>
            </w:r>
            <w:r w:rsidR="006704D9" w:rsidRPr="006A7B23">
              <w:rPr>
                <w:rFonts w:ascii="Arial" w:hAnsi="Arial"/>
                <w:sz w:val="21"/>
                <w:szCs w:val="21"/>
              </w:rPr>
              <w:t>801.20</w:t>
            </w:r>
            <w:r w:rsidR="00613A83" w:rsidRPr="006A7B23">
              <w:rPr>
                <w:rFonts w:ascii="Arial" w:hAnsi="Arial"/>
                <w:sz w:val="21"/>
                <w:szCs w:val="21"/>
              </w:rPr>
              <w:t>条</w:t>
            </w:r>
            <w:r w:rsidR="006704D9" w:rsidRPr="006A7B23">
              <w:rPr>
                <w:rFonts w:ascii="Arial" w:hAnsi="Arial"/>
                <w:sz w:val="21"/>
                <w:szCs w:val="21"/>
              </w:rPr>
              <w:t>制定的合规日期</w:t>
            </w:r>
            <w:r w:rsidRPr="006A7B23">
              <w:rPr>
                <w:rFonts w:ascii="Arial" w:hAnsi="Arial"/>
                <w:sz w:val="21"/>
                <w:szCs w:val="21"/>
              </w:rPr>
              <w:t>。</w:t>
            </w:r>
          </w:p>
        </w:tc>
        <w:tc>
          <w:tcPr>
            <w:tcW w:w="2890" w:type="dxa"/>
            <w:shd w:val="clear" w:color="auto" w:fill="F3F3F3"/>
            <w:tcMar>
              <w:left w:w="57" w:type="dxa"/>
              <w:right w:w="57" w:type="dxa"/>
            </w:tcMar>
          </w:tcPr>
          <w:p w:rsidR="00557AAD" w:rsidRPr="006A7B23" w:rsidRDefault="00557AAD" w:rsidP="00D77714">
            <w:pPr>
              <w:rPr>
                <w:rFonts w:ascii="Arial" w:hAnsi="Arial"/>
                <w:sz w:val="21"/>
                <w:szCs w:val="21"/>
              </w:rPr>
            </w:pPr>
            <w:r w:rsidRPr="006A7B23">
              <w:rPr>
                <w:rFonts w:ascii="Arial" w:hAnsi="Arial"/>
                <w:sz w:val="21"/>
                <w:szCs w:val="21"/>
              </w:rPr>
              <w:t>FDA</w:t>
            </w:r>
            <w:r w:rsidRPr="006A7B23">
              <w:rPr>
                <w:rFonts w:ascii="Arial" w:hAnsi="Arial"/>
                <w:sz w:val="21"/>
                <w:szCs w:val="21"/>
              </w:rPr>
              <w:t>对这种器械要求合规时间的三年后，这种例外将失效。</w:t>
            </w:r>
          </w:p>
        </w:tc>
      </w:tr>
      <w:tr w:rsidR="00557AAD" w:rsidRPr="006A7B23" w:rsidTr="006704D9">
        <w:trPr>
          <w:jc w:val="center"/>
        </w:trPr>
        <w:tc>
          <w:tcPr>
            <w:tcW w:w="1744"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已被豁免的</w:t>
            </w:r>
            <w:r w:rsidR="006704D9" w:rsidRPr="006A7B23">
              <w:rPr>
                <w:rFonts w:ascii="Arial" w:hAnsi="Arial"/>
                <w:sz w:val="21"/>
                <w:szCs w:val="21"/>
              </w:rPr>
              <w:t>符合</w:t>
            </w:r>
            <w:r w:rsidRPr="006A7B23">
              <w:rPr>
                <w:rFonts w:ascii="Arial" w:hAnsi="Arial"/>
                <w:sz w:val="21"/>
                <w:szCs w:val="21"/>
              </w:rPr>
              <w:t>良好制造规范要求的</w:t>
            </w:r>
            <w:r w:rsidRPr="006A7B23">
              <w:rPr>
                <w:rFonts w:ascii="Arial" w:hAnsi="Arial"/>
                <w:sz w:val="21"/>
                <w:szCs w:val="21"/>
              </w:rPr>
              <w:t>I</w:t>
            </w:r>
            <w:r w:rsidRPr="006A7B23">
              <w:rPr>
                <w:rFonts w:ascii="Arial" w:hAnsi="Arial"/>
                <w:sz w:val="21"/>
                <w:szCs w:val="21"/>
              </w:rPr>
              <w:t>类器械</w:t>
            </w:r>
          </w:p>
        </w:tc>
        <w:tc>
          <w:tcPr>
            <w:tcW w:w="5118" w:type="dxa"/>
            <w:shd w:val="clear" w:color="auto" w:fill="D9D9D9"/>
            <w:tcMar>
              <w:left w:w="57" w:type="dxa"/>
              <w:right w:w="57" w:type="dxa"/>
            </w:tcMar>
          </w:tcPr>
          <w:p w:rsidR="00557AAD" w:rsidRPr="006A7B23" w:rsidRDefault="00557AAD" w:rsidP="00F7598A">
            <w:pPr>
              <w:jc w:val="both"/>
              <w:rPr>
                <w:rFonts w:ascii="Arial" w:hAnsi="Arial"/>
                <w:sz w:val="21"/>
                <w:szCs w:val="21"/>
              </w:rPr>
            </w:pPr>
            <w:r w:rsidRPr="006A7B23">
              <w:rPr>
                <w:rFonts w:ascii="Arial" w:hAnsi="Arial"/>
                <w:sz w:val="21"/>
                <w:szCs w:val="21"/>
              </w:rPr>
              <w:t>根据监管要求，在</w:t>
            </w:r>
            <w:r w:rsidR="00E93F5D" w:rsidRPr="006A7B23">
              <w:rPr>
                <w:rFonts w:ascii="Arial" w:hAnsi="Arial"/>
                <w:sz w:val="21"/>
                <w:szCs w:val="21"/>
              </w:rPr>
              <w:t>第</w:t>
            </w:r>
            <w:r w:rsidRPr="006A7B23">
              <w:rPr>
                <w:rFonts w:ascii="Arial" w:hAnsi="Arial"/>
                <w:sz w:val="21"/>
                <w:szCs w:val="21"/>
              </w:rPr>
              <w:t>820</w:t>
            </w:r>
            <w:r w:rsidRPr="006A7B23">
              <w:rPr>
                <w:rFonts w:ascii="Arial" w:hAnsi="Arial"/>
                <w:sz w:val="21"/>
                <w:szCs w:val="21"/>
              </w:rPr>
              <w:t>部分已被豁免良好制造规范要求的</w:t>
            </w:r>
            <w:r w:rsidRPr="006A7B23">
              <w:rPr>
                <w:rFonts w:ascii="Arial" w:hAnsi="Arial"/>
                <w:sz w:val="21"/>
                <w:szCs w:val="21"/>
              </w:rPr>
              <w:t>I</w:t>
            </w:r>
            <w:r w:rsidRPr="006A7B23">
              <w:rPr>
                <w:rFonts w:ascii="Arial" w:hAnsi="Arial"/>
                <w:sz w:val="21"/>
                <w:szCs w:val="21"/>
              </w:rPr>
              <w:t>类器械，但不包括</w:t>
            </w:r>
            <w:r w:rsidR="00613A83" w:rsidRPr="006A7B23">
              <w:rPr>
                <w:rFonts w:ascii="Arial" w:hAnsi="Arial"/>
                <w:sz w:val="21"/>
                <w:szCs w:val="21"/>
              </w:rPr>
              <w:t>第</w:t>
            </w:r>
            <w:r w:rsidRPr="006A7B23">
              <w:rPr>
                <w:rFonts w:ascii="Arial" w:hAnsi="Arial"/>
                <w:sz w:val="21"/>
                <w:szCs w:val="21"/>
              </w:rPr>
              <w:t xml:space="preserve">820.180 </w:t>
            </w:r>
            <w:r w:rsidRPr="006A7B23">
              <w:rPr>
                <w:rFonts w:ascii="Arial" w:hAnsi="Arial"/>
                <w:sz w:val="21"/>
                <w:szCs w:val="21"/>
              </w:rPr>
              <w:t>和</w:t>
            </w:r>
            <w:r w:rsidRPr="006A7B23">
              <w:rPr>
                <w:rFonts w:ascii="Arial" w:hAnsi="Arial"/>
                <w:sz w:val="21"/>
                <w:szCs w:val="21"/>
              </w:rPr>
              <w:t>820.198</w:t>
            </w:r>
            <w:r w:rsidR="00613A83" w:rsidRPr="006A7B23">
              <w:rPr>
                <w:rFonts w:ascii="Arial" w:hAnsi="Arial"/>
                <w:sz w:val="21"/>
                <w:szCs w:val="21"/>
              </w:rPr>
              <w:t>条</w:t>
            </w:r>
            <w:r w:rsidRPr="006A7B23">
              <w:rPr>
                <w:rFonts w:ascii="Arial" w:hAnsi="Arial"/>
                <w:sz w:val="21"/>
                <w:szCs w:val="21"/>
              </w:rPr>
              <w:t>的任何持续记录和保存要求。</w:t>
            </w:r>
          </w:p>
        </w:tc>
        <w:tc>
          <w:tcPr>
            <w:tcW w:w="2890" w:type="dxa"/>
            <w:shd w:val="clear" w:color="auto" w:fill="D9D9D9"/>
            <w:tcMar>
              <w:left w:w="57" w:type="dxa"/>
              <w:right w:w="57" w:type="dxa"/>
            </w:tcMar>
          </w:tcPr>
          <w:p w:rsidR="00557AAD" w:rsidRPr="006A7B23" w:rsidRDefault="00557AAD" w:rsidP="00D77714">
            <w:pPr>
              <w:rPr>
                <w:rFonts w:ascii="Arial" w:hAnsi="Arial"/>
                <w:sz w:val="21"/>
                <w:szCs w:val="21"/>
              </w:rPr>
            </w:pPr>
          </w:p>
        </w:tc>
      </w:tr>
      <w:tr w:rsidR="00557AAD" w:rsidRPr="006A7B23" w:rsidTr="006704D9">
        <w:trPr>
          <w:jc w:val="center"/>
        </w:trPr>
        <w:tc>
          <w:tcPr>
            <w:tcW w:w="1744"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单件一次性使用的器械</w:t>
            </w:r>
          </w:p>
        </w:tc>
        <w:tc>
          <w:tcPr>
            <w:tcW w:w="5118"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单件一次性使用的同一个版本或型号、在同一个器械包装中一起销售的器械，这些器械在拆封使用前被存储在同一包装中，其目的不是将单</w:t>
            </w:r>
            <w:r w:rsidR="00E93F5D" w:rsidRPr="006A7B23">
              <w:rPr>
                <w:rFonts w:ascii="Arial" w:hAnsi="Arial"/>
                <w:sz w:val="21"/>
                <w:szCs w:val="21"/>
              </w:rPr>
              <w:t>件</w:t>
            </w:r>
            <w:r w:rsidRPr="006A7B23">
              <w:rPr>
                <w:rFonts w:ascii="Arial" w:hAnsi="Arial"/>
                <w:sz w:val="21"/>
                <w:szCs w:val="21"/>
              </w:rPr>
              <w:t>器械用于商业销售。</w:t>
            </w:r>
          </w:p>
        </w:tc>
        <w:tc>
          <w:tcPr>
            <w:tcW w:w="2890" w:type="dxa"/>
            <w:shd w:val="clear" w:color="auto" w:fill="F3F3F3"/>
            <w:tcMar>
              <w:left w:w="57" w:type="dxa"/>
              <w:right w:w="57" w:type="dxa"/>
            </w:tcMar>
          </w:tcPr>
          <w:p w:rsidR="00557AAD" w:rsidRPr="006A7B23" w:rsidRDefault="00646DEF" w:rsidP="00A24A2B">
            <w:pPr>
              <w:rPr>
                <w:rFonts w:ascii="Arial" w:hAnsi="Arial"/>
                <w:sz w:val="21"/>
                <w:szCs w:val="21"/>
              </w:rPr>
            </w:pPr>
            <w:r w:rsidRPr="006A7B23">
              <w:rPr>
                <w:rFonts w:ascii="Arial" w:hAnsi="Arial" w:hint="eastAsia"/>
                <w:sz w:val="21"/>
                <w:szCs w:val="21"/>
              </w:rPr>
              <w:t>装有这些单件器械的包装不属于例外情形，它们必须印载有</w:t>
            </w:r>
            <w:r w:rsidRPr="006A7B23">
              <w:rPr>
                <w:rFonts w:ascii="Arial" w:hAnsi="Arial" w:hint="eastAsia"/>
                <w:sz w:val="21"/>
                <w:szCs w:val="21"/>
              </w:rPr>
              <w:t>UDI</w:t>
            </w:r>
            <w:r w:rsidRPr="006A7B23">
              <w:rPr>
                <w:rFonts w:ascii="Arial" w:hAnsi="Arial" w:hint="eastAsia"/>
                <w:sz w:val="21"/>
                <w:szCs w:val="21"/>
              </w:rPr>
              <w:t>。</w:t>
            </w:r>
          </w:p>
        </w:tc>
      </w:tr>
      <w:tr w:rsidR="00557AAD" w:rsidRPr="006A7B23" w:rsidTr="006704D9">
        <w:trPr>
          <w:jc w:val="center"/>
        </w:trPr>
        <w:tc>
          <w:tcPr>
            <w:tcW w:w="1744"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仅用于科研、教学、化学分析的器械</w:t>
            </w:r>
          </w:p>
        </w:tc>
        <w:tc>
          <w:tcPr>
            <w:tcW w:w="5118"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不用于任何临床使用。</w:t>
            </w:r>
          </w:p>
        </w:tc>
        <w:tc>
          <w:tcPr>
            <w:tcW w:w="2890" w:type="dxa"/>
            <w:shd w:val="clear" w:color="auto" w:fill="D9D9D9"/>
            <w:tcMar>
              <w:left w:w="57" w:type="dxa"/>
              <w:right w:w="57" w:type="dxa"/>
            </w:tcMar>
          </w:tcPr>
          <w:p w:rsidR="00557AAD" w:rsidRPr="006A7B23" w:rsidRDefault="00557AAD" w:rsidP="00D77714">
            <w:pPr>
              <w:rPr>
                <w:rFonts w:ascii="Arial" w:hAnsi="Arial"/>
                <w:sz w:val="21"/>
                <w:szCs w:val="21"/>
              </w:rPr>
            </w:pPr>
          </w:p>
        </w:tc>
      </w:tr>
      <w:tr w:rsidR="00557AAD" w:rsidRPr="006A7B23" w:rsidTr="006704D9">
        <w:trPr>
          <w:jc w:val="center"/>
        </w:trPr>
        <w:tc>
          <w:tcPr>
            <w:tcW w:w="1744"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定制器械</w:t>
            </w:r>
          </w:p>
        </w:tc>
        <w:tc>
          <w:tcPr>
            <w:tcW w:w="5118" w:type="dxa"/>
            <w:shd w:val="clear" w:color="auto" w:fill="F3F3F3"/>
            <w:tcMar>
              <w:left w:w="57" w:type="dxa"/>
              <w:right w:w="57" w:type="dxa"/>
            </w:tcMar>
          </w:tcPr>
          <w:p w:rsidR="00557AAD" w:rsidRPr="006A7B23" w:rsidRDefault="00557AAD" w:rsidP="00D77714">
            <w:pPr>
              <w:rPr>
                <w:rFonts w:ascii="Arial" w:hAnsi="Arial"/>
                <w:sz w:val="21"/>
                <w:szCs w:val="21"/>
              </w:rPr>
            </w:pPr>
            <w:r w:rsidRPr="006A7B23">
              <w:rPr>
                <w:rFonts w:ascii="Arial" w:hAnsi="Arial"/>
                <w:sz w:val="21"/>
                <w:szCs w:val="21"/>
              </w:rPr>
              <w:t>812.3</w:t>
            </w:r>
            <w:r w:rsidR="00E93F5D" w:rsidRPr="006A7B23">
              <w:rPr>
                <w:rStyle w:val="a9"/>
                <w:rFonts w:ascii="Arial" w:hAnsi="Arial"/>
                <w:sz w:val="21"/>
                <w:szCs w:val="21"/>
              </w:rPr>
              <w:footnoteReference w:id="4"/>
            </w:r>
            <w:r w:rsidRPr="006A7B23">
              <w:rPr>
                <w:rFonts w:ascii="Arial" w:hAnsi="Arial"/>
                <w:sz w:val="21"/>
                <w:szCs w:val="21"/>
              </w:rPr>
              <w:t>条意义下定制的器械。</w:t>
            </w:r>
          </w:p>
        </w:tc>
        <w:tc>
          <w:tcPr>
            <w:tcW w:w="2890" w:type="dxa"/>
            <w:shd w:val="clear" w:color="auto" w:fill="F3F3F3"/>
            <w:tcMar>
              <w:left w:w="57" w:type="dxa"/>
              <w:right w:w="57" w:type="dxa"/>
            </w:tcMar>
          </w:tcPr>
          <w:p w:rsidR="00557AAD" w:rsidRPr="006A7B23" w:rsidRDefault="00557AAD" w:rsidP="00D77714">
            <w:pPr>
              <w:rPr>
                <w:rFonts w:ascii="Arial" w:hAnsi="Arial"/>
                <w:sz w:val="21"/>
                <w:szCs w:val="21"/>
              </w:rPr>
            </w:pPr>
          </w:p>
        </w:tc>
      </w:tr>
      <w:tr w:rsidR="00557AAD" w:rsidRPr="006A7B23" w:rsidTr="006704D9">
        <w:trPr>
          <w:jc w:val="center"/>
        </w:trPr>
        <w:tc>
          <w:tcPr>
            <w:tcW w:w="1744" w:type="dxa"/>
            <w:shd w:val="clear" w:color="auto" w:fill="D9D9D9"/>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调查研究用器械</w:t>
            </w:r>
          </w:p>
        </w:tc>
        <w:tc>
          <w:tcPr>
            <w:tcW w:w="5118" w:type="dxa"/>
            <w:shd w:val="clear" w:color="auto" w:fill="D9D9D9"/>
            <w:tcMar>
              <w:left w:w="57" w:type="dxa"/>
              <w:right w:w="57" w:type="dxa"/>
            </w:tcMar>
          </w:tcPr>
          <w:p w:rsidR="00557AAD" w:rsidRPr="006A7B23" w:rsidRDefault="00557AAD" w:rsidP="00D77714">
            <w:pPr>
              <w:rPr>
                <w:rFonts w:ascii="Arial" w:hAnsi="Arial"/>
                <w:sz w:val="21"/>
                <w:szCs w:val="21"/>
              </w:rPr>
            </w:pPr>
            <w:r w:rsidRPr="006A7B23">
              <w:rPr>
                <w:rFonts w:ascii="Arial" w:hAnsi="Arial"/>
                <w:sz w:val="21"/>
                <w:szCs w:val="21"/>
              </w:rPr>
              <w:t>812.3</w:t>
            </w:r>
            <w:r w:rsidR="00682552" w:rsidRPr="006A7B23">
              <w:rPr>
                <w:rStyle w:val="a9"/>
                <w:rFonts w:ascii="Arial" w:hAnsi="Arial"/>
                <w:sz w:val="21"/>
                <w:szCs w:val="21"/>
              </w:rPr>
              <w:footnoteReference w:id="5"/>
            </w:r>
            <w:r w:rsidRPr="006A7B23">
              <w:rPr>
                <w:rFonts w:ascii="Arial" w:hAnsi="Arial"/>
                <w:sz w:val="21"/>
                <w:szCs w:val="21"/>
              </w:rPr>
              <w:t>条意义下定制的器械。</w:t>
            </w:r>
          </w:p>
        </w:tc>
        <w:tc>
          <w:tcPr>
            <w:tcW w:w="2890" w:type="dxa"/>
            <w:shd w:val="clear" w:color="auto" w:fill="D9D9D9"/>
            <w:tcMar>
              <w:left w:w="57" w:type="dxa"/>
              <w:right w:w="57" w:type="dxa"/>
            </w:tcMar>
          </w:tcPr>
          <w:p w:rsidR="00557AAD" w:rsidRPr="006A7B23" w:rsidRDefault="00557AAD" w:rsidP="00D77714">
            <w:pPr>
              <w:rPr>
                <w:rFonts w:ascii="Arial" w:hAnsi="Arial"/>
                <w:sz w:val="21"/>
                <w:szCs w:val="21"/>
              </w:rPr>
            </w:pPr>
          </w:p>
        </w:tc>
      </w:tr>
      <w:tr w:rsidR="00557AAD" w:rsidRPr="006A7B23" w:rsidTr="006704D9">
        <w:trPr>
          <w:jc w:val="center"/>
        </w:trPr>
        <w:tc>
          <w:tcPr>
            <w:tcW w:w="1744"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兽医用医疗器械</w:t>
            </w:r>
          </w:p>
        </w:tc>
        <w:tc>
          <w:tcPr>
            <w:tcW w:w="5118" w:type="dxa"/>
            <w:shd w:val="clear" w:color="auto" w:fill="F3F3F3"/>
            <w:tcMar>
              <w:left w:w="57" w:type="dxa"/>
              <w:right w:w="57" w:type="dxa"/>
            </w:tcMar>
          </w:tcPr>
          <w:p w:rsidR="00557AAD" w:rsidRPr="006A7B23" w:rsidRDefault="00557AAD" w:rsidP="00D77714">
            <w:pPr>
              <w:jc w:val="both"/>
              <w:rPr>
                <w:rFonts w:ascii="Arial" w:hAnsi="Arial"/>
                <w:sz w:val="21"/>
                <w:szCs w:val="21"/>
              </w:rPr>
            </w:pPr>
            <w:r w:rsidRPr="006A7B23">
              <w:rPr>
                <w:rFonts w:ascii="Arial" w:hAnsi="Arial"/>
                <w:sz w:val="21"/>
                <w:szCs w:val="21"/>
              </w:rPr>
              <w:t>不打算用于人类疾病的诊断或人类在其他情形下的诊断、缓解、治疗或人类疾病的预防，或不与影响人类身体的结构或功能。</w:t>
            </w:r>
          </w:p>
        </w:tc>
        <w:tc>
          <w:tcPr>
            <w:tcW w:w="2890" w:type="dxa"/>
            <w:shd w:val="clear" w:color="auto" w:fill="F3F3F3"/>
            <w:tcMar>
              <w:left w:w="57" w:type="dxa"/>
              <w:right w:w="57" w:type="dxa"/>
            </w:tcMar>
          </w:tcPr>
          <w:p w:rsidR="00557AAD" w:rsidRPr="006A7B23" w:rsidRDefault="00557AAD" w:rsidP="00D77714">
            <w:pPr>
              <w:rPr>
                <w:rFonts w:ascii="Arial" w:hAnsi="Arial"/>
                <w:sz w:val="21"/>
                <w:szCs w:val="21"/>
              </w:rPr>
            </w:pPr>
          </w:p>
        </w:tc>
      </w:tr>
    </w:tbl>
    <w:p w:rsidR="00557AAD" w:rsidRPr="003C4504" w:rsidRDefault="00557AAD" w:rsidP="00D77714">
      <w:pPr>
        <w:tabs>
          <w:tab w:val="left" w:pos="221"/>
        </w:tabs>
        <w:jc w:val="both"/>
        <w:rPr>
          <w:rFonts w:ascii="Arial" w:hAnsi="Arial"/>
        </w:rPr>
      </w:pPr>
    </w:p>
    <w:p w:rsidR="00557AAD" w:rsidRPr="003C4504" w:rsidRDefault="00557AAD" w:rsidP="00D77714">
      <w:pPr>
        <w:pStyle w:val="a8"/>
        <w:rPr>
          <w:rFonts w:ascii="Arial" w:hAnsi="Arial"/>
          <w:sz w:val="21"/>
          <w:szCs w:val="21"/>
        </w:rPr>
      </w:pPr>
      <w:bookmarkStart w:id="35" w:name="_Toc497116502"/>
      <w:r w:rsidRPr="003C4504">
        <w:rPr>
          <w:rFonts w:ascii="Arial" w:hAnsi="Arial"/>
          <w:color w:val="000000"/>
          <w:sz w:val="21"/>
          <w:szCs w:val="21"/>
        </w:rPr>
        <w:br w:type="page"/>
      </w:r>
    </w:p>
    <w:tbl>
      <w:tblPr>
        <w:tblpPr w:leftFromText="180" w:rightFromText="180" w:vertAnchor="text" w:horzAnchor="page" w:tblpX="1260" w:tblpY="201"/>
        <w:tblOverlap w:val="neve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40" w:type="dxa"/>
          <w:right w:w="40" w:type="dxa"/>
        </w:tblCellMar>
        <w:tblLook w:val="0000"/>
      </w:tblPr>
      <w:tblGrid>
        <w:gridCol w:w="1736"/>
        <w:gridCol w:w="5118"/>
        <w:gridCol w:w="2898"/>
      </w:tblGrid>
      <w:tr w:rsidR="00557AAD" w:rsidRPr="003C4504" w:rsidTr="006704D9">
        <w:tc>
          <w:tcPr>
            <w:tcW w:w="1736" w:type="dxa"/>
            <w:shd w:val="clear" w:color="auto" w:fill="D9D9D9"/>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lastRenderedPageBreak/>
              <w:t>出口的器械</w:t>
            </w:r>
          </w:p>
        </w:tc>
        <w:tc>
          <w:tcPr>
            <w:tcW w:w="5118" w:type="dxa"/>
            <w:shd w:val="clear" w:color="auto" w:fill="D9D9D9"/>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用于出口到美国境外的器械</w:t>
            </w:r>
          </w:p>
        </w:tc>
        <w:tc>
          <w:tcPr>
            <w:tcW w:w="2898" w:type="dxa"/>
            <w:shd w:val="clear" w:color="auto" w:fill="D9D9D9"/>
            <w:tcMar>
              <w:left w:w="57" w:type="dxa"/>
              <w:right w:w="57" w:type="dxa"/>
            </w:tcMar>
          </w:tcPr>
          <w:p w:rsidR="00557AAD" w:rsidRPr="003C4504" w:rsidRDefault="00557AAD" w:rsidP="00D77714">
            <w:pPr>
              <w:jc w:val="both"/>
              <w:rPr>
                <w:rFonts w:ascii="Arial" w:hAnsi="Arial"/>
                <w:sz w:val="21"/>
                <w:szCs w:val="21"/>
              </w:rPr>
            </w:pPr>
          </w:p>
        </w:tc>
      </w:tr>
      <w:tr w:rsidR="00557AAD" w:rsidRPr="003C4504" w:rsidTr="006704D9">
        <w:tc>
          <w:tcPr>
            <w:tcW w:w="1736"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国家战略储备的器械</w:t>
            </w:r>
          </w:p>
        </w:tc>
        <w:tc>
          <w:tcPr>
            <w:tcW w:w="5118"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依照</w:t>
            </w:r>
            <w:r w:rsidRPr="003C4504">
              <w:rPr>
                <w:rFonts w:ascii="Arial" w:hAnsi="Arial"/>
                <w:sz w:val="21"/>
                <w:szCs w:val="21"/>
              </w:rPr>
              <w:t>§801.128</w:t>
            </w:r>
            <w:r w:rsidRPr="003C4504">
              <w:rPr>
                <w:rFonts w:ascii="Arial" w:hAnsi="Arial"/>
                <w:sz w:val="21"/>
                <w:szCs w:val="21"/>
              </w:rPr>
              <w:t>（</w:t>
            </w:r>
            <w:r w:rsidRPr="003C4504">
              <w:rPr>
                <w:rFonts w:ascii="Arial" w:hAnsi="Arial"/>
                <w:sz w:val="21"/>
                <w:szCs w:val="21"/>
              </w:rPr>
              <w:t>f</w:t>
            </w:r>
            <w:r w:rsidRPr="003C4504">
              <w:rPr>
                <w:rFonts w:ascii="Arial" w:hAnsi="Arial"/>
                <w:sz w:val="21"/>
                <w:szCs w:val="21"/>
              </w:rPr>
              <w:t>）</w:t>
            </w:r>
            <w:r w:rsidR="00682552" w:rsidRPr="003C4504">
              <w:rPr>
                <w:rFonts w:ascii="Arial" w:hAnsi="Arial"/>
                <w:sz w:val="21"/>
                <w:szCs w:val="21"/>
              </w:rPr>
              <w:t>（</w:t>
            </w:r>
            <w:r w:rsidR="00682552" w:rsidRPr="003C4504">
              <w:rPr>
                <w:rFonts w:ascii="Arial" w:hAnsi="Arial"/>
                <w:sz w:val="21"/>
                <w:szCs w:val="21"/>
              </w:rPr>
              <w:t>2</w:t>
            </w:r>
            <w:r w:rsidR="00682552" w:rsidRPr="003C4504">
              <w:rPr>
                <w:rFonts w:ascii="Arial" w:hAnsi="Arial"/>
                <w:sz w:val="21"/>
                <w:szCs w:val="21"/>
              </w:rPr>
              <w:t>）</w:t>
            </w:r>
            <w:r w:rsidR="004E31AA" w:rsidRPr="003C4504">
              <w:rPr>
                <w:rFonts w:ascii="Arial" w:hAnsi="Arial"/>
                <w:sz w:val="21"/>
                <w:szCs w:val="21"/>
              </w:rPr>
              <w:t>条</w:t>
            </w:r>
            <w:r w:rsidRPr="003C4504">
              <w:rPr>
                <w:rFonts w:ascii="Arial" w:hAnsi="Arial"/>
                <w:sz w:val="21"/>
                <w:szCs w:val="21"/>
              </w:rPr>
              <w:t>获得的豁免或替代而被用于国家战略储备的器械。</w:t>
            </w:r>
          </w:p>
        </w:tc>
        <w:tc>
          <w:tcPr>
            <w:tcW w:w="2898" w:type="dxa"/>
            <w:shd w:val="clear" w:color="auto" w:fill="F3F3F3"/>
            <w:tcMar>
              <w:left w:w="57" w:type="dxa"/>
              <w:right w:w="57" w:type="dxa"/>
            </w:tcMar>
          </w:tcPr>
          <w:p w:rsidR="00557AAD" w:rsidRPr="003C4504" w:rsidRDefault="00557AAD" w:rsidP="00D77714">
            <w:pPr>
              <w:jc w:val="both"/>
              <w:rPr>
                <w:rFonts w:ascii="Arial" w:hAnsi="Arial"/>
                <w:sz w:val="21"/>
                <w:szCs w:val="21"/>
              </w:rPr>
            </w:pPr>
          </w:p>
        </w:tc>
      </w:tr>
      <w:tr w:rsidR="00557AAD" w:rsidRPr="003C4504" w:rsidTr="006704D9">
        <w:tc>
          <w:tcPr>
            <w:tcW w:w="1736" w:type="dxa"/>
            <w:shd w:val="clear" w:color="auto" w:fill="D9D9D9"/>
            <w:tcMar>
              <w:left w:w="57" w:type="dxa"/>
              <w:right w:w="57" w:type="dxa"/>
            </w:tcMar>
          </w:tcPr>
          <w:p w:rsidR="00557AAD" w:rsidRPr="003C4504" w:rsidRDefault="00682552" w:rsidP="00D77714">
            <w:pPr>
              <w:jc w:val="both"/>
              <w:rPr>
                <w:rFonts w:ascii="Arial" w:hAnsi="Arial"/>
                <w:sz w:val="21"/>
                <w:szCs w:val="21"/>
              </w:rPr>
            </w:pPr>
            <w:r w:rsidRPr="003C4504">
              <w:rPr>
                <w:rFonts w:ascii="Arial" w:hAnsi="Arial"/>
                <w:sz w:val="21"/>
                <w:szCs w:val="21"/>
              </w:rPr>
              <w:t>在《联邦食品药品和化妆品法</w:t>
            </w:r>
            <w:r w:rsidR="00557AAD" w:rsidRPr="003C4504">
              <w:rPr>
                <w:rFonts w:ascii="Arial" w:hAnsi="Arial"/>
                <w:sz w:val="21"/>
                <w:szCs w:val="21"/>
              </w:rPr>
              <w:t>》第</w:t>
            </w:r>
            <w:r w:rsidR="00557AAD" w:rsidRPr="003C4504">
              <w:rPr>
                <w:rFonts w:ascii="Arial" w:hAnsi="Arial"/>
                <w:sz w:val="21"/>
                <w:szCs w:val="21"/>
              </w:rPr>
              <w:t>514</w:t>
            </w:r>
            <w:r w:rsidR="00557AAD" w:rsidRPr="003C4504">
              <w:rPr>
                <w:rFonts w:ascii="Arial" w:hAnsi="Arial"/>
                <w:sz w:val="21"/>
                <w:szCs w:val="21"/>
              </w:rPr>
              <w:t>（</w:t>
            </w:r>
            <w:r w:rsidR="00557AAD" w:rsidRPr="003C4504">
              <w:rPr>
                <w:rFonts w:ascii="Arial" w:hAnsi="Arial"/>
                <w:sz w:val="21"/>
                <w:szCs w:val="21"/>
              </w:rPr>
              <w:t>b</w:t>
            </w:r>
            <w:r w:rsidR="00557AAD" w:rsidRPr="003C4504">
              <w:rPr>
                <w:rFonts w:ascii="Arial" w:hAnsi="Arial"/>
                <w:sz w:val="21"/>
                <w:szCs w:val="21"/>
              </w:rPr>
              <w:t>）条下已经</w:t>
            </w:r>
            <w:r w:rsidRPr="003C4504">
              <w:rPr>
                <w:rFonts w:ascii="Arial" w:hAnsi="Arial"/>
                <w:sz w:val="21"/>
                <w:szCs w:val="21"/>
              </w:rPr>
              <w:t>制定</w:t>
            </w:r>
            <w:r w:rsidR="00557AAD" w:rsidRPr="003C4504">
              <w:rPr>
                <w:rFonts w:ascii="Arial" w:hAnsi="Arial"/>
                <w:sz w:val="21"/>
                <w:szCs w:val="21"/>
              </w:rPr>
              <w:t>了性能标准</w:t>
            </w:r>
          </w:p>
        </w:tc>
        <w:tc>
          <w:tcPr>
            <w:tcW w:w="5118" w:type="dxa"/>
            <w:shd w:val="clear" w:color="auto" w:fill="D9D9D9"/>
            <w:tcMar>
              <w:left w:w="57" w:type="dxa"/>
              <w:right w:w="57" w:type="dxa"/>
            </w:tcMar>
          </w:tcPr>
          <w:p w:rsidR="007A7856" w:rsidRPr="003C4504" w:rsidRDefault="007A7856" w:rsidP="00D77714">
            <w:pPr>
              <w:jc w:val="both"/>
              <w:rPr>
                <w:rFonts w:ascii="Arial" w:hAnsi="Arial"/>
                <w:sz w:val="21"/>
                <w:szCs w:val="21"/>
              </w:rPr>
            </w:pPr>
            <w:r w:rsidRPr="003C4504">
              <w:rPr>
                <w:rFonts w:ascii="Arial" w:hAnsi="Arial"/>
                <w:sz w:val="21"/>
                <w:szCs w:val="21"/>
              </w:rPr>
              <w:t>如果根据</w:t>
            </w:r>
            <w:r w:rsidR="003E719D" w:rsidRPr="003C4504">
              <w:rPr>
                <w:rFonts w:ascii="Arial" w:hAnsi="Arial"/>
                <w:sz w:val="21"/>
                <w:szCs w:val="21"/>
              </w:rPr>
              <w:t>第</w:t>
            </w:r>
            <w:r w:rsidRPr="003C4504">
              <w:rPr>
                <w:rFonts w:ascii="Arial" w:hAnsi="Arial"/>
                <w:sz w:val="21"/>
                <w:szCs w:val="21"/>
              </w:rPr>
              <w:t>801.20</w:t>
            </w:r>
            <w:r w:rsidR="003E719D" w:rsidRPr="003C4504">
              <w:rPr>
                <w:rFonts w:ascii="Arial" w:hAnsi="Arial"/>
                <w:sz w:val="21"/>
                <w:szCs w:val="21"/>
              </w:rPr>
              <w:t>条</w:t>
            </w:r>
            <w:r w:rsidRPr="003C4504">
              <w:rPr>
                <w:rFonts w:ascii="Arial" w:hAnsi="Arial"/>
                <w:sz w:val="21"/>
                <w:szCs w:val="21"/>
              </w:rPr>
              <w:t>的要求</w:t>
            </w:r>
            <w:r w:rsidRPr="003C4504">
              <w:rPr>
                <w:rFonts w:ascii="Arial" w:hAnsi="Arial"/>
                <w:sz w:val="21"/>
                <w:szCs w:val="21"/>
              </w:rPr>
              <w:t>FDA</w:t>
            </w:r>
            <w:r w:rsidRPr="003C4504">
              <w:rPr>
                <w:rFonts w:ascii="Arial" w:hAnsi="Arial"/>
                <w:sz w:val="21"/>
                <w:szCs w:val="21"/>
              </w:rPr>
              <w:t>规定的性能标准允许例外情况或包含例外情况，则例外情形适用。</w:t>
            </w:r>
          </w:p>
        </w:tc>
        <w:tc>
          <w:tcPr>
            <w:tcW w:w="2898" w:type="dxa"/>
            <w:shd w:val="clear" w:color="auto" w:fill="D9D9D9"/>
            <w:tcMar>
              <w:left w:w="57" w:type="dxa"/>
              <w:right w:w="57" w:type="dxa"/>
            </w:tcMar>
          </w:tcPr>
          <w:p w:rsidR="00557AAD" w:rsidRPr="003C4504" w:rsidRDefault="00557AAD" w:rsidP="00D77714">
            <w:pPr>
              <w:jc w:val="both"/>
              <w:rPr>
                <w:rFonts w:ascii="Arial" w:hAnsi="Arial"/>
                <w:sz w:val="21"/>
                <w:szCs w:val="21"/>
              </w:rPr>
            </w:pPr>
          </w:p>
        </w:tc>
      </w:tr>
      <w:tr w:rsidR="00557AAD" w:rsidRPr="003C4504" w:rsidTr="006704D9">
        <w:tc>
          <w:tcPr>
            <w:tcW w:w="1736"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组合产品或便利套件产品被置于同一个直接容器内的器械</w:t>
            </w:r>
          </w:p>
        </w:tc>
        <w:tc>
          <w:tcPr>
            <w:tcW w:w="5118"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组合产品或便利套件产品的标签上已经印载有</w:t>
            </w:r>
            <w:r w:rsidRPr="003C4504">
              <w:rPr>
                <w:rFonts w:ascii="Arial" w:hAnsi="Arial"/>
                <w:sz w:val="21"/>
                <w:szCs w:val="21"/>
              </w:rPr>
              <w:t>UDI</w:t>
            </w:r>
            <w:r w:rsidRPr="003C4504">
              <w:rPr>
                <w:rFonts w:ascii="Arial" w:hAnsi="Arial"/>
                <w:sz w:val="21"/>
                <w:szCs w:val="21"/>
              </w:rPr>
              <w:t>。</w:t>
            </w:r>
          </w:p>
        </w:tc>
        <w:tc>
          <w:tcPr>
            <w:tcW w:w="2898" w:type="dxa"/>
            <w:shd w:val="clear" w:color="auto" w:fill="F3F3F3"/>
            <w:tcMar>
              <w:left w:w="57" w:type="dxa"/>
              <w:right w:w="57" w:type="dxa"/>
            </w:tcMar>
          </w:tcPr>
          <w:p w:rsidR="00557AAD" w:rsidRPr="003C4504" w:rsidRDefault="00557AAD" w:rsidP="00D77714">
            <w:pPr>
              <w:jc w:val="both"/>
              <w:rPr>
                <w:rFonts w:ascii="Arial" w:hAnsi="Arial"/>
                <w:sz w:val="21"/>
                <w:szCs w:val="21"/>
              </w:rPr>
            </w:pPr>
          </w:p>
        </w:tc>
      </w:tr>
      <w:tr w:rsidR="00557AAD" w:rsidRPr="003C4504" w:rsidTr="006704D9">
        <w:tc>
          <w:tcPr>
            <w:tcW w:w="1736" w:type="dxa"/>
            <w:shd w:val="clear" w:color="auto" w:fill="D9D9D9"/>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组合产品</w:t>
            </w:r>
          </w:p>
        </w:tc>
        <w:tc>
          <w:tcPr>
            <w:tcW w:w="5118" w:type="dxa"/>
            <w:shd w:val="clear" w:color="auto" w:fill="D9D9D9"/>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标签上已经印载</w:t>
            </w:r>
            <w:r w:rsidR="00FF7915" w:rsidRPr="003C4504">
              <w:rPr>
                <w:rFonts w:ascii="Arial" w:hAnsi="Arial"/>
                <w:sz w:val="21"/>
                <w:szCs w:val="21"/>
              </w:rPr>
              <w:t>美国</w:t>
            </w:r>
            <w:r w:rsidRPr="003C4504">
              <w:rPr>
                <w:rFonts w:ascii="Arial" w:hAnsi="Arial"/>
                <w:sz w:val="21"/>
                <w:szCs w:val="21"/>
              </w:rPr>
              <w:t>药品代码（</w:t>
            </w:r>
            <w:r w:rsidRPr="003C4504">
              <w:rPr>
                <w:rFonts w:ascii="Arial" w:hAnsi="Arial"/>
                <w:sz w:val="21"/>
                <w:szCs w:val="21"/>
              </w:rPr>
              <w:t>NDC</w:t>
            </w:r>
            <w:r w:rsidRPr="003C4504">
              <w:rPr>
                <w:rFonts w:ascii="Arial" w:hAnsi="Arial"/>
                <w:sz w:val="21"/>
                <w:szCs w:val="21"/>
              </w:rPr>
              <w:t>）。</w:t>
            </w:r>
          </w:p>
        </w:tc>
        <w:tc>
          <w:tcPr>
            <w:tcW w:w="2898" w:type="dxa"/>
            <w:shd w:val="clear" w:color="auto" w:fill="D9D9D9"/>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不符合</w:t>
            </w:r>
            <w:r w:rsidRPr="003C4504">
              <w:rPr>
                <w:rFonts w:ascii="Arial" w:hAnsi="Arial"/>
                <w:sz w:val="21"/>
                <w:szCs w:val="21"/>
              </w:rPr>
              <w:t>3.2(e)(1)</w:t>
            </w:r>
            <w:r w:rsidR="00FF7915" w:rsidRPr="003C4504">
              <w:rPr>
                <w:rFonts w:ascii="Arial" w:hAnsi="Arial"/>
                <w:sz w:val="21"/>
                <w:szCs w:val="21"/>
              </w:rPr>
              <w:t>条</w:t>
            </w:r>
            <w:r w:rsidRPr="003C4504">
              <w:rPr>
                <w:rFonts w:ascii="Arial" w:hAnsi="Arial"/>
                <w:sz w:val="21"/>
                <w:szCs w:val="21"/>
              </w:rPr>
              <w:t>的描述且由该组合产品构成的任何机械都必须印载有</w:t>
            </w:r>
            <w:r w:rsidRPr="003C4504">
              <w:rPr>
                <w:rFonts w:ascii="Arial" w:hAnsi="Arial"/>
                <w:sz w:val="21"/>
                <w:szCs w:val="21"/>
              </w:rPr>
              <w:t>UDI</w:t>
            </w:r>
            <w:r w:rsidR="00FF7915" w:rsidRPr="003C4504">
              <w:rPr>
                <w:rStyle w:val="a9"/>
                <w:rFonts w:ascii="Arial" w:hAnsi="Arial"/>
                <w:sz w:val="21"/>
                <w:szCs w:val="21"/>
              </w:rPr>
              <w:footnoteReference w:id="6"/>
            </w:r>
            <w:r w:rsidRPr="003C4504">
              <w:rPr>
                <w:rFonts w:ascii="Arial" w:hAnsi="Arial"/>
                <w:sz w:val="21"/>
                <w:szCs w:val="21"/>
              </w:rPr>
              <w:t>。</w:t>
            </w:r>
          </w:p>
        </w:tc>
      </w:tr>
      <w:tr w:rsidR="00557AAD" w:rsidRPr="003C4504" w:rsidTr="006704D9">
        <w:tc>
          <w:tcPr>
            <w:tcW w:w="1736"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海运集装箱</w:t>
            </w:r>
          </w:p>
        </w:tc>
        <w:tc>
          <w:tcPr>
            <w:tcW w:w="5118" w:type="dxa"/>
            <w:shd w:val="clear" w:color="auto" w:fill="F3F3F3"/>
            <w:tcMar>
              <w:left w:w="57" w:type="dxa"/>
              <w:right w:w="57" w:type="dxa"/>
            </w:tcMar>
          </w:tcPr>
          <w:p w:rsidR="00557AAD" w:rsidRPr="003C4504" w:rsidRDefault="00557AAD" w:rsidP="00D77714">
            <w:pPr>
              <w:jc w:val="both"/>
              <w:rPr>
                <w:rFonts w:ascii="Arial" w:hAnsi="Arial"/>
                <w:sz w:val="21"/>
                <w:szCs w:val="21"/>
              </w:rPr>
            </w:pPr>
            <w:r w:rsidRPr="003C4504">
              <w:rPr>
                <w:rFonts w:ascii="Arial" w:hAnsi="Arial"/>
                <w:sz w:val="21"/>
                <w:szCs w:val="21"/>
              </w:rPr>
              <w:t>船运集装箱上不要求印载</w:t>
            </w:r>
            <w:r w:rsidRPr="003C4504">
              <w:rPr>
                <w:rFonts w:ascii="Arial" w:hAnsi="Arial"/>
                <w:sz w:val="21"/>
                <w:szCs w:val="21"/>
              </w:rPr>
              <w:t>UDI</w:t>
            </w:r>
            <w:r w:rsidRPr="003C4504">
              <w:rPr>
                <w:rFonts w:ascii="Arial" w:hAnsi="Arial"/>
                <w:sz w:val="21"/>
                <w:szCs w:val="21"/>
              </w:rPr>
              <w:t>。</w:t>
            </w:r>
          </w:p>
        </w:tc>
        <w:tc>
          <w:tcPr>
            <w:tcW w:w="2898" w:type="dxa"/>
            <w:shd w:val="clear" w:color="auto" w:fill="F3F3F3"/>
            <w:tcMar>
              <w:left w:w="57" w:type="dxa"/>
              <w:right w:w="57" w:type="dxa"/>
            </w:tcMar>
          </w:tcPr>
          <w:p w:rsidR="00557AAD" w:rsidRPr="003C4504" w:rsidRDefault="00557AAD" w:rsidP="00D77714">
            <w:pPr>
              <w:rPr>
                <w:rFonts w:ascii="Arial" w:hAnsi="Arial"/>
                <w:sz w:val="21"/>
                <w:szCs w:val="21"/>
              </w:rPr>
            </w:pPr>
          </w:p>
        </w:tc>
      </w:tr>
    </w:tbl>
    <w:p w:rsidR="00557AAD" w:rsidRPr="003C4504" w:rsidRDefault="00557AAD" w:rsidP="009A32EA">
      <w:pPr>
        <w:snapToGrid w:val="0"/>
        <w:spacing w:beforeLines="50" w:afterLines="50" w:line="360" w:lineRule="auto"/>
        <w:rPr>
          <w:rFonts w:ascii="Arial" w:hAnsi="Arial"/>
          <w:b/>
          <w:bCs/>
          <w:sz w:val="28"/>
          <w:szCs w:val="28"/>
        </w:rPr>
      </w:pPr>
    </w:p>
    <w:p w:rsidR="00557AAD" w:rsidRPr="003C4504" w:rsidRDefault="00557AAD" w:rsidP="009A32EA">
      <w:pPr>
        <w:snapToGrid w:val="0"/>
        <w:spacing w:beforeLines="50" w:afterLines="50" w:line="360" w:lineRule="auto"/>
        <w:outlineLvl w:val="2"/>
        <w:rPr>
          <w:rFonts w:ascii="Arial" w:hAnsi="Arial"/>
        </w:rPr>
      </w:pPr>
      <w:bookmarkStart w:id="36" w:name="_Toc497838395"/>
      <w:r w:rsidRPr="003C4504">
        <w:rPr>
          <w:rFonts w:ascii="Arial" w:hAnsi="Arial"/>
          <w:b/>
          <w:bCs/>
          <w:sz w:val="28"/>
          <w:szCs w:val="28"/>
        </w:rPr>
        <w:t>2</w:t>
      </w:r>
      <w:r w:rsidR="00FF7915" w:rsidRPr="003C4504">
        <w:rPr>
          <w:rFonts w:ascii="Arial" w:hAnsi="Arial"/>
          <w:b/>
          <w:bCs/>
          <w:sz w:val="28"/>
          <w:szCs w:val="28"/>
        </w:rPr>
        <w:t>.</w:t>
      </w:r>
      <w:r w:rsidRPr="003C4504">
        <w:rPr>
          <w:rFonts w:ascii="Arial" w:hAnsi="Arial"/>
          <w:b/>
          <w:bCs/>
          <w:sz w:val="28"/>
          <w:szCs w:val="28"/>
        </w:rPr>
        <w:t xml:space="preserve"> </w:t>
      </w:r>
      <w:r w:rsidRPr="003C4504">
        <w:rPr>
          <w:rFonts w:ascii="Arial" w:hAnsi="Arial"/>
          <w:b/>
          <w:bCs/>
          <w:sz w:val="28"/>
          <w:szCs w:val="28"/>
        </w:rPr>
        <w:t>要求特殊的例外或代替情况（</w:t>
      </w:r>
      <w:r w:rsidRPr="003C4504">
        <w:rPr>
          <w:rFonts w:ascii="Arial" w:hAnsi="Arial"/>
          <w:b/>
          <w:bCs/>
          <w:sz w:val="28"/>
          <w:szCs w:val="28"/>
        </w:rPr>
        <w:t>21</w:t>
      </w:r>
      <w:r w:rsidR="00FF7915" w:rsidRPr="003C4504">
        <w:rPr>
          <w:rFonts w:ascii="Arial" w:hAnsi="Arial"/>
          <w:b/>
          <w:bCs/>
          <w:sz w:val="28"/>
          <w:szCs w:val="28"/>
        </w:rPr>
        <w:t xml:space="preserve"> CFR </w:t>
      </w:r>
      <w:r w:rsidRPr="003C4504">
        <w:rPr>
          <w:rFonts w:ascii="Arial" w:hAnsi="Arial"/>
          <w:b/>
          <w:bCs/>
          <w:sz w:val="28"/>
          <w:szCs w:val="28"/>
        </w:rPr>
        <w:t>801.55</w:t>
      </w:r>
      <w:r w:rsidRPr="003C4504">
        <w:rPr>
          <w:rFonts w:ascii="Arial" w:hAnsi="Arial"/>
          <w:b/>
          <w:bCs/>
          <w:sz w:val="28"/>
          <w:szCs w:val="28"/>
        </w:rPr>
        <w:t>）</w:t>
      </w:r>
      <w:bookmarkEnd w:id="36"/>
    </w:p>
    <w:bookmarkEnd w:id="35"/>
    <w:p w:rsidR="00BE2554" w:rsidRPr="003C4504" w:rsidRDefault="00BE2554" w:rsidP="009A32EA">
      <w:p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你可以对某一特定的例外形式、</w:t>
      </w:r>
      <w:r w:rsidRPr="003C4504">
        <w:rPr>
          <w:rFonts w:ascii="Arial" w:hAnsi="Arial"/>
          <w:color w:val="000000"/>
          <w:szCs w:val="24"/>
        </w:rPr>
        <w:t>UDI</w:t>
      </w:r>
      <w:r w:rsidRPr="003C4504">
        <w:rPr>
          <w:rFonts w:ascii="Arial" w:hAnsi="Arial"/>
          <w:color w:val="000000"/>
          <w:szCs w:val="24"/>
        </w:rPr>
        <w:t>贴标要求的替代方式或</w:t>
      </w:r>
      <w:r w:rsidRPr="003C4504">
        <w:rPr>
          <w:rFonts w:ascii="Arial" w:hAnsi="Arial"/>
          <w:color w:val="000000"/>
          <w:szCs w:val="24"/>
        </w:rPr>
        <w:t>UDI</w:t>
      </w:r>
      <w:r w:rsidRPr="003C4504">
        <w:rPr>
          <w:rFonts w:ascii="Arial" w:hAnsi="Arial"/>
          <w:color w:val="000000"/>
          <w:szCs w:val="24"/>
        </w:rPr>
        <w:t>规则的任何要求提出申请</w:t>
      </w:r>
    </w:p>
    <w:p w:rsidR="00BE2554" w:rsidRPr="003C4504" w:rsidRDefault="00BE2554" w:rsidP="009A32EA">
      <w:p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书面申请必须满足：</w:t>
      </w:r>
    </w:p>
    <w:p w:rsidR="00BE2554" w:rsidRPr="003C4504" w:rsidRDefault="00BE2554" w:rsidP="009A32EA">
      <w:pPr>
        <w:numPr>
          <w:ilvl w:val="0"/>
          <w:numId w:val="12"/>
        </w:num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确定这个或这些械必须符合例外或代替的情形；</w:t>
      </w:r>
    </w:p>
    <w:p w:rsidR="00BE2554" w:rsidRPr="003C4504" w:rsidRDefault="00BE2554" w:rsidP="009A32EA">
      <w:pPr>
        <w:numPr>
          <w:ilvl w:val="0"/>
          <w:numId w:val="12"/>
        </w:num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确定</w:t>
      </w:r>
      <w:r w:rsidRPr="003C4504">
        <w:rPr>
          <w:rFonts w:ascii="Arial" w:hAnsi="Arial"/>
          <w:color w:val="000000"/>
          <w:szCs w:val="24"/>
        </w:rPr>
        <w:t xml:space="preserve">21 CFR 801 </w:t>
      </w:r>
      <w:r w:rsidRPr="003C4504">
        <w:rPr>
          <w:rFonts w:ascii="Arial" w:hAnsi="Arial"/>
          <w:color w:val="000000"/>
          <w:szCs w:val="24"/>
        </w:rPr>
        <w:t>的</w:t>
      </w:r>
      <w:r w:rsidRPr="003C4504">
        <w:rPr>
          <w:rFonts w:ascii="Arial" w:hAnsi="Arial"/>
          <w:color w:val="000000"/>
          <w:szCs w:val="24"/>
        </w:rPr>
        <w:t>B</w:t>
      </w:r>
      <w:r w:rsidRPr="003C4504">
        <w:rPr>
          <w:rFonts w:ascii="Arial" w:hAnsi="Arial"/>
          <w:color w:val="000000"/>
          <w:szCs w:val="24"/>
        </w:rPr>
        <w:t>款的规定适用于例外或替代请求；</w:t>
      </w:r>
    </w:p>
    <w:p w:rsidR="00BE2554" w:rsidRPr="003C4504" w:rsidRDefault="00BE2554" w:rsidP="009A32EA">
      <w:pPr>
        <w:numPr>
          <w:ilvl w:val="0"/>
          <w:numId w:val="12"/>
        </w:num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如果要求</w:t>
      </w:r>
      <w:r w:rsidRPr="003C4504">
        <w:rPr>
          <w:rFonts w:ascii="Arial" w:hAnsi="Arial"/>
          <w:color w:val="000000"/>
          <w:szCs w:val="24"/>
        </w:rPr>
        <w:t>:</w:t>
      </w:r>
    </w:p>
    <w:p w:rsidR="00BE2554" w:rsidRPr="003C4504" w:rsidRDefault="00BE2554" w:rsidP="00BE2554">
      <w:pPr>
        <w:jc w:val="both"/>
        <w:rPr>
          <w:rFonts w:ascii="Arial" w:hAnsi="Arial"/>
          <w:sz w:val="2"/>
          <w:szCs w:val="2"/>
        </w:rPr>
      </w:pPr>
    </w:p>
    <w:tbl>
      <w:tblPr>
        <w:tblW w:w="9325" w:type="dxa"/>
        <w:jc w:val="center"/>
        <w:tblInd w:w="-309" w:type="dxa"/>
        <w:tblLayout w:type="fixed"/>
        <w:tblCellMar>
          <w:left w:w="40" w:type="dxa"/>
          <w:right w:w="40" w:type="dxa"/>
        </w:tblCellMar>
        <w:tblLook w:val="0000"/>
      </w:tblPr>
      <w:tblGrid>
        <w:gridCol w:w="1916"/>
        <w:gridCol w:w="7409"/>
      </w:tblGrid>
      <w:tr w:rsidR="00BE2554" w:rsidRPr="003C4504" w:rsidTr="007A7856">
        <w:trPr>
          <w:jc w:val="center"/>
        </w:trPr>
        <w:tc>
          <w:tcPr>
            <w:tcW w:w="1916" w:type="dxa"/>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请求例外</w:t>
            </w:r>
          </w:p>
        </w:tc>
        <w:tc>
          <w:tcPr>
            <w:tcW w:w="74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rPr>
                <w:rFonts w:ascii="Arial" w:hAnsi="Arial"/>
                <w:sz w:val="21"/>
                <w:szCs w:val="21"/>
              </w:rPr>
            </w:pPr>
            <w:r w:rsidRPr="003C4504">
              <w:rPr>
                <w:rFonts w:ascii="Arial" w:hAnsi="Arial"/>
                <w:color w:val="000000"/>
                <w:sz w:val="21"/>
                <w:szCs w:val="21"/>
              </w:rPr>
              <w:t>解释为什么你认为</w:t>
            </w:r>
            <w:r w:rsidRPr="003C4504">
              <w:rPr>
                <w:rFonts w:ascii="Arial" w:hAnsi="Arial"/>
                <w:color w:val="000000"/>
                <w:sz w:val="21"/>
                <w:szCs w:val="21"/>
              </w:rPr>
              <w:t>21 CFR 80</w:t>
            </w:r>
            <w:r w:rsidR="00967FAA" w:rsidRPr="003C4504">
              <w:rPr>
                <w:rFonts w:ascii="Arial" w:hAnsi="Arial"/>
                <w:color w:val="000000"/>
                <w:sz w:val="21"/>
                <w:szCs w:val="21"/>
              </w:rPr>
              <w:t>1</w:t>
            </w:r>
            <w:r w:rsidRPr="003C4504">
              <w:rPr>
                <w:rFonts w:ascii="Arial" w:hAnsi="Arial"/>
                <w:color w:val="000000"/>
                <w:sz w:val="21"/>
                <w:szCs w:val="21"/>
              </w:rPr>
              <w:t>的</w:t>
            </w:r>
            <w:r w:rsidRPr="003C4504">
              <w:rPr>
                <w:rFonts w:ascii="Arial" w:hAnsi="Arial"/>
                <w:color w:val="000000"/>
                <w:sz w:val="21"/>
                <w:szCs w:val="21"/>
              </w:rPr>
              <w:t>B</w:t>
            </w:r>
            <w:r w:rsidRPr="003C4504">
              <w:rPr>
                <w:rFonts w:ascii="Arial" w:hAnsi="Arial"/>
                <w:color w:val="000000"/>
                <w:sz w:val="21"/>
                <w:szCs w:val="21"/>
              </w:rPr>
              <w:t>款的要求在技术上是不可行的；</w:t>
            </w:r>
            <w:r w:rsidRPr="003C4504">
              <w:rPr>
                <w:rFonts w:ascii="Arial" w:hAnsi="Arial"/>
                <w:color w:val="000000"/>
                <w:sz w:val="21"/>
                <w:szCs w:val="21"/>
              </w:rPr>
              <w:t xml:space="preserve"> </w:t>
            </w:r>
          </w:p>
        </w:tc>
      </w:tr>
      <w:tr w:rsidR="00BE2554" w:rsidRPr="003C4504" w:rsidTr="007A7856">
        <w:trPr>
          <w:jc w:val="center"/>
        </w:trPr>
        <w:tc>
          <w:tcPr>
            <w:tcW w:w="1916" w:type="dxa"/>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请求代替</w:t>
            </w:r>
          </w:p>
        </w:tc>
        <w:tc>
          <w:tcPr>
            <w:tcW w:w="7409"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rPr>
                <w:rFonts w:ascii="Arial" w:hAnsi="Arial"/>
                <w:sz w:val="21"/>
                <w:szCs w:val="21"/>
              </w:rPr>
            </w:pPr>
            <w:r w:rsidRPr="003C4504">
              <w:rPr>
                <w:rFonts w:ascii="Arial" w:hAnsi="Arial"/>
                <w:color w:val="000000"/>
                <w:sz w:val="21"/>
                <w:szCs w:val="21"/>
              </w:rPr>
              <w:t>描述如何替代，并解释为什么这种替代比</w:t>
            </w:r>
            <w:r w:rsidRPr="003C4504">
              <w:rPr>
                <w:rFonts w:ascii="Arial" w:hAnsi="Arial"/>
                <w:color w:val="000000"/>
                <w:sz w:val="21"/>
                <w:szCs w:val="21"/>
              </w:rPr>
              <w:t>21 CFR 80</w:t>
            </w:r>
            <w:r w:rsidR="00967FAA" w:rsidRPr="003C4504">
              <w:rPr>
                <w:rFonts w:ascii="Arial" w:hAnsi="Arial"/>
                <w:color w:val="000000"/>
                <w:sz w:val="21"/>
                <w:szCs w:val="21"/>
              </w:rPr>
              <w:t>1</w:t>
            </w:r>
            <w:r w:rsidRPr="003C4504">
              <w:rPr>
                <w:rFonts w:ascii="Arial" w:hAnsi="Arial"/>
                <w:color w:val="000000"/>
                <w:sz w:val="21"/>
                <w:szCs w:val="21"/>
              </w:rPr>
              <w:t>的</w:t>
            </w:r>
            <w:r w:rsidRPr="003C4504">
              <w:rPr>
                <w:rFonts w:ascii="Arial" w:hAnsi="Arial"/>
                <w:color w:val="000000"/>
                <w:sz w:val="21"/>
                <w:szCs w:val="21"/>
              </w:rPr>
              <w:t>B</w:t>
            </w:r>
            <w:r w:rsidRPr="003C4504">
              <w:rPr>
                <w:rFonts w:ascii="Arial" w:hAnsi="Arial"/>
                <w:color w:val="000000"/>
                <w:sz w:val="21"/>
                <w:szCs w:val="21"/>
              </w:rPr>
              <w:t>款的做法在器械识别上更准确、精确、快速，还要解释这种代替做法是如何保证医疗器械安全性和有效性的；</w:t>
            </w:r>
          </w:p>
        </w:tc>
      </w:tr>
    </w:tbl>
    <w:p w:rsidR="00BE2554" w:rsidRPr="003C4504" w:rsidRDefault="00BE2554" w:rsidP="009A32EA">
      <w:pPr>
        <w:numPr>
          <w:ilvl w:val="0"/>
          <w:numId w:val="12"/>
        </w:num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如果我们同意所请求的例外或替代的话，要提供（如果知道）将受到影响的贴标上的数量和器械的数量；</w:t>
      </w:r>
    </w:p>
    <w:p w:rsidR="00BE2554" w:rsidRPr="003C4504" w:rsidRDefault="00BE2554" w:rsidP="009A32EA">
      <w:pPr>
        <w:numPr>
          <w:ilvl w:val="0"/>
          <w:numId w:val="12"/>
        </w:num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提供需要澄清请求例外或代替的外围和影响所需要的其他信息。</w:t>
      </w:r>
    </w:p>
    <w:p w:rsidR="00BE2554" w:rsidRPr="003C4504" w:rsidRDefault="00BE2554" w:rsidP="009A32EA">
      <w:pPr>
        <w:snapToGrid w:val="0"/>
        <w:spacing w:beforeLines="50" w:afterLines="50" w:line="360" w:lineRule="auto"/>
        <w:ind w:firstLineChars="200" w:firstLine="480"/>
        <w:jc w:val="both"/>
        <w:rPr>
          <w:rFonts w:ascii="Arial" w:hAnsi="Arial"/>
          <w:color w:val="000000"/>
          <w:szCs w:val="24"/>
        </w:rPr>
      </w:pPr>
      <w:r w:rsidRPr="003C4504">
        <w:rPr>
          <w:rFonts w:ascii="Arial" w:hAnsi="Arial"/>
          <w:color w:val="000000"/>
          <w:szCs w:val="24"/>
        </w:rPr>
        <w:t>一个关于例外或代替的申请必须通过以下方式提交书面申请：</w:t>
      </w:r>
    </w:p>
    <w:p w:rsidR="00BE2554" w:rsidRPr="003C4504" w:rsidRDefault="00BE2554" w:rsidP="00BE2554">
      <w:pPr>
        <w:jc w:val="both"/>
        <w:rPr>
          <w:rFonts w:ascii="Arial" w:hAnsi="Arial"/>
          <w:sz w:val="2"/>
          <w:szCs w:val="2"/>
        </w:rPr>
      </w:pPr>
    </w:p>
    <w:tbl>
      <w:tblPr>
        <w:tblW w:w="9384" w:type="dxa"/>
        <w:jc w:val="center"/>
        <w:tblInd w:w="-303" w:type="dxa"/>
        <w:tblLayout w:type="fixed"/>
        <w:tblCellMar>
          <w:left w:w="40" w:type="dxa"/>
          <w:right w:w="40" w:type="dxa"/>
        </w:tblCellMar>
        <w:tblLook w:val="0000"/>
      </w:tblPr>
      <w:tblGrid>
        <w:gridCol w:w="2606"/>
        <w:gridCol w:w="2765"/>
        <w:gridCol w:w="4013"/>
      </w:tblGrid>
      <w:tr w:rsidR="00BE2554" w:rsidRPr="003C4504" w:rsidTr="007A7856">
        <w:trPr>
          <w:jc w:val="center"/>
        </w:trPr>
        <w:tc>
          <w:tcPr>
            <w:tcW w:w="2606" w:type="dxa"/>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BE2554" w:rsidRPr="003C4504" w:rsidRDefault="00BE2554" w:rsidP="0049223E">
            <w:pPr>
              <w:jc w:val="both"/>
              <w:rPr>
                <w:rFonts w:ascii="Arial" w:hAnsi="Arial"/>
                <w:b/>
                <w:sz w:val="21"/>
                <w:szCs w:val="21"/>
              </w:rPr>
            </w:pPr>
            <w:r w:rsidRPr="003C4504">
              <w:rPr>
                <w:rFonts w:ascii="Arial" w:hAnsi="Arial"/>
                <w:b/>
                <w:sz w:val="21"/>
                <w:szCs w:val="21"/>
              </w:rPr>
              <w:t>器械受以下机构监管</w:t>
            </w:r>
          </w:p>
        </w:tc>
        <w:tc>
          <w:tcPr>
            <w:tcW w:w="2765" w:type="dxa"/>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BE2554" w:rsidRPr="003C4504" w:rsidRDefault="00BE2554" w:rsidP="0049223E">
            <w:pPr>
              <w:jc w:val="both"/>
              <w:rPr>
                <w:rFonts w:ascii="Arial" w:hAnsi="Arial"/>
                <w:b/>
                <w:sz w:val="21"/>
                <w:szCs w:val="21"/>
              </w:rPr>
            </w:pPr>
            <w:r w:rsidRPr="003C4504">
              <w:rPr>
                <w:rFonts w:ascii="Arial" w:hAnsi="Arial"/>
                <w:b/>
                <w:sz w:val="21"/>
                <w:szCs w:val="21"/>
              </w:rPr>
              <w:t>电子邮件发到</w:t>
            </w:r>
          </w:p>
        </w:tc>
        <w:tc>
          <w:tcPr>
            <w:tcW w:w="4013" w:type="dxa"/>
            <w:tcBorders>
              <w:top w:val="single" w:sz="6" w:space="0" w:color="auto"/>
              <w:left w:val="single" w:sz="6" w:space="0" w:color="auto"/>
              <w:bottom w:val="single" w:sz="6" w:space="0" w:color="auto"/>
              <w:right w:val="single" w:sz="6" w:space="0" w:color="auto"/>
            </w:tcBorders>
            <w:shd w:val="clear" w:color="auto" w:fill="D9D9D9"/>
            <w:tcMar>
              <w:left w:w="57" w:type="dxa"/>
              <w:right w:w="57" w:type="dxa"/>
            </w:tcMar>
          </w:tcPr>
          <w:p w:rsidR="00BE2554" w:rsidRPr="003C4504" w:rsidRDefault="00BE2554" w:rsidP="0049223E">
            <w:pPr>
              <w:jc w:val="both"/>
              <w:rPr>
                <w:rFonts w:ascii="Arial" w:hAnsi="Arial"/>
                <w:b/>
                <w:sz w:val="21"/>
                <w:szCs w:val="21"/>
              </w:rPr>
            </w:pPr>
            <w:r w:rsidRPr="003C4504">
              <w:rPr>
                <w:rFonts w:ascii="Arial" w:hAnsi="Arial"/>
                <w:b/>
                <w:sz w:val="21"/>
                <w:szCs w:val="21"/>
              </w:rPr>
              <w:t>或通过信件寄送到</w:t>
            </w:r>
          </w:p>
        </w:tc>
      </w:tr>
      <w:tr w:rsidR="00BE2554" w:rsidRPr="003C4504" w:rsidTr="007A7856">
        <w:trPr>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both"/>
              <w:rPr>
                <w:rFonts w:ascii="Arial" w:hAnsi="Arial"/>
                <w:sz w:val="21"/>
                <w:szCs w:val="21"/>
              </w:rPr>
            </w:pPr>
            <w:r w:rsidRPr="003C4504">
              <w:rPr>
                <w:rFonts w:ascii="Arial" w:hAnsi="Arial"/>
                <w:color w:val="000000"/>
                <w:sz w:val="21"/>
                <w:szCs w:val="21"/>
              </w:rPr>
              <w:t>如果批准该器械的单位是</w:t>
            </w:r>
            <w:r w:rsidRPr="003C4504">
              <w:rPr>
                <w:rFonts w:ascii="Arial" w:hAnsi="Arial"/>
                <w:color w:val="000000"/>
                <w:sz w:val="21"/>
                <w:szCs w:val="21"/>
              </w:rPr>
              <w:lastRenderedPageBreak/>
              <w:t>生物制品评估与研究中心</w:t>
            </w:r>
          </w:p>
        </w:tc>
        <w:tc>
          <w:tcPr>
            <w:tcW w:w="27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315C5B" w:rsidP="0049223E">
            <w:pPr>
              <w:jc w:val="both"/>
              <w:rPr>
                <w:rFonts w:ascii="Arial" w:hAnsi="Arial"/>
                <w:color w:val="0000FF"/>
                <w:sz w:val="21"/>
                <w:szCs w:val="21"/>
                <w:u w:val="single"/>
              </w:rPr>
            </w:pPr>
            <w:hyperlink r:id="rId16" w:history="1">
              <w:r w:rsidR="007A7856" w:rsidRPr="003C4504">
                <w:rPr>
                  <w:rStyle w:val="a6"/>
                  <w:rFonts w:ascii="Arial" w:hAnsi="Arial"/>
                  <w:sz w:val="21"/>
                  <w:szCs w:val="21"/>
                </w:rPr>
                <w:t>cberudirequests@fda.hhs.g</w:t>
              </w:r>
              <w:r w:rsidR="007A7856" w:rsidRPr="003C4504">
                <w:rPr>
                  <w:rStyle w:val="a6"/>
                  <w:rFonts w:ascii="Arial" w:hAnsi="Arial"/>
                  <w:sz w:val="21"/>
                  <w:szCs w:val="21"/>
                </w:rPr>
                <w:lastRenderedPageBreak/>
                <w:t>ov</w:t>
              </w:r>
            </w:hyperlink>
          </w:p>
        </w:tc>
        <w:tc>
          <w:tcPr>
            <w:tcW w:w="4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both"/>
              <w:rPr>
                <w:rFonts w:ascii="Arial" w:hAnsi="Arial"/>
                <w:color w:val="000000"/>
                <w:sz w:val="21"/>
                <w:szCs w:val="21"/>
              </w:rPr>
            </w:pPr>
            <w:r w:rsidRPr="003C4504">
              <w:rPr>
                <w:rFonts w:ascii="Arial" w:hAnsi="Arial"/>
                <w:color w:val="000000"/>
                <w:sz w:val="21"/>
                <w:szCs w:val="21"/>
              </w:rPr>
              <w:lastRenderedPageBreak/>
              <w:t>马里兰州银泉市新</w:t>
            </w:r>
            <w:r w:rsidRPr="003C4504">
              <w:rPr>
                <w:rFonts w:ascii="Arial" w:hAnsi="Arial"/>
                <w:bCs/>
                <w:color w:val="000000"/>
                <w:sz w:val="21"/>
                <w:szCs w:val="21"/>
              </w:rPr>
              <w:t>罕布什尔</w:t>
            </w:r>
            <w:r w:rsidR="00097427" w:rsidRPr="003C4504">
              <w:rPr>
                <w:rFonts w:ascii="Arial" w:hAnsi="Arial"/>
                <w:bCs/>
                <w:color w:val="000000"/>
                <w:sz w:val="21"/>
                <w:szCs w:val="21"/>
              </w:rPr>
              <w:t>大道</w:t>
            </w:r>
            <w:r w:rsidRPr="003C4504">
              <w:rPr>
                <w:rFonts w:ascii="Arial" w:hAnsi="Arial"/>
                <w:bCs/>
                <w:color w:val="000000"/>
                <w:sz w:val="21"/>
                <w:szCs w:val="21"/>
              </w:rPr>
              <w:t>10903</w:t>
            </w:r>
            <w:r w:rsidRPr="003C4504">
              <w:rPr>
                <w:rFonts w:ascii="Arial" w:hAnsi="Arial"/>
                <w:bCs/>
                <w:color w:val="000000"/>
                <w:sz w:val="21"/>
                <w:szCs w:val="21"/>
              </w:rPr>
              <w:t>号</w:t>
            </w:r>
            <w:r w:rsidRPr="003C4504">
              <w:rPr>
                <w:rFonts w:ascii="Arial" w:hAnsi="Arial"/>
                <w:bCs/>
                <w:color w:val="000000"/>
                <w:sz w:val="21"/>
                <w:szCs w:val="21"/>
              </w:rPr>
              <w:lastRenderedPageBreak/>
              <w:t>71</w:t>
            </w:r>
            <w:r w:rsidRPr="003C4504">
              <w:rPr>
                <w:rFonts w:ascii="Arial" w:hAnsi="Arial"/>
                <w:bCs/>
                <w:color w:val="000000"/>
                <w:sz w:val="21"/>
                <w:szCs w:val="21"/>
              </w:rPr>
              <w:t>栋</w:t>
            </w:r>
            <w:r w:rsidRPr="003C4504">
              <w:rPr>
                <w:rFonts w:ascii="Arial" w:hAnsi="Arial"/>
                <w:bCs/>
                <w:color w:val="000000"/>
                <w:sz w:val="21"/>
                <w:szCs w:val="21"/>
              </w:rPr>
              <w:t>G112</w:t>
            </w:r>
            <w:r w:rsidRPr="003C4504">
              <w:rPr>
                <w:rFonts w:ascii="Arial" w:hAnsi="Arial"/>
                <w:bCs/>
                <w:color w:val="000000"/>
                <w:sz w:val="21"/>
                <w:szCs w:val="21"/>
              </w:rPr>
              <w:t>室</w:t>
            </w:r>
            <w:r w:rsidRPr="003C4504">
              <w:rPr>
                <w:rFonts w:ascii="Arial" w:hAnsi="Arial"/>
                <w:bCs/>
                <w:color w:val="000000"/>
                <w:sz w:val="21"/>
                <w:szCs w:val="21"/>
              </w:rPr>
              <w:t xml:space="preserve"> </w:t>
            </w:r>
            <w:r w:rsidRPr="003C4504">
              <w:rPr>
                <w:rFonts w:ascii="Arial" w:hAnsi="Arial"/>
                <w:bCs/>
                <w:color w:val="000000"/>
                <w:sz w:val="21"/>
                <w:szCs w:val="21"/>
              </w:rPr>
              <w:t>邮编：</w:t>
            </w:r>
            <w:r w:rsidRPr="003C4504">
              <w:rPr>
                <w:rFonts w:ascii="Arial" w:hAnsi="Arial"/>
                <w:color w:val="000000"/>
                <w:sz w:val="21"/>
                <w:szCs w:val="21"/>
              </w:rPr>
              <w:t>20993-0002</w:t>
            </w:r>
          </w:p>
          <w:p w:rsidR="00BE2554" w:rsidRPr="003C4504" w:rsidRDefault="009A32EA" w:rsidP="0049223E">
            <w:pPr>
              <w:jc w:val="both"/>
              <w:rPr>
                <w:rFonts w:ascii="Arial" w:hAnsi="Arial"/>
                <w:sz w:val="21"/>
                <w:szCs w:val="21"/>
              </w:rPr>
            </w:pPr>
            <w:r>
              <w:rPr>
                <w:rFonts w:ascii="Arial" w:hAnsi="Arial"/>
                <w:szCs w:val="21"/>
              </w:rPr>
              <w:t>美国</w:t>
            </w:r>
            <w:r w:rsidR="00923F2C">
              <w:rPr>
                <w:rFonts w:ascii="Arial" w:hAnsi="Arial"/>
                <w:szCs w:val="21"/>
              </w:rPr>
              <w:t>食品药品管理局</w:t>
            </w:r>
            <w:r w:rsidR="00BE2554" w:rsidRPr="003C4504">
              <w:rPr>
                <w:rFonts w:ascii="Arial" w:hAnsi="Arial"/>
                <w:color w:val="000000"/>
                <w:sz w:val="21"/>
                <w:szCs w:val="21"/>
              </w:rPr>
              <w:t>生物制品评估与研究中心文件控制中心</w:t>
            </w:r>
          </w:p>
        </w:tc>
      </w:tr>
      <w:tr w:rsidR="00BE2554" w:rsidRPr="003C4504" w:rsidTr="007A7856">
        <w:trPr>
          <w:jc w:val="center"/>
        </w:trPr>
        <w:tc>
          <w:tcPr>
            <w:tcW w:w="260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both"/>
              <w:rPr>
                <w:rFonts w:ascii="Arial" w:hAnsi="Arial"/>
                <w:sz w:val="21"/>
                <w:szCs w:val="21"/>
              </w:rPr>
            </w:pPr>
            <w:r w:rsidRPr="003C4504">
              <w:rPr>
                <w:rFonts w:ascii="Arial" w:hAnsi="Arial"/>
                <w:color w:val="000000"/>
                <w:sz w:val="21"/>
                <w:szCs w:val="21"/>
              </w:rPr>
              <w:lastRenderedPageBreak/>
              <w:t>所有其他情况</w:t>
            </w:r>
          </w:p>
        </w:tc>
        <w:tc>
          <w:tcPr>
            <w:tcW w:w="276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315C5B" w:rsidP="0049223E">
            <w:pPr>
              <w:jc w:val="both"/>
              <w:rPr>
                <w:rFonts w:ascii="Arial" w:hAnsi="Arial"/>
                <w:color w:val="0000FF"/>
                <w:sz w:val="21"/>
                <w:szCs w:val="21"/>
                <w:u w:val="single"/>
              </w:rPr>
            </w:pPr>
            <w:hyperlink r:id="rId17" w:history="1">
              <w:r w:rsidR="00BE2554" w:rsidRPr="003C4504">
                <w:rPr>
                  <w:rStyle w:val="a6"/>
                  <w:rFonts w:ascii="Arial" w:hAnsi="Arial"/>
                  <w:sz w:val="21"/>
                  <w:szCs w:val="21"/>
                </w:rPr>
                <w:t>udi@fda.hhs.gov</w:t>
              </w:r>
            </w:hyperlink>
          </w:p>
        </w:tc>
        <w:tc>
          <w:tcPr>
            <w:tcW w:w="401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9A32EA" w:rsidP="0049223E">
            <w:pPr>
              <w:jc w:val="both"/>
              <w:rPr>
                <w:rFonts w:ascii="Arial" w:hAnsi="Arial"/>
                <w:sz w:val="21"/>
                <w:szCs w:val="21"/>
              </w:rPr>
            </w:pPr>
            <w:r>
              <w:rPr>
                <w:rFonts w:ascii="Arial" w:hAnsi="Arial"/>
                <w:sz w:val="21"/>
                <w:szCs w:val="21"/>
              </w:rPr>
              <w:t>美国</w:t>
            </w:r>
            <w:r w:rsidR="00923F2C">
              <w:rPr>
                <w:rFonts w:ascii="Arial" w:hAnsi="Arial"/>
                <w:sz w:val="21"/>
                <w:szCs w:val="21"/>
              </w:rPr>
              <w:t>食品药品管理局</w:t>
            </w:r>
            <w:r w:rsidR="00897268">
              <w:rPr>
                <w:rFonts w:ascii="Arial" w:hAnsi="Arial"/>
                <w:sz w:val="21"/>
                <w:szCs w:val="21"/>
              </w:rPr>
              <w:t>器械和放射健康中心</w:t>
            </w:r>
            <w:r w:rsidR="00BE2554" w:rsidRPr="003C4504">
              <w:rPr>
                <w:rFonts w:ascii="Arial" w:hAnsi="Arial"/>
                <w:sz w:val="21"/>
                <w:szCs w:val="21"/>
              </w:rPr>
              <w:t>唯一医疗器械标识监管政策支持部门</w:t>
            </w:r>
          </w:p>
          <w:p w:rsidR="00BE2554" w:rsidRPr="003C4504" w:rsidRDefault="00BE2554" w:rsidP="0049223E">
            <w:pPr>
              <w:jc w:val="both"/>
              <w:rPr>
                <w:rFonts w:ascii="Arial" w:hAnsi="Arial"/>
                <w:sz w:val="21"/>
                <w:szCs w:val="21"/>
              </w:rPr>
            </w:pPr>
            <w:r w:rsidRPr="003C4504">
              <w:rPr>
                <w:rFonts w:ascii="Arial" w:hAnsi="Arial"/>
                <w:color w:val="000000"/>
                <w:sz w:val="21"/>
                <w:szCs w:val="21"/>
              </w:rPr>
              <w:t>马里兰州银泉市新</w:t>
            </w:r>
            <w:r w:rsidRPr="003C4504">
              <w:rPr>
                <w:rFonts w:ascii="Arial" w:hAnsi="Arial"/>
                <w:bCs/>
                <w:color w:val="000000"/>
                <w:sz w:val="21"/>
                <w:szCs w:val="21"/>
              </w:rPr>
              <w:t>罕布什尔</w:t>
            </w:r>
            <w:r w:rsidR="00097427" w:rsidRPr="003C4504">
              <w:rPr>
                <w:rFonts w:ascii="Arial" w:hAnsi="Arial"/>
                <w:bCs/>
                <w:color w:val="000000"/>
                <w:sz w:val="21"/>
                <w:szCs w:val="21"/>
              </w:rPr>
              <w:t>大道</w:t>
            </w:r>
            <w:r w:rsidRPr="003C4504">
              <w:rPr>
                <w:rFonts w:ascii="Arial" w:hAnsi="Arial"/>
                <w:bCs/>
                <w:color w:val="000000"/>
                <w:sz w:val="21"/>
                <w:szCs w:val="21"/>
              </w:rPr>
              <w:t>10903</w:t>
            </w:r>
            <w:r w:rsidRPr="003C4504">
              <w:rPr>
                <w:rFonts w:ascii="Arial" w:hAnsi="Arial"/>
                <w:bCs/>
                <w:color w:val="000000"/>
                <w:sz w:val="21"/>
                <w:szCs w:val="21"/>
              </w:rPr>
              <w:t>号</w:t>
            </w:r>
            <w:r w:rsidRPr="003C4504">
              <w:rPr>
                <w:rFonts w:ascii="Arial" w:hAnsi="Arial"/>
                <w:bCs/>
                <w:color w:val="000000"/>
                <w:sz w:val="21"/>
                <w:szCs w:val="21"/>
              </w:rPr>
              <w:t>66</w:t>
            </w:r>
            <w:r w:rsidRPr="003C4504">
              <w:rPr>
                <w:rFonts w:ascii="Arial" w:hAnsi="Arial"/>
                <w:bCs/>
                <w:color w:val="000000"/>
                <w:sz w:val="21"/>
                <w:szCs w:val="21"/>
              </w:rPr>
              <w:t>栋</w:t>
            </w:r>
            <w:r w:rsidRPr="003C4504">
              <w:rPr>
                <w:rFonts w:ascii="Arial" w:hAnsi="Arial"/>
                <w:bCs/>
                <w:color w:val="000000"/>
                <w:sz w:val="21"/>
                <w:szCs w:val="21"/>
              </w:rPr>
              <w:t xml:space="preserve">3303 </w:t>
            </w:r>
            <w:r w:rsidRPr="003C4504">
              <w:rPr>
                <w:rFonts w:ascii="Arial" w:hAnsi="Arial"/>
                <w:bCs/>
                <w:color w:val="000000"/>
                <w:sz w:val="21"/>
                <w:szCs w:val="21"/>
              </w:rPr>
              <w:t>室邮编：</w:t>
            </w:r>
            <w:r w:rsidRPr="003C4504">
              <w:rPr>
                <w:rFonts w:ascii="Arial" w:hAnsi="Arial"/>
                <w:color w:val="000000"/>
                <w:sz w:val="21"/>
                <w:szCs w:val="21"/>
              </w:rPr>
              <w:t>20993-0002</w:t>
            </w:r>
          </w:p>
        </w:tc>
      </w:tr>
    </w:tbl>
    <w:p w:rsidR="00BE2554" w:rsidRPr="003C4504" w:rsidRDefault="00BE2554" w:rsidP="00BE2554">
      <w:pPr>
        <w:snapToGrid w:val="0"/>
        <w:spacing w:line="360" w:lineRule="auto"/>
        <w:rPr>
          <w:rFonts w:ascii="Arial" w:hAnsi="Arial"/>
          <w:b/>
          <w:bCs/>
          <w:sz w:val="30"/>
          <w:szCs w:val="30"/>
        </w:rPr>
      </w:pPr>
      <w:bookmarkStart w:id="37" w:name="_Toc497116503"/>
    </w:p>
    <w:p w:rsidR="00BE2554" w:rsidRPr="003C4504" w:rsidRDefault="00BE2554" w:rsidP="00BE2554">
      <w:pPr>
        <w:snapToGrid w:val="0"/>
        <w:spacing w:line="360" w:lineRule="auto"/>
        <w:jc w:val="both"/>
        <w:outlineLvl w:val="1"/>
        <w:rPr>
          <w:rFonts w:ascii="Arial" w:hAnsi="Arial"/>
          <w:b/>
          <w:bCs/>
          <w:sz w:val="30"/>
          <w:szCs w:val="30"/>
        </w:rPr>
      </w:pPr>
      <w:bookmarkStart w:id="38" w:name="_Toc497835819"/>
      <w:bookmarkStart w:id="39" w:name="_Toc497838396"/>
      <w:r w:rsidRPr="003C4504">
        <w:rPr>
          <w:rFonts w:ascii="Arial" w:hAnsi="Arial"/>
          <w:b/>
          <w:bCs/>
          <w:sz w:val="30"/>
          <w:szCs w:val="30"/>
        </w:rPr>
        <w:t>F. 21 CFR</w:t>
      </w:r>
      <w:r w:rsidRPr="003C4504">
        <w:rPr>
          <w:rFonts w:ascii="Arial" w:hAnsi="Arial"/>
          <w:b/>
          <w:bCs/>
          <w:sz w:val="30"/>
          <w:szCs w:val="30"/>
        </w:rPr>
        <w:t>其他条款的修正</w:t>
      </w:r>
      <w:bookmarkEnd w:id="38"/>
      <w:bookmarkEnd w:id="39"/>
    </w:p>
    <w:p w:rsidR="00BE2554" w:rsidRPr="003C4504" w:rsidRDefault="00BE2554" w:rsidP="009A32EA">
      <w:pPr>
        <w:snapToGrid w:val="0"/>
        <w:spacing w:beforeLines="50" w:afterLines="50" w:line="360" w:lineRule="auto"/>
        <w:ind w:firstLineChars="200" w:firstLine="480"/>
        <w:jc w:val="both"/>
        <w:rPr>
          <w:rFonts w:ascii="Arial" w:hAnsi="Arial"/>
          <w:szCs w:val="24"/>
        </w:rPr>
      </w:pPr>
      <w:r w:rsidRPr="003C4504">
        <w:rPr>
          <w:rFonts w:ascii="Arial" w:hAnsi="Arial"/>
          <w:szCs w:val="24"/>
        </w:rPr>
        <w:t>UDI</w:t>
      </w:r>
      <w:r w:rsidRPr="003C4504">
        <w:rPr>
          <w:rFonts w:ascii="Arial" w:hAnsi="Arial"/>
          <w:szCs w:val="24"/>
        </w:rPr>
        <w:t>最终法规对</w:t>
      </w:r>
      <w:r w:rsidRPr="003C4504">
        <w:rPr>
          <w:rFonts w:ascii="Arial" w:hAnsi="Arial"/>
          <w:szCs w:val="24"/>
        </w:rPr>
        <w:t>21 CFR</w:t>
      </w:r>
      <w:r w:rsidRPr="003C4504">
        <w:rPr>
          <w:rFonts w:ascii="Arial" w:hAnsi="Arial"/>
          <w:szCs w:val="24"/>
        </w:rPr>
        <w:t>附加部分进行了修正，使其条款与</w:t>
      </w:r>
      <w:r w:rsidRPr="003C4504">
        <w:rPr>
          <w:rFonts w:ascii="Arial" w:hAnsi="Arial"/>
          <w:szCs w:val="24"/>
        </w:rPr>
        <w:t>UDI</w:t>
      </w:r>
      <w:r w:rsidRPr="003C4504">
        <w:rPr>
          <w:rFonts w:ascii="Arial" w:hAnsi="Arial"/>
          <w:szCs w:val="24"/>
        </w:rPr>
        <w:t>法规在条款、定义和使用语言方面一致。下列表格描述是</w:t>
      </w:r>
      <w:r w:rsidRPr="003C4504">
        <w:rPr>
          <w:rFonts w:ascii="Arial" w:hAnsi="Arial"/>
          <w:szCs w:val="24"/>
        </w:rPr>
        <w:t>UDI</w:t>
      </w:r>
      <w:r w:rsidRPr="003C4504">
        <w:rPr>
          <w:rFonts w:ascii="Arial" w:hAnsi="Arial"/>
          <w:szCs w:val="24"/>
        </w:rPr>
        <w:t>法规对本指南未提及的</w:t>
      </w:r>
      <w:r w:rsidRPr="003C4504">
        <w:rPr>
          <w:rFonts w:ascii="Arial" w:hAnsi="Arial"/>
          <w:szCs w:val="24"/>
        </w:rPr>
        <w:t>21 CFR</w:t>
      </w:r>
      <w:r w:rsidRPr="003C4504">
        <w:rPr>
          <w:rFonts w:ascii="Arial" w:hAnsi="Arial"/>
          <w:szCs w:val="24"/>
        </w:rPr>
        <w:t>的其他条款进行的修改。</w:t>
      </w:r>
    </w:p>
    <w:p w:rsidR="00BE2554" w:rsidRPr="003C4504" w:rsidRDefault="00BE2554" w:rsidP="009A32EA">
      <w:pPr>
        <w:snapToGrid w:val="0"/>
        <w:spacing w:beforeLines="50" w:afterLines="50" w:line="360" w:lineRule="auto"/>
        <w:ind w:firstLineChars="200" w:firstLine="480"/>
        <w:jc w:val="both"/>
        <w:rPr>
          <w:rFonts w:ascii="Arial" w:hAnsi="Arial"/>
        </w:rPr>
      </w:pPr>
      <w:r w:rsidRPr="003C4504">
        <w:rPr>
          <w:rFonts w:ascii="Arial" w:hAnsi="Arial"/>
          <w:szCs w:val="24"/>
        </w:rPr>
        <w:t>UDI</w:t>
      </w:r>
      <w:r w:rsidRPr="003C4504">
        <w:rPr>
          <w:rFonts w:ascii="Arial" w:hAnsi="Arial"/>
          <w:szCs w:val="24"/>
        </w:rPr>
        <w:t>法规要求影响</w:t>
      </w:r>
      <w:r w:rsidRPr="003C4504">
        <w:rPr>
          <w:rFonts w:ascii="Arial" w:hAnsi="Arial"/>
          <w:szCs w:val="24"/>
        </w:rPr>
        <w:t>21CFR</w:t>
      </w:r>
      <w:r w:rsidRPr="003C4504">
        <w:rPr>
          <w:rFonts w:ascii="Arial" w:hAnsi="Arial"/>
          <w:szCs w:val="24"/>
        </w:rPr>
        <w:t>的其他条款于</w:t>
      </w:r>
      <w:r w:rsidRPr="003C4504">
        <w:rPr>
          <w:rFonts w:ascii="Arial" w:hAnsi="Arial"/>
          <w:szCs w:val="24"/>
        </w:rPr>
        <w:t>2013</w:t>
      </w:r>
      <w:r w:rsidRPr="003C4504">
        <w:rPr>
          <w:rFonts w:ascii="Arial" w:hAnsi="Arial"/>
          <w:szCs w:val="24"/>
        </w:rPr>
        <w:t>年</w:t>
      </w:r>
      <w:r w:rsidRPr="003C4504">
        <w:rPr>
          <w:rFonts w:ascii="Arial" w:hAnsi="Arial"/>
          <w:szCs w:val="24"/>
        </w:rPr>
        <w:t>12</w:t>
      </w:r>
      <w:r w:rsidRPr="003C4504">
        <w:rPr>
          <w:rFonts w:ascii="Arial" w:hAnsi="Arial"/>
          <w:szCs w:val="24"/>
        </w:rPr>
        <w:t>月</w:t>
      </w:r>
      <w:r w:rsidRPr="003C4504">
        <w:rPr>
          <w:rFonts w:ascii="Arial" w:hAnsi="Arial"/>
          <w:szCs w:val="24"/>
        </w:rPr>
        <w:t>23</w:t>
      </w:r>
      <w:r w:rsidRPr="003C4504">
        <w:rPr>
          <w:rFonts w:ascii="Arial" w:hAnsi="Arial"/>
          <w:szCs w:val="24"/>
        </w:rPr>
        <w:t>日起生效。但是这些法规与其他条款结合起来才有实际效果（见本指南第</w:t>
      </w:r>
      <w:r w:rsidRPr="003C4504">
        <w:rPr>
          <w:rFonts w:ascii="Arial" w:hAnsi="Arial"/>
          <w:szCs w:val="24"/>
        </w:rPr>
        <w:t>6</w:t>
      </w:r>
      <w:r w:rsidRPr="003C4504">
        <w:rPr>
          <w:rFonts w:ascii="Arial" w:hAnsi="Arial"/>
          <w:szCs w:val="24"/>
        </w:rPr>
        <w:t>部分</w:t>
      </w:r>
      <w:r w:rsidRPr="003C4504">
        <w:rPr>
          <w:rFonts w:ascii="Arial" w:hAnsi="Arial"/>
          <w:szCs w:val="24"/>
        </w:rPr>
        <w:t>-</w:t>
      </w:r>
      <w:r w:rsidRPr="003C4504">
        <w:rPr>
          <w:rFonts w:ascii="Arial" w:hAnsi="Arial"/>
          <w:szCs w:val="24"/>
        </w:rPr>
        <w:t>合规日期）。例如：对</w:t>
      </w:r>
      <w:r w:rsidRPr="003C4504">
        <w:rPr>
          <w:rFonts w:ascii="Arial" w:hAnsi="Arial"/>
          <w:szCs w:val="24"/>
        </w:rPr>
        <w:t>820</w:t>
      </w:r>
      <w:r w:rsidRPr="003C4504">
        <w:rPr>
          <w:rFonts w:ascii="Arial" w:hAnsi="Arial"/>
          <w:szCs w:val="24"/>
        </w:rPr>
        <w:t>、</w:t>
      </w:r>
      <w:r w:rsidRPr="003C4504">
        <w:rPr>
          <w:rFonts w:ascii="Arial" w:hAnsi="Arial"/>
          <w:szCs w:val="24"/>
        </w:rPr>
        <w:t>822</w:t>
      </w:r>
      <w:r w:rsidRPr="003C4504">
        <w:rPr>
          <w:rFonts w:ascii="Arial" w:hAnsi="Arial"/>
          <w:szCs w:val="24"/>
        </w:rPr>
        <w:t>部分单位修正修自</w:t>
      </w:r>
      <w:r w:rsidRPr="003C4504">
        <w:rPr>
          <w:rFonts w:ascii="Arial" w:hAnsi="Arial"/>
          <w:szCs w:val="24"/>
        </w:rPr>
        <w:t>2014</w:t>
      </w:r>
      <w:r w:rsidRPr="003C4504">
        <w:rPr>
          <w:rFonts w:ascii="Arial" w:hAnsi="Arial"/>
          <w:szCs w:val="24"/>
        </w:rPr>
        <w:t>年</w:t>
      </w:r>
      <w:r w:rsidRPr="003C4504">
        <w:rPr>
          <w:rFonts w:ascii="Arial" w:hAnsi="Arial"/>
          <w:szCs w:val="24"/>
        </w:rPr>
        <w:t>9</w:t>
      </w:r>
      <w:r w:rsidRPr="003C4504">
        <w:rPr>
          <w:rFonts w:ascii="Arial" w:hAnsi="Arial"/>
          <w:szCs w:val="24"/>
        </w:rPr>
        <w:t>月</w:t>
      </w:r>
      <w:r w:rsidRPr="003C4504">
        <w:rPr>
          <w:rFonts w:ascii="Arial" w:hAnsi="Arial"/>
          <w:szCs w:val="24"/>
        </w:rPr>
        <w:t>24</w:t>
      </w:r>
      <w:r w:rsidRPr="003C4504">
        <w:rPr>
          <w:rFonts w:ascii="Arial" w:hAnsi="Arial"/>
          <w:szCs w:val="24"/>
        </w:rPr>
        <w:t>日起才有实际效果，因为</w:t>
      </w:r>
      <w:r w:rsidRPr="003C4504">
        <w:rPr>
          <w:rFonts w:ascii="Arial" w:hAnsi="Arial"/>
          <w:color w:val="000000"/>
          <w:szCs w:val="24"/>
        </w:rPr>
        <w:t>III</w:t>
      </w:r>
      <w:r w:rsidRPr="003C4504">
        <w:rPr>
          <w:rFonts w:ascii="Arial" w:hAnsi="Arial"/>
          <w:color w:val="000000"/>
          <w:szCs w:val="24"/>
        </w:rPr>
        <w:t>类</w:t>
      </w:r>
      <w:r w:rsidRPr="003C4504">
        <w:rPr>
          <w:rFonts w:ascii="Arial" w:hAnsi="Arial"/>
          <w:color w:val="000000"/>
          <w:szCs w:val="24"/>
        </w:rPr>
        <w:t xml:space="preserve"> </w:t>
      </w:r>
      <w:r w:rsidRPr="003C4504">
        <w:rPr>
          <w:rFonts w:ascii="Arial" w:hAnsi="Arial"/>
          <w:color w:val="000000"/>
          <w:szCs w:val="24"/>
        </w:rPr>
        <w:t>器械在这时才遵守</w:t>
      </w:r>
      <w:r w:rsidRPr="003C4504">
        <w:rPr>
          <w:rFonts w:ascii="Arial" w:hAnsi="Arial"/>
          <w:color w:val="000000"/>
          <w:szCs w:val="24"/>
        </w:rPr>
        <w:t>UDI</w:t>
      </w:r>
      <w:r w:rsidRPr="003C4504">
        <w:rPr>
          <w:rFonts w:ascii="Arial" w:hAnsi="Arial"/>
          <w:color w:val="000000"/>
          <w:szCs w:val="24"/>
        </w:rPr>
        <w:t>的贴标在要求。</w:t>
      </w:r>
      <w:bookmarkEnd w:id="37"/>
    </w:p>
    <w:p w:rsidR="00BE2554" w:rsidRPr="003C4504" w:rsidRDefault="00BE2554" w:rsidP="00BE2554">
      <w:pPr>
        <w:jc w:val="both"/>
        <w:rPr>
          <w:rFonts w:ascii="Arial" w:hAnsi="Arial"/>
        </w:rPr>
      </w:pPr>
    </w:p>
    <w:p w:rsidR="00BE2554" w:rsidRPr="003C4504" w:rsidRDefault="00BE2554" w:rsidP="00BE2554">
      <w:pPr>
        <w:jc w:val="both"/>
        <w:rPr>
          <w:rFonts w:ascii="Arial" w:hAnsi="Arial"/>
        </w:rPr>
        <w:sectPr w:rsidR="00BE2554" w:rsidRPr="003C4504" w:rsidSect="00A84B91">
          <w:pgSz w:w="11906" w:h="16838"/>
          <w:pgMar w:top="1134" w:right="1134" w:bottom="1134" w:left="1134" w:header="567" w:footer="567" w:gutter="0"/>
          <w:cols w:space="720"/>
          <w:docGrid w:linePitch="326"/>
        </w:sectPr>
      </w:pP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40" w:type="dxa"/>
          <w:right w:w="40" w:type="dxa"/>
        </w:tblCellMar>
        <w:tblLook w:val="0000"/>
      </w:tblPr>
      <w:tblGrid>
        <w:gridCol w:w="1408"/>
        <w:gridCol w:w="8344"/>
      </w:tblGrid>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b/>
                <w:sz w:val="21"/>
                <w:szCs w:val="21"/>
              </w:rPr>
            </w:pPr>
            <w:r w:rsidRPr="003C4504">
              <w:rPr>
                <w:rFonts w:ascii="Arial" w:hAnsi="Arial"/>
                <w:b/>
                <w:sz w:val="21"/>
                <w:szCs w:val="21"/>
              </w:rPr>
              <w:lastRenderedPageBreak/>
              <w:t>修正部分</w:t>
            </w:r>
          </w:p>
        </w:tc>
        <w:tc>
          <w:tcPr>
            <w:tcW w:w="8344"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修正内容</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803.32</w:t>
            </w:r>
          </w:p>
        </w:tc>
        <w:tc>
          <w:tcPr>
            <w:tcW w:w="8344" w:type="dxa"/>
            <w:shd w:val="clear" w:color="auto" w:fill="F3F3F3"/>
            <w:tcMar>
              <w:left w:w="57" w:type="dxa"/>
              <w:right w:w="57" w:type="dxa"/>
            </w:tcMar>
          </w:tcPr>
          <w:p w:rsidR="00BE2554" w:rsidRPr="003C4504" w:rsidRDefault="00BE2554" w:rsidP="00EB5A46">
            <w:pPr>
              <w:rPr>
                <w:rFonts w:ascii="Arial" w:hAnsi="Arial"/>
                <w:sz w:val="21"/>
                <w:szCs w:val="21"/>
              </w:rPr>
            </w:pPr>
            <w:r w:rsidRPr="003C4504">
              <w:rPr>
                <w:rFonts w:ascii="Arial" w:hAnsi="Arial"/>
                <w:sz w:val="21"/>
                <w:szCs w:val="21"/>
              </w:rPr>
              <w:t>用户设施必须在个别不良事件提交报告中包含</w:t>
            </w:r>
            <w:r w:rsidR="00EB5A46" w:rsidRPr="003C4504">
              <w:rPr>
                <w:rFonts w:ascii="Arial" w:hAnsi="Arial"/>
                <w:sz w:val="21"/>
                <w:szCs w:val="21"/>
              </w:rPr>
              <w:t>医疗器械</w:t>
            </w:r>
            <w:r w:rsidRPr="003C4504">
              <w:rPr>
                <w:rFonts w:ascii="Arial" w:hAnsi="Arial"/>
                <w:sz w:val="21"/>
                <w:szCs w:val="21"/>
              </w:rPr>
              <w:t>标签或包装上印载的</w:t>
            </w:r>
            <w:r w:rsidRPr="003C4504">
              <w:rPr>
                <w:rFonts w:ascii="Arial" w:hAnsi="Arial"/>
                <w:sz w:val="21"/>
                <w:szCs w:val="21"/>
              </w:rPr>
              <w:t>UDI</w:t>
            </w:r>
            <w:r w:rsidRPr="003C4504">
              <w:rPr>
                <w:rFonts w:ascii="Arial" w:hAnsi="Arial"/>
                <w:sz w:val="21"/>
                <w:szCs w:val="21"/>
              </w:rPr>
              <w:t>。</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803.33</w:t>
            </w:r>
          </w:p>
        </w:tc>
        <w:tc>
          <w:tcPr>
            <w:tcW w:w="8344" w:type="dxa"/>
            <w:shd w:val="clear" w:color="auto" w:fill="D9D9D9"/>
            <w:tcMar>
              <w:left w:w="57" w:type="dxa"/>
              <w:right w:w="57" w:type="dxa"/>
            </w:tcMar>
          </w:tcPr>
          <w:p w:rsidR="00BE2554" w:rsidRPr="003C4504" w:rsidRDefault="00BE2554" w:rsidP="00EB5A46">
            <w:pPr>
              <w:rPr>
                <w:rFonts w:ascii="Arial" w:hAnsi="Arial"/>
                <w:sz w:val="21"/>
                <w:szCs w:val="21"/>
              </w:rPr>
            </w:pPr>
            <w:r w:rsidRPr="003C4504">
              <w:rPr>
                <w:rFonts w:ascii="Arial" w:hAnsi="Arial"/>
                <w:sz w:val="21"/>
                <w:szCs w:val="21"/>
              </w:rPr>
              <w:t>用户设施必须在提交的年度报告中包含</w:t>
            </w:r>
            <w:r w:rsidR="00EB5A46" w:rsidRPr="003C4504">
              <w:rPr>
                <w:rFonts w:ascii="Arial" w:hAnsi="Arial"/>
                <w:sz w:val="21"/>
                <w:szCs w:val="21"/>
              </w:rPr>
              <w:t>医疗器械</w:t>
            </w:r>
            <w:r w:rsidRPr="003C4504">
              <w:rPr>
                <w:rFonts w:ascii="Arial" w:hAnsi="Arial"/>
                <w:sz w:val="21"/>
                <w:szCs w:val="21"/>
              </w:rPr>
              <w:t>标签或包装上印载的</w:t>
            </w:r>
            <w:r w:rsidRPr="003C4504">
              <w:rPr>
                <w:rFonts w:ascii="Arial" w:hAnsi="Arial"/>
                <w:sz w:val="21"/>
                <w:szCs w:val="21"/>
              </w:rPr>
              <w:t>UDI</w:t>
            </w:r>
            <w:r w:rsidRPr="003C4504">
              <w:rPr>
                <w:rFonts w:ascii="Arial" w:hAnsi="Arial"/>
                <w:sz w:val="21"/>
                <w:szCs w:val="21"/>
              </w:rPr>
              <w:t>。</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803.42</w:t>
            </w:r>
          </w:p>
        </w:tc>
        <w:tc>
          <w:tcPr>
            <w:tcW w:w="8344" w:type="dxa"/>
            <w:shd w:val="clear" w:color="auto" w:fill="F3F3F3"/>
            <w:tcMar>
              <w:left w:w="57" w:type="dxa"/>
              <w:right w:w="57" w:type="dxa"/>
            </w:tcMar>
          </w:tcPr>
          <w:p w:rsidR="00BE2554" w:rsidRPr="003C4504" w:rsidRDefault="00BE2554" w:rsidP="00EB5A46">
            <w:pPr>
              <w:rPr>
                <w:rFonts w:ascii="Arial" w:hAnsi="Arial"/>
                <w:sz w:val="21"/>
                <w:szCs w:val="21"/>
              </w:rPr>
            </w:pPr>
            <w:r w:rsidRPr="003C4504">
              <w:rPr>
                <w:rFonts w:ascii="Arial" w:hAnsi="Arial"/>
                <w:sz w:val="21"/>
                <w:szCs w:val="21"/>
              </w:rPr>
              <w:t>进口商必须在个别不良事件提交报告中包含</w:t>
            </w:r>
            <w:r w:rsidR="00EB5A46" w:rsidRPr="003C4504">
              <w:rPr>
                <w:rFonts w:ascii="Arial" w:hAnsi="Arial"/>
                <w:sz w:val="21"/>
                <w:szCs w:val="21"/>
              </w:rPr>
              <w:t>医疗器械</w:t>
            </w:r>
            <w:r w:rsidRPr="003C4504">
              <w:rPr>
                <w:rFonts w:ascii="Arial" w:hAnsi="Arial"/>
                <w:sz w:val="21"/>
                <w:szCs w:val="21"/>
              </w:rPr>
              <w:t>标签上或包装上印载的</w:t>
            </w:r>
            <w:r w:rsidRPr="003C4504">
              <w:rPr>
                <w:rFonts w:ascii="Arial" w:hAnsi="Arial"/>
                <w:sz w:val="21"/>
                <w:szCs w:val="21"/>
              </w:rPr>
              <w:t>UDI</w:t>
            </w:r>
            <w:r w:rsidRPr="003C4504">
              <w:rPr>
                <w:rFonts w:ascii="Arial" w:hAnsi="Arial"/>
                <w:sz w:val="21"/>
                <w:szCs w:val="21"/>
              </w:rPr>
              <w:t>。</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803.52</w:t>
            </w:r>
          </w:p>
        </w:tc>
        <w:tc>
          <w:tcPr>
            <w:tcW w:w="8344" w:type="dxa"/>
            <w:shd w:val="clear" w:color="auto" w:fill="D9D9D9"/>
            <w:tcMar>
              <w:left w:w="57" w:type="dxa"/>
              <w:right w:w="57" w:type="dxa"/>
            </w:tcMar>
          </w:tcPr>
          <w:p w:rsidR="00BE2554" w:rsidRPr="003C4504" w:rsidRDefault="00BE2554" w:rsidP="00EB5A46">
            <w:pPr>
              <w:rPr>
                <w:rFonts w:ascii="Arial" w:hAnsi="Arial"/>
                <w:sz w:val="21"/>
                <w:szCs w:val="21"/>
              </w:rPr>
            </w:pPr>
            <w:r w:rsidRPr="003C4504">
              <w:rPr>
                <w:rFonts w:ascii="Arial" w:hAnsi="Arial"/>
                <w:sz w:val="21"/>
                <w:szCs w:val="21"/>
              </w:rPr>
              <w:t>制造商必须在个别不良事件提交报告中包含</w:t>
            </w:r>
            <w:r w:rsidR="00EB5A46" w:rsidRPr="003C4504">
              <w:rPr>
                <w:rFonts w:ascii="Arial" w:hAnsi="Arial"/>
                <w:sz w:val="21"/>
                <w:szCs w:val="21"/>
              </w:rPr>
              <w:t>医疗器械</w:t>
            </w:r>
            <w:r w:rsidRPr="003C4504">
              <w:rPr>
                <w:rFonts w:ascii="Arial" w:hAnsi="Arial"/>
                <w:sz w:val="21"/>
                <w:szCs w:val="21"/>
              </w:rPr>
              <w:t>标签或包装上印载的</w:t>
            </w:r>
            <w:r w:rsidRPr="003C4504">
              <w:rPr>
                <w:rFonts w:ascii="Arial" w:hAnsi="Arial"/>
                <w:sz w:val="21"/>
                <w:szCs w:val="21"/>
              </w:rPr>
              <w:t>UDI</w:t>
            </w:r>
            <w:r w:rsidRPr="003C4504">
              <w:rPr>
                <w:rFonts w:ascii="Arial" w:hAnsi="Arial"/>
                <w:sz w:val="21"/>
                <w:szCs w:val="21"/>
              </w:rPr>
              <w:t>。</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806.10</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制造商或进口商必须在报告中包含说明修正和删除：</w:t>
            </w:r>
            <w:r w:rsidR="00EB5A46" w:rsidRPr="003C4504">
              <w:rPr>
                <w:rFonts w:ascii="Arial" w:hAnsi="Arial"/>
                <w:sz w:val="21"/>
                <w:szCs w:val="21"/>
              </w:rPr>
              <w:t>医疗器械</w:t>
            </w:r>
            <w:r w:rsidRPr="003C4504">
              <w:rPr>
                <w:rFonts w:ascii="Arial" w:hAnsi="Arial"/>
                <w:sz w:val="21"/>
                <w:szCs w:val="21"/>
              </w:rPr>
              <w:t>标签或包装上印载的</w:t>
            </w:r>
            <w:r w:rsidRPr="003C4504">
              <w:rPr>
                <w:rFonts w:ascii="Arial" w:hAnsi="Arial"/>
                <w:sz w:val="21"/>
                <w:szCs w:val="21"/>
              </w:rPr>
              <w:t>UDI</w:t>
            </w:r>
            <w:r w:rsidRPr="003C4504">
              <w:rPr>
                <w:rFonts w:ascii="Arial" w:hAnsi="Arial"/>
                <w:sz w:val="21"/>
                <w:szCs w:val="21"/>
              </w:rPr>
              <w:t>；</w:t>
            </w:r>
            <w:r w:rsidR="00EB5A46" w:rsidRPr="003C4504">
              <w:rPr>
                <w:rFonts w:ascii="Arial" w:hAnsi="Arial"/>
                <w:sz w:val="21"/>
                <w:szCs w:val="21"/>
              </w:rPr>
              <w:t>医疗器械</w:t>
            </w:r>
            <w:r w:rsidRPr="003C4504">
              <w:rPr>
                <w:rFonts w:ascii="Arial" w:hAnsi="Arial"/>
                <w:sz w:val="21"/>
                <w:szCs w:val="21"/>
              </w:rPr>
              <w:t>标识；通用生产代码（</w:t>
            </w:r>
            <w:r w:rsidRPr="003C4504">
              <w:rPr>
                <w:rFonts w:ascii="Arial" w:hAnsi="Arial"/>
                <w:sz w:val="21"/>
                <w:szCs w:val="21"/>
              </w:rPr>
              <w:t>UPC</w:t>
            </w:r>
            <w:r w:rsidRPr="003C4504">
              <w:rPr>
                <w:rFonts w:ascii="Arial" w:hAnsi="Arial"/>
                <w:sz w:val="21"/>
                <w:szCs w:val="21"/>
              </w:rPr>
              <w:t>）；型号；产品目录；</w:t>
            </w:r>
            <w:r w:rsidR="00EB5A46" w:rsidRPr="003C4504">
              <w:rPr>
                <w:rFonts w:ascii="Arial" w:hAnsi="Arial"/>
                <w:sz w:val="21"/>
                <w:szCs w:val="21"/>
              </w:rPr>
              <w:t>医疗器械</w:t>
            </w:r>
            <w:r w:rsidRPr="003C4504">
              <w:rPr>
                <w:rFonts w:ascii="Arial" w:hAnsi="Arial"/>
                <w:sz w:val="21"/>
                <w:szCs w:val="21"/>
              </w:rPr>
              <w:t>代码和生产批号或序列号或其他标识数字。</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806.20</w:t>
            </w:r>
          </w:p>
        </w:tc>
        <w:tc>
          <w:tcPr>
            <w:tcW w:w="8344" w:type="dxa"/>
            <w:shd w:val="clear" w:color="auto" w:fill="D9D9D9"/>
            <w:tcMar>
              <w:left w:w="57" w:type="dxa"/>
              <w:right w:w="57" w:type="dxa"/>
            </w:tcMar>
          </w:tcPr>
          <w:p w:rsidR="00BE2554" w:rsidRPr="003C4504" w:rsidRDefault="00BE2554" w:rsidP="00EB5A46">
            <w:pPr>
              <w:rPr>
                <w:rFonts w:ascii="Arial" w:hAnsi="Arial"/>
                <w:sz w:val="21"/>
                <w:szCs w:val="21"/>
              </w:rPr>
            </w:pPr>
            <w:r w:rsidRPr="003C4504">
              <w:rPr>
                <w:rFonts w:ascii="Arial" w:hAnsi="Arial"/>
                <w:sz w:val="21"/>
                <w:szCs w:val="21"/>
              </w:rPr>
              <w:t>FDA</w:t>
            </w:r>
            <w:r w:rsidRPr="003C4504">
              <w:rPr>
                <w:rFonts w:ascii="Arial" w:hAnsi="Arial"/>
                <w:sz w:val="21"/>
                <w:szCs w:val="21"/>
              </w:rPr>
              <w:t>不要求提交修正和删除记录报告，但记录应包含：</w:t>
            </w:r>
            <w:r w:rsidRPr="003C4504">
              <w:rPr>
                <w:rFonts w:ascii="Arial" w:hAnsi="Arial"/>
                <w:sz w:val="21"/>
                <w:szCs w:val="21"/>
              </w:rPr>
              <w:t>UDI</w:t>
            </w:r>
            <w:r w:rsidRPr="003C4504">
              <w:rPr>
                <w:rFonts w:ascii="Arial" w:hAnsi="Arial"/>
                <w:sz w:val="21"/>
                <w:szCs w:val="21"/>
              </w:rPr>
              <w:t>；</w:t>
            </w:r>
            <w:r w:rsidR="00EB5A46" w:rsidRPr="003C4504">
              <w:rPr>
                <w:rFonts w:ascii="Arial" w:hAnsi="Arial"/>
                <w:sz w:val="21"/>
                <w:szCs w:val="21"/>
              </w:rPr>
              <w:t>医疗器械</w:t>
            </w:r>
            <w:r w:rsidRPr="003C4504">
              <w:rPr>
                <w:rFonts w:ascii="Arial" w:hAnsi="Arial"/>
                <w:sz w:val="21"/>
                <w:szCs w:val="21"/>
              </w:rPr>
              <w:t>标识；</w:t>
            </w:r>
            <w:r w:rsidRPr="003C4504">
              <w:rPr>
                <w:rFonts w:ascii="Arial" w:hAnsi="Arial"/>
                <w:sz w:val="21"/>
                <w:szCs w:val="21"/>
              </w:rPr>
              <w:t>UPC</w:t>
            </w:r>
            <w:r w:rsidRPr="003C4504">
              <w:rPr>
                <w:rFonts w:ascii="Arial" w:hAnsi="Arial"/>
                <w:sz w:val="21"/>
                <w:szCs w:val="21"/>
              </w:rPr>
              <w:t>；型号；产品目录；</w:t>
            </w:r>
            <w:r w:rsidR="00EB5A46" w:rsidRPr="003C4504">
              <w:rPr>
                <w:rFonts w:ascii="Arial" w:hAnsi="Arial"/>
                <w:sz w:val="21"/>
                <w:szCs w:val="21"/>
              </w:rPr>
              <w:t>医疗器械</w:t>
            </w:r>
            <w:r w:rsidRPr="003C4504">
              <w:rPr>
                <w:rFonts w:ascii="Arial" w:hAnsi="Arial"/>
                <w:sz w:val="21"/>
                <w:szCs w:val="21"/>
              </w:rPr>
              <w:t>代码和生产批号或序列号或其他标识数字。</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810.10</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FDA</w:t>
            </w:r>
            <w:r w:rsidRPr="003C4504">
              <w:rPr>
                <w:rFonts w:ascii="Arial" w:hAnsi="Arial"/>
                <w:sz w:val="21"/>
                <w:szCs w:val="21"/>
              </w:rPr>
              <w:t>将在终止需知和通知须知上包含销售</w:t>
            </w:r>
            <w:r w:rsidR="00EB5A46" w:rsidRPr="003C4504">
              <w:rPr>
                <w:rFonts w:ascii="Arial" w:hAnsi="Arial"/>
                <w:sz w:val="21"/>
                <w:szCs w:val="21"/>
              </w:rPr>
              <w:t>医疗器械</w:t>
            </w:r>
            <w:r w:rsidRPr="003C4504">
              <w:rPr>
                <w:rFonts w:ascii="Arial" w:hAnsi="Arial"/>
                <w:sz w:val="21"/>
                <w:szCs w:val="21"/>
              </w:rPr>
              <w:t>标签和包装上印载的</w:t>
            </w:r>
            <w:r w:rsidRPr="003C4504">
              <w:rPr>
                <w:rFonts w:ascii="Arial" w:hAnsi="Arial"/>
                <w:sz w:val="21"/>
                <w:szCs w:val="21"/>
              </w:rPr>
              <w:t>UDI</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814.84</w:t>
            </w:r>
          </w:p>
        </w:tc>
        <w:tc>
          <w:tcPr>
            <w:tcW w:w="8344"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上市前批准的</w:t>
            </w:r>
            <w:r w:rsidR="00EB5A46" w:rsidRPr="003C4504">
              <w:rPr>
                <w:rFonts w:ascii="Arial" w:hAnsi="Arial"/>
                <w:sz w:val="21"/>
                <w:szCs w:val="21"/>
              </w:rPr>
              <w:t>医疗器械</w:t>
            </w:r>
            <w:r w:rsidRPr="003C4504">
              <w:rPr>
                <w:rFonts w:ascii="Arial" w:hAnsi="Arial"/>
                <w:sz w:val="21"/>
                <w:szCs w:val="21"/>
              </w:rPr>
              <w:t>持有人应在阶段性报告中包含</w:t>
            </w:r>
            <w:r w:rsidR="00EB5A46" w:rsidRPr="003C4504">
              <w:rPr>
                <w:rFonts w:ascii="Arial" w:hAnsi="Arial"/>
                <w:sz w:val="21"/>
                <w:szCs w:val="21"/>
              </w:rPr>
              <w:t>医疗器械</w:t>
            </w:r>
            <w:r w:rsidRPr="003C4504">
              <w:rPr>
                <w:rFonts w:ascii="Arial" w:hAnsi="Arial"/>
                <w:sz w:val="21"/>
                <w:szCs w:val="21"/>
              </w:rPr>
              <w:t>现阶段使用的所有</w:t>
            </w:r>
            <w:r w:rsidR="00EB5A46" w:rsidRPr="003C4504">
              <w:rPr>
                <w:rFonts w:ascii="Arial" w:hAnsi="Arial"/>
                <w:sz w:val="21"/>
                <w:szCs w:val="21"/>
              </w:rPr>
              <w:t>医疗器械</w:t>
            </w:r>
            <w:r w:rsidRPr="003C4504">
              <w:rPr>
                <w:rFonts w:ascii="Arial" w:hAnsi="Arial"/>
                <w:sz w:val="21"/>
                <w:szCs w:val="21"/>
              </w:rPr>
              <w:t>标识、自前期报告后中止使用的所有</w:t>
            </w:r>
            <w:r w:rsidR="00EB5A46" w:rsidRPr="003C4504">
              <w:rPr>
                <w:rFonts w:ascii="Arial" w:hAnsi="Arial"/>
                <w:sz w:val="21"/>
                <w:szCs w:val="21"/>
              </w:rPr>
              <w:t>医疗器械</w:t>
            </w:r>
            <w:r w:rsidRPr="003C4504">
              <w:rPr>
                <w:rFonts w:ascii="Arial" w:hAnsi="Arial"/>
                <w:sz w:val="21"/>
                <w:szCs w:val="21"/>
              </w:rPr>
              <w:t>标识</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820.120</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被指定的专人已经检查贴标准确性包括：适用地点；正确的</w:t>
            </w:r>
            <w:r w:rsidRPr="003C4504">
              <w:rPr>
                <w:rFonts w:ascii="Arial" w:hAnsi="Arial"/>
                <w:sz w:val="21"/>
                <w:szCs w:val="21"/>
              </w:rPr>
              <w:t>UDI</w:t>
            </w:r>
            <w:r w:rsidRPr="003C4504">
              <w:rPr>
                <w:rFonts w:ascii="Arial" w:hAnsi="Arial"/>
                <w:sz w:val="21"/>
                <w:szCs w:val="21"/>
              </w:rPr>
              <w:t>；</w:t>
            </w:r>
            <w:r w:rsidRPr="003C4504">
              <w:rPr>
                <w:rFonts w:ascii="Arial" w:hAnsi="Arial"/>
                <w:sz w:val="21"/>
                <w:szCs w:val="21"/>
              </w:rPr>
              <w:t>UPC</w:t>
            </w:r>
            <w:r w:rsidRPr="003C4504">
              <w:rPr>
                <w:rFonts w:ascii="Arial" w:hAnsi="Arial"/>
                <w:sz w:val="21"/>
                <w:szCs w:val="21"/>
              </w:rPr>
              <w:t>；失效日期；控制编号；库存说明；处置说明以及其他加工说明之后，方可发放或存储贴标。</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820.184</w:t>
            </w:r>
          </w:p>
        </w:tc>
        <w:tc>
          <w:tcPr>
            <w:tcW w:w="8344" w:type="dxa"/>
            <w:shd w:val="clear" w:color="auto" w:fill="D9D9D9"/>
            <w:tcMar>
              <w:left w:w="57" w:type="dxa"/>
              <w:right w:w="57" w:type="dxa"/>
            </w:tcMar>
          </w:tcPr>
          <w:p w:rsidR="00BE2554" w:rsidRPr="003C4504" w:rsidRDefault="00EB5A46" w:rsidP="0049223E">
            <w:pPr>
              <w:rPr>
                <w:rFonts w:ascii="Arial" w:hAnsi="Arial"/>
                <w:sz w:val="21"/>
                <w:szCs w:val="21"/>
              </w:rPr>
            </w:pPr>
            <w:r w:rsidRPr="003C4504">
              <w:rPr>
                <w:rFonts w:ascii="Arial" w:hAnsi="Arial"/>
                <w:sz w:val="21"/>
                <w:szCs w:val="21"/>
              </w:rPr>
              <w:t>医疗器械</w:t>
            </w:r>
            <w:r w:rsidR="00BE2554" w:rsidRPr="003C4504">
              <w:rPr>
                <w:rFonts w:ascii="Arial" w:hAnsi="Arial"/>
                <w:sz w:val="21"/>
                <w:szCs w:val="21"/>
              </w:rPr>
              <w:t>历史记录必须包含所有使用过的</w:t>
            </w:r>
            <w:r w:rsidR="00BE2554" w:rsidRPr="003C4504">
              <w:rPr>
                <w:rFonts w:ascii="Arial" w:hAnsi="Arial"/>
                <w:sz w:val="21"/>
                <w:szCs w:val="21"/>
              </w:rPr>
              <w:t>UDI</w:t>
            </w:r>
            <w:r w:rsidR="00BE2554" w:rsidRPr="003C4504">
              <w:rPr>
                <w:rFonts w:ascii="Arial" w:hAnsi="Arial"/>
                <w:sz w:val="21"/>
                <w:szCs w:val="21"/>
              </w:rPr>
              <w:t>，</w:t>
            </w:r>
            <w:r w:rsidR="00BE2554" w:rsidRPr="003C4504">
              <w:rPr>
                <w:rFonts w:ascii="Arial" w:hAnsi="Arial"/>
                <w:sz w:val="21"/>
                <w:szCs w:val="21"/>
              </w:rPr>
              <w:t>UPC</w:t>
            </w:r>
            <w:r w:rsidR="00BE2554" w:rsidRPr="003C4504">
              <w:rPr>
                <w:rFonts w:ascii="Arial" w:hAnsi="Arial"/>
                <w:sz w:val="21"/>
                <w:szCs w:val="21"/>
              </w:rPr>
              <w:t>或任何其他</w:t>
            </w:r>
            <w:r w:rsidRPr="003C4504">
              <w:rPr>
                <w:rFonts w:ascii="Arial" w:hAnsi="Arial"/>
                <w:sz w:val="21"/>
                <w:szCs w:val="21"/>
              </w:rPr>
              <w:t>医疗器械</w:t>
            </w:r>
            <w:r w:rsidR="00BE2554" w:rsidRPr="003C4504">
              <w:rPr>
                <w:rFonts w:ascii="Arial" w:hAnsi="Arial"/>
                <w:sz w:val="21"/>
                <w:szCs w:val="21"/>
              </w:rPr>
              <w:t>标识和控制编号。</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820.198</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制造商必须在投诉文件中包含所有使用过的</w:t>
            </w:r>
            <w:r w:rsidRPr="003C4504">
              <w:rPr>
                <w:rFonts w:ascii="Arial" w:hAnsi="Arial"/>
                <w:sz w:val="21"/>
                <w:szCs w:val="21"/>
              </w:rPr>
              <w:t>UDI</w:t>
            </w:r>
            <w:r w:rsidRPr="003C4504">
              <w:rPr>
                <w:rFonts w:ascii="Arial" w:hAnsi="Arial"/>
                <w:sz w:val="21"/>
                <w:szCs w:val="21"/>
              </w:rPr>
              <w:t>，</w:t>
            </w:r>
            <w:r w:rsidRPr="003C4504">
              <w:rPr>
                <w:rFonts w:ascii="Arial" w:hAnsi="Arial"/>
                <w:sz w:val="21"/>
                <w:szCs w:val="21"/>
              </w:rPr>
              <w:t>UPC</w:t>
            </w:r>
            <w:r w:rsidRPr="003C4504">
              <w:rPr>
                <w:rFonts w:ascii="Arial" w:hAnsi="Arial"/>
                <w:sz w:val="21"/>
                <w:szCs w:val="21"/>
              </w:rPr>
              <w:t>或任何其他</w:t>
            </w:r>
            <w:r w:rsidR="00EB5A46" w:rsidRPr="003C4504">
              <w:rPr>
                <w:rFonts w:ascii="Arial" w:hAnsi="Arial"/>
                <w:sz w:val="21"/>
                <w:szCs w:val="21"/>
              </w:rPr>
              <w:t>医疗器械</w:t>
            </w:r>
            <w:r w:rsidRPr="003C4504">
              <w:rPr>
                <w:rFonts w:ascii="Arial" w:hAnsi="Arial"/>
                <w:sz w:val="21"/>
                <w:szCs w:val="21"/>
              </w:rPr>
              <w:t>标识和控制编号。</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820.200</w:t>
            </w:r>
          </w:p>
        </w:tc>
        <w:tc>
          <w:tcPr>
            <w:tcW w:w="8344"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必须上报</w:t>
            </w:r>
            <w:r w:rsidRPr="003C4504">
              <w:rPr>
                <w:rFonts w:ascii="Arial" w:hAnsi="Arial"/>
                <w:sz w:val="21"/>
                <w:szCs w:val="21"/>
              </w:rPr>
              <w:t>FDA</w:t>
            </w:r>
            <w:r w:rsidRPr="003C4504">
              <w:rPr>
                <w:rFonts w:ascii="Arial" w:hAnsi="Arial"/>
                <w:sz w:val="21"/>
                <w:szCs w:val="21"/>
              </w:rPr>
              <w:t>的代表的事件的维修报告必须包含所有使用过的</w:t>
            </w:r>
            <w:r w:rsidRPr="003C4504">
              <w:rPr>
                <w:rFonts w:ascii="Arial" w:hAnsi="Arial"/>
                <w:sz w:val="21"/>
                <w:szCs w:val="21"/>
              </w:rPr>
              <w:t>UDI</w:t>
            </w:r>
            <w:r w:rsidRPr="003C4504">
              <w:rPr>
                <w:rFonts w:ascii="Arial" w:hAnsi="Arial"/>
                <w:sz w:val="21"/>
                <w:szCs w:val="21"/>
              </w:rPr>
              <w:t>，</w:t>
            </w:r>
            <w:r w:rsidRPr="003C4504">
              <w:rPr>
                <w:rFonts w:ascii="Arial" w:hAnsi="Arial"/>
                <w:sz w:val="21"/>
                <w:szCs w:val="21"/>
              </w:rPr>
              <w:t>UPC</w:t>
            </w:r>
            <w:r w:rsidRPr="003C4504">
              <w:rPr>
                <w:rFonts w:ascii="Arial" w:hAnsi="Arial"/>
                <w:sz w:val="21"/>
                <w:szCs w:val="21"/>
              </w:rPr>
              <w:t>或任何其他</w:t>
            </w:r>
            <w:r w:rsidR="00EB5A46" w:rsidRPr="003C4504">
              <w:rPr>
                <w:rFonts w:ascii="Arial" w:hAnsi="Arial"/>
                <w:sz w:val="21"/>
                <w:szCs w:val="21"/>
              </w:rPr>
              <w:t>医疗器械</w:t>
            </w:r>
            <w:r w:rsidRPr="003C4504">
              <w:rPr>
                <w:rFonts w:ascii="Arial" w:hAnsi="Arial"/>
                <w:sz w:val="21"/>
                <w:szCs w:val="21"/>
              </w:rPr>
              <w:t>标识和控制编号。</w:t>
            </w: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821.25</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被追踪的制造商必须提供该</w:t>
            </w:r>
            <w:r w:rsidR="00EB5A46" w:rsidRPr="003C4504">
              <w:rPr>
                <w:rFonts w:ascii="Arial" w:hAnsi="Arial"/>
                <w:sz w:val="21"/>
                <w:szCs w:val="21"/>
              </w:rPr>
              <w:t>医疗器械</w:t>
            </w:r>
            <w:r w:rsidRPr="003C4504">
              <w:rPr>
                <w:rFonts w:ascii="Arial" w:hAnsi="Arial"/>
                <w:sz w:val="21"/>
                <w:szCs w:val="21"/>
              </w:rPr>
              <w:t>的：</w:t>
            </w:r>
            <w:r w:rsidRPr="003C4504">
              <w:rPr>
                <w:rFonts w:ascii="Arial" w:hAnsi="Arial"/>
                <w:sz w:val="21"/>
                <w:szCs w:val="21"/>
              </w:rPr>
              <w:t>UDI</w:t>
            </w:r>
            <w:r w:rsidRPr="003C4504">
              <w:rPr>
                <w:rFonts w:ascii="Arial" w:hAnsi="Arial"/>
                <w:sz w:val="21"/>
                <w:szCs w:val="21"/>
              </w:rPr>
              <w:t>；生产批号；生产组号；型号；序列号；或能够有效追踪这些</w:t>
            </w:r>
            <w:r w:rsidR="00EB5A46" w:rsidRPr="003C4504">
              <w:rPr>
                <w:rFonts w:ascii="Arial" w:hAnsi="Arial"/>
                <w:sz w:val="21"/>
                <w:szCs w:val="21"/>
              </w:rPr>
              <w:t>医疗器械</w:t>
            </w:r>
            <w:r w:rsidRPr="003C4504">
              <w:rPr>
                <w:rFonts w:ascii="Arial" w:hAnsi="Arial"/>
                <w:sz w:val="21"/>
                <w:szCs w:val="21"/>
              </w:rPr>
              <w:t>的其他标识码。</w:t>
            </w:r>
          </w:p>
        </w:tc>
      </w:tr>
      <w:tr w:rsidR="00BE2554" w:rsidRPr="003C4504" w:rsidTr="0049223E">
        <w:trPr>
          <w:jc w:val="center"/>
        </w:trPr>
        <w:tc>
          <w:tcPr>
            <w:tcW w:w="1408"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821.30</w:t>
            </w:r>
          </w:p>
        </w:tc>
        <w:tc>
          <w:tcPr>
            <w:tcW w:w="8344" w:type="dxa"/>
            <w:shd w:val="clear" w:color="auto" w:fill="D9D9D9"/>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非</w:t>
            </w:r>
            <w:r w:rsidR="00EB5A46" w:rsidRPr="003C4504">
              <w:rPr>
                <w:rFonts w:ascii="Arial" w:hAnsi="Arial"/>
                <w:sz w:val="21"/>
                <w:szCs w:val="21"/>
              </w:rPr>
              <w:t>医疗器械</w:t>
            </w:r>
            <w:r w:rsidRPr="003C4504">
              <w:rPr>
                <w:rFonts w:ascii="Arial" w:hAnsi="Arial"/>
                <w:sz w:val="21"/>
                <w:szCs w:val="21"/>
              </w:rPr>
              <w:t>制造商或分销商人员必须提供</w:t>
            </w:r>
            <w:r w:rsidR="00EB5A46" w:rsidRPr="003C4504">
              <w:rPr>
                <w:rFonts w:ascii="Arial" w:hAnsi="Arial"/>
                <w:sz w:val="21"/>
                <w:szCs w:val="21"/>
              </w:rPr>
              <w:t>医疗器械</w:t>
            </w:r>
            <w:r w:rsidRPr="003C4504">
              <w:rPr>
                <w:rFonts w:ascii="Arial" w:hAnsi="Arial"/>
                <w:sz w:val="21"/>
                <w:szCs w:val="21"/>
              </w:rPr>
              <w:t>的：</w:t>
            </w:r>
            <w:r w:rsidRPr="003C4504">
              <w:rPr>
                <w:rFonts w:ascii="Arial" w:hAnsi="Arial"/>
                <w:sz w:val="21"/>
                <w:szCs w:val="21"/>
              </w:rPr>
              <w:t>UDI</w:t>
            </w:r>
            <w:r w:rsidRPr="003C4504">
              <w:rPr>
                <w:rFonts w:ascii="Arial" w:hAnsi="Arial"/>
                <w:sz w:val="21"/>
                <w:szCs w:val="21"/>
              </w:rPr>
              <w:t>；生产批号；生产组号；型号；序列号；或制造商使用追踪该</w:t>
            </w:r>
            <w:r w:rsidR="00EB5A46" w:rsidRPr="003C4504">
              <w:rPr>
                <w:rFonts w:ascii="Arial" w:hAnsi="Arial"/>
                <w:sz w:val="21"/>
                <w:szCs w:val="21"/>
              </w:rPr>
              <w:t>医疗器械</w:t>
            </w:r>
            <w:r w:rsidRPr="003C4504">
              <w:rPr>
                <w:rFonts w:ascii="Arial" w:hAnsi="Arial"/>
                <w:sz w:val="21"/>
                <w:szCs w:val="21"/>
              </w:rPr>
              <w:t>的其他标识码。</w:t>
            </w:r>
          </w:p>
          <w:p w:rsidR="00BE2554" w:rsidRPr="003C4504" w:rsidRDefault="00BE2554" w:rsidP="0049223E">
            <w:pPr>
              <w:rPr>
                <w:rFonts w:ascii="Arial" w:hAnsi="Arial"/>
                <w:sz w:val="21"/>
                <w:szCs w:val="21"/>
              </w:rPr>
            </w:pPr>
          </w:p>
        </w:tc>
      </w:tr>
      <w:tr w:rsidR="00BE2554" w:rsidRPr="003C4504" w:rsidTr="0049223E">
        <w:trPr>
          <w:jc w:val="center"/>
        </w:trPr>
        <w:tc>
          <w:tcPr>
            <w:tcW w:w="1408"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822.9</w:t>
            </w:r>
          </w:p>
        </w:tc>
        <w:tc>
          <w:tcPr>
            <w:tcW w:w="8344" w:type="dxa"/>
            <w:shd w:val="clear" w:color="auto" w:fill="F3F3F3"/>
            <w:tcMar>
              <w:left w:w="57" w:type="dxa"/>
              <w:right w:w="57" w:type="dxa"/>
            </w:tcMar>
          </w:tcPr>
          <w:p w:rsidR="00BE2554" w:rsidRPr="003C4504" w:rsidRDefault="00BE2554" w:rsidP="0049223E">
            <w:pPr>
              <w:rPr>
                <w:rFonts w:ascii="Arial" w:hAnsi="Arial"/>
                <w:sz w:val="21"/>
                <w:szCs w:val="21"/>
              </w:rPr>
            </w:pPr>
            <w:r w:rsidRPr="003C4504">
              <w:rPr>
                <w:rFonts w:ascii="Arial" w:hAnsi="Arial"/>
                <w:sz w:val="21"/>
                <w:szCs w:val="21"/>
              </w:rPr>
              <w:t>要求必须做上市后监管的</w:t>
            </w:r>
            <w:r w:rsidRPr="003C4504">
              <w:rPr>
                <w:rFonts w:ascii="Arial" w:hAnsi="Arial"/>
                <w:sz w:val="21"/>
                <w:szCs w:val="21"/>
              </w:rPr>
              <w:t>II</w:t>
            </w:r>
            <w:r w:rsidRPr="003C4504">
              <w:rPr>
                <w:rFonts w:ascii="Arial" w:hAnsi="Arial"/>
                <w:sz w:val="21"/>
                <w:szCs w:val="21"/>
              </w:rPr>
              <w:t>和</w:t>
            </w:r>
            <w:r w:rsidRPr="003C4504">
              <w:rPr>
                <w:rFonts w:ascii="Arial" w:hAnsi="Arial"/>
                <w:sz w:val="21"/>
                <w:szCs w:val="21"/>
              </w:rPr>
              <w:t>III</w:t>
            </w:r>
            <w:r w:rsidRPr="003C4504">
              <w:rPr>
                <w:rFonts w:ascii="Arial" w:hAnsi="Arial"/>
                <w:sz w:val="21"/>
                <w:szCs w:val="21"/>
              </w:rPr>
              <w:t>类</w:t>
            </w:r>
            <w:r w:rsidR="00EB5A46" w:rsidRPr="003C4504">
              <w:rPr>
                <w:rFonts w:ascii="Arial" w:hAnsi="Arial"/>
                <w:sz w:val="21"/>
                <w:szCs w:val="21"/>
              </w:rPr>
              <w:t>医疗器械</w:t>
            </w:r>
            <w:r w:rsidRPr="003C4504">
              <w:rPr>
                <w:rFonts w:ascii="Arial" w:hAnsi="Arial"/>
                <w:sz w:val="21"/>
                <w:szCs w:val="21"/>
              </w:rPr>
              <w:t>的制造商，必须在上市可监管计划提交方案中包括上市前申请</w:t>
            </w:r>
            <w:r w:rsidRPr="003C4504">
              <w:rPr>
                <w:rFonts w:ascii="Arial" w:hAnsi="Arial"/>
                <w:sz w:val="21"/>
                <w:szCs w:val="21"/>
              </w:rPr>
              <w:t>/</w:t>
            </w:r>
            <w:r w:rsidRPr="003C4504">
              <w:rPr>
                <w:rFonts w:ascii="Arial" w:hAnsi="Arial"/>
                <w:sz w:val="21"/>
                <w:szCs w:val="21"/>
              </w:rPr>
              <w:t>提交编号、和</w:t>
            </w:r>
            <w:r w:rsidR="00EB5A46" w:rsidRPr="003C4504">
              <w:rPr>
                <w:rFonts w:ascii="Arial" w:hAnsi="Arial"/>
                <w:sz w:val="21"/>
                <w:szCs w:val="21"/>
              </w:rPr>
              <w:t>医疗器械</w:t>
            </w:r>
            <w:r w:rsidRPr="003C4504">
              <w:rPr>
                <w:rFonts w:ascii="Arial" w:hAnsi="Arial"/>
                <w:sz w:val="21"/>
                <w:szCs w:val="21"/>
              </w:rPr>
              <w:t>标识。</w:t>
            </w:r>
          </w:p>
        </w:tc>
      </w:tr>
    </w:tbl>
    <w:p w:rsidR="00BE2554" w:rsidRPr="003C4504" w:rsidRDefault="00BE2554" w:rsidP="00BE2554">
      <w:pPr>
        <w:jc w:val="both"/>
        <w:rPr>
          <w:rFonts w:ascii="Arial" w:hAnsi="Arial"/>
        </w:rPr>
      </w:pPr>
    </w:p>
    <w:p w:rsidR="00BE2554" w:rsidRPr="003C4504" w:rsidRDefault="00BE2554" w:rsidP="00BE2554">
      <w:pPr>
        <w:jc w:val="both"/>
        <w:rPr>
          <w:rFonts w:ascii="Arial" w:hAnsi="Arial"/>
        </w:rPr>
      </w:pPr>
    </w:p>
    <w:p w:rsidR="00BE2554" w:rsidRPr="003C4504" w:rsidRDefault="00BE2554" w:rsidP="00BE2554">
      <w:pPr>
        <w:jc w:val="both"/>
        <w:rPr>
          <w:rFonts w:ascii="Arial" w:hAnsi="Arial"/>
        </w:rPr>
        <w:sectPr w:rsidR="00BE2554" w:rsidRPr="003C4504" w:rsidSect="00A84B91">
          <w:pgSz w:w="11906" w:h="16838"/>
          <w:pgMar w:top="1134" w:right="1134" w:bottom="1134" w:left="1134" w:header="567" w:footer="567" w:gutter="0"/>
          <w:cols w:space="720"/>
          <w:docGrid w:linePitch="272"/>
        </w:sectPr>
      </w:pPr>
    </w:p>
    <w:p w:rsidR="00BE2554" w:rsidRPr="003C4504" w:rsidRDefault="00BE2554" w:rsidP="00BE2554">
      <w:pPr>
        <w:pStyle w:val="1"/>
        <w:shd w:val="clear" w:color="auto" w:fill="auto"/>
        <w:spacing w:before="240" w:after="240"/>
        <w:rPr>
          <w:rFonts w:ascii="Arial" w:hAnsi="Arial" w:cs="Arial"/>
          <w:sz w:val="24"/>
          <w:szCs w:val="24"/>
        </w:rPr>
      </w:pPr>
      <w:bookmarkStart w:id="40" w:name="_Toc497835820"/>
      <w:bookmarkStart w:id="41" w:name="_Toc497838397"/>
      <w:bookmarkStart w:id="42" w:name="bookmark31"/>
      <w:bookmarkStart w:id="43" w:name="_Toc497116504"/>
      <w:r w:rsidRPr="003C4504">
        <w:rPr>
          <w:rFonts w:ascii="Arial" w:hAnsi="Arial" w:cs="Arial"/>
          <w:sz w:val="24"/>
          <w:szCs w:val="24"/>
        </w:rPr>
        <w:lastRenderedPageBreak/>
        <w:t>VI.</w:t>
      </w:r>
      <w:r w:rsidRPr="003C4504">
        <w:rPr>
          <w:rFonts w:ascii="Arial" w:hAnsi="Arial" w:cs="Arial"/>
          <w:sz w:val="24"/>
          <w:szCs w:val="24"/>
        </w:rPr>
        <w:t>合规日期</w:t>
      </w:r>
      <w:bookmarkEnd w:id="40"/>
      <w:bookmarkEnd w:id="41"/>
    </w:p>
    <w:bookmarkEnd w:id="42"/>
    <w:bookmarkEnd w:id="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BE2554" w:rsidRPr="003C4504" w:rsidTr="0049223E">
        <w:tc>
          <w:tcPr>
            <w:tcW w:w="9854" w:type="dxa"/>
            <w:shd w:val="clear" w:color="auto" w:fill="auto"/>
          </w:tcPr>
          <w:p w:rsidR="00BE2554" w:rsidRPr="003C4504" w:rsidRDefault="00BE2554" w:rsidP="0049223E">
            <w:pPr>
              <w:jc w:val="center"/>
              <w:rPr>
                <w:rFonts w:ascii="Arial" w:hAnsi="Arial"/>
              </w:rPr>
            </w:pPr>
          </w:p>
          <w:tbl>
            <w:tblPr>
              <w:tblW w:w="0" w:type="auto"/>
              <w:jc w:val="center"/>
              <w:tblInd w:w="40" w:type="dxa"/>
              <w:tblLayout w:type="fixed"/>
              <w:tblCellMar>
                <w:left w:w="40" w:type="dxa"/>
                <w:right w:w="40" w:type="dxa"/>
              </w:tblCellMar>
              <w:tblLook w:val="0000"/>
            </w:tblPr>
            <w:tblGrid>
              <w:gridCol w:w="1805"/>
              <w:gridCol w:w="2611"/>
              <w:gridCol w:w="3336"/>
            </w:tblGrid>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7CE0DE"/>
                  <w:tcMar>
                    <w:left w:w="57" w:type="dxa"/>
                    <w:right w:w="57" w:type="dxa"/>
                  </w:tcMar>
                </w:tcPr>
                <w:p w:rsidR="00BE2554" w:rsidRPr="003C4504" w:rsidRDefault="00BE2554" w:rsidP="0049223E">
                  <w:pPr>
                    <w:jc w:val="center"/>
                    <w:rPr>
                      <w:rFonts w:ascii="Arial" w:hAnsi="Arial"/>
                      <w:b/>
                      <w:sz w:val="22"/>
                      <w:szCs w:val="22"/>
                    </w:rPr>
                  </w:pPr>
                  <w:r w:rsidRPr="003C4504">
                    <w:rPr>
                      <w:rFonts w:ascii="Arial" w:hAnsi="Arial"/>
                      <w:b/>
                      <w:sz w:val="22"/>
                      <w:szCs w:val="22"/>
                    </w:rPr>
                    <w:t>医疗器械</w:t>
                  </w:r>
                </w:p>
              </w:tc>
              <w:tc>
                <w:tcPr>
                  <w:tcW w:w="2611" w:type="dxa"/>
                  <w:tcBorders>
                    <w:top w:val="single" w:sz="6" w:space="0" w:color="auto"/>
                    <w:left w:val="single" w:sz="6" w:space="0" w:color="auto"/>
                    <w:bottom w:val="single" w:sz="6" w:space="0" w:color="auto"/>
                    <w:right w:val="single" w:sz="6" w:space="0" w:color="auto"/>
                  </w:tcBorders>
                  <w:shd w:val="clear" w:color="auto" w:fill="7CE0DE"/>
                  <w:tcMar>
                    <w:left w:w="57" w:type="dxa"/>
                    <w:right w:w="57" w:type="dxa"/>
                  </w:tcMar>
                </w:tcPr>
                <w:p w:rsidR="00BE2554" w:rsidRPr="003C4504" w:rsidRDefault="00BE2554" w:rsidP="0049223E">
                  <w:pPr>
                    <w:jc w:val="center"/>
                    <w:rPr>
                      <w:rFonts w:ascii="Arial" w:hAnsi="Arial"/>
                      <w:b/>
                      <w:sz w:val="22"/>
                      <w:szCs w:val="22"/>
                    </w:rPr>
                  </w:pPr>
                  <w:r w:rsidRPr="003C4504">
                    <w:rPr>
                      <w:rFonts w:ascii="Arial" w:hAnsi="Arial"/>
                      <w:b/>
                      <w:sz w:val="22"/>
                      <w:szCs w:val="22"/>
                    </w:rPr>
                    <w:t>标签</w:t>
                  </w:r>
                  <w:r w:rsidRPr="003C4504">
                    <w:rPr>
                      <w:rFonts w:ascii="Arial" w:hAnsi="Arial"/>
                      <w:b/>
                      <w:sz w:val="22"/>
                      <w:szCs w:val="22"/>
                    </w:rPr>
                    <w:t>/GUDID/</w:t>
                  </w:r>
                  <w:r w:rsidRPr="003C4504">
                    <w:rPr>
                      <w:rFonts w:ascii="Arial" w:hAnsi="Arial"/>
                      <w:b/>
                      <w:sz w:val="22"/>
                      <w:szCs w:val="22"/>
                    </w:rPr>
                    <w:t>日期格式</w:t>
                  </w:r>
                </w:p>
                <w:p w:rsidR="00BE2554" w:rsidRPr="003C4504" w:rsidRDefault="00BE2554" w:rsidP="0049223E">
                  <w:pPr>
                    <w:jc w:val="center"/>
                    <w:rPr>
                      <w:rFonts w:ascii="Arial" w:hAnsi="Arial"/>
                      <w:b/>
                      <w:sz w:val="22"/>
                      <w:szCs w:val="22"/>
                    </w:rPr>
                  </w:pPr>
                </w:p>
              </w:tc>
              <w:tc>
                <w:tcPr>
                  <w:tcW w:w="3336" w:type="dxa"/>
                  <w:tcBorders>
                    <w:top w:val="single" w:sz="6" w:space="0" w:color="auto"/>
                    <w:left w:val="single" w:sz="6" w:space="0" w:color="auto"/>
                    <w:bottom w:val="single" w:sz="6" w:space="0" w:color="auto"/>
                    <w:right w:val="single" w:sz="6" w:space="0" w:color="auto"/>
                  </w:tcBorders>
                  <w:shd w:val="clear" w:color="auto" w:fill="7CE0DE"/>
                  <w:tcMar>
                    <w:left w:w="57" w:type="dxa"/>
                    <w:right w:w="57" w:type="dxa"/>
                  </w:tcMar>
                </w:tcPr>
                <w:p w:rsidR="00BE2554" w:rsidRPr="003C4504" w:rsidRDefault="00BE2554" w:rsidP="0049223E">
                  <w:pPr>
                    <w:jc w:val="center"/>
                    <w:rPr>
                      <w:rFonts w:ascii="Arial" w:hAnsi="Arial"/>
                      <w:b/>
                      <w:sz w:val="22"/>
                      <w:szCs w:val="22"/>
                    </w:rPr>
                  </w:pPr>
                  <w:r w:rsidRPr="003C4504">
                    <w:rPr>
                      <w:rFonts w:ascii="Arial" w:hAnsi="Arial"/>
                      <w:b/>
                      <w:sz w:val="22"/>
                      <w:szCs w:val="22"/>
                    </w:rPr>
                    <w:t>直接标记（当要求时）</w:t>
                  </w:r>
                  <w:r w:rsidRPr="003C4504">
                    <w:rPr>
                      <w:rFonts w:ascii="Arial" w:hAnsi="Arial"/>
                      <w:b/>
                      <w:sz w:val="22"/>
                      <w:szCs w:val="22"/>
                    </w:rPr>
                    <w:t>3</w:t>
                  </w:r>
                </w:p>
              </w:tc>
            </w:tr>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color w:val="000000"/>
                      <w:sz w:val="22"/>
                      <w:szCs w:val="22"/>
                      <w:vertAlign w:val="superscript"/>
                    </w:rPr>
                  </w:pPr>
                  <w:r w:rsidRPr="003C4504">
                    <w:rPr>
                      <w:rFonts w:ascii="Arial" w:hAnsi="Arial"/>
                      <w:color w:val="000000"/>
                      <w:sz w:val="22"/>
                      <w:szCs w:val="22"/>
                    </w:rPr>
                    <w:t>III</w:t>
                  </w:r>
                  <w:r w:rsidRPr="003C4504">
                    <w:rPr>
                      <w:rFonts w:ascii="Arial" w:hAnsi="Arial"/>
                      <w:color w:val="000000"/>
                      <w:sz w:val="22"/>
                      <w:szCs w:val="22"/>
                    </w:rPr>
                    <w:t>类（包括</w:t>
                  </w:r>
                  <w:r w:rsidRPr="003C4504">
                    <w:rPr>
                      <w:rFonts w:ascii="Arial" w:hAnsi="Arial"/>
                      <w:color w:val="000000"/>
                      <w:sz w:val="22"/>
                      <w:szCs w:val="22"/>
                    </w:rPr>
                    <w:t>III</w:t>
                  </w:r>
                  <w:r w:rsidRPr="003C4504">
                    <w:rPr>
                      <w:rFonts w:ascii="Arial" w:hAnsi="Arial"/>
                      <w:color w:val="000000"/>
                      <w:sz w:val="22"/>
                      <w:szCs w:val="22"/>
                    </w:rPr>
                    <w:t>类</w:t>
                  </w:r>
                  <w:r w:rsidRPr="003C4504">
                    <w:rPr>
                      <w:rFonts w:ascii="Arial" w:hAnsi="Arial"/>
                      <w:color w:val="000000"/>
                      <w:sz w:val="22"/>
                      <w:szCs w:val="22"/>
                    </w:rPr>
                    <w:t>LS/LS</w:t>
                  </w:r>
                  <w:r w:rsidRPr="003C4504">
                    <w:rPr>
                      <w:rFonts w:ascii="Arial" w:hAnsi="Arial"/>
                      <w:color w:val="000000"/>
                      <w:sz w:val="22"/>
                      <w:szCs w:val="22"/>
                    </w:rPr>
                    <w:t>）</w:t>
                  </w:r>
                  <w:r w:rsidRPr="003C4504">
                    <w:rPr>
                      <w:rFonts w:ascii="Arial" w:hAnsi="Arial"/>
                      <w:color w:val="000000"/>
                      <w:sz w:val="22"/>
                      <w:szCs w:val="22"/>
                      <w:vertAlign w:val="superscript"/>
                    </w:rPr>
                    <w:t>1</w:t>
                  </w:r>
                  <w:r w:rsidRPr="003C4504">
                    <w:rPr>
                      <w:rFonts w:ascii="Arial" w:hAnsi="Arial"/>
                      <w:color w:val="000000"/>
                      <w:sz w:val="22"/>
                      <w:szCs w:val="22"/>
                    </w:rPr>
                    <w:t>器械</w:t>
                  </w:r>
                </w:p>
                <w:p w:rsidR="00BE2554" w:rsidRPr="003C4504" w:rsidRDefault="00BE2554" w:rsidP="0049223E">
                  <w:pPr>
                    <w:jc w:val="center"/>
                    <w:rPr>
                      <w:rFonts w:ascii="Arial" w:hAnsi="Arial"/>
                    </w:rPr>
                  </w:pPr>
                </w:p>
                <w:p w:rsidR="00BE2554" w:rsidRPr="003C4504" w:rsidRDefault="00BE2554" w:rsidP="0049223E">
                  <w:pPr>
                    <w:jc w:val="center"/>
                    <w:rPr>
                      <w:rFonts w:ascii="Arial" w:hAnsi="Arial"/>
                    </w:rPr>
                  </w:pPr>
                </w:p>
                <w:p w:rsidR="00BE2554" w:rsidRPr="003C4504" w:rsidRDefault="00BE2554" w:rsidP="0049223E">
                  <w:pPr>
                    <w:jc w:val="center"/>
                    <w:rPr>
                      <w:rFonts w:ascii="Arial" w:hAnsi="Arial"/>
                    </w:rPr>
                  </w:pPr>
                  <w:r w:rsidRPr="003C4504">
                    <w:rPr>
                      <w:rFonts w:ascii="Arial" w:hAnsi="Arial"/>
                      <w:color w:val="000000"/>
                      <w:sz w:val="22"/>
                      <w:szCs w:val="22"/>
                    </w:rPr>
                    <w:t>PHS</w:t>
                  </w:r>
                  <w:r w:rsidRPr="003C4504">
                    <w:rPr>
                      <w:rFonts w:ascii="Arial" w:hAnsi="Arial"/>
                      <w:color w:val="000000"/>
                      <w:sz w:val="22"/>
                      <w:szCs w:val="22"/>
                    </w:rPr>
                    <w:t>法授权器械</w:t>
                  </w:r>
                </w:p>
              </w:tc>
              <w:tc>
                <w:tcPr>
                  <w:tcW w:w="26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2014</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c>
                <w:tcPr>
                  <w:tcW w:w="3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color w:val="000000"/>
                      <w:sz w:val="22"/>
                      <w:szCs w:val="22"/>
                    </w:rPr>
                  </w:pPr>
                  <w:r w:rsidRPr="003C4504">
                    <w:rPr>
                      <w:rFonts w:ascii="Arial" w:hAnsi="Arial"/>
                      <w:color w:val="000000"/>
                      <w:sz w:val="22"/>
                      <w:szCs w:val="22"/>
                    </w:rPr>
                    <w:t>生命维持、生命保持的</w:t>
                  </w:r>
                  <w:r w:rsidRPr="003C4504">
                    <w:rPr>
                      <w:rFonts w:ascii="Arial" w:hAnsi="Arial"/>
                      <w:color w:val="000000"/>
                      <w:sz w:val="22"/>
                      <w:szCs w:val="22"/>
                    </w:rPr>
                    <w:t>III</w:t>
                  </w:r>
                  <w:r w:rsidRPr="003C4504">
                    <w:rPr>
                      <w:rFonts w:ascii="Arial" w:hAnsi="Arial"/>
                      <w:color w:val="000000"/>
                      <w:sz w:val="22"/>
                      <w:szCs w:val="22"/>
                    </w:rPr>
                    <w:t>类器械的标签和包装必须自</w:t>
                  </w:r>
                  <w:r w:rsidRPr="003C4504">
                    <w:rPr>
                      <w:rFonts w:ascii="Arial" w:hAnsi="Arial"/>
                      <w:color w:val="000000"/>
                      <w:sz w:val="22"/>
                      <w:szCs w:val="22"/>
                    </w:rPr>
                    <w:t>2015</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日起印载永久的性</w:t>
                  </w:r>
                  <w:r w:rsidRPr="003C4504">
                    <w:rPr>
                      <w:rFonts w:ascii="Arial" w:hAnsi="Arial"/>
                      <w:color w:val="000000"/>
                      <w:sz w:val="22"/>
                      <w:szCs w:val="22"/>
                    </w:rPr>
                    <w:t>UDI</w:t>
                  </w:r>
                  <w:r w:rsidRPr="003C4504">
                    <w:rPr>
                      <w:rFonts w:ascii="Arial" w:hAnsi="Arial"/>
                      <w:color w:val="000000"/>
                      <w:sz w:val="22"/>
                      <w:szCs w:val="22"/>
                    </w:rPr>
                    <w:t>。</w:t>
                  </w:r>
                </w:p>
                <w:p w:rsidR="00BE2554" w:rsidRPr="003C4504" w:rsidRDefault="00BE2554" w:rsidP="0049223E">
                  <w:pPr>
                    <w:jc w:val="center"/>
                    <w:rPr>
                      <w:rFonts w:ascii="Arial" w:hAnsi="Arial"/>
                      <w:color w:val="000000"/>
                      <w:sz w:val="22"/>
                      <w:szCs w:val="22"/>
                    </w:rPr>
                  </w:pPr>
                </w:p>
                <w:p w:rsidR="00BE2554" w:rsidRPr="003C4504" w:rsidRDefault="00BE2554" w:rsidP="0049223E">
                  <w:pPr>
                    <w:jc w:val="center"/>
                    <w:rPr>
                      <w:rFonts w:ascii="Arial" w:hAnsi="Arial"/>
                    </w:rPr>
                  </w:pPr>
                  <w:r w:rsidRPr="003C4504">
                    <w:rPr>
                      <w:rFonts w:ascii="Arial" w:hAnsi="Arial"/>
                      <w:color w:val="000000"/>
                      <w:sz w:val="22"/>
                      <w:szCs w:val="22"/>
                    </w:rPr>
                    <w:t>其他所有</w:t>
                  </w:r>
                  <w:r w:rsidRPr="003C4504">
                    <w:rPr>
                      <w:rFonts w:ascii="Arial" w:hAnsi="Arial"/>
                      <w:color w:val="000000"/>
                      <w:sz w:val="22"/>
                      <w:szCs w:val="22"/>
                    </w:rPr>
                    <w:t>III</w:t>
                  </w:r>
                  <w:r w:rsidRPr="003C4504">
                    <w:rPr>
                      <w:rFonts w:ascii="Arial" w:hAnsi="Arial"/>
                      <w:color w:val="000000"/>
                      <w:sz w:val="22"/>
                      <w:szCs w:val="22"/>
                    </w:rPr>
                    <w:t>类器械标签和包装上必须自</w:t>
                  </w:r>
                  <w:r w:rsidRPr="003C4504">
                    <w:rPr>
                      <w:rFonts w:ascii="Arial" w:hAnsi="Arial"/>
                      <w:color w:val="000000"/>
                      <w:sz w:val="22"/>
                      <w:szCs w:val="22"/>
                    </w:rPr>
                    <w:t>2016</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日起印载永久的性</w:t>
                  </w:r>
                  <w:r w:rsidRPr="003C4504">
                    <w:rPr>
                      <w:rFonts w:ascii="Arial" w:hAnsi="Arial"/>
                      <w:color w:val="000000"/>
                      <w:sz w:val="22"/>
                      <w:szCs w:val="22"/>
                    </w:rPr>
                    <w:t>UDI</w:t>
                  </w:r>
                  <w:r w:rsidRPr="003C4504">
                    <w:rPr>
                      <w:rFonts w:ascii="Arial" w:hAnsi="Arial"/>
                      <w:color w:val="000000"/>
                      <w:sz w:val="22"/>
                      <w:szCs w:val="22"/>
                    </w:rPr>
                    <w:t>。</w:t>
                  </w:r>
                </w:p>
              </w:tc>
            </w:tr>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植入式（</w:t>
                  </w:r>
                  <w:r w:rsidRPr="003C4504">
                    <w:rPr>
                      <w:rFonts w:ascii="Arial" w:hAnsi="Arial"/>
                      <w:color w:val="000000"/>
                      <w:sz w:val="22"/>
                      <w:szCs w:val="22"/>
                    </w:rPr>
                    <w:t>II</w:t>
                  </w:r>
                  <w:r w:rsidRPr="003C4504">
                    <w:rPr>
                      <w:rFonts w:ascii="Arial" w:hAnsi="Arial"/>
                      <w:color w:val="000000"/>
                      <w:sz w:val="22"/>
                      <w:szCs w:val="22"/>
                    </w:rPr>
                    <w:t>类、</w:t>
                  </w:r>
                  <w:r w:rsidRPr="003C4504">
                    <w:rPr>
                      <w:rFonts w:ascii="Arial" w:hAnsi="Arial"/>
                      <w:color w:val="000000"/>
                      <w:sz w:val="22"/>
                      <w:szCs w:val="22"/>
                    </w:rPr>
                    <w:t>I</w:t>
                  </w:r>
                  <w:r w:rsidRPr="003C4504">
                    <w:rPr>
                      <w:rFonts w:ascii="Arial" w:hAnsi="Arial"/>
                      <w:color w:val="000000"/>
                      <w:sz w:val="22"/>
                      <w:szCs w:val="22"/>
                    </w:rPr>
                    <w:t>类和未分类的）器械</w:t>
                  </w:r>
                </w:p>
              </w:tc>
              <w:tc>
                <w:tcPr>
                  <w:tcW w:w="26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2015</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c>
                <w:tcPr>
                  <w:tcW w:w="3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rPr>
                    <w:t>不适用</w:t>
                  </w:r>
                </w:p>
              </w:tc>
            </w:tr>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LS/LS</w:t>
                  </w:r>
                  <w:r w:rsidRPr="003C4504">
                    <w:rPr>
                      <w:rFonts w:ascii="Arial" w:hAnsi="Arial"/>
                      <w:color w:val="000000"/>
                      <w:sz w:val="22"/>
                      <w:szCs w:val="22"/>
                      <w:vertAlign w:val="superscript"/>
                    </w:rPr>
                    <w:t>1</w:t>
                  </w:r>
                  <w:r w:rsidRPr="003C4504">
                    <w:rPr>
                      <w:rFonts w:ascii="Arial" w:hAnsi="Arial"/>
                      <w:color w:val="000000"/>
                      <w:sz w:val="22"/>
                      <w:szCs w:val="22"/>
                    </w:rPr>
                    <w:t xml:space="preserve"> (II</w:t>
                  </w:r>
                  <w:r w:rsidRPr="003C4504">
                    <w:rPr>
                      <w:rFonts w:ascii="Arial" w:hAnsi="Arial"/>
                      <w:color w:val="000000"/>
                      <w:sz w:val="22"/>
                      <w:szCs w:val="22"/>
                    </w:rPr>
                    <w:t>类、</w:t>
                  </w:r>
                  <w:r w:rsidRPr="003C4504">
                    <w:rPr>
                      <w:rFonts w:ascii="Arial" w:hAnsi="Arial"/>
                      <w:color w:val="000000"/>
                      <w:sz w:val="22"/>
                      <w:szCs w:val="22"/>
                    </w:rPr>
                    <w:t>I</w:t>
                  </w:r>
                  <w:r w:rsidRPr="003C4504">
                    <w:rPr>
                      <w:rFonts w:ascii="Arial" w:hAnsi="Arial"/>
                      <w:color w:val="000000"/>
                      <w:sz w:val="22"/>
                      <w:szCs w:val="22"/>
                    </w:rPr>
                    <w:t>类和未分类的</w:t>
                  </w:r>
                  <w:r w:rsidRPr="003C4504">
                    <w:rPr>
                      <w:rFonts w:ascii="Arial" w:hAnsi="Arial"/>
                      <w:color w:val="000000"/>
                      <w:sz w:val="22"/>
                      <w:szCs w:val="22"/>
                    </w:rPr>
                    <w:t>)</w:t>
                  </w:r>
                  <w:r w:rsidRPr="003C4504">
                    <w:rPr>
                      <w:rFonts w:ascii="Arial" w:hAnsi="Arial"/>
                      <w:color w:val="000000"/>
                      <w:sz w:val="22"/>
                      <w:szCs w:val="22"/>
                    </w:rPr>
                    <w:t>器械</w:t>
                  </w:r>
                </w:p>
              </w:tc>
              <w:tc>
                <w:tcPr>
                  <w:tcW w:w="26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2015</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c>
                <w:tcPr>
                  <w:tcW w:w="3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2015</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r>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II</w:t>
                  </w:r>
                  <w:r w:rsidRPr="003C4504">
                    <w:rPr>
                      <w:rFonts w:ascii="Arial" w:hAnsi="Arial"/>
                      <w:color w:val="000000"/>
                      <w:sz w:val="22"/>
                      <w:szCs w:val="22"/>
                    </w:rPr>
                    <w:t>类</w:t>
                  </w:r>
                  <w:r w:rsidRPr="003C4504">
                    <w:rPr>
                      <w:rFonts w:ascii="Arial" w:hAnsi="Arial"/>
                      <w:color w:val="000000"/>
                      <w:sz w:val="22"/>
                      <w:szCs w:val="22"/>
                    </w:rPr>
                    <w:t>(I/LS/LS</w:t>
                  </w:r>
                  <w:r w:rsidRPr="003C4504">
                    <w:rPr>
                      <w:rFonts w:ascii="Arial" w:hAnsi="Arial"/>
                      <w:color w:val="000000"/>
                      <w:sz w:val="22"/>
                      <w:szCs w:val="22"/>
                      <w:vertAlign w:val="superscript"/>
                    </w:rPr>
                    <w:t>2</w:t>
                  </w:r>
                  <w:r w:rsidRPr="003C4504">
                    <w:rPr>
                      <w:rFonts w:ascii="Arial" w:hAnsi="Arial"/>
                      <w:color w:val="000000"/>
                      <w:sz w:val="22"/>
                      <w:szCs w:val="22"/>
                    </w:rPr>
                    <w:t>除外的</w:t>
                  </w:r>
                  <w:r w:rsidRPr="003C4504">
                    <w:rPr>
                      <w:rFonts w:ascii="Arial" w:hAnsi="Arial"/>
                      <w:color w:val="000000"/>
                      <w:sz w:val="22"/>
                      <w:szCs w:val="22"/>
                    </w:rPr>
                    <w:t>)</w:t>
                  </w:r>
                  <w:r w:rsidRPr="003C4504">
                    <w:rPr>
                      <w:rFonts w:ascii="Arial" w:hAnsi="Arial"/>
                      <w:color w:val="000000"/>
                      <w:sz w:val="22"/>
                      <w:szCs w:val="22"/>
                    </w:rPr>
                    <w:t>器械</w:t>
                  </w:r>
                </w:p>
              </w:tc>
              <w:tc>
                <w:tcPr>
                  <w:tcW w:w="26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2016</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c>
                <w:tcPr>
                  <w:tcW w:w="3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2018</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r>
            <w:tr w:rsidR="00BE2554" w:rsidRPr="003C4504" w:rsidTr="0049223E">
              <w:trPr>
                <w:jc w:val="center"/>
              </w:trPr>
              <w:tc>
                <w:tcPr>
                  <w:tcW w:w="180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I</w:t>
                  </w:r>
                  <w:r w:rsidRPr="003C4504">
                    <w:rPr>
                      <w:rFonts w:ascii="Arial" w:hAnsi="Arial"/>
                      <w:color w:val="000000"/>
                      <w:sz w:val="22"/>
                      <w:szCs w:val="22"/>
                    </w:rPr>
                    <w:t>类或未分类的（</w:t>
                  </w:r>
                  <w:r w:rsidRPr="003C4504">
                    <w:rPr>
                      <w:rFonts w:ascii="Arial" w:hAnsi="Arial"/>
                      <w:color w:val="000000"/>
                      <w:sz w:val="22"/>
                      <w:szCs w:val="22"/>
                    </w:rPr>
                    <w:t>I/LS/LS</w:t>
                  </w:r>
                  <w:r w:rsidRPr="003C4504">
                    <w:rPr>
                      <w:rFonts w:ascii="Arial" w:hAnsi="Arial"/>
                      <w:color w:val="000000"/>
                      <w:sz w:val="22"/>
                      <w:szCs w:val="22"/>
                      <w:vertAlign w:val="superscript"/>
                    </w:rPr>
                    <w:t>2</w:t>
                  </w:r>
                  <w:r w:rsidRPr="003C4504">
                    <w:rPr>
                      <w:rFonts w:ascii="Arial" w:hAnsi="Arial"/>
                      <w:color w:val="000000"/>
                      <w:sz w:val="22"/>
                      <w:szCs w:val="22"/>
                    </w:rPr>
                    <w:t>除外）器械</w:t>
                  </w:r>
                </w:p>
              </w:tc>
              <w:tc>
                <w:tcPr>
                  <w:tcW w:w="2611"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2018</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c>
                <w:tcPr>
                  <w:tcW w:w="333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rsidR="00BE2554" w:rsidRPr="003C4504" w:rsidRDefault="00BE2554" w:rsidP="0049223E">
                  <w:pPr>
                    <w:jc w:val="center"/>
                    <w:rPr>
                      <w:rFonts w:ascii="Arial" w:hAnsi="Arial"/>
                    </w:rPr>
                  </w:pPr>
                  <w:r w:rsidRPr="003C4504">
                    <w:rPr>
                      <w:rFonts w:ascii="Arial" w:hAnsi="Arial"/>
                      <w:color w:val="000000"/>
                      <w:sz w:val="22"/>
                      <w:szCs w:val="22"/>
                    </w:rPr>
                    <w:t>2020</w:t>
                  </w:r>
                  <w:r w:rsidRPr="003C4504">
                    <w:rPr>
                      <w:rFonts w:ascii="Arial" w:hAnsi="Arial"/>
                      <w:color w:val="000000"/>
                      <w:sz w:val="22"/>
                      <w:szCs w:val="22"/>
                    </w:rPr>
                    <w:t>年</w:t>
                  </w:r>
                  <w:r w:rsidRPr="003C4504">
                    <w:rPr>
                      <w:rFonts w:ascii="Arial" w:hAnsi="Arial"/>
                      <w:color w:val="000000"/>
                      <w:sz w:val="22"/>
                      <w:szCs w:val="22"/>
                    </w:rPr>
                    <w:t>9</w:t>
                  </w:r>
                  <w:r w:rsidRPr="003C4504">
                    <w:rPr>
                      <w:rFonts w:ascii="Arial" w:hAnsi="Arial"/>
                      <w:color w:val="000000"/>
                      <w:sz w:val="22"/>
                      <w:szCs w:val="22"/>
                    </w:rPr>
                    <w:t>月</w:t>
                  </w:r>
                  <w:r w:rsidRPr="003C4504">
                    <w:rPr>
                      <w:rFonts w:ascii="Arial" w:hAnsi="Arial"/>
                      <w:color w:val="000000"/>
                      <w:sz w:val="22"/>
                      <w:szCs w:val="22"/>
                    </w:rPr>
                    <w:t>24</w:t>
                  </w:r>
                  <w:r w:rsidRPr="003C4504">
                    <w:rPr>
                      <w:rFonts w:ascii="Arial" w:hAnsi="Arial"/>
                      <w:color w:val="000000"/>
                      <w:sz w:val="22"/>
                      <w:szCs w:val="22"/>
                    </w:rPr>
                    <w:t>日</w:t>
                  </w:r>
                </w:p>
              </w:tc>
            </w:tr>
          </w:tbl>
          <w:p w:rsidR="00BE2554" w:rsidRPr="0090581F" w:rsidRDefault="00BE2554" w:rsidP="0049223E">
            <w:pPr>
              <w:jc w:val="both"/>
              <w:rPr>
                <w:rFonts w:ascii="Arial" w:hAnsi="Arial"/>
                <w:color w:val="000000"/>
                <w:sz w:val="22"/>
                <w:szCs w:val="22"/>
              </w:rPr>
            </w:pPr>
            <w:r w:rsidRPr="0090581F">
              <w:rPr>
                <w:rFonts w:ascii="Arial" w:hAnsi="Arial"/>
                <w:color w:val="000000"/>
                <w:sz w:val="22"/>
                <w:szCs w:val="22"/>
                <w:vertAlign w:val="superscript"/>
              </w:rPr>
              <w:t>1</w:t>
            </w:r>
            <w:r w:rsidRPr="0090581F">
              <w:rPr>
                <w:rFonts w:ascii="Arial" w:hAnsi="Arial"/>
                <w:color w:val="000000"/>
                <w:sz w:val="22"/>
                <w:szCs w:val="22"/>
              </w:rPr>
              <w:t>LS/LS =</w:t>
            </w:r>
            <w:r w:rsidRPr="0090581F">
              <w:rPr>
                <w:rFonts w:ascii="Arial" w:hAnsi="Arial"/>
                <w:color w:val="000000"/>
                <w:sz w:val="22"/>
                <w:szCs w:val="22"/>
              </w:rPr>
              <w:t>生命维持</w:t>
            </w:r>
            <w:r w:rsidRPr="0090581F">
              <w:rPr>
                <w:rFonts w:ascii="Arial" w:hAnsi="Arial"/>
                <w:color w:val="000000"/>
                <w:sz w:val="22"/>
                <w:szCs w:val="22"/>
              </w:rPr>
              <w:t>/</w:t>
            </w:r>
            <w:r w:rsidRPr="0090581F">
              <w:rPr>
                <w:rFonts w:ascii="Arial" w:hAnsi="Arial"/>
                <w:color w:val="000000"/>
                <w:sz w:val="22"/>
                <w:szCs w:val="22"/>
              </w:rPr>
              <w:t>生命保持</w:t>
            </w:r>
          </w:p>
          <w:p w:rsidR="00BE2554" w:rsidRPr="0090581F" w:rsidRDefault="00BE2554" w:rsidP="0049223E">
            <w:pPr>
              <w:jc w:val="both"/>
              <w:rPr>
                <w:rFonts w:ascii="Arial" w:hAnsi="Arial"/>
                <w:color w:val="000000"/>
                <w:sz w:val="22"/>
                <w:szCs w:val="22"/>
              </w:rPr>
            </w:pPr>
            <w:r w:rsidRPr="0090581F">
              <w:rPr>
                <w:rFonts w:ascii="Arial" w:hAnsi="Arial"/>
                <w:color w:val="000000"/>
                <w:sz w:val="22"/>
                <w:szCs w:val="22"/>
                <w:vertAlign w:val="superscript"/>
              </w:rPr>
              <w:t>2</w:t>
            </w:r>
            <w:r w:rsidRPr="0090581F">
              <w:rPr>
                <w:rFonts w:ascii="Arial" w:hAnsi="Arial"/>
                <w:color w:val="000000"/>
                <w:sz w:val="22"/>
                <w:szCs w:val="22"/>
              </w:rPr>
              <w:t>I/LS/LS =</w:t>
            </w:r>
            <w:r w:rsidRPr="0090581F">
              <w:rPr>
                <w:rFonts w:ascii="Arial" w:hAnsi="Arial"/>
                <w:color w:val="000000"/>
                <w:sz w:val="22"/>
                <w:szCs w:val="22"/>
              </w:rPr>
              <w:t>可植入生命维持</w:t>
            </w:r>
            <w:r w:rsidRPr="0090581F">
              <w:rPr>
                <w:rFonts w:ascii="Arial" w:hAnsi="Arial"/>
                <w:color w:val="000000"/>
                <w:sz w:val="22"/>
                <w:szCs w:val="22"/>
              </w:rPr>
              <w:t>/</w:t>
            </w:r>
            <w:r w:rsidRPr="0090581F">
              <w:rPr>
                <w:rFonts w:ascii="Arial" w:hAnsi="Arial"/>
                <w:color w:val="000000"/>
                <w:sz w:val="22"/>
                <w:szCs w:val="22"/>
              </w:rPr>
              <w:t>生命保持</w:t>
            </w:r>
          </w:p>
          <w:p w:rsidR="00BE2554" w:rsidRPr="003C4504" w:rsidRDefault="00BE2554" w:rsidP="0049223E">
            <w:pPr>
              <w:jc w:val="both"/>
              <w:rPr>
                <w:rFonts w:ascii="Arial" w:hAnsi="Arial"/>
                <w:color w:val="000000"/>
                <w:szCs w:val="24"/>
                <w:vertAlign w:val="superscript"/>
              </w:rPr>
            </w:pPr>
            <w:r w:rsidRPr="0090581F">
              <w:rPr>
                <w:rFonts w:ascii="Arial" w:hAnsi="Arial"/>
                <w:color w:val="000000"/>
                <w:sz w:val="22"/>
                <w:szCs w:val="22"/>
                <w:vertAlign w:val="superscript"/>
              </w:rPr>
              <w:t>3</w:t>
            </w:r>
            <w:r w:rsidRPr="0090581F">
              <w:rPr>
                <w:rFonts w:ascii="Arial" w:hAnsi="Arial"/>
                <w:color w:val="000000"/>
                <w:sz w:val="22"/>
                <w:szCs w:val="22"/>
              </w:rPr>
              <w:t>直接标记要求适用于</w:t>
            </w:r>
            <w:r w:rsidRPr="0090581F">
              <w:rPr>
                <w:rFonts w:ascii="Arial" w:hAnsi="Arial"/>
                <w:sz w:val="22"/>
                <w:szCs w:val="22"/>
              </w:rPr>
              <w:t>预设多次使用同时每次使用前经过再处理的器械。直接标记合规日期还包括贴标</w:t>
            </w:r>
            <w:r w:rsidRPr="0090581F">
              <w:rPr>
                <w:rFonts w:ascii="Arial" w:hAnsi="Arial"/>
                <w:sz w:val="22"/>
                <w:szCs w:val="22"/>
              </w:rPr>
              <w:t>/GUDID/</w:t>
            </w:r>
            <w:r w:rsidRPr="0090581F">
              <w:rPr>
                <w:rFonts w:ascii="Arial" w:hAnsi="Arial"/>
                <w:sz w:val="22"/>
                <w:szCs w:val="22"/>
              </w:rPr>
              <w:t>日期格式的合规日期。</w:t>
            </w:r>
          </w:p>
        </w:tc>
      </w:tr>
    </w:tbl>
    <w:p w:rsidR="00BE2554" w:rsidRPr="003C4504" w:rsidRDefault="00BE2554" w:rsidP="00315C5B">
      <w:pPr>
        <w:spacing w:beforeLines="50" w:afterLines="50" w:line="360" w:lineRule="auto"/>
        <w:ind w:firstLineChars="200" w:firstLine="442"/>
        <w:jc w:val="both"/>
        <w:rPr>
          <w:rFonts w:ascii="Arial" w:hAnsi="Arial"/>
          <w:b/>
          <w:bCs/>
          <w:color w:val="000000"/>
          <w:sz w:val="22"/>
          <w:szCs w:val="22"/>
        </w:rPr>
      </w:pPr>
    </w:p>
    <w:sectPr w:rsidR="00BE2554" w:rsidRPr="003C4504" w:rsidSect="00BE2554">
      <w:pgSz w:w="11906" w:h="16838"/>
      <w:pgMar w:top="1134" w:right="1134" w:bottom="1134" w:left="1134"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6D2" w:rsidRDefault="00B476D2" w:rsidP="004B3C83">
      <w:r>
        <w:separator/>
      </w:r>
    </w:p>
  </w:endnote>
  <w:endnote w:type="continuationSeparator" w:id="0">
    <w:p w:rsidR="00B476D2" w:rsidRDefault="00B476D2" w:rsidP="004B3C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ingFang SC">
    <w:altName w:val="Segoe Print"/>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D9" w:rsidRPr="00835B75" w:rsidRDefault="00315C5B" w:rsidP="006704D9">
    <w:pPr>
      <w:pStyle w:val="a4"/>
      <w:jc w:val="right"/>
      <w:rPr>
        <w:rFonts w:cs="Times New Roman"/>
        <w:sz w:val="21"/>
        <w:szCs w:val="21"/>
      </w:rPr>
    </w:pPr>
    <w:r w:rsidRPr="00835B75">
      <w:rPr>
        <w:rStyle w:val="a5"/>
        <w:rFonts w:cs="Times New Roman"/>
        <w:sz w:val="21"/>
        <w:szCs w:val="21"/>
      </w:rPr>
      <w:fldChar w:fldCharType="begin"/>
    </w:r>
    <w:r w:rsidR="006704D9" w:rsidRPr="00835B75">
      <w:rPr>
        <w:rStyle w:val="a5"/>
        <w:rFonts w:cs="Times New Roman"/>
        <w:sz w:val="21"/>
        <w:szCs w:val="21"/>
      </w:rPr>
      <w:instrText xml:space="preserve"> PAGE </w:instrText>
    </w:r>
    <w:r w:rsidRPr="00835B75">
      <w:rPr>
        <w:rStyle w:val="a5"/>
        <w:rFonts w:cs="Times New Roman"/>
        <w:sz w:val="21"/>
        <w:szCs w:val="21"/>
      </w:rPr>
      <w:fldChar w:fldCharType="separate"/>
    </w:r>
    <w:r w:rsidR="009A32EA">
      <w:rPr>
        <w:rStyle w:val="a5"/>
        <w:rFonts w:cs="Times New Roman"/>
        <w:noProof/>
        <w:sz w:val="21"/>
        <w:szCs w:val="21"/>
      </w:rPr>
      <w:t>9</w:t>
    </w:r>
    <w:r w:rsidRPr="00835B75">
      <w:rPr>
        <w:rStyle w:val="a5"/>
        <w:rFonts w:cs="Times New Roman"/>
        <w:sz w:val="21"/>
        <w:szCs w:val="21"/>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D9" w:rsidRDefault="00315C5B">
    <w:pPr>
      <w:pStyle w:val="a4"/>
      <w:jc w:val="right"/>
      <w:rPr>
        <w:rFonts w:cs="Times New Roman"/>
        <w:sz w:val="21"/>
        <w:szCs w:val="21"/>
      </w:rPr>
    </w:pPr>
    <w:r>
      <w:rPr>
        <w:rFonts w:cs="Times New Roman"/>
        <w:sz w:val="21"/>
        <w:szCs w:val="21"/>
      </w:rPr>
      <w:fldChar w:fldCharType="begin"/>
    </w:r>
    <w:r w:rsidR="006704D9">
      <w:rPr>
        <w:rStyle w:val="a5"/>
        <w:rFonts w:cs="Times New Roman"/>
        <w:sz w:val="21"/>
        <w:szCs w:val="21"/>
      </w:rPr>
      <w:instrText xml:space="preserve"> PAGE </w:instrText>
    </w:r>
    <w:r>
      <w:rPr>
        <w:rFonts w:cs="Times New Roman"/>
        <w:sz w:val="21"/>
        <w:szCs w:val="21"/>
      </w:rPr>
      <w:fldChar w:fldCharType="separate"/>
    </w:r>
    <w:r w:rsidR="009A32EA">
      <w:rPr>
        <w:rStyle w:val="a5"/>
        <w:rFonts w:cs="Times New Roman"/>
        <w:noProof/>
        <w:sz w:val="21"/>
        <w:szCs w:val="21"/>
      </w:rPr>
      <w:t>23</w:t>
    </w:r>
    <w:r>
      <w:rPr>
        <w:rFonts w:cs="Times New Roman"/>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6D2" w:rsidRDefault="00B476D2" w:rsidP="004B3C83">
      <w:r>
        <w:separator/>
      </w:r>
    </w:p>
  </w:footnote>
  <w:footnote w:type="continuationSeparator" w:id="0">
    <w:p w:rsidR="00B476D2" w:rsidRDefault="00B476D2" w:rsidP="004B3C83">
      <w:r>
        <w:continuationSeparator/>
      </w:r>
    </w:p>
  </w:footnote>
  <w:footnote w:id="1">
    <w:p w:rsidR="006704D9" w:rsidRPr="00E1330D" w:rsidRDefault="006704D9" w:rsidP="00E1330D">
      <w:pPr>
        <w:pStyle w:val="a8"/>
        <w:rPr>
          <w:rFonts w:cs="Times New Roman"/>
          <w:color w:val="000000"/>
          <w:sz w:val="21"/>
          <w:szCs w:val="21"/>
        </w:rPr>
      </w:pPr>
      <w:r w:rsidRPr="00E1330D">
        <w:rPr>
          <w:rFonts w:cs="Times New Roman"/>
          <w:color w:val="000000"/>
        </w:rPr>
        <w:footnoteRef/>
      </w:r>
      <w:r w:rsidRPr="002D3BDF">
        <w:rPr>
          <w:rFonts w:cs="Times New Roman" w:hint="eastAsia"/>
          <w:color w:val="000000"/>
          <w:sz w:val="21"/>
          <w:szCs w:val="21"/>
        </w:rPr>
        <w:t>§</w:t>
      </w:r>
      <w:r w:rsidRPr="002D3BDF">
        <w:rPr>
          <w:rFonts w:cs="Times New Roman" w:hint="eastAsia"/>
          <w:color w:val="000000"/>
          <w:sz w:val="21"/>
          <w:szCs w:val="21"/>
        </w:rPr>
        <w:t>1271.3</w:t>
      </w:r>
      <w:r w:rsidRPr="002D3BDF">
        <w:rPr>
          <w:rFonts w:cs="Times New Roman" w:hint="eastAsia"/>
          <w:color w:val="000000"/>
          <w:sz w:val="21"/>
          <w:szCs w:val="21"/>
        </w:rPr>
        <w:t>（</w:t>
      </w:r>
      <w:r w:rsidRPr="002D3BDF">
        <w:rPr>
          <w:rFonts w:cs="Times New Roman" w:hint="eastAsia"/>
          <w:color w:val="000000"/>
          <w:sz w:val="21"/>
          <w:szCs w:val="21"/>
        </w:rPr>
        <w:t>d</w:t>
      </w:r>
      <w:r w:rsidRPr="002D3BDF">
        <w:rPr>
          <w:rFonts w:cs="Times New Roman" w:hint="eastAsia"/>
          <w:color w:val="000000"/>
          <w:sz w:val="21"/>
          <w:szCs w:val="21"/>
        </w:rPr>
        <w:t>）</w:t>
      </w:r>
      <w:r>
        <w:rPr>
          <w:rFonts w:cs="Times New Roman" w:hint="eastAsia"/>
          <w:color w:val="000000"/>
          <w:sz w:val="21"/>
          <w:szCs w:val="21"/>
        </w:rPr>
        <w:t>——人类细胞、</w:t>
      </w:r>
      <w:r w:rsidRPr="002D3BDF">
        <w:rPr>
          <w:rFonts w:cs="Times New Roman" w:hint="eastAsia"/>
          <w:color w:val="000000"/>
          <w:sz w:val="21"/>
          <w:szCs w:val="21"/>
        </w:rPr>
        <w:t>组织或</w:t>
      </w:r>
      <w:r>
        <w:rPr>
          <w:rFonts w:cs="Times New Roman" w:hint="eastAsia"/>
          <w:color w:val="000000"/>
          <w:sz w:val="21"/>
          <w:szCs w:val="21"/>
        </w:rPr>
        <w:t>基于</w:t>
      </w:r>
      <w:r w:rsidRPr="002D3BDF">
        <w:rPr>
          <w:rFonts w:cs="Times New Roman" w:hint="eastAsia"/>
          <w:color w:val="000000"/>
          <w:sz w:val="21"/>
          <w:szCs w:val="21"/>
        </w:rPr>
        <w:t>细胞或</w:t>
      </w:r>
      <w:r>
        <w:rPr>
          <w:rFonts w:cs="Times New Roman" w:hint="eastAsia"/>
          <w:color w:val="000000"/>
          <w:sz w:val="21"/>
          <w:szCs w:val="21"/>
        </w:rPr>
        <w:t>基于</w:t>
      </w:r>
      <w:r w:rsidRPr="002D3BDF">
        <w:rPr>
          <w:rFonts w:cs="Times New Roman" w:hint="eastAsia"/>
          <w:color w:val="000000"/>
          <w:sz w:val="21"/>
          <w:szCs w:val="21"/>
        </w:rPr>
        <w:t>组织产品（</w:t>
      </w:r>
      <w:r w:rsidRPr="002D3BDF">
        <w:rPr>
          <w:rFonts w:cs="Times New Roman" w:hint="eastAsia"/>
          <w:color w:val="000000"/>
          <w:sz w:val="21"/>
          <w:szCs w:val="21"/>
        </w:rPr>
        <w:t>HCT/Ps</w:t>
      </w:r>
      <w:r w:rsidRPr="002D3BDF">
        <w:rPr>
          <w:rFonts w:cs="Times New Roman" w:hint="eastAsia"/>
          <w:color w:val="000000"/>
          <w:sz w:val="21"/>
          <w:szCs w:val="21"/>
        </w:rPr>
        <w:t>）</w:t>
      </w:r>
      <w:r>
        <w:rPr>
          <w:rFonts w:cs="Times New Roman" w:hint="eastAsia"/>
          <w:color w:val="000000"/>
          <w:sz w:val="21"/>
          <w:szCs w:val="21"/>
        </w:rPr>
        <w:t>指含有或由人类细胞或组织构成的产品，用于植入、移植、</w:t>
      </w:r>
      <w:r w:rsidRPr="002D3BDF">
        <w:rPr>
          <w:rFonts w:cs="Times New Roman" w:hint="eastAsia"/>
          <w:color w:val="000000"/>
          <w:sz w:val="21"/>
          <w:szCs w:val="21"/>
        </w:rPr>
        <w:t>输注或转移</w:t>
      </w:r>
      <w:r>
        <w:rPr>
          <w:rFonts w:cs="Times New Roman" w:hint="eastAsia"/>
          <w:color w:val="000000"/>
          <w:sz w:val="21"/>
          <w:szCs w:val="21"/>
        </w:rPr>
        <w:t>至人用</w:t>
      </w:r>
      <w:r>
        <w:rPr>
          <w:rFonts w:cs="Times New Roman"/>
          <w:color w:val="000000"/>
          <w:sz w:val="21"/>
          <w:szCs w:val="21"/>
        </w:rPr>
        <w:t>受体</w:t>
      </w:r>
      <w:r w:rsidRPr="002D3BDF">
        <w:rPr>
          <w:rFonts w:cs="Times New Roman" w:hint="eastAsia"/>
          <w:color w:val="000000"/>
          <w:sz w:val="21"/>
          <w:szCs w:val="21"/>
        </w:rPr>
        <w:t>。</w:t>
      </w:r>
      <w:r w:rsidRPr="002D3BDF">
        <w:rPr>
          <w:rFonts w:cs="Times New Roman" w:hint="eastAsia"/>
          <w:color w:val="000000"/>
          <w:sz w:val="21"/>
          <w:szCs w:val="21"/>
        </w:rPr>
        <w:t>HCT/Ps</w:t>
      </w:r>
      <w:r w:rsidRPr="002D3BDF">
        <w:rPr>
          <w:rFonts w:cs="Times New Roman" w:hint="eastAsia"/>
          <w:color w:val="000000"/>
          <w:sz w:val="21"/>
          <w:szCs w:val="21"/>
        </w:rPr>
        <w:t>实例包括但不限于来自外周和脐带血的骨</w:t>
      </w:r>
      <w:r>
        <w:rPr>
          <w:rFonts w:cs="Times New Roman" w:hint="eastAsia"/>
          <w:color w:val="000000"/>
          <w:sz w:val="21"/>
          <w:szCs w:val="21"/>
        </w:rPr>
        <w:t>、</w:t>
      </w:r>
      <w:r w:rsidRPr="002D3BDF">
        <w:rPr>
          <w:rFonts w:cs="Times New Roman" w:hint="eastAsia"/>
          <w:color w:val="000000"/>
          <w:sz w:val="21"/>
          <w:szCs w:val="21"/>
        </w:rPr>
        <w:t>韧带</w:t>
      </w:r>
      <w:r>
        <w:rPr>
          <w:rFonts w:cs="Times New Roman" w:hint="eastAsia"/>
          <w:color w:val="000000"/>
          <w:sz w:val="21"/>
          <w:szCs w:val="21"/>
        </w:rPr>
        <w:t>、</w:t>
      </w:r>
      <w:r w:rsidRPr="002D3BDF">
        <w:rPr>
          <w:rFonts w:cs="Times New Roman" w:hint="eastAsia"/>
          <w:color w:val="000000"/>
          <w:sz w:val="21"/>
          <w:szCs w:val="21"/>
        </w:rPr>
        <w:t>皮肤</w:t>
      </w:r>
      <w:r>
        <w:rPr>
          <w:rFonts w:cs="Times New Roman" w:hint="eastAsia"/>
          <w:color w:val="000000"/>
          <w:sz w:val="21"/>
          <w:szCs w:val="21"/>
        </w:rPr>
        <w:t>、硬脑膜、</w:t>
      </w:r>
      <w:r w:rsidRPr="002D3BDF">
        <w:rPr>
          <w:rFonts w:cs="Times New Roman" w:hint="eastAsia"/>
          <w:color w:val="000000"/>
          <w:sz w:val="21"/>
          <w:szCs w:val="21"/>
        </w:rPr>
        <w:t>心脏瓣膜</w:t>
      </w:r>
      <w:r>
        <w:rPr>
          <w:rFonts w:cs="Times New Roman" w:hint="eastAsia"/>
          <w:color w:val="000000"/>
          <w:sz w:val="21"/>
          <w:szCs w:val="21"/>
        </w:rPr>
        <w:t>、</w:t>
      </w:r>
      <w:r w:rsidRPr="002D3BDF">
        <w:rPr>
          <w:rFonts w:cs="Times New Roman" w:hint="eastAsia"/>
          <w:color w:val="000000"/>
          <w:sz w:val="21"/>
          <w:szCs w:val="21"/>
        </w:rPr>
        <w:t>角膜</w:t>
      </w:r>
      <w:r>
        <w:rPr>
          <w:rFonts w:cs="Times New Roman" w:hint="eastAsia"/>
          <w:color w:val="000000"/>
          <w:sz w:val="21"/>
          <w:szCs w:val="21"/>
        </w:rPr>
        <w:t>和</w:t>
      </w:r>
      <w:r w:rsidRPr="002D3BDF">
        <w:rPr>
          <w:rFonts w:cs="Times New Roman" w:hint="eastAsia"/>
          <w:color w:val="000000"/>
          <w:sz w:val="21"/>
          <w:szCs w:val="21"/>
        </w:rPr>
        <w:t>造血干</w:t>
      </w:r>
      <w:r w:rsidRPr="002D3BDF">
        <w:rPr>
          <w:rFonts w:cs="Times New Roman" w:hint="eastAsia"/>
          <w:color w:val="000000"/>
          <w:sz w:val="21"/>
          <w:szCs w:val="21"/>
        </w:rPr>
        <w:t>/</w:t>
      </w:r>
      <w:r>
        <w:rPr>
          <w:rFonts w:cs="Times New Roman" w:hint="eastAsia"/>
          <w:color w:val="000000"/>
          <w:sz w:val="21"/>
          <w:szCs w:val="21"/>
        </w:rPr>
        <w:t>祖细胞、人工自体软骨细胞、合成基质上的上皮细胞</w:t>
      </w:r>
      <w:r w:rsidRPr="002D3BDF">
        <w:rPr>
          <w:rFonts w:cs="Times New Roman" w:hint="eastAsia"/>
          <w:color w:val="000000"/>
          <w:sz w:val="21"/>
          <w:szCs w:val="21"/>
        </w:rPr>
        <w:t>和精液或其他生殖组织。以下</w:t>
      </w:r>
      <w:r>
        <w:rPr>
          <w:rFonts w:cs="Times New Roman" w:hint="eastAsia"/>
          <w:color w:val="000000"/>
          <w:sz w:val="21"/>
          <w:szCs w:val="21"/>
        </w:rPr>
        <w:t>产品并</w:t>
      </w:r>
      <w:r w:rsidRPr="002D3BDF">
        <w:rPr>
          <w:rFonts w:cs="Times New Roman" w:hint="eastAsia"/>
          <w:color w:val="000000"/>
          <w:sz w:val="21"/>
          <w:szCs w:val="21"/>
        </w:rPr>
        <w:t>不</w:t>
      </w:r>
      <w:r>
        <w:rPr>
          <w:rFonts w:cs="Times New Roman" w:hint="eastAsia"/>
          <w:color w:val="000000"/>
          <w:sz w:val="21"/>
          <w:szCs w:val="21"/>
        </w:rPr>
        <w:t>被</w:t>
      </w:r>
      <w:r w:rsidRPr="002D3BDF">
        <w:rPr>
          <w:rFonts w:cs="Times New Roman" w:hint="eastAsia"/>
          <w:color w:val="000000"/>
          <w:sz w:val="21"/>
          <w:szCs w:val="21"/>
        </w:rPr>
        <w:t>视为</w:t>
      </w:r>
      <w:r w:rsidRPr="002D3BDF">
        <w:rPr>
          <w:rFonts w:cs="Times New Roman" w:hint="eastAsia"/>
          <w:color w:val="000000"/>
          <w:sz w:val="21"/>
          <w:szCs w:val="21"/>
        </w:rPr>
        <w:t>HCT / Ps</w:t>
      </w:r>
      <w:r w:rsidRPr="002D3BDF">
        <w:rPr>
          <w:rFonts w:cs="Times New Roman" w:hint="eastAsia"/>
          <w:color w:val="000000"/>
          <w:sz w:val="21"/>
          <w:szCs w:val="21"/>
        </w:rPr>
        <w:t>：</w:t>
      </w:r>
    </w:p>
    <w:p w:rsidR="006704D9" w:rsidRPr="002D3BDF" w:rsidRDefault="006704D9" w:rsidP="00E1330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1</w:t>
      </w:r>
      <w:r w:rsidRPr="002D3BDF">
        <w:rPr>
          <w:rFonts w:cs="Times New Roman" w:hint="eastAsia"/>
          <w:color w:val="000000"/>
          <w:sz w:val="21"/>
          <w:szCs w:val="21"/>
        </w:rPr>
        <w:t>）用于移植的血管化人体器官</w:t>
      </w:r>
      <w:r>
        <w:rPr>
          <w:rFonts w:cs="Times New Roman" w:hint="eastAsia"/>
          <w:color w:val="000000"/>
          <w:sz w:val="21"/>
          <w:szCs w:val="21"/>
        </w:rPr>
        <w:t>；</w:t>
      </w:r>
    </w:p>
    <w:p w:rsidR="006704D9" w:rsidRPr="002D3BDF" w:rsidRDefault="006704D9" w:rsidP="00E1330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2</w:t>
      </w:r>
      <w:r w:rsidRPr="002D3BDF">
        <w:rPr>
          <w:rFonts w:cs="Times New Roman" w:hint="eastAsia"/>
          <w:color w:val="000000"/>
          <w:sz w:val="21"/>
          <w:szCs w:val="21"/>
        </w:rPr>
        <w:t>）</w:t>
      </w:r>
      <w:r>
        <w:rPr>
          <w:rFonts w:cs="Times New Roman" w:hint="eastAsia"/>
          <w:color w:val="000000"/>
          <w:sz w:val="21"/>
          <w:szCs w:val="21"/>
        </w:rPr>
        <w:t>21 CFR</w:t>
      </w:r>
      <w:r>
        <w:rPr>
          <w:rFonts w:cs="Times New Roman" w:hint="eastAsia"/>
          <w:color w:val="000000"/>
          <w:sz w:val="21"/>
          <w:szCs w:val="21"/>
        </w:rPr>
        <w:t>第</w:t>
      </w:r>
      <w:r w:rsidRPr="002D3BDF">
        <w:rPr>
          <w:rFonts w:cs="Times New Roman" w:hint="eastAsia"/>
          <w:color w:val="000000"/>
          <w:sz w:val="21"/>
          <w:szCs w:val="21"/>
        </w:rPr>
        <w:t>607</w:t>
      </w:r>
      <w:r w:rsidRPr="002D3BDF">
        <w:rPr>
          <w:rFonts w:cs="Times New Roman" w:hint="eastAsia"/>
          <w:color w:val="000000"/>
          <w:sz w:val="21"/>
          <w:szCs w:val="21"/>
        </w:rPr>
        <w:t>和</w:t>
      </w:r>
      <w:r w:rsidRPr="002D3BDF">
        <w:rPr>
          <w:rFonts w:cs="Times New Roman" w:hint="eastAsia"/>
          <w:color w:val="000000"/>
          <w:sz w:val="21"/>
          <w:szCs w:val="21"/>
        </w:rPr>
        <w:t>207</w:t>
      </w:r>
      <w:r>
        <w:rPr>
          <w:rFonts w:cs="Times New Roman" w:hint="eastAsia"/>
          <w:color w:val="000000"/>
          <w:sz w:val="21"/>
          <w:szCs w:val="21"/>
        </w:rPr>
        <w:t>部分列明</w:t>
      </w:r>
      <w:r w:rsidRPr="002D3BDF">
        <w:rPr>
          <w:rFonts w:cs="Times New Roman" w:hint="eastAsia"/>
          <w:color w:val="000000"/>
          <w:sz w:val="21"/>
          <w:szCs w:val="21"/>
        </w:rPr>
        <w:t>的全血或血液成分或血液衍生产品</w:t>
      </w:r>
      <w:r>
        <w:rPr>
          <w:rFonts w:cs="Times New Roman" w:hint="eastAsia"/>
          <w:color w:val="000000"/>
          <w:sz w:val="21"/>
          <w:szCs w:val="21"/>
        </w:rPr>
        <w:t>；</w:t>
      </w:r>
    </w:p>
    <w:p w:rsidR="006704D9" w:rsidRPr="002D3BDF" w:rsidRDefault="006704D9" w:rsidP="00E1330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3</w:t>
      </w:r>
      <w:r w:rsidRPr="002D3BDF">
        <w:rPr>
          <w:rFonts w:cs="Times New Roman" w:hint="eastAsia"/>
          <w:color w:val="000000"/>
          <w:sz w:val="21"/>
          <w:szCs w:val="21"/>
        </w:rPr>
        <w:t>）分泌或提取的</w:t>
      </w:r>
      <w:r>
        <w:rPr>
          <w:rFonts w:cs="Times New Roman" w:hint="eastAsia"/>
          <w:color w:val="000000"/>
          <w:sz w:val="21"/>
          <w:szCs w:val="21"/>
        </w:rPr>
        <w:t>人用</w:t>
      </w:r>
      <w:r w:rsidRPr="002D3BDF">
        <w:rPr>
          <w:rFonts w:cs="Times New Roman" w:hint="eastAsia"/>
          <w:color w:val="000000"/>
          <w:sz w:val="21"/>
          <w:szCs w:val="21"/>
        </w:rPr>
        <w:t>产品，如牛奶</w:t>
      </w:r>
      <w:r>
        <w:rPr>
          <w:rFonts w:cs="Times New Roman" w:hint="eastAsia"/>
          <w:color w:val="000000"/>
          <w:sz w:val="21"/>
          <w:szCs w:val="21"/>
        </w:rPr>
        <w:t>、</w:t>
      </w:r>
      <w:r w:rsidRPr="002D3BDF">
        <w:rPr>
          <w:rFonts w:cs="Times New Roman" w:hint="eastAsia"/>
          <w:color w:val="000000"/>
          <w:sz w:val="21"/>
          <w:szCs w:val="21"/>
        </w:rPr>
        <w:t>胶原蛋白和细胞因子</w:t>
      </w:r>
      <w:r>
        <w:rPr>
          <w:rFonts w:cs="Times New Roman" w:hint="eastAsia"/>
          <w:color w:val="000000"/>
          <w:sz w:val="21"/>
          <w:szCs w:val="21"/>
        </w:rPr>
        <w:t>；</w:t>
      </w:r>
      <w:r w:rsidRPr="002D3BDF">
        <w:rPr>
          <w:rFonts w:cs="Times New Roman" w:hint="eastAsia"/>
          <w:color w:val="000000"/>
          <w:sz w:val="21"/>
          <w:szCs w:val="21"/>
        </w:rPr>
        <w:t xml:space="preserve"> </w:t>
      </w:r>
      <w:r w:rsidRPr="002D3BDF">
        <w:rPr>
          <w:rFonts w:cs="Times New Roman" w:hint="eastAsia"/>
          <w:color w:val="000000"/>
          <w:sz w:val="21"/>
          <w:szCs w:val="21"/>
        </w:rPr>
        <w:t>精液被</w:t>
      </w:r>
      <w:r>
        <w:rPr>
          <w:rFonts w:cs="Times New Roman" w:hint="eastAsia"/>
          <w:color w:val="000000"/>
          <w:sz w:val="21"/>
          <w:szCs w:val="21"/>
        </w:rPr>
        <w:t>视为</w:t>
      </w:r>
      <w:r w:rsidRPr="002D3BDF">
        <w:rPr>
          <w:rFonts w:cs="Times New Roman" w:hint="eastAsia"/>
          <w:color w:val="000000"/>
          <w:sz w:val="21"/>
          <w:szCs w:val="21"/>
        </w:rPr>
        <w:t>HCT / P</w:t>
      </w:r>
      <w:r>
        <w:rPr>
          <w:rFonts w:cs="Times New Roman" w:hint="eastAsia"/>
          <w:color w:val="000000"/>
          <w:sz w:val="21"/>
          <w:szCs w:val="21"/>
        </w:rPr>
        <w:t>；</w:t>
      </w:r>
    </w:p>
    <w:p w:rsidR="006704D9" w:rsidRPr="002D3BDF" w:rsidRDefault="006704D9" w:rsidP="00E1330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4</w:t>
      </w:r>
      <w:r>
        <w:rPr>
          <w:rFonts w:cs="Times New Roman" w:hint="eastAsia"/>
          <w:color w:val="000000"/>
          <w:sz w:val="21"/>
          <w:szCs w:val="21"/>
        </w:rPr>
        <w:t>）为同源性使用</w:t>
      </w:r>
      <w:r w:rsidRPr="002D3BDF">
        <w:rPr>
          <w:rFonts w:cs="Times New Roman" w:hint="eastAsia"/>
          <w:color w:val="000000"/>
          <w:sz w:val="21"/>
          <w:szCs w:val="21"/>
        </w:rPr>
        <w:t>且不与另一</w:t>
      </w:r>
      <w:r>
        <w:rPr>
          <w:rFonts w:cs="Times New Roman" w:hint="eastAsia"/>
          <w:color w:val="000000"/>
          <w:sz w:val="21"/>
          <w:szCs w:val="21"/>
        </w:rPr>
        <w:t>产品（</w:t>
      </w:r>
      <w:r w:rsidRPr="002D3BDF">
        <w:rPr>
          <w:rFonts w:cs="Times New Roman" w:hint="eastAsia"/>
          <w:color w:val="000000"/>
          <w:sz w:val="21"/>
          <w:szCs w:val="21"/>
        </w:rPr>
        <w:t>水</w:t>
      </w:r>
      <w:r>
        <w:rPr>
          <w:rFonts w:cs="Times New Roman" w:hint="eastAsia"/>
          <w:color w:val="000000"/>
          <w:sz w:val="21"/>
          <w:szCs w:val="21"/>
        </w:rPr>
        <w:t>、</w:t>
      </w:r>
      <w:r w:rsidRPr="002D3BDF">
        <w:rPr>
          <w:rFonts w:cs="Times New Roman" w:hint="eastAsia"/>
          <w:color w:val="000000"/>
          <w:sz w:val="21"/>
          <w:szCs w:val="21"/>
        </w:rPr>
        <w:t>晶体或者</w:t>
      </w:r>
      <w:r>
        <w:rPr>
          <w:rFonts w:cs="Times New Roman" w:hint="eastAsia"/>
          <w:color w:val="000000"/>
          <w:sz w:val="21"/>
          <w:szCs w:val="21"/>
        </w:rPr>
        <w:t>消毒剂、防腐剂</w:t>
      </w:r>
      <w:r w:rsidRPr="002D3BDF">
        <w:rPr>
          <w:rFonts w:cs="Times New Roman" w:hint="eastAsia"/>
          <w:color w:val="000000"/>
          <w:sz w:val="21"/>
          <w:szCs w:val="21"/>
        </w:rPr>
        <w:t>或</w:t>
      </w:r>
      <w:r>
        <w:rPr>
          <w:rFonts w:cs="Times New Roman" w:hint="eastAsia"/>
          <w:color w:val="000000"/>
          <w:sz w:val="21"/>
          <w:szCs w:val="21"/>
        </w:rPr>
        <w:t>贮存</w:t>
      </w:r>
      <w:r w:rsidRPr="002D3BDF">
        <w:rPr>
          <w:rFonts w:cs="Times New Roman" w:hint="eastAsia"/>
          <w:color w:val="000000"/>
          <w:sz w:val="21"/>
          <w:szCs w:val="21"/>
        </w:rPr>
        <w:t>剂</w:t>
      </w:r>
      <w:r>
        <w:rPr>
          <w:rFonts w:cs="Times New Roman" w:hint="eastAsia"/>
          <w:color w:val="000000"/>
          <w:sz w:val="21"/>
          <w:szCs w:val="21"/>
        </w:rPr>
        <w:t>除外</w:t>
      </w:r>
      <w:r w:rsidRPr="002D3BDF">
        <w:rPr>
          <w:rFonts w:cs="Times New Roman" w:hint="eastAsia"/>
          <w:color w:val="000000"/>
          <w:sz w:val="21"/>
          <w:szCs w:val="21"/>
        </w:rPr>
        <w:t>，</w:t>
      </w:r>
      <w:r>
        <w:rPr>
          <w:rFonts w:cs="Times New Roman" w:hint="eastAsia"/>
          <w:color w:val="000000"/>
          <w:sz w:val="21"/>
          <w:szCs w:val="21"/>
        </w:rPr>
        <w:t>前提是该</w:t>
      </w:r>
      <w:r w:rsidRPr="002D3BDF">
        <w:rPr>
          <w:rFonts w:cs="Times New Roman" w:hint="eastAsia"/>
          <w:color w:val="000000"/>
          <w:sz w:val="21"/>
          <w:szCs w:val="21"/>
        </w:rPr>
        <w:t>剂</w:t>
      </w:r>
      <w:r>
        <w:rPr>
          <w:rFonts w:cs="Times New Roman" w:hint="eastAsia"/>
          <w:color w:val="000000"/>
          <w:sz w:val="21"/>
          <w:szCs w:val="21"/>
        </w:rPr>
        <w:t>添加</w:t>
      </w:r>
      <w:r w:rsidRPr="002D3BDF">
        <w:rPr>
          <w:rFonts w:cs="Times New Roman" w:hint="eastAsia"/>
          <w:color w:val="000000"/>
          <w:sz w:val="21"/>
          <w:szCs w:val="21"/>
        </w:rPr>
        <w:t>不会引起</w:t>
      </w:r>
      <w:r>
        <w:rPr>
          <w:rFonts w:cs="Times New Roman" w:hint="eastAsia"/>
          <w:color w:val="000000"/>
          <w:sz w:val="21"/>
          <w:szCs w:val="21"/>
        </w:rPr>
        <w:t>骨髓新的</w:t>
      </w:r>
      <w:r w:rsidRPr="002D3BDF">
        <w:rPr>
          <w:rFonts w:cs="Times New Roman" w:hint="eastAsia"/>
          <w:color w:val="000000"/>
          <w:sz w:val="21"/>
          <w:szCs w:val="21"/>
        </w:rPr>
        <w:t>临床安全问题）</w:t>
      </w:r>
      <w:r>
        <w:rPr>
          <w:rFonts w:cs="Times New Roman" w:hint="eastAsia"/>
          <w:color w:val="000000"/>
          <w:sz w:val="21"/>
          <w:szCs w:val="21"/>
        </w:rPr>
        <w:t>结合的最小操作骨髓；</w:t>
      </w:r>
    </w:p>
    <w:p w:rsidR="006704D9" w:rsidRDefault="006704D9" w:rsidP="00E1330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5</w:t>
      </w:r>
      <w:r w:rsidRPr="002D3BDF">
        <w:rPr>
          <w:rFonts w:cs="Times New Roman" w:hint="eastAsia"/>
          <w:color w:val="000000"/>
          <w:sz w:val="21"/>
          <w:szCs w:val="21"/>
        </w:rPr>
        <w:t>）生产</w:t>
      </w:r>
      <w:r w:rsidRPr="002D3BDF">
        <w:rPr>
          <w:rFonts w:cs="Times New Roman" w:hint="eastAsia"/>
          <w:color w:val="000000"/>
          <w:sz w:val="21"/>
          <w:szCs w:val="21"/>
        </w:rPr>
        <w:t>HCT / P</w:t>
      </w:r>
      <w:r w:rsidRPr="002D3BDF">
        <w:rPr>
          <w:rFonts w:cs="Times New Roman" w:hint="eastAsia"/>
          <w:color w:val="000000"/>
          <w:sz w:val="21"/>
          <w:szCs w:val="21"/>
        </w:rPr>
        <w:t>所使用的辅助产品</w:t>
      </w:r>
      <w:r>
        <w:rPr>
          <w:rFonts w:cs="Times New Roman" w:hint="eastAsia"/>
          <w:color w:val="000000"/>
          <w:sz w:val="21"/>
          <w:szCs w:val="21"/>
        </w:rPr>
        <w:t>；</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Pr>
          <w:rFonts w:cs="Times New Roman" w:hint="eastAsia"/>
          <w:color w:val="000000"/>
          <w:sz w:val="21"/>
          <w:szCs w:val="21"/>
        </w:rPr>
        <w:t>6</w:t>
      </w:r>
      <w:r>
        <w:rPr>
          <w:rFonts w:cs="Times New Roman" w:hint="eastAsia"/>
          <w:color w:val="000000"/>
          <w:sz w:val="21"/>
          <w:szCs w:val="21"/>
        </w:rPr>
        <w:t>）动物源而非人源细胞、</w:t>
      </w:r>
      <w:r w:rsidRPr="002D3BDF">
        <w:rPr>
          <w:rFonts w:cs="Times New Roman" w:hint="eastAsia"/>
          <w:color w:val="000000"/>
          <w:sz w:val="21"/>
          <w:szCs w:val="21"/>
        </w:rPr>
        <w:t>组织和器官</w:t>
      </w:r>
      <w:r>
        <w:rPr>
          <w:rFonts w:cs="Times New Roman" w:hint="eastAsia"/>
          <w:color w:val="000000"/>
          <w:sz w:val="21"/>
          <w:szCs w:val="21"/>
        </w:rPr>
        <w:t>；及</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Pr>
          <w:rFonts w:cs="Times New Roman" w:hint="eastAsia"/>
          <w:color w:val="000000"/>
          <w:sz w:val="21"/>
          <w:szCs w:val="21"/>
        </w:rPr>
        <w:t>7</w:t>
      </w:r>
      <w:r>
        <w:rPr>
          <w:rFonts w:cs="Times New Roman" w:hint="eastAsia"/>
          <w:color w:val="000000"/>
          <w:sz w:val="21"/>
          <w:szCs w:val="21"/>
        </w:rPr>
        <w:t>）</w:t>
      </w:r>
      <w:r w:rsidRPr="002D3BDF">
        <w:rPr>
          <w:rFonts w:cs="Times New Roman" w:hint="eastAsia"/>
          <w:color w:val="000000"/>
          <w:sz w:val="21"/>
          <w:szCs w:val="21"/>
        </w:rPr>
        <w:t>§</w:t>
      </w:r>
      <w:r w:rsidRPr="002D3BDF">
        <w:rPr>
          <w:rFonts w:cs="Times New Roman" w:hint="eastAsia"/>
          <w:color w:val="000000"/>
          <w:sz w:val="21"/>
          <w:szCs w:val="21"/>
        </w:rPr>
        <w:t>809.3</w:t>
      </w:r>
      <w:r w:rsidRPr="002D3BDF">
        <w:rPr>
          <w:rFonts w:cs="Times New Roman" w:hint="eastAsia"/>
          <w:color w:val="000000"/>
          <w:sz w:val="21"/>
          <w:szCs w:val="21"/>
        </w:rPr>
        <w:t>（</w:t>
      </w:r>
      <w:r w:rsidRPr="002D3BDF">
        <w:rPr>
          <w:rFonts w:cs="Times New Roman" w:hint="eastAsia"/>
          <w:color w:val="000000"/>
          <w:sz w:val="21"/>
          <w:szCs w:val="21"/>
        </w:rPr>
        <w:t>a</w:t>
      </w:r>
      <w:r w:rsidRPr="002D3BDF">
        <w:rPr>
          <w:rFonts w:cs="Times New Roman" w:hint="eastAsia"/>
          <w:color w:val="000000"/>
          <w:sz w:val="21"/>
          <w:szCs w:val="21"/>
        </w:rPr>
        <w:t>）中定义的体外诊断产品。</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Pr>
          <w:rFonts w:cs="Times New Roman" w:hint="eastAsia"/>
          <w:color w:val="000000"/>
          <w:sz w:val="21"/>
          <w:szCs w:val="21"/>
        </w:rPr>
        <w:t>8</w:t>
      </w:r>
      <w:r w:rsidRPr="002D3BDF">
        <w:rPr>
          <w:rFonts w:cs="Times New Roman" w:hint="eastAsia"/>
          <w:color w:val="000000"/>
          <w:sz w:val="21"/>
          <w:szCs w:val="21"/>
        </w:rPr>
        <w:t>）如</w:t>
      </w:r>
      <w:r w:rsidRPr="002D3BDF">
        <w:rPr>
          <w:rFonts w:cs="Times New Roman" w:hint="eastAsia"/>
          <w:color w:val="000000"/>
          <w:sz w:val="21"/>
          <w:szCs w:val="21"/>
        </w:rPr>
        <w:t>42 CFR 121.2</w:t>
      </w:r>
      <w:r>
        <w:rPr>
          <w:rFonts w:cs="Times New Roman" w:hint="eastAsia"/>
          <w:color w:val="000000"/>
          <w:sz w:val="21"/>
          <w:szCs w:val="21"/>
        </w:rPr>
        <w:t>所定义的用于器官移植的器官回收血管，标识</w:t>
      </w:r>
      <w:r w:rsidRPr="002D3BDF">
        <w:rPr>
          <w:rFonts w:cs="Times New Roman" w:hint="eastAsia"/>
          <w:color w:val="000000"/>
          <w:sz w:val="21"/>
          <w:szCs w:val="21"/>
        </w:rPr>
        <w:t>为“仅用于器官移植”。</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1271.10</w:t>
      </w:r>
      <w:r w:rsidRPr="002D3BDF">
        <w:rPr>
          <w:rFonts w:cs="Times New Roman" w:hint="eastAsia"/>
          <w:color w:val="000000"/>
          <w:sz w:val="21"/>
          <w:szCs w:val="21"/>
        </w:rPr>
        <w:t>（</w:t>
      </w:r>
      <w:r w:rsidRPr="002D3BDF">
        <w:rPr>
          <w:rFonts w:cs="Times New Roman" w:hint="eastAsia"/>
          <w:color w:val="000000"/>
          <w:sz w:val="21"/>
          <w:szCs w:val="21"/>
        </w:rPr>
        <w:t>a</w:t>
      </w:r>
      <w:r w:rsidRPr="002D3BDF">
        <w:rPr>
          <w:rFonts w:cs="Times New Roman" w:hint="eastAsia"/>
          <w:color w:val="000000"/>
          <w:sz w:val="21"/>
          <w:szCs w:val="21"/>
        </w:rPr>
        <w:t>）中列出的标准：</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1</w:t>
      </w:r>
      <w:r w:rsidRPr="002D3BDF">
        <w:rPr>
          <w:rFonts w:cs="Times New Roman" w:hint="eastAsia"/>
          <w:color w:val="000000"/>
          <w:sz w:val="21"/>
          <w:szCs w:val="21"/>
        </w:rPr>
        <w:t>）</w:t>
      </w:r>
      <w:r w:rsidRPr="002D3BDF">
        <w:rPr>
          <w:rFonts w:cs="Times New Roman" w:hint="eastAsia"/>
          <w:color w:val="000000"/>
          <w:sz w:val="21"/>
          <w:szCs w:val="21"/>
        </w:rPr>
        <w:t>HCT / P</w:t>
      </w:r>
      <w:r>
        <w:rPr>
          <w:rFonts w:cs="Times New Roman" w:hint="eastAsia"/>
          <w:color w:val="000000"/>
          <w:sz w:val="21"/>
          <w:szCs w:val="21"/>
        </w:rPr>
        <w:t>为最小操作；</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2</w:t>
      </w:r>
      <w:r w:rsidRPr="002D3BDF">
        <w:rPr>
          <w:rFonts w:cs="Times New Roman" w:hint="eastAsia"/>
          <w:color w:val="000000"/>
          <w:sz w:val="21"/>
          <w:szCs w:val="21"/>
        </w:rPr>
        <w:t>）</w:t>
      </w:r>
      <w:r w:rsidRPr="002D3BDF">
        <w:rPr>
          <w:rFonts w:cs="Times New Roman" w:hint="eastAsia"/>
          <w:color w:val="000000"/>
          <w:sz w:val="21"/>
          <w:szCs w:val="21"/>
        </w:rPr>
        <w:t>HCT / P</w:t>
      </w:r>
      <w:r w:rsidRPr="002D3BDF">
        <w:rPr>
          <w:rFonts w:cs="Times New Roman" w:hint="eastAsia"/>
          <w:color w:val="000000"/>
          <w:sz w:val="21"/>
          <w:szCs w:val="21"/>
        </w:rPr>
        <w:t>仅</w:t>
      </w:r>
      <w:r>
        <w:rPr>
          <w:rFonts w:cs="Times New Roman" w:hint="eastAsia"/>
          <w:color w:val="000000"/>
          <w:sz w:val="21"/>
          <w:szCs w:val="21"/>
        </w:rPr>
        <w:t>同源性使用</w:t>
      </w:r>
      <w:r w:rsidRPr="002D3BDF">
        <w:rPr>
          <w:rFonts w:cs="Times New Roman" w:hint="eastAsia"/>
          <w:color w:val="000000"/>
          <w:sz w:val="21"/>
          <w:szCs w:val="21"/>
        </w:rPr>
        <w:t>，如制造商客观意图的标签</w:t>
      </w:r>
      <w:r>
        <w:rPr>
          <w:rFonts w:cs="Times New Roman" w:hint="eastAsia"/>
          <w:color w:val="000000"/>
          <w:sz w:val="21"/>
          <w:szCs w:val="21"/>
        </w:rPr>
        <w:t>、广告或其他指示所示；</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3</w:t>
      </w:r>
      <w:r w:rsidRPr="002D3BDF">
        <w:rPr>
          <w:rFonts w:cs="Times New Roman" w:hint="eastAsia"/>
          <w:color w:val="000000"/>
          <w:sz w:val="21"/>
          <w:szCs w:val="21"/>
        </w:rPr>
        <w:t>）</w:t>
      </w:r>
      <w:r w:rsidRPr="002D3BDF">
        <w:rPr>
          <w:rFonts w:cs="Times New Roman" w:hint="eastAsia"/>
          <w:color w:val="000000"/>
          <w:sz w:val="21"/>
          <w:szCs w:val="21"/>
        </w:rPr>
        <w:t>HCT / P</w:t>
      </w:r>
      <w:r w:rsidRPr="002D3BDF">
        <w:rPr>
          <w:rFonts w:cs="Times New Roman" w:hint="eastAsia"/>
          <w:color w:val="000000"/>
          <w:sz w:val="21"/>
          <w:szCs w:val="21"/>
        </w:rPr>
        <w:t>的生产不涉及细胞或组织与其他</w:t>
      </w:r>
      <w:r>
        <w:rPr>
          <w:rFonts w:cs="Times New Roman" w:hint="eastAsia"/>
          <w:color w:val="000000"/>
          <w:sz w:val="21"/>
          <w:szCs w:val="21"/>
        </w:rPr>
        <w:t>产品组合，</w:t>
      </w:r>
      <w:r w:rsidRPr="002D3BDF">
        <w:rPr>
          <w:rFonts w:cs="Times New Roman" w:hint="eastAsia"/>
          <w:color w:val="000000"/>
          <w:sz w:val="21"/>
          <w:szCs w:val="21"/>
        </w:rPr>
        <w:t>水</w:t>
      </w:r>
      <w:r>
        <w:rPr>
          <w:rFonts w:cs="Times New Roman" w:hint="eastAsia"/>
          <w:color w:val="000000"/>
          <w:sz w:val="21"/>
          <w:szCs w:val="21"/>
        </w:rPr>
        <w:t>、</w:t>
      </w:r>
      <w:r w:rsidRPr="002D3BDF">
        <w:rPr>
          <w:rFonts w:cs="Times New Roman" w:hint="eastAsia"/>
          <w:color w:val="000000"/>
          <w:sz w:val="21"/>
          <w:szCs w:val="21"/>
        </w:rPr>
        <w:t>晶体或</w:t>
      </w:r>
      <w:r>
        <w:rPr>
          <w:rFonts w:cs="Times New Roman" w:hint="eastAsia"/>
          <w:color w:val="000000"/>
          <w:sz w:val="21"/>
          <w:szCs w:val="21"/>
        </w:rPr>
        <w:t>消毒</w:t>
      </w:r>
      <w:r w:rsidRPr="002D3BDF">
        <w:rPr>
          <w:rFonts w:cs="Times New Roman" w:hint="eastAsia"/>
          <w:color w:val="000000"/>
          <w:sz w:val="21"/>
          <w:szCs w:val="21"/>
        </w:rPr>
        <w:t>剂</w:t>
      </w:r>
      <w:r>
        <w:rPr>
          <w:rFonts w:cs="Times New Roman" w:hint="eastAsia"/>
          <w:color w:val="000000"/>
          <w:sz w:val="21"/>
          <w:szCs w:val="21"/>
        </w:rPr>
        <w:t>、</w:t>
      </w:r>
      <w:r w:rsidRPr="002D3BDF">
        <w:rPr>
          <w:rFonts w:cs="Times New Roman" w:hint="eastAsia"/>
          <w:color w:val="000000"/>
          <w:sz w:val="21"/>
          <w:szCs w:val="21"/>
        </w:rPr>
        <w:t>防腐剂或贮存剂</w:t>
      </w:r>
      <w:r>
        <w:rPr>
          <w:rFonts w:cs="Times New Roman" w:hint="eastAsia"/>
          <w:color w:val="000000"/>
          <w:sz w:val="21"/>
          <w:szCs w:val="21"/>
        </w:rPr>
        <w:t>除外</w:t>
      </w:r>
      <w:r w:rsidRPr="002D3BDF">
        <w:rPr>
          <w:rFonts w:cs="Times New Roman" w:hint="eastAsia"/>
          <w:color w:val="000000"/>
          <w:sz w:val="21"/>
          <w:szCs w:val="21"/>
        </w:rPr>
        <w:t>，</w:t>
      </w:r>
      <w:r>
        <w:rPr>
          <w:rFonts w:cs="Times New Roman" w:hint="eastAsia"/>
          <w:color w:val="000000"/>
          <w:sz w:val="21"/>
          <w:szCs w:val="21"/>
        </w:rPr>
        <w:t>前提</w:t>
      </w:r>
      <w:r w:rsidRPr="002D3BDF">
        <w:rPr>
          <w:rFonts w:cs="Times New Roman" w:hint="eastAsia"/>
          <w:color w:val="000000"/>
          <w:sz w:val="21"/>
          <w:szCs w:val="21"/>
        </w:rPr>
        <w:t>是加入水</w:t>
      </w:r>
      <w:r>
        <w:rPr>
          <w:rFonts w:cs="Times New Roman" w:hint="eastAsia"/>
          <w:color w:val="000000"/>
          <w:sz w:val="21"/>
          <w:szCs w:val="21"/>
        </w:rPr>
        <w:t>、晶体或该消毒剂、</w:t>
      </w:r>
      <w:r>
        <w:rPr>
          <w:rFonts w:cs="Times New Roman"/>
          <w:color w:val="000000"/>
          <w:sz w:val="21"/>
          <w:szCs w:val="21"/>
        </w:rPr>
        <w:t>防腐剂或贮存</w:t>
      </w:r>
      <w:r>
        <w:rPr>
          <w:rFonts w:cs="Times New Roman" w:hint="eastAsia"/>
          <w:color w:val="000000"/>
          <w:sz w:val="21"/>
          <w:szCs w:val="21"/>
        </w:rPr>
        <w:t>剂不会</w:t>
      </w:r>
      <w:r>
        <w:rPr>
          <w:rFonts w:cs="Times New Roman"/>
          <w:color w:val="000000"/>
          <w:sz w:val="21"/>
          <w:szCs w:val="21"/>
        </w:rPr>
        <w:t>引起</w:t>
      </w:r>
      <w:r w:rsidRPr="002D3BDF">
        <w:rPr>
          <w:rFonts w:cs="Times New Roman" w:hint="eastAsia"/>
          <w:color w:val="000000"/>
          <w:sz w:val="21"/>
          <w:szCs w:val="21"/>
        </w:rPr>
        <w:t>HCT / P</w:t>
      </w:r>
      <w:r w:rsidRPr="002D3BDF">
        <w:rPr>
          <w:rFonts w:cs="Times New Roman" w:hint="eastAsia"/>
          <w:color w:val="000000"/>
          <w:sz w:val="21"/>
          <w:szCs w:val="21"/>
        </w:rPr>
        <w:t>新的临床安全性问题</w:t>
      </w:r>
      <w:r>
        <w:rPr>
          <w:rFonts w:cs="Times New Roman" w:hint="eastAsia"/>
          <w:color w:val="000000"/>
          <w:sz w:val="21"/>
          <w:szCs w:val="21"/>
        </w:rPr>
        <w:t>；及</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4</w:t>
      </w:r>
      <w:r w:rsidRPr="002D3BDF">
        <w:rPr>
          <w:rFonts w:cs="Times New Roman" w:hint="eastAsia"/>
          <w:color w:val="000000"/>
          <w:sz w:val="21"/>
          <w:szCs w:val="21"/>
        </w:rPr>
        <w:t>）或者：</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proofErr w:type="spellStart"/>
      <w:r w:rsidRPr="002D3BDF">
        <w:rPr>
          <w:rFonts w:cs="Times New Roman" w:hint="eastAsia"/>
          <w:color w:val="000000"/>
          <w:sz w:val="21"/>
          <w:szCs w:val="21"/>
        </w:rPr>
        <w:t>i</w:t>
      </w:r>
      <w:proofErr w:type="spellEnd"/>
      <w:r w:rsidRPr="002D3BDF">
        <w:rPr>
          <w:rFonts w:cs="Times New Roman" w:hint="eastAsia"/>
          <w:color w:val="000000"/>
          <w:sz w:val="21"/>
          <w:szCs w:val="21"/>
        </w:rPr>
        <w:t>）</w:t>
      </w:r>
      <w:r w:rsidRPr="002D3BDF">
        <w:rPr>
          <w:rFonts w:cs="Times New Roman" w:hint="eastAsia"/>
          <w:color w:val="000000"/>
          <w:sz w:val="21"/>
          <w:szCs w:val="21"/>
        </w:rPr>
        <w:t>HCT / P</w:t>
      </w:r>
      <w:r>
        <w:rPr>
          <w:rFonts w:cs="Times New Roman" w:hint="eastAsia"/>
          <w:color w:val="000000"/>
          <w:sz w:val="21"/>
          <w:szCs w:val="21"/>
        </w:rPr>
        <w:t>不具有全身作用，</w:t>
      </w:r>
      <w:r w:rsidRPr="002D3BDF">
        <w:rPr>
          <w:rFonts w:cs="Times New Roman" w:hint="eastAsia"/>
          <w:color w:val="000000"/>
          <w:sz w:val="21"/>
          <w:szCs w:val="21"/>
        </w:rPr>
        <w:t>且不依赖于活细胞的代谢活性作为其主要功能</w:t>
      </w:r>
      <w:r>
        <w:rPr>
          <w:rFonts w:cs="Times New Roman" w:hint="eastAsia"/>
          <w:color w:val="000000"/>
          <w:sz w:val="21"/>
          <w:szCs w:val="21"/>
        </w:rPr>
        <w:t>；</w:t>
      </w:r>
      <w:r>
        <w:rPr>
          <w:rFonts w:cs="Times New Roman"/>
          <w:color w:val="000000"/>
          <w:sz w:val="21"/>
          <w:szCs w:val="21"/>
        </w:rPr>
        <w:t>或者</w:t>
      </w:r>
    </w:p>
    <w:p w:rsidR="006704D9" w:rsidRPr="002D3BDF" w:rsidRDefault="006704D9" w:rsidP="00D649BD">
      <w:pPr>
        <w:pStyle w:val="a8"/>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ii</w:t>
      </w:r>
      <w:r w:rsidRPr="002D3BDF">
        <w:rPr>
          <w:rFonts w:cs="Times New Roman" w:hint="eastAsia"/>
          <w:color w:val="000000"/>
          <w:sz w:val="21"/>
          <w:szCs w:val="21"/>
        </w:rPr>
        <w:t>）</w:t>
      </w:r>
      <w:r w:rsidRPr="002D3BDF">
        <w:rPr>
          <w:rFonts w:cs="Times New Roman" w:hint="eastAsia"/>
          <w:color w:val="000000"/>
          <w:sz w:val="21"/>
          <w:szCs w:val="21"/>
        </w:rPr>
        <w:t>HCT / P</w:t>
      </w:r>
      <w:r>
        <w:rPr>
          <w:rFonts w:cs="Times New Roman" w:hint="eastAsia"/>
          <w:color w:val="000000"/>
          <w:sz w:val="21"/>
          <w:szCs w:val="21"/>
        </w:rPr>
        <w:t>具有全身作用或依赖于活细胞的代谢活性作为其主要功能，</w:t>
      </w:r>
      <w:r w:rsidRPr="002D3BDF">
        <w:rPr>
          <w:rFonts w:cs="Times New Roman" w:hint="eastAsia"/>
          <w:color w:val="000000"/>
          <w:sz w:val="21"/>
          <w:szCs w:val="21"/>
        </w:rPr>
        <w:t>且：（</w:t>
      </w:r>
      <w:r w:rsidRPr="002D3BDF">
        <w:rPr>
          <w:rFonts w:cs="Times New Roman" w:hint="eastAsia"/>
          <w:color w:val="000000"/>
          <w:sz w:val="21"/>
          <w:szCs w:val="21"/>
        </w:rPr>
        <w:t>a</w:t>
      </w:r>
      <w:r w:rsidRPr="002D3BDF">
        <w:rPr>
          <w:rFonts w:cs="Times New Roman" w:hint="eastAsia"/>
          <w:color w:val="000000"/>
          <w:sz w:val="21"/>
          <w:szCs w:val="21"/>
        </w:rPr>
        <w:t>）</w:t>
      </w:r>
      <w:r>
        <w:rPr>
          <w:rFonts w:cs="Times New Roman" w:hint="eastAsia"/>
          <w:color w:val="000000"/>
          <w:sz w:val="21"/>
          <w:szCs w:val="21"/>
        </w:rPr>
        <w:t>供</w:t>
      </w:r>
      <w:r w:rsidRPr="002D3BDF">
        <w:rPr>
          <w:rFonts w:cs="Times New Roman" w:hint="eastAsia"/>
          <w:color w:val="000000"/>
          <w:sz w:val="21"/>
          <w:szCs w:val="21"/>
        </w:rPr>
        <w:t>自体使用</w:t>
      </w:r>
      <w:r>
        <w:rPr>
          <w:rFonts w:cs="Times New Roman" w:hint="eastAsia"/>
          <w:color w:val="000000"/>
          <w:sz w:val="21"/>
          <w:szCs w:val="21"/>
        </w:rPr>
        <w:t>；</w:t>
      </w:r>
    </w:p>
    <w:p w:rsidR="006704D9" w:rsidRPr="00A22CD4" w:rsidRDefault="006704D9" w:rsidP="00D649BD">
      <w:pPr>
        <w:pStyle w:val="a8"/>
        <w:rPr>
          <w:sz w:val="21"/>
          <w:szCs w:val="21"/>
        </w:rPr>
      </w:pPr>
      <w:r w:rsidRPr="002D3BDF">
        <w:rPr>
          <w:rFonts w:cs="Times New Roman" w:hint="eastAsia"/>
          <w:color w:val="000000"/>
          <w:sz w:val="21"/>
          <w:szCs w:val="21"/>
        </w:rPr>
        <w:t>（</w:t>
      </w:r>
      <w:r w:rsidRPr="002D3BDF">
        <w:rPr>
          <w:rFonts w:cs="Times New Roman" w:hint="eastAsia"/>
          <w:color w:val="000000"/>
          <w:sz w:val="21"/>
          <w:szCs w:val="21"/>
        </w:rPr>
        <w:t>b</w:t>
      </w:r>
      <w:r>
        <w:rPr>
          <w:rFonts w:cs="Times New Roman" w:hint="eastAsia"/>
          <w:color w:val="000000"/>
          <w:sz w:val="21"/>
          <w:szCs w:val="21"/>
        </w:rPr>
        <w:t>）供一级或二级亲属输血异体使用；</w:t>
      </w:r>
      <w:r w:rsidRPr="002D3BDF">
        <w:rPr>
          <w:rFonts w:cs="Times New Roman" w:hint="eastAsia"/>
          <w:color w:val="000000"/>
          <w:sz w:val="21"/>
          <w:szCs w:val="21"/>
        </w:rPr>
        <w:t>或（</w:t>
      </w:r>
      <w:r w:rsidRPr="002D3BDF">
        <w:rPr>
          <w:rFonts w:cs="Times New Roman" w:hint="eastAsia"/>
          <w:color w:val="000000"/>
          <w:sz w:val="21"/>
          <w:szCs w:val="21"/>
        </w:rPr>
        <w:t>c</w:t>
      </w:r>
      <w:r w:rsidRPr="002D3BDF">
        <w:rPr>
          <w:rFonts w:cs="Times New Roman" w:hint="eastAsia"/>
          <w:color w:val="000000"/>
          <w:sz w:val="21"/>
          <w:szCs w:val="21"/>
        </w:rPr>
        <w:t>）</w:t>
      </w:r>
      <w:r>
        <w:rPr>
          <w:rFonts w:cs="Times New Roman" w:hint="eastAsia"/>
          <w:color w:val="000000"/>
          <w:sz w:val="21"/>
          <w:szCs w:val="21"/>
        </w:rPr>
        <w:t>供</w:t>
      </w:r>
      <w:r w:rsidRPr="002D3BDF">
        <w:rPr>
          <w:rFonts w:cs="Times New Roman" w:hint="eastAsia"/>
          <w:color w:val="000000"/>
          <w:sz w:val="21"/>
          <w:szCs w:val="21"/>
        </w:rPr>
        <w:t>生殖</w:t>
      </w:r>
      <w:r>
        <w:rPr>
          <w:rFonts w:cs="Times New Roman" w:hint="eastAsia"/>
          <w:color w:val="000000"/>
          <w:sz w:val="21"/>
          <w:szCs w:val="21"/>
        </w:rPr>
        <w:t>使用</w:t>
      </w:r>
      <w:r w:rsidRPr="002D3BDF">
        <w:rPr>
          <w:rFonts w:cs="Times New Roman" w:hint="eastAsia"/>
          <w:color w:val="000000"/>
          <w:sz w:val="21"/>
          <w:szCs w:val="21"/>
        </w:rPr>
        <w:t>。</w:t>
      </w:r>
    </w:p>
  </w:footnote>
  <w:footnote w:id="2">
    <w:p w:rsidR="006704D9" w:rsidRPr="000045C0" w:rsidRDefault="006704D9" w:rsidP="000045C0">
      <w:pPr>
        <w:pStyle w:val="a8"/>
        <w:tabs>
          <w:tab w:val="left" w:pos="250"/>
        </w:tabs>
        <w:rPr>
          <w:rFonts w:cs="Times New Roman"/>
          <w:color w:val="000000"/>
          <w:sz w:val="21"/>
          <w:szCs w:val="21"/>
        </w:rPr>
      </w:pPr>
      <w:r w:rsidRPr="000045C0">
        <w:rPr>
          <w:rFonts w:cs="Times New Roman"/>
          <w:color w:val="000000"/>
        </w:rPr>
        <w:footnoteRef/>
      </w:r>
      <w:r w:rsidRPr="000045C0">
        <w:rPr>
          <w:rFonts w:cs="Times New Roman"/>
          <w:color w:val="000000"/>
          <w:sz w:val="21"/>
          <w:szCs w:val="21"/>
        </w:rPr>
        <w:t xml:space="preserve"> </w:t>
      </w:r>
      <w:r>
        <w:rPr>
          <w:rFonts w:cs="Times New Roman"/>
          <w:color w:val="000000"/>
          <w:sz w:val="21"/>
          <w:szCs w:val="21"/>
        </w:rPr>
        <w:t>§ 830.20</w:t>
      </w:r>
      <w:r>
        <w:rPr>
          <w:rFonts w:cs="Times New Roman" w:hint="eastAsia"/>
          <w:color w:val="000000"/>
          <w:sz w:val="21"/>
          <w:szCs w:val="21"/>
        </w:rPr>
        <w:t>——医疗器械唯一标识（</w:t>
      </w:r>
      <w:r>
        <w:rPr>
          <w:rFonts w:cs="Times New Roman"/>
          <w:color w:val="000000"/>
          <w:sz w:val="21"/>
          <w:szCs w:val="21"/>
        </w:rPr>
        <w:t>UDI</w:t>
      </w:r>
      <w:r>
        <w:rPr>
          <w:rFonts w:cs="Times New Roman" w:hint="eastAsia"/>
          <w:color w:val="000000"/>
          <w:sz w:val="21"/>
          <w:szCs w:val="21"/>
        </w:rPr>
        <w:t>）必须：</w:t>
      </w:r>
    </w:p>
    <w:p w:rsidR="006704D9" w:rsidRPr="002D3BDF" w:rsidRDefault="006704D9" w:rsidP="00D649BD">
      <w:pPr>
        <w:pStyle w:val="a8"/>
        <w:tabs>
          <w:tab w:val="left" w:pos="250"/>
        </w:tabs>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a</w:t>
      </w:r>
      <w:r w:rsidRPr="002D3BDF">
        <w:rPr>
          <w:rFonts w:cs="Times New Roman" w:hint="eastAsia"/>
          <w:color w:val="000000"/>
          <w:sz w:val="21"/>
          <w:szCs w:val="21"/>
        </w:rPr>
        <w:t>）根据由</w:t>
      </w:r>
      <w:r w:rsidRPr="002D3BDF">
        <w:rPr>
          <w:rFonts w:cs="Times New Roman" w:hint="eastAsia"/>
          <w:color w:val="000000"/>
          <w:sz w:val="21"/>
          <w:szCs w:val="21"/>
        </w:rPr>
        <w:t>FDA</w:t>
      </w:r>
      <w:r w:rsidRPr="002D3BDF">
        <w:rPr>
          <w:rFonts w:cs="Times New Roman" w:hint="eastAsia"/>
          <w:color w:val="000000"/>
          <w:sz w:val="21"/>
          <w:szCs w:val="21"/>
        </w:rPr>
        <w:t>或</w:t>
      </w:r>
      <w:r w:rsidRPr="002D3BDF">
        <w:rPr>
          <w:rFonts w:cs="Times New Roman" w:hint="eastAsia"/>
          <w:color w:val="000000"/>
          <w:sz w:val="21"/>
          <w:szCs w:val="21"/>
        </w:rPr>
        <w:t>FDA</w:t>
      </w:r>
      <w:r w:rsidRPr="002D3BDF">
        <w:rPr>
          <w:rFonts w:cs="Times New Roman" w:hint="eastAsia"/>
          <w:color w:val="000000"/>
          <w:sz w:val="21"/>
          <w:szCs w:val="21"/>
        </w:rPr>
        <w:t>认证的发证机构运营的系统发行</w:t>
      </w:r>
      <w:r>
        <w:rPr>
          <w:rFonts w:cs="Times New Roman" w:hint="eastAsia"/>
          <w:color w:val="000000"/>
          <w:sz w:val="21"/>
          <w:szCs w:val="21"/>
        </w:rPr>
        <w:t>；</w:t>
      </w:r>
    </w:p>
    <w:p w:rsidR="006704D9" w:rsidRPr="002D3BDF" w:rsidRDefault="006704D9" w:rsidP="00D649BD">
      <w:pPr>
        <w:pStyle w:val="a8"/>
        <w:tabs>
          <w:tab w:val="left" w:pos="250"/>
        </w:tabs>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b</w:t>
      </w:r>
      <w:r w:rsidRPr="002D3BDF">
        <w:rPr>
          <w:rFonts w:cs="Times New Roman" w:hint="eastAsia"/>
          <w:color w:val="000000"/>
          <w:sz w:val="21"/>
          <w:szCs w:val="21"/>
        </w:rPr>
        <w:t>）符合下列各项国际标准：</w:t>
      </w:r>
    </w:p>
    <w:p w:rsidR="006704D9" w:rsidRPr="002D3BDF" w:rsidRDefault="006704D9" w:rsidP="00D649BD">
      <w:pPr>
        <w:pStyle w:val="a8"/>
        <w:tabs>
          <w:tab w:val="left" w:pos="250"/>
        </w:tabs>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1</w:t>
      </w:r>
      <w:r w:rsidRPr="002D3BDF">
        <w:rPr>
          <w:rFonts w:cs="Times New Roman" w:hint="eastAsia"/>
          <w:color w:val="000000"/>
          <w:sz w:val="21"/>
          <w:szCs w:val="21"/>
        </w:rPr>
        <w:t>）</w:t>
      </w:r>
      <w:r w:rsidRPr="002D3BDF">
        <w:rPr>
          <w:rFonts w:cs="Times New Roman" w:hint="eastAsia"/>
          <w:color w:val="000000"/>
          <w:sz w:val="21"/>
          <w:szCs w:val="21"/>
        </w:rPr>
        <w:t>ISO / IEC 15459-2</w:t>
      </w:r>
      <w:r w:rsidRPr="002D3BDF">
        <w:rPr>
          <w:rFonts w:cs="Times New Roman" w:hint="eastAsia"/>
          <w:color w:val="000000"/>
          <w:sz w:val="21"/>
          <w:szCs w:val="21"/>
        </w:rPr>
        <w:t>，其在</w:t>
      </w:r>
      <w:r w:rsidRPr="00A22CD4">
        <w:rPr>
          <w:rFonts w:cs="Times New Roman"/>
          <w:color w:val="000000"/>
          <w:sz w:val="21"/>
          <w:szCs w:val="21"/>
        </w:rPr>
        <w:t>§</w:t>
      </w:r>
      <w:r>
        <w:rPr>
          <w:rFonts w:cs="Times New Roman"/>
          <w:color w:val="000000"/>
          <w:sz w:val="21"/>
          <w:szCs w:val="21"/>
        </w:rPr>
        <w:t xml:space="preserve"> </w:t>
      </w:r>
      <w:r w:rsidRPr="002D3BDF">
        <w:rPr>
          <w:rFonts w:cs="Times New Roman" w:hint="eastAsia"/>
          <w:color w:val="000000"/>
          <w:sz w:val="21"/>
          <w:szCs w:val="21"/>
        </w:rPr>
        <w:t>830.10</w:t>
      </w:r>
      <w:r w:rsidRPr="002D3BDF">
        <w:rPr>
          <w:rFonts w:cs="Times New Roman" w:hint="eastAsia"/>
          <w:color w:val="000000"/>
          <w:sz w:val="21"/>
          <w:szCs w:val="21"/>
        </w:rPr>
        <w:t>以引用方式并入</w:t>
      </w:r>
      <w:r>
        <w:rPr>
          <w:rFonts w:cs="Times New Roman" w:hint="eastAsia"/>
          <w:color w:val="000000"/>
          <w:sz w:val="21"/>
          <w:szCs w:val="21"/>
        </w:rPr>
        <w:t>；</w:t>
      </w:r>
    </w:p>
    <w:p w:rsidR="006704D9" w:rsidRPr="002D3BDF" w:rsidRDefault="006704D9" w:rsidP="00D649BD">
      <w:pPr>
        <w:pStyle w:val="a8"/>
        <w:tabs>
          <w:tab w:val="left" w:pos="250"/>
        </w:tabs>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2</w:t>
      </w:r>
      <w:r w:rsidRPr="002D3BDF">
        <w:rPr>
          <w:rFonts w:cs="Times New Roman" w:hint="eastAsia"/>
          <w:color w:val="000000"/>
          <w:sz w:val="21"/>
          <w:szCs w:val="21"/>
        </w:rPr>
        <w:t>）</w:t>
      </w:r>
      <w:r w:rsidRPr="002D3BDF">
        <w:rPr>
          <w:rFonts w:cs="Times New Roman" w:hint="eastAsia"/>
          <w:color w:val="000000"/>
          <w:sz w:val="21"/>
          <w:szCs w:val="21"/>
        </w:rPr>
        <w:t>ISO / IEC 15459-4</w:t>
      </w:r>
      <w:r w:rsidRPr="002D3BDF">
        <w:rPr>
          <w:rFonts w:cs="Times New Roman" w:hint="eastAsia"/>
          <w:color w:val="000000"/>
          <w:sz w:val="21"/>
          <w:szCs w:val="21"/>
        </w:rPr>
        <w:t>，其在</w:t>
      </w:r>
      <w:r w:rsidRPr="00A22CD4">
        <w:rPr>
          <w:rFonts w:cs="Times New Roman"/>
          <w:color w:val="000000"/>
          <w:sz w:val="21"/>
          <w:szCs w:val="21"/>
        </w:rPr>
        <w:t>§</w:t>
      </w:r>
      <w:r>
        <w:rPr>
          <w:rFonts w:cs="Times New Roman"/>
          <w:color w:val="000000"/>
          <w:sz w:val="21"/>
          <w:szCs w:val="21"/>
        </w:rPr>
        <w:t xml:space="preserve"> </w:t>
      </w:r>
      <w:r w:rsidRPr="002D3BDF">
        <w:rPr>
          <w:rFonts w:cs="Times New Roman" w:hint="eastAsia"/>
          <w:color w:val="000000"/>
          <w:sz w:val="21"/>
          <w:szCs w:val="21"/>
        </w:rPr>
        <w:t>830.10</w:t>
      </w:r>
      <w:r w:rsidRPr="002D3BDF">
        <w:rPr>
          <w:rFonts w:cs="Times New Roman" w:hint="eastAsia"/>
          <w:color w:val="000000"/>
          <w:sz w:val="21"/>
          <w:szCs w:val="21"/>
        </w:rPr>
        <w:t>以引用方式并入</w:t>
      </w:r>
      <w:r>
        <w:rPr>
          <w:rFonts w:cs="Times New Roman" w:hint="eastAsia"/>
          <w:color w:val="000000"/>
          <w:sz w:val="21"/>
          <w:szCs w:val="21"/>
        </w:rPr>
        <w:t>；</w:t>
      </w:r>
      <w:r w:rsidRPr="002D3BDF">
        <w:rPr>
          <w:rFonts w:cs="Times New Roman" w:hint="eastAsia"/>
          <w:color w:val="000000"/>
          <w:sz w:val="21"/>
          <w:szCs w:val="21"/>
        </w:rPr>
        <w:t xml:space="preserve"> </w:t>
      </w:r>
      <w:r w:rsidRPr="002D3BDF">
        <w:rPr>
          <w:rFonts w:cs="Times New Roman" w:hint="eastAsia"/>
          <w:color w:val="000000"/>
          <w:sz w:val="21"/>
          <w:szCs w:val="21"/>
        </w:rPr>
        <w:t>和</w:t>
      </w:r>
      <w:r w:rsidRPr="002D3BDF">
        <w:rPr>
          <w:rFonts w:cs="Times New Roman" w:hint="eastAsia"/>
          <w:color w:val="000000"/>
          <w:sz w:val="21"/>
          <w:szCs w:val="21"/>
        </w:rPr>
        <w:t>[* 58826]</w:t>
      </w:r>
    </w:p>
    <w:p w:rsidR="006704D9" w:rsidRPr="002D3BDF" w:rsidRDefault="006704D9" w:rsidP="00D649BD">
      <w:pPr>
        <w:pStyle w:val="a8"/>
        <w:tabs>
          <w:tab w:val="left" w:pos="250"/>
        </w:tabs>
        <w:rPr>
          <w:rFonts w:cs="Times New Roman"/>
          <w:color w:val="000000"/>
          <w:sz w:val="21"/>
          <w:szCs w:val="21"/>
        </w:rPr>
      </w:pPr>
      <w:r w:rsidRPr="002D3BDF">
        <w:rPr>
          <w:rFonts w:cs="Times New Roman" w:hint="eastAsia"/>
          <w:color w:val="000000"/>
          <w:sz w:val="21"/>
          <w:szCs w:val="21"/>
        </w:rPr>
        <w:t>（</w:t>
      </w:r>
      <w:r w:rsidRPr="002D3BDF">
        <w:rPr>
          <w:rFonts w:cs="Times New Roman" w:hint="eastAsia"/>
          <w:color w:val="000000"/>
          <w:sz w:val="21"/>
          <w:szCs w:val="21"/>
        </w:rPr>
        <w:t>3</w:t>
      </w:r>
      <w:r w:rsidRPr="002D3BDF">
        <w:rPr>
          <w:rFonts w:cs="Times New Roman" w:hint="eastAsia"/>
          <w:color w:val="000000"/>
          <w:sz w:val="21"/>
          <w:szCs w:val="21"/>
        </w:rPr>
        <w:t>）</w:t>
      </w:r>
      <w:r w:rsidRPr="002D3BDF">
        <w:rPr>
          <w:rFonts w:cs="Times New Roman" w:hint="eastAsia"/>
          <w:color w:val="000000"/>
          <w:sz w:val="21"/>
          <w:szCs w:val="21"/>
        </w:rPr>
        <w:t>ISO / IEC 15459-6</w:t>
      </w:r>
      <w:r w:rsidRPr="002D3BDF">
        <w:rPr>
          <w:rFonts w:cs="Times New Roman" w:hint="eastAsia"/>
          <w:color w:val="000000"/>
          <w:sz w:val="21"/>
          <w:szCs w:val="21"/>
        </w:rPr>
        <w:t>，其在</w:t>
      </w:r>
      <w:r w:rsidRPr="00A22CD4">
        <w:rPr>
          <w:rFonts w:cs="Times New Roman"/>
          <w:color w:val="000000"/>
          <w:sz w:val="21"/>
          <w:szCs w:val="21"/>
        </w:rPr>
        <w:t>§</w:t>
      </w:r>
      <w:r>
        <w:rPr>
          <w:rFonts w:cs="Times New Roman"/>
          <w:color w:val="000000"/>
          <w:sz w:val="21"/>
          <w:szCs w:val="21"/>
        </w:rPr>
        <w:t xml:space="preserve"> </w:t>
      </w:r>
      <w:r w:rsidRPr="002D3BDF">
        <w:rPr>
          <w:rFonts w:cs="Times New Roman" w:hint="eastAsia"/>
          <w:color w:val="000000"/>
          <w:sz w:val="21"/>
          <w:szCs w:val="21"/>
        </w:rPr>
        <w:t>830.10</w:t>
      </w:r>
      <w:r w:rsidRPr="002D3BDF">
        <w:rPr>
          <w:rFonts w:cs="Times New Roman" w:hint="eastAsia"/>
          <w:color w:val="000000"/>
          <w:sz w:val="21"/>
          <w:szCs w:val="21"/>
        </w:rPr>
        <w:t>以引用方式并入。</w:t>
      </w:r>
    </w:p>
    <w:p w:rsidR="006704D9" w:rsidRPr="00A22CD4" w:rsidRDefault="006704D9" w:rsidP="00D649BD">
      <w:pPr>
        <w:pStyle w:val="a8"/>
        <w:tabs>
          <w:tab w:val="left" w:pos="250"/>
        </w:tabs>
        <w:rPr>
          <w:sz w:val="21"/>
          <w:szCs w:val="21"/>
        </w:rPr>
      </w:pPr>
      <w:r w:rsidRPr="002D3BDF">
        <w:rPr>
          <w:rFonts w:cs="Times New Roman" w:hint="eastAsia"/>
          <w:color w:val="000000"/>
          <w:sz w:val="21"/>
          <w:szCs w:val="21"/>
        </w:rPr>
        <w:t>（</w:t>
      </w:r>
      <w:r w:rsidRPr="002D3BDF">
        <w:rPr>
          <w:rFonts w:cs="Times New Roman" w:hint="eastAsia"/>
          <w:color w:val="000000"/>
          <w:sz w:val="21"/>
          <w:szCs w:val="21"/>
        </w:rPr>
        <w:t>c</w:t>
      </w:r>
      <w:r w:rsidRPr="002D3BDF">
        <w:rPr>
          <w:rFonts w:cs="Times New Roman" w:hint="eastAsia"/>
          <w:color w:val="000000"/>
          <w:sz w:val="21"/>
          <w:szCs w:val="21"/>
        </w:rPr>
        <w:t>）仅使用</w:t>
      </w:r>
      <w:r w:rsidRPr="002D3BDF">
        <w:rPr>
          <w:rFonts w:cs="Times New Roman" w:hint="eastAsia"/>
          <w:color w:val="000000"/>
          <w:sz w:val="21"/>
          <w:szCs w:val="21"/>
        </w:rPr>
        <w:t>ISO / IEC 646</w:t>
      </w:r>
      <w:r>
        <w:rPr>
          <w:rFonts w:cs="Times New Roman" w:hint="eastAsia"/>
          <w:color w:val="000000"/>
          <w:sz w:val="21"/>
          <w:szCs w:val="21"/>
        </w:rPr>
        <w:t>恒定</w:t>
      </w:r>
      <w:r w:rsidRPr="002D3BDF">
        <w:rPr>
          <w:rFonts w:cs="Times New Roman" w:hint="eastAsia"/>
          <w:color w:val="000000"/>
          <w:sz w:val="21"/>
          <w:szCs w:val="21"/>
        </w:rPr>
        <w:t>字符集中的字符和数字，其在</w:t>
      </w:r>
      <w:r w:rsidRPr="00A22CD4">
        <w:rPr>
          <w:rFonts w:cs="Times New Roman"/>
          <w:color w:val="000000"/>
          <w:sz w:val="21"/>
          <w:szCs w:val="21"/>
        </w:rPr>
        <w:t>§</w:t>
      </w:r>
      <w:r>
        <w:rPr>
          <w:rFonts w:cs="Times New Roman"/>
          <w:color w:val="000000"/>
          <w:sz w:val="21"/>
          <w:szCs w:val="21"/>
        </w:rPr>
        <w:t xml:space="preserve"> </w:t>
      </w:r>
      <w:r w:rsidRPr="002D3BDF">
        <w:rPr>
          <w:rFonts w:cs="Times New Roman" w:hint="eastAsia"/>
          <w:color w:val="000000"/>
          <w:sz w:val="21"/>
          <w:szCs w:val="21"/>
        </w:rPr>
        <w:t>830.10</w:t>
      </w:r>
      <w:r w:rsidRPr="002D3BDF">
        <w:rPr>
          <w:rFonts w:cs="Times New Roman" w:hint="eastAsia"/>
          <w:color w:val="000000"/>
          <w:sz w:val="21"/>
          <w:szCs w:val="21"/>
        </w:rPr>
        <w:t>以引用方式并入。</w:t>
      </w:r>
    </w:p>
  </w:footnote>
  <w:footnote w:id="3">
    <w:p w:rsidR="00E93F5D" w:rsidRPr="00E93F5D" w:rsidRDefault="00E93F5D">
      <w:pPr>
        <w:pStyle w:val="a8"/>
      </w:pPr>
      <w:r>
        <w:rPr>
          <w:rStyle w:val="a9"/>
        </w:rPr>
        <w:footnoteRef/>
      </w:r>
      <w:r>
        <w:rPr>
          <w:rFonts w:ascii="宋体" w:hAnsi="宋体" w:cs="宋体" w:hint="eastAsia"/>
          <w:sz w:val="21"/>
          <w:szCs w:val="21"/>
        </w:rPr>
        <w:t>如果不符合其他另外情况，参见本指南V.E.2条唯一医疗器械标识要求的例外或替代的请求</w:t>
      </w:r>
    </w:p>
  </w:footnote>
  <w:footnote w:id="4">
    <w:p w:rsidR="00E93F5D" w:rsidRDefault="00E93F5D" w:rsidP="004B4A36">
      <w:pPr>
        <w:pStyle w:val="a8"/>
        <w:jc w:val="both"/>
        <w:rPr>
          <w:sz w:val="21"/>
          <w:szCs w:val="21"/>
        </w:rPr>
      </w:pPr>
      <w:r w:rsidRPr="004B4A36">
        <w:rPr>
          <w:sz w:val="21"/>
          <w:szCs w:val="21"/>
        </w:rPr>
        <w:footnoteRef/>
      </w:r>
      <w:r>
        <w:rPr>
          <w:rFonts w:hint="eastAsia"/>
          <w:sz w:val="21"/>
          <w:szCs w:val="21"/>
        </w:rPr>
        <w:t>依照</w:t>
      </w:r>
      <w:r>
        <w:rPr>
          <w:rFonts w:hint="eastAsia"/>
          <w:sz w:val="21"/>
          <w:szCs w:val="21"/>
        </w:rPr>
        <w:t>81</w:t>
      </w:r>
      <w:r w:rsidR="004B4A36">
        <w:rPr>
          <w:rFonts w:hint="eastAsia"/>
          <w:sz w:val="21"/>
          <w:szCs w:val="21"/>
        </w:rPr>
        <w:t>2</w:t>
      </w:r>
      <w:r>
        <w:rPr>
          <w:rFonts w:hint="eastAsia"/>
          <w:sz w:val="21"/>
          <w:szCs w:val="21"/>
        </w:rPr>
        <w:t>.</w:t>
      </w:r>
      <w:r w:rsidR="004B4A36">
        <w:rPr>
          <w:rFonts w:hint="eastAsia"/>
          <w:sz w:val="21"/>
          <w:szCs w:val="21"/>
        </w:rPr>
        <w:t>3</w:t>
      </w:r>
      <w:r>
        <w:rPr>
          <w:rFonts w:hint="eastAsia"/>
          <w:sz w:val="21"/>
          <w:szCs w:val="21"/>
        </w:rPr>
        <w:t>（</w:t>
      </w:r>
      <w:r>
        <w:rPr>
          <w:rFonts w:hint="eastAsia"/>
          <w:sz w:val="21"/>
          <w:szCs w:val="21"/>
        </w:rPr>
        <w:t>b</w:t>
      </w:r>
      <w:r>
        <w:rPr>
          <w:rFonts w:hint="eastAsia"/>
          <w:sz w:val="21"/>
          <w:szCs w:val="21"/>
        </w:rPr>
        <w:t>）规定定义的定制器械的含义是：</w:t>
      </w:r>
    </w:p>
    <w:p w:rsidR="00E93F5D" w:rsidRDefault="002116CA" w:rsidP="004B4A36">
      <w:pPr>
        <w:pStyle w:val="a8"/>
        <w:jc w:val="both"/>
        <w:rPr>
          <w:sz w:val="21"/>
          <w:szCs w:val="21"/>
        </w:rPr>
      </w:pPr>
      <w:r>
        <w:rPr>
          <w:rFonts w:hint="eastAsia"/>
          <w:sz w:val="21"/>
          <w:szCs w:val="21"/>
        </w:rPr>
        <w:t>（</w:t>
      </w:r>
      <w:r>
        <w:rPr>
          <w:rFonts w:hint="eastAsia"/>
          <w:sz w:val="21"/>
          <w:szCs w:val="21"/>
        </w:rPr>
        <w:t>1</w:t>
      </w:r>
      <w:r>
        <w:rPr>
          <w:rFonts w:hint="eastAsia"/>
          <w:sz w:val="21"/>
          <w:szCs w:val="21"/>
        </w:rPr>
        <w:t>）</w:t>
      </w:r>
      <w:r w:rsidR="00E93F5D">
        <w:rPr>
          <w:rFonts w:hint="eastAsia"/>
          <w:sz w:val="21"/>
          <w:szCs w:val="21"/>
        </w:rPr>
        <w:t>必然地脱离一般普遍可用的或适用性能标准器械的产品；或被要求有</w:t>
      </w:r>
      <w:r w:rsidR="00E93F5D">
        <w:rPr>
          <w:rFonts w:hint="eastAsia"/>
          <w:sz w:val="21"/>
          <w:szCs w:val="21"/>
        </w:rPr>
        <w:t>FDA</w:t>
      </w:r>
      <w:r w:rsidR="00E93F5D">
        <w:rPr>
          <w:rFonts w:hint="eastAsia"/>
          <w:sz w:val="21"/>
          <w:szCs w:val="21"/>
        </w:rPr>
        <w:t>的上市前批准要求，以服从医师或牙医医嘱的产品；</w:t>
      </w:r>
    </w:p>
    <w:p w:rsidR="00E93F5D" w:rsidRDefault="002116CA" w:rsidP="004B4A36">
      <w:pPr>
        <w:pStyle w:val="a8"/>
        <w:jc w:val="both"/>
        <w:rPr>
          <w:sz w:val="21"/>
          <w:szCs w:val="21"/>
        </w:rPr>
      </w:pPr>
      <w:r>
        <w:rPr>
          <w:rFonts w:hint="eastAsia"/>
          <w:sz w:val="21"/>
          <w:szCs w:val="21"/>
        </w:rPr>
        <w:t>（</w:t>
      </w:r>
      <w:r>
        <w:rPr>
          <w:rFonts w:hint="eastAsia"/>
          <w:sz w:val="21"/>
          <w:szCs w:val="21"/>
        </w:rPr>
        <w:t>2</w:t>
      </w:r>
      <w:r>
        <w:rPr>
          <w:rFonts w:hint="eastAsia"/>
          <w:sz w:val="21"/>
          <w:szCs w:val="21"/>
        </w:rPr>
        <w:t>）</w:t>
      </w:r>
      <w:r w:rsidR="00E93F5D">
        <w:rPr>
          <w:rFonts w:hint="eastAsia"/>
          <w:sz w:val="21"/>
          <w:szCs w:val="21"/>
        </w:rPr>
        <w:t>通常不可用或不被医师或牙医使用的器械；</w:t>
      </w:r>
    </w:p>
    <w:p w:rsidR="00E93F5D" w:rsidRDefault="002116CA" w:rsidP="004B4A36">
      <w:pPr>
        <w:pStyle w:val="a8"/>
        <w:jc w:val="both"/>
        <w:rPr>
          <w:sz w:val="21"/>
          <w:szCs w:val="21"/>
        </w:rPr>
      </w:pPr>
      <w:r>
        <w:rPr>
          <w:rFonts w:hint="eastAsia"/>
          <w:sz w:val="21"/>
          <w:szCs w:val="21"/>
        </w:rPr>
        <w:t>（</w:t>
      </w:r>
      <w:r>
        <w:rPr>
          <w:rFonts w:hint="eastAsia"/>
          <w:sz w:val="21"/>
          <w:szCs w:val="21"/>
        </w:rPr>
        <w:t>3</w:t>
      </w:r>
      <w:r>
        <w:rPr>
          <w:rFonts w:hint="eastAsia"/>
          <w:sz w:val="21"/>
          <w:szCs w:val="21"/>
        </w:rPr>
        <w:t>）</w:t>
      </w:r>
      <w:r w:rsidR="00E93F5D">
        <w:rPr>
          <w:rFonts w:hint="eastAsia"/>
          <w:sz w:val="21"/>
          <w:szCs w:val="21"/>
        </w:rPr>
        <w:t>通常不具备用于购买或按处方分配的成品形式；</w:t>
      </w:r>
    </w:p>
    <w:p w:rsidR="00E93F5D" w:rsidRDefault="00682552" w:rsidP="004B4A36">
      <w:pPr>
        <w:pStyle w:val="a8"/>
        <w:jc w:val="both"/>
      </w:pPr>
      <w:r>
        <w:rPr>
          <w:rFonts w:hint="eastAsia"/>
          <w:sz w:val="21"/>
          <w:szCs w:val="21"/>
        </w:rPr>
        <w:t>（</w:t>
      </w:r>
      <w:r>
        <w:rPr>
          <w:rFonts w:hint="eastAsia"/>
          <w:sz w:val="21"/>
          <w:szCs w:val="21"/>
        </w:rPr>
        <w:t>4</w:t>
      </w:r>
      <w:r>
        <w:rPr>
          <w:rFonts w:hint="eastAsia"/>
          <w:sz w:val="21"/>
          <w:szCs w:val="21"/>
        </w:rPr>
        <w:t>）</w:t>
      </w:r>
      <w:r w:rsidR="00E93F5D">
        <w:rPr>
          <w:rFonts w:hint="eastAsia"/>
          <w:sz w:val="21"/>
          <w:szCs w:val="21"/>
        </w:rPr>
        <w:t>不通过贴标签或广告形式的商业销售渠道销售的器械；旨在病人通过遵循医师或牙医医嘱使用，且特为该病人制作的或旨在满足医师或牙医在职业实践中特殊需求的器械。</w:t>
      </w:r>
    </w:p>
  </w:footnote>
  <w:footnote w:id="5">
    <w:p w:rsidR="00682552" w:rsidRPr="00682552" w:rsidRDefault="00682552" w:rsidP="004B4A36">
      <w:pPr>
        <w:pStyle w:val="a8"/>
        <w:jc w:val="both"/>
        <w:rPr>
          <w:rFonts w:cs="Times New Roman"/>
          <w:color w:val="000000"/>
          <w:sz w:val="21"/>
          <w:szCs w:val="21"/>
        </w:rPr>
      </w:pPr>
      <w:r>
        <w:rPr>
          <w:rStyle w:val="a9"/>
        </w:rPr>
        <w:footnoteRef/>
      </w:r>
      <w:r>
        <w:rPr>
          <w:rFonts w:hint="eastAsia"/>
          <w:sz w:val="21"/>
          <w:szCs w:val="21"/>
        </w:rPr>
        <w:t>依照</w:t>
      </w:r>
      <w:r>
        <w:rPr>
          <w:rFonts w:cs="Times New Roman"/>
          <w:color w:val="000000"/>
          <w:sz w:val="21"/>
          <w:szCs w:val="21"/>
        </w:rPr>
        <w:t>§ 812.3(g)</w:t>
      </w:r>
      <w:r>
        <w:rPr>
          <w:rFonts w:cs="Times New Roman" w:hint="eastAsia"/>
          <w:color w:val="000000"/>
          <w:sz w:val="21"/>
          <w:szCs w:val="21"/>
        </w:rPr>
        <w:t>，调查研究用器械的含义是：一种器械，包括过渡性的器械，其目的是用于调查。</w:t>
      </w:r>
    </w:p>
  </w:footnote>
  <w:footnote w:id="6">
    <w:p w:rsidR="00FF7915" w:rsidRDefault="00FF7915" w:rsidP="002D5DE1">
      <w:pPr>
        <w:jc w:val="both"/>
        <w:rPr>
          <w:rFonts w:cs="Times New Roman"/>
          <w:color w:val="000000"/>
          <w:sz w:val="21"/>
          <w:szCs w:val="21"/>
        </w:rPr>
      </w:pPr>
      <w:r>
        <w:rPr>
          <w:rStyle w:val="a9"/>
        </w:rPr>
        <w:footnoteRef/>
      </w:r>
      <w:r>
        <w:rPr>
          <w:rFonts w:cs="Times New Roman" w:hint="eastAsia"/>
          <w:color w:val="000000"/>
          <w:sz w:val="21"/>
          <w:szCs w:val="21"/>
        </w:rPr>
        <w:t xml:space="preserve">21CFR </w:t>
      </w:r>
      <w:r>
        <w:rPr>
          <w:rFonts w:cs="Times New Roman"/>
          <w:color w:val="000000"/>
          <w:sz w:val="21"/>
          <w:szCs w:val="21"/>
        </w:rPr>
        <w:t xml:space="preserve">3.2(e)(1) </w:t>
      </w:r>
      <w:r>
        <w:rPr>
          <w:rFonts w:cs="Times New Roman" w:hint="eastAsia"/>
          <w:color w:val="000000"/>
          <w:sz w:val="21"/>
          <w:szCs w:val="21"/>
        </w:rPr>
        <w:t>规定：组合型产品包括：</w:t>
      </w:r>
    </w:p>
    <w:p w:rsidR="00FF7915" w:rsidRDefault="00FF7915" w:rsidP="00FF7915">
      <w:pPr>
        <w:pStyle w:val="a8"/>
        <w:jc w:val="both"/>
      </w:pPr>
      <w:r>
        <w:rPr>
          <w:rFonts w:cs="Times New Roman" w:hint="eastAsia"/>
          <w:color w:val="000000"/>
          <w:sz w:val="21"/>
          <w:szCs w:val="21"/>
        </w:rPr>
        <w:t>（</w:t>
      </w:r>
      <w:r>
        <w:rPr>
          <w:rFonts w:cs="Times New Roman" w:hint="eastAsia"/>
          <w:color w:val="000000"/>
          <w:sz w:val="21"/>
          <w:szCs w:val="21"/>
        </w:rPr>
        <w:t>1</w:t>
      </w:r>
      <w:r>
        <w:rPr>
          <w:rFonts w:cs="Times New Roman" w:hint="eastAsia"/>
          <w:color w:val="000000"/>
          <w:sz w:val="21"/>
          <w:szCs w:val="21"/>
        </w:rPr>
        <w:t>）产品的成份通过物理、化学或其他方式化合或混合作为一个整体，包括两种或两种以上规定组件，例如：药品</w:t>
      </w:r>
      <w:r>
        <w:rPr>
          <w:rFonts w:cs="Times New Roman" w:hint="eastAsia"/>
          <w:color w:val="000000"/>
          <w:sz w:val="21"/>
          <w:szCs w:val="21"/>
        </w:rPr>
        <w:t>/</w:t>
      </w:r>
      <w:r>
        <w:rPr>
          <w:rFonts w:cs="Times New Roman" w:hint="eastAsia"/>
          <w:color w:val="000000"/>
          <w:sz w:val="21"/>
          <w:szCs w:val="21"/>
        </w:rPr>
        <w:t>器械，生物制剂</w:t>
      </w:r>
      <w:r>
        <w:rPr>
          <w:rFonts w:cs="Times New Roman" w:hint="eastAsia"/>
          <w:color w:val="000000"/>
          <w:sz w:val="21"/>
          <w:szCs w:val="21"/>
        </w:rPr>
        <w:t>/</w:t>
      </w:r>
      <w:r>
        <w:rPr>
          <w:rFonts w:cs="Times New Roman" w:hint="eastAsia"/>
          <w:color w:val="000000"/>
          <w:sz w:val="21"/>
          <w:szCs w:val="21"/>
        </w:rPr>
        <w:t>器械，药品</w:t>
      </w:r>
      <w:r>
        <w:rPr>
          <w:rFonts w:cs="Times New Roman" w:hint="eastAsia"/>
          <w:color w:val="000000"/>
          <w:sz w:val="21"/>
          <w:szCs w:val="21"/>
        </w:rPr>
        <w:t>/</w:t>
      </w:r>
      <w:r>
        <w:rPr>
          <w:rFonts w:cs="Times New Roman" w:hint="eastAsia"/>
          <w:color w:val="000000"/>
          <w:sz w:val="21"/>
          <w:szCs w:val="21"/>
        </w:rPr>
        <w:t>生物制剂或品</w:t>
      </w:r>
      <w:r>
        <w:rPr>
          <w:rFonts w:cs="Times New Roman" w:hint="eastAsia"/>
          <w:color w:val="000000"/>
          <w:sz w:val="21"/>
          <w:szCs w:val="21"/>
        </w:rPr>
        <w:t>/</w:t>
      </w:r>
      <w:r>
        <w:rPr>
          <w:rFonts w:cs="Times New Roman" w:hint="eastAsia"/>
          <w:color w:val="000000"/>
          <w:sz w:val="21"/>
          <w:szCs w:val="21"/>
        </w:rPr>
        <w:t>器械</w:t>
      </w:r>
      <w:r>
        <w:rPr>
          <w:rFonts w:cs="Times New Roman" w:hint="eastAsia"/>
          <w:color w:val="000000"/>
          <w:sz w:val="21"/>
          <w:szCs w:val="21"/>
        </w:rPr>
        <w:t>/</w:t>
      </w:r>
      <w:r>
        <w:rPr>
          <w:rFonts w:cs="Times New Roman" w:hint="eastAsia"/>
          <w:color w:val="000000"/>
          <w:sz w:val="21"/>
          <w:szCs w:val="21"/>
        </w:rPr>
        <w:t>生物制剂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D9" w:rsidRDefault="006704D9" w:rsidP="006704D9">
    <w:pPr>
      <w:pStyle w:val="a3"/>
      <w:pBdr>
        <w:bottom w:val="none" w:sz="0" w:space="0" w:color="auto"/>
      </w:pBdr>
    </w:pPr>
    <w:r>
      <w:rPr>
        <w:rFonts w:cs="Times New Roman" w:hint="eastAsia"/>
        <w:b/>
        <w:bCs/>
        <w:i/>
        <w:iCs/>
        <w:color w:val="000000"/>
        <w:sz w:val="24"/>
        <w:szCs w:val="24"/>
      </w:rPr>
      <w:t>包含无约束力</w:t>
    </w:r>
    <w:r w:rsidRPr="00B22790">
      <w:rPr>
        <w:rFonts w:cs="Times New Roman" w:hint="eastAsia"/>
        <w:b/>
        <w:bCs/>
        <w:i/>
        <w:iCs/>
        <w:color w:val="000000"/>
        <w:sz w:val="24"/>
        <w:szCs w:val="24"/>
      </w:rPr>
      <w:t>建议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4D9" w:rsidRPr="0085099B" w:rsidRDefault="006704D9">
    <w:pPr>
      <w:pStyle w:val="a3"/>
      <w:pBdr>
        <w:bottom w:val="none" w:sz="0" w:space="0" w:color="auto"/>
      </w:pBdr>
      <w:rPr>
        <w:b/>
        <w:i/>
        <w:sz w:val="21"/>
        <w:szCs w:val="21"/>
      </w:rPr>
    </w:pPr>
    <w:r w:rsidRPr="0085099B">
      <w:rPr>
        <w:b/>
        <w:i/>
        <w:sz w:val="21"/>
        <w:szCs w:val="21"/>
      </w:rPr>
      <w:t>包含不具有约束力的建议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7EF570"/>
    <w:lvl w:ilvl="0">
      <w:numFmt w:val="bullet"/>
      <w:lvlText w:val="*"/>
      <w:lvlJc w:val="left"/>
    </w:lvl>
  </w:abstractNum>
  <w:abstractNum w:abstractNumId="1">
    <w:nsid w:val="59FD1F75"/>
    <w:multiLevelType w:val="singleLevel"/>
    <w:tmpl w:val="108E5F50"/>
    <w:lvl w:ilvl="0">
      <w:start w:val="1"/>
      <w:numFmt w:val="lowerLetter"/>
      <w:lvlText w:val="(%1)"/>
      <w:lvlJc w:val="left"/>
      <w:pPr>
        <w:ind w:left="420" w:hanging="420"/>
      </w:pPr>
      <w:rPr>
        <w:rFonts w:ascii="Times New Roman" w:hAnsi="Times New Roman" w:cs="Times New Roman" w:hint="default"/>
      </w:rPr>
    </w:lvl>
  </w:abstractNum>
  <w:abstractNum w:abstractNumId="2">
    <w:nsid w:val="59FD867B"/>
    <w:multiLevelType w:val="singleLevel"/>
    <w:tmpl w:val="108E5F50"/>
    <w:lvl w:ilvl="0">
      <w:start w:val="1"/>
      <w:numFmt w:val="lowerLetter"/>
      <w:lvlText w:val="(%1)"/>
      <w:lvlJc w:val="left"/>
      <w:pPr>
        <w:ind w:left="420" w:hanging="420"/>
      </w:pPr>
      <w:rPr>
        <w:rFonts w:ascii="Times New Roman" w:hAnsi="Times New Roman" w:cs="Times New Roman" w:hint="default"/>
      </w:rPr>
    </w:lvl>
  </w:abstractNum>
  <w:abstractNum w:abstractNumId="3">
    <w:nsid w:val="59FFC3E6"/>
    <w:multiLevelType w:val="singleLevel"/>
    <w:tmpl w:val="0D2E1884"/>
    <w:lvl w:ilvl="0">
      <w:start w:val="1"/>
      <w:numFmt w:val="decimal"/>
      <w:suff w:val="nothing"/>
      <w:lvlText w:val="（%1）"/>
      <w:lvlJc w:val="left"/>
      <w:pPr>
        <w:ind w:left="0" w:firstLine="0"/>
      </w:pPr>
      <w:rPr>
        <w:rFonts w:hint="eastAsia"/>
      </w:rPr>
    </w:lvl>
  </w:abstractNum>
  <w:abstractNum w:abstractNumId="4">
    <w:nsid w:val="5A0002FE"/>
    <w:multiLevelType w:val="singleLevel"/>
    <w:tmpl w:val="5A0002FE"/>
    <w:lvl w:ilvl="0">
      <w:start w:val="1"/>
      <w:numFmt w:val="decimal"/>
      <w:suff w:val="nothing"/>
      <w:lvlText w:val="（%1）"/>
      <w:lvlJc w:val="left"/>
    </w:lvl>
  </w:abstractNum>
  <w:abstractNum w:abstractNumId="5">
    <w:nsid w:val="5A0008A8"/>
    <w:multiLevelType w:val="singleLevel"/>
    <w:tmpl w:val="5A0008A8"/>
    <w:lvl w:ilvl="0">
      <w:start w:val="1"/>
      <w:numFmt w:val="decimal"/>
      <w:suff w:val="nothing"/>
      <w:lvlText w:val="（%1）"/>
      <w:lvlJc w:val="left"/>
    </w:lvl>
  </w:abstractNum>
  <w:abstractNum w:abstractNumId="6">
    <w:nsid w:val="5A000AFA"/>
    <w:multiLevelType w:val="singleLevel"/>
    <w:tmpl w:val="5A000AFA"/>
    <w:lvl w:ilvl="0">
      <w:start w:val="1"/>
      <w:numFmt w:val="decimal"/>
      <w:suff w:val="nothing"/>
      <w:lvlText w:val="（%1）"/>
      <w:lvlJc w:val="left"/>
    </w:lvl>
  </w:abstractNum>
  <w:abstractNum w:abstractNumId="7">
    <w:nsid w:val="5A005337"/>
    <w:multiLevelType w:val="singleLevel"/>
    <w:tmpl w:val="0409000F"/>
    <w:lvl w:ilvl="0">
      <w:start w:val="1"/>
      <w:numFmt w:val="decimal"/>
      <w:lvlText w:val="%1."/>
      <w:lvlJc w:val="left"/>
      <w:pPr>
        <w:ind w:left="420" w:hanging="420"/>
      </w:pPr>
    </w:lvl>
  </w:abstractNum>
  <w:abstractNum w:abstractNumId="8">
    <w:nsid w:val="5A005E63"/>
    <w:multiLevelType w:val="singleLevel"/>
    <w:tmpl w:val="5A005E63"/>
    <w:lvl w:ilvl="0">
      <w:start w:val="1"/>
      <w:numFmt w:val="decimal"/>
      <w:suff w:val="nothing"/>
      <w:lvlText w:val="（%1）"/>
      <w:lvlJc w:val="left"/>
    </w:lvl>
  </w:abstractNum>
  <w:abstractNum w:abstractNumId="9">
    <w:nsid w:val="5A00835E"/>
    <w:multiLevelType w:val="singleLevel"/>
    <w:tmpl w:val="5A00835E"/>
    <w:lvl w:ilvl="0">
      <w:start w:val="1"/>
      <w:numFmt w:val="decimal"/>
      <w:suff w:val="nothing"/>
      <w:lvlText w:val="（%1）"/>
      <w:lvlJc w:val="left"/>
    </w:lvl>
  </w:abstractNum>
  <w:abstractNum w:abstractNumId="10">
    <w:nsid w:val="5A0104CF"/>
    <w:multiLevelType w:val="singleLevel"/>
    <w:tmpl w:val="5A0104CF"/>
    <w:lvl w:ilvl="0">
      <w:start w:val="1"/>
      <w:numFmt w:val="decimal"/>
      <w:suff w:val="space"/>
      <w:lvlText w:val="%1."/>
      <w:lvlJc w:val="left"/>
    </w:lvl>
  </w:abstractNum>
  <w:abstractNum w:abstractNumId="11">
    <w:nsid w:val="744715A1"/>
    <w:multiLevelType w:val="singleLevel"/>
    <w:tmpl w:val="0D2E1884"/>
    <w:lvl w:ilvl="0">
      <w:start w:val="1"/>
      <w:numFmt w:val="decimal"/>
      <w:suff w:val="nothing"/>
      <w:lvlText w:val="（%1）"/>
      <w:lvlJc w:val="left"/>
      <w:pPr>
        <w:ind w:left="0" w:firstLine="0"/>
      </w:pPr>
      <w:rPr>
        <w:rFonts w:hint="eastAsia"/>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2"/>
  </w:num>
  <w:num w:numId="4">
    <w:abstractNumId w:val="3"/>
  </w:num>
  <w:num w:numId="5">
    <w:abstractNumId w:val="11"/>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C83"/>
    <w:rsid w:val="000045C0"/>
    <w:rsid w:val="000224CC"/>
    <w:rsid w:val="00097427"/>
    <w:rsid w:val="000D5598"/>
    <w:rsid w:val="000E5BAA"/>
    <w:rsid w:val="000F0C59"/>
    <w:rsid w:val="00114783"/>
    <w:rsid w:val="001163CC"/>
    <w:rsid w:val="0019578B"/>
    <w:rsid w:val="001B6928"/>
    <w:rsid w:val="002116CA"/>
    <w:rsid w:val="00255AF4"/>
    <w:rsid w:val="002A48C8"/>
    <w:rsid w:val="002D025B"/>
    <w:rsid w:val="002D5DE1"/>
    <w:rsid w:val="003153F9"/>
    <w:rsid w:val="00315C5B"/>
    <w:rsid w:val="00343220"/>
    <w:rsid w:val="00350646"/>
    <w:rsid w:val="00383C2A"/>
    <w:rsid w:val="00390570"/>
    <w:rsid w:val="00397FA7"/>
    <w:rsid w:val="003A30CE"/>
    <w:rsid w:val="003B381D"/>
    <w:rsid w:val="003C4504"/>
    <w:rsid w:val="003E719D"/>
    <w:rsid w:val="003F34F2"/>
    <w:rsid w:val="003F56A3"/>
    <w:rsid w:val="004527AA"/>
    <w:rsid w:val="00470D71"/>
    <w:rsid w:val="00477434"/>
    <w:rsid w:val="00481BEA"/>
    <w:rsid w:val="004A721E"/>
    <w:rsid w:val="004B3C83"/>
    <w:rsid w:val="004B4A36"/>
    <w:rsid w:val="004B59E2"/>
    <w:rsid w:val="004E31AA"/>
    <w:rsid w:val="005126B1"/>
    <w:rsid w:val="00525192"/>
    <w:rsid w:val="00533A5F"/>
    <w:rsid w:val="00536BA1"/>
    <w:rsid w:val="005577EF"/>
    <w:rsid w:val="00557AAD"/>
    <w:rsid w:val="005B7CDC"/>
    <w:rsid w:val="005D5AF1"/>
    <w:rsid w:val="00612D5B"/>
    <w:rsid w:val="00613A83"/>
    <w:rsid w:val="00646DEF"/>
    <w:rsid w:val="00655E4A"/>
    <w:rsid w:val="006641C2"/>
    <w:rsid w:val="006704D9"/>
    <w:rsid w:val="006809E2"/>
    <w:rsid w:val="00682552"/>
    <w:rsid w:val="00692ACC"/>
    <w:rsid w:val="006A7B23"/>
    <w:rsid w:val="006F081A"/>
    <w:rsid w:val="006F097D"/>
    <w:rsid w:val="006F5E40"/>
    <w:rsid w:val="007223EF"/>
    <w:rsid w:val="00753F3D"/>
    <w:rsid w:val="00781244"/>
    <w:rsid w:val="007A6849"/>
    <w:rsid w:val="007A7856"/>
    <w:rsid w:val="007C0662"/>
    <w:rsid w:val="00823936"/>
    <w:rsid w:val="0085099B"/>
    <w:rsid w:val="00856761"/>
    <w:rsid w:val="008669C2"/>
    <w:rsid w:val="008831AF"/>
    <w:rsid w:val="00892450"/>
    <w:rsid w:val="008951BD"/>
    <w:rsid w:val="00897268"/>
    <w:rsid w:val="008A1419"/>
    <w:rsid w:val="0090581F"/>
    <w:rsid w:val="009069E1"/>
    <w:rsid w:val="00923F2C"/>
    <w:rsid w:val="00960F2F"/>
    <w:rsid w:val="00967FAA"/>
    <w:rsid w:val="009A32EA"/>
    <w:rsid w:val="009B71F1"/>
    <w:rsid w:val="009D63A8"/>
    <w:rsid w:val="009E1242"/>
    <w:rsid w:val="009F106A"/>
    <w:rsid w:val="009F2F4E"/>
    <w:rsid w:val="00A24A2B"/>
    <w:rsid w:val="00A31E49"/>
    <w:rsid w:val="00A364AB"/>
    <w:rsid w:val="00A50059"/>
    <w:rsid w:val="00A7152D"/>
    <w:rsid w:val="00A853D9"/>
    <w:rsid w:val="00AE49B8"/>
    <w:rsid w:val="00B3515D"/>
    <w:rsid w:val="00B36B76"/>
    <w:rsid w:val="00B476D2"/>
    <w:rsid w:val="00B94265"/>
    <w:rsid w:val="00BE2554"/>
    <w:rsid w:val="00C16B4C"/>
    <w:rsid w:val="00C20B7E"/>
    <w:rsid w:val="00C55F6E"/>
    <w:rsid w:val="00C567C2"/>
    <w:rsid w:val="00C91884"/>
    <w:rsid w:val="00D649BD"/>
    <w:rsid w:val="00D77714"/>
    <w:rsid w:val="00D80A82"/>
    <w:rsid w:val="00DA2435"/>
    <w:rsid w:val="00DA6EE3"/>
    <w:rsid w:val="00DC7966"/>
    <w:rsid w:val="00DD5248"/>
    <w:rsid w:val="00DF4BDA"/>
    <w:rsid w:val="00E12351"/>
    <w:rsid w:val="00E1330D"/>
    <w:rsid w:val="00E67F04"/>
    <w:rsid w:val="00E93F5D"/>
    <w:rsid w:val="00EB5A46"/>
    <w:rsid w:val="00ED10ED"/>
    <w:rsid w:val="00ED1F19"/>
    <w:rsid w:val="00ED4A3F"/>
    <w:rsid w:val="00EE313E"/>
    <w:rsid w:val="00EE694F"/>
    <w:rsid w:val="00F0666C"/>
    <w:rsid w:val="00F35034"/>
    <w:rsid w:val="00F362FE"/>
    <w:rsid w:val="00F40E57"/>
    <w:rsid w:val="00F7598A"/>
    <w:rsid w:val="00F75D05"/>
    <w:rsid w:val="00F77CF2"/>
    <w:rsid w:val="00FB058D"/>
    <w:rsid w:val="00FB5394"/>
    <w:rsid w:val="00FF79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C83"/>
    <w:pPr>
      <w:widowControl w:val="0"/>
      <w:autoSpaceDE w:val="0"/>
      <w:autoSpaceDN w:val="0"/>
      <w:adjustRightInd w:val="0"/>
    </w:pPr>
    <w:rPr>
      <w:rFonts w:ascii="Times New Roman" w:eastAsia="宋体" w:hAnsi="Times New Roman" w:cs="Arial"/>
      <w:kern w:val="0"/>
      <w:sz w:val="24"/>
      <w:szCs w:val="20"/>
    </w:rPr>
  </w:style>
  <w:style w:type="paragraph" w:styleId="1">
    <w:name w:val="heading 1"/>
    <w:basedOn w:val="a"/>
    <w:next w:val="a"/>
    <w:link w:val="1Char"/>
    <w:qFormat/>
    <w:rsid w:val="004B3C83"/>
    <w:pPr>
      <w:shd w:val="clear" w:color="auto" w:fill="FFFFFF"/>
      <w:spacing w:beforeLines="100" w:afterLines="100"/>
      <w:jc w:val="both"/>
      <w:outlineLvl w:val="0"/>
    </w:pPr>
    <w:rPr>
      <w:rFonts w:cs="Times New Roman"/>
      <w:b/>
      <w:bCs/>
      <w:color w:val="000000"/>
      <w:sz w:val="36"/>
      <w:szCs w:val="36"/>
    </w:rPr>
  </w:style>
  <w:style w:type="paragraph" w:styleId="3">
    <w:name w:val="heading 3"/>
    <w:basedOn w:val="a"/>
    <w:next w:val="a"/>
    <w:link w:val="3Char"/>
    <w:uiPriority w:val="9"/>
    <w:semiHidden/>
    <w:unhideWhenUsed/>
    <w:qFormat/>
    <w:rsid w:val="00557AA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E5BA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B3C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3C83"/>
    <w:rPr>
      <w:sz w:val="18"/>
      <w:szCs w:val="18"/>
    </w:rPr>
  </w:style>
  <w:style w:type="paragraph" w:styleId="a4">
    <w:name w:val="footer"/>
    <w:basedOn w:val="a"/>
    <w:link w:val="Char0"/>
    <w:unhideWhenUsed/>
    <w:rsid w:val="004B3C83"/>
    <w:pPr>
      <w:tabs>
        <w:tab w:val="center" w:pos="4153"/>
        <w:tab w:val="right" w:pos="8306"/>
      </w:tabs>
      <w:snapToGrid w:val="0"/>
    </w:pPr>
    <w:rPr>
      <w:sz w:val="18"/>
      <w:szCs w:val="18"/>
    </w:rPr>
  </w:style>
  <w:style w:type="character" w:customStyle="1" w:styleId="Char0">
    <w:name w:val="页脚 Char"/>
    <w:basedOn w:val="a0"/>
    <w:link w:val="a4"/>
    <w:uiPriority w:val="99"/>
    <w:semiHidden/>
    <w:rsid w:val="004B3C83"/>
    <w:rPr>
      <w:sz w:val="18"/>
      <w:szCs w:val="18"/>
    </w:rPr>
  </w:style>
  <w:style w:type="character" w:customStyle="1" w:styleId="1Char">
    <w:name w:val="标题 1 Char"/>
    <w:basedOn w:val="a0"/>
    <w:link w:val="1"/>
    <w:rsid w:val="004B3C83"/>
    <w:rPr>
      <w:rFonts w:ascii="Times New Roman" w:eastAsia="宋体" w:hAnsi="Times New Roman" w:cs="Times New Roman"/>
      <w:b/>
      <w:bCs/>
      <w:color w:val="000000"/>
      <w:kern w:val="0"/>
      <w:sz w:val="36"/>
      <w:szCs w:val="36"/>
      <w:shd w:val="clear" w:color="auto" w:fill="FFFFFF"/>
    </w:rPr>
  </w:style>
  <w:style w:type="character" w:styleId="a5">
    <w:name w:val="page number"/>
    <w:basedOn w:val="a0"/>
    <w:rsid w:val="004B3C83"/>
  </w:style>
  <w:style w:type="character" w:styleId="a6">
    <w:name w:val="Hyperlink"/>
    <w:basedOn w:val="a0"/>
    <w:uiPriority w:val="99"/>
    <w:rsid w:val="004B3C83"/>
    <w:rPr>
      <w:color w:val="0000FF"/>
      <w:u w:val="single"/>
    </w:rPr>
  </w:style>
  <w:style w:type="paragraph" w:styleId="10">
    <w:name w:val="toc 1"/>
    <w:basedOn w:val="a"/>
    <w:next w:val="a"/>
    <w:autoRedefine/>
    <w:uiPriority w:val="39"/>
    <w:rsid w:val="004B3C83"/>
  </w:style>
  <w:style w:type="paragraph" w:styleId="2">
    <w:name w:val="toc 2"/>
    <w:basedOn w:val="a"/>
    <w:next w:val="a"/>
    <w:autoRedefine/>
    <w:uiPriority w:val="39"/>
    <w:rsid w:val="004B3C83"/>
    <w:pPr>
      <w:ind w:leftChars="100" w:left="100"/>
    </w:pPr>
  </w:style>
  <w:style w:type="paragraph" w:styleId="30">
    <w:name w:val="toc 3"/>
    <w:basedOn w:val="a"/>
    <w:next w:val="a"/>
    <w:autoRedefine/>
    <w:uiPriority w:val="39"/>
    <w:rsid w:val="004B3C83"/>
    <w:pPr>
      <w:ind w:leftChars="200" w:left="200"/>
    </w:pPr>
  </w:style>
  <w:style w:type="paragraph" w:styleId="a7">
    <w:name w:val="Balloon Text"/>
    <w:basedOn w:val="a"/>
    <w:link w:val="Char1"/>
    <w:uiPriority w:val="99"/>
    <w:semiHidden/>
    <w:unhideWhenUsed/>
    <w:rsid w:val="004B3C83"/>
    <w:rPr>
      <w:sz w:val="18"/>
      <w:szCs w:val="18"/>
    </w:rPr>
  </w:style>
  <w:style w:type="character" w:customStyle="1" w:styleId="Char1">
    <w:name w:val="批注框文本 Char"/>
    <w:basedOn w:val="a0"/>
    <w:link w:val="a7"/>
    <w:uiPriority w:val="99"/>
    <w:semiHidden/>
    <w:rsid w:val="004B3C83"/>
    <w:rPr>
      <w:rFonts w:ascii="Times New Roman" w:eastAsia="宋体" w:hAnsi="Times New Roman" w:cs="Arial"/>
      <w:kern w:val="0"/>
      <w:sz w:val="18"/>
      <w:szCs w:val="18"/>
    </w:rPr>
  </w:style>
  <w:style w:type="paragraph" w:styleId="a8">
    <w:name w:val="footnote text"/>
    <w:basedOn w:val="a"/>
    <w:link w:val="Char2"/>
    <w:semiHidden/>
    <w:rsid w:val="00D649BD"/>
    <w:pPr>
      <w:snapToGrid w:val="0"/>
    </w:pPr>
    <w:rPr>
      <w:sz w:val="18"/>
      <w:szCs w:val="18"/>
    </w:rPr>
  </w:style>
  <w:style w:type="character" w:customStyle="1" w:styleId="Char2">
    <w:name w:val="脚注文本 Char"/>
    <w:basedOn w:val="a0"/>
    <w:link w:val="a8"/>
    <w:semiHidden/>
    <w:rsid w:val="00D649BD"/>
    <w:rPr>
      <w:rFonts w:ascii="Times New Roman" w:eastAsia="宋体" w:hAnsi="Times New Roman" w:cs="Arial"/>
      <w:kern w:val="0"/>
      <w:sz w:val="18"/>
      <w:szCs w:val="18"/>
    </w:rPr>
  </w:style>
  <w:style w:type="character" w:styleId="a9">
    <w:name w:val="footnote reference"/>
    <w:semiHidden/>
    <w:rsid w:val="00D649BD"/>
    <w:rPr>
      <w:vertAlign w:val="superscript"/>
    </w:rPr>
  </w:style>
  <w:style w:type="character" w:customStyle="1" w:styleId="4Char">
    <w:name w:val="标题 4 Char"/>
    <w:basedOn w:val="a0"/>
    <w:link w:val="4"/>
    <w:uiPriority w:val="9"/>
    <w:semiHidden/>
    <w:rsid w:val="000E5BAA"/>
    <w:rPr>
      <w:rFonts w:asciiTheme="majorHAnsi" w:eastAsiaTheme="majorEastAsia" w:hAnsiTheme="majorHAnsi" w:cstheme="majorBidi"/>
      <w:b/>
      <w:bCs/>
      <w:kern w:val="0"/>
      <w:sz w:val="28"/>
      <w:szCs w:val="28"/>
    </w:rPr>
  </w:style>
  <w:style w:type="paragraph" w:styleId="HTML">
    <w:name w:val="HTML Preformatted"/>
    <w:basedOn w:val="a"/>
    <w:link w:val="HTMLChar"/>
    <w:rsid w:val="000E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Times New Roman" w:hint="eastAsia"/>
      <w:szCs w:val="24"/>
    </w:rPr>
  </w:style>
  <w:style w:type="character" w:customStyle="1" w:styleId="HTMLChar">
    <w:name w:val="HTML 预设格式 Char"/>
    <w:basedOn w:val="a0"/>
    <w:link w:val="HTML"/>
    <w:rsid w:val="000E5BAA"/>
    <w:rPr>
      <w:rFonts w:ascii="宋体" w:eastAsia="宋体" w:hAnsi="宋体" w:cs="Times New Roman"/>
      <w:kern w:val="0"/>
      <w:sz w:val="24"/>
      <w:szCs w:val="24"/>
    </w:rPr>
  </w:style>
  <w:style w:type="character" w:customStyle="1" w:styleId="3Char">
    <w:name w:val="标题 3 Char"/>
    <w:basedOn w:val="a0"/>
    <w:link w:val="3"/>
    <w:uiPriority w:val="9"/>
    <w:semiHidden/>
    <w:rsid w:val="00557AAD"/>
    <w:rPr>
      <w:rFonts w:ascii="Times New Roman" w:eastAsia="宋体" w:hAnsi="Times New Roman" w:cs="Arial"/>
      <w:b/>
      <w:bCs/>
      <w:kern w:val="0"/>
      <w:sz w:val="32"/>
      <w:szCs w:val="32"/>
    </w:rPr>
  </w:style>
  <w:style w:type="paragraph" w:styleId="TOC">
    <w:name w:val="TOC Heading"/>
    <w:basedOn w:val="1"/>
    <w:next w:val="a"/>
    <w:uiPriority w:val="39"/>
    <w:semiHidden/>
    <w:unhideWhenUsed/>
    <w:qFormat/>
    <w:rsid w:val="008831AF"/>
    <w:pPr>
      <w:keepNext/>
      <w:keepLines/>
      <w:widowControl/>
      <w:shd w:val="clear" w:color="auto" w:fill="auto"/>
      <w:autoSpaceDE/>
      <w:autoSpaceDN/>
      <w:adjustRightInd/>
      <w:spacing w:beforeLines="0" w:afterLines="0" w:line="276" w:lineRule="auto"/>
      <w:jc w:val="left"/>
      <w:outlineLvl w:val="9"/>
    </w:pPr>
    <w:rPr>
      <w:rFonts w:asciiTheme="majorHAnsi" w:eastAsiaTheme="majorEastAsia" w:hAnsiTheme="majorHAnsi" w:cstheme="majorBidi"/>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78453599">
      <w:bodyDiv w:val="1"/>
      <w:marLeft w:val="0"/>
      <w:marRight w:val="0"/>
      <w:marTop w:val="0"/>
      <w:marBottom w:val="0"/>
      <w:divBdr>
        <w:top w:val="none" w:sz="0" w:space="0" w:color="auto"/>
        <w:left w:val="none" w:sz="0" w:space="0" w:color="auto"/>
        <w:bottom w:val="none" w:sz="0" w:space="0" w:color="auto"/>
        <w:right w:val="none" w:sz="0" w:space="0" w:color="auto"/>
      </w:divBdr>
      <w:divsChild>
        <w:div w:id="473566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udi@fda.hhs.gov" TargetMode="External"/><Relationship Id="rId2" Type="http://schemas.openxmlformats.org/officeDocument/2006/relationships/numbering" Target="numbering.xml"/><Relationship Id="rId16" Type="http://schemas.openxmlformats.org/officeDocument/2006/relationships/hyperlink" Target="mailto:cberudirequests@fda.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Microsoft_Office_Word_97_-_2003___1111.doc"/><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C01D-5EE1-4111-9299-C3249B7C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6987</Words>
  <Characters>8875</Characters>
  <Application>Microsoft Office Word</Application>
  <DocSecurity>0</DocSecurity>
  <Lines>1267</Lines>
  <Paragraphs>1321</Paragraphs>
  <ScaleCrop>false</ScaleCrop>
  <Company>中国</Company>
  <LinksUpToDate>false</LinksUpToDate>
  <CharactersWithSpaces>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89</cp:revision>
  <dcterms:created xsi:type="dcterms:W3CDTF">2017-11-04T09:28:00Z</dcterms:created>
  <dcterms:modified xsi:type="dcterms:W3CDTF">2017-12-19T05:21:00Z</dcterms:modified>
</cp:coreProperties>
</file>