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C0319" w14:textId="72744009" w:rsidR="00902478" w:rsidRPr="009E3B3B" w:rsidRDefault="00902478" w:rsidP="005C3E0E">
      <w:pPr>
        <w:widowControl/>
        <w:snapToGrid w:val="0"/>
        <w:spacing w:line="300" w:lineRule="auto"/>
        <w:rPr>
          <w:rFonts w:ascii="Arial" w:eastAsia="宋体" w:hAnsi="Arial" w:cs="Arial"/>
          <w:b/>
          <w:bCs/>
          <w:color w:val="484138"/>
          <w:kern w:val="36"/>
          <w:sz w:val="36"/>
          <w:szCs w:val="36"/>
        </w:rPr>
      </w:pPr>
      <w:bookmarkStart w:id="0" w:name="_GoBack"/>
      <w:bookmarkEnd w:id="0"/>
      <w:r w:rsidRPr="009E3B3B">
        <w:rPr>
          <w:rFonts w:ascii="Arial" w:eastAsia="宋体" w:hAnsi="Arial" w:cs="Arial"/>
          <w:b/>
          <w:bCs/>
          <w:color w:val="484138"/>
          <w:kern w:val="36"/>
          <w:sz w:val="36"/>
          <w:szCs w:val="36"/>
        </w:rPr>
        <w:t>II</w:t>
      </w:r>
      <w:r w:rsidRPr="009E3B3B">
        <w:rPr>
          <w:rFonts w:ascii="Arial" w:eastAsia="宋体" w:hAnsi="Arial" w:cs="Arial"/>
          <w:b/>
          <w:bCs/>
          <w:color w:val="484138"/>
          <w:kern w:val="36"/>
          <w:sz w:val="36"/>
          <w:szCs w:val="36"/>
        </w:rPr>
        <w:t>类特殊控制</w:t>
      </w:r>
      <w:r w:rsidR="00C70304" w:rsidRPr="009E3B3B">
        <w:rPr>
          <w:rFonts w:ascii="Arial" w:eastAsia="宋体" w:hAnsi="Arial" w:cs="Arial"/>
          <w:b/>
          <w:bCs/>
          <w:color w:val="484138"/>
          <w:kern w:val="36"/>
          <w:sz w:val="36"/>
          <w:szCs w:val="36"/>
        </w:rPr>
        <w:t>指导性文件</w:t>
      </w:r>
      <w:r w:rsidRPr="009E3B3B">
        <w:rPr>
          <w:rFonts w:ascii="Arial" w:eastAsia="宋体" w:hAnsi="Arial" w:cs="Arial"/>
          <w:b/>
          <w:bCs/>
          <w:color w:val="484138"/>
          <w:kern w:val="36"/>
          <w:sz w:val="36"/>
          <w:szCs w:val="36"/>
        </w:rPr>
        <w:t>：呼吸一氧化氮</w:t>
      </w:r>
      <w:r w:rsidR="00C70304" w:rsidRPr="009E3B3B">
        <w:rPr>
          <w:rFonts w:ascii="Arial" w:eastAsia="宋体" w:hAnsi="Arial" w:cs="Arial"/>
          <w:b/>
          <w:bCs/>
          <w:color w:val="484138"/>
          <w:kern w:val="36"/>
          <w:sz w:val="36"/>
          <w:szCs w:val="36"/>
        </w:rPr>
        <w:t>试验</w:t>
      </w:r>
      <w:r w:rsidRPr="009E3B3B">
        <w:rPr>
          <w:rFonts w:ascii="Arial" w:eastAsia="宋体" w:hAnsi="Arial" w:cs="Arial"/>
          <w:b/>
          <w:bCs/>
          <w:color w:val="484138"/>
          <w:kern w:val="36"/>
          <w:sz w:val="36"/>
          <w:szCs w:val="36"/>
        </w:rPr>
        <w:t>系统</w:t>
      </w:r>
      <w:r w:rsidRPr="009E3B3B">
        <w:rPr>
          <w:rFonts w:ascii="Arial" w:eastAsia="宋体" w:hAnsi="Arial" w:cs="Arial"/>
          <w:b/>
          <w:bCs/>
          <w:color w:val="484138"/>
          <w:kern w:val="36"/>
          <w:sz w:val="36"/>
          <w:szCs w:val="36"/>
        </w:rPr>
        <w:t xml:space="preserve"> - </w:t>
      </w:r>
      <w:r w:rsidR="00C70304" w:rsidRPr="009E3B3B">
        <w:rPr>
          <w:rFonts w:ascii="Arial" w:eastAsia="宋体" w:hAnsi="Arial" w:cs="Arial"/>
          <w:b/>
          <w:bCs/>
          <w:color w:val="484138"/>
          <w:kern w:val="36"/>
          <w:sz w:val="36"/>
          <w:szCs w:val="36"/>
        </w:rPr>
        <w:t>行业和</w:t>
      </w:r>
      <w:r w:rsidR="00C70304" w:rsidRPr="009E3B3B">
        <w:rPr>
          <w:rFonts w:ascii="Arial" w:eastAsia="宋体" w:hAnsi="Arial" w:cs="Arial"/>
          <w:b/>
          <w:bCs/>
          <w:color w:val="484138"/>
          <w:kern w:val="36"/>
          <w:sz w:val="36"/>
          <w:szCs w:val="36"/>
        </w:rPr>
        <w:t>FDA</w:t>
      </w:r>
      <w:r w:rsidR="00C70304" w:rsidRPr="009E3B3B">
        <w:rPr>
          <w:rFonts w:ascii="Arial" w:eastAsia="宋体" w:hAnsi="Arial" w:cs="Arial"/>
          <w:b/>
          <w:bCs/>
          <w:color w:val="484138"/>
          <w:kern w:val="36"/>
          <w:sz w:val="36"/>
          <w:szCs w:val="36"/>
        </w:rPr>
        <w:t>工作人员指南</w:t>
      </w:r>
    </w:p>
    <w:p w14:paraId="1B2FA5A9" w14:textId="77777777" w:rsidR="00902478" w:rsidRPr="009E3B3B" w:rsidRDefault="00902478" w:rsidP="007A5C88">
      <w:pPr>
        <w:widowControl/>
        <w:snapToGrid w:val="0"/>
        <w:spacing w:before="90" w:after="90"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文件发布日期：</w:t>
      </w:r>
      <w:r w:rsidRPr="009E3B3B">
        <w:rPr>
          <w:rFonts w:ascii="Arial" w:eastAsia="宋体" w:hAnsi="Arial" w:cs="Arial"/>
          <w:b/>
          <w:bCs/>
          <w:color w:val="000000"/>
          <w:kern w:val="0"/>
          <w:sz w:val="18"/>
        </w:rPr>
        <w:t>2003</w:t>
      </w:r>
      <w:r w:rsidRPr="009E3B3B">
        <w:rPr>
          <w:rFonts w:ascii="Arial" w:eastAsia="宋体" w:hAnsi="Arial" w:cs="Arial"/>
          <w:b/>
          <w:bCs/>
          <w:color w:val="000000"/>
          <w:kern w:val="0"/>
          <w:sz w:val="18"/>
        </w:rPr>
        <w:t>年</w:t>
      </w:r>
      <w:r w:rsidRPr="009E3B3B">
        <w:rPr>
          <w:rFonts w:ascii="Arial" w:eastAsia="宋体" w:hAnsi="Arial" w:cs="Arial"/>
          <w:b/>
          <w:bCs/>
          <w:color w:val="000000"/>
          <w:kern w:val="0"/>
          <w:sz w:val="18"/>
        </w:rPr>
        <w:t>7</w:t>
      </w:r>
      <w:r w:rsidRPr="009E3B3B">
        <w:rPr>
          <w:rFonts w:ascii="Arial" w:eastAsia="宋体" w:hAnsi="Arial" w:cs="Arial"/>
          <w:b/>
          <w:bCs/>
          <w:color w:val="000000"/>
          <w:kern w:val="0"/>
          <w:sz w:val="18"/>
        </w:rPr>
        <w:t>月</w:t>
      </w:r>
      <w:r w:rsidRPr="009E3B3B">
        <w:rPr>
          <w:rFonts w:ascii="Arial" w:eastAsia="宋体" w:hAnsi="Arial" w:cs="Arial"/>
          <w:b/>
          <w:bCs/>
          <w:color w:val="000000"/>
          <w:kern w:val="0"/>
          <w:sz w:val="18"/>
        </w:rPr>
        <w:t>7</w:t>
      </w:r>
      <w:r w:rsidRPr="009E3B3B">
        <w:rPr>
          <w:rFonts w:ascii="Arial" w:eastAsia="宋体" w:hAnsi="Arial" w:cs="Arial"/>
          <w:b/>
          <w:bCs/>
          <w:color w:val="000000"/>
          <w:kern w:val="0"/>
          <w:sz w:val="18"/>
        </w:rPr>
        <w:t>日</w:t>
      </w:r>
    </w:p>
    <w:p w14:paraId="0DF2F421" w14:textId="239BD483" w:rsidR="00902478" w:rsidRPr="009E3B3B" w:rsidRDefault="00902478" w:rsidP="007A5C88">
      <w:pPr>
        <w:widowControl/>
        <w:snapToGrid w:val="0"/>
        <w:spacing w:before="90" w:after="90"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有关本指南</w:t>
      </w:r>
      <w:r w:rsidR="00C70304" w:rsidRPr="009E3B3B">
        <w:rPr>
          <w:rFonts w:ascii="Arial" w:eastAsia="宋体" w:hAnsi="Arial" w:cs="Arial"/>
          <w:color w:val="000000"/>
          <w:kern w:val="0"/>
          <w:sz w:val="18"/>
          <w:szCs w:val="18"/>
        </w:rPr>
        <w:t>的</w:t>
      </w:r>
      <w:r w:rsidRPr="009E3B3B">
        <w:rPr>
          <w:rFonts w:ascii="Arial" w:eastAsia="宋体" w:hAnsi="Arial" w:cs="Arial"/>
          <w:color w:val="000000"/>
          <w:kern w:val="0"/>
          <w:sz w:val="18"/>
          <w:szCs w:val="18"/>
        </w:rPr>
        <w:t>使用或解释的问题，请联系</w:t>
      </w:r>
      <w:r w:rsidRPr="009E3B3B">
        <w:rPr>
          <w:rFonts w:ascii="Arial" w:eastAsia="宋体" w:hAnsi="Arial" w:cs="Arial"/>
          <w:color w:val="000000"/>
          <w:kern w:val="0"/>
          <w:sz w:val="18"/>
          <w:szCs w:val="18"/>
        </w:rPr>
        <w:t>Carol Benson</w:t>
      </w:r>
      <w:r w:rsidRPr="009E3B3B">
        <w:rPr>
          <w:rFonts w:ascii="Arial" w:eastAsia="宋体" w:hAnsi="Arial" w:cs="Arial"/>
          <w:color w:val="000000"/>
          <w:kern w:val="0"/>
          <w:sz w:val="18"/>
          <w:szCs w:val="18"/>
        </w:rPr>
        <w:t>，电话：</w:t>
      </w:r>
      <w:r w:rsidRPr="009E3B3B">
        <w:rPr>
          <w:rFonts w:ascii="Arial" w:eastAsia="宋体" w:hAnsi="Arial" w:cs="Arial"/>
          <w:color w:val="000000"/>
          <w:kern w:val="0"/>
          <w:sz w:val="18"/>
          <w:szCs w:val="18"/>
        </w:rPr>
        <w:t>301-796-5459</w:t>
      </w:r>
      <w:r w:rsidRPr="009E3B3B">
        <w:rPr>
          <w:rFonts w:ascii="Arial" w:eastAsia="宋体" w:hAnsi="Arial" w:cs="Arial"/>
          <w:color w:val="000000"/>
          <w:kern w:val="0"/>
          <w:sz w:val="18"/>
          <w:szCs w:val="18"/>
        </w:rPr>
        <w:t>或</w:t>
      </w:r>
      <w:r w:rsidR="00612338" w:rsidRPr="009E3B3B">
        <w:rPr>
          <w:rFonts w:ascii="Arial" w:eastAsia="宋体" w:hAnsi="Arial" w:cs="Arial"/>
          <w:color w:val="000000"/>
          <w:kern w:val="0"/>
          <w:sz w:val="18"/>
          <w:szCs w:val="18"/>
        </w:rPr>
        <w:t>电子邮箱</w:t>
      </w:r>
      <w:r w:rsidR="00C70304" w:rsidRPr="009E3B3B">
        <w:rPr>
          <w:rFonts w:ascii="Arial" w:eastAsia="宋体" w:hAnsi="Arial" w:cs="Arial"/>
          <w:color w:val="000000"/>
          <w:kern w:val="0"/>
          <w:sz w:val="18"/>
          <w:szCs w:val="18"/>
        </w:rPr>
        <w:t>：</w:t>
      </w:r>
      <w:r w:rsidRPr="00B05078">
        <w:rPr>
          <w:rFonts w:ascii="Arial" w:eastAsia="宋体" w:hAnsi="Arial" w:cs="Arial"/>
          <w:color w:val="800080"/>
          <w:kern w:val="0"/>
          <w:sz w:val="18"/>
          <w:szCs w:val="18"/>
        </w:rPr>
        <w:t>carol.benson@fda.hhs.gov</w:t>
      </w:r>
      <w:r w:rsidRPr="009E3B3B">
        <w:rPr>
          <w:rFonts w:ascii="Arial" w:eastAsia="宋体" w:hAnsi="Arial" w:cs="Arial"/>
          <w:color w:val="000000"/>
          <w:kern w:val="0"/>
          <w:sz w:val="18"/>
          <w:szCs w:val="18"/>
        </w:rPr>
        <w:t>。</w:t>
      </w:r>
    </w:p>
    <w:tbl>
      <w:tblPr>
        <w:tblW w:w="4900" w:type="pct"/>
        <w:tblCellSpacing w:w="0" w:type="dxa"/>
        <w:tblCellMar>
          <w:top w:w="75" w:type="dxa"/>
          <w:left w:w="75" w:type="dxa"/>
          <w:bottom w:w="75" w:type="dxa"/>
          <w:right w:w="75" w:type="dxa"/>
        </w:tblCellMar>
        <w:tblLook w:val="04A0" w:firstRow="1" w:lastRow="0" w:firstColumn="1" w:lastColumn="0" w:noHBand="0" w:noVBand="1"/>
      </w:tblPr>
      <w:tblGrid>
        <w:gridCol w:w="8287"/>
      </w:tblGrid>
      <w:tr w:rsidR="002560B7" w:rsidRPr="009E3B3B" w14:paraId="790C2791" w14:textId="77777777" w:rsidTr="0058734B">
        <w:trPr>
          <w:trHeight w:val="1665"/>
          <w:tblCellSpacing w:w="0" w:type="dxa"/>
        </w:trPr>
        <w:tc>
          <w:tcPr>
            <w:tcW w:w="5000" w:type="pct"/>
            <w:shd w:val="clear" w:color="auto" w:fill="auto"/>
            <w:hideMark/>
          </w:tcPr>
          <w:p w14:paraId="3C8C3E26" w14:textId="30A9C278" w:rsidR="002560B7" w:rsidRPr="009E3B3B" w:rsidRDefault="002560B7" w:rsidP="007A5C88">
            <w:pPr>
              <w:widowControl/>
              <w:snapToGrid w:val="0"/>
              <w:spacing w:line="300" w:lineRule="auto"/>
              <w:rPr>
                <w:rFonts w:ascii="Arial" w:eastAsia="宋体" w:hAnsi="Arial" w:cs="Arial"/>
                <w:color w:val="000000"/>
                <w:kern w:val="0"/>
                <w:sz w:val="18"/>
                <w:szCs w:val="18"/>
              </w:rPr>
            </w:pPr>
          </w:p>
          <w:tbl>
            <w:tblPr>
              <w:tblW w:w="4900" w:type="pct"/>
              <w:tblCellSpacing w:w="0" w:type="dxa"/>
              <w:tblCellMar>
                <w:top w:w="75" w:type="dxa"/>
                <w:left w:w="75" w:type="dxa"/>
                <w:bottom w:w="75" w:type="dxa"/>
                <w:right w:w="75" w:type="dxa"/>
              </w:tblCellMar>
              <w:tblLook w:val="04A0" w:firstRow="1" w:lastRow="0" w:firstColumn="1" w:lastColumn="0" w:noHBand="0" w:noVBand="1"/>
            </w:tblPr>
            <w:tblGrid>
              <w:gridCol w:w="1650"/>
              <w:gridCol w:w="6324"/>
            </w:tblGrid>
            <w:tr w:rsidR="002560B7" w:rsidRPr="009E3B3B" w14:paraId="1A20A02D" w14:textId="77777777" w:rsidTr="0058734B">
              <w:trPr>
                <w:trHeight w:val="1665"/>
                <w:tblCellSpacing w:w="0" w:type="dxa"/>
              </w:trPr>
              <w:tc>
                <w:tcPr>
                  <w:tcW w:w="0" w:type="auto"/>
                  <w:shd w:val="clear" w:color="auto" w:fill="auto"/>
                  <w:hideMark/>
                </w:tcPr>
                <w:p w14:paraId="6B391F6E" w14:textId="77777777" w:rsidR="002560B7" w:rsidRPr="009E3B3B" w:rsidRDefault="002560B7" w:rsidP="007A5C88">
                  <w:pPr>
                    <w:widowControl/>
                    <w:snapToGrid w:val="0"/>
                    <w:spacing w:line="300" w:lineRule="auto"/>
                    <w:rPr>
                      <w:rFonts w:ascii="Arial" w:eastAsia="宋体" w:hAnsi="Arial" w:cs="Arial"/>
                      <w:kern w:val="0"/>
                      <w:sz w:val="24"/>
                      <w:szCs w:val="24"/>
                    </w:rPr>
                  </w:pPr>
                  <w:r w:rsidRPr="009E3B3B">
                    <w:rPr>
                      <w:rFonts w:ascii="Arial" w:eastAsia="宋体" w:hAnsi="Arial" w:cs="Arial"/>
                      <w:noProof/>
                      <w:kern w:val="0"/>
                      <w:sz w:val="24"/>
                      <w:szCs w:val="24"/>
                    </w:rPr>
                    <w:drawing>
                      <wp:inline distT="0" distB="0" distL="0" distR="0" wp14:anchorId="6806BAD9" wp14:editId="653B0905">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14:paraId="06A15EBD" w14:textId="2094DA76" w:rsidR="00C70304" w:rsidRPr="009E3B3B" w:rsidRDefault="00C70304" w:rsidP="007A5C88">
                  <w:pPr>
                    <w:widowControl/>
                    <w:snapToGrid w:val="0"/>
                    <w:spacing w:before="67" w:after="67" w:line="300" w:lineRule="auto"/>
                    <w:rPr>
                      <w:rFonts w:ascii="Arial" w:eastAsia="宋体" w:hAnsi="Arial" w:cs="Arial"/>
                      <w:b/>
                      <w:bCs/>
                      <w:kern w:val="0"/>
                      <w:sz w:val="24"/>
                      <w:szCs w:val="24"/>
                    </w:rPr>
                  </w:pPr>
                  <w:r w:rsidRPr="009E3B3B">
                    <w:rPr>
                      <w:rFonts w:ascii="Arial" w:eastAsia="宋体" w:hAnsi="Arial" w:cs="Arial"/>
                      <w:b/>
                      <w:bCs/>
                      <w:kern w:val="0"/>
                      <w:sz w:val="24"/>
                      <w:szCs w:val="24"/>
                    </w:rPr>
                    <w:t>美国</w:t>
                  </w:r>
                  <w:r w:rsidR="00806049" w:rsidRPr="00806049">
                    <w:rPr>
                      <w:rFonts w:ascii="Arial" w:eastAsia="宋体" w:hAnsi="Arial" w:cs="Arial" w:hint="eastAsia"/>
                      <w:b/>
                      <w:bCs/>
                      <w:kern w:val="0"/>
                      <w:sz w:val="24"/>
                      <w:szCs w:val="24"/>
                    </w:rPr>
                    <w:t>卫生与公众服务部</w:t>
                  </w:r>
                </w:p>
                <w:p w14:paraId="77BC1ECC" w14:textId="77777777" w:rsidR="00C70304" w:rsidRPr="009E3B3B" w:rsidRDefault="00C70304" w:rsidP="007A5C88">
                  <w:pPr>
                    <w:widowControl/>
                    <w:snapToGrid w:val="0"/>
                    <w:spacing w:before="67" w:after="67" w:line="300" w:lineRule="auto"/>
                    <w:rPr>
                      <w:rFonts w:ascii="Arial" w:eastAsia="宋体" w:hAnsi="Arial" w:cs="Arial"/>
                      <w:b/>
                      <w:bCs/>
                      <w:kern w:val="0"/>
                      <w:sz w:val="24"/>
                      <w:szCs w:val="24"/>
                    </w:rPr>
                  </w:pPr>
                  <w:r w:rsidRPr="009E3B3B">
                    <w:rPr>
                      <w:rFonts w:ascii="Arial" w:eastAsia="宋体" w:hAnsi="Arial" w:cs="Arial"/>
                      <w:b/>
                      <w:bCs/>
                      <w:kern w:val="0"/>
                      <w:sz w:val="24"/>
                      <w:szCs w:val="24"/>
                    </w:rPr>
                    <w:t>食品药品监督管理局</w:t>
                  </w:r>
                </w:p>
                <w:p w14:paraId="7D652DF2" w14:textId="0246208D" w:rsidR="00902478" w:rsidRPr="009E3B3B" w:rsidRDefault="00C70304" w:rsidP="007A5C88">
                  <w:pPr>
                    <w:widowControl/>
                    <w:snapToGrid w:val="0"/>
                    <w:spacing w:before="67" w:after="67" w:line="300" w:lineRule="auto"/>
                    <w:rPr>
                      <w:rFonts w:ascii="Arial" w:eastAsia="宋体" w:hAnsi="Arial" w:cs="Arial"/>
                      <w:b/>
                      <w:bCs/>
                      <w:kern w:val="0"/>
                      <w:sz w:val="24"/>
                      <w:szCs w:val="24"/>
                    </w:rPr>
                  </w:pPr>
                  <w:r w:rsidRPr="009E3B3B">
                    <w:rPr>
                      <w:rFonts w:ascii="Arial" w:eastAsia="宋体" w:hAnsi="Arial" w:cs="Arial"/>
                      <w:b/>
                      <w:bCs/>
                      <w:kern w:val="0"/>
                      <w:sz w:val="24"/>
                      <w:szCs w:val="24"/>
                    </w:rPr>
                    <w:t>器械</w:t>
                  </w:r>
                  <w:r w:rsidR="00806049">
                    <w:rPr>
                      <w:rFonts w:ascii="Arial" w:eastAsia="宋体" w:hAnsi="Arial" w:cs="Arial" w:hint="eastAsia"/>
                      <w:b/>
                      <w:bCs/>
                      <w:kern w:val="0"/>
                      <w:sz w:val="24"/>
                      <w:szCs w:val="24"/>
                    </w:rPr>
                    <w:t>与</w:t>
                  </w:r>
                  <w:r w:rsidRPr="009E3B3B">
                    <w:rPr>
                      <w:rFonts w:ascii="Arial" w:eastAsia="宋体" w:hAnsi="Arial" w:cs="Arial"/>
                      <w:b/>
                      <w:bCs/>
                      <w:kern w:val="0"/>
                      <w:sz w:val="24"/>
                      <w:szCs w:val="24"/>
                    </w:rPr>
                    <w:t>放射</w:t>
                  </w:r>
                  <w:r w:rsidR="00806049">
                    <w:rPr>
                      <w:rFonts w:ascii="Arial" w:eastAsia="宋体" w:hAnsi="Arial" w:cs="Arial" w:hint="eastAsia"/>
                      <w:b/>
                      <w:bCs/>
                      <w:kern w:val="0"/>
                      <w:sz w:val="24"/>
                      <w:szCs w:val="24"/>
                    </w:rPr>
                    <w:t>健康</w:t>
                  </w:r>
                  <w:r w:rsidRPr="009E3B3B">
                    <w:rPr>
                      <w:rFonts w:ascii="Arial" w:eastAsia="宋体" w:hAnsi="Arial" w:cs="Arial"/>
                      <w:b/>
                      <w:bCs/>
                      <w:kern w:val="0"/>
                      <w:sz w:val="24"/>
                      <w:szCs w:val="24"/>
                    </w:rPr>
                    <w:t>中心</w:t>
                  </w:r>
                </w:p>
                <w:p w14:paraId="2DA09C85" w14:textId="4234FF14" w:rsidR="00902478" w:rsidRPr="009E3B3B" w:rsidRDefault="00902478" w:rsidP="007A5C88">
                  <w:pPr>
                    <w:widowControl/>
                    <w:snapToGrid w:val="0"/>
                    <w:spacing w:before="67" w:after="67" w:line="300" w:lineRule="auto"/>
                    <w:rPr>
                      <w:rFonts w:ascii="Arial" w:eastAsia="宋体" w:hAnsi="Arial" w:cs="Arial"/>
                      <w:b/>
                      <w:bCs/>
                      <w:kern w:val="0"/>
                      <w:sz w:val="24"/>
                      <w:szCs w:val="24"/>
                    </w:rPr>
                  </w:pPr>
                  <w:r w:rsidRPr="009E3B3B">
                    <w:rPr>
                      <w:rFonts w:ascii="Arial" w:eastAsia="宋体" w:hAnsi="Arial" w:cs="Arial"/>
                      <w:b/>
                      <w:bCs/>
                      <w:kern w:val="0"/>
                      <w:sz w:val="24"/>
                      <w:szCs w:val="24"/>
                    </w:rPr>
                    <w:t>化学与毒理学</w:t>
                  </w:r>
                  <w:r w:rsidR="00806049">
                    <w:rPr>
                      <w:rFonts w:ascii="Arial" w:eastAsia="宋体" w:hAnsi="Arial" w:cs="Arial"/>
                      <w:b/>
                      <w:bCs/>
                      <w:kern w:val="0"/>
                      <w:sz w:val="24"/>
                      <w:szCs w:val="24"/>
                    </w:rPr>
                    <w:t>器械部</w:t>
                  </w:r>
                </w:p>
                <w:p w14:paraId="05A15AAF" w14:textId="510478E4" w:rsidR="002560B7" w:rsidRPr="009E3B3B" w:rsidRDefault="00902478" w:rsidP="007A5C88">
                  <w:pPr>
                    <w:widowControl/>
                    <w:snapToGrid w:val="0"/>
                    <w:spacing w:before="67" w:after="67" w:line="300" w:lineRule="auto"/>
                    <w:rPr>
                      <w:rFonts w:ascii="Arial" w:eastAsia="宋体" w:hAnsi="Arial" w:cs="Arial"/>
                      <w:kern w:val="0"/>
                      <w:sz w:val="24"/>
                      <w:szCs w:val="24"/>
                    </w:rPr>
                  </w:pPr>
                  <w:r w:rsidRPr="009E3B3B">
                    <w:rPr>
                      <w:rFonts w:ascii="Arial" w:eastAsia="宋体" w:hAnsi="Arial" w:cs="Arial"/>
                      <w:b/>
                      <w:bCs/>
                      <w:kern w:val="0"/>
                      <w:sz w:val="24"/>
                      <w:szCs w:val="24"/>
                    </w:rPr>
                    <w:t>体外诊断</w:t>
                  </w:r>
                  <w:r w:rsidR="00C70304" w:rsidRPr="009E3B3B">
                    <w:rPr>
                      <w:rFonts w:ascii="Arial" w:eastAsia="宋体" w:hAnsi="Arial" w:cs="Arial"/>
                      <w:b/>
                      <w:bCs/>
                      <w:kern w:val="0"/>
                      <w:sz w:val="24"/>
                      <w:szCs w:val="24"/>
                    </w:rPr>
                    <w:t>器械评价</w:t>
                  </w:r>
                  <w:r w:rsidRPr="009E3B3B">
                    <w:rPr>
                      <w:rFonts w:ascii="Arial" w:eastAsia="宋体" w:hAnsi="Arial" w:cs="Arial"/>
                      <w:b/>
                      <w:bCs/>
                      <w:kern w:val="0"/>
                      <w:sz w:val="24"/>
                      <w:szCs w:val="24"/>
                    </w:rPr>
                    <w:t>和安全办公室</w:t>
                  </w:r>
                </w:p>
              </w:tc>
            </w:tr>
          </w:tbl>
          <w:p w14:paraId="70ADA574" w14:textId="77777777" w:rsidR="002560B7" w:rsidRPr="009E3B3B" w:rsidRDefault="002560B7"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 </w:t>
            </w:r>
          </w:p>
          <w:p w14:paraId="50B13B71" w14:textId="77777777" w:rsidR="002560B7" w:rsidRPr="009E3B3B" w:rsidRDefault="002560B7" w:rsidP="007A5C88">
            <w:pPr>
              <w:widowControl/>
              <w:snapToGrid w:val="0"/>
              <w:spacing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 </w:t>
            </w:r>
          </w:p>
          <w:p w14:paraId="3A4231E5" w14:textId="7ABD0C0D" w:rsidR="002560B7" w:rsidRPr="009E3B3B" w:rsidRDefault="00C70304" w:rsidP="007A5C88">
            <w:pPr>
              <w:widowControl/>
              <w:snapToGrid w:val="0"/>
              <w:spacing w:line="300" w:lineRule="auto"/>
              <w:outlineLvl w:val="3"/>
              <w:rPr>
                <w:rFonts w:ascii="Arial" w:eastAsia="宋体" w:hAnsi="Arial" w:cs="Arial"/>
                <w:b/>
                <w:bCs/>
                <w:color w:val="000000"/>
                <w:kern w:val="0"/>
                <w:sz w:val="22"/>
              </w:rPr>
            </w:pPr>
            <w:r w:rsidRPr="009E3B3B">
              <w:rPr>
                <w:rFonts w:ascii="Arial" w:eastAsia="宋体" w:hAnsi="Arial" w:cs="Arial"/>
                <w:b/>
                <w:bCs/>
                <w:color w:val="000000"/>
                <w:kern w:val="0"/>
                <w:sz w:val="22"/>
              </w:rPr>
              <w:t>前</w:t>
            </w:r>
            <w:r w:rsidR="00902478" w:rsidRPr="009E3B3B">
              <w:rPr>
                <w:rFonts w:ascii="Arial" w:eastAsia="宋体" w:hAnsi="Arial" w:cs="Arial"/>
                <w:b/>
                <w:bCs/>
                <w:color w:val="000000"/>
                <w:kern w:val="0"/>
                <w:sz w:val="22"/>
              </w:rPr>
              <w:t>言</w:t>
            </w:r>
          </w:p>
          <w:p w14:paraId="188101D9" w14:textId="418457EB" w:rsidR="002560B7" w:rsidRPr="009E3B3B" w:rsidRDefault="00902478" w:rsidP="007A5C88">
            <w:pPr>
              <w:widowControl/>
              <w:snapToGrid w:val="0"/>
              <w:spacing w:line="300" w:lineRule="auto"/>
              <w:outlineLvl w:val="4"/>
              <w:rPr>
                <w:rFonts w:ascii="Arial" w:eastAsia="宋体" w:hAnsi="Arial" w:cs="Arial"/>
                <w:b/>
                <w:bCs/>
                <w:color w:val="000000"/>
                <w:kern w:val="0"/>
                <w:sz w:val="20"/>
                <w:szCs w:val="20"/>
              </w:rPr>
            </w:pPr>
            <w:r w:rsidRPr="009E3B3B">
              <w:rPr>
                <w:rFonts w:ascii="Arial" w:eastAsia="宋体" w:hAnsi="Arial" w:cs="Arial"/>
                <w:b/>
                <w:bCs/>
                <w:color w:val="000000"/>
                <w:kern w:val="0"/>
                <w:sz w:val="20"/>
                <w:szCs w:val="20"/>
              </w:rPr>
              <w:t>公共评论：</w:t>
            </w:r>
          </w:p>
          <w:p w14:paraId="171BAF6E" w14:textId="77777777" w:rsidR="00806049" w:rsidRDefault="00806049" w:rsidP="007A5C88">
            <w:pPr>
              <w:widowControl/>
              <w:snapToGrid w:val="0"/>
              <w:spacing w:line="300" w:lineRule="auto"/>
              <w:outlineLvl w:val="4"/>
              <w:rPr>
                <w:rFonts w:ascii="Arial" w:eastAsia="宋体" w:hAnsi="Arial" w:cs="Arial"/>
                <w:color w:val="000000"/>
                <w:kern w:val="0"/>
                <w:sz w:val="18"/>
                <w:szCs w:val="18"/>
              </w:rPr>
            </w:pPr>
            <w:r>
              <w:rPr>
                <w:rFonts w:ascii="Arial" w:eastAsia="宋体" w:hAnsi="Arial" w:cs="Arial"/>
                <w:color w:val="000000"/>
                <w:kern w:val="0"/>
                <w:sz w:val="18"/>
                <w:szCs w:val="18"/>
              </w:rPr>
              <w:t>贵公司</w:t>
            </w:r>
            <w:r w:rsidR="00C70304" w:rsidRPr="009E3B3B">
              <w:rPr>
                <w:rFonts w:ascii="Arial" w:eastAsia="宋体" w:hAnsi="Arial" w:cs="Arial"/>
                <w:color w:val="000000"/>
                <w:kern w:val="0"/>
                <w:sz w:val="18"/>
                <w:szCs w:val="18"/>
              </w:rPr>
              <w:t>可以随时提交书面评论和建议至食品药品监督管理局，人力资源和管理服务处，管理系统与政策司，</w:t>
            </w:r>
            <w:r>
              <w:rPr>
                <w:rFonts w:ascii="Arial" w:eastAsia="宋体" w:hAnsi="Arial" w:cs="Arial" w:hint="eastAsia"/>
                <w:color w:val="000000"/>
                <w:kern w:val="0"/>
                <w:sz w:val="18"/>
                <w:szCs w:val="18"/>
              </w:rPr>
              <w:t>文档</w:t>
            </w:r>
            <w:r w:rsidR="00C70304" w:rsidRPr="009E3B3B">
              <w:rPr>
                <w:rFonts w:ascii="Arial" w:eastAsia="宋体" w:hAnsi="Arial" w:cs="Arial"/>
                <w:color w:val="000000"/>
                <w:kern w:val="0"/>
                <w:sz w:val="18"/>
                <w:szCs w:val="18"/>
              </w:rPr>
              <w:t>管理部（</w:t>
            </w:r>
            <w:r w:rsidR="00C70304" w:rsidRPr="009E3B3B">
              <w:rPr>
                <w:rFonts w:ascii="Arial" w:eastAsia="宋体" w:hAnsi="Arial" w:cs="Arial"/>
                <w:color w:val="000000"/>
                <w:kern w:val="0"/>
                <w:sz w:val="18"/>
                <w:szCs w:val="18"/>
              </w:rPr>
              <w:t>5630 Fishers Lane</w:t>
            </w:r>
            <w:r w:rsidR="00C70304" w:rsidRPr="009E3B3B">
              <w:rPr>
                <w:rFonts w:ascii="Arial" w:eastAsia="宋体" w:hAnsi="Arial" w:cs="Arial"/>
                <w:color w:val="000000"/>
                <w:kern w:val="0"/>
                <w:sz w:val="18"/>
                <w:szCs w:val="18"/>
              </w:rPr>
              <w:t>，</w:t>
            </w:r>
            <w:r w:rsidR="00C70304" w:rsidRPr="009E3B3B">
              <w:rPr>
                <w:rFonts w:ascii="Arial" w:eastAsia="宋体" w:hAnsi="Arial" w:cs="Arial"/>
                <w:color w:val="000000"/>
                <w:kern w:val="0"/>
                <w:sz w:val="18"/>
                <w:szCs w:val="18"/>
              </w:rPr>
              <w:t>Room 1061</w:t>
            </w:r>
            <w:r w:rsidR="00C70304" w:rsidRPr="009E3B3B">
              <w:rPr>
                <w:rFonts w:ascii="Arial" w:eastAsia="宋体" w:hAnsi="Arial" w:cs="Arial"/>
                <w:color w:val="000000"/>
                <w:kern w:val="0"/>
                <w:sz w:val="18"/>
                <w:szCs w:val="18"/>
              </w:rPr>
              <w:t>，（</w:t>
            </w:r>
            <w:r w:rsidR="00C70304" w:rsidRPr="009E3B3B">
              <w:rPr>
                <w:rFonts w:ascii="Arial" w:eastAsia="宋体" w:hAnsi="Arial" w:cs="Arial"/>
                <w:color w:val="000000"/>
                <w:kern w:val="0"/>
                <w:sz w:val="18"/>
                <w:szCs w:val="18"/>
              </w:rPr>
              <w:t>HFA-305</w:t>
            </w:r>
            <w:r w:rsidR="00C70304" w:rsidRPr="009E3B3B">
              <w:rPr>
                <w:rFonts w:ascii="Arial" w:eastAsia="宋体" w:hAnsi="Arial" w:cs="Arial"/>
                <w:color w:val="000000"/>
                <w:kern w:val="0"/>
                <w:sz w:val="18"/>
                <w:szCs w:val="18"/>
              </w:rPr>
              <w:t>），</w:t>
            </w:r>
            <w:r w:rsidR="00C70304" w:rsidRPr="009E3B3B">
              <w:rPr>
                <w:rFonts w:ascii="Arial" w:eastAsia="宋体" w:hAnsi="Arial" w:cs="Arial"/>
                <w:color w:val="000000"/>
                <w:kern w:val="0"/>
                <w:sz w:val="18"/>
                <w:szCs w:val="18"/>
              </w:rPr>
              <w:t>Rockville</w:t>
            </w:r>
            <w:r w:rsidR="00C70304" w:rsidRPr="009E3B3B">
              <w:rPr>
                <w:rFonts w:ascii="Arial" w:eastAsia="宋体" w:hAnsi="Arial" w:cs="Arial"/>
                <w:color w:val="000000"/>
                <w:kern w:val="0"/>
                <w:sz w:val="18"/>
                <w:szCs w:val="18"/>
              </w:rPr>
              <w:t>，</w:t>
            </w:r>
            <w:r w:rsidR="00C70304" w:rsidRPr="009E3B3B">
              <w:rPr>
                <w:rFonts w:ascii="Arial" w:eastAsia="宋体" w:hAnsi="Arial" w:cs="Arial"/>
                <w:color w:val="000000"/>
                <w:kern w:val="0"/>
                <w:sz w:val="18"/>
                <w:szCs w:val="18"/>
              </w:rPr>
              <w:t>MD</w:t>
            </w:r>
            <w:r w:rsidR="00C70304" w:rsidRPr="009E3B3B">
              <w:rPr>
                <w:rFonts w:ascii="Arial" w:eastAsia="宋体" w:hAnsi="Arial" w:cs="Arial"/>
                <w:color w:val="000000"/>
                <w:kern w:val="0"/>
                <w:sz w:val="18"/>
                <w:szCs w:val="18"/>
              </w:rPr>
              <w:t>，</w:t>
            </w:r>
            <w:r w:rsidR="00C70304" w:rsidRPr="009E3B3B">
              <w:rPr>
                <w:rFonts w:ascii="Arial" w:eastAsia="宋体" w:hAnsi="Arial" w:cs="Arial"/>
                <w:color w:val="000000"/>
                <w:kern w:val="0"/>
                <w:sz w:val="18"/>
                <w:szCs w:val="18"/>
              </w:rPr>
              <w:t>20852</w:t>
            </w:r>
            <w:r w:rsidR="00C70304" w:rsidRPr="009E3B3B">
              <w:rPr>
                <w:rFonts w:ascii="Arial" w:eastAsia="宋体" w:hAnsi="Arial" w:cs="Arial"/>
                <w:color w:val="000000"/>
                <w:kern w:val="0"/>
                <w:sz w:val="18"/>
                <w:szCs w:val="18"/>
              </w:rPr>
              <w:t>）</w:t>
            </w:r>
            <w:r>
              <w:rPr>
                <w:rFonts w:ascii="Arial" w:eastAsia="宋体" w:hAnsi="Arial" w:cs="Arial" w:hint="eastAsia"/>
                <w:color w:val="000000"/>
                <w:kern w:val="0"/>
                <w:sz w:val="18"/>
                <w:szCs w:val="18"/>
              </w:rPr>
              <w:t>，</w:t>
            </w:r>
            <w:proofErr w:type="gramStart"/>
            <w:r w:rsidRPr="00806049">
              <w:rPr>
                <w:rFonts w:ascii="Arial" w:eastAsia="宋体" w:hAnsi="Arial" w:cs="Arial" w:hint="eastAsia"/>
                <w:color w:val="000000"/>
                <w:kern w:val="0"/>
                <w:sz w:val="18"/>
                <w:szCs w:val="18"/>
              </w:rPr>
              <w:t>供部门</w:t>
            </w:r>
            <w:proofErr w:type="gramEnd"/>
            <w:r w:rsidRPr="00806049">
              <w:rPr>
                <w:rFonts w:ascii="Arial" w:eastAsia="宋体" w:hAnsi="Arial" w:cs="Arial" w:hint="eastAsia"/>
                <w:color w:val="000000"/>
                <w:kern w:val="0"/>
                <w:sz w:val="18"/>
                <w:szCs w:val="18"/>
              </w:rPr>
              <w:t>审议</w:t>
            </w:r>
            <w:r>
              <w:rPr>
                <w:rFonts w:ascii="Arial" w:eastAsia="宋体" w:hAnsi="Arial" w:cs="Arial" w:hint="eastAsia"/>
                <w:color w:val="000000"/>
                <w:kern w:val="0"/>
                <w:sz w:val="18"/>
                <w:szCs w:val="18"/>
              </w:rPr>
              <w:t>。</w:t>
            </w:r>
            <w:r w:rsidR="00C70304" w:rsidRPr="009E3B3B">
              <w:rPr>
                <w:rFonts w:ascii="Arial" w:eastAsia="宋体" w:hAnsi="Arial" w:cs="Arial"/>
                <w:color w:val="000000"/>
                <w:kern w:val="0"/>
                <w:sz w:val="18"/>
                <w:szCs w:val="18"/>
              </w:rPr>
              <w:t>提交评论时请参考第</w:t>
            </w:r>
            <w:r w:rsidR="00C70304" w:rsidRPr="009E3B3B">
              <w:rPr>
                <w:rFonts w:ascii="Arial" w:eastAsia="宋体" w:hAnsi="Arial" w:cs="Arial"/>
                <w:color w:val="000000"/>
                <w:kern w:val="0"/>
                <w:sz w:val="18"/>
                <w:szCs w:val="18"/>
              </w:rPr>
              <w:t>2003D-0209</w:t>
            </w:r>
            <w:r w:rsidR="00C70304" w:rsidRPr="009E3B3B">
              <w:rPr>
                <w:rFonts w:ascii="Arial" w:eastAsia="宋体" w:hAnsi="Arial" w:cs="Arial"/>
                <w:color w:val="000000"/>
                <w:kern w:val="0"/>
                <w:sz w:val="18"/>
                <w:szCs w:val="18"/>
              </w:rPr>
              <w:t>号文件。</w:t>
            </w:r>
            <w:r w:rsidRPr="00806049">
              <w:rPr>
                <w:rFonts w:ascii="Arial" w:eastAsia="宋体" w:hAnsi="Arial" w:cs="Arial" w:hint="eastAsia"/>
                <w:color w:val="000000"/>
                <w:kern w:val="0"/>
                <w:sz w:val="18"/>
                <w:szCs w:val="18"/>
              </w:rPr>
              <w:t>可能直到文件下次修订或更新时，评论才会被机构受理。</w:t>
            </w:r>
          </w:p>
          <w:p w14:paraId="111D5E52" w14:textId="1C25C6EF" w:rsidR="002560B7" w:rsidRPr="009E3B3B" w:rsidRDefault="00902478" w:rsidP="007A5C88">
            <w:pPr>
              <w:widowControl/>
              <w:snapToGrid w:val="0"/>
              <w:spacing w:line="300" w:lineRule="auto"/>
              <w:outlineLvl w:val="4"/>
              <w:rPr>
                <w:rFonts w:ascii="Arial" w:eastAsia="宋体" w:hAnsi="Arial" w:cs="Arial"/>
                <w:b/>
                <w:bCs/>
                <w:color w:val="000000"/>
                <w:kern w:val="0"/>
                <w:sz w:val="20"/>
                <w:szCs w:val="20"/>
              </w:rPr>
            </w:pPr>
            <w:r w:rsidRPr="009E3B3B">
              <w:rPr>
                <w:rFonts w:ascii="Arial" w:eastAsia="宋体" w:hAnsi="Arial" w:cs="Arial"/>
                <w:b/>
                <w:bCs/>
                <w:color w:val="000000"/>
                <w:kern w:val="0"/>
                <w:sz w:val="20"/>
                <w:szCs w:val="20"/>
              </w:rPr>
              <w:t>其他副本</w:t>
            </w:r>
          </w:p>
          <w:p w14:paraId="527110C2" w14:textId="128203FB" w:rsidR="00C70304"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其他副本可从互联网获得</w:t>
            </w:r>
            <w:r w:rsidR="00783FE5">
              <w:rPr>
                <w:rFonts w:ascii="Arial" w:eastAsia="宋体" w:hAnsi="Arial" w:cs="Arial"/>
                <w:color w:val="000000"/>
                <w:kern w:val="0"/>
                <w:sz w:val="18"/>
                <w:szCs w:val="18"/>
              </w:rPr>
              <w:t>。</w:t>
            </w:r>
            <w:hyperlink r:id="rId10" w:history="1">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还可以发送电子邮件请求至</w:t>
              </w:r>
              <w:r w:rsidRPr="009E3B3B">
                <w:rPr>
                  <w:rFonts w:ascii="Arial" w:eastAsia="宋体" w:hAnsi="Arial" w:cs="Arial"/>
                  <w:color w:val="000000"/>
                  <w:kern w:val="0"/>
                  <w:sz w:val="18"/>
                  <w:szCs w:val="18"/>
                </w:rPr>
                <w:t>todsmica@fda.hhs.gov</w:t>
              </w:r>
            </w:hyperlink>
            <w:r w:rsidRPr="009E3B3B">
              <w:rPr>
                <w:rFonts w:ascii="Arial" w:eastAsia="宋体" w:hAnsi="Arial" w:cs="Arial"/>
                <w:color w:val="000000"/>
                <w:kern w:val="0"/>
                <w:sz w:val="18"/>
                <w:szCs w:val="18"/>
              </w:rPr>
              <w:t>以接受本指南的电子副本或发送传真请求到</w:t>
            </w:r>
            <w:r w:rsidRPr="009E3B3B">
              <w:rPr>
                <w:rFonts w:ascii="Arial" w:eastAsia="宋体" w:hAnsi="Arial" w:cs="Arial"/>
                <w:color w:val="000000"/>
                <w:kern w:val="0"/>
                <w:sz w:val="18"/>
                <w:szCs w:val="18"/>
              </w:rPr>
              <w:t>301-827-8149</w:t>
            </w:r>
            <w:r w:rsidRPr="009E3B3B">
              <w:rPr>
                <w:rFonts w:ascii="Arial" w:eastAsia="宋体" w:hAnsi="Arial" w:cs="Arial"/>
                <w:color w:val="000000"/>
                <w:kern w:val="0"/>
                <w:sz w:val="18"/>
                <w:szCs w:val="18"/>
              </w:rPr>
              <w:t>以接受硬拷贝。请使用文件编号（</w:t>
            </w:r>
            <w:r w:rsidRPr="009E3B3B">
              <w:rPr>
                <w:rFonts w:ascii="Arial" w:eastAsia="宋体" w:hAnsi="Arial" w:cs="Arial"/>
                <w:color w:val="000000"/>
                <w:kern w:val="0"/>
                <w:sz w:val="18"/>
                <w:szCs w:val="18"/>
              </w:rPr>
              <w:t>1211</w:t>
            </w:r>
            <w:r w:rsidRPr="009E3B3B">
              <w:rPr>
                <w:rFonts w:ascii="Arial" w:eastAsia="宋体" w:hAnsi="Arial" w:cs="Arial"/>
                <w:color w:val="000000"/>
                <w:kern w:val="0"/>
                <w:sz w:val="18"/>
                <w:szCs w:val="18"/>
              </w:rPr>
              <w:t>）来标识</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所要求获得的指南。</w:t>
            </w:r>
          </w:p>
          <w:sdt>
            <w:sdtPr>
              <w:rPr>
                <w:rFonts w:asciiTheme="minorHAnsi" w:eastAsiaTheme="minorEastAsia" w:hAnsiTheme="minorHAnsi" w:cstheme="minorBidi"/>
                <w:b/>
                <w:color w:val="auto"/>
                <w:kern w:val="2"/>
                <w:sz w:val="21"/>
                <w:szCs w:val="22"/>
                <w:lang w:val="zh-CN"/>
              </w:rPr>
              <w:id w:val="1754628694"/>
              <w:docPartObj>
                <w:docPartGallery w:val="Table of Contents"/>
                <w:docPartUnique/>
              </w:docPartObj>
            </w:sdtPr>
            <w:sdtEndPr>
              <w:rPr>
                <w:bCs/>
              </w:rPr>
            </w:sdtEndPr>
            <w:sdtContent>
              <w:p w14:paraId="4F2F8A07" w14:textId="53F3236F" w:rsidR="005C3E0E" w:rsidRPr="0001614C" w:rsidRDefault="005C3E0E">
                <w:pPr>
                  <w:pStyle w:val="TOC"/>
                  <w:rPr>
                    <w:b/>
                    <w:color w:val="auto"/>
                  </w:rPr>
                </w:pPr>
                <w:r w:rsidRPr="0001614C">
                  <w:rPr>
                    <w:b/>
                    <w:color w:val="auto"/>
                    <w:lang w:val="zh-CN"/>
                  </w:rPr>
                  <w:t>目录</w:t>
                </w:r>
              </w:p>
              <w:p w14:paraId="0109D473" w14:textId="77777777" w:rsidR="00F57ABC" w:rsidRDefault="00F57ABC">
                <w:pPr>
                  <w:pStyle w:val="10"/>
                  <w:tabs>
                    <w:tab w:val="right" w:leader="dot" w:pos="8296"/>
                  </w:tabs>
                  <w:rPr>
                    <w:noProof/>
                  </w:rPr>
                </w:pPr>
                <w:r>
                  <w:fldChar w:fldCharType="begin"/>
                </w:r>
                <w:r>
                  <w:instrText xml:space="preserve"> TOC \o "1-3" \n \h \z \u </w:instrText>
                </w:r>
                <w:r>
                  <w:fldChar w:fldCharType="separate"/>
                </w:r>
                <w:hyperlink w:anchor="_Toc479345955" w:history="1">
                  <w:r w:rsidRPr="002C3418">
                    <w:rPr>
                      <w:rStyle w:val="a7"/>
                      <w:rFonts w:ascii="Arial" w:eastAsia="宋体" w:hAnsi="Arial" w:cs="Arial"/>
                      <w:b/>
                      <w:bCs/>
                      <w:noProof/>
                      <w:kern w:val="0"/>
                    </w:rPr>
                    <w:t>1.</w:t>
                  </w:r>
                  <w:r w:rsidRPr="00683602">
                    <w:rPr>
                      <w:rStyle w:val="a7"/>
                      <w:rFonts w:ascii="Arial" w:eastAsia="宋体" w:hAnsi="Arial" w:cs="Arial" w:hint="eastAsia"/>
                      <w:b/>
                      <w:bCs/>
                      <w:noProof/>
                      <w:color w:val="800080"/>
                      <w:kern w:val="0"/>
                    </w:rPr>
                    <w:t>引言</w:t>
                  </w:r>
                </w:hyperlink>
              </w:p>
              <w:p w14:paraId="7127F234" w14:textId="77777777" w:rsidR="00F57ABC" w:rsidRDefault="003E4953">
                <w:pPr>
                  <w:pStyle w:val="10"/>
                  <w:tabs>
                    <w:tab w:val="right" w:leader="dot" w:pos="8296"/>
                  </w:tabs>
                  <w:rPr>
                    <w:noProof/>
                  </w:rPr>
                </w:pPr>
                <w:hyperlink w:anchor="_Toc479345956" w:history="1">
                  <w:r w:rsidR="00F57ABC" w:rsidRPr="002C3418">
                    <w:rPr>
                      <w:rStyle w:val="a7"/>
                      <w:rFonts w:ascii="Arial" w:eastAsia="宋体" w:hAnsi="Arial" w:cs="Arial"/>
                      <w:b/>
                      <w:bCs/>
                      <w:noProof/>
                      <w:kern w:val="0"/>
                    </w:rPr>
                    <w:t>2.</w:t>
                  </w:r>
                  <w:r w:rsidR="00F57ABC" w:rsidRPr="00683602">
                    <w:rPr>
                      <w:rStyle w:val="a7"/>
                      <w:rFonts w:ascii="Arial" w:eastAsia="宋体" w:hAnsi="Arial" w:cs="Arial" w:hint="eastAsia"/>
                      <w:b/>
                      <w:bCs/>
                      <w:noProof/>
                      <w:color w:val="800080"/>
                      <w:kern w:val="0"/>
                    </w:rPr>
                    <w:t>背景</w:t>
                  </w:r>
                </w:hyperlink>
              </w:p>
              <w:p w14:paraId="24839819" w14:textId="5F4193D5" w:rsidR="00F57ABC" w:rsidRDefault="003E4953">
                <w:pPr>
                  <w:pStyle w:val="10"/>
                  <w:tabs>
                    <w:tab w:val="right" w:leader="dot" w:pos="8296"/>
                  </w:tabs>
                  <w:rPr>
                    <w:noProof/>
                  </w:rPr>
                </w:pPr>
                <w:hyperlink w:anchor="_Toc479345957" w:history="1">
                  <w:r w:rsidR="00F57ABC" w:rsidRPr="002C3418">
                    <w:rPr>
                      <w:rStyle w:val="a7"/>
                      <w:rFonts w:ascii="Arial" w:eastAsia="宋体" w:hAnsi="Arial" w:cs="Arial"/>
                      <w:b/>
                      <w:bCs/>
                      <w:noProof/>
                      <w:kern w:val="0"/>
                    </w:rPr>
                    <w:t>3.</w:t>
                  </w:r>
                  <w:r w:rsidR="00806049">
                    <w:rPr>
                      <w:rStyle w:val="a7"/>
                      <w:rFonts w:ascii="Arial" w:eastAsia="宋体" w:hAnsi="Arial" w:cs="Arial" w:hint="eastAsia"/>
                      <w:b/>
                      <w:bCs/>
                      <w:noProof/>
                      <w:color w:val="800080"/>
                      <w:kern w:val="0"/>
                    </w:rPr>
                    <w:t>简化</w:t>
                  </w:r>
                  <w:r w:rsidR="00F57ABC" w:rsidRPr="00683602">
                    <w:rPr>
                      <w:rStyle w:val="a7"/>
                      <w:rFonts w:ascii="Arial" w:eastAsia="宋体" w:hAnsi="Arial" w:cs="Arial"/>
                      <w:b/>
                      <w:bCs/>
                      <w:noProof/>
                      <w:color w:val="800080"/>
                      <w:kern w:val="0"/>
                    </w:rPr>
                    <w:t>510</w:t>
                  </w:r>
                  <w:r w:rsidR="00F57ABC" w:rsidRPr="00683602">
                    <w:rPr>
                      <w:rStyle w:val="a7"/>
                      <w:rFonts w:ascii="Arial" w:eastAsia="宋体" w:hAnsi="Arial" w:cs="Arial" w:hint="eastAsia"/>
                      <w:b/>
                      <w:bCs/>
                      <w:noProof/>
                      <w:color w:val="800080"/>
                      <w:kern w:val="0"/>
                    </w:rPr>
                    <w:t>（</w:t>
                  </w:r>
                  <w:r w:rsidR="00F57ABC" w:rsidRPr="00683602">
                    <w:rPr>
                      <w:rStyle w:val="a7"/>
                      <w:rFonts w:ascii="Arial" w:eastAsia="宋体" w:hAnsi="Arial" w:cs="Arial"/>
                      <w:b/>
                      <w:bCs/>
                      <w:noProof/>
                      <w:color w:val="800080"/>
                      <w:kern w:val="0"/>
                    </w:rPr>
                    <w:t>k</w:t>
                  </w:r>
                  <w:r w:rsidR="00F57ABC" w:rsidRPr="00683602">
                    <w:rPr>
                      <w:rStyle w:val="a7"/>
                      <w:rFonts w:ascii="Arial" w:eastAsia="宋体" w:hAnsi="Arial" w:cs="Arial" w:hint="eastAsia"/>
                      <w:b/>
                      <w:bCs/>
                      <w:noProof/>
                      <w:color w:val="800080"/>
                      <w:kern w:val="0"/>
                    </w:rPr>
                    <w:t>）</w:t>
                  </w:r>
                  <w:r w:rsidR="00806049">
                    <w:rPr>
                      <w:rStyle w:val="a7"/>
                      <w:rFonts w:ascii="Arial" w:eastAsia="宋体" w:hAnsi="Arial" w:cs="Arial" w:hint="eastAsia"/>
                      <w:b/>
                      <w:bCs/>
                      <w:noProof/>
                      <w:color w:val="800080"/>
                      <w:kern w:val="0"/>
                    </w:rPr>
                    <w:t>提交资料</w:t>
                  </w:r>
                  <w:r w:rsidR="00F57ABC" w:rsidRPr="00683602">
                    <w:rPr>
                      <w:rStyle w:val="a7"/>
                      <w:rFonts w:ascii="Arial" w:eastAsia="宋体" w:hAnsi="Arial" w:cs="Arial" w:hint="eastAsia"/>
                      <w:b/>
                      <w:bCs/>
                      <w:noProof/>
                      <w:color w:val="800080"/>
                      <w:kern w:val="0"/>
                    </w:rPr>
                    <w:t>的内容和格式</w:t>
                  </w:r>
                </w:hyperlink>
              </w:p>
              <w:p w14:paraId="676EC8FA" w14:textId="77777777" w:rsidR="00F57ABC" w:rsidRDefault="003E4953">
                <w:pPr>
                  <w:pStyle w:val="10"/>
                  <w:tabs>
                    <w:tab w:val="right" w:leader="dot" w:pos="8296"/>
                  </w:tabs>
                  <w:rPr>
                    <w:noProof/>
                  </w:rPr>
                </w:pPr>
                <w:hyperlink w:anchor="_Toc479345958" w:history="1">
                  <w:r w:rsidR="00F57ABC" w:rsidRPr="002C3418">
                    <w:rPr>
                      <w:rStyle w:val="a7"/>
                      <w:rFonts w:ascii="Arial" w:eastAsia="宋体" w:hAnsi="Arial" w:cs="Arial"/>
                      <w:b/>
                      <w:bCs/>
                      <w:noProof/>
                      <w:kern w:val="0"/>
                    </w:rPr>
                    <w:t>4.</w:t>
                  </w:r>
                  <w:r w:rsidR="00F57ABC" w:rsidRPr="00683602">
                    <w:rPr>
                      <w:rStyle w:val="a7"/>
                      <w:rFonts w:ascii="Arial" w:eastAsia="宋体" w:hAnsi="Arial" w:cs="Arial" w:hint="eastAsia"/>
                      <w:b/>
                      <w:bCs/>
                      <w:noProof/>
                      <w:color w:val="800080"/>
                      <w:kern w:val="0"/>
                    </w:rPr>
                    <w:t>范围</w:t>
                  </w:r>
                </w:hyperlink>
              </w:p>
              <w:p w14:paraId="20210D1E" w14:textId="77777777" w:rsidR="00F57ABC" w:rsidRDefault="003E4953">
                <w:pPr>
                  <w:pStyle w:val="10"/>
                  <w:tabs>
                    <w:tab w:val="right" w:leader="dot" w:pos="8296"/>
                  </w:tabs>
                  <w:rPr>
                    <w:noProof/>
                  </w:rPr>
                </w:pPr>
                <w:hyperlink w:anchor="_Toc479345959" w:history="1">
                  <w:r w:rsidR="00F57ABC" w:rsidRPr="002C3418">
                    <w:rPr>
                      <w:rStyle w:val="a7"/>
                      <w:rFonts w:ascii="Arial" w:eastAsia="宋体" w:hAnsi="Arial" w:cs="Arial"/>
                      <w:b/>
                      <w:bCs/>
                      <w:noProof/>
                      <w:kern w:val="0"/>
                    </w:rPr>
                    <w:t>5.</w:t>
                  </w:r>
                  <w:r w:rsidR="00F57ABC" w:rsidRPr="00683602">
                    <w:rPr>
                      <w:rStyle w:val="a7"/>
                      <w:rFonts w:ascii="Arial" w:eastAsia="宋体" w:hAnsi="Arial" w:cs="Arial" w:hint="eastAsia"/>
                      <w:b/>
                      <w:bCs/>
                      <w:noProof/>
                      <w:color w:val="800080"/>
                      <w:kern w:val="0"/>
                    </w:rPr>
                    <w:t>健康风险</w:t>
                  </w:r>
                </w:hyperlink>
              </w:p>
              <w:p w14:paraId="2F00F9C3" w14:textId="77777777" w:rsidR="00F57ABC" w:rsidRDefault="003E4953">
                <w:pPr>
                  <w:pStyle w:val="10"/>
                  <w:tabs>
                    <w:tab w:val="right" w:leader="dot" w:pos="8296"/>
                  </w:tabs>
                  <w:rPr>
                    <w:noProof/>
                  </w:rPr>
                </w:pPr>
                <w:hyperlink w:anchor="_Toc479345960" w:history="1">
                  <w:r w:rsidR="00F57ABC" w:rsidRPr="002C3418">
                    <w:rPr>
                      <w:rStyle w:val="a7"/>
                      <w:rFonts w:ascii="Arial" w:eastAsia="宋体" w:hAnsi="Arial" w:cs="Arial"/>
                      <w:b/>
                      <w:bCs/>
                      <w:noProof/>
                      <w:kern w:val="0"/>
                    </w:rPr>
                    <w:t>6.</w:t>
                  </w:r>
                  <w:r w:rsidR="00F57ABC" w:rsidRPr="00683602">
                    <w:rPr>
                      <w:rStyle w:val="a7"/>
                      <w:rFonts w:ascii="Arial" w:eastAsia="宋体" w:hAnsi="Arial" w:cs="Arial" w:hint="eastAsia"/>
                      <w:b/>
                      <w:bCs/>
                      <w:noProof/>
                      <w:color w:val="800080"/>
                      <w:kern w:val="0"/>
                    </w:rPr>
                    <w:t>性能特性</w:t>
                  </w:r>
                </w:hyperlink>
              </w:p>
              <w:p w14:paraId="537A7AB7" w14:textId="77777777" w:rsidR="00F57ABC" w:rsidRDefault="003E4953">
                <w:pPr>
                  <w:pStyle w:val="10"/>
                  <w:tabs>
                    <w:tab w:val="right" w:leader="dot" w:pos="8296"/>
                  </w:tabs>
                  <w:rPr>
                    <w:noProof/>
                  </w:rPr>
                </w:pPr>
                <w:hyperlink w:anchor="_Toc479345961" w:history="1">
                  <w:r w:rsidR="00F57ABC" w:rsidRPr="002C3418">
                    <w:rPr>
                      <w:rStyle w:val="a7"/>
                      <w:rFonts w:ascii="Arial" w:eastAsia="宋体" w:hAnsi="Arial" w:cs="Arial"/>
                      <w:b/>
                      <w:bCs/>
                      <w:noProof/>
                      <w:kern w:val="0"/>
                    </w:rPr>
                    <w:t>7.</w:t>
                  </w:r>
                  <w:r w:rsidR="00F57ABC" w:rsidRPr="00683602">
                    <w:rPr>
                      <w:rStyle w:val="a7"/>
                      <w:rFonts w:ascii="Arial" w:eastAsia="宋体" w:hAnsi="Arial" w:cs="Arial" w:hint="eastAsia"/>
                      <w:b/>
                      <w:bCs/>
                      <w:noProof/>
                      <w:color w:val="800080"/>
                      <w:kern w:val="0"/>
                    </w:rPr>
                    <w:t>标签建议</w:t>
                  </w:r>
                </w:hyperlink>
              </w:p>
              <w:p w14:paraId="6DCF1651" w14:textId="5ED0D239" w:rsidR="005C3E0E" w:rsidRDefault="00F57ABC">
                <w:r>
                  <w:fldChar w:fldCharType="end"/>
                </w:r>
              </w:p>
            </w:sdtContent>
          </w:sdt>
          <w:p w14:paraId="7FFE7F26" w14:textId="77777777" w:rsidR="002560B7" w:rsidRDefault="002560B7" w:rsidP="007A5C88">
            <w:pPr>
              <w:widowControl/>
              <w:snapToGrid w:val="0"/>
              <w:spacing w:before="86" w:after="86" w:line="300" w:lineRule="auto"/>
              <w:rPr>
                <w:rFonts w:ascii="Arial" w:eastAsia="宋体" w:hAnsi="Arial" w:cs="Arial"/>
                <w:color w:val="000000"/>
                <w:kern w:val="0"/>
                <w:sz w:val="18"/>
                <w:szCs w:val="18"/>
              </w:rPr>
            </w:pPr>
          </w:p>
          <w:p w14:paraId="6D2F9EB9" w14:textId="77777777" w:rsidR="005C3E0E" w:rsidRPr="009E3B3B" w:rsidRDefault="005C3E0E" w:rsidP="007A5C88">
            <w:pPr>
              <w:widowControl/>
              <w:snapToGrid w:val="0"/>
              <w:spacing w:before="86" w:after="86" w:line="300" w:lineRule="auto"/>
              <w:rPr>
                <w:rFonts w:ascii="Arial" w:eastAsia="宋体" w:hAnsi="Arial" w:cs="Arial"/>
                <w:color w:val="000000"/>
                <w:kern w:val="0"/>
                <w:sz w:val="18"/>
                <w:szCs w:val="18"/>
              </w:rPr>
            </w:pPr>
          </w:p>
          <w:p w14:paraId="103376C2" w14:textId="77777777" w:rsidR="003777D2" w:rsidRPr="009E3B3B" w:rsidRDefault="003777D2" w:rsidP="007A5C88">
            <w:pPr>
              <w:widowControl/>
              <w:snapToGrid w:val="0"/>
              <w:spacing w:before="86" w:after="86" w:line="300" w:lineRule="auto"/>
              <w:rPr>
                <w:rFonts w:ascii="Arial" w:eastAsia="宋体" w:hAnsi="Arial" w:cs="Arial"/>
                <w:color w:val="000000"/>
                <w:kern w:val="0"/>
                <w:sz w:val="18"/>
                <w:szCs w:val="18"/>
              </w:rPr>
            </w:pPr>
          </w:p>
          <w:p w14:paraId="4DA6A42B" w14:textId="1F0C7B67" w:rsidR="002560B7" w:rsidRPr="009E3B3B" w:rsidRDefault="0064486B"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23"/>
                <w:szCs w:val="23"/>
              </w:rPr>
              <w:lastRenderedPageBreak/>
              <w:t>行业和</w:t>
            </w:r>
            <w:r w:rsidRPr="009E3B3B">
              <w:rPr>
                <w:rFonts w:ascii="Arial" w:eastAsia="宋体" w:hAnsi="Arial" w:cs="Arial"/>
                <w:b/>
                <w:bCs/>
                <w:color w:val="000000"/>
                <w:kern w:val="0"/>
                <w:sz w:val="23"/>
                <w:szCs w:val="23"/>
              </w:rPr>
              <w:t>FDA</w:t>
            </w:r>
            <w:r w:rsidRPr="009E3B3B">
              <w:rPr>
                <w:rFonts w:ascii="Arial" w:eastAsia="宋体" w:hAnsi="Arial" w:cs="Arial"/>
                <w:b/>
                <w:bCs/>
                <w:color w:val="000000"/>
                <w:kern w:val="0"/>
                <w:sz w:val="23"/>
                <w:szCs w:val="23"/>
              </w:rPr>
              <w:t>工作人员</w:t>
            </w:r>
            <w:r w:rsidR="00C70304" w:rsidRPr="009E3B3B">
              <w:rPr>
                <w:rFonts w:ascii="Arial" w:eastAsia="宋体" w:hAnsi="Arial" w:cs="Arial"/>
                <w:b/>
                <w:bCs/>
                <w:color w:val="000000"/>
                <w:kern w:val="0"/>
                <w:sz w:val="23"/>
                <w:szCs w:val="23"/>
              </w:rPr>
              <w:t>指南</w:t>
            </w:r>
          </w:p>
          <w:p w14:paraId="0CF4F591" w14:textId="77777777" w:rsidR="002560B7" w:rsidRPr="009E3B3B" w:rsidRDefault="003E4953" w:rsidP="007A5C88">
            <w:pPr>
              <w:widowControl/>
              <w:snapToGrid w:val="0"/>
              <w:spacing w:before="360" w:after="360" w:line="300" w:lineRule="auto"/>
              <w:rPr>
                <w:rFonts w:ascii="Arial" w:eastAsia="宋体" w:hAnsi="Arial" w:cs="Arial"/>
                <w:color w:val="000000"/>
                <w:kern w:val="0"/>
                <w:sz w:val="18"/>
                <w:szCs w:val="18"/>
              </w:rPr>
            </w:pPr>
            <w:r>
              <w:rPr>
                <w:rFonts w:ascii="Arial" w:eastAsia="宋体" w:hAnsi="Arial" w:cs="Arial"/>
                <w:color w:val="000000"/>
                <w:kern w:val="0"/>
                <w:sz w:val="18"/>
                <w:szCs w:val="18"/>
              </w:rPr>
              <w:pict w14:anchorId="0B2AE2BE">
                <v:rect id="_x0000_i1025" style="width:0;height:.75pt" o:hralign="center" o:hrstd="t" o:hrnoshade="t" o:hr="t" fillcolor="#a0a0a0" stroked="f"/>
              </w:pict>
            </w:r>
          </w:p>
          <w:p w14:paraId="2C7D7D64" w14:textId="7F7907C8" w:rsidR="002560B7" w:rsidRPr="009E3B3B" w:rsidRDefault="00C70304" w:rsidP="007A5C88">
            <w:pPr>
              <w:widowControl/>
              <w:snapToGrid w:val="0"/>
              <w:spacing w:before="86" w:after="86" w:line="300" w:lineRule="auto"/>
              <w:rPr>
                <w:rFonts w:ascii="Arial" w:eastAsia="宋体" w:hAnsi="Arial" w:cs="Arial"/>
                <w:b/>
                <w:bCs/>
                <w:color w:val="000000"/>
                <w:kern w:val="0"/>
                <w:sz w:val="23"/>
                <w:szCs w:val="23"/>
              </w:rPr>
            </w:pPr>
            <w:r w:rsidRPr="009E3B3B">
              <w:rPr>
                <w:rFonts w:ascii="Arial" w:eastAsia="宋体" w:hAnsi="Arial" w:cs="Arial"/>
                <w:b/>
                <w:bCs/>
                <w:color w:val="000000"/>
                <w:kern w:val="0"/>
                <w:sz w:val="23"/>
                <w:szCs w:val="23"/>
              </w:rPr>
              <w:t>II</w:t>
            </w:r>
            <w:r w:rsidRPr="009E3B3B">
              <w:rPr>
                <w:rFonts w:ascii="Arial" w:eastAsia="宋体" w:hAnsi="Arial" w:cs="Arial"/>
                <w:b/>
                <w:bCs/>
                <w:color w:val="000000"/>
                <w:kern w:val="0"/>
                <w:sz w:val="23"/>
                <w:szCs w:val="23"/>
              </w:rPr>
              <w:t>类特殊控制指导性文件：呼吸一氧化氮试验系统</w:t>
            </w:r>
            <w:r w:rsidRPr="009E3B3B">
              <w:rPr>
                <w:rFonts w:ascii="Arial" w:eastAsia="宋体" w:hAnsi="Arial" w:cs="Arial"/>
                <w:b/>
                <w:bCs/>
                <w:color w:val="000000"/>
                <w:kern w:val="0"/>
                <w:sz w:val="23"/>
                <w:szCs w:val="23"/>
              </w:rPr>
              <w:t xml:space="preserve"> - </w:t>
            </w:r>
            <w:r w:rsidRPr="009E3B3B">
              <w:rPr>
                <w:rFonts w:ascii="Arial" w:eastAsia="宋体" w:hAnsi="Arial" w:cs="Arial"/>
                <w:b/>
                <w:bCs/>
                <w:color w:val="000000"/>
                <w:kern w:val="0"/>
                <w:sz w:val="23"/>
                <w:szCs w:val="23"/>
              </w:rPr>
              <w:t>行业和</w:t>
            </w:r>
            <w:r w:rsidRPr="009E3B3B">
              <w:rPr>
                <w:rFonts w:ascii="Arial" w:eastAsia="宋体" w:hAnsi="Arial" w:cs="Arial"/>
                <w:b/>
                <w:bCs/>
                <w:color w:val="000000"/>
                <w:kern w:val="0"/>
                <w:sz w:val="23"/>
                <w:szCs w:val="23"/>
              </w:rPr>
              <w:t>FDA</w:t>
            </w:r>
            <w:r w:rsidRPr="009E3B3B">
              <w:rPr>
                <w:rFonts w:ascii="Arial" w:eastAsia="宋体" w:hAnsi="Arial" w:cs="Arial"/>
                <w:b/>
                <w:bCs/>
                <w:color w:val="000000"/>
                <w:kern w:val="0"/>
                <w:sz w:val="23"/>
                <w:szCs w:val="23"/>
              </w:rPr>
              <w:t>工作人员指南</w:t>
            </w:r>
          </w:p>
          <w:p w14:paraId="65402444" w14:textId="184639A0" w:rsidR="002560B7" w:rsidRPr="009E3B3B" w:rsidRDefault="002560B7" w:rsidP="003777D2">
            <w:pPr>
              <w:widowControl/>
              <w:snapToGrid w:val="0"/>
              <w:spacing w:line="300" w:lineRule="auto"/>
              <w:outlineLvl w:val="0"/>
              <w:rPr>
                <w:rFonts w:ascii="Arial" w:eastAsia="宋体" w:hAnsi="Arial" w:cs="Arial"/>
                <w:b/>
                <w:bCs/>
                <w:color w:val="000000"/>
                <w:kern w:val="0"/>
                <w:sz w:val="22"/>
              </w:rPr>
            </w:pPr>
            <w:bookmarkStart w:id="1" w:name="1"/>
            <w:bookmarkStart w:id="2" w:name="_Toc479345955"/>
            <w:bookmarkEnd w:id="1"/>
            <w:r w:rsidRPr="009E3B3B">
              <w:rPr>
                <w:rFonts w:ascii="Arial" w:eastAsia="宋体" w:hAnsi="Arial" w:cs="Arial"/>
                <w:b/>
                <w:bCs/>
                <w:color w:val="000000"/>
                <w:kern w:val="0"/>
                <w:sz w:val="22"/>
              </w:rPr>
              <w:t>1.</w:t>
            </w:r>
            <w:r w:rsidR="00C70304" w:rsidRPr="009E3B3B">
              <w:rPr>
                <w:rFonts w:ascii="Arial" w:eastAsia="宋体" w:hAnsi="Arial" w:cs="Arial"/>
                <w:b/>
                <w:bCs/>
                <w:color w:val="000000"/>
                <w:kern w:val="0"/>
                <w:sz w:val="22"/>
              </w:rPr>
              <w:t>引言</w:t>
            </w:r>
            <w:bookmarkEnd w:id="2"/>
          </w:p>
          <w:p w14:paraId="173F65E4" w14:textId="34F121AB" w:rsidR="0064486B" w:rsidRPr="009E3B3B" w:rsidRDefault="0004230F"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本指导性文件作为特殊控制指南而编制，以支持将呼吸一氧化氮试验系统分类为</w:t>
            </w:r>
            <w:r w:rsidRPr="009E3B3B">
              <w:rPr>
                <w:rFonts w:ascii="Arial" w:eastAsia="宋体" w:hAnsi="Arial" w:cs="Arial"/>
                <w:color w:val="000000"/>
                <w:kern w:val="0"/>
                <w:sz w:val="18"/>
                <w:szCs w:val="18"/>
              </w:rPr>
              <w:t>II</w:t>
            </w:r>
            <w:r w:rsidRPr="009E3B3B">
              <w:rPr>
                <w:rFonts w:ascii="Arial" w:eastAsia="宋体" w:hAnsi="Arial" w:cs="Arial"/>
                <w:color w:val="000000"/>
                <w:kern w:val="0"/>
                <w:sz w:val="18"/>
                <w:szCs w:val="18"/>
              </w:rPr>
              <w:t>类（特殊控制）。呼吸一氧化氮试验系统是一种</w:t>
            </w:r>
            <w:r w:rsidR="0064486B" w:rsidRPr="009E3B3B">
              <w:rPr>
                <w:rFonts w:ascii="Arial" w:eastAsia="宋体" w:hAnsi="Arial" w:cs="Arial"/>
                <w:color w:val="000000"/>
                <w:kern w:val="0"/>
                <w:sz w:val="18"/>
                <w:szCs w:val="18"/>
              </w:rPr>
              <w:t>用于测量人呼吸中</w:t>
            </w:r>
            <w:r w:rsidRPr="009E3B3B">
              <w:rPr>
                <w:rFonts w:ascii="Arial" w:eastAsia="宋体" w:hAnsi="Arial" w:cs="Arial"/>
                <w:color w:val="000000"/>
                <w:kern w:val="0"/>
                <w:sz w:val="18"/>
                <w:szCs w:val="18"/>
              </w:rPr>
              <w:t>的部分</w:t>
            </w:r>
            <w:r w:rsidR="0064486B" w:rsidRPr="009E3B3B">
              <w:rPr>
                <w:rFonts w:ascii="Arial" w:eastAsia="宋体" w:hAnsi="Arial" w:cs="Arial"/>
                <w:color w:val="000000"/>
                <w:kern w:val="0"/>
                <w:sz w:val="18"/>
                <w:szCs w:val="18"/>
              </w:rPr>
              <w:t>一氧化氮的</w:t>
            </w:r>
            <w:r w:rsidRPr="009E3B3B">
              <w:rPr>
                <w:rFonts w:ascii="Arial" w:eastAsia="宋体" w:hAnsi="Arial" w:cs="Arial"/>
                <w:color w:val="000000"/>
                <w:kern w:val="0"/>
                <w:sz w:val="18"/>
                <w:szCs w:val="18"/>
              </w:rPr>
              <w:t>器械</w:t>
            </w:r>
            <w:r w:rsidR="0064486B" w:rsidRPr="009E3B3B">
              <w:rPr>
                <w:rFonts w:ascii="Arial" w:eastAsia="宋体" w:hAnsi="Arial" w:cs="Arial"/>
                <w:color w:val="000000"/>
                <w:kern w:val="0"/>
                <w:sz w:val="18"/>
                <w:szCs w:val="18"/>
              </w:rPr>
              <w:t>。测量呼吸中</w:t>
            </w:r>
            <w:r w:rsidRPr="009E3B3B">
              <w:rPr>
                <w:rFonts w:ascii="Arial" w:eastAsia="宋体" w:hAnsi="Arial" w:cs="Arial"/>
                <w:color w:val="000000"/>
                <w:kern w:val="0"/>
                <w:sz w:val="18"/>
                <w:szCs w:val="18"/>
              </w:rPr>
              <w:t>部分</w:t>
            </w:r>
            <w:r w:rsidR="0064486B" w:rsidRPr="009E3B3B">
              <w:rPr>
                <w:rFonts w:ascii="Arial" w:eastAsia="宋体" w:hAnsi="Arial" w:cs="Arial"/>
                <w:color w:val="000000"/>
                <w:kern w:val="0"/>
                <w:sz w:val="18"/>
                <w:szCs w:val="18"/>
              </w:rPr>
              <w:t>一氧化氮浓度的变化有助于</w:t>
            </w:r>
            <w:r w:rsidR="00C70304" w:rsidRPr="009E3B3B">
              <w:rPr>
                <w:rFonts w:ascii="Arial" w:eastAsia="宋体" w:hAnsi="Arial" w:cs="Arial"/>
                <w:color w:val="000000"/>
                <w:kern w:val="0"/>
                <w:sz w:val="18"/>
                <w:szCs w:val="18"/>
              </w:rPr>
              <w:t>评价</w:t>
            </w:r>
            <w:r w:rsidR="0064486B" w:rsidRPr="009E3B3B">
              <w:rPr>
                <w:rFonts w:ascii="Arial" w:eastAsia="宋体" w:hAnsi="Arial" w:cs="Arial"/>
                <w:color w:val="000000"/>
                <w:kern w:val="0"/>
                <w:sz w:val="18"/>
                <w:szCs w:val="18"/>
              </w:rPr>
              <w:t>哮喘患者对抗炎治疗的反应，</w:t>
            </w:r>
            <w:r w:rsidRPr="009E3B3B">
              <w:rPr>
                <w:rFonts w:ascii="Arial" w:eastAsia="宋体" w:hAnsi="Arial" w:cs="Arial"/>
                <w:color w:val="000000"/>
                <w:kern w:val="0"/>
                <w:sz w:val="18"/>
                <w:szCs w:val="18"/>
              </w:rPr>
              <w:t>以支持已确定的哮喘</w:t>
            </w:r>
            <w:r w:rsidR="0064486B" w:rsidRPr="009E3B3B">
              <w:rPr>
                <w:rFonts w:ascii="Arial" w:eastAsia="宋体" w:hAnsi="Arial" w:cs="Arial"/>
                <w:color w:val="000000"/>
                <w:kern w:val="0"/>
                <w:sz w:val="18"/>
                <w:szCs w:val="18"/>
              </w:rPr>
              <w:t>临床和实验室</w:t>
            </w:r>
            <w:r w:rsidRPr="009E3B3B">
              <w:rPr>
                <w:rFonts w:ascii="Arial" w:eastAsia="宋体" w:hAnsi="Arial" w:cs="Arial"/>
                <w:color w:val="000000"/>
                <w:kern w:val="0"/>
                <w:sz w:val="18"/>
                <w:szCs w:val="18"/>
              </w:rPr>
              <w:t>评估</w:t>
            </w:r>
            <w:r w:rsidR="0064486B" w:rsidRPr="009E3B3B">
              <w:rPr>
                <w:rFonts w:ascii="Arial" w:eastAsia="宋体" w:hAnsi="Arial" w:cs="Arial"/>
                <w:color w:val="000000"/>
                <w:kern w:val="0"/>
                <w:sz w:val="18"/>
                <w:szCs w:val="18"/>
              </w:rPr>
              <w:t>。呼吸一氧化氮</w:t>
            </w:r>
            <w:r w:rsidR="00C70304" w:rsidRPr="009E3B3B">
              <w:rPr>
                <w:rFonts w:ascii="Arial" w:eastAsia="宋体" w:hAnsi="Arial" w:cs="Arial"/>
                <w:color w:val="000000"/>
                <w:kern w:val="0"/>
                <w:sz w:val="18"/>
                <w:szCs w:val="18"/>
              </w:rPr>
              <w:t>试验</w:t>
            </w:r>
            <w:r w:rsidR="0064486B" w:rsidRPr="009E3B3B">
              <w:rPr>
                <w:rFonts w:ascii="Arial" w:eastAsia="宋体" w:hAnsi="Arial" w:cs="Arial"/>
                <w:color w:val="000000"/>
                <w:kern w:val="0"/>
                <w:sz w:val="18"/>
                <w:szCs w:val="18"/>
              </w:rPr>
              <w:t>系统将一氧化氮的化学发光检测与</w:t>
            </w:r>
            <w:r w:rsidRPr="009E3B3B">
              <w:rPr>
                <w:rFonts w:ascii="Arial" w:eastAsia="宋体" w:hAnsi="Arial" w:cs="Arial"/>
                <w:color w:val="000000"/>
                <w:kern w:val="0"/>
                <w:sz w:val="18"/>
                <w:szCs w:val="18"/>
              </w:rPr>
              <w:t>呼吸流量计、</w:t>
            </w:r>
            <w:r w:rsidR="0064486B" w:rsidRPr="009E3B3B">
              <w:rPr>
                <w:rFonts w:ascii="Arial" w:eastAsia="宋体" w:hAnsi="Arial" w:cs="Arial"/>
                <w:color w:val="000000"/>
                <w:kern w:val="0"/>
                <w:sz w:val="18"/>
                <w:szCs w:val="18"/>
              </w:rPr>
              <w:t>显示器和专用软件相结合。</w:t>
            </w:r>
          </w:p>
          <w:p w14:paraId="784E1CBA" w14:textId="515FBBAF" w:rsidR="00C70304" w:rsidRPr="009E3B3B" w:rsidRDefault="00C70304" w:rsidP="007A5C88">
            <w:pPr>
              <w:widowControl/>
              <w:snapToGrid w:val="0"/>
              <w:spacing w:before="90" w:after="90"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本指南与联邦公告通告一起发布，以宣布呼吸一氧化氮试验系统的分类。</w:t>
            </w:r>
          </w:p>
          <w:p w14:paraId="2401E8D6" w14:textId="08DEBD19" w:rsidR="00C70304"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在此最终规则生效之后，任何为呼吸一氧化氮试验系统提交</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）上市前通告的公司都需要处理</w:t>
            </w:r>
            <w:proofErr w:type="gramStart"/>
            <w:r w:rsidRPr="009E3B3B">
              <w:rPr>
                <w:rFonts w:ascii="Arial" w:eastAsia="宋体" w:hAnsi="Arial" w:cs="Arial"/>
                <w:color w:val="000000"/>
                <w:kern w:val="0"/>
                <w:sz w:val="18"/>
                <w:szCs w:val="18"/>
              </w:rPr>
              <w:t>本特殊</w:t>
            </w:r>
            <w:proofErr w:type="gramEnd"/>
            <w:r w:rsidRPr="009E3B3B">
              <w:rPr>
                <w:rFonts w:ascii="Arial" w:eastAsia="宋体" w:hAnsi="Arial" w:cs="Arial"/>
                <w:color w:val="000000"/>
                <w:kern w:val="0"/>
                <w:sz w:val="18"/>
                <w:szCs w:val="18"/>
              </w:rPr>
              <w:t>控制指南中涉及的问题。但是，该公司只需表明，其器械符合本指南的建议，或以某种其他方式提供安全性和有效性的同等保证。</w:t>
            </w:r>
          </w:p>
          <w:p w14:paraId="7AE3B641" w14:textId="0CD3DF57" w:rsidR="00C70304"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该公司必须证明，其器械已通过满足本指南的建议或通过提供等同的安全性和有效性保证的其他方法解决了本指南中确定的安全性和有效性问题。</w:t>
            </w:r>
          </w:p>
          <w:p w14:paraId="516B850C" w14:textId="253A28BE" w:rsidR="002560B7"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最小负担法</w:t>
            </w:r>
          </w:p>
          <w:p w14:paraId="36ABFC7F" w14:textId="3DD02BC5" w:rsidR="00C70304"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本指导性文件中确定的问题代表我们认为在</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的器械可上市之前需要解决的问题。在制定本指南时，我们仔细考虑了相关法定标准以便于本审查机构做出决定。我们还考虑了</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尝试遵守本指南并解决我们确定的问题时可能产生的负担。我们认为，我们已采用了最小负担法来解决本指导性文件中提出的问题。但是，如果</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认为有负担更小的方式可以用于解决这些问题，则</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应遵循文件</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解决最小负担问题的建议方法</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中概述的程序。</w:t>
            </w:r>
          </w:p>
          <w:p w14:paraId="35B0ACAB" w14:textId="7EA836B7" w:rsidR="002560B7" w:rsidRPr="009E3B3B" w:rsidRDefault="002560B7" w:rsidP="003777D2">
            <w:pPr>
              <w:widowControl/>
              <w:snapToGrid w:val="0"/>
              <w:spacing w:before="86" w:after="86" w:line="300" w:lineRule="auto"/>
              <w:outlineLvl w:val="0"/>
              <w:rPr>
                <w:rFonts w:ascii="Arial" w:eastAsia="宋体" w:hAnsi="Arial" w:cs="Arial"/>
                <w:b/>
                <w:bCs/>
                <w:color w:val="000000"/>
                <w:kern w:val="0"/>
                <w:sz w:val="22"/>
              </w:rPr>
            </w:pPr>
            <w:bookmarkStart w:id="3" w:name="2"/>
            <w:bookmarkStart w:id="4" w:name="_Toc479345956"/>
            <w:bookmarkEnd w:id="3"/>
            <w:r w:rsidRPr="009E3B3B">
              <w:rPr>
                <w:rFonts w:ascii="Arial" w:eastAsia="宋体" w:hAnsi="Arial" w:cs="Arial"/>
                <w:b/>
                <w:bCs/>
                <w:color w:val="000000"/>
                <w:kern w:val="0"/>
                <w:sz w:val="22"/>
              </w:rPr>
              <w:t>2.</w:t>
            </w:r>
            <w:r w:rsidR="0084151D" w:rsidRPr="009E3B3B">
              <w:rPr>
                <w:rFonts w:ascii="Arial" w:eastAsia="宋体" w:hAnsi="Arial" w:cs="Arial"/>
                <w:b/>
                <w:bCs/>
                <w:color w:val="000000"/>
                <w:kern w:val="0"/>
                <w:sz w:val="22"/>
              </w:rPr>
              <w:t>背景</w:t>
            </w:r>
            <w:bookmarkEnd w:id="4"/>
          </w:p>
          <w:p w14:paraId="527AD2D5" w14:textId="0C64E901" w:rsidR="00C70304"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认为，当与一般控制组合时，特殊控制将足以对呼吸一氧化氮试验系统的安全性和有效性提供合理保证。拟上市此类器械的制造商应（</w:t>
            </w:r>
            <w:r w:rsidRPr="009E3B3B">
              <w:rPr>
                <w:rFonts w:ascii="Arial" w:eastAsia="宋体" w:hAnsi="Arial" w:cs="Arial"/>
                <w:color w:val="000000"/>
                <w:kern w:val="0"/>
                <w:sz w:val="18"/>
                <w:szCs w:val="18"/>
              </w:rPr>
              <w:t>1</w:t>
            </w:r>
            <w:r w:rsidRPr="009E3B3B">
              <w:rPr>
                <w:rFonts w:ascii="Arial" w:eastAsia="宋体" w:hAnsi="Arial" w:cs="Arial"/>
                <w:color w:val="000000"/>
                <w:kern w:val="0"/>
                <w:sz w:val="18"/>
                <w:szCs w:val="18"/>
              </w:rPr>
              <w:t>）遵守联邦食品，药品和化妆品法案（该法）的一般控制，包括</w:t>
            </w:r>
            <w:r w:rsidRPr="008044EB">
              <w:rPr>
                <w:rFonts w:ascii="Arial" w:eastAsia="宋体" w:hAnsi="Arial" w:cs="Arial"/>
                <w:color w:val="800080"/>
                <w:kern w:val="0"/>
                <w:sz w:val="18"/>
                <w:szCs w:val="18"/>
                <w:u w:val="single"/>
              </w:rPr>
              <w:t>21 CFR 807</w:t>
            </w:r>
            <w:r w:rsidRPr="008044EB">
              <w:rPr>
                <w:rFonts w:ascii="Arial" w:eastAsia="宋体" w:hAnsi="Arial" w:cs="Arial"/>
                <w:color w:val="800080"/>
                <w:kern w:val="0"/>
                <w:sz w:val="18"/>
                <w:szCs w:val="18"/>
                <w:u w:val="single"/>
              </w:rPr>
              <w:t>子部分</w:t>
            </w:r>
            <w:r w:rsidRPr="008044EB">
              <w:rPr>
                <w:rFonts w:ascii="Arial" w:eastAsia="宋体" w:hAnsi="Arial" w:cs="Arial"/>
                <w:color w:val="800080"/>
                <w:kern w:val="0"/>
                <w:sz w:val="18"/>
                <w:szCs w:val="18"/>
                <w:u w:val="single"/>
              </w:rPr>
              <w:t>E</w:t>
            </w:r>
            <w:r w:rsidRPr="009E3B3B">
              <w:rPr>
                <w:rFonts w:ascii="Arial" w:eastAsia="宋体" w:hAnsi="Arial" w:cs="Arial"/>
                <w:color w:val="000000"/>
                <w:kern w:val="0"/>
                <w:sz w:val="18"/>
                <w:szCs w:val="18"/>
              </w:rPr>
              <w:t>中所述的上市前通告要求，（</w:t>
            </w:r>
            <w:r w:rsidRPr="009E3B3B">
              <w:rPr>
                <w:rFonts w:ascii="Arial" w:eastAsia="宋体" w:hAnsi="Arial" w:cs="Arial"/>
                <w:color w:val="000000"/>
                <w:kern w:val="0"/>
                <w:sz w:val="18"/>
                <w:szCs w:val="18"/>
              </w:rPr>
              <w:t>2</w:t>
            </w:r>
            <w:r w:rsidRPr="009E3B3B">
              <w:rPr>
                <w:rFonts w:ascii="Arial" w:eastAsia="宋体" w:hAnsi="Arial" w:cs="Arial"/>
                <w:color w:val="000000"/>
                <w:kern w:val="0"/>
                <w:sz w:val="18"/>
                <w:szCs w:val="18"/>
              </w:rPr>
              <w:t>）处理本指南中确定的与呼吸一氧化氮试验系统相关的特定健康风险，以及（</w:t>
            </w:r>
            <w:r w:rsidRPr="009E3B3B">
              <w:rPr>
                <w:rFonts w:ascii="Arial" w:eastAsia="宋体" w:hAnsi="Arial" w:cs="Arial"/>
                <w:color w:val="000000"/>
                <w:kern w:val="0"/>
                <w:sz w:val="18"/>
                <w:szCs w:val="18"/>
              </w:rPr>
              <w:t>3</w:t>
            </w:r>
            <w:r w:rsidRPr="009E3B3B">
              <w:rPr>
                <w:rFonts w:ascii="Arial" w:eastAsia="宋体" w:hAnsi="Arial" w:cs="Arial"/>
                <w:color w:val="000000"/>
                <w:kern w:val="0"/>
                <w:sz w:val="18"/>
                <w:szCs w:val="18"/>
              </w:rPr>
              <w:t>）在上市该器械之前从</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获得实质等同性测定（另请参见</w:t>
            </w:r>
            <w:r w:rsidRPr="00495FD9">
              <w:rPr>
                <w:rFonts w:ascii="Arial" w:eastAsia="宋体" w:hAnsi="Arial" w:cs="Arial"/>
                <w:color w:val="800080"/>
                <w:kern w:val="0"/>
                <w:sz w:val="18"/>
                <w:szCs w:val="18"/>
              </w:rPr>
              <w:t>21 CFR 807.85</w:t>
            </w:r>
            <w:r w:rsidRPr="009E3B3B">
              <w:rPr>
                <w:rFonts w:ascii="Arial" w:eastAsia="宋体" w:hAnsi="Arial" w:cs="Arial"/>
                <w:color w:val="000000"/>
                <w:kern w:val="0"/>
                <w:sz w:val="18"/>
                <w:szCs w:val="18"/>
              </w:rPr>
              <w:t>）。</w:t>
            </w:r>
          </w:p>
          <w:p w14:paraId="1CD046A4"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7D32BB0B"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1E3EA16A"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63C32244"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500684D6"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2522E26E"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465563E3"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54E5D1B5"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0FAAE938"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2AC1C25E"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664A4C64"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4B6173AA"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749F2AB4" w14:textId="77777777" w:rsidR="00544533" w:rsidRDefault="00544533" w:rsidP="007A5C88">
            <w:pPr>
              <w:widowControl/>
              <w:snapToGrid w:val="0"/>
              <w:spacing w:before="86" w:after="86" w:line="300" w:lineRule="auto"/>
              <w:rPr>
                <w:rFonts w:ascii="Arial" w:eastAsia="宋体" w:hAnsi="Arial" w:cs="Arial"/>
                <w:color w:val="000000"/>
                <w:kern w:val="0"/>
                <w:sz w:val="18"/>
                <w:szCs w:val="18"/>
              </w:rPr>
            </w:pPr>
          </w:p>
          <w:p w14:paraId="1AD3B136" w14:textId="684C9E69" w:rsidR="00C70304"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lastRenderedPageBreak/>
              <w:t>本指导性文件确定呼吸一氧化氮试验系统的分类规则和产品代码</w:t>
            </w:r>
            <w:r w:rsidR="00783FE5">
              <w:rPr>
                <w:rFonts w:ascii="Arial" w:eastAsia="宋体" w:hAnsi="Arial" w:cs="Arial"/>
                <w:color w:val="000000"/>
                <w:kern w:val="0"/>
                <w:sz w:val="18"/>
                <w:szCs w:val="18"/>
              </w:rPr>
              <w:t>。</w:t>
            </w:r>
            <w:r w:rsidRPr="009E3B3B">
              <w:rPr>
                <w:rFonts w:ascii="Arial" w:eastAsia="宋体" w:hAnsi="Arial" w:cs="Arial"/>
                <w:color w:val="000000"/>
                <w:kern w:val="0"/>
                <w:sz w:val="18"/>
                <w:szCs w:val="18"/>
              </w:rPr>
              <w:t>（请参见第</w:t>
            </w:r>
            <w:r w:rsidRPr="009E3B3B">
              <w:rPr>
                <w:rFonts w:ascii="Arial" w:eastAsia="宋体" w:hAnsi="Arial" w:cs="Arial"/>
                <w:color w:val="000000"/>
                <w:kern w:val="0"/>
                <w:sz w:val="18"/>
                <w:szCs w:val="18"/>
              </w:rPr>
              <w:t>4</w:t>
            </w:r>
            <w:r w:rsidRPr="009E3B3B">
              <w:rPr>
                <w:rFonts w:ascii="Arial" w:eastAsia="宋体" w:hAnsi="Arial" w:cs="Arial"/>
                <w:color w:val="000000"/>
                <w:kern w:val="0"/>
                <w:sz w:val="18"/>
                <w:szCs w:val="18"/>
              </w:rPr>
              <w:t>节</w:t>
            </w:r>
            <w:r w:rsidRPr="009E3B3B">
              <w:rPr>
                <w:rFonts w:ascii="Arial" w:eastAsia="宋体" w:hAnsi="Arial" w:cs="Arial"/>
                <w:color w:val="000000"/>
                <w:kern w:val="0"/>
                <w:sz w:val="18"/>
                <w:szCs w:val="18"/>
              </w:rPr>
              <w:t xml:space="preserve"> - </w:t>
            </w:r>
            <w:r w:rsidRPr="009E3B3B">
              <w:rPr>
                <w:rFonts w:ascii="Arial" w:eastAsia="宋体" w:hAnsi="Arial" w:cs="Arial"/>
                <w:color w:val="000000"/>
                <w:kern w:val="0"/>
                <w:sz w:val="18"/>
                <w:szCs w:val="18"/>
              </w:rPr>
              <w:t>范围）。此外，本指导性文件的其他部分列出了</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确定的健康风险，并</w:t>
            </w:r>
            <w:proofErr w:type="gramStart"/>
            <w:r w:rsidRPr="009E3B3B">
              <w:rPr>
                <w:rFonts w:ascii="Arial" w:eastAsia="宋体" w:hAnsi="Arial" w:cs="Arial"/>
                <w:color w:val="000000"/>
                <w:kern w:val="0"/>
                <w:sz w:val="18"/>
                <w:szCs w:val="18"/>
              </w:rPr>
              <w:t>对如果</w:t>
            </w:r>
            <w:proofErr w:type="gramEnd"/>
            <w:r w:rsidRPr="009E3B3B">
              <w:rPr>
                <w:rFonts w:ascii="Arial" w:eastAsia="宋体" w:hAnsi="Arial" w:cs="Arial"/>
                <w:color w:val="000000"/>
                <w:kern w:val="0"/>
                <w:sz w:val="18"/>
                <w:szCs w:val="18"/>
              </w:rPr>
              <w:t>制造商遵守并结合一般控制措施通常可解决与呼吸一氧化氮试验系统相关的风险并使上市前通告</w:t>
            </w:r>
            <w:r w:rsidR="00806049">
              <w:rPr>
                <w:rFonts w:ascii="Arial" w:eastAsia="宋体" w:hAnsi="Arial" w:cs="Arial"/>
                <w:color w:val="000000"/>
                <w:kern w:val="0"/>
                <w:sz w:val="18"/>
                <w:szCs w:val="18"/>
              </w:rPr>
              <w:t>[</w:t>
            </w:r>
            <w:r w:rsidRPr="009E3B3B">
              <w:rPr>
                <w:rFonts w:ascii="Arial" w:eastAsia="宋体" w:hAnsi="Arial" w:cs="Arial"/>
                <w:color w:val="000000"/>
                <w:kern w:val="0"/>
                <w:sz w:val="18"/>
                <w:szCs w:val="18"/>
              </w:rPr>
              <w:t xml:space="preserve">510 </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w:t>
            </w:r>
            <w:r w:rsidR="00806049">
              <w:rPr>
                <w:rFonts w:ascii="Arial" w:eastAsia="宋体" w:hAnsi="Arial" w:cs="Arial"/>
                <w:color w:val="000000"/>
                <w:kern w:val="0"/>
                <w:sz w:val="18"/>
                <w:szCs w:val="18"/>
              </w:rPr>
              <w:t>]</w:t>
            </w:r>
            <w:r w:rsidRPr="009E3B3B">
              <w:rPr>
                <w:rFonts w:ascii="Arial" w:eastAsia="宋体" w:hAnsi="Arial" w:cs="Arial"/>
                <w:color w:val="000000"/>
                <w:kern w:val="0"/>
                <w:sz w:val="18"/>
                <w:szCs w:val="18"/>
              </w:rPr>
              <w:t>审查和许可及时进行的措施进行了说明。本文件补充有关上市前通告</w:t>
            </w:r>
            <w:r w:rsidR="00806049">
              <w:rPr>
                <w:rFonts w:ascii="Arial" w:eastAsia="宋体" w:hAnsi="Arial" w:cs="Arial"/>
                <w:color w:val="000000"/>
                <w:kern w:val="0"/>
                <w:sz w:val="18"/>
                <w:szCs w:val="18"/>
              </w:rPr>
              <w:t>提交资料</w:t>
            </w:r>
            <w:r w:rsidRPr="009E3B3B">
              <w:rPr>
                <w:rFonts w:ascii="Arial" w:eastAsia="宋体" w:hAnsi="Arial" w:cs="Arial"/>
                <w:color w:val="000000"/>
                <w:kern w:val="0"/>
                <w:sz w:val="18"/>
                <w:szCs w:val="18"/>
              </w:rPr>
              <w:t>的具体内容要求的其他</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文件。</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还应参考</w:t>
            </w:r>
            <w:r w:rsidRPr="00D52894">
              <w:rPr>
                <w:rFonts w:ascii="Arial" w:eastAsia="宋体" w:hAnsi="Arial" w:cs="Arial"/>
                <w:color w:val="800080"/>
                <w:kern w:val="0"/>
                <w:sz w:val="18"/>
                <w:szCs w:val="18"/>
              </w:rPr>
              <w:t>21 CFR 807.87</w:t>
            </w:r>
            <w:r w:rsidRPr="009E3B3B">
              <w:rPr>
                <w:rFonts w:ascii="Arial" w:eastAsia="宋体" w:hAnsi="Arial" w:cs="Arial"/>
                <w:color w:val="000000"/>
                <w:kern w:val="0"/>
                <w:sz w:val="18"/>
                <w:szCs w:val="18"/>
              </w:rPr>
              <w:t>和其他有关</w:t>
            </w:r>
            <w:proofErr w:type="gramStart"/>
            <w:r w:rsidRPr="009E3B3B">
              <w:rPr>
                <w:rFonts w:ascii="Arial" w:eastAsia="宋体" w:hAnsi="Arial" w:cs="Arial"/>
                <w:color w:val="000000"/>
                <w:kern w:val="0"/>
                <w:sz w:val="18"/>
                <w:szCs w:val="18"/>
              </w:rPr>
              <w:t>本主题</w:t>
            </w:r>
            <w:proofErr w:type="gramEnd"/>
            <w:r w:rsidRPr="009E3B3B">
              <w:rPr>
                <w:rFonts w:ascii="Arial" w:eastAsia="宋体" w:hAnsi="Arial" w:cs="Arial"/>
                <w:color w:val="000000"/>
                <w:kern w:val="0"/>
                <w:sz w:val="18"/>
                <w:szCs w:val="18"/>
              </w:rPr>
              <w:t>的</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文件，如上市前通告</w:t>
            </w:r>
            <w:r w:rsidRPr="009E3B3B">
              <w:rPr>
                <w:rFonts w:ascii="Arial" w:eastAsia="宋体" w:hAnsi="Arial" w:cs="Arial"/>
                <w:color w:val="000000"/>
                <w:kern w:val="0"/>
                <w:sz w:val="18"/>
                <w:szCs w:val="18"/>
              </w:rPr>
              <w:t xml:space="preserve"> 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w:t>
            </w:r>
          </w:p>
          <w:p w14:paraId="6B30A27A" w14:textId="19D62113" w:rsidR="00C70304" w:rsidRPr="009E3B3B" w:rsidRDefault="00C70304"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根据</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新版</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）范式</w:t>
            </w:r>
            <w:r w:rsidRPr="009E3B3B">
              <w:rPr>
                <w:rFonts w:ascii="Arial" w:eastAsia="宋体" w:hAnsi="Arial" w:cs="Arial"/>
                <w:color w:val="000000"/>
                <w:kern w:val="0"/>
                <w:sz w:val="18"/>
                <w:szCs w:val="18"/>
              </w:rPr>
              <w:t xml:space="preserve"> - </w:t>
            </w:r>
            <w:r w:rsidRPr="00544533">
              <w:rPr>
                <w:rFonts w:ascii="Arial" w:eastAsia="宋体" w:hAnsi="Arial" w:cs="Arial"/>
                <w:b/>
                <w:color w:val="000000"/>
                <w:kern w:val="0"/>
                <w:sz w:val="18"/>
                <w:szCs w:val="18"/>
              </w:rPr>
              <w:t>在上市前通告中证明实质等同性的替代方法；最终指南</w:t>
            </w:r>
            <w:r w:rsidRPr="00544533">
              <w:rPr>
                <w:rFonts w:ascii="Arial" w:eastAsia="宋体" w:hAnsi="Arial" w:cs="Arial"/>
                <w:b/>
                <w:color w:val="000000"/>
                <w:kern w:val="0"/>
                <w:sz w:val="18"/>
                <w:szCs w:val="18"/>
                <w:vertAlign w:val="superscript"/>
              </w:rPr>
              <w:t>1</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，制造商可以提交</w:t>
            </w:r>
            <w:r w:rsidR="00806049">
              <w:rPr>
                <w:rFonts w:ascii="Arial" w:eastAsia="宋体" w:hAnsi="Arial" w:cs="Arial"/>
                <w:color w:val="000000"/>
                <w:kern w:val="0"/>
                <w:sz w:val="18"/>
                <w:szCs w:val="18"/>
              </w:rPr>
              <w:t>传统</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）或可以选择提交</w:t>
            </w:r>
            <w:r w:rsidR="00806049">
              <w:rPr>
                <w:rFonts w:ascii="Arial" w:eastAsia="宋体" w:hAnsi="Arial" w:cs="Arial"/>
                <w:color w:val="000000"/>
                <w:kern w:val="0"/>
                <w:sz w:val="18"/>
                <w:szCs w:val="18"/>
              </w:rPr>
              <w:t>简化</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00806049">
              <w:rPr>
                <w:rFonts w:ascii="Arial" w:eastAsia="宋体" w:hAnsi="Arial" w:cs="Arial"/>
                <w:color w:val="000000"/>
                <w:kern w:val="0"/>
                <w:sz w:val="18"/>
                <w:szCs w:val="18"/>
              </w:rPr>
              <w:t>）或特殊</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w:t>
            </w:r>
            <w:r w:rsidR="00783FE5">
              <w:rPr>
                <w:rFonts w:ascii="Arial" w:eastAsia="宋体" w:hAnsi="Arial" w:cs="Arial"/>
                <w:color w:val="000000"/>
                <w:kern w:val="0"/>
                <w:sz w:val="18"/>
                <w:szCs w:val="18"/>
              </w:rPr>
              <w:t>。</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认为，</w:t>
            </w:r>
            <w:r w:rsidR="00806049">
              <w:rPr>
                <w:rFonts w:ascii="Arial" w:eastAsia="宋体" w:hAnsi="Arial" w:cs="Arial"/>
                <w:color w:val="000000"/>
                <w:kern w:val="0"/>
                <w:sz w:val="18"/>
                <w:szCs w:val="18"/>
              </w:rPr>
              <w:t>简化</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）提供了用于证明新器械的实质等同性的且负担最小的手段，特别是在</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已发布某一指导性文件后。考虑修改其自己已许可器械的制造商可以通过提交</w:t>
            </w:r>
            <w:r w:rsidR="00806049">
              <w:rPr>
                <w:rFonts w:ascii="Arial" w:eastAsia="宋体" w:hAnsi="Arial" w:cs="Arial"/>
                <w:color w:val="000000"/>
                <w:kern w:val="0"/>
                <w:sz w:val="18"/>
                <w:szCs w:val="18"/>
              </w:rPr>
              <w:t>特殊</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）来减轻监管负担。</w:t>
            </w:r>
          </w:p>
          <w:p w14:paraId="5946F2DC" w14:textId="77777777" w:rsidR="002560B7" w:rsidRPr="009E3B3B" w:rsidRDefault="002560B7" w:rsidP="007A5C88">
            <w:pPr>
              <w:widowControl/>
              <w:snapToGrid w:val="0"/>
              <w:spacing w:before="86" w:after="86" w:line="300" w:lineRule="auto"/>
              <w:rPr>
                <w:rFonts w:ascii="Arial" w:eastAsia="宋体" w:hAnsi="Arial" w:cs="Arial"/>
                <w:color w:val="000000"/>
                <w:kern w:val="0"/>
                <w:sz w:val="18"/>
                <w:szCs w:val="18"/>
              </w:rPr>
            </w:pPr>
          </w:p>
          <w:p w14:paraId="11DFD7DD" w14:textId="77777777" w:rsidR="002560B7" w:rsidRPr="009E3B3B" w:rsidRDefault="003E4953" w:rsidP="007A5C88">
            <w:pPr>
              <w:widowControl/>
              <w:snapToGrid w:val="0"/>
              <w:spacing w:before="360" w:after="360" w:line="300" w:lineRule="auto"/>
              <w:rPr>
                <w:rFonts w:ascii="Arial" w:eastAsia="宋体" w:hAnsi="Arial" w:cs="Arial"/>
                <w:color w:val="000000"/>
                <w:kern w:val="0"/>
                <w:sz w:val="18"/>
                <w:szCs w:val="18"/>
              </w:rPr>
            </w:pPr>
            <w:r>
              <w:rPr>
                <w:rFonts w:ascii="Arial" w:eastAsia="宋体" w:hAnsi="Arial" w:cs="Arial"/>
                <w:color w:val="000000"/>
                <w:kern w:val="0"/>
                <w:sz w:val="18"/>
                <w:szCs w:val="18"/>
              </w:rPr>
              <w:pict w14:anchorId="07493F89">
                <v:rect id="_x0000_i1026" style="width:150pt;height:.75pt" o:hrpct="0" o:hrstd="t" o:hrnoshade="t" o:hr="t" fillcolor="#a0a0a0" stroked="f"/>
              </w:pict>
            </w:r>
          </w:p>
          <w:p w14:paraId="7AC00CFA" w14:textId="29B60E82" w:rsidR="002560B7" w:rsidRPr="009E3B3B" w:rsidRDefault="002560B7"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vertAlign w:val="superscript"/>
              </w:rPr>
              <w:t>1</w:t>
            </w:r>
            <w:r w:rsidR="00A4756A" w:rsidRPr="00EE22AB">
              <w:rPr>
                <w:rFonts w:ascii="Arial" w:eastAsia="宋体" w:hAnsi="Arial" w:cs="Arial"/>
                <w:color w:val="800080"/>
                <w:kern w:val="0"/>
                <w:sz w:val="18"/>
                <w:szCs w:val="18"/>
                <w:u w:val="single"/>
              </w:rPr>
              <w:t>新</w:t>
            </w:r>
            <w:r w:rsidR="0004230F" w:rsidRPr="00EE22AB">
              <w:rPr>
                <w:rFonts w:ascii="Arial" w:eastAsia="宋体" w:hAnsi="Arial" w:cs="Arial"/>
                <w:color w:val="800080"/>
                <w:kern w:val="0"/>
                <w:sz w:val="18"/>
                <w:szCs w:val="18"/>
                <w:u w:val="single"/>
              </w:rPr>
              <w:t>版</w:t>
            </w:r>
            <w:r w:rsidR="00A4756A" w:rsidRPr="00EE22AB">
              <w:rPr>
                <w:rFonts w:ascii="Arial" w:eastAsia="宋体" w:hAnsi="Arial" w:cs="Arial"/>
                <w:color w:val="800080"/>
                <w:kern w:val="0"/>
                <w:sz w:val="18"/>
                <w:szCs w:val="18"/>
                <w:u w:val="single"/>
              </w:rPr>
              <w:t>510</w:t>
            </w:r>
            <w:r w:rsidR="00A4756A" w:rsidRPr="00EE22AB">
              <w:rPr>
                <w:rFonts w:ascii="Arial" w:eastAsia="宋体" w:hAnsi="Arial" w:cs="Arial"/>
                <w:color w:val="800080"/>
                <w:kern w:val="0"/>
                <w:sz w:val="18"/>
                <w:szCs w:val="18"/>
                <w:u w:val="single"/>
              </w:rPr>
              <w:t>（</w:t>
            </w:r>
            <w:r w:rsidR="00A4756A" w:rsidRPr="00EE22AB">
              <w:rPr>
                <w:rFonts w:ascii="Arial" w:eastAsia="宋体" w:hAnsi="Arial" w:cs="Arial"/>
                <w:color w:val="800080"/>
                <w:kern w:val="0"/>
                <w:sz w:val="18"/>
                <w:szCs w:val="18"/>
                <w:u w:val="single"/>
              </w:rPr>
              <w:t>k</w:t>
            </w:r>
            <w:r w:rsidR="00A4756A" w:rsidRPr="00EE22AB">
              <w:rPr>
                <w:rFonts w:ascii="Arial" w:eastAsia="宋体" w:hAnsi="Arial" w:cs="Arial"/>
                <w:color w:val="800080"/>
                <w:kern w:val="0"/>
                <w:sz w:val="18"/>
                <w:szCs w:val="18"/>
                <w:u w:val="single"/>
              </w:rPr>
              <w:t>）范式</w:t>
            </w:r>
          </w:p>
          <w:p w14:paraId="0856901A" w14:textId="77777777" w:rsidR="0004230F" w:rsidRPr="009E3B3B" w:rsidRDefault="0004230F" w:rsidP="007A5C88">
            <w:pPr>
              <w:widowControl/>
              <w:snapToGrid w:val="0"/>
              <w:spacing w:line="300" w:lineRule="auto"/>
              <w:outlineLvl w:val="3"/>
              <w:rPr>
                <w:rFonts w:ascii="Arial" w:eastAsia="宋体" w:hAnsi="Arial" w:cs="Arial"/>
                <w:b/>
                <w:bCs/>
                <w:color w:val="000000"/>
                <w:kern w:val="0"/>
                <w:sz w:val="22"/>
              </w:rPr>
            </w:pPr>
            <w:bookmarkStart w:id="5" w:name="3"/>
            <w:bookmarkEnd w:id="5"/>
          </w:p>
          <w:p w14:paraId="4C4D890D" w14:textId="77777777" w:rsidR="0004230F" w:rsidRPr="009E3B3B" w:rsidRDefault="0004230F" w:rsidP="007A5C88">
            <w:pPr>
              <w:widowControl/>
              <w:snapToGrid w:val="0"/>
              <w:spacing w:line="300" w:lineRule="auto"/>
              <w:outlineLvl w:val="3"/>
              <w:rPr>
                <w:rFonts w:ascii="Arial" w:eastAsia="宋体" w:hAnsi="Arial" w:cs="Arial"/>
                <w:b/>
                <w:bCs/>
                <w:color w:val="000000"/>
                <w:kern w:val="0"/>
                <w:sz w:val="22"/>
              </w:rPr>
            </w:pPr>
          </w:p>
          <w:p w14:paraId="34BEBA72" w14:textId="38D841EC" w:rsidR="002560B7" w:rsidRPr="009E3B3B" w:rsidRDefault="002560B7" w:rsidP="00531F82">
            <w:pPr>
              <w:widowControl/>
              <w:snapToGrid w:val="0"/>
              <w:spacing w:line="300" w:lineRule="auto"/>
              <w:outlineLvl w:val="0"/>
              <w:rPr>
                <w:rFonts w:ascii="Arial" w:eastAsia="宋体" w:hAnsi="Arial" w:cs="Arial"/>
                <w:b/>
                <w:bCs/>
                <w:color w:val="000000"/>
                <w:kern w:val="0"/>
                <w:sz w:val="22"/>
              </w:rPr>
            </w:pPr>
            <w:bookmarkStart w:id="6" w:name="_Toc479345957"/>
            <w:r w:rsidRPr="009E3B3B">
              <w:rPr>
                <w:rFonts w:ascii="Arial" w:eastAsia="宋体" w:hAnsi="Arial" w:cs="Arial"/>
                <w:b/>
                <w:bCs/>
                <w:color w:val="000000"/>
                <w:kern w:val="0"/>
                <w:sz w:val="22"/>
              </w:rPr>
              <w:t>3.</w:t>
            </w:r>
            <w:r w:rsidR="00806049">
              <w:rPr>
                <w:rFonts w:ascii="Arial" w:eastAsia="宋体" w:hAnsi="Arial" w:cs="Arial"/>
                <w:b/>
                <w:bCs/>
                <w:color w:val="000000"/>
                <w:kern w:val="0"/>
                <w:sz w:val="22"/>
              </w:rPr>
              <w:t>简化</w:t>
            </w:r>
            <w:r w:rsidR="0004230F" w:rsidRPr="009E3B3B">
              <w:rPr>
                <w:rFonts w:ascii="Arial" w:eastAsia="宋体" w:hAnsi="Arial" w:cs="Arial"/>
                <w:b/>
                <w:bCs/>
                <w:color w:val="000000"/>
                <w:kern w:val="0"/>
                <w:sz w:val="22"/>
              </w:rPr>
              <w:t>510</w:t>
            </w:r>
            <w:r w:rsidR="0004230F" w:rsidRPr="009E3B3B">
              <w:rPr>
                <w:rFonts w:ascii="Arial" w:eastAsia="宋体" w:hAnsi="Arial" w:cs="Arial"/>
                <w:b/>
                <w:bCs/>
                <w:color w:val="000000"/>
                <w:kern w:val="0"/>
                <w:sz w:val="22"/>
              </w:rPr>
              <w:t>（</w:t>
            </w:r>
            <w:r w:rsidR="0004230F" w:rsidRPr="009E3B3B">
              <w:rPr>
                <w:rFonts w:ascii="Arial" w:eastAsia="宋体" w:hAnsi="Arial" w:cs="Arial"/>
                <w:b/>
                <w:bCs/>
                <w:color w:val="000000"/>
                <w:kern w:val="0"/>
                <w:sz w:val="22"/>
              </w:rPr>
              <w:t>k</w:t>
            </w:r>
            <w:r w:rsidR="0004230F" w:rsidRPr="009E3B3B">
              <w:rPr>
                <w:rFonts w:ascii="Arial" w:eastAsia="宋体" w:hAnsi="Arial" w:cs="Arial"/>
                <w:b/>
                <w:bCs/>
                <w:color w:val="000000"/>
                <w:kern w:val="0"/>
                <w:sz w:val="22"/>
              </w:rPr>
              <w:t>）</w:t>
            </w:r>
            <w:r w:rsidR="00806049">
              <w:rPr>
                <w:rFonts w:ascii="Arial" w:eastAsia="宋体" w:hAnsi="Arial" w:cs="Arial"/>
                <w:b/>
                <w:bCs/>
                <w:color w:val="000000"/>
                <w:kern w:val="0"/>
                <w:sz w:val="22"/>
              </w:rPr>
              <w:t>提交资料</w:t>
            </w:r>
            <w:r w:rsidR="0004230F" w:rsidRPr="009E3B3B">
              <w:rPr>
                <w:rFonts w:ascii="Arial" w:eastAsia="宋体" w:hAnsi="Arial" w:cs="Arial"/>
                <w:b/>
                <w:bCs/>
                <w:color w:val="000000"/>
                <w:kern w:val="0"/>
                <w:sz w:val="22"/>
              </w:rPr>
              <w:t>的内容和格式</w:t>
            </w:r>
            <w:bookmarkEnd w:id="6"/>
          </w:p>
          <w:p w14:paraId="55863A4F" w14:textId="6BCFA620" w:rsidR="0004230F" w:rsidRPr="009E3B3B" w:rsidRDefault="00806049" w:rsidP="007A5C88">
            <w:pPr>
              <w:widowControl/>
              <w:snapToGrid w:val="0"/>
              <w:spacing w:before="86" w:after="86" w:line="300" w:lineRule="auto"/>
              <w:rPr>
                <w:rFonts w:ascii="Arial" w:eastAsia="宋体" w:hAnsi="Arial" w:cs="Arial"/>
                <w:color w:val="000000"/>
                <w:kern w:val="0"/>
                <w:sz w:val="18"/>
                <w:szCs w:val="18"/>
              </w:rPr>
            </w:pPr>
            <w:r>
              <w:rPr>
                <w:rFonts w:ascii="Arial" w:eastAsia="宋体" w:hAnsi="Arial" w:cs="Arial"/>
                <w:color w:val="000000"/>
                <w:kern w:val="0"/>
                <w:sz w:val="18"/>
                <w:szCs w:val="18"/>
              </w:rPr>
              <w:t>简化</w:t>
            </w:r>
            <w:r w:rsidR="0004230F" w:rsidRPr="009E3B3B">
              <w:rPr>
                <w:rFonts w:ascii="Arial" w:eastAsia="宋体" w:hAnsi="Arial" w:cs="Arial"/>
                <w:color w:val="000000"/>
                <w:kern w:val="0"/>
                <w:sz w:val="18"/>
                <w:szCs w:val="18"/>
              </w:rPr>
              <w:t>510</w:t>
            </w:r>
            <w:r w:rsidR="0004230F" w:rsidRPr="009E3B3B">
              <w:rPr>
                <w:rFonts w:ascii="Arial" w:eastAsia="宋体" w:hAnsi="Arial" w:cs="Arial"/>
                <w:color w:val="000000"/>
                <w:kern w:val="0"/>
                <w:sz w:val="18"/>
                <w:szCs w:val="18"/>
              </w:rPr>
              <w:t>（</w:t>
            </w:r>
            <w:r w:rsidR="0004230F" w:rsidRPr="009E3B3B">
              <w:rPr>
                <w:rFonts w:ascii="Arial" w:eastAsia="宋体" w:hAnsi="Arial" w:cs="Arial"/>
                <w:color w:val="000000"/>
                <w:kern w:val="0"/>
                <w:sz w:val="18"/>
                <w:szCs w:val="18"/>
              </w:rPr>
              <w:t>k</w:t>
            </w:r>
            <w:r w:rsidR="0004230F" w:rsidRPr="009E3B3B">
              <w:rPr>
                <w:rFonts w:ascii="Arial" w:eastAsia="宋体" w:hAnsi="Arial" w:cs="Arial"/>
                <w:color w:val="000000"/>
                <w:kern w:val="0"/>
                <w:sz w:val="18"/>
                <w:szCs w:val="18"/>
              </w:rPr>
              <w:t>）</w:t>
            </w:r>
            <w:r>
              <w:rPr>
                <w:rFonts w:ascii="Arial" w:eastAsia="宋体" w:hAnsi="Arial" w:cs="Arial"/>
                <w:color w:val="000000"/>
                <w:kern w:val="0"/>
                <w:sz w:val="18"/>
                <w:szCs w:val="18"/>
              </w:rPr>
              <w:t>提交资料</w:t>
            </w:r>
            <w:r w:rsidR="0004230F" w:rsidRPr="009E3B3B">
              <w:rPr>
                <w:rFonts w:ascii="Arial" w:eastAsia="宋体" w:hAnsi="Arial" w:cs="Arial"/>
                <w:color w:val="000000"/>
                <w:kern w:val="0"/>
                <w:sz w:val="18"/>
                <w:szCs w:val="18"/>
              </w:rPr>
              <w:t>必须含有</w:t>
            </w:r>
            <w:r w:rsidR="0004230F" w:rsidRPr="009E3B3B">
              <w:rPr>
                <w:rFonts w:ascii="Arial" w:eastAsia="宋体" w:hAnsi="Arial" w:cs="Arial"/>
                <w:color w:val="000000"/>
                <w:kern w:val="0"/>
                <w:sz w:val="18"/>
                <w:szCs w:val="18"/>
              </w:rPr>
              <w:t>21 CFR 807.87</w:t>
            </w:r>
            <w:r w:rsidR="0004230F" w:rsidRPr="009E3B3B">
              <w:rPr>
                <w:rFonts w:ascii="Arial" w:eastAsia="宋体" w:hAnsi="Arial" w:cs="Arial"/>
                <w:color w:val="000000"/>
                <w:kern w:val="0"/>
                <w:sz w:val="18"/>
                <w:szCs w:val="18"/>
              </w:rPr>
              <w:t>中确定的所需成分，包括用于描述器械、其预期用途及其使用说明的器械建议标签。在</w:t>
            </w:r>
            <w:r>
              <w:rPr>
                <w:rFonts w:ascii="Arial" w:eastAsia="宋体" w:hAnsi="Arial" w:cs="Arial"/>
                <w:color w:val="000000"/>
                <w:kern w:val="0"/>
                <w:sz w:val="18"/>
                <w:szCs w:val="18"/>
              </w:rPr>
              <w:t>简化</w:t>
            </w:r>
            <w:r w:rsidR="0004230F" w:rsidRPr="009E3B3B">
              <w:rPr>
                <w:rFonts w:ascii="Arial" w:eastAsia="宋体" w:hAnsi="Arial" w:cs="Arial"/>
                <w:color w:val="000000"/>
                <w:kern w:val="0"/>
                <w:sz w:val="18"/>
                <w:szCs w:val="18"/>
              </w:rPr>
              <w:t>510</w:t>
            </w:r>
            <w:r w:rsidR="0004230F" w:rsidRPr="009E3B3B">
              <w:rPr>
                <w:rFonts w:ascii="Arial" w:eastAsia="宋体" w:hAnsi="Arial" w:cs="Arial"/>
                <w:color w:val="000000"/>
                <w:kern w:val="0"/>
                <w:sz w:val="18"/>
                <w:szCs w:val="18"/>
              </w:rPr>
              <w:t>（</w:t>
            </w:r>
            <w:r w:rsidR="0004230F" w:rsidRPr="009E3B3B">
              <w:rPr>
                <w:rFonts w:ascii="Arial" w:eastAsia="宋体" w:hAnsi="Arial" w:cs="Arial"/>
                <w:color w:val="000000"/>
                <w:kern w:val="0"/>
                <w:sz w:val="18"/>
                <w:szCs w:val="18"/>
              </w:rPr>
              <w:t>k</w:t>
            </w:r>
            <w:r w:rsidR="0004230F" w:rsidRPr="009E3B3B">
              <w:rPr>
                <w:rFonts w:ascii="Arial" w:eastAsia="宋体" w:hAnsi="Arial" w:cs="Arial"/>
                <w:color w:val="000000"/>
                <w:kern w:val="0"/>
                <w:sz w:val="18"/>
                <w:szCs w:val="18"/>
              </w:rPr>
              <w:t>）中，</w:t>
            </w:r>
            <w:r w:rsidR="0004230F" w:rsidRPr="009E3B3B">
              <w:rPr>
                <w:rFonts w:ascii="Arial" w:eastAsia="宋体" w:hAnsi="Arial" w:cs="Arial"/>
                <w:color w:val="000000"/>
                <w:kern w:val="0"/>
                <w:sz w:val="18"/>
                <w:szCs w:val="18"/>
              </w:rPr>
              <w:t>FDA</w:t>
            </w:r>
            <w:r w:rsidR="0004230F" w:rsidRPr="009E3B3B">
              <w:rPr>
                <w:rFonts w:ascii="Arial" w:eastAsia="宋体" w:hAnsi="Arial" w:cs="Arial"/>
                <w:color w:val="000000"/>
                <w:kern w:val="0"/>
                <w:sz w:val="18"/>
                <w:szCs w:val="18"/>
              </w:rPr>
              <w:t>可以将总结报告的内容视为</w:t>
            </w:r>
            <w:r w:rsidR="0004230F" w:rsidRPr="009E3B3B">
              <w:rPr>
                <w:rFonts w:ascii="Arial" w:eastAsia="宋体" w:hAnsi="Arial" w:cs="Arial"/>
                <w:color w:val="000000"/>
                <w:kern w:val="0"/>
                <w:sz w:val="18"/>
                <w:szCs w:val="18"/>
              </w:rPr>
              <w:t>21 CFR 807.87</w:t>
            </w:r>
            <w:r w:rsidR="0004230F" w:rsidRPr="009E3B3B">
              <w:rPr>
                <w:rFonts w:ascii="Arial" w:eastAsia="宋体" w:hAnsi="Arial" w:cs="Arial"/>
                <w:color w:val="000000"/>
                <w:kern w:val="0"/>
                <w:sz w:val="18"/>
                <w:szCs w:val="18"/>
              </w:rPr>
              <w:t>（</w:t>
            </w:r>
            <w:r w:rsidR="0004230F" w:rsidRPr="009E3B3B">
              <w:rPr>
                <w:rFonts w:ascii="Arial" w:eastAsia="宋体" w:hAnsi="Arial" w:cs="Arial"/>
                <w:color w:val="000000"/>
                <w:kern w:val="0"/>
                <w:sz w:val="18"/>
                <w:szCs w:val="18"/>
              </w:rPr>
              <w:t>f</w:t>
            </w:r>
            <w:r w:rsidR="0004230F" w:rsidRPr="009E3B3B">
              <w:rPr>
                <w:rFonts w:ascii="Arial" w:eastAsia="宋体" w:hAnsi="Arial" w:cs="Arial"/>
                <w:color w:val="000000"/>
                <w:kern w:val="0"/>
                <w:sz w:val="18"/>
                <w:szCs w:val="18"/>
              </w:rPr>
              <w:t>）或（</w:t>
            </w:r>
            <w:r w:rsidR="0004230F" w:rsidRPr="009E3B3B">
              <w:rPr>
                <w:rFonts w:ascii="Arial" w:eastAsia="宋体" w:hAnsi="Arial" w:cs="Arial"/>
                <w:color w:val="000000"/>
                <w:kern w:val="0"/>
                <w:sz w:val="18"/>
                <w:szCs w:val="18"/>
              </w:rPr>
              <w:t>g</w:t>
            </w:r>
            <w:r w:rsidR="0004230F" w:rsidRPr="009E3B3B">
              <w:rPr>
                <w:rFonts w:ascii="Arial" w:eastAsia="宋体" w:hAnsi="Arial" w:cs="Arial"/>
                <w:color w:val="000000"/>
                <w:kern w:val="0"/>
                <w:sz w:val="18"/>
                <w:szCs w:val="18"/>
              </w:rPr>
              <w:t>）所指的适当支持性数据；因此，我们建议</w:t>
            </w:r>
            <w:r>
              <w:rPr>
                <w:rFonts w:ascii="Arial" w:eastAsia="宋体" w:hAnsi="Arial" w:cs="Arial"/>
                <w:color w:val="000000"/>
                <w:kern w:val="0"/>
                <w:sz w:val="18"/>
                <w:szCs w:val="18"/>
              </w:rPr>
              <w:t>贵公司</w:t>
            </w:r>
            <w:r w:rsidR="0004230F" w:rsidRPr="009E3B3B">
              <w:rPr>
                <w:rFonts w:ascii="Arial" w:eastAsia="宋体" w:hAnsi="Arial" w:cs="Arial"/>
                <w:color w:val="000000"/>
                <w:kern w:val="0"/>
                <w:sz w:val="18"/>
                <w:szCs w:val="18"/>
              </w:rPr>
              <w:t>提供总结报告。该报告应说明在器械开发和试验过程中如何使用该指导性文件，并应简要说明所使用的方法或试验，以及应用于解决本文件中确定的风险的试验数据总结或对验收标准的说明，以及</w:t>
            </w:r>
            <w:r>
              <w:rPr>
                <w:rFonts w:ascii="Arial" w:eastAsia="宋体" w:hAnsi="Arial" w:cs="Arial"/>
                <w:color w:val="000000"/>
                <w:kern w:val="0"/>
                <w:sz w:val="18"/>
                <w:szCs w:val="18"/>
              </w:rPr>
              <w:t>贵公司</w:t>
            </w:r>
            <w:r w:rsidR="0004230F" w:rsidRPr="009E3B3B">
              <w:rPr>
                <w:rFonts w:ascii="Arial" w:eastAsia="宋体" w:hAnsi="Arial" w:cs="Arial"/>
                <w:color w:val="000000"/>
                <w:kern w:val="0"/>
                <w:sz w:val="18"/>
                <w:szCs w:val="18"/>
              </w:rPr>
              <w:t>的器械特有的任何其他风险。本节就用于满足</w:t>
            </w:r>
            <w:r w:rsidR="0004230F" w:rsidRPr="009E3B3B">
              <w:rPr>
                <w:rFonts w:ascii="Arial" w:eastAsia="宋体" w:hAnsi="Arial" w:cs="Arial"/>
                <w:color w:val="000000"/>
                <w:kern w:val="0"/>
                <w:sz w:val="18"/>
                <w:szCs w:val="18"/>
              </w:rPr>
              <w:t>807.87</w:t>
            </w:r>
            <w:r w:rsidR="0004230F" w:rsidRPr="009E3B3B">
              <w:rPr>
                <w:rFonts w:ascii="Arial" w:eastAsia="宋体" w:hAnsi="Arial" w:cs="Arial"/>
                <w:color w:val="000000"/>
                <w:kern w:val="0"/>
                <w:sz w:val="18"/>
                <w:szCs w:val="18"/>
              </w:rPr>
              <w:t>中的一些要求的信息以及我们建议</w:t>
            </w:r>
            <w:r>
              <w:rPr>
                <w:rFonts w:ascii="Arial" w:eastAsia="宋体" w:hAnsi="Arial" w:cs="Arial"/>
                <w:color w:val="000000"/>
                <w:kern w:val="0"/>
                <w:sz w:val="18"/>
                <w:szCs w:val="18"/>
              </w:rPr>
              <w:t>贵公司</w:t>
            </w:r>
            <w:r w:rsidR="0004230F" w:rsidRPr="009E3B3B">
              <w:rPr>
                <w:rFonts w:ascii="Arial" w:eastAsia="宋体" w:hAnsi="Arial" w:cs="Arial"/>
                <w:color w:val="000000"/>
                <w:kern w:val="0"/>
                <w:sz w:val="18"/>
                <w:szCs w:val="18"/>
              </w:rPr>
              <w:t>在</w:t>
            </w:r>
            <w:r>
              <w:rPr>
                <w:rFonts w:ascii="Arial" w:eastAsia="宋体" w:hAnsi="Arial" w:cs="Arial"/>
                <w:color w:val="000000"/>
                <w:kern w:val="0"/>
                <w:sz w:val="18"/>
                <w:szCs w:val="18"/>
              </w:rPr>
              <w:t>简化</w:t>
            </w:r>
            <w:r w:rsidR="0004230F" w:rsidRPr="009E3B3B">
              <w:rPr>
                <w:rFonts w:ascii="Arial" w:eastAsia="宋体" w:hAnsi="Arial" w:cs="Arial"/>
                <w:color w:val="000000"/>
                <w:kern w:val="0"/>
                <w:sz w:val="18"/>
                <w:szCs w:val="18"/>
              </w:rPr>
              <w:t>510</w:t>
            </w:r>
            <w:r w:rsidR="0004230F" w:rsidRPr="009E3B3B">
              <w:rPr>
                <w:rFonts w:ascii="Arial" w:eastAsia="宋体" w:hAnsi="Arial" w:cs="Arial"/>
                <w:color w:val="000000"/>
                <w:kern w:val="0"/>
                <w:sz w:val="18"/>
                <w:szCs w:val="18"/>
              </w:rPr>
              <w:t>（</w:t>
            </w:r>
            <w:r w:rsidR="0004230F" w:rsidRPr="009E3B3B">
              <w:rPr>
                <w:rFonts w:ascii="Arial" w:eastAsia="宋体" w:hAnsi="Arial" w:cs="Arial"/>
                <w:color w:val="000000"/>
                <w:kern w:val="0"/>
                <w:sz w:val="18"/>
                <w:szCs w:val="18"/>
              </w:rPr>
              <w:t>k</w:t>
            </w:r>
            <w:r w:rsidR="0004230F" w:rsidRPr="009E3B3B">
              <w:rPr>
                <w:rFonts w:ascii="Arial" w:eastAsia="宋体" w:hAnsi="Arial" w:cs="Arial"/>
                <w:color w:val="000000"/>
                <w:kern w:val="0"/>
                <w:sz w:val="18"/>
                <w:szCs w:val="18"/>
              </w:rPr>
              <w:t>）中提供的其他一些项目提供建议。</w:t>
            </w:r>
          </w:p>
          <w:p w14:paraId="5D35B219" w14:textId="70B232F4" w:rsidR="002560B7" w:rsidRPr="009E3B3B" w:rsidRDefault="00A4756A"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封面</w:t>
            </w:r>
          </w:p>
          <w:p w14:paraId="0CACD79F" w14:textId="5F884C5A" w:rsidR="002560B7" w:rsidRPr="009E3B3B" w:rsidRDefault="00A4756A"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自愿</w:t>
            </w:r>
            <w:r w:rsidR="0004230F" w:rsidRPr="009E3B3B">
              <w:rPr>
                <w:rFonts w:ascii="Arial" w:eastAsia="宋体" w:hAnsi="Arial" w:cs="Arial"/>
                <w:color w:val="000000"/>
                <w:kern w:val="0"/>
                <w:sz w:val="18"/>
                <w:szCs w:val="18"/>
              </w:rPr>
              <w:t>提供的</w:t>
            </w:r>
            <w:r w:rsidRPr="009E3B3B">
              <w:rPr>
                <w:rFonts w:ascii="Arial" w:eastAsia="宋体" w:hAnsi="Arial" w:cs="Arial"/>
                <w:color w:val="000000"/>
                <w:kern w:val="0"/>
                <w:sz w:val="18"/>
                <w:szCs w:val="18"/>
              </w:rPr>
              <w:t>封面应明确地将</w:t>
            </w:r>
            <w:r w:rsidR="00806049">
              <w:rPr>
                <w:rFonts w:ascii="Arial" w:eastAsia="宋体" w:hAnsi="Arial" w:cs="Arial"/>
                <w:color w:val="000000"/>
                <w:kern w:val="0"/>
                <w:sz w:val="18"/>
                <w:szCs w:val="18"/>
              </w:rPr>
              <w:t>提交资料</w:t>
            </w:r>
            <w:r w:rsidR="0004230F" w:rsidRPr="009E3B3B">
              <w:rPr>
                <w:rFonts w:ascii="Arial" w:eastAsia="宋体" w:hAnsi="Arial" w:cs="Arial"/>
                <w:color w:val="000000"/>
                <w:kern w:val="0"/>
                <w:sz w:val="18"/>
                <w:szCs w:val="18"/>
              </w:rPr>
              <w:t>标识为</w:t>
            </w:r>
            <w:r w:rsidR="00806049">
              <w:rPr>
                <w:rFonts w:ascii="Arial" w:eastAsia="宋体" w:hAnsi="Arial" w:cs="Arial"/>
                <w:color w:val="000000"/>
                <w:kern w:val="0"/>
                <w:sz w:val="18"/>
                <w:szCs w:val="18"/>
              </w:rPr>
              <w:t>简化</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），并引用</w:t>
            </w:r>
            <w:r w:rsidR="0004230F" w:rsidRPr="009E3B3B">
              <w:rPr>
                <w:rFonts w:ascii="Arial" w:eastAsia="宋体" w:hAnsi="Arial" w:cs="Arial"/>
                <w:color w:val="000000"/>
                <w:kern w:val="0"/>
                <w:sz w:val="18"/>
                <w:szCs w:val="18"/>
              </w:rPr>
              <w:t>II</w:t>
            </w:r>
            <w:r w:rsidRPr="009E3B3B">
              <w:rPr>
                <w:rFonts w:ascii="Arial" w:eastAsia="宋体" w:hAnsi="Arial" w:cs="Arial"/>
                <w:color w:val="000000"/>
                <w:kern w:val="0"/>
                <w:sz w:val="18"/>
                <w:szCs w:val="18"/>
              </w:rPr>
              <w:t>类特别控制</w:t>
            </w:r>
            <w:r w:rsidR="00C70304" w:rsidRPr="009E3B3B">
              <w:rPr>
                <w:rFonts w:ascii="Arial" w:eastAsia="宋体" w:hAnsi="Arial" w:cs="Arial"/>
                <w:color w:val="000000"/>
                <w:kern w:val="0"/>
                <w:sz w:val="18"/>
                <w:szCs w:val="18"/>
              </w:rPr>
              <w:t>指导性文件</w:t>
            </w:r>
            <w:r w:rsidRPr="009E3B3B">
              <w:rPr>
                <w:rFonts w:ascii="Arial" w:eastAsia="宋体" w:hAnsi="Arial" w:cs="Arial"/>
                <w:color w:val="000000"/>
                <w:kern w:val="0"/>
                <w:sz w:val="18"/>
                <w:szCs w:val="18"/>
              </w:rPr>
              <w:t>的标题。</w:t>
            </w:r>
          </w:p>
          <w:p w14:paraId="5DD89426" w14:textId="52DD41C8" w:rsidR="002560B7" w:rsidRPr="009E3B3B" w:rsidRDefault="00A4756A"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建议标签</w:t>
            </w:r>
          </w:p>
          <w:p w14:paraId="35803453" w14:textId="3B08B43D" w:rsidR="00A4756A" w:rsidRPr="009E3B3B" w:rsidRDefault="0004230F"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建议标签应足以说明器械、其预期用途及其使用说明</w:t>
            </w:r>
            <w:r w:rsidR="00783FE5">
              <w:rPr>
                <w:rFonts w:ascii="Arial" w:eastAsia="宋体" w:hAnsi="Arial" w:cs="Arial"/>
                <w:color w:val="000000"/>
                <w:kern w:val="0"/>
                <w:sz w:val="18"/>
                <w:szCs w:val="18"/>
              </w:rPr>
              <w:t>。</w:t>
            </w:r>
            <w:r w:rsidRPr="009E3B3B">
              <w:rPr>
                <w:rFonts w:ascii="Arial" w:eastAsia="宋体" w:hAnsi="Arial" w:cs="Arial"/>
                <w:color w:val="000000"/>
                <w:kern w:val="0"/>
                <w:sz w:val="18"/>
                <w:szCs w:val="18"/>
              </w:rPr>
              <w:t>（有关用于本文件涵盖的器械类型的标签中应包含的具体信息，请</w:t>
            </w:r>
            <w:r w:rsidR="00C418FA" w:rsidRPr="009E3B3B">
              <w:rPr>
                <w:rFonts w:ascii="Arial" w:eastAsia="宋体" w:hAnsi="Arial" w:cs="Arial"/>
                <w:color w:val="000000"/>
                <w:kern w:val="0"/>
                <w:sz w:val="18"/>
                <w:szCs w:val="18"/>
              </w:rPr>
              <w:t>参见</w:t>
            </w:r>
            <w:r w:rsidRPr="009E3B3B">
              <w:rPr>
                <w:rFonts w:ascii="Arial" w:eastAsia="宋体" w:hAnsi="Arial" w:cs="Arial"/>
                <w:color w:val="000000"/>
                <w:kern w:val="0"/>
                <w:sz w:val="18"/>
                <w:szCs w:val="18"/>
              </w:rPr>
              <w:t>第</w:t>
            </w:r>
            <w:r w:rsidRPr="009E3B3B">
              <w:rPr>
                <w:rFonts w:ascii="Arial" w:eastAsia="宋体" w:hAnsi="Arial" w:cs="Arial"/>
                <w:color w:val="000000"/>
                <w:kern w:val="0"/>
                <w:sz w:val="18"/>
                <w:szCs w:val="18"/>
              </w:rPr>
              <w:t>7</w:t>
            </w:r>
            <w:r w:rsidRPr="009E3B3B">
              <w:rPr>
                <w:rFonts w:ascii="Arial" w:eastAsia="宋体" w:hAnsi="Arial" w:cs="Arial"/>
                <w:color w:val="000000"/>
                <w:kern w:val="0"/>
                <w:sz w:val="18"/>
                <w:szCs w:val="18"/>
              </w:rPr>
              <w:t>节。）</w:t>
            </w:r>
          </w:p>
          <w:p w14:paraId="33B4F7FC" w14:textId="77777777" w:rsidR="0004230F" w:rsidRPr="009E3B3B" w:rsidRDefault="0004230F" w:rsidP="007A5C88">
            <w:pPr>
              <w:widowControl/>
              <w:snapToGrid w:val="0"/>
              <w:spacing w:before="78" w:after="78"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总结报告</w:t>
            </w:r>
          </w:p>
          <w:p w14:paraId="27792421" w14:textId="409A54DD" w:rsidR="002560B7" w:rsidRPr="009E3B3B" w:rsidRDefault="0004230F" w:rsidP="007A5C88">
            <w:pPr>
              <w:widowControl/>
              <w:snapToGrid w:val="0"/>
              <w:spacing w:before="74" w:after="74"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我们建议总结报告应包含：</w:t>
            </w:r>
          </w:p>
          <w:p w14:paraId="6D6BD110" w14:textId="2187DEFE" w:rsidR="002560B7" w:rsidRPr="00531F82" w:rsidRDefault="0004230F" w:rsidP="00531F82">
            <w:pPr>
              <w:pStyle w:val="aa"/>
              <w:widowControl/>
              <w:numPr>
                <w:ilvl w:val="0"/>
                <w:numId w:val="10"/>
              </w:numPr>
              <w:snapToGrid w:val="0"/>
              <w:spacing w:after="62" w:line="300" w:lineRule="auto"/>
              <w:ind w:firstLineChars="0"/>
              <w:rPr>
                <w:rFonts w:ascii="Arial" w:eastAsia="宋体" w:hAnsi="Arial" w:cs="Arial"/>
                <w:color w:val="000000"/>
                <w:kern w:val="0"/>
                <w:sz w:val="18"/>
                <w:szCs w:val="18"/>
              </w:rPr>
            </w:pPr>
            <w:r w:rsidRPr="00531F82">
              <w:rPr>
                <w:rFonts w:ascii="Arial" w:eastAsia="宋体" w:hAnsi="Arial" w:cs="Arial"/>
                <w:color w:val="000000"/>
                <w:kern w:val="0"/>
                <w:sz w:val="18"/>
                <w:szCs w:val="18"/>
              </w:rPr>
              <w:t>器械及其预期用途说明。我们建议说明应包括对性能规格的完整讨论，以及详细标记的器械图纸（如果适用）。</w:t>
            </w:r>
            <w:r w:rsidR="00806049">
              <w:rPr>
                <w:rFonts w:ascii="Arial" w:eastAsia="宋体" w:hAnsi="Arial" w:cs="Arial"/>
                <w:color w:val="000000"/>
                <w:kern w:val="0"/>
                <w:sz w:val="18"/>
                <w:szCs w:val="18"/>
              </w:rPr>
              <w:t>贵公司</w:t>
            </w:r>
            <w:r w:rsidRPr="00531F82">
              <w:rPr>
                <w:rFonts w:ascii="Arial" w:eastAsia="宋体" w:hAnsi="Arial" w:cs="Arial"/>
                <w:color w:val="000000"/>
                <w:kern w:val="0"/>
                <w:sz w:val="18"/>
                <w:szCs w:val="18"/>
              </w:rPr>
              <w:t>还应提交</w:t>
            </w:r>
            <w:r w:rsidRPr="00531F82">
              <w:rPr>
                <w:rFonts w:ascii="Arial" w:eastAsia="宋体" w:hAnsi="Arial" w:cs="Arial"/>
                <w:color w:val="000000"/>
                <w:kern w:val="0"/>
                <w:sz w:val="18"/>
                <w:szCs w:val="18"/>
              </w:rPr>
              <w:t>“</w:t>
            </w:r>
            <w:r w:rsidR="00806049">
              <w:rPr>
                <w:rFonts w:ascii="Arial" w:eastAsia="宋体" w:hAnsi="Arial" w:cs="Arial"/>
                <w:color w:val="000000"/>
                <w:kern w:val="0"/>
                <w:sz w:val="18"/>
                <w:szCs w:val="18"/>
              </w:rPr>
              <w:t>适应症</w:t>
            </w:r>
            <w:r w:rsidRPr="00531F82">
              <w:rPr>
                <w:rFonts w:ascii="Arial" w:eastAsia="宋体" w:hAnsi="Arial" w:cs="Arial"/>
                <w:color w:val="000000"/>
                <w:kern w:val="0"/>
                <w:sz w:val="18"/>
                <w:szCs w:val="18"/>
              </w:rPr>
              <w:t>”</w:t>
            </w:r>
            <w:r w:rsidRPr="00531F82">
              <w:rPr>
                <w:rFonts w:ascii="Arial" w:eastAsia="宋体" w:hAnsi="Arial" w:cs="Arial"/>
                <w:color w:val="000000"/>
                <w:kern w:val="0"/>
                <w:sz w:val="18"/>
                <w:szCs w:val="18"/>
              </w:rPr>
              <w:t>附件。</w:t>
            </w:r>
            <w:r w:rsidR="002560B7" w:rsidRPr="00531F82">
              <w:rPr>
                <w:rFonts w:ascii="Arial" w:eastAsia="宋体" w:hAnsi="Arial" w:cs="Arial"/>
                <w:color w:val="000000"/>
                <w:kern w:val="0"/>
                <w:sz w:val="18"/>
                <w:szCs w:val="18"/>
                <w:vertAlign w:val="superscript"/>
              </w:rPr>
              <w:t>2</w:t>
            </w:r>
          </w:p>
          <w:p w14:paraId="7B9633DB"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36236FFC"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088BE4A0"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79CE8BF0"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03DB70C6"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148215B4"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5D874F97"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2B052C59"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008319AB" w14:textId="77777777" w:rsidR="00531F82" w:rsidRDefault="00531F82" w:rsidP="00531F82">
            <w:pPr>
              <w:widowControl/>
              <w:snapToGrid w:val="0"/>
              <w:spacing w:after="62" w:line="300" w:lineRule="auto"/>
              <w:rPr>
                <w:rFonts w:ascii="Arial" w:eastAsia="宋体" w:hAnsi="Arial" w:cs="Arial"/>
                <w:color w:val="000000"/>
                <w:kern w:val="0"/>
                <w:sz w:val="18"/>
                <w:szCs w:val="18"/>
              </w:rPr>
            </w:pPr>
          </w:p>
          <w:p w14:paraId="407C659A" w14:textId="77777777" w:rsidR="00531F82" w:rsidRPr="00531F82" w:rsidRDefault="00531F82" w:rsidP="00531F82">
            <w:pPr>
              <w:widowControl/>
              <w:snapToGrid w:val="0"/>
              <w:spacing w:after="62" w:line="300" w:lineRule="auto"/>
              <w:rPr>
                <w:rFonts w:ascii="Arial" w:eastAsia="宋体" w:hAnsi="Arial" w:cs="Arial"/>
                <w:color w:val="000000"/>
                <w:kern w:val="0"/>
                <w:sz w:val="18"/>
                <w:szCs w:val="18"/>
              </w:rPr>
            </w:pPr>
          </w:p>
          <w:p w14:paraId="222B62AB" w14:textId="19397324" w:rsidR="002560B7" w:rsidRPr="009E3B3B" w:rsidRDefault="00C418FA" w:rsidP="00531F82">
            <w:pPr>
              <w:pStyle w:val="aa"/>
              <w:widowControl/>
              <w:numPr>
                <w:ilvl w:val="0"/>
                <w:numId w:val="10"/>
              </w:numPr>
              <w:snapToGrid w:val="0"/>
              <w:spacing w:after="62"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lastRenderedPageBreak/>
              <w:t>对器械设计要求的说明。</w:t>
            </w:r>
          </w:p>
          <w:p w14:paraId="757504F9" w14:textId="4C02E4CC" w:rsidR="002560B7" w:rsidRPr="009E3B3B" w:rsidRDefault="0004230F" w:rsidP="00531F82">
            <w:pPr>
              <w:pStyle w:val="aa"/>
              <w:widowControl/>
              <w:numPr>
                <w:ilvl w:val="0"/>
                <w:numId w:val="10"/>
              </w:numPr>
              <w:snapToGrid w:val="0"/>
              <w:spacing w:after="62"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确定用于评估一般风险概况的风险分析方法，以及具体器械的设计和此分析的结果</w:t>
            </w:r>
            <w:r w:rsidR="00783FE5">
              <w:rPr>
                <w:rFonts w:ascii="Arial" w:eastAsia="宋体" w:hAnsi="Arial" w:cs="Arial"/>
                <w:color w:val="000000"/>
                <w:kern w:val="0"/>
                <w:sz w:val="18"/>
                <w:szCs w:val="18"/>
              </w:rPr>
              <w:t>。</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已确定通常与使用本器械有关的健康风险，请</w:t>
            </w:r>
            <w:r w:rsidR="00C418FA" w:rsidRPr="009E3B3B">
              <w:rPr>
                <w:rFonts w:ascii="Arial" w:eastAsia="宋体" w:hAnsi="Arial" w:cs="Arial"/>
                <w:color w:val="000000"/>
                <w:kern w:val="0"/>
                <w:sz w:val="18"/>
                <w:szCs w:val="18"/>
              </w:rPr>
              <w:t>参见</w:t>
            </w:r>
            <w:r w:rsidRPr="009E3B3B">
              <w:rPr>
                <w:rFonts w:ascii="Arial" w:eastAsia="宋体" w:hAnsi="Arial" w:cs="Arial"/>
                <w:color w:val="000000"/>
                <w:kern w:val="0"/>
                <w:sz w:val="18"/>
                <w:szCs w:val="18"/>
              </w:rPr>
              <w:t>第</w:t>
            </w:r>
            <w:r w:rsidRPr="009E3B3B">
              <w:rPr>
                <w:rFonts w:ascii="Arial" w:eastAsia="宋体" w:hAnsi="Arial" w:cs="Arial"/>
                <w:color w:val="000000"/>
                <w:kern w:val="0"/>
                <w:sz w:val="18"/>
                <w:szCs w:val="18"/>
              </w:rPr>
              <w:t>5</w:t>
            </w:r>
            <w:r w:rsidRPr="009E3B3B">
              <w:rPr>
                <w:rFonts w:ascii="Arial" w:eastAsia="宋体" w:hAnsi="Arial" w:cs="Arial"/>
                <w:color w:val="000000"/>
                <w:kern w:val="0"/>
                <w:sz w:val="18"/>
                <w:szCs w:val="18"/>
              </w:rPr>
              <w:t>节。）</w:t>
            </w:r>
          </w:p>
          <w:p w14:paraId="0A051D0B" w14:textId="6E78B5B6" w:rsidR="00752467" w:rsidRPr="009E3B3B" w:rsidRDefault="0004230F" w:rsidP="00531F82">
            <w:pPr>
              <w:pStyle w:val="aa"/>
              <w:widowControl/>
              <w:numPr>
                <w:ilvl w:val="0"/>
                <w:numId w:val="10"/>
              </w:numPr>
              <w:snapToGrid w:val="0"/>
              <w:spacing w:after="62"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讨论解决本</w:t>
            </w:r>
            <w:r w:rsidRPr="009E3B3B">
              <w:rPr>
                <w:rFonts w:ascii="Arial" w:eastAsia="宋体" w:hAnsi="Arial" w:cs="Arial"/>
                <w:color w:val="000000"/>
                <w:kern w:val="0"/>
                <w:sz w:val="18"/>
                <w:szCs w:val="18"/>
              </w:rPr>
              <w:t>II</w:t>
            </w:r>
            <w:r w:rsidRPr="009E3B3B">
              <w:rPr>
                <w:rFonts w:ascii="Arial" w:eastAsia="宋体" w:hAnsi="Arial" w:cs="Arial"/>
                <w:color w:val="000000"/>
                <w:kern w:val="0"/>
                <w:sz w:val="18"/>
                <w:szCs w:val="18"/>
              </w:rPr>
              <w:t>类特殊控制指导性文件中确定的风险的器械特性以及</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的风险分析中确定的任何其他风险。</w:t>
            </w:r>
          </w:p>
          <w:p w14:paraId="10537695" w14:textId="517B337E" w:rsidR="00752467" w:rsidRPr="009E3B3B" w:rsidRDefault="00C418FA" w:rsidP="00531F82">
            <w:pPr>
              <w:pStyle w:val="aa"/>
              <w:widowControl/>
              <w:numPr>
                <w:ilvl w:val="0"/>
                <w:numId w:val="10"/>
              </w:numPr>
              <w:snapToGrid w:val="0"/>
              <w:spacing w:after="62"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对</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已用于或打算用于解决本指导性文件第</w:t>
            </w:r>
            <w:r w:rsidRPr="009E3B3B">
              <w:rPr>
                <w:rFonts w:ascii="Arial" w:eastAsia="宋体" w:hAnsi="Arial" w:cs="Arial"/>
                <w:color w:val="000000"/>
                <w:kern w:val="0"/>
                <w:sz w:val="18"/>
                <w:szCs w:val="18"/>
              </w:rPr>
              <w:t>6</w:t>
            </w:r>
            <w:r w:rsidRPr="009E3B3B">
              <w:rPr>
                <w:rFonts w:ascii="Arial" w:eastAsia="宋体" w:hAnsi="Arial" w:cs="Arial"/>
                <w:color w:val="000000"/>
                <w:kern w:val="0"/>
                <w:sz w:val="18"/>
                <w:szCs w:val="18"/>
              </w:rPr>
              <w:t>节中确定的每个性能方面的试验方法的简要说明。如果</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遵循所建议的试验方法，</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可以引用该方法而不是对其进行说明。如果</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修改了所建议的试验方法，</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可以引用该方法，但应提供足够的信息来说明修改的性质和原因。对于每个试验，</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可以（</w:t>
            </w:r>
            <w:r w:rsidRPr="009E3B3B">
              <w:rPr>
                <w:rFonts w:ascii="Arial" w:eastAsia="宋体" w:hAnsi="Arial" w:cs="Arial"/>
                <w:color w:val="000000"/>
                <w:kern w:val="0"/>
                <w:sz w:val="18"/>
                <w:szCs w:val="18"/>
              </w:rPr>
              <w:t>1</w:t>
            </w:r>
            <w:r w:rsidRPr="009E3B3B">
              <w:rPr>
                <w:rFonts w:ascii="Arial" w:eastAsia="宋体" w:hAnsi="Arial" w:cs="Arial"/>
                <w:color w:val="000000"/>
                <w:kern w:val="0"/>
                <w:sz w:val="18"/>
                <w:szCs w:val="18"/>
              </w:rPr>
              <w:t>）以清晰简洁的形式简要介绍试验结果，例如表格，或（</w:t>
            </w:r>
            <w:r w:rsidRPr="009E3B3B">
              <w:rPr>
                <w:rFonts w:ascii="Arial" w:eastAsia="宋体" w:hAnsi="Arial" w:cs="Arial"/>
                <w:color w:val="000000"/>
                <w:kern w:val="0"/>
                <w:sz w:val="18"/>
                <w:szCs w:val="18"/>
              </w:rPr>
              <w:t>2</w:t>
            </w:r>
            <w:r w:rsidRPr="009E3B3B">
              <w:rPr>
                <w:rFonts w:ascii="Arial" w:eastAsia="宋体" w:hAnsi="Arial" w:cs="Arial"/>
                <w:color w:val="000000"/>
                <w:kern w:val="0"/>
                <w:sz w:val="18"/>
                <w:szCs w:val="18"/>
              </w:rPr>
              <w:t>）说明</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将应用于试验结果的验收标准。</w:t>
            </w:r>
            <w:r w:rsidRPr="009E3B3B">
              <w:rPr>
                <w:rFonts w:ascii="Arial" w:eastAsia="宋体" w:hAnsi="Arial" w:cs="Arial"/>
                <w:color w:val="000000"/>
                <w:kern w:val="0"/>
                <w:sz w:val="18"/>
                <w:szCs w:val="18"/>
                <w:vertAlign w:val="superscript"/>
              </w:rPr>
              <w:t>3</w:t>
            </w:r>
            <w:r w:rsidRPr="009E3B3B">
              <w:rPr>
                <w:rFonts w:ascii="Arial" w:eastAsia="宋体" w:hAnsi="Arial" w:cs="Arial"/>
                <w:color w:val="000000"/>
                <w:kern w:val="0"/>
                <w:sz w:val="18"/>
                <w:szCs w:val="18"/>
              </w:rPr>
              <w:t>（另请参见</w:t>
            </w:r>
            <w:r w:rsidRPr="00386A93">
              <w:rPr>
                <w:rFonts w:ascii="Arial" w:eastAsia="宋体" w:hAnsi="Arial" w:cs="Arial"/>
                <w:color w:val="800080"/>
                <w:kern w:val="0"/>
                <w:sz w:val="18"/>
                <w:szCs w:val="18"/>
              </w:rPr>
              <w:t>21 CFR 820.30</w:t>
            </w:r>
            <w:r w:rsidRPr="009E3B3B">
              <w:rPr>
                <w:rFonts w:ascii="Arial" w:eastAsia="宋体" w:hAnsi="Arial" w:cs="Arial"/>
                <w:color w:val="000000"/>
                <w:kern w:val="0"/>
                <w:sz w:val="18"/>
                <w:szCs w:val="18"/>
              </w:rPr>
              <w:t>，子部分</w:t>
            </w:r>
            <w:r w:rsidRPr="009E3B3B">
              <w:rPr>
                <w:rFonts w:ascii="Arial" w:eastAsia="宋体" w:hAnsi="Arial" w:cs="Arial"/>
                <w:color w:val="000000"/>
                <w:kern w:val="0"/>
                <w:sz w:val="18"/>
                <w:szCs w:val="18"/>
              </w:rPr>
              <w:t>C -</w:t>
            </w:r>
            <w:r w:rsidRPr="009E3B3B">
              <w:rPr>
                <w:rFonts w:ascii="Arial" w:eastAsia="宋体" w:hAnsi="Arial" w:cs="Arial"/>
                <w:color w:val="000000"/>
                <w:kern w:val="0"/>
                <w:sz w:val="18"/>
                <w:szCs w:val="18"/>
              </w:rPr>
              <w:t>质量系统法规的设计控制。）</w:t>
            </w:r>
          </w:p>
          <w:p w14:paraId="242A3BBD" w14:textId="04729EAD" w:rsidR="00C418FA" w:rsidRPr="00531F82" w:rsidRDefault="00C418FA" w:rsidP="00531F82">
            <w:pPr>
              <w:pStyle w:val="aa"/>
              <w:widowControl/>
              <w:numPr>
                <w:ilvl w:val="0"/>
                <w:numId w:val="10"/>
              </w:numPr>
              <w:snapToGrid w:val="0"/>
              <w:spacing w:after="62" w:line="300" w:lineRule="auto"/>
              <w:ind w:firstLineChars="0"/>
              <w:rPr>
                <w:rFonts w:ascii="Arial" w:eastAsia="宋体" w:hAnsi="Arial" w:cs="Arial"/>
                <w:color w:val="000000"/>
                <w:kern w:val="0"/>
                <w:sz w:val="18"/>
                <w:szCs w:val="18"/>
              </w:rPr>
            </w:pPr>
            <w:r w:rsidRPr="00531F82">
              <w:rPr>
                <w:rFonts w:ascii="Arial" w:eastAsia="宋体" w:hAnsi="Arial" w:cs="Arial"/>
                <w:color w:val="000000"/>
                <w:kern w:val="0"/>
                <w:sz w:val="18"/>
                <w:szCs w:val="18"/>
              </w:rPr>
              <w:t>如果器械设计或试验的任何部分依赖于公认标准，则应包含：（</w:t>
            </w:r>
            <w:r w:rsidRPr="00531F82">
              <w:rPr>
                <w:rFonts w:ascii="Arial" w:eastAsia="宋体" w:hAnsi="Arial" w:cs="Arial"/>
                <w:color w:val="000000"/>
                <w:kern w:val="0"/>
                <w:sz w:val="18"/>
                <w:szCs w:val="18"/>
              </w:rPr>
              <w:t>1</w:t>
            </w:r>
            <w:r w:rsidRPr="00531F82">
              <w:rPr>
                <w:rFonts w:ascii="Arial" w:eastAsia="宋体" w:hAnsi="Arial" w:cs="Arial"/>
                <w:color w:val="000000"/>
                <w:kern w:val="0"/>
                <w:sz w:val="18"/>
                <w:szCs w:val="18"/>
              </w:rPr>
              <w:t>）一项声明，即在产品上市前进行试验并满足规定的验收标准，或（</w:t>
            </w:r>
            <w:r w:rsidRPr="00531F82">
              <w:rPr>
                <w:rFonts w:ascii="Arial" w:eastAsia="宋体" w:hAnsi="Arial" w:cs="Arial"/>
                <w:color w:val="000000"/>
                <w:kern w:val="0"/>
                <w:sz w:val="18"/>
                <w:szCs w:val="18"/>
              </w:rPr>
              <w:t>2</w:t>
            </w:r>
            <w:r w:rsidRPr="00531F82">
              <w:rPr>
                <w:rFonts w:ascii="Arial" w:eastAsia="宋体" w:hAnsi="Arial" w:cs="Arial"/>
                <w:color w:val="000000"/>
                <w:kern w:val="0"/>
                <w:sz w:val="18"/>
                <w:szCs w:val="18"/>
              </w:rPr>
              <w:t>）符合标准的声明</w:t>
            </w:r>
            <w:r w:rsidRPr="00531F82">
              <w:rPr>
                <w:rFonts w:ascii="Arial" w:eastAsia="宋体" w:hAnsi="Arial" w:cs="Arial"/>
                <w:color w:val="000000"/>
                <w:kern w:val="0"/>
                <w:sz w:val="18"/>
                <w:szCs w:val="18"/>
                <w:vertAlign w:val="superscript"/>
              </w:rPr>
              <w:t>4</w:t>
            </w:r>
            <w:r w:rsidRPr="00531F82">
              <w:rPr>
                <w:rFonts w:ascii="Arial" w:eastAsia="宋体" w:hAnsi="Arial" w:cs="Arial"/>
                <w:color w:val="000000"/>
                <w:kern w:val="0"/>
                <w:sz w:val="18"/>
                <w:szCs w:val="18"/>
              </w:rPr>
              <w:t>。请注意，试验必须在提交符合公认标准的声明之前完成。（请参见</w:t>
            </w:r>
            <w:r w:rsidRPr="00531F82">
              <w:rPr>
                <w:rFonts w:ascii="Arial" w:eastAsia="宋体" w:hAnsi="Arial" w:cs="Arial"/>
                <w:color w:val="000000"/>
                <w:kern w:val="0"/>
                <w:sz w:val="18"/>
                <w:szCs w:val="18"/>
              </w:rPr>
              <w:t>21 USC 514</w:t>
            </w:r>
            <w:r w:rsidRPr="00531F82">
              <w:rPr>
                <w:rFonts w:ascii="Arial" w:eastAsia="宋体" w:hAnsi="Arial" w:cs="Arial"/>
                <w:color w:val="000000"/>
                <w:kern w:val="0"/>
                <w:sz w:val="18"/>
                <w:szCs w:val="18"/>
              </w:rPr>
              <w:t>（</w:t>
            </w:r>
            <w:r w:rsidRPr="00531F82">
              <w:rPr>
                <w:rFonts w:ascii="Arial" w:eastAsia="宋体" w:hAnsi="Arial" w:cs="Arial"/>
                <w:color w:val="000000"/>
                <w:kern w:val="0"/>
                <w:sz w:val="18"/>
                <w:szCs w:val="18"/>
              </w:rPr>
              <w:t>c</w:t>
            </w:r>
            <w:r w:rsidRPr="00531F82">
              <w:rPr>
                <w:rFonts w:ascii="Arial" w:eastAsia="宋体" w:hAnsi="Arial" w:cs="Arial"/>
                <w:color w:val="000000"/>
                <w:kern w:val="0"/>
                <w:sz w:val="18"/>
                <w:szCs w:val="18"/>
              </w:rPr>
              <w:t>）（</w:t>
            </w:r>
            <w:r w:rsidRPr="00531F82">
              <w:rPr>
                <w:rFonts w:ascii="Arial" w:eastAsia="宋体" w:hAnsi="Arial" w:cs="Arial"/>
                <w:color w:val="000000"/>
                <w:kern w:val="0"/>
                <w:sz w:val="18"/>
                <w:szCs w:val="18"/>
              </w:rPr>
              <w:t>2</w:t>
            </w:r>
            <w:r w:rsidRPr="00531F82">
              <w:rPr>
                <w:rFonts w:ascii="Arial" w:eastAsia="宋体" w:hAnsi="Arial" w:cs="Arial"/>
                <w:color w:val="000000"/>
                <w:kern w:val="0"/>
                <w:sz w:val="18"/>
                <w:szCs w:val="18"/>
              </w:rPr>
              <w:t>）（</w:t>
            </w:r>
            <w:r w:rsidRPr="00531F82">
              <w:rPr>
                <w:rFonts w:ascii="Arial" w:eastAsia="宋体" w:hAnsi="Arial" w:cs="Arial"/>
                <w:color w:val="000000"/>
                <w:kern w:val="0"/>
                <w:sz w:val="18"/>
                <w:szCs w:val="18"/>
              </w:rPr>
              <w:t>B</w:t>
            </w:r>
            <w:r w:rsidRPr="00531F82">
              <w:rPr>
                <w:rFonts w:ascii="Arial" w:eastAsia="宋体" w:hAnsi="Arial" w:cs="Arial"/>
                <w:color w:val="000000"/>
                <w:kern w:val="0"/>
                <w:sz w:val="18"/>
                <w:szCs w:val="18"/>
              </w:rPr>
              <w:t>））。有关更多信息，请参考</w:t>
            </w:r>
            <w:r w:rsidRPr="00531F82">
              <w:rPr>
                <w:rFonts w:ascii="Arial" w:eastAsia="宋体" w:hAnsi="Arial" w:cs="Arial"/>
                <w:color w:val="000000"/>
                <w:kern w:val="0"/>
                <w:sz w:val="18"/>
                <w:szCs w:val="18"/>
              </w:rPr>
              <w:t>FDA</w:t>
            </w:r>
            <w:r w:rsidRPr="00531F82">
              <w:rPr>
                <w:rFonts w:ascii="Arial" w:eastAsia="宋体" w:hAnsi="Arial" w:cs="Arial"/>
                <w:color w:val="000000"/>
                <w:kern w:val="0"/>
                <w:sz w:val="18"/>
                <w:szCs w:val="18"/>
              </w:rPr>
              <w:t>指南，</w:t>
            </w:r>
            <w:r w:rsidRPr="00531F82">
              <w:rPr>
                <w:rFonts w:ascii="Arial" w:eastAsia="宋体" w:hAnsi="Arial" w:cs="Arial"/>
                <w:b/>
                <w:bCs/>
                <w:color w:val="800080"/>
                <w:kern w:val="0"/>
                <w:sz w:val="18"/>
              </w:rPr>
              <w:t>实质等同性测定标准的使用；行业和</w:t>
            </w:r>
            <w:r w:rsidRPr="00531F82">
              <w:rPr>
                <w:rFonts w:ascii="Arial" w:eastAsia="宋体" w:hAnsi="Arial" w:cs="Arial"/>
                <w:b/>
                <w:bCs/>
                <w:color w:val="800080"/>
                <w:kern w:val="0"/>
                <w:sz w:val="18"/>
              </w:rPr>
              <w:t>FDA</w:t>
            </w:r>
            <w:r w:rsidRPr="00531F82">
              <w:rPr>
                <w:rFonts w:ascii="Arial" w:eastAsia="宋体" w:hAnsi="Arial" w:cs="Arial"/>
                <w:b/>
                <w:bCs/>
                <w:color w:val="800080"/>
                <w:kern w:val="0"/>
                <w:sz w:val="18"/>
              </w:rPr>
              <w:t>最终指南</w:t>
            </w:r>
            <w:r w:rsidRPr="00531F82">
              <w:rPr>
                <w:rFonts w:ascii="Arial" w:eastAsia="宋体" w:hAnsi="Arial" w:cs="Arial"/>
                <w:color w:val="000000"/>
                <w:kern w:val="0"/>
                <w:sz w:val="18"/>
                <w:szCs w:val="18"/>
              </w:rPr>
              <w:t>。</w:t>
            </w:r>
          </w:p>
          <w:p w14:paraId="3138ADBB" w14:textId="77777777" w:rsidR="002560B7" w:rsidRPr="009E3B3B" w:rsidRDefault="002560B7" w:rsidP="007A5C88">
            <w:pPr>
              <w:widowControl/>
              <w:snapToGrid w:val="0"/>
              <w:spacing w:before="62" w:line="300" w:lineRule="auto"/>
              <w:rPr>
                <w:rFonts w:ascii="Arial" w:eastAsia="宋体" w:hAnsi="Arial" w:cs="Arial"/>
                <w:color w:val="000000"/>
                <w:kern w:val="0"/>
                <w:sz w:val="18"/>
                <w:szCs w:val="18"/>
              </w:rPr>
            </w:pPr>
          </w:p>
          <w:p w14:paraId="636460A1" w14:textId="017F430F" w:rsidR="00C418FA" w:rsidRPr="009E3B3B" w:rsidRDefault="00C418FA" w:rsidP="007A5C88">
            <w:pPr>
              <w:widowControl/>
              <w:snapToGrid w:val="0"/>
              <w:spacing w:before="78" w:after="78"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如果我们不清楚</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如何解决</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所确定的风险或通过</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的风险分析确定的其他风险，我们可能会要求</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提供有关器械性能特征方面的其他信息。如果我们需要使用其来评估</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的验收标准是否充分，我们也可能会要求</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提供其他信息。（根据</w:t>
            </w:r>
            <w:r w:rsidRPr="009E3B3B">
              <w:rPr>
                <w:rFonts w:ascii="Arial" w:eastAsia="宋体" w:hAnsi="Arial" w:cs="Arial"/>
                <w:color w:val="000000"/>
                <w:kern w:val="0"/>
                <w:sz w:val="18"/>
                <w:szCs w:val="18"/>
              </w:rPr>
              <w:t>21 CFR 807.87</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l</w:t>
            </w:r>
            <w:r w:rsidRPr="009E3B3B">
              <w:rPr>
                <w:rFonts w:ascii="Arial" w:eastAsia="宋体" w:hAnsi="Arial" w:cs="Arial"/>
                <w:color w:val="000000"/>
                <w:kern w:val="0"/>
                <w:sz w:val="18"/>
                <w:szCs w:val="18"/>
              </w:rPr>
              <w:t>）），我们可能会要求提供任何必要的补充资料，以完成与实质等同性相关的测定）。</w:t>
            </w:r>
          </w:p>
          <w:p w14:paraId="350830C7" w14:textId="407B7814" w:rsidR="002560B7" w:rsidRPr="009E3B3B" w:rsidRDefault="00C418FA" w:rsidP="001537FE">
            <w:pPr>
              <w:widowControl/>
              <w:snapToGrid w:val="0"/>
              <w:spacing w:before="78" w:after="78"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作为提交</w:t>
            </w:r>
            <w:r w:rsidR="00806049">
              <w:rPr>
                <w:rFonts w:ascii="Arial" w:eastAsia="宋体" w:hAnsi="Arial" w:cs="Arial"/>
                <w:color w:val="000000"/>
                <w:kern w:val="0"/>
                <w:sz w:val="18"/>
                <w:szCs w:val="18"/>
              </w:rPr>
              <w:t>简化</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）的替代方案，</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可以提交</w:t>
            </w:r>
            <w:r w:rsidR="00806049">
              <w:rPr>
                <w:rFonts w:ascii="Arial" w:eastAsia="宋体" w:hAnsi="Arial" w:cs="Arial"/>
                <w:color w:val="000000"/>
                <w:kern w:val="0"/>
                <w:sz w:val="18"/>
                <w:szCs w:val="18"/>
              </w:rPr>
              <w:t>传统</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），其中，其提供了</w:t>
            </w:r>
            <w:r w:rsidRPr="009E3B3B">
              <w:rPr>
                <w:rFonts w:ascii="Arial" w:eastAsia="宋体" w:hAnsi="Arial" w:cs="Arial"/>
                <w:color w:val="000000"/>
                <w:kern w:val="0"/>
                <w:sz w:val="18"/>
                <w:szCs w:val="18"/>
              </w:rPr>
              <w:t>21 CFR 807.87</w:t>
            </w:r>
            <w:r w:rsidRPr="009E3B3B">
              <w:rPr>
                <w:rFonts w:ascii="Arial" w:eastAsia="宋体" w:hAnsi="Arial" w:cs="Arial"/>
                <w:color w:val="000000"/>
                <w:kern w:val="0"/>
                <w:sz w:val="18"/>
                <w:szCs w:val="18"/>
              </w:rPr>
              <w:t>中所需的以及在本指南中所述的所有信息和数据。</w:t>
            </w:r>
            <w:r w:rsidR="00806049">
              <w:rPr>
                <w:rFonts w:ascii="Arial" w:eastAsia="宋体" w:hAnsi="Arial" w:cs="Arial"/>
                <w:color w:val="000000"/>
                <w:kern w:val="0"/>
                <w:sz w:val="18"/>
                <w:szCs w:val="18"/>
              </w:rPr>
              <w:t>传统</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）应涵盖</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的所有方法、数据、验收标准和结论。考虑修改其自己已许可器械的制造商应酌情考虑提交</w:t>
            </w:r>
            <w:r w:rsidR="00806049">
              <w:rPr>
                <w:rFonts w:ascii="Arial" w:eastAsia="宋体" w:hAnsi="Arial" w:cs="Arial"/>
                <w:color w:val="000000"/>
                <w:kern w:val="0"/>
                <w:sz w:val="18"/>
                <w:szCs w:val="18"/>
              </w:rPr>
              <w:t>特殊</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w:t>
            </w:r>
          </w:p>
          <w:p w14:paraId="4C06CC65" w14:textId="3E274890" w:rsidR="00752467" w:rsidRPr="009E3B3B" w:rsidRDefault="00752467"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上述一般性讨论适用于受特殊控制</w:t>
            </w:r>
            <w:r w:rsidR="00C70304" w:rsidRPr="009E3B3B">
              <w:rPr>
                <w:rFonts w:ascii="Arial" w:eastAsia="宋体" w:hAnsi="Arial" w:cs="Arial"/>
                <w:color w:val="000000"/>
                <w:kern w:val="0"/>
                <w:sz w:val="18"/>
                <w:szCs w:val="18"/>
              </w:rPr>
              <w:t>指导性文件</w:t>
            </w:r>
            <w:r w:rsidRPr="009E3B3B">
              <w:rPr>
                <w:rFonts w:ascii="Arial" w:eastAsia="宋体" w:hAnsi="Arial" w:cs="Arial"/>
                <w:color w:val="000000"/>
                <w:kern w:val="0"/>
                <w:sz w:val="18"/>
                <w:szCs w:val="18"/>
              </w:rPr>
              <w:t>约束的任何</w:t>
            </w:r>
            <w:r w:rsidR="00C70304" w:rsidRPr="009E3B3B">
              <w:rPr>
                <w:rFonts w:ascii="Arial" w:eastAsia="宋体" w:hAnsi="Arial" w:cs="Arial"/>
                <w:color w:val="000000"/>
                <w:kern w:val="0"/>
                <w:sz w:val="18"/>
                <w:szCs w:val="18"/>
              </w:rPr>
              <w:t>器械</w:t>
            </w:r>
            <w:r w:rsidRPr="009E3B3B">
              <w:rPr>
                <w:rFonts w:ascii="Arial" w:eastAsia="宋体" w:hAnsi="Arial" w:cs="Arial"/>
                <w:color w:val="000000"/>
                <w:kern w:val="0"/>
                <w:sz w:val="18"/>
                <w:szCs w:val="18"/>
              </w:rPr>
              <w:t>。以下是关于如何将此特殊控制</w:t>
            </w:r>
            <w:r w:rsidR="00C70304" w:rsidRPr="009E3B3B">
              <w:rPr>
                <w:rFonts w:ascii="Arial" w:eastAsia="宋体" w:hAnsi="Arial" w:cs="Arial"/>
                <w:color w:val="000000"/>
                <w:kern w:val="0"/>
                <w:sz w:val="18"/>
                <w:szCs w:val="18"/>
              </w:rPr>
              <w:t>指导性文件</w:t>
            </w:r>
            <w:r w:rsidRPr="009E3B3B">
              <w:rPr>
                <w:rFonts w:ascii="Arial" w:eastAsia="宋体" w:hAnsi="Arial" w:cs="Arial"/>
                <w:color w:val="000000"/>
                <w:kern w:val="0"/>
                <w:sz w:val="18"/>
                <w:szCs w:val="18"/>
              </w:rPr>
              <w:t>应用于呼吸一氧化氮</w:t>
            </w:r>
            <w:r w:rsidR="00C70304" w:rsidRPr="009E3B3B">
              <w:rPr>
                <w:rFonts w:ascii="Arial" w:eastAsia="宋体" w:hAnsi="Arial" w:cs="Arial"/>
                <w:color w:val="000000"/>
                <w:kern w:val="0"/>
                <w:sz w:val="18"/>
                <w:szCs w:val="18"/>
              </w:rPr>
              <w:t>试验</w:t>
            </w:r>
            <w:r w:rsidRPr="009E3B3B">
              <w:rPr>
                <w:rFonts w:ascii="Arial" w:eastAsia="宋体" w:hAnsi="Arial" w:cs="Arial"/>
                <w:color w:val="000000"/>
                <w:kern w:val="0"/>
                <w:sz w:val="18"/>
                <w:szCs w:val="18"/>
              </w:rPr>
              <w:t>系统的上市前</w:t>
            </w:r>
            <w:r w:rsidR="00C418FA" w:rsidRPr="009E3B3B">
              <w:rPr>
                <w:rFonts w:ascii="Arial" w:eastAsia="宋体" w:hAnsi="Arial" w:cs="Arial"/>
                <w:color w:val="000000"/>
                <w:kern w:val="0"/>
                <w:sz w:val="18"/>
                <w:szCs w:val="18"/>
              </w:rPr>
              <w:t>通告</w:t>
            </w:r>
            <w:r w:rsidRPr="009E3B3B">
              <w:rPr>
                <w:rFonts w:ascii="Arial" w:eastAsia="宋体" w:hAnsi="Arial" w:cs="Arial"/>
                <w:color w:val="000000"/>
                <w:kern w:val="0"/>
                <w:sz w:val="18"/>
                <w:szCs w:val="18"/>
              </w:rPr>
              <w:t>的具体讨论。</w:t>
            </w:r>
          </w:p>
          <w:p w14:paraId="08F02530" w14:textId="77777777" w:rsidR="002560B7" w:rsidRPr="009E3B3B" w:rsidRDefault="003E4953" w:rsidP="007A5C88">
            <w:pPr>
              <w:widowControl/>
              <w:snapToGrid w:val="0"/>
              <w:spacing w:before="360" w:after="360" w:line="300" w:lineRule="auto"/>
              <w:rPr>
                <w:rFonts w:ascii="Arial" w:eastAsia="宋体" w:hAnsi="Arial" w:cs="Arial"/>
                <w:color w:val="000000"/>
                <w:kern w:val="0"/>
                <w:sz w:val="18"/>
                <w:szCs w:val="18"/>
              </w:rPr>
            </w:pPr>
            <w:r>
              <w:rPr>
                <w:rFonts w:ascii="Arial" w:eastAsia="宋体" w:hAnsi="Arial" w:cs="Arial"/>
                <w:color w:val="000000"/>
                <w:kern w:val="0"/>
                <w:sz w:val="18"/>
                <w:szCs w:val="18"/>
              </w:rPr>
              <w:pict w14:anchorId="20171A34">
                <v:rect id="_x0000_i1027" style="width:150pt;height:.75pt" o:hrpct="0" o:hrstd="t" o:hrnoshade="t" o:hr="t" fillcolor="#a0a0a0" stroked="f"/>
              </w:pict>
            </w:r>
          </w:p>
          <w:p w14:paraId="5313C1AB" w14:textId="4B676DAE" w:rsidR="00A67AE8" w:rsidRPr="009E3B3B" w:rsidRDefault="002560B7"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vertAlign w:val="superscript"/>
              </w:rPr>
              <w:t>2</w:t>
            </w:r>
            <w:r w:rsidR="00C418FA" w:rsidRPr="009E3B3B">
              <w:rPr>
                <w:rFonts w:ascii="Arial" w:eastAsia="宋体" w:hAnsi="Arial" w:cs="Arial"/>
                <w:color w:val="000000"/>
                <w:kern w:val="0"/>
                <w:sz w:val="18"/>
                <w:szCs w:val="18"/>
              </w:rPr>
              <w:t>有关推荐格式，</w:t>
            </w:r>
            <w:r w:rsidR="00A67AE8" w:rsidRPr="009E3B3B">
              <w:rPr>
                <w:rFonts w:ascii="Arial" w:eastAsia="宋体" w:hAnsi="Arial" w:cs="Arial"/>
                <w:color w:val="000000"/>
                <w:kern w:val="0"/>
                <w:sz w:val="18"/>
                <w:szCs w:val="18"/>
              </w:rPr>
              <w:t>请参考</w:t>
            </w:r>
            <w:r w:rsidR="00806049">
              <w:rPr>
                <w:rFonts w:ascii="Arial" w:eastAsia="宋体" w:hAnsi="Arial" w:cs="Arial"/>
                <w:color w:val="000000"/>
                <w:kern w:val="0"/>
                <w:sz w:val="18"/>
                <w:szCs w:val="18"/>
              </w:rPr>
              <w:t>适应症</w:t>
            </w:r>
            <w:r w:rsidR="00C418FA" w:rsidRPr="009E3B3B">
              <w:rPr>
                <w:rFonts w:ascii="Arial" w:eastAsia="宋体" w:hAnsi="Arial" w:cs="Arial"/>
                <w:color w:val="000000"/>
                <w:kern w:val="0"/>
                <w:sz w:val="18"/>
                <w:szCs w:val="18"/>
              </w:rPr>
              <w:t>表格</w:t>
            </w:r>
            <w:r w:rsidR="00A67AE8" w:rsidRPr="009E3B3B">
              <w:rPr>
                <w:rFonts w:ascii="Arial" w:eastAsia="宋体" w:hAnsi="Arial" w:cs="Arial"/>
                <w:color w:val="000000"/>
                <w:kern w:val="0"/>
                <w:sz w:val="18"/>
                <w:szCs w:val="18"/>
              </w:rPr>
              <w:t>（</w:t>
            </w:r>
            <w:r w:rsidR="00A67AE8" w:rsidRPr="009E3B3B">
              <w:rPr>
                <w:rFonts w:ascii="Arial" w:eastAsia="宋体" w:hAnsi="Arial" w:cs="Arial"/>
                <w:color w:val="000000"/>
                <w:kern w:val="0"/>
                <w:sz w:val="18"/>
                <w:szCs w:val="18"/>
              </w:rPr>
              <w:t>PDF</w:t>
            </w:r>
            <w:r w:rsidR="00A67AE8" w:rsidRPr="009E3B3B">
              <w:rPr>
                <w:rFonts w:ascii="Arial" w:eastAsia="宋体" w:hAnsi="Arial" w:cs="Arial"/>
                <w:color w:val="000000"/>
                <w:kern w:val="0"/>
                <w:sz w:val="18"/>
                <w:szCs w:val="18"/>
              </w:rPr>
              <w:t>文件大小：</w:t>
            </w:r>
            <w:r w:rsidR="00A67AE8" w:rsidRPr="009E3B3B">
              <w:rPr>
                <w:rFonts w:ascii="Arial" w:eastAsia="宋体" w:hAnsi="Arial" w:cs="Arial"/>
                <w:color w:val="000000"/>
                <w:kern w:val="0"/>
                <w:sz w:val="18"/>
                <w:szCs w:val="18"/>
              </w:rPr>
              <w:t>1.03MB</w:t>
            </w:r>
            <w:r w:rsidR="00A67AE8" w:rsidRPr="009E3B3B">
              <w:rPr>
                <w:rFonts w:ascii="Arial" w:eastAsia="宋体" w:hAnsi="Arial" w:cs="Arial"/>
                <w:color w:val="000000"/>
                <w:kern w:val="0"/>
                <w:sz w:val="18"/>
                <w:szCs w:val="18"/>
              </w:rPr>
              <w:t>）。</w:t>
            </w:r>
          </w:p>
          <w:p w14:paraId="12266744"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66545B51"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4D40146E"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2E5CB048"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34E37859"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158CBF08"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5389616F"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586BBCC2"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38354BB9"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6FA6CB9A"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6CDDB327"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102EC1B4"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6CC9C478"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138324A3" w14:textId="77777777" w:rsidR="00F370B1" w:rsidRDefault="00F370B1" w:rsidP="007A5C88">
            <w:pPr>
              <w:widowControl/>
              <w:snapToGrid w:val="0"/>
              <w:spacing w:before="86" w:after="86" w:line="300" w:lineRule="auto"/>
              <w:rPr>
                <w:rFonts w:ascii="Arial" w:eastAsia="宋体" w:hAnsi="Arial" w:cs="Arial"/>
                <w:color w:val="000000"/>
                <w:kern w:val="0"/>
                <w:sz w:val="18"/>
                <w:szCs w:val="18"/>
                <w:vertAlign w:val="superscript"/>
              </w:rPr>
            </w:pPr>
          </w:p>
          <w:p w14:paraId="23BA551F" w14:textId="1C9F84C0" w:rsidR="00C418FA" w:rsidRPr="009E3B3B" w:rsidRDefault="002560B7"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vertAlign w:val="superscript"/>
              </w:rPr>
              <w:t>3</w:t>
            </w:r>
            <w:r w:rsidR="00C418FA" w:rsidRPr="009E3B3B">
              <w:rPr>
                <w:rFonts w:ascii="Arial" w:eastAsia="宋体" w:hAnsi="Arial" w:cs="Arial"/>
                <w:color w:val="000000"/>
                <w:kern w:val="0"/>
                <w:sz w:val="18"/>
                <w:szCs w:val="18"/>
              </w:rPr>
              <w:t>如果</w:t>
            </w:r>
            <w:r w:rsidR="00C418FA" w:rsidRPr="009E3B3B">
              <w:rPr>
                <w:rFonts w:ascii="Arial" w:eastAsia="宋体" w:hAnsi="Arial" w:cs="Arial"/>
                <w:color w:val="000000"/>
                <w:kern w:val="0"/>
                <w:sz w:val="18"/>
                <w:szCs w:val="18"/>
              </w:rPr>
              <w:t>FDA</w:t>
            </w:r>
            <w:r w:rsidR="00C418FA" w:rsidRPr="009E3B3B">
              <w:rPr>
                <w:rFonts w:ascii="Arial" w:eastAsia="宋体" w:hAnsi="Arial" w:cs="Arial"/>
                <w:color w:val="000000"/>
                <w:kern w:val="0"/>
                <w:sz w:val="18"/>
                <w:szCs w:val="18"/>
              </w:rPr>
              <w:t>根据验收标准进行了实质等同性测定，则在引入</w:t>
            </w:r>
            <w:proofErr w:type="gramStart"/>
            <w:r w:rsidR="00C418FA" w:rsidRPr="009E3B3B">
              <w:rPr>
                <w:rFonts w:ascii="Arial" w:eastAsia="宋体" w:hAnsi="Arial" w:cs="Arial"/>
                <w:color w:val="000000"/>
                <w:kern w:val="0"/>
                <w:sz w:val="18"/>
                <w:szCs w:val="18"/>
              </w:rPr>
              <w:t>州际</w:t>
            </w:r>
            <w:proofErr w:type="gramEnd"/>
            <w:r w:rsidR="00C418FA" w:rsidRPr="009E3B3B">
              <w:rPr>
                <w:rFonts w:ascii="Arial" w:eastAsia="宋体" w:hAnsi="Arial" w:cs="Arial"/>
                <w:color w:val="000000"/>
                <w:kern w:val="0"/>
                <w:sz w:val="18"/>
                <w:szCs w:val="18"/>
              </w:rPr>
              <w:t>贸易之前，应对主题器械进行测试且其应显示其已符合这些验收标准。如果成品器械不符合验收标准，并因此与已许可的</w:t>
            </w:r>
            <w:r w:rsidR="00C418FA" w:rsidRPr="009E3B3B">
              <w:rPr>
                <w:rFonts w:ascii="Arial" w:eastAsia="宋体" w:hAnsi="Arial" w:cs="Arial"/>
                <w:color w:val="000000"/>
                <w:kern w:val="0"/>
                <w:sz w:val="18"/>
                <w:szCs w:val="18"/>
              </w:rPr>
              <w:t>510</w:t>
            </w:r>
            <w:r w:rsidR="00C418FA" w:rsidRPr="009E3B3B">
              <w:rPr>
                <w:rFonts w:ascii="Arial" w:eastAsia="宋体" w:hAnsi="Arial" w:cs="Arial"/>
                <w:color w:val="000000"/>
                <w:kern w:val="0"/>
                <w:sz w:val="18"/>
                <w:szCs w:val="18"/>
              </w:rPr>
              <w:t>（</w:t>
            </w:r>
            <w:r w:rsidR="00C418FA" w:rsidRPr="009E3B3B">
              <w:rPr>
                <w:rFonts w:ascii="Arial" w:eastAsia="宋体" w:hAnsi="Arial" w:cs="Arial"/>
                <w:color w:val="000000"/>
                <w:kern w:val="0"/>
                <w:sz w:val="18"/>
                <w:szCs w:val="18"/>
              </w:rPr>
              <w:t>k</w:t>
            </w:r>
            <w:r w:rsidR="00C418FA" w:rsidRPr="009E3B3B">
              <w:rPr>
                <w:rFonts w:ascii="Arial" w:eastAsia="宋体" w:hAnsi="Arial" w:cs="Arial"/>
                <w:color w:val="000000"/>
                <w:kern w:val="0"/>
                <w:sz w:val="18"/>
                <w:szCs w:val="18"/>
              </w:rPr>
              <w:t>）中所述的器械不同，</w:t>
            </w:r>
            <w:r w:rsidR="00C418FA" w:rsidRPr="009E3B3B">
              <w:rPr>
                <w:rFonts w:ascii="Arial" w:eastAsia="宋体" w:hAnsi="Arial" w:cs="Arial"/>
                <w:color w:val="000000"/>
                <w:kern w:val="0"/>
                <w:sz w:val="18"/>
                <w:szCs w:val="18"/>
              </w:rPr>
              <w:t>FDA</w:t>
            </w:r>
            <w:r w:rsidR="00C418FA" w:rsidRPr="009E3B3B">
              <w:rPr>
                <w:rFonts w:ascii="Arial" w:eastAsia="宋体" w:hAnsi="Arial" w:cs="Arial"/>
                <w:color w:val="000000"/>
                <w:kern w:val="0"/>
                <w:sz w:val="18"/>
                <w:szCs w:val="18"/>
              </w:rPr>
              <w:t>建议</w:t>
            </w:r>
            <w:r w:rsidR="00806049">
              <w:rPr>
                <w:rFonts w:ascii="Arial" w:eastAsia="宋体" w:hAnsi="Arial" w:cs="Arial"/>
                <w:color w:val="000000"/>
                <w:kern w:val="0"/>
                <w:sz w:val="18"/>
                <w:szCs w:val="18"/>
              </w:rPr>
              <w:t>提交</w:t>
            </w:r>
            <w:r w:rsidR="00C418FA" w:rsidRPr="009E3B3B">
              <w:rPr>
                <w:rFonts w:ascii="Arial" w:eastAsia="宋体" w:hAnsi="Arial" w:cs="Arial"/>
                <w:color w:val="000000"/>
                <w:kern w:val="0"/>
                <w:sz w:val="18"/>
                <w:szCs w:val="18"/>
              </w:rPr>
              <w:t>人应使用与用于评估对合法销售器械的修改相同的标准（</w:t>
            </w:r>
            <w:r w:rsidR="00C418FA" w:rsidRPr="005A0124">
              <w:rPr>
                <w:rFonts w:ascii="Arial" w:eastAsia="宋体" w:hAnsi="Arial" w:cs="Arial"/>
                <w:color w:val="800080"/>
                <w:kern w:val="0"/>
                <w:sz w:val="18"/>
                <w:szCs w:val="18"/>
              </w:rPr>
              <w:t>21 CFR 807.81</w:t>
            </w:r>
            <w:r w:rsidR="00C418FA" w:rsidRPr="005A0124">
              <w:rPr>
                <w:rFonts w:ascii="Arial" w:eastAsia="宋体" w:hAnsi="Arial" w:cs="Arial"/>
                <w:color w:val="800080"/>
                <w:kern w:val="0"/>
                <w:sz w:val="18"/>
                <w:szCs w:val="18"/>
              </w:rPr>
              <w:t>（</w:t>
            </w:r>
            <w:r w:rsidR="00C418FA" w:rsidRPr="005A0124">
              <w:rPr>
                <w:rFonts w:ascii="Arial" w:eastAsia="宋体" w:hAnsi="Arial" w:cs="Arial"/>
                <w:color w:val="800080"/>
                <w:kern w:val="0"/>
                <w:sz w:val="18"/>
                <w:szCs w:val="18"/>
              </w:rPr>
              <w:t>a</w:t>
            </w:r>
            <w:r w:rsidR="00C418FA" w:rsidRPr="005A0124">
              <w:rPr>
                <w:rFonts w:ascii="Arial" w:eastAsia="宋体" w:hAnsi="Arial" w:cs="Arial"/>
                <w:color w:val="800080"/>
                <w:kern w:val="0"/>
                <w:sz w:val="18"/>
                <w:szCs w:val="18"/>
              </w:rPr>
              <w:t>）</w:t>
            </w:r>
            <w:r w:rsidR="00C418FA" w:rsidRPr="005A0124">
              <w:rPr>
                <w:rFonts w:ascii="Arial" w:eastAsia="宋体" w:hAnsi="Arial" w:cs="Arial"/>
                <w:color w:val="800080"/>
                <w:kern w:val="0"/>
                <w:sz w:val="18"/>
                <w:szCs w:val="18"/>
              </w:rPr>
              <w:t xml:space="preserve"> </w:t>
            </w:r>
            <w:r w:rsidR="00C418FA" w:rsidRPr="005A0124">
              <w:rPr>
                <w:rFonts w:ascii="Arial" w:eastAsia="宋体" w:hAnsi="Arial" w:cs="Arial"/>
                <w:color w:val="800080"/>
                <w:kern w:val="0"/>
                <w:sz w:val="18"/>
                <w:szCs w:val="18"/>
              </w:rPr>
              <w:t>（</w:t>
            </w:r>
            <w:r w:rsidR="00C418FA" w:rsidRPr="005A0124">
              <w:rPr>
                <w:rFonts w:ascii="Arial" w:eastAsia="宋体" w:hAnsi="Arial" w:cs="Arial"/>
                <w:color w:val="800080"/>
                <w:kern w:val="0"/>
                <w:sz w:val="18"/>
                <w:szCs w:val="18"/>
              </w:rPr>
              <w:t>3</w:t>
            </w:r>
            <w:r w:rsidR="00C418FA" w:rsidRPr="005A0124">
              <w:rPr>
                <w:rFonts w:ascii="Arial" w:eastAsia="宋体" w:hAnsi="Arial" w:cs="Arial"/>
                <w:color w:val="800080"/>
                <w:kern w:val="0"/>
                <w:sz w:val="18"/>
                <w:szCs w:val="18"/>
              </w:rPr>
              <w:t>）</w:t>
            </w:r>
            <w:r w:rsidR="00C418FA" w:rsidRPr="009E3B3B">
              <w:rPr>
                <w:rFonts w:ascii="Arial" w:eastAsia="宋体" w:hAnsi="Arial" w:cs="Arial"/>
                <w:color w:val="000000"/>
                <w:kern w:val="0"/>
                <w:sz w:val="18"/>
                <w:szCs w:val="18"/>
              </w:rPr>
              <w:t>）来确定成品器械是否需要获得新的</w:t>
            </w:r>
            <w:r w:rsidR="00C418FA" w:rsidRPr="009E3B3B">
              <w:rPr>
                <w:rFonts w:ascii="Arial" w:eastAsia="宋体" w:hAnsi="Arial" w:cs="Arial"/>
                <w:color w:val="000000"/>
                <w:kern w:val="0"/>
                <w:sz w:val="18"/>
                <w:szCs w:val="18"/>
              </w:rPr>
              <w:t>510</w:t>
            </w:r>
            <w:r w:rsidR="00C418FA" w:rsidRPr="009E3B3B">
              <w:rPr>
                <w:rFonts w:ascii="Arial" w:eastAsia="宋体" w:hAnsi="Arial" w:cs="Arial"/>
                <w:color w:val="000000"/>
                <w:kern w:val="0"/>
                <w:sz w:val="18"/>
                <w:szCs w:val="18"/>
              </w:rPr>
              <w:t>（</w:t>
            </w:r>
            <w:r w:rsidR="00C418FA" w:rsidRPr="009E3B3B">
              <w:rPr>
                <w:rFonts w:ascii="Arial" w:eastAsia="宋体" w:hAnsi="Arial" w:cs="Arial"/>
                <w:color w:val="000000"/>
                <w:kern w:val="0"/>
                <w:sz w:val="18"/>
                <w:szCs w:val="18"/>
              </w:rPr>
              <w:t>k</w:t>
            </w:r>
            <w:r w:rsidR="00C418FA" w:rsidRPr="009E3B3B">
              <w:rPr>
                <w:rFonts w:ascii="Arial" w:eastAsia="宋体" w:hAnsi="Arial" w:cs="Arial"/>
                <w:color w:val="000000"/>
                <w:kern w:val="0"/>
                <w:sz w:val="18"/>
                <w:szCs w:val="18"/>
              </w:rPr>
              <w:t>）许可。</w:t>
            </w:r>
          </w:p>
          <w:p w14:paraId="3067ABF6" w14:textId="0BC28A3A" w:rsidR="00A67AE8" w:rsidRPr="009E3B3B" w:rsidRDefault="002560B7"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vertAlign w:val="superscript"/>
              </w:rPr>
              <w:t>4</w:t>
            </w:r>
            <w:r w:rsidR="00C418FA" w:rsidRPr="009E3B3B">
              <w:rPr>
                <w:rFonts w:ascii="Arial" w:eastAsia="宋体" w:hAnsi="Arial" w:cs="Arial"/>
                <w:color w:val="000000"/>
                <w:kern w:val="0"/>
                <w:sz w:val="18"/>
                <w:szCs w:val="18"/>
              </w:rPr>
              <w:t>请参见</w:t>
            </w:r>
            <w:r w:rsidR="00C418FA" w:rsidRPr="00F370B1">
              <w:rPr>
                <w:rFonts w:ascii="Arial" w:eastAsia="宋体" w:hAnsi="Arial" w:cs="Arial"/>
                <w:color w:val="800080"/>
                <w:kern w:val="0"/>
                <w:sz w:val="18"/>
                <w:szCs w:val="18"/>
                <w:u w:val="single"/>
              </w:rPr>
              <w:t>符合公认标准声明的所需成分</w:t>
            </w:r>
            <w:r w:rsidR="00C418FA" w:rsidRPr="009E3B3B">
              <w:rPr>
                <w:rFonts w:ascii="Arial" w:eastAsia="宋体" w:hAnsi="Arial" w:cs="Arial"/>
                <w:color w:val="000000"/>
                <w:kern w:val="0"/>
                <w:sz w:val="18"/>
                <w:szCs w:val="18"/>
              </w:rPr>
              <w:t>（所有上市前通告</w:t>
            </w:r>
            <w:r w:rsidR="00806049">
              <w:rPr>
                <w:rFonts w:ascii="Arial" w:eastAsia="宋体" w:hAnsi="Arial" w:cs="Arial"/>
                <w:color w:val="000000"/>
                <w:kern w:val="0"/>
                <w:sz w:val="18"/>
                <w:szCs w:val="18"/>
              </w:rPr>
              <w:t>[</w:t>
            </w:r>
            <w:r w:rsidR="00C418FA" w:rsidRPr="009E3B3B">
              <w:rPr>
                <w:rFonts w:ascii="Arial" w:eastAsia="宋体" w:hAnsi="Arial" w:cs="Arial"/>
                <w:color w:val="000000"/>
                <w:kern w:val="0"/>
                <w:sz w:val="18"/>
                <w:szCs w:val="18"/>
              </w:rPr>
              <w:t>510</w:t>
            </w:r>
            <w:r w:rsidR="00C418FA" w:rsidRPr="009E3B3B">
              <w:rPr>
                <w:rFonts w:ascii="Arial" w:eastAsia="宋体" w:hAnsi="Arial" w:cs="Arial"/>
                <w:color w:val="000000"/>
                <w:kern w:val="0"/>
                <w:sz w:val="18"/>
                <w:szCs w:val="18"/>
              </w:rPr>
              <w:t>（</w:t>
            </w:r>
            <w:r w:rsidR="00C418FA" w:rsidRPr="009E3B3B">
              <w:rPr>
                <w:rFonts w:ascii="Arial" w:eastAsia="宋体" w:hAnsi="Arial" w:cs="Arial"/>
                <w:color w:val="000000"/>
                <w:kern w:val="0"/>
                <w:sz w:val="18"/>
                <w:szCs w:val="18"/>
              </w:rPr>
              <w:t>K</w:t>
            </w:r>
            <w:r w:rsidR="00C418FA" w:rsidRPr="009E3B3B">
              <w:rPr>
                <w:rFonts w:ascii="Arial" w:eastAsia="宋体" w:hAnsi="Arial" w:cs="Arial"/>
                <w:color w:val="000000"/>
                <w:kern w:val="0"/>
                <w:sz w:val="18"/>
                <w:szCs w:val="18"/>
              </w:rPr>
              <w:t>）</w:t>
            </w:r>
            <w:r w:rsidR="00806049">
              <w:rPr>
                <w:rFonts w:ascii="Arial" w:eastAsia="宋体" w:hAnsi="Arial" w:cs="Arial"/>
                <w:color w:val="000000"/>
                <w:kern w:val="0"/>
                <w:sz w:val="18"/>
                <w:szCs w:val="18"/>
              </w:rPr>
              <w:t>]</w:t>
            </w:r>
            <w:r w:rsidR="00806049">
              <w:rPr>
                <w:rFonts w:ascii="Arial" w:eastAsia="宋体" w:hAnsi="Arial" w:cs="Arial"/>
                <w:color w:val="000000"/>
                <w:kern w:val="0"/>
                <w:sz w:val="18"/>
                <w:szCs w:val="18"/>
              </w:rPr>
              <w:t>提交资料</w:t>
            </w:r>
            <w:r w:rsidR="00C418FA" w:rsidRPr="009E3B3B">
              <w:rPr>
                <w:rFonts w:ascii="Arial" w:eastAsia="宋体" w:hAnsi="Arial" w:cs="Arial"/>
                <w:color w:val="000000"/>
                <w:kern w:val="0"/>
                <w:sz w:val="18"/>
                <w:szCs w:val="18"/>
              </w:rPr>
              <w:t>的筛选清单）。</w:t>
            </w:r>
          </w:p>
          <w:p w14:paraId="143CC32D" w14:textId="77777777" w:rsidR="002560B7" w:rsidRPr="009E3B3B" w:rsidRDefault="002560B7" w:rsidP="007A5C88">
            <w:pPr>
              <w:widowControl/>
              <w:snapToGrid w:val="0"/>
              <w:spacing w:before="86" w:after="86" w:line="300" w:lineRule="auto"/>
              <w:rPr>
                <w:rFonts w:ascii="Arial" w:eastAsia="宋体" w:hAnsi="Arial" w:cs="Arial"/>
                <w:color w:val="000000"/>
                <w:kern w:val="0"/>
                <w:sz w:val="18"/>
                <w:szCs w:val="18"/>
              </w:rPr>
            </w:pPr>
          </w:p>
          <w:p w14:paraId="7A1861C5" w14:textId="397343FC" w:rsidR="002560B7" w:rsidRPr="009E3B3B" w:rsidRDefault="002560B7" w:rsidP="00C82637">
            <w:pPr>
              <w:widowControl/>
              <w:snapToGrid w:val="0"/>
              <w:spacing w:line="300" w:lineRule="auto"/>
              <w:outlineLvl w:val="0"/>
              <w:rPr>
                <w:rFonts w:ascii="Arial" w:eastAsia="宋体" w:hAnsi="Arial" w:cs="Arial"/>
                <w:b/>
                <w:bCs/>
                <w:color w:val="000000"/>
                <w:kern w:val="0"/>
                <w:sz w:val="22"/>
              </w:rPr>
            </w:pPr>
            <w:bookmarkStart w:id="7" w:name="4"/>
            <w:bookmarkStart w:id="8" w:name="_Toc479345958"/>
            <w:bookmarkEnd w:id="7"/>
            <w:r w:rsidRPr="009E3B3B">
              <w:rPr>
                <w:rFonts w:ascii="Arial" w:eastAsia="宋体" w:hAnsi="Arial" w:cs="Arial"/>
                <w:b/>
                <w:bCs/>
                <w:color w:val="000000"/>
                <w:kern w:val="0"/>
                <w:sz w:val="22"/>
              </w:rPr>
              <w:t>4.</w:t>
            </w:r>
            <w:r w:rsidR="00F1475C" w:rsidRPr="009E3B3B">
              <w:rPr>
                <w:rFonts w:ascii="Arial" w:eastAsia="宋体" w:hAnsi="Arial" w:cs="Arial"/>
                <w:b/>
                <w:bCs/>
                <w:color w:val="000000"/>
                <w:kern w:val="0"/>
                <w:sz w:val="22"/>
              </w:rPr>
              <w:t>范围</w:t>
            </w:r>
            <w:bookmarkEnd w:id="8"/>
          </w:p>
          <w:p w14:paraId="06AE3F36" w14:textId="3B9056B0" w:rsidR="002560B7" w:rsidRPr="009E3B3B" w:rsidRDefault="00F1475C" w:rsidP="007A5C88">
            <w:pPr>
              <w:widowControl/>
              <w:snapToGrid w:val="0"/>
              <w:spacing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本文档的范围仅限于</w:t>
            </w:r>
            <w:r w:rsidRPr="009E3B3B">
              <w:rPr>
                <w:rFonts w:ascii="Arial" w:eastAsia="宋体" w:hAnsi="Arial" w:cs="Arial"/>
                <w:color w:val="000000"/>
                <w:kern w:val="0"/>
                <w:sz w:val="18"/>
                <w:szCs w:val="18"/>
              </w:rPr>
              <w:t>21 CFR 862.3080</w:t>
            </w:r>
            <w:r w:rsidRPr="009E3B3B">
              <w:rPr>
                <w:rFonts w:ascii="Arial" w:eastAsia="宋体" w:hAnsi="Arial" w:cs="Arial"/>
                <w:color w:val="000000"/>
                <w:kern w:val="0"/>
                <w:sz w:val="18"/>
                <w:szCs w:val="18"/>
              </w:rPr>
              <w:t>（产品代码：</w:t>
            </w:r>
            <w:r w:rsidRPr="009E3B3B">
              <w:rPr>
                <w:rFonts w:ascii="Arial" w:eastAsia="宋体" w:hAnsi="Arial" w:cs="Arial"/>
                <w:color w:val="000000"/>
                <w:kern w:val="0"/>
                <w:sz w:val="18"/>
                <w:szCs w:val="18"/>
              </w:rPr>
              <w:t>MXA</w:t>
            </w:r>
            <w:r w:rsidRPr="009E3B3B">
              <w:rPr>
                <w:rFonts w:ascii="Arial" w:eastAsia="宋体" w:hAnsi="Arial" w:cs="Arial"/>
                <w:color w:val="000000"/>
                <w:kern w:val="0"/>
                <w:sz w:val="18"/>
                <w:szCs w:val="18"/>
              </w:rPr>
              <w:t>）中所述的以下</w:t>
            </w:r>
            <w:r w:rsidR="00C70304" w:rsidRPr="009E3B3B">
              <w:rPr>
                <w:rFonts w:ascii="Arial" w:eastAsia="宋体" w:hAnsi="Arial" w:cs="Arial"/>
                <w:color w:val="000000"/>
                <w:kern w:val="0"/>
                <w:sz w:val="18"/>
                <w:szCs w:val="18"/>
              </w:rPr>
              <w:t>器械</w:t>
            </w:r>
            <w:r w:rsidRPr="009E3B3B">
              <w:rPr>
                <w:rFonts w:ascii="Arial" w:eastAsia="宋体" w:hAnsi="Arial" w:cs="Arial"/>
                <w:color w:val="000000"/>
                <w:kern w:val="0"/>
                <w:sz w:val="18"/>
                <w:szCs w:val="18"/>
              </w:rPr>
              <w:t>。</w:t>
            </w:r>
          </w:p>
          <w:p w14:paraId="6CD337B9" w14:textId="683118EB" w:rsidR="002560B7" w:rsidRPr="009E3B3B" w:rsidRDefault="0020779B" w:rsidP="007A5C88">
            <w:pPr>
              <w:widowControl/>
              <w:snapToGrid w:val="0"/>
              <w:spacing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下面的分类标识确定了在分类时就已存在的器械。</w:t>
            </w:r>
          </w:p>
          <w:p w14:paraId="7F6A7B27" w14:textId="33038F9E" w:rsidR="0020779B" w:rsidRPr="009E3B3B" w:rsidRDefault="0020779B" w:rsidP="007A5C88">
            <w:pPr>
              <w:widowControl/>
              <w:snapToGrid w:val="0"/>
              <w:spacing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呼吸一氧化氮试验系统是一种用于测量人呼吸中的部分一氧化氮的器械。测量呼吸中部分一氧化氮浓度的变化有助于评价哮喘患者对抗炎治疗的反应，以支持已确定的哮喘临床和实验室评估。呼吸一氧化氮试验系统将一氧化氮的化学发光检测与呼吸流量计、显示器和专用软件相结合。</w:t>
            </w:r>
          </w:p>
          <w:p w14:paraId="7CB17616" w14:textId="40FF5340" w:rsidR="002560B7" w:rsidRPr="009E3B3B" w:rsidRDefault="002560B7" w:rsidP="00C82637">
            <w:pPr>
              <w:widowControl/>
              <w:snapToGrid w:val="0"/>
              <w:spacing w:line="300" w:lineRule="auto"/>
              <w:outlineLvl w:val="0"/>
              <w:rPr>
                <w:rFonts w:ascii="Arial" w:eastAsia="宋体" w:hAnsi="Arial" w:cs="Arial"/>
                <w:b/>
                <w:bCs/>
                <w:color w:val="000000"/>
                <w:kern w:val="0"/>
                <w:sz w:val="22"/>
              </w:rPr>
            </w:pPr>
            <w:bookmarkStart w:id="9" w:name="5"/>
            <w:bookmarkStart w:id="10" w:name="_Toc479345959"/>
            <w:bookmarkEnd w:id="9"/>
            <w:r w:rsidRPr="009E3B3B">
              <w:rPr>
                <w:rFonts w:ascii="Arial" w:eastAsia="宋体" w:hAnsi="Arial" w:cs="Arial"/>
                <w:b/>
                <w:bCs/>
                <w:color w:val="000000"/>
                <w:kern w:val="0"/>
                <w:sz w:val="22"/>
              </w:rPr>
              <w:t>5.</w:t>
            </w:r>
            <w:r w:rsidR="00F1475C" w:rsidRPr="009E3B3B">
              <w:rPr>
                <w:rFonts w:ascii="Arial" w:eastAsia="宋体" w:hAnsi="Arial" w:cs="Arial"/>
                <w:b/>
                <w:bCs/>
                <w:color w:val="000000"/>
                <w:kern w:val="0"/>
                <w:sz w:val="22"/>
              </w:rPr>
              <w:t>健康风险</w:t>
            </w:r>
            <w:bookmarkEnd w:id="10"/>
          </w:p>
          <w:p w14:paraId="4FCA1CC6" w14:textId="31B35537" w:rsidR="00F1475C" w:rsidRPr="009E3B3B" w:rsidRDefault="0020779B" w:rsidP="007A5C88">
            <w:pPr>
              <w:widowControl/>
              <w:snapToGrid w:val="0"/>
              <w:spacing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据研究者了解，其对患者健康没有已知的直接风险。然而，试验未按预期执行或结果解释中的错误可能会导致患者管理不当。</w:t>
            </w:r>
            <w:r w:rsidR="00F1475C" w:rsidRPr="009E3B3B">
              <w:rPr>
                <w:rFonts w:ascii="Arial" w:eastAsia="宋体" w:hAnsi="Arial" w:cs="Arial"/>
                <w:color w:val="000000"/>
                <w:kern w:val="0"/>
                <w:sz w:val="18"/>
                <w:szCs w:val="18"/>
              </w:rPr>
              <w:t>因此，使用一氧化氮测量结果调整治疗方案而不考虑其他临床因素可能会造成风险。</w:t>
            </w:r>
            <w:r w:rsidRPr="009E3B3B">
              <w:rPr>
                <w:rFonts w:ascii="Arial" w:eastAsia="宋体" w:hAnsi="Arial" w:cs="Arial"/>
                <w:color w:val="000000"/>
                <w:kern w:val="0"/>
                <w:sz w:val="18"/>
                <w:szCs w:val="18"/>
              </w:rPr>
              <w:t>呼吸一氧化氮假性</w:t>
            </w:r>
            <w:r w:rsidR="00F1475C" w:rsidRPr="009E3B3B">
              <w:rPr>
                <w:rFonts w:ascii="Arial" w:eastAsia="宋体" w:hAnsi="Arial" w:cs="Arial"/>
                <w:color w:val="000000"/>
                <w:kern w:val="0"/>
                <w:sz w:val="18"/>
                <w:szCs w:val="18"/>
              </w:rPr>
              <w:t>低测量</w:t>
            </w:r>
            <w:r w:rsidRPr="009E3B3B">
              <w:rPr>
                <w:rFonts w:ascii="Arial" w:eastAsia="宋体" w:hAnsi="Arial" w:cs="Arial"/>
                <w:color w:val="000000"/>
                <w:kern w:val="0"/>
                <w:sz w:val="18"/>
                <w:szCs w:val="18"/>
              </w:rPr>
              <w:t>值</w:t>
            </w:r>
            <w:r w:rsidR="00F1475C" w:rsidRPr="009E3B3B">
              <w:rPr>
                <w:rFonts w:ascii="Arial" w:eastAsia="宋体" w:hAnsi="Arial" w:cs="Arial"/>
                <w:color w:val="000000"/>
                <w:kern w:val="0"/>
                <w:sz w:val="18"/>
                <w:szCs w:val="18"/>
              </w:rPr>
              <w:t>可能潜在地</w:t>
            </w:r>
            <w:r w:rsidRPr="009E3B3B">
              <w:rPr>
                <w:rFonts w:ascii="Arial" w:eastAsia="宋体" w:hAnsi="Arial" w:cs="Arial"/>
                <w:color w:val="000000"/>
                <w:kern w:val="0"/>
                <w:sz w:val="18"/>
                <w:szCs w:val="18"/>
              </w:rPr>
              <w:t>对延缓哮喘的治疗，并且可以致使做出</w:t>
            </w:r>
            <w:r w:rsidR="00F1475C" w:rsidRPr="009E3B3B">
              <w:rPr>
                <w:rFonts w:ascii="Arial" w:eastAsia="宋体" w:hAnsi="Arial" w:cs="Arial"/>
                <w:color w:val="000000"/>
                <w:kern w:val="0"/>
                <w:sz w:val="18"/>
                <w:szCs w:val="18"/>
              </w:rPr>
              <w:t>降低抗炎药物治疗的剂量，使其低于</w:t>
            </w:r>
            <w:r w:rsidRPr="009E3B3B">
              <w:rPr>
                <w:rFonts w:ascii="Arial" w:eastAsia="宋体" w:hAnsi="Arial" w:cs="Arial"/>
                <w:color w:val="000000"/>
                <w:kern w:val="0"/>
                <w:sz w:val="18"/>
                <w:szCs w:val="18"/>
              </w:rPr>
              <w:t>获得</w:t>
            </w:r>
            <w:r w:rsidR="00F1475C" w:rsidRPr="009E3B3B">
              <w:rPr>
                <w:rFonts w:ascii="Arial" w:eastAsia="宋体" w:hAnsi="Arial" w:cs="Arial"/>
                <w:color w:val="000000"/>
                <w:kern w:val="0"/>
                <w:sz w:val="18"/>
                <w:szCs w:val="18"/>
              </w:rPr>
              <w:t>治疗</w:t>
            </w:r>
            <w:r w:rsidRPr="009E3B3B">
              <w:rPr>
                <w:rFonts w:ascii="Arial" w:eastAsia="宋体" w:hAnsi="Arial" w:cs="Arial"/>
                <w:color w:val="000000"/>
                <w:kern w:val="0"/>
                <w:sz w:val="18"/>
                <w:szCs w:val="18"/>
              </w:rPr>
              <w:t>收益</w:t>
            </w:r>
            <w:r w:rsidR="00F1475C" w:rsidRPr="009E3B3B">
              <w:rPr>
                <w:rFonts w:ascii="Arial" w:eastAsia="宋体" w:hAnsi="Arial" w:cs="Arial"/>
                <w:color w:val="000000"/>
                <w:kern w:val="0"/>
                <w:sz w:val="18"/>
                <w:szCs w:val="18"/>
              </w:rPr>
              <w:t>所需的剂量</w:t>
            </w:r>
            <w:r w:rsidRPr="009E3B3B">
              <w:rPr>
                <w:rFonts w:ascii="Arial" w:eastAsia="宋体" w:hAnsi="Arial" w:cs="Arial"/>
                <w:color w:val="000000"/>
                <w:kern w:val="0"/>
                <w:sz w:val="18"/>
                <w:szCs w:val="18"/>
              </w:rPr>
              <w:t>的决定</w:t>
            </w:r>
            <w:r w:rsidR="00F1475C"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呼吸</w:t>
            </w:r>
            <w:r w:rsidR="00F1475C" w:rsidRPr="009E3B3B">
              <w:rPr>
                <w:rFonts w:ascii="Arial" w:eastAsia="宋体" w:hAnsi="Arial" w:cs="Arial"/>
                <w:color w:val="000000"/>
                <w:kern w:val="0"/>
                <w:sz w:val="18"/>
                <w:szCs w:val="18"/>
              </w:rPr>
              <w:t>一氧化氮</w:t>
            </w:r>
            <w:r w:rsidRPr="009E3B3B">
              <w:rPr>
                <w:rFonts w:ascii="Arial" w:eastAsia="宋体" w:hAnsi="Arial" w:cs="Arial"/>
                <w:color w:val="000000"/>
                <w:kern w:val="0"/>
                <w:sz w:val="18"/>
                <w:szCs w:val="18"/>
              </w:rPr>
              <w:t>假性高</w:t>
            </w:r>
            <w:r w:rsidR="00F1475C" w:rsidRPr="009E3B3B">
              <w:rPr>
                <w:rFonts w:ascii="Arial" w:eastAsia="宋体" w:hAnsi="Arial" w:cs="Arial"/>
                <w:color w:val="000000"/>
                <w:kern w:val="0"/>
                <w:sz w:val="18"/>
                <w:szCs w:val="18"/>
              </w:rPr>
              <w:t>测量</w:t>
            </w:r>
            <w:r w:rsidRPr="009E3B3B">
              <w:rPr>
                <w:rFonts w:ascii="Arial" w:eastAsia="宋体" w:hAnsi="Arial" w:cs="Arial"/>
                <w:color w:val="000000"/>
                <w:kern w:val="0"/>
                <w:sz w:val="18"/>
                <w:szCs w:val="18"/>
              </w:rPr>
              <w:t>值</w:t>
            </w:r>
            <w:r w:rsidR="00F1475C" w:rsidRPr="009E3B3B">
              <w:rPr>
                <w:rFonts w:ascii="Arial" w:eastAsia="宋体" w:hAnsi="Arial" w:cs="Arial"/>
                <w:color w:val="000000"/>
                <w:kern w:val="0"/>
                <w:sz w:val="18"/>
                <w:szCs w:val="18"/>
              </w:rPr>
              <w:t>可能导致</w:t>
            </w:r>
            <w:r w:rsidRPr="009E3B3B">
              <w:rPr>
                <w:rFonts w:ascii="Arial" w:eastAsia="宋体" w:hAnsi="Arial" w:cs="Arial"/>
                <w:color w:val="000000"/>
                <w:kern w:val="0"/>
                <w:sz w:val="18"/>
                <w:szCs w:val="18"/>
              </w:rPr>
              <w:t>进行</w:t>
            </w:r>
            <w:r w:rsidR="00F1475C" w:rsidRPr="009E3B3B">
              <w:rPr>
                <w:rFonts w:ascii="Arial" w:eastAsia="宋体" w:hAnsi="Arial" w:cs="Arial"/>
                <w:color w:val="000000"/>
                <w:kern w:val="0"/>
                <w:sz w:val="18"/>
                <w:szCs w:val="18"/>
              </w:rPr>
              <w:t>不必要的额外</w:t>
            </w:r>
            <w:r w:rsidR="00C70304" w:rsidRPr="009E3B3B">
              <w:rPr>
                <w:rFonts w:ascii="Arial" w:eastAsia="宋体" w:hAnsi="Arial" w:cs="Arial"/>
                <w:color w:val="000000"/>
                <w:kern w:val="0"/>
                <w:sz w:val="18"/>
                <w:szCs w:val="18"/>
              </w:rPr>
              <w:t>试验</w:t>
            </w:r>
            <w:r w:rsidR="00F1475C" w:rsidRPr="009E3B3B">
              <w:rPr>
                <w:rFonts w:ascii="Arial" w:eastAsia="宋体" w:hAnsi="Arial" w:cs="Arial"/>
                <w:color w:val="000000"/>
                <w:kern w:val="0"/>
                <w:sz w:val="18"/>
                <w:szCs w:val="18"/>
              </w:rPr>
              <w:t>，例如通过</w:t>
            </w:r>
            <w:r w:rsidRPr="009E3B3B">
              <w:rPr>
                <w:rFonts w:ascii="Arial" w:eastAsia="宋体" w:hAnsi="Arial" w:cs="Arial"/>
                <w:color w:val="000000"/>
                <w:kern w:val="0"/>
                <w:sz w:val="18"/>
                <w:szCs w:val="18"/>
              </w:rPr>
              <w:t>支气管镜检查以及</w:t>
            </w:r>
            <w:r w:rsidR="00F1475C" w:rsidRPr="009E3B3B">
              <w:rPr>
                <w:rFonts w:ascii="Arial" w:eastAsia="宋体" w:hAnsi="Arial" w:cs="Arial"/>
                <w:color w:val="000000"/>
                <w:kern w:val="0"/>
                <w:sz w:val="18"/>
                <w:szCs w:val="18"/>
              </w:rPr>
              <w:t>灌洗和活组织检查</w:t>
            </w:r>
            <w:r w:rsidRPr="009E3B3B">
              <w:rPr>
                <w:rFonts w:ascii="Arial" w:eastAsia="宋体" w:hAnsi="Arial" w:cs="Arial"/>
                <w:color w:val="000000"/>
                <w:kern w:val="0"/>
                <w:sz w:val="18"/>
                <w:szCs w:val="18"/>
              </w:rPr>
              <w:t>对</w:t>
            </w:r>
            <w:r w:rsidR="00F1475C" w:rsidRPr="009E3B3B">
              <w:rPr>
                <w:rFonts w:ascii="Arial" w:eastAsia="宋体" w:hAnsi="Arial" w:cs="Arial"/>
                <w:color w:val="000000"/>
                <w:kern w:val="0"/>
                <w:sz w:val="18"/>
                <w:szCs w:val="18"/>
              </w:rPr>
              <w:t>诱导</w:t>
            </w:r>
            <w:proofErr w:type="gramStart"/>
            <w:r w:rsidR="00F1475C" w:rsidRPr="009E3B3B">
              <w:rPr>
                <w:rFonts w:ascii="Arial" w:eastAsia="宋体" w:hAnsi="Arial" w:cs="Arial"/>
                <w:color w:val="000000"/>
                <w:kern w:val="0"/>
                <w:sz w:val="18"/>
                <w:szCs w:val="18"/>
              </w:rPr>
              <w:t>痰</w:t>
            </w:r>
            <w:proofErr w:type="gramEnd"/>
            <w:r w:rsidRPr="009E3B3B">
              <w:rPr>
                <w:rFonts w:ascii="Arial" w:eastAsia="宋体" w:hAnsi="Arial" w:cs="Arial"/>
                <w:color w:val="000000"/>
                <w:kern w:val="0"/>
                <w:sz w:val="18"/>
                <w:szCs w:val="18"/>
              </w:rPr>
              <w:t>进行分析、</w:t>
            </w:r>
            <w:r w:rsidR="00F1475C" w:rsidRPr="009E3B3B">
              <w:rPr>
                <w:rFonts w:ascii="Arial" w:eastAsia="宋体" w:hAnsi="Arial" w:cs="Arial"/>
                <w:color w:val="000000"/>
                <w:kern w:val="0"/>
                <w:sz w:val="18"/>
                <w:szCs w:val="18"/>
              </w:rPr>
              <w:t>取样气道细胞和炎症介质或</w:t>
            </w:r>
            <w:r w:rsidR="00C70304" w:rsidRPr="009E3B3B">
              <w:rPr>
                <w:rFonts w:ascii="Arial" w:eastAsia="宋体" w:hAnsi="Arial" w:cs="Arial"/>
                <w:color w:val="000000"/>
                <w:kern w:val="0"/>
                <w:sz w:val="18"/>
                <w:szCs w:val="18"/>
              </w:rPr>
              <w:t>评价</w:t>
            </w:r>
            <w:r w:rsidR="00F1475C" w:rsidRPr="009E3B3B">
              <w:rPr>
                <w:rFonts w:ascii="Arial" w:eastAsia="宋体" w:hAnsi="Arial" w:cs="Arial"/>
                <w:color w:val="000000"/>
                <w:kern w:val="0"/>
                <w:sz w:val="18"/>
                <w:szCs w:val="18"/>
              </w:rPr>
              <w:t>对高渗盐水攻击的反应性。</w:t>
            </w:r>
            <w:r w:rsidRPr="009E3B3B">
              <w:rPr>
                <w:rFonts w:ascii="Arial" w:eastAsia="宋体" w:hAnsi="Arial" w:cs="Arial"/>
                <w:color w:val="000000"/>
                <w:kern w:val="0"/>
                <w:sz w:val="18"/>
                <w:szCs w:val="18"/>
              </w:rPr>
              <w:t>呼吸一氧化氮假性高测量值</w:t>
            </w:r>
            <w:r w:rsidR="00F1475C" w:rsidRPr="009E3B3B">
              <w:rPr>
                <w:rFonts w:ascii="Arial" w:eastAsia="宋体" w:hAnsi="Arial" w:cs="Arial"/>
                <w:color w:val="000000"/>
                <w:kern w:val="0"/>
                <w:sz w:val="18"/>
                <w:szCs w:val="18"/>
              </w:rPr>
              <w:t>可能</w:t>
            </w:r>
            <w:r w:rsidRPr="009E3B3B">
              <w:rPr>
                <w:rFonts w:ascii="Arial" w:eastAsia="宋体" w:hAnsi="Arial" w:cs="Arial"/>
                <w:color w:val="000000"/>
                <w:kern w:val="0"/>
                <w:sz w:val="18"/>
                <w:szCs w:val="18"/>
              </w:rPr>
              <w:t>致使做出</w:t>
            </w:r>
            <w:r w:rsidR="00F1475C" w:rsidRPr="009E3B3B">
              <w:rPr>
                <w:rFonts w:ascii="Arial" w:eastAsia="宋体" w:hAnsi="Arial" w:cs="Arial"/>
                <w:color w:val="000000"/>
                <w:kern w:val="0"/>
                <w:sz w:val="18"/>
                <w:szCs w:val="18"/>
              </w:rPr>
              <w:t>增加抗炎药物治疗剂量，</w:t>
            </w:r>
            <w:r w:rsidRPr="009E3B3B">
              <w:rPr>
                <w:rFonts w:ascii="Arial" w:eastAsia="宋体" w:hAnsi="Arial" w:cs="Arial"/>
                <w:color w:val="000000"/>
                <w:kern w:val="0"/>
                <w:sz w:val="18"/>
                <w:szCs w:val="18"/>
              </w:rPr>
              <w:t>使其</w:t>
            </w:r>
            <w:r w:rsidR="00F1475C" w:rsidRPr="009E3B3B">
              <w:rPr>
                <w:rFonts w:ascii="Arial" w:eastAsia="宋体" w:hAnsi="Arial" w:cs="Arial"/>
                <w:color w:val="000000"/>
                <w:kern w:val="0"/>
                <w:sz w:val="18"/>
                <w:szCs w:val="18"/>
              </w:rPr>
              <w:t>超过</w:t>
            </w:r>
            <w:r w:rsidRPr="009E3B3B">
              <w:rPr>
                <w:rFonts w:ascii="Arial" w:eastAsia="宋体" w:hAnsi="Arial" w:cs="Arial"/>
                <w:color w:val="000000"/>
                <w:kern w:val="0"/>
                <w:sz w:val="18"/>
                <w:szCs w:val="18"/>
              </w:rPr>
              <w:t>获得</w:t>
            </w:r>
            <w:r w:rsidR="00F1475C" w:rsidRPr="009E3B3B">
              <w:rPr>
                <w:rFonts w:ascii="Arial" w:eastAsia="宋体" w:hAnsi="Arial" w:cs="Arial"/>
                <w:color w:val="000000"/>
                <w:kern w:val="0"/>
                <w:sz w:val="18"/>
                <w:szCs w:val="18"/>
              </w:rPr>
              <w:t>治疗</w:t>
            </w:r>
            <w:r w:rsidRPr="009E3B3B">
              <w:rPr>
                <w:rFonts w:ascii="Arial" w:eastAsia="宋体" w:hAnsi="Arial" w:cs="Arial"/>
                <w:color w:val="000000"/>
                <w:kern w:val="0"/>
                <w:sz w:val="18"/>
                <w:szCs w:val="18"/>
              </w:rPr>
              <w:t>收益</w:t>
            </w:r>
            <w:r w:rsidR="00F1475C" w:rsidRPr="009E3B3B">
              <w:rPr>
                <w:rFonts w:ascii="Arial" w:eastAsia="宋体" w:hAnsi="Arial" w:cs="Arial"/>
                <w:color w:val="000000"/>
                <w:kern w:val="0"/>
                <w:sz w:val="18"/>
                <w:szCs w:val="18"/>
              </w:rPr>
              <w:t>所需的剂量</w:t>
            </w:r>
            <w:r w:rsidRPr="009E3B3B">
              <w:rPr>
                <w:rFonts w:ascii="Arial" w:eastAsia="宋体" w:hAnsi="Arial" w:cs="Arial"/>
                <w:color w:val="000000"/>
                <w:kern w:val="0"/>
                <w:sz w:val="18"/>
                <w:szCs w:val="18"/>
              </w:rPr>
              <w:t>的决定</w:t>
            </w:r>
            <w:r w:rsidR="00F1475C" w:rsidRPr="009E3B3B">
              <w:rPr>
                <w:rFonts w:ascii="Arial" w:eastAsia="宋体" w:hAnsi="Arial" w:cs="Arial"/>
                <w:color w:val="000000"/>
                <w:kern w:val="0"/>
                <w:sz w:val="18"/>
                <w:szCs w:val="18"/>
              </w:rPr>
              <w:t>，从而增加</w:t>
            </w:r>
            <w:r w:rsidRPr="009E3B3B">
              <w:rPr>
                <w:rFonts w:ascii="Arial" w:eastAsia="宋体" w:hAnsi="Arial" w:cs="Arial"/>
                <w:color w:val="000000"/>
                <w:kern w:val="0"/>
                <w:sz w:val="18"/>
                <w:szCs w:val="18"/>
              </w:rPr>
              <w:t>出现</w:t>
            </w:r>
            <w:r w:rsidR="00F1475C" w:rsidRPr="009E3B3B">
              <w:rPr>
                <w:rFonts w:ascii="Arial" w:eastAsia="宋体" w:hAnsi="Arial" w:cs="Arial"/>
                <w:color w:val="000000"/>
                <w:kern w:val="0"/>
                <w:sz w:val="18"/>
                <w:szCs w:val="18"/>
              </w:rPr>
              <w:t>任何不良副作用的可能性。</w:t>
            </w:r>
          </w:p>
          <w:p w14:paraId="02ADC519" w14:textId="3EEBF7F2" w:rsidR="0020779B" w:rsidRPr="009E3B3B" w:rsidRDefault="0020779B" w:rsidP="007A5C88">
            <w:pPr>
              <w:widowControl/>
              <w:snapToGrid w:val="0"/>
              <w:spacing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在下表中，</w:t>
            </w:r>
            <w:r w:rsidRPr="009E3B3B">
              <w:rPr>
                <w:rFonts w:ascii="Arial" w:eastAsia="宋体" w:hAnsi="Arial" w:cs="Arial"/>
                <w:color w:val="000000"/>
                <w:kern w:val="0"/>
                <w:sz w:val="18"/>
                <w:szCs w:val="18"/>
              </w:rPr>
              <w:t>FDA</w:t>
            </w:r>
            <w:r w:rsidRPr="009E3B3B">
              <w:rPr>
                <w:rFonts w:ascii="Arial" w:eastAsia="宋体" w:hAnsi="Arial" w:cs="Arial"/>
                <w:color w:val="000000"/>
                <w:kern w:val="0"/>
                <w:sz w:val="18"/>
                <w:szCs w:val="18"/>
              </w:rPr>
              <w:t>已经确定了通常与使用本文件中所述的呼吸一氧化氮试验系统相关的健康风险。本指导性文件中给出了建议用于缓解已确定风险的措施，如下表所示</w:t>
            </w:r>
            <w:r w:rsidR="00783FE5">
              <w:rPr>
                <w:rFonts w:ascii="Arial" w:eastAsia="宋体" w:hAnsi="Arial" w:cs="Arial"/>
                <w:color w:val="000000"/>
                <w:kern w:val="0"/>
                <w:sz w:val="18"/>
                <w:szCs w:val="18"/>
              </w:rPr>
              <w:t>。</w:t>
            </w: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在提交上市前通告之前进行风险分析，以确定</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器械所特有的其他任何风险。</w:t>
            </w:r>
            <w:r w:rsidRPr="009E3B3B">
              <w:rPr>
                <w:rFonts w:ascii="Arial" w:eastAsia="宋体" w:hAnsi="Arial" w:cs="Arial"/>
                <w:color w:val="000000"/>
                <w:kern w:val="0"/>
                <w:sz w:val="18"/>
                <w:szCs w:val="18"/>
              </w:rPr>
              <w:t>510</w:t>
            </w:r>
            <w:r w:rsidR="00A26ECE"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00A26ECE"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应说明风险分析方法。如果</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选择使用替代方法来解决本文件中确定的风险，或已发现本文件未涵盖的风险，</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应提供足够的详细信息以支持</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用于解决该风险的方法。</w:t>
            </w:r>
          </w:p>
          <w:p w14:paraId="640284B9" w14:textId="77777777" w:rsidR="002560B7" w:rsidRPr="009E3B3B" w:rsidRDefault="002560B7" w:rsidP="007A5C88">
            <w:pPr>
              <w:widowControl/>
              <w:snapToGrid w:val="0"/>
              <w:spacing w:before="86" w:after="86" w:line="300" w:lineRule="auto"/>
              <w:rPr>
                <w:rFonts w:ascii="Arial" w:eastAsia="宋体" w:hAnsi="Arial" w:cs="Arial"/>
                <w:color w:val="000000"/>
                <w:kern w:val="0"/>
                <w:sz w:val="18"/>
                <w:szCs w:val="18"/>
              </w:rPr>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575"/>
              <w:gridCol w:w="1581"/>
            </w:tblGrid>
            <w:tr w:rsidR="002560B7" w:rsidRPr="009E3B3B" w14:paraId="3BE5141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FAAA085" w14:textId="0FB75D12" w:rsidR="002560B7" w:rsidRPr="009E3B3B" w:rsidRDefault="0020779B" w:rsidP="007A5C88">
                  <w:pPr>
                    <w:widowControl/>
                    <w:snapToGrid w:val="0"/>
                    <w:spacing w:line="300" w:lineRule="auto"/>
                    <w:rPr>
                      <w:rFonts w:ascii="Arial" w:eastAsia="宋体" w:hAnsi="Arial" w:cs="Arial"/>
                      <w:b/>
                      <w:bCs/>
                      <w:kern w:val="0"/>
                      <w:sz w:val="24"/>
                      <w:szCs w:val="24"/>
                    </w:rPr>
                  </w:pPr>
                  <w:r w:rsidRPr="009E3B3B">
                    <w:rPr>
                      <w:rFonts w:ascii="Arial" w:eastAsia="宋体" w:hAnsi="Arial" w:cs="Arial"/>
                      <w:b/>
                      <w:bCs/>
                      <w:kern w:val="0"/>
                      <w:sz w:val="24"/>
                      <w:szCs w:val="24"/>
                    </w:rPr>
                    <w:t>已确定风险</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FDCFD0F" w14:textId="5D6BF377" w:rsidR="002560B7" w:rsidRPr="009E3B3B" w:rsidRDefault="0020779B" w:rsidP="007A5C88">
                  <w:pPr>
                    <w:widowControl/>
                    <w:snapToGrid w:val="0"/>
                    <w:spacing w:line="300" w:lineRule="auto"/>
                    <w:rPr>
                      <w:rFonts w:ascii="Arial" w:eastAsia="宋体" w:hAnsi="Arial" w:cs="Arial"/>
                      <w:b/>
                      <w:bCs/>
                      <w:kern w:val="0"/>
                      <w:sz w:val="24"/>
                      <w:szCs w:val="24"/>
                    </w:rPr>
                  </w:pPr>
                  <w:r w:rsidRPr="009E3B3B">
                    <w:rPr>
                      <w:rFonts w:ascii="Arial" w:eastAsia="宋体" w:hAnsi="Arial" w:cs="Arial"/>
                      <w:b/>
                      <w:bCs/>
                      <w:kern w:val="0"/>
                      <w:sz w:val="24"/>
                      <w:szCs w:val="24"/>
                    </w:rPr>
                    <w:t>建议缓解措施</w:t>
                  </w:r>
                </w:p>
              </w:tc>
            </w:tr>
            <w:tr w:rsidR="002560B7" w:rsidRPr="009E3B3B" w14:paraId="5760A74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41C3C6" w14:textId="6D60C776" w:rsidR="002560B7" w:rsidRPr="009E3B3B" w:rsidRDefault="0020779B" w:rsidP="007A5C88">
                  <w:pPr>
                    <w:widowControl/>
                    <w:snapToGrid w:val="0"/>
                    <w:spacing w:line="300" w:lineRule="auto"/>
                    <w:rPr>
                      <w:rFonts w:ascii="Arial" w:eastAsia="宋体" w:hAnsi="Arial" w:cs="Arial"/>
                      <w:kern w:val="0"/>
                      <w:sz w:val="24"/>
                      <w:szCs w:val="24"/>
                    </w:rPr>
                  </w:pPr>
                  <w:r w:rsidRPr="009E3B3B">
                    <w:rPr>
                      <w:rFonts w:ascii="Arial" w:eastAsia="宋体" w:hAnsi="Arial" w:cs="Arial"/>
                      <w:kern w:val="0"/>
                      <w:sz w:val="24"/>
                      <w:szCs w:val="24"/>
                    </w:rPr>
                    <w:t>患者管理不当</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006CF5" w14:textId="7FEEC73C" w:rsidR="002560B7" w:rsidRPr="009E3B3B" w:rsidRDefault="0020779B" w:rsidP="007A5C88">
                  <w:pPr>
                    <w:widowControl/>
                    <w:snapToGrid w:val="0"/>
                    <w:spacing w:line="300" w:lineRule="auto"/>
                    <w:rPr>
                      <w:rFonts w:ascii="Arial" w:eastAsia="宋体" w:hAnsi="Arial" w:cs="Arial"/>
                      <w:kern w:val="0"/>
                      <w:sz w:val="24"/>
                      <w:szCs w:val="24"/>
                    </w:rPr>
                  </w:pPr>
                  <w:r w:rsidRPr="009E3B3B">
                    <w:rPr>
                      <w:rFonts w:ascii="Arial" w:eastAsia="宋体" w:hAnsi="Arial" w:cs="Arial"/>
                      <w:kern w:val="0"/>
                      <w:sz w:val="24"/>
                      <w:szCs w:val="24"/>
                    </w:rPr>
                    <w:t>第</w:t>
                  </w:r>
                  <w:r w:rsidRPr="009E3B3B">
                    <w:rPr>
                      <w:rFonts w:ascii="Arial" w:eastAsia="宋体" w:hAnsi="Arial" w:cs="Arial"/>
                      <w:kern w:val="0"/>
                      <w:sz w:val="24"/>
                      <w:szCs w:val="24"/>
                    </w:rPr>
                    <w:t>6</w:t>
                  </w:r>
                  <w:r w:rsidRPr="009E3B3B">
                    <w:rPr>
                      <w:rFonts w:ascii="Arial" w:eastAsia="宋体" w:hAnsi="Arial" w:cs="Arial"/>
                      <w:kern w:val="0"/>
                      <w:sz w:val="24"/>
                      <w:szCs w:val="24"/>
                    </w:rPr>
                    <w:t>和</w:t>
                  </w:r>
                  <w:r w:rsidRPr="009E3B3B">
                    <w:rPr>
                      <w:rFonts w:ascii="Arial" w:eastAsia="宋体" w:hAnsi="Arial" w:cs="Arial"/>
                      <w:kern w:val="0"/>
                      <w:sz w:val="24"/>
                      <w:szCs w:val="24"/>
                    </w:rPr>
                    <w:t>7</w:t>
                  </w:r>
                  <w:r w:rsidRPr="009E3B3B">
                    <w:rPr>
                      <w:rFonts w:ascii="Arial" w:eastAsia="宋体" w:hAnsi="Arial" w:cs="Arial"/>
                      <w:kern w:val="0"/>
                      <w:sz w:val="24"/>
                      <w:szCs w:val="24"/>
                    </w:rPr>
                    <w:t>节</w:t>
                  </w:r>
                </w:p>
              </w:tc>
            </w:tr>
          </w:tbl>
          <w:p w14:paraId="0A241F7D" w14:textId="77777777" w:rsidR="0037704D" w:rsidRDefault="002560B7" w:rsidP="007A5C88">
            <w:pPr>
              <w:widowControl/>
              <w:snapToGrid w:val="0"/>
              <w:spacing w:before="86" w:after="86" w:line="300" w:lineRule="auto"/>
              <w:rPr>
                <w:rFonts w:ascii="Arial" w:eastAsia="宋体" w:hAnsi="Arial" w:cs="Arial"/>
                <w:b/>
                <w:bCs/>
                <w:color w:val="000000"/>
                <w:kern w:val="0"/>
                <w:sz w:val="22"/>
              </w:rPr>
            </w:pPr>
            <w:r w:rsidRPr="009E3B3B">
              <w:rPr>
                <w:rFonts w:ascii="Arial" w:eastAsia="宋体" w:hAnsi="Arial" w:cs="Arial"/>
                <w:b/>
                <w:bCs/>
                <w:color w:val="000000"/>
                <w:kern w:val="0"/>
                <w:sz w:val="22"/>
              </w:rPr>
              <w:br/>
            </w:r>
            <w:bookmarkStart w:id="11" w:name="6"/>
            <w:bookmarkEnd w:id="11"/>
          </w:p>
          <w:p w14:paraId="620AA4B0"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4D5CD86A"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7DE74A99"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2D25C598"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1D1A355B"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117DB56F"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1EA620D8"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6646B6D0"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41E03A2E" w14:textId="77777777" w:rsidR="0037704D" w:rsidRDefault="0037704D" w:rsidP="007A5C88">
            <w:pPr>
              <w:widowControl/>
              <w:snapToGrid w:val="0"/>
              <w:spacing w:before="86" w:after="86" w:line="300" w:lineRule="auto"/>
              <w:rPr>
                <w:rFonts w:ascii="Arial" w:eastAsia="宋体" w:hAnsi="Arial" w:cs="Arial"/>
                <w:b/>
                <w:bCs/>
                <w:color w:val="000000"/>
                <w:kern w:val="0"/>
                <w:sz w:val="22"/>
              </w:rPr>
            </w:pPr>
          </w:p>
          <w:p w14:paraId="31FF2CEF" w14:textId="26D8B0FD" w:rsidR="002560B7" w:rsidRPr="009E3B3B" w:rsidRDefault="002560B7" w:rsidP="0037704D">
            <w:pPr>
              <w:widowControl/>
              <w:snapToGrid w:val="0"/>
              <w:spacing w:before="86" w:after="86" w:line="300" w:lineRule="auto"/>
              <w:outlineLvl w:val="0"/>
              <w:rPr>
                <w:rFonts w:ascii="Arial" w:eastAsia="宋体" w:hAnsi="Arial" w:cs="Arial"/>
                <w:b/>
                <w:bCs/>
                <w:color w:val="000000"/>
                <w:kern w:val="0"/>
                <w:sz w:val="22"/>
              </w:rPr>
            </w:pPr>
            <w:bookmarkStart w:id="12" w:name="_Toc479345960"/>
            <w:r w:rsidRPr="009E3B3B">
              <w:rPr>
                <w:rFonts w:ascii="Arial" w:eastAsia="宋体" w:hAnsi="Arial" w:cs="Arial"/>
                <w:b/>
                <w:bCs/>
                <w:color w:val="000000"/>
                <w:kern w:val="0"/>
                <w:sz w:val="22"/>
              </w:rPr>
              <w:t>6.</w:t>
            </w:r>
            <w:r w:rsidR="00C70304" w:rsidRPr="009E3B3B">
              <w:rPr>
                <w:rFonts w:ascii="Arial" w:eastAsia="宋体" w:hAnsi="Arial" w:cs="Arial"/>
                <w:b/>
                <w:bCs/>
                <w:color w:val="000000"/>
                <w:kern w:val="0"/>
                <w:sz w:val="22"/>
              </w:rPr>
              <w:t>性能特性</w:t>
            </w:r>
            <w:bookmarkEnd w:id="12"/>
          </w:p>
          <w:p w14:paraId="256B9F3F" w14:textId="3A840A54" w:rsidR="002560B7" w:rsidRPr="009E3B3B" w:rsidRDefault="007C2D9C"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一般研究建议</w:t>
            </w:r>
          </w:p>
          <w:p w14:paraId="38DC1885" w14:textId="3B0AC933" w:rsidR="00121AAE" w:rsidRPr="009E3B3B" w:rsidRDefault="007C2D9C"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121AAE" w:rsidRPr="009E3B3B">
              <w:rPr>
                <w:rFonts w:ascii="Arial" w:eastAsia="宋体" w:hAnsi="Arial" w:cs="Arial"/>
                <w:color w:val="000000"/>
                <w:kern w:val="0"/>
                <w:sz w:val="18"/>
                <w:szCs w:val="18"/>
              </w:rPr>
              <w:t>说明</w:t>
            </w:r>
            <w:r w:rsidRPr="009E3B3B">
              <w:rPr>
                <w:rFonts w:ascii="Arial" w:eastAsia="宋体" w:hAnsi="Arial" w:cs="Arial"/>
                <w:color w:val="000000"/>
                <w:kern w:val="0"/>
                <w:sz w:val="18"/>
                <w:szCs w:val="18"/>
              </w:rPr>
              <w:t>在</w:t>
            </w:r>
            <w:r w:rsidR="00C70304" w:rsidRPr="009E3B3B">
              <w:rPr>
                <w:rFonts w:ascii="Arial" w:eastAsia="宋体" w:hAnsi="Arial" w:cs="Arial"/>
                <w:color w:val="000000"/>
                <w:kern w:val="0"/>
                <w:sz w:val="18"/>
                <w:szCs w:val="18"/>
              </w:rPr>
              <w:t>器械</w:t>
            </w:r>
            <w:r w:rsidR="00121AAE" w:rsidRPr="009E3B3B">
              <w:rPr>
                <w:rFonts w:ascii="Arial" w:eastAsia="宋体" w:hAnsi="Arial" w:cs="Arial"/>
                <w:color w:val="000000"/>
                <w:kern w:val="0"/>
                <w:sz w:val="18"/>
                <w:szCs w:val="18"/>
              </w:rPr>
              <w:t>适用</w:t>
            </w:r>
            <w:r w:rsidRPr="009E3B3B">
              <w:rPr>
                <w:rFonts w:ascii="Arial" w:eastAsia="宋体" w:hAnsi="Arial" w:cs="Arial"/>
                <w:color w:val="000000"/>
                <w:kern w:val="0"/>
                <w:sz w:val="18"/>
                <w:szCs w:val="18"/>
              </w:rPr>
              <w:t>的患者</w:t>
            </w:r>
            <w:r w:rsidR="00121AAE" w:rsidRPr="009E3B3B">
              <w:rPr>
                <w:rFonts w:ascii="Arial" w:eastAsia="宋体" w:hAnsi="Arial" w:cs="Arial"/>
                <w:color w:val="000000"/>
                <w:kern w:val="0"/>
                <w:sz w:val="18"/>
                <w:szCs w:val="18"/>
              </w:rPr>
              <w:t>人群</w:t>
            </w:r>
            <w:r w:rsidRPr="009E3B3B">
              <w:rPr>
                <w:rFonts w:ascii="Arial" w:eastAsia="宋体" w:hAnsi="Arial" w:cs="Arial"/>
                <w:color w:val="000000"/>
                <w:kern w:val="0"/>
                <w:sz w:val="18"/>
                <w:szCs w:val="18"/>
              </w:rPr>
              <w:t>中</w:t>
            </w:r>
            <w:r w:rsidR="00121AAE" w:rsidRPr="009E3B3B">
              <w:rPr>
                <w:rFonts w:ascii="Arial" w:eastAsia="宋体" w:hAnsi="Arial" w:cs="Arial"/>
                <w:color w:val="000000"/>
                <w:kern w:val="0"/>
                <w:sz w:val="18"/>
                <w:szCs w:val="18"/>
              </w:rPr>
              <w:t>的</w:t>
            </w:r>
            <w:r w:rsidRPr="009E3B3B">
              <w:rPr>
                <w:rFonts w:ascii="Arial" w:eastAsia="宋体" w:hAnsi="Arial" w:cs="Arial"/>
                <w:color w:val="000000"/>
                <w:kern w:val="0"/>
                <w:sz w:val="18"/>
                <w:szCs w:val="18"/>
              </w:rPr>
              <w:t>以下性能参数</w:t>
            </w:r>
            <w:r w:rsidR="00783FE5">
              <w:rPr>
                <w:rFonts w:ascii="Arial" w:eastAsia="宋体" w:hAnsi="Arial" w:cs="Arial"/>
                <w:color w:val="000000"/>
                <w:kern w:val="0"/>
                <w:sz w:val="18"/>
                <w:szCs w:val="18"/>
              </w:rPr>
              <w:t>。</w:t>
            </w:r>
            <w:r w:rsidR="00121AAE" w:rsidRPr="009E3B3B">
              <w:rPr>
                <w:rFonts w:ascii="Arial" w:eastAsia="宋体" w:hAnsi="Arial" w:cs="Arial"/>
                <w:color w:val="000000"/>
                <w:kern w:val="0"/>
                <w:sz w:val="18"/>
                <w:szCs w:val="18"/>
              </w:rPr>
              <w:t>FDA</w:t>
            </w:r>
            <w:r w:rsidR="00121AAE" w:rsidRPr="009E3B3B">
              <w:rPr>
                <w:rFonts w:ascii="Arial" w:eastAsia="宋体" w:hAnsi="Arial" w:cs="Arial"/>
                <w:color w:val="000000"/>
                <w:kern w:val="0"/>
                <w:sz w:val="18"/>
                <w:szCs w:val="18"/>
              </w:rPr>
              <w:t>建议，除制造商的站点外，</w:t>
            </w:r>
            <w:r w:rsidR="00806049">
              <w:rPr>
                <w:rFonts w:ascii="Arial" w:eastAsia="宋体" w:hAnsi="Arial" w:cs="Arial"/>
                <w:color w:val="000000"/>
                <w:kern w:val="0"/>
                <w:sz w:val="18"/>
                <w:szCs w:val="18"/>
              </w:rPr>
              <w:t>贵公司</w:t>
            </w:r>
            <w:r w:rsidR="00121AAE" w:rsidRPr="009E3B3B">
              <w:rPr>
                <w:rFonts w:ascii="Arial" w:eastAsia="宋体" w:hAnsi="Arial" w:cs="Arial"/>
                <w:color w:val="000000"/>
                <w:kern w:val="0"/>
                <w:sz w:val="18"/>
                <w:szCs w:val="18"/>
              </w:rPr>
              <w:t>应至少在两个外部站点对该测定进行评价。一般来说，我们建议由将在临床实践中使用该试验的个体（例如，护士、训练有素的技术人员）在试验环境（即中心实验室或护理点）中对性能进行评估。我们建议</w:t>
            </w:r>
            <w:r w:rsidR="00806049">
              <w:rPr>
                <w:rFonts w:ascii="Arial" w:eastAsia="宋体" w:hAnsi="Arial" w:cs="Arial"/>
                <w:color w:val="000000"/>
                <w:kern w:val="0"/>
                <w:sz w:val="18"/>
                <w:szCs w:val="18"/>
              </w:rPr>
              <w:t>贵公司</w:t>
            </w:r>
            <w:r w:rsidR="00121AAE" w:rsidRPr="009E3B3B">
              <w:rPr>
                <w:rFonts w:ascii="Arial" w:eastAsia="宋体" w:hAnsi="Arial" w:cs="Arial"/>
                <w:color w:val="000000"/>
                <w:kern w:val="0"/>
                <w:sz w:val="18"/>
                <w:szCs w:val="18"/>
              </w:rPr>
              <w:t>首先应单独分析来自单独站点的数据以评估任何站点间差异，并将分析结果纳入在</w:t>
            </w:r>
            <w:r w:rsidR="00121AAE" w:rsidRPr="009E3B3B">
              <w:rPr>
                <w:rFonts w:ascii="Arial" w:eastAsia="宋体" w:hAnsi="Arial" w:cs="Arial"/>
                <w:color w:val="000000"/>
                <w:kern w:val="0"/>
                <w:sz w:val="18"/>
                <w:szCs w:val="18"/>
              </w:rPr>
              <w:t>510</w:t>
            </w:r>
            <w:r w:rsidR="00121AAE" w:rsidRPr="009E3B3B">
              <w:rPr>
                <w:rFonts w:ascii="Arial" w:eastAsia="宋体" w:hAnsi="Arial" w:cs="Arial"/>
                <w:color w:val="000000"/>
                <w:kern w:val="0"/>
                <w:sz w:val="18"/>
                <w:szCs w:val="18"/>
              </w:rPr>
              <w:t>（</w:t>
            </w:r>
            <w:r w:rsidR="00121AAE" w:rsidRPr="009E3B3B">
              <w:rPr>
                <w:rFonts w:ascii="Arial" w:eastAsia="宋体" w:hAnsi="Arial" w:cs="Arial"/>
                <w:color w:val="000000"/>
                <w:kern w:val="0"/>
                <w:sz w:val="18"/>
                <w:szCs w:val="18"/>
              </w:rPr>
              <w:t>k</w:t>
            </w:r>
            <w:r w:rsidR="00121AAE" w:rsidRPr="009E3B3B">
              <w:rPr>
                <w:rFonts w:ascii="Arial" w:eastAsia="宋体" w:hAnsi="Arial" w:cs="Arial"/>
                <w:color w:val="000000"/>
                <w:kern w:val="0"/>
                <w:sz w:val="18"/>
                <w:szCs w:val="18"/>
              </w:rPr>
              <w:t>）总结报告中。如果</w:t>
            </w:r>
            <w:r w:rsidR="00806049">
              <w:rPr>
                <w:rFonts w:ascii="Arial" w:eastAsia="宋体" w:hAnsi="Arial" w:cs="Arial"/>
                <w:color w:val="000000"/>
                <w:kern w:val="0"/>
                <w:sz w:val="18"/>
                <w:szCs w:val="18"/>
              </w:rPr>
              <w:t>贵公司</w:t>
            </w:r>
            <w:r w:rsidR="00121AAE" w:rsidRPr="009E3B3B">
              <w:rPr>
                <w:rFonts w:ascii="Arial" w:eastAsia="宋体" w:hAnsi="Arial" w:cs="Arial"/>
                <w:color w:val="000000"/>
                <w:kern w:val="0"/>
                <w:sz w:val="18"/>
                <w:szCs w:val="18"/>
              </w:rPr>
              <w:t>可证明各个站点之间的结果没有显著差异，</w:t>
            </w:r>
            <w:r w:rsidR="00806049">
              <w:rPr>
                <w:rFonts w:ascii="Arial" w:eastAsia="宋体" w:hAnsi="Arial" w:cs="Arial"/>
                <w:color w:val="000000"/>
                <w:kern w:val="0"/>
                <w:sz w:val="18"/>
                <w:szCs w:val="18"/>
              </w:rPr>
              <w:t>贵公司</w:t>
            </w:r>
            <w:r w:rsidR="00121AAE" w:rsidRPr="009E3B3B">
              <w:rPr>
                <w:rFonts w:ascii="Arial" w:eastAsia="宋体" w:hAnsi="Arial" w:cs="Arial"/>
                <w:color w:val="000000"/>
                <w:kern w:val="0"/>
                <w:sz w:val="18"/>
                <w:szCs w:val="18"/>
              </w:rPr>
              <w:t>可以在包装说明书中汇总单独站点的方法比较结果。在开始任何临床研究之前，</w:t>
            </w:r>
            <w:r w:rsidR="00806049">
              <w:rPr>
                <w:rFonts w:ascii="Arial" w:eastAsia="宋体" w:hAnsi="Arial" w:cs="Arial"/>
                <w:color w:val="000000"/>
                <w:kern w:val="0"/>
                <w:sz w:val="18"/>
                <w:szCs w:val="18"/>
              </w:rPr>
              <w:t>贵公司</w:t>
            </w:r>
            <w:r w:rsidR="00121AAE" w:rsidRPr="009E3B3B">
              <w:rPr>
                <w:rFonts w:ascii="Arial" w:eastAsia="宋体" w:hAnsi="Arial" w:cs="Arial"/>
                <w:color w:val="000000"/>
                <w:kern w:val="0"/>
                <w:sz w:val="18"/>
                <w:szCs w:val="18"/>
              </w:rPr>
              <w:t>可以联系微生物学</w:t>
            </w:r>
            <w:r w:rsidR="00806049">
              <w:rPr>
                <w:rFonts w:ascii="Arial" w:eastAsia="宋体" w:hAnsi="Arial" w:cs="Arial"/>
                <w:color w:val="000000"/>
                <w:kern w:val="0"/>
                <w:sz w:val="18"/>
                <w:szCs w:val="18"/>
              </w:rPr>
              <w:t>器械部</w:t>
            </w:r>
            <w:r w:rsidR="00121AAE" w:rsidRPr="009E3B3B">
              <w:rPr>
                <w:rFonts w:ascii="Arial" w:eastAsia="宋体" w:hAnsi="Arial" w:cs="Arial"/>
                <w:color w:val="000000"/>
                <w:kern w:val="0"/>
                <w:sz w:val="18"/>
                <w:szCs w:val="18"/>
              </w:rPr>
              <w:t>。</w:t>
            </w:r>
          </w:p>
          <w:p w14:paraId="3B1748D9" w14:textId="4F734781" w:rsidR="002560B7" w:rsidRPr="009E3B3B" w:rsidRDefault="007C2D9C"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具体</w:t>
            </w:r>
            <w:r w:rsidR="00C70304" w:rsidRPr="009E3B3B">
              <w:rPr>
                <w:rFonts w:ascii="Arial" w:eastAsia="宋体" w:hAnsi="Arial" w:cs="Arial"/>
                <w:b/>
                <w:bCs/>
                <w:color w:val="000000"/>
                <w:kern w:val="0"/>
                <w:sz w:val="18"/>
              </w:rPr>
              <w:t>性能特性</w:t>
            </w:r>
          </w:p>
          <w:p w14:paraId="07527BF6" w14:textId="5DCAA716" w:rsidR="002560B7" w:rsidRPr="009E3B3B" w:rsidRDefault="007C2D9C"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分析</w:t>
            </w:r>
            <w:r w:rsidR="00806049">
              <w:rPr>
                <w:rFonts w:ascii="Arial" w:eastAsia="宋体" w:hAnsi="Arial" w:cs="Arial"/>
                <w:b/>
                <w:bCs/>
                <w:color w:val="000000"/>
                <w:kern w:val="0"/>
                <w:sz w:val="18"/>
              </w:rPr>
              <w:t>灵敏度</w:t>
            </w:r>
          </w:p>
          <w:p w14:paraId="400C1F8E" w14:textId="4151EA88" w:rsidR="002560B7" w:rsidRPr="009E3B3B" w:rsidRDefault="007C2D9C"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121AAE" w:rsidRPr="009E3B3B">
              <w:rPr>
                <w:rFonts w:ascii="Arial" w:eastAsia="宋体" w:hAnsi="Arial" w:cs="Arial"/>
                <w:color w:val="000000"/>
                <w:kern w:val="0"/>
                <w:sz w:val="18"/>
                <w:szCs w:val="18"/>
              </w:rPr>
              <w:t>说明该</w:t>
            </w:r>
            <w:r w:rsidRPr="009E3B3B">
              <w:rPr>
                <w:rFonts w:ascii="Arial" w:eastAsia="宋体" w:hAnsi="Arial" w:cs="Arial"/>
                <w:color w:val="000000"/>
                <w:kern w:val="0"/>
                <w:sz w:val="18"/>
                <w:szCs w:val="18"/>
              </w:rPr>
              <w:t>测定的检测下限，</w:t>
            </w:r>
            <w:r w:rsidR="00121AAE" w:rsidRPr="009E3B3B">
              <w:rPr>
                <w:rFonts w:ascii="Arial" w:eastAsia="宋体" w:hAnsi="Arial" w:cs="Arial"/>
                <w:color w:val="000000"/>
                <w:kern w:val="0"/>
                <w:sz w:val="18"/>
                <w:szCs w:val="18"/>
              </w:rPr>
              <w:t>其中，其</w:t>
            </w:r>
            <w:r w:rsidRPr="009E3B3B">
              <w:rPr>
                <w:rFonts w:ascii="Arial" w:eastAsia="宋体" w:hAnsi="Arial" w:cs="Arial"/>
                <w:color w:val="000000"/>
                <w:kern w:val="0"/>
                <w:sz w:val="18"/>
                <w:szCs w:val="18"/>
              </w:rPr>
              <w:t>是</w:t>
            </w:r>
            <w:r w:rsidR="00121AAE" w:rsidRPr="009E3B3B">
              <w:rPr>
                <w:rFonts w:ascii="Arial" w:eastAsia="宋体" w:hAnsi="Arial" w:cs="Arial"/>
                <w:color w:val="000000"/>
                <w:kern w:val="0"/>
                <w:sz w:val="18"/>
                <w:szCs w:val="18"/>
              </w:rPr>
              <w:t>可</w:t>
            </w:r>
            <w:r w:rsidRPr="009E3B3B">
              <w:rPr>
                <w:rFonts w:ascii="Arial" w:eastAsia="宋体" w:hAnsi="Arial" w:cs="Arial"/>
                <w:color w:val="000000"/>
                <w:kern w:val="0"/>
                <w:sz w:val="18"/>
                <w:szCs w:val="18"/>
              </w:rPr>
              <w:t>通过分析仪可靠测量的最低一氧化氮浓度。</w:t>
            </w:r>
          </w:p>
          <w:p w14:paraId="2C236FF8" w14:textId="53C285F4" w:rsidR="002560B7" w:rsidRPr="009E3B3B" w:rsidRDefault="004B3882"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精确性</w:t>
            </w:r>
          </w:p>
          <w:p w14:paraId="06E40AEB" w14:textId="1A679B21" w:rsidR="002560B7" w:rsidRPr="009E3B3B" w:rsidRDefault="00121AAE"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根据</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临床化学器械的精确性性能评价</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，已批准指南（</w:t>
            </w:r>
            <w:r w:rsidRPr="009E3B3B">
              <w:rPr>
                <w:rFonts w:ascii="Arial" w:eastAsia="宋体" w:hAnsi="Arial" w:cs="Arial"/>
                <w:color w:val="000000"/>
                <w:kern w:val="0"/>
                <w:sz w:val="18"/>
                <w:szCs w:val="18"/>
              </w:rPr>
              <w:t>1999</w:t>
            </w:r>
            <w:r w:rsidRPr="009E3B3B">
              <w:rPr>
                <w:rFonts w:ascii="Arial" w:eastAsia="宋体" w:hAnsi="Arial" w:cs="Arial"/>
                <w:color w:val="000000"/>
                <w:kern w:val="0"/>
                <w:sz w:val="18"/>
                <w:szCs w:val="18"/>
              </w:rPr>
              <w:t>年）国家临床实验室标准委员会（</w:t>
            </w:r>
            <w:r w:rsidRPr="009E3B3B">
              <w:rPr>
                <w:rFonts w:ascii="Arial" w:eastAsia="宋体" w:hAnsi="Arial" w:cs="Arial"/>
                <w:color w:val="000000"/>
                <w:kern w:val="0"/>
                <w:sz w:val="18"/>
                <w:szCs w:val="18"/>
              </w:rPr>
              <w:t>NCCLS</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EP5-A</w:t>
            </w:r>
            <w:r w:rsidRPr="009E3B3B">
              <w:rPr>
                <w:rFonts w:ascii="Arial" w:eastAsia="宋体" w:hAnsi="Arial" w:cs="Arial"/>
                <w:color w:val="000000"/>
                <w:kern w:val="0"/>
                <w:sz w:val="18"/>
                <w:szCs w:val="18"/>
              </w:rPr>
              <w:t>号文件中提供的指南使用</w:t>
            </w:r>
            <w:r w:rsidR="00295252" w:rsidRPr="009E3B3B">
              <w:rPr>
                <w:rFonts w:ascii="Arial" w:eastAsia="宋体" w:hAnsi="Arial" w:cs="Arial"/>
                <w:color w:val="000000"/>
                <w:kern w:val="0"/>
                <w:sz w:val="18"/>
                <w:szCs w:val="18"/>
              </w:rPr>
              <w:t>呼出的人呼吸（如果可能）或使用模拟呼出的人呼吸的样本</w:t>
            </w:r>
            <w:r w:rsidRPr="009E3B3B">
              <w:rPr>
                <w:rFonts w:ascii="Arial" w:eastAsia="宋体" w:hAnsi="Arial" w:cs="Arial"/>
                <w:color w:val="000000"/>
                <w:kern w:val="0"/>
                <w:sz w:val="18"/>
                <w:szCs w:val="18"/>
              </w:rPr>
              <w:t>来表征运行中的和总精确性。该文件包括有关实验设计、计算以及陈述性能声明的格式的指南。我们建议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以相关</w:t>
            </w:r>
            <w:r w:rsidR="00295252" w:rsidRPr="009E3B3B">
              <w:rPr>
                <w:rFonts w:ascii="Arial" w:eastAsia="宋体" w:hAnsi="Arial" w:cs="Arial"/>
                <w:color w:val="000000"/>
                <w:kern w:val="0"/>
                <w:sz w:val="18"/>
                <w:szCs w:val="18"/>
              </w:rPr>
              <w:t>一氧化氮</w:t>
            </w:r>
            <w:r w:rsidRPr="009E3B3B">
              <w:rPr>
                <w:rFonts w:ascii="Arial" w:eastAsia="宋体" w:hAnsi="Arial" w:cs="Arial"/>
                <w:color w:val="000000"/>
                <w:kern w:val="0"/>
                <w:sz w:val="18"/>
                <w:szCs w:val="18"/>
              </w:rPr>
              <w:t>浓度评价精确性，包括医疗决策点附近以及可报告范围限值附近的</w:t>
            </w:r>
            <w:r w:rsidR="00295252" w:rsidRPr="009E3B3B">
              <w:rPr>
                <w:rFonts w:ascii="Arial" w:eastAsia="宋体" w:hAnsi="Arial" w:cs="Arial"/>
                <w:color w:val="000000"/>
                <w:kern w:val="0"/>
                <w:sz w:val="18"/>
                <w:szCs w:val="18"/>
              </w:rPr>
              <w:t>浓度</w:t>
            </w:r>
            <w:r w:rsidRPr="009E3B3B">
              <w:rPr>
                <w:rFonts w:ascii="Arial" w:eastAsia="宋体" w:hAnsi="Arial" w:cs="Arial"/>
                <w:color w:val="000000"/>
                <w:kern w:val="0"/>
                <w:sz w:val="18"/>
                <w:szCs w:val="18"/>
              </w:rPr>
              <w:t>。</w:t>
            </w:r>
            <w:r w:rsidR="002560B7" w:rsidRPr="009E3B3B">
              <w:rPr>
                <w:rFonts w:ascii="Arial" w:eastAsia="宋体" w:hAnsi="Arial" w:cs="Arial"/>
                <w:color w:val="000000"/>
                <w:kern w:val="0"/>
                <w:sz w:val="18"/>
                <w:szCs w:val="18"/>
              </w:rPr>
              <w:br/>
            </w:r>
          </w:p>
          <w:p w14:paraId="22982161" w14:textId="244BA61C" w:rsidR="00295252" w:rsidRPr="009E3B3B" w:rsidRDefault="00295252" w:rsidP="007A5C88">
            <w:pPr>
              <w:widowControl/>
              <w:snapToGrid w:val="0"/>
              <w:spacing w:before="78" w:after="78"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提供以下项目：</w:t>
            </w:r>
          </w:p>
          <w:p w14:paraId="41453C30" w14:textId="77777777" w:rsidR="00295252" w:rsidRPr="009E3B3B" w:rsidRDefault="00295252" w:rsidP="007A5C88">
            <w:pPr>
              <w:widowControl/>
              <w:numPr>
                <w:ilvl w:val="0"/>
                <w:numId w:val="8"/>
              </w:numPr>
              <w:snapToGrid w:val="0"/>
              <w:spacing w:line="300" w:lineRule="auto"/>
              <w:ind w:left="0" w:firstLine="0"/>
              <w:rPr>
                <w:rFonts w:ascii="Arial" w:eastAsia="宋体" w:hAnsi="Arial" w:cs="Arial"/>
                <w:color w:val="000000"/>
                <w:kern w:val="0"/>
                <w:sz w:val="18"/>
                <w:szCs w:val="18"/>
              </w:rPr>
            </w:pPr>
            <w:r w:rsidRPr="009E3B3B">
              <w:rPr>
                <w:rFonts w:ascii="Arial" w:eastAsia="宋体" w:hAnsi="Arial" w:cs="Arial"/>
                <w:color w:val="000000"/>
                <w:kern w:val="0"/>
                <w:sz w:val="18"/>
                <w:szCs w:val="18"/>
              </w:rPr>
              <w:t>浓度的点估计值</w:t>
            </w:r>
          </w:p>
          <w:p w14:paraId="1822CEE3" w14:textId="344F0E9B" w:rsidR="00295252" w:rsidRPr="009E3B3B" w:rsidRDefault="00295252" w:rsidP="007A5C88">
            <w:pPr>
              <w:widowControl/>
              <w:numPr>
                <w:ilvl w:val="0"/>
                <w:numId w:val="8"/>
              </w:numPr>
              <w:snapToGrid w:val="0"/>
              <w:spacing w:line="300" w:lineRule="auto"/>
              <w:ind w:left="0" w:firstLine="0"/>
              <w:rPr>
                <w:rFonts w:ascii="Arial" w:eastAsia="宋体" w:hAnsi="Arial" w:cs="Arial"/>
                <w:color w:val="000000"/>
                <w:kern w:val="0"/>
                <w:sz w:val="18"/>
                <w:szCs w:val="18"/>
              </w:rPr>
            </w:pPr>
            <w:r w:rsidRPr="009E3B3B">
              <w:rPr>
                <w:rFonts w:ascii="Arial" w:eastAsia="宋体" w:hAnsi="Arial" w:cs="Arial"/>
                <w:color w:val="000000"/>
                <w:kern w:val="0"/>
                <w:sz w:val="18"/>
                <w:szCs w:val="18"/>
              </w:rPr>
              <w:t>运行内的和总精确性的标准偏差</w:t>
            </w:r>
          </w:p>
          <w:p w14:paraId="0A679EF4" w14:textId="77777777" w:rsidR="00295252" w:rsidRPr="009E3B3B" w:rsidRDefault="00295252" w:rsidP="007A5C88">
            <w:pPr>
              <w:widowControl/>
              <w:numPr>
                <w:ilvl w:val="0"/>
                <w:numId w:val="8"/>
              </w:numPr>
              <w:snapToGrid w:val="0"/>
              <w:spacing w:line="300" w:lineRule="auto"/>
              <w:ind w:left="0" w:firstLine="0"/>
              <w:rPr>
                <w:rFonts w:ascii="Arial" w:eastAsia="宋体" w:hAnsi="Arial" w:cs="Arial"/>
                <w:color w:val="000000"/>
                <w:kern w:val="0"/>
                <w:sz w:val="18"/>
                <w:szCs w:val="18"/>
              </w:rPr>
            </w:pPr>
            <w:r w:rsidRPr="009E3B3B">
              <w:rPr>
                <w:rFonts w:ascii="Arial" w:eastAsia="宋体" w:hAnsi="Arial" w:cs="Arial"/>
                <w:color w:val="000000"/>
                <w:kern w:val="0"/>
                <w:sz w:val="18"/>
                <w:szCs w:val="18"/>
              </w:rPr>
              <w:t>运行精确性方案的站点</w:t>
            </w:r>
          </w:p>
          <w:p w14:paraId="4449AADE" w14:textId="77777777" w:rsidR="00295252" w:rsidRPr="009E3B3B" w:rsidRDefault="00295252" w:rsidP="007A5C88">
            <w:pPr>
              <w:widowControl/>
              <w:numPr>
                <w:ilvl w:val="0"/>
                <w:numId w:val="8"/>
              </w:numPr>
              <w:snapToGrid w:val="0"/>
              <w:spacing w:line="300" w:lineRule="auto"/>
              <w:ind w:left="0" w:firstLine="0"/>
              <w:rPr>
                <w:rFonts w:ascii="Arial" w:eastAsia="宋体" w:hAnsi="Arial" w:cs="Arial"/>
                <w:color w:val="000000"/>
                <w:kern w:val="0"/>
                <w:sz w:val="18"/>
                <w:szCs w:val="18"/>
              </w:rPr>
            </w:pPr>
            <w:r w:rsidRPr="009E3B3B">
              <w:rPr>
                <w:rFonts w:ascii="Arial" w:eastAsia="宋体" w:hAnsi="Arial" w:cs="Arial"/>
                <w:color w:val="000000"/>
                <w:kern w:val="0"/>
                <w:sz w:val="18"/>
                <w:szCs w:val="18"/>
              </w:rPr>
              <w:t>天数、运行次数和观察结果</w:t>
            </w:r>
          </w:p>
          <w:p w14:paraId="5F924F47" w14:textId="28B550E3" w:rsidR="00295252" w:rsidRPr="009E3B3B" w:rsidRDefault="00295252"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确定哪些因素（例如工具校准、试剂批次、操作员）保持不变，以及哪些因素在评价期间有变化并说明计算方法，如果其不同于</w:t>
            </w:r>
            <w:r w:rsidRPr="009E3B3B">
              <w:rPr>
                <w:rFonts w:ascii="Arial" w:eastAsia="宋体" w:hAnsi="Arial" w:cs="Arial"/>
                <w:color w:val="000000"/>
                <w:kern w:val="0"/>
                <w:sz w:val="18"/>
                <w:szCs w:val="18"/>
              </w:rPr>
              <w:t>NCCLS EP5-A</w:t>
            </w:r>
            <w:r w:rsidRPr="009E3B3B">
              <w:rPr>
                <w:rFonts w:ascii="Arial" w:eastAsia="宋体" w:hAnsi="Arial" w:cs="Arial"/>
                <w:color w:val="000000"/>
                <w:kern w:val="0"/>
                <w:sz w:val="18"/>
                <w:szCs w:val="18"/>
              </w:rPr>
              <w:t>和</w:t>
            </w:r>
            <w:r w:rsidRPr="009E3B3B">
              <w:rPr>
                <w:rFonts w:ascii="Arial" w:eastAsia="宋体" w:hAnsi="Arial" w:cs="Arial"/>
                <w:color w:val="000000"/>
                <w:kern w:val="0"/>
                <w:sz w:val="18"/>
                <w:szCs w:val="18"/>
              </w:rPr>
              <w:t>EP12-A</w:t>
            </w:r>
            <w:r w:rsidRPr="009E3B3B">
              <w:rPr>
                <w:rFonts w:ascii="Arial" w:eastAsia="宋体" w:hAnsi="Arial" w:cs="Arial"/>
                <w:color w:val="000000"/>
                <w:kern w:val="0"/>
                <w:sz w:val="18"/>
                <w:szCs w:val="18"/>
              </w:rPr>
              <w:t>中所述的计算方法。</w:t>
            </w:r>
          </w:p>
          <w:p w14:paraId="4C4FD007" w14:textId="76B43F8B" w:rsidR="002560B7" w:rsidRPr="009E3B3B" w:rsidRDefault="0098524A"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干扰</w:t>
            </w:r>
          </w:p>
          <w:p w14:paraId="0DB86A89" w14:textId="70B30CB3" w:rsidR="00295252" w:rsidRPr="009E3B3B" w:rsidRDefault="00295252"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说明潜在的干扰物对测定性能的影响。实验设计的示例（包括用于选择试验用干扰物的指南）详见</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临床化学中的干扰试验；拟定指南</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1986</w:t>
            </w:r>
            <w:r w:rsidRPr="009E3B3B">
              <w:rPr>
                <w:rFonts w:ascii="Arial" w:eastAsia="宋体" w:hAnsi="Arial" w:cs="Arial"/>
                <w:color w:val="000000"/>
                <w:kern w:val="0"/>
                <w:sz w:val="18"/>
                <w:szCs w:val="18"/>
              </w:rPr>
              <w:t>年）国家临床实验室标准委员会，</w:t>
            </w:r>
            <w:r w:rsidRPr="009E3B3B">
              <w:rPr>
                <w:rFonts w:ascii="Arial" w:eastAsia="宋体" w:hAnsi="Arial" w:cs="Arial"/>
                <w:color w:val="000000"/>
                <w:kern w:val="0"/>
                <w:sz w:val="18"/>
                <w:szCs w:val="18"/>
              </w:rPr>
              <w:t>EP7-P</w:t>
            </w:r>
            <w:r w:rsidRPr="009E3B3B">
              <w:rPr>
                <w:rFonts w:ascii="Arial" w:eastAsia="宋体" w:hAnsi="Arial" w:cs="Arial"/>
                <w:color w:val="000000"/>
                <w:kern w:val="0"/>
                <w:sz w:val="18"/>
                <w:szCs w:val="18"/>
              </w:rPr>
              <w:t>号文件</w:t>
            </w:r>
            <w:r w:rsidR="00A26ECE"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以及美国</w:t>
            </w:r>
            <w:proofErr w:type="gramStart"/>
            <w:r w:rsidRPr="009E3B3B">
              <w:rPr>
                <w:rFonts w:ascii="Arial" w:eastAsia="宋体" w:hAnsi="Arial" w:cs="Arial"/>
                <w:color w:val="000000"/>
                <w:kern w:val="0"/>
                <w:sz w:val="18"/>
                <w:szCs w:val="18"/>
              </w:rPr>
              <w:t>胸科学</w:t>
            </w:r>
            <w:proofErr w:type="gramEnd"/>
            <w:r w:rsidRPr="009E3B3B">
              <w:rPr>
                <w:rFonts w:ascii="Arial" w:eastAsia="宋体" w:hAnsi="Arial" w:cs="Arial"/>
                <w:color w:val="000000"/>
                <w:kern w:val="0"/>
                <w:sz w:val="18"/>
                <w:szCs w:val="18"/>
              </w:rPr>
              <w:t>会，</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有关用于线上与线下测量成人和儿童呼出的低呼吸一氧化氮和</w:t>
            </w:r>
            <w:proofErr w:type="gramStart"/>
            <w:r w:rsidRPr="009E3B3B">
              <w:rPr>
                <w:rFonts w:ascii="Arial" w:eastAsia="宋体" w:hAnsi="Arial" w:cs="Arial"/>
                <w:color w:val="000000"/>
                <w:kern w:val="0"/>
                <w:sz w:val="18"/>
                <w:szCs w:val="18"/>
              </w:rPr>
              <w:t>鼻一氧化氮</w:t>
            </w:r>
            <w:proofErr w:type="gramEnd"/>
            <w:r w:rsidRPr="009E3B3B">
              <w:rPr>
                <w:rFonts w:ascii="Arial" w:eastAsia="宋体" w:hAnsi="Arial" w:cs="Arial"/>
                <w:color w:val="000000"/>
                <w:kern w:val="0"/>
                <w:sz w:val="18"/>
                <w:szCs w:val="18"/>
              </w:rPr>
              <w:t>呼吸的标准化程序的建议</w:t>
            </w:r>
            <w:r w:rsidRPr="009E3B3B">
              <w:rPr>
                <w:rFonts w:ascii="Arial" w:eastAsia="宋体" w:hAnsi="Arial" w:cs="Arial"/>
                <w:color w:val="000000"/>
                <w:kern w:val="0"/>
                <w:sz w:val="18"/>
                <w:szCs w:val="18"/>
              </w:rPr>
              <w:t>-1999</w:t>
            </w:r>
            <w:r w:rsidRPr="009E3B3B">
              <w:rPr>
                <w:rFonts w:ascii="Arial" w:eastAsia="宋体" w:hAnsi="Arial" w:cs="Arial"/>
                <w:color w:val="000000"/>
                <w:kern w:val="0"/>
                <w:sz w:val="18"/>
                <w:szCs w:val="18"/>
              </w:rPr>
              <w:t>年</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vertAlign w:val="superscript"/>
              </w:rPr>
              <w:t>1</w:t>
            </w:r>
            <w:r w:rsidRPr="009E3B3B">
              <w:rPr>
                <w:rFonts w:ascii="Arial" w:eastAsia="宋体" w:hAnsi="Arial" w:cs="Arial"/>
                <w:color w:val="000000"/>
                <w:kern w:val="0"/>
                <w:sz w:val="18"/>
                <w:szCs w:val="18"/>
              </w:rPr>
              <w:t>呼出和</w:t>
            </w:r>
            <w:proofErr w:type="gramStart"/>
            <w:r w:rsidRPr="009E3B3B">
              <w:rPr>
                <w:rFonts w:ascii="Arial" w:eastAsia="宋体" w:hAnsi="Arial" w:cs="Arial"/>
                <w:color w:val="000000"/>
                <w:kern w:val="0"/>
                <w:sz w:val="18"/>
                <w:szCs w:val="18"/>
              </w:rPr>
              <w:t>鼻一氧化氮</w:t>
            </w:r>
            <w:proofErr w:type="gramEnd"/>
            <w:r w:rsidRPr="009E3B3B">
              <w:rPr>
                <w:rFonts w:ascii="Arial" w:eastAsia="宋体" w:hAnsi="Arial" w:cs="Arial"/>
                <w:color w:val="000000"/>
                <w:kern w:val="0"/>
                <w:sz w:val="18"/>
                <w:szCs w:val="18"/>
              </w:rPr>
              <w:t>测量的一般方面（第</w:t>
            </w:r>
            <w:r w:rsidRPr="009E3B3B">
              <w:rPr>
                <w:rFonts w:ascii="Arial" w:eastAsia="宋体" w:hAnsi="Arial" w:cs="Arial"/>
                <w:color w:val="000000"/>
                <w:kern w:val="0"/>
                <w:sz w:val="18"/>
                <w:szCs w:val="18"/>
              </w:rPr>
              <w:t>2105-2106</w:t>
            </w:r>
            <w:r w:rsidRPr="009E3B3B">
              <w:rPr>
                <w:rFonts w:ascii="Arial" w:eastAsia="宋体" w:hAnsi="Arial" w:cs="Arial"/>
                <w:color w:val="000000"/>
                <w:kern w:val="0"/>
                <w:sz w:val="18"/>
                <w:szCs w:val="18"/>
              </w:rPr>
              <w:t>页））。</w:t>
            </w:r>
          </w:p>
          <w:p w14:paraId="564E46F3"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1404B6B1"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13E152AF"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462DC7C2"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6555428E"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12E71CB4"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4744D412"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36889699"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3106402D"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57D8DAF5"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3554D653" w14:textId="77777777" w:rsidR="005C2FFF" w:rsidRDefault="005C2FFF" w:rsidP="007A5C88">
            <w:pPr>
              <w:widowControl/>
              <w:snapToGrid w:val="0"/>
              <w:spacing w:before="86" w:after="86" w:line="300" w:lineRule="auto"/>
              <w:rPr>
                <w:rFonts w:ascii="Arial" w:eastAsia="宋体" w:hAnsi="Arial" w:cs="Arial"/>
                <w:color w:val="000000"/>
                <w:kern w:val="0"/>
                <w:sz w:val="18"/>
                <w:szCs w:val="18"/>
              </w:rPr>
            </w:pPr>
          </w:p>
          <w:p w14:paraId="108F3B72" w14:textId="1AB4B780" w:rsidR="00295252" w:rsidRPr="009E3B3B" w:rsidRDefault="005C2FFF" w:rsidP="007A5C88">
            <w:pPr>
              <w:widowControl/>
              <w:snapToGrid w:val="0"/>
              <w:spacing w:before="86" w:after="86" w:line="300" w:lineRule="auto"/>
              <w:rPr>
                <w:rFonts w:ascii="Arial" w:eastAsia="宋体" w:hAnsi="Arial" w:cs="Arial"/>
                <w:color w:val="000000"/>
                <w:kern w:val="0"/>
                <w:sz w:val="18"/>
                <w:szCs w:val="18"/>
              </w:rPr>
            </w:pPr>
            <w:r>
              <w:rPr>
                <w:rFonts w:ascii="Arial" w:eastAsia="宋体" w:hAnsi="Arial" w:cs="Arial"/>
                <w:color w:val="000000"/>
                <w:kern w:val="0"/>
                <w:sz w:val="18"/>
                <w:szCs w:val="18"/>
              </w:rPr>
              <w:br/>
            </w:r>
            <w:r w:rsidR="00295252" w:rsidRPr="009E3B3B">
              <w:rPr>
                <w:rFonts w:ascii="Arial" w:eastAsia="宋体" w:hAnsi="Arial" w:cs="Arial"/>
                <w:color w:val="000000"/>
                <w:kern w:val="0"/>
                <w:sz w:val="18"/>
                <w:szCs w:val="18"/>
              </w:rPr>
              <w:t>通常，干扰研究涉及向含有一氧化氮的呼出呼吸样品中添加潜在干扰物，并确定与控制样本（未添加干扰物）相比，一氧化氮回收率中的任何偏差。</w:t>
            </w:r>
          </w:p>
          <w:p w14:paraId="62021DE8" w14:textId="7D92B2C1" w:rsidR="0098524A" w:rsidRPr="009E3B3B" w:rsidRDefault="0098524A"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295252" w:rsidRPr="009E3B3B">
              <w:rPr>
                <w:rFonts w:ascii="Arial" w:eastAsia="宋体" w:hAnsi="Arial" w:cs="Arial"/>
                <w:color w:val="000000"/>
                <w:kern w:val="0"/>
                <w:sz w:val="18"/>
                <w:szCs w:val="18"/>
              </w:rPr>
              <w:t>说明</w:t>
            </w:r>
            <w:r w:rsidRPr="009E3B3B">
              <w:rPr>
                <w:rFonts w:ascii="Arial" w:eastAsia="宋体" w:hAnsi="Arial" w:cs="Arial"/>
                <w:color w:val="000000"/>
                <w:kern w:val="0"/>
                <w:sz w:val="18"/>
                <w:szCs w:val="18"/>
              </w:rPr>
              <w:t>：</w:t>
            </w:r>
          </w:p>
          <w:p w14:paraId="4E700BFC" w14:textId="77777777" w:rsidR="00B519C0" w:rsidRDefault="00295252" w:rsidP="00B519C0">
            <w:pPr>
              <w:pStyle w:val="aa"/>
              <w:widowControl/>
              <w:numPr>
                <w:ilvl w:val="0"/>
                <w:numId w:val="11"/>
              </w:numPr>
              <w:snapToGrid w:val="0"/>
              <w:spacing w:before="86" w:after="86" w:line="300" w:lineRule="auto"/>
              <w:ind w:firstLineChars="0"/>
              <w:rPr>
                <w:rFonts w:ascii="Arial" w:eastAsia="宋体" w:hAnsi="Arial" w:cs="Arial"/>
                <w:color w:val="000000"/>
                <w:kern w:val="0"/>
                <w:sz w:val="18"/>
                <w:szCs w:val="18"/>
              </w:rPr>
            </w:pPr>
            <w:r w:rsidRPr="00B519C0">
              <w:rPr>
                <w:rFonts w:ascii="Arial" w:eastAsia="宋体" w:hAnsi="Arial" w:cs="Arial"/>
                <w:color w:val="000000"/>
                <w:kern w:val="0"/>
                <w:sz w:val="18"/>
                <w:szCs w:val="18"/>
              </w:rPr>
              <w:t>所测试的干扰物的类型和水平</w:t>
            </w:r>
          </w:p>
          <w:p w14:paraId="62E43DDF" w14:textId="61988F53" w:rsidR="00B519C0" w:rsidRDefault="00295252" w:rsidP="00B519C0">
            <w:pPr>
              <w:pStyle w:val="aa"/>
              <w:widowControl/>
              <w:numPr>
                <w:ilvl w:val="0"/>
                <w:numId w:val="11"/>
              </w:numPr>
              <w:snapToGrid w:val="0"/>
              <w:spacing w:before="86" w:after="86" w:line="300" w:lineRule="auto"/>
              <w:ind w:firstLineChars="0"/>
              <w:rPr>
                <w:rFonts w:ascii="Arial" w:eastAsia="宋体" w:hAnsi="Arial" w:cs="Arial"/>
                <w:color w:val="000000"/>
                <w:kern w:val="0"/>
                <w:sz w:val="18"/>
                <w:szCs w:val="18"/>
              </w:rPr>
            </w:pPr>
            <w:r w:rsidRPr="00B519C0">
              <w:rPr>
                <w:rFonts w:ascii="Arial" w:eastAsia="宋体" w:hAnsi="Arial" w:cs="Arial"/>
                <w:color w:val="000000"/>
                <w:kern w:val="0"/>
                <w:sz w:val="18"/>
                <w:szCs w:val="18"/>
              </w:rPr>
              <w:t>样本中的一氧化氮浓度</w:t>
            </w:r>
          </w:p>
          <w:p w14:paraId="6784B354" w14:textId="095AACB0" w:rsidR="00B519C0" w:rsidRDefault="00295252" w:rsidP="00B519C0">
            <w:pPr>
              <w:pStyle w:val="aa"/>
              <w:widowControl/>
              <w:numPr>
                <w:ilvl w:val="0"/>
                <w:numId w:val="11"/>
              </w:numPr>
              <w:snapToGrid w:val="0"/>
              <w:spacing w:before="86" w:after="86" w:line="300" w:lineRule="auto"/>
              <w:ind w:firstLineChars="0"/>
              <w:rPr>
                <w:rFonts w:ascii="Arial" w:eastAsia="宋体" w:hAnsi="Arial" w:cs="Arial"/>
                <w:color w:val="000000"/>
                <w:kern w:val="0"/>
                <w:sz w:val="18"/>
                <w:szCs w:val="18"/>
              </w:rPr>
            </w:pPr>
            <w:r w:rsidRPr="00B519C0">
              <w:rPr>
                <w:rFonts w:ascii="Arial" w:eastAsia="宋体" w:hAnsi="Arial" w:cs="Arial"/>
                <w:color w:val="000000"/>
                <w:kern w:val="0"/>
                <w:sz w:val="18"/>
                <w:szCs w:val="18"/>
              </w:rPr>
              <w:t>试验的重复次数</w:t>
            </w:r>
          </w:p>
          <w:p w14:paraId="0D7B72C4" w14:textId="769F8AB1" w:rsidR="00295252" w:rsidRPr="00B519C0" w:rsidRDefault="00295252" w:rsidP="00B519C0">
            <w:pPr>
              <w:pStyle w:val="aa"/>
              <w:widowControl/>
              <w:numPr>
                <w:ilvl w:val="0"/>
                <w:numId w:val="11"/>
              </w:numPr>
              <w:snapToGrid w:val="0"/>
              <w:spacing w:before="86" w:after="86" w:line="300" w:lineRule="auto"/>
              <w:ind w:firstLineChars="0"/>
              <w:rPr>
                <w:rFonts w:ascii="Arial" w:eastAsia="宋体" w:hAnsi="Arial" w:cs="Arial"/>
                <w:color w:val="000000"/>
                <w:kern w:val="0"/>
                <w:sz w:val="18"/>
                <w:szCs w:val="18"/>
              </w:rPr>
            </w:pPr>
            <w:r w:rsidRPr="00B519C0">
              <w:rPr>
                <w:rFonts w:ascii="Arial" w:eastAsia="宋体" w:hAnsi="Arial" w:cs="Arial"/>
                <w:color w:val="000000"/>
                <w:kern w:val="0"/>
                <w:sz w:val="18"/>
                <w:szCs w:val="18"/>
              </w:rPr>
              <w:t>计算干扰的定义或方法</w:t>
            </w:r>
          </w:p>
          <w:p w14:paraId="3C178E7A" w14:textId="63167413" w:rsidR="00295252" w:rsidRPr="009E3B3B" w:rsidRDefault="00295252" w:rsidP="007A5C88">
            <w:pPr>
              <w:widowControl/>
              <w:snapToGrid w:val="0"/>
              <w:spacing w:before="78" w:after="78"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确定偏差中任何观察到的趋势（即，阴性或阳性），并说明在存在特定干扰物的情况下观察到的回收范围。与单单列出平均回收率相比，这种方法更富信息性。</w:t>
            </w:r>
          </w:p>
          <w:p w14:paraId="7B739C11" w14:textId="5028450D" w:rsidR="00295252" w:rsidRPr="009E3B3B" w:rsidRDefault="00783A6A"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如果</w:t>
            </w:r>
            <w:r w:rsidR="00295252" w:rsidRPr="009E3B3B">
              <w:rPr>
                <w:rFonts w:ascii="Arial" w:eastAsia="宋体" w:hAnsi="Arial" w:cs="Arial"/>
                <w:color w:val="000000"/>
                <w:kern w:val="0"/>
                <w:sz w:val="18"/>
                <w:szCs w:val="18"/>
              </w:rPr>
              <w:t>文献或其他来源中已经确定</w:t>
            </w:r>
            <w:r w:rsidRPr="009E3B3B">
              <w:rPr>
                <w:rFonts w:ascii="Arial" w:eastAsia="宋体" w:hAnsi="Arial" w:cs="Arial"/>
                <w:color w:val="000000"/>
                <w:kern w:val="0"/>
                <w:sz w:val="18"/>
                <w:szCs w:val="18"/>
              </w:rPr>
              <w:t>有任何</w:t>
            </w:r>
            <w:r w:rsidR="00295252" w:rsidRPr="009E3B3B">
              <w:rPr>
                <w:rFonts w:ascii="Arial" w:eastAsia="宋体" w:hAnsi="Arial" w:cs="Arial"/>
                <w:color w:val="000000"/>
                <w:kern w:val="0"/>
                <w:sz w:val="18"/>
                <w:szCs w:val="18"/>
              </w:rPr>
              <w:t>潜在干扰物</w:t>
            </w:r>
            <w:r w:rsidRPr="009E3B3B">
              <w:rPr>
                <w:rFonts w:ascii="Arial" w:eastAsia="宋体" w:hAnsi="Arial" w:cs="Arial"/>
                <w:color w:val="000000"/>
                <w:kern w:val="0"/>
                <w:sz w:val="18"/>
                <w:szCs w:val="18"/>
              </w:rPr>
              <w:t>可干扰试验系统，我们建议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在标签中标明这些潜在的干扰物。但</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可能无需对这些已知的干扰物进行额外的干扰试验。</w:t>
            </w:r>
          </w:p>
          <w:p w14:paraId="0AB1F89D" w14:textId="636E7B8D" w:rsidR="002560B7" w:rsidRPr="009E3B3B" w:rsidRDefault="004A7656"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线性度</w:t>
            </w:r>
          </w:p>
          <w:p w14:paraId="39098A56" w14:textId="4B088491" w:rsidR="00783A6A" w:rsidRPr="009E3B3B" w:rsidRDefault="00783A6A"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通过评估彼此浓度水平已知的样本来表征测定的线性范围</w:t>
            </w:r>
            <w:r w:rsidR="00783FE5">
              <w:rPr>
                <w:rFonts w:ascii="Arial" w:eastAsia="宋体" w:hAnsi="Arial" w:cs="Arial"/>
                <w:color w:val="000000"/>
                <w:kern w:val="0"/>
                <w:sz w:val="18"/>
                <w:szCs w:val="18"/>
              </w:rPr>
              <w:t>。</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评价定量分析方法的线性度</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，拟定指南，</w:t>
            </w:r>
            <w:r w:rsidRPr="009E3B3B">
              <w:rPr>
                <w:rFonts w:ascii="Arial" w:eastAsia="宋体" w:hAnsi="Arial" w:cs="Arial"/>
                <w:color w:val="000000"/>
                <w:kern w:val="0"/>
                <w:sz w:val="18"/>
                <w:szCs w:val="18"/>
              </w:rPr>
              <w:t xml:space="preserve">NCCLS </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EP6-A</w:t>
            </w:r>
            <w:r w:rsidRPr="009E3B3B">
              <w:rPr>
                <w:rFonts w:ascii="Arial" w:eastAsia="宋体" w:hAnsi="Arial" w:cs="Arial"/>
                <w:color w:val="000000"/>
                <w:kern w:val="0"/>
                <w:sz w:val="18"/>
                <w:szCs w:val="18"/>
              </w:rPr>
              <w:t>号文件说明了用于样本制备和赋值的方案，以及用于陈述性能特性的格式。</w:t>
            </w:r>
          </w:p>
          <w:p w14:paraId="79A2D03A" w14:textId="3366DB30" w:rsidR="002560B7"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材料说明</w:t>
            </w:r>
          </w:p>
          <w:p w14:paraId="0B1A74D8" w14:textId="4661D1EC" w:rsidR="004A7656"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783A6A" w:rsidRPr="009E3B3B">
              <w:rPr>
                <w:rFonts w:ascii="Arial" w:eastAsia="宋体" w:hAnsi="Arial" w:cs="Arial"/>
                <w:color w:val="000000"/>
                <w:kern w:val="0"/>
                <w:sz w:val="18"/>
                <w:szCs w:val="18"/>
              </w:rPr>
              <w:t>提供对导</w:t>
            </w:r>
            <w:r w:rsidRPr="009E3B3B">
              <w:rPr>
                <w:rFonts w:ascii="Arial" w:eastAsia="宋体" w:hAnsi="Arial" w:cs="Arial"/>
                <w:color w:val="000000"/>
                <w:kern w:val="0"/>
                <w:sz w:val="18"/>
                <w:szCs w:val="18"/>
              </w:rPr>
              <w:t>管系统</w:t>
            </w:r>
            <w:r w:rsidR="00783A6A" w:rsidRPr="009E3B3B">
              <w:rPr>
                <w:rFonts w:ascii="Arial" w:eastAsia="宋体" w:hAnsi="Arial" w:cs="Arial"/>
                <w:color w:val="000000"/>
                <w:kern w:val="0"/>
                <w:sz w:val="18"/>
                <w:szCs w:val="18"/>
              </w:rPr>
              <w:t>（包括接口管）</w:t>
            </w:r>
            <w:r w:rsidRPr="009E3B3B">
              <w:rPr>
                <w:rFonts w:ascii="Arial" w:eastAsia="宋体" w:hAnsi="Arial" w:cs="Arial"/>
                <w:color w:val="000000"/>
                <w:kern w:val="0"/>
                <w:sz w:val="18"/>
                <w:szCs w:val="18"/>
              </w:rPr>
              <w:t>的材料规格</w:t>
            </w:r>
            <w:r w:rsidR="00783A6A"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疲劳试验和强度试验</w:t>
            </w:r>
            <w:r w:rsidR="00783A6A" w:rsidRPr="009E3B3B">
              <w:rPr>
                <w:rFonts w:ascii="Arial" w:eastAsia="宋体" w:hAnsi="Arial" w:cs="Arial"/>
                <w:color w:val="000000"/>
                <w:kern w:val="0"/>
                <w:sz w:val="18"/>
                <w:szCs w:val="18"/>
              </w:rPr>
              <w:t>确认的简要概述</w:t>
            </w:r>
            <w:r w:rsidRPr="009E3B3B">
              <w:rPr>
                <w:rFonts w:ascii="Arial" w:eastAsia="宋体" w:hAnsi="Arial" w:cs="Arial"/>
                <w:color w:val="000000"/>
                <w:kern w:val="0"/>
                <w:sz w:val="18"/>
                <w:szCs w:val="18"/>
              </w:rPr>
              <w:t>。</w:t>
            </w:r>
          </w:p>
          <w:p w14:paraId="11012F5B" w14:textId="26C3B33E" w:rsidR="002560B7" w:rsidRPr="009E3B3B" w:rsidRDefault="004A7656"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校准</w:t>
            </w:r>
          </w:p>
          <w:p w14:paraId="25F52B81" w14:textId="0A2D8CA2" w:rsidR="002560B7"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指定适用于该</w:t>
            </w:r>
            <w:r w:rsidR="00C70304" w:rsidRPr="009E3B3B">
              <w:rPr>
                <w:rFonts w:ascii="Arial" w:eastAsia="宋体" w:hAnsi="Arial" w:cs="Arial"/>
                <w:color w:val="000000"/>
                <w:kern w:val="0"/>
                <w:sz w:val="18"/>
                <w:szCs w:val="18"/>
              </w:rPr>
              <w:t>器械</w:t>
            </w:r>
            <w:r w:rsidRPr="009E3B3B">
              <w:rPr>
                <w:rFonts w:ascii="Arial" w:eastAsia="宋体" w:hAnsi="Arial" w:cs="Arial"/>
                <w:color w:val="000000"/>
                <w:kern w:val="0"/>
                <w:sz w:val="18"/>
                <w:szCs w:val="18"/>
              </w:rPr>
              <w:t>的一氧化氮校准气体，并提供以下信息：</w:t>
            </w:r>
          </w:p>
          <w:p w14:paraId="12ECAE65" w14:textId="18A99F08" w:rsidR="004A7656" w:rsidRPr="0079107A" w:rsidRDefault="004A7656" w:rsidP="0079107A">
            <w:pPr>
              <w:pStyle w:val="aa"/>
              <w:widowControl/>
              <w:numPr>
                <w:ilvl w:val="0"/>
                <w:numId w:val="12"/>
              </w:numPr>
              <w:snapToGrid w:val="0"/>
              <w:spacing w:before="86" w:after="86" w:line="300" w:lineRule="auto"/>
              <w:ind w:firstLineChars="0"/>
              <w:rPr>
                <w:rFonts w:ascii="Arial" w:eastAsia="宋体" w:hAnsi="Arial" w:cs="Arial"/>
                <w:color w:val="000000"/>
                <w:kern w:val="0"/>
                <w:sz w:val="18"/>
                <w:szCs w:val="18"/>
              </w:rPr>
            </w:pPr>
            <w:r w:rsidRPr="0079107A">
              <w:rPr>
                <w:rFonts w:ascii="Arial" w:eastAsia="宋体" w:hAnsi="Arial" w:cs="Arial"/>
                <w:color w:val="000000"/>
                <w:kern w:val="0"/>
                <w:sz w:val="18"/>
                <w:szCs w:val="18"/>
              </w:rPr>
              <w:t>使用至少三点校准</w:t>
            </w:r>
            <w:r w:rsidR="00783A6A" w:rsidRPr="0079107A">
              <w:rPr>
                <w:rFonts w:ascii="Arial" w:eastAsia="宋体" w:hAnsi="Arial" w:cs="Arial"/>
                <w:color w:val="000000"/>
                <w:kern w:val="0"/>
                <w:sz w:val="18"/>
                <w:szCs w:val="18"/>
              </w:rPr>
              <w:t>，</w:t>
            </w:r>
            <w:r w:rsidRPr="0079107A">
              <w:rPr>
                <w:rFonts w:ascii="Arial" w:eastAsia="宋体" w:hAnsi="Arial" w:cs="Arial"/>
                <w:color w:val="000000"/>
                <w:kern w:val="0"/>
                <w:sz w:val="18"/>
                <w:szCs w:val="18"/>
              </w:rPr>
              <w:t>即零和二高一氧化氮浓度或</w:t>
            </w:r>
            <w:r w:rsidR="00783A6A" w:rsidRPr="0079107A">
              <w:rPr>
                <w:rFonts w:ascii="Arial" w:eastAsia="宋体" w:hAnsi="Arial" w:cs="Arial"/>
                <w:color w:val="000000"/>
                <w:kern w:val="0"/>
                <w:sz w:val="18"/>
                <w:szCs w:val="18"/>
              </w:rPr>
              <w:t>所使用的</w:t>
            </w:r>
            <w:r w:rsidRPr="0079107A">
              <w:rPr>
                <w:rFonts w:ascii="Arial" w:eastAsia="宋体" w:hAnsi="Arial" w:cs="Arial"/>
                <w:color w:val="000000"/>
                <w:kern w:val="0"/>
                <w:sz w:val="18"/>
                <w:szCs w:val="18"/>
              </w:rPr>
              <w:t>统计分析</w:t>
            </w:r>
            <w:proofErr w:type="gramStart"/>
            <w:r w:rsidR="00783A6A" w:rsidRPr="0079107A">
              <w:rPr>
                <w:rFonts w:ascii="Arial" w:eastAsia="宋体" w:hAnsi="Arial" w:cs="Arial"/>
                <w:color w:val="000000"/>
                <w:kern w:val="0"/>
                <w:sz w:val="18"/>
                <w:szCs w:val="18"/>
              </w:rPr>
              <w:t>进行</w:t>
            </w:r>
            <w:r w:rsidRPr="0079107A">
              <w:rPr>
                <w:rFonts w:ascii="Arial" w:eastAsia="宋体" w:hAnsi="Arial" w:cs="Arial"/>
                <w:color w:val="000000"/>
                <w:kern w:val="0"/>
                <w:sz w:val="18"/>
                <w:szCs w:val="18"/>
              </w:rPr>
              <w:t>配</w:t>
            </w:r>
            <w:r w:rsidR="00783A6A" w:rsidRPr="0079107A">
              <w:rPr>
                <w:rFonts w:ascii="Arial" w:eastAsia="宋体" w:hAnsi="Arial" w:cs="Arial"/>
                <w:color w:val="000000"/>
                <w:kern w:val="0"/>
                <w:sz w:val="18"/>
                <w:szCs w:val="18"/>
              </w:rPr>
              <w:t>值</w:t>
            </w:r>
            <w:r w:rsidRPr="0079107A">
              <w:rPr>
                <w:rFonts w:ascii="Arial" w:eastAsia="宋体" w:hAnsi="Arial" w:cs="Arial"/>
                <w:color w:val="000000"/>
                <w:kern w:val="0"/>
                <w:sz w:val="18"/>
                <w:szCs w:val="18"/>
              </w:rPr>
              <w:t>和</w:t>
            </w:r>
            <w:proofErr w:type="gramEnd"/>
            <w:r w:rsidR="00783A6A" w:rsidRPr="0079107A">
              <w:rPr>
                <w:rFonts w:ascii="Arial" w:eastAsia="宋体" w:hAnsi="Arial" w:cs="Arial"/>
                <w:color w:val="000000"/>
                <w:kern w:val="0"/>
                <w:sz w:val="18"/>
                <w:szCs w:val="18"/>
              </w:rPr>
              <w:t>确认</w:t>
            </w:r>
            <w:r w:rsidRPr="0079107A">
              <w:rPr>
                <w:rFonts w:ascii="Arial" w:eastAsia="宋体" w:hAnsi="Arial" w:cs="Arial"/>
                <w:color w:val="000000"/>
                <w:kern w:val="0"/>
                <w:sz w:val="18"/>
                <w:szCs w:val="18"/>
              </w:rPr>
              <w:t>，包括校准范围。</w:t>
            </w:r>
          </w:p>
          <w:p w14:paraId="1CEB2652" w14:textId="3E46AABB" w:rsidR="004A7656" w:rsidRPr="0079107A" w:rsidRDefault="004A7656" w:rsidP="0079107A">
            <w:pPr>
              <w:pStyle w:val="aa"/>
              <w:widowControl/>
              <w:numPr>
                <w:ilvl w:val="0"/>
                <w:numId w:val="12"/>
              </w:numPr>
              <w:snapToGrid w:val="0"/>
              <w:spacing w:before="86" w:after="86" w:line="300" w:lineRule="auto"/>
              <w:ind w:firstLineChars="0"/>
              <w:rPr>
                <w:rFonts w:ascii="Arial" w:eastAsia="宋体" w:hAnsi="Arial" w:cs="Arial"/>
                <w:color w:val="000000"/>
                <w:kern w:val="0"/>
                <w:sz w:val="18"/>
                <w:szCs w:val="18"/>
              </w:rPr>
            </w:pPr>
            <w:r w:rsidRPr="0079107A">
              <w:rPr>
                <w:rFonts w:ascii="Arial" w:eastAsia="宋体" w:hAnsi="Arial" w:cs="Arial"/>
                <w:color w:val="000000"/>
                <w:kern w:val="0"/>
                <w:sz w:val="18"/>
                <w:szCs w:val="18"/>
              </w:rPr>
              <w:t>可追溯到国内或国际标准参考一氧化氮校准气体。</w:t>
            </w:r>
          </w:p>
          <w:p w14:paraId="0429D22A" w14:textId="3810A3F2" w:rsidR="004A7656" w:rsidRPr="0079107A" w:rsidRDefault="004A7656" w:rsidP="0079107A">
            <w:pPr>
              <w:pStyle w:val="aa"/>
              <w:widowControl/>
              <w:numPr>
                <w:ilvl w:val="0"/>
                <w:numId w:val="12"/>
              </w:numPr>
              <w:snapToGrid w:val="0"/>
              <w:spacing w:before="86" w:after="86" w:line="300" w:lineRule="auto"/>
              <w:ind w:firstLineChars="0"/>
              <w:rPr>
                <w:rFonts w:ascii="Arial" w:eastAsia="宋体" w:hAnsi="Arial" w:cs="Arial"/>
                <w:color w:val="000000"/>
                <w:kern w:val="0"/>
                <w:sz w:val="18"/>
                <w:szCs w:val="18"/>
              </w:rPr>
            </w:pPr>
            <w:r w:rsidRPr="0079107A">
              <w:rPr>
                <w:rFonts w:ascii="Arial" w:eastAsia="宋体" w:hAnsi="Arial" w:cs="Arial"/>
                <w:color w:val="000000"/>
                <w:kern w:val="0"/>
                <w:sz w:val="18"/>
                <w:szCs w:val="18"/>
              </w:rPr>
              <w:t>校准频率：我们建议每</w:t>
            </w:r>
            <w:r w:rsidR="00783A6A" w:rsidRPr="0079107A">
              <w:rPr>
                <w:rFonts w:ascii="Arial" w:eastAsia="宋体" w:hAnsi="Arial" w:cs="Arial"/>
                <w:color w:val="000000"/>
                <w:kern w:val="0"/>
                <w:sz w:val="18"/>
                <w:szCs w:val="18"/>
              </w:rPr>
              <w:t>天进行</w:t>
            </w:r>
            <w:r w:rsidRPr="0079107A">
              <w:rPr>
                <w:rFonts w:ascii="Arial" w:eastAsia="宋体" w:hAnsi="Arial" w:cs="Arial"/>
                <w:color w:val="000000"/>
                <w:kern w:val="0"/>
                <w:sz w:val="18"/>
                <w:szCs w:val="18"/>
              </w:rPr>
              <w:t>校准，</w:t>
            </w:r>
            <w:r w:rsidR="00783A6A" w:rsidRPr="0079107A">
              <w:rPr>
                <w:rFonts w:ascii="Arial" w:eastAsia="宋体" w:hAnsi="Arial" w:cs="Arial"/>
                <w:color w:val="000000"/>
                <w:kern w:val="0"/>
                <w:sz w:val="18"/>
                <w:szCs w:val="18"/>
              </w:rPr>
              <w:t>并</w:t>
            </w:r>
            <w:r w:rsidRPr="0079107A">
              <w:rPr>
                <w:rFonts w:ascii="Arial" w:eastAsia="宋体" w:hAnsi="Arial" w:cs="Arial"/>
                <w:color w:val="000000"/>
                <w:kern w:val="0"/>
                <w:sz w:val="18"/>
                <w:szCs w:val="18"/>
              </w:rPr>
              <w:t>定期检查分析仪的气体流量（例如每周）。</w:t>
            </w:r>
          </w:p>
          <w:p w14:paraId="5370357A" w14:textId="2D15B85C" w:rsidR="004A7656"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有关校准</w:t>
            </w:r>
            <w:r w:rsidR="00783A6A" w:rsidRPr="009E3B3B">
              <w:rPr>
                <w:rFonts w:ascii="Arial" w:eastAsia="宋体" w:hAnsi="Arial" w:cs="Arial"/>
                <w:color w:val="000000"/>
                <w:kern w:val="0"/>
                <w:sz w:val="18"/>
                <w:szCs w:val="18"/>
              </w:rPr>
              <w:t>物</w:t>
            </w:r>
            <w:r w:rsidRPr="009E3B3B">
              <w:rPr>
                <w:rFonts w:ascii="Arial" w:eastAsia="宋体" w:hAnsi="Arial" w:cs="Arial"/>
                <w:color w:val="000000"/>
                <w:kern w:val="0"/>
                <w:sz w:val="18"/>
                <w:szCs w:val="18"/>
              </w:rPr>
              <w:t>的信息，请</w:t>
            </w:r>
            <w:r w:rsidR="00C418FA" w:rsidRPr="009E3B3B">
              <w:rPr>
                <w:rFonts w:ascii="Arial" w:eastAsia="宋体" w:hAnsi="Arial" w:cs="Arial"/>
                <w:color w:val="000000"/>
                <w:kern w:val="0"/>
                <w:sz w:val="18"/>
                <w:szCs w:val="18"/>
              </w:rPr>
              <w:t>参见</w:t>
            </w:r>
            <w:r w:rsidRPr="009E3B3B">
              <w:rPr>
                <w:rFonts w:ascii="Arial" w:eastAsia="宋体" w:hAnsi="Arial" w:cs="Arial"/>
                <w:color w:val="000000"/>
                <w:kern w:val="0"/>
                <w:sz w:val="18"/>
                <w:szCs w:val="18"/>
              </w:rPr>
              <w:t>“</w:t>
            </w:r>
            <w:r w:rsidR="00783A6A" w:rsidRPr="00B902FD">
              <w:rPr>
                <w:rFonts w:ascii="Arial" w:eastAsia="宋体" w:hAnsi="Arial" w:cs="Arial"/>
                <w:color w:val="800080"/>
                <w:kern w:val="0"/>
                <w:sz w:val="18"/>
                <w:szCs w:val="18"/>
                <w:u w:val="single"/>
              </w:rPr>
              <w:t>体外诊断校准物的</w:t>
            </w:r>
            <w:r w:rsidR="00806049">
              <w:rPr>
                <w:rFonts w:ascii="Arial" w:eastAsia="宋体" w:hAnsi="Arial" w:cs="Arial"/>
                <w:color w:val="800080"/>
                <w:kern w:val="0"/>
                <w:sz w:val="18"/>
                <w:szCs w:val="18"/>
                <w:u w:val="single"/>
              </w:rPr>
              <w:t>简化</w:t>
            </w:r>
            <w:r w:rsidRPr="00B902FD">
              <w:rPr>
                <w:rFonts w:ascii="Arial" w:eastAsia="宋体" w:hAnsi="Arial" w:cs="Arial"/>
                <w:color w:val="800080"/>
                <w:kern w:val="0"/>
                <w:sz w:val="18"/>
                <w:szCs w:val="18"/>
                <w:u w:val="single"/>
              </w:rPr>
              <w:t>510k</w:t>
            </w:r>
            <w:r w:rsidR="00806049">
              <w:rPr>
                <w:rFonts w:ascii="Arial" w:eastAsia="宋体" w:hAnsi="Arial" w:cs="Arial"/>
                <w:color w:val="800080"/>
                <w:kern w:val="0"/>
                <w:sz w:val="18"/>
                <w:szCs w:val="18"/>
                <w:u w:val="single"/>
              </w:rPr>
              <w:t>提交</w:t>
            </w:r>
            <w:r w:rsidRPr="009E3B3B">
              <w:rPr>
                <w:rFonts w:ascii="Arial" w:eastAsia="宋体" w:hAnsi="Arial" w:cs="Arial"/>
                <w:color w:val="000000"/>
                <w:kern w:val="0"/>
                <w:sz w:val="18"/>
                <w:szCs w:val="18"/>
              </w:rPr>
              <w:t>”</w:t>
            </w:r>
            <w:r w:rsidR="00783A6A" w:rsidRPr="009E3B3B">
              <w:rPr>
                <w:rFonts w:ascii="Arial" w:eastAsia="宋体" w:hAnsi="Arial" w:cs="Arial"/>
                <w:color w:val="000000"/>
                <w:kern w:val="0"/>
                <w:sz w:val="18"/>
                <w:szCs w:val="18"/>
              </w:rPr>
              <w:t>指南</w:t>
            </w:r>
            <w:r w:rsidRPr="009E3B3B">
              <w:rPr>
                <w:rFonts w:ascii="Arial" w:eastAsia="宋体" w:hAnsi="Arial" w:cs="Arial"/>
                <w:color w:val="000000"/>
                <w:kern w:val="0"/>
                <w:sz w:val="18"/>
                <w:szCs w:val="18"/>
              </w:rPr>
              <w:t>。</w:t>
            </w:r>
          </w:p>
          <w:p w14:paraId="12C06735" w14:textId="36A44CFF" w:rsidR="002560B7"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软件</w:t>
            </w:r>
          </w:p>
          <w:p w14:paraId="2389032A" w14:textId="1ABB8938" w:rsidR="004A7656"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的用户手册</w:t>
            </w:r>
            <w:r w:rsidR="00783A6A" w:rsidRPr="009E3B3B">
              <w:rPr>
                <w:rFonts w:ascii="Arial" w:eastAsia="宋体" w:hAnsi="Arial" w:cs="Arial"/>
                <w:color w:val="000000"/>
                <w:kern w:val="0"/>
                <w:sz w:val="18"/>
                <w:szCs w:val="18"/>
              </w:rPr>
              <w:t>应</w:t>
            </w:r>
            <w:r w:rsidRPr="009E3B3B">
              <w:rPr>
                <w:rFonts w:ascii="Arial" w:eastAsia="宋体" w:hAnsi="Arial" w:cs="Arial"/>
                <w:color w:val="000000"/>
                <w:kern w:val="0"/>
                <w:sz w:val="18"/>
                <w:szCs w:val="18"/>
              </w:rPr>
              <w:t>提供足够的证据来</w:t>
            </w:r>
            <w:r w:rsidR="00783A6A" w:rsidRPr="009E3B3B">
              <w:rPr>
                <w:rFonts w:ascii="Arial" w:eastAsia="宋体" w:hAnsi="Arial" w:cs="Arial"/>
                <w:color w:val="000000"/>
                <w:kern w:val="0"/>
                <w:sz w:val="18"/>
                <w:szCs w:val="18"/>
              </w:rPr>
              <w:t>说明</w:t>
            </w:r>
            <w:r w:rsidRPr="009E3B3B">
              <w:rPr>
                <w:rFonts w:ascii="Arial" w:eastAsia="宋体" w:hAnsi="Arial" w:cs="Arial"/>
                <w:color w:val="000000"/>
                <w:kern w:val="0"/>
                <w:sz w:val="18"/>
                <w:szCs w:val="18"/>
              </w:rPr>
              <w:t>软件的作用，并</w:t>
            </w:r>
            <w:r w:rsidR="00783A6A" w:rsidRPr="009E3B3B">
              <w:rPr>
                <w:rFonts w:ascii="Arial" w:eastAsia="宋体" w:hAnsi="Arial" w:cs="Arial"/>
                <w:color w:val="000000"/>
                <w:kern w:val="0"/>
                <w:sz w:val="18"/>
                <w:szCs w:val="18"/>
              </w:rPr>
              <w:t>提供</w:t>
            </w:r>
            <w:r w:rsidRPr="009E3B3B">
              <w:rPr>
                <w:rFonts w:ascii="Arial" w:eastAsia="宋体" w:hAnsi="Arial" w:cs="Arial"/>
                <w:color w:val="000000"/>
                <w:kern w:val="0"/>
                <w:sz w:val="18"/>
                <w:szCs w:val="18"/>
              </w:rPr>
              <w:t>性能</w:t>
            </w:r>
            <w:r w:rsidR="00C70304" w:rsidRPr="009E3B3B">
              <w:rPr>
                <w:rFonts w:ascii="Arial" w:eastAsia="宋体" w:hAnsi="Arial" w:cs="Arial"/>
                <w:color w:val="000000"/>
                <w:kern w:val="0"/>
                <w:sz w:val="18"/>
                <w:szCs w:val="18"/>
              </w:rPr>
              <w:t>试验</w:t>
            </w:r>
            <w:r w:rsidRPr="009E3B3B">
              <w:rPr>
                <w:rFonts w:ascii="Arial" w:eastAsia="宋体" w:hAnsi="Arial" w:cs="Arial"/>
                <w:color w:val="000000"/>
                <w:kern w:val="0"/>
                <w:sz w:val="18"/>
                <w:szCs w:val="18"/>
              </w:rPr>
              <w:t>的结果，以证明该软件的功能</w:t>
            </w:r>
            <w:r w:rsidR="00783A6A" w:rsidRPr="009E3B3B">
              <w:rPr>
                <w:rFonts w:ascii="Arial" w:eastAsia="宋体" w:hAnsi="Arial" w:cs="Arial"/>
                <w:color w:val="000000"/>
                <w:kern w:val="0"/>
                <w:sz w:val="18"/>
                <w:szCs w:val="18"/>
              </w:rPr>
              <w:t>符合</w:t>
            </w:r>
            <w:r w:rsidRPr="009E3B3B">
              <w:rPr>
                <w:rFonts w:ascii="Arial" w:eastAsia="宋体" w:hAnsi="Arial" w:cs="Arial"/>
                <w:color w:val="000000"/>
                <w:kern w:val="0"/>
                <w:sz w:val="18"/>
                <w:szCs w:val="18"/>
              </w:rPr>
              <w:t>设计</w:t>
            </w:r>
            <w:r w:rsidR="00783A6A" w:rsidRPr="009E3B3B">
              <w:rPr>
                <w:rFonts w:ascii="Arial" w:eastAsia="宋体" w:hAnsi="Arial" w:cs="Arial"/>
                <w:color w:val="000000"/>
                <w:kern w:val="0"/>
                <w:sz w:val="18"/>
                <w:szCs w:val="18"/>
              </w:rPr>
              <w:t>要求</w:t>
            </w:r>
            <w:r w:rsidRPr="009E3B3B">
              <w:rPr>
                <w:rFonts w:ascii="Arial" w:eastAsia="宋体" w:hAnsi="Arial" w:cs="Arial"/>
                <w:color w:val="000000"/>
                <w:kern w:val="0"/>
                <w:sz w:val="18"/>
                <w:szCs w:val="18"/>
              </w:rPr>
              <w:t>。</w:t>
            </w:r>
            <w:r w:rsidR="00783A6A" w:rsidRPr="009E3B3B">
              <w:rPr>
                <w:rFonts w:ascii="Arial" w:eastAsia="宋体" w:hAnsi="Arial" w:cs="Arial"/>
                <w:color w:val="000000"/>
                <w:kern w:val="0"/>
                <w:sz w:val="18"/>
                <w:szCs w:val="18"/>
              </w:rPr>
              <w:t>标题为</w:t>
            </w:r>
            <w:r w:rsidR="00783A6A" w:rsidRPr="009E3B3B">
              <w:rPr>
                <w:rFonts w:ascii="Arial" w:eastAsia="宋体" w:hAnsi="Arial" w:cs="Arial"/>
                <w:color w:val="000000"/>
                <w:kern w:val="0"/>
                <w:sz w:val="18"/>
                <w:szCs w:val="18"/>
              </w:rPr>
              <w:t>“</w:t>
            </w:r>
            <w:r w:rsidR="00783A6A" w:rsidRPr="00D31495">
              <w:rPr>
                <w:rFonts w:ascii="Arial" w:eastAsia="宋体" w:hAnsi="Arial" w:cs="Arial"/>
                <w:color w:val="800080"/>
                <w:kern w:val="0"/>
                <w:sz w:val="18"/>
                <w:szCs w:val="18"/>
                <w:u w:val="single"/>
              </w:rPr>
              <w:t>用于医疗器械中包含的软件的上市前</w:t>
            </w:r>
            <w:r w:rsidR="00806049">
              <w:rPr>
                <w:rFonts w:ascii="Arial" w:eastAsia="宋体" w:hAnsi="Arial" w:cs="Arial"/>
                <w:color w:val="800080"/>
                <w:kern w:val="0"/>
                <w:sz w:val="18"/>
                <w:szCs w:val="18"/>
                <w:u w:val="single"/>
              </w:rPr>
              <w:t>提交资料</w:t>
            </w:r>
            <w:r w:rsidR="00783A6A" w:rsidRPr="00D31495">
              <w:rPr>
                <w:rFonts w:ascii="Arial" w:eastAsia="宋体" w:hAnsi="Arial" w:cs="Arial"/>
                <w:color w:val="800080"/>
                <w:kern w:val="0"/>
                <w:sz w:val="18"/>
                <w:szCs w:val="18"/>
                <w:u w:val="single"/>
              </w:rPr>
              <w:t>内容的指南</w:t>
            </w:r>
            <w:r w:rsidR="00783A6A" w:rsidRPr="009E3B3B">
              <w:rPr>
                <w:rFonts w:ascii="Arial" w:eastAsia="宋体" w:hAnsi="Arial" w:cs="Arial"/>
                <w:color w:val="000000"/>
                <w:kern w:val="0"/>
                <w:sz w:val="18"/>
                <w:szCs w:val="18"/>
              </w:rPr>
              <w:t>”</w:t>
            </w:r>
            <w:r w:rsidR="00783A6A" w:rsidRPr="009E3B3B">
              <w:rPr>
                <w:rFonts w:ascii="Arial" w:eastAsia="宋体" w:hAnsi="Arial" w:cs="Arial"/>
                <w:color w:val="000000"/>
                <w:kern w:val="0"/>
                <w:sz w:val="18"/>
                <w:szCs w:val="18"/>
              </w:rPr>
              <w:t>的</w:t>
            </w:r>
            <w:r w:rsidRPr="009E3B3B">
              <w:rPr>
                <w:rFonts w:ascii="Arial" w:eastAsia="宋体" w:hAnsi="Arial" w:cs="Arial"/>
                <w:color w:val="000000"/>
                <w:kern w:val="0"/>
                <w:sz w:val="18"/>
                <w:szCs w:val="18"/>
              </w:rPr>
              <w:t>FDA</w:t>
            </w:r>
            <w:r w:rsidR="00C70304" w:rsidRPr="009E3B3B">
              <w:rPr>
                <w:rFonts w:ascii="Arial" w:eastAsia="宋体" w:hAnsi="Arial" w:cs="Arial"/>
                <w:color w:val="000000"/>
                <w:kern w:val="0"/>
                <w:sz w:val="18"/>
                <w:szCs w:val="18"/>
              </w:rPr>
              <w:t>指导性文件</w:t>
            </w:r>
            <w:r w:rsidR="00783A6A" w:rsidRPr="009E3B3B">
              <w:rPr>
                <w:rFonts w:ascii="Arial" w:eastAsia="宋体" w:hAnsi="Arial" w:cs="Arial"/>
                <w:color w:val="000000"/>
                <w:kern w:val="0"/>
                <w:sz w:val="18"/>
                <w:szCs w:val="18"/>
              </w:rPr>
              <w:t>说明</w:t>
            </w:r>
            <w:r w:rsidRPr="009E3B3B">
              <w:rPr>
                <w:rFonts w:ascii="Arial" w:eastAsia="宋体" w:hAnsi="Arial" w:cs="Arial"/>
                <w:color w:val="000000"/>
                <w:kern w:val="0"/>
                <w:sz w:val="18"/>
                <w:szCs w:val="18"/>
              </w:rPr>
              <w:t>了确定</w:t>
            </w:r>
            <w:r w:rsidRPr="009E3B3B">
              <w:rPr>
                <w:rFonts w:ascii="Arial" w:eastAsia="宋体" w:hAnsi="Arial" w:cs="Arial"/>
                <w:color w:val="000000"/>
                <w:kern w:val="0"/>
                <w:sz w:val="18"/>
                <w:szCs w:val="18"/>
              </w:rPr>
              <w:t>“</w:t>
            </w:r>
            <w:r w:rsidR="00783A6A" w:rsidRPr="009E3B3B">
              <w:rPr>
                <w:rFonts w:ascii="Arial" w:eastAsia="宋体" w:hAnsi="Arial" w:cs="Arial"/>
                <w:color w:val="000000"/>
                <w:kern w:val="0"/>
                <w:sz w:val="18"/>
                <w:szCs w:val="18"/>
              </w:rPr>
              <w:t>关注水平</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的标准。该</w:t>
            </w:r>
            <w:r w:rsidR="00C70304" w:rsidRPr="009E3B3B">
              <w:rPr>
                <w:rFonts w:ascii="Arial" w:eastAsia="宋体" w:hAnsi="Arial" w:cs="Arial"/>
                <w:color w:val="000000"/>
                <w:kern w:val="0"/>
                <w:sz w:val="18"/>
                <w:szCs w:val="18"/>
              </w:rPr>
              <w:t>器械</w:t>
            </w:r>
            <w:r w:rsidRPr="009E3B3B">
              <w:rPr>
                <w:rFonts w:ascii="Arial" w:eastAsia="宋体" w:hAnsi="Arial" w:cs="Arial"/>
                <w:color w:val="000000"/>
                <w:kern w:val="0"/>
                <w:sz w:val="18"/>
                <w:szCs w:val="18"/>
              </w:rPr>
              <w:t>类型的软件通常被</w:t>
            </w:r>
            <w:r w:rsidR="00783A6A" w:rsidRPr="009E3B3B">
              <w:rPr>
                <w:rFonts w:ascii="Arial" w:eastAsia="宋体" w:hAnsi="Arial" w:cs="Arial"/>
                <w:color w:val="000000"/>
                <w:kern w:val="0"/>
                <w:sz w:val="18"/>
                <w:szCs w:val="18"/>
              </w:rPr>
              <w:t>视为</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中等</w:t>
            </w:r>
            <w:r w:rsidR="00783A6A" w:rsidRPr="009E3B3B">
              <w:rPr>
                <w:rFonts w:ascii="Arial" w:eastAsia="宋体" w:hAnsi="Arial" w:cs="Arial"/>
                <w:color w:val="000000"/>
                <w:kern w:val="0"/>
                <w:sz w:val="18"/>
                <w:szCs w:val="18"/>
              </w:rPr>
              <w:t>水平</w:t>
            </w:r>
            <w:r w:rsidRPr="009E3B3B">
              <w:rPr>
                <w:rFonts w:ascii="Arial" w:eastAsia="宋体" w:hAnsi="Arial" w:cs="Arial"/>
                <w:color w:val="000000"/>
                <w:kern w:val="0"/>
                <w:sz w:val="18"/>
                <w:szCs w:val="18"/>
              </w:rPr>
              <w:t>的关注</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w:t>
            </w:r>
          </w:p>
          <w:p w14:paraId="1B101873"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5386BB7C"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72D3575D"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30CB8A64"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0B88DEB2"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1CD40744"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0D2782D0"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3FD22780"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7C422D57"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11D26CA0"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509E0014"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5875E3D1" w14:textId="77777777" w:rsidR="00D31B4F" w:rsidRDefault="00D31B4F" w:rsidP="007A5C88">
            <w:pPr>
              <w:widowControl/>
              <w:snapToGrid w:val="0"/>
              <w:spacing w:before="86" w:after="86" w:line="300" w:lineRule="auto"/>
              <w:rPr>
                <w:rFonts w:ascii="Arial" w:eastAsia="宋体" w:hAnsi="Arial" w:cs="Arial"/>
                <w:b/>
                <w:bCs/>
                <w:color w:val="000000"/>
                <w:kern w:val="0"/>
                <w:sz w:val="18"/>
              </w:rPr>
            </w:pPr>
          </w:p>
          <w:p w14:paraId="5A4B1E6D" w14:textId="2376E95D" w:rsidR="002560B7"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b/>
                <w:bCs/>
                <w:color w:val="000000"/>
                <w:kern w:val="0"/>
                <w:sz w:val="18"/>
              </w:rPr>
              <w:t>样品收集和处理条件</w:t>
            </w:r>
          </w:p>
          <w:p w14:paraId="2D8488CD" w14:textId="3476B94E" w:rsidR="00783A6A" w:rsidRPr="009E3B3B" w:rsidRDefault="004A7656"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确认标签中</w:t>
            </w:r>
            <w:r w:rsidR="00783A6A" w:rsidRPr="009E3B3B">
              <w:rPr>
                <w:rFonts w:ascii="Arial" w:eastAsia="宋体" w:hAnsi="Arial" w:cs="Arial"/>
                <w:color w:val="000000"/>
                <w:kern w:val="0"/>
                <w:sz w:val="18"/>
                <w:szCs w:val="18"/>
              </w:rPr>
              <w:t>有关</w:t>
            </w:r>
            <w:r w:rsidRPr="009E3B3B">
              <w:rPr>
                <w:rFonts w:ascii="Arial" w:eastAsia="宋体" w:hAnsi="Arial" w:cs="Arial"/>
                <w:color w:val="000000"/>
                <w:kern w:val="0"/>
                <w:sz w:val="18"/>
                <w:szCs w:val="18"/>
              </w:rPr>
              <w:t>样品</w:t>
            </w:r>
            <w:r w:rsidR="00783A6A" w:rsidRPr="009E3B3B">
              <w:rPr>
                <w:rFonts w:ascii="Arial" w:eastAsia="宋体" w:hAnsi="Arial" w:cs="Arial"/>
                <w:color w:val="000000"/>
                <w:kern w:val="0"/>
                <w:sz w:val="18"/>
                <w:szCs w:val="18"/>
              </w:rPr>
              <w:t>存</w:t>
            </w:r>
            <w:r w:rsidRPr="009E3B3B">
              <w:rPr>
                <w:rFonts w:ascii="Arial" w:eastAsia="宋体" w:hAnsi="Arial" w:cs="Arial"/>
                <w:color w:val="000000"/>
                <w:kern w:val="0"/>
                <w:sz w:val="18"/>
                <w:szCs w:val="18"/>
              </w:rPr>
              <w:t>储和运输的任何建议，并</w:t>
            </w:r>
            <w:r w:rsidR="00783A6A" w:rsidRPr="009E3B3B">
              <w:rPr>
                <w:rFonts w:ascii="Arial" w:eastAsia="宋体" w:hAnsi="Arial" w:cs="Arial"/>
                <w:color w:val="000000"/>
                <w:kern w:val="0"/>
                <w:sz w:val="18"/>
                <w:szCs w:val="18"/>
              </w:rPr>
              <w:t>评估</w:t>
            </w:r>
            <w:r w:rsidRPr="009E3B3B">
              <w:rPr>
                <w:rFonts w:ascii="Arial" w:eastAsia="宋体" w:hAnsi="Arial" w:cs="Arial"/>
                <w:color w:val="000000"/>
                <w:kern w:val="0"/>
                <w:sz w:val="18"/>
                <w:szCs w:val="18"/>
              </w:rPr>
              <w:t>该</w:t>
            </w:r>
            <w:r w:rsidR="00C70304" w:rsidRPr="009E3B3B">
              <w:rPr>
                <w:rFonts w:ascii="Arial" w:eastAsia="宋体" w:hAnsi="Arial" w:cs="Arial"/>
                <w:color w:val="000000"/>
                <w:kern w:val="0"/>
                <w:sz w:val="18"/>
                <w:szCs w:val="18"/>
              </w:rPr>
              <w:t>器械</w:t>
            </w:r>
            <w:r w:rsidRPr="009E3B3B">
              <w:rPr>
                <w:rFonts w:ascii="Arial" w:eastAsia="宋体" w:hAnsi="Arial" w:cs="Arial"/>
                <w:color w:val="000000"/>
                <w:kern w:val="0"/>
                <w:sz w:val="18"/>
                <w:szCs w:val="18"/>
              </w:rPr>
              <w:t>是否可以在推荐给用户的存储时间和温度下保持可接受的性能（例如</w:t>
            </w:r>
            <w:r w:rsidR="00783A6A" w:rsidRPr="009E3B3B">
              <w:rPr>
                <w:rFonts w:ascii="Arial" w:eastAsia="宋体" w:hAnsi="Arial" w:cs="Arial"/>
                <w:color w:val="000000"/>
                <w:kern w:val="0"/>
                <w:sz w:val="18"/>
                <w:szCs w:val="18"/>
              </w:rPr>
              <w:t>精确性</w:t>
            </w:r>
            <w:r w:rsidRPr="009E3B3B">
              <w:rPr>
                <w:rFonts w:ascii="Arial" w:eastAsia="宋体" w:hAnsi="Arial" w:cs="Arial"/>
                <w:color w:val="000000"/>
                <w:kern w:val="0"/>
                <w:sz w:val="18"/>
                <w:szCs w:val="18"/>
              </w:rPr>
              <w:t>）。</w:t>
            </w:r>
            <w:r w:rsidR="006E39F0"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6E39F0" w:rsidRPr="009E3B3B">
              <w:rPr>
                <w:rFonts w:ascii="Arial" w:eastAsia="宋体" w:hAnsi="Arial" w:cs="Arial"/>
                <w:color w:val="000000"/>
                <w:kern w:val="0"/>
                <w:sz w:val="18"/>
                <w:szCs w:val="18"/>
              </w:rPr>
              <w:t>在总结报告中列出在推荐的存储和处理条件下可接受回收范围的标准。</w:t>
            </w:r>
          </w:p>
          <w:p w14:paraId="7B27DFCA" w14:textId="69314D7F" w:rsidR="002560B7" w:rsidRPr="009E3B3B" w:rsidRDefault="004A7656"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方法比较</w:t>
            </w:r>
          </w:p>
          <w:p w14:paraId="68F37545" w14:textId="34401B64" w:rsidR="002560B7" w:rsidRPr="009E3B3B" w:rsidRDefault="007303AD"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将新测定与肺量计测量值和症状</w:t>
            </w:r>
            <w:r w:rsidR="00C70304" w:rsidRPr="009E3B3B">
              <w:rPr>
                <w:rFonts w:ascii="Arial" w:eastAsia="宋体" w:hAnsi="Arial" w:cs="Arial"/>
                <w:color w:val="000000"/>
                <w:kern w:val="0"/>
                <w:sz w:val="18"/>
                <w:szCs w:val="18"/>
              </w:rPr>
              <w:t>评价</w:t>
            </w:r>
            <w:r w:rsidRPr="009E3B3B">
              <w:rPr>
                <w:rFonts w:ascii="Arial" w:eastAsia="宋体" w:hAnsi="Arial" w:cs="Arial"/>
                <w:color w:val="000000"/>
                <w:kern w:val="0"/>
                <w:sz w:val="18"/>
                <w:szCs w:val="18"/>
              </w:rPr>
              <w:t>进行比较。此外，我们建议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的研究</w:t>
            </w:r>
            <w:r w:rsidR="00641642" w:rsidRPr="009E3B3B">
              <w:rPr>
                <w:rFonts w:ascii="Arial" w:eastAsia="宋体" w:hAnsi="Arial" w:cs="Arial"/>
                <w:color w:val="000000"/>
                <w:kern w:val="0"/>
                <w:sz w:val="18"/>
                <w:szCs w:val="18"/>
              </w:rPr>
              <w:t>应提供</w:t>
            </w:r>
            <w:r w:rsidRPr="009E3B3B">
              <w:rPr>
                <w:rFonts w:ascii="Arial" w:eastAsia="宋体" w:hAnsi="Arial" w:cs="Arial"/>
                <w:color w:val="000000"/>
                <w:kern w:val="0"/>
                <w:sz w:val="18"/>
                <w:szCs w:val="18"/>
              </w:rPr>
              <w:t>足够的信息来证明</w:t>
            </w:r>
            <w:r w:rsidR="00641642" w:rsidRPr="009E3B3B">
              <w:rPr>
                <w:rFonts w:ascii="Arial" w:eastAsia="宋体" w:hAnsi="Arial" w:cs="Arial"/>
                <w:color w:val="000000"/>
                <w:kern w:val="0"/>
                <w:sz w:val="18"/>
                <w:szCs w:val="18"/>
              </w:rPr>
              <w:t>其在</w:t>
            </w:r>
            <w:r w:rsidRPr="009E3B3B">
              <w:rPr>
                <w:rFonts w:ascii="Arial" w:eastAsia="宋体" w:hAnsi="Arial" w:cs="Arial"/>
                <w:color w:val="000000"/>
                <w:kern w:val="0"/>
                <w:sz w:val="18"/>
                <w:szCs w:val="18"/>
              </w:rPr>
              <w:t>目标人群</w:t>
            </w:r>
            <w:r w:rsidR="00641642" w:rsidRPr="009E3B3B">
              <w:rPr>
                <w:rFonts w:ascii="Arial" w:eastAsia="宋体" w:hAnsi="Arial" w:cs="Arial"/>
                <w:color w:val="000000"/>
                <w:kern w:val="0"/>
                <w:sz w:val="18"/>
                <w:szCs w:val="18"/>
              </w:rPr>
              <w:t>中</w:t>
            </w:r>
            <w:r w:rsidRPr="009E3B3B">
              <w:rPr>
                <w:rFonts w:ascii="Arial" w:eastAsia="宋体" w:hAnsi="Arial" w:cs="Arial"/>
                <w:color w:val="000000"/>
                <w:kern w:val="0"/>
                <w:sz w:val="18"/>
                <w:szCs w:val="18"/>
              </w:rPr>
              <w:t>的</w:t>
            </w:r>
            <w:r w:rsidR="00806049">
              <w:rPr>
                <w:rFonts w:ascii="Arial" w:eastAsia="宋体" w:hAnsi="Arial" w:cs="Arial"/>
                <w:color w:val="000000"/>
                <w:kern w:val="0"/>
                <w:sz w:val="18"/>
                <w:szCs w:val="18"/>
              </w:rPr>
              <w:t>灵敏度</w:t>
            </w:r>
            <w:r w:rsidRPr="009E3B3B">
              <w:rPr>
                <w:rFonts w:ascii="Arial" w:eastAsia="宋体" w:hAnsi="Arial" w:cs="Arial"/>
                <w:color w:val="000000"/>
                <w:kern w:val="0"/>
                <w:sz w:val="18"/>
                <w:szCs w:val="18"/>
              </w:rPr>
              <w:t>，即该</w:t>
            </w:r>
            <w:r w:rsidR="00C70304" w:rsidRPr="009E3B3B">
              <w:rPr>
                <w:rFonts w:ascii="Arial" w:eastAsia="宋体" w:hAnsi="Arial" w:cs="Arial"/>
                <w:color w:val="000000"/>
                <w:kern w:val="0"/>
                <w:sz w:val="18"/>
                <w:szCs w:val="18"/>
              </w:rPr>
              <w:t>器械</w:t>
            </w:r>
            <w:r w:rsidR="00641642" w:rsidRPr="009E3B3B">
              <w:rPr>
                <w:rFonts w:ascii="Arial" w:eastAsia="宋体" w:hAnsi="Arial" w:cs="Arial"/>
                <w:color w:val="000000"/>
                <w:kern w:val="0"/>
                <w:sz w:val="18"/>
                <w:szCs w:val="18"/>
              </w:rPr>
              <w:t>可可靠测量人</w:t>
            </w:r>
            <w:r w:rsidRPr="009E3B3B">
              <w:rPr>
                <w:rFonts w:ascii="Arial" w:eastAsia="宋体" w:hAnsi="Arial" w:cs="Arial"/>
                <w:color w:val="000000"/>
                <w:kern w:val="0"/>
                <w:sz w:val="18"/>
                <w:szCs w:val="18"/>
              </w:rPr>
              <w:t>呼吸中</w:t>
            </w:r>
            <w:r w:rsidR="00641642" w:rsidRPr="009E3B3B">
              <w:rPr>
                <w:rFonts w:ascii="Arial" w:eastAsia="宋体" w:hAnsi="Arial" w:cs="Arial"/>
                <w:color w:val="000000"/>
                <w:kern w:val="0"/>
                <w:sz w:val="18"/>
                <w:szCs w:val="18"/>
              </w:rPr>
              <w:t>是否存在</w:t>
            </w:r>
            <w:r w:rsidRPr="009E3B3B">
              <w:rPr>
                <w:rFonts w:ascii="Arial" w:eastAsia="宋体" w:hAnsi="Arial" w:cs="Arial"/>
                <w:color w:val="000000"/>
                <w:kern w:val="0"/>
                <w:sz w:val="18"/>
                <w:szCs w:val="18"/>
              </w:rPr>
              <w:t>一氧化氮</w:t>
            </w:r>
            <w:r w:rsidR="00641642"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炎症的标志</w:t>
            </w:r>
            <w:r w:rsidR="00641642" w:rsidRPr="009E3B3B">
              <w:rPr>
                <w:rFonts w:ascii="Arial" w:eastAsia="宋体" w:hAnsi="Arial" w:cs="Arial"/>
                <w:color w:val="000000"/>
                <w:kern w:val="0"/>
                <w:sz w:val="18"/>
                <w:szCs w:val="18"/>
              </w:rPr>
              <w:t>物）</w:t>
            </w:r>
            <w:r w:rsidRPr="009E3B3B">
              <w:rPr>
                <w:rFonts w:ascii="Arial" w:eastAsia="宋体" w:hAnsi="Arial" w:cs="Arial"/>
                <w:color w:val="000000"/>
                <w:kern w:val="0"/>
                <w:sz w:val="18"/>
                <w:szCs w:val="18"/>
              </w:rPr>
              <w:t>，</w:t>
            </w:r>
            <w:r w:rsidR="00641642" w:rsidRPr="009E3B3B">
              <w:rPr>
                <w:rFonts w:ascii="Arial" w:eastAsia="宋体" w:hAnsi="Arial" w:cs="Arial"/>
                <w:color w:val="000000"/>
                <w:kern w:val="0"/>
                <w:sz w:val="18"/>
                <w:szCs w:val="18"/>
              </w:rPr>
              <w:t>以</w:t>
            </w:r>
            <w:r w:rsidRPr="009E3B3B">
              <w:rPr>
                <w:rFonts w:ascii="Arial" w:eastAsia="宋体" w:hAnsi="Arial" w:cs="Arial"/>
                <w:color w:val="000000"/>
                <w:kern w:val="0"/>
                <w:sz w:val="18"/>
                <w:szCs w:val="18"/>
              </w:rPr>
              <w:t>为医</w:t>
            </w:r>
            <w:r w:rsidR="00641642" w:rsidRPr="009E3B3B">
              <w:rPr>
                <w:rFonts w:ascii="Arial" w:eastAsia="宋体" w:hAnsi="Arial" w:cs="Arial"/>
                <w:color w:val="000000"/>
                <w:kern w:val="0"/>
                <w:sz w:val="18"/>
                <w:szCs w:val="18"/>
              </w:rPr>
              <w:t>生</w:t>
            </w:r>
            <w:r w:rsidRPr="009E3B3B">
              <w:rPr>
                <w:rFonts w:ascii="Arial" w:eastAsia="宋体" w:hAnsi="Arial" w:cs="Arial"/>
                <w:color w:val="000000"/>
                <w:kern w:val="0"/>
                <w:sz w:val="18"/>
                <w:szCs w:val="18"/>
              </w:rPr>
              <w:t>提供</w:t>
            </w:r>
            <w:r w:rsidR="00C70304" w:rsidRPr="009E3B3B">
              <w:rPr>
                <w:rFonts w:ascii="Arial" w:eastAsia="宋体" w:hAnsi="Arial" w:cs="Arial"/>
                <w:color w:val="000000"/>
                <w:kern w:val="0"/>
                <w:sz w:val="18"/>
                <w:szCs w:val="18"/>
              </w:rPr>
              <w:t>评价</w:t>
            </w:r>
            <w:r w:rsidRPr="009E3B3B">
              <w:rPr>
                <w:rFonts w:ascii="Arial" w:eastAsia="宋体" w:hAnsi="Arial" w:cs="Arial"/>
                <w:color w:val="000000"/>
                <w:kern w:val="0"/>
                <w:sz w:val="18"/>
                <w:szCs w:val="18"/>
              </w:rPr>
              <w:t>哮喘患者</w:t>
            </w:r>
            <w:r w:rsidR="00641642" w:rsidRPr="009E3B3B">
              <w:rPr>
                <w:rFonts w:ascii="Arial" w:eastAsia="宋体" w:hAnsi="Arial" w:cs="Arial"/>
                <w:color w:val="000000"/>
                <w:kern w:val="0"/>
                <w:sz w:val="18"/>
                <w:szCs w:val="18"/>
              </w:rPr>
              <w:t>对抗炎治疗的</w:t>
            </w:r>
            <w:r w:rsidRPr="009E3B3B">
              <w:rPr>
                <w:rFonts w:ascii="Arial" w:eastAsia="宋体" w:hAnsi="Arial" w:cs="Arial"/>
                <w:color w:val="000000"/>
                <w:kern w:val="0"/>
                <w:sz w:val="18"/>
                <w:szCs w:val="18"/>
              </w:rPr>
              <w:t>反应的方法。我们建议</w:t>
            </w:r>
            <w:r w:rsidR="00806049">
              <w:rPr>
                <w:rFonts w:ascii="Arial" w:eastAsia="宋体" w:hAnsi="Arial" w:cs="Arial"/>
                <w:color w:val="000000"/>
                <w:kern w:val="0"/>
                <w:sz w:val="18"/>
                <w:szCs w:val="18"/>
              </w:rPr>
              <w:t>贵公司</w:t>
            </w:r>
            <w:r w:rsidR="00641642" w:rsidRPr="009E3B3B">
              <w:rPr>
                <w:rFonts w:ascii="Arial" w:eastAsia="宋体" w:hAnsi="Arial" w:cs="Arial"/>
                <w:color w:val="000000"/>
                <w:kern w:val="0"/>
                <w:sz w:val="18"/>
                <w:szCs w:val="18"/>
              </w:rPr>
              <w:t>说明</w:t>
            </w:r>
            <w:r w:rsidRPr="009E3B3B">
              <w:rPr>
                <w:rFonts w:ascii="Arial" w:eastAsia="宋体" w:hAnsi="Arial" w:cs="Arial"/>
                <w:color w:val="000000"/>
                <w:kern w:val="0"/>
                <w:sz w:val="18"/>
                <w:szCs w:val="18"/>
              </w:rPr>
              <w:t>任何临床研究，以确定预期或参考值，例如</w:t>
            </w:r>
            <w:r w:rsidR="00641642" w:rsidRPr="009E3B3B">
              <w:rPr>
                <w:rFonts w:ascii="Arial" w:eastAsia="宋体" w:hAnsi="Arial" w:cs="Arial"/>
                <w:color w:val="000000"/>
                <w:kern w:val="0"/>
                <w:sz w:val="18"/>
                <w:szCs w:val="18"/>
              </w:rPr>
              <w:t>用于确定医疗决策点的</w:t>
            </w:r>
            <w:r w:rsidRPr="009E3B3B">
              <w:rPr>
                <w:rFonts w:ascii="Arial" w:eastAsia="宋体" w:hAnsi="Arial" w:cs="Arial"/>
                <w:color w:val="000000"/>
                <w:kern w:val="0"/>
                <w:sz w:val="18"/>
                <w:szCs w:val="18"/>
              </w:rPr>
              <w:t>信息和数据</w:t>
            </w:r>
            <w:r w:rsidR="00641642"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参考间隔和</w:t>
            </w:r>
            <w:r w:rsidR="00641642" w:rsidRPr="009E3B3B">
              <w:rPr>
                <w:rFonts w:ascii="Arial" w:eastAsia="宋体" w:hAnsi="Arial" w:cs="Arial"/>
                <w:color w:val="000000"/>
                <w:kern w:val="0"/>
                <w:sz w:val="18"/>
                <w:szCs w:val="18"/>
              </w:rPr>
              <w:t>来自对该器械适用的目标人群进行研究的</w:t>
            </w:r>
            <w:r w:rsidRPr="009E3B3B">
              <w:rPr>
                <w:rFonts w:ascii="Arial" w:eastAsia="宋体" w:hAnsi="Arial" w:cs="Arial"/>
                <w:color w:val="000000"/>
                <w:kern w:val="0"/>
                <w:sz w:val="18"/>
                <w:szCs w:val="18"/>
              </w:rPr>
              <w:t>临床价值</w:t>
            </w:r>
            <w:r w:rsidR="00641642"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包括</w:t>
            </w:r>
            <w:r w:rsidR="00641642" w:rsidRPr="009E3B3B">
              <w:rPr>
                <w:rFonts w:ascii="Arial" w:eastAsia="宋体" w:hAnsi="Arial" w:cs="Arial"/>
                <w:color w:val="000000"/>
                <w:kern w:val="0"/>
                <w:sz w:val="18"/>
                <w:szCs w:val="18"/>
              </w:rPr>
              <w:t>对</w:t>
            </w:r>
            <w:r w:rsidRPr="009E3B3B">
              <w:rPr>
                <w:rFonts w:ascii="Arial" w:eastAsia="宋体" w:hAnsi="Arial" w:cs="Arial"/>
                <w:color w:val="000000"/>
                <w:kern w:val="0"/>
                <w:sz w:val="18"/>
                <w:szCs w:val="18"/>
              </w:rPr>
              <w:t>日</w:t>
            </w:r>
            <w:r w:rsidR="00641642" w:rsidRPr="009E3B3B">
              <w:rPr>
                <w:rFonts w:ascii="Arial" w:eastAsia="宋体" w:hAnsi="Arial" w:cs="Arial"/>
                <w:color w:val="000000"/>
                <w:kern w:val="0"/>
                <w:sz w:val="18"/>
                <w:szCs w:val="18"/>
              </w:rPr>
              <w:t>内</w:t>
            </w:r>
            <w:r w:rsidRPr="009E3B3B">
              <w:rPr>
                <w:rFonts w:ascii="Arial" w:eastAsia="宋体" w:hAnsi="Arial" w:cs="Arial"/>
                <w:color w:val="000000"/>
                <w:kern w:val="0"/>
                <w:sz w:val="18"/>
                <w:szCs w:val="18"/>
              </w:rPr>
              <w:t>变化</w:t>
            </w:r>
            <w:r w:rsidR="00641642"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日</w:t>
            </w:r>
            <w:r w:rsidR="00641642" w:rsidRPr="009E3B3B">
              <w:rPr>
                <w:rFonts w:ascii="Arial" w:eastAsia="宋体" w:hAnsi="Arial" w:cs="Arial"/>
                <w:color w:val="000000"/>
                <w:kern w:val="0"/>
                <w:sz w:val="18"/>
                <w:szCs w:val="18"/>
              </w:rPr>
              <w:t>间</w:t>
            </w:r>
            <w:r w:rsidRPr="009E3B3B">
              <w:rPr>
                <w:rFonts w:ascii="Arial" w:eastAsia="宋体" w:hAnsi="Arial" w:cs="Arial"/>
                <w:color w:val="000000"/>
                <w:kern w:val="0"/>
                <w:sz w:val="18"/>
                <w:szCs w:val="18"/>
              </w:rPr>
              <w:t>变化</w:t>
            </w:r>
            <w:r w:rsidR="00641642"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健康儿童和成人的正常值和哮喘儿童和成人的值</w:t>
            </w:r>
            <w:r w:rsidR="00A26ECE" w:rsidRPr="009E3B3B">
              <w:rPr>
                <w:rFonts w:ascii="Arial" w:eastAsia="宋体" w:hAnsi="Arial" w:cs="Arial"/>
                <w:color w:val="000000"/>
                <w:kern w:val="0"/>
                <w:sz w:val="18"/>
                <w:szCs w:val="18"/>
              </w:rPr>
              <w:t>进行评估</w:t>
            </w:r>
            <w:r w:rsidRPr="009E3B3B">
              <w:rPr>
                <w:rFonts w:ascii="Arial" w:eastAsia="宋体" w:hAnsi="Arial" w:cs="Arial"/>
                <w:color w:val="000000"/>
                <w:kern w:val="0"/>
                <w:sz w:val="18"/>
                <w:szCs w:val="18"/>
              </w:rPr>
              <w:t>。</w:t>
            </w:r>
          </w:p>
          <w:p w14:paraId="592EBECC" w14:textId="337FD263" w:rsidR="007303AD" w:rsidRPr="009E3B3B" w:rsidRDefault="007303AD"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遵循</w:t>
            </w:r>
            <w:r w:rsidR="001639DE" w:rsidRPr="009E3B3B">
              <w:rPr>
                <w:rFonts w:ascii="Arial" w:eastAsia="宋体" w:hAnsi="Arial" w:cs="Arial"/>
                <w:color w:val="000000"/>
                <w:kern w:val="0"/>
                <w:sz w:val="18"/>
                <w:szCs w:val="18"/>
              </w:rPr>
              <w:t>文件</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使用患者样品的方法比较和偏差估计</w:t>
            </w:r>
            <w:r w:rsidRPr="009E3B3B">
              <w:rPr>
                <w:rFonts w:ascii="Arial" w:eastAsia="宋体" w:hAnsi="Arial" w:cs="Arial"/>
                <w:color w:val="000000"/>
                <w:kern w:val="0"/>
                <w:sz w:val="18"/>
                <w:szCs w:val="18"/>
              </w:rPr>
              <w:t>”</w:t>
            </w:r>
            <w:r w:rsidR="001639DE" w:rsidRPr="009E3B3B">
              <w:rPr>
                <w:rFonts w:ascii="Arial" w:eastAsia="宋体" w:hAnsi="Arial" w:cs="Arial"/>
                <w:color w:val="000000"/>
                <w:kern w:val="0"/>
                <w:sz w:val="18"/>
                <w:szCs w:val="18"/>
              </w:rPr>
              <w:t xml:space="preserve"> </w:t>
            </w:r>
            <w:r w:rsidR="00A26ECE" w:rsidRPr="009E3B3B">
              <w:rPr>
                <w:rFonts w:ascii="Arial" w:eastAsia="宋体" w:hAnsi="Arial" w:cs="Arial"/>
                <w:color w:val="000000"/>
                <w:kern w:val="0"/>
                <w:sz w:val="18"/>
                <w:szCs w:val="18"/>
              </w:rPr>
              <w:t>；</w:t>
            </w:r>
            <w:r w:rsidR="001639DE" w:rsidRPr="009E3B3B">
              <w:rPr>
                <w:rFonts w:ascii="Arial" w:eastAsia="宋体" w:hAnsi="Arial" w:cs="Arial"/>
                <w:color w:val="000000"/>
                <w:kern w:val="0"/>
                <w:sz w:val="18"/>
                <w:szCs w:val="18"/>
              </w:rPr>
              <w:t>已批准指南（</w:t>
            </w:r>
            <w:r w:rsidR="001639DE" w:rsidRPr="009E3B3B">
              <w:rPr>
                <w:rFonts w:ascii="Arial" w:eastAsia="宋体" w:hAnsi="Arial" w:cs="Arial"/>
                <w:color w:val="000000"/>
                <w:kern w:val="0"/>
                <w:sz w:val="18"/>
                <w:szCs w:val="18"/>
              </w:rPr>
              <w:t>1995</w:t>
            </w:r>
            <w:r w:rsidR="001639DE" w:rsidRPr="009E3B3B">
              <w:rPr>
                <w:rFonts w:ascii="Arial" w:eastAsia="宋体" w:hAnsi="Arial" w:cs="Arial"/>
                <w:color w:val="000000"/>
                <w:kern w:val="0"/>
                <w:sz w:val="18"/>
                <w:szCs w:val="18"/>
              </w:rPr>
              <w:t>年）国家临床实验室标准委员会，</w:t>
            </w:r>
            <w:r w:rsidR="001639DE" w:rsidRPr="009E3B3B">
              <w:rPr>
                <w:rFonts w:ascii="Arial" w:eastAsia="宋体" w:hAnsi="Arial" w:cs="Arial"/>
                <w:color w:val="000000"/>
                <w:kern w:val="0"/>
                <w:sz w:val="18"/>
                <w:szCs w:val="18"/>
              </w:rPr>
              <w:t>EP9A</w:t>
            </w:r>
            <w:r w:rsidR="001639DE" w:rsidRPr="009E3B3B">
              <w:rPr>
                <w:rFonts w:ascii="Arial" w:eastAsia="宋体" w:hAnsi="Arial" w:cs="Arial"/>
                <w:color w:val="000000"/>
                <w:kern w:val="0"/>
                <w:sz w:val="18"/>
                <w:szCs w:val="18"/>
              </w:rPr>
              <w:t>号文件</w:t>
            </w:r>
            <w:r w:rsidRPr="009E3B3B">
              <w:rPr>
                <w:rFonts w:ascii="Arial" w:eastAsia="宋体" w:hAnsi="Arial" w:cs="Arial"/>
                <w:color w:val="000000"/>
                <w:kern w:val="0"/>
                <w:sz w:val="18"/>
                <w:szCs w:val="18"/>
              </w:rPr>
              <w:t>中</w:t>
            </w:r>
            <w:r w:rsidR="001639DE" w:rsidRPr="009E3B3B">
              <w:rPr>
                <w:rFonts w:ascii="Arial" w:eastAsia="宋体" w:hAnsi="Arial" w:cs="Arial"/>
                <w:color w:val="000000"/>
                <w:kern w:val="0"/>
                <w:sz w:val="18"/>
                <w:szCs w:val="18"/>
              </w:rPr>
              <w:t>就实验指南和声明陈述</w:t>
            </w:r>
            <w:r w:rsidRPr="009E3B3B">
              <w:rPr>
                <w:rFonts w:ascii="Arial" w:eastAsia="宋体" w:hAnsi="Arial" w:cs="Arial"/>
                <w:color w:val="000000"/>
                <w:kern w:val="0"/>
                <w:sz w:val="18"/>
                <w:szCs w:val="18"/>
              </w:rPr>
              <w:t>提供的指南。我们建议</w:t>
            </w:r>
            <w:r w:rsidR="00806049">
              <w:rPr>
                <w:rFonts w:ascii="Arial" w:eastAsia="宋体" w:hAnsi="Arial" w:cs="Arial"/>
                <w:color w:val="000000"/>
                <w:kern w:val="0"/>
                <w:sz w:val="18"/>
                <w:szCs w:val="18"/>
              </w:rPr>
              <w:t>贵公司</w:t>
            </w:r>
            <w:r w:rsidR="00C70304" w:rsidRPr="009E3B3B">
              <w:rPr>
                <w:rFonts w:ascii="Arial" w:eastAsia="宋体" w:hAnsi="Arial" w:cs="Arial"/>
                <w:color w:val="000000"/>
                <w:kern w:val="0"/>
                <w:sz w:val="18"/>
                <w:szCs w:val="18"/>
              </w:rPr>
              <w:t>评价</w:t>
            </w:r>
            <w:r w:rsidR="001639DE" w:rsidRPr="009E3B3B">
              <w:rPr>
                <w:rFonts w:ascii="Arial" w:eastAsia="宋体" w:hAnsi="Arial" w:cs="Arial"/>
                <w:color w:val="000000"/>
                <w:kern w:val="0"/>
                <w:sz w:val="18"/>
                <w:szCs w:val="18"/>
              </w:rPr>
              <w:t>使用位于测定的可报告范围内的一氧化氮浓度对患者样本进行评价</w:t>
            </w:r>
            <w:r w:rsidRPr="009E3B3B">
              <w:rPr>
                <w:rFonts w:ascii="Arial" w:eastAsia="宋体" w:hAnsi="Arial" w:cs="Arial"/>
                <w:color w:val="000000"/>
                <w:kern w:val="0"/>
                <w:sz w:val="18"/>
                <w:szCs w:val="18"/>
              </w:rPr>
              <w:t>。</w:t>
            </w:r>
          </w:p>
          <w:p w14:paraId="37FD0FFD" w14:textId="0A77D293" w:rsidR="002560B7" w:rsidRPr="009E3B3B" w:rsidRDefault="006E39F0"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样品量是否适当取决于该试验的精确性、干扰和该试验的其他性能特性等因素。</w:t>
            </w:r>
            <w:r w:rsidR="007303AD" w:rsidRPr="009E3B3B">
              <w:rPr>
                <w:rFonts w:ascii="Arial" w:eastAsia="宋体" w:hAnsi="Arial" w:cs="Arial"/>
                <w:color w:val="000000"/>
                <w:kern w:val="0"/>
                <w:sz w:val="18"/>
                <w:szCs w:val="18"/>
              </w:rPr>
              <w:t>我们建议</w:t>
            </w:r>
            <w:r w:rsidRPr="009E3B3B">
              <w:rPr>
                <w:rFonts w:ascii="Arial" w:eastAsia="宋体" w:hAnsi="Arial" w:cs="Arial"/>
                <w:color w:val="000000"/>
                <w:kern w:val="0"/>
                <w:sz w:val="18"/>
                <w:szCs w:val="18"/>
              </w:rPr>
              <w:t>，</w:t>
            </w:r>
            <w:r w:rsidR="007303AD" w:rsidRPr="009E3B3B">
              <w:rPr>
                <w:rFonts w:ascii="Arial" w:eastAsia="宋体" w:hAnsi="Arial" w:cs="Arial"/>
                <w:color w:val="000000"/>
                <w:kern w:val="0"/>
                <w:sz w:val="18"/>
                <w:szCs w:val="18"/>
              </w:rPr>
              <w:t>患者数量</w:t>
            </w:r>
            <w:r w:rsidRPr="009E3B3B">
              <w:rPr>
                <w:rFonts w:ascii="Arial" w:eastAsia="宋体" w:hAnsi="Arial" w:cs="Arial"/>
                <w:color w:val="000000"/>
                <w:kern w:val="0"/>
                <w:sz w:val="18"/>
                <w:szCs w:val="18"/>
              </w:rPr>
              <w:t>应</w:t>
            </w:r>
            <w:r w:rsidR="007303AD" w:rsidRPr="009E3B3B">
              <w:rPr>
                <w:rFonts w:ascii="Arial" w:eastAsia="宋体" w:hAnsi="Arial" w:cs="Arial"/>
                <w:color w:val="000000"/>
                <w:kern w:val="0"/>
                <w:sz w:val="18"/>
                <w:szCs w:val="18"/>
              </w:rPr>
              <w:t>足够大，以便可以观察到个体间</w:t>
            </w:r>
            <w:r w:rsidR="001639DE" w:rsidRPr="009E3B3B">
              <w:rPr>
                <w:rFonts w:ascii="Arial" w:eastAsia="宋体" w:hAnsi="Arial" w:cs="Arial"/>
                <w:color w:val="000000"/>
                <w:kern w:val="0"/>
                <w:sz w:val="18"/>
                <w:szCs w:val="18"/>
              </w:rPr>
              <w:t>的差异</w:t>
            </w:r>
            <w:r w:rsidR="007303AD" w:rsidRPr="009E3B3B">
              <w:rPr>
                <w:rFonts w:ascii="Arial" w:eastAsia="宋体" w:hAnsi="Arial" w:cs="Arial"/>
                <w:color w:val="000000"/>
                <w:kern w:val="0"/>
                <w:sz w:val="18"/>
                <w:szCs w:val="18"/>
              </w:rPr>
              <w:t>，并且</w:t>
            </w:r>
            <w:r w:rsidR="00806049">
              <w:rPr>
                <w:rFonts w:ascii="Arial" w:eastAsia="宋体" w:hAnsi="Arial" w:cs="Arial"/>
                <w:color w:val="000000"/>
                <w:kern w:val="0"/>
                <w:sz w:val="18"/>
                <w:szCs w:val="18"/>
              </w:rPr>
              <w:t>贵公司</w:t>
            </w:r>
            <w:r w:rsidR="001639DE" w:rsidRPr="009E3B3B">
              <w:rPr>
                <w:rFonts w:ascii="Arial" w:eastAsia="宋体" w:hAnsi="Arial" w:cs="Arial"/>
                <w:color w:val="000000"/>
                <w:kern w:val="0"/>
                <w:sz w:val="18"/>
                <w:szCs w:val="18"/>
              </w:rPr>
              <w:t>应</w:t>
            </w:r>
            <w:r w:rsidR="007303AD" w:rsidRPr="009E3B3B">
              <w:rPr>
                <w:rFonts w:ascii="Arial" w:eastAsia="宋体" w:hAnsi="Arial" w:cs="Arial"/>
                <w:color w:val="000000"/>
                <w:kern w:val="0"/>
                <w:sz w:val="18"/>
                <w:szCs w:val="18"/>
              </w:rPr>
              <w:t>在总结报告的</w:t>
            </w:r>
            <w:r w:rsidRPr="009E3B3B">
              <w:rPr>
                <w:rFonts w:ascii="Arial" w:eastAsia="宋体" w:hAnsi="Arial" w:cs="Arial"/>
                <w:color w:val="000000"/>
                <w:kern w:val="0"/>
                <w:sz w:val="18"/>
                <w:szCs w:val="18"/>
              </w:rPr>
              <w:t>方案</w:t>
            </w:r>
            <w:r w:rsidR="001639DE" w:rsidRPr="009E3B3B">
              <w:rPr>
                <w:rFonts w:ascii="Arial" w:eastAsia="宋体" w:hAnsi="Arial" w:cs="Arial"/>
                <w:color w:val="000000"/>
                <w:kern w:val="0"/>
                <w:sz w:val="18"/>
                <w:szCs w:val="18"/>
              </w:rPr>
              <w:t>说明</w:t>
            </w:r>
            <w:r w:rsidR="007303AD" w:rsidRPr="009E3B3B">
              <w:rPr>
                <w:rFonts w:ascii="Arial" w:eastAsia="宋体" w:hAnsi="Arial" w:cs="Arial"/>
                <w:color w:val="000000"/>
                <w:kern w:val="0"/>
                <w:sz w:val="18"/>
                <w:szCs w:val="18"/>
              </w:rPr>
              <w:t>中提供统计</w:t>
            </w:r>
            <w:r w:rsidR="001639DE" w:rsidRPr="009E3B3B">
              <w:rPr>
                <w:rFonts w:ascii="Arial" w:eastAsia="宋体" w:hAnsi="Arial" w:cs="Arial"/>
                <w:color w:val="000000"/>
                <w:kern w:val="0"/>
                <w:sz w:val="18"/>
                <w:szCs w:val="18"/>
              </w:rPr>
              <w:t>说明</w:t>
            </w:r>
            <w:r w:rsidR="007303AD" w:rsidRPr="009E3B3B">
              <w:rPr>
                <w:rFonts w:ascii="Arial" w:eastAsia="宋体" w:hAnsi="Arial" w:cs="Arial"/>
                <w:color w:val="000000"/>
                <w:kern w:val="0"/>
                <w:sz w:val="18"/>
                <w:szCs w:val="18"/>
              </w:rPr>
              <w:t>，以支持</w:t>
            </w:r>
            <w:r w:rsidR="001639DE" w:rsidRPr="009E3B3B">
              <w:rPr>
                <w:rFonts w:ascii="Arial" w:eastAsia="宋体" w:hAnsi="Arial" w:cs="Arial"/>
                <w:color w:val="000000"/>
                <w:kern w:val="0"/>
                <w:sz w:val="18"/>
                <w:szCs w:val="18"/>
              </w:rPr>
              <w:t>拟定</w:t>
            </w:r>
            <w:r w:rsidR="007303AD" w:rsidRPr="009E3B3B">
              <w:rPr>
                <w:rFonts w:ascii="Arial" w:eastAsia="宋体" w:hAnsi="Arial" w:cs="Arial"/>
                <w:color w:val="000000"/>
                <w:kern w:val="0"/>
                <w:sz w:val="18"/>
                <w:szCs w:val="18"/>
              </w:rPr>
              <w:t>样本量。</w:t>
            </w:r>
          </w:p>
          <w:p w14:paraId="01CBA45B" w14:textId="02E01B2B" w:rsidR="007303AD" w:rsidRPr="009E3B3B" w:rsidRDefault="007303AD"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如果</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选择</w:t>
            </w:r>
            <w:r w:rsidR="006E39F0" w:rsidRPr="009E3B3B">
              <w:rPr>
                <w:rFonts w:ascii="Arial" w:eastAsia="宋体" w:hAnsi="Arial" w:cs="Arial"/>
                <w:color w:val="000000"/>
                <w:kern w:val="0"/>
                <w:sz w:val="18"/>
                <w:szCs w:val="18"/>
              </w:rPr>
              <w:t>提供</w:t>
            </w:r>
            <w:r w:rsidRPr="009E3B3B">
              <w:rPr>
                <w:rFonts w:ascii="Arial" w:eastAsia="宋体" w:hAnsi="Arial" w:cs="Arial"/>
                <w:color w:val="000000"/>
                <w:kern w:val="0"/>
                <w:sz w:val="18"/>
                <w:szCs w:val="18"/>
              </w:rPr>
              <w:t>来自</w:t>
            </w:r>
            <w:r w:rsidR="006E39F0" w:rsidRPr="009E3B3B">
              <w:rPr>
                <w:rFonts w:ascii="Arial" w:eastAsia="宋体" w:hAnsi="Arial" w:cs="Arial"/>
                <w:color w:val="000000"/>
                <w:kern w:val="0"/>
                <w:sz w:val="18"/>
                <w:szCs w:val="18"/>
              </w:rPr>
              <w:t>个体</w:t>
            </w:r>
            <w:r w:rsidRPr="009E3B3B">
              <w:rPr>
                <w:rFonts w:ascii="Arial" w:eastAsia="宋体" w:hAnsi="Arial" w:cs="Arial"/>
                <w:color w:val="000000"/>
                <w:kern w:val="0"/>
                <w:sz w:val="18"/>
                <w:szCs w:val="18"/>
              </w:rPr>
              <w:t>患者的多个测量</w:t>
            </w:r>
            <w:r w:rsidR="006E39F0" w:rsidRPr="009E3B3B">
              <w:rPr>
                <w:rFonts w:ascii="Arial" w:eastAsia="宋体" w:hAnsi="Arial" w:cs="Arial"/>
                <w:color w:val="000000"/>
                <w:kern w:val="0"/>
                <w:sz w:val="18"/>
                <w:szCs w:val="18"/>
              </w:rPr>
              <w:t>值</w:t>
            </w: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总结适当统计分析的结果，如方差分析</w:t>
            </w:r>
            <w:r w:rsidR="006E39F0"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广义估计方程或自举，以</w:t>
            </w:r>
            <w:r w:rsidR="006E39F0" w:rsidRPr="009E3B3B">
              <w:rPr>
                <w:rFonts w:ascii="Arial" w:eastAsia="宋体" w:hAnsi="Arial" w:cs="Arial"/>
                <w:color w:val="000000"/>
                <w:kern w:val="0"/>
                <w:sz w:val="18"/>
                <w:szCs w:val="18"/>
              </w:rPr>
              <w:t>解释</w:t>
            </w:r>
            <w:r w:rsidRPr="009E3B3B">
              <w:rPr>
                <w:rFonts w:ascii="Arial" w:eastAsia="宋体" w:hAnsi="Arial" w:cs="Arial"/>
                <w:color w:val="000000"/>
                <w:kern w:val="0"/>
                <w:sz w:val="18"/>
                <w:szCs w:val="18"/>
              </w:rPr>
              <w:t>研究中</w:t>
            </w:r>
            <w:r w:rsidR="006E39F0" w:rsidRPr="009E3B3B">
              <w:rPr>
                <w:rFonts w:ascii="Arial" w:eastAsia="宋体" w:hAnsi="Arial" w:cs="Arial"/>
                <w:color w:val="000000"/>
                <w:kern w:val="0"/>
                <w:sz w:val="18"/>
                <w:szCs w:val="18"/>
              </w:rPr>
              <w:t>在</w:t>
            </w:r>
            <w:r w:rsidRPr="009E3B3B">
              <w:rPr>
                <w:rFonts w:ascii="Arial" w:eastAsia="宋体" w:hAnsi="Arial" w:cs="Arial"/>
                <w:color w:val="000000"/>
                <w:kern w:val="0"/>
                <w:sz w:val="18"/>
                <w:szCs w:val="18"/>
              </w:rPr>
              <w:t>患者内重复测量的相关性。</w:t>
            </w:r>
          </w:p>
          <w:p w14:paraId="7854BF1C" w14:textId="22DD6A8B" w:rsidR="002560B7" w:rsidRPr="009E3B3B" w:rsidRDefault="007303AD"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为了在审核过程中正确</w:t>
            </w:r>
            <w:r w:rsidR="006E39F0" w:rsidRPr="009E3B3B">
              <w:rPr>
                <w:rFonts w:ascii="Arial" w:eastAsia="宋体" w:hAnsi="Arial" w:cs="Arial"/>
                <w:color w:val="000000"/>
                <w:kern w:val="0"/>
                <w:sz w:val="18"/>
                <w:szCs w:val="18"/>
              </w:rPr>
              <w:t>解读</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的数据摘要或验收标准，我们建议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在</w:t>
            </w:r>
            <w:r w:rsidR="006E39F0" w:rsidRPr="009E3B3B">
              <w:rPr>
                <w:rFonts w:ascii="Arial" w:eastAsia="宋体" w:hAnsi="Arial" w:cs="Arial"/>
                <w:color w:val="000000"/>
                <w:kern w:val="0"/>
                <w:sz w:val="18"/>
                <w:szCs w:val="18"/>
              </w:rPr>
              <w:t>总结</w:t>
            </w:r>
            <w:r w:rsidRPr="009E3B3B">
              <w:rPr>
                <w:rFonts w:ascii="Arial" w:eastAsia="宋体" w:hAnsi="Arial" w:cs="Arial"/>
                <w:color w:val="000000"/>
                <w:kern w:val="0"/>
                <w:sz w:val="18"/>
                <w:szCs w:val="18"/>
              </w:rPr>
              <w:t>报告和</w:t>
            </w:r>
            <w:r w:rsidR="006E39F0" w:rsidRPr="009E3B3B">
              <w:rPr>
                <w:rFonts w:ascii="Arial" w:eastAsia="宋体" w:hAnsi="Arial" w:cs="Arial"/>
                <w:color w:val="000000"/>
                <w:kern w:val="0"/>
                <w:sz w:val="18"/>
                <w:szCs w:val="18"/>
              </w:rPr>
              <w:t>产品说明书</w:t>
            </w:r>
            <w:r w:rsidRPr="009E3B3B">
              <w:rPr>
                <w:rFonts w:ascii="Arial" w:eastAsia="宋体" w:hAnsi="Arial" w:cs="Arial"/>
                <w:color w:val="000000"/>
                <w:kern w:val="0"/>
                <w:sz w:val="18"/>
                <w:szCs w:val="18"/>
              </w:rPr>
              <w:t>中提供样本人群的所有相关信息。</w:t>
            </w:r>
          </w:p>
          <w:p w14:paraId="66349885" w14:textId="62303154" w:rsidR="007303AD" w:rsidRPr="009E3B3B" w:rsidRDefault="007303AD"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6E39F0" w:rsidRPr="009E3B3B">
              <w:rPr>
                <w:rFonts w:ascii="Arial" w:eastAsia="宋体" w:hAnsi="Arial" w:cs="Arial"/>
                <w:color w:val="000000"/>
                <w:kern w:val="0"/>
                <w:sz w:val="18"/>
                <w:szCs w:val="18"/>
              </w:rPr>
              <w:t>提供有关</w:t>
            </w:r>
            <w:r w:rsidRPr="009E3B3B">
              <w:rPr>
                <w:rFonts w:ascii="Arial" w:eastAsia="宋体" w:hAnsi="Arial" w:cs="Arial"/>
                <w:color w:val="000000"/>
                <w:kern w:val="0"/>
                <w:sz w:val="18"/>
                <w:szCs w:val="18"/>
              </w:rPr>
              <w:t>样</w:t>
            </w:r>
            <w:r w:rsidR="006E39F0" w:rsidRPr="009E3B3B">
              <w:rPr>
                <w:rFonts w:ascii="Arial" w:eastAsia="宋体" w:hAnsi="Arial" w:cs="Arial"/>
                <w:color w:val="000000"/>
                <w:kern w:val="0"/>
                <w:sz w:val="18"/>
                <w:szCs w:val="18"/>
              </w:rPr>
              <w:t>人群的</w:t>
            </w:r>
            <w:r w:rsidRPr="009E3B3B">
              <w:rPr>
                <w:rFonts w:ascii="Arial" w:eastAsia="宋体" w:hAnsi="Arial" w:cs="Arial"/>
                <w:color w:val="000000"/>
                <w:kern w:val="0"/>
                <w:sz w:val="18"/>
                <w:szCs w:val="18"/>
              </w:rPr>
              <w:t>信息：</w:t>
            </w:r>
          </w:p>
          <w:p w14:paraId="53B96951" w14:textId="7626E8C5" w:rsidR="007303AD" w:rsidRPr="00DB5A9D" w:rsidRDefault="007303AD" w:rsidP="00DB5A9D">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DB5A9D">
              <w:rPr>
                <w:rFonts w:ascii="Arial" w:eastAsia="宋体" w:hAnsi="Arial" w:cs="Arial"/>
                <w:color w:val="000000"/>
                <w:kern w:val="0"/>
                <w:sz w:val="18"/>
                <w:szCs w:val="18"/>
              </w:rPr>
              <w:t>样本代表的个</w:t>
            </w:r>
            <w:r w:rsidR="006E39F0" w:rsidRPr="00DB5A9D">
              <w:rPr>
                <w:rFonts w:ascii="Arial" w:eastAsia="宋体" w:hAnsi="Arial" w:cs="Arial"/>
                <w:color w:val="000000"/>
                <w:kern w:val="0"/>
                <w:sz w:val="18"/>
                <w:szCs w:val="18"/>
              </w:rPr>
              <w:t>体</w:t>
            </w:r>
            <w:r w:rsidRPr="00DB5A9D">
              <w:rPr>
                <w:rFonts w:ascii="Arial" w:eastAsia="宋体" w:hAnsi="Arial" w:cs="Arial"/>
                <w:color w:val="000000"/>
                <w:kern w:val="0"/>
                <w:sz w:val="18"/>
                <w:szCs w:val="18"/>
              </w:rPr>
              <w:t>患者</w:t>
            </w:r>
            <w:r w:rsidR="006E39F0" w:rsidRPr="00DB5A9D">
              <w:rPr>
                <w:rFonts w:ascii="Arial" w:eastAsia="宋体" w:hAnsi="Arial" w:cs="Arial"/>
                <w:color w:val="000000"/>
                <w:kern w:val="0"/>
                <w:sz w:val="18"/>
                <w:szCs w:val="18"/>
              </w:rPr>
              <w:t>的数量</w:t>
            </w:r>
          </w:p>
          <w:p w14:paraId="0B0A24AB" w14:textId="4DBCD376" w:rsidR="007303AD" w:rsidRPr="00DB5A9D" w:rsidRDefault="007303AD" w:rsidP="00DB5A9D">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DB5A9D">
              <w:rPr>
                <w:rFonts w:ascii="Arial" w:eastAsia="宋体" w:hAnsi="Arial" w:cs="Arial"/>
                <w:color w:val="000000"/>
                <w:kern w:val="0"/>
                <w:sz w:val="18"/>
                <w:szCs w:val="18"/>
              </w:rPr>
              <w:t>收集数据点的数量和类型</w:t>
            </w:r>
          </w:p>
          <w:p w14:paraId="1F2D583D" w14:textId="6009467C" w:rsidR="007303AD" w:rsidRPr="00DB5A9D" w:rsidRDefault="007303AD" w:rsidP="00DB5A9D">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DB5A9D">
              <w:rPr>
                <w:rFonts w:ascii="Arial" w:eastAsia="宋体" w:hAnsi="Arial" w:cs="Arial"/>
                <w:color w:val="000000"/>
                <w:kern w:val="0"/>
                <w:sz w:val="18"/>
                <w:szCs w:val="18"/>
              </w:rPr>
              <w:t>临床</w:t>
            </w:r>
            <w:r w:rsidR="006E39F0" w:rsidRPr="00DB5A9D">
              <w:rPr>
                <w:rFonts w:ascii="Arial" w:eastAsia="宋体" w:hAnsi="Arial" w:cs="Arial"/>
                <w:color w:val="000000"/>
                <w:kern w:val="0"/>
                <w:sz w:val="18"/>
                <w:szCs w:val="18"/>
              </w:rPr>
              <w:t>站点的</w:t>
            </w:r>
            <w:r w:rsidRPr="00DB5A9D">
              <w:rPr>
                <w:rFonts w:ascii="Arial" w:eastAsia="宋体" w:hAnsi="Arial" w:cs="Arial"/>
                <w:color w:val="000000"/>
                <w:kern w:val="0"/>
                <w:sz w:val="18"/>
                <w:szCs w:val="18"/>
              </w:rPr>
              <w:t>数量</w:t>
            </w:r>
          </w:p>
          <w:p w14:paraId="299EE4C4" w14:textId="5EE1DD1C" w:rsidR="007303AD" w:rsidRPr="00DB5A9D" w:rsidRDefault="006E39F0" w:rsidP="00DB5A9D">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DB5A9D">
              <w:rPr>
                <w:rFonts w:ascii="Arial" w:eastAsia="宋体" w:hAnsi="Arial" w:cs="Arial"/>
                <w:color w:val="000000"/>
                <w:kern w:val="0"/>
                <w:sz w:val="18"/>
                <w:szCs w:val="18"/>
              </w:rPr>
              <w:t>说明</w:t>
            </w:r>
            <w:r w:rsidR="007303AD" w:rsidRPr="00DB5A9D">
              <w:rPr>
                <w:rFonts w:ascii="Arial" w:eastAsia="宋体" w:hAnsi="Arial" w:cs="Arial"/>
                <w:color w:val="000000"/>
                <w:kern w:val="0"/>
                <w:sz w:val="18"/>
                <w:szCs w:val="18"/>
              </w:rPr>
              <w:t>按人口统计变量分层的哮喘的严重程度（例如年龄和性别）</w:t>
            </w:r>
          </w:p>
          <w:p w14:paraId="4FBB0D6B" w14:textId="19EC61C0" w:rsidR="007303AD" w:rsidRPr="00DB5A9D" w:rsidRDefault="006E39F0" w:rsidP="00DB5A9D">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DB5A9D">
              <w:rPr>
                <w:rFonts w:ascii="Arial" w:eastAsia="宋体" w:hAnsi="Arial" w:cs="Arial"/>
                <w:color w:val="000000"/>
                <w:kern w:val="0"/>
                <w:sz w:val="18"/>
                <w:szCs w:val="18"/>
              </w:rPr>
              <w:t>所</w:t>
            </w:r>
            <w:r w:rsidR="007303AD" w:rsidRPr="00DB5A9D">
              <w:rPr>
                <w:rFonts w:ascii="Arial" w:eastAsia="宋体" w:hAnsi="Arial" w:cs="Arial"/>
                <w:color w:val="000000"/>
                <w:kern w:val="0"/>
                <w:sz w:val="18"/>
                <w:szCs w:val="18"/>
              </w:rPr>
              <w:t>研究</w:t>
            </w:r>
            <w:r w:rsidRPr="00DB5A9D">
              <w:rPr>
                <w:rFonts w:ascii="Arial" w:eastAsia="宋体" w:hAnsi="Arial" w:cs="Arial"/>
                <w:color w:val="000000"/>
                <w:kern w:val="0"/>
                <w:sz w:val="18"/>
                <w:szCs w:val="18"/>
              </w:rPr>
              <w:t>的</w:t>
            </w:r>
            <w:r w:rsidR="007303AD" w:rsidRPr="00DB5A9D">
              <w:rPr>
                <w:rFonts w:ascii="Arial" w:eastAsia="宋体" w:hAnsi="Arial" w:cs="Arial"/>
                <w:color w:val="000000"/>
                <w:kern w:val="0"/>
                <w:sz w:val="18"/>
                <w:szCs w:val="18"/>
              </w:rPr>
              <w:t>患者和患者组的人口统计学</w:t>
            </w:r>
            <w:r w:rsidRPr="00DB5A9D">
              <w:rPr>
                <w:rFonts w:ascii="Arial" w:eastAsia="宋体" w:hAnsi="Arial" w:cs="Arial"/>
                <w:color w:val="000000"/>
                <w:kern w:val="0"/>
                <w:sz w:val="18"/>
                <w:szCs w:val="18"/>
              </w:rPr>
              <w:t>说明</w:t>
            </w:r>
            <w:r w:rsidR="007303AD" w:rsidRPr="00DB5A9D">
              <w:rPr>
                <w:rFonts w:ascii="Arial" w:eastAsia="宋体" w:hAnsi="Arial" w:cs="Arial"/>
                <w:color w:val="000000"/>
                <w:kern w:val="0"/>
                <w:sz w:val="18"/>
                <w:szCs w:val="18"/>
              </w:rPr>
              <w:t>。</w:t>
            </w:r>
          </w:p>
          <w:p w14:paraId="21E7FAF7" w14:textId="78019C66" w:rsidR="002560B7" w:rsidRDefault="007303AD"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我们也建议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w:t>
            </w:r>
          </w:p>
          <w:p w14:paraId="302F7508"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27A98D13"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2E95CB39"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43A221D3"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3DF86682"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7D814E4F"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64A618AB"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530D4E95"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408C8AA3"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6AAF6741"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661912DC"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6AF5717D" w14:textId="77777777" w:rsidR="0062596E" w:rsidRDefault="0062596E" w:rsidP="007A5C88">
            <w:pPr>
              <w:widowControl/>
              <w:snapToGrid w:val="0"/>
              <w:spacing w:before="86" w:after="86" w:line="300" w:lineRule="auto"/>
              <w:rPr>
                <w:rFonts w:ascii="Arial" w:eastAsia="宋体" w:hAnsi="Arial" w:cs="Arial"/>
                <w:color w:val="000000"/>
                <w:kern w:val="0"/>
                <w:sz w:val="18"/>
                <w:szCs w:val="18"/>
              </w:rPr>
            </w:pPr>
          </w:p>
          <w:p w14:paraId="650FB401" w14:textId="77777777" w:rsidR="0062596E" w:rsidRPr="009E3B3B" w:rsidRDefault="0062596E" w:rsidP="007A5C88">
            <w:pPr>
              <w:widowControl/>
              <w:snapToGrid w:val="0"/>
              <w:spacing w:before="86" w:after="86" w:line="300" w:lineRule="auto"/>
              <w:rPr>
                <w:rFonts w:ascii="Arial" w:eastAsia="宋体" w:hAnsi="Arial" w:cs="Arial"/>
                <w:color w:val="000000"/>
                <w:kern w:val="0"/>
                <w:sz w:val="18"/>
                <w:szCs w:val="18"/>
              </w:rPr>
            </w:pPr>
          </w:p>
          <w:p w14:paraId="61CEFF17" w14:textId="3B4BA227" w:rsidR="00AD56E3" w:rsidRPr="009E3B3B" w:rsidRDefault="006E39F0" w:rsidP="005A3128">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列出</w:t>
            </w:r>
            <w:r w:rsidR="00AD56E3" w:rsidRPr="009E3B3B">
              <w:rPr>
                <w:rFonts w:ascii="Arial" w:eastAsia="宋体" w:hAnsi="Arial" w:cs="Arial"/>
                <w:color w:val="000000"/>
                <w:kern w:val="0"/>
                <w:sz w:val="18"/>
                <w:szCs w:val="18"/>
              </w:rPr>
              <w:t>样品的</w:t>
            </w:r>
            <w:r w:rsidRPr="009E3B3B">
              <w:rPr>
                <w:rFonts w:ascii="Arial" w:eastAsia="宋体" w:hAnsi="Arial" w:cs="Arial"/>
                <w:color w:val="000000"/>
                <w:kern w:val="0"/>
                <w:sz w:val="18"/>
                <w:szCs w:val="18"/>
              </w:rPr>
              <w:t>具体</w:t>
            </w:r>
            <w:r w:rsidR="00AD56E3" w:rsidRPr="009E3B3B">
              <w:rPr>
                <w:rFonts w:ascii="Arial" w:eastAsia="宋体" w:hAnsi="Arial" w:cs="Arial"/>
                <w:color w:val="000000"/>
                <w:kern w:val="0"/>
                <w:sz w:val="18"/>
                <w:szCs w:val="18"/>
              </w:rPr>
              <w:t>选择标准</w:t>
            </w:r>
          </w:p>
          <w:p w14:paraId="5D1D04EC" w14:textId="5F98973F" w:rsidR="00AD56E3" w:rsidRPr="009E3B3B" w:rsidRDefault="00AD56E3" w:rsidP="005A3128">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指</w:t>
            </w:r>
            <w:r w:rsidR="006E39F0" w:rsidRPr="009E3B3B">
              <w:rPr>
                <w:rFonts w:ascii="Arial" w:eastAsia="宋体" w:hAnsi="Arial" w:cs="Arial"/>
                <w:color w:val="000000"/>
                <w:kern w:val="0"/>
                <w:sz w:val="18"/>
                <w:szCs w:val="18"/>
              </w:rPr>
              <w:t>明</w:t>
            </w:r>
            <w:r w:rsidRPr="009E3B3B">
              <w:rPr>
                <w:rFonts w:ascii="Arial" w:eastAsia="宋体" w:hAnsi="Arial" w:cs="Arial"/>
                <w:color w:val="000000"/>
                <w:kern w:val="0"/>
                <w:sz w:val="18"/>
                <w:szCs w:val="18"/>
              </w:rPr>
              <w:t>是否从具有特定临床结果或抗炎干预的患者收集</w:t>
            </w:r>
            <w:r w:rsidR="006E39F0" w:rsidRPr="009E3B3B">
              <w:rPr>
                <w:rFonts w:ascii="Arial" w:eastAsia="宋体" w:hAnsi="Arial" w:cs="Arial"/>
                <w:color w:val="000000"/>
                <w:kern w:val="0"/>
                <w:sz w:val="18"/>
                <w:szCs w:val="18"/>
              </w:rPr>
              <w:t>了样本</w:t>
            </w:r>
          </w:p>
          <w:p w14:paraId="3D52BD55" w14:textId="76B649D0" w:rsidR="00AD56E3" w:rsidRPr="009E3B3B" w:rsidRDefault="006E39F0" w:rsidP="005A3128">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说明</w:t>
            </w:r>
            <w:r w:rsidR="00AD56E3" w:rsidRPr="009E3B3B">
              <w:rPr>
                <w:rFonts w:ascii="Arial" w:eastAsia="宋体" w:hAnsi="Arial" w:cs="Arial"/>
                <w:color w:val="000000"/>
                <w:kern w:val="0"/>
                <w:sz w:val="18"/>
                <w:szCs w:val="18"/>
              </w:rPr>
              <w:t>可能影响</w:t>
            </w:r>
            <w:r w:rsidR="00806049">
              <w:rPr>
                <w:rFonts w:ascii="Arial" w:eastAsia="宋体" w:hAnsi="Arial" w:cs="Arial"/>
                <w:color w:val="000000"/>
                <w:kern w:val="0"/>
                <w:sz w:val="18"/>
                <w:szCs w:val="18"/>
              </w:rPr>
              <w:t>贵公司</w:t>
            </w:r>
            <w:r w:rsidR="00AD56E3" w:rsidRPr="009E3B3B">
              <w:rPr>
                <w:rFonts w:ascii="Arial" w:eastAsia="宋体" w:hAnsi="Arial" w:cs="Arial"/>
                <w:color w:val="000000"/>
                <w:kern w:val="0"/>
                <w:sz w:val="18"/>
                <w:szCs w:val="18"/>
              </w:rPr>
              <w:t>的</w:t>
            </w:r>
            <w:r w:rsidR="00C70304" w:rsidRPr="009E3B3B">
              <w:rPr>
                <w:rFonts w:ascii="Arial" w:eastAsia="宋体" w:hAnsi="Arial" w:cs="Arial"/>
                <w:color w:val="000000"/>
                <w:kern w:val="0"/>
                <w:sz w:val="18"/>
                <w:szCs w:val="18"/>
              </w:rPr>
              <w:t>评价</w:t>
            </w:r>
            <w:r w:rsidR="00AD56E3" w:rsidRPr="009E3B3B">
              <w:rPr>
                <w:rFonts w:ascii="Arial" w:eastAsia="宋体" w:hAnsi="Arial" w:cs="Arial"/>
                <w:color w:val="000000"/>
                <w:kern w:val="0"/>
                <w:sz w:val="18"/>
                <w:szCs w:val="18"/>
              </w:rPr>
              <w:t>的患者</w:t>
            </w:r>
            <w:r w:rsidRPr="009E3B3B">
              <w:rPr>
                <w:rFonts w:ascii="Arial" w:eastAsia="宋体" w:hAnsi="Arial" w:cs="Arial"/>
                <w:color w:val="000000"/>
                <w:kern w:val="0"/>
                <w:sz w:val="18"/>
                <w:szCs w:val="18"/>
              </w:rPr>
              <w:t>确认</w:t>
            </w:r>
            <w:r w:rsidR="00AD56E3" w:rsidRPr="009E3B3B">
              <w:rPr>
                <w:rFonts w:ascii="Arial" w:eastAsia="宋体" w:hAnsi="Arial" w:cs="Arial"/>
                <w:color w:val="000000"/>
                <w:kern w:val="0"/>
                <w:sz w:val="18"/>
                <w:szCs w:val="18"/>
              </w:rPr>
              <w:t>的任何混杂特征。</w:t>
            </w:r>
          </w:p>
          <w:p w14:paraId="4BCECD9B" w14:textId="77777777" w:rsidR="006E39F0" w:rsidRPr="009E3B3B" w:rsidRDefault="006E39F0" w:rsidP="007A5C88">
            <w:pPr>
              <w:widowControl/>
              <w:snapToGrid w:val="0"/>
              <w:spacing w:before="86" w:after="86" w:line="300" w:lineRule="auto"/>
              <w:rPr>
                <w:rFonts w:ascii="Arial" w:eastAsia="宋体" w:hAnsi="Arial" w:cs="Arial"/>
                <w:color w:val="000000"/>
                <w:kern w:val="0"/>
                <w:sz w:val="18"/>
                <w:szCs w:val="18"/>
              </w:rPr>
            </w:pPr>
          </w:p>
          <w:p w14:paraId="7D45D260" w14:textId="456BC5AE" w:rsidR="002560B7" w:rsidRPr="009E3B3B" w:rsidRDefault="00AD56E3" w:rsidP="007A5C88">
            <w:pPr>
              <w:widowControl/>
              <w:snapToGrid w:val="0"/>
              <w:spacing w:before="86" w:after="86" w:line="300" w:lineRule="auto"/>
              <w:rPr>
                <w:rFonts w:ascii="Arial" w:eastAsia="宋体" w:hAnsi="Arial" w:cs="Arial"/>
                <w:color w:val="000000"/>
                <w:kern w:val="0"/>
                <w:sz w:val="18"/>
                <w:szCs w:val="18"/>
              </w:rPr>
            </w:pPr>
            <w:proofErr w:type="gramStart"/>
            <w:r w:rsidRPr="009E3B3B">
              <w:rPr>
                <w:rFonts w:ascii="Arial" w:eastAsia="宋体" w:hAnsi="Arial" w:cs="Arial"/>
                <w:color w:val="000000"/>
                <w:kern w:val="0"/>
                <w:sz w:val="18"/>
                <w:szCs w:val="18"/>
              </w:rPr>
              <w:t>当提供</w:t>
            </w:r>
            <w:proofErr w:type="gramEnd"/>
            <w:r w:rsidRPr="009E3B3B">
              <w:rPr>
                <w:rFonts w:ascii="Arial" w:eastAsia="宋体" w:hAnsi="Arial" w:cs="Arial"/>
                <w:color w:val="000000"/>
                <w:kern w:val="0"/>
                <w:sz w:val="18"/>
                <w:szCs w:val="18"/>
              </w:rPr>
              <w:t>方法比较研究的总结结果时，我们建议</w:t>
            </w:r>
            <w:r w:rsidR="00806049">
              <w:rPr>
                <w:rFonts w:ascii="Arial" w:eastAsia="宋体" w:hAnsi="Arial" w:cs="Arial"/>
                <w:color w:val="000000"/>
                <w:kern w:val="0"/>
                <w:sz w:val="18"/>
                <w:szCs w:val="18"/>
              </w:rPr>
              <w:t>贵公司</w:t>
            </w:r>
            <w:r w:rsidR="006E39F0" w:rsidRPr="009E3B3B">
              <w:rPr>
                <w:rFonts w:ascii="Arial" w:eastAsia="宋体" w:hAnsi="Arial" w:cs="Arial"/>
                <w:color w:val="000000"/>
                <w:kern w:val="0"/>
                <w:sz w:val="18"/>
                <w:szCs w:val="18"/>
              </w:rPr>
              <w:t>提供</w:t>
            </w:r>
            <w:r w:rsidRPr="009E3B3B">
              <w:rPr>
                <w:rFonts w:ascii="Arial" w:eastAsia="宋体" w:hAnsi="Arial" w:cs="Arial"/>
                <w:color w:val="000000"/>
                <w:kern w:val="0"/>
                <w:sz w:val="18"/>
                <w:szCs w:val="18"/>
              </w:rPr>
              <w:t>以下信息：</w:t>
            </w:r>
          </w:p>
          <w:p w14:paraId="1AA1E93D" w14:textId="0D547EF8" w:rsidR="002560B7" w:rsidRPr="009E3B3B" w:rsidRDefault="00AD56E3" w:rsidP="005A3128">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新测定与肺量计测量和症状</w:t>
            </w:r>
            <w:r w:rsidR="00C70304" w:rsidRPr="009E3B3B">
              <w:rPr>
                <w:rFonts w:ascii="Arial" w:eastAsia="宋体" w:hAnsi="Arial" w:cs="Arial"/>
                <w:color w:val="000000"/>
                <w:kern w:val="0"/>
                <w:sz w:val="18"/>
                <w:szCs w:val="18"/>
              </w:rPr>
              <w:t>评价</w:t>
            </w:r>
            <w:r w:rsidRPr="009E3B3B">
              <w:rPr>
                <w:rFonts w:ascii="Arial" w:eastAsia="宋体" w:hAnsi="Arial" w:cs="Arial"/>
                <w:color w:val="000000"/>
                <w:kern w:val="0"/>
                <w:sz w:val="18"/>
                <w:szCs w:val="18"/>
              </w:rPr>
              <w:t>的散点图。</w:t>
            </w:r>
            <w:r w:rsidR="006E39F0" w:rsidRPr="009E3B3B">
              <w:rPr>
                <w:rFonts w:ascii="Arial" w:eastAsia="宋体" w:hAnsi="Arial" w:cs="Arial"/>
                <w:color w:val="000000"/>
                <w:kern w:val="0"/>
                <w:sz w:val="18"/>
                <w:szCs w:val="18"/>
              </w:rPr>
              <w:t>图</w:t>
            </w:r>
            <w:r w:rsidRPr="009E3B3B">
              <w:rPr>
                <w:rFonts w:ascii="Arial" w:eastAsia="宋体" w:hAnsi="Arial" w:cs="Arial"/>
                <w:color w:val="000000"/>
                <w:kern w:val="0"/>
                <w:sz w:val="18"/>
                <w:szCs w:val="18"/>
              </w:rPr>
              <w:t>应</w:t>
            </w:r>
            <w:r w:rsidR="006E39F0" w:rsidRPr="009E3B3B">
              <w:rPr>
                <w:rFonts w:ascii="Arial" w:eastAsia="宋体" w:hAnsi="Arial" w:cs="Arial"/>
                <w:color w:val="000000"/>
                <w:kern w:val="0"/>
                <w:sz w:val="18"/>
                <w:szCs w:val="18"/>
              </w:rPr>
              <w:t>涵盖</w:t>
            </w:r>
            <w:r w:rsidRPr="009E3B3B">
              <w:rPr>
                <w:rFonts w:ascii="Arial" w:eastAsia="宋体" w:hAnsi="Arial" w:cs="Arial"/>
                <w:color w:val="000000"/>
                <w:kern w:val="0"/>
                <w:sz w:val="18"/>
                <w:szCs w:val="18"/>
              </w:rPr>
              <w:t>所有数据点</w:t>
            </w:r>
            <w:r w:rsidR="006E39F0"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估计回归线和</w:t>
            </w:r>
            <w:r w:rsidR="006E39F0" w:rsidRPr="009E3B3B">
              <w:rPr>
                <w:rFonts w:ascii="Arial" w:eastAsia="宋体" w:hAnsi="Arial" w:cs="Arial"/>
                <w:color w:val="000000"/>
                <w:kern w:val="0"/>
                <w:sz w:val="18"/>
                <w:szCs w:val="18"/>
              </w:rPr>
              <w:t>标识</w:t>
            </w:r>
            <w:r w:rsidRPr="009E3B3B">
              <w:rPr>
                <w:rFonts w:ascii="Arial" w:eastAsia="宋体" w:hAnsi="Arial" w:cs="Arial"/>
                <w:color w:val="000000"/>
                <w:kern w:val="0"/>
                <w:sz w:val="18"/>
                <w:szCs w:val="18"/>
              </w:rPr>
              <w:t>线。图中的数据点应表示单个测量</w:t>
            </w:r>
            <w:r w:rsidR="006E39F0" w:rsidRPr="009E3B3B">
              <w:rPr>
                <w:rFonts w:ascii="Arial" w:eastAsia="宋体" w:hAnsi="Arial" w:cs="Arial"/>
                <w:color w:val="000000"/>
                <w:kern w:val="0"/>
                <w:sz w:val="18"/>
                <w:szCs w:val="18"/>
              </w:rPr>
              <w:t>值</w:t>
            </w:r>
            <w:r w:rsidRPr="009E3B3B">
              <w:rPr>
                <w:rFonts w:ascii="Arial" w:eastAsia="宋体" w:hAnsi="Arial" w:cs="Arial"/>
                <w:color w:val="000000"/>
                <w:kern w:val="0"/>
                <w:sz w:val="18"/>
                <w:szCs w:val="18"/>
              </w:rPr>
              <w:t>。</w:t>
            </w:r>
          </w:p>
          <w:p w14:paraId="7C2B67F7" w14:textId="7D979568" w:rsidR="002560B7" w:rsidRPr="009E3B3B" w:rsidRDefault="006E39F0" w:rsidP="005A3128">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对</w:t>
            </w:r>
            <w:r w:rsidR="00AD56E3" w:rsidRPr="009E3B3B">
              <w:rPr>
                <w:rFonts w:ascii="Arial" w:eastAsia="宋体" w:hAnsi="Arial" w:cs="Arial"/>
                <w:color w:val="000000"/>
                <w:kern w:val="0"/>
                <w:sz w:val="18"/>
                <w:szCs w:val="18"/>
              </w:rPr>
              <w:t>用于拟合回归线的方法和回归分析结果的</w:t>
            </w:r>
            <w:r w:rsidRPr="009E3B3B">
              <w:rPr>
                <w:rFonts w:ascii="Arial" w:eastAsia="宋体" w:hAnsi="Arial" w:cs="Arial"/>
                <w:color w:val="000000"/>
                <w:kern w:val="0"/>
                <w:sz w:val="18"/>
                <w:szCs w:val="18"/>
              </w:rPr>
              <w:t>说明</w:t>
            </w:r>
            <w:r w:rsidR="00AD56E3" w:rsidRPr="009E3B3B">
              <w:rPr>
                <w:rFonts w:ascii="Arial" w:eastAsia="宋体" w:hAnsi="Arial" w:cs="Arial"/>
                <w:color w:val="000000"/>
                <w:kern w:val="0"/>
                <w:sz w:val="18"/>
                <w:szCs w:val="18"/>
              </w:rPr>
              <w:t>，包括</w:t>
            </w:r>
            <w:r w:rsidRPr="009E3B3B">
              <w:rPr>
                <w:rFonts w:ascii="Arial" w:eastAsia="宋体" w:hAnsi="Arial" w:cs="Arial"/>
                <w:color w:val="000000"/>
                <w:kern w:val="0"/>
                <w:sz w:val="18"/>
                <w:szCs w:val="18"/>
              </w:rPr>
              <w:t>斜率和截距（</w:t>
            </w:r>
            <w:r w:rsidR="00AD56E3" w:rsidRPr="009E3B3B">
              <w:rPr>
                <w:rFonts w:ascii="Arial" w:eastAsia="宋体" w:hAnsi="Arial" w:cs="Arial"/>
                <w:color w:val="000000"/>
                <w:kern w:val="0"/>
                <w:sz w:val="18"/>
                <w:szCs w:val="18"/>
              </w:rPr>
              <w:t>其</w:t>
            </w:r>
            <w:r w:rsidRPr="009E3B3B">
              <w:rPr>
                <w:rFonts w:ascii="Arial" w:eastAsia="宋体" w:hAnsi="Arial" w:cs="Arial"/>
                <w:color w:val="000000"/>
                <w:kern w:val="0"/>
                <w:sz w:val="18"/>
                <w:szCs w:val="18"/>
              </w:rPr>
              <w:t>置信区间为</w:t>
            </w:r>
            <w:r w:rsidR="00AD56E3" w:rsidRPr="009E3B3B">
              <w:rPr>
                <w:rFonts w:ascii="Arial" w:eastAsia="宋体" w:hAnsi="Arial" w:cs="Arial"/>
                <w:color w:val="000000"/>
                <w:kern w:val="0"/>
                <w:sz w:val="18"/>
                <w:szCs w:val="18"/>
              </w:rPr>
              <w:t>95</w:t>
            </w:r>
            <w:r w:rsidR="00AD56E3"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w:t>
            </w:r>
            <w:r w:rsidR="00AD56E3" w:rsidRPr="009E3B3B">
              <w:rPr>
                <w:rFonts w:ascii="Arial" w:eastAsia="宋体" w:hAnsi="Arial" w:cs="Arial"/>
                <w:color w:val="000000"/>
                <w:kern w:val="0"/>
                <w:sz w:val="18"/>
                <w:szCs w:val="18"/>
              </w:rPr>
              <w:t>估计</w:t>
            </w:r>
            <w:r w:rsidRPr="009E3B3B">
              <w:rPr>
                <w:rFonts w:ascii="Arial" w:eastAsia="宋体" w:hAnsi="Arial" w:cs="Arial"/>
                <w:color w:val="000000"/>
                <w:kern w:val="0"/>
                <w:sz w:val="18"/>
                <w:szCs w:val="18"/>
              </w:rPr>
              <w:t>值</w:t>
            </w:r>
            <w:r w:rsidR="00AD56E3" w:rsidRPr="009E3B3B">
              <w:rPr>
                <w:rFonts w:ascii="Arial" w:eastAsia="宋体" w:hAnsi="Arial" w:cs="Arial"/>
                <w:color w:val="000000"/>
                <w:kern w:val="0"/>
                <w:sz w:val="18"/>
                <w:szCs w:val="18"/>
              </w:rPr>
              <w:t>的标准误差（</w:t>
            </w:r>
            <w:r w:rsidRPr="009E3B3B">
              <w:rPr>
                <w:rFonts w:ascii="Arial" w:eastAsia="宋体" w:hAnsi="Arial" w:cs="Arial"/>
                <w:color w:val="000000"/>
                <w:kern w:val="0"/>
                <w:sz w:val="18"/>
                <w:szCs w:val="18"/>
              </w:rPr>
              <w:t>以</w:t>
            </w:r>
            <w:r w:rsidR="00AD56E3" w:rsidRPr="009E3B3B">
              <w:rPr>
                <w:rFonts w:ascii="Arial" w:eastAsia="宋体" w:hAnsi="Arial" w:cs="Arial"/>
                <w:color w:val="000000"/>
                <w:kern w:val="0"/>
                <w:sz w:val="18"/>
                <w:szCs w:val="18"/>
              </w:rPr>
              <w:t>y</w:t>
            </w:r>
            <w:r w:rsidR="00AD56E3" w:rsidRPr="009E3B3B">
              <w:rPr>
                <w:rFonts w:ascii="Arial" w:eastAsia="宋体" w:hAnsi="Arial" w:cs="Arial"/>
                <w:color w:val="000000"/>
                <w:kern w:val="0"/>
                <w:sz w:val="18"/>
                <w:szCs w:val="18"/>
              </w:rPr>
              <w:t>方向计算）和相关系数。</w:t>
            </w:r>
          </w:p>
          <w:p w14:paraId="4AD5999B" w14:textId="5D5B4B8B" w:rsidR="00AD56E3" w:rsidRPr="009E3B3B" w:rsidRDefault="00AD56E3"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6E39F0" w:rsidRPr="009E3B3B">
              <w:rPr>
                <w:rFonts w:ascii="Arial" w:eastAsia="宋体" w:hAnsi="Arial" w:cs="Arial"/>
                <w:color w:val="000000"/>
                <w:kern w:val="0"/>
                <w:sz w:val="18"/>
                <w:szCs w:val="18"/>
              </w:rPr>
              <w:t>说明</w:t>
            </w:r>
            <w:r w:rsidRPr="009E3B3B">
              <w:rPr>
                <w:rFonts w:ascii="Arial" w:eastAsia="宋体" w:hAnsi="Arial" w:cs="Arial"/>
                <w:color w:val="000000"/>
                <w:kern w:val="0"/>
                <w:sz w:val="18"/>
                <w:szCs w:val="18"/>
              </w:rPr>
              <w:t>方法比较研究的</w:t>
            </w:r>
            <w:r w:rsidR="006E39F0" w:rsidRPr="009E3B3B">
              <w:rPr>
                <w:rFonts w:ascii="Arial" w:eastAsia="宋体" w:hAnsi="Arial" w:cs="Arial"/>
                <w:color w:val="000000"/>
                <w:kern w:val="0"/>
                <w:sz w:val="18"/>
                <w:szCs w:val="18"/>
              </w:rPr>
              <w:t>总结</w:t>
            </w:r>
            <w:r w:rsidRPr="009E3B3B">
              <w:rPr>
                <w:rFonts w:ascii="Arial" w:eastAsia="宋体" w:hAnsi="Arial" w:cs="Arial"/>
                <w:color w:val="000000"/>
                <w:kern w:val="0"/>
                <w:sz w:val="18"/>
                <w:szCs w:val="18"/>
              </w:rPr>
              <w:t>数据或验收标准如何支持实质</w:t>
            </w:r>
            <w:r w:rsidR="006E39F0" w:rsidRPr="009E3B3B">
              <w:rPr>
                <w:rFonts w:ascii="Arial" w:eastAsia="宋体" w:hAnsi="Arial" w:cs="Arial"/>
                <w:color w:val="000000"/>
                <w:kern w:val="0"/>
                <w:sz w:val="18"/>
                <w:szCs w:val="18"/>
              </w:rPr>
              <w:t>等同性</w:t>
            </w:r>
            <w:r w:rsidRPr="009E3B3B">
              <w:rPr>
                <w:rFonts w:ascii="Arial" w:eastAsia="宋体" w:hAnsi="Arial" w:cs="Arial"/>
                <w:color w:val="000000"/>
                <w:kern w:val="0"/>
                <w:sz w:val="18"/>
                <w:szCs w:val="18"/>
              </w:rPr>
              <w:t>。如果</w:t>
            </w:r>
            <w:r w:rsidR="00806049">
              <w:rPr>
                <w:rFonts w:ascii="Arial" w:eastAsia="宋体" w:hAnsi="Arial" w:cs="Arial"/>
                <w:color w:val="000000"/>
                <w:kern w:val="0"/>
                <w:sz w:val="18"/>
                <w:szCs w:val="18"/>
              </w:rPr>
              <w:t>贵公司</w:t>
            </w:r>
            <w:r w:rsidR="006E39F0" w:rsidRPr="009E3B3B">
              <w:rPr>
                <w:rFonts w:ascii="Arial" w:eastAsia="宋体" w:hAnsi="Arial" w:cs="Arial"/>
                <w:color w:val="000000"/>
                <w:kern w:val="0"/>
                <w:sz w:val="18"/>
                <w:szCs w:val="18"/>
              </w:rPr>
              <w:t>拟</w:t>
            </w:r>
            <w:r w:rsidRPr="009E3B3B">
              <w:rPr>
                <w:rFonts w:ascii="Arial" w:eastAsia="宋体" w:hAnsi="Arial" w:cs="Arial"/>
                <w:color w:val="000000"/>
                <w:kern w:val="0"/>
                <w:sz w:val="18"/>
                <w:szCs w:val="18"/>
              </w:rPr>
              <w:t>提交</w:t>
            </w:r>
            <w:r w:rsidR="00806049">
              <w:rPr>
                <w:rFonts w:ascii="Arial" w:eastAsia="宋体" w:hAnsi="Arial" w:cs="Arial"/>
                <w:color w:val="000000"/>
                <w:kern w:val="0"/>
                <w:sz w:val="18"/>
                <w:szCs w:val="18"/>
              </w:rPr>
              <w:t>传统</w:t>
            </w:r>
            <w:r w:rsidRPr="009E3B3B">
              <w:rPr>
                <w:rFonts w:ascii="Arial" w:eastAsia="宋体" w:hAnsi="Arial" w:cs="Arial"/>
                <w:color w:val="000000"/>
                <w:kern w:val="0"/>
                <w:sz w:val="18"/>
                <w:szCs w:val="18"/>
              </w:rPr>
              <w:t>510</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k</w:t>
            </w:r>
            <w:r w:rsidRPr="009E3B3B">
              <w:rPr>
                <w:rFonts w:ascii="Arial" w:eastAsia="宋体" w:hAnsi="Arial" w:cs="Arial"/>
                <w:color w:val="000000"/>
                <w:kern w:val="0"/>
                <w:sz w:val="18"/>
                <w:szCs w:val="18"/>
              </w:rPr>
              <w:t>），</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还可以选择</w:t>
            </w:r>
            <w:r w:rsidR="006E39F0" w:rsidRPr="009E3B3B">
              <w:rPr>
                <w:rFonts w:ascii="Arial" w:eastAsia="宋体" w:hAnsi="Arial" w:cs="Arial"/>
                <w:color w:val="000000"/>
                <w:kern w:val="0"/>
                <w:sz w:val="18"/>
                <w:szCs w:val="18"/>
              </w:rPr>
              <w:t>提供列式</w:t>
            </w:r>
            <w:r w:rsidRPr="009E3B3B">
              <w:rPr>
                <w:rFonts w:ascii="Arial" w:eastAsia="宋体" w:hAnsi="Arial" w:cs="Arial"/>
                <w:color w:val="000000"/>
                <w:kern w:val="0"/>
                <w:sz w:val="18"/>
                <w:szCs w:val="18"/>
              </w:rPr>
              <w:t>数据，以</w:t>
            </w:r>
            <w:r w:rsidR="006E39F0" w:rsidRPr="009E3B3B">
              <w:rPr>
                <w:rFonts w:ascii="Arial" w:eastAsia="宋体" w:hAnsi="Arial" w:cs="Arial"/>
                <w:color w:val="000000"/>
                <w:kern w:val="0"/>
                <w:sz w:val="18"/>
                <w:szCs w:val="18"/>
              </w:rPr>
              <w:t>说明</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的</w:t>
            </w:r>
            <w:r w:rsidR="006E39F0" w:rsidRPr="009E3B3B">
              <w:rPr>
                <w:rFonts w:ascii="Arial" w:eastAsia="宋体" w:hAnsi="Arial" w:cs="Arial"/>
                <w:color w:val="000000"/>
                <w:kern w:val="0"/>
                <w:sz w:val="18"/>
                <w:szCs w:val="18"/>
              </w:rPr>
              <w:t>方案</w:t>
            </w:r>
            <w:r w:rsidRPr="009E3B3B">
              <w:rPr>
                <w:rFonts w:ascii="Arial" w:eastAsia="宋体" w:hAnsi="Arial" w:cs="Arial"/>
                <w:color w:val="000000"/>
                <w:kern w:val="0"/>
                <w:sz w:val="18"/>
                <w:szCs w:val="18"/>
              </w:rPr>
              <w:t>或结果。</w:t>
            </w:r>
          </w:p>
          <w:p w14:paraId="7F72AA45" w14:textId="77777777" w:rsidR="00AD56E3" w:rsidRPr="009E3B3B" w:rsidRDefault="00AD56E3" w:rsidP="007A5C88">
            <w:pPr>
              <w:widowControl/>
              <w:snapToGrid w:val="0"/>
              <w:spacing w:before="86" w:after="86" w:line="300" w:lineRule="auto"/>
              <w:rPr>
                <w:rFonts w:ascii="Arial" w:eastAsia="宋体" w:hAnsi="Arial" w:cs="Arial"/>
                <w:color w:val="000000"/>
                <w:kern w:val="0"/>
                <w:sz w:val="18"/>
                <w:szCs w:val="18"/>
              </w:rPr>
            </w:pPr>
          </w:p>
          <w:p w14:paraId="6CFB0689" w14:textId="0FDCF96B" w:rsidR="002560B7" w:rsidRPr="009E3B3B" w:rsidRDefault="002560B7" w:rsidP="00B469F3">
            <w:pPr>
              <w:widowControl/>
              <w:snapToGrid w:val="0"/>
              <w:spacing w:line="300" w:lineRule="auto"/>
              <w:outlineLvl w:val="0"/>
              <w:rPr>
                <w:rFonts w:ascii="Arial" w:eastAsia="宋体" w:hAnsi="Arial" w:cs="Arial"/>
                <w:b/>
                <w:bCs/>
                <w:color w:val="000000"/>
                <w:kern w:val="0"/>
                <w:sz w:val="22"/>
              </w:rPr>
            </w:pPr>
            <w:bookmarkStart w:id="13" w:name="7"/>
            <w:bookmarkStart w:id="14" w:name="_Toc479345961"/>
            <w:bookmarkEnd w:id="13"/>
            <w:r w:rsidRPr="009E3B3B">
              <w:rPr>
                <w:rFonts w:ascii="Arial" w:eastAsia="宋体" w:hAnsi="Arial" w:cs="Arial"/>
                <w:b/>
                <w:bCs/>
                <w:color w:val="000000"/>
                <w:kern w:val="0"/>
                <w:sz w:val="22"/>
              </w:rPr>
              <w:t>7.</w:t>
            </w:r>
            <w:r w:rsidR="00AD56E3" w:rsidRPr="009E3B3B">
              <w:rPr>
                <w:rFonts w:ascii="Arial" w:eastAsia="宋体" w:hAnsi="Arial" w:cs="Arial"/>
                <w:b/>
                <w:bCs/>
                <w:color w:val="000000"/>
                <w:kern w:val="0"/>
                <w:sz w:val="22"/>
              </w:rPr>
              <w:t>标签建议</w:t>
            </w:r>
            <w:bookmarkEnd w:id="14"/>
          </w:p>
          <w:p w14:paraId="4B5DCC54" w14:textId="0BB6CE96" w:rsidR="00AD56E3" w:rsidRPr="009E3B3B" w:rsidRDefault="00AD56E3"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上市前通知应包括足够详细的标签，以满足</w:t>
            </w:r>
            <w:r w:rsidRPr="009E3B3B">
              <w:rPr>
                <w:rFonts w:ascii="Arial" w:eastAsia="宋体" w:hAnsi="Arial" w:cs="Arial"/>
                <w:color w:val="000000"/>
                <w:kern w:val="0"/>
                <w:sz w:val="18"/>
                <w:szCs w:val="18"/>
              </w:rPr>
              <w:t>21 CFR 807.87</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e</w:t>
            </w:r>
            <w:r w:rsidRPr="009E3B3B">
              <w:rPr>
                <w:rFonts w:ascii="Arial" w:eastAsia="宋体" w:hAnsi="Arial" w:cs="Arial"/>
                <w:color w:val="000000"/>
                <w:kern w:val="0"/>
                <w:sz w:val="18"/>
                <w:szCs w:val="18"/>
              </w:rPr>
              <w:t>）的要求。以下建议旨在协助</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准备符合</w:t>
            </w:r>
            <w:r w:rsidRPr="009E3B3B">
              <w:rPr>
                <w:rFonts w:ascii="Arial" w:eastAsia="宋体" w:hAnsi="Arial" w:cs="Arial"/>
                <w:color w:val="000000"/>
                <w:kern w:val="0"/>
                <w:sz w:val="18"/>
                <w:szCs w:val="18"/>
              </w:rPr>
              <w:t>21 CFR 807.87</w:t>
            </w:r>
            <w:r w:rsidRPr="009E3B3B">
              <w:rPr>
                <w:rFonts w:ascii="Arial" w:eastAsia="宋体" w:hAnsi="Arial" w:cs="Arial"/>
                <w:color w:val="000000"/>
                <w:kern w:val="0"/>
                <w:sz w:val="18"/>
                <w:szCs w:val="18"/>
              </w:rPr>
              <w:t>（</w:t>
            </w:r>
            <w:r w:rsidRPr="009E3B3B">
              <w:rPr>
                <w:rFonts w:ascii="Arial" w:eastAsia="宋体" w:hAnsi="Arial" w:cs="Arial"/>
                <w:color w:val="000000"/>
                <w:kern w:val="0"/>
                <w:sz w:val="18"/>
                <w:szCs w:val="18"/>
              </w:rPr>
              <w:t>e</w:t>
            </w:r>
            <w:r w:rsidRPr="009E3B3B">
              <w:rPr>
                <w:rFonts w:ascii="Arial" w:eastAsia="宋体" w:hAnsi="Arial" w:cs="Arial"/>
                <w:color w:val="000000"/>
                <w:kern w:val="0"/>
                <w:sz w:val="18"/>
                <w:szCs w:val="18"/>
              </w:rPr>
              <w:t>）要求的标签</w:t>
            </w:r>
            <w:r w:rsidR="004B3882" w:rsidRPr="009E3B3B">
              <w:rPr>
                <w:rFonts w:ascii="Arial" w:eastAsia="宋体" w:hAnsi="Arial" w:cs="Arial"/>
                <w:color w:val="000000"/>
                <w:kern w:val="0"/>
                <w:sz w:val="18"/>
                <w:szCs w:val="18"/>
              </w:rPr>
              <w:t>。</w:t>
            </w:r>
            <w:r w:rsidR="004B3882" w:rsidRPr="009E3B3B">
              <w:rPr>
                <w:rFonts w:ascii="Arial" w:eastAsia="宋体" w:hAnsi="Arial" w:cs="Arial"/>
                <w:color w:val="000000"/>
                <w:kern w:val="0"/>
                <w:sz w:val="18"/>
                <w:szCs w:val="18"/>
                <w:vertAlign w:val="superscript"/>
              </w:rPr>
              <w:t>5</w:t>
            </w:r>
          </w:p>
          <w:p w14:paraId="68749917" w14:textId="77777777" w:rsidR="002560B7" w:rsidRPr="009E3B3B" w:rsidRDefault="002560B7" w:rsidP="007A5C88">
            <w:pPr>
              <w:widowControl/>
              <w:snapToGrid w:val="0"/>
              <w:spacing w:before="86" w:after="86" w:line="300" w:lineRule="auto"/>
              <w:rPr>
                <w:rFonts w:ascii="Arial" w:eastAsia="宋体" w:hAnsi="Arial" w:cs="Arial"/>
                <w:color w:val="000000"/>
                <w:kern w:val="0"/>
                <w:sz w:val="18"/>
                <w:szCs w:val="18"/>
              </w:rPr>
            </w:pPr>
          </w:p>
          <w:p w14:paraId="1E9D40BD" w14:textId="33FBD57C" w:rsidR="002560B7" w:rsidRPr="009E3B3B" w:rsidRDefault="00AD56E3"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我们建议标签</w:t>
            </w:r>
            <w:r w:rsidR="004B3882" w:rsidRPr="009E3B3B">
              <w:rPr>
                <w:rFonts w:ascii="Arial" w:eastAsia="宋体" w:hAnsi="Arial" w:cs="Arial"/>
                <w:color w:val="000000"/>
                <w:kern w:val="0"/>
                <w:sz w:val="18"/>
                <w:szCs w:val="18"/>
              </w:rPr>
              <w:t>应提供</w:t>
            </w:r>
            <w:r w:rsidRPr="009E3B3B">
              <w:rPr>
                <w:rFonts w:ascii="Arial" w:eastAsia="宋体" w:hAnsi="Arial" w:cs="Arial"/>
                <w:color w:val="000000"/>
                <w:kern w:val="0"/>
                <w:sz w:val="18"/>
                <w:szCs w:val="18"/>
              </w:rPr>
              <w:t>详细的使用说明，</w:t>
            </w:r>
            <w:r w:rsidR="004B3882" w:rsidRPr="009E3B3B">
              <w:rPr>
                <w:rFonts w:ascii="Arial" w:eastAsia="宋体" w:hAnsi="Arial" w:cs="Arial"/>
                <w:color w:val="000000"/>
                <w:kern w:val="0"/>
                <w:sz w:val="18"/>
                <w:szCs w:val="18"/>
              </w:rPr>
              <w:t>以及注意事项以提醒</w:t>
            </w:r>
            <w:r w:rsidRPr="009E3B3B">
              <w:rPr>
                <w:rFonts w:ascii="Arial" w:eastAsia="宋体" w:hAnsi="Arial" w:cs="Arial"/>
                <w:color w:val="000000"/>
                <w:kern w:val="0"/>
                <w:sz w:val="18"/>
                <w:szCs w:val="18"/>
              </w:rPr>
              <w:t>用户：</w:t>
            </w:r>
          </w:p>
          <w:p w14:paraId="3C4D4764" w14:textId="76281B14" w:rsidR="00AD56E3" w:rsidRPr="009E3B3B" w:rsidRDefault="004B3882" w:rsidP="0062596E">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保持</w:t>
            </w:r>
            <w:r w:rsidR="00AD56E3" w:rsidRPr="009E3B3B">
              <w:rPr>
                <w:rFonts w:ascii="Arial" w:eastAsia="宋体" w:hAnsi="Arial" w:cs="Arial"/>
                <w:color w:val="000000"/>
                <w:kern w:val="0"/>
                <w:sz w:val="18"/>
                <w:szCs w:val="18"/>
              </w:rPr>
              <w:t>过滤器</w:t>
            </w:r>
            <w:r w:rsidRPr="009E3B3B">
              <w:rPr>
                <w:rFonts w:ascii="Arial" w:eastAsia="宋体" w:hAnsi="Arial" w:cs="Arial"/>
                <w:color w:val="000000"/>
                <w:kern w:val="0"/>
                <w:sz w:val="18"/>
                <w:szCs w:val="18"/>
              </w:rPr>
              <w:t>附接于</w:t>
            </w:r>
            <w:r w:rsidR="00AD56E3" w:rsidRPr="009E3B3B">
              <w:rPr>
                <w:rFonts w:ascii="Arial" w:eastAsia="宋体" w:hAnsi="Arial" w:cs="Arial"/>
                <w:color w:val="000000"/>
                <w:kern w:val="0"/>
                <w:sz w:val="18"/>
                <w:szCs w:val="18"/>
              </w:rPr>
              <w:t>呼吸手柄上，</w:t>
            </w:r>
          </w:p>
          <w:p w14:paraId="7BB89ACC" w14:textId="7BA3C52C" w:rsidR="00AD56E3" w:rsidRPr="009E3B3B" w:rsidRDefault="00AD56E3" w:rsidP="0062596E">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在使用前校准</w:t>
            </w:r>
            <w:r w:rsidR="00C70304" w:rsidRPr="009E3B3B">
              <w:rPr>
                <w:rFonts w:ascii="Arial" w:eastAsia="宋体" w:hAnsi="Arial" w:cs="Arial"/>
                <w:color w:val="000000"/>
                <w:kern w:val="0"/>
                <w:sz w:val="18"/>
                <w:szCs w:val="18"/>
              </w:rPr>
              <w:t>试验</w:t>
            </w:r>
            <w:r w:rsidRPr="009E3B3B">
              <w:rPr>
                <w:rFonts w:ascii="Arial" w:eastAsia="宋体" w:hAnsi="Arial" w:cs="Arial"/>
                <w:color w:val="000000"/>
                <w:kern w:val="0"/>
                <w:sz w:val="18"/>
                <w:szCs w:val="18"/>
              </w:rPr>
              <w:t>系统，以及</w:t>
            </w:r>
          </w:p>
          <w:p w14:paraId="74176B48" w14:textId="54D03360" w:rsidR="00AD56E3" w:rsidRPr="009E3B3B" w:rsidRDefault="00AD56E3" w:rsidP="0062596E">
            <w:pPr>
              <w:pStyle w:val="aa"/>
              <w:widowControl/>
              <w:numPr>
                <w:ilvl w:val="0"/>
                <w:numId w:val="13"/>
              </w:numPr>
              <w:snapToGrid w:val="0"/>
              <w:spacing w:before="86" w:after="86" w:line="300" w:lineRule="auto"/>
              <w:ind w:firstLineChars="0"/>
              <w:rPr>
                <w:rFonts w:ascii="Arial" w:eastAsia="宋体" w:hAnsi="Arial" w:cs="Arial"/>
                <w:color w:val="000000"/>
                <w:kern w:val="0"/>
                <w:sz w:val="18"/>
                <w:szCs w:val="18"/>
              </w:rPr>
            </w:pPr>
            <w:r w:rsidRPr="009E3B3B">
              <w:rPr>
                <w:rFonts w:ascii="Arial" w:eastAsia="宋体" w:hAnsi="Arial" w:cs="Arial"/>
                <w:color w:val="000000"/>
                <w:kern w:val="0"/>
                <w:sz w:val="18"/>
                <w:szCs w:val="18"/>
              </w:rPr>
              <w:t>以指定的方式和条件维护和</w:t>
            </w:r>
            <w:r w:rsidR="004B3882" w:rsidRPr="009E3B3B">
              <w:rPr>
                <w:rFonts w:ascii="Arial" w:eastAsia="宋体" w:hAnsi="Arial" w:cs="Arial"/>
                <w:color w:val="000000"/>
                <w:kern w:val="0"/>
                <w:sz w:val="18"/>
                <w:szCs w:val="18"/>
              </w:rPr>
              <w:t>监测</w:t>
            </w:r>
            <w:r w:rsidRPr="009E3B3B">
              <w:rPr>
                <w:rFonts w:ascii="Arial" w:eastAsia="宋体" w:hAnsi="Arial" w:cs="Arial"/>
                <w:color w:val="000000"/>
                <w:kern w:val="0"/>
                <w:sz w:val="18"/>
                <w:szCs w:val="18"/>
              </w:rPr>
              <w:t>系统。</w:t>
            </w:r>
          </w:p>
          <w:p w14:paraId="417BAE01" w14:textId="7FCBA850" w:rsidR="002560B7" w:rsidRPr="009E3B3B" w:rsidRDefault="00AD56E3"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测定程序</w:t>
            </w:r>
          </w:p>
          <w:p w14:paraId="68A9F733" w14:textId="085988E2" w:rsidR="00AD56E3" w:rsidRPr="009E3B3B" w:rsidRDefault="00AD56E3"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Pr="009E3B3B">
              <w:rPr>
                <w:rFonts w:ascii="Arial" w:eastAsia="宋体" w:hAnsi="Arial" w:cs="Arial"/>
                <w:color w:val="000000"/>
                <w:kern w:val="0"/>
                <w:sz w:val="18"/>
                <w:szCs w:val="18"/>
              </w:rPr>
              <w:t>为程序步骤</w:t>
            </w:r>
            <w:r w:rsidR="004B3882" w:rsidRPr="009E3B3B">
              <w:rPr>
                <w:rFonts w:ascii="Arial" w:eastAsia="宋体" w:hAnsi="Arial" w:cs="Arial"/>
                <w:color w:val="000000"/>
                <w:kern w:val="0"/>
                <w:sz w:val="18"/>
                <w:szCs w:val="18"/>
              </w:rPr>
              <w:t>提供</w:t>
            </w:r>
            <w:r w:rsidRPr="009E3B3B">
              <w:rPr>
                <w:rFonts w:ascii="Arial" w:eastAsia="宋体" w:hAnsi="Arial" w:cs="Arial"/>
                <w:color w:val="000000"/>
                <w:kern w:val="0"/>
                <w:sz w:val="18"/>
                <w:szCs w:val="18"/>
              </w:rPr>
              <w:t>适当的时间限制和温度要求。患者应通过连接到一氧化氮过滤器的</w:t>
            </w:r>
            <w:r w:rsidR="004B3882" w:rsidRPr="009E3B3B">
              <w:rPr>
                <w:rFonts w:ascii="Arial" w:eastAsia="宋体" w:hAnsi="Arial" w:cs="Arial"/>
                <w:color w:val="000000"/>
                <w:kern w:val="0"/>
                <w:sz w:val="18"/>
                <w:szCs w:val="18"/>
              </w:rPr>
              <w:t>管嘴吸气</w:t>
            </w:r>
            <w:r w:rsidRPr="009E3B3B">
              <w:rPr>
                <w:rFonts w:ascii="Arial" w:eastAsia="宋体" w:hAnsi="Arial" w:cs="Arial"/>
                <w:color w:val="000000"/>
                <w:kern w:val="0"/>
                <w:sz w:val="18"/>
                <w:szCs w:val="18"/>
              </w:rPr>
              <w:t>，</w:t>
            </w:r>
            <w:r w:rsidR="004B3882" w:rsidRPr="009E3B3B">
              <w:rPr>
                <w:rFonts w:ascii="Arial" w:eastAsia="宋体" w:hAnsi="Arial" w:cs="Arial"/>
                <w:color w:val="000000"/>
                <w:kern w:val="0"/>
                <w:sz w:val="18"/>
                <w:szCs w:val="18"/>
              </w:rPr>
              <w:t>以防止从环境空气吸入</w:t>
            </w:r>
            <w:r w:rsidRPr="009E3B3B">
              <w:rPr>
                <w:rFonts w:ascii="Arial" w:eastAsia="宋体" w:hAnsi="Arial" w:cs="Arial"/>
                <w:color w:val="000000"/>
                <w:kern w:val="0"/>
                <w:sz w:val="18"/>
                <w:szCs w:val="18"/>
              </w:rPr>
              <w:t>一氧化氮。呼出的一氧化氮水平</w:t>
            </w:r>
            <w:r w:rsidR="004B3882" w:rsidRPr="009E3B3B">
              <w:rPr>
                <w:rFonts w:ascii="Arial" w:eastAsia="宋体" w:hAnsi="Arial" w:cs="Arial"/>
                <w:color w:val="000000"/>
                <w:kern w:val="0"/>
                <w:sz w:val="18"/>
                <w:szCs w:val="18"/>
              </w:rPr>
              <w:t>具有流量</w:t>
            </w:r>
            <w:r w:rsidRPr="009E3B3B">
              <w:rPr>
                <w:rFonts w:ascii="Arial" w:eastAsia="宋体" w:hAnsi="Arial" w:cs="Arial"/>
                <w:color w:val="000000"/>
                <w:kern w:val="0"/>
                <w:sz w:val="18"/>
                <w:szCs w:val="18"/>
              </w:rPr>
              <w:t>依赖</w:t>
            </w:r>
            <w:r w:rsidR="004B3882" w:rsidRPr="009E3B3B">
              <w:rPr>
                <w:rFonts w:ascii="Arial" w:eastAsia="宋体" w:hAnsi="Arial" w:cs="Arial"/>
                <w:color w:val="000000"/>
                <w:kern w:val="0"/>
                <w:sz w:val="18"/>
                <w:szCs w:val="18"/>
              </w:rPr>
              <w:t>性</w:t>
            </w:r>
            <w:r w:rsidRPr="009E3B3B">
              <w:rPr>
                <w:rFonts w:ascii="Arial" w:eastAsia="宋体" w:hAnsi="Arial" w:cs="Arial"/>
                <w:color w:val="000000"/>
                <w:kern w:val="0"/>
                <w:sz w:val="18"/>
                <w:szCs w:val="18"/>
              </w:rPr>
              <w:t>。因此，重要的是患者以恒定的流</w:t>
            </w:r>
            <w:r w:rsidR="004B3882" w:rsidRPr="009E3B3B">
              <w:rPr>
                <w:rFonts w:ascii="Arial" w:eastAsia="宋体" w:hAnsi="Arial" w:cs="Arial"/>
                <w:color w:val="000000"/>
                <w:kern w:val="0"/>
                <w:sz w:val="18"/>
                <w:szCs w:val="18"/>
              </w:rPr>
              <w:t>量</w:t>
            </w:r>
            <w:r w:rsidRPr="009E3B3B">
              <w:rPr>
                <w:rFonts w:ascii="Arial" w:eastAsia="宋体" w:hAnsi="Arial" w:cs="Arial"/>
                <w:color w:val="000000"/>
                <w:kern w:val="0"/>
                <w:sz w:val="18"/>
                <w:szCs w:val="18"/>
              </w:rPr>
              <w:t>呼气。</w:t>
            </w:r>
          </w:p>
          <w:p w14:paraId="5B7D40DC" w14:textId="77777777" w:rsidR="00AD56E3" w:rsidRPr="009E3B3B" w:rsidRDefault="00AD56E3" w:rsidP="007A5C88">
            <w:pPr>
              <w:widowControl/>
              <w:snapToGrid w:val="0"/>
              <w:spacing w:before="86" w:after="86" w:line="300" w:lineRule="auto"/>
              <w:rPr>
                <w:rFonts w:ascii="Arial" w:eastAsia="宋体" w:hAnsi="Arial" w:cs="Arial"/>
                <w:color w:val="000000"/>
                <w:kern w:val="0"/>
                <w:sz w:val="18"/>
                <w:szCs w:val="18"/>
              </w:rPr>
            </w:pPr>
          </w:p>
          <w:p w14:paraId="6F2E0FE3" w14:textId="083A6467" w:rsidR="002560B7" w:rsidRPr="009E3B3B" w:rsidRDefault="00AD56E3"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警告</w:t>
            </w:r>
          </w:p>
          <w:p w14:paraId="6EBA1EC9" w14:textId="06585CA5" w:rsidR="002560B7" w:rsidRPr="009E3B3B" w:rsidRDefault="00AD56E3"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4B3882" w:rsidRPr="009E3B3B">
              <w:rPr>
                <w:rFonts w:ascii="Arial" w:eastAsia="宋体" w:hAnsi="Arial" w:cs="Arial"/>
                <w:color w:val="000000"/>
                <w:kern w:val="0"/>
                <w:sz w:val="18"/>
                <w:szCs w:val="18"/>
              </w:rPr>
              <w:t>说明不适用于使用该器械的患者类型并在</w:t>
            </w:r>
            <w:r w:rsidRPr="009E3B3B">
              <w:rPr>
                <w:rFonts w:ascii="Arial" w:eastAsia="宋体" w:hAnsi="Arial" w:cs="Arial"/>
                <w:color w:val="000000"/>
                <w:kern w:val="0"/>
                <w:sz w:val="18"/>
                <w:szCs w:val="18"/>
              </w:rPr>
              <w:t>包装</w:t>
            </w:r>
            <w:r w:rsidR="004B3882" w:rsidRPr="009E3B3B">
              <w:rPr>
                <w:rFonts w:ascii="Arial" w:eastAsia="宋体" w:hAnsi="Arial" w:cs="Arial"/>
                <w:color w:val="000000"/>
                <w:kern w:val="0"/>
                <w:sz w:val="18"/>
                <w:szCs w:val="18"/>
              </w:rPr>
              <w:t>说明书</w:t>
            </w:r>
            <w:r w:rsidRPr="009E3B3B">
              <w:rPr>
                <w:rFonts w:ascii="Arial" w:eastAsia="宋体" w:hAnsi="Arial" w:cs="Arial"/>
                <w:color w:val="000000"/>
                <w:kern w:val="0"/>
                <w:sz w:val="18"/>
                <w:szCs w:val="18"/>
              </w:rPr>
              <w:t>中</w:t>
            </w:r>
            <w:r w:rsidR="004B3882" w:rsidRPr="009E3B3B">
              <w:rPr>
                <w:rFonts w:ascii="Arial" w:eastAsia="宋体" w:hAnsi="Arial" w:cs="Arial"/>
                <w:color w:val="000000"/>
                <w:kern w:val="0"/>
                <w:sz w:val="18"/>
                <w:szCs w:val="18"/>
              </w:rPr>
              <w:t>提供</w:t>
            </w:r>
            <w:r w:rsidRPr="009E3B3B">
              <w:rPr>
                <w:rFonts w:ascii="Arial" w:eastAsia="宋体" w:hAnsi="Arial" w:cs="Arial"/>
                <w:color w:val="000000"/>
                <w:kern w:val="0"/>
                <w:sz w:val="18"/>
                <w:szCs w:val="18"/>
              </w:rPr>
              <w:t>警告声明，例如：</w:t>
            </w:r>
          </w:p>
          <w:p w14:paraId="1887A591" w14:textId="4A1F3558" w:rsidR="00AD56E3" w:rsidRPr="009E3B3B" w:rsidRDefault="00AD56E3"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该</w:t>
            </w:r>
            <w:r w:rsidR="0004230F" w:rsidRPr="009E3B3B">
              <w:rPr>
                <w:rFonts w:ascii="Arial" w:eastAsia="宋体" w:hAnsi="Arial" w:cs="Arial"/>
                <w:color w:val="000000"/>
                <w:kern w:val="0"/>
                <w:sz w:val="18"/>
                <w:szCs w:val="18"/>
              </w:rPr>
              <w:t>器械</w:t>
            </w:r>
            <w:r w:rsidRPr="009E3B3B">
              <w:rPr>
                <w:rFonts w:ascii="Arial" w:eastAsia="宋体" w:hAnsi="Arial" w:cs="Arial"/>
                <w:color w:val="000000"/>
                <w:kern w:val="0"/>
                <w:sz w:val="18"/>
                <w:szCs w:val="18"/>
              </w:rPr>
              <w:t>不应</w:t>
            </w:r>
            <w:r w:rsidR="006E4DAB" w:rsidRPr="009E3B3B">
              <w:rPr>
                <w:rFonts w:ascii="Arial" w:eastAsia="宋体" w:hAnsi="Arial" w:cs="Arial"/>
                <w:color w:val="000000"/>
                <w:kern w:val="0"/>
                <w:sz w:val="18"/>
                <w:szCs w:val="18"/>
              </w:rPr>
              <w:t>由</w:t>
            </w:r>
            <w:r w:rsidRPr="009E3B3B">
              <w:rPr>
                <w:rFonts w:ascii="Arial" w:eastAsia="宋体" w:hAnsi="Arial" w:cs="Arial"/>
                <w:color w:val="000000"/>
                <w:kern w:val="0"/>
                <w:sz w:val="18"/>
                <w:szCs w:val="18"/>
              </w:rPr>
              <w:t>婴儿或</w:t>
            </w:r>
            <w:r w:rsidRPr="009E3B3B">
              <w:rPr>
                <w:rFonts w:ascii="Arial" w:eastAsia="宋体" w:hAnsi="Arial" w:cs="Arial"/>
                <w:color w:val="000000"/>
                <w:kern w:val="0"/>
                <w:sz w:val="18"/>
                <w:szCs w:val="18"/>
              </w:rPr>
              <w:t>4</w:t>
            </w:r>
            <w:r w:rsidRPr="009E3B3B">
              <w:rPr>
                <w:rFonts w:ascii="Arial" w:eastAsia="宋体" w:hAnsi="Arial" w:cs="Arial"/>
                <w:color w:val="000000"/>
                <w:kern w:val="0"/>
                <w:sz w:val="18"/>
                <w:szCs w:val="18"/>
              </w:rPr>
              <w:t>岁以下儿童或任何</w:t>
            </w:r>
            <w:r w:rsidR="006E4DAB" w:rsidRPr="009E3B3B">
              <w:rPr>
                <w:rFonts w:ascii="Arial" w:eastAsia="宋体" w:hAnsi="Arial" w:cs="Arial"/>
                <w:color w:val="000000"/>
                <w:kern w:val="0"/>
                <w:sz w:val="18"/>
                <w:szCs w:val="18"/>
              </w:rPr>
              <w:t>无法满足</w:t>
            </w:r>
            <w:r w:rsidRPr="009E3B3B">
              <w:rPr>
                <w:rFonts w:ascii="Arial" w:eastAsia="宋体" w:hAnsi="Arial" w:cs="Arial"/>
                <w:color w:val="000000"/>
                <w:kern w:val="0"/>
                <w:sz w:val="18"/>
                <w:szCs w:val="18"/>
              </w:rPr>
              <w:t>任何必要的</w:t>
            </w:r>
            <w:r w:rsidR="00C70304" w:rsidRPr="009E3B3B">
              <w:rPr>
                <w:rFonts w:ascii="Arial" w:eastAsia="宋体" w:hAnsi="Arial" w:cs="Arial"/>
                <w:color w:val="000000"/>
                <w:kern w:val="0"/>
                <w:sz w:val="18"/>
                <w:szCs w:val="18"/>
              </w:rPr>
              <w:t>试验</w:t>
            </w:r>
            <w:r w:rsidRPr="009E3B3B">
              <w:rPr>
                <w:rFonts w:ascii="Arial" w:eastAsia="宋体" w:hAnsi="Arial" w:cs="Arial"/>
                <w:color w:val="000000"/>
                <w:kern w:val="0"/>
                <w:sz w:val="18"/>
                <w:szCs w:val="18"/>
              </w:rPr>
              <w:t>性能要求的</w:t>
            </w:r>
            <w:r w:rsidR="006E4DAB" w:rsidRPr="009E3B3B">
              <w:rPr>
                <w:rFonts w:ascii="Arial" w:eastAsia="宋体" w:hAnsi="Arial" w:cs="Arial"/>
                <w:color w:val="000000"/>
                <w:kern w:val="0"/>
                <w:sz w:val="18"/>
                <w:szCs w:val="18"/>
              </w:rPr>
              <w:t>患者</w:t>
            </w:r>
            <w:r w:rsidRPr="009E3B3B">
              <w:rPr>
                <w:rFonts w:ascii="Arial" w:eastAsia="宋体" w:hAnsi="Arial" w:cs="Arial"/>
                <w:color w:val="000000"/>
                <w:kern w:val="0"/>
                <w:sz w:val="18"/>
                <w:szCs w:val="18"/>
              </w:rPr>
              <w:t>使用。</w:t>
            </w:r>
          </w:p>
          <w:p w14:paraId="15AD27AB" w14:textId="77777777" w:rsidR="00AD56E3" w:rsidRPr="009E3B3B" w:rsidRDefault="00AD56E3" w:rsidP="007A5C88">
            <w:pPr>
              <w:widowControl/>
              <w:snapToGrid w:val="0"/>
              <w:spacing w:line="300" w:lineRule="auto"/>
              <w:rPr>
                <w:rFonts w:ascii="Arial" w:eastAsia="宋体" w:hAnsi="Arial" w:cs="Arial"/>
                <w:color w:val="000000"/>
                <w:kern w:val="0"/>
                <w:sz w:val="18"/>
                <w:szCs w:val="18"/>
              </w:rPr>
            </w:pPr>
          </w:p>
          <w:p w14:paraId="2ED7991F" w14:textId="1959F863" w:rsidR="00AD56E3" w:rsidRPr="009E3B3B" w:rsidRDefault="00C70304" w:rsidP="007A5C88">
            <w:pPr>
              <w:widowControl/>
              <w:snapToGrid w:val="0"/>
              <w:spacing w:before="86" w:after="86" w:line="300" w:lineRule="auto"/>
              <w:rPr>
                <w:rFonts w:ascii="Arial" w:eastAsia="宋体" w:hAnsi="Arial" w:cs="Arial"/>
                <w:b/>
                <w:bCs/>
                <w:color w:val="000000"/>
                <w:kern w:val="0"/>
                <w:sz w:val="18"/>
              </w:rPr>
            </w:pPr>
            <w:r w:rsidRPr="009E3B3B">
              <w:rPr>
                <w:rFonts w:ascii="Arial" w:eastAsia="宋体" w:hAnsi="Arial" w:cs="Arial"/>
                <w:b/>
                <w:bCs/>
                <w:color w:val="000000"/>
                <w:kern w:val="0"/>
                <w:sz w:val="18"/>
              </w:rPr>
              <w:t>性能特性</w:t>
            </w:r>
          </w:p>
          <w:p w14:paraId="2EEC245E" w14:textId="627760CC" w:rsidR="0011496A" w:rsidRPr="009E3B3B" w:rsidRDefault="0011496A"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rPr>
              <w:t>我们建议</w:t>
            </w:r>
            <w:r w:rsidR="00806049">
              <w:rPr>
                <w:rFonts w:ascii="Arial" w:eastAsia="宋体" w:hAnsi="Arial" w:cs="Arial"/>
                <w:color w:val="000000"/>
                <w:kern w:val="0"/>
                <w:sz w:val="18"/>
                <w:szCs w:val="18"/>
              </w:rPr>
              <w:t>贵公司</w:t>
            </w:r>
            <w:r w:rsidR="006E4DAB" w:rsidRPr="009E3B3B">
              <w:rPr>
                <w:rFonts w:ascii="Arial" w:eastAsia="宋体" w:hAnsi="Arial" w:cs="Arial"/>
                <w:color w:val="000000"/>
                <w:kern w:val="0"/>
                <w:sz w:val="18"/>
                <w:szCs w:val="18"/>
              </w:rPr>
              <w:t>说明</w:t>
            </w:r>
            <w:r w:rsidRPr="009E3B3B">
              <w:rPr>
                <w:rFonts w:ascii="Arial" w:eastAsia="宋体" w:hAnsi="Arial" w:cs="Arial"/>
                <w:color w:val="000000"/>
                <w:kern w:val="0"/>
                <w:sz w:val="18"/>
                <w:szCs w:val="18"/>
              </w:rPr>
              <w:t>述第</w:t>
            </w:r>
            <w:r w:rsidRPr="009E3B3B">
              <w:rPr>
                <w:rFonts w:ascii="Arial" w:eastAsia="宋体" w:hAnsi="Arial" w:cs="Arial"/>
                <w:color w:val="000000"/>
                <w:kern w:val="0"/>
                <w:sz w:val="18"/>
                <w:szCs w:val="18"/>
              </w:rPr>
              <w:t>6</w:t>
            </w:r>
            <w:r w:rsidRPr="009E3B3B">
              <w:rPr>
                <w:rFonts w:ascii="Arial" w:eastAsia="宋体" w:hAnsi="Arial" w:cs="Arial"/>
                <w:color w:val="000000"/>
                <w:kern w:val="0"/>
                <w:sz w:val="18"/>
                <w:szCs w:val="18"/>
              </w:rPr>
              <w:t>节中讨论的每个性能特</w:t>
            </w:r>
            <w:r w:rsidR="006E4DAB" w:rsidRPr="009E3B3B">
              <w:rPr>
                <w:rFonts w:ascii="Arial" w:eastAsia="宋体" w:hAnsi="Arial" w:cs="Arial"/>
                <w:color w:val="000000"/>
                <w:kern w:val="0"/>
                <w:sz w:val="18"/>
                <w:szCs w:val="18"/>
              </w:rPr>
              <w:t>性</w:t>
            </w:r>
            <w:r w:rsidRPr="009E3B3B">
              <w:rPr>
                <w:rFonts w:ascii="Arial" w:eastAsia="宋体" w:hAnsi="Arial" w:cs="Arial"/>
                <w:color w:val="000000"/>
                <w:kern w:val="0"/>
                <w:sz w:val="18"/>
                <w:szCs w:val="18"/>
              </w:rPr>
              <w:t>的</w:t>
            </w:r>
            <w:r w:rsidR="006E4DAB" w:rsidRPr="009E3B3B">
              <w:rPr>
                <w:rFonts w:ascii="Arial" w:eastAsia="宋体" w:hAnsi="Arial" w:cs="Arial"/>
                <w:color w:val="000000"/>
                <w:kern w:val="0"/>
                <w:sz w:val="18"/>
                <w:szCs w:val="18"/>
              </w:rPr>
              <w:t>方案</w:t>
            </w:r>
            <w:r w:rsidRPr="009E3B3B">
              <w:rPr>
                <w:rFonts w:ascii="Arial" w:eastAsia="宋体" w:hAnsi="Arial" w:cs="Arial"/>
                <w:color w:val="000000"/>
                <w:kern w:val="0"/>
                <w:sz w:val="18"/>
                <w:szCs w:val="18"/>
              </w:rPr>
              <w:t>和结果。</w:t>
            </w:r>
            <w:r w:rsidR="006E4DAB" w:rsidRPr="009E3B3B">
              <w:rPr>
                <w:rFonts w:ascii="Arial" w:eastAsia="宋体" w:hAnsi="Arial" w:cs="Arial"/>
                <w:color w:val="000000"/>
                <w:kern w:val="0"/>
                <w:sz w:val="18"/>
                <w:szCs w:val="18"/>
              </w:rPr>
              <w:t>包装说明书</w:t>
            </w:r>
            <w:r w:rsidRPr="009E3B3B">
              <w:rPr>
                <w:rFonts w:ascii="Arial" w:eastAsia="宋体" w:hAnsi="Arial" w:cs="Arial"/>
                <w:color w:val="000000"/>
                <w:kern w:val="0"/>
                <w:sz w:val="18"/>
                <w:szCs w:val="18"/>
              </w:rPr>
              <w:t>中的</w:t>
            </w:r>
            <w:r w:rsidR="006E4DAB" w:rsidRPr="009E3B3B">
              <w:rPr>
                <w:rFonts w:ascii="Arial" w:eastAsia="宋体" w:hAnsi="Arial" w:cs="Arial"/>
                <w:color w:val="000000"/>
                <w:kern w:val="0"/>
                <w:sz w:val="18"/>
                <w:szCs w:val="18"/>
              </w:rPr>
              <w:t>方案说明</w:t>
            </w:r>
            <w:r w:rsidRPr="009E3B3B">
              <w:rPr>
                <w:rFonts w:ascii="Arial" w:eastAsia="宋体" w:hAnsi="Arial" w:cs="Arial"/>
                <w:color w:val="000000"/>
                <w:kern w:val="0"/>
                <w:sz w:val="18"/>
                <w:szCs w:val="18"/>
              </w:rPr>
              <w:t>和结果应包括</w:t>
            </w:r>
            <w:r w:rsidRPr="002145D4">
              <w:rPr>
                <w:rFonts w:ascii="Arial" w:eastAsia="宋体" w:hAnsi="Arial" w:cs="Arial"/>
                <w:color w:val="800080"/>
                <w:kern w:val="0"/>
                <w:sz w:val="18"/>
                <w:szCs w:val="18"/>
                <w:u w:val="single"/>
              </w:rPr>
              <w:t>第</w:t>
            </w:r>
            <w:r w:rsidRPr="002145D4">
              <w:rPr>
                <w:rFonts w:ascii="Arial" w:eastAsia="宋体" w:hAnsi="Arial" w:cs="Arial"/>
                <w:color w:val="800080"/>
                <w:kern w:val="0"/>
                <w:sz w:val="18"/>
                <w:szCs w:val="18"/>
                <w:u w:val="single"/>
              </w:rPr>
              <w:t>6</w:t>
            </w:r>
            <w:r w:rsidRPr="002145D4">
              <w:rPr>
                <w:rFonts w:ascii="Arial" w:eastAsia="宋体" w:hAnsi="Arial" w:cs="Arial"/>
                <w:color w:val="800080"/>
                <w:kern w:val="0"/>
                <w:sz w:val="18"/>
                <w:szCs w:val="18"/>
                <w:u w:val="single"/>
              </w:rPr>
              <w:t>节</w:t>
            </w:r>
            <w:r w:rsidRPr="009E3B3B">
              <w:rPr>
                <w:rFonts w:ascii="Arial" w:eastAsia="宋体" w:hAnsi="Arial" w:cs="Arial"/>
                <w:color w:val="000000"/>
                <w:kern w:val="0"/>
                <w:sz w:val="18"/>
                <w:szCs w:val="18"/>
              </w:rPr>
              <w:t>中引用的所有信息，包括新测定与肺量计测量和症状</w:t>
            </w:r>
            <w:r w:rsidR="00C70304" w:rsidRPr="009E3B3B">
              <w:rPr>
                <w:rFonts w:ascii="Arial" w:eastAsia="宋体" w:hAnsi="Arial" w:cs="Arial"/>
                <w:color w:val="000000"/>
                <w:kern w:val="0"/>
                <w:sz w:val="18"/>
                <w:szCs w:val="18"/>
              </w:rPr>
              <w:t>评价</w:t>
            </w:r>
            <w:r w:rsidRPr="009E3B3B">
              <w:rPr>
                <w:rFonts w:ascii="Arial" w:eastAsia="宋体" w:hAnsi="Arial" w:cs="Arial"/>
                <w:color w:val="000000"/>
                <w:kern w:val="0"/>
                <w:sz w:val="18"/>
                <w:szCs w:val="18"/>
              </w:rPr>
              <w:t>的图形表示</w:t>
            </w:r>
            <w:r w:rsidR="006E4DAB" w:rsidRPr="009E3B3B">
              <w:rPr>
                <w:rFonts w:ascii="Arial" w:eastAsia="宋体" w:hAnsi="Arial" w:cs="Arial"/>
                <w:color w:val="000000"/>
                <w:kern w:val="0"/>
                <w:sz w:val="18"/>
                <w:szCs w:val="18"/>
              </w:rPr>
              <w:t>以及（</w:t>
            </w:r>
            <w:r w:rsidRPr="009E3B3B">
              <w:rPr>
                <w:rFonts w:ascii="Arial" w:eastAsia="宋体" w:hAnsi="Arial" w:cs="Arial"/>
                <w:color w:val="000000"/>
                <w:kern w:val="0"/>
                <w:sz w:val="18"/>
                <w:szCs w:val="18"/>
              </w:rPr>
              <w:t>在</w:t>
            </w:r>
            <w:r w:rsidR="006E4DAB" w:rsidRPr="009E3B3B">
              <w:rPr>
                <w:rFonts w:ascii="Arial" w:eastAsia="宋体" w:hAnsi="Arial" w:cs="Arial"/>
                <w:color w:val="000000"/>
                <w:kern w:val="0"/>
                <w:sz w:val="18"/>
                <w:szCs w:val="18"/>
              </w:rPr>
              <w:t>某些案例中）个体间变化或等效信息的图形表示，以</w:t>
            </w:r>
            <w:r w:rsidRPr="009E3B3B">
              <w:rPr>
                <w:rFonts w:ascii="Arial" w:eastAsia="宋体" w:hAnsi="Arial" w:cs="Arial"/>
                <w:color w:val="000000"/>
                <w:kern w:val="0"/>
                <w:sz w:val="18"/>
                <w:szCs w:val="18"/>
              </w:rPr>
              <w:t>最佳地表示用户的方法比较的结果。另</w:t>
            </w:r>
            <w:r w:rsidR="006E4DAB" w:rsidRPr="009E3B3B">
              <w:rPr>
                <w:rFonts w:ascii="Arial" w:eastAsia="宋体" w:hAnsi="Arial" w:cs="Arial"/>
                <w:color w:val="000000"/>
                <w:kern w:val="0"/>
                <w:sz w:val="18"/>
                <w:szCs w:val="18"/>
              </w:rPr>
              <w:t>请参</w:t>
            </w:r>
            <w:r w:rsidRPr="009E3B3B">
              <w:rPr>
                <w:rFonts w:ascii="Arial" w:eastAsia="宋体" w:hAnsi="Arial" w:cs="Arial"/>
                <w:color w:val="000000"/>
                <w:kern w:val="0"/>
                <w:sz w:val="18"/>
                <w:szCs w:val="18"/>
              </w:rPr>
              <w:t>见</w:t>
            </w:r>
            <w:r w:rsidRPr="002145D4">
              <w:rPr>
                <w:rFonts w:ascii="Arial" w:eastAsia="宋体" w:hAnsi="Arial" w:cs="Arial"/>
                <w:color w:val="800080"/>
                <w:kern w:val="0"/>
                <w:sz w:val="18"/>
                <w:szCs w:val="18"/>
                <w:u w:val="single"/>
              </w:rPr>
              <w:t>第</w:t>
            </w:r>
            <w:r w:rsidRPr="002145D4">
              <w:rPr>
                <w:rFonts w:ascii="Arial" w:eastAsia="宋体" w:hAnsi="Arial" w:cs="Arial"/>
                <w:color w:val="800080"/>
                <w:kern w:val="0"/>
                <w:sz w:val="18"/>
                <w:szCs w:val="18"/>
                <w:u w:val="single"/>
              </w:rPr>
              <w:t>6</w:t>
            </w:r>
            <w:r w:rsidRPr="002145D4">
              <w:rPr>
                <w:rFonts w:ascii="Arial" w:eastAsia="宋体" w:hAnsi="Arial" w:cs="Arial"/>
                <w:color w:val="800080"/>
                <w:kern w:val="0"/>
                <w:sz w:val="18"/>
                <w:szCs w:val="18"/>
                <w:u w:val="single"/>
              </w:rPr>
              <w:t>节</w:t>
            </w:r>
            <w:r w:rsidRPr="009E3B3B">
              <w:rPr>
                <w:rFonts w:ascii="Arial" w:eastAsia="宋体" w:hAnsi="Arial" w:cs="Arial"/>
                <w:color w:val="000000"/>
                <w:kern w:val="0"/>
                <w:sz w:val="18"/>
                <w:szCs w:val="18"/>
              </w:rPr>
              <w:t>中引用</w:t>
            </w:r>
            <w:r w:rsidR="006E4DAB" w:rsidRPr="009E3B3B">
              <w:rPr>
                <w:rFonts w:ascii="Arial" w:eastAsia="宋体" w:hAnsi="Arial" w:cs="Arial"/>
                <w:color w:val="000000"/>
                <w:kern w:val="0"/>
                <w:sz w:val="18"/>
                <w:szCs w:val="18"/>
              </w:rPr>
              <w:t>的、有关性能声明陈述</w:t>
            </w:r>
            <w:r w:rsidRPr="009E3B3B">
              <w:rPr>
                <w:rFonts w:ascii="Arial" w:eastAsia="宋体" w:hAnsi="Arial" w:cs="Arial"/>
                <w:color w:val="000000"/>
                <w:kern w:val="0"/>
                <w:sz w:val="18"/>
                <w:szCs w:val="18"/>
              </w:rPr>
              <w:t>的</w:t>
            </w:r>
            <w:r w:rsidRPr="009E3B3B">
              <w:rPr>
                <w:rFonts w:ascii="Arial" w:eastAsia="宋体" w:hAnsi="Arial" w:cs="Arial"/>
                <w:color w:val="000000"/>
                <w:kern w:val="0"/>
                <w:sz w:val="18"/>
                <w:szCs w:val="18"/>
              </w:rPr>
              <w:t>NCCLS</w:t>
            </w:r>
            <w:r w:rsidRPr="009E3B3B">
              <w:rPr>
                <w:rFonts w:ascii="Arial" w:eastAsia="宋体" w:hAnsi="Arial" w:cs="Arial"/>
                <w:color w:val="000000"/>
                <w:kern w:val="0"/>
                <w:sz w:val="18"/>
                <w:szCs w:val="18"/>
              </w:rPr>
              <w:t>指南中的适用章节。</w:t>
            </w:r>
          </w:p>
          <w:p w14:paraId="343C093C" w14:textId="77777777" w:rsidR="0011496A" w:rsidRDefault="0011496A" w:rsidP="007A5C88">
            <w:pPr>
              <w:widowControl/>
              <w:snapToGrid w:val="0"/>
              <w:spacing w:before="86" w:after="86" w:line="300" w:lineRule="auto"/>
              <w:rPr>
                <w:rFonts w:ascii="Arial" w:eastAsia="宋体" w:hAnsi="Arial" w:cs="Arial"/>
                <w:color w:val="000000"/>
                <w:kern w:val="0"/>
                <w:sz w:val="18"/>
                <w:szCs w:val="18"/>
              </w:rPr>
            </w:pPr>
          </w:p>
          <w:p w14:paraId="432397A0" w14:textId="77777777" w:rsidR="00954E72" w:rsidRDefault="00954E72" w:rsidP="007A5C88">
            <w:pPr>
              <w:widowControl/>
              <w:snapToGrid w:val="0"/>
              <w:spacing w:before="86" w:after="86" w:line="300" w:lineRule="auto"/>
              <w:rPr>
                <w:rFonts w:ascii="Arial" w:eastAsia="宋体" w:hAnsi="Arial" w:cs="Arial"/>
                <w:color w:val="000000"/>
                <w:kern w:val="0"/>
                <w:sz w:val="18"/>
                <w:szCs w:val="18"/>
              </w:rPr>
            </w:pPr>
          </w:p>
          <w:p w14:paraId="477CB110" w14:textId="77777777" w:rsidR="00954E72" w:rsidRPr="009E3B3B" w:rsidRDefault="00954E72" w:rsidP="007A5C88">
            <w:pPr>
              <w:widowControl/>
              <w:snapToGrid w:val="0"/>
              <w:spacing w:before="86" w:after="86" w:line="300" w:lineRule="auto"/>
              <w:rPr>
                <w:rFonts w:ascii="Arial" w:eastAsia="宋体" w:hAnsi="Arial" w:cs="Arial"/>
                <w:color w:val="000000"/>
                <w:kern w:val="0"/>
                <w:sz w:val="18"/>
                <w:szCs w:val="18"/>
              </w:rPr>
            </w:pPr>
          </w:p>
          <w:p w14:paraId="7E3B0987" w14:textId="77777777" w:rsidR="002560B7" w:rsidRPr="009E3B3B" w:rsidRDefault="003E4953" w:rsidP="007A5C88">
            <w:pPr>
              <w:widowControl/>
              <w:snapToGrid w:val="0"/>
              <w:spacing w:before="360" w:after="360" w:line="300" w:lineRule="auto"/>
              <w:rPr>
                <w:rFonts w:ascii="Arial" w:eastAsia="宋体" w:hAnsi="Arial" w:cs="Arial"/>
                <w:color w:val="000000"/>
                <w:kern w:val="0"/>
                <w:sz w:val="18"/>
                <w:szCs w:val="18"/>
              </w:rPr>
            </w:pPr>
            <w:r>
              <w:rPr>
                <w:rFonts w:ascii="Arial" w:eastAsia="宋体" w:hAnsi="Arial" w:cs="Arial"/>
                <w:color w:val="000000"/>
                <w:kern w:val="0"/>
                <w:sz w:val="18"/>
                <w:szCs w:val="18"/>
              </w:rPr>
              <w:pict w14:anchorId="3154EF8B">
                <v:rect id="_x0000_i1028" style="width:150pt;height:.75pt" o:hrpct="0" o:hrstd="t" o:hrnoshade="t" o:hr="t" fillcolor="#a0a0a0" stroked="f"/>
              </w:pict>
            </w:r>
          </w:p>
          <w:p w14:paraId="4ADBE5CF" w14:textId="3DA14789" w:rsidR="0011496A" w:rsidRPr="009E3B3B" w:rsidRDefault="002560B7" w:rsidP="007A5C88">
            <w:pPr>
              <w:widowControl/>
              <w:snapToGrid w:val="0"/>
              <w:spacing w:before="86" w:after="86" w:line="300" w:lineRule="auto"/>
              <w:rPr>
                <w:rFonts w:ascii="Arial" w:eastAsia="宋体" w:hAnsi="Arial" w:cs="Arial"/>
                <w:color w:val="000000"/>
                <w:kern w:val="0"/>
                <w:sz w:val="18"/>
                <w:szCs w:val="18"/>
              </w:rPr>
            </w:pPr>
            <w:r w:rsidRPr="009E3B3B">
              <w:rPr>
                <w:rFonts w:ascii="Arial" w:eastAsia="宋体" w:hAnsi="Arial" w:cs="Arial"/>
                <w:color w:val="000000"/>
                <w:kern w:val="0"/>
                <w:sz w:val="18"/>
                <w:szCs w:val="18"/>
                <w:vertAlign w:val="superscript"/>
              </w:rPr>
              <w:t>5</w:t>
            </w:r>
            <w:r w:rsidR="004B3882" w:rsidRPr="009E3B3B">
              <w:rPr>
                <w:rFonts w:ascii="Arial" w:eastAsia="宋体" w:hAnsi="Arial" w:cs="Arial"/>
                <w:color w:val="000000"/>
                <w:kern w:val="0"/>
                <w:sz w:val="18"/>
                <w:szCs w:val="18"/>
              </w:rPr>
              <w:t>尽管</w:t>
            </w:r>
            <w:r w:rsidR="004B3882" w:rsidRPr="009E3B3B">
              <w:rPr>
                <w:rFonts w:ascii="Arial" w:eastAsia="宋体" w:hAnsi="Arial" w:cs="Arial"/>
                <w:color w:val="000000"/>
                <w:kern w:val="0"/>
                <w:sz w:val="18"/>
                <w:szCs w:val="18"/>
              </w:rPr>
              <w:t>510</w:t>
            </w:r>
            <w:r w:rsidR="004B3882" w:rsidRPr="009E3B3B">
              <w:rPr>
                <w:rFonts w:ascii="Arial" w:eastAsia="宋体" w:hAnsi="Arial" w:cs="Arial"/>
                <w:color w:val="000000"/>
                <w:kern w:val="0"/>
                <w:sz w:val="18"/>
                <w:szCs w:val="18"/>
              </w:rPr>
              <w:t>（</w:t>
            </w:r>
            <w:r w:rsidR="004B3882" w:rsidRPr="009E3B3B">
              <w:rPr>
                <w:rFonts w:ascii="Arial" w:eastAsia="宋体" w:hAnsi="Arial" w:cs="Arial"/>
                <w:color w:val="000000"/>
                <w:kern w:val="0"/>
                <w:sz w:val="18"/>
                <w:szCs w:val="18"/>
              </w:rPr>
              <w:t>k</w:t>
            </w:r>
            <w:r w:rsidR="004B3882" w:rsidRPr="009E3B3B">
              <w:rPr>
                <w:rFonts w:ascii="Arial" w:eastAsia="宋体" w:hAnsi="Arial" w:cs="Arial"/>
                <w:color w:val="000000"/>
                <w:kern w:val="0"/>
                <w:sz w:val="18"/>
                <w:szCs w:val="18"/>
              </w:rPr>
              <w:t>）许可不要求提供最终标签，但在将医疗器械引入</w:t>
            </w:r>
            <w:proofErr w:type="gramStart"/>
            <w:r w:rsidR="004B3882" w:rsidRPr="009E3B3B">
              <w:rPr>
                <w:rFonts w:ascii="Arial" w:eastAsia="宋体" w:hAnsi="Arial" w:cs="Arial"/>
                <w:color w:val="000000"/>
                <w:kern w:val="0"/>
                <w:sz w:val="18"/>
                <w:szCs w:val="18"/>
              </w:rPr>
              <w:t>州际</w:t>
            </w:r>
            <w:proofErr w:type="gramEnd"/>
            <w:r w:rsidR="004B3882" w:rsidRPr="009E3B3B">
              <w:rPr>
                <w:rFonts w:ascii="Arial" w:eastAsia="宋体" w:hAnsi="Arial" w:cs="Arial"/>
                <w:color w:val="000000"/>
                <w:kern w:val="0"/>
                <w:sz w:val="18"/>
                <w:szCs w:val="18"/>
              </w:rPr>
              <w:t>贸易之前，最终标签必须符合</w:t>
            </w:r>
            <w:r w:rsidR="004B3882" w:rsidRPr="009E3B3B">
              <w:rPr>
                <w:rFonts w:ascii="Arial" w:eastAsia="宋体" w:hAnsi="Arial" w:cs="Arial"/>
                <w:color w:val="000000"/>
                <w:kern w:val="0"/>
                <w:sz w:val="18"/>
                <w:szCs w:val="18"/>
              </w:rPr>
              <w:t>21 CFR 801</w:t>
            </w:r>
            <w:r w:rsidR="004B3882" w:rsidRPr="009E3B3B">
              <w:rPr>
                <w:rFonts w:ascii="Arial" w:eastAsia="宋体" w:hAnsi="Arial" w:cs="Arial"/>
                <w:color w:val="000000"/>
                <w:kern w:val="0"/>
                <w:sz w:val="18"/>
                <w:szCs w:val="18"/>
              </w:rPr>
              <w:t>或</w:t>
            </w:r>
            <w:r w:rsidR="004B3882" w:rsidRPr="009E3B3B">
              <w:rPr>
                <w:rFonts w:ascii="Arial" w:eastAsia="宋体" w:hAnsi="Arial" w:cs="Arial"/>
                <w:color w:val="000000"/>
                <w:kern w:val="0"/>
                <w:sz w:val="18"/>
                <w:szCs w:val="18"/>
              </w:rPr>
              <w:t>21 CFR 809.10</w:t>
            </w:r>
            <w:r w:rsidR="004B3882" w:rsidRPr="009E3B3B">
              <w:rPr>
                <w:rFonts w:ascii="Arial" w:eastAsia="宋体" w:hAnsi="Arial" w:cs="Arial"/>
                <w:color w:val="000000"/>
                <w:kern w:val="0"/>
                <w:sz w:val="18"/>
                <w:szCs w:val="18"/>
              </w:rPr>
              <w:t>的要求。</w:t>
            </w:r>
            <w:r w:rsidR="0011496A" w:rsidRPr="009E3B3B">
              <w:rPr>
                <w:rFonts w:ascii="Arial" w:eastAsia="宋体" w:hAnsi="Arial" w:cs="Arial"/>
                <w:color w:val="000000"/>
                <w:kern w:val="0"/>
                <w:sz w:val="18"/>
                <w:szCs w:val="18"/>
              </w:rPr>
              <w:t>此外，处方医疗器械的最终标签必须符合</w:t>
            </w:r>
            <w:r w:rsidR="0011496A" w:rsidRPr="009E3B3B">
              <w:rPr>
                <w:rFonts w:ascii="Arial" w:eastAsia="宋体" w:hAnsi="Arial" w:cs="Arial"/>
                <w:color w:val="000000"/>
                <w:kern w:val="0"/>
                <w:sz w:val="18"/>
                <w:szCs w:val="18"/>
              </w:rPr>
              <w:t>21 CFR 801.109</w:t>
            </w:r>
            <w:r w:rsidR="004B3882" w:rsidRPr="009E3B3B">
              <w:rPr>
                <w:rFonts w:ascii="Arial" w:eastAsia="宋体" w:hAnsi="Arial" w:cs="Arial"/>
                <w:color w:val="000000"/>
                <w:kern w:val="0"/>
                <w:sz w:val="18"/>
                <w:szCs w:val="18"/>
              </w:rPr>
              <w:t>的要求</w:t>
            </w:r>
            <w:r w:rsidR="0011496A" w:rsidRPr="009E3B3B">
              <w:rPr>
                <w:rFonts w:ascii="Arial" w:eastAsia="宋体" w:hAnsi="Arial" w:cs="Arial"/>
                <w:color w:val="000000"/>
                <w:kern w:val="0"/>
                <w:sz w:val="18"/>
                <w:szCs w:val="18"/>
              </w:rPr>
              <w:t>。本指南中的</w:t>
            </w:r>
            <w:r w:rsidR="004B3882" w:rsidRPr="009E3B3B">
              <w:rPr>
                <w:rFonts w:ascii="Arial" w:eastAsia="宋体" w:hAnsi="Arial" w:cs="Arial"/>
                <w:color w:val="000000"/>
                <w:kern w:val="0"/>
                <w:sz w:val="18"/>
                <w:szCs w:val="18"/>
              </w:rPr>
              <w:t>标签</w:t>
            </w:r>
            <w:r w:rsidR="0011496A" w:rsidRPr="009E3B3B">
              <w:rPr>
                <w:rFonts w:ascii="Arial" w:eastAsia="宋体" w:hAnsi="Arial" w:cs="Arial"/>
                <w:color w:val="000000"/>
                <w:kern w:val="0"/>
                <w:sz w:val="18"/>
                <w:szCs w:val="18"/>
              </w:rPr>
              <w:t>建议符合第</w:t>
            </w:r>
            <w:r w:rsidR="0011496A" w:rsidRPr="009E3B3B">
              <w:rPr>
                <w:rFonts w:ascii="Arial" w:eastAsia="宋体" w:hAnsi="Arial" w:cs="Arial"/>
                <w:color w:val="000000"/>
                <w:kern w:val="0"/>
                <w:sz w:val="18"/>
                <w:szCs w:val="18"/>
              </w:rPr>
              <w:t>801</w:t>
            </w:r>
            <w:r w:rsidR="0011496A" w:rsidRPr="009E3B3B">
              <w:rPr>
                <w:rFonts w:ascii="Arial" w:eastAsia="宋体" w:hAnsi="Arial" w:cs="Arial"/>
                <w:color w:val="000000"/>
                <w:kern w:val="0"/>
                <w:sz w:val="18"/>
                <w:szCs w:val="18"/>
              </w:rPr>
              <w:t>和</w:t>
            </w:r>
            <w:r w:rsidR="0011496A" w:rsidRPr="009E3B3B">
              <w:rPr>
                <w:rFonts w:ascii="Arial" w:eastAsia="宋体" w:hAnsi="Arial" w:cs="Arial"/>
                <w:color w:val="000000"/>
                <w:kern w:val="0"/>
                <w:sz w:val="18"/>
                <w:szCs w:val="18"/>
              </w:rPr>
              <w:t>809.10</w:t>
            </w:r>
            <w:r w:rsidR="0011496A" w:rsidRPr="009E3B3B">
              <w:rPr>
                <w:rFonts w:ascii="Arial" w:eastAsia="宋体" w:hAnsi="Arial" w:cs="Arial"/>
                <w:color w:val="000000"/>
                <w:kern w:val="0"/>
                <w:sz w:val="18"/>
                <w:szCs w:val="18"/>
              </w:rPr>
              <w:t>部分的要求。</w:t>
            </w:r>
          </w:p>
          <w:p w14:paraId="710C1EF2" w14:textId="77777777" w:rsidR="002560B7" w:rsidRPr="009E3B3B" w:rsidRDefault="002560B7" w:rsidP="007A5C88">
            <w:pPr>
              <w:widowControl/>
              <w:snapToGrid w:val="0"/>
              <w:spacing w:before="86" w:after="86" w:line="300" w:lineRule="auto"/>
              <w:rPr>
                <w:rFonts w:ascii="Arial" w:eastAsia="宋体" w:hAnsi="Arial" w:cs="Arial"/>
                <w:color w:val="000000"/>
                <w:kern w:val="0"/>
                <w:sz w:val="18"/>
                <w:szCs w:val="18"/>
              </w:rPr>
            </w:pPr>
          </w:p>
        </w:tc>
      </w:tr>
    </w:tbl>
    <w:p w14:paraId="6256D70A" w14:textId="77777777" w:rsidR="004A69C2" w:rsidRPr="009E3B3B" w:rsidRDefault="004A69C2" w:rsidP="007A5C88">
      <w:pPr>
        <w:snapToGrid w:val="0"/>
        <w:spacing w:line="300" w:lineRule="auto"/>
        <w:rPr>
          <w:rFonts w:ascii="Arial" w:eastAsia="宋体" w:hAnsi="Arial" w:cs="Arial"/>
        </w:rPr>
      </w:pPr>
    </w:p>
    <w:sectPr w:rsidR="004A69C2" w:rsidRPr="009E3B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B8680" w14:textId="77777777" w:rsidR="001B1E3E" w:rsidRDefault="001B1E3E" w:rsidP="002560B7">
      <w:r>
        <w:separator/>
      </w:r>
    </w:p>
  </w:endnote>
  <w:endnote w:type="continuationSeparator" w:id="0">
    <w:p w14:paraId="4AF4049A" w14:textId="77777777" w:rsidR="001B1E3E" w:rsidRDefault="001B1E3E" w:rsidP="0025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49273" w14:textId="77777777" w:rsidR="001B1E3E" w:rsidRDefault="001B1E3E" w:rsidP="002560B7">
      <w:r>
        <w:separator/>
      </w:r>
    </w:p>
  </w:footnote>
  <w:footnote w:type="continuationSeparator" w:id="0">
    <w:p w14:paraId="202C057E" w14:textId="77777777" w:rsidR="001B1E3E" w:rsidRDefault="001B1E3E" w:rsidP="00256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6E93"/>
    <w:multiLevelType w:val="multilevel"/>
    <w:tmpl w:val="8952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11CC4"/>
    <w:multiLevelType w:val="multilevel"/>
    <w:tmpl w:val="2850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C1BB7"/>
    <w:multiLevelType w:val="multilevel"/>
    <w:tmpl w:val="CE8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A0C89"/>
    <w:multiLevelType w:val="hybridMultilevel"/>
    <w:tmpl w:val="450C6BA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D3E6359"/>
    <w:multiLevelType w:val="hybridMultilevel"/>
    <w:tmpl w:val="494ECB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5775262"/>
    <w:multiLevelType w:val="multilevel"/>
    <w:tmpl w:val="5BF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43A62"/>
    <w:multiLevelType w:val="multilevel"/>
    <w:tmpl w:val="2850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C46E2"/>
    <w:multiLevelType w:val="hybridMultilevel"/>
    <w:tmpl w:val="020268A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14603B1"/>
    <w:multiLevelType w:val="multilevel"/>
    <w:tmpl w:val="B0B6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31DFA"/>
    <w:multiLevelType w:val="hybridMultilevel"/>
    <w:tmpl w:val="787A63EA"/>
    <w:lvl w:ilvl="0" w:tplc="74A8C496">
      <w:start w:val="1"/>
      <w:numFmt w:val="bullet"/>
      <w:lvlText w:val=""/>
      <w:lvlJc w:val="left"/>
      <w:pPr>
        <w:ind w:left="420" w:hanging="420"/>
      </w:pPr>
      <w:rPr>
        <w:rFonts w:ascii="Wingdings 2" w:hAnsi="Wingdings 2" w:hint="default"/>
      </w:rPr>
    </w:lvl>
    <w:lvl w:ilvl="1" w:tplc="74BCDBA8">
      <w:numFmt w:val="bullet"/>
      <w:lvlText w:val="•"/>
      <w:lvlJc w:val="left"/>
      <w:pPr>
        <w:ind w:left="780" w:hanging="36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EA20328"/>
    <w:multiLevelType w:val="multilevel"/>
    <w:tmpl w:val="881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8B7203"/>
    <w:multiLevelType w:val="multilevel"/>
    <w:tmpl w:val="3E8C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466BB9"/>
    <w:multiLevelType w:val="multilevel"/>
    <w:tmpl w:val="BB42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0"/>
  </w:num>
  <w:num w:numId="4">
    <w:abstractNumId w:val="6"/>
  </w:num>
  <w:num w:numId="5">
    <w:abstractNumId w:val="12"/>
  </w:num>
  <w:num w:numId="6">
    <w:abstractNumId w:val="8"/>
  </w:num>
  <w:num w:numId="7">
    <w:abstractNumId w:val="10"/>
  </w:num>
  <w:num w:numId="8">
    <w:abstractNumId w:val="2"/>
  </w:num>
  <w:num w:numId="9">
    <w:abstractNumId w:val="4"/>
  </w:num>
  <w:num w:numId="10">
    <w:abstractNumId w:val="9"/>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B7"/>
    <w:rsid w:val="0001614C"/>
    <w:rsid w:val="0004230F"/>
    <w:rsid w:val="0011496A"/>
    <w:rsid w:val="00121AAE"/>
    <w:rsid w:val="001537FE"/>
    <w:rsid w:val="001639DE"/>
    <w:rsid w:val="001B1E3E"/>
    <w:rsid w:val="0020779B"/>
    <w:rsid w:val="002145D4"/>
    <w:rsid w:val="002560B7"/>
    <w:rsid w:val="00295252"/>
    <w:rsid w:val="0037704D"/>
    <w:rsid w:val="003777D2"/>
    <w:rsid w:val="00386A93"/>
    <w:rsid w:val="003A637B"/>
    <w:rsid w:val="003D7292"/>
    <w:rsid w:val="003E4953"/>
    <w:rsid w:val="0041479A"/>
    <w:rsid w:val="00426D24"/>
    <w:rsid w:val="00455101"/>
    <w:rsid w:val="00495FD9"/>
    <w:rsid w:val="004A69C2"/>
    <w:rsid w:val="004A7656"/>
    <w:rsid w:val="004B3882"/>
    <w:rsid w:val="004C1E5C"/>
    <w:rsid w:val="00531F82"/>
    <w:rsid w:val="00544533"/>
    <w:rsid w:val="005825C0"/>
    <w:rsid w:val="0058734B"/>
    <w:rsid w:val="005A0124"/>
    <w:rsid w:val="005A3128"/>
    <w:rsid w:val="005C2FFF"/>
    <w:rsid w:val="005C3E0E"/>
    <w:rsid w:val="005E7E1C"/>
    <w:rsid w:val="00612338"/>
    <w:rsid w:val="0062596E"/>
    <w:rsid w:val="00641642"/>
    <w:rsid w:val="0064486B"/>
    <w:rsid w:val="00683602"/>
    <w:rsid w:val="00685468"/>
    <w:rsid w:val="006E39F0"/>
    <w:rsid w:val="006E4DAB"/>
    <w:rsid w:val="00720DDC"/>
    <w:rsid w:val="007303AD"/>
    <w:rsid w:val="00752467"/>
    <w:rsid w:val="00783A6A"/>
    <w:rsid w:val="00783FE5"/>
    <w:rsid w:val="0079107A"/>
    <w:rsid w:val="00791AA0"/>
    <w:rsid w:val="007A5C88"/>
    <w:rsid w:val="007A5F2D"/>
    <w:rsid w:val="007A666F"/>
    <w:rsid w:val="007C2D9C"/>
    <w:rsid w:val="008044EB"/>
    <w:rsid w:val="00806049"/>
    <w:rsid w:val="0084151D"/>
    <w:rsid w:val="008A0676"/>
    <w:rsid w:val="00902478"/>
    <w:rsid w:val="00954E72"/>
    <w:rsid w:val="0098524A"/>
    <w:rsid w:val="009E3B3B"/>
    <w:rsid w:val="00A26ECE"/>
    <w:rsid w:val="00A4756A"/>
    <w:rsid w:val="00A67AE8"/>
    <w:rsid w:val="00AD56E3"/>
    <w:rsid w:val="00AD7DE7"/>
    <w:rsid w:val="00B05078"/>
    <w:rsid w:val="00B25DD8"/>
    <w:rsid w:val="00B469F3"/>
    <w:rsid w:val="00B519C0"/>
    <w:rsid w:val="00B902FD"/>
    <w:rsid w:val="00C418FA"/>
    <w:rsid w:val="00C70304"/>
    <w:rsid w:val="00C82637"/>
    <w:rsid w:val="00CB6596"/>
    <w:rsid w:val="00CC3A75"/>
    <w:rsid w:val="00D23CF8"/>
    <w:rsid w:val="00D31495"/>
    <w:rsid w:val="00D31B4F"/>
    <w:rsid w:val="00D52894"/>
    <w:rsid w:val="00D72A69"/>
    <w:rsid w:val="00DB5A9D"/>
    <w:rsid w:val="00DC32C3"/>
    <w:rsid w:val="00EB4238"/>
    <w:rsid w:val="00EC0DAD"/>
    <w:rsid w:val="00EE22AB"/>
    <w:rsid w:val="00EF0327"/>
    <w:rsid w:val="00F1475C"/>
    <w:rsid w:val="00F3019E"/>
    <w:rsid w:val="00F370B1"/>
    <w:rsid w:val="00F57ABC"/>
    <w:rsid w:val="00F92F9C"/>
    <w:rsid w:val="00FB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E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560B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60B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560B7"/>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560B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0B7"/>
    <w:rPr>
      <w:sz w:val="18"/>
      <w:szCs w:val="18"/>
    </w:rPr>
  </w:style>
  <w:style w:type="paragraph" w:styleId="a4">
    <w:name w:val="footer"/>
    <w:basedOn w:val="a"/>
    <w:link w:val="Char0"/>
    <w:uiPriority w:val="99"/>
    <w:unhideWhenUsed/>
    <w:rsid w:val="002560B7"/>
    <w:pPr>
      <w:tabs>
        <w:tab w:val="center" w:pos="4153"/>
        <w:tab w:val="right" w:pos="8306"/>
      </w:tabs>
      <w:snapToGrid w:val="0"/>
      <w:jc w:val="left"/>
    </w:pPr>
    <w:rPr>
      <w:sz w:val="18"/>
      <w:szCs w:val="18"/>
    </w:rPr>
  </w:style>
  <w:style w:type="character" w:customStyle="1" w:styleId="Char0">
    <w:name w:val="页脚 Char"/>
    <w:basedOn w:val="a0"/>
    <w:link w:val="a4"/>
    <w:uiPriority w:val="99"/>
    <w:rsid w:val="002560B7"/>
    <w:rPr>
      <w:sz w:val="18"/>
      <w:szCs w:val="18"/>
    </w:rPr>
  </w:style>
  <w:style w:type="character" w:customStyle="1" w:styleId="1Char">
    <w:name w:val="标题 1 Char"/>
    <w:basedOn w:val="a0"/>
    <w:link w:val="1"/>
    <w:uiPriority w:val="9"/>
    <w:rsid w:val="002560B7"/>
    <w:rPr>
      <w:rFonts w:ascii="宋体" w:eastAsia="宋体" w:hAnsi="宋体" w:cs="宋体"/>
      <w:b/>
      <w:bCs/>
      <w:kern w:val="36"/>
      <w:sz w:val="48"/>
      <w:szCs w:val="48"/>
    </w:rPr>
  </w:style>
  <w:style w:type="character" w:customStyle="1" w:styleId="3Char">
    <w:name w:val="标题 3 Char"/>
    <w:basedOn w:val="a0"/>
    <w:link w:val="3"/>
    <w:uiPriority w:val="9"/>
    <w:rsid w:val="002560B7"/>
    <w:rPr>
      <w:rFonts w:ascii="宋体" w:eastAsia="宋体" w:hAnsi="宋体" w:cs="宋体"/>
      <w:b/>
      <w:bCs/>
      <w:kern w:val="0"/>
      <w:sz w:val="27"/>
      <w:szCs w:val="27"/>
    </w:rPr>
  </w:style>
  <w:style w:type="character" w:customStyle="1" w:styleId="4Char">
    <w:name w:val="标题 4 Char"/>
    <w:basedOn w:val="a0"/>
    <w:link w:val="4"/>
    <w:uiPriority w:val="9"/>
    <w:rsid w:val="002560B7"/>
    <w:rPr>
      <w:rFonts w:ascii="宋体" w:eastAsia="宋体" w:hAnsi="宋体" w:cs="宋体"/>
      <w:b/>
      <w:bCs/>
      <w:kern w:val="0"/>
      <w:sz w:val="24"/>
      <w:szCs w:val="24"/>
    </w:rPr>
  </w:style>
  <w:style w:type="character" w:customStyle="1" w:styleId="5Char">
    <w:name w:val="标题 5 Char"/>
    <w:basedOn w:val="a0"/>
    <w:link w:val="5"/>
    <w:uiPriority w:val="9"/>
    <w:rsid w:val="002560B7"/>
    <w:rPr>
      <w:rFonts w:ascii="宋体" w:eastAsia="宋体" w:hAnsi="宋体" w:cs="宋体"/>
      <w:b/>
      <w:bCs/>
      <w:kern w:val="0"/>
      <w:sz w:val="20"/>
      <w:szCs w:val="20"/>
    </w:rPr>
  </w:style>
  <w:style w:type="paragraph" w:styleId="a5">
    <w:name w:val="Normal (Web)"/>
    <w:basedOn w:val="a"/>
    <w:uiPriority w:val="99"/>
    <w:unhideWhenUsed/>
    <w:rsid w:val="002560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60B7"/>
    <w:rPr>
      <w:b/>
      <w:bCs/>
    </w:rPr>
  </w:style>
  <w:style w:type="character" w:customStyle="1" w:styleId="apple-converted-space">
    <w:name w:val="apple-converted-space"/>
    <w:basedOn w:val="a0"/>
    <w:rsid w:val="002560B7"/>
  </w:style>
  <w:style w:type="character" w:styleId="a7">
    <w:name w:val="Hyperlink"/>
    <w:basedOn w:val="a0"/>
    <w:uiPriority w:val="99"/>
    <w:unhideWhenUsed/>
    <w:rsid w:val="002560B7"/>
    <w:rPr>
      <w:color w:val="0000FF"/>
      <w:u w:val="single"/>
    </w:rPr>
  </w:style>
  <w:style w:type="character" w:styleId="a8">
    <w:name w:val="Emphasis"/>
    <w:basedOn w:val="a0"/>
    <w:uiPriority w:val="20"/>
    <w:qFormat/>
    <w:rsid w:val="002560B7"/>
    <w:rPr>
      <w:i/>
      <w:iCs/>
    </w:rPr>
  </w:style>
  <w:style w:type="paragraph" w:styleId="a9">
    <w:name w:val="Balloon Text"/>
    <w:basedOn w:val="a"/>
    <w:link w:val="Char1"/>
    <w:uiPriority w:val="99"/>
    <w:semiHidden/>
    <w:unhideWhenUsed/>
    <w:rsid w:val="002560B7"/>
    <w:rPr>
      <w:sz w:val="18"/>
      <w:szCs w:val="18"/>
    </w:rPr>
  </w:style>
  <w:style w:type="character" w:customStyle="1" w:styleId="Char1">
    <w:name w:val="批注框文本 Char"/>
    <w:basedOn w:val="a0"/>
    <w:link w:val="a9"/>
    <w:uiPriority w:val="99"/>
    <w:semiHidden/>
    <w:rsid w:val="002560B7"/>
    <w:rPr>
      <w:sz w:val="18"/>
      <w:szCs w:val="18"/>
    </w:rPr>
  </w:style>
  <w:style w:type="paragraph" w:styleId="aa">
    <w:name w:val="List Paragraph"/>
    <w:basedOn w:val="a"/>
    <w:uiPriority w:val="34"/>
    <w:qFormat/>
    <w:rsid w:val="00531F82"/>
    <w:pPr>
      <w:ind w:firstLineChars="200" w:firstLine="420"/>
    </w:pPr>
  </w:style>
  <w:style w:type="paragraph" w:styleId="TOC">
    <w:name w:val="TOC Heading"/>
    <w:basedOn w:val="1"/>
    <w:next w:val="a"/>
    <w:uiPriority w:val="39"/>
    <w:unhideWhenUsed/>
    <w:qFormat/>
    <w:rsid w:val="005C3E0E"/>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5C3E0E"/>
  </w:style>
  <w:style w:type="paragraph" w:styleId="30">
    <w:name w:val="toc 3"/>
    <w:basedOn w:val="a"/>
    <w:next w:val="a"/>
    <w:autoRedefine/>
    <w:uiPriority w:val="39"/>
    <w:semiHidden/>
    <w:unhideWhenUsed/>
    <w:rsid w:val="0001614C"/>
    <w:pPr>
      <w:ind w:leftChars="400" w:left="840"/>
    </w:pPr>
    <w:rPr>
      <w:color w:val="800080"/>
      <w:u w:val="single" w:color="8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560B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60B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560B7"/>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560B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0B7"/>
    <w:rPr>
      <w:sz w:val="18"/>
      <w:szCs w:val="18"/>
    </w:rPr>
  </w:style>
  <w:style w:type="paragraph" w:styleId="a4">
    <w:name w:val="footer"/>
    <w:basedOn w:val="a"/>
    <w:link w:val="Char0"/>
    <w:uiPriority w:val="99"/>
    <w:unhideWhenUsed/>
    <w:rsid w:val="002560B7"/>
    <w:pPr>
      <w:tabs>
        <w:tab w:val="center" w:pos="4153"/>
        <w:tab w:val="right" w:pos="8306"/>
      </w:tabs>
      <w:snapToGrid w:val="0"/>
      <w:jc w:val="left"/>
    </w:pPr>
    <w:rPr>
      <w:sz w:val="18"/>
      <w:szCs w:val="18"/>
    </w:rPr>
  </w:style>
  <w:style w:type="character" w:customStyle="1" w:styleId="Char0">
    <w:name w:val="页脚 Char"/>
    <w:basedOn w:val="a0"/>
    <w:link w:val="a4"/>
    <w:uiPriority w:val="99"/>
    <w:rsid w:val="002560B7"/>
    <w:rPr>
      <w:sz w:val="18"/>
      <w:szCs w:val="18"/>
    </w:rPr>
  </w:style>
  <w:style w:type="character" w:customStyle="1" w:styleId="1Char">
    <w:name w:val="标题 1 Char"/>
    <w:basedOn w:val="a0"/>
    <w:link w:val="1"/>
    <w:uiPriority w:val="9"/>
    <w:rsid w:val="002560B7"/>
    <w:rPr>
      <w:rFonts w:ascii="宋体" w:eastAsia="宋体" w:hAnsi="宋体" w:cs="宋体"/>
      <w:b/>
      <w:bCs/>
      <w:kern w:val="36"/>
      <w:sz w:val="48"/>
      <w:szCs w:val="48"/>
    </w:rPr>
  </w:style>
  <w:style w:type="character" w:customStyle="1" w:styleId="3Char">
    <w:name w:val="标题 3 Char"/>
    <w:basedOn w:val="a0"/>
    <w:link w:val="3"/>
    <w:uiPriority w:val="9"/>
    <w:rsid w:val="002560B7"/>
    <w:rPr>
      <w:rFonts w:ascii="宋体" w:eastAsia="宋体" w:hAnsi="宋体" w:cs="宋体"/>
      <w:b/>
      <w:bCs/>
      <w:kern w:val="0"/>
      <w:sz w:val="27"/>
      <w:szCs w:val="27"/>
    </w:rPr>
  </w:style>
  <w:style w:type="character" w:customStyle="1" w:styleId="4Char">
    <w:name w:val="标题 4 Char"/>
    <w:basedOn w:val="a0"/>
    <w:link w:val="4"/>
    <w:uiPriority w:val="9"/>
    <w:rsid w:val="002560B7"/>
    <w:rPr>
      <w:rFonts w:ascii="宋体" w:eastAsia="宋体" w:hAnsi="宋体" w:cs="宋体"/>
      <w:b/>
      <w:bCs/>
      <w:kern w:val="0"/>
      <w:sz w:val="24"/>
      <w:szCs w:val="24"/>
    </w:rPr>
  </w:style>
  <w:style w:type="character" w:customStyle="1" w:styleId="5Char">
    <w:name w:val="标题 5 Char"/>
    <w:basedOn w:val="a0"/>
    <w:link w:val="5"/>
    <w:uiPriority w:val="9"/>
    <w:rsid w:val="002560B7"/>
    <w:rPr>
      <w:rFonts w:ascii="宋体" w:eastAsia="宋体" w:hAnsi="宋体" w:cs="宋体"/>
      <w:b/>
      <w:bCs/>
      <w:kern w:val="0"/>
      <w:sz w:val="20"/>
      <w:szCs w:val="20"/>
    </w:rPr>
  </w:style>
  <w:style w:type="paragraph" w:styleId="a5">
    <w:name w:val="Normal (Web)"/>
    <w:basedOn w:val="a"/>
    <w:uiPriority w:val="99"/>
    <w:unhideWhenUsed/>
    <w:rsid w:val="002560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60B7"/>
    <w:rPr>
      <w:b/>
      <w:bCs/>
    </w:rPr>
  </w:style>
  <w:style w:type="character" w:customStyle="1" w:styleId="apple-converted-space">
    <w:name w:val="apple-converted-space"/>
    <w:basedOn w:val="a0"/>
    <w:rsid w:val="002560B7"/>
  </w:style>
  <w:style w:type="character" w:styleId="a7">
    <w:name w:val="Hyperlink"/>
    <w:basedOn w:val="a0"/>
    <w:uiPriority w:val="99"/>
    <w:unhideWhenUsed/>
    <w:rsid w:val="002560B7"/>
    <w:rPr>
      <w:color w:val="0000FF"/>
      <w:u w:val="single"/>
    </w:rPr>
  </w:style>
  <w:style w:type="character" w:styleId="a8">
    <w:name w:val="Emphasis"/>
    <w:basedOn w:val="a0"/>
    <w:uiPriority w:val="20"/>
    <w:qFormat/>
    <w:rsid w:val="002560B7"/>
    <w:rPr>
      <w:i/>
      <w:iCs/>
    </w:rPr>
  </w:style>
  <w:style w:type="paragraph" w:styleId="a9">
    <w:name w:val="Balloon Text"/>
    <w:basedOn w:val="a"/>
    <w:link w:val="Char1"/>
    <w:uiPriority w:val="99"/>
    <w:semiHidden/>
    <w:unhideWhenUsed/>
    <w:rsid w:val="002560B7"/>
    <w:rPr>
      <w:sz w:val="18"/>
      <w:szCs w:val="18"/>
    </w:rPr>
  </w:style>
  <w:style w:type="character" w:customStyle="1" w:styleId="Char1">
    <w:name w:val="批注框文本 Char"/>
    <w:basedOn w:val="a0"/>
    <w:link w:val="a9"/>
    <w:uiPriority w:val="99"/>
    <w:semiHidden/>
    <w:rsid w:val="002560B7"/>
    <w:rPr>
      <w:sz w:val="18"/>
      <w:szCs w:val="18"/>
    </w:rPr>
  </w:style>
  <w:style w:type="paragraph" w:styleId="aa">
    <w:name w:val="List Paragraph"/>
    <w:basedOn w:val="a"/>
    <w:uiPriority w:val="34"/>
    <w:qFormat/>
    <w:rsid w:val="00531F82"/>
    <w:pPr>
      <w:ind w:firstLineChars="200" w:firstLine="420"/>
    </w:pPr>
  </w:style>
  <w:style w:type="paragraph" w:styleId="TOC">
    <w:name w:val="TOC Heading"/>
    <w:basedOn w:val="1"/>
    <w:next w:val="a"/>
    <w:uiPriority w:val="39"/>
    <w:unhideWhenUsed/>
    <w:qFormat/>
    <w:rsid w:val="005C3E0E"/>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5C3E0E"/>
  </w:style>
  <w:style w:type="paragraph" w:styleId="30">
    <w:name w:val="toc 3"/>
    <w:basedOn w:val="a"/>
    <w:next w:val="a"/>
    <w:autoRedefine/>
    <w:uiPriority w:val="39"/>
    <w:semiHidden/>
    <w:unhideWhenUsed/>
    <w:rsid w:val="0001614C"/>
    <w:pPr>
      <w:ind w:leftChars="400" w:left="840"/>
    </w:pPr>
    <w:rPr>
      <w:color w:val="800080"/>
      <w:u w:val="single" w:color="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2155">
      <w:bodyDiv w:val="1"/>
      <w:marLeft w:val="0"/>
      <w:marRight w:val="0"/>
      <w:marTop w:val="0"/>
      <w:marBottom w:val="0"/>
      <w:divBdr>
        <w:top w:val="none" w:sz="0" w:space="0" w:color="auto"/>
        <w:left w:val="none" w:sz="0" w:space="0" w:color="auto"/>
        <w:bottom w:val="none" w:sz="0" w:space="0" w:color="auto"/>
        <w:right w:val="none" w:sz="0" w:space="0" w:color="auto"/>
      </w:divBdr>
      <w:divsChild>
        <w:div w:id="1334649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35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16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3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4744;&#36824;&#21487;&#20197;&#21457;&#36865;&#30005;&#23376;&#37038;&#20214;&#35831;&#27714;todsmica@fda.hhs.gov"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FFE5-BA68-4BBE-8992-CE824586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1200</Words>
  <Characters>6843</Characters>
  <Application>Microsoft Office Word</Application>
  <DocSecurity>0</DocSecurity>
  <Lines>57</Lines>
  <Paragraphs>16</Paragraphs>
  <ScaleCrop>false</ScaleCrop>
  <Company>Microsoft</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2017-04-09T08:31:00Z</dcterms:created>
  <dcterms:modified xsi:type="dcterms:W3CDTF">2017-04-10T09:26:00Z</dcterms:modified>
</cp:coreProperties>
</file>