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D0" w:rsidRPr="00485913" w:rsidRDefault="00F64BB4" w:rsidP="00910728">
      <w:pPr>
        <w:pStyle w:val="31"/>
        <w:shd w:val="clear" w:color="auto" w:fill="auto"/>
        <w:spacing w:line="300" w:lineRule="auto"/>
        <w:jc w:val="both"/>
        <w:rPr>
          <w:rFonts w:ascii="Arial" w:eastAsia="宋体" w:hAnsi="Arial" w:cs="Arial"/>
        </w:rPr>
      </w:pPr>
      <w:r w:rsidRPr="008E129E">
        <w:rPr>
          <w:rFonts w:ascii="宋体" w:eastAsia="宋体" w:hAnsi="宋体" w:cs="Arial"/>
        </w:rPr>
        <w:t>“</w:t>
      </w:r>
      <w:r w:rsidRPr="00485913">
        <w:rPr>
          <w:rFonts w:ascii="Arial" w:eastAsia="宋体" w:hAnsi="Arial" w:cs="Arial"/>
        </w:rPr>
        <w:t>21</w:t>
      </w:r>
      <w:r w:rsidRPr="00485913">
        <w:rPr>
          <w:rFonts w:ascii="Arial" w:eastAsia="宋体" w:hAnsi="Arial" w:cs="Arial"/>
        </w:rPr>
        <w:t>世纪治愈法案</w:t>
      </w:r>
      <w:r w:rsidRPr="008E129E">
        <w:rPr>
          <w:rFonts w:ascii="宋体" w:eastAsia="宋体" w:hAnsi="宋体" w:cs="Arial"/>
        </w:rPr>
        <w:t>”</w:t>
      </w:r>
      <w:r w:rsidRPr="00485913">
        <w:rPr>
          <w:rFonts w:ascii="Arial" w:eastAsia="宋体" w:hAnsi="Arial" w:cs="Arial"/>
        </w:rPr>
        <w:t>（治愈法）于</w:t>
      </w:r>
      <w:r w:rsidRPr="00485913">
        <w:rPr>
          <w:rFonts w:ascii="Arial" w:eastAsia="宋体" w:hAnsi="Arial" w:cs="Arial"/>
        </w:rPr>
        <w:t>2016</w:t>
      </w:r>
      <w:r w:rsidRPr="00485913">
        <w:rPr>
          <w:rFonts w:ascii="Arial" w:eastAsia="宋体" w:hAnsi="Arial" w:cs="Arial"/>
        </w:rPr>
        <w:t>年</w:t>
      </w:r>
      <w:r w:rsidRPr="00485913">
        <w:rPr>
          <w:rFonts w:ascii="Arial" w:eastAsia="宋体" w:hAnsi="Arial" w:cs="Arial"/>
        </w:rPr>
        <w:t>12</w:t>
      </w:r>
      <w:r w:rsidRPr="00485913">
        <w:rPr>
          <w:rFonts w:ascii="Arial" w:eastAsia="宋体" w:hAnsi="Arial" w:cs="Arial"/>
        </w:rPr>
        <w:t>月</w:t>
      </w:r>
      <w:r w:rsidRPr="00485913">
        <w:rPr>
          <w:rFonts w:ascii="Arial" w:eastAsia="宋体" w:hAnsi="Arial" w:cs="Arial"/>
        </w:rPr>
        <w:t>13</w:t>
      </w:r>
      <w:r w:rsidRPr="00485913">
        <w:rPr>
          <w:rFonts w:ascii="Arial" w:eastAsia="宋体" w:hAnsi="Arial" w:cs="Arial"/>
        </w:rPr>
        <w:t>日签署成为法律，</w:t>
      </w:r>
      <w:r w:rsidR="009F341D" w:rsidRPr="00485913">
        <w:rPr>
          <w:rFonts w:ascii="Arial" w:eastAsia="宋体" w:hAnsi="Arial" w:cs="Arial"/>
        </w:rPr>
        <w:t>对</w:t>
      </w:r>
      <w:r w:rsidRPr="008E129E">
        <w:rPr>
          <w:rFonts w:ascii="宋体" w:eastAsia="宋体" w:hAnsi="宋体" w:cs="Arial"/>
        </w:rPr>
        <w:t>“</w:t>
      </w:r>
      <w:r w:rsidRPr="00485913">
        <w:rPr>
          <w:rFonts w:ascii="Arial" w:eastAsia="宋体" w:hAnsi="Arial" w:cs="Arial"/>
        </w:rPr>
        <w:t>联邦食品、药品和化妆品法案</w:t>
      </w:r>
      <w:r w:rsidRPr="008E129E">
        <w:rPr>
          <w:rFonts w:ascii="宋体" w:eastAsia="宋体" w:hAnsi="宋体" w:cs="Arial"/>
        </w:rPr>
        <w:t>”</w:t>
      </w:r>
      <w:r w:rsidRPr="00485913">
        <w:rPr>
          <w:rFonts w:ascii="Arial" w:eastAsia="宋体" w:hAnsi="Arial" w:cs="Arial"/>
        </w:rPr>
        <w:t>中的数个</w:t>
      </w:r>
      <w:r w:rsidR="00264A10">
        <w:rPr>
          <w:rFonts w:ascii="Arial" w:eastAsia="宋体" w:hAnsi="Arial" w:cs="Arial" w:hint="eastAsia"/>
        </w:rPr>
        <w:t>章节</w:t>
      </w:r>
      <w:r w:rsidR="009F341D" w:rsidRPr="00485913">
        <w:rPr>
          <w:rFonts w:ascii="Arial" w:eastAsia="宋体" w:hAnsi="Arial" w:cs="Arial"/>
        </w:rPr>
        <w:t>进行了修订</w:t>
      </w:r>
      <w:r w:rsidRPr="00485913">
        <w:rPr>
          <w:rFonts w:ascii="Arial" w:eastAsia="宋体" w:hAnsi="Arial" w:cs="Arial"/>
        </w:rPr>
        <w:t>。本指南是在</w:t>
      </w:r>
      <w:r w:rsidRPr="008E129E">
        <w:rPr>
          <w:rFonts w:ascii="宋体" w:eastAsia="宋体" w:hAnsi="宋体" w:cs="Arial"/>
        </w:rPr>
        <w:t>“</w:t>
      </w:r>
      <w:r w:rsidRPr="00485913">
        <w:rPr>
          <w:rFonts w:ascii="Arial" w:eastAsia="宋体" w:hAnsi="Arial" w:cs="Arial"/>
        </w:rPr>
        <w:t>治愈法</w:t>
      </w:r>
      <w:r w:rsidRPr="008E129E">
        <w:rPr>
          <w:rFonts w:ascii="宋体" w:eastAsia="宋体" w:hAnsi="宋体" w:cs="Arial"/>
        </w:rPr>
        <w:t>”</w:t>
      </w:r>
      <w:r w:rsidRPr="00485913">
        <w:rPr>
          <w:rFonts w:ascii="Arial" w:eastAsia="宋体" w:hAnsi="Arial" w:cs="Arial"/>
        </w:rPr>
        <w:t>颁布之前制定和发布的，本指南的某些</w:t>
      </w:r>
      <w:r w:rsidR="00264A10">
        <w:rPr>
          <w:rFonts w:ascii="Arial" w:eastAsia="宋体" w:hAnsi="Arial" w:cs="Arial" w:hint="eastAsia"/>
        </w:rPr>
        <w:t>章节</w:t>
      </w:r>
      <w:r w:rsidRPr="00485913">
        <w:rPr>
          <w:rFonts w:ascii="Arial" w:eastAsia="宋体" w:hAnsi="Arial" w:cs="Arial"/>
        </w:rPr>
        <w:t>可能不再是现行</w:t>
      </w:r>
      <w:r w:rsidR="009F341D" w:rsidRPr="00485913">
        <w:rPr>
          <w:rFonts w:ascii="Arial" w:eastAsia="宋体" w:hAnsi="Arial" w:cs="Arial"/>
        </w:rPr>
        <w:t>版</w:t>
      </w:r>
      <w:r w:rsidRPr="00485913">
        <w:rPr>
          <w:rFonts w:ascii="Arial" w:eastAsia="宋体" w:hAnsi="Arial" w:cs="Arial"/>
        </w:rPr>
        <w:t>的结果。</w:t>
      </w:r>
      <w:r w:rsidRPr="00485913">
        <w:rPr>
          <w:rFonts w:ascii="Arial" w:eastAsia="宋体" w:hAnsi="Arial" w:cs="Arial"/>
        </w:rPr>
        <w:t>FDA</w:t>
      </w:r>
      <w:r w:rsidRPr="00485913">
        <w:rPr>
          <w:rFonts w:ascii="Arial" w:eastAsia="宋体" w:hAnsi="Arial" w:cs="Arial"/>
        </w:rPr>
        <w:t>正在评估如何</w:t>
      </w:r>
      <w:r w:rsidR="00264A10">
        <w:rPr>
          <w:rFonts w:ascii="Arial" w:eastAsia="宋体" w:hAnsi="Arial" w:cs="Arial" w:hint="eastAsia"/>
        </w:rPr>
        <w:t>修订</w:t>
      </w:r>
      <w:r w:rsidRPr="00485913">
        <w:rPr>
          <w:rFonts w:ascii="Arial" w:eastAsia="宋体" w:hAnsi="Arial" w:cs="Arial"/>
        </w:rPr>
        <w:t>本指南以代表我们当前对该主题的看法，欲了解更多信息，请联系</w:t>
      </w:r>
      <w:r w:rsidRPr="00485913">
        <w:rPr>
          <w:rFonts w:ascii="Arial" w:eastAsia="宋体" w:hAnsi="Arial" w:cs="Arial"/>
          <w:color w:val="0000FF"/>
          <w:u w:val="single"/>
        </w:rPr>
        <w:t>CDRH-Cures@fda.hhs.gov</w:t>
      </w:r>
      <w:r w:rsidRPr="00485913">
        <w:rPr>
          <w:rFonts w:ascii="Arial" w:eastAsia="宋体" w:hAnsi="Arial" w:cs="Arial"/>
        </w:rPr>
        <w:t>。</w:t>
      </w:r>
    </w:p>
    <w:p w:rsidR="004C63D0" w:rsidRPr="00485913" w:rsidRDefault="004C63D0" w:rsidP="0088794E">
      <w:pPr>
        <w:adjustRightInd/>
        <w:spacing w:line="300" w:lineRule="auto"/>
        <w:rPr>
          <w:rFonts w:ascii="Arial" w:eastAsia="宋体" w:hAnsi="Arial" w:cs="Arial"/>
          <w:kern w:val="2"/>
          <w:sz w:val="36"/>
          <w:szCs w:val="36"/>
        </w:rPr>
      </w:pPr>
      <w:r w:rsidRPr="00485913">
        <w:rPr>
          <w:rFonts w:ascii="Arial" w:eastAsia="宋体" w:hAnsi="Arial" w:cs="Arial"/>
        </w:rPr>
        <w:br w:type="page"/>
      </w:r>
    </w:p>
    <w:p w:rsidR="00FC1B92" w:rsidRPr="00384491" w:rsidRDefault="00614E67" w:rsidP="00384491">
      <w:pPr>
        <w:pStyle w:val="31"/>
        <w:pBdr>
          <w:bottom w:val="single" w:sz="4" w:space="1" w:color="auto"/>
        </w:pBdr>
        <w:shd w:val="clear" w:color="auto" w:fill="auto"/>
        <w:spacing w:line="300" w:lineRule="auto"/>
        <w:jc w:val="center"/>
        <w:rPr>
          <w:rFonts w:ascii="Arial" w:eastAsia="宋体" w:hAnsi="Arial" w:cs="Arial"/>
          <w:b/>
          <w:sz w:val="72"/>
          <w:szCs w:val="72"/>
        </w:rPr>
      </w:pPr>
      <w:r w:rsidRPr="00384491">
        <w:rPr>
          <w:rFonts w:ascii="Arial" w:eastAsia="宋体" w:hAnsi="Arial" w:cs="Arial"/>
          <w:b/>
          <w:sz w:val="72"/>
          <w:szCs w:val="72"/>
        </w:rPr>
        <w:lastRenderedPageBreak/>
        <w:t>行</w:t>
      </w:r>
      <w:r w:rsidR="00FC1B92" w:rsidRPr="00384491">
        <w:rPr>
          <w:rFonts w:ascii="Arial" w:eastAsia="宋体" w:hAnsi="Arial" w:cs="Arial"/>
          <w:b/>
          <w:sz w:val="72"/>
          <w:szCs w:val="72"/>
        </w:rPr>
        <w:t>业</w:t>
      </w:r>
      <w:r w:rsidR="002C7841">
        <w:rPr>
          <w:rFonts w:ascii="Arial" w:eastAsia="宋体" w:hAnsi="Arial" w:cs="Arial" w:hint="eastAsia"/>
          <w:b/>
          <w:sz w:val="72"/>
          <w:szCs w:val="72"/>
        </w:rPr>
        <w:t>及</w:t>
      </w:r>
      <w:r w:rsidR="00FC1B92" w:rsidRPr="00384491">
        <w:rPr>
          <w:rFonts w:ascii="Arial" w:eastAsia="宋体" w:hAnsi="Arial" w:cs="Arial"/>
          <w:b/>
          <w:sz w:val="72"/>
          <w:szCs w:val="72"/>
        </w:rPr>
        <w:t>FDA</w:t>
      </w:r>
      <w:r w:rsidRPr="00384491">
        <w:rPr>
          <w:rFonts w:ascii="Arial" w:eastAsia="宋体" w:hAnsi="Arial" w:cs="Arial"/>
          <w:b/>
          <w:sz w:val="72"/>
          <w:szCs w:val="72"/>
        </w:rPr>
        <w:t>工作人</w:t>
      </w:r>
      <w:r w:rsidR="00FC1B92" w:rsidRPr="00384491">
        <w:rPr>
          <w:rFonts w:ascii="Arial" w:eastAsia="宋体" w:hAnsi="Arial" w:cs="Arial"/>
          <w:b/>
          <w:sz w:val="72"/>
          <w:szCs w:val="72"/>
        </w:rPr>
        <w:t>员指南</w:t>
      </w:r>
    </w:p>
    <w:p w:rsidR="00FC1B92" w:rsidRPr="00384491" w:rsidRDefault="00FC1B92" w:rsidP="0088794E">
      <w:pPr>
        <w:pStyle w:val="31"/>
        <w:shd w:val="clear" w:color="auto" w:fill="auto"/>
        <w:spacing w:line="300" w:lineRule="auto"/>
        <w:jc w:val="center"/>
        <w:rPr>
          <w:rFonts w:ascii="Arial" w:eastAsia="宋体" w:hAnsi="Arial" w:cs="Arial"/>
          <w:b/>
          <w:sz w:val="72"/>
          <w:szCs w:val="72"/>
        </w:rPr>
      </w:pPr>
      <w:r w:rsidRPr="00384491">
        <w:rPr>
          <w:rFonts w:ascii="Arial" w:eastAsia="宋体" w:hAnsi="Arial" w:cs="Arial"/>
          <w:b/>
          <w:sz w:val="72"/>
          <w:szCs w:val="72"/>
        </w:rPr>
        <w:t>共识标准认</w:t>
      </w:r>
      <w:r w:rsidR="006F1A4D" w:rsidRPr="00384491">
        <w:rPr>
          <w:rFonts w:ascii="Arial" w:eastAsia="宋体" w:hAnsi="Arial" w:cs="Arial"/>
          <w:b/>
          <w:sz w:val="72"/>
          <w:szCs w:val="72"/>
        </w:rPr>
        <w:t>可的</w:t>
      </w:r>
      <w:r w:rsidRPr="00384491">
        <w:rPr>
          <w:rFonts w:ascii="Arial" w:eastAsia="宋体" w:hAnsi="Arial" w:cs="Arial"/>
          <w:b/>
          <w:sz w:val="72"/>
          <w:szCs w:val="72"/>
        </w:rPr>
        <w:t>常见</w:t>
      </w:r>
      <w:r w:rsidR="00384491">
        <w:rPr>
          <w:rFonts w:ascii="Arial" w:eastAsia="宋体" w:hAnsi="Arial" w:cs="Arial" w:hint="eastAsia"/>
          <w:b/>
          <w:sz w:val="72"/>
          <w:szCs w:val="72"/>
        </w:rPr>
        <w:br/>
      </w:r>
      <w:r w:rsidRPr="00384491">
        <w:rPr>
          <w:rFonts w:ascii="Arial" w:eastAsia="宋体" w:hAnsi="Arial" w:cs="Arial"/>
          <w:b/>
          <w:sz w:val="72"/>
          <w:szCs w:val="72"/>
        </w:rPr>
        <w:t>问题</w:t>
      </w:r>
    </w:p>
    <w:p w:rsidR="00F61FFD" w:rsidRPr="00110E31" w:rsidRDefault="00FC1B92" w:rsidP="0088794E">
      <w:pPr>
        <w:spacing w:line="300" w:lineRule="auto"/>
        <w:jc w:val="center"/>
        <w:rPr>
          <w:rFonts w:ascii="Arial" w:eastAsia="宋体" w:hAnsi="Arial" w:cs="Arial"/>
          <w:b/>
          <w:sz w:val="28"/>
          <w:szCs w:val="28"/>
        </w:rPr>
      </w:pPr>
      <w:r w:rsidRPr="00110E31">
        <w:rPr>
          <w:rFonts w:ascii="Arial" w:eastAsia="宋体" w:hAnsi="Arial" w:cs="Arial"/>
          <w:b/>
          <w:sz w:val="28"/>
          <w:szCs w:val="28"/>
        </w:rPr>
        <w:t>文件发布日期：</w:t>
      </w:r>
      <w:r w:rsidRPr="00110E31">
        <w:rPr>
          <w:rFonts w:ascii="Arial" w:eastAsia="宋体" w:hAnsi="Arial" w:cs="Arial"/>
          <w:b/>
          <w:sz w:val="28"/>
          <w:szCs w:val="28"/>
        </w:rPr>
        <w:t>2007</w:t>
      </w:r>
      <w:r w:rsidRPr="00110E31">
        <w:rPr>
          <w:rFonts w:ascii="Arial" w:eastAsia="宋体" w:hAnsi="Arial" w:cs="Arial"/>
          <w:b/>
          <w:sz w:val="28"/>
          <w:szCs w:val="28"/>
        </w:rPr>
        <w:t>年</w:t>
      </w:r>
      <w:r w:rsidRPr="00110E31">
        <w:rPr>
          <w:rFonts w:ascii="Arial" w:eastAsia="宋体" w:hAnsi="Arial" w:cs="Arial"/>
          <w:b/>
          <w:sz w:val="28"/>
          <w:szCs w:val="28"/>
        </w:rPr>
        <w:t>9</w:t>
      </w:r>
      <w:r w:rsidRPr="00110E31">
        <w:rPr>
          <w:rFonts w:ascii="Arial" w:eastAsia="宋体" w:hAnsi="Arial" w:cs="Arial"/>
          <w:b/>
          <w:sz w:val="28"/>
          <w:szCs w:val="28"/>
        </w:rPr>
        <w:t>月</w:t>
      </w:r>
      <w:r w:rsidRPr="00110E31">
        <w:rPr>
          <w:rFonts w:ascii="Arial" w:eastAsia="宋体" w:hAnsi="Arial" w:cs="Arial"/>
          <w:b/>
          <w:sz w:val="28"/>
          <w:szCs w:val="28"/>
        </w:rPr>
        <w:t>17</w:t>
      </w:r>
      <w:r w:rsidRPr="00110E31">
        <w:rPr>
          <w:rFonts w:ascii="Arial" w:eastAsia="宋体" w:hAnsi="Arial" w:cs="Arial"/>
          <w:b/>
          <w:sz w:val="28"/>
          <w:szCs w:val="28"/>
        </w:rPr>
        <w:t>日</w:t>
      </w:r>
    </w:p>
    <w:p w:rsidR="00FC1B92" w:rsidRPr="00110E31" w:rsidRDefault="00FC1B92" w:rsidP="0088794E">
      <w:pPr>
        <w:spacing w:line="300" w:lineRule="auto"/>
        <w:jc w:val="center"/>
        <w:rPr>
          <w:rFonts w:ascii="Arial" w:eastAsia="宋体" w:hAnsi="Arial" w:cs="Arial"/>
          <w:b/>
          <w:sz w:val="28"/>
          <w:szCs w:val="28"/>
        </w:rPr>
      </w:pPr>
    </w:p>
    <w:p w:rsidR="00FC1B92" w:rsidRPr="00110E31" w:rsidRDefault="00FC1B92" w:rsidP="0088794E">
      <w:pPr>
        <w:spacing w:line="300" w:lineRule="auto"/>
        <w:jc w:val="center"/>
        <w:rPr>
          <w:rFonts w:ascii="Arial" w:eastAsia="宋体" w:hAnsi="Arial" w:cs="Arial"/>
          <w:b/>
          <w:sz w:val="28"/>
          <w:szCs w:val="28"/>
        </w:rPr>
      </w:pPr>
      <w:r w:rsidRPr="00110E31">
        <w:rPr>
          <w:rFonts w:ascii="Arial" w:eastAsia="宋体" w:hAnsi="Arial" w:cs="Arial"/>
          <w:b/>
          <w:sz w:val="28"/>
          <w:szCs w:val="28"/>
        </w:rPr>
        <w:t>本文件取代了</w:t>
      </w:r>
      <w:r w:rsidRPr="008E129E">
        <w:rPr>
          <w:rFonts w:ascii="宋体" w:eastAsia="宋体" w:hAnsi="宋体" w:cs="Arial"/>
          <w:b/>
          <w:sz w:val="28"/>
          <w:szCs w:val="28"/>
        </w:rPr>
        <w:t>“</w:t>
      </w:r>
      <w:r w:rsidRPr="00110E31">
        <w:rPr>
          <w:rFonts w:ascii="Arial" w:eastAsia="宋体" w:hAnsi="Arial" w:cs="Arial"/>
          <w:b/>
          <w:sz w:val="28"/>
          <w:szCs w:val="28"/>
        </w:rPr>
        <w:t>共识标准认</w:t>
      </w:r>
      <w:r w:rsidR="006F1A4D" w:rsidRPr="00110E31">
        <w:rPr>
          <w:rFonts w:ascii="Arial" w:eastAsia="宋体" w:hAnsi="Arial" w:cs="Arial"/>
          <w:b/>
          <w:sz w:val="28"/>
          <w:szCs w:val="28"/>
        </w:rPr>
        <w:t>可</w:t>
      </w:r>
      <w:r w:rsidRPr="00110E31">
        <w:rPr>
          <w:rFonts w:ascii="Arial" w:eastAsia="宋体" w:hAnsi="Arial" w:cs="Arial"/>
          <w:b/>
          <w:sz w:val="28"/>
          <w:szCs w:val="28"/>
        </w:rPr>
        <w:t>的常见问题；</w:t>
      </w:r>
      <w:r w:rsidR="00614E67" w:rsidRPr="00110E31">
        <w:rPr>
          <w:rFonts w:ascii="Arial" w:eastAsia="宋体" w:hAnsi="Arial" w:cs="Arial"/>
          <w:b/>
          <w:sz w:val="28"/>
          <w:szCs w:val="28"/>
        </w:rPr>
        <w:t>行</w:t>
      </w:r>
      <w:r w:rsidRPr="00110E31">
        <w:rPr>
          <w:rFonts w:ascii="Arial" w:eastAsia="宋体" w:hAnsi="Arial" w:cs="Arial"/>
          <w:b/>
          <w:sz w:val="28"/>
          <w:szCs w:val="28"/>
        </w:rPr>
        <w:t>业</w:t>
      </w:r>
      <w:r w:rsidR="002C7841">
        <w:rPr>
          <w:rFonts w:ascii="Arial" w:eastAsia="宋体" w:hAnsi="Arial" w:cs="Arial" w:hint="eastAsia"/>
          <w:b/>
          <w:sz w:val="28"/>
          <w:szCs w:val="28"/>
        </w:rPr>
        <w:t>及</w:t>
      </w:r>
      <w:r w:rsidRPr="00110E31">
        <w:rPr>
          <w:rFonts w:ascii="Arial" w:eastAsia="宋体" w:hAnsi="Arial" w:cs="Arial"/>
          <w:b/>
          <w:sz w:val="28"/>
          <w:szCs w:val="28"/>
        </w:rPr>
        <w:t>FDA</w:t>
      </w:r>
      <w:r w:rsidR="00614E67" w:rsidRPr="00110E31">
        <w:rPr>
          <w:rFonts w:ascii="Arial" w:eastAsia="宋体" w:hAnsi="Arial" w:cs="Arial"/>
          <w:b/>
          <w:sz w:val="28"/>
          <w:szCs w:val="28"/>
        </w:rPr>
        <w:t>工作人</w:t>
      </w:r>
      <w:r w:rsidRPr="00110E31">
        <w:rPr>
          <w:rFonts w:ascii="Arial" w:eastAsia="宋体" w:hAnsi="Arial" w:cs="Arial"/>
          <w:b/>
          <w:sz w:val="28"/>
          <w:szCs w:val="28"/>
        </w:rPr>
        <w:t>员指南</w:t>
      </w:r>
      <w:r w:rsidRPr="008E129E">
        <w:rPr>
          <w:rFonts w:ascii="宋体" w:eastAsia="宋体" w:hAnsi="宋体" w:cs="Arial"/>
          <w:b/>
          <w:sz w:val="28"/>
          <w:szCs w:val="28"/>
        </w:rPr>
        <w:t>”</w:t>
      </w:r>
      <w:r w:rsidR="009E2EC5">
        <w:rPr>
          <w:rFonts w:ascii="Arial" w:eastAsia="宋体" w:hAnsi="Arial" w:cs="Arial"/>
          <w:b/>
          <w:sz w:val="28"/>
          <w:szCs w:val="28"/>
        </w:rPr>
        <w:t>（</w:t>
      </w:r>
      <w:r w:rsidRPr="00110E31">
        <w:rPr>
          <w:rFonts w:ascii="Arial" w:eastAsia="宋体" w:hAnsi="Arial" w:cs="Arial"/>
          <w:b/>
          <w:sz w:val="28"/>
          <w:szCs w:val="28"/>
        </w:rPr>
        <w:t>2002</w:t>
      </w:r>
      <w:r w:rsidRPr="00110E31">
        <w:rPr>
          <w:rFonts w:ascii="Arial" w:eastAsia="宋体" w:hAnsi="Arial" w:cs="Arial"/>
          <w:b/>
          <w:sz w:val="28"/>
          <w:szCs w:val="28"/>
        </w:rPr>
        <w:t>年</w:t>
      </w:r>
      <w:r w:rsidRPr="00110E31">
        <w:rPr>
          <w:rFonts w:ascii="Arial" w:eastAsia="宋体" w:hAnsi="Arial" w:cs="Arial"/>
          <w:b/>
          <w:sz w:val="28"/>
          <w:szCs w:val="28"/>
        </w:rPr>
        <w:t>7</w:t>
      </w:r>
      <w:r w:rsidRPr="00110E31">
        <w:rPr>
          <w:rFonts w:ascii="Arial" w:eastAsia="宋体" w:hAnsi="Arial" w:cs="Arial"/>
          <w:b/>
          <w:sz w:val="28"/>
          <w:szCs w:val="28"/>
        </w:rPr>
        <w:t>月</w:t>
      </w:r>
      <w:r w:rsidRPr="00110E31">
        <w:rPr>
          <w:rFonts w:ascii="Arial" w:eastAsia="宋体" w:hAnsi="Arial" w:cs="Arial"/>
          <w:b/>
          <w:sz w:val="28"/>
          <w:szCs w:val="28"/>
        </w:rPr>
        <w:t>22</w:t>
      </w:r>
      <w:r w:rsidRPr="00110E31">
        <w:rPr>
          <w:rFonts w:ascii="Arial" w:eastAsia="宋体" w:hAnsi="Arial" w:cs="Arial"/>
          <w:b/>
          <w:sz w:val="28"/>
          <w:szCs w:val="28"/>
        </w:rPr>
        <w:t>日发布</w:t>
      </w:r>
      <w:r w:rsidR="009E2EC5">
        <w:rPr>
          <w:rFonts w:ascii="Arial" w:eastAsia="宋体" w:hAnsi="Arial" w:cs="Arial"/>
          <w:b/>
          <w:sz w:val="28"/>
          <w:szCs w:val="28"/>
        </w:rPr>
        <w:t>）</w:t>
      </w:r>
    </w:p>
    <w:p w:rsidR="00FC1B92" w:rsidRPr="009E2EC5" w:rsidRDefault="00FC1B92" w:rsidP="0088794E">
      <w:pPr>
        <w:spacing w:line="300" w:lineRule="auto"/>
        <w:jc w:val="center"/>
        <w:rPr>
          <w:rFonts w:ascii="Arial" w:eastAsia="宋体" w:hAnsi="Arial" w:cs="Arial"/>
          <w:sz w:val="28"/>
          <w:szCs w:val="28"/>
        </w:rPr>
      </w:pPr>
    </w:p>
    <w:p w:rsidR="00FC1B92" w:rsidRPr="00485913" w:rsidRDefault="00FC1B92" w:rsidP="00882082">
      <w:pPr>
        <w:spacing w:line="300" w:lineRule="auto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有关本文件的问题，请联系</w:t>
      </w:r>
      <w:r w:rsidRPr="00485913">
        <w:rPr>
          <w:rFonts w:ascii="Arial" w:eastAsia="宋体" w:hAnsi="Arial" w:cs="Arial"/>
        </w:rPr>
        <w:t>Carol Herman</w:t>
      </w:r>
      <w:r w:rsidRPr="00485913">
        <w:rPr>
          <w:rFonts w:ascii="Arial" w:eastAsia="宋体" w:hAnsi="Arial" w:cs="Arial"/>
        </w:rPr>
        <w:t>，</w:t>
      </w:r>
      <w:hyperlink r:id="rId9" w:history="1">
        <w:r w:rsidRPr="00CC680B">
          <w:rPr>
            <w:rStyle w:val="a7"/>
            <w:rFonts w:ascii="Arial" w:eastAsia="宋体" w:hAnsi="Arial" w:cs="Arial"/>
            <w:color w:val="0000FF"/>
          </w:rPr>
          <w:t>carol.herman@fda.hhs.gov</w:t>
        </w:r>
      </w:hyperlink>
      <w:r w:rsidRPr="00485913">
        <w:rPr>
          <w:rStyle w:val="21"/>
          <w:rFonts w:ascii="Arial" w:eastAsia="宋体" w:hAnsi="Arial" w:cs="Arial"/>
          <w:lang w:eastAsia="zh-CN"/>
        </w:rPr>
        <w:t xml:space="preserve"> </w:t>
      </w:r>
      <w:r w:rsidRPr="00485913">
        <w:rPr>
          <w:rFonts w:ascii="Arial" w:eastAsia="宋体" w:hAnsi="Arial" w:cs="Arial"/>
        </w:rPr>
        <w:t>或</w:t>
      </w:r>
      <w:r w:rsidRPr="00485913">
        <w:rPr>
          <w:rFonts w:ascii="Arial" w:eastAsia="宋体" w:hAnsi="Arial" w:cs="Arial"/>
        </w:rPr>
        <w:t>240-276-0556</w:t>
      </w:r>
      <w:r w:rsidRPr="00485913">
        <w:rPr>
          <w:rFonts w:ascii="Arial" w:eastAsia="宋体" w:hAnsi="Arial" w:cs="Arial"/>
        </w:rPr>
        <w:t>。</w:t>
      </w:r>
    </w:p>
    <w:p w:rsidR="00FC1B92" w:rsidRDefault="00FC1B92" w:rsidP="0088794E">
      <w:pPr>
        <w:spacing w:line="300" w:lineRule="auto"/>
        <w:rPr>
          <w:rFonts w:ascii="Arial" w:eastAsia="宋体" w:hAnsi="Arial" w:cs="Arial"/>
        </w:rPr>
      </w:pPr>
    </w:p>
    <w:p w:rsidR="001A35A1" w:rsidRDefault="001A35A1" w:rsidP="0088794E">
      <w:pPr>
        <w:spacing w:line="300" w:lineRule="auto"/>
        <w:rPr>
          <w:rFonts w:ascii="Arial" w:eastAsia="宋体" w:hAnsi="Arial" w:cs="Arial"/>
        </w:rPr>
      </w:pPr>
    </w:p>
    <w:p w:rsidR="001A35A1" w:rsidRDefault="001A35A1" w:rsidP="0088794E">
      <w:pPr>
        <w:spacing w:line="300" w:lineRule="auto"/>
        <w:rPr>
          <w:rFonts w:ascii="Arial" w:eastAsia="宋体" w:hAnsi="Arial" w:cs="Arial"/>
        </w:rPr>
      </w:pPr>
    </w:p>
    <w:p w:rsidR="001A35A1" w:rsidRDefault="001A35A1" w:rsidP="0088794E">
      <w:pPr>
        <w:spacing w:line="300" w:lineRule="auto"/>
        <w:rPr>
          <w:rFonts w:ascii="Arial" w:eastAsia="宋体" w:hAnsi="Arial" w:cs="Arial"/>
        </w:rPr>
      </w:pPr>
    </w:p>
    <w:p w:rsidR="001A35A1" w:rsidRPr="00485913" w:rsidRDefault="001A35A1" w:rsidP="0088794E">
      <w:pPr>
        <w:spacing w:line="300" w:lineRule="auto"/>
        <w:rPr>
          <w:rFonts w:ascii="Arial" w:eastAsia="宋体" w:hAnsi="Arial" w:cs="Arial"/>
        </w:rPr>
      </w:pPr>
    </w:p>
    <w:p w:rsidR="00FC1B92" w:rsidRPr="00485913" w:rsidRDefault="00FC1B92" w:rsidP="0088794E">
      <w:pPr>
        <w:spacing w:line="300" w:lineRule="auto"/>
        <w:rPr>
          <w:rFonts w:ascii="Arial" w:eastAsia="宋体" w:hAnsi="Arial" w:cs="Arial"/>
        </w:rPr>
      </w:pPr>
    </w:p>
    <w:p w:rsidR="00FC1B92" w:rsidRPr="00485913" w:rsidRDefault="00FC1B92" w:rsidP="0088794E">
      <w:pPr>
        <w:pStyle w:val="31"/>
        <w:spacing w:line="300" w:lineRule="auto"/>
        <w:jc w:val="right"/>
        <w:rPr>
          <w:rFonts w:ascii="Arial" w:eastAsia="宋体" w:hAnsi="Arial" w:cs="Arial"/>
          <w:sz w:val="30"/>
          <w:szCs w:val="30"/>
        </w:rPr>
      </w:pPr>
      <w:r w:rsidRPr="00485913">
        <w:rPr>
          <w:rFonts w:ascii="Arial" w:eastAsia="宋体" w:hAnsi="Arial" w:cs="Arial"/>
          <w:noProof/>
          <w:sz w:val="30"/>
          <w:szCs w:val="30"/>
        </w:rPr>
        <w:drawing>
          <wp:anchor distT="0" distB="236220" distL="63500" distR="1432560" simplePos="0" relativeHeight="251658240" behindDoc="0" locked="0" layoutInCell="1" allowOverlap="1" wp14:anchorId="25099BA6" wp14:editId="7CA50864">
            <wp:simplePos x="0" y="0"/>
            <wp:positionH relativeFrom="margin">
              <wp:posOffset>5316</wp:posOffset>
            </wp:positionH>
            <wp:positionV relativeFrom="paragraph">
              <wp:posOffset>208546</wp:posOffset>
            </wp:positionV>
            <wp:extent cx="885825" cy="990600"/>
            <wp:effectExtent l="0" t="0" r="0" b="0"/>
            <wp:wrapNone/>
            <wp:docPr id="2" name="图片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1B92" w:rsidRPr="00485913" w:rsidRDefault="00FC1B92" w:rsidP="0088794E">
      <w:pPr>
        <w:pStyle w:val="31"/>
        <w:spacing w:line="300" w:lineRule="auto"/>
        <w:jc w:val="right"/>
        <w:rPr>
          <w:rFonts w:ascii="Arial" w:eastAsia="宋体" w:hAnsi="Arial" w:cs="Arial"/>
          <w:sz w:val="30"/>
          <w:szCs w:val="30"/>
        </w:rPr>
      </w:pPr>
    </w:p>
    <w:p w:rsidR="00FC1B92" w:rsidRPr="00485913" w:rsidRDefault="00FC1B92" w:rsidP="0088794E">
      <w:pPr>
        <w:pStyle w:val="31"/>
        <w:spacing w:line="300" w:lineRule="auto"/>
        <w:jc w:val="right"/>
        <w:rPr>
          <w:rFonts w:ascii="Arial" w:eastAsia="宋体" w:hAnsi="Arial" w:cs="Arial"/>
          <w:b/>
          <w:sz w:val="24"/>
          <w:szCs w:val="24"/>
        </w:rPr>
      </w:pPr>
      <w:r w:rsidRPr="00485913">
        <w:rPr>
          <w:rFonts w:ascii="Arial" w:eastAsia="宋体" w:hAnsi="Arial" w:cs="Arial"/>
          <w:b/>
          <w:sz w:val="24"/>
          <w:szCs w:val="24"/>
        </w:rPr>
        <w:t>美国卫生和</w:t>
      </w:r>
      <w:r w:rsidR="00614E67" w:rsidRPr="00485913">
        <w:rPr>
          <w:rFonts w:ascii="Arial" w:eastAsia="宋体" w:hAnsi="Arial" w:cs="Arial"/>
          <w:b/>
          <w:sz w:val="24"/>
          <w:szCs w:val="24"/>
        </w:rPr>
        <w:t>人类</w:t>
      </w:r>
      <w:r w:rsidRPr="00485913">
        <w:rPr>
          <w:rFonts w:ascii="Arial" w:eastAsia="宋体" w:hAnsi="Arial" w:cs="Arial"/>
          <w:b/>
          <w:sz w:val="24"/>
          <w:szCs w:val="24"/>
        </w:rPr>
        <w:t>服务</w:t>
      </w:r>
      <w:r w:rsidR="00614E67" w:rsidRPr="00485913">
        <w:rPr>
          <w:rFonts w:ascii="Arial" w:eastAsia="宋体" w:hAnsi="Arial" w:cs="Arial"/>
          <w:b/>
          <w:sz w:val="24"/>
          <w:szCs w:val="24"/>
        </w:rPr>
        <w:t>署</w:t>
      </w:r>
    </w:p>
    <w:p w:rsidR="00FC1B92" w:rsidRPr="00485913" w:rsidRDefault="00FC1B92" w:rsidP="0088794E">
      <w:pPr>
        <w:pStyle w:val="31"/>
        <w:spacing w:line="300" w:lineRule="auto"/>
        <w:jc w:val="right"/>
        <w:rPr>
          <w:rFonts w:ascii="Arial" w:eastAsia="宋体" w:hAnsi="Arial" w:cs="Arial"/>
          <w:b/>
          <w:sz w:val="24"/>
          <w:szCs w:val="24"/>
        </w:rPr>
      </w:pPr>
      <w:r w:rsidRPr="00485913">
        <w:rPr>
          <w:rFonts w:ascii="Arial" w:eastAsia="宋体" w:hAnsi="Arial" w:cs="Arial"/>
          <w:b/>
          <w:sz w:val="24"/>
          <w:szCs w:val="24"/>
        </w:rPr>
        <w:t>食品药品监督管理局</w:t>
      </w:r>
    </w:p>
    <w:p w:rsidR="00FC1B92" w:rsidRPr="00485913" w:rsidRDefault="00FC1B92" w:rsidP="0088794E">
      <w:pPr>
        <w:pStyle w:val="31"/>
        <w:shd w:val="clear" w:color="auto" w:fill="auto"/>
        <w:spacing w:line="300" w:lineRule="auto"/>
        <w:jc w:val="right"/>
        <w:rPr>
          <w:rFonts w:ascii="Arial" w:eastAsia="宋体" w:hAnsi="Arial" w:cs="Arial"/>
          <w:b/>
          <w:sz w:val="24"/>
          <w:szCs w:val="24"/>
        </w:rPr>
      </w:pPr>
      <w:r w:rsidRPr="00485913">
        <w:rPr>
          <w:rFonts w:ascii="Arial" w:eastAsia="宋体" w:hAnsi="Arial" w:cs="Arial"/>
          <w:b/>
          <w:sz w:val="24"/>
          <w:szCs w:val="24"/>
        </w:rPr>
        <w:t>器械和放射卫生中心</w:t>
      </w:r>
    </w:p>
    <w:p w:rsidR="00FC1B92" w:rsidRPr="00485913" w:rsidRDefault="00FC1B92" w:rsidP="0088794E">
      <w:pPr>
        <w:spacing w:line="300" w:lineRule="auto"/>
        <w:jc w:val="right"/>
        <w:rPr>
          <w:rFonts w:ascii="Arial" w:eastAsia="宋体" w:hAnsi="Arial" w:cs="Arial"/>
          <w:b/>
          <w:szCs w:val="24"/>
        </w:rPr>
      </w:pPr>
      <w:r w:rsidRPr="00485913">
        <w:rPr>
          <w:rFonts w:ascii="Arial" w:eastAsia="宋体" w:hAnsi="Arial" w:cs="Arial"/>
          <w:b/>
          <w:szCs w:val="24"/>
        </w:rPr>
        <w:t>标准管理人员</w:t>
      </w:r>
    </w:p>
    <w:p w:rsidR="00FC1B92" w:rsidRPr="00485913" w:rsidRDefault="00FC1B92" w:rsidP="0088794E">
      <w:pPr>
        <w:spacing w:line="300" w:lineRule="auto"/>
        <w:jc w:val="right"/>
        <w:rPr>
          <w:rFonts w:ascii="Arial" w:eastAsia="宋体" w:hAnsi="Arial" w:cs="Arial"/>
          <w:b/>
          <w:szCs w:val="24"/>
        </w:rPr>
      </w:pPr>
      <w:r w:rsidRPr="00485913">
        <w:rPr>
          <w:rFonts w:ascii="Arial" w:eastAsia="宋体" w:hAnsi="Arial" w:cs="Arial"/>
          <w:b/>
          <w:szCs w:val="24"/>
        </w:rPr>
        <w:t>科学与工程实验室办公室</w:t>
      </w:r>
    </w:p>
    <w:p w:rsidR="00FC1B92" w:rsidRPr="00485913" w:rsidRDefault="00FC1B92" w:rsidP="0088794E">
      <w:pPr>
        <w:adjustRightInd/>
        <w:spacing w:line="300" w:lineRule="auto"/>
        <w:rPr>
          <w:rFonts w:ascii="Arial" w:eastAsia="宋体" w:hAnsi="Arial" w:cs="Arial"/>
          <w:b/>
          <w:szCs w:val="24"/>
        </w:rPr>
      </w:pPr>
      <w:r w:rsidRPr="00485913">
        <w:rPr>
          <w:rFonts w:ascii="Arial" w:eastAsia="宋体" w:hAnsi="Arial" w:cs="Arial"/>
          <w:b/>
          <w:szCs w:val="24"/>
        </w:rPr>
        <w:br w:type="page"/>
      </w:r>
    </w:p>
    <w:p w:rsidR="00CE5D68" w:rsidRPr="00485913" w:rsidRDefault="00CE5D68" w:rsidP="0088794E">
      <w:pPr>
        <w:spacing w:line="300" w:lineRule="auto"/>
        <w:jc w:val="center"/>
        <w:rPr>
          <w:rFonts w:ascii="Arial" w:eastAsia="宋体" w:hAnsi="Arial" w:cs="Arial"/>
          <w:b/>
          <w:sz w:val="40"/>
          <w:szCs w:val="40"/>
        </w:rPr>
      </w:pPr>
      <w:r w:rsidRPr="00485913">
        <w:rPr>
          <w:rFonts w:ascii="Arial" w:eastAsia="宋体" w:hAnsi="Arial" w:cs="Arial"/>
          <w:b/>
          <w:sz w:val="40"/>
          <w:szCs w:val="40"/>
        </w:rPr>
        <w:lastRenderedPageBreak/>
        <w:t>前言</w:t>
      </w:r>
    </w:p>
    <w:p w:rsidR="00CE5D68" w:rsidRPr="00485913" w:rsidRDefault="00CE5D68" w:rsidP="00910728">
      <w:pPr>
        <w:spacing w:line="300" w:lineRule="auto"/>
        <w:jc w:val="both"/>
        <w:rPr>
          <w:rFonts w:ascii="Arial" w:eastAsia="宋体" w:hAnsi="Arial" w:cs="Arial"/>
          <w:b/>
          <w:sz w:val="32"/>
          <w:szCs w:val="32"/>
        </w:rPr>
      </w:pPr>
      <w:r w:rsidRPr="00485913">
        <w:rPr>
          <w:rFonts w:ascii="Arial" w:eastAsia="宋体" w:hAnsi="Arial" w:cs="Arial"/>
          <w:b/>
          <w:sz w:val="32"/>
          <w:szCs w:val="32"/>
        </w:rPr>
        <w:t>公</w:t>
      </w:r>
      <w:r w:rsidR="00614E67" w:rsidRPr="00485913">
        <w:rPr>
          <w:rFonts w:ascii="Arial" w:eastAsia="宋体" w:hAnsi="Arial" w:cs="Arial"/>
          <w:b/>
          <w:sz w:val="32"/>
          <w:szCs w:val="32"/>
        </w:rPr>
        <w:t>共评论</w:t>
      </w:r>
    </w:p>
    <w:p w:rsidR="0091343F" w:rsidRPr="00485913" w:rsidRDefault="0091343F" w:rsidP="00910728">
      <w:pPr>
        <w:spacing w:line="300" w:lineRule="auto"/>
        <w:jc w:val="both"/>
        <w:rPr>
          <w:rFonts w:ascii="Arial" w:eastAsia="宋体" w:hAnsi="Arial" w:cs="Arial"/>
          <w:szCs w:val="24"/>
        </w:rPr>
      </w:pPr>
      <w:r w:rsidRPr="00485913">
        <w:rPr>
          <w:rFonts w:ascii="Arial" w:eastAsia="宋体" w:hAnsi="Arial" w:cs="Arial"/>
        </w:rPr>
        <w:t>为便于本机构收集评论和建议，书面评论和建议可以随时提交至食品药品监督管理局，人力资源和管理服务办公室，管理系统和政策司，案卷管理科（</w:t>
      </w:r>
      <w:r w:rsidRPr="00485913">
        <w:rPr>
          <w:rFonts w:ascii="Arial" w:eastAsia="宋体" w:hAnsi="Arial" w:cs="Arial"/>
        </w:rPr>
        <w:t>5630 Fishers Lane</w:t>
      </w:r>
      <w:r w:rsidRPr="00485913">
        <w:rPr>
          <w:rFonts w:ascii="Arial" w:eastAsia="宋体" w:hAnsi="Arial" w:cs="Arial"/>
        </w:rPr>
        <w:t>，</w:t>
      </w:r>
      <w:r w:rsidRPr="00485913">
        <w:rPr>
          <w:rFonts w:ascii="Arial" w:eastAsia="宋体" w:hAnsi="Arial" w:cs="Arial"/>
        </w:rPr>
        <w:t>ROOM 1061</w:t>
      </w:r>
      <w:r w:rsidRPr="00485913">
        <w:rPr>
          <w:rFonts w:ascii="Arial" w:eastAsia="宋体" w:hAnsi="Arial" w:cs="Arial"/>
        </w:rPr>
        <w:t>（</w:t>
      </w:r>
      <w:r w:rsidRPr="00485913">
        <w:rPr>
          <w:rFonts w:ascii="Arial" w:eastAsia="宋体" w:hAnsi="Arial" w:cs="Arial"/>
        </w:rPr>
        <w:t>HFA-305</w:t>
      </w:r>
      <w:r w:rsidRPr="00485913">
        <w:rPr>
          <w:rFonts w:ascii="Arial" w:eastAsia="宋体" w:hAnsi="Arial" w:cs="Arial"/>
        </w:rPr>
        <w:t>），</w:t>
      </w:r>
      <w:r w:rsidRPr="00485913">
        <w:rPr>
          <w:rFonts w:ascii="Arial" w:eastAsia="宋体" w:hAnsi="Arial" w:cs="Arial"/>
        </w:rPr>
        <w:t>Rockville</w:t>
      </w:r>
      <w:r w:rsidRPr="00485913">
        <w:rPr>
          <w:rFonts w:ascii="Arial" w:eastAsia="宋体" w:hAnsi="Arial" w:cs="Arial"/>
        </w:rPr>
        <w:t>，</w:t>
      </w:r>
      <w:r w:rsidRPr="00485913">
        <w:rPr>
          <w:rFonts w:ascii="Arial" w:eastAsia="宋体" w:hAnsi="Arial" w:cs="Arial"/>
        </w:rPr>
        <w:t>MD</w:t>
      </w:r>
      <w:r w:rsidRPr="00485913">
        <w:rPr>
          <w:rFonts w:ascii="Arial" w:eastAsia="宋体" w:hAnsi="Arial" w:cs="Arial"/>
        </w:rPr>
        <w:t>，</w:t>
      </w:r>
      <w:r w:rsidRPr="00485913">
        <w:rPr>
          <w:rFonts w:ascii="Arial" w:eastAsia="宋体" w:hAnsi="Arial" w:cs="Arial"/>
        </w:rPr>
        <w:t>20852</w:t>
      </w:r>
      <w:r w:rsidRPr="00485913">
        <w:rPr>
          <w:rFonts w:ascii="Arial" w:eastAsia="宋体" w:hAnsi="Arial" w:cs="Arial"/>
        </w:rPr>
        <w:t>）。</w:t>
      </w:r>
      <w:r w:rsidRPr="00485913">
        <w:rPr>
          <w:rFonts w:ascii="Arial" w:eastAsia="宋体" w:hAnsi="Arial" w:cs="Arial"/>
          <w:szCs w:val="24"/>
        </w:rPr>
        <w:t>提交</w:t>
      </w:r>
      <w:r w:rsidR="002C7841">
        <w:rPr>
          <w:rFonts w:ascii="Arial" w:eastAsia="宋体" w:hAnsi="Arial" w:cs="Arial" w:hint="eastAsia"/>
          <w:szCs w:val="24"/>
        </w:rPr>
        <w:t>评论</w:t>
      </w:r>
      <w:r w:rsidRPr="00485913">
        <w:rPr>
          <w:rFonts w:ascii="Arial" w:eastAsia="宋体" w:hAnsi="Arial" w:cs="Arial"/>
          <w:szCs w:val="24"/>
        </w:rPr>
        <w:t>时请参考本指导性文件的确切标题</w:t>
      </w:r>
      <w:r w:rsidRPr="00485913">
        <w:rPr>
          <w:rFonts w:ascii="Arial" w:eastAsia="宋体" w:hAnsi="Arial" w:cs="Arial"/>
          <w:color w:val="000000"/>
          <w:szCs w:val="24"/>
        </w:rPr>
        <w:t>。</w:t>
      </w:r>
      <w:r w:rsidRPr="00485913">
        <w:rPr>
          <w:rFonts w:ascii="Arial" w:eastAsia="宋体" w:hAnsi="Arial" w:cs="Arial"/>
        </w:rPr>
        <w:t>再次进行文件修订或更新之前，本机构可能不会针对评论采取行动。</w:t>
      </w:r>
    </w:p>
    <w:p w:rsidR="00CE5D68" w:rsidRPr="00485913" w:rsidRDefault="00CE5D68" w:rsidP="00910728">
      <w:pPr>
        <w:spacing w:line="300" w:lineRule="auto"/>
        <w:jc w:val="both"/>
        <w:rPr>
          <w:rFonts w:ascii="Arial" w:eastAsia="宋体" w:hAnsi="Arial" w:cs="Arial"/>
          <w:szCs w:val="24"/>
        </w:rPr>
      </w:pPr>
    </w:p>
    <w:p w:rsidR="00CE5D68" w:rsidRPr="00485913" w:rsidRDefault="00CE5D68" w:rsidP="00910728">
      <w:pPr>
        <w:spacing w:line="300" w:lineRule="auto"/>
        <w:jc w:val="both"/>
        <w:rPr>
          <w:rFonts w:ascii="Arial" w:eastAsia="宋体" w:hAnsi="Arial" w:cs="Arial"/>
          <w:b/>
          <w:sz w:val="32"/>
          <w:szCs w:val="32"/>
        </w:rPr>
      </w:pPr>
      <w:r w:rsidRPr="00485913">
        <w:rPr>
          <w:rFonts w:ascii="Arial" w:eastAsia="宋体" w:hAnsi="Arial" w:cs="Arial"/>
          <w:b/>
          <w:sz w:val="32"/>
          <w:szCs w:val="32"/>
        </w:rPr>
        <w:t>其他副本</w:t>
      </w:r>
    </w:p>
    <w:p w:rsidR="00614E67" w:rsidRPr="00485913" w:rsidRDefault="00CE5D68" w:rsidP="00910728">
      <w:pPr>
        <w:spacing w:line="300" w:lineRule="auto"/>
        <w:jc w:val="both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  <w:szCs w:val="24"/>
        </w:rPr>
        <w:t>其他副本可从互联网获得</w:t>
      </w:r>
      <w:hyperlink r:id="rId11" w:history="1">
        <w:r w:rsidRPr="00955DF9">
          <w:rPr>
            <w:rStyle w:val="a7"/>
            <w:rFonts w:ascii="Arial" w:eastAsia="宋体" w:hAnsi="Arial" w:cs="Arial"/>
            <w:color w:val="0000FF"/>
          </w:rPr>
          <w:t>http://www.fda.gov/cdrh/osel/guidance/109.pdf</w:t>
        </w:r>
      </w:hyperlink>
      <w:r w:rsidRPr="00485913">
        <w:rPr>
          <w:rFonts w:ascii="Arial" w:eastAsia="宋体" w:hAnsi="Arial" w:cs="Arial"/>
          <w:szCs w:val="24"/>
        </w:rPr>
        <w:t>，</w:t>
      </w:r>
      <w:r w:rsidR="00614E67" w:rsidRPr="00485913">
        <w:rPr>
          <w:rFonts w:ascii="Arial" w:eastAsia="宋体" w:hAnsi="Arial" w:cs="Arial"/>
        </w:rPr>
        <w:t>您还可以向</w:t>
      </w:r>
      <w:r w:rsidR="00614E67" w:rsidRPr="00C9717C">
        <w:rPr>
          <w:rFonts w:ascii="Arial" w:eastAsia="宋体" w:hAnsi="Arial" w:cs="Arial"/>
          <w:color w:val="0000FF"/>
          <w:u w:val="single"/>
        </w:rPr>
        <w:t>dsmica@fda.hhs.gov</w:t>
      </w:r>
      <w:r w:rsidR="00614E67" w:rsidRPr="00485913">
        <w:rPr>
          <w:rFonts w:ascii="Arial" w:eastAsia="宋体" w:hAnsi="Arial" w:cs="Arial"/>
        </w:rPr>
        <w:t xml:space="preserve"> </w:t>
      </w:r>
      <w:r w:rsidR="00614E67" w:rsidRPr="00485913">
        <w:rPr>
          <w:rFonts w:ascii="Arial" w:eastAsia="宋体" w:hAnsi="Arial" w:cs="Arial"/>
        </w:rPr>
        <w:t>发送电子邮件请求以接收本指南的电子副本，或向</w:t>
      </w:r>
      <w:r w:rsidR="00614E67" w:rsidRPr="00485913">
        <w:rPr>
          <w:rFonts w:ascii="Arial" w:eastAsia="宋体" w:hAnsi="Arial" w:cs="Arial"/>
          <w:szCs w:val="24"/>
        </w:rPr>
        <w:t>240-276-3151</w:t>
      </w:r>
      <w:r w:rsidR="00614E67" w:rsidRPr="00485913">
        <w:rPr>
          <w:rFonts w:ascii="Arial" w:eastAsia="宋体" w:hAnsi="Arial" w:cs="Arial"/>
        </w:rPr>
        <w:t>发送传真请求以接收副本。请使用文件编号</w:t>
      </w:r>
      <w:r w:rsidR="00614E67" w:rsidRPr="00485913">
        <w:rPr>
          <w:rFonts w:ascii="Arial" w:eastAsia="宋体" w:hAnsi="Arial" w:cs="Arial"/>
        </w:rPr>
        <w:t>109</w:t>
      </w:r>
      <w:r w:rsidR="00614E67" w:rsidRPr="00485913">
        <w:rPr>
          <w:rFonts w:ascii="Arial" w:eastAsia="宋体" w:hAnsi="Arial" w:cs="Arial"/>
        </w:rPr>
        <w:t>来注明您所要求获得的指南。</w:t>
      </w:r>
    </w:p>
    <w:p w:rsidR="00733EBA" w:rsidRPr="00485913" w:rsidRDefault="00733EBA" w:rsidP="00910728">
      <w:pPr>
        <w:adjustRightInd/>
        <w:spacing w:line="300" w:lineRule="auto"/>
        <w:jc w:val="both"/>
        <w:rPr>
          <w:rFonts w:ascii="Arial" w:eastAsia="宋体" w:hAnsi="Arial" w:cs="Arial"/>
          <w:b/>
          <w:szCs w:val="24"/>
        </w:rPr>
      </w:pPr>
      <w:r w:rsidRPr="00485913">
        <w:rPr>
          <w:rFonts w:ascii="Arial" w:eastAsia="宋体" w:hAnsi="Arial" w:cs="Arial"/>
          <w:b/>
          <w:szCs w:val="24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44"/>
          <w:szCs w:val="44"/>
          <w:lang w:val="zh-CN"/>
        </w:rPr>
        <w:id w:val="689175291"/>
        <w:docPartObj>
          <w:docPartGallery w:val="Table of Contents"/>
          <w:docPartUnique/>
        </w:docPartObj>
      </w:sdtPr>
      <w:sdtEndPr>
        <w:rPr>
          <w:rFonts w:ascii="Arial" w:hAnsi="Arial" w:cs="Arial"/>
          <w:sz w:val="24"/>
          <w:szCs w:val="21"/>
        </w:rPr>
      </w:sdtEndPr>
      <w:sdtContent>
        <w:p w:rsidR="003E4C1E" w:rsidRPr="003E4C1E" w:rsidRDefault="003E4C1E" w:rsidP="003E4C1E">
          <w:pPr>
            <w:pStyle w:val="TOC"/>
            <w:snapToGrid w:val="0"/>
            <w:spacing w:afterLines="100" w:after="326" w:line="300" w:lineRule="auto"/>
            <w:jc w:val="center"/>
            <w:rPr>
              <w:rFonts w:ascii="Arial" w:eastAsia="宋体" w:hAnsi="Arial" w:cs="Arial"/>
              <w:bCs w:val="0"/>
              <w:color w:val="auto"/>
              <w:sz w:val="44"/>
              <w:szCs w:val="44"/>
            </w:rPr>
          </w:pPr>
          <w:r w:rsidRPr="003E4C1E">
            <w:rPr>
              <w:rFonts w:ascii="Arial" w:eastAsia="宋体" w:hAnsi="Arial" w:cs="Arial"/>
              <w:bCs w:val="0"/>
              <w:color w:val="auto"/>
              <w:sz w:val="44"/>
              <w:szCs w:val="44"/>
            </w:rPr>
            <w:t>目录</w:t>
          </w:r>
        </w:p>
        <w:p w:rsidR="009B41AC" w:rsidRPr="00790BB6" w:rsidRDefault="003E4C1E">
          <w:pPr>
            <w:pStyle w:val="10"/>
            <w:tabs>
              <w:tab w:val="right" w:leader="dot" w:pos="8296"/>
            </w:tabs>
            <w:rPr>
              <w:rFonts w:ascii="Arial" w:hAnsi="Arial" w:cs="Arial"/>
              <w:noProof/>
              <w:kern w:val="2"/>
              <w:sz w:val="21"/>
              <w:szCs w:val="22"/>
            </w:rPr>
          </w:pPr>
          <w:r w:rsidRPr="00790BB6">
            <w:rPr>
              <w:rFonts w:ascii="Arial" w:hAnsi="Arial" w:cs="Arial"/>
            </w:rPr>
            <w:fldChar w:fldCharType="begin"/>
          </w:r>
          <w:r w:rsidRPr="00790BB6">
            <w:rPr>
              <w:rFonts w:ascii="Arial" w:hAnsi="Arial" w:cs="Arial"/>
            </w:rPr>
            <w:instrText xml:space="preserve"> TOC \o "1-3" \h \z \u </w:instrText>
          </w:r>
          <w:r w:rsidRPr="00790BB6">
            <w:rPr>
              <w:rFonts w:ascii="Arial" w:hAnsi="Arial" w:cs="Arial"/>
            </w:rPr>
            <w:fldChar w:fldCharType="separate"/>
          </w:r>
          <w:hyperlink w:anchor="_Toc496864349" w:history="1">
            <w:r w:rsidR="009B41AC" w:rsidRPr="00790BB6">
              <w:rPr>
                <w:rStyle w:val="a7"/>
                <w:rFonts w:ascii="Arial" w:eastAsia="宋体" w:hAnsi="Arial" w:cs="Arial"/>
                <w:b/>
                <w:noProof/>
              </w:rPr>
              <w:t>简介</w:t>
            </w:r>
            <w:r w:rsidR="009B41AC" w:rsidRPr="00790BB6">
              <w:rPr>
                <w:rFonts w:ascii="Arial" w:hAnsi="Arial" w:cs="Arial"/>
                <w:noProof/>
                <w:webHidden/>
              </w:rPr>
              <w:tab/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begin"/>
            </w:r>
            <w:r w:rsidR="009B41AC" w:rsidRPr="00790BB6">
              <w:rPr>
                <w:rFonts w:ascii="Arial" w:hAnsi="Arial" w:cs="Arial"/>
                <w:noProof/>
                <w:webHidden/>
              </w:rPr>
              <w:instrText xml:space="preserve"> PAGEREF _Toc496864349 \h </w:instrText>
            </w:r>
            <w:r w:rsidR="009B41AC" w:rsidRPr="00790BB6">
              <w:rPr>
                <w:rFonts w:ascii="Arial" w:hAnsi="Arial" w:cs="Arial"/>
                <w:noProof/>
                <w:webHidden/>
              </w:rPr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434D">
              <w:rPr>
                <w:rFonts w:ascii="Arial" w:hAnsi="Arial" w:cs="Arial"/>
                <w:noProof/>
                <w:webHidden/>
              </w:rPr>
              <w:t>1</w:t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9B41AC" w:rsidRPr="00790BB6" w:rsidRDefault="00410425">
          <w:pPr>
            <w:pStyle w:val="10"/>
            <w:tabs>
              <w:tab w:val="right" w:leader="dot" w:pos="8296"/>
            </w:tabs>
            <w:rPr>
              <w:rFonts w:ascii="Arial" w:hAnsi="Arial" w:cs="Arial"/>
              <w:noProof/>
              <w:kern w:val="2"/>
              <w:sz w:val="21"/>
              <w:szCs w:val="22"/>
            </w:rPr>
          </w:pPr>
          <w:hyperlink w:anchor="_Toc496864350" w:history="1">
            <w:r w:rsidR="009B41AC" w:rsidRPr="00790BB6">
              <w:rPr>
                <w:rStyle w:val="a7"/>
                <w:rFonts w:ascii="Arial" w:eastAsia="宋体" w:hAnsi="Arial" w:cs="Arial"/>
                <w:b/>
                <w:noProof/>
              </w:rPr>
              <w:t>负担最小化方法</w:t>
            </w:r>
            <w:r w:rsidR="009B41AC" w:rsidRPr="00790BB6">
              <w:rPr>
                <w:rFonts w:ascii="Arial" w:hAnsi="Arial" w:cs="Arial"/>
                <w:noProof/>
                <w:webHidden/>
              </w:rPr>
              <w:tab/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begin"/>
            </w:r>
            <w:r w:rsidR="009B41AC" w:rsidRPr="00790BB6">
              <w:rPr>
                <w:rFonts w:ascii="Arial" w:hAnsi="Arial" w:cs="Arial"/>
                <w:noProof/>
                <w:webHidden/>
              </w:rPr>
              <w:instrText xml:space="preserve"> PAGEREF _Toc496864350 \h </w:instrText>
            </w:r>
            <w:r w:rsidR="009B41AC" w:rsidRPr="00790BB6">
              <w:rPr>
                <w:rFonts w:ascii="Arial" w:hAnsi="Arial" w:cs="Arial"/>
                <w:noProof/>
                <w:webHidden/>
              </w:rPr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434D">
              <w:rPr>
                <w:rFonts w:ascii="Arial" w:hAnsi="Arial" w:cs="Arial"/>
                <w:noProof/>
                <w:webHidden/>
              </w:rPr>
              <w:t>1</w:t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9B41AC" w:rsidRPr="00790BB6" w:rsidRDefault="00410425">
          <w:pPr>
            <w:pStyle w:val="10"/>
            <w:tabs>
              <w:tab w:val="right" w:leader="dot" w:pos="8296"/>
            </w:tabs>
            <w:rPr>
              <w:rFonts w:ascii="Arial" w:hAnsi="Arial" w:cs="Arial"/>
              <w:noProof/>
              <w:kern w:val="2"/>
              <w:sz w:val="21"/>
              <w:szCs w:val="22"/>
            </w:rPr>
          </w:pPr>
          <w:hyperlink w:anchor="_Toc496864351" w:history="1">
            <w:r w:rsidR="009B41AC" w:rsidRPr="00790BB6">
              <w:rPr>
                <w:rStyle w:val="a7"/>
                <w:rFonts w:ascii="Arial" w:eastAsia="宋体" w:hAnsi="Arial" w:cs="Arial"/>
                <w:b/>
                <w:noProof/>
              </w:rPr>
              <w:t>常见问题</w:t>
            </w:r>
            <w:r w:rsidR="009B41AC" w:rsidRPr="00790BB6">
              <w:rPr>
                <w:rFonts w:ascii="Arial" w:hAnsi="Arial" w:cs="Arial"/>
                <w:noProof/>
                <w:webHidden/>
              </w:rPr>
              <w:tab/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begin"/>
            </w:r>
            <w:r w:rsidR="009B41AC" w:rsidRPr="00790BB6">
              <w:rPr>
                <w:rFonts w:ascii="Arial" w:hAnsi="Arial" w:cs="Arial"/>
                <w:noProof/>
                <w:webHidden/>
              </w:rPr>
              <w:instrText xml:space="preserve"> PAGEREF _Toc496864351 \h </w:instrText>
            </w:r>
            <w:r w:rsidR="009B41AC" w:rsidRPr="00790BB6">
              <w:rPr>
                <w:rFonts w:ascii="Arial" w:hAnsi="Arial" w:cs="Arial"/>
                <w:noProof/>
                <w:webHidden/>
              </w:rPr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434D">
              <w:rPr>
                <w:rFonts w:ascii="Arial" w:hAnsi="Arial" w:cs="Arial"/>
                <w:noProof/>
                <w:webHidden/>
              </w:rPr>
              <w:t>2</w:t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9B41AC" w:rsidRPr="00790BB6" w:rsidRDefault="00410425" w:rsidP="009B41AC">
          <w:pPr>
            <w:pStyle w:val="22"/>
            <w:tabs>
              <w:tab w:val="right" w:leader="dot" w:pos="8296"/>
            </w:tabs>
            <w:ind w:left="480"/>
            <w:rPr>
              <w:rFonts w:ascii="Arial" w:hAnsi="Arial" w:cs="Arial"/>
              <w:noProof/>
              <w:kern w:val="2"/>
              <w:sz w:val="21"/>
              <w:szCs w:val="22"/>
            </w:rPr>
          </w:pPr>
          <w:hyperlink w:anchor="_Toc496864352" w:history="1">
            <w:r w:rsidR="009B41AC" w:rsidRPr="00790BB6">
              <w:rPr>
                <w:rStyle w:val="a7"/>
                <w:rFonts w:ascii="Arial" w:eastAsia="宋体" w:hAnsi="Arial" w:cs="Arial"/>
                <w:b/>
                <w:noProof/>
              </w:rPr>
              <w:t>符合性声明</w:t>
            </w:r>
            <w:r w:rsidR="009B41AC" w:rsidRPr="00790BB6">
              <w:rPr>
                <w:rFonts w:ascii="Arial" w:hAnsi="Arial" w:cs="Arial"/>
                <w:noProof/>
                <w:webHidden/>
              </w:rPr>
              <w:tab/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begin"/>
            </w:r>
            <w:r w:rsidR="009B41AC" w:rsidRPr="00790BB6">
              <w:rPr>
                <w:rFonts w:ascii="Arial" w:hAnsi="Arial" w:cs="Arial"/>
                <w:noProof/>
                <w:webHidden/>
              </w:rPr>
              <w:instrText xml:space="preserve"> PAGEREF _Toc496864352 \h </w:instrText>
            </w:r>
            <w:r w:rsidR="009B41AC" w:rsidRPr="00790BB6">
              <w:rPr>
                <w:rFonts w:ascii="Arial" w:hAnsi="Arial" w:cs="Arial"/>
                <w:noProof/>
                <w:webHidden/>
              </w:rPr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434D">
              <w:rPr>
                <w:rFonts w:ascii="Arial" w:hAnsi="Arial" w:cs="Arial"/>
                <w:noProof/>
                <w:webHidden/>
              </w:rPr>
              <w:t>2</w:t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9B41AC" w:rsidRPr="00790BB6" w:rsidRDefault="00410425" w:rsidP="009B41AC">
          <w:pPr>
            <w:pStyle w:val="22"/>
            <w:tabs>
              <w:tab w:val="right" w:leader="dot" w:pos="8296"/>
            </w:tabs>
            <w:ind w:left="480"/>
            <w:rPr>
              <w:rFonts w:ascii="Arial" w:hAnsi="Arial" w:cs="Arial"/>
              <w:noProof/>
              <w:kern w:val="2"/>
              <w:sz w:val="21"/>
              <w:szCs w:val="22"/>
            </w:rPr>
          </w:pPr>
          <w:hyperlink w:anchor="_Toc496864353" w:history="1">
            <w:r w:rsidR="009B41AC" w:rsidRPr="00790BB6">
              <w:rPr>
                <w:rStyle w:val="a7"/>
                <w:rFonts w:ascii="Arial" w:eastAsia="宋体" w:hAnsi="Arial" w:cs="Arial"/>
                <w:b/>
                <w:noProof/>
              </w:rPr>
              <w:t>变更</w:t>
            </w:r>
            <w:r w:rsidR="009B41AC" w:rsidRPr="00790BB6">
              <w:rPr>
                <w:rFonts w:ascii="Arial" w:hAnsi="Arial" w:cs="Arial"/>
                <w:noProof/>
                <w:webHidden/>
              </w:rPr>
              <w:tab/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begin"/>
            </w:r>
            <w:r w:rsidR="009B41AC" w:rsidRPr="00790BB6">
              <w:rPr>
                <w:rFonts w:ascii="Arial" w:hAnsi="Arial" w:cs="Arial"/>
                <w:noProof/>
                <w:webHidden/>
              </w:rPr>
              <w:instrText xml:space="preserve"> PAGEREF _Toc496864353 \h </w:instrText>
            </w:r>
            <w:r w:rsidR="009B41AC" w:rsidRPr="00790BB6">
              <w:rPr>
                <w:rFonts w:ascii="Arial" w:hAnsi="Arial" w:cs="Arial"/>
                <w:noProof/>
                <w:webHidden/>
              </w:rPr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434D">
              <w:rPr>
                <w:rFonts w:ascii="Arial" w:hAnsi="Arial" w:cs="Arial"/>
                <w:noProof/>
                <w:webHidden/>
              </w:rPr>
              <w:t>4</w:t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9B41AC" w:rsidRPr="00790BB6" w:rsidRDefault="00410425" w:rsidP="009B41AC">
          <w:pPr>
            <w:pStyle w:val="22"/>
            <w:tabs>
              <w:tab w:val="right" w:leader="dot" w:pos="8296"/>
            </w:tabs>
            <w:ind w:left="480"/>
            <w:rPr>
              <w:rFonts w:ascii="Arial" w:hAnsi="Arial" w:cs="Arial"/>
              <w:noProof/>
              <w:kern w:val="2"/>
              <w:sz w:val="21"/>
              <w:szCs w:val="22"/>
            </w:rPr>
          </w:pPr>
          <w:hyperlink w:anchor="_Toc496864354" w:history="1">
            <w:r w:rsidR="009B41AC" w:rsidRPr="00790BB6">
              <w:rPr>
                <w:rStyle w:val="a7"/>
                <w:rFonts w:ascii="Arial" w:eastAsia="宋体" w:hAnsi="Arial" w:cs="Arial"/>
                <w:b/>
                <w:noProof/>
              </w:rPr>
              <w:t>不符合标准</w:t>
            </w:r>
            <w:r w:rsidR="009B41AC" w:rsidRPr="00790BB6">
              <w:rPr>
                <w:rStyle w:val="a7"/>
                <w:rFonts w:ascii="Arial" w:eastAsia="宋体" w:hAnsi="Arial" w:cs="Arial"/>
                <w:b/>
                <w:noProof/>
              </w:rPr>
              <w:t>/</w:t>
            </w:r>
            <w:r w:rsidR="009B41AC" w:rsidRPr="00790BB6">
              <w:rPr>
                <w:rStyle w:val="a7"/>
                <w:rFonts w:ascii="Arial" w:eastAsia="宋体" w:hAnsi="Arial" w:cs="Arial"/>
                <w:b/>
                <w:noProof/>
              </w:rPr>
              <w:t>虚假声明</w:t>
            </w:r>
            <w:r w:rsidR="009B41AC" w:rsidRPr="00790BB6">
              <w:rPr>
                <w:rFonts w:ascii="Arial" w:hAnsi="Arial" w:cs="Arial"/>
                <w:noProof/>
                <w:webHidden/>
              </w:rPr>
              <w:tab/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begin"/>
            </w:r>
            <w:r w:rsidR="009B41AC" w:rsidRPr="00790BB6">
              <w:rPr>
                <w:rFonts w:ascii="Arial" w:hAnsi="Arial" w:cs="Arial"/>
                <w:noProof/>
                <w:webHidden/>
              </w:rPr>
              <w:instrText xml:space="preserve"> PAGEREF _Toc496864354 \h </w:instrText>
            </w:r>
            <w:r w:rsidR="009B41AC" w:rsidRPr="00790BB6">
              <w:rPr>
                <w:rFonts w:ascii="Arial" w:hAnsi="Arial" w:cs="Arial"/>
                <w:noProof/>
                <w:webHidden/>
              </w:rPr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434D">
              <w:rPr>
                <w:rFonts w:ascii="Arial" w:hAnsi="Arial" w:cs="Arial"/>
                <w:noProof/>
                <w:webHidden/>
              </w:rPr>
              <w:t>5</w:t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9B41AC" w:rsidRPr="00790BB6" w:rsidRDefault="00410425" w:rsidP="009B41AC">
          <w:pPr>
            <w:pStyle w:val="22"/>
            <w:tabs>
              <w:tab w:val="right" w:leader="dot" w:pos="8296"/>
            </w:tabs>
            <w:ind w:left="480"/>
            <w:rPr>
              <w:rFonts w:ascii="Arial" w:hAnsi="Arial" w:cs="Arial"/>
              <w:noProof/>
              <w:kern w:val="2"/>
              <w:sz w:val="21"/>
              <w:szCs w:val="22"/>
            </w:rPr>
          </w:pPr>
          <w:hyperlink w:anchor="_Toc496864355" w:history="1">
            <w:r w:rsidR="009B41AC" w:rsidRPr="00790BB6">
              <w:rPr>
                <w:rStyle w:val="a7"/>
                <w:rFonts w:ascii="Arial" w:eastAsia="宋体" w:hAnsi="Arial" w:cs="Arial"/>
                <w:b/>
                <w:noProof/>
              </w:rPr>
              <w:t>检查</w:t>
            </w:r>
            <w:r w:rsidR="009B41AC" w:rsidRPr="00790BB6">
              <w:rPr>
                <w:rStyle w:val="a7"/>
                <w:rFonts w:ascii="Arial" w:eastAsia="宋体" w:hAnsi="Arial" w:cs="Arial"/>
                <w:b/>
                <w:noProof/>
              </w:rPr>
              <w:t>/</w:t>
            </w:r>
            <w:r w:rsidR="009B41AC" w:rsidRPr="00790BB6">
              <w:rPr>
                <w:rStyle w:val="a7"/>
                <w:rFonts w:ascii="Arial" w:eastAsia="宋体" w:hAnsi="Arial" w:cs="Arial"/>
                <w:b/>
                <w:noProof/>
              </w:rPr>
              <w:t>审计</w:t>
            </w:r>
            <w:r w:rsidR="009B41AC" w:rsidRPr="00790BB6">
              <w:rPr>
                <w:rFonts w:ascii="Arial" w:hAnsi="Arial" w:cs="Arial"/>
                <w:noProof/>
                <w:webHidden/>
              </w:rPr>
              <w:tab/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begin"/>
            </w:r>
            <w:r w:rsidR="009B41AC" w:rsidRPr="00790BB6">
              <w:rPr>
                <w:rFonts w:ascii="Arial" w:hAnsi="Arial" w:cs="Arial"/>
                <w:noProof/>
                <w:webHidden/>
              </w:rPr>
              <w:instrText xml:space="preserve"> PAGEREF _Toc496864355 \h </w:instrText>
            </w:r>
            <w:r w:rsidR="009B41AC" w:rsidRPr="00790BB6">
              <w:rPr>
                <w:rFonts w:ascii="Arial" w:hAnsi="Arial" w:cs="Arial"/>
                <w:noProof/>
                <w:webHidden/>
              </w:rPr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434D">
              <w:rPr>
                <w:rFonts w:ascii="Arial" w:hAnsi="Arial" w:cs="Arial"/>
                <w:noProof/>
                <w:webHidden/>
              </w:rPr>
              <w:t>6</w:t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9B41AC" w:rsidRPr="00790BB6" w:rsidRDefault="00410425" w:rsidP="009B41AC">
          <w:pPr>
            <w:pStyle w:val="22"/>
            <w:tabs>
              <w:tab w:val="right" w:leader="dot" w:pos="8296"/>
            </w:tabs>
            <w:ind w:left="480"/>
            <w:rPr>
              <w:rFonts w:ascii="Arial" w:hAnsi="Arial" w:cs="Arial"/>
              <w:noProof/>
              <w:kern w:val="2"/>
              <w:sz w:val="21"/>
              <w:szCs w:val="22"/>
            </w:rPr>
          </w:pPr>
          <w:hyperlink w:anchor="_Toc496864356" w:history="1">
            <w:r w:rsidR="009B41AC" w:rsidRPr="00790BB6">
              <w:rPr>
                <w:rStyle w:val="a7"/>
                <w:rFonts w:ascii="Arial" w:eastAsia="宋体" w:hAnsi="Arial" w:cs="Arial"/>
                <w:b/>
                <w:noProof/>
              </w:rPr>
              <w:t>标准认可过程</w:t>
            </w:r>
            <w:r w:rsidR="009B41AC" w:rsidRPr="00790BB6">
              <w:rPr>
                <w:rFonts w:ascii="Arial" w:hAnsi="Arial" w:cs="Arial"/>
                <w:noProof/>
                <w:webHidden/>
              </w:rPr>
              <w:tab/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begin"/>
            </w:r>
            <w:r w:rsidR="009B41AC" w:rsidRPr="00790BB6">
              <w:rPr>
                <w:rFonts w:ascii="Arial" w:hAnsi="Arial" w:cs="Arial"/>
                <w:noProof/>
                <w:webHidden/>
              </w:rPr>
              <w:instrText xml:space="preserve"> PAGEREF _Toc496864356 \h </w:instrText>
            </w:r>
            <w:r w:rsidR="009B41AC" w:rsidRPr="00790BB6">
              <w:rPr>
                <w:rFonts w:ascii="Arial" w:hAnsi="Arial" w:cs="Arial"/>
                <w:noProof/>
                <w:webHidden/>
              </w:rPr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434D">
              <w:rPr>
                <w:rFonts w:ascii="Arial" w:hAnsi="Arial" w:cs="Arial"/>
                <w:noProof/>
                <w:webHidden/>
              </w:rPr>
              <w:t>6</w:t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9B41AC" w:rsidRPr="00790BB6" w:rsidRDefault="00410425" w:rsidP="009B41AC">
          <w:pPr>
            <w:pStyle w:val="22"/>
            <w:tabs>
              <w:tab w:val="right" w:leader="dot" w:pos="8296"/>
            </w:tabs>
            <w:ind w:left="480"/>
            <w:rPr>
              <w:rFonts w:ascii="Arial" w:hAnsi="Arial" w:cs="Arial"/>
              <w:noProof/>
              <w:kern w:val="2"/>
              <w:sz w:val="21"/>
              <w:szCs w:val="22"/>
            </w:rPr>
          </w:pPr>
          <w:hyperlink w:anchor="_Toc496864357" w:history="1">
            <w:r w:rsidR="009B41AC" w:rsidRPr="00790BB6">
              <w:rPr>
                <w:rStyle w:val="a7"/>
                <w:rFonts w:ascii="Arial" w:eastAsia="宋体" w:hAnsi="Arial" w:cs="Arial"/>
                <w:b/>
                <w:noProof/>
              </w:rPr>
              <w:t>产品提交</w:t>
            </w:r>
            <w:r w:rsidR="009B41AC" w:rsidRPr="00790BB6">
              <w:rPr>
                <w:rStyle w:val="a7"/>
                <w:rFonts w:ascii="Arial" w:eastAsia="宋体" w:hAnsi="Arial" w:cs="Arial"/>
                <w:b/>
                <w:noProof/>
              </w:rPr>
              <w:t>/</w:t>
            </w:r>
            <w:r w:rsidR="009B41AC" w:rsidRPr="00790BB6">
              <w:rPr>
                <w:rStyle w:val="a7"/>
                <w:rFonts w:ascii="Arial" w:eastAsia="宋体" w:hAnsi="Arial" w:cs="Arial"/>
                <w:b/>
                <w:noProof/>
              </w:rPr>
              <w:t>批准</w:t>
            </w:r>
            <w:r w:rsidR="009B41AC" w:rsidRPr="00790BB6">
              <w:rPr>
                <w:rFonts w:ascii="Arial" w:hAnsi="Arial" w:cs="Arial"/>
                <w:noProof/>
                <w:webHidden/>
              </w:rPr>
              <w:tab/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begin"/>
            </w:r>
            <w:r w:rsidR="009B41AC" w:rsidRPr="00790BB6">
              <w:rPr>
                <w:rFonts w:ascii="Arial" w:hAnsi="Arial" w:cs="Arial"/>
                <w:noProof/>
                <w:webHidden/>
              </w:rPr>
              <w:instrText xml:space="preserve"> PAGEREF _Toc496864357 \h </w:instrText>
            </w:r>
            <w:r w:rsidR="009B41AC" w:rsidRPr="00790BB6">
              <w:rPr>
                <w:rFonts w:ascii="Arial" w:hAnsi="Arial" w:cs="Arial"/>
                <w:noProof/>
                <w:webHidden/>
              </w:rPr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434D">
              <w:rPr>
                <w:rFonts w:ascii="Arial" w:hAnsi="Arial" w:cs="Arial"/>
                <w:noProof/>
                <w:webHidden/>
              </w:rPr>
              <w:t>10</w:t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9B41AC" w:rsidRPr="00790BB6" w:rsidRDefault="00410425" w:rsidP="009B41AC">
          <w:pPr>
            <w:pStyle w:val="22"/>
            <w:tabs>
              <w:tab w:val="right" w:leader="dot" w:pos="8296"/>
            </w:tabs>
            <w:ind w:left="480"/>
            <w:rPr>
              <w:rFonts w:ascii="Arial" w:hAnsi="Arial" w:cs="Arial"/>
              <w:noProof/>
              <w:kern w:val="2"/>
              <w:sz w:val="21"/>
              <w:szCs w:val="22"/>
            </w:rPr>
          </w:pPr>
          <w:hyperlink w:anchor="_Toc496864358" w:history="1">
            <w:r w:rsidR="009B41AC" w:rsidRPr="00790BB6">
              <w:rPr>
                <w:rStyle w:val="a7"/>
                <w:rFonts w:ascii="Arial" w:eastAsia="宋体" w:hAnsi="Arial" w:cs="Arial"/>
                <w:b/>
                <w:noProof/>
              </w:rPr>
              <w:t>第三方证书</w:t>
            </w:r>
            <w:r w:rsidR="009B41AC" w:rsidRPr="00790BB6">
              <w:rPr>
                <w:rFonts w:ascii="Arial" w:hAnsi="Arial" w:cs="Arial"/>
                <w:noProof/>
                <w:webHidden/>
              </w:rPr>
              <w:tab/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begin"/>
            </w:r>
            <w:r w:rsidR="009B41AC" w:rsidRPr="00790BB6">
              <w:rPr>
                <w:rFonts w:ascii="Arial" w:hAnsi="Arial" w:cs="Arial"/>
                <w:noProof/>
                <w:webHidden/>
              </w:rPr>
              <w:instrText xml:space="preserve"> PAGEREF _Toc496864358 \h </w:instrText>
            </w:r>
            <w:r w:rsidR="009B41AC" w:rsidRPr="00790BB6">
              <w:rPr>
                <w:rFonts w:ascii="Arial" w:hAnsi="Arial" w:cs="Arial"/>
                <w:noProof/>
                <w:webHidden/>
              </w:rPr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434D">
              <w:rPr>
                <w:rFonts w:ascii="Arial" w:hAnsi="Arial" w:cs="Arial"/>
                <w:noProof/>
                <w:webHidden/>
              </w:rPr>
              <w:t>11</w:t>
            </w:r>
            <w:r w:rsidR="009B41AC" w:rsidRPr="00790B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E4C1E" w:rsidRPr="00790BB6" w:rsidRDefault="003E4C1E">
          <w:pPr>
            <w:rPr>
              <w:rFonts w:ascii="Arial" w:hAnsi="Arial" w:cs="Arial"/>
            </w:rPr>
          </w:pPr>
          <w:r w:rsidRPr="00790BB6">
            <w:rPr>
              <w:rFonts w:ascii="Arial" w:hAnsi="Arial" w:cs="Arial"/>
              <w:b/>
              <w:bCs/>
              <w:lang w:val="zh-CN"/>
            </w:rPr>
            <w:fldChar w:fldCharType="end"/>
          </w:r>
        </w:p>
      </w:sdtContent>
    </w:sdt>
    <w:p w:rsidR="004C63D0" w:rsidRPr="00485913" w:rsidRDefault="004C63D0" w:rsidP="00910728">
      <w:pPr>
        <w:adjustRightInd/>
        <w:spacing w:line="300" w:lineRule="auto"/>
        <w:jc w:val="both"/>
        <w:rPr>
          <w:rFonts w:ascii="Arial" w:eastAsia="宋体" w:hAnsi="Arial" w:cs="Arial"/>
          <w:b/>
          <w:kern w:val="2"/>
          <w:sz w:val="52"/>
          <w:szCs w:val="52"/>
        </w:rPr>
        <w:sectPr w:rsidR="004C63D0" w:rsidRPr="00485913" w:rsidSect="004C63D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26"/>
        </w:sectPr>
      </w:pPr>
    </w:p>
    <w:p w:rsidR="0035057F" w:rsidRPr="00CE516E" w:rsidRDefault="00934609" w:rsidP="00CE516E">
      <w:pPr>
        <w:pStyle w:val="31"/>
        <w:pBdr>
          <w:bottom w:val="single" w:sz="12" w:space="1" w:color="auto"/>
        </w:pBdr>
        <w:shd w:val="clear" w:color="auto" w:fill="auto"/>
        <w:spacing w:line="300" w:lineRule="auto"/>
        <w:jc w:val="center"/>
        <w:rPr>
          <w:rFonts w:ascii="Arial" w:eastAsia="宋体" w:hAnsi="Arial" w:cs="Arial"/>
          <w:b/>
          <w:sz w:val="52"/>
          <w:szCs w:val="52"/>
        </w:rPr>
      </w:pPr>
      <w:r>
        <w:rPr>
          <w:rFonts w:ascii="Arial" w:eastAsia="宋体" w:hAnsi="Arial" w:cs="Arial" w:hint="eastAsia"/>
          <w:b/>
          <w:sz w:val="52"/>
          <w:szCs w:val="52"/>
        </w:rPr>
        <w:lastRenderedPageBreak/>
        <w:t>行业及</w:t>
      </w:r>
      <w:r w:rsidR="0035057F" w:rsidRPr="00CE516E">
        <w:rPr>
          <w:rFonts w:ascii="Arial" w:eastAsia="宋体" w:hAnsi="Arial" w:cs="Arial"/>
          <w:b/>
          <w:sz w:val="52"/>
          <w:szCs w:val="52"/>
        </w:rPr>
        <w:t>FDA</w:t>
      </w:r>
      <w:r>
        <w:rPr>
          <w:rFonts w:ascii="Arial" w:eastAsia="宋体" w:hAnsi="Arial" w:cs="Arial" w:hint="eastAsia"/>
          <w:b/>
          <w:sz w:val="52"/>
          <w:szCs w:val="52"/>
        </w:rPr>
        <w:t>工作人员</w:t>
      </w:r>
      <w:r w:rsidR="0035057F" w:rsidRPr="00CE516E">
        <w:rPr>
          <w:rFonts w:ascii="Arial" w:eastAsia="宋体" w:hAnsi="Arial" w:cs="Arial"/>
          <w:b/>
          <w:sz w:val="52"/>
          <w:szCs w:val="52"/>
        </w:rPr>
        <w:t>指南</w:t>
      </w:r>
    </w:p>
    <w:p w:rsidR="0035057F" w:rsidRDefault="0035057F" w:rsidP="00F72B00">
      <w:pPr>
        <w:pStyle w:val="31"/>
        <w:shd w:val="clear" w:color="auto" w:fill="auto"/>
        <w:spacing w:beforeLines="50" w:before="163" w:line="300" w:lineRule="auto"/>
        <w:jc w:val="center"/>
        <w:rPr>
          <w:rFonts w:ascii="Arial" w:eastAsia="宋体" w:hAnsi="Arial" w:cs="Arial"/>
          <w:b/>
          <w:sz w:val="52"/>
          <w:szCs w:val="52"/>
        </w:rPr>
      </w:pPr>
      <w:r w:rsidRPr="00CE516E">
        <w:rPr>
          <w:rFonts w:ascii="Arial" w:eastAsia="宋体" w:hAnsi="Arial" w:cs="Arial"/>
          <w:b/>
          <w:sz w:val="52"/>
          <w:szCs w:val="52"/>
        </w:rPr>
        <w:t>共识标准认可的常见问题</w:t>
      </w:r>
    </w:p>
    <w:p w:rsidR="00F72B00" w:rsidRPr="00CE516E" w:rsidRDefault="00F72B00" w:rsidP="0018201D">
      <w:pPr>
        <w:pStyle w:val="31"/>
        <w:shd w:val="clear" w:color="auto" w:fill="auto"/>
        <w:spacing w:line="300" w:lineRule="auto"/>
        <w:jc w:val="center"/>
        <w:rPr>
          <w:rFonts w:ascii="Arial" w:eastAsia="宋体" w:hAnsi="Arial" w:cs="Arial"/>
          <w:b/>
          <w:sz w:val="52"/>
          <w:szCs w:val="52"/>
        </w:rPr>
      </w:pPr>
    </w:p>
    <w:tbl>
      <w:tblPr>
        <w:tblStyle w:val="a8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5057F" w:rsidRPr="00485913" w:rsidTr="002B7CD6">
        <w:trPr>
          <w:trHeight w:val="1846"/>
        </w:trPr>
        <w:tc>
          <w:tcPr>
            <w:tcW w:w="8522" w:type="dxa"/>
          </w:tcPr>
          <w:p w:rsidR="000E00A9" w:rsidRPr="00485913" w:rsidRDefault="000E00A9" w:rsidP="00910728">
            <w:pPr>
              <w:pStyle w:val="31"/>
              <w:shd w:val="clear" w:color="auto" w:fill="auto"/>
              <w:spacing w:beforeLines="50" w:before="163" w:line="300" w:lineRule="auto"/>
              <w:jc w:val="both"/>
              <w:rPr>
                <w:rFonts w:ascii="Arial" w:eastAsia="宋体" w:hAnsi="Arial" w:cs="Arial"/>
                <w:b/>
                <w:i/>
                <w:sz w:val="24"/>
                <w:szCs w:val="24"/>
              </w:rPr>
            </w:pPr>
            <w:r w:rsidRPr="00485913">
              <w:rPr>
                <w:rFonts w:ascii="Arial" w:eastAsia="宋体" w:hAnsi="Arial" w:cs="Arial"/>
                <w:i/>
                <w:sz w:val="24"/>
                <w:szCs w:val="24"/>
              </w:rPr>
              <w:t>本指南代表</w:t>
            </w:r>
            <w:r w:rsidRPr="00485913">
              <w:rPr>
                <w:rFonts w:ascii="Arial" w:eastAsia="宋体" w:hAnsi="Arial" w:cs="Arial"/>
                <w:i/>
                <w:sz w:val="24"/>
                <w:szCs w:val="24"/>
              </w:rPr>
              <w:t>FDA</w:t>
            </w:r>
            <w:r w:rsidRPr="00485913">
              <w:rPr>
                <w:rFonts w:ascii="Arial" w:eastAsia="宋体" w:hAnsi="Arial" w:cs="Arial"/>
                <w:i/>
                <w:sz w:val="24"/>
                <w:szCs w:val="24"/>
              </w:rPr>
              <w:t>目前关于该主题的思考。其不会为任何人创造或赋予任何权利，也不会对</w:t>
            </w:r>
            <w:r w:rsidRPr="00485913">
              <w:rPr>
                <w:rFonts w:ascii="Arial" w:eastAsia="宋体" w:hAnsi="Arial" w:cs="Arial"/>
                <w:i/>
                <w:sz w:val="24"/>
                <w:szCs w:val="24"/>
              </w:rPr>
              <w:t>FDA</w:t>
            </w:r>
            <w:r w:rsidRPr="00485913">
              <w:rPr>
                <w:rFonts w:ascii="Arial" w:eastAsia="宋体" w:hAnsi="Arial" w:cs="Arial"/>
                <w:i/>
                <w:sz w:val="24"/>
                <w:szCs w:val="24"/>
              </w:rPr>
              <w:t>或公众产生约束。如果替代方法满足适用的法律法规的要求，则可以使用该方法。如果您想讨论另一种方法，请联系</w:t>
            </w:r>
            <w:r w:rsidRPr="00485913">
              <w:rPr>
                <w:rFonts w:ascii="Arial" w:eastAsia="宋体" w:hAnsi="Arial" w:cs="Arial"/>
                <w:i/>
                <w:sz w:val="24"/>
                <w:szCs w:val="24"/>
              </w:rPr>
              <w:t>FDA</w:t>
            </w:r>
            <w:r w:rsidRPr="00485913">
              <w:rPr>
                <w:rFonts w:ascii="Arial" w:eastAsia="宋体" w:hAnsi="Arial" w:cs="Arial"/>
                <w:i/>
                <w:sz w:val="24"/>
                <w:szCs w:val="24"/>
              </w:rPr>
              <w:t>负责实施本指南的人员。如果您无法确定适当的</w:t>
            </w:r>
            <w:r w:rsidRPr="00485913">
              <w:rPr>
                <w:rFonts w:ascii="Arial" w:eastAsia="宋体" w:hAnsi="Arial" w:cs="Arial"/>
                <w:i/>
                <w:sz w:val="24"/>
                <w:szCs w:val="24"/>
              </w:rPr>
              <w:t>FDA</w:t>
            </w:r>
            <w:r w:rsidRPr="00485913">
              <w:rPr>
                <w:rFonts w:ascii="Arial" w:eastAsia="宋体" w:hAnsi="Arial" w:cs="Arial"/>
                <w:i/>
                <w:sz w:val="24"/>
                <w:szCs w:val="24"/>
              </w:rPr>
              <w:t>工作人员，请拨打本指南标题页上列出的适当号码。</w:t>
            </w:r>
          </w:p>
        </w:tc>
      </w:tr>
    </w:tbl>
    <w:p w:rsidR="0035057F" w:rsidRPr="00485913" w:rsidRDefault="0035057F" w:rsidP="003D7950">
      <w:pPr>
        <w:spacing w:line="312" w:lineRule="auto"/>
        <w:jc w:val="both"/>
        <w:rPr>
          <w:rFonts w:ascii="Arial" w:eastAsia="宋体" w:hAnsi="Arial" w:cs="Arial"/>
          <w:szCs w:val="24"/>
        </w:rPr>
      </w:pPr>
    </w:p>
    <w:p w:rsidR="0035057F" w:rsidRPr="00485913" w:rsidRDefault="0035057F" w:rsidP="003D7950">
      <w:pPr>
        <w:spacing w:line="312" w:lineRule="auto"/>
        <w:jc w:val="both"/>
        <w:rPr>
          <w:rFonts w:ascii="Arial" w:eastAsia="宋体" w:hAnsi="Arial" w:cs="Arial"/>
          <w:szCs w:val="24"/>
        </w:rPr>
      </w:pPr>
    </w:p>
    <w:p w:rsidR="0035057F" w:rsidRPr="009D5027" w:rsidRDefault="0035057F" w:rsidP="00E73CAB">
      <w:pPr>
        <w:spacing w:line="312" w:lineRule="auto"/>
        <w:jc w:val="both"/>
        <w:outlineLvl w:val="0"/>
        <w:rPr>
          <w:rFonts w:ascii="Arial" w:eastAsia="宋体" w:hAnsi="Arial" w:cs="Arial"/>
          <w:b/>
          <w:sz w:val="32"/>
          <w:szCs w:val="32"/>
        </w:rPr>
      </w:pPr>
      <w:bookmarkStart w:id="0" w:name="_Toc496864349"/>
      <w:r w:rsidRPr="009D5027">
        <w:rPr>
          <w:rFonts w:ascii="Arial" w:eastAsia="宋体" w:hAnsi="Arial" w:cs="Arial"/>
          <w:b/>
          <w:sz w:val="32"/>
          <w:szCs w:val="32"/>
        </w:rPr>
        <w:t>简介</w:t>
      </w:r>
      <w:bookmarkEnd w:id="0"/>
    </w:p>
    <w:p w:rsidR="00AF6185" w:rsidRPr="00485913" w:rsidRDefault="00AF6185" w:rsidP="003D7950">
      <w:pPr>
        <w:spacing w:line="312" w:lineRule="auto"/>
        <w:jc w:val="both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该指导性文件是</w:t>
      </w:r>
      <w:r w:rsidRPr="00485913">
        <w:rPr>
          <w:rFonts w:ascii="Arial" w:eastAsia="宋体" w:hAnsi="Arial" w:cs="Arial"/>
        </w:rPr>
        <w:t>FDA</w:t>
      </w:r>
      <w:r w:rsidR="00E35D8C" w:rsidRPr="00485913">
        <w:rPr>
          <w:rFonts w:ascii="Arial" w:eastAsia="宋体" w:hAnsi="Arial" w:cs="Arial"/>
        </w:rPr>
        <w:t>对</w:t>
      </w:r>
      <w:r w:rsidRPr="00485913">
        <w:rPr>
          <w:rFonts w:ascii="Arial" w:eastAsia="宋体" w:hAnsi="Arial" w:cs="Arial"/>
        </w:rPr>
        <w:t>实施</w:t>
      </w:r>
      <w:r w:rsidRPr="008E129E">
        <w:rPr>
          <w:rFonts w:ascii="宋体" w:eastAsia="宋体" w:hAnsi="宋体" w:cs="Arial"/>
        </w:rPr>
        <w:t>“</w:t>
      </w:r>
      <w:r w:rsidRPr="00485913">
        <w:rPr>
          <w:rFonts w:ascii="Arial" w:eastAsia="宋体" w:hAnsi="Arial" w:cs="Arial"/>
        </w:rPr>
        <w:t>食品、药品和化妆品法案</w:t>
      </w:r>
      <w:r w:rsidRPr="008E129E">
        <w:rPr>
          <w:rFonts w:ascii="宋体" w:eastAsia="宋体" w:hAnsi="宋体" w:cs="Arial"/>
        </w:rPr>
        <w:t>”</w:t>
      </w:r>
      <w:r w:rsidRPr="00485913">
        <w:rPr>
          <w:rFonts w:ascii="Arial" w:eastAsia="宋体" w:hAnsi="Arial" w:cs="Arial"/>
        </w:rPr>
        <w:t>（法案）第</w:t>
      </w:r>
      <w:r w:rsidRPr="00485913">
        <w:rPr>
          <w:rFonts w:ascii="Arial" w:eastAsia="宋体" w:hAnsi="Arial" w:cs="Arial"/>
        </w:rPr>
        <w:t>514</w:t>
      </w:r>
      <w:r w:rsidRPr="00485913">
        <w:rPr>
          <w:rFonts w:ascii="Arial" w:eastAsia="宋体" w:hAnsi="Arial" w:cs="Arial"/>
        </w:rPr>
        <w:t>（</w:t>
      </w:r>
      <w:r w:rsidRPr="00485913">
        <w:rPr>
          <w:rFonts w:ascii="Arial" w:eastAsia="宋体" w:hAnsi="Arial" w:cs="Arial"/>
        </w:rPr>
        <w:t>c</w:t>
      </w:r>
      <w:r w:rsidRPr="00485913">
        <w:rPr>
          <w:rFonts w:ascii="Arial" w:eastAsia="宋体" w:hAnsi="Arial" w:cs="Arial"/>
        </w:rPr>
        <w:t>）节的常见问题解答，以解决</w:t>
      </w:r>
      <w:r w:rsidRPr="00485913">
        <w:rPr>
          <w:rFonts w:ascii="Arial" w:eastAsia="宋体" w:hAnsi="Arial" w:cs="Arial"/>
        </w:rPr>
        <w:t>FDA</w:t>
      </w:r>
      <w:r w:rsidRPr="00485913">
        <w:rPr>
          <w:rFonts w:ascii="Arial" w:eastAsia="宋体" w:hAnsi="Arial" w:cs="Arial"/>
        </w:rPr>
        <w:t>共识标准认可</w:t>
      </w:r>
      <w:r w:rsidR="00E35D8C" w:rsidRPr="00485913">
        <w:rPr>
          <w:rFonts w:ascii="Arial" w:eastAsia="宋体" w:hAnsi="Arial" w:cs="Arial"/>
        </w:rPr>
        <w:t>的</w:t>
      </w:r>
      <w:r w:rsidRPr="00485913">
        <w:rPr>
          <w:rFonts w:ascii="Arial" w:eastAsia="宋体" w:hAnsi="Arial" w:cs="Arial"/>
        </w:rPr>
        <w:t>问题，</w:t>
      </w:r>
      <w:r w:rsidR="00E35D8C" w:rsidRPr="00485913">
        <w:rPr>
          <w:rFonts w:ascii="Arial" w:eastAsia="宋体" w:hAnsi="Arial" w:cs="Arial"/>
        </w:rPr>
        <w:t>以</w:t>
      </w:r>
      <w:r w:rsidRPr="00485913">
        <w:rPr>
          <w:rFonts w:ascii="Arial" w:eastAsia="宋体" w:hAnsi="Arial" w:cs="Arial"/>
        </w:rPr>
        <w:t>满足某些</w:t>
      </w:r>
      <w:r w:rsidR="008E559F" w:rsidRPr="00485913">
        <w:rPr>
          <w:rFonts w:ascii="Arial" w:eastAsia="宋体" w:hAnsi="Arial" w:cs="Arial"/>
        </w:rPr>
        <w:t>监管</w:t>
      </w:r>
      <w:r w:rsidRPr="00485913">
        <w:rPr>
          <w:rFonts w:ascii="Arial" w:eastAsia="宋体" w:hAnsi="Arial" w:cs="Arial"/>
        </w:rPr>
        <w:t>要求。</w:t>
      </w:r>
      <w:r w:rsidR="007D0AF3">
        <w:rPr>
          <w:rFonts w:ascii="Arial" w:eastAsia="宋体" w:hAnsi="Arial" w:cs="Arial" w:hint="eastAsia"/>
        </w:rPr>
        <w:t>根据</w:t>
      </w:r>
      <w:r w:rsidRPr="00485913">
        <w:rPr>
          <w:rFonts w:ascii="Arial" w:eastAsia="宋体" w:hAnsi="Arial" w:cs="Arial"/>
        </w:rPr>
        <w:t>向</w:t>
      </w:r>
      <w:r w:rsidR="008F6A27" w:rsidRPr="00485913">
        <w:rPr>
          <w:rFonts w:ascii="Arial" w:eastAsia="宋体" w:hAnsi="Arial" w:cs="Arial"/>
        </w:rPr>
        <w:t>本机构</w:t>
      </w:r>
      <w:r w:rsidRPr="00485913">
        <w:rPr>
          <w:rFonts w:ascii="Arial" w:eastAsia="宋体" w:hAnsi="Arial" w:cs="Arial"/>
        </w:rPr>
        <w:t>提出的新问题</w:t>
      </w:r>
      <w:r w:rsidR="008E559F" w:rsidRPr="00485913">
        <w:rPr>
          <w:rFonts w:ascii="Arial" w:eastAsia="宋体" w:hAnsi="Arial" w:cs="Arial"/>
        </w:rPr>
        <w:t>的</w:t>
      </w:r>
      <w:r w:rsidRPr="00485913">
        <w:rPr>
          <w:rFonts w:ascii="Arial" w:eastAsia="宋体" w:hAnsi="Arial" w:cs="Arial"/>
        </w:rPr>
        <w:t>出现</w:t>
      </w:r>
      <w:r w:rsidR="008E559F" w:rsidRPr="00485913">
        <w:rPr>
          <w:rFonts w:ascii="Arial" w:eastAsia="宋体" w:hAnsi="Arial" w:cs="Arial"/>
        </w:rPr>
        <w:t>、</w:t>
      </w:r>
      <w:r w:rsidRPr="00485913">
        <w:rPr>
          <w:rFonts w:ascii="Arial" w:eastAsia="宋体" w:hAnsi="Arial" w:cs="Arial"/>
        </w:rPr>
        <w:t>FDA</w:t>
      </w:r>
      <w:r w:rsidRPr="00485913">
        <w:rPr>
          <w:rFonts w:ascii="Arial" w:eastAsia="宋体" w:hAnsi="Arial" w:cs="Arial"/>
        </w:rPr>
        <w:t>对标准认可的数量增加</w:t>
      </w:r>
      <w:r w:rsidR="008E559F" w:rsidRPr="00485913">
        <w:rPr>
          <w:rFonts w:ascii="Arial" w:eastAsia="宋体" w:hAnsi="Arial" w:cs="Arial"/>
        </w:rPr>
        <w:t>、</w:t>
      </w:r>
      <w:r w:rsidRPr="00485913">
        <w:rPr>
          <w:rFonts w:ascii="Arial" w:eastAsia="宋体" w:hAnsi="Arial" w:cs="Arial"/>
        </w:rPr>
        <w:t>行业对标准的使用增长等，该指南会定期更新。</w:t>
      </w:r>
    </w:p>
    <w:p w:rsidR="0035057F" w:rsidRPr="00485913" w:rsidRDefault="007D0AF3" w:rsidP="003D7950">
      <w:pPr>
        <w:spacing w:beforeLines="50" w:before="163" w:line="312" w:lineRule="auto"/>
        <w:jc w:val="both"/>
        <w:rPr>
          <w:rFonts w:ascii="Arial" w:eastAsia="宋体" w:hAnsi="Arial" w:cs="Arial"/>
          <w:szCs w:val="24"/>
        </w:rPr>
      </w:pPr>
      <w:r w:rsidRPr="007D0AF3">
        <w:rPr>
          <w:rFonts w:ascii="Arial" w:eastAsia="宋体" w:hAnsi="Arial" w:cs="Arial" w:hint="eastAsia"/>
          <w:szCs w:val="24"/>
        </w:rPr>
        <w:t>FDA</w:t>
      </w:r>
      <w:r w:rsidRPr="007D0AF3">
        <w:rPr>
          <w:rFonts w:ascii="Arial" w:eastAsia="宋体" w:hAnsi="Arial" w:cs="Arial" w:hint="eastAsia"/>
          <w:szCs w:val="24"/>
        </w:rPr>
        <w:t>指导性文件，包括本指南在内，不具有法律强制责任。相反，指南表明了该机构目前关于该主题的思考，除非引用具体</w:t>
      </w:r>
      <w:r>
        <w:rPr>
          <w:rFonts w:ascii="Arial" w:eastAsia="宋体" w:hAnsi="Arial" w:cs="Arial" w:hint="eastAsia"/>
          <w:szCs w:val="24"/>
        </w:rPr>
        <w:t>的法规或法律要求，否则只应视为建议。在本机构指南中使用词语“应</w:t>
      </w:r>
      <w:r w:rsidRPr="007D0AF3">
        <w:rPr>
          <w:rFonts w:ascii="Arial" w:eastAsia="宋体" w:hAnsi="Arial" w:cs="Arial" w:hint="eastAsia"/>
          <w:szCs w:val="24"/>
        </w:rPr>
        <w:t>”是指建议或推荐进行某一事项，并非强制要求。</w:t>
      </w:r>
    </w:p>
    <w:p w:rsidR="00B0599A" w:rsidRDefault="00B0599A" w:rsidP="003D7950">
      <w:pPr>
        <w:spacing w:line="312" w:lineRule="auto"/>
        <w:jc w:val="both"/>
        <w:rPr>
          <w:rFonts w:ascii="Arial" w:eastAsia="宋体" w:hAnsi="Arial" w:cs="Arial"/>
          <w:b/>
          <w:sz w:val="32"/>
          <w:szCs w:val="32"/>
        </w:rPr>
      </w:pPr>
    </w:p>
    <w:p w:rsidR="007D0AF3" w:rsidRDefault="007D0AF3" w:rsidP="003D7950">
      <w:pPr>
        <w:spacing w:line="312" w:lineRule="auto"/>
        <w:jc w:val="both"/>
        <w:rPr>
          <w:rFonts w:ascii="Arial" w:eastAsia="宋体" w:hAnsi="Arial" w:cs="Arial"/>
          <w:b/>
          <w:sz w:val="32"/>
          <w:szCs w:val="32"/>
        </w:rPr>
      </w:pPr>
      <w:bookmarkStart w:id="1" w:name="_Toc496864350"/>
      <w:r w:rsidRPr="007D0AF3">
        <w:rPr>
          <w:rFonts w:ascii="Arial" w:eastAsia="宋体" w:hAnsi="Arial" w:cs="Arial" w:hint="eastAsia"/>
          <w:b/>
          <w:sz w:val="32"/>
          <w:szCs w:val="32"/>
        </w:rPr>
        <w:t>最小负担手段原则</w:t>
      </w:r>
    </w:p>
    <w:bookmarkEnd w:id="1"/>
    <w:p w:rsidR="001D0DB3" w:rsidRPr="00485913" w:rsidRDefault="001D0DB3" w:rsidP="003D7950">
      <w:pPr>
        <w:spacing w:line="312" w:lineRule="auto"/>
        <w:jc w:val="both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我们认为，我们应该考虑在医疗器械监管的所有领域中</w:t>
      </w:r>
      <w:r w:rsidR="002861CA">
        <w:rPr>
          <w:rFonts w:ascii="Arial" w:eastAsia="宋体" w:hAnsi="Arial" w:cs="Arial" w:hint="eastAsia"/>
        </w:rPr>
        <w:t>的</w:t>
      </w:r>
      <w:r w:rsidR="007D0AF3" w:rsidRPr="007D0AF3">
        <w:rPr>
          <w:rFonts w:ascii="Arial" w:eastAsia="宋体" w:hAnsi="Arial" w:cs="Arial" w:hint="eastAsia"/>
        </w:rPr>
        <w:t>最小负担手段原则</w:t>
      </w:r>
      <w:r w:rsidRPr="00485913">
        <w:rPr>
          <w:rFonts w:ascii="Arial" w:eastAsia="宋体" w:hAnsi="Arial" w:cs="Arial"/>
        </w:rPr>
        <w:t>。本指南反映了我们对相关科学和法律要求的仔细审查，我们认为这是对于您遵守这些要求的</w:t>
      </w:r>
      <w:r w:rsidR="007D0AF3" w:rsidRPr="007D0AF3">
        <w:rPr>
          <w:rFonts w:ascii="Arial" w:eastAsia="宋体" w:hAnsi="Arial" w:cs="Arial" w:hint="eastAsia"/>
        </w:rPr>
        <w:t>最小负担手段原则</w:t>
      </w:r>
      <w:r w:rsidRPr="00485913">
        <w:rPr>
          <w:rFonts w:ascii="Arial" w:eastAsia="宋体" w:hAnsi="Arial" w:cs="Arial"/>
        </w:rPr>
        <w:t>。但是，如果您认为有一种替代方法可以减小负担，请与我们联系，以便我们考虑您的观点。您可以将您的书面</w:t>
      </w:r>
      <w:r w:rsidR="007D0AF3">
        <w:rPr>
          <w:rFonts w:ascii="Arial" w:eastAsia="宋体" w:hAnsi="Arial" w:cs="Arial" w:hint="eastAsia"/>
        </w:rPr>
        <w:t>评论</w:t>
      </w:r>
      <w:r w:rsidRPr="00485913">
        <w:rPr>
          <w:rFonts w:ascii="Arial" w:eastAsia="宋体" w:hAnsi="Arial" w:cs="Arial"/>
        </w:rPr>
        <w:t>发送到本指南序言中列出的联系人或</w:t>
      </w:r>
      <w:r w:rsidRPr="00485913">
        <w:rPr>
          <w:rFonts w:ascii="Arial" w:eastAsia="宋体" w:hAnsi="Arial" w:cs="Arial"/>
        </w:rPr>
        <w:t>CDRH</w:t>
      </w:r>
      <w:r w:rsidRPr="00485913">
        <w:rPr>
          <w:rFonts w:ascii="Arial" w:eastAsia="宋体" w:hAnsi="Arial" w:cs="Arial"/>
        </w:rPr>
        <w:t>监察专员。有关</w:t>
      </w:r>
      <w:r w:rsidRPr="00485913">
        <w:rPr>
          <w:rFonts w:ascii="Arial" w:eastAsia="宋体" w:hAnsi="Arial" w:cs="Arial"/>
        </w:rPr>
        <w:t>CDRH</w:t>
      </w:r>
      <w:r w:rsidRPr="00485913">
        <w:rPr>
          <w:rFonts w:ascii="Arial" w:eastAsia="宋体" w:hAnsi="Arial" w:cs="Arial"/>
        </w:rPr>
        <w:t>监察专员的</w:t>
      </w:r>
      <w:r w:rsidR="004530DF" w:rsidRPr="00485913">
        <w:rPr>
          <w:rFonts w:ascii="Arial" w:eastAsia="宋体" w:hAnsi="Arial" w:cs="Arial"/>
        </w:rPr>
        <w:t>综合</w:t>
      </w:r>
      <w:r w:rsidRPr="00485913">
        <w:rPr>
          <w:rFonts w:ascii="Arial" w:eastAsia="宋体" w:hAnsi="Arial" w:cs="Arial"/>
        </w:rPr>
        <w:t>信息，包括与他联系的方式，</w:t>
      </w:r>
      <w:r w:rsidR="004530DF" w:rsidRPr="00485913">
        <w:rPr>
          <w:rFonts w:ascii="Arial" w:eastAsia="宋体" w:hAnsi="Arial" w:cs="Arial"/>
          <w:szCs w:val="24"/>
        </w:rPr>
        <w:t>可从互联网获得</w:t>
      </w:r>
      <w:hyperlink r:id="rId12" w:history="1">
        <w:r w:rsidR="00AC11E7" w:rsidRPr="00BA6656">
          <w:rPr>
            <w:rStyle w:val="a7"/>
            <w:rFonts w:ascii="Arial" w:eastAsia="宋体" w:hAnsi="Arial" w:cs="Arial"/>
            <w:color w:val="0000FF"/>
          </w:rPr>
          <w:t>http://www.fda.gov/cdrh/ombudsman/</w:t>
        </w:r>
      </w:hyperlink>
      <w:r w:rsidRPr="00485913">
        <w:rPr>
          <w:rFonts w:ascii="Arial" w:eastAsia="宋体" w:hAnsi="Arial" w:cs="Arial"/>
        </w:rPr>
        <w:t>。</w:t>
      </w:r>
    </w:p>
    <w:p w:rsidR="00821463" w:rsidRPr="00F2470C" w:rsidRDefault="00821463" w:rsidP="002828AB">
      <w:pPr>
        <w:jc w:val="both"/>
        <w:outlineLvl w:val="0"/>
        <w:rPr>
          <w:rFonts w:ascii="Arial" w:eastAsia="宋体" w:hAnsi="Arial" w:cs="Arial"/>
          <w:b/>
          <w:sz w:val="32"/>
          <w:szCs w:val="32"/>
        </w:rPr>
      </w:pPr>
      <w:r w:rsidRPr="00485913">
        <w:rPr>
          <w:rFonts w:ascii="Arial" w:eastAsia="宋体" w:hAnsi="Arial" w:cs="Arial"/>
        </w:rPr>
        <w:br w:type="page"/>
      </w:r>
      <w:bookmarkStart w:id="2" w:name="_Toc496864351"/>
      <w:r w:rsidR="00CB6C04" w:rsidRPr="00F2470C">
        <w:rPr>
          <w:rFonts w:ascii="Arial" w:eastAsia="宋体" w:hAnsi="Arial" w:cs="Arial"/>
          <w:b/>
          <w:sz w:val="32"/>
          <w:szCs w:val="32"/>
        </w:rPr>
        <w:lastRenderedPageBreak/>
        <w:t>常见</w:t>
      </w:r>
      <w:bookmarkEnd w:id="2"/>
      <w:r w:rsidR="00F71870">
        <w:rPr>
          <w:rFonts w:ascii="Arial" w:eastAsia="宋体" w:hAnsi="Arial" w:cs="Arial" w:hint="eastAsia"/>
          <w:b/>
          <w:sz w:val="32"/>
          <w:szCs w:val="32"/>
        </w:rPr>
        <w:t>问答</w:t>
      </w:r>
    </w:p>
    <w:p w:rsidR="00D61C3A" w:rsidRPr="00485913" w:rsidRDefault="00D61C3A" w:rsidP="002828AB">
      <w:pPr>
        <w:adjustRightInd/>
        <w:spacing w:beforeLines="50" w:before="163"/>
        <w:ind w:firstLineChars="129" w:firstLine="363"/>
        <w:jc w:val="both"/>
        <w:outlineLvl w:val="1"/>
        <w:rPr>
          <w:rFonts w:ascii="Arial" w:eastAsia="宋体" w:hAnsi="Arial" w:cs="Arial"/>
          <w:b/>
          <w:sz w:val="28"/>
          <w:szCs w:val="28"/>
          <w:u w:val="single"/>
        </w:rPr>
      </w:pPr>
      <w:bookmarkStart w:id="3" w:name="_Toc496864352"/>
      <w:r w:rsidRPr="00485913">
        <w:rPr>
          <w:rFonts w:ascii="Arial" w:eastAsia="宋体" w:hAnsi="Arial" w:cs="Arial"/>
          <w:b/>
          <w:sz w:val="28"/>
          <w:szCs w:val="28"/>
          <w:u w:val="single"/>
        </w:rPr>
        <w:t>符合性声明</w:t>
      </w:r>
      <w:bookmarkEnd w:id="3"/>
    </w:p>
    <w:p w:rsidR="0064050B" w:rsidRPr="00485913" w:rsidRDefault="0064050B" w:rsidP="002828AB">
      <w:pPr>
        <w:pStyle w:val="61"/>
        <w:numPr>
          <w:ilvl w:val="0"/>
          <w:numId w:val="25"/>
        </w:numPr>
        <w:shd w:val="clear" w:color="auto" w:fill="auto"/>
        <w:tabs>
          <w:tab w:val="left" w:pos="1086"/>
        </w:tabs>
        <w:adjustRightInd w:val="0"/>
        <w:snapToGrid w:val="0"/>
        <w:spacing w:beforeLines="50" w:before="163" w:line="360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8E129E">
        <w:rPr>
          <w:rFonts w:ascii="宋体" w:eastAsia="宋体" w:hAnsi="宋体" w:cs="Arial"/>
          <w:sz w:val="24"/>
          <w:szCs w:val="24"/>
        </w:rPr>
        <w:t>“</w:t>
      </w:r>
      <w:r w:rsidRPr="00485913">
        <w:rPr>
          <w:rFonts w:ascii="Arial" w:eastAsia="宋体" w:hAnsi="Arial" w:cs="Arial"/>
          <w:sz w:val="24"/>
          <w:szCs w:val="24"/>
        </w:rPr>
        <w:t>符合性声明</w:t>
      </w:r>
      <w:r w:rsidRPr="008E129E">
        <w:rPr>
          <w:rFonts w:ascii="宋体" w:eastAsia="宋体" w:hAnsi="宋体" w:cs="Arial"/>
          <w:sz w:val="24"/>
          <w:szCs w:val="24"/>
        </w:rPr>
        <w:t>”</w:t>
      </w:r>
      <w:r w:rsidRPr="00485913">
        <w:rPr>
          <w:rFonts w:ascii="Arial" w:eastAsia="宋体" w:hAnsi="Arial" w:cs="Arial"/>
          <w:sz w:val="24"/>
          <w:szCs w:val="24"/>
        </w:rPr>
        <w:t>应包含哪些具体资料？</w:t>
      </w:r>
    </w:p>
    <w:p w:rsidR="00493708" w:rsidRPr="00485913" w:rsidRDefault="00F71870" w:rsidP="002828AB">
      <w:pPr>
        <w:pStyle w:val="61"/>
        <w:shd w:val="clear" w:color="auto" w:fill="auto"/>
        <w:adjustRightInd w:val="0"/>
        <w:snapToGrid w:val="0"/>
        <w:spacing w:before="0" w:line="360" w:lineRule="auto"/>
        <w:ind w:leftChars="300" w:left="720" w:firstLine="0"/>
        <w:jc w:val="both"/>
        <w:rPr>
          <w:rFonts w:ascii="Arial" w:eastAsia="宋体" w:hAnsi="Arial" w:cs="Arial"/>
          <w:b w:val="0"/>
          <w:sz w:val="24"/>
          <w:szCs w:val="24"/>
        </w:rPr>
      </w:pPr>
      <w:r>
        <w:rPr>
          <w:rFonts w:ascii="Arial" w:eastAsia="宋体" w:hAnsi="Arial" w:cs="Arial" w:hint="eastAsia"/>
          <w:b w:val="0"/>
          <w:sz w:val="24"/>
          <w:szCs w:val="24"/>
        </w:rPr>
        <w:t>根据</w:t>
      </w:r>
      <w:r w:rsidR="0064050B" w:rsidRPr="008E129E">
        <w:rPr>
          <w:rFonts w:ascii="宋体" w:eastAsia="宋体" w:hAnsi="宋体" w:cs="Arial"/>
          <w:b w:val="0"/>
          <w:sz w:val="24"/>
          <w:szCs w:val="24"/>
        </w:rPr>
        <w:t>“</w:t>
      </w:r>
      <w:r w:rsidR="0064050B" w:rsidRPr="00121105">
        <w:rPr>
          <w:rFonts w:ascii="Arial" w:eastAsia="宋体" w:hAnsi="Arial" w:cs="Arial"/>
          <w:b w:val="0"/>
          <w:color w:val="0000FF"/>
          <w:sz w:val="24"/>
          <w:szCs w:val="24"/>
          <w:u w:val="single"/>
        </w:rPr>
        <w:t>共识标准的认可</w:t>
      </w:r>
      <w:r w:rsidR="005019AC" w:rsidRPr="00121105">
        <w:rPr>
          <w:rFonts w:ascii="Arial" w:eastAsia="宋体" w:hAnsi="Arial" w:cs="Arial"/>
          <w:b w:val="0"/>
          <w:color w:val="0000FF"/>
          <w:sz w:val="24"/>
          <w:szCs w:val="24"/>
          <w:u w:val="single"/>
        </w:rPr>
        <w:t>和使用</w:t>
      </w:r>
      <w:r w:rsidR="0064050B" w:rsidRPr="008E129E">
        <w:rPr>
          <w:rFonts w:ascii="宋体" w:eastAsia="宋体" w:hAnsi="宋体" w:cs="Arial"/>
          <w:b w:val="0"/>
          <w:sz w:val="24"/>
          <w:szCs w:val="24"/>
        </w:rPr>
        <w:t>”</w:t>
      </w:r>
      <w:r>
        <w:rPr>
          <w:rFonts w:ascii="Arial" w:eastAsia="宋体" w:hAnsi="Arial" w:cs="Arial" w:hint="eastAsia"/>
          <w:b w:val="0"/>
          <w:sz w:val="24"/>
          <w:szCs w:val="24"/>
        </w:rPr>
        <w:t>标</w:t>
      </w:r>
      <w:r w:rsidR="0064050B" w:rsidRPr="00485913">
        <w:rPr>
          <w:rFonts w:ascii="Arial" w:eastAsia="宋体" w:hAnsi="Arial" w:cs="Arial"/>
          <w:b w:val="0"/>
          <w:sz w:val="24"/>
          <w:szCs w:val="24"/>
        </w:rPr>
        <w:t>题为</w:t>
      </w:r>
      <w:r w:rsidR="0064050B" w:rsidRPr="008E129E">
        <w:rPr>
          <w:rFonts w:ascii="宋体" w:eastAsia="宋体" w:hAnsi="宋体" w:cs="Arial"/>
          <w:b w:val="0"/>
          <w:sz w:val="24"/>
          <w:szCs w:val="24"/>
        </w:rPr>
        <w:t>“</w:t>
      </w:r>
      <w:r w:rsidR="0064050B" w:rsidRPr="00485913">
        <w:rPr>
          <w:rFonts w:ascii="Arial" w:eastAsia="宋体" w:hAnsi="Arial" w:cs="Arial"/>
          <w:b w:val="0"/>
          <w:sz w:val="24"/>
          <w:szCs w:val="24"/>
        </w:rPr>
        <w:t>共识标准的使用程序</w:t>
      </w:r>
      <w:r w:rsidR="0064050B" w:rsidRPr="008E129E">
        <w:rPr>
          <w:rFonts w:ascii="宋体" w:eastAsia="宋体" w:hAnsi="宋体" w:cs="Arial"/>
          <w:b w:val="0"/>
          <w:sz w:val="24"/>
          <w:szCs w:val="24"/>
        </w:rPr>
        <w:t>”</w:t>
      </w:r>
      <w:r>
        <w:rPr>
          <w:rFonts w:ascii="宋体" w:eastAsia="宋体" w:hAnsi="宋体" w:cs="Arial" w:hint="eastAsia"/>
          <w:b w:val="0"/>
          <w:sz w:val="24"/>
          <w:szCs w:val="24"/>
        </w:rPr>
        <w:t>的指南</w:t>
      </w:r>
      <w:r w:rsidR="0064050B" w:rsidRPr="00485913">
        <w:rPr>
          <w:rFonts w:ascii="Arial" w:eastAsia="宋体" w:hAnsi="Arial" w:cs="Arial"/>
          <w:b w:val="0"/>
          <w:sz w:val="24"/>
          <w:szCs w:val="24"/>
        </w:rPr>
        <w:t>中，列出了声明中应</w:t>
      </w:r>
      <w:r w:rsidR="005019AC" w:rsidRPr="00485913">
        <w:rPr>
          <w:rFonts w:ascii="Arial" w:eastAsia="宋体" w:hAnsi="Arial" w:cs="Arial"/>
          <w:b w:val="0"/>
          <w:sz w:val="24"/>
          <w:szCs w:val="24"/>
        </w:rPr>
        <w:t>包括</w:t>
      </w:r>
      <w:r w:rsidR="0064050B" w:rsidRPr="00485913">
        <w:rPr>
          <w:rFonts w:ascii="Arial" w:eastAsia="宋体" w:hAnsi="Arial" w:cs="Arial"/>
          <w:b w:val="0"/>
          <w:sz w:val="24"/>
          <w:szCs w:val="24"/>
        </w:rPr>
        <w:t>的要素。如果您提交了符合性声明，应：</w:t>
      </w:r>
    </w:p>
    <w:p w:rsidR="00493708" w:rsidRPr="00485913" w:rsidRDefault="00516644" w:rsidP="002828AB">
      <w:pPr>
        <w:pStyle w:val="61"/>
        <w:numPr>
          <w:ilvl w:val="0"/>
          <w:numId w:val="26"/>
        </w:numPr>
        <w:shd w:val="clear" w:color="auto" w:fill="auto"/>
        <w:adjustRightInd w:val="0"/>
        <w:snapToGrid w:val="0"/>
        <w:spacing w:beforeLines="50" w:before="163" w:line="360" w:lineRule="auto"/>
        <w:ind w:leftChars="300" w:left="1140"/>
        <w:jc w:val="both"/>
        <w:rPr>
          <w:rFonts w:ascii="Arial" w:eastAsia="宋体" w:hAnsi="Arial" w:cs="Arial"/>
          <w:b w:val="0"/>
          <w:sz w:val="24"/>
          <w:szCs w:val="24"/>
        </w:rPr>
      </w:pPr>
      <w:r>
        <w:rPr>
          <w:rFonts w:ascii="Arial" w:eastAsia="宋体" w:hAnsi="Arial" w:cs="Arial" w:hint="eastAsia"/>
          <w:b w:val="0"/>
          <w:sz w:val="24"/>
          <w:szCs w:val="24"/>
        </w:rPr>
        <w:t>确定</w:t>
      </w:r>
      <w:r w:rsidR="00F71870">
        <w:rPr>
          <w:rFonts w:ascii="Arial" w:eastAsia="宋体" w:hAnsi="Arial" w:cs="Arial" w:hint="eastAsia"/>
          <w:b w:val="0"/>
          <w:sz w:val="24"/>
          <w:szCs w:val="24"/>
        </w:rPr>
        <w:t>已</w:t>
      </w:r>
      <w:r w:rsidR="004352FD" w:rsidRPr="00485913">
        <w:rPr>
          <w:rFonts w:ascii="Arial" w:eastAsia="宋体" w:hAnsi="Arial" w:cs="Arial"/>
          <w:b w:val="0"/>
          <w:sz w:val="24"/>
          <w:szCs w:val="24"/>
        </w:rPr>
        <w:t>符合的</w:t>
      </w:r>
      <w:r w:rsidR="00493708" w:rsidRPr="00485913">
        <w:rPr>
          <w:rFonts w:ascii="Arial" w:eastAsia="宋体" w:hAnsi="Arial" w:cs="Arial"/>
          <w:b w:val="0"/>
          <w:sz w:val="24"/>
          <w:szCs w:val="24"/>
        </w:rPr>
        <w:t>适用的</w:t>
      </w:r>
      <w:r w:rsidR="004352FD" w:rsidRPr="00485913">
        <w:rPr>
          <w:rFonts w:ascii="Arial" w:eastAsia="宋体" w:hAnsi="Arial" w:cs="Arial"/>
          <w:b w:val="0"/>
          <w:sz w:val="24"/>
          <w:szCs w:val="24"/>
        </w:rPr>
        <w:t>认可的</w:t>
      </w:r>
      <w:r w:rsidR="00493708" w:rsidRPr="00485913">
        <w:rPr>
          <w:rFonts w:ascii="Arial" w:eastAsia="宋体" w:hAnsi="Arial" w:cs="Arial"/>
          <w:b w:val="0"/>
          <w:sz w:val="24"/>
          <w:szCs w:val="24"/>
        </w:rPr>
        <w:t>共识标准</w:t>
      </w:r>
    </w:p>
    <w:p w:rsidR="00493708" w:rsidRPr="00485913" w:rsidRDefault="00493708" w:rsidP="002828AB">
      <w:pPr>
        <w:pStyle w:val="61"/>
        <w:numPr>
          <w:ilvl w:val="0"/>
          <w:numId w:val="26"/>
        </w:numPr>
        <w:shd w:val="clear" w:color="auto" w:fill="auto"/>
        <w:tabs>
          <w:tab w:val="left" w:pos="1459"/>
        </w:tabs>
        <w:adjustRightInd w:val="0"/>
        <w:snapToGrid w:val="0"/>
        <w:spacing w:before="0" w:line="360" w:lineRule="auto"/>
        <w:ind w:leftChars="300" w:left="1140"/>
        <w:jc w:val="both"/>
        <w:rPr>
          <w:rFonts w:ascii="Arial" w:eastAsia="宋体" w:hAnsi="Arial" w:cs="Arial"/>
          <w:b w:val="0"/>
          <w:sz w:val="24"/>
          <w:szCs w:val="24"/>
        </w:rPr>
      </w:pPr>
      <w:r w:rsidRPr="00485913">
        <w:rPr>
          <w:rFonts w:ascii="Arial" w:eastAsia="宋体" w:hAnsi="Arial" w:cs="Arial"/>
          <w:b w:val="0"/>
          <w:sz w:val="24"/>
          <w:szCs w:val="24"/>
        </w:rPr>
        <w:t>对于每项共识标准，</w:t>
      </w:r>
      <w:r w:rsidR="00516644">
        <w:rPr>
          <w:rFonts w:ascii="Arial" w:eastAsia="宋体" w:hAnsi="Arial" w:cs="Arial" w:hint="eastAsia"/>
          <w:b w:val="0"/>
          <w:sz w:val="24"/>
          <w:szCs w:val="24"/>
        </w:rPr>
        <w:t>确定</w:t>
      </w:r>
      <w:r w:rsidRPr="00485913">
        <w:rPr>
          <w:rFonts w:ascii="Arial" w:eastAsia="宋体" w:hAnsi="Arial" w:cs="Arial"/>
          <w:b w:val="0"/>
          <w:sz w:val="24"/>
          <w:szCs w:val="24"/>
        </w:rPr>
        <w:t>其满足</w:t>
      </w:r>
      <w:r w:rsidR="005019AC" w:rsidRPr="00485913">
        <w:rPr>
          <w:rFonts w:ascii="Arial" w:eastAsia="宋体" w:hAnsi="Arial" w:cs="Arial"/>
          <w:b w:val="0"/>
          <w:sz w:val="24"/>
          <w:szCs w:val="24"/>
        </w:rPr>
        <w:t>的</w:t>
      </w:r>
      <w:r w:rsidRPr="00485913">
        <w:rPr>
          <w:rFonts w:ascii="Arial" w:eastAsia="宋体" w:hAnsi="Arial" w:cs="Arial"/>
          <w:b w:val="0"/>
          <w:sz w:val="24"/>
          <w:szCs w:val="24"/>
        </w:rPr>
        <w:t>所有要求，以下所述的不适用要求或偏差</w:t>
      </w:r>
      <w:r w:rsidR="005019AC" w:rsidRPr="00485913">
        <w:rPr>
          <w:rFonts w:ascii="Arial" w:eastAsia="宋体" w:hAnsi="Arial" w:cs="Arial"/>
          <w:b w:val="0"/>
          <w:sz w:val="24"/>
          <w:szCs w:val="24"/>
        </w:rPr>
        <w:t>除外</w:t>
      </w:r>
    </w:p>
    <w:p w:rsidR="00493708" w:rsidRPr="00485913" w:rsidRDefault="00493708" w:rsidP="002828AB">
      <w:pPr>
        <w:pStyle w:val="61"/>
        <w:numPr>
          <w:ilvl w:val="0"/>
          <w:numId w:val="26"/>
        </w:numPr>
        <w:adjustRightInd w:val="0"/>
        <w:snapToGrid w:val="0"/>
        <w:spacing w:before="0" w:line="360" w:lineRule="auto"/>
        <w:ind w:leftChars="300" w:left="1140"/>
        <w:jc w:val="both"/>
        <w:rPr>
          <w:rFonts w:ascii="Arial" w:eastAsia="宋体" w:hAnsi="Arial" w:cs="Arial"/>
          <w:b w:val="0"/>
          <w:sz w:val="24"/>
          <w:szCs w:val="24"/>
        </w:rPr>
      </w:pPr>
      <w:r w:rsidRPr="00485913">
        <w:rPr>
          <w:rFonts w:ascii="Arial" w:eastAsia="宋体" w:hAnsi="Arial" w:cs="Arial"/>
          <w:b w:val="0"/>
          <w:sz w:val="24"/>
          <w:szCs w:val="24"/>
        </w:rPr>
        <w:t>对于每项共识标准，确定该标准</w:t>
      </w:r>
      <w:r w:rsidR="00516644">
        <w:rPr>
          <w:rFonts w:ascii="Arial" w:eastAsia="宋体" w:hAnsi="Arial" w:cs="Arial" w:hint="eastAsia"/>
          <w:b w:val="0"/>
          <w:sz w:val="24"/>
          <w:szCs w:val="24"/>
        </w:rPr>
        <w:t>可能</w:t>
      </w:r>
      <w:r w:rsidR="006C29F5" w:rsidRPr="00485913">
        <w:rPr>
          <w:rFonts w:ascii="Arial" w:eastAsia="宋体" w:hAnsi="Arial" w:cs="Arial"/>
          <w:b w:val="0"/>
          <w:sz w:val="24"/>
          <w:szCs w:val="24"/>
        </w:rPr>
        <w:t>适用于</w:t>
      </w:r>
      <w:r w:rsidR="00516644">
        <w:rPr>
          <w:rFonts w:ascii="Arial" w:eastAsia="宋体" w:hAnsi="Arial" w:cs="Arial" w:hint="eastAsia"/>
          <w:b w:val="0"/>
          <w:sz w:val="24"/>
          <w:szCs w:val="24"/>
        </w:rPr>
        <w:t>正在</w:t>
      </w:r>
      <w:r w:rsidR="006C29F5" w:rsidRPr="00485913">
        <w:rPr>
          <w:rFonts w:ascii="Arial" w:eastAsia="宋体" w:hAnsi="Arial" w:cs="Arial"/>
          <w:b w:val="0"/>
          <w:sz w:val="24"/>
          <w:szCs w:val="24"/>
        </w:rPr>
        <w:t>审查</w:t>
      </w:r>
      <w:r w:rsidR="00516644">
        <w:rPr>
          <w:rFonts w:ascii="Arial" w:eastAsia="宋体" w:hAnsi="Arial" w:cs="Arial" w:hint="eastAsia"/>
          <w:b w:val="0"/>
          <w:sz w:val="24"/>
          <w:szCs w:val="24"/>
        </w:rPr>
        <w:t>的</w:t>
      </w:r>
      <w:r w:rsidR="006C29F5" w:rsidRPr="00485913">
        <w:rPr>
          <w:rFonts w:ascii="Arial" w:eastAsia="宋体" w:hAnsi="Arial" w:cs="Arial"/>
          <w:b w:val="0"/>
          <w:sz w:val="24"/>
          <w:szCs w:val="24"/>
        </w:rPr>
        <w:t>器械</w:t>
      </w:r>
      <w:r w:rsidRPr="00485913">
        <w:rPr>
          <w:rFonts w:ascii="Arial" w:eastAsia="宋体" w:hAnsi="Arial" w:cs="Arial"/>
          <w:b w:val="0"/>
          <w:sz w:val="24"/>
          <w:szCs w:val="24"/>
        </w:rPr>
        <w:t>申请的任何方式，例如，选择性地</w:t>
      </w:r>
      <w:r w:rsidR="00516644">
        <w:rPr>
          <w:rFonts w:ascii="Arial" w:eastAsia="宋体" w:hAnsi="Arial" w:cs="Arial" w:hint="eastAsia"/>
          <w:b w:val="0"/>
          <w:sz w:val="24"/>
          <w:szCs w:val="24"/>
        </w:rPr>
        <w:t>确定</w:t>
      </w:r>
      <w:r w:rsidRPr="00485913">
        <w:rPr>
          <w:rFonts w:ascii="Arial" w:eastAsia="宋体" w:hAnsi="Arial" w:cs="Arial"/>
          <w:b w:val="0"/>
          <w:sz w:val="24"/>
          <w:szCs w:val="24"/>
        </w:rPr>
        <w:t>执行哪一系列的</w:t>
      </w:r>
      <w:r w:rsidR="004A5BA5">
        <w:rPr>
          <w:rFonts w:ascii="Arial" w:eastAsia="宋体" w:hAnsi="Arial" w:cs="Arial"/>
          <w:b w:val="0"/>
          <w:sz w:val="24"/>
          <w:szCs w:val="24"/>
        </w:rPr>
        <w:t>试验</w:t>
      </w:r>
    </w:p>
    <w:p w:rsidR="00493708" w:rsidRPr="00485913" w:rsidRDefault="00493708" w:rsidP="002828AB">
      <w:pPr>
        <w:pStyle w:val="61"/>
        <w:numPr>
          <w:ilvl w:val="0"/>
          <w:numId w:val="26"/>
        </w:numPr>
        <w:shd w:val="clear" w:color="auto" w:fill="auto"/>
        <w:tabs>
          <w:tab w:val="left" w:pos="1459"/>
        </w:tabs>
        <w:adjustRightInd w:val="0"/>
        <w:snapToGrid w:val="0"/>
        <w:spacing w:before="0" w:line="360" w:lineRule="auto"/>
        <w:ind w:leftChars="300" w:left="1140"/>
        <w:jc w:val="both"/>
        <w:rPr>
          <w:rFonts w:ascii="Arial" w:eastAsia="宋体" w:hAnsi="Arial" w:cs="Arial"/>
          <w:b w:val="0"/>
          <w:sz w:val="24"/>
          <w:szCs w:val="24"/>
        </w:rPr>
      </w:pPr>
      <w:r w:rsidRPr="00485913">
        <w:rPr>
          <w:rFonts w:ascii="Arial" w:eastAsia="宋体" w:hAnsi="Arial" w:cs="Arial"/>
          <w:b w:val="0"/>
          <w:sz w:val="24"/>
          <w:szCs w:val="24"/>
        </w:rPr>
        <w:t>对于每项共识标准，</w:t>
      </w:r>
      <w:r w:rsidR="00516644">
        <w:rPr>
          <w:rFonts w:ascii="Arial" w:eastAsia="宋体" w:hAnsi="Arial" w:cs="Arial" w:hint="eastAsia"/>
          <w:b w:val="0"/>
          <w:sz w:val="24"/>
          <w:szCs w:val="24"/>
        </w:rPr>
        <w:t>确定</w:t>
      </w:r>
      <w:r w:rsidRPr="00485913">
        <w:rPr>
          <w:rFonts w:ascii="Arial" w:eastAsia="宋体" w:hAnsi="Arial" w:cs="Arial"/>
          <w:b w:val="0"/>
          <w:sz w:val="24"/>
          <w:szCs w:val="24"/>
        </w:rPr>
        <w:t>其不适用于该器械的任何要求</w:t>
      </w:r>
    </w:p>
    <w:p w:rsidR="00493708" w:rsidRPr="00485913" w:rsidRDefault="00493708" w:rsidP="002828AB">
      <w:pPr>
        <w:pStyle w:val="61"/>
        <w:numPr>
          <w:ilvl w:val="0"/>
          <w:numId w:val="26"/>
        </w:numPr>
        <w:shd w:val="clear" w:color="auto" w:fill="auto"/>
        <w:tabs>
          <w:tab w:val="left" w:pos="1459"/>
        </w:tabs>
        <w:adjustRightInd w:val="0"/>
        <w:snapToGrid w:val="0"/>
        <w:spacing w:before="0" w:line="360" w:lineRule="auto"/>
        <w:ind w:leftChars="300" w:left="1140"/>
        <w:jc w:val="both"/>
        <w:rPr>
          <w:rFonts w:ascii="Arial" w:eastAsia="宋体" w:hAnsi="Arial" w:cs="Arial"/>
          <w:b w:val="0"/>
          <w:sz w:val="24"/>
          <w:szCs w:val="24"/>
        </w:rPr>
      </w:pPr>
      <w:r w:rsidRPr="00485913">
        <w:rPr>
          <w:rFonts w:ascii="Arial" w:eastAsia="宋体" w:hAnsi="Arial" w:cs="Arial"/>
          <w:b w:val="0"/>
          <w:sz w:val="24"/>
          <w:szCs w:val="24"/>
        </w:rPr>
        <w:t>详细说明所应用的每项适用标准与国际标准</w:t>
      </w:r>
      <w:r w:rsidR="009E2EC5">
        <w:rPr>
          <w:rFonts w:ascii="Arial" w:eastAsia="宋体" w:hAnsi="Arial" w:cs="Arial"/>
          <w:b w:val="0"/>
          <w:sz w:val="24"/>
          <w:szCs w:val="24"/>
        </w:rPr>
        <w:t>（</w:t>
      </w:r>
      <w:r w:rsidRPr="00485913">
        <w:rPr>
          <w:rFonts w:ascii="Arial" w:eastAsia="宋体" w:hAnsi="Arial" w:cs="Arial"/>
          <w:b w:val="0"/>
          <w:sz w:val="24"/>
          <w:szCs w:val="24"/>
        </w:rPr>
        <w:t>需满足美国基础设施公约，如国际电气规范（</w:t>
      </w:r>
      <w:r w:rsidRPr="00485913">
        <w:rPr>
          <w:rFonts w:ascii="Arial" w:eastAsia="宋体" w:hAnsi="Arial" w:cs="Arial"/>
          <w:b w:val="0"/>
          <w:sz w:val="24"/>
          <w:szCs w:val="24"/>
        </w:rPr>
        <w:t>ANSI / NFPA 70</w:t>
      </w:r>
      <w:r w:rsidRPr="00485913">
        <w:rPr>
          <w:rFonts w:ascii="Arial" w:eastAsia="宋体" w:hAnsi="Arial" w:cs="Arial"/>
          <w:b w:val="0"/>
          <w:sz w:val="24"/>
          <w:szCs w:val="24"/>
        </w:rPr>
        <w:t>）</w:t>
      </w:r>
      <w:r w:rsidR="009E2EC5">
        <w:rPr>
          <w:rFonts w:ascii="Arial" w:eastAsia="宋体" w:hAnsi="Arial" w:cs="Arial"/>
          <w:b w:val="0"/>
          <w:sz w:val="24"/>
          <w:szCs w:val="24"/>
        </w:rPr>
        <w:t>）</w:t>
      </w:r>
      <w:r w:rsidRPr="00485913">
        <w:rPr>
          <w:rFonts w:ascii="Arial" w:eastAsia="宋体" w:hAnsi="Arial" w:cs="Arial"/>
          <w:b w:val="0"/>
          <w:sz w:val="24"/>
          <w:szCs w:val="24"/>
        </w:rPr>
        <w:t>之间的任何偏差</w:t>
      </w:r>
    </w:p>
    <w:p w:rsidR="00C503C6" w:rsidRPr="00485913" w:rsidRDefault="00C503C6" w:rsidP="002828AB">
      <w:pPr>
        <w:pStyle w:val="61"/>
        <w:numPr>
          <w:ilvl w:val="0"/>
          <w:numId w:val="26"/>
        </w:numPr>
        <w:adjustRightInd w:val="0"/>
        <w:snapToGrid w:val="0"/>
        <w:spacing w:before="0" w:line="360" w:lineRule="auto"/>
        <w:ind w:leftChars="300" w:left="1140"/>
        <w:jc w:val="both"/>
        <w:rPr>
          <w:rFonts w:ascii="Arial" w:eastAsia="宋体" w:hAnsi="Arial" w:cs="Arial"/>
          <w:b w:val="0"/>
          <w:sz w:val="24"/>
          <w:szCs w:val="24"/>
        </w:rPr>
      </w:pPr>
      <w:r w:rsidRPr="00485913">
        <w:rPr>
          <w:rFonts w:ascii="Arial" w:eastAsia="宋体" w:hAnsi="Arial" w:cs="Arial"/>
          <w:b w:val="0"/>
          <w:sz w:val="24"/>
          <w:szCs w:val="24"/>
        </w:rPr>
        <w:t>详细说明试验器械和将要上市的器械之间存在什么差异（如有），并证明在这些</w:t>
      </w:r>
      <w:r w:rsidR="005019AC" w:rsidRPr="00485913">
        <w:rPr>
          <w:rFonts w:ascii="Arial" w:eastAsia="宋体" w:hAnsi="Arial" w:cs="Arial"/>
          <w:b w:val="0"/>
          <w:sz w:val="24"/>
          <w:szCs w:val="24"/>
        </w:rPr>
        <w:t>有</w:t>
      </w:r>
      <w:r w:rsidRPr="00485913">
        <w:rPr>
          <w:rFonts w:ascii="Arial" w:eastAsia="宋体" w:hAnsi="Arial" w:cs="Arial"/>
          <w:b w:val="0"/>
          <w:sz w:val="24"/>
          <w:szCs w:val="24"/>
        </w:rPr>
        <w:t>差异</w:t>
      </w:r>
      <w:r w:rsidR="005019AC" w:rsidRPr="00485913">
        <w:rPr>
          <w:rFonts w:ascii="Arial" w:eastAsia="宋体" w:hAnsi="Arial" w:cs="Arial"/>
          <w:b w:val="0"/>
          <w:sz w:val="24"/>
          <w:szCs w:val="24"/>
        </w:rPr>
        <w:t>的方面进行</w:t>
      </w:r>
      <w:r w:rsidRPr="00485913">
        <w:rPr>
          <w:rFonts w:ascii="Arial" w:eastAsia="宋体" w:hAnsi="Arial" w:cs="Arial"/>
          <w:b w:val="0"/>
          <w:sz w:val="24"/>
          <w:szCs w:val="24"/>
        </w:rPr>
        <w:t>使用</w:t>
      </w:r>
      <w:r w:rsidR="006C29F5" w:rsidRPr="00485913">
        <w:rPr>
          <w:rFonts w:ascii="Arial" w:eastAsia="宋体" w:hAnsi="Arial" w:cs="Arial"/>
          <w:b w:val="0"/>
          <w:sz w:val="24"/>
          <w:szCs w:val="24"/>
        </w:rPr>
        <w:t>的</w:t>
      </w:r>
      <w:r w:rsidR="004A5BA5">
        <w:rPr>
          <w:rFonts w:ascii="Arial" w:eastAsia="宋体" w:hAnsi="Arial" w:cs="Arial"/>
          <w:b w:val="0"/>
          <w:sz w:val="24"/>
          <w:szCs w:val="24"/>
        </w:rPr>
        <w:t>试验</w:t>
      </w:r>
      <w:r w:rsidRPr="00485913">
        <w:rPr>
          <w:rFonts w:ascii="Arial" w:eastAsia="宋体" w:hAnsi="Arial" w:cs="Arial"/>
          <w:b w:val="0"/>
          <w:sz w:val="24"/>
          <w:szCs w:val="24"/>
        </w:rPr>
        <w:t>结果</w:t>
      </w:r>
    </w:p>
    <w:p w:rsidR="00C503C6" w:rsidRPr="00485913" w:rsidRDefault="00C503C6" w:rsidP="002828AB">
      <w:pPr>
        <w:pStyle w:val="61"/>
        <w:numPr>
          <w:ilvl w:val="0"/>
          <w:numId w:val="26"/>
        </w:numPr>
        <w:adjustRightInd w:val="0"/>
        <w:snapToGrid w:val="0"/>
        <w:spacing w:before="0" w:line="360" w:lineRule="auto"/>
        <w:ind w:leftChars="300" w:left="1140"/>
        <w:jc w:val="both"/>
        <w:rPr>
          <w:rFonts w:ascii="Arial" w:eastAsia="宋体" w:hAnsi="Arial" w:cs="Arial"/>
          <w:b w:val="0"/>
          <w:sz w:val="24"/>
          <w:szCs w:val="24"/>
        </w:rPr>
      </w:pPr>
      <w:r w:rsidRPr="00485913">
        <w:rPr>
          <w:rFonts w:ascii="Arial" w:eastAsia="宋体" w:hAnsi="Arial" w:cs="Arial"/>
          <w:b w:val="0"/>
          <w:sz w:val="24"/>
          <w:szCs w:val="24"/>
        </w:rPr>
        <w:t>提供每个实验室或认证机构的名称和地址，这些实验室或认证机构参与确定</w:t>
      </w:r>
      <w:r w:rsidR="00D5307A" w:rsidRPr="00485913">
        <w:rPr>
          <w:rFonts w:ascii="Arial" w:eastAsia="宋体" w:hAnsi="Arial" w:cs="Arial"/>
          <w:b w:val="0"/>
          <w:sz w:val="24"/>
          <w:szCs w:val="24"/>
        </w:rPr>
        <w:t>该</w:t>
      </w:r>
      <w:r w:rsidRPr="00485913">
        <w:rPr>
          <w:rFonts w:ascii="Arial" w:eastAsia="宋体" w:hAnsi="Arial" w:cs="Arial"/>
          <w:b w:val="0"/>
          <w:sz w:val="24"/>
          <w:szCs w:val="24"/>
        </w:rPr>
        <w:t>器械符合其适用的共识标准，如果采用了</w:t>
      </w:r>
      <w:r w:rsidR="004A5BA5">
        <w:rPr>
          <w:rFonts w:ascii="Arial" w:eastAsia="宋体" w:hAnsi="Arial" w:cs="Arial"/>
          <w:b w:val="0"/>
          <w:sz w:val="24"/>
          <w:szCs w:val="24"/>
        </w:rPr>
        <w:t>试验</w:t>
      </w:r>
      <w:r w:rsidRPr="00485913">
        <w:rPr>
          <w:rFonts w:ascii="Arial" w:eastAsia="宋体" w:hAnsi="Arial" w:cs="Arial"/>
          <w:b w:val="0"/>
          <w:sz w:val="24"/>
          <w:szCs w:val="24"/>
        </w:rPr>
        <w:t>实验室或认证机构，应说明这些组织的</w:t>
      </w:r>
      <w:r w:rsidR="00E95954" w:rsidRPr="00485913">
        <w:rPr>
          <w:rFonts w:ascii="Arial" w:eastAsia="宋体" w:hAnsi="Arial" w:cs="Arial"/>
          <w:b w:val="0"/>
          <w:sz w:val="24"/>
          <w:szCs w:val="24"/>
        </w:rPr>
        <w:t>资格</w:t>
      </w:r>
      <w:r w:rsidRPr="00485913">
        <w:rPr>
          <w:rFonts w:ascii="Arial" w:eastAsia="宋体" w:hAnsi="Arial" w:cs="Arial"/>
          <w:b w:val="0"/>
          <w:sz w:val="24"/>
          <w:szCs w:val="24"/>
        </w:rPr>
        <w:t>认证情况</w:t>
      </w:r>
    </w:p>
    <w:p w:rsidR="00416F07" w:rsidRPr="00485913" w:rsidRDefault="00416F07" w:rsidP="002828AB">
      <w:pPr>
        <w:pStyle w:val="61"/>
        <w:shd w:val="clear" w:color="auto" w:fill="auto"/>
        <w:adjustRightInd w:val="0"/>
        <w:snapToGrid w:val="0"/>
        <w:spacing w:beforeLines="50" w:before="163" w:line="360" w:lineRule="auto"/>
        <w:ind w:leftChars="300" w:left="720" w:firstLine="0"/>
        <w:jc w:val="both"/>
        <w:rPr>
          <w:rFonts w:ascii="Arial" w:eastAsia="宋体" w:hAnsi="Arial" w:cs="Arial"/>
          <w:b w:val="0"/>
          <w:sz w:val="24"/>
          <w:szCs w:val="24"/>
        </w:rPr>
      </w:pPr>
      <w:r w:rsidRPr="00485913">
        <w:rPr>
          <w:rFonts w:ascii="Arial" w:eastAsia="宋体" w:hAnsi="Arial" w:cs="Arial"/>
          <w:b w:val="0"/>
          <w:sz w:val="24"/>
          <w:szCs w:val="24"/>
        </w:rPr>
        <w:t>针对上市前通知申请的这些要素，应参考</w:t>
      </w:r>
      <w:r w:rsidRPr="00485913">
        <w:rPr>
          <w:rFonts w:ascii="Arial" w:eastAsia="宋体" w:hAnsi="Arial" w:cs="Arial"/>
          <w:b w:val="0"/>
          <w:sz w:val="24"/>
          <w:szCs w:val="24"/>
        </w:rPr>
        <w:t>510</w:t>
      </w:r>
      <w:r w:rsidRPr="00485913">
        <w:rPr>
          <w:rFonts w:ascii="Arial" w:eastAsia="宋体" w:hAnsi="Arial" w:cs="Arial"/>
          <w:b w:val="0"/>
          <w:sz w:val="24"/>
          <w:szCs w:val="24"/>
        </w:rPr>
        <w:t>（</w:t>
      </w:r>
      <w:r w:rsidRPr="00485913">
        <w:rPr>
          <w:rFonts w:ascii="Arial" w:eastAsia="宋体" w:hAnsi="Arial" w:cs="Arial"/>
          <w:b w:val="0"/>
          <w:sz w:val="24"/>
          <w:szCs w:val="24"/>
        </w:rPr>
        <w:t>k</w:t>
      </w:r>
      <w:r w:rsidRPr="00485913">
        <w:rPr>
          <w:rFonts w:ascii="Arial" w:eastAsia="宋体" w:hAnsi="Arial" w:cs="Arial"/>
          <w:b w:val="0"/>
          <w:sz w:val="24"/>
          <w:szCs w:val="24"/>
        </w:rPr>
        <w:t>）的标准数据表（</w:t>
      </w:r>
      <w:hyperlink r:id="rId13" w:history="1">
        <w:r w:rsidRPr="00311A72">
          <w:rPr>
            <w:rStyle w:val="a7"/>
            <w:rFonts w:ascii="Arial" w:eastAsia="宋体" w:hAnsi="Arial" w:cs="Arial"/>
            <w:b w:val="0"/>
            <w:color w:val="0000FF"/>
            <w:sz w:val="24"/>
            <w:szCs w:val="24"/>
          </w:rPr>
          <w:t>FDA Form #3654</w:t>
        </w:r>
      </w:hyperlink>
      <w:r w:rsidRPr="00485913">
        <w:rPr>
          <w:rFonts w:ascii="Arial" w:eastAsia="宋体" w:hAnsi="Arial" w:cs="Arial"/>
          <w:b w:val="0"/>
          <w:sz w:val="24"/>
          <w:szCs w:val="24"/>
        </w:rPr>
        <w:t>，形式批准</w:t>
      </w:r>
      <w:r w:rsidRPr="00485913">
        <w:rPr>
          <w:rFonts w:ascii="Arial" w:eastAsia="宋体" w:hAnsi="Arial" w:cs="Arial"/>
          <w:b w:val="0"/>
          <w:sz w:val="24"/>
          <w:szCs w:val="24"/>
        </w:rPr>
        <w:t>OMB</w:t>
      </w:r>
      <w:r w:rsidRPr="00485913">
        <w:rPr>
          <w:rFonts w:ascii="Arial" w:eastAsia="宋体" w:hAnsi="Arial" w:cs="Arial"/>
          <w:b w:val="0"/>
          <w:sz w:val="24"/>
          <w:szCs w:val="24"/>
        </w:rPr>
        <w:t>＃</w:t>
      </w:r>
      <w:r w:rsidRPr="00485913">
        <w:rPr>
          <w:rFonts w:ascii="Arial" w:eastAsia="宋体" w:hAnsi="Arial" w:cs="Arial"/>
          <w:b w:val="0"/>
          <w:sz w:val="24"/>
          <w:szCs w:val="24"/>
        </w:rPr>
        <w:t>0910-0120</w:t>
      </w:r>
      <w:r w:rsidRPr="00485913">
        <w:rPr>
          <w:rFonts w:ascii="Arial" w:eastAsia="宋体" w:hAnsi="Arial" w:cs="Arial"/>
          <w:b w:val="0"/>
          <w:sz w:val="24"/>
          <w:szCs w:val="24"/>
        </w:rPr>
        <w:t>）。</w:t>
      </w:r>
    </w:p>
    <w:p w:rsidR="00EA2058" w:rsidRPr="00485913" w:rsidRDefault="00EA2058" w:rsidP="002828AB">
      <w:pPr>
        <w:pStyle w:val="61"/>
        <w:numPr>
          <w:ilvl w:val="0"/>
          <w:numId w:val="25"/>
        </w:numPr>
        <w:shd w:val="clear" w:color="auto" w:fill="auto"/>
        <w:tabs>
          <w:tab w:val="left" w:pos="1086"/>
        </w:tabs>
        <w:adjustRightInd w:val="0"/>
        <w:snapToGrid w:val="0"/>
        <w:spacing w:beforeLines="50" w:before="163" w:afterLines="50" w:after="163" w:line="360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t>如何</w:t>
      </w:r>
      <w:r w:rsidR="00566351" w:rsidRPr="00485913">
        <w:rPr>
          <w:rFonts w:ascii="Arial" w:eastAsia="宋体" w:hAnsi="Arial" w:cs="Arial"/>
          <w:sz w:val="24"/>
          <w:szCs w:val="24"/>
        </w:rPr>
        <w:t>知道</w:t>
      </w:r>
      <w:r w:rsidRPr="00485913">
        <w:rPr>
          <w:rFonts w:ascii="Arial" w:eastAsia="宋体" w:hAnsi="Arial" w:cs="Arial"/>
          <w:sz w:val="24"/>
          <w:szCs w:val="24"/>
        </w:rPr>
        <w:t>FDA</w:t>
      </w:r>
      <w:r w:rsidRPr="00485913">
        <w:rPr>
          <w:rFonts w:ascii="Arial" w:eastAsia="宋体" w:hAnsi="Arial" w:cs="Arial"/>
          <w:sz w:val="24"/>
          <w:szCs w:val="24"/>
        </w:rPr>
        <w:t>是否认为某项标准适用于我的器械？</w:t>
      </w:r>
    </w:p>
    <w:p w:rsidR="00B37A92" w:rsidRPr="000C20D1" w:rsidRDefault="00AF0D8F" w:rsidP="002828AB">
      <w:pPr>
        <w:tabs>
          <w:tab w:val="left" w:pos="1818"/>
        </w:tabs>
        <w:rPr>
          <w:rFonts w:ascii="Arial" w:eastAsia="宋体" w:hAnsi="Arial" w:cs="Arial"/>
          <w:szCs w:val="24"/>
        </w:rPr>
      </w:pPr>
      <w:r w:rsidRPr="000C20D1">
        <w:rPr>
          <w:rFonts w:ascii="Arial" w:eastAsia="宋体" w:hAnsi="Arial" w:cs="Arial"/>
          <w:szCs w:val="24"/>
        </w:rPr>
        <w:t>当</w:t>
      </w:r>
      <w:r w:rsidR="00566351" w:rsidRPr="000C20D1">
        <w:rPr>
          <w:rFonts w:ascii="Arial" w:eastAsia="宋体" w:hAnsi="Arial" w:cs="Arial"/>
        </w:rPr>
        <w:t>某</w:t>
      </w:r>
      <w:r w:rsidRPr="000C20D1">
        <w:rPr>
          <w:rFonts w:ascii="Arial" w:eastAsia="宋体" w:hAnsi="Arial" w:cs="Arial"/>
          <w:szCs w:val="24"/>
        </w:rPr>
        <w:t>人</w:t>
      </w:r>
      <w:r w:rsidRPr="000C20D1">
        <w:rPr>
          <w:rFonts w:ascii="Arial" w:eastAsia="宋体" w:hAnsi="Arial" w:cs="Arial"/>
        </w:rPr>
        <w:t>考虑进行</w:t>
      </w:r>
      <w:r w:rsidRPr="000C20D1">
        <w:rPr>
          <w:rFonts w:ascii="Arial" w:eastAsia="宋体" w:hAnsi="Arial" w:cs="Arial"/>
          <w:szCs w:val="24"/>
        </w:rPr>
        <w:t>标准</w:t>
      </w:r>
      <w:r w:rsidR="00D5307A" w:rsidRPr="000C20D1">
        <w:rPr>
          <w:rFonts w:ascii="Arial" w:eastAsia="宋体" w:hAnsi="Arial" w:cs="Arial"/>
          <w:szCs w:val="24"/>
        </w:rPr>
        <w:t>符合性</w:t>
      </w:r>
      <w:r w:rsidRPr="000C20D1">
        <w:rPr>
          <w:rFonts w:ascii="Arial" w:eastAsia="宋体" w:hAnsi="Arial" w:cs="Arial"/>
        </w:rPr>
        <w:t>的</w:t>
      </w:r>
      <w:r w:rsidRPr="000C20D1">
        <w:rPr>
          <w:rFonts w:ascii="Arial" w:eastAsia="宋体" w:hAnsi="Arial" w:cs="Arial"/>
          <w:szCs w:val="24"/>
        </w:rPr>
        <w:t>声明时，他</w:t>
      </w:r>
      <w:r w:rsidRPr="000C20D1">
        <w:rPr>
          <w:rFonts w:ascii="Arial" w:eastAsia="宋体" w:hAnsi="Arial" w:cs="Arial"/>
          <w:szCs w:val="24"/>
        </w:rPr>
        <w:t>/</w:t>
      </w:r>
      <w:r w:rsidRPr="000C20D1">
        <w:rPr>
          <w:rFonts w:ascii="Arial" w:eastAsia="宋体" w:hAnsi="Arial" w:cs="Arial"/>
          <w:szCs w:val="24"/>
        </w:rPr>
        <w:t>她应该检查在</w:t>
      </w:r>
      <w:r w:rsidRPr="000C20D1">
        <w:rPr>
          <w:rFonts w:ascii="Arial" w:eastAsia="宋体" w:hAnsi="Arial" w:cs="Arial"/>
          <w:szCs w:val="24"/>
        </w:rPr>
        <w:t>FDA</w:t>
      </w:r>
      <w:r w:rsidRPr="000C20D1">
        <w:rPr>
          <w:rFonts w:ascii="Arial" w:eastAsia="宋体" w:hAnsi="Arial" w:cs="Arial"/>
          <w:szCs w:val="24"/>
        </w:rPr>
        <w:t>网站上公</w:t>
      </w:r>
      <w:r w:rsidRPr="000C20D1">
        <w:rPr>
          <w:rFonts w:ascii="Arial" w:eastAsia="宋体" w:hAnsi="Arial" w:cs="Arial"/>
        </w:rPr>
        <w:t>示</w:t>
      </w:r>
      <w:r w:rsidRPr="000C20D1">
        <w:rPr>
          <w:rFonts w:ascii="Arial" w:eastAsia="宋体" w:hAnsi="Arial" w:cs="Arial"/>
          <w:szCs w:val="24"/>
        </w:rPr>
        <w:t>的补充信息表（</w:t>
      </w:r>
      <w:r w:rsidRPr="000C20D1">
        <w:rPr>
          <w:rFonts w:ascii="Arial" w:eastAsia="宋体" w:hAnsi="Arial" w:cs="Arial"/>
          <w:szCs w:val="24"/>
        </w:rPr>
        <w:t>SIS</w:t>
      </w:r>
      <w:r w:rsidRPr="000C20D1">
        <w:rPr>
          <w:rFonts w:ascii="Arial" w:eastAsia="宋体" w:hAnsi="Arial" w:cs="Arial"/>
          <w:szCs w:val="24"/>
        </w:rPr>
        <w:t>）</w:t>
      </w:r>
      <w:r w:rsidRPr="000C20D1">
        <w:rPr>
          <w:rFonts w:ascii="Arial" w:eastAsia="宋体" w:hAnsi="Arial" w:cs="Arial"/>
        </w:rPr>
        <w:t>，</w:t>
      </w:r>
      <w:hyperlink r:id="rId14" w:history="1">
        <w:r w:rsidRPr="000C20D1">
          <w:rPr>
            <w:rStyle w:val="a7"/>
            <w:rFonts w:ascii="Arial" w:eastAsia="宋体" w:hAnsi="Arial" w:cs="Arial"/>
            <w:color w:val="0000FF"/>
            <w:szCs w:val="24"/>
          </w:rPr>
          <w:t>http://www.accessdata.fda.gov/scripts/cdrh/cfdocs/cfStandards/search.cfm</w:t>
        </w:r>
      </w:hyperlink>
      <w:r w:rsidRPr="000C20D1">
        <w:rPr>
          <w:rFonts w:ascii="Arial" w:eastAsia="宋体" w:hAnsi="Arial" w:cs="Arial"/>
          <w:szCs w:val="24"/>
        </w:rPr>
        <w:t>。每</w:t>
      </w:r>
      <w:r w:rsidR="00566351" w:rsidRPr="000C20D1">
        <w:rPr>
          <w:rFonts w:ascii="Arial" w:eastAsia="宋体" w:hAnsi="Arial" w:cs="Arial"/>
          <w:szCs w:val="24"/>
        </w:rPr>
        <w:t>项</w:t>
      </w:r>
      <w:r w:rsidRPr="000C20D1">
        <w:rPr>
          <w:rFonts w:ascii="Arial" w:eastAsia="宋体" w:hAnsi="Arial" w:cs="Arial"/>
          <w:szCs w:val="24"/>
        </w:rPr>
        <w:t>认可的标准都附有</w:t>
      </w:r>
      <w:r w:rsidRPr="000C20D1">
        <w:rPr>
          <w:rFonts w:ascii="Arial" w:eastAsia="宋体" w:hAnsi="Arial" w:cs="Arial"/>
          <w:szCs w:val="24"/>
        </w:rPr>
        <w:t>SIS</w:t>
      </w:r>
      <w:r w:rsidRPr="000C20D1">
        <w:rPr>
          <w:rFonts w:ascii="Arial" w:eastAsia="宋体" w:hAnsi="Arial" w:cs="Arial"/>
          <w:szCs w:val="24"/>
        </w:rPr>
        <w:t>，</w:t>
      </w:r>
      <w:r w:rsidRPr="000C20D1">
        <w:rPr>
          <w:rFonts w:ascii="Arial" w:eastAsia="宋体" w:hAnsi="Arial" w:cs="Arial"/>
        </w:rPr>
        <w:t>这</w:t>
      </w:r>
      <w:r w:rsidRPr="000C20D1">
        <w:rPr>
          <w:rFonts w:ascii="Arial" w:eastAsia="宋体" w:hAnsi="Arial" w:cs="Arial"/>
          <w:szCs w:val="24"/>
        </w:rPr>
        <w:t>是数据表，其中规定了以下内容：</w:t>
      </w:r>
    </w:p>
    <w:p w:rsidR="00B37A92" w:rsidRPr="00485913" w:rsidRDefault="00B37A92" w:rsidP="002828AB">
      <w:pPr>
        <w:adjustRightInd/>
        <w:jc w:val="both"/>
        <w:rPr>
          <w:rFonts w:ascii="Arial" w:eastAsia="宋体" w:hAnsi="Arial" w:cs="Arial"/>
          <w:szCs w:val="24"/>
        </w:rPr>
      </w:pPr>
      <w:r w:rsidRPr="00485913">
        <w:rPr>
          <w:rFonts w:ascii="Arial" w:eastAsia="宋体" w:hAnsi="Arial" w:cs="Arial"/>
          <w:szCs w:val="24"/>
        </w:rPr>
        <w:br w:type="page"/>
      </w:r>
    </w:p>
    <w:p w:rsidR="00B37A92" w:rsidRPr="00485913" w:rsidRDefault="00B37A92" w:rsidP="004B1223">
      <w:pPr>
        <w:pStyle w:val="a4"/>
        <w:numPr>
          <w:ilvl w:val="0"/>
          <w:numId w:val="27"/>
        </w:numPr>
        <w:tabs>
          <w:tab w:val="left" w:pos="1818"/>
        </w:tabs>
        <w:spacing w:line="312" w:lineRule="auto"/>
        <w:ind w:leftChars="200" w:left="900" w:firstLineChars="0"/>
        <w:jc w:val="both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lastRenderedPageBreak/>
        <w:t>说明从何处可以</w:t>
      </w:r>
      <w:r w:rsidRPr="00485913">
        <w:rPr>
          <w:rFonts w:ascii="Arial" w:eastAsia="宋体" w:hAnsi="Arial" w:cs="Arial"/>
          <w:szCs w:val="24"/>
        </w:rPr>
        <w:t>获得标准</w:t>
      </w:r>
    </w:p>
    <w:p w:rsidR="00B37A92" w:rsidRPr="00485913" w:rsidRDefault="00B37A92" w:rsidP="004B1223">
      <w:pPr>
        <w:pStyle w:val="a4"/>
        <w:numPr>
          <w:ilvl w:val="0"/>
          <w:numId w:val="27"/>
        </w:numPr>
        <w:tabs>
          <w:tab w:val="left" w:pos="1818"/>
        </w:tabs>
        <w:spacing w:line="312" w:lineRule="auto"/>
        <w:ind w:leftChars="200" w:left="900" w:firstLineChars="0"/>
        <w:jc w:val="both"/>
        <w:rPr>
          <w:rFonts w:ascii="Arial" w:eastAsia="宋体" w:hAnsi="Arial" w:cs="Arial"/>
          <w:szCs w:val="24"/>
        </w:rPr>
      </w:pPr>
      <w:r w:rsidRPr="00485913">
        <w:rPr>
          <w:rFonts w:ascii="Arial" w:eastAsia="宋体" w:hAnsi="Arial" w:cs="Arial"/>
        </w:rPr>
        <w:t>对</w:t>
      </w:r>
      <w:r w:rsidRPr="00485913">
        <w:rPr>
          <w:rFonts w:ascii="Arial" w:eastAsia="宋体" w:hAnsi="Arial" w:cs="Arial"/>
          <w:szCs w:val="24"/>
        </w:rPr>
        <w:t>标准的认可程度</w:t>
      </w:r>
    </w:p>
    <w:p w:rsidR="00B37A92" w:rsidRPr="00485913" w:rsidRDefault="00B37A92" w:rsidP="004B1223">
      <w:pPr>
        <w:pStyle w:val="a4"/>
        <w:numPr>
          <w:ilvl w:val="0"/>
          <w:numId w:val="27"/>
        </w:numPr>
        <w:tabs>
          <w:tab w:val="left" w:pos="1818"/>
        </w:tabs>
        <w:spacing w:line="312" w:lineRule="auto"/>
        <w:ind w:leftChars="200" w:left="900" w:firstLineChars="0"/>
        <w:jc w:val="both"/>
        <w:rPr>
          <w:rFonts w:ascii="Arial" w:eastAsia="宋体" w:hAnsi="Arial" w:cs="Arial"/>
          <w:szCs w:val="24"/>
        </w:rPr>
      </w:pPr>
      <w:r w:rsidRPr="00485913">
        <w:rPr>
          <w:rFonts w:ascii="Arial" w:eastAsia="宋体" w:hAnsi="Arial" w:cs="Arial"/>
        </w:rPr>
        <w:t>该认可所</w:t>
      </w:r>
      <w:r w:rsidRPr="00485913">
        <w:rPr>
          <w:rFonts w:ascii="Arial" w:eastAsia="宋体" w:hAnsi="Arial" w:cs="Arial"/>
          <w:szCs w:val="24"/>
        </w:rPr>
        <w:t>影响的</w:t>
      </w:r>
      <w:r w:rsidRPr="00485913">
        <w:rPr>
          <w:rFonts w:ascii="Arial" w:eastAsia="宋体" w:hAnsi="Arial" w:cs="Arial"/>
        </w:rPr>
        <w:t>器械</w:t>
      </w:r>
      <w:r w:rsidRPr="00485913">
        <w:rPr>
          <w:rFonts w:ascii="Arial" w:eastAsia="宋体" w:hAnsi="Arial" w:cs="Arial"/>
          <w:szCs w:val="24"/>
        </w:rPr>
        <w:t>或</w:t>
      </w:r>
      <w:r w:rsidRPr="00485913">
        <w:rPr>
          <w:rFonts w:ascii="Arial" w:eastAsia="宋体" w:hAnsi="Arial" w:cs="Arial"/>
        </w:rPr>
        <w:t>器械</w:t>
      </w:r>
      <w:r w:rsidRPr="00485913">
        <w:rPr>
          <w:rFonts w:ascii="Arial" w:eastAsia="宋体" w:hAnsi="Arial" w:cs="Arial"/>
          <w:szCs w:val="24"/>
        </w:rPr>
        <w:t>类别</w:t>
      </w:r>
      <w:r w:rsidRPr="00485913">
        <w:rPr>
          <w:rFonts w:ascii="Arial" w:eastAsia="宋体" w:hAnsi="Arial" w:cs="Arial"/>
        </w:rPr>
        <w:t>的</w:t>
      </w:r>
      <w:r w:rsidRPr="00485913">
        <w:rPr>
          <w:rFonts w:ascii="Arial" w:eastAsia="宋体" w:hAnsi="Arial" w:cs="Arial"/>
          <w:szCs w:val="24"/>
        </w:rPr>
        <w:t>列表</w:t>
      </w:r>
    </w:p>
    <w:p w:rsidR="00B37A92" w:rsidRPr="00485913" w:rsidRDefault="00B37A92" w:rsidP="00940517">
      <w:pPr>
        <w:pStyle w:val="a4"/>
        <w:numPr>
          <w:ilvl w:val="0"/>
          <w:numId w:val="27"/>
        </w:numPr>
        <w:tabs>
          <w:tab w:val="left" w:pos="1818"/>
        </w:tabs>
        <w:spacing w:afterLines="50" w:after="163" w:line="312" w:lineRule="auto"/>
        <w:ind w:leftChars="200" w:left="900" w:firstLineChars="0"/>
        <w:jc w:val="both"/>
        <w:rPr>
          <w:rFonts w:ascii="Arial" w:eastAsia="宋体" w:hAnsi="Arial" w:cs="Arial"/>
          <w:szCs w:val="24"/>
        </w:rPr>
      </w:pPr>
      <w:r w:rsidRPr="00485913">
        <w:rPr>
          <w:rFonts w:ascii="Arial" w:eastAsia="宋体" w:hAnsi="Arial" w:cs="Arial"/>
          <w:szCs w:val="24"/>
        </w:rPr>
        <w:t>与行业标准</w:t>
      </w:r>
      <w:r w:rsidR="000C0DB4" w:rsidRPr="00485913">
        <w:rPr>
          <w:rFonts w:ascii="Arial" w:eastAsia="宋体" w:hAnsi="Arial" w:cs="Arial"/>
        </w:rPr>
        <w:t>以及在</w:t>
      </w:r>
      <w:r w:rsidRPr="00485913">
        <w:rPr>
          <w:rFonts w:ascii="Arial" w:eastAsia="宋体" w:hAnsi="Arial" w:cs="Arial"/>
          <w:szCs w:val="24"/>
        </w:rPr>
        <w:t>上市前审查和上市</w:t>
      </w:r>
      <w:r w:rsidRPr="00485913">
        <w:rPr>
          <w:rFonts w:ascii="Arial" w:eastAsia="宋体" w:hAnsi="Arial" w:cs="Arial"/>
        </w:rPr>
        <w:t>后程序中使用</w:t>
      </w:r>
      <w:r w:rsidRPr="00485913">
        <w:rPr>
          <w:rFonts w:ascii="Arial" w:eastAsia="宋体" w:hAnsi="Arial" w:cs="Arial"/>
          <w:szCs w:val="24"/>
        </w:rPr>
        <w:t>的其他</w:t>
      </w:r>
      <w:r w:rsidR="000C0DB4" w:rsidRPr="00485913">
        <w:rPr>
          <w:rFonts w:ascii="Arial" w:eastAsia="宋体" w:hAnsi="Arial" w:cs="Arial"/>
          <w:szCs w:val="24"/>
        </w:rPr>
        <w:t>相关</w:t>
      </w:r>
      <w:r w:rsidRPr="00485913">
        <w:rPr>
          <w:rFonts w:ascii="Arial" w:eastAsia="宋体" w:hAnsi="Arial" w:cs="Arial"/>
          <w:szCs w:val="24"/>
        </w:rPr>
        <w:t>信息</w:t>
      </w:r>
    </w:p>
    <w:p w:rsidR="00E66FE8" w:rsidRPr="00485913" w:rsidRDefault="00E66FE8" w:rsidP="00120230">
      <w:pPr>
        <w:pStyle w:val="61"/>
        <w:numPr>
          <w:ilvl w:val="0"/>
          <w:numId w:val="25"/>
        </w:numPr>
        <w:shd w:val="clear" w:color="auto" w:fill="auto"/>
        <w:tabs>
          <w:tab w:val="left" w:pos="1097"/>
        </w:tabs>
        <w:adjustRightInd w:val="0"/>
        <w:snapToGrid w:val="0"/>
        <w:spacing w:beforeLines="50" w:before="163" w:afterLines="50" w:after="163" w:line="312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t>如果我的器械没有在特定标准的补充信息表中列出，但我认为该标准仍然适用，</w:t>
      </w:r>
      <w:r w:rsidR="009E2EC5">
        <w:rPr>
          <w:rFonts w:ascii="Arial" w:eastAsia="宋体" w:hAnsi="Arial" w:cs="Arial" w:hint="eastAsia"/>
          <w:sz w:val="24"/>
          <w:szCs w:val="24"/>
        </w:rPr>
        <w:t>是否</w:t>
      </w:r>
      <w:r w:rsidRPr="00485913">
        <w:rPr>
          <w:rFonts w:ascii="Arial" w:eastAsia="宋体" w:hAnsi="Arial" w:cs="Arial"/>
          <w:sz w:val="24"/>
          <w:szCs w:val="24"/>
        </w:rPr>
        <w:t>仍可以提交符合性声明？</w:t>
      </w:r>
      <w:bookmarkStart w:id="4" w:name="_GoBack"/>
      <w:bookmarkEnd w:id="4"/>
    </w:p>
    <w:p w:rsidR="00042DD3" w:rsidRPr="00485913" w:rsidRDefault="00042DD3" w:rsidP="00A62947">
      <w:pPr>
        <w:spacing w:afterLines="50" w:after="163" w:line="312" w:lineRule="auto"/>
        <w:ind w:leftChars="310" w:left="756" w:hangingChars="5" w:hanging="12"/>
        <w:jc w:val="both"/>
        <w:rPr>
          <w:rFonts w:ascii="Arial" w:eastAsia="宋体" w:hAnsi="Arial" w:cs="Arial"/>
          <w:szCs w:val="24"/>
        </w:rPr>
      </w:pPr>
      <w:r w:rsidRPr="00485913">
        <w:rPr>
          <w:rFonts w:ascii="Arial" w:eastAsia="宋体" w:hAnsi="Arial" w:cs="Arial"/>
          <w:szCs w:val="24"/>
        </w:rPr>
        <w:t>是</w:t>
      </w:r>
      <w:r w:rsidRPr="00485913">
        <w:rPr>
          <w:rFonts w:ascii="Arial" w:eastAsia="宋体" w:hAnsi="Arial" w:cs="Arial"/>
        </w:rPr>
        <w:t>的</w:t>
      </w:r>
      <w:r w:rsidRPr="00485913">
        <w:rPr>
          <w:rFonts w:ascii="Arial" w:eastAsia="宋体" w:hAnsi="Arial" w:cs="Arial"/>
          <w:szCs w:val="24"/>
        </w:rPr>
        <w:t>。指导性文件</w:t>
      </w:r>
      <w:r w:rsidRPr="008E129E">
        <w:rPr>
          <w:rFonts w:ascii="宋体" w:eastAsia="宋体" w:hAnsi="宋体" w:cs="Arial"/>
          <w:szCs w:val="24"/>
        </w:rPr>
        <w:t>“</w:t>
      </w:r>
      <w:r w:rsidR="00D5307A" w:rsidRPr="003D57C6">
        <w:rPr>
          <w:rFonts w:ascii="Arial" w:eastAsia="宋体" w:hAnsi="Arial" w:cs="Arial"/>
          <w:color w:val="0000FF"/>
          <w:szCs w:val="24"/>
          <w:u w:val="single"/>
        </w:rPr>
        <w:t>共识标准的</w:t>
      </w:r>
      <w:r w:rsidRPr="003D57C6">
        <w:rPr>
          <w:rFonts w:ascii="Arial" w:eastAsia="宋体" w:hAnsi="Arial" w:cs="Arial"/>
          <w:color w:val="0000FF"/>
          <w:szCs w:val="24"/>
          <w:u w:val="single"/>
        </w:rPr>
        <w:t>认可和使用</w:t>
      </w:r>
      <w:r w:rsidRPr="008E129E">
        <w:rPr>
          <w:rFonts w:ascii="宋体" w:eastAsia="宋体" w:hAnsi="宋体" w:cs="Arial"/>
          <w:szCs w:val="24"/>
        </w:rPr>
        <w:t>”</w:t>
      </w:r>
      <w:r w:rsidRPr="00485913">
        <w:rPr>
          <w:rFonts w:ascii="Arial" w:eastAsia="宋体" w:hAnsi="Arial" w:cs="Arial"/>
          <w:szCs w:val="24"/>
        </w:rPr>
        <w:t>认</w:t>
      </w:r>
      <w:r w:rsidRPr="00485913">
        <w:rPr>
          <w:rFonts w:ascii="Arial" w:eastAsia="宋体" w:hAnsi="Arial" w:cs="Arial"/>
        </w:rPr>
        <w:t>为</w:t>
      </w:r>
      <w:r w:rsidRPr="00485913">
        <w:rPr>
          <w:rFonts w:ascii="Arial" w:eastAsia="宋体" w:hAnsi="Arial" w:cs="Arial"/>
          <w:szCs w:val="24"/>
        </w:rPr>
        <w:t>制造商可以这样做，并指出</w:t>
      </w:r>
      <w:r w:rsidRPr="00485913">
        <w:rPr>
          <w:rFonts w:ascii="Arial" w:eastAsia="宋体" w:hAnsi="Arial" w:cs="Arial"/>
        </w:rPr>
        <w:t>器械</w:t>
      </w:r>
      <w:r w:rsidRPr="00485913">
        <w:rPr>
          <w:rFonts w:ascii="Arial" w:eastAsia="宋体" w:hAnsi="Arial" w:cs="Arial"/>
          <w:szCs w:val="24"/>
        </w:rPr>
        <w:t>评估办公室将确定</w:t>
      </w:r>
      <w:proofErr w:type="gramStart"/>
      <w:r w:rsidR="00630178" w:rsidRPr="00485913">
        <w:rPr>
          <w:rFonts w:ascii="Arial" w:eastAsia="宋体" w:hAnsi="Arial" w:cs="Arial"/>
          <w:szCs w:val="24"/>
        </w:rPr>
        <w:t>所</w:t>
      </w:r>
      <w:r w:rsidRPr="00485913">
        <w:rPr>
          <w:rFonts w:ascii="Arial" w:eastAsia="宋体" w:hAnsi="Arial" w:cs="Arial"/>
          <w:szCs w:val="24"/>
        </w:rPr>
        <w:t>符合</w:t>
      </w:r>
      <w:proofErr w:type="gramEnd"/>
      <w:r w:rsidR="00630178" w:rsidRPr="00485913">
        <w:rPr>
          <w:rFonts w:ascii="Arial" w:eastAsia="宋体" w:hAnsi="Arial" w:cs="Arial"/>
          <w:szCs w:val="24"/>
        </w:rPr>
        <w:t>的</w:t>
      </w:r>
      <w:r w:rsidRPr="00485913">
        <w:rPr>
          <w:rFonts w:ascii="Arial" w:eastAsia="宋体" w:hAnsi="Arial" w:cs="Arial"/>
          <w:szCs w:val="24"/>
        </w:rPr>
        <w:t>标准是否</w:t>
      </w:r>
      <w:r w:rsidRPr="00485913">
        <w:rPr>
          <w:rFonts w:ascii="Arial" w:eastAsia="宋体" w:hAnsi="Arial" w:cs="Arial"/>
        </w:rPr>
        <w:t>满足对</w:t>
      </w:r>
      <w:r w:rsidRPr="00485913">
        <w:rPr>
          <w:rFonts w:ascii="Arial" w:eastAsia="宋体" w:hAnsi="Arial" w:cs="Arial"/>
          <w:szCs w:val="24"/>
        </w:rPr>
        <w:t>该</w:t>
      </w:r>
      <w:r w:rsidRPr="00485913">
        <w:rPr>
          <w:rFonts w:ascii="Arial" w:eastAsia="宋体" w:hAnsi="Arial" w:cs="Arial"/>
        </w:rPr>
        <w:t>器械</w:t>
      </w:r>
      <w:r w:rsidRPr="00485913">
        <w:rPr>
          <w:rFonts w:ascii="Arial" w:eastAsia="宋体" w:hAnsi="Arial" w:cs="Arial"/>
          <w:szCs w:val="24"/>
        </w:rPr>
        <w:t>的特定监管要求。为了进行</w:t>
      </w:r>
      <w:r w:rsidRPr="00485913">
        <w:rPr>
          <w:rFonts w:ascii="Arial" w:eastAsia="宋体" w:hAnsi="Arial" w:cs="Arial"/>
        </w:rPr>
        <w:t>适当</w:t>
      </w:r>
      <w:r w:rsidR="009B7BD7" w:rsidRPr="00485913">
        <w:rPr>
          <w:rFonts w:ascii="Arial" w:eastAsia="宋体" w:hAnsi="Arial" w:cs="Arial"/>
        </w:rPr>
        <w:t>的</w:t>
      </w:r>
      <w:r w:rsidRPr="00485913">
        <w:rPr>
          <w:rFonts w:ascii="Arial" w:eastAsia="宋体" w:hAnsi="Arial" w:cs="Arial"/>
          <w:szCs w:val="24"/>
        </w:rPr>
        <w:t>评估，制造商应该证明为什么</w:t>
      </w:r>
      <w:r w:rsidRPr="00485913">
        <w:rPr>
          <w:rFonts w:ascii="Arial" w:eastAsia="宋体" w:hAnsi="Arial" w:cs="Arial"/>
        </w:rPr>
        <w:t>该</w:t>
      </w:r>
      <w:r w:rsidRPr="00485913">
        <w:rPr>
          <w:rFonts w:ascii="Arial" w:eastAsia="宋体" w:hAnsi="Arial" w:cs="Arial"/>
          <w:szCs w:val="24"/>
        </w:rPr>
        <w:t>标准适用于所讨论的</w:t>
      </w:r>
      <w:r w:rsidRPr="00485913">
        <w:rPr>
          <w:rFonts w:ascii="Arial" w:eastAsia="宋体" w:hAnsi="Arial" w:cs="Arial"/>
        </w:rPr>
        <w:t>器械</w:t>
      </w:r>
      <w:r w:rsidRPr="00485913">
        <w:rPr>
          <w:rFonts w:ascii="Arial" w:eastAsia="宋体" w:hAnsi="Arial" w:cs="Arial"/>
          <w:szCs w:val="24"/>
        </w:rPr>
        <w:t>。</w:t>
      </w:r>
    </w:p>
    <w:p w:rsidR="00B94734" w:rsidRPr="00485913" w:rsidRDefault="00B94734" w:rsidP="00A62947">
      <w:pPr>
        <w:pStyle w:val="61"/>
        <w:numPr>
          <w:ilvl w:val="0"/>
          <w:numId w:val="25"/>
        </w:numPr>
        <w:shd w:val="clear" w:color="auto" w:fill="auto"/>
        <w:tabs>
          <w:tab w:val="left" w:pos="1097"/>
        </w:tabs>
        <w:adjustRightInd w:val="0"/>
        <w:snapToGrid w:val="0"/>
        <w:spacing w:beforeLines="50" w:before="163" w:afterLines="50" w:after="163" w:line="312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t>FDA</w:t>
      </w:r>
      <w:r w:rsidRPr="00485913">
        <w:rPr>
          <w:rFonts w:ascii="Arial" w:eastAsia="宋体" w:hAnsi="Arial" w:cs="Arial"/>
          <w:sz w:val="24"/>
          <w:szCs w:val="24"/>
        </w:rPr>
        <w:t>会在什么情况下要求在符合性声明中提交数据？</w:t>
      </w:r>
    </w:p>
    <w:p w:rsidR="00F7392E" w:rsidRPr="00485913" w:rsidRDefault="00F7392E" w:rsidP="00B22008">
      <w:pPr>
        <w:spacing w:afterLines="50" w:after="163" w:line="312" w:lineRule="auto"/>
        <w:ind w:leftChars="310" w:left="756" w:hangingChars="5" w:hanging="12"/>
        <w:jc w:val="both"/>
        <w:rPr>
          <w:rFonts w:ascii="Arial" w:eastAsia="宋体" w:hAnsi="Arial" w:cs="Arial"/>
          <w:szCs w:val="24"/>
        </w:rPr>
      </w:pPr>
      <w:r w:rsidRPr="00485913">
        <w:rPr>
          <w:rFonts w:ascii="Arial" w:eastAsia="宋体" w:hAnsi="Arial" w:cs="Arial"/>
          <w:szCs w:val="24"/>
        </w:rPr>
        <w:t>当</w:t>
      </w:r>
      <w:r w:rsidRPr="00485913">
        <w:rPr>
          <w:rFonts w:ascii="Arial" w:eastAsia="宋体" w:hAnsi="Arial" w:cs="Arial"/>
        </w:rPr>
        <w:t>监管</w:t>
      </w:r>
      <w:r w:rsidRPr="00485913">
        <w:rPr>
          <w:rFonts w:ascii="Arial" w:eastAsia="宋体" w:hAnsi="Arial" w:cs="Arial"/>
          <w:szCs w:val="24"/>
        </w:rPr>
        <w:t>提交</w:t>
      </w:r>
      <w:r w:rsidRPr="00485913">
        <w:rPr>
          <w:rFonts w:ascii="Arial" w:eastAsia="宋体" w:hAnsi="Arial" w:cs="Arial"/>
        </w:rPr>
        <w:t>中</w:t>
      </w:r>
      <w:r w:rsidRPr="00485913">
        <w:rPr>
          <w:rFonts w:ascii="Arial" w:eastAsia="宋体" w:hAnsi="Arial" w:cs="Arial"/>
          <w:szCs w:val="24"/>
        </w:rPr>
        <w:t>包括符合</w:t>
      </w:r>
      <w:r w:rsidRPr="00485913">
        <w:rPr>
          <w:rFonts w:ascii="Arial" w:eastAsia="宋体" w:hAnsi="Arial" w:cs="Arial"/>
          <w:szCs w:val="24"/>
        </w:rPr>
        <w:t>FDA</w:t>
      </w:r>
      <w:r w:rsidRPr="00485913">
        <w:rPr>
          <w:rFonts w:ascii="Arial" w:eastAsia="宋体" w:hAnsi="Arial" w:cs="Arial"/>
          <w:szCs w:val="24"/>
        </w:rPr>
        <w:t>认可的共识标准的声明，并且该符合性声明是</w:t>
      </w:r>
      <w:r w:rsidRPr="00485913">
        <w:rPr>
          <w:rFonts w:ascii="Arial" w:eastAsia="宋体" w:hAnsi="Arial" w:cs="Arial"/>
        </w:rPr>
        <w:t>适当</w:t>
      </w:r>
      <w:r w:rsidRPr="00485913">
        <w:rPr>
          <w:rFonts w:ascii="Arial" w:eastAsia="宋体" w:hAnsi="Arial" w:cs="Arial"/>
          <w:szCs w:val="24"/>
        </w:rPr>
        <w:t>的，</w:t>
      </w:r>
      <w:proofErr w:type="gramStart"/>
      <w:r w:rsidRPr="00485913">
        <w:rPr>
          <w:rFonts w:ascii="Arial" w:eastAsia="宋体" w:hAnsi="Arial" w:cs="Arial"/>
          <w:szCs w:val="24"/>
        </w:rPr>
        <w:t>审</w:t>
      </w:r>
      <w:r w:rsidRPr="00485913">
        <w:rPr>
          <w:rFonts w:ascii="Arial" w:eastAsia="宋体" w:hAnsi="Arial" w:cs="Arial"/>
        </w:rPr>
        <w:t>评</w:t>
      </w:r>
      <w:r w:rsidRPr="00485913">
        <w:rPr>
          <w:rFonts w:ascii="Arial" w:eastAsia="宋体" w:hAnsi="Arial" w:cs="Arial"/>
          <w:szCs w:val="24"/>
        </w:rPr>
        <w:t>员</w:t>
      </w:r>
      <w:proofErr w:type="gramEnd"/>
      <w:r w:rsidRPr="00485913">
        <w:rPr>
          <w:rFonts w:ascii="Arial" w:eastAsia="宋体" w:hAnsi="Arial" w:cs="Arial"/>
          <w:szCs w:val="24"/>
        </w:rPr>
        <w:t>应考虑</w:t>
      </w:r>
      <w:r w:rsidRPr="00485913">
        <w:rPr>
          <w:rFonts w:ascii="Arial" w:eastAsia="宋体" w:hAnsi="Arial" w:cs="Arial"/>
        </w:rPr>
        <w:t>该器械在</w:t>
      </w:r>
      <w:r w:rsidRPr="00485913">
        <w:rPr>
          <w:rFonts w:ascii="Arial" w:eastAsia="宋体" w:hAnsi="Arial" w:cs="Arial"/>
          <w:szCs w:val="24"/>
        </w:rPr>
        <w:t>标准所涉及</w:t>
      </w:r>
      <w:r w:rsidR="00AE4CB5" w:rsidRPr="00485913">
        <w:rPr>
          <w:rFonts w:ascii="Arial" w:eastAsia="宋体" w:hAnsi="Arial" w:cs="Arial"/>
          <w:szCs w:val="24"/>
        </w:rPr>
        <w:t>各</w:t>
      </w:r>
      <w:r w:rsidRPr="00485913">
        <w:rPr>
          <w:rFonts w:ascii="Arial" w:eastAsia="宋体" w:hAnsi="Arial" w:cs="Arial"/>
          <w:szCs w:val="24"/>
        </w:rPr>
        <w:t>方面的</w:t>
      </w:r>
      <w:r w:rsidRPr="00485913">
        <w:rPr>
          <w:rFonts w:ascii="Arial" w:eastAsia="宋体" w:hAnsi="Arial" w:cs="Arial"/>
        </w:rPr>
        <w:t>文件资料是可</w:t>
      </w:r>
      <w:r w:rsidRPr="00485913">
        <w:rPr>
          <w:rFonts w:ascii="Arial" w:eastAsia="宋体" w:hAnsi="Arial" w:cs="Arial"/>
          <w:szCs w:val="24"/>
        </w:rPr>
        <w:t>接受</w:t>
      </w:r>
      <w:r w:rsidRPr="00485913">
        <w:rPr>
          <w:rFonts w:ascii="Arial" w:eastAsia="宋体" w:hAnsi="Arial" w:cs="Arial"/>
        </w:rPr>
        <w:t>的</w:t>
      </w:r>
      <w:r w:rsidRPr="00485913">
        <w:rPr>
          <w:rFonts w:ascii="Arial" w:eastAsia="宋体" w:hAnsi="Arial" w:cs="Arial"/>
          <w:szCs w:val="24"/>
        </w:rPr>
        <w:t>。（然而，如果标准仅仅</w:t>
      </w:r>
      <w:r w:rsidRPr="00485913">
        <w:rPr>
          <w:rFonts w:ascii="Arial" w:eastAsia="宋体" w:hAnsi="Arial" w:cs="Arial"/>
        </w:rPr>
        <w:t>说明了</w:t>
      </w:r>
      <w:r w:rsidR="004A5BA5">
        <w:rPr>
          <w:rFonts w:ascii="Arial" w:eastAsia="宋体" w:hAnsi="Arial" w:cs="Arial"/>
        </w:rPr>
        <w:t>试验</w:t>
      </w:r>
      <w:r w:rsidRPr="00485913">
        <w:rPr>
          <w:rFonts w:ascii="Arial" w:eastAsia="宋体" w:hAnsi="Arial" w:cs="Arial"/>
        </w:rPr>
        <w:t>方法，而不涉及性能限值和</w:t>
      </w:r>
      <w:r w:rsidRPr="00485913">
        <w:rPr>
          <w:rFonts w:ascii="Arial" w:eastAsia="宋体" w:hAnsi="Arial" w:cs="Arial"/>
        </w:rPr>
        <w:t>/</w:t>
      </w:r>
      <w:r w:rsidRPr="00485913">
        <w:rPr>
          <w:rFonts w:ascii="Arial" w:eastAsia="宋体" w:hAnsi="Arial" w:cs="Arial"/>
        </w:rPr>
        <w:t>或可</w:t>
      </w:r>
      <w:r w:rsidRPr="00485913">
        <w:rPr>
          <w:rFonts w:ascii="Arial" w:eastAsia="宋体" w:hAnsi="Arial" w:cs="Arial"/>
          <w:szCs w:val="24"/>
        </w:rPr>
        <w:t>接受标准</w:t>
      </w:r>
      <w:r w:rsidRPr="00485913">
        <w:rPr>
          <w:rFonts w:ascii="Arial" w:eastAsia="宋体" w:hAnsi="Arial" w:cs="Arial"/>
        </w:rPr>
        <w:t>，则</w:t>
      </w:r>
      <w:proofErr w:type="gramStart"/>
      <w:r w:rsidRPr="00485913">
        <w:rPr>
          <w:rFonts w:ascii="Arial" w:eastAsia="宋体" w:hAnsi="Arial" w:cs="Arial"/>
        </w:rPr>
        <w:t>审评员</w:t>
      </w:r>
      <w:proofErr w:type="gramEnd"/>
      <w:r w:rsidRPr="00485913">
        <w:rPr>
          <w:rFonts w:ascii="Arial" w:eastAsia="宋体" w:hAnsi="Arial" w:cs="Arial"/>
        </w:rPr>
        <w:t>会</w:t>
      </w:r>
      <w:r w:rsidR="00E1568E" w:rsidRPr="00485913">
        <w:rPr>
          <w:rFonts w:ascii="Arial" w:eastAsia="宋体" w:hAnsi="Arial" w:cs="Arial"/>
        </w:rPr>
        <w:t>期</w:t>
      </w:r>
      <w:r w:rsidRPr="00485913">
        <w:rPr>
          <w:rFonts w:ascii="Arial" w:eastAsia="宋体" w:hAnsi="Arial" w:cs="Arial"/>
        </w:rPr>
        <w:t>望</w:t>
      </w:r>
      <w:r w:rsidRPr="00485913">
        <w:rPr>
          <w:rFonts w:ascii="Arial" w:eastAsia="宋体" w:hAnsi="Arial" w:cs="Arial"/>
          <w:szCs w:val="24"/>
        </w:rPr>
        <w:t>看到</w:t>
      </w:r>
      <w:r w:rsidR="004A5BA5">
        <w:rPr>
          <w:rFonts w:ascii="Arial" w:eastAsia="宋体" w:hAnsi="Arial" w:cs="Arial"/>
          <w:szCs w:val="24"/>
        </w:rPr>
        <w:t>试验</w:t>
      </w:r>
      <w:r w:rsidRPr="00485913">
        <w:rPr>
          <w:rFonts w:ascii="Arial" w:eastAsia="宋体" w:hAnsi="Arial" w:cs="Arial"/>
          <w:szCs w:val="24"/>
        </w:rPr>
        <w:t>结果。）</w:t>
      </w:r>
      <w:r w:rsidRPr="00485913">
        <w:rPr>
          <w:rFonts w:ascii="Arial" w:eastAsia="宋体" w:hAnsi="Arial" w:cs="Arial"/>
        </w:rPr>
        <w:t>可能有些罕见的情况，</w:t>
      </w:r>
      <w:proofErr w:type="gramStart"/>
      <w:r w:rsidRPr="00485913">
        <w:rPr>
          <w:rFonts w:ascii="Arial" w:eastAsia="宋体" w:hAnsi="Arial" w:cs="Arial"/>
        </w:rPr>
        <w:t>审评员</w:t>
      </w:r>
      <w:proofErr w:type="gramEnd"/>
      <w:r w:rsidRPr="00485913">
        <w:rPr>
          <w:rFonts w:ascii="Arial" w:eastAsia="宋体" w:hAnsi="Arial" w:cs="Arial"/>
        </w:rPr>
        <w:t>会特别关注审查的器械性能在特定方面是否充分满足一项</w:t>
      </w:r>
      <w:r w:rsidR="00D25F90" w:rsidRPr="00B22008">
        <w:rPr>
          <w:rFonts w:ascii="Arial" w:eastAsia="宋体" w:hAnsi="Arial" w:cs="Arial"/>
          <w:szCs w:val="24"/>
        </w:rPr>
        <w:t>认可</w:t>
      </w:r>
      <w:r w:rsidRPr="00485913">
        <w:rPr>
          <w:rFonts w:ascii="Arial" w:eastAsia="宋体" w:hAnsi="Arial" w:cs="Arial"/>
        </w:rPr>
        <w:t>的共识标准。</w:t>
      </w:r>
      <w:r w:rsidRPr="00485913">
        <w:rPr>
          <w:rFonts w:ascii="Arial" w:eastAsia="宋体" w:hAnsi="Arial" w:cs="Arial"/>
          <w:szCs w:val="24"/>
        </w:rPr>
        <w:t>（见下文</w:t>
      </w:r>
      <w:r w:rsidRPr="008E129E">
        <w:rPr>
          <w:rFonts w:ascii="宋体" w:eastAsia="宋体" w:hAnsi="宋体" w:cs="Arial"/>
          <w:szCs w:val="24"/>
        </w:rPr>
        <w:t>“</w:t>
      </w:r>
      <w:r w:rsidRPr="00485913">
        <w:rPr>
          <w:rFonts w:ascii="Arial" w:eastAsia="宋体" w:hAnsi="Arial" w:cs="Arial"/>
          <w:szCs w:val="24"/>
        </w:rPr>
        <w:t>共识标准的</w:t>
      </w:r>
      <w:r w:rsidRPr="00485913">
        <w:rPr>
          <w:rFonts w:ascii="Arial" w:eastAsia="宋体" w:hAnsi="Arial" w:cs="Arial"/>
        </w:rPr>
        <w:t>局限性</w:t>
      </w:r>
      <w:r w:rsidRPr="008E129E">
        <w:rPr>
          <w:rFonts w:ascii="宋体" w:eastAsia="宋体" w:hAnsi="宋体" w:cs="Arial"/>
          <w:szCs w:val="24"/>
        </w:rPr>
        <w:t>”</w:t>
      </w:r>
      <w:r w:rsidRPr="00485913">
        <w:rPr>
          <w:rFonts w:ascii="Arial" w:eastAsia="宋体" w:hAnsi="Arial" w:cs="Arial"/>
          <w:szCs w:val="24"/>
        </w:rPr>
        <w:t>）。在这种情况下，</w:t>
      </w:r>
      <w:proofErr w:type="gramStart"/>
      <w:r w:rsidRPr="00485913">
        <w:rPr>
          <w:rFonts w:ascii="Arial" w:eastAsia="宋体" w:hAnsi="Arial" w:cs="Arial"/>
          <w:szCs w:val="24"/>
        </w:rPr>
        <w:t>审</w:t>
      </w:r>
      <w:r w:rsidRPr="00485913">
        <w:rPr>
          <w:rFonts w:ascii="Arial" w:eastAsia="宋体" w:hAnsi="Arial" w:cs="Arial"/>
        </w:rPr>
        <w:t>评</w:t>
      </w:r>
      <w:r w:rsidRPr="00485913">
        <w:rPr>
          <w:rFonts w:ascii="Arial" w:eastAsia="宋体" w:hAnsi="Arial" w:cs="Arial"/>
          <w:szCs w:val="24"/>
        </w:rPr>
        <w:t>员</w:t>
      </w:r>
      <w:proofErr w:type="gramEnd"/>
      <w:r w:rsidRPr="00485913">
        <w:rPr>
          <w:rFonts w:ascii="Arial" w:eastAsia="宋体" w:hAnsi="Arial" w:cs="Arial"/>
          <w:szCs w:val="24"/>
        </w:rPr>
        <w:t>应咨询其直属上级</w:t>
      </w:r>
      <w:r w:rsidR="00516644">
        <w:rPr>
          <w:rFonts w:ascii="Arial" w:eastAsia="宋体" w:hAnsi="Arial" w:cs="Arial" w:hint="eastAsia"/>
          <w:szCs w:val="24"/>
        </w:rPr>
        <w:t>负责人</w:t>
      </w:r>
      <w:r w:rsidRPr="00485913">
        <w:rPr>
          <w:rFonts w:ascii="Arial" w:eastAsia="宋体" w:hAnsi="Arial" w:cs="Arial"/>
        </w:rPr>
        <w:t>，</w:t>
      </w:r>
      <w:r w:rsidRPr="00485913">
        <w:rPr>
          <w:rFonts w:ascii="Arial" w:eastAsia="宋体" w:hAnsi="Arial" w:cs="Arial"/>
          <w:szCs w:val="24"/>
        </w:rPr>
        <w:t>如果</w:t>
      </w:r>
      <w:r w:rsidR="00516644">
        <w:rPr>
          <w:rFonts w:ascii="Arial" w:eastAsia="宋体" w:hAnsi="Arial" w:cs="Arial" w:hint="eastAsia"/>
          <w:szCs w:val="24"/>
        </w:rPr>
        <w:t>负责人</w:t>
      </w:r>
      <w:r w:rsidRPr="00485913">
        <w:rPr>
          <w:rFonts w:ascii="Arial" w:eastAsia="宋体" w:hAnsi="Arial" w:cs="Arial"/>
          <w:szCs w:val="24"/>
        </w:rPr>
        <w:t>同意，评审员应从上市前申请的提交者那里索取更多信息。</w:t>
      </w:r>
    </w:p>
    <w:p w:rsidR="00013BF1" w:rsidRPr="00485913" w:rsidRDefault="00013BF1" w:rsidP="00A62947">
      <w:pPr>
        <w:pStyle w:val="61"/>
        <w:numPr>
          <w:ilvl w:val="0"/>
          <w:numId w:val="25"/>
        </w:numPr>
        <w:shd w:val="clear" w:color="auto" w:fill="auto"/>
        <w:tabs>
          <w:tab w:val="left" w:pos="1097"/>
        </w:tabs>
        <w:adjustRightInd w:val="0"/>
        <w:snapToGrid w:val="0"/>
        <w:spacing w:beforeLines="50" w:before="163" w:afterLines="50" w:after="163" w:line="312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t>我是否可以根据组件制造商提供的部分或全部数据进行符合性声明？我必须提交什么？我的文件中必须要保留什么？</w:t>
      </w:r>
    </w:p>
    <w:p w:rsidR="00DB52A5" w:rsidRPr="00485913" w:rsidRDefault="00DB52A5" w:rsidP="00B22008">
      <w:pPr>
        <w:spacing w:afterLines="50" w:after="163" w:line="312" w:lineRule="auto"/>
        <w:ind w:leftChars="310" w:left="756" w:hangingChars="5" w:hanging="12"/>
        <w:jc w:val="both"/>
        <w:rPr>
          <w:rFonts w:ascii="Arial" w:eastAsia="宋体" w:hAnsi="Arial" w:cs="Arial"/>
          <w:szCs w:val="24"/>
        </w:rPr>
      </w:pPr>
      <w:r w:rsidRPr="00485913">
        <w:rPr>
          <w:rFonts w:ascii="Arial" w:eastAsia="宋体" w:hAnsi="Arial" w:cs="Arial"/>
          <w:szCs w:val="24"/>
        </w:rPr>
        <w:t>FDA</w:t>
      </w:r>
      <w:r w:rsidRPr="00485913">
        <w:rPr>
          <w:rFonts w:ascii="Arial" w:eastAsia="宋体" w:hAnsi="Arial" w:cs="Arial"/>
        </w:rPr>
        <w:t>将提供</w:t>
      </w:r>
      <w:r w:rsidRPr="00485913">
        <w:rPr>
          <w:rFonts w:ascii="Arial" w:eastAsia="宋体" w:hAnsi="Arial" w:cs="Arial"/>
          <w:szCs w:val="24"/>
        </w:rPr>
        <w:t>符合性声明的责任</w:t>
      </w:r>
      <w:r w:rsidRPr="00485913">
        <w:rPr>
          <w:rFonts w:ascii="Arial" w:eastAsia="宋体" w:hAnsi="Arial" w:cs="Arial"/>
        </w:rPr>
        <w:t>置于申请的提交者</w:t>
      </w:r>
      <w:r w:rsidRPr="00485913">
        <w:rPr>
          <w:rFonts w:ascii="Arial" w:eastAsia="宋体" w:hAnsi="Arial" w:cs="Arial"/>
          <w:szCs w:val="24"/>
        </w:rPr>
        <w:t>。</w:t>
      </w:r>
      <w:r w:rsidRPr="00485913">
        <w:rPr>
          <w:rFonts w:ascii="Arial" w:eastAsia="宋体" w:hAnsi="Arial" w:cs="Arial"/>
        </w:rPr>
        <w:t>符合性声明</w:t>
      </w:r>
      <w:r w:rsidRPr="00485913">
        <w:rPr>
          <w:rFonts w:ascii="Arial" w:eastAsia="宋体" w:hAnsi="Arial" w:cs="Arial"/>
          <w:szCs w:val="24"/>
        </w:rPr>
        <w:t>可</w:t>
      </w:r>
      <w:r w:rsidRPr="00485913">
        <w:rPr>
          <w:rFonts w:ascii="Arial" w:eastAsia="宋体" w:hAnsi="Arial" w:cs="Arial"/>
        </w:rPr>
        <w:t>以</w:t>
      </w:r>
      <w:r w:rsidRPr="00485913">
        <w:rPr>
          <w:rFonts w:ascii="Arial" w:eastAsia="宋体" w:hAnsi="Arial" w:cs="Arial"/>
          <w:szCs w:val="24"/>
        </w:rPr>
        <w:t>基于</w:t>
      </w:r>
      <w:r w:rsidR="004A5BA5">
        <w:rPr>
          <w:rFonts w:ascii="Arial" w:eastAsia="宋体" w:hAnsi="Arial" w:cs="Arial" w:hint="eastAsia"/>
          <w:szCs w:val="24"/>
        </w:rPr>
        <w:t>部件</w:t>
      </w:r>
      <w:r w:rsidRPr="00485913">
        <w:rPr>
          <w:rFonts w:ascii="Arial" w:eastAsia="宋体" w:hAnsi="Arial" w:cs="Arial"/>
          <w:szCs w:val="24"/>
        </w:rPr>
        <w:t>制造商提供的数据或信息，但提交者有责任确保信息的准确性。质量体系（</w:t>
      </w:r>
      <w:r w:rsidRPr="00485913">
        <w:rPr>
          <w:rFonts w:ascii="Arial" w:eastAsia="宋体" w:hAnsi="Arial" w:cs="Arial"/>
          <w:szCs w:val="24"/>
        </w:rPr>
        <w:t>QS</w:t>
      </w:r>
      <w:r w:rsidRPr="00485913">
        <w:rPr>
          <w:rFonts w:ascii="Arial" w:eastAsia="宋体" w:hAnsi="Arial" w:cs="Arial"/>
          <w:szCs w:val="24"/>
        </w:rPr>
        <w:t>）</w:t>
      </w:r>
      <w:r w:rsidRPr="00485913">
        <w:rPr>
          <w:rFonts w:ascii="Arial" w:eastAsia="宋体" w:hAnsi="Arial" w:cs="Arial"/>
        </w:rPr>
        <w:t>规章中规定了</w:t>
      </w:r>
      <w:r w:rsidRPr="00485913">
        <w:rPr>
          <w:rFonts w:ascii="Arial" w:eastAsia="宋体" w:hAnsi="Arial" w:cs="Arial"/>
          <w:szCs w:val="24"/>
        </w:rPr>
        <w:t>制造商必须具备的某些控制措施，包括采购</w:t>
      </w:r>
      <w:r w:rsidRPr="00485913">
        <w:rPr>
          <w:rFonts w:ascii="Arial" w:eastAsia="宋体" w:hAnsi="Arial" w:cs="Arial"/>
        </w:rPr>
        <w:t>、</w:t>
      </w:r>
      <w:r w:rsidRPr="00485913">
        <w:rPr>
          <w:rFonts w:ascii="Arial" w:eastAsia="宋体" w:hAnsi="Arial" w:cs="Arial"/>
          <w:szCs w:val="24"/>
        </w:rPr>
        <w:t>供应商审</w:t>
      </w:r>
      <w:r w:rsidRPr="00485913">
        <w:rPr>
          <w:rFonts w:ascii="Arial" w:eastAsia="宋体" w:hAnsi="Arial" w:cs="Arial"/>
        </w:rPr>
        <w:t>计</w:t>
      </w:r>
      <w:r w:rsidRPr="00485913">
        <w:rPr>
          <w:rFonts w:ascii="Arial" w:eastAsia="宋体" w:hAnsi="Arial" w:cs="Arial"/>
          <w:szCs w:val="24"/>
        </w:rPr>
        <w:t>和</w:t>
      </w:r>
      <w:r w:rsidR="000002F1" w:rsidRPr="00485913">
        <w:rPr>
          <w:rFonts w:ascii="Arial" w:eastAsia="宋体" w:hAnsi="Arial" w:cs="Arial"/>
          <w:szCs w:val="24"/>
        </w:rPr>
        <w:t>对</w:t>
      </w:r>
      <w:r w:rsidR="004A5BA5">
        <w:rPr>
          <w:rFonts w:ascii="Arial" w:eastAsia="宋体" w:hAnsi="Arial" w:cs="Arial" w:hint="eastAsia"/>
          <w:szCs w:val="24"/>
        </w:rPr>
        <w:t>部件</w:t>
      </w:r>
      <w:r w:rsidRPr="00485913">
        <w:rPr>
          <w:rFonts w:ascii="Arial" w:eastAsia="宋体" w:hAnsi="Arial" w:cs="Arial"/>
          <w:szCs w:val="24"/>
        </w:rPr>
        <w:t>质量的控制。</w:t>
      </w:r>
      <w:r w:rsidRPr="00485913">
        <w:rPr>
          <w:rFonts w:ascii="Arial" w:eastAsia="宋体" w:hAnsi="Arial" w:cs="Arial"/>
        </w:rPr>
        <w:t>成品器械的</w:t>
      </w:r>
      <w:r w:rsidRPr="00485913">
        <w:rPr>
          <w:rFonts w:ascii="Arial" w:eastAsia="宋体" w:hAnsi="Arial" w:cs="Arial"/>
          <w:szCs w:val="24"/>
        </w:rPr>
        <w:t>制造商可</w:t>
      </w:r>
      <w:r w:rsidRPr="00485913">
        <w:rPr>
          <w:rFonts w:ascii="Arial" w:eastAsia="宋体" w:hAnsi="Arial" w:cs="Arial"/>
        </w:rPr>
        <w:t>以</w:t>
      </w:r>
      <w:r w:rsidRPr="00485913">
        <w:rPr>
          <w:rFonts w:ascii="Arial" w:eastAsia="宋体" w:hAnsi="Arial" w:cs="Arial"/>
          <w:szCs w:val="24"/>
        </w:rPr>
        <w:t>依赖</w:t>
      </w:r>
      <w:r w:rsidRPr="00485913">
        <w:rPr>
          <w:rFonts w:ascii="Arial" w:eastAsia="宋体" w:hAnsi="Arial" w:cs="Arial"/>
        </w:rPr>
        <w:t>于</w:t>
      </w:r>
      <w:r w:rsidRPr="00485913">
        <w:rPr>
          <w:rFonts w:ascii="Arial" w:eastAsia="宋体" w:hAnsi="Arial" w:cs="Arial"/>
          <w:szCs w:val="24"/>
        </w:rPr>
        <w:t>来自供应商</w:t>
      </w:r>
      <w:r w:rsidR="009E2EC5">
        <w:rPr>
          <w:rFonts w:ascii="Arial" w:eastAsia="宋体" w:hAnsi="Arial" w:cs="Arial"/>
        </w:rPr>
        <w:t>（</w:t>
      </w:r>
      <w:r w:rsidRPr="00485913">
        <w:rPr>
          <w:rFonts w:ascii="Arial" w:eastAsia="宋体" w:hAnsi="Arial" w:cs="Arial"/>
          <w:szCs w:val="24"/>
        </w:rPr>
        <w:t>包括</w:t>
      </w:r>
      <w:r w:rsidR="004A5BA5">
        <w:rPr>
          <w:rFonts w:ascii="Arial" w:eastAsia="宋体" w:hAnsi="Arial" w:cs="Arial" w:hint="eastAsia"/>
          <w:szCs w:val="24"/>
        </w:rPr>
        <w:t>部件</w:t>
      </w:r>
      <w:r w:rsidRPr="00485913">
        <w:rPr>
          <w:rFonts w:ascii="Arial" w:eastAsia="宋体" w:hAnsi="Arial" w:cs="Arial"/>
          <w:szCs w:val="24"/>
        </w:rPr>
        <w:t>供应商</w:t>
      </w:r>
      <w:r w:rsidR="009E2EC5">
        <w:rPr>
          <w:rFonts w:ascii="Arial" w:eastAsia="宋体" w:hAnsi="Arial" w:cs="Arial"/>
        </w:rPr>
        <w:t>）</w:t>
      </w:r>
      <w:r w:rsidRPr="00485913">
        <w:rPr>
          <w:rFonts w:ascii="Arial" w:eastAsia="宋体" w:hAnsi="Arial" w:cs="Arial"/>
          <w:szCs w:val="24"/>
        </w:rPr>
        <w:t>的</w:t>
      </w:r>
      <w:r w:rsidRPr="00485913">
        <w:rPr>
          <w:rFonts w:ascii="Arial" w:eastAsia="宋体" w:hAnsi="Arial" w:cs="Arial"/>
        </w:rPr>
        <w:t>证书</w:t>
      </w:r>
      <w:r w:rsidRPr="00485913">
        <w:rPr>
          <w:rFonts w:ascii="Arial" w:eastAsia="宋体" w:hAnsi="Arial" w:cs="Arial"/>
          <w:szCs w:val="24"/>
        </w:rPr>
        <w:t>，在某些情况下</w:t>
      </w:r>
      <w:r w:rsidRPr="00485913">
        <w:rPr>
          <w:rFonts w:ascii="Arial" w:eastAsia="宋体" w:hAnsi="Arial" w:cs="Arial"/>
        </w:rPr>
        <w:t>可以</w:t>
      </w:r>
      <w:r w:rsidRPr="00485913">
        <w:rPr>
          <w:rFonts w:ascii="Arial" w:eastAsia="宋体" w:hAnsi="Arial" w:cs="Arial"/>
          <w:szCs w:val="24"/>
        </w:rPr>
        <w:t>不</w:t>
      </w:r>
      <w:r w:rsidRPr="00485913">
        <w:rPr>
          <w:rFonts w:ascii="Arial" w:eastAsia="宋体" w:hAnsi="Arial" w:cs="Arial"/>
        </w:rPr>
        <w:t>进</w:t>
      </w:r>
      <w:r w:rsidRPr="00485913">
        <w:rPr>
          <w:rFonts w:ascii="Arial" w:eastAsia="宋体" w:hAnsi="Arial" w:cs="Arial"/>
          <w:szCs w:val="24"/>
        </w:rPr>
        <w:t>行</w:t>
      </w:r>
      <w:r w:rsidRPr="00485913">
        <w:rPr>
          <w:rFonts w:ascii="Arial" w:eastAsia="宋体" w:hAnsi="Arial" w:cs="Arial"/>
        </w:rPr>
        <w:t>来料</w:t>
      </w:r>
      <w:r w:rsidR="004A5BA5">
        <w:rPr>
          <w:rFonts w:ascii="Arial" w:eastAsia="宋体" w:hAnsi="Arial" w:cs="Arial"/>
        </w:rPr>
        <w:t>试验</w:t>
      </w:r>
      <w:r w:rsidRPr="00485913">
        <w:rPr>
          <w:rFonts w:ascii="Arial" w:eastAsia="宋体" w:hAnsi="Arial" w:cs="Arial"/>
        </w:rPr>
        <w:t>；</w:t>
      </w:r>
      <w:r w:rsidR="000002F1" w:rsidRPr="00485913">
        <w:rPr>
          <w:rFonts w:ascii="Arial" w:eastAsia="宋体" w:hAnsi="Arial" w:cs="Arial"/>
          <w:szCs w:val="24"/>
        </w:rPr>
        <w:t>但是</w:t>
      </w:r>
      <w:r w:rsidRPr="00485913">
        <w:rPr>
          <w:rFonts w:ascii="Arial" w:eastAsia="宋体" w:hAnsi="Arial" w:cs="Arial"/>
          <w:szCs w:val="24"/>
        </w:rPr>
        <w:t>，成品</w:t>
      </w:r>
      <w:r w:rsidRPr="00485913">
        <w:rPr>
          <w:rFonts w:ascii="Arial" w:eastAsia="宋体" w:hAnsi="Arial" w:cs="Arial"/>
        </w:rPr>
        <w:t>器械</w:t>
      </w:r>
      <w:r w:rsidRPr="00485913">
        <w:rPr>
          <w:rFonts w:ascii="Arial" w:eastAsia="宋体" w:hAnsi="Arial" w:cs="Arial"/>
          <w:szCs w:val="24"/>
        </w:rPr>
        <w:t>制造商应</w:t>
      </w:r>
      <w:r w:rsidRPr="00485913">
        <w:rPr>
          <w:rFonts w:ascii="Arial" w:eastAsia="宋体" w:hAnsi="Arial" w:cs="Arial"/>
        </w:rPr>
        <w:t>定期</w:t>
      </w:r>
      <w:r w:rsidRPr="00485913">
        <w:rPr>
          <w:rFonts w:ascii="Arial" w:eastAsia="宋体" w:hAnsi="Arial" w:cs="Arial"/>
          <w:szCs w:val="24"/>
        </w:rPr>
        <w:t>确保</w:t>
      </w:r>
      <w:r w:rsidRPr="00485913">
        <w:rPr>
          <w:rFonts w:ascii="Arial" w:eastAsia="宋体" w:hAnsi="Arial" w:cs="Arial"/>
        </w:rPr>
        <w:t>证书</w:t>
      </w:r>
      <w:r w:rsidRPr="00485913">
        <w:rPr>
          <w:rFonts w:ascii="Arial" w:eastAsia="宋体" w:hAnsi="Arial" w:cs="Arial"/>
          <w:szCs w:val="24"/>
        </w:rPr>
        <w:t>的可靠性，例如</w:t>
      </w:r>
      <w:r w:rsidRPr="00485913">
        <w:rPr>
          <w:rFonts w:ascii="Arial" w:eastAsia="宋体" w:hAnsi="Arial" w:cs="Arial"/>
        </w:rPr>
        <w:t>，</w:t>
      </w:r>
      <w:r w:rsidRPr="00485913">
        <w:rPr>
          <w:rFonts w:ascii="Arial" w:eastAsia="宋体" w:hAnsi="Arial" w:cs="Arial"/>
          <w:szCs w:val="24"/>
        </w:rPr>
        <w:t>通过审</w:t>
      </w:r>
      <w:r w:rsidRPr="00485913">
        <w:rPr>
          <w:rFonts w:ascii="Arial" w:eastAsia="宋体" w:hAnsi="Arial" w:cs="Arial"/>
        </w:rPr>
        <w:t>计、</w:t>
      </w:r>
      <w:r w:rsidR="004A5BA5">
        <w:rPr>
          <w:rFonts w:ascii="Arial" w:eastAsia="宋体" w:hAnsi="Arial" w:cs="Arial"/>
        </w:rPr>
        <w:t>试验</w:t>
      </w:r>
      <w:r w:rsidRPr="00485913">
        <w:rPr>
          <w:rFonts w:ascii="Arial" w:eastAsia="宋体" w:hAnsi="Arial" w:cs="Arial"/>
          <w:szCs w:val="24"/>
        </w:rPr>
        <w:t>等。此外，</w:t>
      </w:r>
      <w:r w:rsidRPr="00485913">
        <w:rPr>
          <w:rFonts w:ascii="Arial" w:eastAsia="宋体" w:hAnsi="Arial" w:cs="Arial"/>
          <w:szCs w:val="24"/>
        </w:rPr>
        <w:t>QS</w:t>
      </w:r>
      <w:r w:rsidRPr="00485913">
        <w:rPr>
          <w:rFonts w:ascii="Arial" w:eastAsia="宋体" w:hAnsi="Arial" w:cs="Arial"/>
        </w:rPr>
        <w:t>规章</w:t>
      </w:r>
      <w:r w:rsidRPr="00485913">
        <w:rPr>
          <w:rFonts w:ascii="Arial" w:eastAsia="宋体" w:hAnsi="Arial" w:cs="Arial"/>
          <w:szCs w:val="24"/>
        </w:rPr>
        <w:t>要求</w:t>
      </w:r>
      <w:r w:rsidRPr="00485913">
        <w:rPr>
          <w:rFonts w:ascii="Arial" w:eastAsia="宋体" w:hAnsi="Arial" w:cs="Arial"/>
        </w:rPr>
        <w:t>成品器械应</w:t>
      </w:r>
      <w:r w:rsidRPr="00485913">
        <w:rPr>
          <w:rFonts w:ascii="Arial" w:eastAsia="宋体" w:hAnsi="Arial" w:cs="Arial"/>
          <w:szCs w:val="24"/>
        </w:rPr>
        <w:t>符合所有</w:t>
      </w:r>
      <w:r w:rsidRPr="00485913">
        <w:rPr>
          <w:rFonts w:ascii="Arial" w:eastAsia="宋体" w:hAnsi="Arial" w:cs="Arial"/>
        </w:rPr>
        <w:t>的放行标准</w:t>
      </w:r>
      <w:r w:rsidRPr="00485913">
        <w:rPr>
          <w:rFonts w:ascii="Arial" w:eastAsia="宋体" w:hAnsi="Arial" w:cs="Arial"/>
          <w:szCs w:val="24"/>
        </w:rPr>
        <w:t>，并</w:t>
      </w:r>
      <w:r w:rsidRPr="00485913">
        <w:rPr>
          <w:rFonts w:ascii="Arial" w:eastAsia="宋体" w:hAnsi="Arial" w:cs="Arial"/>
        </w:rPr>
        <w:t>保留</w:t>
      </w:r>
      <w:r w:rsidR="004A5BA5">
        <w:rPr>
          <w:rFonts w:ascii="Arial" w:eastAsia="宋体" w:hAnsi="Arial" w:cs="Arial" w:hint="eastAsia"/>
          <w:szCs w:val="24"/>
        </w:rPr>
        <w:t>部件</w:t>
      </w:r>
      <w:r w:rsidRPr="00485913">
        <w:rPr>
          <w:rFonts w:ascii="Arial" w:eastAsia="宋体" w:hAnsi="Arial" w:cs="Arial"/>
          <w:szCs w:val="24"/>
        </w:rPr>
        <w:t>验收和</w:t>
      </w:r>
      <w:r w:rsidR="004A5BA5">
        <w:rPr>
          <w:rFonts w:ascii="Arial" w:eastAsia="宋体" w:hAnsi="Arial" w:cs="Arial"/>
        </w:rPr>
        <w:t>试验</w:t>
      </w:r>
      <w:r w:rsidRPr="00485913">
        <w:rPr>
          <w:rFonts w:ascii="Arial" w:eastAsia="宋体" w:hAnsi="Arial" w:cs="Arial"/>
          <w:szCs w:val="24"/>
        </w:rPr>
        <w:t>的适当记录（</w:t>
      </w:r>
      <w:r w:rsidRPr="00485913">
        <w:rPr>
          <w:rFonts w:ascii="Arial" w:eastAsia="宋体" w:hAnsi="Arial" w:cs="Arial"/>
          <w:szCs w:val="24"/>
        </w:rPr>
        <w:t>21 CFR 820.80</w:t>
      </w:r>
      <w:r w:rsidRPr="00485913">
        <w:rPr>
          <w:rFonts w:ascii="Arial" w:eastAsia="宋体" w:hAnsi="Arial" w:cs="Arial"/>
          <w:szCs w:val="24"/>
        </w:rPr>
        <w:t>）。</w:t>
      </w:r>
    </w:p>
    <w:p w:rsidR="003D57C6" w:rsidRDefault="003D57C6">
      <w:pPr>
        <w:adjustRightInd/>
        <w:snapToGrid/>
        <w:spacing w:line="240" w:lineRule="auto"/>
        <w:rPr>
          <w:rFonts w:ascii="Arial" w:eastAsia="宋体" w:hAnsi="Arial" w:cs="Arial"/>
          <w:szCs w:val="24"/>
        </w:rPr>
      </w:pPr>
      <w:r>
        <w:rPr>
          <w:rFonts w:ascii="Arial" w:eastAsia="宋体" w:hAnsi="Arial" w:cs="Arial"/>
          <w:b/>
          <w:bCs/>
          <w:szCs w:val="24"/>
        </w:rPr>
        <w:br w:type="page"/>
      </w:r>
    </w:p>
    <w:p w:rsidR="003806AC" w:rsidRPr="00485913" w:rsidRDefault="003806AC" w:rsidP="002828AB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60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lastRenderedPageBreak/>
        <w:t>过去的经验表明，</w:t>
      </w:r>
      <w:r w:rsidR="00BB067D" w:rsidRPr="00485913">
        <w:rPr>
          <w:rFonts w:ascii="Arial" w:eastAsia="宋体" w:hAnsi="Arial" w:cs="Arial"/>
          <w:sz w:val="24"/>
          <w:szCs w:val="24"/>
        </w:rPr>
        <w:t>声</w:t>
      </w:r>
      <w:r w:rsidRPr="00485913">
        <w:rPr>
          <w:rFonts w:ascii="Arial" w:eastAsia="宋体" w:hAnsi="Arial" w:cs="Arial"/>
          <w:sz w:val="24"/>
          <w:szCs w:val="24"/>
        </w:rPr>
        <w:t>明符合一项</w:t>
      </w:r>
      <w:r w:rsidR="004A5BA5">
        <w:rPr>
          <w:rFonts w:ascii="Arial" w:eastAsia="宋体" w:hAnsi="Arial" w:cs="Arial"/>
          <w:sz w:val="24"/>
          <w:szCs w:val="24"/>
        </w:rPr>
        <w:t>试验</w:t>
      </w:r>
      <w:r w:rsidRPr="00485913">
        <w:rPr>
          <w:rFonts w:ascii="Arial" w:eastAsia="宋体" w:hAnsi="Arial" w:cs="Arial"/>
          <w:sz w:val="24"/>
          <w:szCs w:val="24"/>
        </w:rPr>
        <w:t>方法</w:t>
      </w:r>
      <w:r w:rsidR="00BB067D" w:rsidRPr="00485913">
        <w:rPr>
          <w:rFonts w:ascii="Arial" w:eastAsia="宋体" w:hAnsi="Arial" w:cs="Arial"/>
          <w:sz w:val="24"/>
          <w:szCs w:val="24"/>
        </w:rPr>
        <w:t>的</w:t>
      </w:r>
      <w:r w:rsidRPr="00485913">
        <w:rPr>
          <w:rFonts w:ascii="Arial" w:eastAsia="宋体" w:hAnsi="Arial" w:cs="Arial"/>
          <w:sz w:val="24"/>
          <w:szCs w:val="24"/>
        </w:rPr>
        <w:t>标准，例如国际标准化组织（</w:t>
      </w:r>
      <w:r w:rsidRPr="00485913">
        <w:rPr>
          <w:rFonts w:ascii="Arial" w:eastAsia="宋体" w:hAnsi="Arial" w:cs="Arial"/>
          <w:sz w:val="24"/>
          <w:szCs w:val="24"/>
        </w:rPr>
        <w:t>ISO</w:t>
      </w:r>
      <w:r w:rsidRPr="00485913">
        <w:rPr>
          <w:rFonts w:ascii="Arial" w:eastAsia="宋体" w:hAnsi="Arial" w:cs="Arial"/>
          <w:sz w:val="24"/>
          <w:szCs w:val="24"/>
        </w:rPr>
        <w:t>）</w:t>
      </w:r>
      <w:r w:rsidRPr="00485913">
        <w:rPr>
          <w:rFonts w:ascii="Arial" w:eastAsia="宋体" w:hAnsi="Arial" w:cs="Arial"/>
          <w:sz w:val="24"/>
          <w:szCs w:val="24"/>
        </w:rPr>
        <w:t>109931-1</w:t>
      </w:r>
      <w:r w:rsidRPr="00485913">
        <w:rPr>
          <w:rFonts w:ascii="Arial" w:eastAsia="宋体" w:hAnsi="Arial" w:cs="Arial"/>
          <w:sz w:val="24"/>
          <w:szCs w:val="24"/>
        </w:rPr>
        <w:t>并不总是足够的，</w:t>
      </w:r>
      <w:r w:rsidRPr="00485913">
        <w:rPr>
          <w:rFonts w:ascii="Arial" w:eastAsia="宋体" w:hAnsi="Arial" w:cs="Arial"/>
          <w:sz w:val="24"/>
          <w:szCs w:val="24"/>
        </w:rPr>
        <w:t>FDA</w:t>
      </w:r>
      <w:r w:rsidRPr="00485913">
        <w:rPr>
          <w:rFonts w:ascii="Arial" w:eastAsia="宋体" w:hAnsi="Arial" w:cs="Arial"/>
          <w:sz w:val="24"/>
          <w:szCs w:val="24"/>
        </w:rPr>
        <w:t>已经要求对符合性进行总结</w:t>
      </w:r>
      <w:r w:rsidR="00BB067D" w:rsidRPr="00485913">
        <w:rPr>
          <w:rFonts w:ascii="Arial" w:eastAsia="宋体" w:hAnsi="Arial" w:cs="Arial"/>
          <w:sz w:val="24"/>
          <w:szCs w:val="24"/>
        </w:rPr>
        <w:t>，</w:t>
      </w:r>
      <w:r w:rsidRPr="00485913">
        <w:rPr>
          <w:rFonts w:ascii="Arial" w:eastAsia="宋体" w:hAnsi="Arial" w:cs="Arial"/>
          <w:sz w:val="24"/>
          <w:szCs w:val="24"/>
        </w:rPr>
        <w:t>这是否会继续呢？</w:t>
      </w:r>
    </w:p>
    <w:p w:rsidR="0012713F" w:rsidRPr="00485913" w:rsidRDefault="0012713F" w:rsidP="002828AB">
      <w:pPr>
        <w:spacing w:afterLines="50" w:after="163"/>
        <w:ind w:leftChars="310" w:left="756" w:hangingChars="5" w:hanging="12"/>
        <w:jc w:val="both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是的。在标准符合</w:t>
      </w:r>
      <w:r w:rsidR="004A5BA5">
        <w:rPr>
          <w:rFonts w:ascii="Arial" w:eastAsia="宋体" w:hAnsi="Arial" w:cs="Arial"/>
        </w:rPr>
        <w:t>试验</w:t>
      </w:r>
      <w:r w:rsidRPr="00485913">
        <w:rPr>
          <w:rFonts w:ascii="Arial" w:eastAsia="宋体" w:hAnsi="Arial" w:cs="Arial"/>
        </w:rPr>
        <w:t>方法的情况下，往往仍然需要</w:t>
      </w:r>
      <w:r w:rsidR="004A5BA5">
        <w:rPr>
          <w:rFonts w:ascii="Arial" w:eastAsia="宋体" w:hAnsi="Arial" w:cs="Arial"/>
        </w:rPr>
        <w:t>试验</w:t>
      </w:r>
      <w:r w:rsidRPr="00485913">
        <w:rPr>
          <w:rFonts w:ascii="Arial" w:eastAsia="宋体" w:hAnsi="Arial" w:cs="Arial"/>
        </w:rPr>
        <w:t>数据。对于</w:t>
      </w:r>
      <w:r w:rsidRPr="00485913">
        <w:rPr>
          <w:rFonts w:ascii="Arial" w:eastAsia="宋体" w:hAnsi="Arial" w:cs="Arial"/>
        </w:rPr>
        <w:t>ISO 10933-1</w:t>
      </w:r>
      <w:r w:rsidRPr="00485913">
        <w:rPr>
          <w:rFonts w:ascii="Arial" w:eastAsia="宋体" w:hAnsi="Arial" w:cs="Arial"/>
        </w:rPr>
        <w:t>的具体情况，制造商需要从标准中列明所选择的特定系列</w:t>
      </w:r>
      <w:r w:rsidR="004A5BA5">
        <w:rPr>
          <w:rFonts w:ascii="Arial" w:eastAsia="宋体" w:hAnsi="Arial" w:cs="Arial"/>
        </w:rPr>
        <w:t>试验</w:t>
      </w:r>
      <w:r w:rsidRPr="00485913">
        <w:rPr>
          <w:rFonts w:ascii="Arial" w:eastAsia="宋体" w:hAnsi="Arial" w:cs="Arial"/>
        </w:rPr>
        <w:t>，并且很可能需要提供实际</w:t>
      </w:r>
      <w:r w:rsidR="004A5BA5">
        <w:rPr>
          <w:rFonts w:ascii="Arial" w:eastAsia="宋体" w:hAnsi="Arial" w:cs="Arial"/>
        </w:rPr>
        <w:t>试验</w:t>
      </w:r>
      <w:r w:rsidRPr="00485913">
        <w:rPr>
          <w:rFonts w:ascii="Arial" w:eastAsia="宋体" w:hAnsi="Arial" w:cs="Arial"/>
        </w:rPr>
        <w:t>结果的总结，因为这些标准并不包括合格</w:t>
      </w:r>
      <w:r w:rsidRPr="00485913">
        <w:rPr>
          <w:rFonts w:ascii="Arial" w:eastAsia="宋体" w:hAnsi="Arial" w:cs="Arial"/>
        </w:rPr>
        <w:t>/</w:t>
      </w:r>
      <w:r w:rsidRPr="00485913">
        <w:rPr>
          <w:rFonts w:ascii="Arial" w:eastAsia="宋体" w:hAnsi="Arial" w:cs="Arial"/>
        </w:rPr>
        <w:t>不合格标准。</w:t>
      </w:r>
    </w:p>
    <w:p w:rsidR="00361BBD" w:rsidRPr="00485913" w:rsidRDefault="00361BBD" w:rsidP="002828AB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60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t>如果某人声明一种器械符合认可标准，关于所声明的标准必须提交哪些数据和资料？</w:t>
      </w:r>
    </w:p>
    <w:p w:rsidR="0084306B" w:rsidRPr="00485913" w:rsidRDefault="0084306B" w:rsidP="002828AB">
      <w:pPr>
        <w:spacing w:afterLines="50" w:after="163"/>
        <w:ind w:leftChars="310" w:left="756" w:hangingChars="5" w:hanging="12"/>
        <w:jc w:val="both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如果制造商提交了对于认可标准的符合性声明，则声明本身需要提供此人声明符合标准的识别信息。该声明将是可接受的，以代替标准所涉及的任何资料和</w:t>
      </w:r>
      <w:r w:rsidRPr="00485913">
        <w:rPr>
          <w:rFonts w:ascii="Arial" w:eastAsia="宋体" w:hAnsi="Arial" w:cs="Arial"/>
        </w:rPr>
        <w:t>/</w:t>
      </w:r>
      <w:r w:rsidRPr="00485913">
        <w:rPr>
          <w:rFonts w:ascii="Arial" w:eastAsia="宋体" w:hAnsi="Arial" w:cs="Arial"/>
        </w:rPr>
        <w:t>或数据。例如，如果认可的标准是</w:t>
      </w:r>
      <w:r w:rsidR="004A5BA5">
        <w:rPr>
          <w:rFonts w:ascii="Arial" w:eastAsia="宋体" w:hAnsi="Arial" w:cs="Arial"/>
        </w:rPr>
        <w:t>试验</w:t>
      </w:r>
      <w:r w:rsidRPr="00485913">
        <w:rPr>
          <w:rFonts w:ascii="Arial" w:eastAsia="宋体" w:hAnsi="Arial" w:cs="Arial"/>
        </w:rPr>
        <w:t>标准，且某人声明符合标准，则</w:t>
      </w:r>
      <w:r w:rsidR="004A5BA5">
        <w:rPr>
          <w:rFonts w:ascii="Arial" w:eastAsia="宋体" w:hAnsi="Arial" w:cs="Arial"/>
        </w:rPr>
        <w:t>试验</w:t>
      </w:r>
      <w:r w:rsidRPr="00485913">
        <w:rPr>
          <w:rFonts w:ascii="Arial" w:eastAsia="宋体" w:hAnsi="Arial" w:cs="Arial"/>
        </w:rPr>
        <w:t>方案本身就不需要提交。然而，</w:t>
      </w:r>
      <w:r w:rsidRPr="00485913">
        <w:rPr>
          <w:rFonts w:ascii="Arial" w:eastAsia="宋体" w:hAnsi="Arial" w:cs="Arial"/>
        </w:rPr>
        <w:t>FDA</w:t>
      </w:r>
      <w:r w:rsidRPr="00485913">
        <w:rPr>
          <w:rFonts w:ascii="Arial" w:eastAsia="宋体" w:hAnsi="Arial" w:cs="Arial"/>
        </w:rPr>
        <w:t>可能会要求提交</w:t>
      </w:r>
      <w:r w:rsidR="004A5BA5">
        <w:rPr>
          <w:rFonts w:ascii="Arial" w:eastAsia="宋体" w:hAnsi="Arial" w:cs="Arial"/>
        </w:rPr>
        <w:t>试验</w:t>
      </w:r>
      <w:r w:rsidRPr="00485913">
        <w:rPr>
          <w:rFonts w:ascii="Arial" w:eastAsia="宋体" w:hAnsi="Arial" w:cs="Arial"/>
        </w:rPr>
        <w:t>结果以进行评估。如果有与该器械相关的</w:t>
      </w:r>
      <w:r w:rsidRPr="00485913">
        <w:rPr>
          <w:rFonts w:ascii="Arial" w:eastAsia="宋体" w:hAnsi="Arial" w:cs="Arial"/>
        </w:rPr>
        <w:t>FDA</w:t>
      </w:r>
      <w:r w:rsidRPr="00485913">
        <w:rPr>
          <w:rFonts w:ascii="Arial" w:eastAsia="宋体" w:hAnsi="Arial" w:cs="Arial"/>
        </w:rPr>
        <w:t>指南，则可详细说明应提交的</w:t>
      </w:r>
      <w:r w:rsidR="004A5BA5">
        <w:rPr>
          <w:rFonts w:ascii="Arial" w:eastAsia="宋体" w:hAnsi="Arial" w:cs="Arial"/>
        </w:rPr>
        <w:t>试验</w:t>
      </w:r>
      <w:r w:rsidRPr="00485913">
        <w:rPr>
          <w:rFonts w:ascii="Arial" w:eastAsia="宋体" w:hAnsi="Arial" w:cs="Arial"/>
        </w:rPr>
        <w:t>数据。</w:t>
      </w:r>
    </w:p>
    <w:p w:rsidR="00987DEC" w:rsidRPr="00485913" w:rsidRDefault="00987DEC" w:rsidP="002828AB">
      <w:pPr>
        <w:spacing w:afterLines="50" w:after="163"/>
        <w:ind w:leftChars="150" w:left="360"/>
        <w:jc w:val="both"/>
        <w:outlineLvl w:val="1"/>
        <w:rPr>
          <w:rFonts w:ascii="Arial" w:eastAsia="宋体" w:hAnsi="Arial" w:cs="Arial"/>
          <w:b/>
          <w:sz w:val="28"/>
          <w:szCs w:val="28"/>
          <w:u w:val="single"/>
        </w:rPr>
      </w:pPr>
      <w:bookmarkStart w:id="5" w:name="_Toc496864353"/>
      <w:r w:rsidRPr="00485913">
        <w:rPr>
          <w:rFonts w:ascii="Arial" w:eastAsia="宋体" w:hAnsi="Arial" w:cs="Arial"/>
          <w:b/>
          <w:sz w:val="28"/>
          <w:szCs w:val="28"/>
          <w:u w:val="single"/>
        </w:rPr>
        <w:t>变更</w:t>
      </w:r>
      <w:bookmarkEnd w:id="5"/>
    </w:p>
    <w:p w:rsidR="00987DEC" w:rsidRPr="00485913" w:rsidRDefault="00987DEC" w:rsidP="002828AB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60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t>一旦</w:t>
      </w:r>
      <w:r w:rsidR="00BB067D" w:rsidRPr="00485913">
        <w:rPr>
          <w:rFonts w:ascii="Arial" w:eastAsia="宋体" w:hAnsi="Arial" w:cs="Arial"/>
          <w:sz w:val="24"/>
          <w:szCs w:val="24"/>
        </w:rPr>
        <w:t>某</w:t>
      </w:r>
      <w:r w:rsidRPr="00485913">
        <w:rPr>
          <w:rFonts w:ascii="Arial" w:eastAsia="宋体" w:hAnsi="Arial" w:cs="Arial"/>
          <w:sz w:val="24"/>
          <w:szCs w:val="24"/>
        </w:rPr>
        <w:t>项标准</w:t>
      </w:r>
      <w:r w:rsidR="00BB067D" w:rsidRPr="00485913">
        <w:rPr>
          <w:rFonts w:ascii="Arial" w:eastAsia="宋体" w:hAnsi="Arial" w:cs="Arial"/>
          <w:sz w:val="24"/>
          <w:szCs w:val="24"/>
        </w:rPr>
        <w:t>获得</w:t>
      </w:r>
      <w:r w:rsidRPr="00485913">
        <w:rPr>
          <w:rFonts w:ascii="Arial" w:eastAsia="宋体" w:hAnsi="Arial" w:cs="Arial"/>
          <w:sz w:val="24"/>
          <w:szCs w:val="24"/>
        </w:rPr>
        <w:t>认可，</w:t>
      </w:r>
      <w:r w:rsidR="00BB067D" w:rsidRPr="00485913">
        <w:rPr>
          <w:rFonts w:ascii="Arial" w:eastAsia="宋体" w:hAnsi="Arial" w:cs="Arial"/>
          <w:sz w:val="24"/>
          <w:szCs w:val="24"/>
        </w:rPr>
        <w:t>对于</w:t>
      </w:r>
      <w:r w:rsidR="004A5BA5">
        <w:rPr>
          <w:rFonts w:ascii="Arial" w:eastAsia="宋体" w:hAnsi="Arial" w:cs="Arial" w:hint="eastAsia"/>
          <w:sz w:val="24"/>
          <w:szCs w:val="24"/>
        </w:rPr>
        <w:t>其</w:t>
      </w:r>
      <w:r w:rsidRPr="00485913">
        <w:rPr>
          <w:rFonts w:ascii="Arial" w:eastAsia="宋体" w:hAnsi="Arial" w:cs="Arial"/>
          <w:sz w:val="24"/>
          <w:szCs w:val="24"/>
        </w:rPr>
        <w:t>修订是否会自动</w:t>
      </w:r>
      <w:r w:rsidR="004A5BA5">
        <w:rPr>
          <w:rFonts w:ascii="Arial" w:eastAsia="宋体" w:hAnsi="Arial" w:cs="Arial" w:hint="eastAsia"/>
          <w:sz w:val="24"/>
          <w:szCs w:val="24"/>
        </w:rPr>
        <w:t>获得</w:t>
      </w:r>
      <w:r w:rsidRPr="00485913">
        <w:rPr>
          <w:rFonts w:ascii="Arial" w:eastAsia="宋体" w:hAnsi="Arial" w:cs="Arial"/>
          <w:sz w:val="24"/>
          <w:szCs w:val="24"/>
        </w:rPr>
        <w:t>认可？</w:t>
      </w:r>
    </w:p>
    <w:p w:rsidR="00987DEC" w:rsidRPr="00485913" w:rsidRDefault="00987DEC" w:rsidP="002828AB">
      <w:pPr>
        <w:spacing w:afterLines="50" w:after="163"/>
        <w:ind w:leftChars="310" w:left="756" w:hangingChars="5" w:hanging="12"/>
        <w:jc w:val="both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不会</w:t>
      </w:r>
      <w:r w:rsidR="004A5BA5">
        <w:rPr>
          <w:rFonts w:ascii="Arial" w:eastAsia="宋体" w:hAnsi="Arial" w:cs="Arial" w:hint="eastAsia"/>
        </w:rPr>
        <w:t>获得</w:t>
      </w:r>
      <w:r w:rsidRPr="00485913">
        <w:rPr>
          <w:rFonts w:ascii="Arial" w:eastAsia="宋体" w:hAnsi="Arial" w:cs="Arial"/>
        </w:rPr>
        <w:t>自动认可。器械和放射卫生中心（</w:t>
      </w:r>
      <w:r w:rsidRPr="00485913">
        <w:rPr>
          <w:rFonts w:ascii="Arial" w:eastAsia="宋体" w:hAnsi="Arial" w:cs="Arial"/>
        </w:rPr>
        <w:t>CDRH</w:t>
      </w:r>
      <w:r w:rsidRPr="00485913">
        <w:rPr>
          <w:rFonts w:ascii="Arial" w:eastAsia="宋体" w:hAnsi="Arial" w:cs="Arial"/>
        </w:rPr>
        <w:t>）的标准工作组（</w:t>
      </w:r>
      <w:r w:rsidRPr="00485913">
        <w:rPr>
          <w:rFonts w:ascii="Arial" w:eastAsia="宋体" w:hAnsi="Arial" w:cs="Arial"/>
        </w:rPr>
        <w:t>STG</w:t>
      </w:r>
      <w:r w:rsidRPr="00485913">
        <w:rPr>
          <w:rFonts w:ascii="Arial" w:eastAsia="宋体" w:hAnsi="Arial" w:cs="Arial"/>
        </w:rPr>
        <w:t>）会积极评估新标准</w:t>
      </w:r>
      <w:r w:rsidR="00BB067D" w:rsidRPr="00485913">
        <w:rPr>
          <w:rFonts w:ascii="Arial" w:eastAsia="宋体" w:hAnsi="Arial" w:cs="Arial"/>
        </w:rPr>
        <w:t>以及</w:t>
      </w:r>
      <w:r w:rsidRPr="00485913">
        <w:rPr>
          <w:rFonts w:ascii="Arial" w:eastAsia="宋体" w:hAnsi="Arial" w:cs="Arial"/>
        </w:rPr>
        <w:t>现</w:t>
      </w:r>
      <w:r w:rsidR="004A5BA5">
        <w:rPr>
          <w:rFonts w:ascii="Arial" w:eastAsia="宋体" w:hAnsi="Arial" w:cs="Arial" w:hint="eastAsia"/>
        </w:rPr>
        <w:t>有</w:t>
      </w:r>
      <w:r w:rsidRPr="00485913">
        <w:rPr>
          <w:rFonts w:ascii="Arial" w:eastAsia="宋体" w:hAnsi="Arial" w:cs="Arial"/>
        </w:rPr>
        <w:t>标准的修订对上市前审查</w:t>
      </w:r>
      <w:r w:rsidR="00BB067D" w:rsidRPr="00485913">
        <w:rPr>
          <w:rFonts w:ascii="Arial" w:eastAsia="宋体" w:hAnsi="Arial" w:cs="Arial"/>
        </w:rPr>
        <w:t>程序</w:t>
      </w:r>
      <w:r w:rsidRPr="00485913">
        <w:rPr>
          <w:rFonts w:ascii="Arial" w:eastAsia="宋体" w:hAnsi="Arial" w:cs="Arial"/>
        </w:rPr>
        <w:t>的影响，并酌情建议对其进行认可。</w:t>
      </w:r>
      <w:r w:rsidR="00946BDF">
        <w:rPr>
          <w:rFonts w:ascii="Arial" w:eastAsia="宋体" w:hAnsi="Arial" w:cs="Arial" w:hint="eastAsia"/>
        </w:rPr>
        <w:t>由于</w:t>
      </w:r>
      <w:r w:rsidRPr="00485913">
        <w:rPr>
          <w:rFonts w:ascii="Arial" w:eastAsia="宋体" w:hAnsi="Arial" w:cs="Arial"/>
        </w:rPr>
        <w:t>新</w:t>
      </w:r>
      <w:r w:rsidR="004A5BA5">
        <w:rPr>
          <w:rFonts w:ascii="Arial" w:eastAsia="宋体" w:hAnsi="Arial" w:cs="Arial" w:hint="eastAsia"/>
        </w:rPr>
        <w:t>标准</w:t>
      </w:r>
      <w:r w:rsidRPr="00485913">
        <w:rPr>
          <w:rFonts w:ascii="Arial" w:eastAsia="宋体" w:hAnsi="Arial" w:cs="Arial"/>
        </w:rPr>
        <w:t>或修订标准被</w:t>
      </w:r>
      <w:r w:rsidRPr="00485913">
        <w:rPr>
          <w:rFonts w:ascii="Arial" w:eastAsia="宋体" w:hAnsi="Arial" w:cs="Arial"/>
        </w:rPr>
        <w:t>FDA</w:t>
      </w:r>
      <w:r w:rsidRPr="00485913">
        <w:rPr>
          <w:rFonts w:ascii="Arial" w:eastAsia="宋体" w:hAnsi="Arial" w:cs="Arial"/>
        </w:rPr>
        <w:t>认可，</w:t>
      </w:r>
      <w:r w:rsidR="00946BDF">
        <w:rPr>
          <w:rFonts w:ascii="Arial" w:eastAsia="宋体" w:hAnsi="Arial" w:cs="Arial" w:hint="eastAsia"/>
        </w:rPr>
        <w:t>这些标准</w:t>
      </w:r>
      <w:r w:rsidRPr="00485913">
        <w:rPr>
          <w:rFonts w:ascii="Arial" w:eastAsia="宋体" w:hAnsi="Arial" w:cs="Arial"/>
        </w:rPr>
        <w:t>将</w:t>
      </w:r>
      <w:r w:rsidR="004A5BA5">
        <w:rPr>
          <w:rFonts w:ascii="Arial" w:eastAsia="宋体" w:hAnsi="Arial" w:cs="Arial" w:hint="eastAsia"/>
        </w:rPr>
        <w:t>会</w:t>
      </w:r>
      <w:r w:rsidRPr="00485913">
        <w:rPr>
          <w:rFonts w:ascii="Arial" w:eastAsia="宋体" w:hAnsi="Arial" w:cs="Arial"/>
        </w:rPr>
        <w:t>发布在</w:t>
      </w:r>
      <w:r w:rsidRPr="00485913">
        <w:rPr>
          <w:rFonts w:ascii="Arial" w:eastAsia="宋体" w:hAnsi="Arial" w:cs="Arial"/>
          <w:i/>
        </w:rPr>
        <w:t>联邦公报</w:t>
      </w:r>
      <w:r w:rsidR="00BB067D" w:rsidRPr="00485913">
        <w:rPr>
          <w:rFonts w:ascii="Arial" w:eastAsia="宋体" w:hAnsi="Arial" w:cs="Arial"/>
        </w:rPr>
        <w:t>上</w:t>
      </w:r>
      <w:r w:rsidRPr="00485913">
        <w:rPr>
          <w:rFonts w:ascii="Arial" w:eastAsia="宋体" w:hAnsi="Arial" w:cs="Arial"/>
        </w:rPr>
        <w:t>，并在</w:t>
      </w:r>
      <w:r w:rsidRPr="00485913">
        <w:rPr>
          <w:rFonts w:ascii="Arial" w:eastAsia="宋体" w:hAnsi="Arial" w:cs="Arial"/>
        </w:rPr>
        <w:t>CDRH</w:t>
      </w:r>
      <w:r w:rsidRPr="00485913">
        <w:rPr>
          <w:rFonts w:ascii="Arial" w:eastAsia="宋体" w:hAnsi="Arial" w:cs="Arial"/>
        </w:rPr>
        <w:t>网站上列出</w:t>
      </w:r>
      <w:r w:rsidR="00A14E3E">
        <w:rPr>
          <w:rFonts w:ascii="Arial" w:eastAsia="宋体" w:hAnsi="Arial" w:cs="Arial"/>
        </w:rPr>
        <w:t>。</w:t>
      </w:r>
      <w:r w:rsidRPr="00485913">
        <w:rPr>
          <w:rFonts w:ascii="Arial" w:eastAsia="宋体" w:hAnsi="Arial" w:cs="Arial"/>
        </w:rPr>
        <w:t>FDA</w:t>
      </w:r>
      <w:r w:rsidRPr="00485913">
        <w:rPr>
          <w:rFonts w:ascii="Arial" w:eastAsia="宋体" w:hAnsi="Arial" w:cs="Arial"/>
        </w:rPr>
        <w:t>已从认可标准</w:t>
      </w:r>
      <w:r w:rsidR="00BB067D" w:rsidRPr="00485913">
        <w:rPr>
          <w:rFonts w:ascii="Arial" w:eastAsia="宋体" w:hAnsi="Arial" w:cs="Arial"/>
        </w:rPr>
        <w:t>的</w:t>
      </w:r>
      <w:r w:rsidRPr="00485913">
        <w:rPr>
          <w:rFonts w:ascii="Arial" w:eastAsia="宋体" w:hAnsi="Arial" w:cs="Arial"/>
        </w:rPr>
        <w:t>清单中撤</w:t>
      </w:r>
      <w:r w:rsidR="00BB067D" w:rsidRPr="00485913">
        <w:rPr>
          <w:rFonts w:ascii="Arial" w:eastAsia="宋体" w:hAnsi="Arial" w:cs="Arial"/>
        </w:rPr>
        <w:t>销</w:t>
      </w:r>
      <w:r w:rsidRPr="00485913">
        <w:rPr>
          <w:rFonts w:ascii="Arial" w:eastAsia="宋体" w:hAnsi="Arial" w:cs="Arial"/>
        </w:rPr>
        <w:t>的废止标准</w:t>
      </w:r>
      <w:r w:rsidR="00BB067D" w:rsidRPr="00485913">
        <w:rPr>
          <w:rFonts w:ascii="Arial" w:eastAsia="宋体" w:hAnsi="Arial" w:cs="Arial"/>
        </w:rPr>
        <w:t>不得</w:t>
      </w:r>
      <w:r w:rsidRPr="00485913">
        <w:rPr>
          <w:rFonts w:ascii="Arial" w:eastAsia="宋体" w:hAnsi="Arial" w:cs="Arial"/>
        </w:rPr>
        <w:t>用于其后的符合性声明。此外，</w:t>
      </w:r>
      <w:r w:rsidRPr="00485913">
        <w:rPr>
          <w:rFonts w:ascii="Arial" w:eastAsia="宋体" w:hAnsi="Arial" w:cs="Arial"/>
        </w:rPr>
        <w:t>FDA</w:t>
      </w:r>
      <w:r w:rsidRPr="00485913">
        <w:rPr>
          <w:rFonts w:ascii="Arial" w:eastAsia="宋体" w:hAnsi="Arial" w:cs="Arial"/>
        </w:rPr>
        <w:t>已经在网站</w:t>
      </w:r>
      <w:hyperlink r:id="rId15" w:history="1">
        <w:r w:rsidRPr="00D268DA">
          <w:rPr>
            <w:rStyle w:val="a7"/>
            <w:rFonts w:ascii="Arial" w:eastAsia="宋体" w:hAnsi="Arial" w:cs="Arial"/>
            <w:color w:val="0000FF"/>
          </w:rPr>
          <w:t>http://www.fda.gov/cdrh/osel/guidance/321.html</w:t>
        </w:r>
        <w:r w:rsidRPr="00D268DA">
          <w:rPr>
            <w:rStyle w:val="a7"/>
            <w:rFonts w:ascii="Arial" w:eastAsia="宋体" w:hAnsi="Arial" w:cs="Arial"/>
            <w:u w:val="none"/>
          </w:rPr>
          <w:t xml:space="preserve"> </w:t>
        </w:r>
      </w:hyperlink>
      <w:r w:rsidRPr="00485913">
        <w:rPr>
          <w:rFonts w:ascii="Arial" w:eastAsia="宋体" w:hAnsi="Arial" w:cs="Arial"/>
        </w:rPr>
        <w:t>上公布了</w:t>
      </w:r>
      <w:r w:rsidR="00BB067D" w:rsidRPr="00485913">
        <w:rPr>
          <w:rFonts w:ascii="Arial" w:eastAsia="宋体" w:hAnsi="Arial" w:cs="Arial"/>
        </w:rPr>
        <w:t xml:space="preserve"> </w:t>
      </w:r>
      <w:r w:rsidRPr="008E129E">
        <w:rPr>
          <w:rFonts w:ascii="宋体" w:eastAsia="宋体" w:hAnsi="宋体" w:cs="Arial"/>
        </w:rPr>
        <w:t>“</w:t>
      </w:r>
      <w:r w:rsidRPr="00485913">
        <w:rPr>
          <w:rFonts w:ascii="Arial" w:eastAsia="宋体" w:hAnsi="Arial" w:cs="Arial"/>
        </w:rPr>
        <w:t>CDRH</w:t>
      </w:r>
      <w:r w:rsidRPr="00485913">
        <w:rPr>
          <w:rFonts w:ascii="Arial" w:eastAsia="宋体" w:hAnsi="Arial" w:cs="Arial"/>
        </w:rPr>
        <w:t>确定候选共识标准认可的标准操作程序</w:t>
      </w:r>
      <w:r w:rsidRPr="008E129E">
        <w:rPr>
          <w:rFonts w:ascii="宋体" w:eastAsia="宋体" w:hAnsi="宋体" w:cs="Arial"/>
        </w:rPr>
        <w:t>”</w:t>
      </w:r>
      <w:r w:rsidR="00BB067D" w:rsidRPr="00485913">
        <w:rPr>
          <w:rFonts w:ascii="Arial" w:eastAsia="宋体" w:hAnsi="Arial" w:cs="Arial"/>
        </w:rPr>
        <w:t xml:space="preserve"> </w:t>
      </w:r>
      <w:r w:rsidR="00BB067D" w:rsidRPr="00485913">
        <w:rPr>
          <w:rFonts w:ascii="Arial" w:eastAsia="宋体" w:hAnsi="Arial" w:cs="Arial"/>
        </w:rPr>
        <w:t>的文件</w:t>
      </w:r>
      <w:r w:rsidRPr="00485913">
        <w:rPr>
          <w:rFonts w:ascii="Arial" w:eastAsia="宋体" w:hAnsi="Arial" w:cs="Arial"/>
        </w:rPr>
        <w:t>，以解释</w:t>
      </w:r>
      <w:r w:rsidR="008F6A27" w:rsidRPr="00485913">
        <w:rPr>
          <w:rFonts w:ascii="Arial" w:eastAsia="宋体" w:hAnsi="Arial" w:cs="Arial"/>
        </w:rPr>
        <w:t>本机构</w:t>
      </w:r>
      <w:r w:rsidRPr="00485913">
        <w:rPr>
          <w:rFonts w:ascii="Arial" w:eastAsia="宋体" w:hAnsi="Arial" w:cs="Arial"/>
        </w:rPr>
        <w:t>用于确定标准认可的程序。</w:t>
      </w:r>
    </w:p>
    <w:p w:rsidR="00987DEC" w:rsidRPr="00485913" w:rsidRDefault="00987DEC" w:rsidP="002828AB">
      <w:pPr>
        <w:adjustRightInd/>
        <w:spacing w:afterLines="50" w:after="163"/>
        <w:jc w:val="both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br w:type="page"/>
      </w:r>
    </w:p>
    <w:p w:rsidR="00433BA2" w:rsidRPr="00485913" w:rsidRDefault="00433BA2" w:rsidP="002828AB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60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lastRenderedPageBreak/>
        <w:t>已认可标准的变更是否会影响我以前许可或批准的产品？</w:t>
      </w:r>
    </w:p>
    <w:p w:rsidR="00433BA2" w:rsidRPr="00485913" w:rsidRDefault="00433BA2" w:rsidP="002828AB">
      <w:pPr>
        <w:spacing w:afterLines="50" w:after="163"/>
        <w:ind w:leftChars="310" w:left="756" w:hangingChars="5" w:hanging="12"/>
        <w:jc w:val="both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不会。已认可标准的变更不会追溯影响某个产品的许可或批准状态。</w:t>
      </w:r>
    </w:p>
    <w:p w:rsidR="007F7524" w:rsidRPr="00485913" w:rsidRDefault="007F7524" w:rsidP="002828AB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60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t>如果我对产品进行了变更，该变更不需要提交新的资料，但现在我的符合性声明已经不再完全准确，会怎样？</w:t>
      </w:r>
      <w:r w:rsidRPr="00485913">
        <w:rPr>
          <w:rFonts w:ascii="Arial" w:eastAsia="宋体" w:hAnsi="Arial" w:cs="Arial"/>
          <w:sz w:val="24"/>
          <w:szCs w:val="24"/>
        </w:rPr>
        <w:t xml:space="preserve"> </w:t>
      </w:r>
      <w:r w:rsidRPr="00485913">
        <w:rPr>
          <w:rFonts w:ascii="Arial" w:eastAsia="宋体" w:hAnsi="Arial" w:cs="Arial"/>
          <w:sz w:val="24"/>
          <w:szCs w:val="24"/>
        </w:rPr>
        <w:t>我该怎么办？</w:t>
      </w:r>
    </w:p>
    <w:p w:rsidR="007F7524" w:rsidRPr="00485913" w:rsidRDefault="007F7524" w:rsidP="002828AB">
      <w:pPr>
        <w:spacing w:afterLines="50" w:after="163"/>
        <w:ind w:leftChars="310" w:left="756" w:hangingChars="5" w:hanging="12"/>
        <w:jc w:val="both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假设该标准仍然适用，制造商应该用文件</w:t>
      </w:r>
      <w:r w:rsidR="005B4896" w:rsidRPr="00485913">
        <w:rPr>
          <w:rFonts w:ascii="Arial" w:eastAsia="宋体" w:hAnsi="Arial" w:cs="Arial"/>
        </w:rPr>
        <w:t>资料</w:t>
      </w:r>
      <w:r w:rsidRPr="00485913">
        <w:rPr>
          <w:rFonts w:ascii="Arial" w:eastAsia="宋体" w:hAnsi="Arial" w:cs="Arial"/>
        </w:rPr>
        <w:t>证明该变更不会影响器械的安全性和有效性，并需符合现行的有关上市前提交变更的指导性文件，例如</w:t>
      </w:r>
      <w:r w:rsidRPr="008E129E">
        <w:rPr>
          <w:rFonts w:ascii="宋体" w:eastAsia="宋体" w:hAnsi="宋体" w:cs="Arial"/>
        </w:rPr>
        <w:t>“</w:t>
      </w:r>
      <w:r w:rsidRPr="00485913">
        <w:rPr>
          <w:rFonts w:ascii="Arial" w:eastAsia="宋体" w:hAnsi="Arial" w:cs="Arial"/>
        </w:rPr>
        <w:t>对于现有器械的变更，决定何时提交</w:t>
      </w:r>
      <w:r w:rsidRPr="00485913">
        <w:rPr>
          <w:rFonts w:ascii="Arial" w:eastAsia="宋体" w:hAnsi="Arial" w:cs="Arial"/>
        </w:rPr>
        <w:t>510</w:t>
      </w:r>
      <w:r w:rsidRPr="00485913">
        <w:rPr>
          <w:rFonts w:ascii="Arial" w:eastAsia="宋体" w:hAnsi="Arial" w:cs="Arial"/>
        </w:rPr>
        <w:t>（</w:t>
      </w:r>
      <w:r w:rsidRPr="00485913">
        <w:rPr>
          <w:rFonts w:ascii="Arial" w:eastAsia="宋体" w:hAnsi="Arial" w:cs="Arial"/>
        </w:rPr>
        <w:t>k</w:t>
      </w:r>
      <w:r w:rsidRPr="00485913">
        <w:rPr>
          <w:rFonts w:ascii="Arial" w:eastAsia="宋体" w:hAnsi="Arial" w:cs="Arial"/>
        </w:rPr>
        <w:t>）</w:t>
      </w:r>
      <w:r w:rsidRPr="008E129E">
        <w:rPr>
          <w:rFonts w:ascii="宋体" w:eastAsia="宋体" w:hAnsi="宋体" w:cs="Arial"/>
        </w:rPr>
        <w:t>”</w:t>
      </w:r>
      <w:r w:rsidRPr="00485913">
        <w:rPr>
          <w:rFonts w:ascii="Arial" w:eastAsia="宋体" w:hAnsi="Arial" w:cs="Arial"/>
        </w:rPr>
        <w:t xml:space="preserve"> </w:t>
      </w:r>
      <w:hyperlink r:id="rId16" w:history="1">
        <w:r w:rsidRPr="00934BB8">
          <w:rPr>
            <w:rStyle w:val="a7"/>
            <w:rFonts w:ascii="Arial" w:eastAsia="宋体" w:hAnsi="Arial" w:cs="Arial"/>
            <w:color w:val="0000FF"/>
          </w:rPr>
          <w:t>http://www.fda.gov/cdrh/ode/510kmod.html</w:t>
        </w:r>
      </w:hyperlink>
      <w:r w:rsidRPr="00485913">
        <w:rPr>
          <w:rFonts w:ascii="Arial" w:eastAsia="宋体" w:hAnsi="Arial" w:cs="Arial"/>
        </w:rPr>
        <w:t>。制造商应保留关于变更的记录及其不需要上市前提交的理由，并向</w:t>
      </w:r>
      <w:r w:rsidRPr="00485913">
        <w:rPr>
          <w:rFonts w:ascii="Arial" w:eastAsia="宋体" w:hAnsi="Arial" w:cs="Arial"/>
        </w:rPr>
        <w:t>FDA</w:t>
      </w:r>
      <w:r w:rsidR="00E20441" w:rsidRPr="00485913">
        <w:rPr>
          <w:rFonts w:ascii="Arial" w:eastAsia="宋体" w:hAnsi="Arial" w:cs="Arial"/>
        </w:rPr>
        <w:t>调查</w:t>
      </w:r>
      <w:r w:rsidRPr="00485913">
        <w:rPr>
          <w:rFonts w:ascii="Arial" w:eastAsia="宋体" w:hAnsi="Arial" w:cs="Arial"/>
        </w:rPr>
        <w:t>员提供此类记录，以便</w:t>
      </w:r>
      <w:r w:rsidR="005B4896" w:rsidRPr="00485913">
        <w:rPr>
          <w:rFonts w:ascii="Arial" w:eastAsia="宋体" w:hAnsi="Arial" w:cs="Arial"/>
        </w:rPr>
        <w:t>其</w:t>
      </w:r>
      <w:r w:rsidRPr="00485913">
        <w:rPr>
          <w:rFonts w:ascii="Arial" w:eastAsia="宋体" w:hAnsi="Arial" w:cs="Arial"/>
        </w:rPr>
        <w:t>根据要求进行审查。</w:t>
      </w:r>
    </w:p>
    <w:p w:rsidR="00127E9B" w:rsidRPr="00485913" w:rsidRDefault="00127E9B" w:rsidP="002828AB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60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t>我以前声明</w:t>
      </w:r>
      <w:r w:rsidR="005B4896" w:rsidRPr="00485913">
        <w:rPr>
          <w:rFonts w:ascii="Arial" w:eastAsia="宋体" w:hAnsi="Arial" w:cs="Arial"/>
          <w:sz w:val="24"/>
          <w:szCs w:val="24"/>
        </w:rPr>
        <w:t>了</w:t>
      </w:r>
      <w:r w:rsidRPr="00485913">
        <w:rPr>
          <w:rFonts w:ascii="Arial" w:eastAsia="宋体" w:hAnsi="Arial" w:cs="Arial"/>
          <w:sz w:val="24"/>
          <w:szCs w:val="24"/>
        </w:rPr>
        <w:t>符合标准，现在想要对器械进行</w:t>
      </w:r>
      <w:r w:rsidR="00946BDF">
        <w:rPr>
          <w:rFonts w:ascii="Arial" w:eastAsia="宋体" w:hAnsi="Arial" w:cs="Arial" w:hint="eastAsia"/>
          <w:sz w:val="24"/>
          <w:szCs w:val="24"/>
        </w:rPr>
        <w:t>变更</w:t>
      </w:r>
      <w:r w:rsidRPr="00485913">
        <w:rPr>
          <w:rFonts w:ascii="Arial" w:eastAsia="宋体" w:hAnsi="Arial" w:cs="Arial"/>
          <w:sz w:val="24"/>
          <w:szCs w:val="24"/>
        </w:rPr>
        <w:t>。但同时，该标准已经修订，且</w:t>
      </w:r>
      <w:r w:rsidR="00946BDF" w:rsidRPr="00485913">
        <w:rPr>
          <w:rFonts w:ascii="Arial" w:eastAsia="宋体" w:hAnsi="Arial" w:cs="Arial"/>
          <w:sz w:val="24"/>
          <w:szCs w:val="24"/>
        </w:rPr>
        <w:t>FDA</w:t>
      </w:r>
      <w:r w:rsidRPr="00485913">
        <w:rPr>
          <w:rFonts w:ascii="Arial" w:eastAsia="宋体" w:hAnsi="Arial" w:cs="Arial"/>
          <w:sz w:val="24"/>
          <w:szCs w:val="24"/>
        </w:rPr>
        <w:t>已认可</w:t>
      </w:r>
      <w:r w:rsidR="00946BDF">
        <w:rPr>
          <w:rFonts w:ascii="Arial" w:eastAsia="宋体" w:hAnsi="Arial" w:cs="Arial" w:hint="eastAsia"/>
          <w:sz w:val="24"/>
          <w:szCs w:val="24"/>
        </w:rPr>
        <w:t>该</w:t>
      </w:r>
      <w:r w:rsidR="00946BDF" w:rsidRPr="00485913">
        <w:rPr>
          <w:rFonts w:ascii="Arial" w:eastAsia="宋体" w:hAnsi="Arial" w:cs="Arial"/>
          <w:sz w:val="24"/>
          <w:szCs w:val="24"/>
        </w:rPr>
        <w:t>修订</w:t>
      </w:r>
      <w:r w:rsidR="00A14E3E">
        <w:rPr>
          <w:rFonts w:ascii="Arial" w:eastAsia="宋体" w:hAnsi="Arial" w:cs="Arial"/>
          <w:sz w:val="24"/>
          <w:szCs w:val="24"/>
        </w:rPr>
        <w:t>。</w:t>
      </w:r>
      <w:r w:rsidRPr="00485913">
        <w:rPr>
          <w:rFonts w:ascii="Arial" w:eastAsia="宋体" w:hAnsi="Arial" w:cs="Arial"/>
          <w:sz w:val="24"/>
          <w:szCs w:val="24"/>
        </w:rPr>
        <w:t>我是否必须遵守已修订标准的所有部分？</w:t>
      </w:r>
    </w:p>
    <w:p w:rsidR="00E20441" w:rsidRPr="00485913" w:rsidRDefault="00E20441" w:rsidP="002828AB">
      <w:pPr>
        <w:spacing w:afterLines="50" w:after="163"/>
        <w:ind w:leftChars="310" w:left="756" w:hangingChars="5" w:hanging="12"/>
        <w:jc w:val="both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这取决于该</w:t>
      </w:r>
      <w:r w:rsidR="00946BDF">
        <w:rPr>
          <w:rFonts w:ascii="Arial" w:eastAsia="宋体" w:hAnsi="Arial" w:cs="Arial" w:hint="eastAsia"/>
        </w:rPr>
        <w:t>变更</w:t>
      </w:r>
      <w:r w:rsidRPr="00485913">
        <w:rPr>
          <w:rFonts w:ascii="Arial" w:eastAsia="宋体" w:hAnsi="Arial" w:cs="Arial"/>
        </w:rPr>
        <w:t>对器械的安全性和有效性的影响。如果</w:t>
      </w:r>
      <w:r w:rsidR="005B4896" w:rsidRPr="00485913">
        <w:rPr>
          <w:rFonts w:ascii="Arial" w:eastAsia="宋体" w:hAnsi="Arial" w:cs="Arial"/>
        </w:rPr>
        <w:t>该</w:t>
      </w:r>
      <w:r w:rsidRPr="00485913">
        <w:rPr>
          <w:rFonts w:ascii="Arial" w:eastAsia="宋体" w:hAnsi="Arial" w:cs="Arial"/>
        </w:rPr>
        <w:t>器械的</w:t>
      </w:r>
      <w:r w:rsidR="00946BDF">
        <w:rPr>
          <w:rFonts w:ascii="Arial" w:eastAsia="宋体" w:hAnsi="Arial" w:cs="Arial" w:hint="eastAsia"/>
        </w:rPr>
        <w:t>变更</w:t>
      </w:r>
      <w:r w:rsidRPr="00485913">
        <w:rPr>
          <w:rFonts w:ascii="Arial" w:eastAsia="宋体" w:hAnsi="Arial" w:cs="Arial"/>
        </w:rPr>
        <w:t>不会对安全性和有效性产生重大影响，</w:t>
      </w:r>
      <w:r w:rsidR="00946BDF">
        <w:rPr>
          <w:rFonts w:ascii="Arial" w:eastAsia="宋体" w:hAnsi="Arial" w:cs="Arial" w:hint="eastAsia"/>
        </w:rPr>
        <w:t>则</w:t>
      </w:r>
      <w:r w:rsidRPr="00485913">
        <w:rPr>
          <w:rFonts w:ascii="Arial" w:eastAsia="宋体" w:hAnsi="Arial" w:cs="Arial"/>
        </w:rPr>
        <w:t>制造商应按照质量体系规章</w:t>
      </w:r>
      <w:r w:rsidR="004F3A32" w:rsidRPr="00485913">
        <w:rPr>
          <w:rFonts w:ascii="Arial" w:eastAsia="宋体" w:hAnsi="Arial" w:cs="Arial"/>
        </w:rPr>
        <w:t>来</w:t>
      </w:r>
      <w:r w:rsidRPr="00485913">
        <w:rPr>
          <w:rFonts w:ascii="Arial" w:eastAsia="宋体" w:hAnsi="Arial" w:cs="Arial"/>
        </w:rPr>
        <w:t>保存</w:t>
      </w:r>
      <w:r w:rsidR="00946BDF">
        <w:rPr>
          <w:rFonts w:ascii="Arial" w:eastAsia="宋体" w:hAnsi="Arial" w:cs="Arial" w:hint="eastAsia"/>
        </w:rPr>
        <w:t>变更</w:t>
      </w:r>
      <w:r w:rsidRPr="00485913">
        <w:rPr>
          <w:rFonts w:ascii="Arial" w:eastAsia="宋体" w:hAnsi="Arial" w:cs="Arial"/>
        </w:rPr>
        <w:t>和</w:t>
      </w:r>
      <w:r w:rsidR="004A5BA5">
        <w:rPr>
          <w:rFonts w:ascii="Arial" w:eastAsia="宋体" w:hAnsi="Arial" w:cs="Arial"/>
        </w:rPr>
        <w:t>试验</w:t>
      </w:r>
      <w:r w:rsidRPr="00485913">
        <w:rPr>
          <w:rFonts w:ascii="Arial" w:eastAsia="宋体" w:hAnsi="Arial" w:cs="Arial"/>
        </w:rPr>
        <w:t>的记录，并在上述</w:t>
      </w:r>
      <w:r w:rsidR="004F3A32" w:rsidRPr="00485913">
        <w:rPr>
          <w:rFonts w:ascii="Arial" w:eastAsia="宋体" w:hAnsi="Arial" w:cs="Arial"/>
        </w:rPr>
        <w:t>第</w:t>
      </w:r>
      <w:r w:rsidR="00E73A2F" w:rsidRPr="00485913">
        <w:rPr>
          <w:rFonts w:ascii="Arial" w:eastAsia="宋体" w:hAnsi="Arial" w:cs="Arial"/>
        </w:rPr>
        <w:t>#</w:t>
      </w:r>
      <w:r w:rsidRPr="00485913">
        <w:rPr>
          <w:rFonts w:ascii="Arial" w:eastAsia="宋体" w:hAnsi="Arial" w:cs="Arial"/>
        </w:rPr>
        <w:t>10</w:t>
      </w:r>
      <w:r w:rsidR="004F3A32" w:rsidRPr="00485913">
        <w:rPr>
          <w:rFonts w:ascii="Arial" w:eastAsia="宋体" w:hAnsi="Arial" w:cs="Arial"/>
        </w:rPr>
        <w:t>条</w:t>
      </w:r>
      <w:r w:rsidRPr="00485913">
        <w:rPr>
          <w:rFonts w:ascii="Arial" w:eastAsia="宋体" w:hAnsi="Arial" w:cs="Arial"/>
        </w:rPr>
        <w:t>所述的检查</w:t>
      </w:r>
      <w:r w:rsidR="005B4896" w:rsidRPr="00485913">
        <w:rPr>
          <w:rFonts w:ascii="Arial" w:eastAsia="宋体" w:hAnsi="Arial" w:cs="Arial"/>
        </w:rPr>
        <w:t>期间，</w:t>
      </w:r>
      <w:r w:rsidRPr="00485913">
        <w:rPr>
          <w:rFonts w:ascii="Arial" w:eastAsia="宋体" w:hAnsi="Arial" w:cs="Arial"/>
        </w:rPr>
        <w:t>根据要求将其提供给</w:t>
      </w:r>
      <w:r w:rsidRPr="00485913">
        <w:rPr>
          <w:rFonts w:ascii="Arial" w:eastAsia="宋体" w:hAnsi="Arial" w:cs="Arial"/>
        </w:rPr>
        <w:t>FDA</w:t>
      </w:r>
      <w:r w:rsidRPr="00485913">
        <w:rPr>
          <w:rFonts w:ascii="Arial" w:eastAsia="宋体" w:hAnsi="Arial" w:cs="Arial"/>
        </w:rPr>
        <w:t>调查员。如果</w:t>
      </w:r>
      <w:r w:rsidR="004F3A32" w:rsidRPr="00485913">
        <w:rPr>
          <w:rFonts w:ascii="Arial" w:eastAsia="宋体" w:hAnsi="Arial" w:cs="Arial"/>
        </w:rPr>
        <w:t>该</w:t>
      </w:r>
      <w:r w:rsidR="00946BDF">
        <w:rPr>
          <w:rFonts w:ascii="Arial" w:eastAsia="宋体" w:hAnsi="Arial" w:cs="Arial" w:hint="eastAsia"/>
        </w:rPr>
        <w:t>变更</w:t>
      </w:r>
      <w:r w:rsidRPr="00485913">
        <w:rPr>
          <w:rFonts w:ascii="Arial" w:eastAsia="宋体" w:hAnsi="Arial" w:cs="Arial"/>
        </w:rPr>
        <w:t>会严重影响安全性和有效性，</w:t>
      </w:r>
      <w:r w:rsidR="00946BDF">
        <w:rPr>
          <w:rFonts w:ascii="Arial" w:eastAsia="宋体" w:hAnsi="Arial" w:cs="Arial" w:hint="eastAsia"/>
        </w:rPr>
        <w:t>则</w:t>
      </w:r>
      <w:r w:rsidRPr="00485913">
        <w:rPr>
          <w:rFonts w:ascii="Arial" w:eastAsia="宋体" w:hAnsi="Arial" w:cs="Arial"/>
        </w:rPr>
        <w:t>通常需要进行新的上市前提交，并且，如果制造商决定提交，则需</w:t>
      </w:r>
      <w:r w:rsidR="00946BDF">
        <w:rPr>
          <w:rFonts w:ascii="Arial" w:eastAsia="宋体" w:hAnsi="Arial" w:cs="Arial" w:hint="eastAsia"/>
        </w:rPr>
        <w:t>要</w:t>
      </w:r>
      <w:r w:rsidRPr="00485913">
        <w:rPr>
          <w:rFonts w:ascii="Arial" w:eastAsia="宋体" w:hAnsi="Arial" w:cs="Arial"/>
        </w:rPr>
        <w:t>新的符合性声明</w:t>
      </w:r>
      <w:r w:rsidR="004F3A32" w:rsidRPr="00485913">
        <w:rPr>
          <w:rFonts w:ascii="Arial" w:eastAsia="宋体" w:hAnsi="Arial" w:cs="Arial"/>
        </w:rPr>
        <w:t>，</w:t>
      </w:r>
      <w:r w:rsidRPr="00485913">
        <w:rPr>
          <w:rFonts w:ascii="Arial" w:eastAsia="宋体" w:hAnsi="Arial" w:cs="Arial"/>
        </w:rPr>
        <w:t>新的符合性声明是</w:t>
      </w:r>
      <w:r w:rsidR="004F3A32" w:rsidRPr="00485913">
        <w:rPr>
          <w:rFonts w:ascii="Arial" w:eastAsia="宋体" w:hAnsi="Arial" w:cs="Arial"/>
        </w:rPr>
        <w:t>针对</w:t>
      </w:r>
      <w:r w:rsidRPr="00485913">
        <w:rPr>
          <w:rFonts w:ascii="Arial" w:eastAsia="宋体" w:hAnsi="Arial" w:cs="Arial"/>
        </w:rPr>
        <w:t>FDA</w:t>
      </w:r>
      <w:r w:rsidRPr="00485913">
        <w:rPr>
          <w:rFonts w:ascii="Arial" w:eastAsia="宋体" w:hAnsi="Arial" w:cs="Arial"/>
        </w:rPr>
        <w:t>所认可的修订。与原始的符合性声明一样，可以</w:t>
      </w:r>
      <w:r w:rsidR="004F3A32" w:rsidRPr="00485913">
        <w:rPr>
          <w:rFonts w:ascii="Arial" w:eastAsia="宋体" w:hAnsi="Arial" w:cs="Arial"/>
        </w:rPr>
        <w:t>无需符合</w:t>
      </w:r>
      <w:r w:rsidRPr="00485913">
        <w:rPr>
          <w:rFonts w:ascii="Arial" w:eastAsia="宋体" w:hAnsi="Arial" w:cs="Arial"/>
        </w:rPr>
        <w:t>修订标准的所有部分，但符合性声明应详细说明器械不符合修订标准的哪些部分，并对偏差做出解释。</w:t>
      </w:r>
    </w:p>
    <w:p w:rsidR="00873351" w:rsidRPr="00485913" w:rsidRDefault="00CC5D67" w:rsidP="002828AB">
      <w:pPr>
        <w:spacing w:afterLines="50" w:after="163"/>
        <w:ind w:leftChars="150" w:left="360"/>
        <w:jc w:val="both"/>
        <w:outlineLvl w:val="1"/>
        <w:rPr>
          <w:rFonts w:ascii="Arial" w:eastAsia="宋体" w:hAnsi="Arial" w:cs="Arial"/>
          <w:b/>
          <w:sz w:val="28"/>
          <w:szCs w:val="28"/>
          <w:u w:val="single"/>
        </w:rPr>
      </w:pPr>
      <w:bookmarkStart w:id="6" w:name="_Toc496864354"/>
      <w:r w:rsidRPr="00485913">
        <w:rPr>
          <w:rFonts w:ascii="Arial" w:eastAsia="宋体" w:hAnsi="Arial" w:cs="Arial"/>
          <w:b/>
          <w:sz w:val="28"/>
          <w:szCs w:val="28"/>
          <w:u w:val="single"/>
        </w:rPr>
        <w:t>不符合标准</w:t>
      </w:r>
      <w:r w:rsidRPr="00485913">
        <w:rPr>
          <w:rFonts w:ascii="Arial" w:eastAsia="宋体" w:hAnsi="Arial" w:cs="Arial"/>
          <w:b/>
          <w:sz w:val="28"/>
          <w:szCs w:val="28"/>
          <w:u w:val="single"/>
        </w:rPr>
        <w:t>/</w:t>
      </w:r>
      <w:r w:rsidRPr="00485913">
        <w:rPr>
          <w:rFonts w:ascii="Arial" w:eastAsia="宋体" w:hAnsi="Arial" w:cs="Arial"/>
          <w:b/>
          <w:sz w:val="28"/>
          <w:szCs w:val="28"/>
          <w:u w:val="single"/>
        </w:rPr>
        <w:t>虚假声明</w:t>
      </w:r>
      <w:bookmarkEnd w:id="6"/>
    </w:p>
    <w:p w:rsidR="00B10261" w:rsidRPr="00B10261" w:rsidRDefault="00B10261" w:rsidP="002828AB">
      <w:pPr>
        <w:adjustRightInd/>
        <w:snapToGrid/>
        <w:rPr>
          <w:rFonts w:ascii="Arial" w:eastAsia="宋体" w:hAnsi="Arial" w:cs="Arial"/>
          <w:b/>
          <w:szCs w:val="24"/>
        </w:rPr>
      </w:pPr>
      <w:r w:rsidRPr="00B10261">
        <w:rPr>
          <w:rFonts w:ascii="Arial" w:eastAsia="宋体" w:hAnsi="Arial" w:cs="Arial"/>
          <w:b/>
          <w:szCs w:val="24"/>
        </w:rPr>
        <w:br w:type="page"/>
      </w:r>
    </w:p>
    <w:p w:rsidR="00873351" w:rsidRPr="00B10261" w:rsidRDefault="00E876FA" w:rsidP="002828AB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60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B10261">
        <w:rPr>
          <w:rFonts w:ascii="Arial" w:eastAsia="宋体" w:hAnsi="Arial" w:cs="Arial"/>
          <w:sz w:val="24"/>
          <w:szCs w:val="24"/>
        </w:rPr>
        <w:lastRenderedPageBreak/>
        <w:t>故意提交虚假的符合性声明有什么后果？</w:t>
      </w:r>
      <w:r w:rsidRPr="00B10261">
        <w:rPr>
          <w:rFonts w:ascii="Arial" w:eastAsia="宋体" w:hAnsi="Arial" w:cs="Arial"/>
          <w:sz w:val="24"/>
          <w:szCs w:val="24"/>
        </w:rPr>
        <w:t xml:space="preserve"> </w:t>
      </w:r>
      <w:r w:rsidRPr="00B10261">
        <w:rPr>
          <w:rFonts w:ascii="Arial" w:eastAsia="宋体" w:hAnsi="Arial" w:cs="Arial"/>
          <w:sz w:val="24"/>
          <w:szCs w:val="24"/>
        </w:rPr>
        <w:t>或</w:t>
      </w:r>
      <w:r w:rsidR="002B6C28" w:rsidRPr="00B10261">
        <w:rPr>
          <w:rFonts w:ascii="Arial" w:eastAsia="宋体" w:hAnsi="Arial" w:cs="Arial"/>
          <w:sz w:val="24"/>
          <w:szCs w:val="24"/>
        </w:rPr>
        <w:t>是</w:t>
      </w:r>
      <w:r w:rsidRPr="00B10261">
        <w:rPr>
          <w:rFonts w:ascii="Arial" w:eastAsia="宋体" w:hAnsi="Arial" w:cs="Arial"/>
          <w:sz w:val="24"/>
          <w:szCs w:val="24"/>
        </w:rPr>
        <w:t>无意中提交了虚假的符合性声明又将如何？</w:t>
      </w:r>
    </w:p>
    <w:p w:rsidR="002B6C28" w:rsidRPr="00485913" w:rsidRDefault="002B6C28" w:rsidP="002828AB">
      <w:pPr>
        <w:spacing w:afterLines="50" w:after="163"/>
        <w:ind w:leftChars="310" w:left="756" w:hangingChars="5" w:hanging="12"/>
        <w:jc w:val="both"/>
        <w:rPr>
          <w:rFonts w:ascii="Arial" w:eastAsia="宋体" w:hAnsi="Arial" w:cs="Arial"/>
          <w:b/>
          <w:szCs w:val="24"/>
        </w:rPr>
      </w:pPr>
      <w:r w:rsidRPr="00485913">
        <w:rPr>
          <w:rFonts w:ascii="Arial" w:eastAsia="宋体" w:hAnsi="Arial" w:cs="Arial"/>
          <w:szCs w:val="24"/>
        </w:rPr>
        <w:t>故意提交虚假声明是该法案第</w:t>
      </w:r>
      <w:r w:rsidRPr="00485913">
        <w:rPr>
          <w:rFonts w:ascii="Arial" w:eastAsia="宋体" w:hAnsi="Arial" w:cs="Arial"/>
          <w:szCs w:val="24"/>
        </w:rPr>
        <w:t>301</w:t>
      </w:r>
      <w:r w:rsidRPr="00485913">
        <w:rPr>
          <w:rFonts w:ascii="Arial" w:eastAsia="宋体" w:hAnsi="Arial" w:cs="Arial"/>
          <w:szCs w:val="24"/>
        </w:rPr>
        <w:t>（</w:t>
      </w:r>
      <w:r w:rsidRPr="00485913">
        <w:rPr>
          <w:rFonts w:ascii="Arial" w:eastAsia="宋体" w:hAnsi="Arial" w:cs="Arial"/>
          <w:szCs w:val="24"/>
        </w:rPr>
        <w:t>x</w:t>
      </w:r>
      <w:r w:rsidRPr="00485913">
        <w:rPr>
          <w:rFonts w:ascii="Arial" w:eastAsia="宋体" w:hAnsi="Arial" w:cs="Arial"/>
          <w:szCs w:val="24"/>
        </w:rPr>
        <w:t>）条（</w:t>
      </w:r>
      <w:r w:rsidRPr="00485913">
        <w:rPr>
          <w:rFonts w:ascii="Arial" w:eastAsia="宋体" w:hAnsi="Arial" w:cs="Arial"/>
          <w:szCs w:val="24"/>
        </w:rPr>
        <w:t>21 USC 331</w:t>
      </w:r>
      <w:r w:rsidRPr="00485913">
        <w:rPr>
          <w:rFonts w:ascii="Arial" w:eastAsia="宋体" w:hAnsi="Arial" w:cs="Arial"/>
          <w:szCs w:val="24"/>
        </w:rPr>
        <w:t>（</w:t>
      </w:r>
      <w:r w:rsidRPr="00485913">
        <w:rPr>
          <w:rFonts w:ascii="Arial" w:eastAsia="宋体" w:hAnsi="Arial" w:cs="Arial"/>
          <w:szCs w:val="24"/>
        </w:rPr>
        <w:t>x</w:t>
      </w:r>
      <w:r w:rsidRPr="00485913">
        <w:rPr>
          <w:rFonts w:ascii="Arial" w:eastAsia="宋体" w:hAnsi="Arial" w:cs="Arial"/>
          <w:szCs w:val="24"/>
        </w:rPr>
        <w:t>））</w:t>
      </w:r>
      <w:r w:rsidR="00004D91" w:rsidRPr="00485913">
        <w:rPr>
          <w:rFonts w:ascii="Arial" w:eastAsia="宋体" w:hAnsi="Arial" w:cs="Arial"/>
          <w:szCs w:val="24"/>
        </w:rPr>
        <w:t>明令</w:t>
      </w:r>
      <w:r w:rsidRPr="00485913">
        <w:rPr>
          <w:rFonts w:ascii="Arial" w:eastAsia="宋体" w:hAnsi="Arial" w:cs="Arial"/>
          <w:szCs w:val="24"/>
        </w:rPr>
        <w:t>禁止</w:t>
      </w:r>
      <w:r w:rsidR="00004D91" w:rsidRPr="00485913">
        <w:rPr>
          <w:rFonts w:ascii="Arial" w:eastAsia="宋体" w:hAnsi="Arial" w:cs="Arial"/>
          <w:szCs w:val="24"/>
        </w:rPr>
        <w:t>的</w:t>
      </w:r>
      <w:r w:rsidRPr="00485913">
        <w:rPr>
          <w:rFonts w:ascii="Arial" w:eastAsia="宋体" w:hAnsi="Arial" w:cs="Arial"/>
          <w:szCs w:val="24"/>
        </w:rPr>
        <w:t>行为，违反了美国法典第</w:t>
      </w:r>
      <w:r w:rsidRPr="00485913">
        <w:rPr>
          <w:rFonts w:ascii="Arial" w:eastAsia="宋体" w:hAnsi="Arial" w:cs="Arial"/>
          <w:szCs w:val="24"/>
        </w:rPr>
        <w:t>18</w:t>
      </w:r>
      <w:r w:rsidRPr="00485913">
        <w:rPr>
          <w:rFonts w:ascii="Arial" w:eastAsia="宋体" w:hAnsi="Arial" w:cs="Arial"/>
          <w:szCs w:val="24"/>
        </w:rPr>
        <w:t>章第</w:t>
      </w:r>
      <w:r w:rsidRPr="00485913">
        <w:rPr>
          <w:rFonts w:ascii="Arial" w:eastAsia="宋体" w:hAnsi="Arial" w:cs="Arial"/>
          <w:szCs w:val="24"/>
        </w:rPr>
        <w:t>1001</w:t>
      </w:r>
      <w:r w:rsidRPr="00485913">
        <w:rPr>
          <w:rFonts w:ascii="Arial" w:eastAsia="宋体" w:hAnsi="Arial" w:cs="Arial"/>
          <w:szCs w:val="24"/>
        </w:rPr>
        <w:t>条（</w:t>
      </w:r>
      <w:r w:rsidRPr="00485913">
        <w:rPr>
          <w:rFonts w:ascii="Arial" w:eastAsia="宋体" w:hAnsi="Arial" w:cs="Arial"/>
          <w:szCs w:val="24"/>
        </w:rPr>
        <w:t>18 U.S.C 1001</w:t>
      </w:r>
      <w:r w:rsidRPr="00485913">
        <w:rPr>
          <w:rFonts w:ascii="Arial" w:eastAsia="宋体" w:hAnsi="Arial" w:cs="Arial"/>
          <w:szCs w:val="24"/>
        </w:rPr>
        <w:t>），会使</w:t>
      </w:r>
      <w:r w:rsidR="0079153C" w:rsidRPr="00485913">
        <w:rPr>
          <w:rFonts w:ascii="Arial" w:eastAsia="宋体" w:hAnsi="Arial" w:cs="Arial"/>
          <w:szCs w:val="24"/>
        </w:rPr>
        <w:t>某</w:t>
      </w:r>
      <w:r w:rsidRPr="00485913">
        <w:rPr>
          <w:rFonts w:ascii="Arial" w:eastAsia="宋体" w:hAnsi="Arial" w:cs="Arial"/>
          <w:szCs w:val="24"/>
        </w:rPr>
        <w:t>人受到刑事制裁。而且，有意或无意地提交虚假报告，包括用于获得器械许可或批准的符合性声明，是该法案（</w:t>
      </w:r>
      <w:r w:rsidRPr="00485913">
        <w:rPr>
          <w:rFonts w:ascii="Arial" w:eastAsia="宋体" w:hAnsi="Arial" w:cs="Arial"/>
          <w:szCs w:val="24"/>
        </w:rPr>
        <w:t>21 U.S.C 331</w:t>
      </w:r>
      <w:r w:rsidRPr="00485913">
        <w:rPr>
          <w:rFonts w:ascii="Arial" w:eastAsia="宋体" w:hAnsi="Arial" w:cs="Arial"/>
          <w:szCs w:val="24"/>
        </w:rPr>
        <w:t>（</w:t>
      </w:r>
      <w:r w:rsidRPr="00485913">
        <w:rPr>
          <w:rFonts w:ascii="Arial" w:eastAsia="宋体" w:hAnsi="Arial" w:cs="Arial"/>
          <w:szCs w:val="24"/>
        </w:rPr>
        <w:t>q</w:t>
      </w:r>
      <w:r w:rsidRPr="00485913">
        <w:rPr>
          <w:rFonts w:ascii="Arial" w:eastAsia="宋体" w:hAnsi="Arial" w:cs="Arial"/>
          <w:szCs w:val="24"/>
        </w:rPr>
        <w:t>））第</w:t>
      </w:r>
      <w:r w:rsidRPr="00485913">
        <w:rPr>
          <w:rFonts w:ascii="Arial" w:eastAsia="宋体" w:hAnsi="Arial" w:cs="Arial"/>
          <w:szCs w:val="24"/>
        </w:rPr>
        <w:t>301</w:t>
      </w:r>
      <w:r w:rsidRPr="00485913">
        <w:rPr>
          <w:rFonts w:ascii="Arial" w:eastAsia="宋体" w:hAnsi="Arial" w:cs="Arial"/>
          <w:szCs w:val="24"/>
        </w:rPr>
        <w:t>（</w:t>
      </w:r>
      <w:r w:rsidRPr="00485913">
        <w:rPr>
          <w:rFonts w:ascii="Arial" w:eastAsia="宋体" w:hAnsi="Arial" w:cs="Arial"/>
          <w:szCs w:val="24"/>
        </w:rPr>
        <w:t>q</w:t>
      </w:r>
      <w:r w:rsidRPr="00485913">
        <w:rPr>
          <w:rFonts w:ascii="Arial" w:eastAsia="宋体" w:hAnsi="Arial" w:cs="Arial"/>
          <w:szCs w:val="24"/>
        </w:rPr>
        <w:t>）条所禁止的行为，会使</w:t>
      </w:r>
      <w:r w:rsidR="0079153C" w:rsidRPr="00485913">
        <w:rPr>
          <w:rFonts w:ascii="Arial" w:eastAsia="宋体" w:hAnsi="Arial" w:cs="Arial"/>
          <w:szCs w:val="24"/>
        </w:rPr>
        <w:t>某</w:t>
      </w:r>
      <w:r w:rsidRPr="00485913">
        <w:rPr>
          <w:rFonts w:ascii="Arial" w:eastAsia="宋体" w:hAnsi="Arial" w:cs="Arial"/>
          <w:szCs w:val="24"/>
        </w:rPr>
        <w:t>人受到禁令、民事罚款和可能的刑事制裁</w:t>
      </w:r>
      <w:r w:rsidR="00A14E3E">
        <w:rPr>
          <w:rFonts w:ascii="Arial" w:eastAsia="宋体" w:hAnsi="Arial" w:cs="Arial"/>
          <w:b/>
          <w:szCs w:val="24"/>
        </w:rPr>
        <w:t>。</w:t>
      </w:r>
      <w:r w:rsidRPr="00485913">
        <w:rPr>
          <w:rFonts w:ascii="Arial" w:eastAsia="宋体" w:hAnsi="Arial" w:cs="Arial"/>
          <w:szCs w:val="24"/>
        </w:rPr>
        <w:t>FDA</w:t>
      </w:r>
      <w:r w:rsidRPr="00485913">
        <w:rPr>
          <w:rFonts w:ascii="Arial" w:eastAsia="宋体" w:hAnsi="Arial" w:cs="Arial"/>
          <w:szCs w:val="24"/>
        </w:rPr>
        <w:t>将评估</w:t>
      </w:r>
      <w:r w:rsidR="0079153C" w:rsidRPr="00485913">
        <w:rPr>
          <w:rFonts w:ascii="Arial" w:eastAsia="宋体" w:hAnsi="Arial" w:cs="Arial"/>
          <w:szCs w:val="24"/>
        </w:rPr>
        <w:t>其</w:t>
      </w:r>
      <w:r w:rsidRPr="00485913">
        <w:rPr>
          <w:rFonts w:ascii="Arial" w:eastAsia="宋体" w:hAnsi="Arial" w:cs="Arial"/>
          <w:szCs w:val="24"/>
        </w:rPr>
        <w:t>意图证据并确定刑事制裁是否适当的其他因素。</w:t>
      </w:r>
    </w:p>
    <w:p w:rsidR="00DC777C" w:rsidRPr="00485913" w:rsidRDefault="00DC777C" w:rsidP="002828AB">
      <w:pPr>
        <w:spacing w:afterLines="50" w:after="163"/>
        <w:ind w:leftChars="150" w:left="360"/>
        <w:jc w:val="both"/>
        <w:outlineLvl w:val="1"/>
        <w:rPr>
          <w:rFonts w:ascii="Arial" w:eastAsia="宋体" w:hAnsi="Arial" w:cs="Arial"/>
          <w:b/>
          <w:sz w:val="28"/>
          <w:szCs w:val="28"/>
          <w:u w:val="single"/>
        </w:rPr>
      </w:pPr>
      <w:bookmarkStart w:id="7" w:name="_Toc496864355"/>
      <w:r w:rsidRPr="00485913">
        <w:rPr>
          <w:rFonts w:ascii="Arial" w:eastAsia="宋体" w:hAnsi="Arial" w:cs="Arial"/>
          <w:b/>
          <w:sz w:val="28"/>
          <w:szCs w:val="28"/>
          <w:u w:val="single"/>
        </w:rPr>
        <w:t>检查</w:t>
      </w:r>
      <w:r w:rsidRPr="00485913">
        <w:rPr>
          <w:rFonts w:ascii="Arial" w:eastAsia="宋体" w:hAnsi="Arial" w:cs="Arial"/>
          <w:b/>
          <w:sz w:val="28"/>
          <w:szCs w:val="28"/>
          <w:u w:val="single"/>
        </w:rPr>
        <w:t>/</w:t>
      </w:r>
      <w:r w:rsidRPr="00485913">
        <w:rPr>
          <w:rFonts w:ascii="Arial" w:eastAsia="宋体" w:hAnsi="Arial" w:cs="Arial"/>
          <w:b/>
          <w:sz w:val="28"/>
          <w:szCs w:val="28"/>
          <w:u w:val="single"/>
        </w:rPr>
        <w:t>审计</w:t>
      </w:r>
      <w:bookmarkEnd w:id="7"/>
    </w:p>
    <w:p w:rsidR="004B251E" w:rsidRPr="00485913" w:rsidRDefault="004B251E" w:rsidP="002828AB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60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t>在检查期间，</w:t>
      </w:r>
      <w:r w:rsidRPr="00485913">
        <w:rPr>
          <w:rFonts w:ascii="Arial" w:eastAsia="宋体" w:hAnsi="Arial" w:cs="Arial"/>
          <w:sz w:val="24"/>
          <w:szCs w:val="24"/>
        </w:rPr>
        <w:t>FDA</w:t>
      </w:r>
      <w:r w:rsidRPr="00485913">
        <w:rPr>
          <w:rFonts w:ascii="Arial" w:eastAsia="宋体" w:hAnsi="Arial" w:cs="Arial"/>
          <w:sz w:val="24"/>
          <w:szCs w:val="24"/>
        </w:rPr>
        <w:t>现在是否会对支持符合性声明的数据</w:t>
      </w:r>
      <w:r w:rsidRPr="00485913">
        <w:rPr>
          <w:rFonts w:ascii="Arial" w:eastAsia="宋体" w:hAnsi="Arial" w:cs="Arial"/>
          <w:sz w:val="24"/>
          <w:szCs w:val="24"/>
        </w:rPr>
        <w:t>/</w:t>
      </w:r>
      <w:r w:rsidRPr="00485913">
        <w:rPr>
          <w:rFonts w:ascii="Arial" w:eastAsia="宋体" w:hAnsi="Arial" w:cs="Arial"/>
          <w:sz w:val="24"/>
          <w:szCs w:val="24"/>
        </w:rPr>
        <w:t>信息进行常规审计？</w:t>
      </w:r>
    </w:p>
    <w:p w:rsidR="004C0741" w:rsidRPr="00485913" w:rsidRDefault="004C0741" w:rsidP="002828AB">
      <w:pPr>
        <w:spacing w:afterLines="50" w:after="163"/>
        <w:ind w:leftChars="310" w:left="756" w:hangingChars="5" w:hanging="12"/>
        <w:jc w:val="both"/>
        <w:rPr>
          <w:rFonts w:ascii="Arial" w:eastAsia="宋体" w:hAnsi="Arial" w:cs="Arial"/>
          <w:b/>
          <w:szCs w:val="24"/>
        </w:rPr>
      </w:pPr>
      <w:r w:rsidRPr="00485913">
        <w:rPr>
          <w:rFonts w:ascii="Arial" w:eastAsia="宋体" w:hAnsi="Arial" w:cs="Arial"/>
          <w:szCs w:val="24"/>
        </w:rPr>
        <w:t>FDA</w:t>
      </w:r>
      <w:r w:rsidRPr="00485913">
        <w:rPr>
          <w:rFonts w:ascii="Arial" w:eastAsia="宋体" w:hAnsi="Arial" w:cs="Arial"/>
          <w:szCs w:val="24"/>
        </w:rPr>
        <w:t>会继续评估如何最有效地确保符合性声明的可靠性</w:t>
      </w:r>
      <w:r w:rsidR="0079153C" w:rsidRPr="00485913">
        <w:rPr>
          <w:rFonts w:ascii="Arial" w:eastAsia="宋体" w:hAnsi="Arial" w:cs="Arial"/>
          <w:szCs w:val="24"/>
        </w:rPr>
        <w:t>，</w:t>
      </w:r>
      <w:r w:rsidRPr="00485913">
        <w:rPr>
          <w:rFonts w:ascii="Arial" w:eastAsia="宋体" w:hAnsi="Arial" w:cs="Arial"/>
          <w:szCs w:val="24"/>
        </w:rPr>
        <w:t>检查期间对数据和信息的审计是实现此目的的一种方式。</w:t>
      </w:r>
    </w:p>
    <w:p w:rsidR="00D60CDC" w:rsidRPr="00485913" w:rsidRDefault="00D60CDC" w:rsidP="002828AB">
      <w:pPr>
        <w:spacing w:afterLines="50" w:after="163"/>
        <w:ind w:leftChars="150" w:left="360"/>
        <w:jc w:val="both"/>
        <w:outlineLvl w:val="1"/>
        <w:rPr>
          <w:rFonts w:ascii="Arial" w:eastAsia="宋体" w:hAnsi="Arial" w:cs="Arial"/>
          <w:b/>
          <w:sz w:val="28"/>
          <w:szCs w:val="28"/>
          <w:u w:val="single"/>
        </w:rPr>
      </w:pPr>
      <w:bookmarkStart w:id="8" w:name="_Toc496864356"/>
      <w:r w:rsidRPr="00485913">
        <w:rPr>
          <w:rFonts w:ascii="Arial" w:eastAsia="宋体" w:hAnsi="Arial" w:cs="Arial"/>
          <w:b/>
          <w:sz w:val="28"/>
          <w:szCs w:val="28"/>
          <w:u w:val="single"/>
        </w:rPr>
        <w:t>标准认可过程</w:t>
      </w:r>
      <w:bookmarkEnd w:id="8"/>
    </w:p>
    <w:p w:rsidR="00D60CDC" w:rsidRPr="00B10261" w:rsidRDefault="00D60CDC" w:rsidP="002828AB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60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B10261">
        <w:rPr>
          <w:rFonts w:ascii="Arial" w:eastAsia="宋体" w:hAnsi="Arial" w:cs="Arial"/>
          <w:sz w:val="24"/>
          <w:szCs w:val="24"/>
        </w:rPr>
        <w:t>在提交前会议中是否应</w:t>
      </w:r>
      <w:r w:rsidR="00A541CD">
        <w:rPr>
          <w:rFonts w:ascii="Arial" w:eastAsia="宋体" w:hAnsi="Arial" w:cs="Arial" w:hint="eastAsia"/>
          <w:sz w:val="24"/>
          <w:szCs w:val="24"/>
        </w:rPr>
        <w:t>讨论</w:t>
      </w:r>
      <w:r w:rsidR="00A541CD" w:rsidRPr="00B10261">
        <w:rPr>
          <w:rFonts w:ascii="Arial" w:eastAsia="宋体" w:hAnsi="Arial" w:cs="Arial"/>
          <w:sz w:val="24"/>
          <w:szCs w:val="24"/>
        </w:rPr>
        <w:t>标准</w:t>
      </w:r>
      <w:r w:rsidR="00A541CD">
        <w:rPr>
          <w:rFonts w:ascii="Arial" w:eastAsia="宋体" w:hAnsi="Arial" w:cs="Arial" w:hint="eastAsia"/>
          <w:sz w:val="24"/>
          <w:szCs w:val="24"/>
        </w:rPr>
        <w:t>的</w:t>
      </w:r>
      <w:r w:rsidRPr="00B10261">
        <w:rPr>
          <w:rFonts w:ascii="Arial" w:eastAsia="宋体" w:hAnsi="Arial" w:cs="Arial"/>
          <w:sz w:val="24"/>
          <w:szCs w:val="24"/>
        </w:rPr>
        <w:t>符合</w:t>
      </w:r>
      <w:r w:rsidR="00946BDF">
        <w:rPr>
          <w:rFonts w:ascii="Arial" w:eastAsia="宋体" w:hAnsi="Arial" w:cs="Arial" w:hint="eastAsia"/>
          <w:sz w:val="24"/>
          <w:szCs w:val="24"/>
        </w:rPr>
        <w:t>性</w:t>
      </w:r>
      <w:r w:rsidRPr="00B10261">
        <w:rPr>
          <w:rFonts w:ascii="Arial" w:eastAsia="宋体" w:hAnsi="Arial" w:cs="Arial"/>
          <w:sz w:val="24"/>
          <w:szCs w:val="24"/>
        </w:rPr>
        <w:t>和适用</w:t>
      </w:r>
      <w:r w:rsidR="00946BDF">
        <w:rPr>
          <w:rFonts w:ascii="Arial" w:eastAsia="宋体" w:hAnsi="Arial" w:cs="Arial" w:hint="eastAsia"/>
          <w:sz w:val="24"/>
          <w:szCs w:val="24"/>
        </w:rPr>
        <w:t>性</w:t>
      </w:r>
      <w:r w:rsidRPr="00B10261">
        <w:rPr>
          <w:rFonts w:ascii="Arial" w:eastAsia="宋体" w:hAnsi="Arial" w:cs="Arial"/>
          <w:sz w:val="24"/>
          <w:szCs w:val="24"/>
        </w:rPr>
        <w:t>？</w:t>
      </w:r>
    </w:p>
    <w:p w:rsidR="00E73A2F" w:rsidRPr="00485913" w:rsidRDefault="00D60CDC" w:rsidP="002828AB">
      <w:pPr>
        <w:spacing w:afterLines="50" w:after="163"/>
        <w:ind w:leftChars="310" w:left="756" w:hangingChars="5" w:hanging="12"/>
        <w:jc w:val="both"/>
        <w:rPr>
          <w:rFonts w:ascii="Arial" w:eastAsia="宋体" w:hAnsi="Arial" w:cs="Arial"/>
          <w:szCs w:val="24"/>
        </w:rPr>
      </w:pPr>
      <w:r w:rsidRPr="00485913">
        <w:rPr>
          <w:rFonts w:ascii="Arial" w:eastAsia="宋体" w:hAnsi="Arial" w:cs="Arial"/>
          <w:szCs w:val="24"/>
        </w:rPr>
        <w:t>是的。</w:t>
      </w:r>
      <w:r w:rsidR="00614E67" w:rsidRPr="00485913">
        <w:rPr>
          <w:rFonts w:ascii="Arial" w:eastAsia="宋体" w:hAnsi="Arial" w:cs="Arial"/>
          <w:szCs w:val="24"/>
        </w:rPr>
        <w:t>申办方</w:t>
      </w:r>
      <w:r w:rsidRPr="00485913">
        <w:rPr>
          <w:rFonts w:ascii="Arial" w:eastAsia="宋体" w:hAnsi="Arial" w:cs="Arial"/>
          <w:szCs w:val="24"/>
        </w:rPr>
        <w:t>应在与</w:t>
      </w:r>
      <w:r w:rsidRPr="00485913">
        <w:rPr>
          <w:rFonts w:ascii="Arial" w:eastAsia="宋体" w:hAnsi="Arial" w:cs="Arial"/>
          <w:szCs w:val="24"/>
        </w:rPr>
        <w:t>FDA</w:t>
      </w:r>
      <w:r w:rsidR="0079153C" w:rsidRPr="00485913">
        <w:rPr>
          <w:rFonts w:ascii="Arial" w:eastAsia="宋体" w:hAnsi="Arial" w:cs="Arial"/>
          <w:szCs w:val="24"/>
        </w:rPr>
        <w:t>召开</w:t>
      </w:r>
      <w:r w:rsidRPr="00485913">
        <w:rPr>
          <w:rFonts w:ascii="Arial" w:eastAsia="宋体" w:hAnsi="Arial" w:cs="Arial"/>
          <w:szCs w:val="24"/>
        </w:rPr>
        <w:t>的任何提交前会议上讨论其使用标准的计划，以及与其产品相关标准的具体问题。</w:t>
      </w:r>
    </w:p>
    <w:p w:rsidR="00E73A2F" w:rsidRPr="00B10261" w:rsidRDefault="00E73A2F" w:rsidP="002828AB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60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B10261">
        <w:rPr>
          <w:rFonts w:ascii="Arial" w:eastAsia="宋体" w:hAnsi="Arial" w:cs="Arial"/>
          <w:sz w:val="24"/>
          <w:szCs w:val="24"/>
        </w:rPr>
        <w:t>制造商或</w:t>
      </w:r>
      <w:r w:rsidR="00614E67" w:rsidRPr="00B10261">
        <w:rPr>
          <w:rFonts w:ascii="Arial" w:eastAsia="宋体" w:hAnsi="Arial" w:cs="Arial"/>
          <w:sz w:val="24"/>
          <w:szCs w:val="24"/>
        </w:rPr>
        <w:t>申办方</w:t>
      </w:r>
      <w:r w:rsidRPr="00B10261">
        <w:rPr>
          <w:rFonts w:ascii="Arial" w:eastAsia="宋体" w:hAnsi="Arial" w:cs="Arial"/>
          <w:sz w:val="24"/>
          <w:szCs w:val="24"/>
        </w:rPr>
        <w:t>是否有权利声明，未列入补充信息表的新器械或技术对认可标准的部分符合性？</w:t>
      </w:r>
    </w:p>
    <w:p w:rsidR="00E73A2F" w:rsidRPr="00485913" w:rsidRDefault="00E73A2F" w:rsidP="002828AB">
      <w:pPr>
        <w:spacing w:afterLines="50" w:after="163"/>
        <w:ind w:leftChars="310" w:left="756" w:hangingChars="5" w:hanging="12"/>
        <w:rPr>
          <w:rFonts w:ascii="Arial" w:eastAsia="宋体" w:hAnsi="Arial" w:cs="Arial"/>
          <w:szCs w:val="24"/>
        </w:rPr>
      </w:pPr>
      <w:r w:rsidRPr="00485913">
        <w:rPr>
          <w:rFonts w:ascii="Arial" w:eastAsia="宋体" w:hAnsi="Arial" w:cs="Arial"/>
          <w:szCs w:val="24"/>
        </w:rPr>
        <w:t>是的，亦</w:t>
      </w:r>
      <w:r w:rsidR="00A541CD">
        <w:rPr>
          <w:rFonts w:ascii="Arial" w:eastAsia="宋体" w:hAnsi="Arial" w:cs="Arial" w:hint="eastAsia"/>
          <w:szCs w:val="24"/>
        </w:rPr>
        <w:t>参见</w:t>
      </w:r>
      <w:r w:rsidRPr="00485913">
        <w:rPr>
          <w:rFonts w:ascii="Arial" w:eastAsia="宋体" w:hAnsi="Arial" w:cs="Arial"/>
          <w:szCs w:val="24"/>
        </w:rPr>
        <w:t>上述</w:t>
      </w:r>
      <w:r w:rsidR="00724A95" w:rsidRPr="00485913">
        <w:rPr>
          <w:rFonts w:ascii="Arial" w:eastAsia="宋体" w:hAnsi="Arial" w:cs="Arial"/>
          <w:szCs w:val="24"/>
        </w:rPr>
        <w:t>第</w:t>
      </w:r>
      <w:r w:rsidRPr="00485913">
        <w:rPr>
          <w:rFonts w:ascii="Arial" w:eastAsia="宋体" w:hAnsi="Arial" w:cs="Arial"/>
          <w:szCs w:val="24"/>
        </w:rPr>
        <w:t>#14</w:t>
      </w:r>
      <w:r w:rsidR="00724A95" w:rsidRPr="00485913">
        <w:rPr>
          <w:rFonts w:ascii="Arial" w:eastAsia="宋体" w:hAnsi="Arial" w:cs="Arial"/>
          <w:szCs w:val="24"/>
        </w:rPr>
        <w:t>条</w:t>
      </w:r>
      <w:r w:rsidRPr="00485913">
        <w:rPr>
          <w:rFonts w:ascii="Arial" w:eastAsia="宋体" w:hAnsi="Arial" w:cs="Arial"/>
          <w:szCs w:val="24"/>
        </w:rPr>
        <w:t>。</w:t>
      </w:r>
    </w:p>
    <w:p w:rsidR="00E73A2F" w:rsidRPr="00485913" w:rsidRDefault="00E73A2F" w:rsidP="002828AB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60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t>在最终批准之前标准是否会被认可？</w:t>
      </w:r>
    </w:p>
    <w:p w:rsidR="002C439F" w:rsidRPr="00485913" w:rsidRDefault="002C439F" w:rsidP="002828AB">
      <w:pPr>
        <w:spacing w:afterLines="50" w:after="163"/>
        <w:ind w:leftChars="310" w:left="756" w:hangingChars="5" w:hanging="12"/>
        <w:rPr>
          <w:rFonts w:ascii="Arial" w:eastAsia="宋体" w:hAnsi="Arial" w:cs="Arial"/>
          <w:b/>
          <w:szCs w:val="24"/>
        </w:rPr>
      </w:pPr>
      <w:r w:rsidRPr="00485913">
        <w:rPr>
          <w:rFonts w:ascii="Arial" w:eastAsia="宋体" w:hAnsi="Arial" w:cs="Arial"/>
          <w:szCs w:val="24"/>
        </w:rPr>
        <w:t>通常，只有在标准制定机构的批准</w:t>
      </w:r>
      <w:r w:rsidRPr="00485913">
        <w:rPr>
          <w:rFonts w:ascii="Arial" w:eastAsia="宋体" w:hAnsi="Arial" w:cs="Arial"/>
          <w:szCs w:val="24"/>
        </w:rPr>
        <w:t>/</w:t>
      </w:r>
      <w:r w:rsidRPr="00485913">
        <w:rPr>
          <w:rFonts w:ascii="Arial" w:eastAsia="宋体" w:hAnsi="Arial" w:cs="Arial"/>
          <w:szCs w:val="24"/>
        </w:rPr>
        <w:t>发</w:t>
      </w:r>
      <w:r w:rsidR="0079153C" w:rsidRPr="00485913">
        <w:rPr>
          <w:rFonts w:ascii="Arial" w:eastAsia="宋体" w:hAnsi="Arial" w:cs="Arial"/>
          <w:szCs w:val="24"/>
        </w:rPr>
        <w:t>布</w:t>
      </w:r>
      <w:r w:rsidRPr="00485913">
        <w:rPr>
          <w:rFonts w:ascii="Arial" w:eastAsia="宋体" w:hAnsi="Arial" w:cs="Arial"/>
          <w:szCs w:val="24"/>
        </w:rPr>
        <w:t>书面程序完成后，标准才能</w:t>
      </w:r>
      <w:r w:rsidR="00A541CD">
        <w:rPr>
          <w:rFonts w:ascii="Arial" w:eastAsia="宋体" w:hAnsi="Arial" w:cs="Arial" w:hint="eastAsia"/>
          <w:szCs w:val="24"/>
        </w:rPr>
        <w:t>获得</w:t>
      </w:r>
      <w:r w:rsidRPr="00485913">
        <w:rPr>
          <w:rFonts w:ascii="Arial" w:eastAsia="宋体" w:hAnsi="Arial" w:cs="Arial"/>
          <w:szCs w:val="24"/>
        </w:rPr>
        <w:t>认可。根据产品的具体标准，</w:t>
      </w:r>
      <w:r w:rsidRPr="00485913">
        <w:rPr>
          <w:rFonts w:ascii="Arial" w:eastAsia="宋体" w:hAnsi="Arial" w:cs="Arial"/>
          <w:szCs w:val="24"/>
        </w:rPr>
        <w:t>CDRH</w:t>
      </w:r>
      <w:r w:rsidRPr="00485913">
        <w:rPr>
          <w:rFonts w:ascii="Arial" w:eastAsia="宋体" w:hAnsi="Arial" w:cs="Arial"/>
          <w:szCs w:val="24"/>
        </w:rPr>
        <w:t>将认可最终国际标准草案（</w:t>
      </w:r>
      <w:r w:rsidRPr="00485913">
        <w:rPr>
          <w:rFonts w:ascii="Arial" w:eastAsia="宋体" w:hAnsi="Arial" w:cs="Arial"/>
          <w:szCs w:val="24"/>
        </w:rPr>
        <w:t>FDIS</w:t>
      </w:r>
      <w:r w:rsidRPr="00485913">
        <w:rPr>
          <w:rFonts w:ascii="Arial" w:eastAsia="宋体" w:hAnsi="Arial" w:cs="Arial"/>
          <w:szCs w:val="24"/>
        </w:rPr>
        <w:t>）文件，然后在随后的认可中重新确认最终标准。</w:t>
      </w:r>
    </w:p>
    <w:p w:rsidR="001E4507" w:rsidRDefault="001E4507" w:rsidP="002828AB">
      <w:pPr>
        <w:adjustRightInd/>
        <w:snapToGrid/>
        <w:rPr>
          <w:rFonts w:ascii="Arial" w:eastAsia="宋体" w:hAnsi="Arial" w:cs="Arial"/>
          <w:b/>
          <w:bCs/>
          <w:kern w:val="2"/>
          <w:szCs w:val="24"/>
        </w:rPr>
      </w:pPr>
      <w:r>
        <w:rPr>
          <w:rFonts w:ascii="Arial" w:eastAsia="宋体" w:hAnsi="Arial" w:cs="Arial"/>
          <w:szCs w:val="24"/>
        </w:rPr>
        <w:br w:type="page"/>
      </w:r>
    </w:p>
    <w:p w:rsidR="00D71162" w:rsidRPr="00B10261" w:rsidRDefault="00D71162" w:rsidP="00B10261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12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B10261">
        <w:rPr>
          <w:rFonts w:ascii="Arial" w:eastAsia="宋体" w:hAnsi="Arial" w:cs="Arial"/>
          <w:sz w:val="24"/>
          <w:szCs w:val="24"/>
        </w:rPr>
        <w:lastRenderedPageBreak/>
        <w:t>如何在下一期联邦公报发布前获得</w:t>
      </w:r>
      <w:r w:rsidR="0041027E" w:rsidRPr="00B10261">
        <w:rPr>
          <w:rFonts w:ascii="Arial" w:eastAsia="宋体" w:hAnsi="Arial" w:cs="Arial"/>
          <w:sz w:val="24"/>
          <w:szCs w:val="24"/>
        </w:rPr>
        <w:t>关于</w:t>
      </w:r>
      <w:r w:rsidRPr="00B10261">
        <w:rPr>
          <w:rFonts w:ascii="Arial" w:eastAsia="宋体" w:hAnsi="Arial" w:cs="Arial"/>
          <w:sz w:val="24"/>
          <w:szCs w:val="24"/>
        </w:rPr>
        <w:t>已认可的新标准</w:t>
      </w:r>
      <w:r w:rsidR="0041027E" w:rsidRPr="00B10261">
        <w:rPr>
          <w:rFonts w:ascii="Arial" w:eastAsia="宋体" w:hAnsi="Arial" w:cs="Arial"/>
          <w:sz w:val="24"/>
          <w:szCs w:val="24"/>
        </w:rPr>
        <w:t>的</w:t>
      </w:r>
      <w:r w:rsidRPr="00B10261">
        <w:rPr>
          <w:rFonts w:ascii="Arial" w:eastAsia="宋体" w:hAnsi="Arial" w:cs="Arial"/>
          <w:sz w:val="24"/>
          <w:szCs w:val="24"/>
        </w:rPr>
        <w:t>信息？</w:t>
      </w:r>
    </w:p>
    <w:p w:rsidR="0041027E" w:rsidRPr="00485913" w:rsidRDefault="0041027E" w:rsidP="00B10261">
      <w:pPr>
        <w:spacing w:afterLines="50" w:after="163" w:line="312" w:lineRule="auto"/>
        <w:ind w:leftChars="310" w:left="756" w:hangingChars="5" w:hanging="12"/>
        <w:rPr>
          <w:rFonts w:ascii="Arial" w:eastAsia="宋体" w:hAnsi="Arial" w:cs="Arial"/>
          <w:b/>
          <w:szCs w:val="24"/>
        </w:rPr>
      </w:pPr>
      <w:r w:rsidRPr="00485913">
        <w:rPr>
          <w:rFonts w:ascii="Arial" w:eastAsia="宋体" w:hAnsi="Arial" w:cs="Arial"/>
          <w:szCs w:val="24"/>
        </w:rPr>
        <w:t>认可的标准发布于</w:t>
      </w:r>
      <w:r w:rsidRPr="00485913">
        <w:rPr>
          <w:rFonts w:ascii="Arial" w:eastAsia="宋体" w:hAnsi="Arial" w:cs="Arial"/>
          <w:i/>
          <w:szCs w:val="24"/>
        </w:rPr>
        <w:t>联邦公报</w:t>
      </w:r>
      <w:r w:rsidR="0079153C" w:rsidRPr="00485913">
        <w:rPr>
          <w:rFonts w:ascii="Arial" w:eastAsia="宋体" w:hAnsi="Arial" w:cs="Arial"/>
          <w:szCs w:val="24"/>
        </w:rPr>
        <w:t>上</w:t>
      </w:r>
      <w:r w:rsidRPr="00485913">
        <w:rPr>
          <w:rFonts w:ascii="Arial" w:eastAsia="宋体" w:hAnsi="Arial" w:cs="Arial"/>
          <w:szCs w:val="24"/>
        </w:rPr>
        <w:t>，一旦</w:t>
      </w:r>
      <w:r w:rsidRPr="00485913">
        <w:rPr>
          <w:rFonts w:ascii="Arial" w:eastAsia="宋体" w:hAnsi="Arial" w:cs="Arial"/>
          <w:i/>
          <w:szCs w:val="24"/>
        </w:rPr>
        <w:t>联邦公报</w:t>
      </w:r>
      <w:r w:rsidRPr="00485913">
        <w:rPr>
          <w:rFonts w:ascii="Arial" w:eastAsia="宋体" w:hAnsi="Arial" w:cs="Arial"/>
          <w:szCs w:val="24"/>
        </w:rPr>
        <w:t>的</w:t>
      </w:r>
      <w:r w:rsidR="004A4A5E" w:rsidRPr="00485913">
        <w:rPr>
          <w:rFonts w:ascii="Arial" w:eastAsia="宋体" w:hAnsi="Arial" w:cs="Arial"/>
          <w:szCs w:val="24"/>
        </w:rPr>
        <w:t>通告</w:t>
      </w:r>
      <w:r w:rsidRPr="00485913">
        <w:rPr>
          <w:rFonts w:ascii="Arial" w:eastAsia="宋体" w:hAnsi="Arial" w:cs="Arial"/>
          <w:szCs w:val="24"/>
        </w:rPr>
        <w:t>即将公示（通常在发布前两天），</w:t>
      </w:r>
      <w:r w:rsidRPr="00485913">
        <w:rPr>
          <w:rFonts w:ascii="Arial" w:eastAsia="宋体" w:hAnsi="Arial" w:cs="Arial"/>
          <w:szCs w:val="24"/>
        </w:rPr>
        <w:t>FDA</w:t>
      </w:r>
      <w:r w:rsidRPr="00485913">
        <w:rPr>
          <w:rFonts w:ascii="Arial" w:eastAsia="宋体" w:hAnsi="Arial" w:cs="Arial"/>
          <w:szCs w:val="24"/>
        </w:rPr>
        <w:t>对认可标准的决定即会发布在</w:t>
      </w:r>
      <w:r w:rsidRPr="00485913">
        <w:rPr>
          <w:rFonts w:ascii="Arial" w:eastAsia="宋体" w:hAnsi="Arial" w:cs="Arial"/>
          <w:szCs w:val="24"/>
        </w:rPr>
        <w:t>CDRH</w:t>
      </w:r>
      <w:r w:rsidRPr="00485913">
        <w:rPr>
          <w:rFonts w:ascii="Arial" w:eastAsia="宋体" w:hAnsi="Arial" w:cs="Arial"/>
          <w:szCs w:val="24"/>
        </w:rPr>
        <w:t>网站上。</w:t>
      </w:r>
    </w:p>
    <w:p w:rsidR="00DF415B" w:rsidRPr="00485913" w:rsidRDefault="00DF415B" w:rsidP="00B10261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12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t>哪些组织可以制定</w:t>
      </w:r>
      <w:r w:rsidRPr="00485913">
        <w:rPr>
          <w:rFonts w:ascii="Arial" w:eastAsia="宋体" w:hAnsi="Arial" w:cs="Arial"/>
          <w:sz w:val="24"/>
          <w:szCs w:val="24"/>
        </w:rPr>
        <w:t>FDA</w:t>
      </w:r>
      <w:r w:rsidRPr="00485913">
        <w:rPr>
          <w:rFonts w:ascii="Arial" w:eastAsia="宋体" w:hAnsi="Arial" w:cs="Arial"/>
          <w:sz w:val="24"/>
          <w:szCs w:val="24"/>
        </w:rPr>
        <w:t>认可的共识标准？</w:t>
      </w:r>
    </w:p>
    <w:p w:rsidR="00925DC9" w:rsidRPr="00485913" w:rsidRDefault="00925DC9" w:rsidP="00B10261">
      <w:pPr>
        <w:spacing w:afterLines="50" w:after="163" w:line="312" w:lineRule="auto"/>
        <w:ind w:leftChars="310" w:left="756" w:hangingChars="5" w:hanging="12"/>
        <w:rPr>
          <w:rFonts w:ascii="Arial" w:eastAsia="宋体" w:hAnsi="Arial" w:cs="Arial"/>
          <w:b/>
          <w:szCs w:val="24"/>
        </w:rPr>
      </w:pPr>
      <w:r w:rsidRPr="00485913">
        <w:rPr>
          <w:rFonts w:ascii="Arial" w:eastAsia="宋体" w:hAnsi="Arial" w:cs="Arial"/>
          <w:szCs w:val="24"/>
        </w:rPr>
        <w:t>FDA</w:t>
      </w:r>
      <w:r w:rsidRPr="00485913">
        <w:rPr>
          <w:rFonts w:ascii="Arial" w:eastAsia="宋体" w:hAnsi="Arial" w:cs="Arial"/>
          <w:szCs w:val="24"/>
        </w:rPr>
        <w:t>认可的标准将由遵循以下程序的组织制定：标准制定是透明的（即向公众监督开放），参与各方是平衡的，纳入了申诉程序，标准与任何</w:t>
      </w:r>
      <w:r w:rsidRPr="00485913">
        <w:rPr>
          <w:rFonts w:ascii="Arial" w:eastAsia="宋体" w:hAnsi="Arial" w:cs="Arial"/>
          <w:szCs w:val="24"/>
        </w:rPr>
        <w:t>FDA</w:t>
      </w:r>
      <w:r w:rsidRPr="00485913">
        <w:rPr>
          <w:rFonts w:ascii="Arial" w:eastAsia="宋体" w:hAnsi="Arial" w:cs="Arial"/>
          <w:szCs w:val="24"/>
        </w:rPr>
        <w:t>执行的</w:t>
      </w:r>
      <w:r w:rsidR="00724A95" w:rsidRPr="00485913">
        <w:rPr>
          <w:rFonts w:ascii="Arial" w:eastAsia="宋体" w:hAnsi="Arial" w:cs="Arial"/>
          <w:szCs w:val="24"/>
        </w:rPr>
        <w:t>法律法规</w:t>
      </w:r>
      <w:r w:rsidRPr="00485913">
        <w:rPr>
          <w:rFonts w:ascii="Arial" w:eastAsia="宋体" w:hAnsi="Arial" w:cs="Arial"/>
          <w:szCs w:val="24"/>
        </w:rPr>
        <w:t>或政策均不冲突，以及标准在国家标准或国际标准范围内。例如，国际电工委员会（</w:t>
      </w:r>
      <w:r w:rsidRPr="00485913">
        <w:rPr>
          <w:rFonts w:ascii="Arial" w:eastAsia="宋体" w:hAnsi="Arial" w:cs="Arial"/>
          <w:szCs w:val="24"/>
        </w:rPr>
        <w:t>IEC</w:t>
      </w:r>
      <w:r w:rsidRPr="00485913">
        <w:rPr>
          <w:rFonts w:ascii="Arial" w:eastAsia="宋体" w:hAnsi="Arial" w:cs="Arial"/>
          <w:szCs w:val="24"/>
        </w:rPr>
        <w:t>）和</w:t>
      </w:r>
      <w:r w:rsidRPr="00485913">
        <w:rPr>
          <w:rFonts w:ascii="Arial" w:eastAsia="宋体" w:hAnsi="Arial" w:cs="Arial"/>
          <w:szCs w:val="24"/>
        </w:rPr>
        <w:t>ISO</w:t>
      </w:r>
      <w:r w:rsidRPr="00485913">
        <w:rPr>
          <w:rFonts w:ascii="Arial" w:eastAsia="宋体" w:hAnsi="Arial" w:cs="Arial"/>
          <w:szCs w:val="24"/>
        </w:rPr>
        <w:t>标准通常符合这些准则，由美国国家标准协会（</w:t>
      </w:r>
      <w:r w:rsidRPr="00485913">
        <w:rPr>
          <w:rFonts w:ascii="Arial" w:eastAsia="宋体" w:hAnsi="Arial" w:cs="Arial"/>
          <w:szCs w:val="24"/>
        </w:rPr>
        <w:t>ANSI</w:t>
      </w:r>
      <w:r w:rsidRPr="00485913">
        <w:rPr>
          <w:rFonts w:ascii="Arial" w:eastAsia="宋体" w:hAnsi="Arial" w:cs="Arial"/>
          <w:szCs w:val="24"/>
        </w:rPr>
        <w:t>）认可的标准制定组织所制定的标准亦是如此。</w:t>
      </w:r>
    </w:p>
    <w:p w:rsidR="00BF46C0" w:rsidRPr="00485913" w:rsidRDefault="00BF46C0" w:rsidP="00B10261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12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t>药典标准，例如美国药典委员会（</w:t>
      </w:r>
      <w:r w:rsidRPr="00485913">
        <w:rPr>
          <w:rFonts w:ascii="Arial" w:eastAsia="宋体" w:hAnsi="Arial" w:cs="Arial"/>
          <w:sz w:val="24"/>
          <w:szCs w:val="24"/>
        </w:rPr>
        <w:t>USP</w:t>
      </w:r>
      <w:r w:rsidRPr="00485913">
        <w:rPr>
          <w:rFonts w:ascii="Arial" w:eastAsia="宋体" w:hAnsi="Arial" w:cs="Arial"/>
          <w:sz w:val="24"/>
          <w:szCs w:val="24"/>
        </w:rPr>
        <w:t>），</w:t>
      </w:r>
      <w:r w:rsidR="0079153C" w:rsidRPr="00485913">
        <w:rPr>
          <w:rFonts w:ascii="Arial" w:eastAsia="宋体" w:hAnsi="Arial" w:cs="Arial"/>
          <w:sz w:val="24"/>
          <w:szCs w:val="24"/>
        </w:rPr>
        <w:t>可否认为是</w:t>
      </w:r>
      <w:r w:rsidRPr="00485913">
        <w:rPr>
          <w:rFonts w:ascii="Arial" w:eastAsia="宋体" w:hAnsi="Arial" w:cs="Arial"/>
          <w:sz w:val="24"/>
          <w:szCs w:val="24"/>
        </w:rPr>
        <w:t>共识标准？</w:t>
      </w:r>
    </w:p>
    <w:p w:rsidR="00751A9F" w:rsidRPr="00485913" w:rsidRDefault="00751A9F" w:rsidP="00B10261">
      <w:pPr>
        <w:spacing w:afterLines="50" w:after="163" w:line="312" w:lineRule="auto"/>
        <w:ind w:leftChars="310" w:left="756" w:hangingChars="5" w:hanging="12"/>
        <w:rPr>
          <w:rFonts w:ascii="Arial" w:eastAsia="宋体" w:hAnsi="Arial" w:cs="Arial"/>
          <w:b/>
          <w:szCs w:val="24"/>
        </w:rPr>
      </w:pPr>
      <w:r w:rsidRPr="00485913">
        <w:rPr>
          <w:rFonts w:ascii="Arial" w:eastAsia="宋体" w:hAnsi="Arial" w:cs="Arial"/>
          <w:szCs w:val="24"/>
        </w:rPr>
        <w:t>诸如由</w:t>
      </w:r>
      <w:r w:rsidRPr="00485913">
        <w:rPr>
          <w:rFonts w:ascii="Arial" w:eastAsia="宋体" w:hAnsi="Arial" w:cs="Arial"/>
          <w:szCs w:val="24"/>
        </w:rPr>
        <w:t>USP</w:t>
      </w:r>
      <w:r w:rsidRPr="00485913">
        <w:rPr>
          <w:rFonts w:ascii="Arial" w:eastAsia="宋体" w:hAnsi="Arial" w:cs="Arial"/>
          <w:szCs w:val="24"/>
        </w:rPr>
        <w:t>制定的标准符合上述</w:t>
      </w:r>
      <w:r w:rsidR="00724A95" w:rsidRPr="00485913">
        <w:rPr>
          <w:rFonts w:ascii="Arial" w:eastAsia="宋体" w:hAnsi="Arial" w:cs="Arial"/>
          <w:szCs w:val="24"/>
        </w:rPr>
        <w:t>第</w:t>
      </w:r>
      <w:r w:rsidRPr="00485913">
        <w:rPr>
          <w:rFonts w:ascii="Arial" w:eastAsia="宋体" w:hAnsi="Arial" w:cs="Arial"/>
          <w:szCs w:val="24"/>
        </w:rPr>
        <w:t>＃</w:t>
      </w:r>
      <w:r w:rsidRPr="00485913">
        <w:rPr>
          <w:rFonts w:ascii="Arial" w:eastAsia="宋体" w:hAnsi="Arial" w:cs="Arial"/>
          <w:szCs w:val="24"/>
        </w:rPr>
        <w:t>18</w:t>
      </w:r>
      <w:r w:rsidR="00724A95" w:rsidRPr="00485913">
        <w:rPr>
          <w:rFonts w:ascii="Arial" w:eastAsia="宋体" w:hAnsi="Arial" w:cs="Arial"/>
          <w:szCs w:val="24"/>
        </w:rPr>
        <w:t>条</w:t>
      </w:r>
      <w:r w:rsidRPr="00485913">
        <w:rPr>
          <w:rFonts w:ascii="Arial" w:eastAsia="宋体" w:hAnsi="Arial" w:cs="Arial"/>
          <w:szCs w:val="24"/>
        </w:rPr>
        <w:t>中讨论的标准，因此可被认</w:t>
      </w:r>
      <w:r w:rsidR="0079153C" w:rsidRPr="00485913">
        <w:rPr>
          <w:rFonts w:ascii="Arial" w:eastAsia="宋体" w:hAnsi="Arial" w:cs="Arial"/>
          <w:szCs w:val="24"/>
        </w:rPr>
        <w:t>可</w:t>
      </w:r>
      <w:r w:rsidRPr="00485913">
        <w:rPr>
          <w:rFonts w:ascii="Arial" w:eastAsia="宋体" w:hAnsi="Arial" w:cs="Arial"/>
          <w:szCs w:val="24"/>
        </w:rPr>
        <w:t>。</w:t>
      </w:r>
    </w:p>
    <w:p w:rsidR="0051165B" w:rsidRPr="00485913" w:rsidRDefault="0051165B" w:rsidP="00B10261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12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8E129E">
        <w:rPr>
          <w:rFonts w:ascii="宋体" w:eastAsia="宋体" w:hAnsi="宋体" w:cs="Arial"/>
          <w:sz w:val="24"/>
          <w:szCs w:val="24"/>
        </w:rPr>
        <w:t>“</w:t>
      </w:r>
      <w:r w:rsidRPr="00485913">
        <w:rPr>
          <w:rFonts w:ascii="Arial" w:eastAsia="宋体" w:hAnsi="Arial" w:cs="Arial"/>
          <w:sz w:val="24"/>
          <w:szCs w:val="24"/>
        </w:rPr>
        <w:t>共识标准</w:t>
      </w:r>
      <w:r w:rsidRPr="008E129E">
        <w:rPr>
          <w:rFonts w:ascii="宋体" w:eastAsia="宋体" w:hAnsi="宋体" w:cs="Arial"/>
          <w:sz w:val="24"/>
          <w:szCs w:val="24"/>
        </w:rPr>
        <w:t>”</w:t>
      </w:r>
      <w:r w:rsidRPr="00485913">
        <w:rPr>
          <w:rFonts w:ascii="Arial" w:eastAsia="宋体" w:hAnsi="Arial" w:cs="Arial"/>
          <w:sz w:val="24"/>
          <w:szCs w:val="24"/>
        </w:rPr>
        <w:t>与</w:t>
      </w:r>
      <w:r w:rsidRPr="008E129E">
        <w:rPr>
          <w:rFonts w:ascii="宋体" w:eastAsia="宋体" w:hAnsi="宋体" w:cs="Arial"/>
          <w:sz w:val="24"/>
          <w:szCs w:val="24"/>
        </w:rPr>
        <w:t>“</w:t>
      </w:r>
      <w:r w:rsidRPr="00485913">
        <w:rPr>
          <w:rFonts w:ascii="Arial" w:eastAsia="宋体" w:hAnsi="Arial" w:cs="Arial"/>
          <w:sz w:val="24"/>
          <w:szCs w:val="24"/>
        </w:rPr>
        <w:t>认可的共识标准</w:t>
      </w:r>
      <w:r w:rsidRPr="008E129E">
        <w:rPr>
          <w:rFonts w:ascii="宋体" w:eastAsia="宋体" w:hAnsi="宋体" w:cs="Arial"/>
          <w:sz w:val="24"/>
          <w:szCs w:val="24"/>
        </w:rPr>
        <w:t>”</w:t>
      </w:r>
      <w:r w:rsidRPr="00485913">
        <w:rPr>
          <w:rFonts w:ascii="Arial" w:eastAsia="宋体" w:hAnsi="Arial" w:cs="Arial"/>
          <w:sz w:val="24"/>
          <w:szCs w:val="24"/>
        </w:rPr>
        <w:t>有什么区别？</w:t>
      </w:r>
    </w:p>
    <w:p w:rsidR="004A4A5E" w:rsidRPr="00485913" w:rsidRDefault="004A4A5E" w:rsidP="00B10261">
      <w:pPr>
        <w:spacing w:afterLines="50" w:after="163" w:line="312" w:lineRule="auto"/>
        <w:ind w:leftChars="310" w:left="756" w:hangingChars="5" w:hanging="12"/>
        <w:rPr>
          <w:rFonts w:ascii="Arial" w:eastAsia="宋体" w:hAnsi="Arial" w:cs="Arial"/>
          <w:szCs w:val="24"/>
        </w:rPr>
      </w:pPr>
      <w:r w:rsidRPr="008E129E">
        <w:rPr>
          <w:rFonts w:ascii="宋体" w:eastAsia="宋体" w:hAnsi="宋体" w:cs="Arial"/>
          <w:szCs w:val="24"/>
        </w:rPr>
        <w:t>“</w:t>
      </w:r>
      <w:r w:rsidRPr="00485913">
        <w:rPr>
          <w:rFonts w:ascii="Arial" w:eastAsia="宋体" w:hAnsi="Arial" w:cs="Arial"/>
          <w:szCs w:val="24"/>
        </w:rPr>
        <w:t>认可的共识标准</w:t>
      </w:r>
      <w:r w:rsidRPr="008E129E">
        <w:rPr>
          <w:rFonts w:ascii="宋体" w:eastAsia="宋体" w:hAnsi="宋体" w:cs="Arial"/>
          <w:szCs w:val="24"/>
        </w:rPr>
        <w:t>”</w:t>
      </w:r>
      <w:r w:rsidR="0079153C" w:rsidRPr="00485913">
        <w:rPr>
          <w:rFonts w:ascii="Arial" w:eastAsia="宋体" w:hAnsi="Arial" w:cs="Arial"/>
          <w:szCs w:val="24"/>
        </w:rPr>
        <w:t>是</w:t>
      </w:r>
      <w:r w:rsidRPr="00485913">
        <w:rPr>
          <w:rFonts w:ascii="Arial" w:eastAsia="宋体" w:hAnsi="Arial" w:cs="Arial"/>
          <w:szCs w:val="24"/>
        </w:rPr>
        <w:t>经过</w:t>
      </w:r>
      <w:r w:rsidRPr="00485913">
        <w:rPr>
          <w:rFonts w:ascii="Arial" w:eastAsia="宋体" w:hAnsi="Arial" w:cs="Arial"/>
          <w:szCs w:val="24"/>
        </w:rPr>
        <w:t>FDA</w:t>
      </w:r>
      <w:r w:rsidRPr="00485913">
        <w:rPr>
          <w:rFonts w:ascii="Arial" w:eastAsia="宋体" w:hAnsi="Arial" w:cs="Arial"/>
          <w:szCs w:val="24"/>
        </w:rPr>
        <w:t>评估和认可的用于满足监管要求，且</w:t>
      </w:r>
      <w:r w:rsidRPr="00485913">
        <w:rPr>
          <w:rFonts w:ascii="Arial" w:eastAsia="宋体" w:hAnsi="Arial" w:cs="Arial"/>
          <w:szCs w:val="24"/>
        </w:rPr>
        <w:t>FDA</w:t>
      </w:r>
      <w:r w:rsidRPr="00485913">
        <w:rPr>
          <w:rFonts w:ascii="Arial" w:eastAsia="宋体" w:hAnsi="Arial" w:cs="Arial"/>
          <w:szCs w:val="24"/>
        </w:rPr>
        <w:t>已经在</w:t>
      </w:r>
      <w:r w:rsidRPr="00485913">
        <w:rPr>
          <w:rFonts w:ascii="Arial" w:eastAsia="宋体" w:hAnsi="Arial" w:cs="Arial"/>
          <w:i/>
          <w:szCs w:val="24"/>
        </w:rPr>
        <w:t>联邦公报</w:t>
      </w:r>
      <w:r w:rsidRPr="00485913">
        <w:rPr>
          <w:rFonts w:ascii="Arial" w:eastAsia="宋体" w:hAnsi="Arial" w:cs="Arial"/>
          <w:szCs w:val="24"/>
        </w:rPr>
        <w:t>上发布通告的共识标准。</w:t>
      </w:r>
      <w:r w:rsidRPr="008E129E">
        <w:rPr>
          <w:rFonts w:ascii="宋体" w:eastAsia="宋体" w:hAnsi="宋体" w:cs="Arial"/>
          <w:szCs w:val="24"/>
        </w:rPr>
        <w:t>“</w:t>
      </w:r>
      <w:r w:rsidRPr="00485913">
        <w:rPr>
          <w:rFonts w:ascii="Arial" w:eastAsia="宋体" w:hAnsi="Arial" w:cs="Arial"/>
          <w:szCs w:val="24"/>
        </w:rPr>
        <w:t>共识标准</w:t>
      </w:r>
      <w:r w:rsidRPr="008E129E">
        <w:rPr>
          <w:rFonts w:ascii="宋体" w:eastAsia="宋体" w:hAnsi="宋体" w:cs="Arial"/>
          <w:szCs w:val="24"/>
        </w:rPr>
        <w:t>”</w:t>
      </w:r>
      <w:r w:rsidRPr="00485913">
        <w:rPr>
          <w:rFonts w:ascii="Arial" w:eastAsia="宋体" w:hAnsi="Arial" w:cs="Arial"/>
          <w:szCs w:val="24"/>
        </w:rPr>
        <w:t>是由私营部门的标准组织采用共识程序制定的标准。</w:t>
      </w:r>
    </w:p>
    <w:p w:rsidR="00EB6172" w:rsidRPr="00485913" w:rsidRDefault="00EB6172" w:rsidP="00B10261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12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t>国家和国际共识标准的范围是否限于美国制定的标准和</w:t>
      </w:r>
      <w:r w:rsidRPr="00485913">
        <w:rPr>
          <w:rFonts w:ascii="Arial" w:eastAsia="宋体" w:hAnsi="Arial" w:cs="Arial"/>
          <w:sz w:val="24"/>
          <w:szCs w:val="24"/>
        </w:rPr>
        <w:t>ISO / IEC</w:t>
      </w:r>
      <w:r w:rsidRPr="00485913">
        <w:rPr>
          <w:rFonts w:ascii="Arial" w:eastAsia="宋体" w:hAnsi="Arial" w:cs="Arial"/>
          <w:sz w:val="24"/>
          <w:szCs w:val="24"/>
        </w:rPr>
        <w:t>，是否也会考虑其他国家的国家标准？</w:t>
      </w:r>
    </w:p>
    <w:p w:rsidR="00EB6172" w:rsidRPr="00485913" w:rsidRDefault="00EB6172" w:rsidP="00B10261">
      <w:pPr>
        <w:spacing w:afterLines="50" w:after="163" w:line="312" w:lineRule="auto"/>
        <w:ind w:leftChars="310" w:left="756" w:hangingChars="5" w:hanging="12"/>
        <w:rPr>
          <w:rFonts w:ascii="Arial" w:eastAsia="宋体" w:hAnsi="Arial" w:cs="Arial"/>
          <w:b/>
          <w:szCs w:val="24"/>
        </w:rPr>
      </w:pPr>
      <w:r w:rsidRPr="00485913">
        <w:rPr>
          <w:rFonts w:ascii="Arial" w:eastAsia="宋体" w:hAnsi="Arial" w:cs="Arial"/>
          <w:szCs w:val="24"/>
        </w:rPr>
        <w:t>其他国家的国家标准可以酌情考虑。</w:t>
      </w:r>
      <w:r w:rsidR="00614E67" w:rsidRPr="00485913">
        <w:rPr>
          <w:rFonts w:ascii="Arial" w:eastAsia="宋体" w:hAnsi="Arial" w:cs="Arial"/>
          <w:szCs w:val="24"/>
        </w:rPr>
        <w:t>申办方</w:t>
      </w:r>
      <w:r w:rsidRPr="00485913">
        <w:rPr>
          <w:rFonts w:ascii="Arial" w:eastAsia="宋体" w:hAnsi="Arial" w:cs="Arial"/>
          <w:szCs w:val="24"/>
        </w:rPr>
        <w:t>应在任何提交前会议上与</w:t>
      </w:r>
      <w:r w:rsidRPr="00485913">
        <w:rPr>
          <w:rFonts w:ascii="Arial" w:eastAsia="宋体" w:hAnsi="Arial" w:cs="Arial"/>
          <w:szCs w:val="24"/>
        </w:rPr>
        <w:t>FDA</w:t>
      </w:r>
      <w:r w:rsidRPr="00485913">
        <w:rPr>
          <w:rFonts w:ascii="Arial" w:eastAsia="宋体" w:hAnsi="Arial" w:cs="Arial"/>
          <w:szCs w:val="24"/>
        </w:rPr>
        <w:t>讨论其使用另一国家</w:t>
      </w:r>
      <w:r w:rsidR="0079153C" w:rsidRPr="00485913">
        <w:rPr>
          <w:rFonts w:ascii="Arial" w:eastAsia="宋体" w:hAnsi="Arial" w:cs="Arial"/>
          <w:szCs w:val="24"/>
        </w:rPr>
        <w:t>的</w:t>
      </w:r>
      <w:r w:rsidRPr="00485913">
        <w:rPr>
          <w:rFonts w:ascii="Arial" w:eastAsia="宋体" w:hAnsi="Arial" w:cs="Arial"/>
          <w:szCs w:val="24"/>
        </w:rPr>
        <w:t>国家标准的计划以及任何其他有关标准的问题。</w:t>
      </w:r>
    </w:p>
    <w:p w:rsidR="00EB6172" w:rsidRPr="00485913" w:rsidRDefault="00EB6172" w:rsidP="00B10261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12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t>FDA</w:t>
      </w:r>
      <w:r w:rsidRPr="00485913">
        <w:rPr>
          <w:rFonts w:ascii="Arial" w:eastAsia="宋体" w:hAnsi="Arial" w:cs="Arial"/>
          <w:sz w:val="24"/>
          <w:szCs w:val="24"/>
        </w:rPr>
        <w:t>认可的标准程序与世界上其他地区的标准使用之间有什么关系？</w:t>
      </w:r>
    </w:p>
    <w:p w:rsidR="0047413D" w:rsidRPr="00485913" w:rsidRDefault="0047413D" w:rsidP="00B10261">
      <w:pPr>
        <w:spacing w:afterLines="50" w:after="163" w:line="312" w:lineRule="auto"/>
        <w:ind w:leftChars="310" w:left="756" w:hangingChars="5" w:hanging="12"/>
        <w:rPr>
          <w:rStyle w:val="20"/>
          <w:rFonts w:ascii="Arial" w:eastAsia="宋体" w:hAnsi="Arial" w:cs="Arial"/>
          <w:bCs/>
          <w:szCs w:val="24"/>
        </w:rPr>
      </w:pPr>
      <w:r w:rsidRPr="00485913">
        <w:rPr>
          <w:rFonts w:ascii="Arial" w:eastAsia="宋体" w:hAnsi="Arial" w:cs="Arial"/>
          <w:szCs w:val="24"/>
        </w:rPr>
        <w:t>FDA</w:t>
      </w:r>
      <w:r w:rsidRPr="00485913">
        <w:rPr>
          <w:rFonts w:ascii="Arial" w:eastAsia="宋体" w:hAnsi="Arial" w:cs="Arial"/>
          <w:szCs w:val="24"/>
        </w:rPr>
        <w:t>对共识标准的使用是自愿的；即，是针对器械提交中的一些安全性和有效性问题（或</w:t>
      </w:r>
      <w:r w:rsidRPr="00485913">
        <w:rPr>
          <w:rFonts w:ascii="Arial" w:eastAsia="宋体" w:hAnsi="Arial" w:cs="Arial"/>
          <w:szCs w:val="24"/>
        </w:rPr>
        <w:t>510</w:t>
      </w:r>
      <w:r w:rsidRPr="00485913">
        <w:rPr>
          <w:rFonts w:ascii="Arial" w:eastAsia="宋体" w:hAnsi="Arial" w:cs="Arial"/>
          <w:szCs w:val="24"/>
        </w:rPr>
        <w:t>（</w:t>
      </w:r>
      <w:r w:rsidRPr="00485913">
        <w:rPr>
          <w:rFonts w:ascii="Arial" w:eastAsia="宋体" w:hAnsi="Arial" w:cs="Arial"/>
          <w:szCs w:val="24"/>
        </w:rPr>
        <w:t>k</w:t>
      </w:r>
      <w:r w:rsidRPr="00485913">
        <w:rPr>
          <w:rFonts w:ascii="Arial" w:eastAsia="宋体" w:hAnsi="Arial" w:cs="Arial"/>
          <w:szCs w:val="24"/>
        </w:rPr>
        <w:t>）情况下的实质等同性）的替代程序。</w:t>
      </w:r>
      <w:r w:rsidR="0079153C" w:rsidRPr="00485913">
        <w:rPr>
          <w:rFonts w:ascii="Arial" w:eastAsia="宋体" w:hAnsi="Arial" w:cs="Arial"/>
          <w:szCs w:val="24"/>
        </w:rPr>
        <w:t>因此，</w:t>
      </w:r>
      <w:r w:rsidR="004D2D2E">
        <w:rPr>
          <w:rFonts w:ascii="Arial" w:eastAsia="宋体" w:hAnsi="Arial" w:cs="Arial" w:hint="eastAsia"/>
          <w:szCs w:val="24"/>
        </w:rPr>
        <w:t>其</w:t>
      </w:r>
      <w:r w:rsidR="0079153C" w:rsidRPr="00485913">
        <w:rPr>
          <w:rFonts w:ascii="Arial" w:eastAsia="宋体" w:hAnsi="Arial" w:cs="Arial"/>
          <w:szCs w:val="24"/>
        </w:rPr>
        <w:t>类似于在欧盟监管计划中对共识标准的使用，其中遵循</w:t>
      </w:r>
      <w:r w:rsidRPr="00485913">
        <w:rPr>
          <w:rFonts w:ascii="Arial" w:eastAsia="宋体" w:hAnsi="Arial" w:cs="Arial"/>
          <w:szCs w:val="24"/>
        </w:rPr>
        <w:t>标准是满足</w:t>
      </w:r>
      <w:r w:rsidRPr="008E129E">
        <w:rPr>
          <w:rFonts w:ascii="宋体" w:eastAsia="宋体" w:hAnsi="宋体" w:cs="Arial"/>
          <w:szCs w:val="24"/>
        </w:rPr>
        <w:t>“</w:t>
      </w:r>
      <w:r w:rsidRPr="00485913">
        <w:rPr>
          <w:rFonts w:ascii="Arial" w:eastAsia="宋体" w:hAnsi="Arial" w:cs="Arial"/>
          <w:szCs w:val="24"/>
        </w:rPr>
        <w:t>基本要求</w:t>
      </w:r>
      <w:r w:rsidRPr="008E129E">
        <w:rPr>
          <w:rFonts w:ascii="宋体" w:eastAsia="宋体" w:hAnsi="宋体" w:cs="Arial"/>
          <w:szCs w:val="24"/>
        </w:rPr>
        <w:t>”</w:t>
      </w:r>
      <w:r w:rsidRPr="00485913">
        <w:rPr>
          <w:rFonts w:ascii="Arial" w:eastAsia="宋体" w:hAnsi="Arial" w:cs="Arial"/>
          <w:szCs w:val="24"/>
        </w:rPr>
        <w:t>的可选方法。</w:t>
      </w:r>
      <w:r w:rsidRPr="00485913">
        <w:rPr>
          <w:rFonts w:ascii="Arial" w:eastAsia="宋体" w:hAnsi="Arial" w:cs="Arial"/>
          <w:szCs w:val="24"/>
        </w:rPr>
        <w:t>FDA</w:t>
      </w:r>
      <w:r w:rsidRPr="00485913">
        <w:rPr>
          <w:rFonts w:ascii="Arial" w:eastAsia="宋体" w:hAnsi="Arial" w:cs="Arial"/>
          <w:szCs w:val="24"/>
        </w:rPr>
        <w:t>的标准认可程序促进了一致性目标，因为互认往往是依靠不同的国家基于相同的国际标准</w:t>
      </w:r>
      <w:r w:rsidR="009E2EC5">
        <w:rPr>
          <w:rFonts w:ascii="Arial" w:eastAsia="宋体" w:hAnsi="Arial" w:cs="Arial"/>
          <w:szCs w:val="24"/>
        </w:rPr>
        <w:t>（</w:t>
      </w:r>
      <w:r w:rsidRPr="00485913">
        <w:rPr>
          <w:rFonts w:ascii="Arial" w:eastAsia="宋体" w:hAnsi="Arial" w:cs="Arial"/>
          <w:szCs w:val="24"/>
        </w:rPr>
        <w:t>如</w:t>
      </w:r>
      <w:r w:rsidRPr="00485913">
        <w:rPr>
          <w:rStyle w:val="20"/>
          <w:rFonts w:ascii="Arial" w:eastAsia="宋体" w:hAnsi="Arial" w:cs="Arial"/>
          <w:szCs w:val="24"/>
        </w:rPr>
        <w:t>适用</w:t>
      </w:r>
      <w:r w:rsidR="009E2EC5">
        <w:rPr>
          <w:rStyle w:val="20"/>
          <w:rFonts w:ascii="Arial" w:eastAsia="宋体" w:hAnsi="Arial" w:cs="Arial"/>
          <w:szCs w:val="24"/>
        </w:rPr>
        <w:t>）</w:t>
      </w:r>
      <w:r w:rsidRPr="00485913">
        <w:rPr>
          <w:rStyle w:val="20"/>
          <w:rFonts w:ascii="Arial" w:eastAsia="宋体" w:hAnsi="Arial" w:cs="Arial"/>
          <w:szCs w:val="24"/>
        </w:rPr>
        <w:t>来批准他们的产品。</w:t>
      </w:r>
    </w:p>
    <w:p w:rsidR="001E4507" w:rsidRDefault="001E4507">
      <w:pPr>
        <w:adjustRightInd/>
        <w:snapToGrid/>
        <w:spacing w:line="240" w:lineRule="auto"/>
        <w:rPr>
          <w:rFonts w:ascii="Arial" w:eastAsia="宋体" w:hAnsi="Arial" w:cs="Arial"/>
          <w:b/>
          <w:bCs/>
          <w:kern w:val="2"/>
          <w:szCs w:val="24"/>
        </w:rPr>
      </w:pPr>
      <w:r>
        <w:rPr>
          <w:rFonts w:ascii="Arial" w:eastAsia="宋体" w:hAnsi="Arial" w:cs="Arial"/>
          <w:szCs w:val="24"/>
        </w:rPr>
        <w:br w:type="page"/>
      </w:r>
    </w:p>
    <w:p w:rsidR="00B2704B" w:rsidRPr="00485913" w:rsidRDefault="00B2704B" w:rsidP="002828AB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60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lastRenderedPageBreak/>
        <w:t>标准中引用的参考标准是否</w:t>
      </w:r>
      <w:r w:rsidR="0079153C" w:rsidRPr="00485913">
        <w:rPr>
          <w:rFonts w:ascii="Arial" w:eastAsia="宋体" w:hAnsi="Arial" w:cs="Arial"/>
          <w:sz w:val="24"/>
          <w:szCs w:val="24"/>
        </w:rPr>
        <w:t>会</w:t>
      </w:r>
      <w:r w:rsidRPr="00485913">
        <w:rPr>
          <w:rFonts w:ascii="Arial" w:eastAsia="宋体" w:hAnsi="Arial" w:cs="Arial"/>
          <w:sz w:val="24"/>
          <w:szCs w:val="24"/>
        </w:rPr>
        <w:t>被自动认可？</w:t>
      </w:r>
    </w:p>
    <w:p w:rsidR="00B2704B" w:rsidRPr="00485913" w:rsidRDefault="000B35C4" w:rsidP="002828AB">
      <w:pPr>
        <w:spacing w:afterLines="50" w:after="163"/>
        <w:ind w:leftChars="310" w:left="756" w:hangingChars="5" w:hanging="12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否</w:t>
      </w:r>
      <w:r w:rsidR="00B2704B" w:rsidRPr="00485913">
        <w:rPr>
          <w:rFonts w:ascii="Arial" w:eastAsia="宋体" w:hAnsi="Arial" w:cs="Arial"/>
        </w:rPr>
        <w:t>。</w:t>
      </w:r>
      <w:r w:rsidR="004D2D2E">
        <w:rPr>
          <w:rFonts w:ascii="Arial" w:eastAsia="宋体" w:hAnsi="Arial" w:cs="Arial" w:hint="eastAsia"/>
        </w:rPr>
        <w:t>规范性</w:t>
      </w:r>
      <w:r w:rsidR="00B2704B" w:rsidRPr="00B10261">
        <w:rPr>
          <w:rFonts w:ascii="Arial" w:eastAsia="宋体" w:hAnsi="Arial" w:cs="Arial"/>
          <w:szCs w:val="24"/>
        </w:rPr>
        <w:t>标准</w:t>
      </w:r>
      <w:r w:rsidR="00B2704B" w:rsidRPr="00485913">
        <w:rPr>
          <w:rFonts w:ascii="Arial" w:eastAsia="宋体" w:hAnsi="Arial" w:cs="Arial"/>
        </w:rPr>
        <w:t>是</w:t>
      </w:r>
      <w:r w:rsidR="0079153C" w:rsidRPr="00485913">
        <w:rPr>
          <w:rFonts w:ascii="Arial" w:eastAsia="宋体" w:hAnsi="Arial" w:cs="Arial"/>
        </w:rPr>
        <w:t>认可标准中引用的一个标准，</w:t>
      </w:r>
      <w:r w:rsidR="00B2704B" w:rsidRPr="00485913">
        <w:rPr>
          <w:rFonts w:ascii="Arial" w:eastAsia="宋体" w:hAnsi="Arial" w:cs="Arial"/>
        </w:rPr>
        <w:t>仅当该参考（</w:t>
      </w:r>
      <w:r w:rsidR="004D2D2E">
        <w:rPr>
          <w:rFonts w:ascii="Arial" w:eastAsia="宋体" w:hAnsi="Arial" w:cs="Arial" w:hint="eastAsia"/>
        </w:rPr>
        <w:t>规范性</w:t>
      </w:r>
      <w:r w:rsidR="00B2704B" w:rsidRPr="00485913">
        <w:rPr>
          <w:rFonts w:ascii="Arial" w:eastAsia="宋体" w:hAnsi="Arial" w:cs="Arial"/>
        </w:rPr>
        <w:t>）标准在</w:t>
      </w:r>
      <w:r w:rsidR="00B2704B" w:rsidRPr="00485913">
        <w:rPr>
          <w:rFonts w:ascii="Arial" w:eastAsia="宋体" w:hAnsi="Arial" w:cs="Arial"/>
        </w:rPr>
        <w:t>FDA</w:t>
      </w:r>
      <w:r w:rsidR="00B2704B" w:rsidRPr="00485913">
        <w:rPr>
          <w:rFonts w:ascii="Arial" w:eastAsia="宋体" w:hAnsi="Arial" w:cs="Arial"/>
        </w:rPr>
        <w:t>认可的标准范围内，</w:t>
      </w:r>
      <w:r w:rsidR="00B2704B" w:rsidRPr="00485913">
        <w:rPr>
          <w:rFonts w:ascii="Arial" w:eastAsia="宋体" w:hAnsi="Arial" w:cs="Arial"/>
        </w:rPr>
        <w:t>FDA</w:t>
      </w:r>
      <w:r w:rsidR="004D2D2E" w:rsidRPr="00485913">
        <w:rPr>
          <w:rFonts w:ascii="Arial" w:eastAsia="宋体" w:hAnsi="Arial" w:cs="Arial"/>
        </w:rPr>
        <w:t>才</w:t>
      </w:r>
      <w:r w:rsidR="00B2704B" w:rsidRPr="00485913">
        <w:rPr>
          <w:rFonts w:ascii="Arial" w:eastAsia="宋体" w:hAnsi="Arial" w:cs="Arial"/>
        </w:rPr>
        <w:t>认可。这些标准不会自动认定为独立的实体。</w:t>
      </w:r>
    </w:p>
    <w:p w:rsidR="00D26942" w:rsidRPr="00485913" w:rsidRDefault="004D2D2E" w:rsidP="002828AB">
      <w:pPr>
        <w:spacing w:afterLines="50" w:after="163"/>
        <w:ind w:leftChars="310" w:left="756" w:hangingChars="5" w:hanging="12"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>规范性</w:t>
      </w:r>
      <w:r w:rsidR="00D26942" w:rsidRPr="00485913">
        <w:rPr>
          <w:rFonts w:ascii="Arial" w:eastAsia="宋体" w:hAnsi="Arial" w:cs="Arial"/>
        </w:rPr>
        <w:t>参考标准的相关信息应在认可的标准中使用。</w:t>
      </w:r>
      <w:r>
        <w:rPr>
          <w:rFonts w:ascii="Arial" w:eastAsia="宋体" w:hAnsi="Arial" w:cs="Arial" w:hint="eastAsia"/>
        </w:rPr>
        <w:t>规范性</w:t>
      </w:r>
      <w:r w:rsidR="00D26942" w:rsidRPr="00485913">
        <w:rPr>
          <w:rFonts w:ascii="Arial" w:eastAsia="宋体" w:hAnsi="Arial" w:cs="Arial"/>
        </w:rPr>
        <w:t>参考标准通常不会参考整个标准；而是</w:t>
      </w:r>
      <w:r>
        <w:rPr>
          <w:rFonts w:ascii="Arial" w:eastAsia="宋体" w:hAnsi="Arial" w:cs="Arial" w:hint="eastAsia"/>
        </w:rPr>
        <w:t>规范性</w:t>
      </w:r>
      <w:r w:rsidR="00D26942" w:rsidRPr="00485913">
        <w:rPr>
          <w:rFonts w:ascii="Arial" w:eastAsia="宋体" w:hAnsi="Arial" w:cs="Arial"/>
        </w:rPr>
        <w:t>参考标准通常仅局限于某项或某些特定的条款。对参考标准的</w:t>
      </w:r>
      <w:r>
        <w:rPr>
          <w:rFonts w:ascii="Arial" w:eastAsia="宋体" w:hAnsi="Arial" w:cs="Arial" w:hint="eastAsia"/>
        </w:rPr>
        <w:t>规范性</w:t>
      </w:r>
      <w:r w:rsidR="00D26942" w:rsidRPr="00485913">
        <w:rPr>
          <w:rFonts w:ascii="Arial" w:eastAsia="宋体" w:hAnsi="Arial" w:cs="Arial"/>
        </w:rPr>
        <w:t>应提供该参考标准限定或适用范围的信息。</w:t>
      </w:r>
    </w:p>
    <w:p w:rsidR="003E656C" w:rsidRPr="00485913" w:rsidRDefault="003E656C" w:rsidP="002828AB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60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t>制造商是否仍可依赖</w:t>
      </w:r>
      <w:r w:rsidRPr="00485913">
        <w:rPr>
          <w:rFonts w:ascii="Arial" w:eastAsia="宋体" w:hAnsi="Arial" w:cs="Arial"/>
          <w:sz w:val="24"/>
          <w:szCs w:val="24"/>
        </w:rPr>
        <w:t>FDA</w:t>
      </w:r>
      <w:r w:rsidRPr="00485913">
        <w:rPr>
          <w:rFonts w:ascii="Arial" w:eastAsia="宋体" w:hAnsi="Arial" w:cs="Arial"/>
          <w:sz w:val="24"/>
          <w:szCs w:val="24"/>
        </w:rPr>
        <w:t>指导性文件中尚未通过联邦公报进行官方认可的标准？当某项标准</w:t>
      </w:r>
      <w:r w:rsidR="004D2D2E">
        <w:rPr>
          <w:rFonts w:ascii="Arial" w:eastAsia="宋体" w:hAnsi="Arial" w:cs="Arial" w:hint="eastAsia"/>
          <w:sz w:val="24"/>
          <w:szCs w:val="24"/>
        </w:rPr>
        <w:t>获得</w:t>
      </w:r>
      <w:r w:rsidRPr="00485913">
        <w:rPr>
          <w:rFonts w:ascii="Arial" w:eastAsia="宋体" w:hAnsi="Arial" w:cs="Arial"/>
          <w:sz w:val="24"/>
          <w:szCs w:val="24"/>
        </w:rPr>
        <w:t>认可而并未在指导性文件中提及时，应用哪一个？</w:t>
      </w:r>
    </w:p>
    <w:p w:rsidR="001E63CB" w:rsidRPr="00485913" w:rsidRDefault="001E63CB" w:rsidP="002828AB">
      <w:pPr>
        <w:spacing w:afterLines="50" w:after="163"/>
        <w:ind w:leftChars="310" w:left="756" w:hangingChars="5" w:hanging="12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当</w:t>
      </w:r>
      <w:r w:rsidR="00D72F27">
        <w:rPr>
          <w:rFonts w:ascii="Arial" w:eastAsia="宋体" w:hAnsi="Arial" w:cs="Arial" w:hint="eastAsia"/>
        </w:rPr>
        <w:t>在</w:t>
      </w:r>
      <w:r w:rsidRPr="00485913">
        <w:rPr>
          <w:rFonts w:ascii="Arial" w:eastAsia="宋体" w:hAnsi="Arial" w:cs="Arial"/>
        </w:rPr>
        <w:t>FDA</w:t>
      </w:r>
      <w:r w:rsidRPr="00485913">
        <w:rPr>
          <w:rFonts w:ascii="Arial" w:eastAsia="宋体" w:hAnsi="Arial" w:cs="Arial"/>
        </w:rPr>
        <w:t>指导性文件中引用了标准时，代表了</w:t>
      </w:r>
      <w:r w:rsidRPr="00485913">
        <w:rPr>
          <w:rFonts w:ascii="Arial" w:eastAsia="宋体" w:hAnsi="Arial" w:cs="Arial"/>
        </w:rPr>
        <w:t>FDA</w:t>
      </w:r>
      <w:r w:rsidRPr="00485913">
        <w:rPr>
          <w:rFonts w:ascii="Arial" w:eastAsia="宋体" w:hAnsi="Arial" w:cs="Arial"/>
        </w:rPr>
        <w:t>目前对于该标准（无论是否被认可）用于</w:t>
      </w:r>
      <w:r w:rsidR="00A7754B" w:rsidRPr="00485913">
        <w:rPr>
          <w:rFonts w:ascii="Arial" w:eastAsia="宋体" w:hAnsi="Arial" w:cs="Arial"/>
        </w:rPr>
        <w:t>解决</w:t>
      </w:r>
      <w:r w:rsidRPr="00485913">
        <w:rPr>
          <w:rFonts w:ascii="Arial" w:eastAsia="宋体" w:hAnsi="Arial" w:cs="Arial"/>
        </w:rPr>
        <w:t>问题的</w:t>
      </w:r>
      <w:r w:rsidRPr="00B10261">
        <w:rPr>
          <w:rFonts w:ascii="Arial" w:eastAsia="宋体" w:hAnsi="Arial" w:cs="Arial"/>
          <w:szCs w:val="24"/>
        </w:rPr>
        <w:t>适用性</w:t>
      </w:r>
      <w:r w:rsidR="00A7754B" w:rsidRPr="00485913">
        <w:rPr>
          <w:rFonts w:ascii="Arial" w:eastAsia="宋体" w:hAnsi="Arial" w:cs="Arial"/>
        </w:rPr>
        <w:t>思考</w:t>
      </w:r>
      <w:r w:rsidR="0079153C" w:rsidRPr="00485913">
        <w:rPr>
          <w:rFonts w:ascii="Arial" w:eastAsia="宋体" w:hAnsi="Arial" w:cs="Arial"/>
        </w:rPr>
        <w:t>，</w:t>
      </w:r>
      <w:r w:rsidRPr="00485913">
        <w:rPr>
          <w:rFonts w:ascii="Arial" w:eastAsia="宋体" w:hAnsi="Arial" w:cs="Arial"/>
        </w:rPr>
        <w:t>遵循这些建议是提交者对于已确定问题的一种解决方式。然而，申请人可以自由</w:t>
      </w:r>
      <w:r w:rsidR="0079153C" w:rsidRPr="00485913">
        <w:rPr>
          <w:rFonts w:ascii="Arial" w:eastAsia="宋体" w:hAnsi="Arial" w:cs="Arial"/>
        </w:rPr>
        <w:t>地</w:t>
      </w:r>
      <w:r w:rsidRPr="00485913">
        <w:rPr>
          <w:rFonts w:ascii="Arial" w:eastAsia="宋体" w:hAnsi="Arial" w:cs="Arial"/>
        </w:rPr>
        <w:t>使用其他方法，包括其他标准（无论是否被认可）来解决问题</w:t>
      </w:r>
      <w:r w:rsidR="00A14E3E">
        <w:rPr>
          <w:rFonts w:ascii="Arial" w:eastAsia="宋体" w:hAnsi="Arial" w:cs="Arial"/>
        </w:rPr>
        <w:t>。</w:t>
      </w:r>
      <w:r w:rsidRPr="00485913">
        <w:rPr>
          <w:rFonts w:ascii="Arial" w:eastAsia="宋体" w:hAnsi="Arial" w:cs="Arial"/>
        </w:rPr>
        <w:t>因此，制造商可以依靠</w:t>
      </w:r>
      <w:r w:rsidRPr="00485913">
        <w:rPr>
          <w:rFonts w:ascii="Arial" w:eastAsia="宋体" w:hAnsi="Arial" w:cs="Arial"/>
        </w:rPr>
        <w:t>FDA</w:t>
      </w:r>
      <w:r w:rsidR="0079153C" w:rsidRPr="00485913">
        <w:rPr>
          <w:rFonts w:ascii="Arial" w:eastAsia="宋体" w:hAnsi="Arial" w:cs="Arial"/>
        </w:rPr>
        <w:t>指导性文件中尚未通过</w:t>
      </w:r>
      <w:r w:rsidR="0079153C" w:rsidRPr="00485913">
        <w:rPr>
          <w:rFonts w:ascii="Arial" w:eastAsia="宋体" w:hAnsi="Arial" w:cs="Arial"/>
          <w:i/>
        </w:rPr>
        <w:t>联邦公报</w:t>
      </w:r>
      <w:r w:rsidR="0079153C" w:rsidRPr="00485913">
        <w:rPr>
          <w:rFonts w:ascii="Arial" w:eastAsia="宋体" w:hAnsi="Arial" w:cs="Arial"/>
        </w:rPr>
        <w:t>进行官方认可的</w:t>
      </w:r>
      <w:r w:rsidRPr="00485913">
        <w:rPr>
          <w:rFonts w:ascii="Arial" w:eastAsia="宋体" w:hAnsi="Arial" w:cs="Arial"/>
        </w:rPr>
        <w:t>标准</w:t>
      </w:r>
      <w:r w:rsidR="00A14E3E">
        <w:rPr>
          <w:rFonts w:ascii="Arial" w:eastAsia="宋体" w:hAnsi="Arial" w:cs="Arial"/>
        </w:rPr>
        <w:t>。</w:t>
      </w:r>
      <w:r w:rsidRPr="00485913">
        <w:rPr>
          <w:rFonts w:ascii="Arial" w:eastAsia="宋体" w:hAnsi="Arial" w:cs="Arial"/>
        </w:rPr>
        <w:t>提交者还可以依赖指导性文件中没有提及的认可标准，如果提交者认定该认可标准是解决</w:t>
      </w:r>
      <w:r w:rsidR="008F6A27" w:rsidRPr="00485913">
        <w:rPr>
          <w:rFonts w:ascii="Arial" w:eastAsia="宋体" w:hAnsi="Arial" w:cs="Arial"/>
        </w:rPr>
        <w:t>本机构</w:t>
      </w:r>
      <w:r w:rsidR="0079153C" w:rsidRPr="00485913">
        <w:rPr>
          <w:rFonts w:ascii="Arial" w:eastAsia="宋体" w:hAnsi="Arial" w:cs="Arial"/>
        </w:rPr>
        <w:t>所</w:t>
      </w:r>
      <w:r w:rsidRPr="00485913">
        <w:rPr>
          <w:rFonts w:ascii="Arial" w:eastAsia="宋体" w:hAnsi="Arial" w:cs="Arial"/>
        </w:rPr>
        <w:t>确定的问题的适当方式。</w:t>
      </w:r>
    </w:p>
    <w:p w:rsidR="005F1A9D" w:rsidRPr="00485913" w:rsidRDefault="005F1A9D" w:rsidP="002828AB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60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t>在什么情况下</w:t>
      </w:r>
      <w:r w:rsidRPr="00485913">
        <w:rPr>
          <w:rFonts w:ascii="Arial" w:eastAsia="宋体" w:hAnsi="Arial" w:cs="Arial"/>
          <w:sz w:val="24"/>
          <w:szCs w:val="24"/>
        </w:rPr>
        <w:t>FDA</w:t>
      </w:r>
      <w:r w:rsidRPr="00485913">
        <w:rPr>
          <w:rFonts w:ascii="Arial" w:eastAsia="宋体" w:hAnsi="Arial" w:cs="Arial"/>
          <w:sz w:val="24"/>
          <w:szCs w:val="24"/>
        </w:rPr>
        <w:t>会撤销对标准的认可？</w:t>
      </w:r>
    </w:p>
    <w:p w:rsidR="00FC3DB2" w:rsidRPr="00485913" w:rsidRDefault="00FC3DB2" w:rsidP="002828AB">
      <w:pPr>
        <w:spacing w:afterLines="50" w:after="163"/>
        <w:ind w:leftChars="310" w:left="756" w:hangingChars="5" w:hanging="12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在两种主要的情况下，</w:t>
      </w:r>
      <w:r w:rsidRPr="00485913">
        <w:rPr>
          <w:rFonts w:ascii="Arial" w:eastAsia="宋体" w:hAnsi="Arial" w:cs="Arial"/>
        </w:rPr>
        <w:t>FDA</w:t>
      </w:r>
      <w:r w:rsidRPr="00485913">
        <w:rPr>
          <w:rFonts w:ascii="Arial" w:eastAsia="宋体" w:hAnsi="Arial" w:cs="Arial"/>
        </w:rPr>
        <w:t>可能会撤销对标准的认可。第一种情况发生在</w:t>
      </w:r>
      <w:r w:rsidRPr="00485913">
        <w:rPr>
          <w:rFonts w:ascii="Arial" w:eastAsia="宋体" w:hAnsi="Arial" w:cs="Arial"/>
        </w:rPr>
        <w:t>FDA</w:t>
      </w:r>
      <w:r w:rsidRPr="00485913">
        <w:rPr>
          <w:rFonts w:ascii="Arial" w:eastAsia="宋体" w:hAnsi="Arial" w:cs="Arial"/>
        </w:rPr>
        <w:t>对一项标准认可前，标准</w:t>
      </w:r>
      <w:r w:rsidRPr="00B10261">
        <w:rPr>
          <w:rFonts w:ascii="Arial" w:eastAsia="宋体" w:hAnsi="Arial" w:cs="Arial"/>
          <w:szCs w:val="24"/>
        </w:rPr>
        <w:t>制定</w:t>
      </w:r>
      <w:r w:rsidRPr="00485913">
        <w:rPr>
          <w:rFonts w:ascii="Arial" w:eastAsia="宋体" w:hAnsi="Arial" w:cs="Arial"/>
        </w:rPr>
        <w:t>组织发布了新版标准。如果</w:t>
      </w:r>
      <w:r w:rsidRPr="00485913">
        <w:rPr>
          <w:rFonts w:ascii="Arial" w:eastAsia="宋体" w:hAnsi="Arial" w:cs="Arial"/>
        </w:rPr>
        <w:t>FDA</w:t>
      </w:r>
      <w:r w:rsidRPr="00485913">
        <w:rPr>
          <w:rFonts w:ascii="Arial" w:eastAsia="宋体" w:hAnsi="Arial" w:cs="Arial"/>
        </w:rPr>
        <w:t>决定认可新版本，则旧版本通常会从</w:t>
      </w:r>
      <w:r w:rsidRPr="00485913">
        <w:rPr>
          <w:rFonts w:ascii="Arial" w:eastAsia="宋体" w:hAnsi="Arial" w:cs="Arial"/>
        </w:rPr>
        <w:t>CDRH</w:t>
      </w:r>
      <w:r w:rsidRPr="00485913">
        <w:rPr>
          <w:rFonts w:ascii="Arial" w:eastAsia="宋体" w:hAnsi="Arial" w:cs="Arial"/>
        </w:rPr>
        <w:t>网站官方认可的标准列表中删除，而添加新版本，该变更将记录在</w:t>
      </w:r>
      <w:r w:rsidRPr="00485913">
        <w:rPr>
          <w:rFonts w:ascii="Arial" w:eastAsia="宋体" w:hAnsi="Arial" w:cs="Arial"/>
          <w:i/>
        </w:rPr>
        <w:t>联邦公报</w:t>
      </w:r>
      <w:r w:rsidRPr="00485913">
        <w:rPr>
          <w:rFonts w:ascii="Arial" w:eastAsia="宋体" w:hAnsi="Arial" w:cs="Arial"/>
        </w:rPr>
        <w:t>发布的通告中。如果旧版本被删除，</w:t>
      </w:r>
      <w:r w:rsidR="00D72F27">
        <w:rPr>
          <w:rFonts w:ascii="Arial" w:eastAsia="宋体" w:hAnsi="Arial" w:cs="Arial" w:hint="eastAsia"/>
        </w:rPr>
        <w:t>则</w:t>
      </w:r>
      <w:r w:rsidR="008F0B05" w:rsidRPr="00485913">
        <w:rPr>
          <w:rFonts w:ascii="Arial" w:eastAsia="宋体" w:hAnsi="Arial" w:cs="Arial"/>
        </w:rPr>
        <w:t>将不再接受</w:t>
      </w:r>
      <w:r w:rsidRPr="00485913">
        <w:rPr>
          <w:rFonts w:ascii="Arial" w:eastAsia="宋体" w:hAnsi="Arial" w:cs="Arial"/>
        </w:rPr>
        <w:t>旧版本的符合性声明。然而，根据具体情况，</w:t>
      </w:r>
      <w:r w:rsidRPr="00485913">
        <w:rPr>
          <w:rFonts w:ascii="Arial" w:eastAsia="宋体" w:hAnsi="Arial" w:cs="Arial"/>
        </w:rPr>
        <w:t>FDA</w:t>
      </w:r>
      <w:r w:rsidRPr="00485913">
        <w:rPr>
          <w:rFonts w:ascii="Arial" w:eastAsia="宋体" w:hAnsi="Arial" w:cs="Arial"/>
        </w:rPr>
        <w:t>可能会</w:t>
      </w:r>
      <w:r w:rsidR="008F0B05">
        <w:rPr>
          <w:rFonts w:ascii="Arial" w:eastAsia="宋体" w:hAnsi="Arial" w:cs="Arial" w:hint="eastAsia"/>
        </w:rPr>
        <w:t>提供</w:t>
      </w:r>
      <w:r w:rsidRPr="00485913">
        <w:rPr>
          <w:rFonts w:ascii="Arial" w:eastAsia="宋体" w:hAnsi="Arial" w:cs="Arial"/>
        </w:rPr>
        <w:t>过渡期，在此期间对该标准的旧版本和新版本均可进行认可，过渡期将列入补充资料表。</w:t>
      </w:r>
    </w:p>
    <w:p w:rsidR="00016498" w:rsidRPr="00485913" w:rsidRDefault="00016498" w:rsidP="002828AB">
      <w:pPr>
        <w:adjustRightInd/>
        <w:spacing w:afterLines="50" w:after="163"/>
        <w:jc w:val="both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br w:type="page"/>
      </w:r>
    </w:p>
    <w:p w:rsidR="00016498" w:rsidRPr="00485913" w:rsidRDefault="00016498" w:rsidP="002828AB">
      <w:pPr>
        <w:spacing w:afterLines="50" w:after="163"/>
        <w:ind w:leftChars="310" w:left="756" w:hangingChars="5" w:hanging="12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lastRenderedPageBreak/>
        <w:t>第二种情况发生在</w:t>
      </w:r>
      <w:r w:rsidRPr="00485913">
        <w:rPr>
          <w:rFonts w:ascii="Arial" w:eastAsia="宋体" w:hAnsi="Arial" w:cs="Arial"/>
        </w:rPr>
        <w:t>FDA</w:t>
      </w:r>
      <w:r w:rsidRPr="00485913">
        <w:rPr>
          <w:rFonts w:ascii="Arial" w:eastAsia="宋体" w:hAnsi="Arial" w:cs="Arial"/>
        </w:rPr>
        <w:t>确定该认可标准</w:t>
      </w:r>
      <w:r w:rsidRPr="008E129E">
        <w:rPr>
          <w:rFonts w:ascii="宋体" w:eastAsia="宋体" w:hAnsi="宋体" w:cs="Arial"/>
        </w:rPr>
        <w:t>“</w:t>
      </w:r>
      <w:r w:rsidRPr="00485913">
        <w:rPr>
          <w:rFonts w:ascii="Arial" w:eastAsia="宋体" w:hAnsi="Arial" w:cs="Arial"/>
        </w:rPr>
        <w:t>对满足有关器械的要求不再适合</w:t>
      </w:r>
      <w:r w:rsidRPr="008E129E">
        <w:rPr>
          <w:rFonts w:ascii="宋体" w:eastAsia="宋体" w:hAnsi="宋体" w:cs="Arial"/>
        </w:rPr>
        <w:t>”</w:t>
      </w:r>
      <w:r w:rsidRPr="00485913">
        <w:rPr>
          <w:rFonts w:ascii="Arial" w:eastAsia="宋体" w:hAnsi="Arial" w:cs="Arial"/>
        </w:rPr>
        <w:t>时。（该法案第</w:t>
      </w:r>
      <w:r w:rsidRPr="00485913">
        <w:rPr>
          <w:rFonts w:ascii="Arial" w:eastAsia="宋体" w:hAnsi="Arial" w:cs="Arial"/>
        </w:rPr>
        <w:t>514</w:t>
      </w:r>
      <w:r w:rsidRPr="00485913">
        <w:rPr>
          <w:rFonts w:ascii="Arial" w:eastAsia="宋体" w:hAnsi="Arial" w:cs="Arial"/>
        </w:rPr>
        <w:t>（</w:t>
      </w:r>
      <w:r w:rsidRPr="00485913">
        <w:rPr>
          <w:rFonts w:ascii="Arial" w:eastAsia="宋体" w:hAnsi="Arial" w:cs="Arial"/>
        </w:rPr>
        <w:t>c</w:t>
      </w:r>
      <w:r w:rsidRPr="00485913">
        <w:rPr>
          <w:rFonts w:ascii="Arial" w:eastAsia="宋体" w:hAnsi="Arial" w:cs="Arial"/>
        </w:rPr>
        <w:t>）（</w:t>
      </w:r>
      <w:r w:rsidRPr="00485913">
        <w:rPr>
          <w:rFonts w:ascii="Arial" w:eastAsia="宋体" w:hAnsi="Arial" w:cs="Arial"/>
        </w:rPr>
        <w:t>2</w:t>
      </w:r>
      <w:r w:rsidRPr="00485913">
        <w:rPr>
          <w:rFonts w:ascii="Arial" w:eastAsia="宋体" w:hAnsi="Arial" w:cs="Arial"/>
        </w:rPr>
        <w:t>）条）。考虑到</w:t>
      </w:r>
      <w:r w:rsidRPr="00485913">
        <w:rPr>
          <w:rFonts w:ascii="Arial" w:eastAsia="宋体" w:hAnsi="Arial" w:cs="Arial"/>
        </w:rPr>
        <w:t>FDA</w:t>
      </w:r>
      <w:r w:rsidRPr="00485913">
        <w:rPr>
          <w:rFonts w:ascii="Arial" w:eastAsia="宋体" w:hAnsi="Arial" w:cs="Arial"/>
        </w:rPr>
        <w:t>参与认可标准的制定并在标准认可前进行的独立审查，这种情况将非常罕见；然而，在这种情况下，</w:t>
      </w:r>
      <w:r w:rsidRPr="00485913">
        <w:rPr>
          <w:rFonts w:ascii="Arial" w:eastAsia="宋体" w:hAnsi="Arial" w:cs="Arial"/>
          <w:i/>
        </w:rPr>
        <w:t>联邦公报</w:t>
      </w:r>
      <w:r w:rsidRPr="00485913">
        <w:rPr>
          <w:rFonts w:ascii="Arial" w:eastAsia="宋体" w:hAnsi="Arial" w:cs="Arial"/>
        </w:rPr>
        <w:t>将发布通告，撤销</w:t>
      </w:r>
      <w:r w:rsidRPr="00485913">
        <w:rPr>
          <w:rFonts w:ascii="Arial" w:eastAsia="宋体" w:hAnsi="Arial" w:cs="Arial"/>
        </w:rPr>
        <w:t>FDA</w:t>
      </w:r>
      <w:r w:rsidRPr="00485913">
        <w:rPr>
          <w:rFonts w:ascii="Arial" w:eastAsia="宋体" w:hAnsi="Arial" w:cs="Arial"/>
        </w:rPr>
        <w:t>的认可。</w:t>
      </w:r>
    </w:p>
    <w:p w:rsidR="005302A5" w:rsidRPr="00485913" w:rsidRDefault="005302A5" w:rsidP="002828AB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60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t>如果发现器械具有实质等同性，而该器械获得许可的认可标准随后从认可标准的清单中撤销，会对许可产生什么影响？</w:t>
      </w:r>
    </w:p>
    <w:p w:rsidR="005302A5" w:rsidRPr="00485913" w:rsidRDefault="005302A5" w:rsidP="002828AB">
      <w:pPr>
        <w:spacing w:afterLines="50" w:after="163"/>
        <w:ind w:leftChars="310" w:left="756" w:hangingChars="5" w:hanging="12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获得许可的器械仍可合法</w:t>
      </w:r>
      <w:r w:rsidR="00700453">
        <w:rPr>
          <w:rFonts w:ascii="Arial" w:eastAsia="宋体" w:hAnsi="Arial" w:cs="Arial" w:hint="eastAsia"/>
          <w:szCs w:val="24"/>
        </w:rPr>
        <w:t>上市</w:t>
      </w:r>
      <w:r w:rsidRPr="00485913">
        <w:rPr>
          <w:rFonts w:ascii="Arial" w:eastAsia="宋体" w:hAnsi="Arial" w:cs="Arial"/>
        </w:rPr>
        <w:t>，且仍具有</w:t>
      </w:r>
      <w:r w:rsidR="00700453">
        <w:rPr>
          <w:rFonts w:ascii="Arial" w:eastAsia="宋体" w:hAnsi="Arial" w:cs="Arial" w:hint="eastAsia"/>
        </w:rPr>
        <w:t>比较</w:t>
      </w:r>
      <w:r w:rsidRPr="00485913">
        <w:rPr>
          <w:rFonts w:ascii="Arial" w:eastAsia="宋体" w:hAnsi="Arial" w:cs="Arial"/>
        </w:rPr>
        <w:t>器械的资格。在上市前通知提交中</w:t>
      </w:r>
      <w:r w:rsidR="00700453">
        <w:rPr>
          <w:rFonts w:ascii="Arial" w:eastAsia="宋体" w:hAnsi="Arial" w:cs="Arial" w:hint="eastAsia"/>
        </w:rPr>
        <w:t>引用</w:t>
      </w:r>
      <w:proofErr w:type="gramStart"/>
      <w:r w:rsidRPr="00485913">
        <w:rPr>
          <w:rFonts w:ascii="Arial" w:eastAsia="宋体" w:hAnsi="Arial" w:cs="Arial"/>
        </w:rPr>
        <w:t>该</w:t>
      </w:r>
      <w:r w:rsidR="00700453">
        <w:rPr>
          <w:rFonts w:ascii="Arial" w:eastAsia="宋体" w:hAnsi="Arial" w:cs="Arial"/>
        </w:rPr>
        <w:t>比较</w:t>
      </w:r>
      <w:proofErr w:type="gramEnd"/>
      <w:r w:rsidR="00700453">
        <w:rPr>
          <w:rFonts w:ascii="Arial" w:eastAsia="宋体" w:hAnsi="Arial" w:cs="Arial"/>
        </w:rPr>
        <w:t>器械</w:t>
      </w:r>
      <w:r w:rsidRPr="00485913">
        <w:rPr>
          <w:rFonts w:ascii="Arial" w:eastAsia="宋体" w:hAnsi="Arial" w:cs="Arial"/>
        </w:rPr>
        <w:t>的任何新器械，若对不再在认可清单中的标准进行符合性声明，将没有监管方面的</w:t>
      </w:r>
      <w:r w:rsidR="00700453">
        <w:rPr>
          <w:rFonts w:ascii="Arial" w:eastAsia="宋体" w:hAnsi="Arial" w:cs="Arial" w:hint="eastAsia"/>
        </w:rPr>
        <w:t>获益</w:t>
      </w:r>
      <w:r w:rsidRPr="00485913">
        <w:rPr>
          <w:rFonts w:ascii="Arial" w:eastAsia="宋体" w:hAnsi="Arial" w:cs="Arial"/>
        </w:rPr>
        <w:t>。</w:t>
      </w:r>
      <w:r w:rsidRPr="00485913">
        <w:rPr>
          <w:rFonts w:ascii="Arial" w:eastAsia="宋体" w:hAnsi="Arial" w:cs="Arial"/>
        </w:rPr>
        <w:t>FDA</w:t>
      </w:r>
      <w:r w:rsidRPr="00485913">
        <w:rPr>
          <w:rFonts w:ascii="Arial" w:eastAsia="宋体" w:hAnsi="Arial" w:cs="Arial"/>
        </w:rPr>
        <w:t>很可能建议，较此前进行符合性声明的前认可标准所支持的器械而言，需提交更多的支持性数据和资料。</w:t>
      </w:r>
    </w:p>
    <w:p w:rsidR="00926D02" w:rsidRPr="00B10261" w:rsidRDefault="00926D02" w:rsidP="002828AB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60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B10261">
        <w:rPr>
          <w:rFonts w:ascii="Arial" w:eastAsia="宋体" w:hAnsi="Arial" w:cs="Arial"/>
          <w:sz w:val="24"/>
          <w:szCs w:val="24"/>
        </w:rPr>
        <w:t>FDA</w:t>
      </w:r>
      <w:proofErr w:type="gramStart"/>
      <w:r w:rsidRPr="00B10261">
        <w:rPr>
          <w:rFonts w:ascii="Arial" w:eastAsia="宋体" w:hAnsi="Arial" w:cs="Arial"/>
          <w:sz w:val="24"/>
          <w:szCs w:val="24"/>
        </w:rPr>
        <w:t>多久会</w:t>
      </w:r>
      <w:proofErr w:type="gramEnd"/>
      <w:r w:rsidRPr="00B10261">
        <w:rPr>
          <w:rFonts w:ascii="Arial" w:eastAsia="宋体" w:hAnsi="Arial" w:cs="Arial"/>
          <w:sz w:val="24"/>
          <w:szCs w:val="24"/>
        </w:rPr>
        <w:t>更新其认可标准的清单？</w:t>
      </w:r>
    </w:p>
    <w:p w:rsidR="00926D02" w:rsidRPr="00485913" w:rsidRDefault="00926D02" w:rsidP="002828AB">
      <w:pPr>
        <w:spacing w:afterLines="50" w:after="163"/>
        <w:ind w:leftChars="310" w:left="756" w:hangingChars="5" w:hanging="12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如</w:t>
      </w:r>
      <w:r w:rsidRPr="00485913">
        <w:rPr>
          <w:rFonts w:ascii="Arial" w:eastAsia="宋体" w:hAnsi="Arial" w:cs="Arial"/>
        </w:rPr>
        <w:t>1998</w:t>
      </w:r>
      <w:r w:rsidRPr="00485913">
        <w:rPr>
          <w:rFonts w:ascii="Arial" w:eastAsia="宋体" w:hAnsi="Arial" w:cs="Arial"/>
        </w:rPr>
        <w:t>年</w:t>
      </w:r>
      <w:r w:rsidRPr="00485913">
        <w:rPr>
          <w:rFonts w:ascii="Arial" w:eastAsia="宋体" w:hAnsi="Arial" w:cs="Arial"/>
        </w:rPr>
        <w:t>2</w:t>
      </w:r>
      <w:r w:rsidRPr="00485913">
        <w:rPr>
          <w:rFonts w:ascii="Arial" w:eastAsia="宋体" w:hAnsi="Arial" w:cs="Arial"/>
        </w:rPr>
        <w:t>月</w:t>
      </w:r>
      <w:r w:rsidRPr="00485913">
        <w:rPr>
          <w:rFonts w:ascii="Arial" w:eastAsia="宋体" w:hAnsi="Arial" w:cs="Arial"/>
        </w:rPr>
        <w:t>25</w:t>
      </w:r>
      <w:r w:rsidRPr="00485913">
        <w:rPr>
          <w:rFonts w:ascii="Arial" w:eastAsia="宋体" w:hAnsi="Arial" w:cs="Arial"/>
        </w:rPr>
        <w:t>日的</w:t>
      </w:r>
      <w:r w:rsidRPr="00485913">
        <w:rPr>
          <w:rFonts w:ascii="Arial" w:eastAsia="宋体" w:hAnsi="Arial" w:cs="Arial"/>
          <w:i/>
        </w:rPr>
        <w:t>联邦公报</w:t>
      </w:r>
      <w:r w:rsidRPr="00485913">
        <w:rPr>
          <w:rFonts w:ascii="Arial" w:eastAsia="宋体" w:hAnsi="Arial" w:cs="Arial"/>
        </w:rPr>
        <w:t>通告（</w:t>
      </w:r>
      <w:r w:rsidRPr="00485913">
        <w:rPr>
          <w:rFonts w:ascii="Arial" w:eastAsia="宋体" w:hAnsi="Arial" w:cs="Arial"/>
        </w:rPr>
        <w:t>63FR 9531</w:t>
      </w:r>
      <w:r w:rsidRPr="00485913">
        <w:rPr>
          <w:rFonts w:ascii="Arial" w:eastAsia="宋体" w:hAnsi="Arial" w:cs="Arial"/>
        </w:rPr>
        <w:t>）所述，</w:t>
      </w:r>
      <w:r w:rsidRPr="00485913">
        <w:rPr>
          <w:rFonts w:ascii="Arial" w:eastAsia="宋体" w:hAnsi="Arial" w:cs="Arial"/>
        </w:rPr>
        <w:t>FDA</w:t>
      </w:r>
      <w:r w:rsidRPr="00485913">
        <w:rPr>
          <w:rFonts w:ascii="Arial" w:eastAsia="宋体" w:hAnsi="Arial" w:cs="Arial"/>
        </w:rPr>
        <w:t>在</w:t>
      </w:r>
      <w:r w:rsidRPr="00485913">
        <w:rPr>
          <w:rFonts w:ascii="Arial" w:eastAsia="宋体" w:hAnsi="Arial" w:cs="Arial"/>
          <w:i/>
        </w:rPr>
        <w:t>联邦公报</w:t>
      </w:r>
      <w:r w:rsidRPr="00485913">
        <w:rPr>
          <w:rFonts w:ascii="Arial" w:eastAsia="宋体" w:hAnsi="Arial" w:cs="Arial"/>
        </w:rPr>
        <w:t>上至少</w:t>
      </w:r>
      <w:r w:rsidRPr="00B10261">
        <w:rPr>
          <w:rFonts w:ascii="Arial" w:eastAsia="宋体" w:hAnsi="Arial" w:cs="Arial"/>
          <w:szCs w:val="24"/>
        </w:rPr>
        <w:t>每年</w:t>
      </w:r>
      <w:r w:rsidRPr="00485913">
        <w:rPr>
          <w:rFonts w:ascii="Arial" w:eastAsia="宋体" w:hAnsi="Arial" w:cs="Arial"/>
        </w:rPr>
        <w:t>一次</w:t>
      </w:r>
      <w:r w:rsidR="009E2EC5">
        <w:rPr>
          <w:rFonts w:ascii="Arial" w:eastAsia="宋体" w:hAnsi="Arial" w:cs="Arial"/>
        </w:rPr>
        <w:t>（</w:t>
      </w:r>
      <w:r w:rsidRPr="00485913">
        <w:rPr>
          <w:rFonts w:ascii="Arial" w:eastAsia="宋体" w:hAnsi="Arial" w:cs="Arial"/>
        </w:rPr>
        <w:t>或更多次，如需要</w:t>
      </w:r>
      <w:r w:rsidR="009E2EC5">
        <w:rPr>
          <w:rFonts w:ascii="Arial" w:eastAsia="宋体" w:hAnsi="Arial" w:cs="Arial"/>
        </w:rPr>
        <w:t>）</w:t>
      </w:r>
      <w:r w:rsidRPr="00485913">
        <w:rPr>
          <w:rFonts w:ascii="Arial" w:eastAsia="宋体" w:hAnsi="Arial" w:cs="Arial"/>
        </w:rPr>
        <w:t>发布修订的认可标准清单。</w:t>
      </w:r>
    </w:p>
    <w:p w:rsidR="00AF2DBF" w:rsidRPr="00485913" w:rsidRDefault="003F2B92" w:rsidP="002828AB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60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t>相关方</w:t>
      </w:r>
      <w:r w:rsidR="00AF2DBF" w:rsidRPr="00485913">
        <w:rPr>
          <w:rFonts w:ascii="Arial" w:eastAsia="宋体" w:hAnsi="Arial" w:cs="Arial"/>
          <w:sz w:val="24"/>
          <w:szCs w:val="24"/>
        </w:rPr>
        <w:t>（制造商、公众或同业公会）如何请求对标准的认可？</w:t>
      </w:r>
    </w:p>
    <w:p w:rsidR="003F2B92" w:rsidRPr="00485913" w:rsidRDefault="003F2B92" w:rsidP="002828AB">
      <w:pPr>
        <w:spacing w:afterLines="50" w:after="163"/>
        <w:ind w:leftChars="310" w:left="756" w:hangingChars="5" w:hanging="12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任何相关方均可请求对</w:t>
      </w:r>
      <w:r w:rsidRPr="00B10261">
        <w:rPr>
          <w:rFonts w:ascii="Arial" w:eastAsia="宋体" w:hAnsi="Arial" w:cs="Arial"/>
          <w:szCs w:val="24"/>
        </w:rPr>
        <w:t>标准</w:t>
      </w:r>
      <w:r w:rsidRPr="00485913">
        <w:rPr>
          <w:rFonts w:ascii="Arial" w:eastAsia="宋体" w:hAnsi="Arial" w:cs="Arial"/>
        </w:rPr>
        <w:t>的认可。根据</w:t>
      </w:r>
      <w:r w:rsidRPr="00485913">
        <w:rPr>
          <w:rFonts w:ascii="Arial" w:eastAsia="宋体" w:hAnsi="Arial" w:cs="Arial"/>
        </w:rPr>
        <w:t>1998</w:t>
      </w:r>
      <w:r w:rsidRPr="00485913">
        <w:rPr>
          <w:rFonts w:ascii="Arial" w:eastAsia="宋体" w:hAnsi="Arial" w:cs="Arial"/>
        </w:rPr>
        <w:t>年</w:t>
      </w:r>
      <w:r w:rsidRPr="00485913">
        <w:rPr>
          <w:rFonts w:ascii="Arial" w:eastAsia="宋体" w:hAnsi="Arial" w:cs="Arial"/>
        </w:rPr>
        <w:t>2</w:t>
      </w:r>
      <w:r w:rsidRPr="00485913">
        <w:rPr>
          <w:rFonts w:ascii="Arial" w:eastAsia="宋体" w:hAnsi="Arial" w:cs="Arial"/>
        </w:rPr>
        <w:t>月</w:t>
      </w:r>
      <w:r w:rsidRPr="00485913">
        <w:rPr>
          <w:rFonts w:ascii="Arial" w:eastAsia="宋体" w:hAnsi="Arial" w:cs="Arial"/>
        </w:rPr>
        <w:t>25</w:t>
      </w:r>
      <w:r w:rsidRPr="00485913">
        <w:rPr>
          <w:rFonts w:ascii="Arial" w:eastAsia="宋体" w:hAnsi="Arial" w:cs="Arial"/>
        </w:rPr>
        <w:t>日</w:t>
      </w:r>
      <w:r w:rsidRPr="00485913">
        <w:rPr>
          <w:rFonts w:ascii="Arial" w:eastAsia="宋体" w:hAnsi="Arial" w:cs="Arial"/>
          <w:i/>
        </w:rPr>
        <w:t>联邦公报（</w:t>
      </w:r>
      <w:r w:rsidRPr="00485913">
        <w:rPr>
          <w:rFonts w:ascii="Arial" w:eastAsia="宋体" w:hAnsi="Arial" w:cs="Arial"/>
        </w:rPr>
        <w:t>63 FR 9531</w:t>
      </w:r>
      <w:r w:rsidRPr="00485913">
        <w:rPr>
          <w:rFonts w:ascii="Arial" w:eastAsia="宋体" w:hAnsi="Arial" w:cs="Arial"/>
        </w:rPr>
        <w:t>）的规定，拟认可的标准应至少包含以下信息：</w:t>
      </w:r>
    </w:p>
    <w:p w:rsidR="00262FA8" w:rsidRPr="00485913" w:rsidRDefault="00262FA8" w:rsidP="002828AB">
      <w:pPr>
        <w:pStyle w:val="a4"/>
        <w:widowControl w:val="0"/>
        <w:numPr>
          <w:ilvl w:val="0"/>
          <w:numId w:val="28"/>
        </w:numPr>
        <w:tabs>
          <w:tab w:val="left" w:pos="1815"/>
        </w:tabs>
        <w:ind w:leftChars="400" w:left="1380" w:firstLineChars="0"/>
        <w:jc w:val="both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标准名称</w:t>
      </w:r>
    </w:p>
    <w:p w:rsidR="00262FA8" w:rsidRPr="00485913" w:rsidRDefault="00262FA8" w:rsidP="002828AB">
      <w:pPr>
        <w:pStyle w:val="a4"/>
        <w:widowControl w:val="0"/>
        <w:numPr>
          <w:ilvl w:val="0"/>
          <w:numId w:val="28"/>
        </w:numPr>
        <w:tabs>
          <w:tab w:val="left" w:pos="1815"/>
        </w:tabs>
        <w:ind w:leftChars="400" w:left="1380" w:firstLineChars="0"/>
        <w:jc w:val="both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任何参考编号及日期</w:t>
      </w:r>
    </w:p>
    <w:p w:rsidR="00262FA8" w:rsidRPr="00485913" w:rsidRDefault="00262FA8" w:rsidP="002828AB">
      <w:pPr>
        <w:pStyle w:val="a4"/>
        <w:widowControl w:val="0"/>
        <w:numPr>
          <w:ilvl w:val="0"/>
          <w:numId w:val="28"/>
        </w:numPr>
        <w:tabs>
          <w:tab w:val="left" w:pos="1815"/>
        </w:tabs>
        <w:ind w:leftChars="400" w:left="1380" w:firstLineChars="0"/>
        <w:jc w:val="both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国家或国际认可标准的制定机构名称和地址</w:t>
      </w:r>
    </w:p>
    <w:p w:rsidR="00262FA8" w:rsidRPr="00485913" w:rsidRDefault="00700453" w:rsidP="002828AB">
      <w:pPr>
        <w:pStyle w:val="a4"/>
        <w:widowControl w:val="0"/>
        <w:numPr>
          <w:ilvl w:val="0"/>
          <w:numId w:val="28"/>
        </w:numPr>
        <w:tabs>
          <w:tab w:val="left" w:pos="1815"/>
        </w:tabs>
        <w:ind w:leftChars="400" w:left="1380" w:firstLineChars="0"/>
        <w:jc w:val="both"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>常规</w:t>
      </w:r>
      <w:r w:rsidR="00262FA8" w:rsidRPr="00485913">
        <w:rPr>
          <w:rFonts w:ascii="Arial" w:eastAsia="宋体" w:hAnsi="Arial" w:cs="Arial"/>
        </w:rPr>
        <w:t>应用符合性声明的拟议器械清单</w:t>
      </w:r>
    </w:p>
    <w:p w:rsidR="003F2B92" w:rsidRPr="00485913" w:rsidRDefault="00262FA8" w:rsidP="002828AB">
      <w:pPr>
        <w:pStyle w:val="a4"/>
        <w:numPr>
          <w:ilvl w:val="0"/>
          <w:numId w:val="28"/>
        </w:numPr>
        <w:spacing w:afterLines="50" w:after="163"/>
        <w:ind w:leftChars="400" w:left="1380" w:firstLineChars="0"/>
        <w:jc w:val="both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符合性声明所针对的器械的</w:t>
      </w:r>
      <w:r w:rsidR="004A5BA5">
        <w:rPr>
          <w:rFonts w:ascii="Arial" w:eastAsia="宋体" w:hAnsi="Arial" w:cs="Arial"/>
        </w:rPr>
        <w:t>试验</w:t>
      </w:r>
      <w:r w:rsidRPr="00485913">
        <w:rPr>
          <w:rFonts w:ascii="Arial" w:eastAsia="宋体" w:hAnsi="Arial" w:cs="Arial"/>
        </w:rPr>
        <w:t>或性能或其他特性的简要</w:t>
      </w:r>
      <w:r w:rsidR="003528BB" w:rsidRPr="00485913">
        <w:rPr>
          <w:rFonts w:ascii="Arial" w:eastAsia="宋体" w:hAnsi="Arial" w:cs="Arial"/>
        </w:rPr>
        <w:t>识别</w:t>
      </w:r>
      <w:r w:rsidRPr="00485913">
        <w:rPr>
          <w:rFonts w:ascii="Arial" w:eastAsia="宋体" w:hAnsi="Arial" w:cs="Arial"/>
        </w:rPr>
        <w:t>。</w:t>
      </w:r>
    </w:p>
    <w:p w:rsidR="00964522" w:rsidRDefault="00964522" w:rsidP="002828AB">
      <w:pPr>
        <w:adjustRightInd/>
        <w:snapToGrid/>
        <w:rPr>
          <w:rFonts w:ascii="Arial" w:eastAsia="宋体" w:hAnsi="Arial" w:cs="Arial"/>
          <w:b/>
          <w:bCs/>
          <w:kern w:val="2"/>
          <w:szCs w:val="24"/>
        </w:rPr>
      </w:pPr>
      <w:r>
        <w:rPr>
          <w:rFonts w:ascii="Arial" w:eastAsia="宋体" w:hAnsi="Arial" w:cs="Arial"/>
          <w:b/>
          <w:bCs/>
          <w:kern w:val="2"/>
          <w:szCs w:val="24"/>
        </w:rPr>
        <w:br w:type="page"/>
      </w:r>
    </w:p>
    <w:p w:rsidR="00111578" w:rsidRPr="00485913" w:rsidRDefault="000A0AF3" w:rsidP="00964522">
      <w:pPr>
        <w:spacing w:afterLines="50" w:after="163" w:line="312" w:lineRule="auto"/>
        <w:ind w:leftChars="310" w:left="756" w:hangingChars="5" w:hanging="12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lastRenderedPageBreak/>
        <w:t>该建议应提交至：</w:t>
      </w:r>
    </w:p>
    <w:p w:rsidR="000A0AF3" w:rsidRPr="00964522" w:rsidRDefault="000A0AF3" w:rsidP="00964522">
      <w:pPr>
        <w:spacing w:line="312" w:lineRule="auto"/>
        <w:ind w:leftChars="310" w:left="756" w:hangingChars="5" w:hanging="12"/>
        <w:rPr>
          <w:rFonts w:ascii="Arial" w:eastAsia="宋体" w:hAnsi="Arial" w:cs="Arial"/>
          <w:szCs w:val="24"/>
        </w:rPr>
      </w:pPr>
      <w:r w:rsidRPr="00964522">
        <w:rPr>
          <w:rFonts w:ascii="Arial" w:eastAsia="宋体" w:hAnsi="Arial" w:cs="Arial"/>
          <w:szCs w:val="24"/>
        </w:rPr>
        <w:t>Carol L. Herman</w:t>
      </w:r>
    </w:p>
    <w:p w:rsidR="000A0AF3" w:rsidRPr="00964522" w:rsidRDefault="000A0AF3" w:rsidP="00964522">
      <w:pPr>
        <w:spacing w:line="312" w:lineRule="auto"/>
        <w:ind w:leftChars="310" w:left="756" w:hangingChars="5" w:hanging="12"/>
        <w:rPr>
          <w:rFonts w:ascii="Arial" w:eastAsia="宋体" w:hAnsi="Arial" w:cs="Arial"/>
          <w:szCs w:val="24"/>
        </w:rPr>
      </w:pPr>
      <w:r w:rsidRPr="00964522">
        <w:rPr>
          <w:rFonts w:ascii="Arial" w:eastAsia="宋体" w:hAnsi="Arial" w:cs="Arial"/>
          <w:szCs w:val="24"/>
        </w:rPr>
        <w:t>主任，标准管理人员</w:t>
      </w:r>
      <w:r w:rsidRPr="00964522">
        <w:rPr>
          <w:rFonts w:ascii="Arial" w:eastAsia="宋体" w:hAnsi="Arial" w:cs="Arial"/>
          <w:szCs w:val="24"/>
        </w:rPr>
        <w:t xml:space="preserve"> </w:t>
      </w:r>
      <w:r w:rsidR="009E2EC5">
        <w:rPr>
          <w:rFonts w:ascii="Arial" w:eastAsia="宋体" w:hAnsi="Arial" w:cs="Arial"/>
          <w:szCs w:val="24"/>
        </w:rPr>
        <w:t>（</w:t>
      </w:r>
      <w:r w:rsidRPr="00964522">
        <w:rPr>
          <w:rFonts w:ascii="Arial" w:eastAsia="宋体" w:hAnsi="Arial" w:cs="Arial"/>
          <w:szCs w:val="24"/>
        </w:rPr>
        <w:t>HFZ-84</w:t>
      </w:r>
      <w:r w:rsidR="009E2EC5">
        <w:rPr>
          <w:rFonts w:ascii="Arial" w:eastAsia="宋体" w:hAnsi="Arial" w:cs="Arial"/>
          <w:szCs w:val="24"/>
        </w:rPr>
        <w:t>）</w:t>
      </w:r>
    </w:p>
    <w:p w:rsidR="000A0AF3" w:rsidRPr="00964522" w:rsidRDefault="000A0AF3" w:rsidP="00964522">
      <w:pPr>
        <w:spacing w:line="312" w:lineRule="auto"/>
        <w:ind w:leftChars="310" w:left="756" w:hangingChars="5" w:hanging="12"/>
        <w:rPr>
          <w:rFonts w:ascii="Arial" w:eastAsia="宋体" w:hAnsi="Arial" w:cs="Arial"/>
          <w:szCs w:val="24"/>
        </w:rPr>
      </w:pPr>
      <w:r w:rsidRPr="00964522">
        <w:rPr>
          <w:rFonts w:ascii="Arial" w:eastAsia="宋体" w:hAnsi="Arial" w:cs="Arial"/>
          <w:szCs w:val="24"/>
        </w:rPr>
        <w:t>科学与工程实验室办公室</w:t>
      </w:r>
    </w:p>
    <w:p w:rsidR="000A0AF3" w:rsidRPr="00964522" w:rsidRDefault="000A0AF3" w:rsidP="00964522">
      <w:pPr>
        <w:spacing w:line="312" w:lineRule="auto"/>
        <w:ind w:leftChars="310" w:left="756" w:hangingChars="5" w:hanging="12"/>
        <w:rPr>
          <w:rFonts w:ascii="Arial" w:eastAsia="宋体" w:hAnsi="Arial" w:cs="Arial"/>
          <w:szCs w:val="24"/>
        </w:rPr>
      </w:pPr>
      <w:r w:rsidRPr="00964522">
        <w:rPr>
          <w:rFonts w:ascii="Arial" w:eastAsia="宋体" w:hAnsi="Arial" w:cs="Arial"/>
          <w:szCs w:val="24"/>
        </w:rPr>
        <w:t>器械</w:t>
      </w:r>
      <w:r w:rsidR="00700453">
        <w:rPr>
          <w:rFonts w:ascii="Arial" w:eastAsia="宋体" w:hAnsi="Arial" w:cs="Arial" w:hint="eastAsia"/>
          <w:szCs w:val="24"/>
        </w:rPr>
        <w:t>和</w:t>
      </w:r>
      <w:r w:rsidRPr="00964522">
        <w:rPr>
          <w:rFonts w:ascii="Arial" w:eastAsia="宋体" w:hAnsi="Arial" w:cs="Arial"/>
          <w:szCs w:val="24"/>
        </w:rPr>
        <w:t>放射卫生中心</w:t>
      </w:r>
      <w:r w:rsidRPr="00964522">
        <w:rPr>
          <w:rFonts w:ascii="Arial" w:eastAsia="宋体" w:hAnsi="Arial" w:cs="Arial"/>
          <w:szCs w:val="24"/>
        </w:rPr>
        <w:t xml:space="preserve"> 2098 </w:t>
      </w:r>
    </w:p>
    <w:p w:rsidR="000A0AF3" w:rsidRPr="00964522" w:rsidRDefault="000A0AF3" w:rsidP="00964522">
      <w:pPr>
        <w:spacing w:afterLines="50" w:after="163" w:line="312" w:lineRule="auto"/>
        <w:ind w:leftChars="310" w:left="756" w:hangingChars="5" w:hanging="12"/>
        <w:rPr>
          <w:rFonts w:ascii="Arial" w:eastAsia="宋体" w:hAnsi="Arial" w:cs="Arial"/>
          <w:szCs w:val="24"/>
        </w:rPr>
      </w:pPr>
      <w:r w:rsidRPr="00964522">
        <w:rPr>
          <w:rFonts w:ascii="Arial" w:eastAsia="宋体" w:hAnsi="Arial" w:cs="Arial"/>
          <w:szCs w:val="24"/>
        </w:rPr>
        <w:t>Gaither Road Rockville, MD 20850</w:t>
      </w:r>
    </w:p>
    <w:p w:rsidR="00807F2F" w:rsidRPr="00485913" w:rsidRDefault="00807F2F" w:rsidP="00B10261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12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t>FDA</w:t>
      </w:r>
      <w:r w:rsidRPr="00485913">
        <w:rPr>
          <w:rFonts w:ascii="Arial" w:eastAsia="宋体" w:hAnsi="Arial" w:cs="Arial"/>
          <w:sz w:val="24"/>
          <w:szCs w:val="24"/>
        </w:rPr>
        <w:t>将通过什么程序来认可标准？</w:t>
      </w:r>
    </w:p>
    <w:p w:rsidR="00807F2F" w:rsidRPr="00485913" w:rsidRDefault="00807F2F" w:rsidP="00B10261">
      <w:pPr>
        <w:spacing w:afterLines="50" w:after="163" w:line="312" w:lineRule="auto"/>
        <w:ind w:leftChars="310" w:left="756" w:hangingChars="5" w:hanging="12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该程序的</w:t>
      </w:r>
      <w:proofErr w:type="gramStart"/>
      <w:r w:rsidRPr="00485913">
        <w:rPr>
          <w:rFonts w:ascii="Arial" w:eastAsia="宋体" w:hAnsi="Arial" w:cs="Arial"/>
        </w:rPr>
        <w:t>概述请</w:t>
      </w:r>
      <w:proofErr w:type="gramEnd"/>
      <w:r w:rsidR="00700453">
        <w:rPr>
          <w:rFonts w:ascii="Arial" w:eastAsia="宋体" w:hAnsi="Arial" w:cs="Arial" w:hint="eastAsia"/>
        </w:rPr>
        <w:t>参</w:t>
      </w:r>
      <w:r w:rsidRPr="00485913">
        <w:rPr>
          <w:rFonts w:ascii="Arial" w:eastAsia="宋体" w:hAnsi="Arial" w:cs="Arial"/>
        </w:rPr>
        <w:t>见</w:t>
      </w:r>
      <w:r w:rsidRPr="00485913">
        <w:rPr>
          <w:rFonts w:ascii="Arial" w:eastAsia="宋体" w:hAnsi="Arial" w:cs="Arial"/>
        </w:rPr>
        <w:t>FDA</w:t>
      </w:r>
      <w:r w:rsidRPr="00485913">
        <w:rPr>
          <w:rFonts w:ascii="Arial" w:eastAsia="宋体" w:hAnsi="Arial" w:cs="Arial"/>
        </w:rPr>
        <w:t>网站，</w:t>
      </w:r>
      <w:r w:rsidR="00700453">
        <w:rPr>
          <w:rFonts w:ascii="Arial" w:eastAsia="宋体" w:hAnsi="Arial" w:cs="Arial" w:hint="eastAsia"/>
        </w:rPr>
        <w:t>标</w:t>
      </w:r>
      <w:r w:rsidRPr="00485913">
        <w:rPr>
          <w:rFonts w:ascii="Arial" w:eastAsia="宋体" w:hAnsi="Arial" w:cs="Arial"/>
        </w:rPr>
        <w:t>题为</w:t>
      </w:r>
      <w:r w:rsidRPr="008E129E">
        <w:rPr>
          <w:rFonts w:ascii="宋体" w:eastAsia="宋体" w:hAnsi="宋体" w:cs="Arial"/>
        </w:rPr>
        <w:t>“</w:t>
      </w:r>
      <w:r w:rsidRPr="00485913">
        <w:rPr>
          <w:rFonts w:ascii="Arial" w:eastAsia="宋体" w:hAnsi="Arial" w:cs="Arial"/>
        </w:rPr>
        <w:t>CDRH</w:t>
      </w:r>
      <w:r w:rsidRPr="00485913">
        <w:rPr>
          <w:rFonts w:ascii="Arial" w:eastAsia="宋体" w:hAnsi="Arial" w:cs="Arial"/>
        </w:rPr>
        <w:t>确定候选共识标准认可的标准操作程序</w:t>
      </w:r>
      <w:r w:rsidRPr="008E129E">
        <w:rPr>
          <w:rFonts w:ascii="宋体" w:eastAsia="宋体" w:hAnsi="宋体" w:cs="Arial"/>
        </w:rPr>
        <w:t>”</w:t>
      </w:r>
      <w:r w:rsidRPr="00485913">
        <w:rPr>
          <w:rFonts w:ascii="Arial" w:eastAsia="宋体" w:hAnsi="Arial" w:cs="Arial"/>
        </w:rPr>
        <w:t>的</w:t>
      </w:r>
      <w:r w:rsidRPr="00B10261">
        <w:rPr>
          <w:rFonts w:ascii="Arial" w:eastAsia="宋体" w:hAnsi="Arial" w:cs="Arial"/>
          <w:szCs w:val="24"/>
        </w:rPr>
        <w:t>指导性</w:t>
      </w:r>
      <w:r w:rsidRPr="00485913">
        <w:rPr>
          <w:rFonts w:ascii="Arial" w:eastAsia="宋体" w:hAnsi="Arial" w:cs="Arial"/>
        </w:rPr>
        <w:t>文件</w:t>
      </w:r>
      <w:hyperlink r:id="rId17" w:history="1">
        <w:r w:rsidRPr="00485913">
          <w:rPr>
            <w:rStyle w:val="a7"/>
            <w:rFonts w:ascii="Arial" w:eastAsia="宋体" w:hAnsi="Arial" w:cs="Arial"/>
          </w:rPr>
          <w:t>http://www.fda.gov/cdrh/osel/guidance/616.html</w:t>
        </w:r>
      </w:hyperlink>
      <w:r w:rsidR="003528BB" w:rsidRPr="00485913">
        <w:rPr>
          <w:rFonts w:ascii="Arial" w:eastAsia="宋体" w:hAnsi="Arial" w:cs="Arial"/>
        </w:rPr>
        <w:t>。</w:t>
      </w:r>
    </w:p>
    <w:p w:rsidR="00BC3E5B" w:rsidRPr="00485913" w:rsidRDefault="00BC3E5B" w:rsidP="00B10261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12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t>制造商能否声明</w:t>
      </w:r>
      <w:proofErr w:type="gramStart"/>
      <w:r w:rsidR="00700453">
        <w:rPr>
          <w:rFonts w:ascii="Arial" w:eastAsia="宋体" w:hAnsi="Arial" w:cs="Arial" w:hint="eastAsia"/>
          <w:sz w:val="24"/>
          <w:szCs w:val="24"/>
        </w:rPr>
        <w:t>仅</w:t>
      </w:r>
      <w:r w:rsidRPr="00485913">
        <w:rPr>
          <w:rFonts w:ascii="Arial" w:eastAsia="宋体" w:hAnsi="Arial" w:cs="Arial"/>
          <w:sz w:val="24"/>
          <w:szCs w:val="24"/>
        </w:rPr>
        <w:t>符合</w:t>
      </w:r>
      <w:proofErr w:type="gramEnd"/>
      <w:r w:rsidRPr="00485913">
        <w:rPr>
          <w:rFonts w:ascii="Arial" w:eastAsia="宋体" w:hAnsi="Arial" w:cs="Arial"/>
          <w:sz w:val="24"/>
          <w:szCs w:val="24"/>
        </w:rPr>
        <w:t>标准的一部分？</w:t>
      </w:r>
    </w:p>
    <w:p w:rsidR="00BC3E5B" w:rsidRPr="00485913" w:rsidRDefault="00BC3E5B" w:rsidP="00B10261">
      <w:pPr>
        <w:spacing w:afterLines="50" w:after="163" w:line="312" w:lineRule="auto"/>
        <w:ind w:leftChars="310" w:left="756" w:hangingChars="5" w:hanging="12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是的，但仅</w:t>
      </w:r>
      <w:r w:rsidRPr="00B10261">
        <w:rPr>
          <w:rFonts w:ascii="Arial" w:eastAsia="宋体" w:hAnsi="Arial" w:cs="Arial"/>
          <w:szCs w:val="24"/>
        </w:rPr>
        <w:t>限于</w:t>
      </w:r>
      <w:r w:rsidRPr="00485913">
        <w:rPr>
          <w:rFonts w:ascii="Arial" w:eastAsia="宋体" w:hAnsi="Arial" w:cs="Arial"/>
        </w:rPr>
        <w:t>FDA</w:t>
      </w:r>
      <w:r w:rsidRPr="00485913">
        <w:rPr>
          <w:rFonts w:ascii="Arial" w:eastAsia="宋体" w:hAnsi="Arial" w:cs="Arial"/>
        </w:rPr>
        <w:t>认可标准的部分和仅适用于审查器械的那些部分。</w:t>
      </w:r>
    </w:p>
    <w:p w:rsidR="00A65165" w:rsidRPr="00485913" w:rsidRDefault="00A65165" w:rsidP="00B10261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12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t>FDA</w:t>
      </w:r>
      <w:r w:rsidRPr="00485913">
        <w:rPr>
          <w:rFonts w:ascii="Arial" w:eastAsia="宋体" w:hAnsi="Arial" w:cs="Arial"/>
          <w:sz w:val="24"/>
          <w:szCs w:val="24"/>
        </w:rPr>
        <w:t>是否会希望部分地认可某项标准？</w:t>
      </w:r>
    </w:p>
    <w:p w:rsidR="003D529C" w:rsidRPr="00485913" w:rsidRDefault="003D529C" w:rsidP="00B10261">
      <w:pPr>
        <w:spacing w:afterLines="50" w:after="163" w:line="312" w:lineRule="auto"/>
        <w:ind w:leftChars="310" w:left="756" w:hangingChars="5" w:hanging="12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是的。目前的标准清单包含了一些标准的部分认可。此外，</w:t>
      </w:r>
      <w:r w:rsidRPr="00485913">
        <w:rPr>
          <w:rFonts w:ascii="Arial" w:eastAsia="宋体" w:hAnsi="Arial" w:cs="Arial"/>
        </w:rPr>
        <w:t>FDA</w:t>
      </w:r>
      <w:r w:rsidRPr="00485913">
        <w:rPr>
          <w:rFonts w:ascii="Arial" w:eastAsia="宋体" w:hAnsi="Arial" w:cs="Arial"/>
        </w:rPr>
        <w:t>网站上的补充信息表也标识了这些标准的部分认可。</w:t>
      </w:r>
    </w:p>
    <w:p w:rsidR="003D529C" w:rsidRPr="00485913" w:rsidRDefault="003D529C" w:rsidP="00E73CAB">
      <w:pPr>
        <w:spacing w:afterLines="50" w:after="163" w:line="312" w:lineRule="auto"/>
        <w:ind w:leftChars="150" w:left="360"/>
        <w:jc w:val="both"/>
        <w:outlineLvl w:val="1"/>
        <w:rPr>
          <w:rFonts w:ascii="Arial" w:eastAsia="宋体" w:hAnsi="Arial" w:cs="Arial"/>
          <w:b/>
          <w:sz w:val="28"/>
          <w:szCs w:val="28"/>
          <w:u w:val="single"/>
        </w:rPr>
      </w:pPr>
      <w:bookmarkStart w:id="9" w:name="_Toc496864357"/>
      <w:r w:rsidRPr="00485913">
        <w:rPr>
          <w:rFonts w:ascii="Arial" w:eastAsia="宋体" w:hAnsi="Arial" w:cs="Arial"/>
          <w:b/>
          <w:sz w:val="28"/>
          <w:szCs w:val="28"/>
          <w:u w:val="single"/>
        </w:rPr>
        <w:t>产品提交</w:t>
      </w:r>
      <w:r w:rsidRPr="00485913">
        <w:rPr>
          <w:rFonts w:ascii="Arial" w:eastAsia="宋体" w:hAnsi="Arial" w:cs="Arial"/>
          <w:b/>
          <w:sz w:val="28"/>
          <w:szCs w:val="28"/>
          <w:u w:val="single"/>
        </w:rPr>
        <w:t>/</w:t>
      </w:r>
      <w:r w:rsidRPr="00485913">
        <w:rPr>
          <w:rFonts w:ascii="Arial" w:eastAsia="宋体" w:hAnsi="Arial" w:cs="Arial"/>
          <w:b/>
          <w:sz w:val="28"/>
          <w:szCs w:val="28"/>
          <w:u w:val="single"/>
        </w:rPr>
        <w:t>批准</w:t>
      </w:r>
      <w:bookmarkEnd w:id="9"/>
    </w:p>
    <w:p w:rsidR="003D529C" w:rsidRPr="00485913" w:rsidRDefault="003D529C" w:rsidP="00B10261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12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t>缺乏</w:t>
      </w:r>
      <w:r w:rsidRPr="00485913">
        <w:rPr>
          <w:rFonts w:ascii="Arial" w:eastAsia="宋体" w:hAnsi="Arial" w:cs="Arial"/>
          <w:sz w:val="24"/>
          <w:szCs w:val="24"/>
        </w:rPr>
        <w:t xml:space="preserve"> FDA</w:t>
      </w:r>
      <w:r w:rsidRPr="00485913">
        <w:rPr>
          <w:rFonts w:ascii="Arial" w:eastAsia="宋体" w:hAnsi="Arial" w:cs="Arial"/>
          <w:sz w:val="24"/>
          <w:szCs w:val="24"/>
        </w:rPr>
        <w:t>认可的标准是否会使批准延迟？</w:t>
      </w:r>
    </w:p>
    <w:p w:rsidR="003D529C" w:rsidRPr="00485913" w:rsidRDefault="003D529C" w:rsidP="00B10261">
      <w:pPr>
        <w:spacing w:afterLines="50" w:after="163" w:line="312" w:lineRule="auto"/>
        <w:ind w:leftChars="310" w:left="756" w:hangingChars="5" w:hanging="12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缺乏可</w:t>
      </w:r>
      <w:r w:rsidRPr="00B10261">
        <w:rPr>
          <w:rFonts w:ascii="Arial" w:eastAsia="宋体" w:hAnsi="Arial" w:cs="Arial"/>
          <w:szCs w:val="24"/>
        </w:rPr>
        <w:t>应用</w:t>
      </w:r>
      <w:r w:rsidRPr="00485913">
        <w:rPr>
          <w:rFonts w:ascii="Arial" w:eastAsia="宋体" w:hAnsi="Arial" w:cs="Arial"/>
        </w:rPr>
        <w:t>于器械的认可标准并不意味着审查时间会比当前的程序更长，其他一切都相同（例如，</w:t>
      </w:r>
      <w:r w:rsidR="003528BB" w:rsidRPr="00485913">
        <w:rPr>
          <w:rFonts w:ascii="Arial" w:eastAsia="宋体" w:hAnsi="Arial" w:cs="Arial"/>
        </w:rPr>
        <w:t>进</w:t>
      </w:r>
      <w:r w:rsidRPr="00485913">
        <w:rPr>
          <w:rFonts w:ascii="Arial" w:eastAsia="宋体" w:hAnsi="Arial" w:cs="Arial"/>
        </w:rPr>
        <w:t>入的提交数量或分配的工作人员数量相同）。然而，</w:t>
      </w:r>
      <w:r w:rsidRPr="00485913">
        <w:rPr>
          <w:rFonts w:ascii="Arial" w:eastAsia="宋体" w:hAnsi="Arial" w:cs="Arial"/>
        </w:rPr>
        <w:t>FDA</w:t>
      </w:r>
      <w:r w:rsidRPr="00485913">
        <w:rPr>
          <w:rFonts w:ascii="Arial" w:eastAsia="宋体" w:hAnsi="Arial" w:cs="Arial"/>
        </w:rPr>
        <w:t>认为在审查过程中使用</w:t>
      </w:r>
      <w:r w:rsidR="00A7754B" w:rsidRPr="00485913">
        <w:rPr>
          <w:rFonts w:ascii="Arial" w:eastAsia="宋体" w:hAnsi="Arial" w:cs="Arial"/>
        </w:rPr>
        <w:t>的</w:t>
      </w:r>
      <w:r w:rsidRPr="00485913">
        <w:rPr>
          <w:rFonts w:ascii="Arial" w:eastAsia="宋体" w:hAnsi="Arial" w:cs="Arial"/>
        </w:rPr>
        <w:t>标准可</w:t>
      </w:r>
      <w:r w:rsidR="00A7754B" w:rsidRPr="00485913">
        <w:rPr>
          <w:rFonts w:ascii="Arial" w:eastAsia="宋体" w:hAnsi="Arial" w:cs="Arial"/>
        </w:rPr>
        <w:t>以使</w:t>
      </w:r>
      <w:r w:rsidRPr="00485913">
        <w:rPr>
          <w:rFonts w:ascii="Arial" w:eastAsia="宋体" w:hAnsi="Arial" w:cs="Arial"/>
        </w:rPr>
        <w:t>审查</w:t>
      </w:r>
      <w:r w:rsidR="00A7754B" w:rsidRPr="00485913">
        <w:rPr>
          <w:rFonts w:ascii="Arial" w:eastAsia="宋体" w:hAnsi="Arial" w:cs="Arial"/>
        </w:rPr>
        <w:t>更为有效</w:t>
      </w:r>
      <w:r w:rsidRPr="00485913">
        <w:rPr>
          <w:rFonts w:ascii="Arial" w:eastAsia="宋体" w:hAnsi="Arial" w:cs="Arial"/>
        </w:rPr>
        <w:t>。</w:t>
      </w:r>
    </w:p>
    <w:p w:rsidR="002D5DC1" w:rsidRPr="00485913" w:rsidRDefault="002D5DC1" w:rsidP="00B10261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12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t>FDA</w:t>
      </w:r>
      <w:r w:rsidRPr="00485913">
        <w:rPr>
          <w:rFonts w:ascii="Arial" w:eastAsia="宋体" w:hAnsi="Arial" w:cs="Arial"/>
          <w:sz w:val="24"/>
          <w:szCs w:val="24"/>
        </w:rPr>
        <w:t>在提交文件中是否要求标准（或其中一部分）的副本？</w:t>
      </w:r>
      <w:r w:rsidRPr="00485913">
        <w:rPr>
          <w:rFonts w:ascii="Arial" w:eastAsia="宋体" w:hAnsi="Arial" w:cs="Arial"/>
          <w:sz w:val="24"/>
          <w:szCs w:val="24"/>
        </w:rPr>
        <w:t xml:space="preserve"> </w:t>
      </w:r>
      <w:r w:rsidRPr="00485913">
        <w:rPr>
          <w:rFonts w:ascii="Arial" w:eastAsia="宋体" w:hAnsi="Arial" w:cs="Arial"/>
          <w:sz w:val="24"/>
          <w:szCs w:val="24"/>
        </w:rPr>
        <w:t>如果是这样，这些副本</w:t>
      </w:r>
      <w:r w:rsidR="00850B55">
        <w:rPr>
          <w:rFonts w:ascii="Arial" w:eastAsia="宋体" w:hAnsi="Arial" w:cs="Arial" w:hint="eastAsia"/>
          <w:sz w:val="24"/>
          <w:szCs w:val="24"/>
        </w:rPr>
        <w:t>是否</w:t>
      </w:r>
      <w:r w:rsidRPr="00485913">
        <w:rPr>
          <w:rFonts w:ascii="Arial" w:eastAsia="宋体" w:hAnsi="Arial" w:cs="Arial"/>
          <w:sz w:val="24"/>
          <w:szCs w:val="24"/>
        </w:rPr>
        <w:t>必须从一些官方来源获得？</w:t>
      </w:r>
    </w:p>
    <w:p w:rsidR="002D5DC1" w:rsidRPr="00485913" w:rsidRDefault="00A7754B" w:rsidP="00B10261">
      <w:pPr>
        <w:spacing w:afterLines="50" w:after="163" w:line="312" w:lineRule="auto"/>
        <w:ind w:leftChars="310" w:left="756" w:hangingChars="5" w:hanging="12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否</w:t>
      </w:r>
      <w:r w:rsidR="002D5DC1" w:rsidRPr="00485913">
        <w:rPr>
          <w:rFonts w:ascii="Arial" w:eastAsia="宋体" w:hAnsi="Arial" w:cs="Arial"/>
        </w:rPr>
        <w:t>。</w:t>
      </w:r>
      <w:r w:rsidR="008F6A27" w:rsidRPr="00485913">
        <w:rPr>
          <w:rFonts w:ascii="Arial" w:eastAsia="宋体" w:hAnsi="Arial" w:cs="Arial"/>
        </w:rPr>
        <w:t>本机构</w:t>
      </w:r>
      <w:r w:rsidR="002D5DC1" w:rsidRPr="00485913">
        <w:rPr>
          <w:rFonts w:ascii="Arial" w:eastAsia="宋体" w:hAnsi="Arial" w:cs="Arial"/>
        </w:rPr>
        <w:t>的</w:t>
      </w:r>
      <w:proofErr w:type="gramStart"/>
      <w:r w:rsidR="002D5DC1" w:rsidRPr="00B10261">
        <w:rPr>
          <w:rFonts w:ascii="Arial" w:eastAsia="宋体" w:hAnsi="Arial" w:cs="Arial"/>
          <w:szCs w:val="24"/>
        </w:rPr>
        <w:t>审评</w:t>
      </w:r>
      <w:r w:rsidR="002D5DC1" w:rsidRPr="00485913">
        <w:rPr>
          <w:rFonts w:ascii="Arial" w:eastAsia="宋体" w:hAnsi="Arial" w:cs="Arial"/>
        </w:rPr>
        <w:t>员</w:t>
      </w:r>
      <w:proofErr w:type="gramEnd"/>
      <w:r w:rsidR="002D5DC1" w:rsidRPr="00485913">
        <w:rPr>
          <w:rFonts w:ascii="Arial" w:eastAsia="宋体" w:hAnsi="Arial" w:cs="Arial"/>
        </w:rPr>
        <w:t>可以</w:t>
      </w:r>
      <w:r w:rsidR="003528BB" w:rsidRPr="00485913">
        <w:rPr>
          <w:rFonts w:ascii="Arial" w:eastAsia="宋体" w:hAnsi="Arial" w:cs="Arial"/>
        </w:rPr>
        <w:t>通过</w:t>
      </w:r>
      <w:r w:rsidR="002D5DC1" w:rsidRPr="00485913">
        <w:rPr>
          <w:rFonts w:ascii="Arial" w:eastAsia="宋体" w:hAnsi="Arial" w:cs="Arial"/>
        </w:rPr>
        <w:t>电子方式查阅所有认可的标准，不会要求提交者提供标准的副本。</w:t>
      </w:r>
    </w:p>
    <w:p w:rsidR="009E2E60" w:rsidRDefault="009E2E60">
      <w:pPr>
        <w:adjustRightInd/>
        <w:snapToGrid/>
        <w:spacing w:line="240" w:lineRule="auto"/>
        <w:rPr>
          <w:rFonts w:ascii="Arial" w:eastAsia="宋体" w:hAnsi="Arial" w:cs="Arial"/>
          <w:b/>
          <w:bCs/>
          <w:kern w:val="2"/>
          <w:szCs w:val="24"/>
        </w:rPr>
      </w:pPr>
      <w:r>
        <w:rPr>
          <w:rFonts w:ascii="Arial" w:eastAsia="宋体" w:hAnsi="Arial" w:cs="Arial"/>
          <w:szCs w:val="24"/>
        </w:rPr>
        <w:br w:type="page"/>
      </w:r>
    </w:p>
    <w:p w:rsidR="004F0A07" w:rsidRPr="00485913" w:rsidRDefault="004F0A07" w:rsidP="00B10261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12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lastRenderedPageBreak/>
        <w:t>FDA</w:t>
      </w:r>
      <w:r w:rsidR="00850B55">
        <w:rPr>
          <w:rFonts w:ascii="Arial" w:eastAsia="宋体" w:hAnsi="Arial" w:cs="Arial" w:hint="eastAsia"/>
          <w:sz w:val="24"/>
          <w:szCs w:val="24"/>
        </w:rPr>
        <w:t>是否</w:t>
      </w:r>
      <w:r w:rsidRPr="00485913">
        <w:rPr>
          <w:rFonts w:ascii="Arial" w:eastAsia="宋体" w:hAnsi="Arial" w:cs="Arial"/>
          <w:sz w:val="24"/>
          <w:szCs w:val="24"/>
        </w:rPr>
        <w:t>会继续要求提供符合尚未被认可的标准的资料，例如</w:t>
      </w:r>
      <w:r w:rsidRPr="00485913">
        <w:rPr>
          <w:rFonts w:ascii="Arial" w:eastAsia="宋体" w:hAnsi="Arial" w:cs="Arial"/>
          <w:sz w:val="24"/>
          <w:szCs w:val="24"/>
        </w:rPr>
        <w:t>ISO 13485</w:t>
      </w:r>
      <w:r w:rsidRPr="00485913">
        <w:rPr>
          <w:rFonts w:ascii="Arial" w:eastAsia="宋体" w:hAnsi="Arial" w:cs="Arial"/>
          <w:sz w:val="24"/>
          <w:szCs w:val="24"/>
        </w:rPr>
        <w:t>？</w:t>
      </w:r>
    </w:p>
    <w:p w:rsidR="004F0A07" w:rsidRPr="00485913" w:rsidRDefault="004F0A07" w:rsidP="00B10261">
      <w:pPr>
        <w:spacing w:afterLines="50" w:after="163" w:line="312" w:lineRule="auto"/>
        <w:ind w:leftChars="310" w:left="756" w:hangingChars="5" w:hanging="12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是的，如果在提交中引用</w:t>
      </w:r>
      <w:r w:rsidR="00850B55" w:rsidRPr="00485913">
        <w:rPr>
          <w:rFonts w:ascii="Arial" w:eastAsia="宋体" w:hAnsi="Arial" w:cs="Arial"/>
        </w:rPr>
        <w:t>这些标准</w:t>
      </w:r>
      <w:r w:rsidRPr="00485913">
        <w:rPr>
          <w:rFonts w:ascii="Arial" w:eastAsia="宋体" w:hAnsi="Arial" w:cs="Arial"/>
        </w:rPr>
        <w:t>以符合法规要求。</w:t>
      </w:r>
    </w:p>
    <w:p w:rsidR="002506FA" w:rsidRPr="00485913" w:rsidRDefault="002506FA" w:rsidP="00B10261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12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t>FDA</w:t>
      </w:r>
      <w:r w:rsidRPr="00485913">
        <w:rPr>
          <w:rFonts w:ascii="Arial" w:eastAsia="宋体" w:hAnsi="Arial" w:cs="Arial"/>
          <w:sz w:val="24"/>
          <w:szCs w:val="24"/>
        </w:rPr>
        <w:t>在产品许可或批准中允许使用的标准，而随后发现该标准不合适或不可靠的情况，能否举例说明？</w:t>
      </w:r>
      <w:r w:rsidRPr="00485913">
        <w:rPr>
          <w:rFonts w:ascii="Arial" w:eastAsia="宋体" w:hAnsi="Arial" w:cs="Arial"/>
          <w:sz w:val="24"/>
          <w:szCs w:val="24"/>
        </w:rPr>
        <w:t xml:space="preserve"> </w:t>
      </w:r>
      <w:r w:rsidRPr="00485913">
        <w:rPr>
          <w:rFonts w:ascii="Arial" w:eastAsia="宋体" w:hAnsi="Arial" w:cs="Arial"/>
          <w:sz w:val="24"/>
          <w:szCs w:val="24"/>
        </w:rPr>
        <w:t>在这种情况下，产品的许可或批准会怎样呢？</w:t>
      </w:r>
    </w:p>
    <w:p w:rsidR="002506FA" w:rsidRPr="00485913" w:rsidRDefault="002506FA" w:rsidP="00B10261">
      <w:pPr>
        <w:spacing w:afterLines="50" w:after="163" w:line="312" w:lineRule="auto"/>
        <w:ind w:leftChars="310" w:left="756" w:hangingChars="5" w:hanging="12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FDA</w:t>
      </w:r>
      <w:r w:rsidRPr="00485913">
        <w:rPr>
          <w:rFonts w:ascii="Arial" w:eastAsia="宋体" w:hAnsi="Arial" w:cs="Arial"/>
        </w:rPr>
        <w:t>不知道关于这种情况的任何</w:t>
      </w:r>
      <w:r w:rsidR="00850B55">
        <w:rPr>
          <w:rFonts w:ascii="Arial" w:eastAsia="宋体" w:hAnsi="Arial" w:cs="Arial" w:hint="eastAsia"/>
        </w:rPr>
        <w:t>示例</w:t>
      </w:r>
      <w:r w:rsidRPr="00485913">
        <w:rPr>
          <w:rFonts w:ascii="Arial" w:eastAsia="宋体" w:hAnsi="Arial" w:cs="Arial"/>
        </w:rPr>
        <w:t>。获得许可或批准的产品将根据具体情况进行评估，以确定是否需要采取行动。</w:t>
      </w:r>
    </w:p>
    <w:p w:rsidR="002506FA" w:rsidRPr="00485913" w:rsidRDefault="002506FA" w:rsidP="003E4C1E">
      <w:pPr>
        <w:spacing w:afterLines="50" w:after="163" w:line="312" w:lineRule="auto"/>
        <w:ind w:leftChars="150" w:left="360"/>
        <w:jc w:val="both"/>
        <w:outlineLvl w:val="1"/>
        <w:rPr>
          <w:rFonts w:ascii="Arial" w:eastAsia="宋体" w:hAnsi="Arial" w:cs="Arial"/>
          <w:b/>
          <w:sz w:val="28"/>
          <w:szCs w:val="28"/>
          <w:u w:val="single"/>
        </w:rPr>
      </w:pPr>
      <w:bookmarkStart w:id="10" w:name="_Toc496864358"/>
      <w:r w:rsidRPr="00485913">
        <w:rPr>
          <w:rFonts w:ascii="Arial" w:eastAsia="宋体" w:hAnsi="Arial" w:cs="Arial"/>
          <w:b/>
          <w:sz w:val="28"/>
          <w:szCs w:val="28"/>
          <w:u w:val="single"/>
        </w:rPr>
        <w:t>第三方证</w:t>
      </w:r>
      <w:r w:rsidR="003528BB" w:rsidRPr="00485913">
        <w:rPr>
          <w:rFonts w:ascii="Arial" w:eastAsia="宋体" w:hAnsi="Arial" w:cs="Arial"/>
          <w:b/>
          <w:sz w:val="28"/>
          <w:szCs w:val="28"/>
          <w:u w:val="single"/>
        </w:rPr>
        <w:t>书</w:t>
      </w:r>
      <w:bookmarkEnd w:id="10"/>
    </w:p>
    <w:p w:rsidR="00BE45B1" w:rsidRPr="00485913" w:rsidRDefault="00BE45B1" w:rsidP="00B10261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12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t>第三方证</w:t>
      </w:r>
      <w:r w:rsidR="003528BB" w:rsidRPr="00485913">
        <w:rPr>
          <w:rFonts w:ascii="Arial" w:eastAsia="宋体" w:hAnsi="Arial" w:cs="Arial"/>
          <w:sz w:val="24"/>
          <w:szCs w:val="24"/>
        </w:rPr>
        <w:t>书</w:t>
      </w:r>
      <w:r w:rsidRPr="00485913">
        <w:rPr>
          <w:rFonts w:ascii="Arial" w:eastAsia="宋体" w:hAnsi="Arial" w:cs="Arial"/>
          <w:sz w:val="24"/>
          <w:szCs w:val="24"/>
        </w:rPr>
        <w:t>是否可接受？</w:t>
      </w:r>
      <w:r w:rsidRPr="00485913">
        <w:rPr>
          <w:rFonts w:ascii="Arial" w:eastAsia="宋体" w:hAnsi="Arial" w:cs="Arial"/>
          <w:sz w:val="24"/>
          <w:szCs w:val="24"/>
        </w:rPr>
        <w:t xml:space="preserve"> </w:t>
      </w:r>
      <w:r w:rsidRPr="00485913">
        <w:rPr>
          <w:rFonts w:ascii="Arial" w:eastAsia="宋体" w:hAnsi="Arial" w:cs="Arial"/>
          <w:sz w:val="24"/>
          <w:szCs w:val="24"/>
        </w:rPr>
        <w:t>如果是的，</w:t>
      </w:r>
      <w:r w:rsidR="00850B55">
        <w:rPr>
          <w:rFonts w:ascii="Arial" w:eastAsia="宋体" w:hAnsi="Arial" w:cs="Arial" w:hint="eastAsia"/>
          <w:sz w:val="24"/>
          <w:szCs w:val="24"/>
        </w:rPr>
        <w:t>则是否</w:t>
      </w:r>
      <w:r w:rsidRPr="00485913">
        <w:rPr>
          <w:rFonts w:ascii="Arial" w:eastAsia="宋体" w:hAnsi="Arial" w:cs="Arial"/>
          <w:sz w:val="24"/>
          <w:szCs w:val="24"/>
        </w:rPr>
        <w:t>必须从</w:t>
      </w:r>
      <w:r w:rsidRPr="00485913">
        <w:rPr>
          <w:rFonts w:ascii="Arial" w:eastAsia="宋体" w:hAnsi="Arial" w:cs="Arial"/>
          <w:sz w:val="24"/>
          <w:szCs w:val="24"/>
        </w:rPr>
        <w:t>FDA</w:t>
      </w:r>
      <w:r w:rsidRPr="00485913">
        <w:rPr>
          <w:rFonts w:ascii="Arial" w:eastAsia="宋体" w:hAnsi="Arial" w:cs="Arial"/>
          <w:sz w:val="24"/>
          <w:szCs w:val="24"/>
        </w:rPr>
        <w:t>批准的机构中获得此类证</w:t>
      </w:r>
      <w:r w:rsidR="003528BB" w:rsidRPr="00485913">
        <w:rPr>
          <w:rFonts w:ascii="Arial" w:eastAsia="宋体" w:hAnsi="Arial" w:cs="Arial"/>
          <w:sz w:val="24"/>
          <w:szCs w:val="24"/>
        </w:rPr>
        <w:t>书</w:t>
      </w:r>
      <w:r w:rsidR="00850B55">
        <w:rPr>
          <w:rFonts w:ascii="Arial" w:eastAsia="宋体" w:hAnsi="Arial" w:cs="Arial" w:hint="eastAsia"/>
          <w:sz w:val="24"/>
          <w:szCs w:val="24"/>
        </w:rPr>
        <w:t>且</w:t>
      </w:r>
      <w:r w:rsidRPr="00485913">
        <w:rPr>
          <w:rFonts w:ascii="Arial" w:eastAsia="宋体" w:hAnsi="Arial" w:cs="Arial"/>
          <w:sz w:val="24"/>
          <w:szCs w:val="24"/>
        </w:rPr>
        <w:t>该批准</w:t>
      </w:r>
      <w:r w:rsidR="00850B55">
        <w:rPr>
          <w:rFonts w:ascii="Arial" w:eastAsia="宋体" w:hAnsi="Arial" w:cs="Arial" w:hint="eastAsia"/>
          <w:sz w:val="24"/>
          <w:szCs w:val="24"/>
        </w:rPr>
        <w:t>是否</w:t>
      </w:r>
      <w:r w:rsidRPr="00485913">
        <w:rPr>
          <w:rFonts w:ascii="Arial" w:eastAsia="宋体" w:hAnsi="Arial" w:cs="Arial"/>
          <w:sz w:val="24"/>
          <w:szCs w:val="24"/>
        </w:rPr>
        <w:t>必须专门针对该器械？</w:t>
      </w:r>
    </w:p>
    <w:p w:rsidR="00BC14EB" w:rsidRPr="00485913" w:rsidRDefault="00BC14EB" w:rsidP="00B10261">
      <w:pPr>
        <w:spacing w:afterLines="50" w:after="163" w:line="312" w:lineRule="auto"/>
        <w:ind w:leftChars="310" w:left="756" w:hangingChars="5" w:hanging="12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FDA</w:t>
      </w:r>
      <w:r w:rsidRPr="00485913">
        <w:rPr>
          <w:rFonts w:ascii="Arial" w:eastAsia="宋体" w:hAnsi="Arial" w:cs="Arial"/>
        </w:rPr>
        <w:t>只接受上市前通知或申请的提交者提供的符合性声明。第三方的符合性声明或证</w:t>
      </w:r>
      <w:r w:rsidR="003528BB" w:rsidRPr="00485913">
        <w:rPr>
          <w:rFonts w:ascii="Arial" w:eastAsia="宋体" w:hAnsi="Arial" w:cs="Arial"/>
        </w:rPr>
        <w:t>书</w:t>
      </w:r>
      <w:r w:rsidRPr="00485913">
        <w:rPr>
          <w:rFonts w:ascii="Arial" w:eastAsia="宋体" w:hAnsi="Arial" w:cs="Arial"/>
        </w:rPr>
        <w:t>可以提供给</w:t>
      </w:r>
      <w:r w:rsidRPr="00B10261">
        <w:rPr>
          <w:rFonts w:ascii="Arial" w:eastAsia="宋体" w:hAnsi="Arial" w:cs="Arial"/>
          <w:szCs w:val="24"/>
        </w:rPr>
        <w:t>提交</w:t>
      </w:r>
      <w:r w:rsidRPr="00485913">
        <w:rPr>
          <w:rFonts w:ascii="Arial" w:eastAsia="宋体" w:hAnsi="Arial" w:cs="Arial"/>
        </w:rPr>
        <w:t>者，但提交者有责任对</w:t>
      </w:r>
      <w:r w:rsidR="008F6A27" w:rsidRPr="00485913">
        <w:rPr>
          <w:rFonts w:ascii="Arial" w:eastAsia="宋体" w:hAnsi="Arial" w:cs="Arial"/>
        </w:rPr>
        <w:t>本机构</w:t>
      </w:r>
      <w:r w:rsidRPr="00485913">
        <w:rPr>
          <w:rFonts w:ascii="Arial" w:eastAsia="宋体" w:hAnsi="Arial" w:cs="Arial"/>
        </w:rPr>
        <w:t>声明符合性。作为质量体系规章中确认要求的一部分，提交者需负责评估第三方证</w:t>
      </w:r>
      <w:r w:rsidR="003528BB" w:rsidRPr="00485913">
        <w:rPr>
          <w:rFonts w:ascii="Arial" w:eastAsia="宋体" w:hAnsi="Arial" w:cs="Arial"/>
        </w:rPr>
        <w:t>书</w:t>
      </w:r>
      <w:r w:rsidRPr="00485913">
        <w:rPr>
          <w:rFonts w:ascii="Arial" w:eastAsia="宋体" w:hAnsi="Arial" w:cs="Arial"/>
        </w:rPr>
        <w:t>的可靠性。</w:t>
      </w:r>
    </w:p>
    <w:p w:rsidR="006405E9" w:rsidRPr="00485913" w:rsidRDefault="006405E9" w:rsidP="00B10261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12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t>对于</w:t>
      </w:r>
      <w:r w:rsidR="004A5BA5">
        <w:rPr>
          <w:rFonts w:ascii="Arial" w:eastAsia="宋体" w:hAnsi="Arial" w:cs="Arial"/>
          <w:sz w:val="24"/>
          <w:szCs w:val="24"/>
        </w:rPr>
        <w:t>试验</w:t>
      </w:r>
      <w:r w:rsidRPr="00485913">
        <w:rPr>
          <w:rFonts w:ascii="Arial" w:eastAsia="宋体" w:hAnsi="Arial" w:cs="Arial"/>
          <w:sz w:val="24"/>
          <w:szCs w:val="24"/>
        </w:rPr>
        <w:t>实验室或认证机构，有什么合适的认证？</w:t>
      </w:r>
    </w:p>
    <w:p w:rsidR="00FF4571" w:rsidRPr="00485913" w:rsidRDefault="00FF4571" w:rsidP="00B10261">
      <w:pPr>
        <w:spacing w:afterLines="50" w:after="163" w:line="312" w:lineRule="auto"/>
        <w:ind w:leftChars="310" w:left="756" w:hangingChars="5" w:hanging="12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虽然</w:t>
      </w:r>
      <w:r w:rsidRPr="00485913">
        <w:rPr>
          <w:rFonts w:ascii="Arial" w:eastAsia="宋体" w:hAnsi="Arial" w:cs="Arial"/>
        </w:rPr>
        <w:t>FDA</w:t>
      </w:r>
      <w:r w:rsidRPr="00485913">
        <w:rPr>
          <w:rFonts w:ascii="Arial" w:eastAsia="宋体" w:hAnsi="Arial" w:cs="Arial"/>
        </w:rPr>
        <w:t>不要求</w:t>
      </w:r>
      <w:r w:rsidR="004A5BA5">
        <w:rPr>
          <w:rFonts w:ascii="Arial" w:eastAsia="宋体" w:hAnsi="Arial" w:cs="Arial"/>
        </w:rPr>
        <w:t>试验</w:t>
      </w:r>
      <w:r w:rsidRPr="00B10261">
        <w:rPr>
          <w:rFonts w:ascii="Arial" w:eastAsia="宋体" w:hAnsi="Arial" w:cs="Arial"/>
          <w:szCs w:val="24"/>
        </w:rPr>
        <w:t>实验室</w:t>
      </w:r>
      <w:r w:rsidRPr="00485913">
        <w:rPr>
          <w:rFonts w:ascii="Arial" w:eastAsia="宋体" w:hAnsi="Arial" w:cs="Arial"/>
        </w:rPr>
        <w:t>或认证机构有任何特殊的认证，但可以通过认证机构使用适用的</w:t>
      </w:r>
      <w:r w:rsidRPr="00485913">
        <w:rPr>
          <w:rFonts w:ascii="Arial" w:eastAsia="宋体" w:hAnsi="Arial" w:cs="Arial"/>
        </w:rPr>
        <w:t>ISO / IEC</w:t>
      </w:r>
      <w:r w:rsidRPr="00485913">
        <w:rPr>
          <w:rFonts w:ascii="Arial" w:eastAsia="宋体" w:hAnsi="Arial" w:cs="Arial"/>
        </w:rPr>
        <w:t>指南进行资格认定。</w:t>
      </w:r>
    </w:p>
    <w:p w:rsidR="00FF4571" w:rsidRPr="00485913" w:rsidRDefault="00FF4571" w:rsidP="00B10261">
      <w:pPr>
        <w:pStyle w:val="61"/>
        <w:numPr>
          <w:ilvl w:val="0"/>
          <w:numId w:val="25"/>
        </w:numPr>
        <w:shd w:val="clear" w:color="auto" w:fill="auto"/>
        <w:tabs>
          <w:tab w:val="left" w:pos="1095"/>
        </w:tabs>
        <w:adjustRightInd w:val="0"/>
        <w:snapToGrid w:val="0"/>
        <w:spacing w:beforeLines="50" w:before="163" w:afterLines="50" w:after="163" w:line="312" w:lineRule="auto"/>
        <w:ind w:leftChars="150" w:left="717" w:hanging="357"/>
        <w:jc w:val="both"/>
        <w:rPr>
          <w:rFonts w:ascii="Arial" w:eastAsia="宋体" w:hAnsi="Arial" w:cs="Arial"/>
          <w:sz w:val="24"/>
          <w:szCs w:val="24"/>
        </w:rPr>
      </w:pPr>
      <w:r w:rsidRPr="00485913">
        <w:rPr>
          <w:rFonts w:ascii="Arial" w:eastAsia="宋体" w:hAnsi="Arial" w:cs="Arial"/>
          <w:sz w:val="24"/>
          <w:szCs w:val="24"/>
        </w:rPr>
        <w:t>如果</w:t>
      </w:r>
      <w:r w:rsidRPr="00485913">
        <w:rPr>
          <w:rFonts w:ascii="Arial" w:eastAsia="宋体" w:hAnsi="Arial" w:cs="Arial"/>
          <w:sz w:val="24"/>
          <w:szCs w:val="24"/>
        </w:rPr>
        <w:t>FDA</w:t>
      </w:r>
      <w:r w:rsidRPr="00485913">
        <w:rPr>
          <w:rFonts w:ascii="Arial" w:eastAsia="宋体" w:hAnsi="Arial" w:cs="Arial"/>
          <w:sz w:val="24"/>
          <w:szCs w:val="24"/>
        </w:rPr>
        <w:t>认可了一项标准，我的器械是否必须符合该标准？</w:t>
      </w:r>
    </w:p>
    <w:p w:rsidR="00FF4571" w:rsidRPr="00485913" w:rsidRDefault="00F43DEF" w:rsidP="00B10261">
      <w:pPr>
        <w:spacing w:afterLines="50" w:after="163" w:line="312" w:lineRule="auto"/>
        <w:ind w:leftChars="310" w:left="756" w:hangingChars="5" w:hanging="12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否</w:t>
      </w:r>
      <w:r w:rsidR="00FF4571" w:rsidRPr="00485913">
        <w:rPr>
          <w:rFonts w:ascii="Arial" w:eastAsia="宋体" w:hAnsi="Arial" w:cs="Arial"/>
        </w:rPr>
        <w:t>。任何共识标准的使用，无论其是否被认可，均是申请人在提交给</w:t>
      </w:r>
      <w:r w:rsidR="00FF4571" w:rsidRPr="00485913">
        <w:rPr>
          <w:rFonts w:ascii="Arial" w:eastAsia="宋体" w:hAnsi="Arial" w:cs="Arial"/>
        </w:rPr>
        <w:t>FDA</w:t>
      </w:r>
      <w:r w:rsidR="00FF4571" w:rsidRPr="00485913">
        <w:rPr>
          <w:rFonts w:ascii="Arial" w:eastAsia="宋体" w:hAnsi="Arial" w:cs="Arial"/>
        </w:rPr>
        <w:t>进行评估的器械申请中自愿的部分。</w:t>
      </w:r>
    </w:p>
    <w:p w:rsidR="00FF4571" w:rsidRPr="00485913" w:rsidRDefault="00FF4571" w:rsidP="009E2E60">
      <w:pPr>
        <w:spacing w:afterLines="50" w:after="163" w:line="312" w:lineRule="auto"/>
        <w:ind w:leftChars="310" w:left="756" w:hangingChars="5" w:hanging="12"/>
        <w:jc w:val="right"/>
        <w:rPr>
          <w:rFonts w:ascii="Arial" w:eastAsia="宋体" w:hAnsi="Arial" w:cs="Arial"/>
        </w:rPr>
      </w:pPr>
      <w:r w:rsidRPr="00485913">
        <w:rPr>
          <w:rFonts w:ascii="Arial" w:eastAsia="宋体" w:hAnsi="Arial" w:cs="Arial"/>
        </w:rPr>
        <w:t>更新于</w:t>
      </w:r>
      <w:r w:rsidRPr="00B10261">
        <w:rPr>
          <w:rFonts w:ascii="Arial" w:eastAsia="宋体" w:hAnsi="Arial" w:cs="Arial"/>
          <w:szCs w:val="24"/>
        </w:rPr>
        <w:t>2007</w:t>
      </w:r>
      <w:r w:rsidRPr="00B10261">
        <w:rPr>
          <w:rFonts w:ascii="Arial" w:eastAsia="宋体" w:hAnsi="Arial" w:cs="Arial"/>
          <w:szCs w:val="24"/>
        </w:rPr>
        <w:t>年</w:t>
      </w:r>
      <w:r w:rsidRPr="00B10261">
        <w:rPr>
          <w:rFonts w:ascii="Arial" w:eastAsia="宋体" w:hAnsi="Arial" w:cs="Arial"/>
          <w:szCs w:val="24"/>
        </w:rPr>
        <w:t>9</w:t>
      </w:r>
      <w:r w:rsidRPr="00485913">
        <w:rPr>
          <w:rFonts w:ascii="Arial" w:eastAsia="宋体" w:hAnsi="Arial" w:cs="Arial"/>
        </w:rPr>
        <w:t>月</w:t>
      </w:r>
      <w:r w:rsidRPr="00485913">
        <w:rPr>
          <w:rFonts w:ascii="Arial" w:eastAsia="宋体" w:hAnsi="Arial" w:cs="Arial"/>
        </w:rPr>
        <w:t>17</w:t>
      </w:r>
      <w:r w:rsidRPr="00485913">
        <w:rPr>
          <w:rFonts w:ascii="Arial" w:eastAsia="宋体" w:hAnsi="Arial" w:cs="Arial"/>
        </w:rPr>
        <w:t>日</w:t>
      </w:r>
    </w:p>
    <w:sectPr w:rsidR="00FF4571" w:rsidRPr="00485913" w:rsidSect="00DA01D8">
      <w:footerReference w:type="default" r:id="rId18"/>
      <w:pgSz w:w="11906" w:h="16838"/>
      <w:pgMar w:top="1440" w:right="1800" w:bottom="1440" w:left="1800" w:header="851" w:footer="720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453" w:rsidRDefault="00700453" w:rsidP="001D0DB3">
      <w:pPr>
        <w:spacing w:line="240" w:lineRule="auto"/>
      </w:pPr>
      <w:r>
        <w:separator/>
      </w:r>
    </w:p>
  </w:endnote>
  <w:endnote w:type="continuationSeparator" w:id="0">
    <w:p w:rsidR="00700453" w:rsidRDefault="00700453" w:rsidP="001D0D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453" w:rsidRPr="00DA01D8" w:rsidRDefault="00700453" w:rsidP="00DA01D8">
    <w:pPr>
      <w:pStyle w:val="aa"/>
      <w:jc w:val="center"/>
      <w:rPr>
        <w:rFonts w:ascii="Arial" w:hAnsi="Arial" w:cs="Arial"/>
        <w:sz w:val="21"/>
        <w:szCs w:val="21"/>
      </w:rPr>
    </w:pPr>
    <w:r w:rsidRPr="00DA01D8">
      <w:rPr>
        <w:rFonts w:ascii="Arial" w:hAnsi="Arial" w:cs="Arial"/>
        <w:sz w:val="21"/>
        <w:szCs w:val="21"/>
      </w:rPr>
      <w:t>-</w:t>
    </w:r>
    <w:sdt>
      <w:sdtPr>
        <w:rPr>
          <w:rFonts w:ascii="Arial" w:hAnsi="Arial" w:cs="Arial"/>
          <w:sz w:val="21"/>
          <w:szCs w:val="21"/>
        </w:rPr>
        <w:id w:val="-826750881"/>
        <w:docPartObj>
          <w:docPartGallery w:val="Page Numbers (Bottom of Page)"/>
          <w:docPartUnique/>
        </w:docPartObj>
      </w:sdtPr>
      <w:sdtEndPr/>
      <w:sdtContent>
        <w:r w:rsidRPr="00DA01D8">
          <w:rPr>
            <w:rFonts w:ascii="Arial" w:hAnsi="Arial" w:cs="Arial"/>
            <w:sz w:val="21"/>
            <w:szCs w:val="21"/>
          </w:rPr>
          <w:fldChar w:fldCharType="begin"/>
        </w:r>
        <w:r w:rsidRPr="00DA01D8">
          <w:rPr>
            <w:rFonts w:ascii="Arial" w:hAnsi="Arial" w:cs="Arial"/>
            <w:sz w:val="21"/>
            <w:szCs w:val="21"/>
          </w:rPr>
          <w:instrText>PAGE   \* MERGEFORMAT</w:instrText>
        </w:r>
        <w:r w:rsidRPr="00DA01D8">
          <w:rPr>
            <w:rFonts w:ascii="Arial" w:hAnsi="Arial" w:cs="Arial"/>
            <w:sz w:val="21"/>
            <w:szCs w:val="21"/>
          </w:rPr>
          <w:fldChar w:fldCharType="separate"/>
        </w:r>
        <w:r w:rsidR="00410425" w:rsidRPr="00410425">
          <w:rPr>
            <w:rFonts w:ascii="Arial" w:hAnsi="Arial" w:cs="Arial"/>
            <w:noProof/>
            <w:sz w:val="21"/>
            <w:szCs w:val="21"/>
            <w:lang w:val="zh-CN"/>
          </w:rPr>
          <w:t>11</w:t>
        </w:r>
        <w:r w:rsidRPr="00DA01D8">
          <w:rPr>
            <w:rFonts w:ascii="Arial" w:hAnsi="Arial" w:cs="Arial"/>
            <w:sz w:val="21"/>
            <w:szCs w:val="21"/>
          </w:rPr>
          <w:fldChar w:fldCharType="end"/>
        </w:r>
        <w:r w:rsidRPr="00DA01D8">
          <w:rPr>
            <w:rFonts w:ascii="Arial" w:hAnsi="Arial" w:cs="Arial"/>
            <w:sz w:val="21"/>
            <w:szCs w:val="21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453" w:rsidRDefault="00700453" w:rsidP="001D0DB3">
      <w:pPr>
        <w:spacing w:line="240" w:lineRule="auto"/>
      </w:pPr>
      <w:r>
        <w:separator/>
      </w:r>
    </w:p>
  </w:footnote>
  <w:footnote w:type="continuationSeparator" w:id="0">
    <w:p w:rsidR="00700453" w:rsidRDefault="00700453" w:rsidP="001D0D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7BC8DEC"/>
    <w:lvl w:ilvl="0">
      <w:start w:val="12"/>
      <w:numFmt w:val="decimal"/>
      <w:pStyle w:val="1"/>
      <w:lvlText w:val="%1."/>
      <w:lvlJc w:val="left"/>
      <w:pPr>
        <w:tabs>
          <w:tab w:val="num" w:pos="502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36"/>
      </w:rPr>
    </w:lvl>
    <w:lvl w:ilvl="1">
      <w:start w:val="1"/>
      <w:numFmt w:val="decimal"/>
      <w:pStyle w:val="2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9270"/>
        </w:tabs>
        <w:ind w:left="0" w:firstLine="0"/>
      </w:pPr>
      <w:rPr>
        <w:rFonts w:cs="Times New Roman"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eastAsia"/>
        <w:b/>
        <w:i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</w:abstractNum>
  <w:abstractNum w:abstractNumId="1">
    <w:nsid w:val="03A62183"/>
    <w:multiLevelType w:val="hybridMultilevel"/>
    <w:tmpl w:val="C602E5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7527B08"/>
    <w:multiLevelType w:val="hybridMultilevel"/>
    <w:tmpl w:val="7C32FF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AC5BAD"/>
    <w:multiLevelType w:val="hybridMultilevel"/>
    <w:tmpl w:val="8FBE18A6"/>
    <w:lvl w:ilvl="0" w:tplc="425E75D6">
      <w:start w:val="1"/>
      <w:numFmt w:val="bullet"/>
      <w:lvlText w:val="●"/>
      <w:lvlJc w:val="left"/>
      <w:pPr>
        <w:ind w:left="420" w:hanging="420"/>
      </w:pPr>
      <w:rPr>
        <w:rFonts w:ascii="Arial" w:hAnsi="Arial"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8754F8A"/>
    <w:multiLevelType w:val="hybridMultilevel"/>
    <w:tmpl w:val="59DA7D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1467502"/>
    <w:multiLevelType w:val="multilevel"/>
    <w:tmpl w:val="61E886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CD3AEC"/>
    <w:multiLevelType w:val="hybridMultilevel"/>
    <w:tmpl w:val="5CFC9378"/>
    <w:lvl w:ilvl="0" w:tplc="425E75D6">
      <w:start w:val="1"/>
      <w:numFmt w:val="bullet"/>
      <w:lvlText w:val="●"/>
      <w:lvlJc w:val="left"/>
      <w:pPr>
        <w:ind w:left="420" w:hanging="420"/>
      </w:pPr>
      <w:rPr>
        <w:rFonts w:ascii="Arial" w:hAnsi="Arial"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1D40B0E"/>
    <w:multiLevelType w:val="hybridMultilevel"/>
    <w:tmpl w:val="A8765106"/>
    <w:lvl w:ilvl="0" w:tplc="425E75D6">
      <w:start w:val="1"/>
      <w:numFmt w:val="bullet"/>
      <w:lvlText w:val="●"/>
      <w:lvlJc w:val="left"/>
      <w:pPr>
        <w:ind w:left="420" w:hanging="420"/>
      </w:pPr>
      <w:rPr>
        <w:rFonts w:ascii="Arial" w:hAnsi="Arial"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DEB5B28"/>
    <w:multiLevelType w:val="multilevel"/>
    <w:tmpl w:val="8E968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FE1547"/>
    <w:multiLevelType w:val="hybridMultilevel"/>
    <w:tmpl w:val="FE5A7D72"/>
    <w:lvl w:ilvl="0" w:tplc="794CDC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483128E"/>
    <w:multiLevelType w:val="hybridMultilevel"/>
    <w:tmpl w:val="FABC91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5"/>
  </w:num>
  <w:num w:numId="20">
    <w:abstractNumId w:val="1"/>
  </w:num>
  <w:num w:numId="21">
    <w:abstractNumId w:val="4"/>
  </w:num>
  <w:num w:numId="22">
    <w:abstractNumId w:val="8"/>
  </w:num>
  <w:num w:numId="23">
    <w:abstractNumId w:val="10"/>
  </w:num>
  <w:num w:numId="24">
    <w:abstractNumId w:val="2"/>
  </w:num>
  <w:num w:numId="25">
    <w:abstractNumId w:val="9"/>
  </w:num>
  <w:num w:numId="26">
    <w:abstractNumId w:val="6"/>
  </w:num>
  <w:num w:numId="27">
    <w:abstractNumId w:val="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B4"/>
    <w:rsid w:val="000002F1"/>
    <w:rsid w:val="00004D91"/>
    <w:rsid w:val="00013BF1"/>
    <w:rsid w:val="00016498"/>
    <w:rsid w:val="00037D4A"/>
    <w:rsid w:val="00041127"/>
    <w:rsid w:val="00042DD3"/>
    <w:rsid w:val="00070B34"/>
    <w:rsid w:val="00097F78"/>
    <w:rsid w:val="000A0AF3"/>
    <w:rsid w:val="000B35C4"/>
    <w:rsid w:val="000B6F4C"/>
    <w:rsid w:val="000B7A16"/>
    <w:rsid w:val="000C0DB4"/>
    <w:rsid w:val="000C20D1"/>
    <w:rsid w:val="000D558E"/>
    <w:rsid w:val="000E00A9"/>
    <w:rsid w:val="00110E31"/>
    <w:rsid w:val="00111578"/>
    <w:rsid w:val="00120230"/>
    <w:rsid w:val="00121105"/>
    <w:rsid w:val="0012713F"/>
    <w:rsid w:val="00127E9B"/>
    <w:rsid w:val="00137CAA"/>
    <w:rsid w:val="0018201D"/>
    <w:rsid w:val="001A18F5"/>
    <w:rsid w:val="001A35A1"/>
    <w:rsid w:val="001D0DB3"/>
    <w:rsid w:val="001D4197"/>
    <w:rsid w:val="001E07FE"/>
    <w:rsid w:val="001E4507"/>
    <w:rsid w:val="001E63CB"/>
    <w:rsid w:val="002506FA"/>
    <w:rsid w:val="00262FA8"/>
    <w:rsid w:val="00264A10"/>
    <w:rsid w:val="002828AB"/>
    <w:rsid w:val="002861CA"/>
    <w:rsid w:val="002A4E6B"/>
    <w:rsid w:val="002B6C28"/>
    <w:rsid w:val="002B7CD6"/>
    <w:rsid w:val="002C09B4"/>
    <w:rsid w:val="002C439F"/>
    <w:rsid w:val="002C7841"/>
    <w:rsid w:val="002D5DC1"/>
    <w:rsid w:val="00311A72"/>
    <w:rsid w:val="00322001"/>
    <w:rsid w:val="00340B53"/>
    <w:rsid w:val="0035057F"/>
    <w:rsid w:val="003528BB"/>
    <w:rsid w:val="00357679"/>
    <w:rsid w:val="00361BBD"/>
    <w:rsid w:val="003806AC"/>
    <w:rsid w:val="00384491"/>
    <w:rsid w:val="003D529C"/>
    <w:rsid w:val="003D57C6"/>
    <w:rsid w:val="003D7950"/>
    <w:rsid w:val="003E4C1E"/>
    <w:rsid w:val="003E656C"/>
    <w:rsid w:val="003F2B92"/>
    <w:rsid w:val="0041027E"/>
    <w:rsid w:val="00410425"/>
    <w:rsid w:val="00416F07"/>
    <w:rsid w:val="00433BA2"/>
    <w:rsid w:val="004352FD"/>
    <w:rsid w:val="004530DF"/>
    <w:rsid w:val="00470083"/>
    <w:rsid w:val="0047413D"/>
    <w:rsid w:val="00477862"/>
    <w:rsid w:val="00485913"/>
    <w:rsid w:val="00493708"/>
    <w:rsid w:val="004A1DB5"/>
    <w:rsid w:val="004A33EF"/>
    <w:rsid w:val="004A4A5E"/>
    <w:rsid w:val="004A5BA5"/>
    <w:rsid w:val="004B1223"/>
    <w:rsid w:val="004B251E"/>
    <w:rsid w:val="004C0741"/>
    <w:rsid w:val="004C39C9"/>
    <w:rsid w:val="004C3DA1"/>
    <w:rsid w:val="004C63D0"/>
    <w:rsid w:val="004D2D2E"/>
    <w:rsid w:val="004F0A07"/>
    <w:rsid w:val="004F2E30"/>
    <w:rsid w:val="004F3A32"/>
    <w:rsid w:val="005019AC"/>
    <w:rsid w:val="0051165B"/>
    <w:rsid w:val="00516644"/>
    <w:rsid w:val="00524CE4"/>
    <w:rsid w:val="005302A5"/>
    <w:rsid w:val="00566351"/>
    <w:rsid w:val="00570C12"/>
    <w:rsid w:val="005B4896"/>
    <w:rsid w:val="005B5E3B"/>
    <w:rsid w:val="005C59DC"/>
    <w:rsid w:val="005D2F0C"/>
    <w:rsid w:val="005F1A9D"/>
    <w:rsid w:val="00601975"/>
    <w:rsid w:val="00614E67"/>
    <w:rsid w:val="00615216"/>
    <w:rsid w:val="00630178"/>
    <w:rsid w:val="006306BF"/>
    <w:rsid w:val="0064050B"/>
    <w:rsid w:val="006405E9"/>
    <w:rsid w:val="00654B49"/>
    <w:rsid w:val="006C29F5"/>
    <w:rsid w:val="006D4D09"/>
    <w:rsid w:val="006F1A4D"/>
    <w:rsid w:val="00700453"/>
    <w:rsid w:val="00724A95"/>
    <w:rsid w:val="00733EBA"/>
    <w:rsid w:val="00742AB4"/>
    <w:rsid w:val="00751A9F"/>
    <w:rsid w:val="007758C4"/>
    <w:rsid w:val="0078067B"/>
    <w:rsid w:val="00781C9C"/>
    <w:rsid w:val="00790BB6"/>
    <w:rsid w:val="0079153C"/>
    <w:rsid w:val="007B6FD9"/>
    <w:rsid w:val="007D0AF3"/>
    <w:rsid w:val="007F413E"/>
    <w:rsid w:val="007F7524"/>
    <w:rsid w:val="00807F2F"/>
    <w:rsid w:val="00821463"/>
    <w:rsid w:val="00831D1E"/>
    <w:rsid w:val="0084306B"/>
    <w:rsid w:val="00844F17"/>
    <w:rsid w:val="00847D40"/>
    <w:rsid w:val="00850B55"/>
    <w:rsid w:val="00873351"/>
    <w:rsid w:val="00882082"/>
    <w:rsid w:val="008824CF"/>
    <w:rsid w:val="0088794E"/>
    <w:rsid w:val="008A1429"/>
    <w:rsid w:val="008E129E"/>
    <w:rsid w:val="008E559F"/>
    <w:rsid w:val="008F0B05"/>
    <w:rsid w:val="008F6A27"/>
    <w:rsid w:val="00910728"/>
    <w:rsid w:val="0091342C"/>
    <w:rsid w:val="0091343F"/>
    <w:rsid w:val="00924F9E"/>
    <w:rsid w:val="00925DC9"/>
    <w:rsid w:val="00926D02"/>
    <w:rsid w:val="00930C90"/>
    <w:rsid w:val="0093439D"/>
    <w:rsid w:val="00934609"/>
    <w:rsid w:val="00934BB8"/>
    <w:rsid w:val="00937B9F"/>
    <w:rsid w:val="00940517"/>
    <w:rsid w:val="00946BDF"/>
    <w:rsid w:val="00955DF9"/>
    <w:rsid w:val="00964522"/>
    <w:rsid w:val="00981970"/>
    <w:rsid w:val="00987DEC"/>
    <w:rsid w:val="009B41AC"/>
    <w:rsid w:val="009B75A9"/>
    <w:rsid w:val="009B7BD7"/>
    <w:rsid w:val="009D00D8"/>
    <w:rsid w:val="009D5027"/>
    <w:rsid w:val="009E2E60"/>
    <w:rsid w:val="009E2EC5"/>
    <w:rsid w:val="009F341D"/>
    <w:rsid w:val="00A04492"/>
    <w:rsid w:val="00A14E3E"/>
    <w:rsid w:val="00A541CD"/>
    <w:rsid w:val="00A56022"/>
    <w:rsid w:val="00A56C4A"/>
    <w:rsid w:val="00A62947"/>
    <w:rsid w:val="00A64172"/>
    <w:rsid w:val="00A65165"/>
    <w:rsid w:val="00A74C2D"/>
    <w:rsid w:val="00A771C2"/>
    <w:rsid w:val="00A7754B"/>
    <w:rsid w:val="00A9283E"/>
    <w:rsid w:val="00AA1D4F"/>
    <w:rsid w:val="00AB73C8"/>
    <w:rsid w:val="00AC11E7"/>
    <w:rsid w:val="00AC59F7"/>
    <w:rsid w:val="00AD2641"/>
    <w:rsid w:val="00AD5F8F"/>
    <w:rsid w:val="00AE4CB5"/>
    <w:rsid w:val="00AE76E5"/>
    <w:rsid w:val="00AF0D8F"/>
    <w:rsid w:val="00AF2DBF"/>
    <w:rsid w:val="00AF3AB3"/>
    <w:rsid w:val="00AF6185"/>
    <w:rsid w:val="00B0599A"/>
    <w:rsid w:val="00B10261"/>
    <w:rsid w:val="00B22008"/>
    <w:rsid w:val="00B2434D"/>
    <w:rsid w:val="00B2704B"/>
    <w:rsid w:val="00B31574"/>
    <w:rsid w:val="00B37A92"/>
    <w:rsid w:val="00B94734"/>
    <w:rsid w:val="00BA6656"/>
    <w:rsid w:val="00BB067D"/>
    <w:rsid w:val="00BC14EB"/>
    <w:rsid w:val="00BC3E5B"/>
    <w:rsid w:val="00BE45B1"/>
    <w:rsid w:val="00BF46C0"/>
    <w:rsid w:val="00C2125A"/>
    <w:rsid w:val="00C4387A"/>
    <w:rsid w:val="00C503C6"/>
    <w:rsid w:val="00C71FC1"/>
    <w:rsid w:val="00C801FD"/>
    <w:rsid w:val="00C8656C"/>
    <w:rsid w:val="00C9717C"/>
    <w:rsid w:val="00CB5B8D"/>
    <w:rsid w:val="00CB6C04"/>
    <w:rsid w:val="00CC0718"/>
    <w:rsid w:val="00CC5D67"/>
    <w:rsid w:val="00CC680B"/>
    <w:rsid w:val="00CE123B"/>
    <w:rsid w:val="00CE516E"/>
    <w:rsid w:val="00CE5D68"/>
    <w:rsid w:val="00D25F90"/>
    <w:rsid w:val="00D268DA"/>
    <w:rsid w:val="00D26942"/>
    <w:rsid w:val="00D461D0"/>
    <w:rsid w:val="00D5307A"/>
    <w:rsid w:val="00D60CDC"/>
    <w:rsid w:val="00D61C3A"/>
    <w:rsid w:val="00D71162"/>
    <w:rsid w:val="00D711BD"/>
    <w:rsid w:val="00D72F27"/>
    <w:rsid w:val="00DA01D8"/>
    <w:rsid w:val="00DB52A5"/>
    <w:rsid w:val="00DB7FB6"/>
    <w:rsid w:val="00DC777C"/>
    <w:rsid w:val="00DF415B"/>
    <w:rsid w:val="00E05D9B"/>
    <w:rsid w:val="00E1568E"/>
    <w:rsid w:val="00E20441"/>
    <w:rsid w:val="00E35D8C"/>
    <w:rsid w:val="00E41188"/>
    <w:rsid w:val="00E4148D"/>
    <w:rsid w:val="00E55EA6"/>
    <w:rsid w:val="00E66FE8"/>
    <w:rsid w:val="00E73A2F"/>
    <w:rsid w:val="00E73CAB"/>
    <w:rsid w:val="00E75A09"/>
    <w:rsid w:val="00E876FA"/>
    <w:rsid w:val="00E95954"/>
    <w:rsid w:val="00EA2058"/>
    <w:rsid w:val="00EB1C4E"/>
    <w:rsid w:val="00EB6172"/>
    <w:rsid w:val="00EF6608"/>
    <w:rsid w:val="00F10DD7"/>
    <w:rsid w:val="00F205DB"/>
    <w:rsid w:val="00F2470C"/>
    <w:rsid w:val="00F43DEF"/>
    <w:rsid w:val="00F61FFD"/>
    <w:rsid w:val="00F64BB4"/>
    <w:rsid w:val="00F71684"/>
    <w:rsid w:val="00F71870"/>
    <w:rsid w:val="00F72B00"/>
    <w:rsid w:val="00F7392E"/>
    <w:rsid w:val="00F744D4"/>
    <w:rsid w:val="00FB2FBC"/>
    <w:rsid w:val="00FC1B92"/>
    <w:rsid w:val="00FC3DB2"/>
    <w:rsid w:val="00FD40F2"/>
    <w:rsid w:val="00FD56FB"/>
    <w:rsid w:val="00FF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85"/>
    <w:pPr>
      <w:adjustRightInd w:val="0"/>
      <w:snapToGrid w:val="0"/>
      <w:spacing w:line="360" w:lineRule="auto"/>
    </w:pPr>
    <w:rPr>
      <w:kern w:val="0"/>
      <w:sz w:val="24"/>
    </w:rPr>
  </w:style>
  <w:style w:type="paragraph" w:styleId="1">
    <w:name w:val="heading 1"/>
    <w:basedOn w:val="10"/>
    <w:next w:val="a"/>
    <w:link w:val="1Char"/>
    <w:uiPriority w:val="9"/>
    <w:qFormat/>
    <w:rsid w:val="0091342C"/>
    <w:pPr>
      <w:keepLines/>
      <w:pageBreakBefore/>
      <w:numPr>
        <w:numId w:val="18"/>
      </w:numPr>
      <w:tabs>
        <w:tab w:val="left" w:pos="864"/>
        <w:tab w:val="left" w:pos="1152"/>
        <w:tab w:val="right" w:leader="dot" w:pos="8640"/>
      </w:tabs>
      <w:spacing w:before="40" w:after="40" w:line="240" w:lineRule="auto"/>
      <w:outlineLvl w:val="0"/>
    </w:pPr>
    <w:rPr>
      <w:rFonts w:ascii="Times New Roman" w:eastAsia="Times New Roman" w:hAnsi="Times New Roman" w:cs="Times New Roman"/>
      <w:b/>
      <w:caps/>
      <w:kern w:val="28"/>
      <w:szCs w:val="20"/>
      <w:lang w:eastAsia="en-US"/>
    </w:rPr>
  </w:style>
  <w:style w:type="paragraph" w:styleId="2">
    <w:name w:val="heading 2"/>
    <w:basedOn w:val="1"/>
    <w:next w:val="a"/>
    <w:link w:val="2Char"/>
    <w:uiPriority w:val="9"/>
    <w:qFormat/>
    <w:rsid w:val="0091342C"/>
    <w:pPr>
      <w:pageBreakBefore w:val="0"/>
      <w:numPr>
        <w:ilvl w:val="1"/>
      </w:numPr>
      <w:tabs>
        <w:tab w:val="clear" w:pos="864"/>
        <w:tab w:val="clear" w:pos="1152"/>
        <w:tab w:val="left" w:pos="851"/>
      </w:tabs>
      <w:spacing w:before="0" w:after="0" w:line="360" w:lineRule="auto"/>
      <w:outlineLvl w:val="1"/>
    </w:pPr>
    <w:rPr>
      <w:rFonts w:eastAsia="宋体"/>
      <w:caps w:val="0"/>
      <w:lang w:eastAsia="zh-CN"/>
    </w:rPr>
  </w:style>
  <w:style w:type="paragraph" w:styleId="3">
    <w:name w:val="heading 3"/>
    <w:basedOn w:val="2"/>
    <w:next w:val="a"/>
    <w:link w:val="3Char"/>
    <w:uiPriority w:val="9"/>
    <w:qFormat/>
    <w:rsid w:val="0091342C"/>
    <w:pPr>
      <w:keepNext/>
      <w:numPr>
        <w:ilvl w:val="2"/>
      </w:numPr>
      <w:tabs>
        <w:tab w:val="clear" w:pos="851"/>
        <w:tab w:val="left" w:pos="720"/>
      </w:tabs>
      <w:outlineLvl w:val="2"/>
    </w:pPr>
    <w:rPr>
      <w:szCs w:val="24"/>
    </w:rPr>
  </w:style>
  <w:style w:type="paragraph" w:styleId="4">
    <w:name w:val="heading 4"/>
    <w:basedOn w:val="3"/>
    <w:next w:val="a"/>
    <w:link w:val="4Char"/>
    <w:uiPriority w:val="9"/>
    <w:qFormat/>
    <w:rsid w:val="0091342C"/>
    <w:pPr>
      <w:numPr>
        <w:ilvl w:val="3"/>
      </w:numPr>
      <w:tabs>
        <w:tab w:val="left" w:pos="851"/>
      </w:tabs>
      <w:outlineLvl w:val="3"/>
    </w:pPr>
  </w:style>
  <w:style w:type="paragraph" w:styleId="5">
    <w:name w:val="heading 5"/>
    <w:basedOn w:val="4"/>
    <w:next w:val="a"/>
    <w:link w:val="5Char"/>
    <w:uiPriority w:val="9"/>
    <w:qFormat/>
    <w:rsid w:val="0091342C"/>
    <w:pPr>
      <w:numPr>
        <w:ilvl w:val="4"/>
      </w:numPr>
      <w:outlineLvl w:val="4"/>
    </w:pPr>
    <w:rPr>
      <w:i/>
    </w:rPr>
  </w:style>
  <w:style w:type="paragraph" w:styleId="6">
    <w:name w:val="heading 6"/>
    <w:basedOn w:val="5"/>
    <w:next w:val="a"/>
    <w:link w:val="6Char"/>
    <w:uiPriority w:val="9"/>
    <w:qFormat/>
    <w:rsid w:val="0091342C"/>
    <w:pPr>
      <w:numPr>
        <w:ilvl w:val="5"/>
      </w:numPr>
      <w:outlineLvl w:val="5"/>
    </w:pPr>
  </w:style>
  <w:style w:type="paragraph" w:styleId="7">
    <w:name w:val="heading 7"/>
    <w:basedOn w:val="6"/>
    <w:next w:val="a"/>
    <w:link w:val="7Char"/>
    <w:uiPriority w:val="9"/>
    <w:qFormat/>
    <w:rsid w:val="0091342C"/>
    <w:pPr>
      <w:numPr>
        <w:ilvl w:val="6"/>
      </w:numPr>
      <w:outlineLvl w:val="6"/>
    </w:pPr>
  </w:style>
  <w:style w:type="paragraph" w:styleId="8">
    <w:name w:val="heading 8"/>
    <w:basedOn w:val="7"/>
    <w:next w:val="a"/>
    <w:link w:val="8Char"/>
    <w:uiPriority w:val="9"/>
    <w:qFormat/>
    <w:rsid w:val="0091342C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uiPriority w:val="9"/>
    <w:qFormat/>
    <w:rsid w:val="0091342C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91342C"/>
    <w:rPr>
      <w:rFonts w:ascii="Times New Roman" w:eastAsia="Times New Roman" w:hAnsi="Times New Roman" w:cs="Times New Roman"/>
      <w:b/>
      <w:caps/>
      <w:kern w:val="28"/>
      <w:sz w:val="22"/>
      <w:szCs w:val="20"/>
      <w:lang w:eastAsia="en-US"/>
    </w:rPr>
  </w:style>
  <w:style w:type="paragraph" w:styleId="10">
    <w:name w:val="toc 1"/>
    <w:basedOn w:val="a"/>
    <w:next w:val="a"/>
    <w:autoRedefine/>
    <w:uiPriority w:val="39"/>
    <w:unhideWhenUsed/>
    <w:rsid w:val="00477862"/>
  </w:style>
  <w:style w:type="character" w:customStyle="1" w:styleId="2Char">
    <w:name w:val="标题 2 Char"/>
    <w:basedOn w:val="a0"/>
    <w:link w:val="2"/>
    <w:uiPriority w:val="9"/>
    <w:qFormat/>
    <w:rsid w:val="0091342C"/>
    <w:rPr>
      <w:rFonts w:ascii="Times New Roman" w:eastAsia="宋体" w:hAnsi="Times New Roman" w:cs="Times New Roman"/>
      <w:b/>
      <w:kern w:val="28"/>
      <w:sz w:val="24"/>
      <w:szCs w:val="20"/>
    </w:rPr>
  </w:style>
  <w:style w:type="character" w:customStyle="1" w:styleId="3Char">
    <w:name w:val="标题 3 Char"/>
    <w:basedOn w:val="a0"/>
    <w:link w:val="3"/>
    <w:uiPriority w:val="9"/>
    <w:qFormat/>
    <w:rsid w:val="0091342C"/>
    <w:rPr>
      <w:rFonts w:ascii="Times New Roman" w:eastAsia="宋体" w:hAnsi="Times New Roman" w:cs="Times New Roman"/>
      <w:b/>
      <w:kern w:val="28"/>
      <w:sz w:val="24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91342C"/>
    <w:rPr>
      <w:rFonts w:ascii="Times New Roman" w:eastAsia="宋体" w:hAnsi="Times New Roman" w:cs="Times New Roman"/>
      <w:b/>
      <w:kern w:val="28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paragraph" w:styleId="a3">
    <w:name w:val="caption"/>
    <w:aliases w:val=" fig cadre,fig cadre"/>
    <w:basedOn w:val="a"/>
    <w:next w:val="a"/>
    <w:link w:val="Char"/>
    <w:unhideWhenUsed/>
    <w:qFormat/>
    <w:rsid w:val="0091342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Char">
    <w:name w:val="题注 Char"/>
    <w:aliases w:val=" fig cadre Char,fig cadre Char"/>
    <w:link w:val="a3"/>
    <w:rsid w:val="0091342C"/>
    <w:rPr>
      <w:i/>
      <w:iCs/>
      <w:color w:val="1F497D" w:themeColor="text2"/>
      <w:kern w:val="0"/>
      <w:sz w:val="18"/>
      <w:szCs w:val="18"/>
    </w:rPr>
  </w:style>
  <w:style w:type="paragraph" w:styleId="a4">
    <w:name w:val="List Paragraph"/>
    <w:aliases w:val="附件"/>
    <w:basedOn w:val="a"/>
    <w:uiPriority w:val="34"/>
    <w:unhideWhenUsed/>
    <w:qFormat/>
    <w:rsid w:val="0091342C"/>
    <w:pPr>
      <w:ind w:firstLineChars="200" w:firstLine="420"/>
    </w:pPr>
  </w:style>
  <w:style w:type="paragraph" w:customStyle="1" w:styleId="Para">
    <w:name w:val="Para"/>
    <w:basedOn w:val="a"/>
    <w:link w:val="ParaChar"/>
    <w:uiPriority w:val="99"/>
    <w:qFormat/>
    <w:rsid w:val="0091342C"/>
    <w:pPr>
      <w:spacing w:after="240" w:line="312" w:lineRule="atLeast"/>
    </w:pPr>
    <w:rPr>
      <w:rFonts w:ascii="Times" w:eastAsia="Times New Roman" w:hAnsi="Times" w:cs="Times New Roman"/>
      <w:szCs w:val="20"/>
      <w:lang w:eastAsia="en-US"/>
    </w:rPr>
  </w:style>
  <w:style w:type="character" w:customStyle="1" w:styleId="ParaChar">
    <w:name w:val="Para Char"/>
    <w:link w:val="Para"/>
    <w:uiPriority w:val="99"/>
    <w:locked/>
    <w:rsid w:val="0091342C"/>
    <w:rPr>
      <w:rFonts w:ascii="Times" w:eastAsia="Times New Roman" w:hAnsi="Times" w:cs="Times New Roman"/>
      <w:kern w:val="0"/>
      <w:sz w:val="24"/>
      <w:szCs w:val="20"/>
      <w:lang w:eastAsia="en-US"/>
    </w:rPr>
  </w:style>
  <w:style w:type="paragraph" w:customStyle="1" w:styleId="ListParagraph1">
    <w:name w:val="List Paragraph1"/>
    <w:basedOn w:val="a"/>
    <w:uiPriority w:val="34"/>
    <w:qFormat/>
    <w:rsid w:val="0091342C"/>
    <w:pPr>
      <w:ind w:left="720"/>
      <w:contextualSpacing/>
    </w:pPr>
  </w:style>
  <w:style w:type="paragraph" w:customStyle="1" w:styleId="a5">
    <w:name w:val="申报正文"/>
    <w:basedOn w:val="a"/>
    <w:link w:val="Char0"/>
    <w:qFormat/>
    <w:rsid w:val="0091342C"/>
    <w:pPr>
      <w:widowControl w:val="0"/>
      <w:spacing w:beforeLines="50" w:afterLines="50" w:line="300" w:lineRule="auto"/>
      <w:ind w:firstLineChars="200" w:firstLine="200"/>
      <w:jc w:val="both"/>
    </w:pPr>
    <w:rPr>
      <w:rFonts w:ascii="Times New Roman" w:eastAsia="宋体" w:hAnsi="宋体" w:cs="Times New Roman"/>
      <w:kern w:val="2"/>
      <w:szCs w:val="24"/>
    </w:rPr>
  </w:style>
  <w:style w:type="character" w:customStyle="1" w:styleId="Char0">
    <w:name w:val="申报正文 Char"/>
    <w:link w:val="a5"/>
    <w:rsid w:val="0091342C"/>
    <w:rPr>
      <w:rFonts w:ascii="Times New Roman" w:eastAsia="宋体" w:hAnsi="宋体" w:cs="Times New Roman"/>
      <w:sz w:val="24"/>
      <w:szCs w:val="24"/>
    </w:rPr>
  </w:style>
  <w:style w:type="paragraph" w:customStyle="1" w:styleId="a6">
    <w:name w:val="标注"/>
    <w:basedOn w:val="a"/>
    <w:link w:val="Char1"/>
    <w:qFormat/>
    <w:rsid w:val="0091342C"/>
    <w:pPr>
      <w:widowControl w:val="0"/>
      <w:spacing w:line="240" w:lineRule="auto"/>
      <w:jc w:val="both"/>
    </w:pPr>
    <w:rPr>
      <w:rFonts w:ascii="Times New Roman" w:eastAsia="宋体" w:hAnsi="宋体" w:cs="Times New Roman"/>
      <w:kern w:val="2"/>
      <w:sz w:val="21"/>
    </w:rPr>
  </w:style>
  <w:style w:type="character" w:customStyle="1" w:styleId="Char1">
    <w:name w:val="标注 Char"/>
    <w:link w:val="a6"/>
    <w:rsid w:val="0091342C"/>
    <w:rPr>
      <w:rFonts w:ascii="Times New Roman" w:eastAsia="宋体" w:hAnsi="宋体" w:cs="Times New Roman"/>
      <w:szCs w:val="21"/>
    </w:rPr>
  </w:style>
  <w:style w:type="character" w:customStyle="1" w:styleId="30">
    <w:name w:val="正文文本 (3)_"/>
    <w:basedOn w:val="a0"/>
    <w:link w:val="31"/>
    <w:rsid w:val="00F64BB4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31">
    <w:name w:val="正文文本 (3)"/>
    <w:basedOn w:val="a"/>
    <w:link w:val="30"/>
    <w:rsid w:val="00F64BB4"/>
    <w:pPr>
      <w:widowControl w:val="0"/>
      <w:shd w:val="clear" w:color="auto" w:fill="FFFFFF"/>
      <w:spacing w:line="475" w:lineRule="exact"/>
    </w:pPr>
    <w:rPr>
      <w:rFonts w:ascii="Times New Roman" w:eastAsia="Times New Roman" w:hAnsi="Times New Roman" w:cs="Times New Roman"/>
      <w:kern w:val="2"/>
      <w:sz w:val="36"/>
      <w:szCs w:val="36"/>
    </w:rPr>
  </w:style>
  <w:style w:type="character" w:styleId="a7">
    <w:name w:val="Hyperlink"/>
    <w:basedOn w:val="a0"/>
    <w:uiPriority w:val="99"/>
    <w:rsid w:val="00FC1B92"/>
    <w:rPr>
      <w:color w:val="0066CC"/>
      <w:u w:val="single"/>
    </w:rPr>
  </w:style>
  <w:style w:type="character" w:customStyle="1" w:styleId="20">
    <w:name w:val="正文文本 (2)_"/>
    <w:basedOn w:val="a0"/>
    <w:rsid w:val="00FC1B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正文文本 (2)"/>
    <w:basedOn w:val="20"/>
    <w:rsid w:val="00FC1B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table" w:styleId="a8">
    <w:name w:val="Table Grid"/>
    <w:basedOn w:val="a1"/>
    <w:uiPriority w:val="59"/>
    <w:rsid w:val="002A4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2"/>
    <w:uiPriority w:val="99"/>
    <w:unhideWhenUsed/>
    <w:rsid w:val="001D0DB3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1D0DB3"/>
    <w:rPr>
      <w:kern w:val="0"/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1D0DB3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1D0DB3"/>
    <w:rPr>
      <w:kern w:val="0"/>
      <w:sz w:val="18"/>
      <w:szCs w:val="18"/>
    </w:rPr>
  </w:style>
  <w:style w:type="character" w:customStyle="1" w:styleId="60">
    <w:name w:val="正文文本 (6)_"/>
    <w:basedOn w:val="a0"/>
    <w:link w:val="61"/>
    <w:rsid w:val="0064050B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61">
    <w:name w:val="正文文本 (6)"/>
    <w:basedOn w:val="a"/>
    <w:link w:val="60"/>
    <w:rsid w:val="0064050B"/>
    <w:pPr>
      <w:widowControl w:val="0"/>
      <w:shd w:val="clear" w:color="auto" w:fill="FFFFFF"/>
      <w:adjustRightInd/>
      <w:snapToGrid/>
      <w:spacing w:before="2700" w:line="274" w:lineRule="exact"/>
      <w:ind w:hanging="360"/>
      <w:jc w:val="right"/>
    </w:pPr>
    <w:rPr>
      <w:rFonts w:ascii="Times New Roman" w:eastAsia="Times New Roman" w:hAnsi="Times New Roman" w:cs="Times New Roman"/>
      <w:b/>
      <w:bCs/>
      <w:kern w:val="2"/>
      <w:sz w:val="22"/>
      <w:szCs w:val="22"/>
    </w:rPr>
  </w:style>
  <w:style w:type="character" w:customStyle="1" w:styleId="40">
    <w:name w:val="标题 #4_"/>
    <w:basedOn w:val="a0"/>
    <w:link w:val="41"/>
    <w:rsid w:val="00B94734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41">
    <w:name w:val="标题 #4"/>
    <w:basedOn w:val="a"/>
    <w:link w:val="40"/>
    <w:rsid w:val="00B94734"/>
    <w:pPr>
      <w:widowControl w:val="0"/>
      <w:shd w:val="clear" w:color="auto" w:fill="FFFFFF"/>
      <w:adjustRightInd/>
      <w:snapToGrid/>
      <w:spacing w:before="240" w:after="240" w:line="278" w:lineRule="exact"/>
      <w:ind w:hanging="360"/>
      <w:outlineLvl w:val="3"/>
    </w:pPr>
    <w:rPr>
      <w:rFonts w:ascii="Times New Roman" w:eastAsia="Times New Roman" w:hAnsi="Times New Roman" w:cs="Times New Roman"/>
      <w:b/>
      <w:bCs/>
      <w:kern w:val="2"/>
      <w:sz w:val="22"/>
      <w:szCs w:val="22"/>
    </w:rPr>
  </w:style>
  <w:style w:type="character" w:customStyle="1" w:styleId="6115pt">
    <w:name w:val="正文文本 (6) + 11.5 pt"/>
    <w:aliases w:val="斜体"/>
    <w:basedOn w:val="60"/>
    <w:rsid w:val="00D7116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DA01D8"/>
    <w:pPr>
      <w:keepNext/>
      <w:pageBreakBefore w:val="0"/>
      <w:numPr>
        <w:numId w:val="0"/>
      </w:numPr>
      <w:tabs>
        <w:tab w:val="clear" w:pos="864"/>
        <w:tab w:val="clear" w:pos="1152"/>
        <w:tab w:val="clear" w:pos="8640"/>
      </w:tabs>
      <w:adjustRightInd/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  <w:lang w:eastAsia="zh-CN"/>
    </w:rPr>
  </w:style>
  <w:style w:type="paragraph" w:styleId="ab">
    <w:name w:val="Balloon Text"/>
    <w:basedOn w:val="a"/>
    <w:link w:val="Char4"/>
    <w:uiPriority w:val="99"/>
    <w:semiHidden/>
    <w:unhideWhenUsed/>
    <w:rsid w:val="00DA01D8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DA01D8"/>
    <w:rPr>
      <w:kern w:val="0"/>
      <w:sz w:val="18"/>
      <w:szCs w:val="18"/>
    </w:rPr>
  </w:style>
  <w:style w:type="paragraph" w:styleId="22">
    <w:name w:val="toc 2"/>
    <w:basedOn w:val="a"/>
    <w:next w:val="a"/>
    <w:autoRedefine/>
    <w:uiPriority w:val="39"/>
    <w:unhideWhenUsed/>
    <w:rsid w:val="003E4C1E"/>
    <w:pPr>
      <w:ind w:leftChars="200" w:left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85"/>
    <w:pPr>
      <w:adjustRightInd w:val="0"/>
      <w:snapToGrid w:val="0"/>
      <w:spacing w:line="360" w:lineRule="auto"/>
    </w:pPr>
    <w:rPr>
      <w:kern w:val="0"/>
      <w:sz w:val="24"/>
    </w:rPr>
  </w:style>
  <w:style w:type="paragraph" w:styleId="1">
    <w:name w:val="heading 1"/>
    <w:basedOn w:val="10"/>
    <w:next w:val="a"/>
    <w:link w:val="1Char"/>
    <w:uiPriority w:val="9"/>
    <w:qFormat/>
    <w:rsid w:val="0091342C"/>
    <w:pPr>
      <w:keepLines/>
      <w:pageBreakBefore/>
      <w:numPr>
        <w:numId w:val="18"/>
      </w:numPr>
      <w:tabs>
        <w:tab w:val="left" w:pos="864"/>
        <w:tab w:val="left" w:pos="1152"/>
        <w:tab w:val="right" w:leader="dot" w:pos="8640"/>
      </w:tabs>
      <w:spacing w:before="40" w:after="40" w:line="240" w:lineRule="auto"/>
      <w:outlineLvl w:val="0"/>
    </w:pPr>
    <w:rPr>
      <w:rFonts w:ascii="Times New Roman" w:eastAsia="Times New Roman" w:hAnsi="Times New Roman" w:cs="Times New Roman"/>
      <w:b/>
      <w:caps/>
      <w:kern w:val="28"/>
      <w:szCs w:val="20"/>
      <w:lang w:eastAsia="en-US"/>
    </w:rPr>
  </w:style>
  <w:style w:type="paragraph" w:styleId="2">
    <w:name w:val="heading 2"/>
    <w:basedOn w:val="1"/>
    <w:next w:val="a"/>
    <w:link w:val="2Char"/>
    <w:uiPriority w:val="9"/>
    <w:qFormat/>
    <w:rsid w:val="0091342C"/>
    <w:pPr>
      <w:pageBreakBefore w:val="0"/>
      <w:numPr>
        <w:ilvl w:val="1"/>
      </w:numPr>
      <w:tabs>
        <w:tab w:val="clear" w:pos="864"/>
        <w:tab w:val="clear" w:pos="1152"/>
        <w:tab w:val="left" w:pos="851"/>
      </w:tabs>
      <w:spacing w:before="0" w:after="0" w:line="360" w:lineRule="auto"/>
      <w:outlineLvl w:val="1"/>
    </w:pPr>
    <w:rPr>
      <w:rFonts w:eastAsia="宋体"/>
      <w:caps w:val="0"/>
      <w:lang w:eastAsia="zh-CN"/>
    </w:rPr>
  </w:style>
  <w:style w:type="paragraph" w:styleId="3">
    <w:name w:val="heading 3"/>
    <w:basedOn w:val="2"/>
    <w:next w:val="a"/>
    <w:link w:val="3Char"/>
    <w:uiPriority w:val="9"/>
    <w:qFormat/>
    <w:rsid w:val="0091342C"/>
    <w:pPr>
      <w:keepNext/>
      <w:numPr>
        <w:ilvl w:val="2"/>
      </w:numPr>
      <w:tabs>
        <w:tab w:val="clear" w:pos="851"/>
        <w:tab w:val="left" w:pos="720"/>
      </w:tabs>
      <w:outlineLvl w:val="2"/>
    </w:pPr>
    <w:rPr>
      <w:szCs w:val="24"/>
    </w:rPr>
  </w:style>
  <w:style w:type="paragraph" w:styleId="4">
    <w:name w:val="heading 4"/>
    <w:basedOn w:val="3"/>
    <w:next w:val="a"/>
    <w:link w:val="4Char"/>
    <w:uiPriority w:val="9"/>
    <w:qFormat/>
    <w:rsid w:val="0091342C"/>
    <w:pPr>
      <w:numPr>
        <w:ilvl w:val="3"/>
      </w:numPr>
      <w:tabs>
        <w:tab w:val="left" w:pos="851"/>
      </w:tabs>
      <w:outlineLvl w:val="3"/>
    </w:pPr>
  </w:style>
  <w:style w:type="paragraph" w:styleId="5">
    <w:name w:val="heading 5"/>
    <w:basedOn w:val="4"/>
    <w:next w:val="a"/>
    <w:link w:val="5Char"/>
    <w:uiPriority w:val="9"/>
    <w:qFormat/>
    <w:rsid w:val="0091342C"/>
    <w:pPr>
      <w:numPr>
        <w:ilvl w:val="4"/>
      </w:numPr>
      <w:outlineLvl w:val="4"/>
    </w:pPr>
    <w:rPr>
      <w:i/>
    </w:rPr>
  </w:style>
  <w:style w:type="paragraph" w:styleId="6">
    <w:name w:val="heading 6"/>
    <w:basedOn w:val="5"/>
    <w:next w:val="a"/>
    <w:link w:val="6Char"/>
    <w:uiPriority w:val="9"/>
    <w:qFormat/>
    <w:rsid w:val="0091342C"/>
    <w:pPr>
      <w:numPr>
        <w:ilvl w:val="5"/>
      </w:numPr>
      <w:outlineLvl w:val="5"/>
    </w:pPr>
  </w:style>
  <w:style w:type="paragraph" w:styleId="7">
    <w:name w:val="heading 7"/>
    <w:basedOn w:val="6"/>
    <w:next w:val="a"/>
    <w:link w:val="7Char"/>
    <w:uiPriority w:val="9"/>
    <w:qFormat/>
    <w:rsid w:val="0091342C"/>
    <w:pPr>
      <w:numPr>
        <w:ilvl w:val="6"/>
      </w:numPr>
      <w:outlineLvl w:val="6"/>
    </w:pPr>
  </w:style>
  <w:style w:type="paragraph" w:styleId="8">
    <w:name w:val="heading 8"/>
    <w:basedOn w:val="7"/>
    <w:next w:val="a"/>
    <w:link w:val="8Char"/>
    <w:uiPriority w:val="9"/>
    <w:qFormat/>
    <w:rsid w:val="0091342C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uiPriority w:val="9"/>
    <w:qFormat/>
    <w:rsid w:val="0091342C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91342C"/>
    <w:rPr>
      <w:rFonts w:ascii="Times New Roman" w:eastAsia="Times New Roman" w:hAnsi="Times New Roman" w:cs="Times New Roman"/>
      <w:b/>
      <w:caps/>
      <w:kern w:val="28"/>
      <w:sz w:val="22"/>
      <w:szCs w:val="20"/>
      <w:lang w:eastAsia="en-US"/>
    </w:rPr>
  </w:style>
  <w:style w:type="paragraph" w:styleId="10">
    <w:name w:val="toc 1"/>
    <w:basedOn w:val="a"/>
    <w:next w:val="a"/>
    <w:autoRedefine/>
    <w:uiPriority w:val="39"/>
    <w:unhideWhenUsed/>
    <w:rsid w:val="00477862"/>
  </w:style>
  <w:style w:type="character" w:customStyle="1" w:styleId="2Char">
    <w:name w:val="标题 2 Char"/>
    <w:basedOn w:val="a0"/>
    <w:link w:val="2"/>
    <w:uiPriority w:val="9"/>
    <w:qFormat/>
    <w:rsid w:val="0091342C"/>
    <w:rPr>
      <w:rFonts w:ascii="Times New Roman" w:eastAsia="宋体" w:hAnsi="Times New Roman" w:cs="Times New Roman"/>
      <w:b/>
      <w:kern w:val="28"/>
      <w:sz w:val="24"/>
      <w:szCs w:val="20"/>
    </w:rPr>
  </w:style>
  <w:style w:type="character" w:customStyle="1" w:styleId="3Char">
    <w:name w:val="标题 3 Char"/>
    <w:basedOn w:val="a0"/>
    <w:link w:val="3"/>
    <w:uiPriority w:val="9"/>
    <w:qFormat/>
    <w:rsid w:val="0091342C"/>
    <w:rPr>
      <w:rFonts w:ascii="Times New Roman" w:eastAsia="宋体" w:hAnsi="Times New Roman" w:cs="Times New Roman"/>
      <w:b/>
      <w:kern w:val="28"/>
      <w:sz w:val="24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91342C"/>
    <w:rPr>
      <w:rFonts w:ascii="Times New Roman" w:eastAsia="宋体" w:hAnsi="Times New Roman" w:cs="Times New Roman"/>
      <w:b/>
      <w:kern w:val="28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paragraph" w:styleId="a3">
    <w:name w:val="caption"/>
    <w:aliases w:val=" fig cadre,fig cadre"/>
    <w:basedOn w:val="a"/>
    <w:next w:val="a"/>
    <w:link w:val="Char"/>
    <w:unhideWhenUsed/>
    <w:qFormat/>
    <w:rsid w:val="0091342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Char">
    <w:name w:val="题注 Char"/>
    <w:aliases w:val=" fig cadre Char,fig cadre Char"/>
    <w:link w:val="a3"/>
    <w:rsid w:val="0091342C"/>
    <w:rPr>
      <w:i/>
      <w:iCs/>
      <w:color w:val="1F497D" w:themeColor="text2"/>
      <w:kern w:val="0"/>
      <w:sz w:val="18"/>
      <w:szCs w:val="18"/>
    </w:rPr>
  </w:style>
  <w:style w:type="paragraph" w:styleId="a4">
    <w:name w:val="List Paragraph"/>
    <w:aliases w:val="附件"/>
    <w:basedOn w:val="a"/>
    <w:uiPriority w:val="34"/>
    <w:unhideWhenUsed/>
    <w:qFormat/>
    <w:rsid w:val="0091342C"/>
    <w:pPr>
      <w:ind w:firstLineChars="200" w:firstLine="420"/>
    </w:pPr>
  </w:style>
  <w:style w:type="paragraph" w:customStyle="1" w:styleId="Para">
    <w:name w:val="Para"/>
    <w:basedOn w:val="a"/>
    <w:link w:val="ParaChar"/>
    <w:uiPriority w:val="99"/>
    <w:qFormat/>
    <w:rsid w:val="0091342C"/>
    <w:pPr>
      <w:spacing w:after="240" w:line="312" w:lineRule="atLeast"/>
    </w:pPr>
    <w:rPr>
      <w:rFonts w:ascii="Times" w:eastAsia="Times New Roman" w:hAnsi="Times" w:cs="Times New Roman"/>
      <w:szCs w:val="20"/>
      <w:lang w:eastAsia="en-US"/>
    </w:rPr>
  </w:style>
  <w:style w:type="character" w:customStyle="1" w:styleId="ParaChar">
    <w:name w:val="Para Char"/>
    <w:link w:val="Para"/>
    <w:uiPriority w:val="99"/>
    <w:locked/>
    <w:rsid w:val="0091342C"/>
    <w:rPr>
      <w:rFonts w:ascii="Times" w:eastAsia="Times New Roman" w:hAnsi="Times" w:cs="Times New Roman"/>
      <w:kern w:val="0"/>
      <w:sz w:val="24"/>
      <w:szCs w:val="20"/>
      <w:lang w:eastAsia="en-US"/>
    </w:rPr>
  </w:style>
  <w:style w:type="paragraph" w:customStyle="1" w:styleId="ListParagraph1">
    <w:name w:val="List Paragraph1"/>
    <w:basedOn w:val="a"/>
    <w:uiPriority w:val="34"/>
    <w:qFormat/>
    <w:rsid w:val="0091342C"/>
    <w:pPr>
      <w:ind w:left="720"/>
      <w:contextualSpacing/>
    </w:pPr>
  </w:style>
  <w:style w:type="paragraph" w:customStyle="1" w:styleId="a5">
    <w:name w:val="申报正文"/>
    <w:basedOn w:val="a"/>
    <w:link w:val="Char0"/>
    <w:qFormat/>
    <w:rsid w:val="0091342C"/>
    <w:pPr>
      <w:widowControl w:val="0"/>
      <w:spacing w:beforeLines="50" w:afterLines="50" w:line="300" w:lineRule="auto"/>
      <w:ind w:firstLineChars="200" w:firstLine="200"/>
      <w:jc w:val="both"/>
    </w:pPr>
    <w:rPr>
      <w:rFonts w:ascii="Times New Roman" w:eastAsia="宋体" w:hAnsi="宋体" w:cs="Times New Roman"/>
      <w:kern w:val="2"/>
      <w:szCs w:val="24"/>
    </w:rPr>
  </w:style>
  <w:style w:type="character" w:customStyle="1" w:styleId="Char0">
    <w:name w:val="申报正文 Char"/>
    <w:link w:val="a5"/>
    <w:rsid w:val="0091342C"/>
    <w:rPr>
      <w:rFonts w:ascii="Times New Roman" w:eastAsia="宋体" w:hAnsi="宋体" w:cs="Times New Roman"/>
      <w:sz w:val="24"/>
      <w:szCs w:val="24"/>
    </w:rPr>
  </w:style>
  <w:style w:type="paragraph" w:customStyle="1" w:styleId="a6">
    <w:name w:val="标注"/>
    <w:basedOn w:val="a"/>
    <w:link w:val="Char1"/>
    <w:qFormat/>
    <w:rsid w:val="0091342C"/>
    <w:pPr>
      <w:widowControl w:val="0"/>
      <w:spacing w:line="240" w:lineRule="auto"/>
      <w:jc w:val="both"/>
    </w:pPr>
    <w:rPr>
      <w:rFonts w:ascii="Times New Roman" w:eastAsia="宋体" w:hAnsi="宋体" w:cs="Times New Roman"/>
      <w:kern w:val="2"/>
      <w:sz w:val="21"/>
    </w:rPr>
  </w:style>
  <w:style w:type="character" w:customStyle="1" w:styleId="Char1">
    <w:name w:val="标注 Char"/>
    <w:link w:val="a6"/>
    <w:rsid w:val="0091342C"/>
    <w:rPr>
      <w:rFonts w:ascii="Times New Roman" w:eastAsia="宋体" w:hAnsi="宋体" w:cs="Times New Roman"/>
      <w:szCs w:val="21"/>
    </w:rPr>
  </w:style>
  <w:style w:type="character" w:customStyle="1" w:styleId="30">
    <w:name w:val="正文文本 (3)_"/>
    <w:basedOn w:val="a0"/>
    <w:link w:val="31"/>
    <w:rsid w:val="00F64BB4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31">
    <w:name w:val="正文文本 (3)"/>
    <w:basedOn w:val="a"/>
    <w:link w:val="30"/>
    <w:rsid w:val="00F64BB4"/>
    <w:pPr>
      <w:widowControl w:val="0"/>
      <w:shd w:val="clear" w:color="auto" w:fill="FFFFFF"/>
      <w:spacing w:line="475" w:lineRule="exact"/>
    </w:pPr>
    <w:rPr>
      <w:rFonts w:ascii="Times New Roman" w:eastAsia="Times New Roman" w:hAnsi="Times New Roman" w:cs="Times New Roman"/>
      <w:kern w:val="2"/>
      <w:sz w:val="36"/>
      <w:szCs w:val="36"/>
    </w:rPr>
  </w:style>
  <w:style w:type="character" w:styleId="a7">
    <w:name w:val="Hyperlink"/>
    <w:basedOn w:val="a0"/>
    <w:uiPriority w:val="99"/>
    <w:rsid w:val="00FC1B92"/>
    <w:rPr>
      <w:color w:val="0066CC"/>
      <w:u w:val="single"/>
    </w:rPr>
  </w:style>
  <w:style w:type="character" w:customStyle="1" w:styleId="20">
    <w:name w:val="正文文本 (2)_"/>
    <w:basedOn w:val="a0"/>
    <w:rsid w:val="00FC1B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正文文本 (2)"/>
    <w:basedOn w:val="20"/>
    <w:rsid w:val="00FC1B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table" w:styleId="a8">
    <w:name w:val="Table Grid"/>
    <w:basedOn w:val="a1"/>
    <w:uiPriority w:val="59"/>
    <w:rsid w:val="002A4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2"/>
    <w:uiPriority w:val="99"/>
    <w:unhideWhenUsed/>
    <w:rsid w:val="001D0DB3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1D0DB3"/>
    <w:rPr>
      <w:kern w:val="0"/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1D0DB3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1D0DB3"/>
    <w:rPr>
      <w:kern w:val="0"/>
      <w:sz w:val="18"/>
      <w:szCs w:val="18"/>
    </w:rPr>
  </w:style>
  <w:style w:type="character" w:customStyle="1" w:styleId="60">
    <w:name w:val="正文文本 (6)_"/>
    <w:basedOn w:val="a0"/>
    <w:link w:val="61"/>
    <w:rsid w:val="0064050B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61">
    <w:name w:val="正文文本 (6)"/>
    <w:basedOn w:val="a"/>
    <w:link w:val="60"/>
    <w:rsid w:val="0064050B"/>
    <w:pPr>
      <w:widowControl w:val="0"/>
      <w:shd w:val="clear" w:color="auto" w:fill="FFFFFF"/>
      <w:adjustRightInd/>
      <w:snapToGrid/>
      <w:spacing w:before="2700" w:line="274" w:lineRule="exact"/>
      <w:ind w:hanging="360"/>
      <w:jc w:val="right"/>
    </w:pPr>
    <w:rPr>
      <w:rFonts w:ascii="Times New Roman" w:eastAsia="Times New Roman" w:hAnsi="Times New Roman" w:cs="Times New Roman"/>
      <w:b/>
      <w:bCs/>
      <w:kern w:val="2"/>
      <w:sz w:val="22"/>
      <w:szCs w:val="22"/>
    </w:rPr>
  </w:style>
  <w:style w:type="character" w:customStyle="1" w:styleId="40">
    <w:name w:val="标题 #4_"/>
    <w:basedOn w:val="a0"/>
    <w:link w:val="41"/>
    <w:rsid w:val="00B94734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41">
    <w:name w:val="标题 #4"/>
    <w:basedOn w:val="a"/>
    <w:link w:val="40"/>
    <w:rsid w:val="00B94734"/>
    <w:pPr>
      <w:widowControl w:val="0"/>
      <w:shd w:val="clear" w:color="auto" w:fill="FFFFFF"/>
      <w:adjustRightInd/>
      <w:snapToGrid/>
      <w:spacing w:before="240" w:after="240" w:line="278" w:lineRule="exact"/>
      <w:ind w:hanging="360"/>
      <w:outlineLvl w:val="3"/>
    </w:pPr>
    <w:rPr>
      <w:rFonts w:ascii="Times New Roman" w:eastAsia="Times New Roman" w:hAnsi="Times New Roman" w:cs="Times New Roman"/>
      <w:b/>
      <w:bCs/>
      <w:kern w:val="2"/>
      <w:sz w:val="22"/>
      <w:szCs w:val="22"/>
    </w:rPr>
  </w:style>
  <w:style w:type="character" w:customStyle="1" w:styleId="6115pt">
    <w:name w:val="正文文本 (6) + 11.5 pt"/>
    <w:aliases w:val="斜体"/>
    <w:basedOn w:val="60"/>
    <w:rsid w:val="00D7116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DA01D8"/>
    <w:pPr>
      <w:keepNext/>
      <w:pageBreakBefore w:val="0"/>
      <w:numPr>
        <w:numId w:val="0"/>
      </w:numPr>
      <w:tabs>
        <w:tab w:val="clear" w:pos="864"/>
        <w:tab w:val="clear" w:pos="1152"/>
        <w:tab w:val="clear" w:pos="8640"/>
      </w:tabs>
      <w:adjustRightInd/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  <w:lang w:eastAsia="zh-CN"/>
    </w:rPr>
  </w:style>
  <w:style w:type="paragraph" w:styleId="ab">
    <w:name w:val="Balloon Text"/>
    <w:basedOn w:val="a"/>
    <w:link w:val="Char4"/>
    <w:uiPriority w:val="99"/>
    <w:semiHidden/>
    <w:unhideWhenUsed/>
    <w:rsid w:val="00DA01D8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DA01D8"/>
    <w:rPr>
      <w:kern w:val="0"/>
      <w:sz w:val="18"/>
      <w:szCs w:val="18"/>
    </w:rPr>
  </w:style>
  <w:style w:type="paragraph" w:styleId="22">
    <w:name w:val="toc 2"/>
    <w:basedOn w:val="a"/>
    <w:next w:val="a"/>
    <w:autoRedefine/>
    <w:uiPriority w:val="39"/>
    <w:unhideWhenUsed/>
    <w:rsid w:val="003E4C1E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da.gov/opacom/morechoices/fdaforms/FDA-3654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da.gov/cdrh/ombudsman/" TargetMode="External"/><Relationship Id="rId17" Type="http://schemas.openxmlformats.org/officeDocument/2006/relationships/hyperlink" Target="http://www.fda.gov/cdrh/osel/guidance/616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da.gov/cdrh/ode/510kmod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da.gov/cdrh/osel/guidance/109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da.gov/cdrh/osel/guidance/321.html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arol.herman@fda.hhs.gov" TargetMode="External"/><Relationship Id="rId14" Type="http://schemas.openxmlformats.org/officeDocument/2006/relationships/hyperlink" Target="http://www.accessdata.fda.gov/scripts/cdrh/cfdocs/cfStandards/search.cf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790E4-1684-4773-8A01-D88D71852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1354</Words>
  <Characters>7720</Characters>
  <Application>Microsoft Office Word</Application>
  <DocSecurity>0</DocSecurity>
  <Lines>64</Lines>
  <Paragraphs>18</Paragraphs>
  <ScaleCrop>false</ScaleCrop>
  <Company>Hewlett-Packard</Company>
  <LinksUpToDate>false</LinksUpToDate>
  <CharactersWithSpaces>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li</dc:creator>
  <cp:lastModifiedBy>cathy-wen</cp:lastModifiedBy>
  <cp:revision>3</cp:revision>
  <dcterms:created xsi:type="dcterms:W3CDTF">2017-11-17T11:48:00Z</dcterms:created>
  <dcterms:modified xsi:type="dcterms:W3CDTF">2017-11-17T11:49:00Z</dcterms:modified>
</cp:coreProperties>
</file>