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Default="00C06299" w:rsidP="008F4FC5">
      <w:pPr>
        <w:snapToGrid w:val="0"/>
        <w:spacing w:line="300" w:lineRule="auto"/>
        <w:jc w:val="both"/>
        <w:rPr>
          <w:rFonts w:ascii="Arial" w:eastAsia="宋体" w:hAnsi="Arial" w:cs="Arial"/>
          <w:sz w:val="20"/>
          <w:szCs w:val="20"/>
        </w:rPr>
      </w:pPr>
    </w:p>
    <w:p w:rsidR="00ED5388" w:rsidRDefault="00ED5388" w:rsidP="008F4FC5">
      <w:pPr>
        <w:snapToGrid w:val="0"/>
        <w:spacing w:line="300" w:lineRule="auto"/>
        <w:jc w:val="both"/>
        <w:rPr>
          <w:rFonts w:ascii="Arial" w:eastAsia="宋体" w:hAnsi="Arial" w:cs="Arial"/>
          <w:sz w:val="20"/>
          <w:szCs w:val="20"/>
        </w:rPr>
      </w:pPr>
    </w:p>
    <w:p w:rsidR="00ED5388" w:rsidRPr="001F0DB7" w:rsidRDefault="00ED5388"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line="300" w:lineRule="auto"/>
        <w:jc w:val="both"/>
        <w:rPr>
          <w:rFonts w:ascii="Arial" w:eastAsia="宋体" w:hAnsi="Arial" w:cs="Arial"/>
          <w:sz w:val="20"/>
          <w:szCs w:val="20"/>
        </w:rPr>
      </w:pPr>
    </w:p>
    <w:p w:rsidR="00C06299" w:rsidRPr="001F0DB7" w:rsidRDefault="00C06299" w:rsidP="008F4FC5">
      <w:pPr>
        <w:snapToGrid w:val="0"/>
        <w:spacing w:before="6" w:line="300" w:lineRule="auto"/>
        <w:jc w:val="both"/>
        <w:rPr>
          <w:rFonts w:ascii="Arial" w:eastAsia="宋体" w:hAnsi="Arial" w:cs="Arial"/>
          <w:sz w:val="29"/>
          <w:szCs w:val="29"/>
        </w:rPr>
      </w:pPr>
    </w:p>
    <w:p w:rsidR="00B23D6B" w:rsidRPr="00B23D6B" w:rsidRDefault="00A25A1E" w:rsidP="00E820B6">
      <w:pPr>
        <w:snapToGrid w:val="0"/>
        <w:spacing w:line="300" w:lineRule="auto"/>
        <w:jc w:val="center"/>
        <w:rPr>
          <w:rFonts w:ascii="Arial" w:eastAsia="宋体" w:hAnsi="Arial" w:cs="Arial"/>
          <w:sz w:val="28"/>
          <w:szCs w:val="28"/>
          <w:lang w:eastAsia="zh-CN"/>
        </w:rPr>
      </w:pPr>
      <w:r w:rsidRPr="00B23D6B">
        <w:rPr>
          <w:rFonts w:ascii="Arial" w:eastAsia="宋体" w:hAnsi="Arial" w:cs="Arial"/>
          <w:sz w:val="28"/>
          <w:szCs w:val="28"/>
          <w:lang w:eastAsia="zh-CN"/>
        </w:rPr>
        <w:t>本指南编写于</w:t>
      </w:r>
      <w:r w:rsidRPr="00B23D6B">
        <w:rPr>
          <w:rFonts w:ascii="Arial" w:eastAsia="宋体" w:hAnsi="Arial" w:cs="Arial"/>
          <w:sz w:val="28"/>
          <w:szCs w:val="28"/>
          <w:lang w:eastAsia="zh-CN"/>
        </w:rPr>
        <w:t>1997</w:t>
      </w:r>
      <w:r w:rsidRPr="00B23D6B">
        <w:rPr>
          <w:rFonts w:ascii="Arial" w:eastAsia="宋体" w:hAnsi="Arial" w:cs="Arial"/>
          <w:sz w:val="28"/>
          <w:szCs w:val="28"/>
          <w:lang w:eastAsia="zh-CN"/>
        </w:rPr>
        <w:t>年</w:t>
      </w:r>
      <w:r w:rsidRPr="00B23D6B">
        <w:rPr>
          <w:rFonts w:ascii="Arial" w:eastAsia="宋体" w:hAnsi="Arial" w:cs="Arial"/>
          <w:sz w:val="28"/>
          <w:szCs w:val="28"/>
          <w:lang w:eastAsia="zh-CN"/>
        </w:rPr>
        <w:t>2</w:t>
      </w:r>
      <w:r w:rsidRPr="00B23D6B">
        <w:rPr>
          <w:rFonts w:ascii="Arial" w:eastAsia="宋体" w:hAnsi="Arial" w:cs="Arial"/>
          <w:sz w:val="28"/>
          <w:szCs w:val="28"/>
          <w:lang w:eastAsia="zh-CN"/>
        </w:rPr>
        <w:t>月</w:t>
      </w:r>
      <w:r w:rsidRPr="00B23D6B">
        <w:rPr>
          <w:rFonts w:ascii="Arial" w:eastAsia="宋体" w:hAnsi="Arial" w:cs="Arial"/>
          <w:sz w:val="28"/>
          <w:szCs w:val="28"/>
          <w:lang w:eastAsia="zh-CN"/>
        </w:rPr>
        <w:t>27</w:t>
      </w:r>
      <w:r w:rsidRPr="00B23D6B">
        <w:rPr>
          <w:rFonts w:ascii="Arial" w:eastAsia="宋体" w:hAnsi="Arial" w:cs="Arial"/>
          <w:sz w:val="28"/>
          <w:szCs w:val="28"/>
          <w:lang w:eastAsia="zh-CN"/>
        </w:rPr>
        <w:t>日实施</w:t>
      </w:r>
      <w:r w:rsidRPr="00B23D6B">
        <w:rPr>
          <w:rFonts w:ascii="Arial" w:eastAsia="宋体" w:hAnsi="Arial" w:cs="Arial"/>
          <w:sz w:val="28"/>
          <w:szCs w:val="28"/>
          <w:lang w:eastAsia="zh-CN"/>
        </w:rPr>
        <w:t>FDA</w:t>
      </w:r>
      <w:r w:rsidRPr="00B23D6B">
        <w:rPr>
          <w:rFonts w:ascii="Arial" w:eastAsia="宋体" w:hAnsi="Arial" w:cs="Arial"/>
          <w:sz w:val="28"/>
          <w:szCs w:val="28"/>
          <w:lang w:eastAsia="zh-CN"/>
        </w:rPr>
        <w:t>的良好指导规范（</w:t>
      </w:r>
      <w:r w:rsidRPr="00B23D6B">
        <w:rPr>
          <w:rFonts w:ascii="Arial" w:eastAsia="宋体" w:hAnsi="Arial" w:cs="Arial"/>
          <w:sz w:val="28"/>
          <w:szCs w:val="28"/>
          <w:lang w:eastAsia="zh-CN"/>
        </w:rPr>
        <w:t>GGP</w:t>
      </w:r>
      <w:r w:rsidRPr="00B23D6B">
        <w:rPr>
          <w:rFonts w:ascii="Arial" w:eastAsia="宋体" w:hAnsi="Arial" w:cs="Arial"/>
          <w:sz w:val="28"/>
          <w:szCs w:val="28"/>
          <w:lang w:eastAsia="zh-CN"/>
        </w:rPr>
        <w:t>）之前。其不会为任何人创造或赋予任何权利，也不对</w:t>
      </w:r>
      <w:r w:rsidRPr="00B23D6B">
        <w:rPr>
          <w:rFonts w:ascii="Arial" w:eastAsia="宋体" w:hAnsi="Arial" w:cs="Arial"/>
          <w:sz w:val="28"/>
          <w:szCs w:val="28"/>
          <w:lang w:eastAsia="zh-CN"/>
        </w:rPr>
        <w:t>FDA</w:t>
      </w:r>
      <w:r w:rsidRPr="00B23D6B">
        <w:rPr>
          <w:rFonts w:ascii="Arial" w:eastAsia="宋体" w:hAnsi="Arial" w:cs="Arial"/>
          <w:sz w:val="28"/>
          <w:szCs w:val="28"/>
          <w:lang w:eastAsia="zh-CN"/>
        </w:rPr>
        <w:t>或公众具有约束力。如果替代方法满足适用的法律、法规或其两者的要求，可以使用替代方法。本指南将在下一版本中更新，以纳入</w:t>
      </w:r>
      <w:r w:rsidRPr="00B23D6B">
        <w:rPr>
          <w:rFonts w:ascii="Arial" w:eastAsia="宋体" w:hAnsi="Arial" w:cs="Arial"/>
          <w:sz w:val="28"/>
          <w:szCs w:val="28"/>
          <w:lang w:eastAsia="zh-CN"/>
        </w:rPr>
        <w:t>GGP</w:t>
      </w:r>
      <w:r w:rsidRPr="00B23D6B">
        <w:rPr>
          <w:rFonts w:ascii="Arial" w:eastAsia="宋体" w:hAnsi="Arial" w:cs="Arial"/>
          <w:sz w:val="28"/>
          <w:szCs w:val="28"/>
          <w:lang w:eastAsia="zh-CN"/>
        </w:rPr>
        <w:t>的标准部分。</w:t>
      </w:r>
    </w:p>
    <w:p w:rsidR="00C06299" w:rsidRPr="001F0DB7" w:rsidRDefault="00C06299" w:rsidP="00E820B6">
      <w:pPr>
        <w:snapToGrid w:val="0"/>
        <w:spacing w:line="300" w:lineRule="auto"/>
        <w:rPr>
          <w:rFonts w:ascii="Arial" w:eastAsia="宋体" w:hAnsi="Arial" w:cs="Arial"/>
          <w:sz w:val="25"/>
          <w:szCs w:val="25"/>
          <w:lang w:eastAsia="zh-CN"/>
        </w:rPr>
        <w:sectPr w:rsidR="00C06299" w:rsidRPr="001F0DB7" w:rsidSect="001F0DB7">
          <w:type w:val="continuous"/>
          <w:pgSz w:w="12240" w:h="15840"/>
          <w:pgMar w:top="1134" w:right="1134" w:bottom="1134" w:left="1134" w:header="720" w:footer="720" w:gutter="0"/>
          <w:cols w:space="720"/>
          <w:docGrid w:linePitch="299"/>
        </w:sect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C06299" w:rsidRPr="001F0DB7" w:rsidRDefault="00C06299" w:rsidP="008F4FC5">
      <w:pPr>
        <w:snapToGrid w:val="0"/>
        <w:spacing w:line="300" w:lineRule="auto"/>
        <w:jc w:val="both"/>
        <w:rPr>
          <w:rFonts w:ascii="Arial" w:eastAsia="宋体" w:hAnsi="Arial" w:cs="Arial"/>
          <w:sz w:val="20"/>
          <w:szCs w:val="20"/>
          <w:lang w:eastAsia="zh-CN"/>
        </w:rPr>
      </w:pPr>
    </w:p>
    <w:p w:rsidR="00ED5388" w:rsidRPr="002256B5" w:rsidRDefault="00AF5942" w:rsidP="00ED5388">
      <w:pPr>
        <w:pStyle w:val="a3"/>
        <w:snapToGrid w:val="0"/>
        <w:spacing w:before="180" w:line="300" w:lineRule="auto"/>
        <w:ind w:left="0"/>
        <w:jc w:val="center"/>
        <w:rPr>
          <w:rFonts w:ascii="Arial" w:eastAsia="宋体" w:hAnsi="Arial" w:cs="Arial"/>
          <w:b w:val="0"/>
          <w:bCs w:val="0"/>
          <w:sz w:val="24"/>
          <w:szCs w:val="24"/>
          <w:lang w:eastAsia="zh-CN"/>
        </w:rPr>
      </w:pPr>
      <w:r w:rsidRPr="002256B5">
        <w:rPr>
          <w:rFonts w:ascii="Arial" w:eastAsia="宋体" w:hAnsi="Arial" w:cs="Arial"/>
          <w:b w:val="0"/>
          <w:bCs w:val="0"/>
          <w:sz w:val="24"/>
          <w:szCs w:val="24"/>
          <w:lang w:eastAsia="zh-CN"/>
        </w:rPr>
        <w:t>FDA</w:t>
      </w:r>
      <w:r w:rsidRPr="002256B5">
        <w:rPr>
          <w:rFonts w:ascii="Arial" w:eastAsia="宋体" w:hAnsi="Arial" w:cs="Arial"/>
          <w:b w:val="0"/>
          <w:bCs w:val="0"/>
          <w:sz w:val="24"/>
          <w:szCs w:val="24"/>
          <w:lang w:eastAsia="zh-CN"/>
        </w:rPr>
        <w:t>审评员回答指南：</w:t>
      </w:r>
    </w:p>
    <w:p w:rsidR="00AF5942" w:rsidRPr="002256B5" w:rsidRDefault="00AF5942" w:rsidP="00ED5388">
      <w:pPr>
        <w:pStyle w:val="a3"/>
        <w:snapToGrid w:val="0"/>
        <w:spacing w:before="180" w:line="300" w:lineRule="auto"/>
        <w:ind w:left="0"/>
        <w:jc w:val="center"/>
        <w:rPr>
          <w:rFonts w:ascii="Arial" w:eastAsia="宋体" w:hAnsi="Arial" w:cs="Arial"/>
          <w:b w:val="0"/>
          <w:bCs w:val="0"/>
          <w:sz w:val="24"/>
          <w:szCs w:val="24"/>
          <w:lang w:eastAsia="zh-CN"/>
        </w:rPr>
      </w:pPr>
      <w:r w:rsidRPr="002256B5">
        <w:rPr>
          <w:rFonts w:ascii="Arial" w:eastAsia="宋体" w:hAnsi="Arial" w:cs="Arial"/>
          <w:b w:val="0"/>
          <w:bCs w:val="0"/>
          <w:sz w:val="24"/>
          <w:szCs w:val="24"/>
          <w:lang w:eastAsia="zh-CN"/>
        </w:rPr>
        <w:t>在卫生保健机构中对可回收重复使用的医疗器械加贴</w:t>
      </w:r>
      <w:r w:rsidR="00A25A1E" w:rsidRPr="002256B5">
        <w:rPr>
          <w:rFonts w:ascii="Arial" w:eastAsia="宋体" w:hAnsi="Arial" w:cs="Arial"/>
          <w:b w:val="0"/>
          <w:bCs w:val="0"/>
          <w:sz w:val="24"/>
          <w:szCs w:val="24"/>
          <w:lang w:eastAsia="zh-CN"/>
        </w:rPr>
        <w:t>标签</w:t>
      </w:r>
    </w:p>
    <w:p w:rsidR="00C06299" w:rsidRPr="002256B5" w:rsidRDefault="00C06299" w:rsidP="00ED5388">
      <w:pPr>
        <w:snapToGrid w:val="0"/>
        <w:spacing w:line="300" w:lineRule="auto"/>
        <w:jc w:val="center"/>
        <w:rPr>
          <w:rFonts w:ascii="Arial" w:eastAsia="宋体" w:hAnsi="Arial" w:cs="Arial"/>
          <w:b/>
          <w:bCs/>
          <w:sz w:val="24"/>
          <w:szCs w:val="24"/>
          <w:lang w:eastAsia="zh-CN"/>
        </w:rPr>
      </w:pPr>
    </w:p>
    <w:p w:rsidR="00C06299" w:rsidRPr="002256B5" w:rsidRDefault="00C06299" w:rsidP="00ED5388">
      <w:pPr>
        <w:snapToGrid w:val="0"/>
        <w:spacing w:line="300" w:lineRule="auto"/>
        <w:jc w:val="center"/>
        <w:rPr>
          <w:rFonts w:ascii="Arial" w:eastAsia="宋体" w:hAnsi="Arial" w:cs="Arial"/>
          <w:b/>
          <w:bCs/>
          <w:sz w:val="24"/>
          <w:szCs w:val="24"/>
          <w:lang w:eastAsia="zh-CN"/>
        </w:rPr>
      </w:pPr>
    </w:p>
    <w:p w:rsidR="00C06299" w:rsidRPr="002256B5" w:rsidRDefault="00C06299" w:rsidP="00ED5388">
      <w:pPr>
        <w:snapToGrid w:val="0"/>
        <w:spacing w:line="300" w:lineRule="auto"/>
        <w:jc w:val="center"/>
        <w:rPr>
          <w:rFonts w:ascii="Arial" w:eastAsia="宋体" w:hAnsi="Arial" w:cs="Arial"/>
          <w:b/>
          <w:bCs/>
          <w:sz w:val="24"/>
          <w:szCs w:val="24"/>
          <w:lang w:eastAsia="zh-CN"/>
        </w:rPr>
      </w:pPr>
    </w:p>
    <w:p w:rsidR="00C06299" w:rsidRPr="002256B5" w:rsidRDefault="00C06299" w:rsidP="00ED5388">
      <w:pPr>
        <w:snapToGrid w:val="0"/>
        <w:spacing w:line="300" w:lineRule="auto"/>
        <w:jc w:val="center"/>
        <w:rPr>
          <w:rFonts w:ascii="Arial" w:eastAsia="宋体" w:hAnsi="Arial" w:cs="Arial"/>
          <w:b/>
          <w:bCs/>
          <w:sz w:val="24"/>
          <w:szCs w:val="24"/>
          <w:lang w:eastAsia="zh-CN"/>
        </w:rPr>
      </w:pPr>
    </w:p>
    <w:p w:rsidR="00C06299" w:rsidRPr="002256B5" w:rsidRDefault="00C06299" w:rsidP="00ED5388">
      <w:pPr>
        <w:snapToGrid w:val="0"/>
        <w:spacing w:line="300" w:lineRule="auto"/>
        <w:jc w:val="center"/>
        <w:rPr>
          <w:rFonts w:ascii="Arial" w:eastAsia="宋体" w:hAnsi="Arial" w:cs="Arial"/>
          <w:b/>
          <w:bCs/>
          <w:sz w:val="24"/>
          <w:szCs w:val="24"/>
          <w:lang w:eastAsia="zh-CN"/>
        </w:rPr>
      </w:pPr>
    </w:p>
    <w:p w:rsidR="00C06299" w:rsidRPr="002256B5" w:rsidRDefault="00C06299" w:rsidP="00ED5388">
      <w:pPr>
        <w:snapToGrid w:val="0"/>
        <w:spacing w:line="300" w:lineRule="auto"/>
        <w:jc w:val="center"/>
        <w:rPr>
          <w:rFonts w:ascii="Arial" w:eastAsia="宋体" w:hAnsi="Arial" w:cs="Arial"/>
          <w:b/>
          <w:bCs/>
          <w:sz w:val="24"/>
          <w:szCs w:val="24"/>
          <w:lang w:eastAsia="zh-CN"/>
        </w:rPr>
      </w:pPr>
    </w:p>
    <w:p w:rsidR="00C06299" w:rsidRPr="002256B5" w:rsidRDefault="00AF5942" w:rsidP="00ED5388">
      <w:pPr>
        <w:snapToGrid w:val="0"/>
        <w:spacing w:before="161" w:line="300" w:lineRule="auto"/>
        <w:jc w:val="center"/>
        <w:rPr>
          <w:rFonts w:ascii="Arial" w:eastAsia="宋体" w:hAnsi="Arial" w:cs="Arial"/>
          <w:sz w:val="24"/>
          <w:szCs w:val="24"/>
          <w:lang w:eastAsia="zh-CN"/>
        </w:rPr>
      </w:pPr>
      <w:r w:rsidRPr="002256B5">
        <w:rPr>
          <w:rFonts w:ascii="Arial" w:eastAsia="宋体" w:hAnsi="Arial" w:cs="Arial"/>
          <w:sz w:val="24"/>
          <w:szCs w:val="24"/>
          <w:lang w:eastAsia="zh-CN"/>
        </w:rPr>
        <w:t>器械</w:t>
      </w:r>
      <w:r w:rsidR="00A25A1E" w:rsidRPr="002256B5">
        <w:rPr>
          <w:rFonts w:ascii="Arial" w:eastAsia="宋体" w:hAnsi="Arial" w:cs="Arial"/>
          <w:sz w:val="24"/>
          <w:szCs w:val="24"/>
          <w:lang w:eastAsia="zh-CN"/>
        </w:rPr>
        <w:t>评估</w:t>
      </w:r>
      <w:r w:rsidRPr="002256B5">
        <w:rPr>
          <w:rFonts w:ascii="Arial" w:eastAsia="宋体" w:hAnsi="Arial" w:cs="Arial"/>
          <w:sz w:val="24"/>
          <w:szCs w:val="24"/>
          <w:lang w:eastAsia="zh-CN"/>
        </w:rPr>
        <w:t>办公室</w:t>
      </w:r>
    </w:p>
    <w:p w:rsidR="00C06299" w:rsidRPr="002256B5" w:rsidRDefault="00AF5942" w:rsidP="00ED5388">
      <w:pPr>
        <w:snapToGrid w:val="0"/>
        <w:spacing w:before="178" w:line="300" w:lineRule="auto"/>
        <w:jc w:val="center"/>
        <w:rPr>
          <w:rFonts w:ascii="Arial" w:eastAsia="宋体" w:hAnsi="Arial" w:cs="Arial"/>
          <w:sz w:val="24"/>
          <w:szCs w:val="24"/>
          <w:lang w:eastAsia="zh-CN"/>
        </w:rPr>
      </w:pPr>
      <w:r w:rsidRPr="002256B5">
        <w:rPr>
          <w:rFonts w:ascii="Arial" w:eastAsia="宋体" w:hAnsi="Arial" w:cs="Arial"/>
          <w:sz w:val="24"/>
          <w:szCs w:val="24"/>
          <w:lang w:eastAsia="zh-CN"/>
        </w:rPr>
        <w:t>1996</w:t>
      </w:r>
      <w:r w:rsidRPr="002256B5">
        <w:rPr>
          <w:rFonts w:ascii="Arial" w:eastAsia="宋体" w:hAnsi="Arial" w:cs="Arial"/>
          <w:sz w:val="24"/>
          <w:szCs w:val="24"/>
          <w:lang w:eastAsia="zh-CN"/>
        </w:rPr>
        <w:t>年</w:t>
      </w:r>
      <w:r w:rsidRPr="002256B5">
        <w:rPr>
          <w:rFonts w:ascii="Arial" w:eastAsia="宋体" w:hAnsi="Arial" w:cs="Arial"/>
          <w:sz w:val="24"/>
          <w:szCs w:val="24"/>
          <w:lang w:eastAsia="zh-CN"/>
        </w:rPr>
        <w:t>4</w:t>
      </w:r>
      <w:r w:rsidRPr="002256B5">
        <w:rPr>
          <w:rFonts w:ascii="Arial" w:eastAsia="宋体" w:hAnsi="Arial" w:cs="Arial"/>
          <w:sz w:val="24"/>
          <w:szCs w:val="24"/>
          <w:lang w:eastAsia="zh-CN"/>
        </w:rPr>
        <w:t>月</w:t>
      </w:r>
    </w:p>
    <w:p w:rsidR="00ED5388" w:rsidRDefault="00ED5388" w:rsidP="00ED5388">
      <w:pPr>
        <w:snapToGrid w:val="0"/>
        <w:spacing w:before="178" w:line="300" w:lineRule="auto"/>
        <w:rPr>
          <w:rFonts w:ascii="Arial" w:eastAsia="宋体" w:hAnsi="Arial" w:cs="Arial"/>
          <w:b/>
          <w:sz w:val="24"/>
          <w:lang w:eastAsia="zh-CN"/>
        </w:rPr>
      </w:pPr>
    </w:p>
    <w:p w:rsidR="00ED5388" w:rsidRPr="001F0DB7" w:rsidRDefault="00ED5388" w:rsidP="00ED5388">
      <w:pPr>
        <w:snapToGrid w:val="0"/>
        <w:spacing w:before="178" w:line="300" w:lineRule="auto"/>
        <w:rPr>
          <w:rFonts w:ascii="Arial" w:eastAsia="宋体" w:hAnsi="Arial" w:cs="Arial"/>
          <w:sz w:val="24"/>
          <w:szCs w:val="24"/>
          <w:lang w:eastAsia="zh-CN"/>
        </w:rPr>
        <w:sectPr w:rsidR="00ED5388" w:rsidRPr="001F0DB7" w:rsidSect="001F0DB7">
          <w:pgSz w:w="12240" w:h="15840"/>
          <w:pgMar w:top="1134" w:right="1134" w:bottom="1134" w:left="1134" w:header="720" w:footer="720" w:gutter="0"/>
          <w:cols w:space="720"/>
          <w:docGrid w:linePitch="299"/>
        </w:sectPr>
      </w:pPr>
    </w:p>
    <w:p w:rsidR="00C06299" w:rsidRPr="005419AE" w:rsidRDefault="00AF5942" w:rsidP="00E820B6">
      <w:pPr>
        <w:tabs>
          <w:tab w:val="left" w:pos="4476"/>
        </w:tabs>
        <w:snapToGrid w:val="0"/>
        <w:spacing w:line="300" w:lineRule="auto"/>
        <w:jc w:val="both"/>
        <w:rPr>
          <w:rFonts w:ascii="Arial" w:eastAsia="宋体" w:hAnsi="Arial" w:cs="Arial"/>
          <w:sz w:val="21"/>
          <w:szCs w:val="21"/>
          <w:lang w:eastAsia="zh-CN"/>
        </w:rPr>
      </w:pPr>
      <w:r w:rsidRPr="005419AE">
        <w:rPr>
          <w:rFonts w:ascii="Arial" w:eastAsia="宋体" w:hAnsi="Arial" w:cs="Arial"/>
          <w:sz w:val="21"/>
          <w:szCs w:val="21"/>
          <w:lang w:eastAsia="zh-CN"/>
        </w:rPr>
        <w:lastRenderedPageBreak/>
        <w:t>范围</w:t>
      </w:r>
    </w:p>
    <w:p w:rsidR="00C06299" w:rsidRPr="005419AE" w:rsidRDefault="00C06299" w:rsidP="00E820B6">
      <w:pPr>
        <w:tabs>
          <w:tab w:val="left" w:pos="4476"/>
        </w:tabs>
        <w:snapToGrid w:val="0"/>
        <w:spacing w:line="300" w:lineRule="auto"/>
        <w:jc w:val="both"/>
        <w:rPr>
          <w:rFonts w:ascii="Arial" w:eastAsia="宋体" w:hAnsi="Arial" w:cs="Arial"/>
          <w:sz w:val="21"/>
          <w:szCs w:val="21"/>
          <w:lang w:eastAsia="zh-CN"/>
        </w:rPr>
      </w:pPr>
    </w:p>
    <w:p w:rsidR="005436BC" w:rsidRPr="005419AE" w:rsidRDefault="005436BC" w:rsidP="00E820B6">
      <w:pPr>
        <w:tabs>
          <w:tab w:val="left" w:pos="4476"/>
        </w:tabs>
        <w:snapToGrid w:val="0"/>
        <w:spacing w:line="300" w:lineRule="auto"/>
        <w:jc w:val="both"/>
        <w:rPr>
          <w:rFonts w:ascii="Arial" w:eastAsia="宋体" w:hAnsi="Arial" w:cs="Arial"/>
          <w:sz w:val="21"/>
          <w:szCs w:val="21"/>
          <w:lang w:eastAsia="zh-CN"/>
        </w:rPr>
      </w:pPr>
      <w:r w:rsidRPr="005419AE">
        <w:rPr>
          <w:rFonts w:ascii="Arial" w:eastAsia="宋体" w:hAnsi="Arial" w:cs="Arial"/>
          <w:sz w:val="21"/>
          <w:szCs w:val="21"/>
          <w:lang w:eastAsia="zh-CN"/>
        </w:rPr>
        <w:t>本指南提供了关于</w:t>
      </w:r>
      <w:r w:rsidR="00AF5942" w:rsidRPr="005419AE">
        <w:rPr>
          <w:rFonts w:ascii="Arial" w:eastAsia="宋体" w:hAnsi="Arial" w:cs="Arial"/>
          <w:sz w:val="21"/>
          <w:szCs w:val="21"/>
          <w:lang w:eastAsia="zh-CN"/>
        </w:rPr>
        <w:t>可重复使用</w:t>
      </w:r>
      <w:r w:rsidRPr="005419AE">
        <w:rPr>
          <w:rFonts w:ascii="Arial" w:eastAsia="宋体" w:hAnsi="Arial" w:cs="Arial"/>
          <w:sz w:val="21"/>
          <w:szCs w:val="21"/>
          <w:lang w:eastAsia="zh-CN"/>
        </w:rPr>
        <w:t>医疗</w:t>
      </w:r>
      <w:r w:rsidR="00AF5942" w:rsidRPr="005419AE">
        <w:rPr>
          <w:rFonts w:ascii="Arial" w:eastAsia="宋体" w:hAnsi="Arial" w:cs="Arial"/>
          <w:sz w:val="21"/>
          <w:szCs w:val="21"/>
          <w:lang w:eastAsia="zh-CN"/>
        </w:rPr>
        <w:t>器械</w:t>
      </w:r>
      <w:r w:rsidRPr="005419AE">
        <w:rPr>
          <w:rFonts w:ascii="Arial" w:eastAsia="宋体" w:hAnsi="Arial" w:cs="Arial"/>
          <w:sz w:val="21"/>
          <w:szCs w:val="21"/>
          <w:lang w:eastAsia="zh-CN"/>
        </w:rPr>
        <w:t>标签中重复使用说明内容的建议。</w:t>
      </w:r>
      <w:r w:rsidR="00AF5942" w:rsidRPr="005419AE">
        <w:rPr>
          <w:rFonts w:ascii="Arial" w:eastAsia="宋体" w:hAnsi="Arial" w:cs="Arial"/>
          <w:sz w:val="21"/>
          <w:szCs w:val="21"/>
          <w:lang w:eastAsia="zh-CN"/>
        </w:rPr>
        <w:t>此类</w:t>
      </w:r>
      <w:r w:rsidRPr="005419AE">
        <w:rPr>
          <w:rFonts w:ascii="Arial" w:eastAsia="宋体" w:hAnsi="Arial" w:cs="Arial"/>
          <w:sz w:val="21"/>
          <w:szCs w:val="21"/>
          <w:lang w:eastAsia="zh-CN"/>
        </w:rPr>
        <w:t>建议也适用于</w:t>
      </w:r>
      <w:r w:rsidR="00A25A1E" w:rsidRPr="005419AE">
        <w:rPr>
          <w:rFonts w:ascii="Arial" w:eastAsia="宋体" w:hAnsi="Arial" w:cs="Arial"/>
          <w:sz w:val="21"/>
          <w:szCs w:val="21"/>
          <w:lang w:eastAsia="zh-CN"/>
        </w:rPr>
        <w:t>一次性</w:t>
      </w:r>
      <w:r w:rsidRPr="005419AE">
        <w:rPr>
          <w:rFonts w:ascii="Arial" w:eastAsia="宋体" w:hAnsi="Arial" w:cs="Arial"/>
          <w:sz w:val="21"/>
          <w:szCs w:val="21"/>
          <w:lang w:eastAsia="zh-CN"/>
        </w:rPr>
        <w:t>使用</w:t>
      </w:r>
      <w:r w:rsidR="00AF5942" w:rsidRPr="005419AE">
        <w:rPr>
          <w:rFonts w:ascii="Arial" w:eastAsia="宋体" w:hAnsi="Arial" w:cs="Arial"/>
          <w:sz w:val="21"/>
          <w:szCs w:val="21"/>
          <w:lang w:eastAsia="zh-CN"/>
        </w:rPr>
        <w:t>与非无菌类可重复使用器械</w:t>
      </w:r>
      <w:r w:rsidRPr="005419AE">
        <w:rPr>
          <w:rFonts w:ascii="Arial" w:eastAsia="宋体" w:hAnsi="Arial" w:cs="Arial"/>
          <w:sz w:val="21"/>
          <w:szCs w:val="21"/>
          <w:lang w:eastAsia="zh-CN"/>
        </w:rPr>
        <w:t>的初始</w:t>
      </w:r>
      <w:r w:rsidR="00AF5942" w:rsidRPr="005419AE">
        <w:rPr>
          <w:rFonts w:ascii="Arial" w:eastAsia="宋体" w:hAnsi="Arial" w:cs="Arial"/>
          <w:sz w:val="21"/>
          <w:szCs w:val="21"/>
          <w:lang w:eastAsia="zh-CN"/>
        </w:rPr>
        <w:t>加工</w:t>
      </w:r>
      <w:r w:rsidRPr="005419AE">
        <w:rPr>
          <w:rFonts w:ascii="Arial" w:eastAsia="宋体" w:hAnsi="Arial" w:cs="Arial"/>
          <w:sz w:val="21"/>
          <w:szCs w:val="21"/>
          <w:lang w:eastAsia="zh-CN"/>
        </w:rPr>
        <w:t>，</w:t>
      </w:r>
      <w:r w:rsidR="00AF5942" w:rsidRPr="005419AE">
        <w:rPr>
          <w:rFonts w:ascii="Arial" w:eastAsia="宋体" w:hAnsi="Arial" w:cs="Arial"/>
          <w:sz w:val="21"/>
          <w:szCs w:val="21"/>
          <w:lang w:eastAsia="zh-CN"/>
        </w:rPr>
        <w:t>以及</w:t>
      </w:r>
      <w:r w:rsidR="00A25A1E" w:rsidRPr="005419AE">
        <w:rPr>
          <w:rFonts w:ascii="Arial" w:eastAsia="宋体" w:hAnsi="Arial" w:cs="Arial"/>
          <w:sz w:val="21"/>
          <w:szCs w:val="21"/>
          <w:lang w:eastAsia="zh-CN"/>
        </w:rPr>
        <w:t>植入前被污染的一次性使用无菌植入性器械</w:t>
      </w:r>
      <w:r w:rsidR="00AF5942" w:rsidRPr="005419AE">
        <w:rPr>
          <w:rFonts w:ascii="Arial" w:eastAsia="宋体" w:hAnsi="Arial" w:cs="Arial"/>
          <w:sz w:val="21"/>
          <w:szCs w:val="21"/>
          <w:lang w:eastAsia="zh-CN"/>
        </w:rPr>
        <w:t>的再加工</w:t>
      </w:r>
      <w:r w:rsidRPr="005419AE">
        <w:rPr>
          <w:rFonts w:ascii="Arial" w:eastAsia="宋体" w:hAnsi="Arial" w:cs="Arial"/>
          <w:sz w:val="21"/>
          <w:szCs w:val="21"/>
          <w:lang w:eastAsia="zh-CN"/>
        </w:rPr>
        <w:t>（例如</w:t>
      </w:r>
      <w:r w:rsidR="00AF5942" w:rsidRPr="005419AE">
        <w:rPr>
          <w:rFonts w:ascii="Arial" w:eastAsia="宋体" w:hAnsi="Arial" w:cs="Arial"/>
          <w:sz w:val="21"/>
          <w:szCs w:val="21"/>
          <w:lang w:eastAsia="zh-CN"/>
        </w:rPr>
        <w:t>骨科</w:t>
      </w:r>
      <w:r w:rsidRPr="005419AE">
        <w:rPr>
          <w:rFonts w:ascii="Arial" w:eastAsia="宋体" w:hAnsi="Arial" w:cs="Arial"/>
          <w:sz w:val="21"/>
          <w:szCs w:val="21"/>
          <w:lang w:eastAsia="zh-CN"/>
        </w:rPr>
        <w:t>植入物）。</w:t>
      </w:r>
    </w:p>
    <w:p w:rsidR="005436BC" w:rsidRPr="005419AE" w:rsidRDefault="005436BC" w:rsidP="00E820B6">
      <w:pPr>
        <w:tabs>
          <w:tab w:val="left" w:pos="4476"/>
        </w:tabs>
        <w:snapToGrid w:val="0"/>
        <w:spacing w:line="300" w:lineRule="auto"/>
        <w:jc w:val="both"/>
        <w:rPr>
          <w:rFonts w:ascii="Arial" w:eastAsia="宋体" w:hAnsi="Arial" w:cs="Arial"/>
          <w:sz w:val="21"/>
          <w:szCs w:val="21"/>
          <w:lang w:eastAsia="zh-CN"/>
        </w:rPr>
      </w:pPr>
    </w:p>
    <w:p w:rsidR="005436BC" w:rsidRPr="005419AE" w:rsidRDefault="00AF5942" w:rsidP="00E820B6">
      <w:pPr>
        <w:tabs>
          <w:tab w:val="left" w:pos="4476"/>
        </w:tabs>
        <w:snapToGrid w:val="0"/>
        <w:spacing w:line="300" w:lineRule="auto"/>
        <w:jc w:val="both"/>
        <w:rPr>
          <w:rFonts w:ascii="Arial" w:eastAsia="宋体" w:hAnsi="Arial" w:cs="Arial"/>
          <w:sz w:val="21"/>
          <w:szCs w:val="21"/>
          <w:lang w:eastAsia="zh-CN"/>
        </w:rPr>
      </w:pPr>
      <w:r w:rsidRPr="005419AE">
        <w:rPr>
          <w:rFonts w:ascii="Arial" w:eastAsia="宋体" w:hAnsi="Arial" w:cs="Arial"/>
          <w:sz w:val="21"/>
          <w:szCs w:val="21"/>
          <w:lang w:eastAsia="zh-CN"/>
        </w:rPr>
        <w:t>本指南</w:t>
      </w:r>
      <w:r w:rsidR="005436BC" w:rsidRPr="005419AE">
        <w:rPr>
          <w:rFonts w:ascii="Arial" w:eastAsia="宋体" w:hAnsi="Arial" w:cs="Arial"/>
          <w:sz w:val="21"/>
          <w:szCs w:val="21"/>
          <w:lang w:eastAsia="zh-CN"/>
        </w:rPr>
        <w:t>主要针对负责</w:t>
      </w:r>
      <w:r w:rsidRPr="005419AE">
        <w:rPr>
          <w:rFonts w:ascii="Arial" w:eastAsia="宋体" w:hAnsi="Arial" w:cs="Arial"/>
          <w:sz w:val="21"/>
          <w:szCs w:val="21"/>
          <w:lang w:eastAsia="zh-CN"/>
        </w:rPr>
        <w:t>评价</w:t>
      </w:r>
      <w:r w:rsidR="00A25A1E" w:rsidRPr="005419AE">
        <w:rPr>
          <w:rFonts w:ascii="Arial" w:eastAsia="宋体" w:hAnsi="Arial" w:cs="Arial"/>
          <w:sz w:val="21"/>
          <w:szCs w:val="21"/>
          <w:lang w:eastAsia="zh-CN"/>
        </w:rPr>
        <w:t>上市前通告</w:t>
      </w:r>
      <w:r w:rsidR="005436BC" w:rsidRPr="005419AE">
        <w:rPr>
          <w:rFonts w:ascii="Arial" w:eastAsia="宋体" w:hAnsi="Arial" w:cs="Arial"/>
          <w:sz w:val="21"/>
          <w:szCs w:val="21"/>
          <w:lang w:eastAsia="zh-CN"/>
        </w:rPr>
        <w:t>提交</w:t>
      </w:r>
      <w:r w:rsidRPr="005419AE">
        <w:rPr>
          <w:rFonts w:ascii="Arial" w:eastAsia="宋体" w:hAnsi="Arial" w:cs="Arial"/>
          <w:sz w:val="21"/>
          <w:szCs w:val="21"/>
          <w:lang w:eastAsia="zh-CN"/>
        </w:rPr>
        <w:t>材料</w:t>
      </w:r>
      <w:r w:rsidR="00E90613" w:rsidRPr="005419AE">
        <w:rPr>
          <w:rFonts w:ascii="Arial" w:eastAsia="宋体" w:hAnsi="Arial" w:cs="Arial"/>
          <w:sz w:val="21"/>
          <w:szCs w:val="21"/>
          <w:lang w:eastAsia="zh-CN"/>
        </w:rPr>
        <w:t>【</w:t>
      </w:r>
      <w:r w:rsidR="005436BC" w:rsidRPr="005419AE">
        <w:rPr>
          <w:rFonts w:ascii="Arial" w:eastAsia="宋体" w:hAnsi="Arial" w:cs="Arial"/>
          <w:sz w:val="21"/>
          <w:szCs w:val="21"/>
          <w:lang w:eastAsia="zh-CN"/>
        </w:rPr>
        <w:t>510</w:t>
      </w:r>
      <w:r w:rsidR="005436BC" w:rsidRPr="005419AE">
        <w:rPr>
          <w:rFonts w:ascii="Arial" w:eastAsia="宋体" w:hAnsi="Arial" w:cs="Arial"/>
          <w:sz w:val="21"/>
          <w:szCs w:val="21"/>
          <w:lang w:eastAsia="zh-CN"/>
        </w:rPr>
        <w:t>（</w:t>
      </w:r>
      <w:r w:rsidR="005436BC" w:rsidRPr="005419AE">
        <w:rPr>
          <w:rFonts w:ascii="Arial" w:eastAsia="宋体" w:hAnsi="Arial" w:cs="Arial"/>
          <w:sz w:val="21"/>
          <w:szCs w:val="21"/>
          <w:lang w:eastAsia="zh-CN"/>
        </w:rPr>
        <w:t>k</w:t>
      </w:r>
      <w:r w:rsidR="005436BC" w:rsidRPr="005419AE">
        <w:rPr>
          <w:rFonts w:ascii="Arial" w:eastAsia="宋体" w:hAnsi="Arial" w:cs="Arial"/>
          <w:sz w:val="21"/>
          <w:szCs w:val="21"/>
          <w:lang w:eastAsia="zh-CN"/>
        </w:rPr>
        <w:t>）</w:t>
      </w:r>
      <w:r w:rsidR="00E90613" w:rsidRPr="005419AE">
        <w:rPr>
          <w:rFonts w:ascii="Arial" w:eastAsia="宋体" w:hAnsi="Arial" w:cs="Arial"/>
          <w:sz w:val="21"/>
          <w:szCs w:val="21"/>
          <w:lang w:eastAsia="zh-CN"/>
        </w:rPr>
        <w:t>】</w:t>
      </w:r>
      <w:r w:rsidRPr="005419AE">
        <w:rPr>
          <w:rFonts w:ascii="Arial" w:eastAsia="宋体" w:hAnsi="Arial" w:cs="Arial"/>
          <w:sz w:val="21"/>
          <w:szCs w:val="21"/>
          <w:lang w:eastAsia="zh-CN"/>
        </w:rPr>
        <w:t>、</w:t>
      </w:r>
      <w:r w:rsidR="005436BC" w:rsidRPr="005419AE">
        <w:rPr>
          <w:rFonts w:ascii="Arial" w:eastAsia="宋体" w:hAnsi="Arial" w:cs="Arial"/>
          <w:sz w:val="21"/>
          <w:szCs w:val="21"/>
          <w:lang w:eastAsia="zh-CN"/>
        </w:rPr>
        <w:t>上市前批准申请（</w:t>
      </w:r>
      <w:r w:rsidR="005436BC" w:rsidRPr="005419AE">
        <w:rPr>
          <w:rFonts w:ascii="Arial" w:eastAsia="宋体" w:hAnsi="Arial" w:cs="Arial"/>
          <w:sz w:val="21"/>
          <w:szCs w:val="21"/>
          <w:lang w:eastAsia="zh-CN"/>
        </w:rPr>
        <w:t>PMA</w:t>
      </w:r>
      <w:r w:rsidR="005436BC" w:rsidRPr="005419AE">
        <w:rPr>
          <w:rFonts w:ascii="Arial" w:eastAsia="宋体" w:hAnsi="Arial" w:cs="Arial"/>
          <w:sz w:val="21"/>
          <w:szCs w:val="21"/>
          <w:lang w:eastAsia="zh-CN"/>
        </w:rPr>
        <w:t>）和</w:t>
      </w:r>
      <w:r w:rsidRPr="005419AE">
        <w:rPr>
          <w:rFonts w:ascii="Arial" w:eastAsia="宋体" w:hAnsi="Arial" w:cs="Arial"/>
          <w:sz w:val="21"/>
          <w:szCs w:val="21"/>
          <w:lang w:eastAsia="zh-CN"/>
        </w:rPr>
        <w:t>器械临床研究</w:t>
      </w:r>
      <w:r w:rsidR="005436BC" w:rsidRPr="005419AE">
        <w:rPr>
          <w:rFonts w:ascii="Arial" w:eastAsia="宋体" w:hAnsi="Arial" w:cs="Arial"/>
          <w:sz w:val="21"/>
          <w:szCs w:val="21"/>
          <w:lang w:eastAsia="zh-CN"/>
        </w:rPr>
        <w:t>豁免申请（</w:t>
      </w:r>
      <w:r w:rsidR="005436BC" w:rsidRPr="005419AE">
        <w:rPr>
          <w:rFonts w:ascii="Arial" w:eastAsia="宋体" w:hAnsi="Arial" w:cs="Arial"/>
          <w:sz w:val="21"/>
          <w:szCs w:val="21"/>
          <w:lang w:eastAsia="zh-CN"/>
        </w:rPr>
        <w:t>IDE</w:t>
      </w:r>
      <w:r w:rsidR="005436BC" w:rsidRPr="005419AE">
        <w:rPr>
          <w:rFonts w:ascii="Arial" w:eastAsia="宋体" w:hAnsi="Arial" w:cs="Arial"/>
          <w:sz w:val="21"/>
          <w:szCs w:val="21"/>
          <w:lang w:eastAsia="zh-CN"/>
        </w:rPr>
        <w:t>））的</w:t>
      </w:r>
      <w:r w:rsidR="005436BC" w:rsidRPr="005419AE">
        <w:rPr>
          <w:rFonts w:ascii="Arial" w:eastAsia="宋体" w:hAnsi="Arial" w:cs="Arial"/>
          <w:sz w:val="21"/>
          <w:szCs w:val="21"/>
          <w:lang w:eastAsia="zh-CN"/>
        </w:rPr>
        <w:t>FDA</w:t>
      </w:r>
      <w:r w:rsidR="005436BC" w:rsidRPr="005419AE">
        <w:rPr>
          <w:rFonts w:ascii="Arial" w:eastAsia="宋体" w:hAnsi="Arial" w:cs="Arial"/>
          <w:sz w:val="21"/>
          <w:szCs w:val="21"/>
          <w:lang w:eastAsia="zh-CN"/>
        </w:rPr>
        <w:t>人员。</w:t>
      </w:r>
      <w:r w:rsidRPr="005419AE">
        <w:rPr>
          <w:rFonts w:ascii="Arial" w:eastAsia="宋体" w:hAnsi="Arial" w:cs="Arial"/>
          <w:sz w:val="21"/>
          <w:szCs w:val="21"/>
          <w:lang w:eastAsia="zh-CN"/>
        </w:rPr>
        <w:t>本指南</w:t>
      </w:r>
      <w:r w:rsidR="005436BC" w:rsidRPr="005419AE">
        <w:rPr>
          <w:rFonts w:ascii="Arial" w:eastAsia="宋体" w:hAnsi="Arial" w:cs="Arial"/>
          <w:sz w:val="21"/>
          <w:szCs w:val="21"/>
          <w:lang w:eastAsia="zh-CN"/>
        </w:rPr>
        <w:t>还将帮助</w:t>
      </w:r>
      <w:r w:rsidR="00A25A1E" w:rsidRPr="005419AE">
        <w:rPr>
          <w:rFonts w:ascii="Arial" w:eastAsia="宋体" w:hAnsi="Arial" w:cs="Arial"/>
          <w:sz w:val="21"/>
          <w:szCs w:val="21"/>
          <w:lang w:eastAsia="zh-CN"/>
        </w:rPr>
        <w:t>人员</w:t>
      </w:r>
      <w:r w:rsidR="005436BC" w:rsidRPr="005419AE">
        <w:rPr>
          <w:rFonts w:ascii="Arial" w:eastAsia="宋体" w:hAnsi="Arial" w:cs="Arial"/>
          <w:sz w:val="21"/>
          <w:szCs w:val="21"/>
          <w:lang w:eastAsia="zh-CN"/>
        </w:rPr>
        <w:t>准备</w:t>
      </w:r>
      <w:r w:rsidR="005436BC" w:rsidRPr="005419AE">
        <w:rPr>
          <w:rFonts w:ascii="Arial" w:eastAsia="宋体" w:hAnsi="Arial" w:cs="Arial"/>
          <w:sz w:val="21"/>
          <w:szCs w:val="21"/>
          <w:lang w:eastAsia="zh-CN"/>
        </w:rPr>
        <w:t>510</w:t>
      </w:r>
      <w:r w:rsidR="005436BC" w:rsidRPr="005419AE">
        <w:rPr>
          <w:rFonts w:ascii="Arial" w:eastAsia="宋体" w:hAnsi="Arial" w:cs="Arial"/>
          <w:sz w:val="21"/>
          <w:szCs w:val="21"/>
          <w:lang w:eastAsia="zh-CN"/>
        </w:rPr>
        <w:t>（</w:t>
      </w:r>
      <w:r w:rsidR="005436BC" w:rsidRPr="005419AE">
        <w:rPr>
          <w:rFonts w:ascii="Arial" w:eastAsia="宋体" w:hAnsi="Arial" w:cs="Arial"/>
          <w:sz w:val="21"/>
          <w:szCs w:val="21"/>
          <w:lang w:eastAsia="zh-CN"/>
        </w:rPr>
        <w:t>k</w:t>
      </w:r>
      <w:r w:rsidR="005436BC" w:rsidRPr="005419AE">
        <w:rPr>
          <w:rFonts w:ascii="Arial" w:eastAsia="宋体" w:hAnsi="Arial" w:cs="Arial"/>
          <w:sz w:val="21"/>
          <w:szCs w:val="21"/>
          <w:lang w:eastAsia="zh-CN"/>
        </w:rPr>
        <w:t>）</w:t>
      </w:r>
      <w:r w:rsidRPr="005419AE">
        <w:rPr>
          <w:rFonts w:ascii="Arial" w:eastAsia="宋体" w:hAnsi="Arial" w:cs="Arial"/>
          <w:sz w:val="21"/>
          <w:szCs w:val="21"/>
          <w:lang w:eastAsia="zh-CN"/>
        </w:rPr>
        <w:t>、</w:t>
      </w:r>
      <w:r w:rsidR="005436BC" w:rsidRPr="005419AE">
        <w:rPr>
          <w:rFonts w:ascii="Arial" w:eastAsia="宋体" w:hAnsi="Arial" w:cs="Arial"/>
          <w:sz w:val="21"/>
          <w:szCs w:val="21"/>
          <w:lang w:eastAsia="zh-CN"/>
        </w:rPr>
        <w:t>PMA</w:t>
      </w:r>
      <w:r w:rsidR="005436BC" w:rsidRPr="005419AE">
        <w:rPr>
          <w:rFonts w:ascii="Arial" w:eastAsia="宋体" w:hAnsi="Arial" w:cs="Arial"/>
          <w:sz w:val="21"/>
          <w:szCs w:val="21"/>
          <w:lang w:eastAsia="zh-CN"/>
        </w:rPr>
        <w:t>和</w:t>
      </w:r>
      <w:r w:rsidR="005436BC" w:rsidRPr="005419AE">
        <w:rPr>
          <w:rFonts w:ascii="Arial" w:eastAsia="宋体" w:hAnsi="Arial" w:cs="Arial"/>
          <w:sz w:val="21"/>
          <w:szCs w:val="21"/>
          <w:lang w:eastAsia="zh-CN"/>
        </w:rPr>
        <w:t>IDE</w:t>
      </w:r>
      <w:r w:rsidR="00A25A1E" w:rsidRPr="005419AE">
        <w:rPr>
          <w:rFonts w:ascii="Arial" w:eastAsia="宋体" w:hAnsi="Arial" w:cs="Arial"/>
          <w:sz w:val="21"/>
          <w:szCs w:val="21"/>
          <w:lang w:eastAsia="zh-CN"/>
        </w:rPr>
        <w:t>来</w:t>
      </w:r>
      <w:r w:rsidRPr="005419AE">
        <w:rPr>
          <w:rFonts w:ascii="Arial" w:eastAsia="宋体" w:hAnsi="Arial" w:cs="Arial"/>
          <w:sz w:val="21"/>
          <w:szCs w:val="21"/>
          <w:lang w:eastAsia="zh-CN"/>
        </w:rPr>
        <w:t>提交给</w:t>
      </w:r>
      <w:r w:rsidRPr="005419AE">
        <w:rPr>
          <w:rFonts w:ascii="Arial" w:eastAsia="宋体" w:hAnsi="Arial" w:cs="Arial"/>
          <w:sz w:val="21"/>
          <w:szCs w:val="21"/>
          <w:lang w:eastAsia="zh-CN"/>
        </w:rPr>
        <w:t>FDA</w:t>
      </w:r>
      <w:r w:rsidR="005436BC" w:rsidRPr="005419AE">
        <w:rPr>
          <w:rFonts w:ascii="Arial" w:eastAsia="宋体" w:hAnsi="Arial" w:cs="Arial"/>
          <w:sz w:val="21"/>
          <w:szCs w:val="21"/>
          <w:lang w:eastAsia="zh-CN"/>
        </w:rPr>
        <w:t>。</w:t>
      </w:r>
    </w:p>
    <w:p w:rsidR="005436BC" w:rsidRPr="005419AE" w:rsidRDefault="005436BC" w:rsidP="00E820B6">
      <w:pPr>
        <w:tabs>
          <w:tab w:val="left" w:pos="4476"/>
        </w:tabs>
        <w:snapToGrid w:val="0"/>
        <w:spacing w:line="300" w:lineRule="auto"/>
        <w:jc w:val="both"/>
        <w:rPr>
          <w:rFonts w:ascii="Arial" w:eastAsia="宋体" w:hAnsi="Arial" w:cs="Arial"/>
          <w:sz w:val="21"/>
          <w:szCs w:val="21"/>
          <w:lang w:eastAsia="zh-CN"/>
        </w:rPr>
      </w:pPr>
    </w:p>
    <w:p w:rsidR="00AF5942" w:rsidRPr="005419AE" w:rsidRDefault="00AF5942" w:rsidP="00E820B6">
      <w:pPr>
        <w:tabs>
          <w:tab w:val="left" w:pos="4476"/>
        </w:tabs>
        <w:snapToGrid w:val="0"/>
        <w:spacing w:line="300" w:lineRule="auto"/>
        <w:jc w:val="both"/>
        <w:rPr>
          <w:rFonts w:ascii="Arial" w:eastAsia="宋体" w:hAnsi="Arial" w:cs="Arial"/>
          <w:sz w:val="21"/>
          <w:szCs w:val="21"/>
          <w:lang w:eastAsia="zh-CN"/>
        </w:rPr>
      </w:pPr>
      <w:r w:rsidRPr="005419AE">
        <w:rPr>
          <w:rFonts w:ascii="Arial" w:eastAsia="宋体" w:hAnsi="Arial" w:cs="Arial"/>
          <w:sz w:val="21"/>
          <w:szCs w:val="21"/>
          <w:lang w:eastAsia="zh-CN"/>
        </w:rPr>
        <w:t>根据</w:t>
      </w:r>
      <w:r w:rsidRPr="005419AE">
        <w:rPr>
          <w:rFonts w:ascii="Arial" w:eastAsia="宋体" w:hAnsi="Arial" w:cs="Arial"/>
          <w:sz w:val="21"/>
          <w:szCs w:val="21"/>
          <w:lang w:eastAsia="zh-CN"/>
        </w:rPr>
        <w:t>FDA</w:t>
      </w:r>
      <w:r w:rsidR="00A25A1E" w:rsidRPr="005419AE">
        <w:rPr>
          <w:rFonts w:ascii="Arial" w:eastAsia="宋体" w:hAnsi="Arial" w:cs="Arial"/>
          <w:sz w:val="21"/>
          <w:szCs w:val="21"/>
          <w:lang w:eastAsia="zh-CN"/>
        </w:rPr>
        <w:t>标签</w:t>
      </w:r>
      <w:r w:rsidRPr="005419AE">
        <w:rPr>
          <w:rFonts w:ascii="Arial" w:eastAsia="宋体" w:hAnsi="Arial" w:cs="Arial"/>
          <w:sz w:val="21"/>
          <w:szCs w:val="21"/>
          <w:lang w:eastAsia="zh-CN"/>
        </w:rPr>
        <w:t>法规，</w:t>
      </w:r>
      <w:r w:rsidRPr="005419AE">
        <w:rPr>
          <w:rFonts w:ascii="Arial" w:eastAsia="宋体" w:hAnsi="Arial" w:cs="Arial"/>
          <w:sz w:val="21"/>
          <w:szCs w:val="21"/>
          <w:lang w:eastAsia="zh-CN"/>
        </w:rPr>
        <w:t>21 CFR 801</w:t>
      </w:r>
      <w:r w:rsidRPr="005419AE">
        <w:rPr>
          <w:rFonts w:ascii="Arial" w:eastAsia="宋体" w:hAnsi="Arial" w:cs="Arial"/>
          <w:sz w:val="21"/>
          <w:szCs w:val="21"/>
          <w:lang w:eastAsia="zh-CN"/>
        </w:rPr>
        <w:t>，器械必须具有足够的使用说明，其中包括有关准备器械以供使用的说明。关于如何再加工（即，清洁和消毒或灭菌）可重复使用器械的说明是准备器械以供下一个患者使用的重要步骤。</w:t>
      </w:r>
    </w:p>
    <w:p w:rsidR="005436BC" w:rsidRPr="005419AE" w:rsidRDefault="005436BC" w:rsidP="00E820B6">
      <w:pPr>
        <w:tabs>
          <w:tab w:val="left" w:pos="4476"/>
        </w:tabs>
        <w:snapToGrid w:val="0"/>
        <w:spacing w:line="300" w:lineRule="auto"/>
        <w:jc w:val="both"/>
        <w:rPr>
          <w:rFonts w:ascii="Arial" w:eastAsia="宋体" w:hAnsi="Arial" w:cs="Arial"/>
          <w:sz w:val="21"/>
          <w:szCs w:val="21"/>
          <w:lang w:eastAsia="zh-CN"/>
        </w:rPr>
      </w:pPr>
    </w:p>
    <w:p w:rsidR="00AF5942" w:rsidRPr="005419AE" w:rsidRDefault="00AF5942" w:rsidP="00E820B6">
      <w:pPr>
        <w:tabs>
          <w:tab w:val="left" w:pos="4476"/>
        </w:tabs>
        <w:snapToGrid w:val="0"/>
        <w:spacing w:line="300" w:lineRule="auto"/>
        <w:jc w:val="both"/>
        <w:rPr>
          <w:rFonts w:ascii="Arial" w:eastAsia="宋体" w:hAnsi="Arial" w:cs="Arial"/>
          <w:sz w:val="21"/>
          <w:szCs w:val="21"/>
          <w:lang w:eastAsia="zh-CN"/>
        </w:rPr>
      </w:pPr>
      <w:r w:rsidRPr="005419AE">
        <w:rPr>
          <w:rFonts w:ascii="Arial" w:eastAsia="宋体" w:hAnsi="Arial" w:cs="Arial"/>
          <w:sz w:val="21"/>
          <w:szCs w:val="21"/>
          <w:lang w:eastAsia="zh-CN"/>
        </w:rPr>
        <w:t>本文件不是有关与感染控制相关的器械设计和</w:t>
      </w:r>
      <w:r w:rsidR="00F0094C" w:rsidRPr="005419AE">
        <w:rPr>
          <w:rFonts w:ascii="Arial" w:eastAsia="宋体" w:hAnsi="Arial" w:cs="Arial"/>
          <w:sz w:val="21"/>
          <w:szCs w:val="21"/>
          <w:lang w:eastAsia="zh-CN"/>
        </w:rPr>
        <w:t>试验</w:t>
      </w:r>
      <w:r w:rsidRPr="005419AE">
        <w:rPr>
          <w:rFonts w:ascii="Arial" w:eastAsia="宋体" w:hAnsi="Arial" w:cs="Arial"/>
          <w:sz w:val="21"/>
          <w:szCs w:val="21"/>
          <w:lang w:eastAsia="zh-CN"/>
        </w:rPr>
        <w:t>因素的深入</w:t>
      </w:r>
      <w:r w:rsidR="00F0094C" w:rsidRPr="005419AE">
        <w:rPr>
          <w:rFonts w:ascii="Arial" w:eastAsia="宋体" w:hAnsi="Arial" w:cs="Arial"/>
          <w:sz w:val="21"/>
          <w:szCs w:val="21"/>
          <w:lang w:eastAsia="zh-CN"/>
        </w:rPr>
        <w:t>指南</w:t>
      </w:r>
      <w:r w:rsidRPr="005419AE">
        <w:rPr>
          <w:rFonts w:ascii="Arial" w:eastAsia="宋体" w:hAnsi="Arial" w:cs="Arial"/>
          <w:sz w:val="21"/>
          <w:szCs w:val="21"/>
          <w:lang w:eastAsia="zh-CN"/>
        </w:rPr>
        <w:t>。但是，如果需要，制造商必须考虑产品设计和</w:t>
      </w:r>
      <w:r w:rsidR="00F0094C" w:rsidRPr="005419AE">
        <w:rPr>
          <w:rFonts w:ascii="Arial" w:eastAsia="宋体" w:hAnsi="Arial" w:cs="Arial"/>
          <w:sz w:val="21"/>
          <w:szCs w:val="21"/>
          <w:lang w:eastAsia="zh-CN"/>
        </w:rPr>
        <w:t>试验</w:t>
      </w:r>
      <w:r w:rsidRPr="005419AE">
        <w:rPr>
          <w:rFonts w:ascii="Arial" w:eastAsia="宋体" w:hAnsi="Arial" w:cs="Arial"/>
          <w:sz w:val="21"/>
          <w:szCs w:val="21"/>
          <w:lang w:eastAsia="zh-CN"/>
        </w:rPr>
        <w:t>过程中的感染控制要求，以便于清洁，灭菌或消毒。</w:t>
      </w:r>
      <w:r w:rsidR="00F0094C" w:rsidRPr="005419AE">
        <w:rPr>
          <w:rFonts w:ascii="Arial" w:eastAsia="宋体" w:hAnsi="Arial" w:cs="Arial"/>
          <w:sz w:val="21"/>
          <w:szCs w:val="21"/>
          <w:lang w:eastAsia="zh-CN"/>
        </w:rPr>
        <w:t>设计</w:t>
      </w:r>
      <w:r w:rsidRPr="005419AE">
        <w:rPr>
          <w:rFonts w:ascii="Arial" w:eastAsia="宋体" w:hAnsi="Arial" w:cs="Arial"/>
          <w:sz w:val="21"/>
          <w:szCs w:val="21"/>
          <w:lang w:eastAsia="zh-CN"/>
        </w:rPr>
        <w:t>和</w:t>
      </w:r>
      <w:r w:rsidR="00F0094C" w:rsidRPr="005419AE">
        <w:rPr>
          <w:rFonts w:ascii="Arial" w:eastAsia="宋体" w:hAnsi="Arial" w:cs="Arial"/>
          <w:sz w:val="21"/>
          <w:szCs w:val="21"/>
          <w:lang w:eastAsia="zh-CN"/>
        </w:rPr>
        <w:t>试验</w:t>
      </w:r>
      <w:r w:rsidRPr="005419AE">
        <w:rPr>
          <w:rFonts w:ascii="Arial" w:eastAsia="宋体" w:hAnsi="Arial" w:cs="Arial"/>
          <w:sz w:val="21"/>
          <w:szCs w:val="21"/>
          <w:lang w:eastAsia="zh-CN"/>
        </w:rPr>
        <w:t>因素</w:t>
      </w:r>
      <w:r w:rsidR="00F0094C" w:rsidRPr="005419AE">
        <w:rPr>
          <w:rFonts w:ascii="Arial" w:eastAsia="宋体" w:hAnsi="Arial" w:cs="Arial"/>
          <w:sz w:val="21"/>
          <w:szCs w:val="21"/>
          <w:lang w:eastAsia="zh-CN"/>
        </w:rPr>
        <w:t>可参见</w:t>
      </w:r>
      <w:r w:rsidR="00A25A1E" w:rsidRPr="005419AE">
        <w:rPr>
          <w:rFonts w:ascii="Arial" w:eastAsia="宋体" w:hAnsi="Arial" w:cs="Arial"/>
          <w:sz w:val="21"/>
          <w:szCs w:val="21"/>
          <w:lang w:eastAsia="zh-CN"/>
        </w:rPr>
        <w:t>具体</w:t>
      </w:r>
      <w:r w:rsidRPr="005419AE">
        <w:rPr>
          <w:rFonts w:ascii="Arial" w:eastAsia="宋体" w:hAnsi="Arial" w:cs="Arial"/>
          <w:sz w:val="21"/>
          <w:szCs w:val="21"/>
          <w:lang w:eastAsia="zh-CN"/>
        </w:rPr>
        <w:t>器械</w:t>
      </w:r>
      <w:r w:rsidRPr="005419AE">
        <w:rPr>
          <w:rFonts w:ascii="Arial" w:eastAsia="宋体" w:hAnsi="Arial" w:cs="Arial"/>
          <w:sz w:val="21"/>
          <w:szCs w:val="21"/>
          <w:lang w:eastAsia="zh-CN"/>
        </w:rPr>
        <w:t>FDA</w:t>
      </w:r>
      <w:r w:rsidR="00F0094C" w:rsidRPr="005419AE">
        <w:rPr>
          <w:rFonts w:ascii="Arial" w:eastAsia="宋体" w:hAnsi="Arial" w:cs="Arial"/>
          <w:sz w:val="21"/>
          <w:szCs w:val="21"/>
          <w:lang w:eastAsia="zh-CN"/>
        </w:rPr>
        <w:t>指南</w:t>
      </w:r>
      <w:r w:rsidRPr="005419AE">
        <w:rPr>
          <w:rFonts w:ascii="Arial" w:eastAsia="宋体" w:hAnsi="Arial" w:cs="Arial"/>
          <w:sz w:val="21"/>
          <w:szCs w:val="21"/>
          <w:lang w:eastAsia="zh-CN"/>
        </w:rPr>
        <w:t>和</w:t>
      </w:r>
      <w:r w:rsidRPr="005419AE">
        <w:rPr>
          <w:rFonts w:ascii="Arial" w:eastAsia="宋体" w:hAnsi="Arial" w:cs="Arial"/>
          <w:sz w:val="21"/>
          <w:szCs w:val="21"/>
          <w:lang w:eastAsia="zh-CN"/>
        </w:rPr>
        <w:t>FDA</w:t>
      </w:r>
      <w:r w:rsidRPr="005419AE">
        <w:rPr>
          <w:rFonts w:ascii="Arial" w:eastAsia="宋体" w:hAnsi="Arial" w:cs="Arial"/>
          <w:sz w:val="21"/>
          <w:szCs w:val="21"/>
          <w:lang w:eastAsia="zh-CN"/>
        </w:rPr>
        <w:t>良好生产规范（</w:t>
      </w:r>
      <w:r w:rsidRPr="005419AE">
        <w:rPr>
          <w:rFonts w:ascii="Arial" w:eastAsia="宋体" w:hAnsi="Arial" w:cs="Arial"/>
          <w:sz w:val="21"/>
          <w:szCs w:val="21"/>
          <w:lang w:eastAsia="zh-CN"/>
        </w:rPr>
        <w:t>GNP</w:t>
      </w:r>
      <w:r w:rsidRPr="005419AE">
        <w:rPr>
          <w:rFonts w:ascii="Arial" w:eastAsia="宋体" w:hAnsi="Arial" w:cs="Arial"/>
          <w:sz w:val="21"/>
          <w:szCs w:val="21"/>
          <w:lang w:eastAsia="zh-CN"/>
        </w:rPr>
        <w:t>）</w:t>
      </w:r>
      <w:r w:rsidR="00F0094C" w:rsidRPr="005419AE">
        <w:rPr>
          <w:rFonts w:ascii="Arial" w:eastAsia="宋体" w:hAnsi="Arial" w:cs="Arial"/>
          <w:sz w:val="21"/>
          <w:szCs w:val="21"/>
          <w:lang w:eastAsia="zh-CN"/>
        </w:rPr>
        <w:t>指南</w:t>
      </w:r>
      <w:r w:rsidRPr="005419AE">
        <w:rPr>
          <w:rFonts w:ascii="Arial" w:eastAsia="宋体" w:hAnsi="Arial" w:cs="Arial"/>
          <w:sz w:val="21"/>
          <w:szCs w:val="21"/>
          <w:lang w:eastAsia="zh-CN"/>
        </w:rPr>
        <w:t>。</w:t>
      </w:r>
    </w:p>
    <w:p w:rsidR="005436BC" w:rsidRPr="005419AE" w:rsidRDefault="005436BC" w:rsidP="00E820B6">
      <w:pPr>
        <w:tabs>
          <w:tab w:val="left" w:pos="4476"/>
        </w:tabs>
        <w:snapToGrid w:val="0"/>
        <w:spacing w:line="300" w:lineRule="auto"/>
        <w:jc w:val="both"/>
        <w:rPr>
          <w:rFonts w:ascii="Arial" w:eastAsia="宋体" w:hAnsi="Arial" w:cs="Arial"/>
          <w:sz w:val="21"/>
          <w:szCs w:val="21"/>
          <w:lang w:eastAsia="zh-CN"/>
        </w:rPr>
      </w:pPr>
    </w:p>
    <w:p w:rsidR="005436BC" w:rsidRPr="005419AE" w:rsidRDefault="005436BC" w:rsidP="00E820B6">
      <w:pPr>
        <w:tabs>
          <w:tab w:val="left" w:pos="4476"/>
        </w:tabs>
        <w:snapToGrid w:val="0"/>
        <w:spacing w:line="300" w:lineRule="auto"/>
        <w:jc w:val="both"/>
        <w:rPr>
          <w:rFonts w:ascii="Arial" w:eastAsia="宋体" w:hAnsi="Arial" w:cs="Arial"/>
          <w:sz w:val="21"/>
          <w:szCs w:val="21"/>
          <w:lang w:eastAsia="zh-CN"/>
        </w:rPr>
      </w:pPr>
      <w:r w:rsidRPr="005419AE">
        <w:rPr>
          <w:rFonts w:ascii="Arial" w:eastAsia="宋体" w:hAnsi="Arial" w:cs="Arial"/>
          <w:sz w:val="21"/>
          <w:szCs w:val="21"/>
          <w:lang w:eastAsia="zh-CN"/>
        </w:rPr>
        <w:t>FDA</w:t>
      </w:r>
      <w:r w:rsidRPr="005419AE">
        <w:rPr>
          <w:rFonts w:ascii="Arial" w:eastAsia="宋体" w:hAnsi="Arial" w:cs="Arial"/>
          <w:sz w:val="21"/>
          <w:szCs w:val="21"/>
          <w:lang w:eastAsia="zh-CN"/>
        </w:rPr>
        <w:t>工作人员和准备提交</w:t>
      </w:r>
      <w:r w:rsidR="00F0094C" w:rsidRPr="005419AE">
        <w:rPr>
          <w:rFonts w:ascii="Arial" w:eastAsia="宋体" w:hAnsi="Arial" w:cs="Arial"/>
          <w:sz w:val="21"/>
          <w:szCs w:val="21"/>
          <w:lang w:eastAsia="zh-CN"/>
        </w:rPr>
        <w:t>材料</w:t>
      </w:r>
      <w:r w:rsidRPr="005419AE">
        <w:rPr>
          <w:rFonts w:ascii="Arial" w:eastAsia="宋体" w:hAnsi="Arial" w:cs="Arial"/>
          <w:sz w:val="21"/>
          <w:szCs w:val="21"/>
          <w:lang w:eastAsia="zh-CN"/>
        </w:rPr>
        <w:t>的人员还应参考由医疗器械</w:t>
      </w:r>
      <w:r w:rsidR="00F0094C" w:rsidRPr="005419AE">
        <w:rPr>
          <w:rFonts w:ascii="Arial" w:eastAsia="宋体" w:hAnsi="Arial" w:cs="Arial"/>
          <w:sz w:val="21"/>
          <w:szCs w:val="21"/>
          <w:lang w:eastAsia="zh-CN"/>
        </w:rPr>
        <w:t>促进</w:t>
      </w:r>
      <w:r w:rsidRPr="005419AE">
        <w:rPr>
          <w:rFonts w:ascii="Arial" w:eastAsia="宋体" w:hAnsi="Arial" w:cs="Arial"/>
          <w:sz w:val="21"/>
          <w:szCs w:val="21"/>
          <w:lang w:eastAsia="zh-CN"/>
        </w:rPr>
        <w:t>协会（</w:t>
      </w:r>
      <w:r w:rsidRPr="005419AE">
        <w:rPr>
          <w:rFonts w:ascii="Arial" w:eastAsia="宋体" w:hAnsi="Arial" w:cs="Arial"/>
          <w:sz w:val="21"/>
          <w:szCs w:val="21"/>
          <w:lang w:eastAsia="zh-CN"/>
        </w:rPr>
        <w:t>AAMI</w:t>
      </w:r>
      <w:r w:rsidRPr="005419AE">
        <w:rPr>
          <w:rFonts w:ascii="Arial" w:eastAsia="宋体" w:hAnsi="Arial" w:cs="Arial"/>
          <w:sz w:val="21"/>
          <w:szCs w:val="21"/>
          <w:lang w:eastAsia="zh-CN"/>
        </w:rPr>
        <w:t>）制定的</w:t>
      </w:r>
      <w:r w:rsidR="00F0094C" w:rsidRPr="005419AE">
        <w:rPr>
          <w:rFonts w:ascii="Arial" w:eastAsia="宋体" w:hAnsi="Arial" w:cs="Arial"/>
          <w:sz w:val="21"/>
          <w:szCs w:val="21"/>
          <w:lang w:eastAsia="zh-CN"/>
        </w:rPr>
        <w:t>、标</w:t>
      </w:r>
      <w:r w:rsidRPr="005419AE">
        <w:rPr>
          <w:rFonts w:ascii="Arial" w:eastAsia="宋体" w:hAnsi="Arial" w:cs="Arial"/>
          <w:sz w:val="21"/>
          <w:szCs w:val="21"/>
          <w:lang w:eastAsia="zh-CN"/>
        </w:rPr>
        <w:t>题为</w:t>
      </w:r>
      <w:r w:rsidRPr="00087645">
        <w:rPr>
          <w:rFonts w:ascii="宋体" w:eastAsia="宋体" w:hAnsi="宋体" w:cs="Arial"/>
          <w:sz w:val="21"/>
          <w:szCs w:val="21"/>
          <w:lang w:eastAsia="zh-CN"/>
        </w:rPr>
        <w:t>“</w:t>
      </w:r>
      <w:r w:rsidR="00F0094C" w:rsidRPr="005419AE">
        <w:rPr>
          <w:rFonts w:ascii="Arial" w:eastAsia="宋体" w:hAnsi="Arial" w:cs="Arial"/>
          <w:sz w:val="21"/>
          <w:szCs w:val="21"/>
          <w:lang w:eastAsia="zh-CN"/>
        </w:rPr>
        <w:t>可重复使用</w:t>
      </w:r>
      <w:r w:rsidRPr="005419AE">
        <w:rPr>
          <w:rFonts w:ascii="Arial" w:eastAsia="宋体" w:hAnsi="Arial" w:cs="Arial"/>
          <w:sz w:val="21"/>
          <w:szCs w:val="21"/>
          <w:lang w:eastAsia="zh-CN"/>
        </w:rPr>
        <w:t>医疗</w:t>
      </w:r>
      <w:r w:rsidR="00AF5942" w:rsidRPr="005419AE">
        <w:rPr>
          <w:rFonts w:ascii="Arial" w:eastAsia="宋体" w:hAnsi="Arial" w:cs="Arial"/>
          <w:sz w:val="21"/>
          <w:szCs w:val="21"/>
          <w:lang w:eastAsia="zh-CN"/>
        </w:rPr>
        <w:t>器械</w:t>
      </w:r>
      <w:r w:rsidRPr="005419AE">
        <w:rPr>
          <w:rFonts w:ascii="Arial" w:eastAsia="宋体" w:hAnsi="Arial" w:cs="Arial"/>
          <w:sz w:val="21"/>
          <w:szCs w:val="21"/>
          <w:lang w:eastAsia="zh-CN"/>
        </w:rPr>
        <w:t>在</w:t>
      </w:r>
      <w:r w:rsidR="00F0094C" w:rsidRPr="005419AE">
        <w:rPr>
          <w:rFonts w:ascii="Arial" w:eastAsia="宋体" w:hAnsi="Arial" w:cs="Arial"/>
          <w:sz w:val="21"/>
          <w:szCs w:val="21"/>
          <w:lang w:eastAsia="zh-CN"/>
        </w:rPr>
        <w:t>卫生保健机构</w:t>
      </w:r>
      <w:r w:rsidRPr="005419AE">
        <w:rPr>
          <w:rFonts w:ascii="Arial" w:eastAsia="宋体" w:hAnsi="Arial" w:cs="Arial"/>
          <w:sz w:val="21"/>
          <w:szCs w:val="21"/>
          <w:lang w:eastAsia="zh-CN"/>
        </w:rPr>
        <w:t>中进行</w:t>
      </w:r>
      <w:r w:rsidR="00F0094C" w:rsidRPr="005419AE">
        <w:rPr>
          <w:rFonts w:ascii="Arial" w:eastAsia="宋体" w:hAnsi="Arial" w:cs="Arial"/>
          <w:sz w:val="21"/>
          <w:szCs w:val="21"/>
          <w:lang w:eastAsia="zh-CN"/>
        </w:rPr>
        <w:t>再加工</w:t>
      </w:r>
      <w:r w:rsidR="004149A8" w:rsidRPr="005419AE">
        <w:rPr>
          <w:rFonts w:ascii="Arial" w:eastAsia="宋体" w:hAnsi="Arial" w:cs="Arial"/>
          <w:sz w:val="21"/>
          <w:szCs w:val="21"/>
          <w:lang w:eastAsia="zh-CN"/>
        </w:rPr>
        <w:t>的设计、测试和贴标</w:t>
      </w:r>
      <w:r w:rsidR="00F0094C" w:rsidRPr="005419AE">
        <w:rPr>
          <w:rFonts w:ascii="Arial" w:eastAsia="宋体" w:hAnsi="Arial" w:cs="Arial"/>
          <w:sz w:val="21"/>
          <w:szCs w:val="21"/>
          <w:lang w:eastAsia="zh-CN"/>
        </w:rPr>
        <w:t>：器械制造商指南，</w:t>
      </w:r>
      <w:r w:rsidR="00F0094C" w:rsidRPr="005419AE">
        <w:rPr>
          <w:rFonts w:ascii="Arial" w:eastAsia="宋体" w:hAnsi="Arial" w:cs="Arial"/>
          <w:sz w:val="21"/>
          <w:szCs w:val="21"/>
          <w:lang w:eastAsia="zh-CN"/>
        </w:rPr>
        <w:t xml:space="preserve">AAMI TIR </w:t>
      </w:r>
      <w:r w:rsidR="004149A8" w:rsidRPr="005419AE">
        <w:rPr>
          <w:rFonts w:ascii="Arial" w:eastAsia="宋体" w:hAnsi="Arial" w:cs="Arial"/>
          <w:sz w:val="21"/>
          <w:szCs w:val="21"/>
          <w:lang w:eastAsia="zh-CN"/>
        </w:rPr>
        <w:t>编号</w:t>
      </w:r>
      <w:r w:rsidR="00F0094C" w:rsidRPr="005419AE">
        <w:rPr>
          <w:rFonts w:ascii="Arial" w:eastAsia="宋体" w:hAnsi="Arial" w:cs="Arial"/>
          <w:sz w:val="21"/>
          <w:szCs w:val="21"/>
          <w:lang w:eastAsia="zh-CN"/>
        </w:rPr>
        <w:t>12-1994</w:t>
      </w:r>
      <w:r w:rsidR="00F0094C" w:rsidRPr="00087645">
        <w:rPr>
          <w:rFonts w:ascii="宋体" w:eastAsia="宋体" w:hAnsi="宋体" w:cs="Arial"/>
          <w:sz w:val="21"/>
          <w:szCs w:val="21"/>
          <w:lang w:eastAsia="zh-CN"/>
        </w:rPr>
        <w:t>”</w:t>
      </w:r>
      <w:r w:rsidRPr="005419AE">
        <w:rPr>
          <w:rFonts w:ascii="Arial" w:eastAsia="宋体" w:hAnsi="Arial" w:cs="Arial"/>
          <w:sz w:val="21"/>
          <w:szCs w:val="21"/>
          <w:lang w:eastAsia="zh-CN"/>
        </w:rPr>
        <w:t>的技术信息报告（</w:t>
      </w:r>
      <w:r w:rsidRPr="005419AE">
        <w:rPr>
          <w:rFonts w:ascii="Arial" w:eastAsia="宋体" w:hAnsi="Arial" w:cs="Arial"/>
          <w:sz w:val="21"/>
          <w:szCs w:val="21"/>
          <w:lang w:eastAsia="zh-CN"/>
        </w:rPr>
        <w:t>TIR</w:t>
      </w:r>
      <w:r w:rsidRPr="005419AE">
        <w:rPr>
          <w:rFonts w:ascii="Arial" w:eastAsia="宋体" w:hAnsi="Arial" w:cs="Arial"/>
          <w:sz w:val="21"/>
          <w:szCs w:val="21"/>
          <w:lang w:eastAsia="zh-CN"/>
        </w:rPr>
        <w:t>）</w:t>
      </w:r>
      <w:r w:rsidR="004149A8" w:rsidRPr="005419AE">
        <w:rPr>
          <w:rFonts w:ascii="Arial" w:eastAsia="宋体" w:hAnsi="Arial" w:cs="Arial"/>
          <w:sz w:val="21"/>
          <w:szCs w:val="21"/>
          <w:lang w:eastAsia="zh-CN"/>
        </w:rPr>
        <w:t>。</w:t>
      </w:r>
      <w:r w:rsidRPr="005419AE">
        <w:rPr>
          <w:rFonts w:ascii="Arial" w:eastAsia="宋体" w:hAnsi="Arial" w:cs="Arial"/>
          <w:sz w:val="21"/>
          <w:szCs w:val="21"/>
          <w:lang w:eastAsia="zh-CN"/>
        </w:rPr>
        <w:t>AAMI TIR</w:t>
      </w:r>
      <w:r w:rsidRPr="005419AE">
        <w:rPr>
          <w:rFonts w:ascii="Arial" w:eastAsia="宋体" w:hAnsi="Arial" w:cs="Arial"/>
          <w:sz w:val="21"/>
          <w:szCs w:val="21"/>
          <w:lang w:eastAsia="zh-CN"/>
        </w:rPr>
        <w:t>为制造商提供全面的技术信息，以及用户对此主题的看法。该</w:t>
      </w:r>
      <w:r w:rsidRPr="005419AE">
        <w:rPr>
          <w:rFonts w:ascii="Arial" w:eastAsia="宋体" w:hAnsi="Arial" w:cs="Arial"/>
          <w:sz w:val="21"/>
          <w:szCs w:val="21"/>
          <w:lang w:eastAsia="zh-CN"/>
        </w:rPr>
        <w:t>FDA</w:t>
      </w:r>
      <w:r w:rsidR="004149A8" w:rsidRPr="005419AE">
        <w:rPr>
          <w:rFonts w:ascii="Arial" w:eastAsia="宋体" w:hAnsi="Arial" w:cs="Arial"/>
          <w:sz w:val="21"/>
          <w:szCs w:val="21"/>
          <w:lang w:eastAsia="zh-CN"/>
        </w:rPr>
        <w:t>审评员</w:t>
      </w:r>
      <w:r w:rsidRPr="005419AE">
        <w:rPr>
          <w:rFonts w:ascii="Arial" w:eastAsia="宋体" w:hAnsi="Arial" w:cs="Arial"/>
          <w:sz w:val="21"/>
          <w:szCs w:val="21"/>
          <w:lang w:eastAsia="zh-CN"/>
        </w:rPr>
        <w:t>指南补充了</w:t>
      </w:r>
      <w:r w:rsidRPr="005419AE">
        <w:rPr>
          <w:rFonts w:ascii="Arial" w:eastAsia="宋体" w:hAnsi="Arial" w:cs="Arial"/>
          <w:sz w:val="21"/>
          <w:szCs w:val="21"/>
          <w:lang w:eastAsia="zh-CN"/>
        </w:rPr>
        <w:t>AAMI TIR</w:t>
      </w:r>
      <w:r w:rsidRPr="005419AE">
        <w:rPr>
          <w:rFonts w:ascii="Arial" w:eastAsia="宋体" w:hAnsi="Arial" w:cs="Arial"/>
          <w:sz w:val="21"/>
          <w:szCs w:val="21"/>
          <w:lang w:eastAsia="zh-CN"/>
        </w:rPr>
        <w:t>。</w:t>
      </w:r>
    </w:p>
    <w:p w:rsidR="00C06299" w:rsidRPr="001F0DB7" w:rsidRDefault="00C06299" w:rsidP="008F4FC5">
      <w:pPr>
        <w:snapToGrid w:val="0"/>
        <w:spacing w:line="300" w:lineRule="auto"/>
        <w:jc w:val="both"/>
        <w:rPr>
          <w:rFonts w:ascii="Arial" w:eastAsia="宋体" w:hAnsi="Arial" w:cs="Arial"/>
          <w:b/>
          <w:bCs/>
          <w:lang w:eastAsia="zh-CN"/>
        </w:rPr>
      </w:pPr>
    </w:p>
    <w:p w:rsidR="00034E9D" w:rsidRDefault="00034E9D">
      <w:pPr>
        <w:rPr>
          <w:rFonts w:ascii="Arial" w:eastAsia="宋体" w:hAnsi="Arial" w:cs="Arial"/>
          <w:sz w:val="25"/>
          <w:szCs w:val="25"/>
          <w:lang w:eastAsia="zh-CN"/>
        </w:rPr>
      </w:pPr>
      <w:r>
        <w:rPr>
          <w:rFonts w:ascii="Arial" w:eastAsia="宋体" w:hAnsi="Arial" w:cs="Arial"/>
          <w:sz w:val="25"/>
          <w:szCs w:val="25"/>
          <w:lang w:eastAsia="zh-CN"/>
        </w:rPr>
        <w:br w:type="page"/>
      </w:r>
    </w:p>
    <w:p w:rsidR="00C06299" w:rsidRPr="00034E9D" w:rsidRDefault="005436BC" w:rsidP="00034E9D">
      <w:pPr>
        <w:snapToGrid w:val="0"/>
        <w:spacing w:line="300" w:lineRule="auto"/>
        <w:jc w:val="center"/>
        <w:rPr>
          <w:rFonts w:ascii="Arial" w:eastAsia="宋体" w:hAnsi="Arial" w:cs="Arial"/>
          <w:b/>
          <w:sz w:val="30"/>
          <w:szCs w:val="30"/>
          <w:lang w:eastAsia="zh-CN"/>
        </w:rPr>
      </w:pPr>
      <w:r w:rsidRPr="00034E9D">
        <w:rPr>
          <w:rFonts w:ascii="Arial" w:eastAsia="宋体" w:hAnsi="Arial" w:cs="Arial"/>
          <w:b/>
          <w:sz w:val="30"/>
          <w:szCs w:val="30"/>
          <w:lang w:eastAsia="zh-CN"/>
        </w:rPr>
        <w:lastRenderedPageBreak/>
        <w:t>目录</w:t>
      </w:r>
    </w:p>
    <w:p w:rsidR="00301F0A" w:rsidRDefault="00301F0A" w:rsidP="008F4FC5">
      <w:pPr>
        <w:snapToGrid w:val="0"/>
        <w:spacing w:before="1" w:line="300" w:lineRule="auto"/>
        <w:jc w:val="both"/>
        <w:rPr>
          <w:rFonts w:ascii="Arial" w:eastAsia="宋体" w:hAnsi="Arial" w:cs="Arial"/>
          <w:b/>
          <w:bCs/>
          <w:sz w:val="21"/>
          <w:szCs w:val="21"/>
          <w:lang w:eastAsia="zh-CN"/>
        </w:rPr>
      </w:pPr>
    </w:p>
    <w:p w:rsidR="00A954BD" w:rsidRPr="009923CB" w:rsidRDefault="00301F0A">
      <w:pPr>
        <w:pStyle w:val="11"/>
        <w:tabs>
          <w:tab w:val="left" w:pos="420"/>
          <w:tab w:val="right" w:leader="dot" w:pos="9962"/>
        </w:tabs>
        <w:rPr>
          <w:rFonts w:ascii="Arial" w:hAnsi="Arial" w:cs="Arial"/>
          <w:noProof/>
          <w:kern w:val="2"/>
          <w:sz w:val="21"/>
          <w:lang w:eastAsia="zh-CN"/>
        </w:rPr>
      </w:pPr>
      <w:r w:rsidRPr="009923CB">
        <w:rPr>
          <w:rFonts w:ascii="Arial" w:eastAsia="宋体" w:hAnsi="Arial" w:cs="Arial"/>
          <w:b/>
          <w:bCs/>
          <w:sz w:val="21"/>
          <w:szCs w:val="21"/>
          <w:lang w:eastAsia="zh-CN"/>
        </w:rPr>
        <w:fldChar w:fldCharType="begin"/>
      </w:r>
      <w:r w:rsidRPr="009923CB">
        <w:rPr>
          <w:rFonts w:ascii="Arial" w:eastAsia="宋体" w:hAnsi="Arial" w:cs="Arial"/>
          <w:b/>
          <w:bCs/>
          <w:sz w:val="21"/>
          <w:szCs w:val="21"/>
          <w:lang w:eastAsia="zh-CN"/>
        </w:rPr>
        <w:instrText xml:space="preserve"> TOC \o "1-3" \h \z \u </w:instrText>
      </w:r>
      <w:r w:rsidRPr="009923CB">
        <w:rPr>
          <w:rFonts w:ascii="Arial" w:eastAsia="宋体" w:hAnsi="Arial" w:cs="Arial"/>
          <w:b/>
          <w:bCs/>
          <w:sz w:val="21"/>
          <w:szCs w:val="21"/>
          <w:lang w:eastAsia="zh-CN"/>
        </w:rPr>
        <w:fldChar w:fldCharType="separate"/>
      </w:r>
      <w:hyperlink w:anchor="_Toc484420977" w:history="1">
        <w:r w:rsidR="00A954BD" w:rsidRPr="009923CB">
          <w:rPr>
            <w:rStyle w:val="a9"/>
            <w:rFonts w:ascii="Arial" w:eastAsia="宋体" w:hAnsi="Arial" w:cs="Arial"/>
            <w:noProof/>
            <w:lang w:eastAsia="zh-CN"/>
          </w:rPr>
          <w:t>A.</w:t>
        </w:r>
        <w:r w:rsidR="00A954BD" w:rsidRPr="009923CB">
          <w:rPr>
            <w:rFonts w:ascii="Arial" w:hAnsi="Arial" w:cs="Arial"/>
            <w:noProof/>
            <w:kern w:val="2"/>
            <w:sz w:val="21"/>
            <w:lang w:eastAsia="zh-CN"/>
          </w:rPr>
          <w:tab/>
        </w:r>
        <w:r w:rsidR="00A954BD" w:rsidRPr="009923CB">
          <w:rPr>
            <w:rStyle w:val="a9"/>
            <w:rFonts w:ascii="Arial" w:eastAsia="宋体" w:hAnsi="Arial" w:cs="Arial"/>
            <w:noProof/>
            <w:lang w:eastAsia="zh-CN"/>
          </w:rPr>
          <w:t>器械再加工概述</w:t>
        </w:r>
        <w:r w:rsidR="00A954BD" w:rsidRPr="009923CB">
          <w:rPr>
            <w:rFonts w:ascii="Arial" w:hAnsi="Arial" w:cs="Arial"/>
            <w:noProof/>
            <w:webHidden/>
          </w:rPr>
          <w:tab/>
        </w:r>
        <w:r w:rsidR="00A954BD" w:rsidRPr="009923CB">
          <w:rPr>
            <w:rFonts w:ascii="Arial" w:hAnsi="Arial" w:cs="Arial"/>
            <w:noProof/>
            <w:webHidden/>
          </w:rPr>
          <w:fldChar w:fldCharType="begin"/>
        </w:r>
        <w:r w:rsidR="00A954BD" w:rsidRPr="009923CB">
          <w:rPr>
            <w:rFonts w:ascii="Arial" w:hAnsi="Arial" w:cs="Arial"/>
            <w:noProof/>
            <w:webHidden/>
          </w:rPr>
          <w:instrText xml:space="preserve"> PAGEREF _Toc484420977 \h </w:instrText>
        </w:r>
        <w:r w:rsidR="00A954BD" w:rsidRPr="009923CB">
          <w:rPr>
            <w:rFonts w:ascii="Arial" w:hAnsi="Arial" w:cs="Arial"/>
            <w:noProof/>
            <w:webHidden/>
          </w:rPr>
        </w:r>
        <w:r w:rsidR="00A954BD" w:rsidRPr="009923CB">
          <w:rPr>
            <w:rFonts w:ascii="Arial" w:hAnsi="Arial" w:cs="Arial"/>
            <w:noProof/>
            <w:webHidden/>
          </w:rPr>
          <w:fldChar w:fldCharType="separate"/>
        </w:r>
        <w:r w:rsidR="004A3EBD" w:rsidRPr="009923CB">
          <w:rPr>
            <w:rFonts w:ascii="Arial" w:hAnsi="Arial" w:cs="Arial"/>
            <w:noProof/>
            <w:webHidden/>
          </w:rPr>
          <w:t>1</w:t>
        </w:r>
        <w:r w:rsidR="00A954BD" w:rsidRPr="009923CB">
          <w:rPr>
            <w:rFonts w:ascii="Arial" w:hAnsi="Arial" w:cs="Arial"/>
            <w:noProof/>
            <w:webHidden/>
          </w:rPr>
          <w:fldChar w:fldCharType="end"/>
        </w:r>
      </w:hyperlink>
    </w:p>
    <w:p w:rsidR="00A954BD" w:rsidRPr="009923CB" w:rsidRDefault="00E820B6">
      <w:pPr>
        <w:pStyle w:val="11"/>
        <w:tabs>
          <w:tab w:val="left" w:pos="420"/>
          <w:tab w:val="right" w:leader="dot" w:pos="9962"/>
        </w:tabs>
        <w:rPr>
          <w:rFonts w:ascii="Arial" w:hAnsi="Arial" w:cs="Arial"/>
          <w:noProof/>
          <w:kern w:val="2"/>
          <w:sz w:val="21"/>
          <w:lang w:eastAsia="zh-CN"/>
        </w:rPr>
      </w:pPr>
      <w:hyperlink w:anchor="_Toc484420978" w:history="1">
        <w:r w:rsidR="00A954BD" w:rsidRPr="009923CB">
          <w:rPr>
            <w:rStyle w:val="a9"/>
            <w:rFonts w:ascii="Arial" w:eastAsia="宋体" w:hAnsi="Arial" w:cs="Arial"/>
            <w:noProof/>
            <w:lang w:eastAsia="zh-CN"/>
          </w:rPr>
          <w:t>B.</w:t>
        </w:r>
        <w:r w:rsidR="00A954BD" w:rsidRPr="009923CB">
          <w:rPr>
            <w:rFonts w:ascii="Arial" w:hAnsi="Arial" w:cs="Arial"/>
            <w:noProof/>
            <w:kern w:val="2"/>
            <w:sz w:val="21"/>
            <w:lang w:eastAsia="zh-CN"/>
          </w:rPr>
          <w:tab/>
        </w:r>
        <w:r w:rsidR="00A954BD" w:rsidRPr="009923CB">
          <w:rPr>
            <w:rStyle w:val="a9"/>
            <w:rFonts w:ascii="Arial" w:eastAsia="宋体" w:hAnsi="Arial" w:cs="Arial"/>
            <w:noProof/>
            <w:lang w:eastAsia="zh-CN"/>
          </w:rPr>
          <w:t>关于可重复使用医疗器械标签的责任</w:t>
        </w:r>
        <w:r w:rsidR="00A954BD" w:rsidRPr="009923CB">
          <w:rPr>
            <w:rFonts w:ascii="Arial" w:hAnsi="Arial" w:cs="Arial"/>
            <w:noProof/>
            <w:webHidden/>
          </w:rPr>
          <w:tab/>
        </w:r>
        <w:r w:rsidR="00A954BD" w:rsidRPr="009923CB">
          <w:rPr>
            <w:rFonts w:ascii="Arial" w:hAnsi="Arial" w:cs="Arial"/>
            <w:noProof/>
            <w:webHidden/>
          </w:rPr>
          <w:fldChar w:fldCharType="begin"/>
        </w:r>
        <w:r w:rsidR="00A954BD" w:rsidRPr="009923CB">
          <w:rPr>
            <w:rFonts w:ascii="Arial" w:hAnsi="Arial" w:cs="Arial"/>
            <w:noProof/>
            <w:webHidden/>
          </w:rPr>
          <w:instrText xml:space="preserve"> PAGEREF _Toc484420978 \h </w:instrText>
        </w:r>
        <w:r w:rsidR="00A954BD" w:rsidRPr="009923CB">
          <w:rPr>
            <w:rFonts w:ascii="Arial" w:hAnsi="Arial" w:cs="Arial"/>
            <w:noProof/>
            <w:webHidden/>
          </w:rPr>
        </w:r>
        <w:r w:rsidR="00A954BD" w:rsidRPr="009923CB">
          <w:rPr>
            <w:rFonts w:ascii="Arial" w:hAnsi="Arial" w:cs="Arial"/>
            <w:noProof/>
            <w:webHidden/>
          </w:rPr>
          <w:fldChar w:fldCharType="separate"/>
        </w:r>
        <w:r w:rsidR="004A3EBD" w:rsidRPr="009923CB">
          <w:rPr>
            <w:rFonts w:ascii="Arial" w:hAnsi="Arial" w:cs="Arial"/>
            <w:noProof/>
            <w:webHidden/>
          </w:rPr>
          <w:t>2</w:t>
        </w:r>
        <w:r w:rsidR="00A954BD" w:rsidRPr="009923CB">
          <w:rPr>
            <w:rFonts w:ascii="Arial" w:hAnsi="Arial" w:cs="Arial"/>
            <w:noProof/>
            <w:webHidden/>
          </w:rPr>
          <w:fldChar w:fldCharType="end"/>
        </w:r>
      </w:hyperlink>
    </w:p>
    <w:p w:rsidR="00A954BD" w:rsidRPr="009923CB" w:rsidRDefault="00E820B6">
      <w:pPr>
        <w:pStyle w:val="11"/>
        <w:tabs>
          <w:tab w:val="left" w:pos="630"/>
          <w:tab w:val="right" w:leader="dot" w:pos="9962"/>
        </w:tabs>
        <w:rPr>
          <w:rFonts w:ascii="Arial" w:hAnsi="Arial" w:cs="Arial"/>
          <w:noProof/>
          <w:kern w:val="2"/>
          <w:sz w:val="21"/>
          <w:lang w:eastAsia="zh-CN"/>
        </w:rPr>
      </w:pPr>
      <w:hyperlink w:anchor="_Toc484420979" w:history="1">
        <w:r w:rsidR="00A954BD" w:rsidRPr="009923CB">
          <w:rPr>
            <w:rStyle w:val="a9"/>
            <w:rFonts w:ascii="Arial" w:eastAsia="宋体" w:hAnsi="Arial" w:cs="Arial"/>
            <w:noProof/>
            <w:lang w:eastAsia="zh-CN"/>
          </w:rPr>
          <w:t>C.</w:t>
        </w:r>
        <w:r w:rsidR="00A954BD" w:rsidRPr="009923CB">
          <w:rPr>
            <w:rFonts w:ascii="Arial" w:hAnsi="Arial" w:cs="Arial"/>
            <w:noProof/>
            <w:kern w:val="2"/>
            <w:sz w:val="21"/>
            <w:lang w:eastAsia="zh-CN"/>
          </w:rPr>
          <w:tab/>
        </w:r>
        <w:r w:rsidR="00A954BD" w:rsidRPr="009923CB">
          <w:rPr>
            <w:rStyle w:val="a9"/>
            <w:rFonts w:ascii="Arial" w:eastAsia="宋体" w:hAnsi="Arial" w:cs="Arial"/>
            <w:noProof/>
            <w:lang w:eastAsia="zh-CN"/>
          </w:rPr>
          <w:t>再加工说明的标准</w:t>
        </w:r>
        <w:r w:rsidR="00A954BD" w:rsidRPr="009923CB">
          <w:rPr>
            <w:rFonts w:ascii="Arial" w:hAnsi="Arial" w:cs="Arial"/>
            <w:noProof/>
            <w:webHidden/>
          </w:rPr>
          <w:tab/>
        </w:r>
        <w:r w:rsidR="00A954BD" w:rsidRPr="009923CB">
          <w:rPr>
            <w:rFonts w:ascii="Arial" w:hAnsi="Arial" w:cs="Arial"/>
            <w:noProof/>
            <w:webHidden/>
          </w:rPr>
          <w:fldChar w:fldCharType="begin"/>
        </w:r>
        <w:r w:rsidR="00A954BD" w:rsidRPr="009923CB">
          <w:rPr>
            <w:rFonts w:ascii="Arial" w:hAnsi="Arial" w:cs="Arial"/>
            <w:noProof/>
            <w:webHidden/>
          </w:rPr>
          <w:instrText xml:space="preserve"> PAGEREF _Toc484420979 \h </w:instrText>
        </w:r>
        <w:r w:rsidR="00A954BD" w:rsidRPr="009923CB">
          <w:rPr>
            <w:rFonts w:ascii="Arial" w:hAnsi="Arial" w:cs="Arial"/>
            <w:noProof/>
            <w:webHidden/>
          </w:rPr>
        </w:r>
        <w:r w:rsidR="00A954BD" w:rsidRPr="009923CB">
          <w:rPr>
            <w:rFonts w:ascii="Arial" w:hAnsi="Arial" w:cs="Arial"/>
            <w:noProof/>
            <w:webHidden/>
          </w:rPr>
          <w:fldChar w:fldCharType="separate"/>
        </w:r>
        <w:r w:rsidR="004A3EBD" w:rsidRPr="009923CB">
          <w:rPr>
            <w:rFonts w:ascii="Arial" w:hAnsi="Arial" w:cs="Arial"/>
            <w:noProof/>
            <w:webHidden/>
          </w:rPr>
          <w:t>3</w:t>
        </w:r>
        <w:r w:rsidR="00A954BD" w:rsidRPr="009923CB">
          <w:rPr>
            <w:rFonts w:ascii="Arial" w:hAnsi="Arial" w:cs="Arial"/>
            <w:noProof/>
            <w:webHidden/>
          </w:rPr>
          <w:fldChar w:fldCharType="end"/>
        </w:r>
      </w:hyperlink>
    </w:p>
    <w:p w:rsidR="00A954BD" w:rsidRPr="009923CB" w:rsidRDefault="00E820B6">
      <w:pPr>
        <w:pStyle w:val="11"/>
        <w:tabs>
          <w:tab w:val="left" w:pos="630"/>
          <w:tab w:val="right" w:leader="dot" w:pos="9962"/>
        </w:tabs>
        <w:rPr>
          <w:rFonts w:ascii="Arial" w:hAnsi="Arial" w:cs="Arial"/>
          <w:noProof/>
          <w:kern w:val="2"/>
          <w:sz w:val="21"/>
          <w:lang w:eastAsia="zh-CN"/>
        </w:rPr>
      </w:pPr>
      <w:hyperlink w:anchor="_Toc484420980" w:history="1">
        <w:r w:rsidR="00A954BD" w:rsidRPr="009923CB">
          <w:rPr>
            <w:rStyle w:val="a9"/>
            <w:rFonts w:ascii="Arial" w:eastAsia="宋体" w:hAnsi="Arial" w:cs="Arial"/>
            <w:noProof/>
            <w:lang w:eastAsia="zh-CN"/>
          </w:rPr>
          <w:t>D.</w:t>
        </w:r>
        <w:r w:rsidR="00A954BD" w:rsidRPr="009923CB">
          <w:rPr>
            <w:rFonts w:ascii="Arial" w:hAnsi="Arial" w:cs="Arial"/>
            <w:noProof/>
            <w:kern w:val="2"/>
            <w:sz w:val="21"/>
            <w:lang w:eastAsia="zh-CN"/>
          </w:rPr>
          <w:tab/>
        </w:r>
        <w:r w:rsidR="00A954BD" w:rsidRPr="009923CB">
          <w:rPr>
            <w:rStyle w:val="a9"/>
            <w:rFonts w:ascii="Arial" w:eastAsia="宋体" w:hAnsi="Arial" w:cs="Arial"/>
            <w:noProof/>
            <w:lang w:eastAsia="zh-CN"/>
          </w:rPr>
          <w:t>比较器械标签</w:t>
        </w:r>
        <w:r w:rsidR="00A954BD" w:rsidRPr="009923CB">
          <w:rPr>
            <w:rFonts w:ascii="Arial" w:hAnsi="Arial" w:cs="Arial"/>
            <w:noProof/>
            <w:webHidden/>
          </w:rPr>
          <w:tab/>
        </w:r>
        <w:r w:rsidR="00A954BD" w:rsidRPr="009923CB">
          <w:rPr>
            <w:rFonts w:ascii="Arial" w:hAnsi="Arial" w:cs="Arial"/>
            <w:noProof/>
            <w:webHidden/>
          </w:rPr>
          <w:fldChar w:fldCharType="begin"/>
        </w:r>
        <w:r w:rsidR="00A954BD" w:rsidRPr="009923CB">
          <w:rPr>
            <w:rFonts w:ascii="Arial" w:hAnsi="Arial" w:cs="Arial"/>
            <w:noProof/>
            <w:webHidden/>
          </w:rPr>
          <w:instrText xml:space="preserve"> PAGEREF _Toc484420980 \h </w:instrText>
        </w:r>
        <w:r w:rsidR="00A954BD" w:rsidRPr="009923CB">
          <w:rPr>
            <w:rFonts w:ascii="Arial" w:hAnsi="Arial" w:cs="Arial"/>
            <w:noProof/>
            <w:webHidden/>
          </w:rPr>
        </w:r>
        <w:r w:rsidR="00A954BD" w:rsidRPr="009923CB">
          <w:rPr>
            <w:rFonts w:ascii="Arial" w:hAnsi="Arial" w:cs="Arial"/>
            <w:noProof/>
            <w:webHidden/>
          </w:rPr>
          <w:fldChar w:fldCharType="separate"/>
        </w:r>
        <w:r w:rsidR="004A3EBD" w:rsidRPr="009923CB">
          <w:rPr>
            <w:rFonts w:ascii="Arial" w:hAnsi="Arial" w:cs="Arial"/>
            <w:noProof/>
            <w:webHidden/>
          </w:rPr>
          <w:t>10</w:t>
        </w:r>
        <w:r w:rsidR="00A954BD" w:rsidRPr="009923CB">
          <w:rPr>
            <w:rFonts w:ascii="Arial" w:hAnsi="Arial" w:cs="Arial"/>
            <w:noProof/>
            <w:webHidden/>
          </w:rPr>
          <w:fldChar w:fldCharType="end"/>
        </w:r>
      </w:hyperlink>
    </w:p>
    <w:p w:rsidR="00A954BD" w:rsidRPr="009923CB" w:rsidRDefault="00E820B6">
      <w:pPr>
        <w:pStyle w:val="11"/>
        <w:tabs>
          <w:tab w:val="left" w:pos="420"/>
          <w:tab w:val="right" w:leader="dot" w:pos="9962"/>
        </w:tabs>
        <w:rPr>
          <w:rFonts w:ascii="Arial" w:hAnsi="Arial" w:cs="Arial"/>
          <w:noProof/>
          <w:kern w:val="2"/>
          <w:sz w:val="21"/>
          <w:lang w:eastAsia="zh-CN"/>
        </w:rPr>
      </w:pPr>
      <w:hyperlink w:anchor="_Toc484420981" w:history="1">
        <w:r w:rsidR="00A954BD" w:rsidRPr="009923CB">
          <w:rPr>
            <w:rStyle w:val="a9"/>
            <w:rFonts w:ascii="Arial" w:eastAsia="宋体" w:hAnsi="Arial" w:cs="Arial"/>
            <w:noProof/>
            <w:lang w:eastAsia="zh-CN"/>
          </w:rPr>
          <w:t>E.</w:t>
        </w:r>
        <w:r w:rsidR="00A954BD" w:rsidRPr="009923CB">
          <w:rPr>
            <w:rFonts w:ascii="Arial" w:hAnsi="Arial" w:cs="Arial"/>
            <w:noProof/>
            <w:kern w:val="2"/>
            <w:sz w:val="21"/>
            <w:lang w:eastAsia="zh-CN"/>
          </w:rPr>
          <w:tab/>
        </w:r>
        <w:r w:rsidR="00A954BD" w:rsidRPr="009923CB">
          <w:rPr>
            <w:rStyle w:val="a9"/>
            <w:rFonts w:ascii="Arial" w:eastAsia="宋体" w:hAnsi="Arial" w:cs="Arial"/>
            <w:noProof/>
            <w:lang w:eastAsia="zh-CN"/>
          </w:rPr>
          <w:t>再加工说明确认的文件记录</w:t>
        </w:r>
        <w:r w:rsidR="00A954BD" w:rsidRPr="009923CB">
          <w:rPr>
            <w:rFonts w:ascii="Arial" w:hAnsi="Arial" w:cs="Arial"/>
            <w:noProof/>
            <w:webHidden/>
          </w:rPr>
          <w:tab/>
        </w:r>
        <w:r w:rsidR="00A954BD" w:rsidRPr="009923CB">
          <w:rPr>
            <w:rFonts w:ascii="Arial" w:hAnsi="Arial" w:cs="Arial"/>
            <w:noProof/>
            <w:webHidden/>
          </w:rPr>
          <w:fldChar w:fldCharType="begin"/>
        </w:r>
        <w:r w:rsidR="00A954BD" w:rsidRPr="009923CB">
          <w:rPr>
            <w:rFonts w:ascii="Arial" w:hAnsi="Arial" w:cs="Arial"/>
            <w:noProof/>
            <w:webHidden/>
          </w:rPr>
          <w:instrText xml:space="preserve"> PAGEREF _Toc484420981 \h </w:instrText>
        </w:r>
        <w:r w:rsidR="00A954BD" w:rsidRPr="009923CB">
          <w:rPr>
            <w:rFonts w:ascii="Arial" w:hAnsi="Arial" w:cs="Arial"/>
            <w:noProof/>
            <w:webHidden/>
          </w:rPr>
        </w:r>
        <w:r w:rsidR="00A954BD" w:rsidRPr="009923CB">
          <w:rPr>
            <w:rFonts w:ascii="Arial" w:hAnsi="Arial" w:cs="Arial"/>
            <w:noProof/>
            <w:webHidden/>
          </w:rPr>
          <w:fldChar w:fldCharType="separate"/>
        </w:r>
        <w:r w:rsidR="004A3EBD" w:rsidRPr="009923CB">
          <w:rPr>
            <w:rFonts w:ascii="Arial" w:hAnsi="Arial" w:cs="Arial"/>
            <w:noProof/>
            <w:webHidden/>
          </w:rPr>
          <w:t>10</w:t>
        </w:r>
        <w:r w:rsidR="00A954BD" w:rsidRPr="009923CB">
          <w:rPr>
            <w:rFonts w:ascii="Arial" w:hAnsi="Arial" w:cs="Arial"/>
            <w:noProof/>
            <w:webHidden/>
          </w:rPr>
          <w:fldChar w:fldCharType="end"/>
        </w:r>
      </w:hyperlink>
    </w:p>
    <w:p w:rsidR="00A954BD" w:rsidRPr="009923CB" w:rsidRDefault="00E820B6">
      <w:pPr>
        <w:pStyle w:val="11"/>
        <w:tabs>
          <w:tab w:val="left" w:pos="420"/>
          <w:tab w:val="right" w:leader="dot" w:pos="9962"/>
        </w:tabs>
        <w:rPr>
          <w:rFonts w:ascii="Arial" w:hAnsi="Arial" w:cs="Arial"/>
          <w:noProof/>
          <w:kern w:val="2"/>
          <w:sz w:val="21"/>
          <w:lang w:eastAsia="zh-CN"/>
        </w:rPr>
      </w:pPr>
      <w:hyperlink w:anchor="_Toc484420982" w:history="1">
        <w:r w:rsidR="00A954BD" w:rsidRPr="009923CB">
          <w:rPr>
            <w:rStyle w:val="a9"/>
            <w:rFonts w:ascii="Arial" w:eastAsia="宋体" w:hAnsi="Arial" w:cs="Arial"/>
            <w:noProof/>
            <w:lang w:eastAsia="zh-CN"/>
          </w:rPr>
          <w:t>F.</w:t>
        </w:r>
        <w:r w:rsidR="00A954BD" w:rsidRPr="009923CB">
          <w:rPr>
            <w:rFonts w:ascii="Arial" w:hAnsi="Arial" w:cs="Arial"/>
            <w:noProof/>
            <w:kern w:val="2"/>
            <w:sz w:val="21"/>
            <w:lang w:eastAsia="zh-CN"/>
          </w:rPr>
          <w:tab/>
        </w:r>
        <w:r w:rsidR="00A954BD" w:rsidRPr="009923CB">
          <w:rPr>
            <w:rStyle w:val="a9"/>
            <w:rFonts w:ascii="Arial" w:eastAsia="宋体" w:hAnsi="Arial" w:cs="Arial"/>
            <w:noProof/>
            <w:lang w:eastAsia="zh-CN"/>
          </w:rPr>
          <w:t>与本指南相关的问题联系人</w:t>
        </w:r>
        <w:r w:rsidR="00A954BD" w:rsidRPr="009923CB">
          <w:rPr>
            <w:rFonts w:ascii="Arial" w:hAnsi="Arial" w:cs="Arial"/>
            <w:noProof/>
            <w:webHidden/>
          </w:rPr>
          <w:tab/>
        </w:r>
        <w:r w:rsidR="00A954BD" w:rsidRPr="009923CB">
          <w:rPr>
            <w:rFonts w:ascii="Arial" w:hAnsi="Arial" w:cs="Arial"/>
            <w:noProof/>
            <w:webHidden/>
          </w:rPr>
          <w:fldChar w:fldCharType="begin"/>
        </w:r>
        <w:r w:rsidR="00A954BD" w:rsidRPr="009923CB">
          <w:rPr>
            <w:rFonts w:ascii="Arial" w:hAnsi="Arial" w:cs="Arial"/>
            <w:noProof/>
            <w:webHidden/>
          </w:rPr>
          <w:instrText xml:space="preserve"> PAGEREF _Toc484420982 \h </w:instrText>
        </w:r>
        <w:r w:rsidR="00A954BD" w:rsidRPr="009923CB">
          <w:rPr>
            <w:rFonts w:ascii="Arial" w:hAnsi="Arial" w:cs="Arial"/>
            <w:noProof/>
            <w:webHidden/>
          </w:rPr>
        </w:r>
        <w:r w:rsidR="00A954BD" w:rsidRPr="009923CB">
          <w:rPr>
            <w:rFonts w:ascii="Arial" w:hAnsi="Arial" w:cs="Arial"/>
            <w:noProof/>
            <w:webHidden/>
          </w:rPr>
          <w:fldChar w:fldCharType="separate"/>
        </w:r>
        <w:r w:rsidR="004A3EBD" w:rsidRPr="009923CB">
          <w:rPr>
            <w:rFonts w:ascii="Arial" w:hAnsi="Arial" w:cs="Arial"/>
            <w:noProof/>
            <w:webHidden/>
          </w:rPr>
          <w:t>13</w:t>
        </w:r>
        <w:r w:rsidR="00A954BD" w:rsidRPr="009923CB">
          <w:rPr>
            <w:rFonts w:ascii="Arial" w:hAnsi="Arial" w:cs="Arial"/>
            <w:noProof/>
            <w:webHidden/>
          </w:rPr>
          <w:fldChar w:fldCharType="end"/>
        </w:r>
      </w:hyperlink>
    </w:p>
    <w:p w:rsidR="00A954BD" w:rsidRPr="009923CB" w:rsidRDefault="00E820B6">
      <w:pPr>
        <w:pStyle w:val="11"/>
        <w:tabs>
          <w:tab w:val="left" w:pos="630"/>
          <w:tab w:val="right" w:leader="dot" w:pos="9962"/>
        </w:tabs>
        <w:rPr>
          <w:rFonts w:ascii="Arial" w:hAnsi="Arial" w:cs="Arial"/>
          <w:noProof/>
          <w:kern w:val="2"/>
          <w:sz w:val="21"/>
          <w:lang w:eastAsia="zh-CN"/>
        </w:rPr>
      </w:pPr>
      <w:hyperlink w:anchor="_Toc484420983" w:history="1">
        <w:r w:rsidR="00A954BD" w:rsidRPr="009923CB">
          <w:rPr>
            <w:rStyle w:val="a9"/>
            <w:rFonts w:ascii="Arial" w:eastAsia="宋体" w:hAnsi="Arial" w:cs="Arial"/>
            <w:noProof/>
            <w:lang w:eastAsia="zh-CN"/>
          </w:rPr>
          <w:t>G.</w:t>
        </w:r>
        <w:r w:rsidR="00A954BD" w:rsidRPr="009923CB">
          <w:rPr>
            <w:rFonts w:ascii="Arial" w:hAnsi="Arial" w:cs="Arial"/>
            <w:noProof/>
            <w:kern w:val="2"/>
            <w:sz w:val="21"/>
            <w:lang w:eastAsia="zh-CN"/>
          </w:rPr>
          <w:tab/>
        </w:r>
        <w:r w:rsidR="00A954BD" w:rsidRPr="009923CB">
          <w:rPr>
            <w:rStyle w:val="a9"/>
            <w:rFonts w:ascii="Arial" w:eastAsia="宋体" w:hAnsi="Arial" w:cs="Arial"/>
            <w:noProof/>
            <w:lang w:eastAsia="zh-CN"/>
          </w:rPr>
          <w:t>再加工说明的审评员清单</w:t>
        </w:r>
        <w:r w:rsidR="00A954BD" w:rsidRPr="009923CB">
          <w:rPr>
            <w:rFonts w:ascii="Arial" w:hAnsi="Arial" w:cs="Arial"/>
            <w:noProof/>
            <w:webHidden/>
          </w:rPr>
          <w:tab/>
        </w:r>
        <w:r w:rsidR="00A954BD" w:rsidRPr="009923CB">
          <w:rPr>
            <w:rFonts w:ascii="Arial" w:hAnsi="Arial" w:cs="Arial"/>
            <w:noProof/>
            <w:webHidden/>
          </w:rPr>
          <w:fldChar w:fldCharType="begin"/>
        </w:r>
        <w:r w:rsidR="00A954BD" w:rsidRPr="009923CB">
          <w:rPr>
            <w:rFonts w:ascii="Arial" w:hAnsi="Arial" w:cs="Arial"/>
            <w:noProof/>
            <w:webHidden/>
          </w:rPr>
          <w:instrText xml:space="preserve"> PAGEREF _Toc484420983 \h </w:instrText>
        </w:r>
        <w:r w:rsidR="00A954BD" w:rsidRPr="009923CB">
          <w:rPr>
            <w:rFonts w:ascii="Arial" w:hAnsi="Arial" w:cs="Arial"/>
            <w:noProof/>
            <w:webHidden/>
          </w:rPr>
        </w:r>
        <w:r w:rsidR="00A954BD" w:rsidRPr="009923CB">
          <w:rPr>
            <w:rFonts w:ascii="Arial" w:hAnsi="Arial" w:cs="Arial"/>
            <w:noProof/>
            <w:webHidden/>
          </w:rPr>
          <w:fldChar w:fldCharType="separate"/>
        </w:r>
        <w:r w:rsidR="004A3EBD" w:rsidRPr="009923CB">
          <w:rPr>
            <w:rFonts w:ascii="Arial" w:hAnsi="Arial" w:cs="Arial"/>
            <w:noProof/>
            <w:webHidden/>
          </w:rPr>
          <w:t>14</w:t>
        </w:r>
        <w:r w:rsidR="00A954BD" w:rsidRPr="009923CB">
          <w:rPr>
            <w:rFonts w:ascii="Arial" w:hAnsi="Arial" w:cs="Arial"/>
            <w:noProof/>
            <w:webHidden/>
          </w:rPr>
          <w:fldChar w:fldCharType="end"/>
        </w:r>
      </w:hyperlink>
    </w:p>
    <w:p w:rsidR="00301F0A" w:rsidRPr="009923CB" w:rsidRDefault="00301F0A" w:rsidP="008F4FC5">
      <w:pPr>
        <w:snapToGrid w:val="0"/>
        <w:spacing w:before="1" w:line="300" w:lineRule="auto"/>
        <w:jc w:val="both"/>
        <w:rPr>
          <w:rFonts w:ascii="Arial" w:eastAsia="宋体" w:hAnsi="Arial" w:cs="Arial"/>
          <w:b/>
          <w:bCs/>
          <w:sz w:val="21"/>
          <w:szCs w:val="21"/>
          <w:lang w:eastAsia="zh-CN"/>
        </w:rPr>
      </w:pPr>
      <w:r w:rsidRPr="009923CB">
        <w:rPr>
          <w:rFonts w:ascii="Arial" w:eastAsia="宋体" w:hAnsi="Arial" w:cs="Arial"/>
          <w:b/>
          <w:bCs/>
          <w:sz w:val="21"/>
          <w:szCs w:val="21"/>
          <w:lang w:eastAsia="zh-CN"/>
        </w:rPr>
        <w:fldChar w:fldCharType="end"/>
      </w:r>
    </w:p>
    <w:p w:rsidR="00301F0A" w:rsidRPr="009923CB" w:rsidRDefault="00301F0A" w:rsidP="008F4FC5">
      <w:pPr>
        <w:snapToGrid w:val="0"/>
        <w:spacing w:before="1" w:line="300" w:lineRule="auto"/>
        <w:jc w:val="both"/>
        <w:rPr>
          <w:rFonts w:ascii="Arial" w:eastAsia="宋体" w:hAnsi="Arial" w:cs="Arial"/>
          <w:b/>
          <w:bCs/>
          <w:sz w:val="21"/>
          <w:szCs w:val="21"/>
          <w:lang w:eastAsia="zh-CN"/>
        </w:rPr>
      </w:pPr>
    </w:p>
    <w:p w:rsidR="00F0094C" w:rsidRPr="009923CB" w:rsidRDefault="00F0094C" w:rsidP="008F4FC5">
      <w:pPr>
        <w:snapToGrid w:val="0"/>
        <w:spacing w:before="1" w:line="300" w:lineRule="auto"/>
        <w:jc w:val="both"/>
        <w:rPr>
          <w:rFonts w:ascii="Arial" w:eastAsia="宋体" w:hAnsi="Arial" w:cs="Arial"/>
          <w:b/>
          <w:bCs/>
          <w:sz w:val="21"/>
          <w:szCs w:val="21"/>
          <w:lang w:eastAsia="zh-CN"/>
        </w:rPr>
      </w:pPr>
      <w:r w:rsidRPr="009923CB">
        <w:rPr>
          <w:rFonts w:ascii="Arial" w:eastAsia="宋体" w:hAnsi="Arial" w:cs="Arial"/>
          <w:b/>
          <w:bCs/>
          <w:sz w:val="21"/>
          <w:szCs w:val="21"/>
          <w:lang w:eastAsia="zh-CN"/>
        </w:rPr>
        <w:t>附录</w:t>
      </w:r>
    </w:p>
    <w:p w:rsidR="006678DB" w:rsidRPr="009923CB" w:rsidRDefault="006678DB">
      <w:pPr>
        <w:pStyle w:val="11"/>
        <w:tabs>
          <w:tab w:val="right" w:leader="dot" w:pos="9962"/>
        </w:tabs>
        <w:rPr>
          <w:rFonts w:ascii="Arial" w:hAnsi="Arial" w:cs="Arial"/>
          <w:noProof/>
          <w:kern w:val="2"/>
          <w:sz w:val="21"/>
          <w:lang w:eastAsia="zh-CN"/>
        </w:rPr>
      </w:pPr>
      <w:r w:rsidRPr="009923CB">
        <w:rPr>
          <w:rFonts w:ascii="Arial" w:eastAsia="宋体" w:hAnsi="Arial" w:cs="Arial"/>
          <w:b/>
          <w:bCs/>
          <w:sz w:val="21"/>
          <w:szCs w:val="21"/>
          <w:lang w:eastAsia="zh-CN"/>
        </w:rPr>
        <w:fldChar w:fldCharType="begin"/>
      </w:r>
      <w:r w:rsidRPr="009923CB">
        <w:rPr>
          <w:rFonts w:ascii="Arial" w:eastAsia="宋体" w:hAnsi="Arial" w:cs="Arial"/>
          <w:b/>
          <w:bCs/>
          <w:sz w:val="21"/>
          <w:szCs w:val="21"/>
          <w:lang w:eastAsia="zh-CN"/>
        </w:rPr>
        <w:instrText xml:space="preserve"> TOC \h \z \t "</w:instrText>
      </w:r>
      <w:r w:rsidRPr="009923CB">
        <w:rPr>
          <w:rFonts w:ascii="Arial" w:eastAsia="宋体" w:hAnsi="Arial" w:cs="Arial"/>
          <w:b/>
          <w:bCs/>
          <w:sz w:val="21"/>
          <w:szCs w:val="21"/>
          <w:lang w:eastAsia="zh-CN"/>
        </w:rPr>
        <w:instrText>样式</w:instrText>
      </w:r>
      <w:r w:rsidRPr="009923CB">
        <w:rPr>
          <w:rFonts w:ascii="Arial" w:eastAsia="宋体" w:hAnsi="Arial" w:cs="Arial"/>
          <w:b/>
          <w:bCs/>
          <w:sz w:val="21"/>
          <w:szCs w:val="21"/>
          <w:lang w:eastAsia="zh-CN"/>
        </w:rPr>
        <w:instrText xml:space="preserve">1,1" </w:instrText>
      </w:r>
      <w:r w:rsidRPr="009923CB">
        <w:rPr>
          <w:rFonts w:ascii="Arial" w:eastAsia="宋体" w:hAnsi="Arial" w:cs="Arial"/>
          <w:b/>
          <w:bCs/>
          <w:sz w:val="21"/>
          <w:szCs w:val="21"/>
          <w:lang w:eastAsia="zh-CN"/>
        </w:rPr>
        <w:fldChar w:fldCharType="separate"/>
      </w:r>
      <w:hyperlink w:anchor="_Toc484421037" w:history="1">
        <w:r w:rsidRPr="009923CB">
          <w:rPr>
            <w:rStyle w:val="a9"/>
            <w:rFonts w:ascii="Arial" w:hAnsi="Arial" w:cs="Arial"/>
            <w:noProof/>
          </w:rPr>
          <w:t>再加工分类</w:t>
        </w:r>
        <w:r w:rsidRPr="009923CB">
          <w:rPr>
            <w:rFonts w:ascii="Arial" w:hAnsi="Arial" w:cs="Arial"/>
            <w:noProof/>
            <w:webHidden/>
          </w:rPr>
          <w:tab/>
        </w:r>
        <w:r w:rsidRPr="009923CB">
          <w:rPr>
            <w:rFonts w:ascii="Arial" w:hAnsi="Arial" w:cs="Arial"/>
            <w:noProof/>
            <w:webHidden/>
          </w:rPr>
          <w:fldChar w:fldCharType="begin"/>
        </w:r>
        <w:r w:rsidRPr="009923CB">
          <w:rPr>
            <w:rFonts w:ascii="Arial" w:hAnsi="Arial" w:cs="Arial"/>
            <w:noProof/>
            <w:webHidden/>
          </w:rPr>
          <w:instrText xml:space="preserve"> PAGEREF _Toc484421037 \h </w:instrText>
        </w:r>
        <w:r w:rsidRPr="009923CB">
          <w:rPr>
            <w:rFonts w:ascii="Arial" w:hAnsi="Arial" w:cs="Arial"/>
            <w:noProof/>
            <w:webHidden/>
          </w:rPr>
        </w:r>
        <w:r w:rsidRPr="009923CB">
          <w:rPr>
            <w:rFonts w:ascii="Arial" w:hAnsi="Arial" w:cs="Arial"/>
            <w:noProof/>
            <w:webHidden/>
          </w:rPr>
          <w:fldChar w:fldCharType="separate"/>
        </w:r>
        <w:r w:rsidR="004A3EBD" w:rsidRPr="009923CB">
          <w:rPr>
            <w:rFonts w:ascii="Arial" w:hAnsi="Arial" w:cs="Arial"/>
            <w:noProof/>
            <w:webHidden/>
          </w:rPr>
          <w:t>15</w:t>
        </w:r>
        <w:r w:rsidRPr="009923CB">
          <w:rPr>
            <w:rFonts w:ascii="Arial" w:hAnsi="Arial" w:cs="Arial"/>
            <w:noProof/>
            <w:webHidden/>
          </w:rPr>
          <w:fldChar w:fldCharType="end"/>
        </w:r>
      </w:hyperlink>
    </w:p>
    <w:p w:rsidR="006678DB" w:rsidRPr="009923CB" w:rsidRDefault="00E820B6">
      <w:pPr>
        <w:pStyle w:val="11"/>
        <w:tabs>
          <w:tab w:val="right" w:leader="dot" w:pos="9962"/>
        </w:tabs>
        <w:rPr>
          <w:rFonts w:ascii="Arial" w:hAnsi="Arial" w:cs="Arial"/>
          <w:noProof/>
          <w:kern w:val="2"/>
          <w:sz w:val="21"/>
          <w:lang w:eastAsia="zh-CN"/>
        </w:rPr>
      </w:pPr>
      <w:hyperlink w:anchor="_Toc484421038" w:history="1">
        <w:r w:rsidR="006678DB" w:rsidRPr="009923CB">
          <w:rPr>
            <w:rStyle w:val="a9"/>
            <w:rFonts w:ascii="Arial" w:hAnsi="Arial" w:cs="Arial"/>
            <w:noProof/>
          </w:rPr>
          <w:t>分类与杀菌过程的一致性</w:t>
        </w:r>
        <w:r w:rsidR="006678DB" w:rsidRPr="009923CB">
          <w:rPr>
            <w:rFonts w:ascii="Arial" w:hAnsi="Arial" w:cs="Arial"/>
            <w:noProof/>
            <w:webHidden/>
          </w:rPr>
          <w:tab/>
        </w:r>
        <w:r w:rsidR="006678DB" w:rsidRPr="009923CB">
          <w:rPr>
            <w:rFonts w:ascii="Arial" w:hAnsi="Arial" w:cs="Arial"/>
            <w:noProof/>
            <w:webHidden/>
          </w:rPr>
          <w:fldChar w:fldCharType="begin"/>
        </w:r>
        <w:r w:rsidR="006678DB" w:rsidRPr="009923CB">
          <w:rPr>
            <w:rFonts w:ascii="Arial" w:hAnsi="Arial" w:cs="Arial"/>
            <w:noProof/>
            <w:webHidden/>
          </w:rPr>
          <w:instrText xml:space="preserve"> PAGEREF _Toc484421038 \h </w:instrText>
        </w:r>
        <w:r w:rsidR="006678DB" w:rsidRPr="009923CB">
          <w:rPr>
            <w:rFonts w:ascii="Arial" w:hAnsi="Arial" w:cs="Arial"/>
            <w:noProof/>
            <w:webHidden/>
          </w:rPr>
        </w:r>
        <w:r w:rsidR="006678DB" w:rsidRPr="009923CB">
          <w:rPr>
            <w:rFonts w:ascii="Arial" w:hAnsi="Arial" w:cs="Arial"/>
            <w:noProof/>
            <w:webHidden/>
          </w:rPr>
          <w:fldChar w:fldCharType="separate"/>
        </w:r>
        <w:r w:rsidR="004A3EBD" w:rsidRPr="009923CB">
          <w:rPr>
            <w:rFonts w:ascii="Arial" w:hAnsi="Arial" w:cs="Arial"/>
            <w:noProof/>
            <w:webHidden/>
          </w:rPr>
          <w:t>16</w:t>
        </w:r>
        <w:r w:rsidR="006678DB" w:rsidRPr="009923CB">
          <w:rPr>
            <w:rFonts w:ascii="Arial" w:hAnsi="Arial" w:cs="Arial"/>
            <w:noProof/>
            <w:webHidden/>
          </w:rPr>
          <w:fldChar w:fldCharType="end"/>
        </w:r>
      </w:hyperlink>
    </w:p>
    <w:p w:rsidR="006678DB" w:rsidRPr="009923CB" w:rsidRDefault="00E820B6">
      <w:pPr>
        <w:pStyle w:val="11"/>
        <w:tabs>
          <w:tab w:val="right" w:leader="dot" w:pos="9962"/>
        </w:tabs>
        <w:rPr>
          <w:rFonts w:ascii="Arial" w:hAnsi="Arial" w:cs="Arial"/>
          <w:noProof/>
          <w:kern w:val="2"/>
          <w:sz w:val="21"/>
          <w:lang w:eastAsia="zh-CN"/>
        </w:rPr>
      </w:pPr>
      <w:hyperlink w:anchor="_Toc484421039" w:history="1">
        <w:r w:rsidR="006678DB" w:rsidRPr="009923CB">
          <w:rPr>
            <w:rStyle w:val="a9"/>
            <w:rFonts w:ascii="Arial" w:hAnsi="Arial" w:cs="Arial"/>
            <w:noProof/>
          </w:rPr>
          <w:t>再加工说明确认的概述</w:t>
        </w:r>
        <w:r w:rsidR="006678DB" w:rsidRPr="009923CB">
          <w:rPr>
            <w:rFonts w:ascii="Arial" w:hAnsi="Arial" w:cs="Arial"/>
            <w:noProof/>
            <w:webHidden/>
          </w:rPr>
          <w:tab/>
        </w:r>
        <w:r w:rsidR="006678DB" w:rsidRPr="009923CB">
          <w:rPr>
            <w:rFonts w:ascii="Arial" w:hAnsi="Arial" w:cs="Arial"/>
            <w:noProof/>
            <w:webHidden/>
          </w:rPr>
          <w:fldChar w:fldCharType="begin"/>
        </w:r>
        <w:r w:rsidR="006678DB" w:rsidRPr="009923CB">
          <w:rPr>
            <w:rFonts w:ascii="Arial" w:hAnsi="Arial" w:cs="Arial"/>
            <w:noProof/>
            <w:webHidden/>
          </w:rPr>
          <w:instrText xml:space="preserve"> PAGEREF _Toc484421039 \h </w:instrText>
        </w:r>
        <w:r w:rsidR="006678DB" w:rsidRPr="009923CB">
          <w:rPr>
            <w:rFonts w:ascii="Arial" w:hAnsi="Arial" w:cs="Arial"/>
            <w:noProof/>
            <w:webHidden/>
          </w:rPr>
        </w:r>
        <w:r w:rsidR="006678DB" w:rsidRPr="009923CB">
          <w:rPr>
            <w:rFonts w:ascii="Arial" w:hAnsi="Arial" w:cs="Arial"/>
            <w:noProof/>
            <w:webHidden/>
          </w:rPr>
          <w:fldChar w:fldCharType="separate"/>
        </w:r>
        <w:r w:rsidR="004A3EBD" w:rsidRPr="009923CB">
          <w:rPr>
            <w:rFonts w:ascii="Arial" w:hAnsi="Arial" w:cs="Arial"/>
            <w:noProof/>
            <w:webHidden/>
          </w:rPr>
          <w:t>17</w:t>
        </w:r>
        <w:r w:rsidR="006678DB" w:rsidRPr="009923CB">
          <w:rPr>
            <w:rFonts w:ascii="Arial" w:hAnsi="Arial" w:cs="Arial"/>
            <w:noProof/>
            <w:webHidden/>
          </w:rPr>
          <w:fldChar w:fldCharType="end"/>
        </w:r>
      </w:hyperlink>
    </w:p>
    <w:p w:rsidR="006678DB" w:rsidRPr="009923CB" w:rsidRDefault="00E820B6">
      <w:pPr>
        <w:pStyle w:val="11"/>
        <w:tabs>
          <w:tab w:val="right" w:leader="dot" w:pos="9962"/>
        </w:tabs>
        <w:rPr>
          <w:rFonts w:ascii="Arial" w:hAnsi="Arial" w:cs="Arial"/>
          <w:noProof/>
          <w:kern w:val="2"/>
          <w:sz w:val="21"/>
          <w:lang w:eastAsia="zh-CN"/>
        </w:rPr>
      </w:pPr>
      <w:hyperlink w:anchor="_Toc484421040" w:history="1">
        <w:r w:rsidR="006678DB" w:rsidRPr="009923CB">
          <w:rPr>
            <w:rStyle w:val="a9"/>
            <w:rFonts w:ascii="Arial" w:hAnsi="Arial" w:cs="Arial"/>
            <w:noProof/>
          </w:rPr>
          <w:t>术语定义</w:t>
        </w:r>
        <w:r w:rsidR="006678DB" w:rsidRPr="009923CB">
          <w:rPr>
            <w:rFonts w:ascii="Arial" w:hAnsi="Arial" w:cs="Arial"/>
            <w:noProof/>
            <w:webHidden/>
          </w:rPr>
          <w:tab/>
        </w:r>
        <w:r w:rsidR="006678DB" w:rsidRPr="009923CB">
          <w:rPr>
            <w:rFonts w:ascii="Arial" w:hAnsi="Arial" w:cs="Arial"/>
            <w:noProof/>
            <w:webHidden/>
          </w:rPr>
          <w:fldChar w:fldCharType="begin"/>
        </w:r>
        <w:r w:rsidR="006678DB" w:rsidRPr="009923CB">
          <w:rPr>
            <w:rFonts w:ascii="Arial" w:hAnsi="Arial" w:cs="Arial"/>
            <w:noProof/>
            <w:webHidden/>
          </w:rPr>
          <w:instrText xml:space="preserve"> PAGEREF _Toc484421040 \h </w:instrText>
        </w:r>
        <w:r w:rsidR="006678DB" w:rsidRPr="009923CB">
          <w:rPr>
            <w:rFonts w:ascii="Arial" w:hAnsi="Arial" w:cs="Arial"/>
            <w:noProof/>
            <w:webHidden/>
          </w:rPr>
        </w:r>
        <w:r w:rsidR="006678DB" w:rsidRPr="009923CB">
          <w:rPr>
            <w:rFonts w:ascii="Arial" w:hAnsi="Arial" w:cs="Arial"/>
            <w:noProof/>
            <w:webHidden/>
          </w:rPr>
          <w:fldChar w:fldCharType="separate"/>
        </w:r>
        <w:r w:rsidR="004A3EBD" w:rsidRPr="009923CB">
          <w:rPr>
            <w:rFonts w:ascii="Arial" w:hAnsi="Arial" w:cs="Arial"/>
            <w:noProof/>
            <w:webHidden/>
          </w:rPr>
          <w:t>19</w:t>
        </w:r>
        <w:r w:rsidR="006678DB" w:rsidRPr="009923CB">
          <w:rPr>
            <w:rFonts w:ascii="Arial" w:hAnsi="Arial" w:cs="Arial"/>
            <w:noProof/>
            <w:webHidden/>
          </w:rPr>
          <w:fldChar w:fldCharType="end"/>
        </w:r>
      </w:hyperlink>
    </w:p>
    <w:p w:rsidR="006678DB" w:rsidRPr="009923CB" w:rsidRDefault="00E820B6">
      <w:pPr>
        <w:pStyle w:val="11"/>
        <w:tabs>
          <w:tab w:val="right" w:leader="dot" w:pos="9962"/>
        </w:tabs>
        <w:rPr>
          <w:rFonts w:ascii="Arial" w:hAnsi="Arial" w:cs="Arial"/>
          <w:noProof/>
          <w:kern w:val="2"/>
          <w:sz w:val="21"/>
          <w:lang w:eastAsia="zh-CN"/>
        </w:rPr>
      </w:pPr>
      <w:hyperlink w:anchor="_Toc484421041" w:history="1">
        <w:r w:rsidR="006678DB" w:rsidRPr="009923CB">
          <w:rPr>
            <w:rStyle w:val="a9"/>
            <w:rFonts w:ascii="Arial" w:hAnsi="Arial" w:cs="Arial"/>
            <w:noProof/>
          </w:rPr>
          <w:t>对化学杀菌剂的抗性</w:t>
        </w:r>
        <w:r w:rsidR="006678DB" w:rsidRPr="009923CB">
          <w:rPr>
            <w:rStyle w:val="a9"/>
            <w:rFonts w:ascii="Arial" w:hAnsi="Arial" w:cs="Arial"/>
            <w:noProof/>
            <w:vertAlign w:val="superscript"/>
          </w:rPr>
          <w:t>1</w:t>
        </w:r>
        <w:r w:rsidR="006678DB" w:rsidRPr="009923CB">
          <w:rPr>
            <w:rFonts w:ascii="Arial" w:hAnsi="Arial" w:cs="Arial"/>
            <w:noProof/>
            <w:webHidden/>
          </w:rPr>
          <w:tab/>
        </w:r>
        <w:r w:rsidR="006678DB" w:rsidRPr="009923CB">
          <w:rPr>
            <w:rFonts w:ascii="Arial" w:hAnsi="Arial" w:cs="Arial"/>
            <w:noProof/>
            <w:webHidden/>
          </w:rPr>
          <w:fldChar w:fldCharType="begin"/>
        </w:r>
        <w:r w:rsidR="006678DB" w:rsidRPr="009923CB">
          <w:rPr>
            <w:rFonts w:ascii="Arial" w:hAnsi="Arial" w:cs="Arial"/>
            <w:noProof/>
            <w:webHidden/>
          </w:rPr>
          <w:instrText xml:space="preserve"> PAGEREF _Toc484421041 \h </w:instrText>
        </w:r>
        <w:r w:rsidR="006678DB" w:rsidRPr="009923CB">
          <w:rPr>
            <w:rFonts w:ascii="Arial" w:hAnsi="Arial" w:cs="Arial"/>
            <w:noProof/>
            <w:webHidden/>
          </w:rPr>
        </w:r>
        <w:r w:rsidR="006678DB" w:rsidRPr="009923CB">
          <w:rPr>
            <w:rFonts w:ascii="Arial" w:hAnsi="Arial" w:cs="Arial"/>
            <w:noProof/>
            <w:webHidden/>
          </w:rPr>
          <w:fldChar w:fldCharType="separate"/>
        </w:r>
        <w:r w:rsidR="004A3EBD" w:rsidRPr="009923CB">
          <w:rPr>
            <w:rFonts w:ascii="Arial" w:hAnsi="Arial" w:cs="Arial"/>
            <w:noProof/>
            <w:webHidden/>
          </w:rPr>
          <w:t>23</w:t>
        </w:r>
        <w:r w:rsidR="006678DB" w:rsidRPr="009923CB">
          <w:rPr>
            <w:rFonts w:ascii="Arial" w:hAnsi="Arial" w:cs="Arial"/>
            <w:noProof/>
            <w:webHidden/>
          </w:rPr>
          <w:fldChar w:fldCharType="end"/>
        </w:r>
      </w:hyperlink>
    </w:p>
    <w:p w:rsidR="006678DB" w:rsidRPr="009923CB" w:rsidRDefault="00E820B6">
      <w:pPr>
        <w:pStyle w:val="11"/>
        <w:tabs>
          <w:tab w:val="right" w:leader="dot" w:pos="9962"/>
        </w:tabs>
        <w:rPr>
          <w:rFonts w:ascii="Arial" w:hAnsi="Arial" w:cs="Arial"/>
          <w:noProof/>
          <w:kern w:val="2"/>
          <w:sz w:val="21"/>
          <w:lang w:eastAsia="zh-CN"/>
        </w:rPr>
      </w:pPr>
      <w:hyperlink w:anchor="_Toc484421042" w:history="1">
        <w:r w:rsidR="006678DB" w:rsidRPr="009923CB">
          <w:rPr>
            <w:rStyle w:val="a9"/>
            <w:rFonts w:ascii="Arial" w:hAnsi="Arial" w:cs="Arial"/>
            <w:noProof/>
          </w:rPr>
          <w:t>术语</w:t>
        </w:r>
        <w:r w:rsidR="006678DB" w:rsidRPr="009923CB">
          <w:rPr>
            <w:rStyle w:val="a9"/>
            <w:rFonts w:ascii="Arial" w:hAnsi="Arial" w:cs="Arial"/>
            <w:noProof/>
          </w:rPr>
          <w:t>FDA/CDC/EPA</w:t>
        </w:r>
        <w:r w:rsidR="006678DB" w:rsidRPr="009923CB">
          <w:rPr>
            <w:rStyle w:val="a9"/>
            <w:rFonts w:ascii="Arial" w:hAnsi="Arial" w:cs="Arial"/>
            <w:noProof/>
          </w:rPr>
          <w:t>的比较</w:t>
        </w:r>
        <w:r w:rsidR="006678DB" w:rsidRPr="009923CB">
          <w:rPr>
            <w:rFonts w:ascii="Arial" w:hAnsi="Arial" w:cs="Arial"/>
            <w:noProof/>
            <w:webHidden/>
          </w:rPr>
          <w:tab/>
        </w:r>
        <w:r w:rsidR="006678DB" w:rsidRPr="009923CB">
          <w:rPr>
            <w:rFonts w:ascii="Arial" w:hAnsi="Arial" w:cs="Arial"/>
            <w:noProof/>
            <w:webHidden/>
          </w:rPr>
          <w:fldChar w:fldCharType="begin"/>
        </w:r>
        <w:r w:rsidR="006678DB" w:rsidRPr="009923CB">
          <w:rPr>
            <w:rFonts w:ascii="Arial" w:hAnsi="Arial" w:cs="Arial"/>
            <w:noProof/>
            <w:webHidden/>
          </w:rPr>
          <w:instrText xml:space="preserve"> PAGEREF _Toc484421042 \h </w:instrText>
        </w:r>
        <w:r w:rsidR="006678DB" w:rsidRPr="009923CB">
          <w:rPr>
            <w:rFonts w:ascii="Arial" w:hAnsi="Arial" w:cs="Arial"/>
            <w:noProof/>
            <w:webHidden/>
          </w:rPr>
        </w:r>
        <w:r w:rsidR="006678DB" w:rsidRPr="009923CB">
          <w:rPr>
            <w:rFonts w:ascii="Arial" w:hAnsi="Arial" w:cs="Arial"/>
            <w:noProof/>
            <w:webHidden/>
          </w:rPr>
          <w:fldChar w:fldCharType="separate"/>
        </w:r>
        <w:r w:rsidR="004A3EBD" w:rsidRPr="009923CB">
          <w:rPr>
            <w:rFonts w:ascii="Arial" w:hAnsi="Arial" w:cs="Arial"/>
            <w:noProof/>
            <w:webHidden/>
          </w:rPr>
          <w:t>24</w:t>
        </w:r>
        <w:r w:rsidR="006678DB" w:rsidRPr="009923CB">
          <w:rPr>
            <w:rFonts w:ascii="Arial" w:hAnsi="Arial" w:cs="Arial"/>
            <w:noProof/>
            <w:webHidden/>
          </w:rPr>
          <w:fldChar w:fldCharType="end"/>
        </w:r>
      </w:hyperlink>
    </w:p>
    <w:p w:rsidR="006678DB" w:rsidRPr="009923CB" w:rsidRDefault="00E820B6">
      <w:pPr>
        <w:pStyle w:val="11"/>
        <w:tabs>
          <w:tab w:val="right" w:leader="dot" w:pos="9962"/>
        </w:tabs>
        <w:rPr>
          <w:rFonts w:ascii="Arial" w:hAnsi="Arial" w:cs="Arial"/>
          <w:noProof/>
          <w:kern w:val="2"/>
          <w:sz w:val="21"/>
          <w:lang w:eastAsia="zh-CN"/>
        </w:rPr>
      </w:pPr>
      <w:hyperlink w:anchor="_Toc484421043" w:history="1">
        <w:r w:rsidR="006678DB" w:rsidRPr="009923CB">
          <w:rPr>
            <w:rStyle w:val="a9"/>
            <w:rFonts w:ascii="Arial" w:hAnsi="Arial" w:cs="Arial"/>
            <w:noProof/>
          </w:rPr>
          <w:t>杀菌过程的</w:t>
        </w:r>
        <w:r w:rsidR="006678DB" w:rsidRPr="009923CB">
          <w:rPr>
            <w:rStyle w:val="a9"/>
            <w:rFonts w:ascii="Arial" w:hAnsi="Arial" w:cs="Arial"/>
            <w:noProof/>
          </w:rPr>
          <w:t>FDA</w:t>
        </w:r>
        <w:r w:rsidR="006678DB" w:rsidRPr="009923CB">
          <w:rPr>
            <w:rStyle w:val="a9"/>
            <w:rFonts w:ascii="Arial" w:hAnsi="Arial" w:cs="Arial"/>
            <w:noProof/>
          </w:rPr>
          <w:t>状态</w:t>
        </w:r>
        <w:r w:rsidR="006678DB" w:rsidRPr="009923CB">
          <w:rPr>
            <w:rFonts w:ascii="Arial" w:hAnsi="Arial" w:cs="Arial"/>
            <w:noProof/>
            <w:webHidden/>
          </w:rPr>
          <w:tab/>
        </w:r>
        <w:r w:rsidR="006678DB" w:rsidRPr="009923CB">
          <w:rPr>
            <w:rFonts w:ascii="Arial" w:hAnsi="Arial" w:cs="Arial"/>
            <w:noProof/>
            <w:webHidden/>
          </w:rPr>
          <w:fldChar w:fldCharType="begin"/>
        </w:r>
        <w:r w:rsidR="006678DB" w:rsidRPr="009923CB">
          <w:rPr>
            <w:rFonts w:ascii="Arial" w:hAnsi="Arial" w:cs="Arial"/>
            <w:noProof/>
            <w:webHidden/>
          </w:rPr>
          <w:instrText xml:space="preserve"> PAGEREF _Toc484421043 \h </w:instrText>
        </w:r>
        <w:r w:rsidR="006678DB" w:rsidRPr="009923CB">
          <w:rPr>
            <w:rFonts w:ascii="Arial" w:hAnsi="Arial" w:cs="Arial"/>
            <w:noProof/>
            <w:webHidden/>
          </w:rPr>
        </w:r>
        <w:r w:rsidR="006678DB" w:rsidRPr="009923CB">
          <w:rPr>
            <w:rFonts w:ascii="Arial" w:hAnsi="Arial" w:cs="Arial"/>
            <w:noProof/>
            <w:webHidden/>
          </w:rPr>
          <w:fldChar w:fldCharType="separate"/>
        </w:r>
        <w:r w:rsidR="004A3EBD" w:rsidRPr="009923CB">
          <w:rPr>
            <w:rFonts w:ascii="Arial" w:hAnsi="Arial" w:cs="Arial"/>
            <w:noProof/>
            <w:webHidden/>
          </w:rPr>
          <w:t>25</w:t>
        </w:r>
        <w:r w:rsidR="006678DB" w:rsidRPr="009923CB">
          <w:rPr>
            <w:rFonts w:ascii="Arial" w:hAnsi="Arial" w:cs="Arial"/>
            <w:noProof/>
            <w:webHidden/>
          </w:rPr>
          <w:fldChar w:fldCharType="end"/>
        </w:r>
      </w:hyperlink>
    </w:p>
    <w:p w:rsidR="006678DB" w:rsidRPr="009923CB" w:rsidRDefault="00E820B6">
      <w:pPr>
        <w:pStyle w:val="11"/>
        <w:tabs>
          <w:tab w:val="right" w:leader="dot" w:pos="9962"/>
        </w:tabs>
        <w:rPr>
          <w:rFonts w:ascii="Arial" w:hAnsi="Arial" w:cs="Arial"/>
          <w:noProof/>
          <w:kern w:val="2"/>
          <w:sz w:val="21"/>
          <w:lang w:eastAsia="zh-CN"/>
        </w:rPr>
      </w:pPr>
      <w:hyperlink w:anchor="_Toc484421044" w:history="1">
        <w:r w:rsidR="006678DB" w:rsidRPr="009923CB">
          <w:rPr>
            <w:rStyle w:val="a9"/>
            <w:rFonts w:ascii="Arial" w:hAnsi="Arial" w:cs="Arial"/>
            <w:noProof/>
          </w:rPr>
          <w:t>参考文件</w:t>
        </w:r>
        <w:r w:rsidR="006678DB" w:rsidRPr="009923CB">
          <w:rPr>
            <w:rFonts w:ascii="Arial" w:hAnsi="Arial" w:cs="Arial"/>
            <w:noProof/>
            <w:webHidden/>
          </w:rPr>
          <w:tab/>
        </w:r>
        <w:r w:rsidR="006678DB" w:rsidRPr="009923CB">
          <w:rPr>
            <w:rFonts w:ascii="Arial" w:hAnsi="Arial" w:cs="Arial"/>
            <w:noProof/>
            <w:webHidden/>
          </w:rPr>
          <w:fldChar w:fldCharType="begin"/>
        </w:r>
        <w:r w:rsidR="006678DB" w:rsidRPr="009923CB">
          <w:rPr>
            <w:rFonts w:ascii="Arial" w:hAnsi="Arial" w:cs="Arial"/>
            <w:noProof/>
            <w:webHidden/>
          </w:rPr>
          <w:instrText xml:space="preserve"> PAGEREF _Toc484421044 \h </w:instrText>
        </w:r>
        <w:r w:rsidR="006678DB" w:rsidRPr="009923CB">
          <w:rPr>
            <w:rFonts w:ascii="Arial" w:hAnsi="Arial" w:cs="Arial"/>
            <w:noProof/>
            <w:webHidden/>
          </w:rPr>
        </w:r>
        <w:r w:rsidR="006678DB" w:rsidRPr="009923CB">
          <w:rPr>
            <w:rFonts w:ascii="Arial" w:hAnsi="Arial" w:cs="Arial"/>
            <w:noProof/>
            <w:webHidden/>
          </w:rPr>
          <w:fldChar w:fldCharType="separate"/>
        </w:r>
        <w:r w:rsidR="004A3EBD" w:rsidRPr="009923CB">
          <w:rPr>
            <w:rFonts w:ascii="Arial" w:hAnsi="Arial" w:cs="Arial"/>
            <w:noProof/>
            <w:webHidden/>
          </w:rPr>
          <w:t>26</w:t>
        </w:r>
        <w:r w:rsidR="006678DB" w:rsidRPr="009923CB">
          <w:rPr>
            <w:rFonts w:ascii="Arial" w:hAnsi="Arial" w:cs="Arial"/>
            <w:noProof/>
            <w:webHidden/>
          </w:rPr>
          <w:fldChar w:fldCharType="end"/>
        </w:r>
      </w:hyperlink>
    </w:p>
    <w:p w:rsidR="00034E9D" w:rsidRDefault="006678DB" w:rsidP="00034E9D">
      <w:pPr>
        <w:snapToGrid w:val="0"/>
        <w:spacing w:before="1" w:line="300" w:lineRule="auto"/>
        <w:rPr>
          <w:rFonts w:ascii="Arial" w:eastAsia="宋体" w:hAnsi="Arial" w:cs="Arial"/>
          <w:b/>
          <w:bCs/>
          <w:sz w:val="21"/>
          <w:szCs w:val="21"/>
          <w:lang w:eastAsia="zh-CN"/>
        </w:rPr>
      </w:pPr>
      <w:r w:rsidRPr="009923CB">
        <w:rPr>
          <w:rFonts w:ascii="Arial" w:eastAsia="宋体" w:hAnsi="Arial" w:cs="Arial"/>
          <w:b/>
          <w:bCs/>
          <w:sz w:val="21"/>
          <w:szCs w:val="21"/>
          <w:lang w:eastAsia="zh-CN"/>
        </w:rPr>
        <w:fldChar w:fldCharType="end"/>
      </w:r>
    </w:p>
    <w:p w:rsidR="00034E9D" w:rsidRPr="00034E9D" w:rsidRDefault="00034E9D" w:rsidP="00034E9D">
      <w:pPr>
        <w:snapToGrid w:val="0"/>
        <w:spacing w:before="1" w:line="300" w:lineRule="auto"/>
        <w:rPr>
          <w:rFonts w:ascii="Arial" w:eastAsia="宋体" w:hAnsi="Arial" w:cs="Arial"/>
          <w:b/>
          <w:bCs/>
          <w:sz w:val="21"/>
          <w:szCs w:val="21"/>
          <w:lang w:eastAsia="zh-CN"/>
        </w:rPr>
        <w:sectPr w:rsidR="00034E9D" w:rsidRPr="00034E9D" w:rsidSect="004A3EBD">
          <w:footerReference w:type="default" r:id="rId9"/>
          <w:pgSz w:w="12240" w:h="15840"/>
          <w:pgMar w:top="1134" w:right="1134" w:bottom="1134" w:left="1134" w:header="720" w:footer="720" w:gutter="0"/>
          <w:pgNumType w:fmt="lowerRoman" w:start="1"/>
          <w:cols w:space="720"/>
          <w:docGrid w:linePitch="299"/>
        </w:sectPr>
      </w:pPr>
    </w:p>
    <w:p w:rsidR="00C06299" w:rsidRPr="00034E9D" w:rsidRDefault="00C06299" w:rsidP="008F4FC5">
      <w:pPr>
        <w:snapToGrid w:val="0"/>
        <w:spacing w:line="300" w:lineRule="auto"/>
        <w:jc w:val="both"/>
        <w:rPr>
          <w:rFonts w:ascii="Arial" w:eastAsia="宋体" w:hAnsi="Arial" w:cs="Arial"/>
          <w:sz w:val="21"/>
          <w:szCs w:val="21"/>
          <w:lang w:eastAsia="zh-CN"/>
        </w:rPr>
        <w:sectPr w:rsidR="00C06299" w:rsidRPr="00034E9D" w:rsidSect="001F0DB7">
          <w:type w:val="continuous"/>
          <w:pgSz w:w="12240" w:h="15840"/>
          <w:pgMar w:top="1134" w:right="1134" w:bottom="1134" w:left="1134" w:header="720" w:footer="720" w:gutter="0"/>
          <w:cols w:num="2" w:space="720" w:equalWidth="0">
            <w:col w:w="2289" w:space="40"/>
            <w:col w:w="7643"/>
          </w:cols>
          <w:docGrid w:linePitch="299"/>
        </w:sectPr>
      </w:pPr>
    </w:p>
    <w:p w:rsidR="00C06299" w:rsidRPr="00B43A33" w:rsidRDefault="00AF5942" w:rsidP="00E820B6">
      <w:pPr>
        <w:pStyle w:val="a4"/>
        <w:numPr>
          <w:ilvl w:val="0"/>
          <w:numId w:val="13"/>
        </w:numPr>
        <w:tabs>
          <w:tab w:val="left" w:pos="4476"/>
        </w:tabs>
        <w:snapToGrid w:val="0"/>
        <w:spacing w:line="300" w:lineRule="auto"/>
        <w:ind w:left="357" w:hanging="357"/>
        <w:jc w:val="both"/>
        <w:outlineLvl w:val="0"/>
        <w:rPr>
          <w:rFonts w:ascii="Arial" w:eastAsia="宋体" w:hAnsi="Arial" w:cs="Arial"/>
          <w:sz w:val="21"/>
          <w:szCs w:val="21"/>
          <w:lang w:eastAsia="zh-CN"/>
        </w:rPr>
      </w:pPr>
      <w:bookmarkStart w:id="0" w:name="_Toc484420977"/>
      <w:r w:rsidRPr="00B43A33">
        <w:rPr>
          <w:rFonts w:ascii="Arial" w:eastAsia="宋体" w:hAnsi="Arial" w:cs="Arial"/>
          <w:sz w:val="21"/>
          <w:szCs w:val="21"/>
          <w:lang w:eastAsia="zh-CN"/>
        </w:rPr>
        <w:lastRenderedPageBreak/>
        <w:t>器械</w:t>
      </w:r>
      <w:r w:rsidR="005436BC" w:rsidRPr="00B43A33">
        <w:rPr>
          <w:rFonts w:ascii="Arial" w:eastAsia="宋体" w:hAnsi="Arial" w:cs="Arial"/>
          <w:sz w:val="21"/>
          <w:szCs w:val="21"/>
          <w:lang w:eastAsia="zh-CN"/>
        </w:rPr>
        <w:t>再</w:t>
      </w:r>
      <w:r w:rsidR="003A6ADD" w:rsidRPr="00B43A33">
        <w:rPr>
          <w:rFonts w:ascii="Arial" w:eastAsia="宋体" w:hAnsi="Arial" w:cs="Arial"/>
          <w:sz w:val="21"/>
          <w:szCs w:val="21"/>
          <w:lang w:eastAsia="zh-CN"/>
        </w:rPr>
        <w:t>加工</w:t>
      </w:r>
      <w:r w:rsidR="005436BC" w:rsidRPr="00B43A33">
        <w:rPr>
          <w:rFonts w:ascii="Arial" w:eastAsia="宋体" w:hAnsi="Arial" w:cs="Arial"/>
          <w:sz w:val="21"/>
          <w:szCs w:val="21"/>
          <w:lang w:eastAsia="zh-CN"/>
        </w:rPr>
        <w:t>概述</w:t>
      </w:r>
      <w:bookmarkEnd w:id="0"/>
    </w:p>
    <w:p w:rsidR="00C06299" w:rsidRPr="00B43A33" w:rsidRDefault="00C06299" w:rsidP="00E820B6">
      <w:pPr>
        <w:tabs>
          <w:tab w:val="left" w:pos="4476"/>
        </w:tabs>
        <w:snapToGrid w:val="0"/>
        <w:spacing w:line="300" w:lineRule="auto"/>
        <w:jc w:val="both"/>
        <w:rPr>
          <w:rFonts w:ascii="Arial" w:eastAsia="宋体" w:hAnsi="Arial" w:cs="Arial"/>
          <w:sz w:val="21"/>
          <w:szCs w:val="21"/>
          <w:lang w:eastAsia="zh-CN"/>
        </w:rPr>
      </w:pPr>
    </w:p>
    <w:p w:rsidR="003A6ADD" w:rsidRPr="00B43A33" w:rsidRDefault="003A6ADD" w:rsidP="00E820B6">
      <w:pPr>
        <w:tabs>
          <w:tab w:val="left" w:pos="4476"/>
        </w:tabs>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以下简要概述了</w:t>
      </w:r>
      <w:r w:rsidR="005B65F9" w:rsidRPr="00B43A33">
        <w:rPr>
          <w:rFonts w:ascii="Arial" w:eastAsia="宋体" w:hAnsi="Arial" w:cs="Arial"/>
          <w:sz w:val="21"/>
          <w:szCs w:val="21"/>
          <w:lang w:eastAsia="zh-CN"/>
        </w:rPr>
        <w:t>如何在卫生保健机构中再加工</w:t>
      </w:r>
      <w:r w:rsidRPr="00B43A33">
        <w:rPr>
          <w:rFonts w:ascii="Arial" w:eastAsia="宋体" w:hAnsi="Arial" w:cs="Arial"/>
          <w:sz w:val="21"/>
          <w:szCs w:val="21"/>
          <w:lang w:eastAsia="zh-CN"/>
        </w:rPr>
        <w:t>医疗器械</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有关器械</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的</w:t>
      </w:r>
      <w:r w:rsidR="005B65F9" w:rsidRPr="00B43A33">
        <w:rPr>
          <w:rFonts w:ascii="Arial" w:eastAsia="宋体" w:hAnsi="Arial" w:cs="Arial"/>
          <w:sz w:val="21"/>
          <w:szCs w:val="21"/>
          <w:lang w:eastAsia="zh-CN"/>
        </w:rPr>
        <w:t>更多</w:t>
      </w:r>
      <w:r w:rsidRPr="00B43A33">
        <w:rPr>
          <w:rFonts w:ascii="Arial" w:eastAsia="宋体" w:hAnsi="Arial" w:cs="Arial"/>
          <w:sz w:val="21"/>
          <w:szCs w:val="21"/>
          <w:lang w:eastAsia="zh-CN"/>
        </w:rPr>
        <w:t>说明，请参阅</w:t>
      </w:r>
      <w:r w:rsidRPr="00B43A33">
        <w:rPr>
          <w:rFonts w:ascii="Arial" w:eastAsia="宋体" w:hAnsi="Arial" w:cs="Arial"/>
          <w:sz w:val="21"/>
          <w:szCs w:val="21"/>
          <w:lang w:eastAsia="zh-CN"/>
        </w:rPr>
        <w:t>AAMI TIR</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有关</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某些</w:t>
      </w:r>
      <w:r w:rsidR="004149A8" w:rsidRPr="00B43A33">
        <w:rPr>
          <w:rFonts w:ascii="Arial" w:eastAsia="宋体" w:hAnsi="Arial" w:cs="Arial"/>
          <w:sz w:val="21"/>
          <w:szCs w:val="21"/>
          <w:lang w:eastAsia="zh-CN"/>
        </w:rPr>
        <w:t>具体</w:t>
      </w:r>
      <w:r w:rsidR="005B65F9" w:rsidRPr="00B43A33">
        <w:rPr>
          <w:rFonts w:ascii="Arial" w:eastAsia="宋体" w:hAnsi="Arial" w:cs="Arial"/>
          <w:sz w:val="21"/>
          <w:szCs w:val="21"/>
          <w:lang w:eastAsia="zh-CN"/>
        </w:rPr>
        <w:t>器械（如内窥镜）</w:t>
      </w:r>
      <w:r w:rsidRPr="00B43A33">
        <w:rPr>
          <w:rFonts w:ascii="Arial" w:eastAsia="宋体" w:hAnsi="Arial" w:cs="Arial"/>
          <w:sz w:val="21"/>
          <w:szCs w:val="21"/>
          <w:lang w:eastAsia="zh-CN"/>
        </w:rPr>
        <w:t>的补充信息可从</w:t>
      </w:r>
      <w:r w:rsidRPr="00B43A33">
        <w:rPr>
          <w:rFonts w:ascii="Arial" w:eastAsia="宋体" w:hAnsi="Arial" w:cs="Arial"/>
          <w:sz w:val="21"/>
          <w:szCs w:val="21"/>
          <w:lang w:eastAsia="zh-CN"/>
        </w:rPr>
        <w:t>FDA</w:t>
      </w:r>
      <w:r w:rsidRPr="00B43A33">
        <w:rPr>
          <w:rFonts w:ascii="Arial" w:eastAsia="宋体" w:hAnsi="Arial" w:cs="Arial"/>
          <w:sz w:val="21"/>
          <w:szCs w:val="21"/>
          <w:lang w:eastAsia="zh-CN"/>
        </w:rPr>
        <w:t>和专业协会获得。</w:t>
      </w:r>
    </w:p>
    <w:p w:rsidR="005436BC" w:rsidRPr="00B43A33" w:rsidRDefault="005436BC" w:rsidP="00E820B6">
      <w:pPr>
        <w:tabs>
          <w:tab w:val="left" w:pos="4476"/>
        </w:tabs>
        <w:snapToGrid w:val="0"/>
        <w:spacing w:line="300" w:lineRule="auto"/>
        <w:jc w:val="both"/>
        <w:rPr>
          <w:rFonts w:ascii="Arial" w:eastAsia="宋体" w:hAnsi="Arial" w:cs="Arial"/>
          <w:sz w:val="21"/>
          <w:szCs w:val="21"/>
          <w:lang w:eastAsia="zh-CN"/>
        </w:rPr>
      </w:pPr>
    </w:p>
    <w:p w:rsidR="005436BC" w:rsidRPr="00B43A33" w:rsidRDefault="005B65F9" w:rsidP="00E820B6">
      <w:pPr>
        <w:tabs>
          <w:tab w:val="left" w:pos="4476"/>
        </w:tabs>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准备可重复使用器械以供</w:t>
      </w:r>
      <w:r w:rsidR="00BD63E5" w:rsidRPr="00B43A33">
        <w:rPr>
          <w:rFonts w:ascii="Arial" w:eastAsia="宋体" w:hAnsi="Arial" w:cs="Arial"/>
          <w:sz w:val="21"/>
          <w:szCs w:val="21"/>
          <w:lang w:eastAsia="zh-CN"/>
        </w:rPr>
        <w:t>下一个患者</w:t>
      </w:r>
      <w:r w:rsidRPr="00B43A33">
        <w:rPr>
          <w:rFonts w:ascii="Arial" w:eastAsia="宋体" w:hAnsi="Arial" w:cs="Arial"/>
          <w:sz w:val="21"/>
          <w:szCs w:val="21"/>
          <w:lang w:eastAsia="zh-CN"/>
        </w:rPr>
        <w:t>使用</w:t>
      </w:r>
      <w:r w:rsidR="005436BC" w:rsidRPr="00B43A33">
        <w:rPr>
          <w:rFonts w:ascii="Arial" w:eastAsia="宋体" w:hAnsi="Arial" w:cs="Arial"/>
          <w:sz w:val="21"/>
          <w:szCs w:val="21"/>
          <w:lang w:eastAsia="zh-CN"/>
        </w:rPr>
        <w:t>对于</w:t>
      </w:r>
      <w:r w:rsidRPr="00B43A33">
        <w:rPr>
          <w:rFonts w:ascii="Arial" w:eastAsia="宋体" w:hAnsi="Arial" w:cs="Arial"/>
          <w:sz w:val="21"/>
          <w:szCs w:val="21"/>
          <w:lang w:eastAsia="zh-CN"/>
        </w:rPr>
        <w:t>卫生保健机构</w:t>
      </w:r>
      <w:r w:rsidR="005436BC" w:rsidRPr="00B43A33">
        <w:rPr>
          <w:rFonts w:ascii="Arial" w:eastAsia="宋体" w:hAnsi="Arial" w:cs="Arial"/>
          <w:sz w:val="21"/>
          <w:szCs w:val="21"/>
          <w:lang w:eastAsia="zh-CN"/>
        </w:rPr>
        <w:t>来说可能具有</w:t>
      </w:r>
      <w:r w:rsidRPr="00B43A33">
        <w:rPr>
          <w:rFonts w:ascii="Arial" w:eastAsia="宋体" w:hAnsi="Arial" w:cs="Arial"/>
          <w:sz w:val="21"/>
          <w:szCs w:val="21"/>
          <w:lang w:eastAsia="zh-CN"/>
        </w:rPr>
        <w:t>一定</w:t>
      </w:r>
      <w:r w:rsidR="005436BC" w:rsidRPr="00B43A33">
        <w:rPr>
          <w:rFonts w:ascii="Arial" w:eastAsia="宋体" w:hAnsi="Arial" w:cs="Arial"/>
          <w:sz w:val="21"/>
          <w:szCs w:val="21"/>
          <w:lang w:eastAsia="zh-CN"/>
        </w:rPr>
        <w:t>挑战性</w:t>
      </w:r>
      <w:r w:rsidR="004149A8" w:rsidRPr="00B43A33">
        <w:rPr>
          <w:rFonts w:ascii="Arial" w:eastAsia="宋体" w:hAnsi="Arial" w:cs="Arial"/>
          <w:sz w:val="21"/>
          <w:szCs w:val="21"/>
          <w:lang w:eastAsia="zh-CN"/>
        </w:rPr>
        <w:t>。</w:t>
      </w:r>
      <w:r w:rsidR="005436BC" w:rsidRPr="00B43A33">
        <w:rPr>
          <w:rFonts w:ascii="Arial" w:eastAsia="宋体" w:hAnsi="Arial" w:cs="Arial"/>
          <w:sz w:val="21"/>
          <w:szCs w:val="21"/>
          <w:lang w:eastAsia="zh-CN"/>
        </w:rPr>
        <w:t>与基于生物负载的制造灭菌过程不同，负责</w:t>
      </w:r>
      <w:bookmarkStart w:id="1" w:name="OLE_LINK1"/>
      <w:bookmarkStart w:id="2" w:name="OLE_LINK2"/>
      <w:r w:rsidRPr="00B43A33">
        <w:rPr>
          <w:rFonts w:ascii="Arial" w:eastAsia="宋体" w:hAnsi="Arial" w:cs="Arial"/>
          <w:sz w:val="21"/>
          <w:szCs w:val="21"/>
          <w:lang w:eastAsia="zh-CN"/>
        </w:rPr>
        <w:t>再加工</w:t>
      </w:r>
      <w:bookmarkEnd w:id="1"/>
      <w:bookmarkEnd w:id="2"/>
      <w:r w:rsidRPr="00B43A33">
        <w:rPr>
          <w:rFonts w:ascii="Arial" w:eastAsia="宋体" w:hAnsi="Arial" w:cs="Arial"/>
          <w:sz w:val="21"/>
          <w:szCs w:val="21"/>
          <w:lang w:eastAsia="zh-CN"/>
        </w:rPr>
        <w:t>可重复使用</w:t>
      </w:r>
      <w:r w:rsidR="00AF5942" w:rsidRPr="00B43A33">
        <w:rPr>
          <w:rFonts w:ascii="Arial" w:eastAsia="宋体" w:hAnsi="Arial" w:cs="Arial"/>
          <w:sz w:val="21"/>
          <w:szCs w:val="21"/>
          <w:lang w:eastAsia="zh-CN"/>
        </w:rPr>
        <w:t>器械</w:t>
      </w:r>
      <w:r w:rsidR="005436BC" w:rsidRPr="00B43A33">
        <w:rPr>
          <w:rFonts w:ascii="Arial" w:eastAsia="宋体" w:hAnsi="Arial" w:cs="Arial"/>
          <w:sz w:val="21"/>
          <w:szCs w:val="21"/>
          <w:lang w:eastAsia="zh-CN"/>
        </w:rPr>
        <w:t>的</w:t>
      </w:r>
      <w:r w:rsidR="000E4644" w:rsidRPr="00B43A33">
        <w:rPr>
          <w:rFonts w:ascii="Arial" w:eastAsia="宋体" w:hAnsi="Arial" w:cs="Arial"/>
          <w:sz w:val="21"/>
          <w:szCs w:val="21"/>
          <w:lang w:eastAsia="zh-CN"/>
        </w:rPr>
        <w:t>卫生保健人员</w:t>
      </w:r>
      <w:r w:rsidRPr="00B43A33">
        <w:rPr>
          <w:rFonts w:ascii="Arial" w:eastAsia="宋体" w:hAnsi="Arial" w:cs="Arial"/>
          <w:sz w:val="21"/>
          <w:szCs w:val="21"/>
          <w:lang w:eastAsia="zh-CN"/>
        </w:rPr>
        <w:t>并不了解须再加工</w:t>
      </w:r>
      <w:r w:rsidR="00AF5942" w:rsidRPr="00B43A33">
        <w:rPr>
          <w:rFonts w:ascii="Arial" w:eastAsia="宋体" w:hAnsi="Arial" w:cs="Arial"/>
          <w:sz w:val="21"/>
          <w:szCs w:val="21"/>
          <w:lang w:eastAsia="zh-CN"/>
        </w:rPr>
        <w:t>器械</w:t>
      </w:r>
      <w:r w:rsidRPr="00B43A33">
        <w:rPr>
          <w:rFonts w:ascii="Arial" w:eastAsia="宋体" w:hAnsi="Arial" w:cs="Arial"/>
          <w:sz w:val="21"/>
          <w:szCs w:val="21"/>
          <w:lang w:eastAsia="zh-CN"/>
        </w:rPr>
        <w:t>上</w:t>
      </w:r>
      <w:r w:rsidR="005436BC" w:rsidRPr="00B43A33">
        <w:rPr>
          <w:rFonts w:ascii="Arial" w:eastAsia="宋体" w:hAnsi="Arial" w:cs="Arial"/>
          <w:sz w:val="21"/>
          <w:szCs w:val="21"/>
          <w:lang w:eastAsia="zh-CN"/>
        </w:rPr>
        <w:t>污染</w:t>
      </w:r>
      <w:r w:rsidRPr="00B43A33">
        <w:rPr>
          <w:rFonts w:ascii="Arial" w:eastAsia="宋体" w:hAnsi="Arial" w:cs="Arial"/>
          <w:sz w:val="21"/>
          <w:szCs w:val="21"/>
          <w:lang w:eastAsia="zh-CN"/>
        </w:rPr>
        <w:t>物</w:t>
      </w:r>
      <w:r w:rsidR="005436BC" w:rsidRPr="00B43A33">
        <w:rPr>
          <w:rFonts w:ascii="Arial" w:eastAsia="宋体" w:hAnsi="Arial" w:cs="Arial"/>
          <w:sz w:val="21"/>
          <w:szCs w:val="21"/>
          <w:lang w:eastAsia="zh-CN"/>
        </w:rPr>
        <w:t>的数量和</w:t>
      </w:r>
      <w:r w:rsidRPr="00B43A33">
        <w:rPr>
          <w:rFonts w:ascii="Arial" w:eastAsia="宋体" w:hAnsi="Arial" w:cs="Arial"/>
          <w:sz w:val="21"/>
          <w:szCs w:val="21"/>
          <w:lang w:eastAsia="zh-CN"/>
        </w:rPr>
        <w:t>抗性</w:t>
      </w:r>
      <w:r w:rsidR="005436BC" w:rsidRPr="00B43A33">
        <w:rPr>
          <w:rFonts w:ascii="Arial" w:eastAsia="宋体" w:hAnsi="Arial" w:cs="Arial"/>
          <w:sz w:val="21"/>
          <w:szCs w:val="21"/>
          <w:lang w:eastAsia="zh-CN"/>
        </w:rPr>
        <w:t>。</w:t>
      </w:r>
      <w:r w:rsidR="00AF5942" w:rsidRPr="00B43A33">
        <w:rPr>
          <w:rFonts w:ascii="Arial" w:eastAsia="宋体" w:hAnsi="Arial" w:cs="Arial"/>
          <w:sz w:val="21"/>
          <w:szCs w:val="21"/>
          <w:lang w:eastAsia="zh-CN"/>
        </w:rPr>
        <w:t>器械</w:t>
      </w:r>
      <w:r w:rsidR="005436BC" w:rsidRPr="00B43A33">
        <w:rPr>
          <w:rFonts w:ascii="Arial" w:eastAsia="宋体" w:hAnsi="Arial" w:cs="Arial"/>
          <w:sz w:val="21"/>
          <w:szCs w:val="21"/>
          <w:lang w:eastAsia="zh-CN"/>
        </w:rPr>
        <w:t>标签</w:t>
      </w:r>
      <w:r w:rsidRPr="00B43A33">
        <w:rPr>
          <w:rFonts w:ascii="Arial" w:eastAsia="宋体" w:hAnsi="Arial" w:cs="Arial"/>
          <w:sz w:val="21"/>
          <w:szCs w:val="21"/>
          <w:lang w:eastAsia="zh-CN"/>
        </w:rPr>
        <w:t>、</w:t>
      </w:r>
      <w:r w:rsidR="005436BC" w:rsidRPr="00B43A33">
        <w:rPr>
          <w:rFonts w:ascii="Arial" w:eastAsia="宋体" w:hAnsi="Arial" w:cs="Arial"/>
          <w:sz w:val="21"/>
          <w:szCs w:val="21"/>
          <w:lang w:eastAsia="zh-CN"/>
        </w:rPr>
        <w:t>专业实践和机构感染控制程序有助于指导负责</w:t>
      </w:r>
      <w:r w:rsidRPr="00B43A33">
        <w:rPr>
          <w:rFonts w:ascii="Arial" w:eastAsia="宋体" w:hAnsi="Arial" w:cs="Arial"/>
          <w:sz w:val="21"/>
          <w:szCs w:val="21"/>
          <w:lang w:eastAsia="zh-CN"/>
        </w:rPr>
        <w:t>再加工</w:t>
      </w:r>
      <w:r w:rsidR="00AF5942" w:rsidRPr="00B43A33">
        <w:rPr>
          <w:rFonts w:ascii="Arial" w:eastAsia="宋体" w:hAnsi="Arial" w:cs="Arial"/>
          <w:sz w:val="21"/>
          <w:szCs w:val="21"/>
          <w:lang w:eastAsia="zh-CN"/>
        </w:rPr>
        <w:t>器械</w:t>
      </w:r>
      <w:r w:rsidR="005436BC" w:rsidRPr="00B43A33">
        <w:rPr>
          <w:rFonts w:ascii="Arial" w:eastAsia="宋体" w:hAnsi="Arial" w:cs="Arial"/>
          <w:sz w:val="21"/>
          <w:szCs w:val="21"/>
          <w:lang w:eastAsia="zh-CN"/>
        </w:rPr>
        <w:t>的人员。机构</w:t>
      </w:r>
      <w:r w:rsidR="00AF5942" w:rsidRPr="00B43A33">
        <w:rPr>
          <w:rFonts w:ascii="Arial" w:eastAsia="宋体" w:hAnsi="Arial" w:cs="Arial"/>
          <w:sz w:val="21"/>
          <w:szCs w:val="21"/>
          <w:lang w:eastAsia="zh-CN"/>
        </w:rPr>
        <w:t>器械</w:t>
      </w:r>
      <w:r w:rsidRPr="00B43A33">
        <w:rPr>
          <w:rFonts w:ascii="Arial" w:eastAsia="宋体" w:hAnsi="Arial" w:cs="Arial"/>
          <w:sz w:val="21"/>
          <w:szCs w:val="21"/>
          <w:lang w:eastAsia="zh-CN"/>
        </w:rPr>
        <w:t>再加工</w:t>
      </w:r>
      <w:r w:rsidR="005436BC" w:rsidRPr="00B43A33">
        <w:rPr>
          <w:rFonts w:ascii="Arial" w:eastAsia="宋体" w:hAnsi="Arial" w:cs="Arial"/>
          <w:sz w:val="21"/>
          <w:szCs w:val="21"/>
          <w:lang w:eastAsia="zh-CN"/>
        </w:rPr>
        <w:t>应在</w:t>
      </w:r>
      <w:r w:rsidRPr="00B43A33">
        <w:rPr>
          <w:rFonts w:ascii="Arial" w:eastAsia="宋体" w:hAnsi="Arial" w:cs="Arial"/>
          <w:sz w:val="21"/>
          <w:szCs w:val="21"/>
          <w:lang w:eastAsia="zh-CN"/>
        </w:rPr>
        <w:t>设计充分、装备良好、适当监测并具有</w:t>
      </w:r>
      <w:r w:rsidR="005436BC" w:rsidRPr="00B43A33">
        <w:rPr>
          <w:rFonts w:ascii="Arial" w:eastAsia="宋体" w:hAnsi="Arial" w:cs="Arial"/>
          <w:sz w:val="21"/>
          <w:szCs w:val="21"/>
          <w:lang w:eastAsia="zh-CN"/>
        </w:rPr>
        <w:t>经过培训人员</w:t>
      </w:r>
      <w:r w:rsidRPr="00B43A33">
        <w:rPr>
          <w:rFonts w:ascii="Arial" w:eastAsia="宋体" w:hAnsi="Arial" w:cs="Arial"/>
          <w:sz w:val="21"/>
          <w:szCs w:val="21"/>
          <w:lang w:eastAsia="zh-CN"/>
        </w:rPr>
        <w:t>的机构</w:t>
      </w:r>
      <w:r w:rsidR="005436BC" w:rsidRPr="00B43A33">
        <w:rPr>
          <w:rFonts w:ascii="Arial" w:eastAsia="宋体" w:hAnsi="Arial" w:cs="Arial"/>
          <w:sz w:val="21"/>
          <w:szCs w:val="21"/>
          <w:lang w:eastAsia="zh-CN"/>
        </w:rPr>
        <w:t>中</w:t>
      </w:r>
      <w:r w:rsidRPr="00B43A33">
        <w:rPr>
          <w:rFonts w:ascii="Arial" w:eastAsia="宋体" w:hAnsi="Arial" w:cs="Arial"/>
          <w:sz w:val="21"/>
          <w:szCs w:val="21"/>
          <w:lang w:eastAsia="zh-CN"/>
        </w:rPr>
        <w:t>进行</w:t>
      </w:r>
      <w:r w:rsidR="005436BC" w:rsidRPr="00B43A33">
        <w:rPr>
          <w:rFonts w:ascii="Arial" w:eastAsia="宋体" w:hAnsi="Arial" w:cs="Arial"/>
          <w:sz w:val="21"/>
          <w:szCs w:val="21"/>
          <w:lang w:eastAsia="zh-CN"/>
        </w:rPr>
        <w:t>。</w:t>
      </w:r>
    </w:p>
    <w:p w:rsidR="000E4644" w:rsidRPr="00B43A33" w:rsidRDefault="000E4644" w:rsidP="00E820B6">
      <w:pPr>
        <w:tabs>
          <w:tab w:val="left" w:pos="4476"/>
        </w:tabs>
        <w:snapToGrid w:val="0"/>
        <w:spacing w:line="300" w:lineRule="auto"/>
        <w:jc w:val="both"/>
        <w:rPr>
          <w:rFonts w:ascii="Arial" w:eastAsia="宋体" w:hAnsi="Arial" w:cs="Arial"/>
          <w:sz w:val="21"/>
          <w:szCs w:val="21"/>
          <w:lang w:eastAsia="zh-CN"/>
        </w:rPr>
      </w:pPr>
    </w:p>
    <w:p w:rsidR="005436BC" w:rsidRPr="00B43A33" w:rsidRDefault="005436BC" w:rsidP="00E820B6">
      <w:pPr>
        <w:tabs>
          <w:tab w:val="left" w:pos="4476"/>
        </w:tabs>
        <w:snapToGrid w:val="0"/>
        <w:spacing w:line="300" w:lineRule="auto"/>
        <w:jc w:val="both"/>
        <w:rPr>
          <w:rFonts w:ascii="Arial" w:eastAsia="宋体" w:hAnsi="Arial" w:cs="Arial"/>
          <w:b/>
          <w:sz w:val="21"/>
          <w:szCs w:val="21"/>
          <w:lang w:eastAsia="zh-CN"/>
        </w:rPr>
      </w:pPr>
      <w:r w:rsidRPr="00B43A33">
        <w:rPr>
          <w:rFonts w:ascii="Arial" w:eastAsia="宋体" w:hAnsi="Arial" w:cs="Arial"/>
          <w:sz w:val="21"/>
          <w:szCs w:val="21"/>
          <w:lang w:eastAsia="zh-CN"/>
        </w:rPr>
        <w:t>感染控制的原则要求所有</w:t>
      </w:r>
      <w:r w:rsidR="004149A8" w:rsidRPr="00B43A33">
        <w:rPr>
          <w:rFonts w:ascii="Arial" w:eastAsia="宋体" w:hAnsi="Arial" w:cs="Arial"/>
          <w:sz w:val="21"/>
          <w:szCs w:val="21"/>
          <w:lang w:eastAsia="zh-CN"/>
        </w:rPr>
        <w:t>受</w:t>
      </w:r>
      <w:r w:rsidR="000E4644" w:rsidRPr="00B43A33">
        <w:rPr>
          <w:rFonts w:ascii="Arial" w:eastAsia="宋体" w:hAnsi="Arial" w:cs="Arial"/>
          <w:sz w:val="21"/>
          <w:szCs w:val="21"/>
          <w:lang w:eastAsia="zh-CN"/>
        </w:rPr>
        <w:t>污染</w:t>
      </w:r>
      <w:r w:rsidR="00AF5942" w:rsidRPr="00B43A33">
        <w:rPr>
          <w:rFonts w:ascii="Arial" w:eastAsia="宋体" w:hAnsi="Arial" w:cs="Arial"/>
          <w:sz w:val="21"/>
          <w:szCs w:val="21"/>
          <w:lang w:eastAsia="zh-CN"/>
        </w:rPr>
        <w:t>器械</w:t>
      </w:r>
      <w:r w:rsidR="000E4644" w:rsidRPr="00B43A33">
        <w:rPr>
          <w:rFonts w:ascii="Arial" w:eastAsia="宋体" w:hAnsi="Arial" w:cs="Arial"/>
          <w:sz w:val="21"/>
          <w:szCs w:val="21"/>
          <w:lang w:eastAsia="zh-CN"/>
        </w:rPr>
        <w:t>应</w:t>
      </w:r>
      <w:r w:rsidRPr="00B43A33">
        <w:rPr>
          <w:rFonts w:ascii="Arial" w:eastAsia="宋体" w:hAnsi="Arial" w:cs="Arial"/>
          <w:sz w:val="21"/>
          <w:szCs w:val="21"/>
          <w:lang w:eastAsia="zh-CN"/>
        </w:rPr>
        <w:t>由卫生保健人员正确和安全处理，并且</w:t>
      </w:r>
      <w:r w:rsidR="000E4644" w:rsidRPr="00B43A33">
        <w:rPr>
          <w:rFonts w:ascii="Arial" w:eastAsia="宋体" w:hAnsi="Arial" w:cs="Arial"/>
          <w:sz w:val="21"/>
          <w:szCs w:val="21"/>
          <w:lang w:eastAsia="zh-CN"/>
        </w:rPr>
        <w:t>应</w:t>
      </w:r>
      <w:r w:rsidRPr="00B43A33">
        <w:rPr>
          <w:rFonts w:ascii="Arial" w:eastAsia="宋体" w:hAnsi="Arial" w:cs="Arial"/>
          <w:sz w:val="21"/>
          <w:szCs w:val="21"/>
          <w:lang w:eastAsia="zh-CN"/>
        </w:rPr>
        <w:t>对</w:t>
      </w:r>
      <w:r w:rsidR="005B65F9" w:rsidRPr="00B43A33">
        <w:rPr>
          <w:rFonts w:ascii="Arial" w:eastAsia="宋体" w:hAnsi="Arial" w:cs="Arial"/>
          <w:sz w:val="21"/>
          <w:szCs w:val="21"/>
          <w:lang w:eastAsia="zh-CN"/>
        </w:rPr>
        <w:t>可重复使用器械</w:t>
      </w:r>
      <w:r w:rsidRPr="00B43A33">
        <w:rPr>
          <w:rFonts w:ascii="Arial" w:eastAsia="宋体" w:hAnsi="Arial" w:cs="Arial"/>
          <w:sz w:val="21"/>
          <w:szCs w:val="21"/>
          <w:lang w:eastAsia="zh-CN"/>
        </w:rPr>
        <w:t>进行适当的</w:t>
      </w:r>
      <w:r w:rsidR="005B65F9" w:rsidRPr="00B43A33">
        <w:rPr>
          <w:rFonts w:ascii="Arial" w:eastAsia="宋体" w:hAnsi="Arial" w:cs="Arial"/>
          <w:sz w:val="21"/>
          <w:szCs w:val="21"/>
          <w:lang w:eastAsia="zh-CN"/>
        </w:rPr>
        <w:t>再加工</w:t>
      </w:r>
      <w:r w:rsidR="004149A8" w:rsidRPr="00B43A33">
        <w:rPr>
          <w:rFonts w:ascii="Arial" w:eastAsia="宋体" w:hAnsi="Arial" w:cs="Arial"/>
          <w:sz w:val="21"/>
          <w:szCs w:val="21"/>
          <w:lang w:eastAsia="zh-CN"/>
        </w:rPr>
        <w:t>。</w:t>
      </w:r>
      <w:r w:rsidR="000E4644" w:rsidRPr="00B43A33">
        <w:rPr>
          <w:rFonts w:ascii="Arial" w:eastAsia="宋体" w:hAnsi="Arial" w:cs="Arial"/>
          <w:sz w:val="21"/>
          <w:szCs w:val="21"/>
          <w:lang w:eastAsia="zh-CN"/>
        </w:rPr>
        <w:t>适当</w:t>
      </w:r>
      <w:r w:rsidRPr="00B43A33">
        <w:rPr>
          <w:rFonts w:ascii="Arial" w:eastAsia="宋体" w:hAnsi="Arial" w:cs="Arial"/>
          <w:sz w:val="21"/>
          <w:szCs w:val="21"/>
          <w:lang w:eastAsia="zh-CN"/>
        </w:rPr>
        <w:t>处理</w:t>
      </w:r>
      <w:r w:rsidR="000E4644" w:rsidRPr="00B43A33">
        <w:rPr>
          <w:rFonts w:ascii="Arial" w:eastAsia="宋体" w:hAnsi="Arial" w:cs="Arial"/>
          <w:sz w:val="21"/>
          <w:szCs w:val="21"/>
          <w:lang w:eastAsia="zh-CN"/>
        </w:rPr>
        <w:t>以及</w:t>
      </w:r>
      <w:r w:rsidR="005B65F9" w:rsidRPr="00B43A33">
        <w:rPr>
          <w:rFonts w:ascii="Arial" w:eastAsia="宋体" w:hAnsi="Arial" w:cs="Arial"/>
          <w:sz w:val="21"/>
          <w:szCs w:val="21"/>
          <w:lang w:eastAsia="zh-CN"/>
        </w:rPr>
        <w:t>再加工</w:t>
      </w:r>
      <w:r w:rsidR="000E4644" w:rsidRPr="00B43A33">
        <w:rPr>
          <w:rFonts w:ascii="Arial" w:eastAsia="宋体" w:hAnsi="Arial" w:cs="Arial"/>
          <w:sz w:val="21"/>
          <w:szCs w:val="21"/>
          <w:lang w:eastAsia="zh-CN"/>
        </w:rPr>
        <w:t>可重复使用器械以供</w:t>
      </w:r>
      <w:r w:rsidR="00BD63E5" w:rsidRPr="00B43A33">
        <w:rPr>
          <w:rFonts w:ascii="Arial" w:eastAsia="宋体" w:hAnsi="Arial" w:cs="Arial"/>
          <w:sz w:val="21"/>
          <w:szCs w:val="21"/>
          <w:lang w:eastAsia="zh-CN"/>
        </w:rPr>
        <w:t>下一个患者</w:t>
      </w:r>
      <w:r w:rsidR="000E4644" w:rsidRPr="00B43A33">
        <w:rPr>
          <w:rFonts w:ascii="Arial" w:eastAsia="宋体" w:hAnsi="Arial" w:cs="Arial"/>
          <w:sz w:val="21"/>
          <w:szCs w:val="21"/>
          <w:lang w:eastAsia="zh-CN"/>
        </w:rPr>
        <w:t>使用</w:t>
      </w:r>
      <w:r w:rsidRPr="00B43A33">
        <w:rPr>
          <w:rFonts w:ascii="Arial" w:eastAsia="宋体" w:hAnsi="Arial" w:cs="Arial"/>
          <w:sz w:val="21"/>
          <w:szCs w:val="21"/>
          <w:lang w:eastAsia="zh-CN"/>
        </w:rPr>
        <w:t>需要</w:t>
      </w:r>
      <w:r w:rsidR="000E4644" w:rsidRPr="00B43A33">
        <w:rPr>
          <w:rFonts w:ascii="Arial" w:eastAsia="宋体" w:hAnsi="Arial" w:cs="Arial"/>
          <w:sz w:val="21"/>
          <w:szCs w:val="21"/>
          <w:lang w:eastAsia="zh-CN"/>
        </w:rPr>
        <w:t>若干</w:t>
      </w:r>
      <w:r w:rsidRPr="00B43A33">
        <w:rPr>
          <w:rFonts w:ascii="Arial" w:eastAsia="宋体" w:hAnsi="Arial" w:cs="Arial"/>
          <w:sz w:val="21"/>
          <w:szCs w:val="21"/>
          <w:lang w:eastAsia="zh-CN"/>
        </w:rPr>
        <w:t>步骤</w:t>
      </w:r>
      <w:r w:rsidR="004149A8" w:rsidRPr="00B43A33">
        <w:rPr>
          <w:rFonts w:ascii="Arial" w:eastAsia="宋体" w:hAnsi="Arial" w:cs="Arial"/>
          <w:sz w:val="21"/>
          <w:szCs w:val="21"/>
          <w:lang w:eastAsia="zh-CN"/>
        </w:rPr>
        <w:t>。</w:t>
      </w:r>
      <w:r w:rsidR="000E4644" w:rsidRPr="00E820B6">
        <w:rPr>
          <w:rFonts w:ascii="Arial" w:eastAsia="宋体" w:hAnsi="Arial" w:cs="Arial" w:hint="eastAsia"/>
          <w:sz w:val="21"/>
          <w:szCs w:val="21"/>
          <w:u w:val="single"/>
          <w:lang w:eastAsia="zh-CN"/>
        </w:rPr>
        <w:t>认真</w:t>
      </w:r>
      <w:r w:rsidRPr="00E820B6">
        <w:rPr>
          <w:rFonts w:ascii="Arial" w:eastAsia="宋体" w:hAnsi="Arial" w:cs="Arial" w:hint="eastAsia"/>
          <w:sz w:val="21"/>
          <w:szCs w:val="21"/>
          <w:u w:val="single"/>
          <w:lang w:eastAsia="zh-CN"/>
        </w:rPr>
        <w:t>执行所有步骤</w:t>
      </w:r>
      <w:r w:rsidR="000E4644" w:rsidRPr="00E820B6">
        <w:rPr>
          <w:rFonts w:ascii="Arial" w:eastAsia="宋体" w:hAnsi="Arial" w:cs="Arial" w:hint="eastAsia"/>
          <w:sz w:val="21"/>
          <w:szCs w:val="21"/>
          <w:u w:val="single"/>
          <w:lang w:eastAsia="zh-CN"/>
        </w:rPr>
        <w:t>至关重要</w:t>
      </w:r>
      <w:r w:rsidR="004149A8" w:rsidRPr="00E820B6">
        <w:rPr>
          <w:rFonts w:ascii="Arial" w:eastAsia="宋体" w:hAnsi="Arial" w:cs="Arial" w:hint="eastAsia"/>
          <w:sz w:val="21"/>
          <w:szCs w:val="21"/>
          <w:u w:val="single"/>
          <w:lang w:eastAsia="zh-CN"/>
        </w:rPr>
        <w:t>。</w:t>
      </w:r>
      <w:r w:rsidRPr="00B43A33">
        <w:rPr>
          <w:rFonts w:ascii="Arial" w:eastAsia="宋体" w:hAnsi="Arial" w:cs="Arial"/>
          <w:sz w:val="21"/>
          <w:szCs w:val="21"/>
          <w:lang w:eastAsia="zh-CN"/>
        </w:rPr>
        <w:t>一般的</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步骤如下：</w:t>
      </w:r>
    </w:p>
    <w:p w:rsidR="00034E9D" w:rsidRPr="00B43A33" w:rsidRDefault="00034E9D" w:rsidP="008F4FC5">
      <w:pPr>
        <w:snapToGrid w:val="0"/>
        <w:spacing w:before="10" w:line="300" w:lineRule="auto"/>
        <w:jc w:val="both"/>
        <w:rPr>
          <w:rFonts w:ascii="Arial" w:eastAsia="宋体" w:hAnsi="Arial" w:cs="Arial"/>
          <w:b/>
          <w:bCs/>
          <w:sz w:val="21"/>
          <w:szCs w:val="21"/>
          <w:lang w:eastAsia="zh-CN"/>
        </w:rPr>
      </w:pPr>
    </w:p>
    <w:p w:rsidR="00AB2AE4" w:rsidRPr="00B43A33" w:rsidRDefault="005B65F9" w:rsidP="00E820B6">
      <w:pPr>
        <w:pStyle w:val="a4"/>
        <w:numPr>
          <w:ilvl w:val="1"/>
          <w:numId w:val="11"/>
        </w:numPr>
        <w:snapToGrid w:val="0"/>
        <w:spacing w:line="300" w:lineRule="auto"/>
        <w:ind w:left="420" w:hanging="406"/>
        <w:jc w:val="both"/>
        <w:rPr>
          <w:rFonts w:ascii="Arial" w:eastAsia="宋体" w:hAnsi="Arial" w:cs="Arial"/>
          <w:sz w:val="21"/>
          <w:szCs w:val="21"/>
          <w:lang w:eastAsia="zh-CN"/>
        </w:rPr>
      </w:pPr>
      <w:r w:rsidRPr="00B43A33">
        <w:rPr>
          <w:rFonts w:ascii="Arial" w:eastAsia="宋体" w:hAnsi="Arial" w:cs="Arial"/>
          <w:sz w:val="21"/>
          <w:szCs w:val="21"/>
          <w:lang w:eastAsia="zh-CN"/>
        </w:rPr>
        <w:t>再加工</w:t>
      </w:r>
      <w:r w:rsidR="000E4644" w:rsidRPr="00B43A33">
        <w:rPr>
          <w:rFonts w:ascii="Arial" w:eastAsia="宋体" w:hAnsi="Arial" w:cs="Arial"/>
          <w:sz w:val="21"/>
          <w:szCs w:val="21"/>
          <w:lang w:eastAsia="zh-CN"/>
        </w:rPr>
        <w:t>应在</w:t>
      </w:r>
      <w:r w:rsidR="00AB2AE4" w:rsidRPr="00B43A33">
        <w:rPr>
          <w:rFonts w:ascii="Arial" w:eastAsia="宋体" w:hAnsi="Arial" w:cs="Arial"/>
          <w:sz w:val="21"/>
          <w:szCs w:val="21"/>
          <w:lang w:eastAsia="zh-CN"/>
        </w:rPr>
        <w:t>使用</w:t>
      </w:r>
      <w:r w:rsidR="000E4644" w:rsidRPr="00B43A33">
        <w:rPr>
          <w:rFonts w:ascii="Arial" w:eastAsia="宋体" w:hAnsi="Arial" w:cs="Arial"/>
          <w:sz w:val="21"/>
          <w:szCs w:val="21"/>
          <w:lang w:eastAsia="zh-CN"/>
        </w:rPr>
        <w:t>点</w:t>
      </w:r>
      <w:r w:rsidR="00AB2AE4" w:rsidRPr="00B43A33">
        <w:rPr>
          <w:rFonts w:ascii="Arial" w:eastAsia="宋体" w:hAnsi="Arial" w:cs="Arial"/>
          <w:sz w:val="21"/>
          <w:szCs w:val="21"/>
          <w:lang w:eastAsia="zh-CN"/>
        </w:rPr>
        <w:t>开始</w:t>
      </w:r>
      <w:r w:rsidR="004149A8" w:rsidRPr="00B43A33">
        <w:rPr>
          <w:rFonts w:ascii="Arial" w:eastAsia="宋体" w:hAnsi="Arial" w:cs="Arial"/>
          <w:sz w:val="21"/>
          <w:szCs w:val="21"/>
          <w:lang w:eastAsia="zh-CN"/>
        </w:rPr>
        <w:t>。</w:t>
      </w:r>
      <w:r w:rsidR="000E4644" w:rsidRPr="00B43A33">
        <w:rPr>
          <w:rFonts w:ascii="Arial" w:eastAsia="宋体" w:hAnsi="Arial" w:cs="Arial"/>
          <w:sz w:val="21"/>
          <w:szCs w:val="21"/>
          <w:lang w:eastAsia="zh-CN"/>
        </w:rPr>
        <w:t>应将受污染的</w:t>
      </w:r>
      <w:r w:rsidR="00AB2AE4" w:rsidRPr="00B43A33">
        <w:rPr>
          <w:rFonts w:ascii="Arial" w:eastAsia="宋体" w:hAnsi="Arial" w:cs="Arial"/>
          <w:sz w:val="21"/>
          <w:szCs w:val="21"/>
          <w:lang w:eastAsia="zh-CN"/>
        </w:rPr>
        <w:t>可重复使用</w:t>
      </w:r>
      <w:r w:rsidR="00AF5942" w:rsidRPr="00B43A33">
        <w:rPr>
          <w:rFonts w:ascii="Arial" w:eastAsia="宋体" w:hAnsi="Arial" w:cs="Arial"/>
          <w:sz w:val="21"/>
          <w:szCs w:val="21"/>
          <w:lang w:eastAsia="zh-CN"/>
        </w:rPr>
        <w:t>器械</w:t>
      </w:r>
      <w:r w:rsidR="00AB2AE4" w:rsidRPr="00B43A33">
        <w:rPr>
          <w:rFonts w:ascii="Arial" w:eastAsia="宋体" w:hAnsi="Arial" w:cs="Arial"/>
          <w:sz w:val="21"/>
          <w:szCs w:val="21"/>
          <w:lang w:eastAsia="zh-CN"/>
        </w:rPr>
        <w:t>与废物分离</w:t>
      </w:r>
      <w:r w:rsidR="004149A8" w:rsidRPr="00B43A33">
        <w:rPr>
          <w:rFonts w:ascii="Arial" w:eastAsia="宋体" w:hAnsi="Arial" w:cs="Arial"/>
          <w:sz w:val="21"/>
          <w:szCs w:val="21"/>
          <w:lang w:eastAsia="zh-CN"/>
        </w:rPr>
        <w:t>。</w:t>
      </w:r>
      <w:r w:rsidR="000E4644" w:rsidRPr="00B43A33">
        <w:rPr>
          <w:rFonts w:ascii="Arial" w:eastAsia="宋体" w:hAnsi="Arial" w:cs="Arial"/>
          <w:sz w:val="21"/>
          <w:szCs w:val="21"/>
          <w:lang w:eastAsia="zh-CN"/>
        </w:rPr>
        <w:t>应丢弃</w:t>
      </w:r>
      <w:r w:rsidR="00AB2AE4" w:rsidRPr="00B43A33">
        <w:rPr>
          <w:rFonts w:ascii="Arial" w:eastAsia="宋体" w:hAnsi="Arial" w:cs="Arial"/>
          <w:sz w:val="21"/>
          <w:szCs w:val="21"/>
          <w:lang w:eastAsia="zh-CN"/>
        </w:rPr>
        <w:t>用于最小化</w:t>
      </w:r>
      <w:r w:rsidR="00AF5942" w:rsidRPr="00B43A33">
        <w:rPr>
          <w:rFonts w:ascii="Arial" w:eastAsia="宋体" w:hAnsi="Arial" w:cs="Arial"/>
          <w:sz w:val="21"/>
          <w:szCs w:val="21"/>
          <w:lang w:eastAsia="zh-CN"/>
        </w:rPr>
        <w:t>器械</w:t>
      </w:r>
      <w:r w:rsidR="00AB2AE4" w:rsidRPr="00B43A33">
        <w:rPr>
          <w:rFonts w:ascii="Arial" w:eastAsia="宋体" w:hAnsi="Arial" w:cs="Arial"/>
          <w:sz w:val="21"/>
          <w:szCs w:val="21"/>
          <w:lang w:eastAsia="zh-CN"/>
        </w:rPr>
        <w:t>污染的任何保护</w:t>
      </w:r>
      <w:r w:rsidR="000E4644" w:rsidRPr="00B43A33">
        <w:rPr>
          <w:rFonts w:ascii="Arial" w:eastAsia="宋体" w:hAnsi="Arial" w:cs="Arial"/>
          <w:sz w:val="21"/>
          <w:szCs w:val="21"/>
          <w:lang w:eastAsia="zh-CN"/>
        </w:rPr>
        <w:t>性护</w:t>
      </w:r>
      <w:r w:rsidR="00AB2AE4" w:rsidRPr="00B43A33">
        <w:rPr>
          <w:rFonts w:ascii="Arial" w:eastAsia="宋体" w:hAnsi="Arial" w:cs="Arial"/>
          <w:sz w:val="21"/>
          <w:szCs w:val="21"/>
          <w:lang w:eastAsia="zh-CN"/>
        </w:rPr>
        <w:t>盖。</w:t>
      </w:r>
      <w:r w:rsidR="000E4644" w:rsidRPr="00B43A33">
        <w:rPr>
          <w:rFonts w:ascii="Arial" w:eastAsia="宋体" w:hAnsi="Arial" w:cs="Arial"/>
          <w:sz w:val="21"/>
          <w:szCs w:val="21"/>
          <w:lang w:eastAsia="zh-CN"/>
        </w:rPr>
        <w:t>应在使用点对污染</w:t>
      </w:r>
      <w:r w:rsidR="00AF5942" w:rsidRPr="00B43A33">
        <w:rPr>
          <w:rFonts w:ascii="Arial" w:eastAsia="宋体" w:hAnsi="Arial" w:cs="Arial"/>
          <w:sz w:val="21"/>
          <w:szCs w:val="21"/>
          <w:lang w:eastAsia="zh-CN"/>
        </w:rPr>
        <w:t>器械</w:t>
      </w:r>
      <w:r w:rsidR="000E4644" w:rsidRPr="00B43A33">
        <w:rPr>
          <w:rFonts w:ascii="Arial" w:eastAsia="宋体" w:hAnsi="Arial" w:cs="Arial"/>
          <w:sz w:val="21"/>
          <w:szCs w:val="21"/>
          <w:lang w:eastAsia="zh-CN"/>
        </w:rPr>
        <w:t>进行擦拭以清除可见污物</w:t>
      </w:r>
      <w:r w:rsidR="004149A8" w:rsidRPr="00B43A33">
        <w:rPr>
          <w:rFonts w:ascii="Arial" w:eastAsia="宋体" w:hAnsi="Arial" w:cs="Arial"/>
          <w:sz w:val="21"/>
          <w:szCs w:val="21"/>
          <w:lang w:eastAsia="zh-CN"/>
        </w:rPr>
        <w:t>。</w:t>
      </w:r>
      <w:r w:rsidR="00AB2AE4" w:rsidRPr="00B43A33">
        <w:rPr>
          <w:rFonts w:ascii="Arial" w:eastAsia="宋体" w:hAnsi="Arial" w:cs="Arial"/>
          <w:sz w:val="21"/>
          <w:szCs w:val="21"/>
          <w:lang w:eastAsia="zh-CN"/>
        </w:rPr>
        <w:t>然后适当</w:t>
      </w:r>
      <w:r w:rsidR="000E4644" w:rsidRPr="00B43A33">
        <w:rPr>
          <w:rFonts w:ascii="Arial" w:eastAsia="宋体" w:hAnsi="Arial" w:cs="Arial"/>
          <w:sz w:val="21"/>
          <w:szCs w:val="21"/>
          <w:lang w:eastAsia="zh-CN"/>
        </w:rPr>
        <w:t>包装需要</w:t>
      </w:r>
      <w:r w:rsidR="00AB2AE4" w:rsidRPr="00B43A33">
        <w:rPr>
          <w:rFonts w:ascii="Arial" w:eastAsia="宋体" w:hAnsi="Arial" w:cs="Arial"/>
          <w:sz w:val="21"/>
          <w:szCs w:val="21"/>
          <w:lang w:eastAsia="zh-CN"/>
        </w:rPr>
        <w:t>在去污和灭菌工作区域</w:t>
      </w:r>
      <w:r w:rsidRPr="00B43A33">
        <w:rPr>
          <w:rFonts w:ascii="Arial" w:eastAsia="宋体" w:hAnsi="Arial" w:cs="Arial"/>
          <w:sz w:val="21"/>
          <w:szCs w:val="21"/>
          <w:lang w:eastAsia="zh-CN"/>
        </w:rPr>
        <w:t>再加工</w:t>
      </w:r>
      <w:r w:rsidR="00AB2AE4" w:rsidRPr="00B43A33">
        <w:rPr>
          <w:rFonts w:ascii="Arial" w:eastAsia="宋体" w:hAnsi="Arial" w:cs="Arial"/>
          <w:sz w:val="21"/>
          <w:szCs w:val="21"/>
          <w:lang w:eastAsia="zh-CN"/>
        </w:rPr>
        <w:t>的</w:t>
      </w:r>
      <w:r w:rsidRPr="00B43A33">
        <w:rPr>
          <w:rFonts w:ascii="Arial" w:eastAsia="宋体" w:hAnsi="Arial" w:cs="Arial"/>
          <w:sz w:val="21"/>
          <w:szCs w:val="21"/>
          <w:lang w:eastAsia="zh-CN"/>
        </w:rPr>
        <w:t>可重复使用器械</w:t>
      </w:r>
      <w:r w:rsidR="00AB2AE4" w:rsidRPr="00B43A33">
        <w:rPr>
          <w:rFonts w:ascii="Arial" w:eastAsia="宋体" w:hAnsi="Arial" w:cs="Arial"/>
          <w:sz w:val="21"/>
          <w:szCs w:val="21"/>
          <w:lang w:eastAsia="zh-CN"/>
        </w:rPr>
        <w:t>。</w:t>
      </w:r>
    </w:p>
    <w:p w:rsidR="005436BC" w:rsidRPr="00B43A33" w:rsidRDefault="005436BC" w:rsidP="00E820B6">
      <w:pPr>
        <w:pStyle w:val="a4"/>
        <w:snapToGrid w:val="0"/>
        <w:spacing w:line="300" w:lineRule="auto"/>
        <w:ind w:left="420" w:hanging="406"/>
        <w:jc w:val="both"/>
        <w:rPr>
          <w:rFonts w:ascii="Arial" w:eastAsia="宋体" w:hAnsi="Arial" w:cs="Arial"/>
          <w:sz w:val="21"/>
          <w:szCs w:val="21"/>
          <w:lang w:eastAsia="zh-CN"/>
        </w:rPr>
      </w:pPr>
    </w:p>
    <w:p w:rsidR="00C06299" w:rsidRPr="00B43A33" w:rsidRDefault="000E4644" w:rsidP="00E820B6">
      <w:pPr>
        <w:pStyle w:val="a4"/>
        <w:numPr>
          <w:ilvl w:val="1"/>
          <w:numId w:val="11"/>
        </w:numPr>
        <w:snapToGrid w:val="0"/>
        <w:spacing w:line="300" w:lineRule="auto"/>
        <w:ind w:left="420" w:hanging="406"/>
        <w:jc w:val="both"/>
        <w:rPr>
          <w:rFonts w:ascii="Arial" w:eastAsia="宋体" w:hAnsi="Arial" w:cs="Arial"/>
          <w:sz w:val="21"/>
          <w:szCs w:val="21"/>
          <w:lang w:eastAsia="zh-CN"/>
        </w:rPr>
      </w:pPr>
      <w:r w:rsidRPr="00B43A33">
        <w:rPr>
          <w:rFonts w:ascii="Arial" w:eastAsia="宋体" w:hAnsi="Arial" w:cs="Arial"/>
          <w:sz w:val="21"/>
          <w:szCs w:val="21"/>
          <w:lang w:eastAsia="zh-CN"/>
        </w:rPr>
        <w:t>将已包装的污染</w:t>
      </w:r>
      <w:r w:rsidR="00AF5942" w:rsidRPr="00B43A33">
        <w:rPr>
          <w:rFonts w:ascii="Arial" w:eastAsia="宋体" w:hAnsi="Arial" w:cs="Arial"/>
          <w:sz w:val="21"/>
          <w:szCs w:val="21"/>
          <w:lang w:eastAsia="zh-CN"/>
        </w:rPr>
        <w:t>器械</w:t>
      </w:r>
      <w:r w:rsidR="00AB2AE4" w:rsidRPr="00B43A33">
        <w:rPr>
          <w:rFonts w:ascii="Arial" w:eastAsia="宋体" w:hAnsi="Arial" w:cs="Arial"/>
          <w:sz w:val="21"/>
          <w:szCs w:val="21"/>
          <w:lang w:eastAsia="zh-CN"/>
        </w:rPr>
        <w:t>运送</w:t>
      </w:r>
      <w:r w:rsidRPr="00B43A33">
        <w:rPr>
          <w:rFonts w:ascii="Arial" w:eastAsia="宋体" w:hAnsi="Arial" w:cs="Arial"/>
          <w:sz w:val="21"/>
          <w:szCs w:val="21"/>
          <w:lang w:eastAsia="zh-CN"/>
        </w:rPr>
        <w:t>至</w:t>
      </w:r>
      <w:r w:rsidR="00AB2AE4" w:rsidRPr="00B43A33">
        <w:rPr>
          <w:rFonts w:ascii="Arial" w:eastAsia="宋体" w:hAnsi="Arial" w:cs="Arial"/>
          <w:sz w:val="21"/>
          <w:szCs w:val="21"/>
          <w:lang w:eastAsia="zh-CN"/>
        </w:rPr>
        <w:t>去污和灭菌工作区域。</w:t>
      </w:r>
    </w:p>
    <w:p w:rsidR="00AB2AE4" w:rsidRPr="00B43A33" w:rsidRDefault="000E4644" w:rsidP="00E820B6">
      <w:pPr>
        <w:pStyle w:val="a4"/>
        <w:numPr>
          <w:ilvl w:val="1"/>
          <w:numId w:val="11"/>
        </w:numPr>
        <w:snapToGrid w:val="0"/>
        <w:spacing w:before="202" w:line="300" w:lineRule="auto"/>
        <w:ind w:left="420" w:hanging="406"/>
        <w:jc w:val="both"/>
        <w:rPr>
          <w:rFonts w:ascii="Arial" w:eastAsia="宋体" w:hAnsi="Arial" w:cs="Arial"/>
          <w:sz w:val="21"/>
          <w:szCs w:val="21"/>
          <w:lang w:eastAsia="zh-CN"/>
        </w:rPr>
      </w:pPr>
      <w:r w:rsidRPr="00B43A33">
        <w:rPr>
          <w:rFonts w:ascii="Arial" w:eastAsia="宋体" w:hAnsi="Arial" w:cs="Arial"/>
          <w:sz w:val="21"/>
          <w:szCs w:val="21"/>
          <w:lang w:eastAsia="zh-CN"/>
        </w:rPr>
        <w:t>将</w:t>
      </w:r>
      <w:r w:rsidR="00AB2AE4" w:rsidRPr="00B43A33">
        <w:rPr>
          <w:rFonts w:ascii="Arial" w:eastAsia="宋体" w:hAnsi="Arial" w:cs="Arial"/>
          <w:sz w:val="21"/>
          <w:szCs w:val="21"/>
          <w:lang w:eastAsia="zh-CN"/>
        </w:rPr>
        <w:t>这些</w:t>
      </w:r>
      <w:r w:rsidR="00AF5942" w:rsidRPr="00B43A33">
        <w:rPr>
          <w:rFonts w:ascii="Arial" w:eastAsia="宋体" w:hAnsi="Arial" w:cs="Arial"/>
          <w:sz w:val="21"/>
          <w:szCs w:val="21"/>
          <w:lang w:eastAsia="zh-CN"/>
        </w:rPr>
        <w:t>器械</w:t>
      </w:r>
      <w:r w:rsidRPr="00B43A33">
        <w:rPr>
          <w:rFonts w:ascii="Arial" w:eastAsia="宋体" w:hAnsi="Arial" w:cs="Arial"/>
          <w:sz w:val="21"/>
          <w:szCs w:val="21"/>
          <w:lang w:eastAsia="zh-CN"/>
        </w:rPr>
        <w:t>进行去污操作</w:t>
      </w:r>
      <w:r w:rsidR="00AB2AE4" w:rsidRPr="00B43A33">
        <w:rPr>
          <w:rFonts w:ascii="Arial" w:eastAsia="宋体" w:hAnsi="Arial" w:cs="Arial"/>
          <w:sz w:val="21"/>
          <w:szCs w:val="21"/>
          <w:lang w:eastAsia="zh-CN"/>
        </w:rPr>
        <w:t>。去污是一种仅用于使</w:t>
      </w:r>
      <w:r w:rsidR="00AF5942" w:rsidRPr="00B43A33">
        <w:rPr>
          <w:rFonts w:ascii="Arial" w:eastAsia="宋体" w:hAnsi="Arial" w:cs="Arial"/>
          <w:sz w:val="21"/>
          <w:szCs w:val="21"/>
          <w:lang w:eastAsia="zh-CN"/>
        </w:rPr>
        <w:t>器械</w:t>
      </w:r>
      <w:r w:rsidRPr="00B43A33">
        <w:rPr>
          <w:rFonts w:ascii="Arial" w:eastAsia="宋体" w:hAnsi="Arial" w:cs="Arial"/>
          <w:sz w:val="21"/>
          <w:szCs w:val="21"/>
          <w:lang w:eastAsia="zh-CN"/>
        </w:rPr>
        <w:t>可</w:t>
      </w:r>
      <w:r w:rsidR="00AB2AE4" w:rsidRPr="00B43A33">
        <w:rPr>
          <w:rFonts w:ascii="Arial" w:eastAsia="宋体" w:hAnsi="Arial" w:cs="Arial"/>
          <w:sz w:val="21"/>
          <w:szCs w:val="21"/>
          <w:lang w:eastAsia="zh-CN"/>
        </w:rPr>
        <w:t>安全</w:t>
      </w:r>
      <w:r w:rsidRPr="00B43A33">
        <w:rPr>
          <w:rFonts w:ascii="Arial" w:eastAsia="宋体" w:hAnsi="Arial" w:cs="Arial"/>
          <w:sz w:val="21"/>
          <w:szCs w:val="21"/>
          <w:lang w:eastAsia="zh-CN"/>
        </w:rPr>
        <w:t>用于卫生保健人员进行</w:t>
      </w:r>
      <w:r w:rsidR="00AB2AE4" w:rsidRPr="00B43A33">
        <w:rPr>
          <w:rFonts w:ascii="Arial" w:eastAsia="宋体" w:hAnsi="Arial" w:cs="Arial"/>
          <w:sz w:val="21"/>
          <w:szCs w:val="21"/>
          <w:lang w:eastAsia="zh-CN"/>
        </w:rPr>
        <w:t>处理的过程</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但已</w:t>
      </w:r>
      <w:r w:rsidR="00AB2AE4" w:rsidRPr="00B43A33">
        <w:rPr>
          <w:rFonts w:ascii="Arial" w:eastAsia="宋体" w:hAnsi="Arial" w:cs="Arial"/>
          <w:sz w:val="21"/>
          <w:szCs w:val="21"/>
          <w:lang w:eastAsia="zh-CN"/>
        </w:rPr>
        <w:t>去污</w:t>
      </w:r>
      <w:r w:rsidRPr="00B43A33">
        <w:rPr>
          <w:rFonts w:ascii="Arial" w:eastAsia="宋体" w:hAnsi="Arial" w:cs="Arial"/>
          <w:sz w:val="21"/>
          <w:szCs w:val="21"/>
          <w:lang w:eastAsia="zh-CN"/>
        </w:rPr>
        <w:t>的</w:t>
      </w:r>
      <w:r w:rsidR="00AF5942" w:rsidRPr="00B43A33">
        <w:rPr>
          <w:rFonts w:ascii="Arial" w:eastAsia="宋体" w:hAnsi="Arial" w:cs="Arial"/>
          <w:sz w:val="21"/>
          <w:szCs w:val="21"/>
          <w:lang w:eastAsia="zh-CN"/>
        </w:rPr>
        <w:t>器械</w:t>
      </w:r>
      <w:r w:rsidR="00AB2AE4" w:rsidRPr="00B43A33">
        <w:rPr>
          <w:rFonts w:ascii="Arial" w:eastAsia="宋体" w:hAnsi="Arial" w:cs="Arial"/>
          <w:sz w:val="21"/>
          <w:szCs w:val="21"/>
          <w:lang w:eastAsia="zh-CN"/>
        </w:rPr>
        <w:t>可能不一定适合患者使用。</w:t>
      </w:r>
    </w:p>
    <w:p w:rsidR="00C06299" w:rsidRPr="00B43A33" w:rsidRDefault="00C06299" w:rsidP="008F4FC5">
      <w:pPr>
        <w:snapToGrid w:val="0"/>
        <w:spacing w:before="4" w:line="300" w:lineRule="auto"/>
        <w:jc w:val="both"/>
        <w:rPr>
          <w:rFonts w:ascii="Arial" w:eastAsia="宋体" w:hAnsi="Arial" w:cs="Arial"/>
          <w:b/>
          <w:bCs/>
          <w:sz w:val="21"/>
          <w:szCs w:val="21"/>
          <w:lang w:eastAsia="zh-CN"/>
        </w:rPr>
      </w:pPr>
    </w:p>
    <w:p w:rsidR="005436BC" w:rsidRPr="00B43A33" w:rsidRDefault="007974EB" w:rsidP="00E820B6">
      <w:pPr>
        <w:pStyle w:val="a4"/>
        <w:numPr>
          <w:ilvl w:val="2"/>
          <w:numId w:val="11"/>
        </w:numPr>
        <w:snapToGrid w:val="0"/>
        <w:spacing w:line="300" w:lineRule="auto"/>
        <w:ind w:left="840" w:hanging="420"/>
        <w:jc w:val="both"/>
        <w:rPr>
          <w:rFonts w:ascii="Arial" w:eastAsia="宋体" w:hAnsi="Arial" w:cs="Arial"/>
          <w:sz w:val="21"/>
          <w:szCs w:val="21"/>
          <w:lang w:eastAsia="zh-CN"/>
        </w:rPr>
      </w:pPr>
      <w:r w:rsidRPr="00B43A33">
        <w:rPr>
          <w:rFonts w:ascii="Arial" w:eastAsia="宋体" w:hAnsi="Arial" w:cs="Arial"/>
          <w:sz w:val="21"/>
          <w:szCs w:val="21"/>
          <w:lang w:eastAsia="zh-CN"/>
        </w:rPr>
        <w:t>如果可能，应拆卸污染</w:t>
      </w:r>
      <w:r w:rsidR="00AF5942" w:rsidRPr="00B43A33">
        <w:rPr>
          <w:rFonts w:ascii="Arial" w:eastAsia="宋体" w:hAnsi="Arial" w:cs="Arial"/>
          <w:sz w:val="21"/>
          <w:szCs w:val="21"/>
          <w:lang w:eastAsia="zh-CN"/>
        </w:rPr>
        <w:t>器械</w:t>
      </w:r>
      <w:r w:rsidR="00AB2AE4" w:rsidRPr="00B43A33">
        <w:rPr>
          <w:rFonts w:ascii="Arial" w:eastAsia="宋体" w:hAnsi="Arial" w:cs="Arial"/>
          <w:sz w:val="21"/>
          <w:szCs w:val="21"/>
          <w:lang w:eastAsia="zh-CN"/>
        </w:rPr>
        <w:t>，以方便</w:t>
      </w:r>
      <w:r w:rsidRPr="00B43A33">
        <w:rPr>
          <w:rFonts w:ascii="Arial" w:eastAsia="宋体" w:hAnsi="Arial" w:cs="Arial"/>
          <w:sz w:val="21"/>
          <w:szCs w:val="21"/>
          <w:lang w:eastAsia="zh-CN"/>
        </w:rPr>
        <w:t>有关</w:t>
      </w:r>
      <w:r w:rsidR="00AB2AE4" w:rsidRPr="00B43A33">
        <w:rPr>
          <w:rFonts w:ascii="Arial" w:eastAsia="宋体" w:hAnsi="Arial" w:cs="Arial"/>
          <w:sz w:val="21"/>
          <w:szCs w:val="21"/>
          <w:lang w:eastAsia="zh-CN"/>
        </w:rPr>
        <w:t>清洁</w:t>
      </w:r>
      <w:r w:rsidRPr="00B43A33">
        <w:rPr>
          <w:rFonts w:ascii="Arial" w:eastAsia="宋体" w:hAnsi="Arial" w:cs="Arial"/>
          <w:sz w:val="21"/>
          <w:szCs w:val="21"/>
          <w:lang w:eastAsia="zh-CN"/>
        </w:rPr>
        <w:t>、消毒或灭菌（如有必要）</w:t>
      </w:r>
      <w:r w:rsidR="00AB2AE4" w:rsidRPr="00B43A33">
        <w:rPr>
          <w:rFonts w:ascii="Arial" w:eastAsia="宋体" w:hAnsi="Arial" w:cs="Arial"/>
          <w:sz w:val="21"/>
          <w:szCs w:val="21"/>
          <w:lang w:eastAsia="zh-CN"/>
        </w:rPr>
        <w:t>的去污过程。</w:t>
      </w:r>
    </w:p>
    <w:p w:rsidR="00AB2AE4" w:rsidRPr="00B43A33" w:rsidRDefault="00AB2AE4" w:rsidP="00E820B6">
      <w:pPr>
        <w:snapToGrid w:val="0"/>
        <w:spacing w:line="300" w:lineRule="auto"/>
        <w:ind w:left="840" w:hanging="420"/>
        <w:jc w:val="both"/>
        <w:rPr>
          <w:rFonts w:ascii="Arial" w:eastAsia="宋体" w:hAnsi="Arial" w:cs="Arial"/>
          <w:sz w:val="21"/>
          <w:szCs w:val="21"/>
          <w:lang w:eastAsia="zh-CN"/>
        </w:rPr>
      </w:pPr>
    </w:p>
    <w:p w:rsidR="00AB2AE4" w:rsidRPr="00B43A33" w:rsidRDefault="00AB2AE4" w:rsidP="00E820B6">
      <w:pPr>
        <w:pStyle w:val="a4"/>
        <w:numPr>
          <w:ilvl w:val="2"/>
          <w:numId w:val="11"/>
        </w:numPr>
        <w:snapToGrid w:val="0"/>
        <w:spacing w:line="300" w:lineRule="auto"/>
        <w:ind w:left="840" w:hanging="420"/>
        <w:jc w:val="both"/>
        <w:rPr>
          <w:rFonts w:ascii="Arial" w:eastAsia="宋体" w:hAnsi="Arial" w:cs="Arial"/>
          <w:sz w:val="21"/>
          <w:szCs w:val="21"/>
          <w:lang w:eastAsia="zh-CN"/>
        </w:rPr>
      </w:pPr>
      <w:r w:rsidRPr="00B43A33">
        <w:rPr>
          <w:rFonts w:ascii="Arial" w:eastAsia="宋体" w:hAnsi="Arial" w:cs="Arial"/>
          <w:sz w:val="21"/>
          <w:szCs w:val="21"/>
          <w:lang w:eastAsia="zh-CN"/>
        </w:rPr>
        <w:t>用</w:t>
      </w:r>
      <w:r w:rsidR="007974EB" w:rsidRPr="00B43A33">
        <w:rPr>
          <w:rFonts w:ascii="Arial" w:eastAsia="宋体" w:hAnsi="Arial" w:cs="Arial"/>
          <w:sz w:val="21"/>
          <w:szCs w:val="21"/>
          <w:lang w:eastAsia="zh-CN"/>
        </w:rPr>
        <w:t>相容</w:t>
      </w:r>
      <w:r w:rsidRPr="00B43A33">
        <w:rPr>
          <w:rFonts w:ascii="Arial" w:eastAsia="宋体" w:hAnsi="Arial" w:cs="Arial"/>
          <w:sz w:val="21"/>
          <w:szCs w:val="21"/>
          <w:lang w:eastAsia="zh-CN"/>
        </w:rPr>
        <w:t>的清洁剂彻底清洁</w:t>
      </w:r>
      <w:r w:rsidR="00AF5942" w:rsidRPr="00B43A33">
        <w:rPr>
          <w:rFonts w:ascii="Arial" w:eastAsia="宋体" w:hAnsi="Arial" w:cs="Arial"/>
          <w:sz w:val="21"/>
          <w:szCs w:val="21"/>
          <w:lang w:eastAsia="zh-CN"/>
        </w:rPr>
        <w:t>器械</w:t>
      </w:r>
      <w:r w:rsidRPr="00B43A33">
        <w:rPr>
          <w:rFonts w:ascii="Arial" w:eastAsia="宋体" w:hAnsi="Arial" w:cs="Arial"/>
          <w:sz w:val="21"/>
          <w:szCs w:val="21"/>
          <w:lang w:eastAsia="zh-CN"/>
        </w:rPr>
        <w:t>，然后冲洗以除去残留物</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还可以使用其他附件和程序，例如酶清洁剂和超声波浴，以从</w:t>
      </w:r>
      <w:r w:rsidR="005B65F9" w:rsidRPr="00B43A33">
        <w:rPr>
          <w:rFonts w:ascii="Arial" w:eastAsia="宋体" w:hAnsi="Arial" w:cs="Arial"/>
          <w:sz w:val="21"/>
          <w:szCs w:val="21"/>
          <w:lang w:eastAsia="zh-CN"/>
        </w:rPr>
        <w:t>器械</w:t>
      </w:r>
      <w:r w:rsidRPr="00B43A33">
        <w:rPr>
          <w:rFonts w:ascii="Arial" w:eastAsia="宋体" w:hAnsi="Arial" w:cs="Arial"/>
          <w:sz w:val="21"/>
          <w:szCs w:val="21"/>
          <w:lang w:eastAsia="zh-CN"/>
        </w:rPr>
        <w:t>中去除有机物质</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仔细清洁至关重要，因为</w:t>
      </w:r>
      <w:r w:rsidR="007974EB" w:rsidRPr="00B43A33">
        <w:rPr>
          <w:rFonts w:ascii="Arial" w:eastAsia="宋体" w:hAnsi="Arial" w:cs="Arial"/>
          <w:sz w:val="21"/>
          <w:szCs w:val="21"/>
          <w:lang w:eastAsia="zh-CN"/>
        </w:rPr>
        <w:t>其不仅可以去除大多数污染物，而且有助于确保任何后续</w:t>
      </w:r>
      <w:r w:rsidRPr="00B43A33">
        <w:rPr>
          <w:rFonts w:ascii="Arial" w:eastAsia="宋体" w:hAnsi="Arial" w:cs="Arial"/>
          <w:sz w:val="21"/>
          <w:szCs w:val="21"/>
          <w:lang w:eastAsia="zh-CN"/>
        </w:rPr>
        <w:t>杀菌过程的有效性。</w:t>
      </w:r>
      <w:r w:rsidR="007974EB" w:rsidRPr="00E820B6">
        <w:rPr>
          <w:rFonts w:ascii="Arial" w:eastAsia="宋体" w:hAnsi="Arial" w:cs="Arial" w:hint="eastAsia"/>
          <w:sz w:val="21"/>
          <w:szCs w:val="21"/>
          <w:u w:val="single"/>
          <w:lang w:eastAsia="zh-CN"/>
        </w:rPr>
        <w:t>通常，可重复使用器械的设计应可</w:t>
      </w:r>
      <w:r w:rsidRPr="00E820B6">
        <w:rPr>
          <w:rFonts w:ascii="Arial" w:eastAsia="宋体" w:hAnsi="Arial" w:cs="Arial" w:hint="eastAsia"/>
          <w:sz w:val="21"/>
          <w:szCs w:val="21"/>
          <w:u w:val="single"/>
          <w:lang w:eastAsia="zh-CN"/>
        </w:rPr>
        <w:t>使其可以被充分清洁。如果</w:t>
      </w:r>
      <w:r w:rsidR="00AF5942" w:rsidRPr="00E820B6">
        <w:rPr>
          <w:rFonts w:ascii="Arial" w:eastAsia="宋体" w:hAnsi="Arial" w:cs="Arial" w:hint="eastAsia"/>
          <w:sz w:val="21"/>
          <w:szCs w:val="21"/>
          <w:u w:val="single"/>
          <w:lang w:eastAsia="zh-CN"/>
        </w:rPr>
        <w:t>器械</w:t>
      </w:r>
      <w:r w:rsidRPr="00E820B6">
        <w:rPr>
          <w:rFonts w:ascii="Arial" w:eastAsia="宋体" w:hAnsi="Arial" w:cs="Arial" w:hint="eastAsia"/>
          <w:sz w:val="21"/>
          <w:szCs w:val="21"/>
          <w:u w:val="single"/>
          <w:lang w:eastAsia="zh-CN"/>
        </w:rPr>
        <w:t>无法</w:t>
      </w:r>
      <w:r w:rsidR="007974EB" w:rsidRPr="00E820B6">
        <w:rPr>
          <w:rFonts w:ascii="Arial" w:eastAsia="宋体" w:hAnsi="Arial" w:cs="Arial" w:hint="eastAsia"/>
          <w:sz w:val="21"/>
          <w:szCs w:val="21"/>
          <w:u w:val="single"/>
          <w:lang w:eastAsia="zh-CN"/>
        </w:rPr>
        <w:t>被</w:t>
      </w:r>
      <w:r w:rsidRPr="00E820B6">
        <w:rPr>
          <w:rFonts w:ascii="Arial" w:eastAsia="宋体" w:hAnsi="Arial" w:cs="Arial" w:hint="eastAsia"/>
          <w:sz w:val="21"/>
          <w:szCs w:val="21"/>
          <w:u w:val="single"/>
          <w:lang w:eastAsia="zh-CN"/>
        </w:rPr>
        <w:t>充分清洁</w:t>
      </w:r>
      <w:r w:rsidR="007974EB" w:rsidRPr="00E820B6">
        <w:rPr>
          <w:rFonts w:ascii="Arial" w:eastAsia="宋体" w:hAnsi="Arial" w:cs="Arial" w:hint="eastAsia"/>
          <w:sz w:val="21"/>
          <w:szCs w:val="21"/>
          <w:u w:val="single"/>
          <w:lang w:eastAsia="zh-CN"/>
        </w:rPr>
        <w:t>，后续消毒或灭菌过程可能无法达到预期</w:t>
      </w:r>
      <w:r w:rsidRPr="00E820B6">
        <w:rPr>
          <w:rFonts w:ascii="Arial" w:eastAsia="宋体" w:hAnsi="Arial" w:cs="Arial" w:hint="eastAsia"/>
          <w:sz w:val="21"/>
          <w:szCs w:val="21"/>
          <w:u w:val="single"/>
          <w:lang w:eastAsia="zh-CN"/>
        </w:rPr>
        <w:t>效果</w:t>
      </w:r>
      <w:r w:rsidR="004149A8" w:rsidRPr="00E820B6">
        <w:rPr>
          <w:rFonts w:ascii="Arial" w:eastAsia="宋体" w:hAnsi="Arial" w:cs="Arial" w:hint="eastAsia"/>
          <w:sz w:val="21"/>
          <w:szCs w:val="21"/>
          <w:u w:val="single"/>
          <w:lang w:eastAsia="zh-CN"/>
        </w:rPr>
        <w:t>。</w:t>
      </w:r>
    </w:p>
    <w:p w:rsidR="00AB2AE4" w:rsidRPr="00B43A33" w:rsidRDefault="00AB2AE4" w:rsidP="00E820B6">
      <w:pPr>
        <w:pStyle w:val="a4"/>
        <w:snapToGrid w:val="0"/>
        <w:spacing w:line="300" w:lineRule="auto"/>
        <w:ind w:left="840" w:hanging="420"/>
        <w:jc w:val="both"/>
        <w:rPr>
          <w:rFonts w:ascii="Arial" w:eastAsia="宋体" w:hAnsi="Arial" w:cs="Arial"/>
          <w:sz w:val="21"/>
          <w:szCs w:val="21"/>
          <w:lang w:eastAsia="zh-CN"/>
        </w:rPr>
      </w:pPr>
    </w:p>
    <w:p w:rsidR="00FB5103" w:rsidRDefault="00FB5103">
      <w:pPr>
        <w:rPr>
          <w:rFonts w:ascii="Arial" w:eastAsia="宋体" w:hAnsi="Arial" w:cs="Arial"/>
          <w:sz w:val="21"/>
          <w:szCs w:val="21"/>
          <w:lang w:eastAsia="zh-CN"/>
        </w:rPr>
      </w:pPr>
      <w:r>
        <w:rPr>
          <w:rFonts w:ascii="Arial" w:eastAsia="宋体" w:hAnsi="Arial" w:cs="Arial"/>
          <w:sz w:val="21"/>
          <w:szCs w:val="21"/>
          <w:lang w:eastAsia="zh-CN"/>
        </w:rPr>
        <w:br w:type="page"/>
      </w:r>
    </w:p>
    <w:p w:rsidR="00C06299" w:rsidRPr="00B43A33" w:rsidRDefault="00AB2AE4" w:rsidP="00E820B6">
      <w:pPr>
        <w:pStyle w:val="a4"/>
        <w:numPr>
          <w:ilvl w:val="2"/>
          <w:numId w:val="11"/>
        </w:numPr>
        <w:snapToGrid w:val="0"/>
        <w:spacing w:line="300" w:lineRule="auto"/>
        <w:ind w:left="840" w:hanging="420"/>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在</w:t>
      </w:r>
      <w:r w:rsidR="007974EB" w:rsidRPr="00B43A33">
        <w:rPr>
          <w:rFonts w:ascii="Arial" w:eastAsia="宋体" w:hAnsi="Arial" w:cs="Arial"/>
          <w:sz w:val="21"/>
          <w:szCs w:val="21"/>
          <w:lang w:eastAsia="zh-CN"/>
        </w:rPr>
        <w:t>清洁</w:t>
      </w:r>
      <w:r w:rsidR="005B65F9" w:rsidRPr="00B43A33">
        <w:rPr>
          <w:rFonts w:ascii="Arial" w:eastAsia="宋体" w:hAnsi="Arial" w:cs="Arial"/>
          <w:sz w:val="21"/>
          <w:szCs w:val="21"/>
          <w:lang w:eastAsia="zh-CN"/>
        </w:rPr>
        <w:t>可重复使用器械</w:t>
      </w:r>
      <w:r w:rsidRPr="00B43A33">
        <w:rPr>
          <w:rFonts w:ascii="Arial" w:eastAsia="宋体" w:hAnsi="Arial" w:cs="Arial"/>
          <w:sz w:val="21"/>
          <w:szCs w:val="21"/>
          <w:lang w:eastAsia="zh-CN"/>
        </w:rPr>
        <w:t>之后，</w:t>
      </w:r>
      <w:r w:rsidR="00727F97" w:rsidRPr="00B43A33">
        <w:rPr>
          <w:rFonts w:ascii="Arial" w:eastAsia="宋体" w:hAnsi="Arial" w:cs="Arial"/>
          <w:sz w:val="21"/>
          <w:szCs w:val="21"/>
          <w:lang w:eastAsia="zh-CN"/>
        </w:rPr>
        <w:t>其</w:t>
      </w:r>
      <w:r w:rsidRPr="00B43A33">
        <w:rPr>
          <w:rFonts w:ascii="Arial" w:eastAsia="宋体" w:hAnsi="Arial" w:cs="Arial"/>
          <w:sz w:val="21"/>
          <w:szCs w:val="21"/>
          <w:lang w:eastAsia="zh-CN"/>
        </w:rPr>
        <w:t>可能需要额外的杀菌步骤，包括消毒或灭菌过程，以使其</w:t>
      </w:r>
      <w:r w:rsidR="007974EB" w:rsidRPr="00B43A33">
        <w:rPr>
          <w:rFonts w:ascii="Arial" w:eastAsia="宋体" w:hAnsi="Arial" w:cs="Arial"/>
          <w:sz w:val="21"/>
          <w:szCs w:val="21"/>
          <w:lang w:eastAsia="zh-CN"/>
        </w:rPr>
        <w:t>可</w:t>
      </w:r>
      <w:r w:rsidRPr="00B43A33">
        <w:rPr>
          <w:rFonts w:ascii="Arial" w:eastAsia="宋体" w:hAnsi="Arial" w:cs="Arial"/>
          <w:sz w:val="21"/>
          <w:szCs w:val="21"/>
          <w:lang w:eastAsia="zh-CN"/>
        </w:rPr>
        <w:t>安全</w:t>
      </w:r>
      <w:r w:rsidR="007974EB" w:rsidRPr="00B43A33">
        <w:rPr>
          <w:rFonts w:ascii="Arial" w:eastAsia="宋体" w:hAnsi="Arial" w:cs="Arial"/>
          <w:sz w:val="21"/>
          <w:szCs w:val="21"/>
          <w:lang w:eastAsia="zh-CN"/>
        </w:rPr>
        <w:t>用于</w:t>
      </w:r>
      <w:r w:rsidRPr="00B43A33">
        <w:rPr>
          <w:rFonts w:ascii="Arial" w:eastAsia="宋体" w:hAnsi="Arial" w:cs="Arial"/>
          <w:sz w:val="21"/>
          <w:szCs w:val="21"/>
          <w:lang w:eastAsia="zh-CN"/>
        </w:rPr>
        <w:t>处理</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例如，额外的</w:t>
      </w:r>
      <w:r w:rsidR="007974EB" w:rsidRPr="00B43A33">
        <w:rPr>
          <w:rFonts w:ascii="Arial" w:eastAsia="宋体" w:hAnsi="Arial" w:cs="Arial"/>
          <w:sz w:val="21"/>
          <w:szCs w:val="21"/>
          <w:lang w:eastAsia="zh-CN"/>
        </w:rPr>
        <w:t>杀菌</w:t>
      </w:r>
      <w:r w:rsidRPr="00B43A33">
        <w:rPr>
          <w:rFonts w:ascii="Arial" w:eastAsia="宋体" w:hAnsi="Arial" w:cs="Arial"/>
          <w:sz w:val="21"/>
          <w:szCs w:val="21"/>
          <w:lang w:eastAsia="zh-CN"/>
        </w:rPr>
        <w:t>步骤可能适用于机构假定</w:t>
      </w:r>
      <w:r w:rsidR="007974EB" w:rsidRPr="00B43A33">
        <w:rPr>
          <w:rFonts w:ascii="Arial" w:eastAsia="宋体" w:hAnsi="Arial" w:cs="Arial"/>
          <w:sz w:val="21"/>
          <w:szCs w:val="21"/>
          <w:lang w:eastAsia="zh-CN"/>
        </w:rPr>
        <w:t>已被有毒</w:t>
      </w:r>
      <w:r w:rsidRPr="00B43A33">
        <w:rPr>
          <w:rFonts w:ascii="Arial" w:eastAsia="宋体" w:hAnsi="Arial" w:cs="Arial"/>
          <w:sz w:val="21"/>
          <w:szCs w:val="21"/>
          <w:lang w:eastAsia="zh-CN"/>
        </w:rPr>
        <w:t>病原体（例如结核分枝杆菌）污染的</w:t>
      </w:r>
      <w:r w:rsidR="005B65F9" w:rsidRPr="00B43A33">
        <w:rPr>
          <w:rFonts w:ascii="Arial" w:eastAsia="宋体" w:hAnsi="Arial" w:cs="Arial"/>
          <w:sz w:val="21"/>
          <w:szCs w:val="21"/>
          <w:lang w:eastAsia="zh-CN"/>
        </w:rPr>
        <w:t>器械</w:t>
      </w:r>
      <w:r w:rsidRPr="00B43A33">
        <w:rPr>
          <w:rFonts w:ascii="Arial" w:eastAsia="宋体" w:hAnsi="Arial" w:cs="Arial"/>
          <w:sz w:val="21"/>
          <w:szCs w:val="21"/>
          <w:lang w:eastAsia="zh-CN"/>
        </w:rPr>
        <w:t>。</w:t>
      </w: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7974EB" w:rsidP="00E820B6">
      <w:pPr>
        <w:pStyle w:val="a4"/>
        <w:numPr>
          <w:ilvl w:val="1"/>
          <w:numId w:val="11"/>
        </w:numPr>
        <w:snapToGrid w:val="0"/>
        <w:spacing w:before="202" w:line="300" w:lineRule="auto"/>
        <w:ind w:left="420" w:hanging="406"/>
        <w:jc w:val="both"/>
        <w:rPr>
          <w:rFonts w:ascii="Arial" w:eastAsia="宋体" w:hAnsi="Arial" w:cs="Arial"/>
          <w:sz w:val="21"/>
          <w:szCs w:val="21"/>
          <w:lang w:eastAsia="zh-CN"/>
        </w:rPr>
      </w:pPr>
      <w:r w:rsidRPr="00B43A33">
        <w:rPr>
          <w:rFonts w:ascii="Arial" w:eastAsia="宋体" w:hAnsi="Arial" w:cs="Arial"/>
          <w:sz w:val="21"/>
          <w:szCs w:val="21"/>
          <w:lang w:eastAsia="zh-CN"/>
        </w:rPr>
        <w:t>然后将已去污</w:t>
      </w:r>
      <w:r w:rsidR="00AB2AE4" w:rsidRPr="00B43A33">
        <w:rPr>
          <w:rFonts w:ascii="Arial" w:eastAsia="宋体" w:hAnsi="Arial" w:cs="Arial"/>
          <w:sz w:val="21"/>
          <w:szCs w:val="21"/>
          <w:lang w:eastAsia="zh-CN"/>
        </w:rPr>
        <w:t>的</w:t>
      </w:r>
      <w:r w:rsidR="005B65F9" w:rsidRPr="00B43A33">
        <w:rPr>
          <w:rFonts w:ascii="Arial" w:eastAsia="宋体" w:hAnsi="Arial" w:cs="Arial"/>
          <w:sz w:val="21"/>
          <w:szCs w:val="21"/>
          <w:lang w:eastAsia="zh-CN"/>
        </w:rPr>
        <w:t>器械</w:t>
      </w:r>
      <w:r w:rsidR="00AB2AE4" w:rsidRPr="00B43A33">
        <w:rPr>
          <w:rFonts w:ascii="Arial" w:eastAsia="宋体" w:hAnsi="Arial" w:cs="Arial"/>
          <w:sz w:val="21"/>
          <w:szCs w:val="21"/>
          <w:lang w:eastAsia="zh-CN"/>
        </w:rPr>
        <w:t>分成可直接返回使用的那些</w:t>
      </w:r>
      <w:r w:rsidR="005B65F9" w:rsidRPr="00B43A33">
        <w:rPr>
          <w:rFonts w:ascii="Arial" w:eastAsia="宋体" w:hAnsi="Arial" w:cs="Arial"/>
          <w:sz w:val="21"/>
          <w:szCs w:val="21"/>
          <w:lang w:eastAsia="zh-CN"/>
        </w:rPr>
        <w:t>器械</w:t>
      </w:r>
      <w:r w:rsidR="00AB2AE4" w:rsidRPr="00B43A33">
        <w:rPr>
          <w:rFonts w:ascii="Arial" w:eastAsia="宋体" w:hAnsi="Arial" w:cs="Arial"/>
          <w:sz w:val="21"/>
          <w:szCs w:val="21"/>
          <w:lang w:eastAsia="zh-CN"/>
        </w:rPr>
        <w:t>，以及仍然需要</w:t>
      </w:r>
      <w:r w:rsidRPr="00B43A33">
        <w:rPr>
          <w:rFonts w:ascii="Arial" w:eastAsia="宋体" w:hAnsi="Arial" w:cs="Arial"/>
          <w:sz w:val="21"/>
          <w:szCs w:val="21"/>
          <w:lang w:eastAsia="zh-CN"/>
        </w:rPr>
        <w:t>最终杀菌过程</w:t>
      </w:r>
      <w:r w:rsidR="00AB2AE4" w:rsidRPr="00B43A33">
        <w:rPr>
          <w:rFonts w:ascii="Arial" w:eastAsia="宋体" w:hAnsi="Arial" w:cs="Arial"/>
          <w:sz w:val="21"/>
          <w:szCs w:val="21"/>
          <w:lang w:eastAsia="zh-CN"/>
        </w:rPr>
        <w:t>（例如灭菌）的</w:t>
      </w:r>
      <w:r w:rsidR="005B65F9" w:rsidRPr="00B43A33">
        <w:rPr>
          <w:rFonts w:ascii="Arial" w:eastAsia="宋体" w:hAnsi="Arial" w:cs="Arial"/>
          <w:sz w:val="21"/>
          <w:szCs w:val="21"/>
          <w:lang w:eastAsia="zh-CN"/>
        </w:rPr>
        <w:t>器械</w:t>
      </w:r>
      <w:r w:rsidR="00AB2AE4" w:rsidRPr="00B43A33">
        <w:rPr>
          <w:rFonts w:ascii="Arial" w:eastAsia="宋体" w:hAnsi="Arial" w:cs="Arial"/>
          <w:sz w:val="21"/>
          <w:szCs w:val="21"/>
          <w:lang w:eastAsia="zh-CN"/>
        </w:rPr>
        <w:t>。</w:t>
      </w:r>
    </w:p>
    <w:p w:rsidR="00C06299" w:rsidRPr="00B43A33" w:rsidRDefault="00AB2AE4" w:rsidP="00E820B6">
      <w:pPr>
        <w:pStyle w:val="a4"/>
        <w:numPr>
          <w:ilvl w:val="1"/>
          <w:numId w:val="11"/>
        </w:numPr>
        <w:snapToGrid w:val="0"/>
        <w:spacing w:before="202" w:line="300" w:lineRule="auto"/>
        <w:ind w:left="420" w:hanging="406"/>
        <w:jc w:val="both"/>
        <w:rPr>
          <w:rFonts w:ascii="Arial" w:eastAsia="宋体" w:hAnsi="Arial" w:cs="Arial"/>
          <w:sz w:val="21"/>
          <w:szCs w:val="21"/>
          <w:lang w:eastAsia="zh-CN"/>
        </w:rPr>
      </w:pPr>
      <w:r w:rsidRPr="00B43A33">
        <w:rPr>
          <w:rFonts w:ascii="Arial" w:eastAsia="宋体" w:hAnsi="Arial" w:cs="Arial"/>
          <w:sz w:val="21"/>
          <w:szCs w:val="21"/>
          <w:lang w:eastAsia="zh-CN"/>
        </w:rPr>
        <w:t>如果需要，</w:t>
      </w:r>
      <w:r w:rsidR="007974EB" w:rsidRPr="00B43A33">
        <w:rPr>
          <w:rFonts w:ascii="Arial" w:eastAsia="宋体" w:hAnsi="Arial" w:cs="Arial"/>
          <w:sz w:val="21"/>
          <w:szCs w:val="21"/>
          <w:lang w:eastAsia="zh-CN"/>
        </w:rPr>
        <w:t>应完成最终过程</w:t>
      </w:r>
      <w:r w:rsidRPr="00B43A33">
        <w:rPr>
          <w:rFonts w:ascii="Arial" w:eastAsia="宋体" w:hAnsi="Arial" w:cs="Arial"/>
          <w:sz w:val="21"/>
          <w:szCs w:val="21"/>
          <w:lang w:eastAsia="zh-CN"/>
        </w:rPr>
        <w:t>。</w:t>
      </w:r>
      <w:r w:rsidR="007974EB" w:rsidRPr="00B43A33">
        <w:rPr>
          <w:rFonts w:ascii="Arial" w:eastAsia="宋体" w:hAnsi="Arial" w:cs="Arial"/>
          <w:sz w:val="21"/>
          <w:szCs w:val="21"/>
          <w:lang w:eastAsia="zh-CN"/>
        </w:rPr>
        <w:t>然后将</w:t>
      </w:r>
      <w:r w:rsidR="00AF5942" w:rsidRPr="00B43A33">
        <w:rPr>
          <w:rFonts w:ascii="Arial" w:eastAsia="宋体" w:hAnsi="Arial" w:cs="Arial"/>
          <w:sz w:val="21"/>
          <w:szCs w:val="21"/>
          <w:lang w:eastAsia="zh-CN"/>
        </w:rPr>
        <w:t>器械</w:t>
      </w:r>
      <w:r w:rsidRPr="00B43A33">
        <w:rPr>
          <w:rFonts w:ascii="Arial" w:eastAsia="宋体" w:hAnsi="Arial" w:cs="Arial"/>
          <w:sz w:val="21"/>
          <w:szCs w:val="21"/>
          <w:lang w:eastAsia="zh-CN"/>
        </w:rPr>
        <w:t>返回</w:t>
      </w:r>
      <w:r w:rsidR="007974EB" w:rsidRPr="00B43A33">
        <w:rPr>
          <w:rFonts w:ascii="Arial" w:eastAsia="宋体" w:hAnsi="Arial" w:cs="Arial"/>
          <w:sz w:val="21"/>
          <w:szCs w:val="21"/>
          <w:lang w:eastAsia="zh-CN"/>
        </w:rPr>
        <w:t>使用。</w:t>
      </w:r>
    </w:p>
    <w:p w:rsidR="007974EB" w:rsidRPr="00B43A33" w:rsidRDefault="007974EB" w:rsidP="008F4FC5">
      <w:pPr>
        <w:snapToGrid w:val="0"/>
        <w:spacing w:line="300" w:lineRule="auto"/>
        <w:jc w:val="both"/>
        <w:rPr>
          <w:rFonts w:ascii="Arial" w:eastAsia="宋体" w:hAnsi="Arial" w:cs="Arial"/>
          <w:b/>
          <w:bCs/>
          <w:sz w:val="21"/>
          <w:szCs w:val="21"/>
          <w:lang w:eastAsia="zh-CN"/>
        </w:rPr>
      </w:pPr>
    </w:p>
    <w:p w:rsidR="00C06299" w:rsidRPr="00B43A33" w:rsidRDefault="00AB2AE4" w:rsidP="00E820B6">
      <w:pPr>
        <w:pStyle w:val="a4"/>
        <w:numPr>
          <w:ilvl w:val="0"/>
          <w:numId w:val="13"/>
        </w:numPr>
        <w:tabs>
          <w:tab w:val="left" w:pos="4476"/>
        </w:tabs>
        <w:snapToGrid w:val="0"/>
        <w:spacing w:line="300" w:lineRule="auto"/>
        <w:ind w:left="357" w:hanging="357"/>
        <w:jc w:val="both"/>
        <w:outlineLvl w:val="0"/>
        <w:rPr>
          <w:rFonts w:ascii="Arial" w:eastAsia="宋体" w:hAnsi="Arial" w:cs="Arial"/>
          <w:sz w:val="21"/>
          <w:szCs w:val="21"/>
          <w:lang w:eastAsia="zh-CN"/>
        </w:rPr>
      </w:pPr>
      <w:bookmarkStart w:id="3" w:name="_Toc484420978"/>
      <w:r w:rsidRPr="00B43A33">
        <w:rPr>
          <w:rFonts w:ascii="Arial" w:eastAsia="宋体" w:hAnsi="Arial" w:cs="Arial"/>
          <w:sz w:val="21"/>
          <w:szCs w:val="21"/>
          <w:lang w:eastAsia="zh-CN"/>
        </w:rPr>
        <w:t>关于可重复使用医疗器械</w:t>
      </w:r>
      <w:r w:rsidR="00A25A1E" w:rsidRPr="00B43A33">
        <w:rPr>
          <w:rFonts w:ascii="Arial" w:eastAsia="宋体" w:hAnsi="Arial" w:cs="Arial"/>
          <w:sz w:val="21"/>
          <w:szCs w:val="21"/>
          <w:lang w:eastAsia="zh-CN"/>
        </w:rPr>
        <w:t>标签</w:t>
      </w:r>
      <w:r w:rsidRPr="00B43A33">
        <w:rPr>
          <w:rFonts w:ascii="Arial" w:eastAsia="宋体" w:hAnsi="Arial" w:cs="Arial"/>
          <w:sz w:val="21"/>
          <w:szCs w:val="21"/>
          <w:lang w:eastAsia="zh-CN"/>
        </w:rPr>
        <w:t>的责任</w:t>
      </w:r>
      <w:bookmarkEnd w:id="3"/>
    </w:p>
    <w:p w:rsidR="00C06299" w:rsidRPr="00B43A33" w:rsidRDefault="00C06299" w:rsidP="008F4FC5">
      <w:pPr>
        <w:snapToGrid w:val="0"/>
        <w:spacing w:before="4" w:line="300" w:lineRule="auto"/>
        <w:jc w:val="both"/>
        <w:rPr>
          <w:rFonts w:ascii="Arial" w:eastAsia="宋体" w:hAnsi="Arial" w:cs="Arial"/>
          <w:b/>
          <w:bCs/>
          <w:sz w:val="21"/>
          <w:szCs w:val="21"/>
          <w:lang w:eastAsia="zh-CN"/>
        </w:rPr>
      </w:pPr>
    </w:p>
    <w:p w:rsidR="00C06299" w:rsidRPr="00B43A33" w:rsidRDefault="00AB2AE4" w:rsidP="00E820B6">
      <w:pPr>
        <w:pStyle w:val="a3"/>
        <w:tabs>
          <w:tab w:val="left" w:pos="2356"/>
          <w:tab w:val="left" w:pos="3052"/>
          <w:tab w:val="left" w:pos="7651"/>
        </w:tabs>
        <w:snapToGrid w:val="0"/>
        <w:spacing w:before="3" w:line="300" w:lineRule="auto"/>
        <w:ind w:left="0" w:firstLine="6"/>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FDA</w:t>
      </w:r>
      <w:r w:rsidRPr="00B43A33">
        <w:rPr>
          <w:rFonts w:ascii="Arial" w:eastAsia="宋体" w:hAnsi="Arial" w:cs="Arial"/>
          <w:b w:val="0"/>
          <w:bCs w:val="0"/>
          <w:sz w:val="21"/>
          <w:szCs w:val="21"/>
          <w:lang w:eastAsia="zh-CN"/>
        </w:rPr>
        <w:t>同意</w:t>
      </w:r>
      <w:r w:rsidRPr="00B43A33">
        <w:rPr>
          <w:rFonts w:ascii="Arial" w:eastAsia="宋体" w:hAnsi="Arial" w:cs="Arial"/>
          <w:b w:val="0"/>
          <w:bCs w:val="0"/>
          <w:sz w:val="21"/>
          <w:szCs w:val="21"/>
          <w:lang w:eastAsia="zh-CN"/>
        </w:rPr>
        <w:t>AAMI</w:t>
      </w:r>
      <w:r w:rsidR="00727F97" w:rsidRPr="00B43A33">
        <w:rPr>
          <w:rFonts w:ascii="Arial" w:eastAsia="宋体" w:hAnsi="Arial" w:cs="Arial"/>
          <w:b w:val="0"/>
          <w:bCs w:val="0"/>
          <w:sz w:val="21"/>
          <w:szCs w:val="21"/>
          <w:lang w:eastAsia="zh-CN"/>
        </w:rPr>
        <w:t>重复使用</w:t>
      </w:r>
      <w:r w:rsidRPr="00B43A33">
        <w:rPr>
          <w:rFonts w:ascii="Arial" w:eastAsia="宋体" w:hAnsi="Arial" w:cs="Arial"/>
          <w:b w:val="0"/>
          <w:bCs w:val="0"/>
          <w:sz w:val="21"/>
          <w:szCs w:val="21"/>
          <w:lang w:eastAsia="zh-CN"/>
        </w:rPr>
        <w:t>TIR</w:t>
      </w:r>
      <w:r w:rsidRPr="00B43A33">
        <w:rPr>
          <w:rFonts w:ascii="Arial" w:eastAsia="宋体" w:hAnsi="Arial" w:cs="Arial"/>
          <w:b w:val="0"/>
          <w:bCs w:val="0"/>
          <w:sz w:val="21"/>
          <w:szCs w:val="21"/>
          <w:lang w:eastAsia="zh-CN"/>
        </w:rPr>
        <w:t>，</w:t>
      </w:r>
      <w:r w:rsidR="00BD63E5" w:rsidRPr="00B43A33">
        <w:rPr>
          <w:rFonts w:ascii="Arial" w:eastAsia="宋体" w:hAnsi="Arial" w:cs="Arial"/>
          <w:b w:val="0"/>
          <w:bCs w:val="0"/>
          <w:sz w:val="21"/>
          <w:szCs w:val="21"/>
          <w:lang w:eastAsia="zh-CN"/>
        </w:rPr>
        <w:t>即对</w:t>
      </w:r>
      <w:r w:rsidRPr="00B43A33">
        <w:rPr>
          <w:rFonts w:ascii="Arial" w:eastAsia="宋体" w:hAnsi="Arial" w:cs="Arial"/>
          <w:b w:val="0"/>
          <w:bCs w:val="0"/>
          <w:sz w:val="21"/>
          <w:szCs w:val="21"/>
          <w:lang w:eastAsia="zh-CN"/>
        </w:rPr>
        <w:t>医疗</w:t>
      </w:r>
      <w:r w:rsidR="00AF5942" w:rsidRPr="00B43A33">
        <w:rPr>
          <w:rFonts w:ascii="Arial" w:eastAsia="宋体" w:hAnsi="Arial" w:cs="Arial"/>
          <w:b w:val="0"/>
          <w:bCs w:val="0"/>
          <w:sz w:val="21"/>
          <w:szCs w:val="21"/>
          <w:lang w:eastAsia="zh-CN"/>
        </w:rPr>
        <w:t>器械</w:t>
      </w:r>
      <w:r w:rsidR="00BD63E5" w:rsidRPr="00B43A33">
        <w:rPr>
          <w:rFonts w:ascii="Arial" w:eastAsia="宋体" w:hAnsi="Arial" w:cs="Arial"/>
          <w:b w:val="0"/>
          <w:bCs w:val="0"/>
          <w:sz w:val="21"/>
          <w:szCs w:val="21"/>
          <w:lang w:eastAsia="zh-CN"/>
        </w:rPr>
        <w:t>进行</w:t>
      </w:r>
      <w:r w:rsidRPr="00B43A33">
        <w:rPr>
          <w:rFonts w:ascii="Arial" w:eastAsia="宋体" w:hAnsi="Arial" w:cs="Arial"/>
          <w:b w:val="0"/>
          <w:bCs w:val="0"/>
          <w:sz w:val="21"/>
          <w:szCs w:val="21"/>
          <w:lang w:eastAsia="zh-CN"/>
        </w:rPr>
        <w:t>安全有效</w:t>
      </w:r>
      <w:r w:rsidR="005B65F9" w:rsidRPr="00B43A33">
        <w:rPr>
          <w:rFonts w:ascii="Arial" w:eastAsia="宋体" w:hAnsi="Arial" w:cs="Arial"/>
          <w:b w:val="0"/>
          <w:bCs w:val="0"/>
          <w:sz w:val="21"/>
          <w:szCs w:val="21"/>
          <w:lang w:eastAsia="zh-CN"/>
        </w:rPr>
        <w:t>再加工</w:t>
      </w:r>
      <w:r w:rsidR="00BD63E5" w:rsidRPr="00B43A33">
        <w:rPr>
          <w:rFonts w:ascii="Arial" w:eastAsia="宋体" w:hAnsi="Arial" w:cs="Arial"/>
          <w:b w:val="0"/>
          <w:bCs w:val="0"/>
          <w:sz w:val="21"/>
          <w:szCs w:val="21"/>
          <w:lang w:eastAsia="zh-CN"/>
        </w:rPr>
        <w:t>的</w:t>
      </w:r>
      <w:r w:rsidRPr="00B43A33">
        <w:rPr>
          <w:rFonts w:ascii="Arial" w:eastAsia="宋体" w:hAnsi="Arial" w:cs="Arial"/>
          <w:b w:val="0"/>
          <w:bCs w:val="0"/>
          <w:sz w:val="21"/>
          <w:szCs w:val="21"/>
          <w:lang w:eastAsia="zh-CN"/>
        </w:rPr>
        <w:t>责任在于</w:t>
      </w:r>
      <w:r w:rsidR="005B65F9" w:rsidRPr="00B43A33">
        <w:rPr>
          <w:rFonts w:ascii="Arial" w:eastAsia="宋体" w:hAnsi="Arial" w:cs="Arial"/>
          <w:b w:val="0"/>
          <w:bCs w:val="0"/>
          <w:sz w:val="21"/>
          <w:szCs w:val="21"/>
          <w:lang w:eastAsia="zh-CN"/>
        </w:rPr>
        <w:t>可重复使用</w:t>
      </w:r>
      <w:r w:rsidRPr="00B43A33">
        <w:rPr>
          <w:rFonts w:ascii="Arial" w:eastAsia="宋体" w:hAnsi="Arial" w:cs="Arial"/>
          <w:b w:val="0"/>
          <w:bCs w:val="0"/>
          <w:sz w:val="21"/>
          <w:szCs w:val="21"/>
          <w:lang w:eastAsia="zh-CN"/>
        </w:rPr>
        <w:t>医疗</w:t>
      </w:r>
      <w:r w:rsidR="00AF5942" w:rsidRPr="00B43A33">
        <w:rPr>
          <w:rFonts w:ascii="Arial" w:eastAsia="宋体" w:hAnsi="Arial" w:cs="Arial"/>
          <w:b w:val="0"/>
          <w:bCs w:val="0"/>
          <w:sz w:val="21"/>
          <w:szCs w:val="21"/>
          <w:lang w:eastAsia="zh-CN"/>
        </w:rPr>
        <w:t>器械</w:t>
      </w:r>
      <w:r w:rsidR="00BD63E5" w:rsidRPr="00B43A33">
        <w:rPr>
          <w:rFonts w:ascii="Arial" w:eastAsia="宋体" w:hAnsi="Arial" w:cs="Arial"/>
          <w:b w:val="0"/>
          <w:bCs w:val="0"/>
          <w:sz w:val="21"/>
          <w:szCs w:val="21"/>
          <w:lang w:eastAsia="zh-CN"/>
        </w:rPr>
        <w:t>的制造商</w:t>
      </w:r>
      <w:r w:rsidRPr="00B43A33">
        <w:rPr>
          <w:rFonts w:ascii="Arial" w:eastAsia="宋体" w:hAnsi="Arial" w:cs="Arial"/>
          <w:b w:val="0"/>
          <w:bCs w:val="0"/>
          <w:sz w:val="21"/>
          <w:szCs w:val="21"/>
          <w:lang w:eastAsia="zh-CN"/>
        </w:rPr>
        <w:t>和</w:t>
      </w:r>
      <w:r w:rsidR="00AF5942" w:rsidRPr="00B43A33">
        <w:rPr>
          <w:rFonts w:ascii="Arial" w:eastAsia="宋体" w:hAnsi="Arial" w:cs="Arial"/>
          <w:b w:val="0"/>
          <w:bCs w:val="0"/>
          <w:sz w:val="21"/>
          <w:szCs w:val="21"/>
          <w:lang w:eastAsia="zh-CN"/>
        </w:rPr>
        <w:t>器械</w:t>
      </w:r>
      <w:r w:rsidRPr="00B43A33">
        <w:rPr>
          <w:rFonts w:ascii="Arial" w:eastAsia="宋体" w:hAnsi="Arial" w:cs="Arial"/>
          <w:b w:val="0"/>
          <w:bCs w:val="0"/>
          <w:sz w:val="21"/>
          <w:szCs w:val="21"/>
          <w:lang w:eastAsia="zh-CN"/>
        </w:rPr>
        <w:t>用户。</w:t>
      </w:r>
      <w:r w:rsidR="00BD63E5" w:rsidRPr="00B43A33">
        <w:rPr>
          <w:rFonts w:ascii="Arial" w:eastAsia="宋体" w:hAnsi="Arial" w:cs="Arial"/>
          <w:b w:val="0"/>
          <w:bCs w:val="0"/>
          <w:sz w:val="21"/>
          <w:szCs w:val="21"/>
          <w:lang w:eastAsia="zh-CN"/>
        </w:rPr>
        <w:t>可重复使用医疗器械</w:t>
      </w:r>
      <w:r w:rsidRPr="00B43A33">
        <w:rPr>
          <w:rFonts w:ascii="Arial" w:eastAsia="宋体" w:hAnsi="Arial" w:cs="Arial"/>
          <w:b w:val="0"/>
          <w:bCs w:val="0"/>
          <w:sz w:val="21"/>
          <w:szCs w:val="21"/>
          <w:lang w:eastAsia="zh-CN"/>
        </w:rPr>
        <w:t>的制造商</w:t>
      </w:r>
      <w:r w:rsidR="00BD63E5" w:rsidRPr="00B43A33">
        <w:rPr>
          <w:rFonts w:ascii="Arial" w:eastAsia="宋体" w:hAnsi="Arial" w:cs="Arial"/>
          <w:b w:val="0"/>
          <w:bCs w:val="0"/>
          <w:sz w:val="21"/>
          <w:szCs w:val="21"/>
          <w:lang w:eastAsia="zh-CN"/>
        </w:rPr>
        <w:t>应</w:t>
      </w:r>
      <w:r w:rsidRPr="00B43A33">
        <w:rPr>
          <w:rFonts w:ascii="Arial" w:eastAsia="宋体" w:hAnsi="Arial" w:cs="Arial"/>
          <w:b w:val="0"/>
          <w:bCs w:val="0"/>
          <w:sz w:val="21"/>
          <w:szCs w:val="21"/>
          <w:lang w:eastAsia="zh-CN"/>
        </w:rPr>
        <w:t>负责通过</w:t>
      </w:r>
      <w:r w:rsidR="00BD63E5" w:rsidRPr="00B43A33">
        <w:rPr>
          <w:rFonts w:ascii="Arial" w:eastAsia="宋体" w:hAnsi="Arial" w:cs="Arial"/>
          <w:b w:val="0"/>
          <w:bCs w:val="0"/>
          <w:sz w:val="21"/>
          <w:szCs w:val="21"/>
          <w:lang w:eastAsia="zh-CN"/>
        </w:rPr>
        <w:t>进行</w:t>
      </w:r>
      <w:r w:rsidRPr="00B43A33">
        <w:rPr>
          <w:rFonts w:ascii="Arial" w:eastAsia="宋体" w:hAnsi="Arial" w:cs="Arial"/>
          <w:b w:val="0"/>
          <w:bCs w:val="0"/>
          <w:sz w:val="21"/>
          <w:szCs w:val="21"/>
          <w:lang w:eastAsia="zh-CN"/>
        </w:rPr>
        <w:t>适当</w:t>
      </w:r>
      <w:r w:rsidR="00A25A1E" w:rsidRPr="00B43A33">
        <w:rPr>
          <w:rFonts w:ascii="Arial" w:eastAsia="宋体" w:hAnsi="Arial" w:cs="Arial"/>
          <w:b w:val="0"/>
          <w:bCs w:val="0"/>
          <w:sz w:val="21"/>
          <w:szCs w:val="21"/>
          <w:lang w:eastAsia="zh-CN"/>
        </w:rPr>
        <w:t>标签</w:t>
      </w:r>
      <w:r w:rsidRPr="00B43A33">
        <w:rPr>
          <w:rFonts w:ascii="Arial" w:eastAsia="宋体" w:hAnsi="Arial" w:cs="Arial"/>
          <w:b w:val="0"/>
          <w:bCs w:val="0"/>
          <w:sz w:val="21"/>
          <w:szCs w:val="21"/>
          <w:lang w:eastAsia="zh-CN"/>
        </w:rPr>
        <w:t>来支持</w:t>
      </w:r>
      <w:r w:rsidR="00BD63E5" w:rsidRPr="00B43A33">
        <w:rPr>
          <w:rFonts w:ascii="Arial" w:eastAsia="宋体" w:hAnsi="Arial" w:cs="Arial"/>
          <w:b w:val="0"/>
          <w:bCs w:val="0"/>
          <w:sz w:val="21"/>
          <w:szCs w:val="21"/>
          <w:lang w:eastAsia="zh-CN"/>
        </w:rPr>
        <w:t>可重复使用声明</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标签必须提供</w:t>
      </w:r>
      <w:r w:rsidR="00BD63E5" w:rsidRPr="00B43A33">
        <w:rPr>
          <w:rFonts w:ascii="Arial" w:eastAsia="宋体" w:hAnsi="Arial" w:cs="Arial"/>
          <w:b w:val="0"/>
          <w:bCs w:val="0"/>
          <w:sz w:val="21"/>
          <w:szCs w:val="21"/>
          <w:lang w:eastAsia="zh-CN"/>
        </w:rPr>
        <w:t>关于</w:t>
      </w:r>
      <w:r w:rsidRPr="00B43A33">
        <w:rPr>
          <w:rFonts w:ascii="Arial" w:eastAsia="宋体" w:hAnsi="Arial" w:cs="Arial"/>
          <w:b w:val="0"/>
          <w:bCs w:val="0"/>
          <w:sz w:val="21"/>
          <w:szCs w:val="21"/>
          <w:lang w:eastAsia="zh-CN"/>
        </w:rPr>
        <w:t>如何准备</w:t>
      </w:r>
      <w:r w:rsidR="00BD63E5" w:rsidRPr="00B43A33">
        <w:rPr>
          <w:rFonts w:ascii="Arial" w:eastAsia="宋体" w:hAnsi="Arial" w:cs="Arial"/>
          <w:b w:val="0"/>
          <w:bCs w:val="0"/>
          <w:sz w:val="21"/>
          <w:szCs w:val="21"/>
          <w:lang w:eastAsia="zh-CN"/>
        </w:rPr>
        <w:t>该器械以供</w:t>
      </w:r>
      <w:r w:rsidRPr="00B43A33">
        <w:rPr>
          <w:rFonts w:ascii="Arial" w:eastAsia="宋体" w:hAnsi="Arial" w:cs="Arial"/>
          <w:b w:val="0"/>
          <w:bCs w:val="0"/>
          <w:sz w:val="21"/>
          <w:szCs w:val="21"/>
          <w:lang w:eastAsia="zh-CN"/>
        </w:rPr>
        <w:t>下一个患者</w:t>
      </w:r>
      <w:r w:rsidR="00BD63E5" w:rsidRPr="00B43A33">
        <w:rPr>
          <w:rFonts w:ascii="Arial" w:eastAsia="宋体" w:hAnsi="Arial" w:cs="Arial"/>
          <w:b w:val="0"/>
          <w:bCs w:val="0"/>
          <w:sz w:val="21"/>
          <w:szCs w:val="21"/>
          <w:lang w:eastAsia="zh-CN"/>
        </w:rPr>
        <w:t>使用的充分说明</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制造商还</w:t>
      </w:r>
      <w:r w:rsidR="00BD63E5" w:rsidRPr="00B43A33">
        <w:rPr>
          <w:rFonts w:ascii="Arial" w:eastAsia="宋体" w:hAnsi="Arial" w:cs="Arial"/>
          <w:b w:val="0"/>
          <w:bCs w:val="0"/>
          <w:sz w:val="21"/>
          <w:szCs w:val="21"/>
          <w:lang w:eastAsia="zh-CN"/>
        </w:rPr>
        <w:t>应</w:t>
      </w:r>
      <w:r w:rsidRPr="00B43A33">
        <w:rPr>
          <w:rFonts w:ascii="Arial" w:eastAsia="宋体" w:hAnsi="Arial" w:cs="Arial"/>
          <w:b w:val="0"/>
          <w:bCs w:val="0"/>
          <w:sz w:val="21"/>
          <w:szCs w:val="21"/>
          <w:lang w:eastAsia="zh-CN"/>
        </w:rPr>
        <w:t>负责</w:t>
      </w:r>
      <w:r w:rsidR="00BD63E5" w:rsidRPr="00B43A33">
        <w:rPr>
          <w:rFonts w:ascii="Arial" w:eastAsia="宋体" w:hAnsi="Arial" w:cs="Arial"/>
          <w:b w:val="0"/>
          <w:bCs w:val="0"/>
          <w:sz w:val="21"/>
          <w:szCs w:val="21"/>
          <w:lang w:eastAsia="zh-CN"/>
        </w:rPr>
        <w:t>记录其中显示说明</w:t>
      </w:r>
      <w:r w:rsidRPr="00B43A33">
        <w:rPr>
          <w:rFonts w:ascii="Arial" w:eastAsia="宋体" w:hAnsi="Arial" w:cs="Arial"/>
          <w:b w:val="0"/>
          <w:bCs w:val="0"/>
          <w:sz w:val="21"/>
          <w:szCs w:val="21"/>
          <w:lang w:eastAsia="zh-CN"/>
        </w:rPr>
        <w:t>足够</w:t>
      </w:r>
      <w:r w:rsidR="00BD63E5" w:rsidRPr="00B43A33">
        <w:rPr>
          <w:rFonts w:ascii="Arial" w:eastAsia="宋体" w:hAnsi="Arial" w:cs="Arial"/>
          <w:b w:val="0"/>
          <w:bCs w:val="0"/>
          <w:sz w:val="21"/>
          <w:szCs w:val="21"/>
          <w:lang w:eastAsia="zh-CN"/>
        </w:rPr>
        <w:t>充分并</w:t>
      </w:r>
      <w:r w:rsidRPr="00B43A33">
        <w:rPr>
          <w:rFonts w:ascii="Arial" w:eastAsia="宋体" w:hAnsi="Arial" w:cs="Arial"/>
          <w:b w:val="0"/>
          <w:bCs w:val="0"/>
          <w:sz w:val="21"/>
          <w:szCs w:val="21"/>
          <w:lang w:eastAsia="zh-CN"/>
        </w:rPr>
        <w:t>可以由用户合理执行</w:t>
      </w:r>
      <w:r w:rsidR="00BD63E5" w:rsidRPr="00B43A33">
        <w:rPr>
          <w:rFonts w:ascii="Arial" w:eastAsia="宋体" w:hAnsi="Arial" w:cs="Arial"/>
          <w:b w:val="0"/>
          <w:bCs w:val="0"/>
          <w:sz w:val="21"/>
          <w:szCs w:val="21"/>
          <w:lang w:eastAsia="zh-CN"/>
        </w:rPr>
        <w:t>的试验</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用户有责任确保他们具有执行说明</w:t>
      </w:r>
      <w:r w:rsidR="00BD63E5" w:rsidRPr="00B43A33">
        <w:rPr>
          <w:rFonts w:ascii="Arial" w:eastAsia="宋体" w:hAnsi="Arial" w:cs="Arial"/>
          <w:b w:val="0"/>
          <w:bCs w:val="0"/>
          <w:sz w:val="21"/>
          <w:szCs w:val="21"/>
          <w:lang w:eastAsia="zh-CN"/>
        </w:rPr>
        <w:t>所需</w:t>
      </w:r>
      <w:r w:rsidRPr="00B43A33">
        <w:rPr>
          <w:rFonts w:ascii="Arial" w:eastAsia="宋体" w:hAnsi="Arial" w:cs="Arial"/>
          <w:b w:val="0"/>
          <w:bCs w:val="0"/>
          <w:sz w:val="21"/>
          <w:szCs w:val="21"/>
          <w:lang w:eastAsia="zh-CN"/>
        </w:rPr>
        <w:t>的设施和</w:t>
      </w:r>
      <w:r w:rsidR="00AF5942" w:rsidRPr="00B43A33">
        <w:rPr>
          <w:rFonts w:ascii="Arial" w:eastAsia="宋体" w:hAnsi="Arial" w:cs="Arial"/>
          <w:b w:val="0"/>
          <w:bCs w:val="0"/>
          <w:sz w:val="21"/>
          <w:szCs w:val="21"/>
          <w:lang w:eastAsia="zh-CN"/>
        </w:rPr>
        <w:t>器械</w:t>
      </w:r>
      <w:r w:rsidRPr="00B43A33">
        <w:rPr>
          <w:rFonts w:ascii="Arial" w:eastAsia="宋体" w:hAnsi="Arial" w:cs="Arial"/>
          <w:b w:val="0"/>
          <w:bCs w:val="0"/>
          <w:sz w:val="21"/>
          <w:szCs w:val="21"/>
          <w:lang w:eastAsia="zh-CN"/>
        </w:rPr>
        <w:t>，并遵循说明。</w:t>
      </w:r>
    </w:p>
    <w:p w:rsidR="00C06299" w:rsidRPr="00B43A33" w:rsidRDefault="00C06299" w:rsidP="008F4FC5">
      <w:pPr>
        <w:snapToGrid w:val="0"/>
        <w:spacing w:before="9" w:line="300" w:lineRule="auto"/>
        <w:jc w:val="both"/>
        <w:rPr>
          <w:rFonts w:ascii="Arial" w:eastAsia="宋体" w:hAnsi="Arial" w:cs="Arial"/>
          <w:b/>
          <w:bCs/>
          <w:sz w:val="21"/>
          <w:szCs w:val="21"/>
          <w:lang w:eastAsia="zh-CN"/>
        </w:rPr>
      </w:pPr>
    </w:p>
    <w:p w:rsidR="001A381E" w:rsidRDefault="001A381E">
      <w:pPr>
        <w:rPr>
          <w:rFonts w:ascii="Arial" w:eastAsia="宋体" w:hAnsi="Arial" w:cs="Arial"/>
          <w:sz w:val="21"/>
          <w:szCs w:val="21"/>
          <w:lang w:eastAsia="zh-CN"/>
        </w:rPr>
      </w:pPr>
      <w:r>
        <w:rPr>
          <w:rFonts w:ascii="Arial" w:eastAsia="宋体" w:hAnsi="Arial" w:cs="Arial"/>
          <w:sz w:val="21"/>
          <w:szCs w:val="21"/>
          <w:lang w:eastAsia="zh-CN"/>
        </w:rPr>
        <w:br w:type="page"/>
      </w:r>
    </w:p>
    <w:p w:rsidR="00C06299" w:rsidRPr="00B43A33" w:rsidRDefault="005B65F9" w:rsidP="00E820B6">
      <w:pPr>
        <w:pStyle w:val="a4"/>
        <w:numPr>
          <w:ilvl w:val="0"/>
          <w:numId w:val="13"/>
        </w:numPr>
        <w:tabs>
          <w:tab w:val="left" w:pos="4476"/>
        </w:tabs>
        <w:snapToGrid w:val="0"/>
        <w:spacing w:line="300" w:lineRule="auto"/>
        <w:ind w:left="357" w:hanging="357"/>
        <w:jc w:val="both"/>
        <w:outlineLvl w:val="0"/>
        <w:rPr>
          <w:rFonts w:ascii="Arial" w:eastAsia="宋体" w:hAnsi="Arial" w:cs="Arial"/>
          <w:sz w:val="21"/>
          <w:szCs w:val="21"/>
          <w:lang w:eastAsia="zh-CN"/>
        </w:rPr>
      </w:pPr>
      <w:bookmarkStart w:id="4" w:name="_Toc484420979"/>
      <w:r w:rsidRPr="00B43A33">
        <w:rPr>
          <w:rFonts w:ascii="Arial" w:eastAsia="宋体" w:hAnsi="Arial" w:cs="Arial"/>
          <w:sz w:val="21"/>
          <w:szCs w:val="21"/>
          <w:lang w:eastAsia="zh-CN"/>
        </w:rPr>
        <w:lastRenderedPageBreak/>
        <w:t>再加工</w:t>
      </w:r>
      <w:r w:rsidR="00AB2AE4" w:rsidRPr="00B43A33">
        <w:rPr>
          <w:rFonts w:ascii="Arial" w:eastAsia="宋体" w:hAnsi="Arial" w:cs="Arial"/>
          <w:sz w:val="21"/>
          <w:szCs w:val="21"/>
          <w:lang w:eastAsia="zh-CN"/>
        </w:rPr>
        <w:t>说明的标准</w:t>
      </w:r>
      <w:bookmarkEnd w:id="4"/>
    </w:p>
    <w:p w:rsidR="00C06299" w:rsidRPr="00B43A33" w:rsidRDefault="00C06299" w:rsidP="008F4FC5">
      <w:pPr>
        <w:snapToGrid w:val="0"/>
        <w:spacing w:line="300" w:lineRule="auto"/>
        <w:jc w:val="both"/>
        <w:rPr>
          <w:rFonts w:ascii="Arial" w:eastAsia="宋体" w:hAnsi="Arial" w:cs="Arial"/>
          <w:b/>
          <w:bCs/>
          <w:sz w:val="21"/>
          <w:szCs w:val="21"/>
        </w:rPr>
      </w:pPr>
    </w:p>
    <w:p w:rsidR="00C06299" w:rsidRPr="00B43A33" w:rsidRDefault="00BD63E5"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引言</w:t>
      </w:r>
    </w:p>
    <w:p w:rsidR="00BD63E5" w:rsidRPr="00B43A33" w:rsidRDefault="00BD63E5"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p>
    <w:p w:rsidR="00BD63E5" w:rsidRPr="00B43A33" w:rsidRDefault="00BD63E5"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本部分将介绍用于</w:t>
      </w:r>
      <w:r w:rsidRPr="00B43A33">
        <w:rPr>
          <w:rFonts w:ascii="Arial" w:eastAsia="宋体" w:hAnsi="Arial" w:cs="Arial"/>
          <w:b w:val="0"/>
          <w:bCs w:val="0"/>
          <w:sz w:val="21"/>
          <w:szCs w:val="21"/>
          <w:lang w:eastAsia="zh-CN"/>
        </w:rPr>
        <w:t>FDA</w:t>
      </w:r>
      <w:r w:rsidR="004149A8" w:rsidRPr="00B43A33">
        <w:rPr>
          <w:rFonts w:ascii="Arial" w:eastAsia="宋体" w:hAnsi="Arial" w:cs="Arial"/>
          <w:b w:val="0"/>
          <w:bCs w:val="0"/>
          <w:sz w:val="21"/>
          <w:szCs w:val="21"/>
          <w:lang w:eastAsia="zh-CN"/>
        </w:rPr>
        <w:t>审评员</w:t>
      </w:r>
      <w:r w:rsidRPr="00B43A33">
        <w:rPr>
          <w:rFonts w:ascii="Arial" w:eastAsia="宋体" w:hAnsi="Arial" w:cs="Arial"/>
          <w:b w:val="0"/>
          <w:bCs w:val="0"/>
          <w:sz w:val="21"/>
          <w:szCs w:val="21"/>
          <w:lang w:eastAsia="zh-CN"/>
        </w:rPr>
        <w:t>进行评价的</w:t>
      </w:r>
      <w:r w:rsidR="00157AB3" w:rsidRPr="00B43A33">
        <w:rPr>
          <w:rFonts w:ascii="Arial" w:eastAsia="宋体" w:hAnsi="Arial" w:cs="Arial"/>
          <w:b w:val="0"/>
          <w:bCs w:val="0"/>
          <w:sz w:val="21"/>
          <w:szCs w:val="21"/>
          <w:lang w:eastAsia="zh-CN"/>
        </w:rPr>
        <w:t>七个标准</w:t>
      </w:r>
      <w:r w:rsidRPr="00B43A33">
        <w:rPr>
          <w:rFonts w:ascii="Arial" w:eastAsia="宋体" w:hAnsi="Arial" w:cs="Arial"/>
          <w:b w:val="0"/>
          <w:bCs w:val="0"/>
          <w:sz w:val="21"/>
          <w:szCs w:val="21"/>
          <w:lang w:eastAsia="zh-CN"/>
        </w:rPr>
        <w:t>。如果基于任何相关标准确定标签具有缺陷，则</w:t>
      </w:r>
      <w:r w:rsidRPr="00B43A33">
        <w:rPr>
          <w:rFonts w:ascii="Arial" w:eastAsia="宋体" w:hAnsi="Arial" w:cs="Arial"/>
          <w:b w:val="0"/>
          <w:bCs w:val="0"/>
          <w:sz w:val="21"/>
          <w:szCs w:val="21"/>
          <w:lang w:eastAsia="zh-CN"/>
        </w:rPr>
        <w:t>FDA</w:t>
      </w:r>
      <w:r w:rsidR="004149A8" w:rsidRPr="00B43A33">
        <w:rPr>
          <w:rFonts w:ascii="Arial" w:eastAsia="宋体" w:hAnsi="Arial" w:cs="Arial"/>
          <w:b w:val="0"/>
          <w:bCs w:val="0"/>
          <w:sz w:val="21"/>
          <w:szCs w:val="21"/>
          <w:lang w:eastAsia="zh-CN"/>
        </w:rPr>
        <w:t>审评员</w:t>
      </w:r>
      <w:r w:rsidRPr="00B43A33">
        <w:rPr>
          <w:rFonts w:ascii="Arial" w:eastAsia="宋体" w:hAnsi="Arial" w:cs="Arial"/>
          <w:b w:val="0"/>
          <w:bCs w:val="0"/>
          <w:sz w:val="21"/>
          <w:szCs w:val="21"/>
          <w:lang w:eastAsia="zh-CN"/>
        </w:rPr>
        <w:t>应通知申请人该缺陷，且申请人必须</w:t>
      </w:r>
      <w:r w:rsidR="00092E6F" w:rsidRPr="00B43A33">
        <w:rPr>
          <w:rFonts w:ascii="Arial" w:eastAsia="宋体" w:hAnsi="Arial" w:cs="Arial"/>
          <w:b w:val="0"/>
          <w:bCs w:val="0"/>
          <w:sz w:val="21"/>
          <w:szCs w:val="21"/>
          <w:lang w:eastAsia="zh-CN"/>
        </w:rPr>
        <w:t>以与有关行业交流的器械评估办公室蓝皮书政策相一致的方式</w:t>
      </w:r>
      <w:r w:rsidRPr="00B43A33">
        <w:rPr>
          <w:rFonts w:ascii="Arial" w:eastAsia="宋体" w:hAnsi="Arial" w:cs="Arial"/>
          <w:b w:val="0"/>
          <w:bCs w:val="0"/>
          <w:sz w:val="21"/>
          <w:szCs w:val="21"/>
          <w:lang w:eastAsia="zh-CN"/>
        </w:rPr>
        <w:t>提交正确标签或充分的理由</w:t>
      </w:r>
      <w:r w:rsidR="00727F97" w:rsidRPr="00B43A33">
        <w:rPr>
          <w:rFonts w:ascii="Arial" w:eastAsia="宋体" w:hAnsi="Arial" w:cs="Arial"/>
          <w:b w:val="0"/>
          <w:bCs w:val="0"/>
          <w:sz w:val="21"/>
          <w:szCs w:val="21"/>
          <w:lang w:eastAsia="zh-CN"/>
        </w:rPr>
        <w:t>，</w:t>
      </w:r>
      <w:r w:rsidR="00092E6F" w:rsidRPr="00B43A33">
        <w:rPr>
          <w:rFonts w:ascii="Arial" w:eastAsia="宋体" w:hAnsi="Arial" w:cs="Arial"/>
          <w:b w:val="0"/>
          <w:bCs w:val="0"/>
          <w:sz w:val="21"/>
          <w:szCs w:val="21"/>
          <w:lang w:eastAsia="zh-CN"/>
        </w:rPr>
        <w:t>以说明他们认为标签足够充分</w:t>
      </w:r>
      <w:r w:rsidR="00727F97" w:rsidRPr="00B43A33">
        <w:rPr>
          <w:rFonts w:ascii="Arial" w:eastAsia="宋体" w:hAnsi="Arial" w:cs="Arial"/>
          <w:b w:val="0"/>
          <w:bCs w:val="0"/>
          <w:sz w:val="21"/>
          <w:szCs w:val="21"/>
          <w:lang w:eastAsia="zh-CN"/>
        </w:rPr>
        <w:t>的原因</w:t>
      </w:r>
      <w:r w:rsidRPr="00B43A33">
        <w:rPr>
          <w:rFonts w:ascii="Arial" w:eastAsia="宋体" w:hAnsi="Arial" w:cs="Arial"/>
          <w:b w:val="0"/>
          <w:bCs w:val="0"/>
          <w:sz w:val="21"/>
          <w:szCs w:val="21"/>
          <w:lang w:eastAsia="zh-CN"/>
        </w:rPr>
        <w:t>，并附有支持性文件记录。</w:t>
      </w:r>
      <w:r w:rsidR="00092E6F" w:rsidRPr="00B43A33">
        <w:rPr>
          <w:rFonts w:ascii="Arial" w:eastAsia="宋体" w:hAnsi="Arial" w:cs="Arial"/>
          <w:b w:val="0"/>
          <w:bCs w:val="0"/>
          <w:sz w:val="21"/>
          <w:szCs w:val="21"/>
          <w:lang w:eastAsia="zh-CN"/>
        </w:rPr>
        <w:t>第</w:t>
      </w:r>
      <w:r w:rsidR="00092E6F" w:rsidRPr="00B43A33">
        <w:rPr>
          <w:rFonts w:ascii="Arial" w:eastAsia="宋体" w:hAnsi="Arial" w:cs="Arial"/>
          <w:b w:val="0"/>
          <w:bCs w:val="0"/>
          <w:sz w:val="21"/>
          <w:szCs w:val="21"/>
          <w:lang w:eastAsia="zh-CN"/>
        </w:rPr>
        <w:t>14</w:t>
      </w:r>
      <w:r w:rsidR="00092E6F" w:rsidRPr="00B43A33">
        <w:rPr>
          <w:rFonts w:ascii="Arial" w:eastAsia="宋体" w:hAnsi="Arial" w:cs="Arial"/>
          <w:b w:val="0"/>
          <w:bCs w:val="0"/>
          <w:sz w:val="21"/>
          <w:szCs w:val="21"/>
          <w:lang w:eastAsia="zh-CN"/>
        </w:rPr>
        <w:t>页的</w:t>
      </w:r>
      <w:r w:rsidR="00092E6F" w:rsidRPr="00B43A33">
        <w:rPr>
          <w:rFonts w:ascii="Arial" w:eastAsia="宋体" w:hAnsi="Arial" w:cs="Arial"/>
          <w:b w:val="0"/>
          <w:bCs w:val="0"/>
          <w:sz w:val="21"/>
          <w:szCs w:val="21"/>
          <w:lang w:eastAsia="zh-CN"/>
        </w:rPr>
        <w:t>G</w:t>
      </w:r>
      <w:r w:rsidR="00092E6F" w:rsidRPr="00B43A33">
        <w:rPr>
          <w:rFonts w:ascii="Arial" w:eastAsia="宋体" w:hAnsi="Arial" w:cs="Arial"/>
          <w:b w:val="0"/>
          <w:bCs w:val="0"/>
          <w:sz w:val="21"/>
          <w:szCs w:val="21"/>
          <w:lang w:eastAsia="zh-CN"/>
        </w:rPr>
        <w:t>部分将</w:t>
      </w:r>
      <w:r w:rsidRPr="00B43A33">
        <w:rPr>
          <w:rFonts w:ascii="Arial" w:eastAsia="宋体" w:hAnsi="Arial" w:cs="Arial"/>
          <w:b w:val="0"/>
          <w:bCs w:val="0"/>
          <w:sz w:val="21"/>
          <w:szCs w:val="21"/>
          <w:lang w:eastAsia="zh-CN"/>
        </w:rPr>
        <w:t>这</w:t>
      </w:r>
      <w:r w:rsidR="00157AB3" w:rsidRPr="00B43A33">
        <w:rPr>
          <w:rFonts w:ascii="Arial" w:eastAsia="宋体" w:hAnsi="Arial" w:cs="Arial"/>
          <w:b w:val="0"/>
          <w:bCs w:val="0"/>
          <w:sz w:val="21"/>
          <w:szCs w:val="21"/>
          <w:lang w:eastAsia="zh-CN"/>
        </w:rPr>
        <w:t>七个标准</w:t>
      </w:r>
      <w:r w:rsidR="00092E6F" w:rsidRPr="00B43A33">
        <w:rPr>
          <w:rFonts w:ascii="Arial" w:eastAsia="宋体" w:hAnsi="Arial" w:cs="Arial"/>
          <w:b w:val="0"/>
          <w:bCs w:val="0"/>
          <w:sz w:val="21"/>
          <w:szCs w:val="21"/>
          <w:lang w:eastAsia="zh-CN"/>
        </w:rPr>
        <w:t>简化为</w:t>
      </w:r>
      <w:r w:rsidR="004149A8" w:rsidRPr="00B43A33">
        <w:rPr>
          <w:rFonts w:ascii="Arial" w:eastAsia="宋体" w:hAnsi="Arial" w:cs="Arial"/>
          <w:b w:val="0"/>
          <w:bCs w:val="0"/>
          <w:sz w:val="21"/>
          <w:szCs w:val="21"/>
          <w:lang w:eastAsia="zh-CN"/>
        </w:rPr>
        <w:t>审评员</w:t>
      </w:r>
      <w:r w:rsidRPr="00B43A33">
        <w:rPr>
          <w:rFonts w:ascii="Arial" w:eastAsia="宋体" w:hAnsi="Arial" w:cs="Arial"/>
          <w:b w:val="0"/>
          <w:bCs w:val="0"/>
          <w:sz w:val="21"/>
          <w:szCs w:val="21"/>
          <w:lang w:eastAsia="zh-CN"/>
        </w:rPr>
        <w:t>清单。</w:t>
      </w:r>
    </w:p>
    <w:p w:rsidR="00AB2AE4" w:rsidRPr="00B43A33" w:rsidRDefault="00AB2AE4"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p>
    <w:p w:rsidR="003A6ADD" w:rsidRPr="00B43A33" w:rsidRDefault="003A6ADD"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申请人必须为处方器械提供</w:t>
      </w:r>
      <w:r w:rsidR="00092E6F" w:rsidRPr="00B43A33">
        <w:rPr>
          <w:rFonts w:ascii="Arial" w:eastAsia="宋体" w:hAnsi="Arial" w:cs="Arial"/>
          <w:b w:val="0"/>
          <w:bCs w:val="0"/>
          <w:sz w:val="21"/>
          <w:szCs w:val="21"/>
          <w:lang w:eastAsia="zh-CN"/>
        </w:rPr>
        <w:t>有关省略再加工信息的</w:t>
      </w:r>
      <w:r w:rsidRPr="00B43A33">
        <w:rPr>
          <w:rFonts w:ascii="Arial" w:eastAsia="宋体" w:hAnsi="Arial" w:cs="Arial"/>
          <w:b w:val="0"/>
          <w:bCs w:val="0"/>
          <w:sz w:val="21"/>
          <w:szCs w:val="21"/>
          <w:lang w:eastAsia="zh-CN"/>
        </w:rPr>
        <w:t>合理理由（根据</w:t>
      </w:r>
      <w:r w:rsidRPr="00B43A33">
        <w:rPr>
          <w:rFonts w:ascii="Arial" w:eastAsia="宋体" w:hAnsi="Arial" w:cs="Arial"/>
          <w:b w:val="0"/>
          <w:bCs w:val="0"/>
          <w:sz w:val="21"/>
          <w:szCs w:val="21"/>
          <w:lang w:eastAsia="zh-CN"/>
        </w:rPr>
        <w:t>21 CFR 801.109</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c</w:t>
      </w:r>
      <w:r w:rsidRPr="00B43A33">
        <w:rPr>
          <w:rFonts w:ascii="Arial" w:eastAsia="宋体" w:hAnsi="Arial" w:cs="Arial"/>
          <w:b w:val="0"/>
          <w:bCs w:val="0"/>
          <w:sz w:val="21"/>
          <w:szCs w:val="21"/>
          <w:lang w:eastAsia="zh-CN"/>
        </w:rPr>
        <w:t>））。</w:t>
      </w:r>
      <w:r w:rsidR="00092E6F" w:rsidRPr="00B43A33">
        <w:rPr>
          <w:rFonts w:ascii="Arial" w:eastAsia="宋体" w:hAnsi="Arial" w:cs="Arial"/>
          <w:b w:val="0"/>
          <w:bCs w:val="0"/>
          <w:sz w:val="21"/>
          <w:szCs w:val="21"/>
          <w:lang w:eastAsia="zh-CN"/>
        </w:rPr>
        <w:t>其中</w:t>
      </w:r>
      <w:r w:rsidRPr="00B43A33">
        <w:rPr>
          <w:rFonts w:ascii="Arial" w:eastAsia="宋体" w:hAnsi="Arial" w:cs="Arial"/>
          <w:b w:val="0"/>
          <w:bCs w:val="0"/>
          <w:sz w:val="21"/>
          <w:szCs w:val="21"/>
          <w:lang w:eastAsia="zh-CN"/>
        </w:rPr>
        <w:t>一个</w:t>
      </w:r>
      <w:r w:rsidR="00092E6F" w:rsidRPr="00B43A33">
        <w:rPr>
          <w:rFonts w:ascii="Arial" w:eastAsia="宋体" w:hAnsi="Arial" w:cs="Arial"/>
          <w:b w:val="0"/>
          <w:bCs w:val="0"/>
          <w:sz w:val="21"/>
          <w:szCs w:val="21"/>
          <w:lang w:eastAsia="zh-CN"/>
        </w:rPr>
        <w:t>示例</w:t>
      </w:r>
      <w:r w:rsidRPr="00B43A33">
        <w:rPr>
          <w:rFonts w:ascii="Arial" w:eastAsia="宋体" w:hAnsi="Arial" w:cs="Arial"/>
          <w:b w:val="0"/>
          <w:bCs w:val="0"/>
          <w:sz w:val="21"/>
          <w:szCs w:val="21"/>
          <w:lang w:eastAsia="zh-CN"/>
        </w:rPr>
        <w:t>是</w:t>
      </w:r>
      <w:r w:rsidR="00092E6F" w:rsidRPr="00B43A33">
        <w:rPr>
          <w:rFonts w:ascii="Arial" w:eastAsia="宋体" w:hAnsi="Arial" w:cs="Arial"/>
          <w:b w:val="0"/>
          <w:bCs w:val="0"/>
          <w:sz w:val="21"/>
          <w:szCs w:val="21"/>
          <w:lang w:eastAsia="zh-CN"/>
        </w:rPr>
        <w:t>：对于</w:t>
      </w:r>
      <w:r w:rsidRPr="00B43A33">
        <w:rPr>
          <w:rFonts w:ascii="Arial" w:eastAsia="宋体" w:hAnsi="Arial" w:cs="Arial"/>
          <w:b w:val="0"/>
          <w:bCs w:val="0"/>
          <w:sz w:val="21"/>
          <w:szCs w:val="21"/>
          <w:lang w:eastAsia="zh-CN"/>
        </w:rPr>
        <w:t>固体单件不锈钢手术器械</w:t>
      </w:r>
      <w:r w:rsidR="00092E6F" w:rsidRPr="00B43A33">
        <w:rPr>
          <w:rFonts w:ascii="Arial" w:eastAsia="宋体" w:hAnsi="Arial" w:cs="Arial"/>
          <w:b w:val="0"/>
          <w:bCs w:val="0"/>
          <w:sz w:val="21"/>
          <w:szCs w:val="21"/>
          <w:lang w:eastAsia="zh-CN"/>
        </w:rPr>
        <w:t>，存在人们普遍理解的</w:t>
      </w:r>
      <w:r w:rsidRPr="00B43A33">
        <w:rPr>
          <w:rFonts w:ascii="Arial" w:eastAsia="宋体" w:hAnsi="Arial" w:cs="Arial"/>
          <w:b w:val="0"/>
          <w:bCs w:val="0"/>
          <w:sz w:val="21"/>
          <w:szCs w:val="21"/>
          <w:lang w:eastAsia="zh-CN"/>
        </w:rPr>
        <w:t>感染控制</w:t>
      </w:r>
      <w:r w:rsidR="00092E6F" w:rsidRPr="00B43A33">
        <w:rPr>
          <w:rFonts w:ascii="Arial" w:eastAsia="宋体" w:hAnsi="Arial" w:cs="Arial"/>
          <w:b w:val="0"/>
          <w:bCs w:val="0"/>
          <w:sz w:val="21"/>
          <w:szCs w:val="21"/>
          <w:lang w:eastAsia="zh-CN"/>
        </w:rPr>
        <w:t>实践</w:t>
      </w:r>
      <w:r w:rsidRPr="00B43A33">
        <w:rPr>
          <w:rFonts w:ascii="Arial" w:eastAsia="宋体" w:hAnsi="Arial" w:cs="Arial"/>
          <w:b w:val="0"/>
          <w:bCs w:val="0"/>
          <w:sz w:val="21"/>
          <w:szCs w:val="21"/>
          <w:lang w:eastAsia="zh-CN"/>
        </w:rPr>
        <w:t>。</w:t>
      </w:r>
      <w:r w:rsidR="00092E6F" w:rsidRPr="00B43A33">
        <w:rPr>
          <w:rFonts w:ascii="Arial" w:eastAsia="宋体" w:hAnsi="Arial" w:cs="Arial"/>
          <w:b w:val="0"/>
          <w:bCs w:val="0"/>
          <w:sz w:val="21"/>
          <w:szCs w:val="21"/>
          <w:lang w:eastAsia="zh-CN"/>
        </w:rPr>
        <w:t>对</w:t>
      </w:r>
      <w:r w:rsidRPr="00B43A33">
        <w:rPr>
          <w:rFonts w:ascii="Arial" w:eastAsia="宋体" w:hAnsi="Arial" w:cs="Arial"/>
          <w:b w:val="0"/>
          <w:bCs w:val="0"/>
          <w:sz w:val="21"/>
          <w:szCs w:val="21"/>
          <w:lang w:eastAsia="zh-CN"/>
        </w:rPr>
        <w:t>这些器械</w:t>
      </w:r>
      <w:r w:rsidR="00092E6F" w:rsidRPr="00B43A33">
        <w:rPr>
          <w:rFonts w:ascii="Arial" w:eastAsia="宋体" w:hAnsi="Arial" w:cs="Arial"/>
          <w:b w:val="0"/>
          <w:bCs w:val="0"/>
          <w:sz w:val="21"/>
          <w:szCs w:val="21"/>
          <w:lang w:eastAsia="zh-CN"/>
        </w:rPr>
        <w:t>进行</w:t>
      </w:r>
      <w:r w:rsidRPr="00B43A33">
        <w:rPr>
          <w:rFonts w:ascii="Arial" w:eastAsia="宋体" w:hAnsi="Arial" w:cs="Arial"/>
          <w:b w:val="0"/>
          <w:bCs w:val="0"/>
          <w:sz w:val="21"/>
          <w:szCs w:val="21"/>
          <w:lang w:eastAsia="zh-CN"/>
        </w:rPr>
        <w:t>的清洁和蒸汽灭菌是相对标准的</w:t>
      </w:r>
      <w:r w:rsidR="00092E6F" w:rsidRPr="00B43A33">
        <w:rPr>
          <w:rFonts w:ascii="Arial" w:eastAsia="宋体" w:hAnsi="Arial" w:cs="Arial"/>
          <w:b w:val="0"/>
          <w:bCs w:val="0"/>
          <w:sz w:val="21"/>
          <w:szCs w:val="21"/>
          <w:lang w:eastAsia="zh-CN"/>
        </w:rPr>
        <w:t>实践</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ODE</w:t>
      </w:r>
      <w:r w:rsidR="004149A8" w:rsidRPr="00B43A33">
        <w:rPr>
          <w:rFonts w:ascii="Arial" w:eastAsia="宋体" w:hAnsi="Arial" w:cs="Arial"/>
          <w:b w:val="0"/>
          <w:bCs w:val="0"/>
          <w:sz w:val="21"/>
          <w:szCs w:val="21"/>
          <w:lang w:eastAsia="zh-CN"/>
        </w:rPr>
        <w:t>审评员</w:t>
      </w:r>
      <w:r w:rsidRPr="00B43A33">
        <w:rPr>
          <w:rFonts w:ascii="Arial" w:eastAsia="宋体" w:hAnsi="Arial" w:cs="Arial"/>
          <w:b w:val="0"/>
          <w:bCs w:val="0"/>
          <w:sz w:val="21"/>
          <w:szCs w:val="21"/>
          <w:lang w:eastAsia="zh-CN"/>
        </w:rPr>
        <w:t>应仔细</w:t>
      </w:r>
      <w:r w:rsidR="00BD63E5" w:rsidRPr="00B43A33">
        <w:rPr>
          <w:rFonts w:ascii="Arial" w:eastAsia="宋体" w:hAnsi="Arial" w:cs="Arial"/>
          <w:b w:val="0"/>
          <w:bCs w:val="0"/>
          <w:sz w:val="21"/>
          <w:szCs w:val="21"/>
          <w:lang w:eastAsia="zh-CN"/>
        </w:rPr>
        <w:t>评价</w:t>
      </w:r>
      <w:r w:rsidRPr="00B43A33">
        <w:rPr>
          <w:rFonts w:ascii="Arial" w:eastAsia="宋体" w:hAnsi="Arial" w:cs="Arial"/>
          <w:b w:val="0"/>
          <w:bCs w:val="0"/>
          <w:sz w:val="21"/>
          <w:szCs w:val="21"/>
          <w:lang w:eastAsia="zh-CN"/>
        </w:rPr>
        <w:t>任何</w:t>
      </w:r>
      <w:r w:rsidR="00092E6F" w:rsidRPr="00B43A33">
        <w:rPr>
          <w:rFonts w:ascii="Arial" w:eastAsia="宋体" w:hAnsi="Arial" w:cs="Arial"/>
          <w:b w:val="0"/>
          <w:bCs w:val="0"/>
          <w:sz w:val="21"/>
          <w:szCs w:val="21"/>
          <w:lang w:eastAsia="zh-CN"/>
        </w:rPr>
        <w:t>省略</w:t>
      </w:r>
      <w:r w:rsidRPr="00B43A33">
        <w:rPr>
          <w:rFonts w:ascii="Arial" w:eastAsia="宋体" w:hAnsi="Arial" w:cs="Arial"/>
          <w:b w:val="0"/>
          <w:bCs w:val="0"/>
          <w:sz w:val="21"/>
          <w:szCs w:val="21"/>
          <w:lang w:eastAsia="zh-CN"/>
        </w:rPr>
        <w:t>请求以及支持</w:t>
      </w:r>
      <w:r w:rsidR="00092E6F" w:rsidRPr="00B43A33">
        <w:rPr>
          <w:rFonts w:ascii="Arial" w:eastAsia="宋体" w:hAnsi="Arial" w:cs="Arial"/>
          <w:b w:val="0"/>
          <w:bCs w:val="0"/>
          <w:sz w:val="21"/>
          <w:szCs w:val="21"/>
          <w:lang w:eastAsia="zh-CN"/>
        </w:rPr>
        <w:t>性</w:t>
      </w:r>
      <w:r w:rsidRPr="00B43A33">
        <w:rPr>
          <w:rFonts w:ascii="Arial" w:eastAsia="宋体" w:hAnsi="Arial" w:cs="Arial"/>
          <w:b w:val="0"/>
          <w:bCs w:val="0"/>
          <w:sz w:val="21"/>
          <w:szCs w:val="21"/>
          <w:lang w:eastAsia="zh-CN"/>
        </w:rPr>
        <w:t>文件</w:t>
      </w:r>
      <w:r w:rsidR="00092E6F" w:rsidRPr="00B43A33">
        <w:rPr>
          <w:rFonts w:ascii="Arial" w:eastAsia="宋体" w:hAnsi="Arial" w:cs="Arial"/>
          <w:b w:val="0"/>
          <w:bCs w:val="0"/>
          <w:sz w:val="21"/>
          <w:szCs w:val="21"/>
          <w:lang w:eastAsia="zh-CN"/>
        </w:rPr>
        <w:t>记录</w:t>
      </w:r>
      <w:r w:rsidRPr="00B43A33">
        <w:rPr>
          <w:rFonts w:ascii="Arial" w:eastAsia="宋体" w:hAnsi="Arial" w:cs="Arial"/>
          <w:b w:val="0"/>
          <w:bCs w:val="0"/>
          <w:sz w:val="21"/>
          <w:szCs w:val="21"/>
          <w:lang w:eastAsia="zh-CN"/>
        </w:rPr>
        <w:t>。如果</w:t>
      </w:r>
      <w:r w:rsidRPr="00B43A33">
        <w:rPr>
          <w:rFonts w:ascii="Arial" w:eastAsia="宋体" w:hAnsi="Arial" w:cs="Arial"/>
          <w:b w:val="0"/>
          <w:bCs w:val="0"/>
          <w:sz w:val="21"/>
          <w:szCs w:val="21"/>
          <w:lang w:eastAsia="zh-CN"/>
        </w:rPr>
        <w:t>FDA</w:t>
      </w:r>
      <w:r w:rsidRPr="00B43A33">
        <w:rPr>
          <w:rFonts w:ascii="Arial" w:eastAsia="宋体" w:hAnsi="Arial" w:cs="Arial"/>
          <w:b w:val="0"/>
          <w:bCs w:val="0"/>
          <w:sz w:val="21"/>
          <w:szCs w:val="21"/>
          <w:lang w:eastAsia="zh-CN"/>
        </w:rPr>
        <w:t>接受</w:t>
      </w:r>
      <w:r w:rsidR="00092E6F" w:rsidRPr="00B43A33">
        <w:rPr>
          <w:rFonts w:ascii="Arial" w:eastAsia="宋体" w:hAnsi="Arial" w:cs="Arial"/>
          <w:b w:val="0"/>
          <w:bCs w:val="0"/>
          <w:sz w:val="21"/>
          <w:szCs w:val="21"/>
          <w:lang w:eastAsia="zh-CN"/>
        </w:rPr>
        <w:t>该省略</w:t>
      </w:r>
      <w:r w:rsidRPr="00B43A33">
        <w:rPr>
          <w:rFonts w:ascii="Arial" w:eastAsia="宋体" w:hAnsi="Arial" w:cs="Arial"/>
          <w:b w:val="0"/>
          <w:bCs w:val="0"/>
          <w:sz w:val="21"/>
          <w:szCs w:val="21"/>
          <w:lang w:eastAsia="zh-CN"/>
        </w:rPr>
        <w:t>，</w:t>
      </w:r>
      <w:r w:rsidR="004149A8" w:rsidRPr="00B43A33">
        <w:rPr>
          <w:rFonts w:ascii="Arial" w:eastAsia="宋体" w:hAnsi="Arial" w:cs="Arial"/>
          <w:b w:val="0"/>
          <w:bCs w:val="0"/>
          <w:sz w:val="21"/>
          <w:szCs w:val="21"/>
          <w:lang w:eastAsia="zh-CN"/>
        </w:rPr>
        <w:t>审评员</w:t>
      </w:r>
      <w:r w:rsidRPr="00B43A33">
        <w:rPr>
          <w:rFonts w:ascii="Arial" w:eastAsia="宋体" w:hAnsi="Arial" w:cs="Arial"/>
          <w:b w:val="0"/>
          <w:bCs w:val="0"/>
          <w:sz w:val="21"/>
          <w:szCs w:val="21"/>
          <w:lang w:eastAsia="zh-CN"/>
        </w:rPr>
        <w:t>应通知申请人，</w:t>
      </w:r>
      <w:r w:rsidR="00157AB3" w:rsidRPr="00B43A33">
        <w:rPr>
          <w:rFonts w:ascii="Arial" w:eastAsia="宋体" w:hAnsi="Arial" w:cs="Arial"/>
          <w:b w:val="0"/>
          <w:bCs w:val="0"/>
          <w:sz w:val="21"/>
          <w:szCs w:val="21"/>
          <w:lang w:eastAsia="zh-CN"/>
        </w:rPr>
        <w:t>即</w:t>
      </w:r>
      <w:r w:rsidRPr="00B43A33">
        <w:rPr>
          <w:rFonts w:ascii="Arial" w:eastAsia="宋体" w:hAnsi="Arial" w:cs="Arial"/>
          <w:b w:val="0"/>
          <w:bCs w:val="0"/>
          <w:sz w:val="21"/>
          <w:szCs w:val="21"/>
          <w:lang w:eastAsia="zh-CN"/>
        </w:rPr>
        <w:t>根据既定的常规</w:t>
      </w:r>
      <w:r w:rsidR="00157AB3" w:rsidRPr="00B43A33">
        <w:rPr>
          <w:rFonts w:ascii="Arial" w:eastAsia="宋体" w:hAnsi="Arial" w:cs="Arial"/>
          <w:b w:val="0"/>
          <w:bCs w:val="0"/>
          <w:sz w:val="21"/>
          <w:szCs w:val="21"/>
          <w:lang w:eastAsia="zh-CN"/>
        </w:rPr>
        <w:t>实践</w:t>
      </w:r>
      <w:r w:rsidRPr="00B43A33">
        <w:rPr>
          <w:rFonts w:ascii="Arial" w:eastAsia="宋体" w:hAnsi="Arial" w:cs="Arial"/>
          <w:b w:val="0"/>
          <w:bCs w:val="0"/>
          <w:sz w:val="21"/>
          <w:szCs w:val="21"/>
          <w:lang w:eastAsia="zh-CN"/>
        </w:rPr>
        <w:t>对器械进行</w:t>
      </w:r>
      <w:r w:rsidR="005B65F9" w:rsidRPr="00B43A33">
        <w:rPr>
          <w:rFonts w:ascii="Arial" w:eastAsia="宋体" w:hAnsi="Arial" w:cs="Arial"/>
          <w:b w:val="0"/>
          <w:bCs w:val="0"/>
          <w:sz w:val="21"/>
          <w:szCs w:val="21"/>
          <w:lang w:eastAsia="zh-CN"/>
        </w:rPr>
        <w:t>再加工</w:t>
      </w:r>
      <w:r w:rsidRPr="00B43A33">
        <w:rPr>
          <w:rFonts w:ascii="Arial" w:eastAsia="宋体" w:hAnsi="Arial" w:cs="Arial"/>
          <w:b w:val="0"/>
          <w:bCs w:val="0"/>
          <w:sz w:val="21"/>
          <w:szCs w:val="21"/>
          <w:lang w:eastAsia="zh-CN"/>
        </w:rPr>
        <w:t>的能力必须由申请人进行</w:t>
      </w:r>
      <w:r w:rsidR="00157AB3" w:rsidRPr="00B43A33">
        <w:rPr>
          <w:rFonts w:ascii="Arial" w:eastAsia="宋体" w:hAnsi="Arial" w:cs="Arial"/>
          <w:b w:val="0"/>
          <w:bCs w:val="0"/>
          <w:sz w:val="21"/>
          <w:szCs w:val="21"/>
          <w:lang w:eastAsia="zh-CN"/>
        </w:rPr>
        <w:t>认证并</w:t>
      </w:r>
      <w:r w:rsidRPr="00B43A33">
        <w:rPr>
          <w:rFonts w:ascii="Arial" w:eastAsia="宋体" w:hAnsi="Arial" w:cs="Arial"/>
          <w:b w:val="0"/>
          <w:bCs w:val="0"/>
          <w:sz w:val="21"/>
          <w:szCs w:val="21"/>
          <w:lang w:eastAsia="zh-CN"/>
        </w:rPr>
        <w:t>记录。</w:t>
      </w:r>
    </w:p>
    <w:p w:rsidR="00AB2AE4" w:rsidRPr="00B43A33" w:rsidRDefault="00AB2AE4"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p>
    <w:p w:rsidR="00AB2AE4" w:rsidRPr="00B43A33" w:rsidRDefault="00AB2AE4"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请注意，</w:t>
      </w:r>
      <w:r w:rsidR="00157AB3" w:rsidRPr="00B43A33">
        <w:rPr>
          <w:rFonts w:ascii="Arial" w:eastAsia="宋体" w:hAnsi="Arial" w:cs="Arial"/>
          <w:b w:val="0"/>
          <w:bCs w:val="0"/>
          <w:sz w:val="21"/>
          <w:szCs w:val="21"/>
          <w:lang w:eastAsia="zh-CN"/>
        </w:rPr>
        <w:t>若干已上市</w:t>
      </w:r>
      <w:r w:rsidRPr="00B43A33">
        <w:rPr>
          <w:rFonts w:ascii="Arial" w:eastAsia="宋体" w:hAnsi="Arial" w:cs="Arial"/>
          <w:b w:val="0"/>
          <w:bCs w:val="0"/>
          <w:sz w:val="21"/>
          <w:szCs w:val="21"/>
          <w:lang w:eastAsia="zh-CN"/>
        </w:rPr>
        <w:t>的可重复使用</w:t>
      </w:r>
      <w:r w:rsidR="00AF5942" w:rsidRPr="00B43A33">
        <w:rPr>
          <w:rFonts w:ascii="Arial" w:eastAsia="宋体" w:hAnsi="Arial" w:cs="Arial"/>
          <w:b w:val="0"/>
          <w:bCs w:val="0"/>
          <w:sz w:val="21"/>
          <w:szCs w:val="21"/>
          <w:lang w:eastAsia="zh-CN"/>
        </w:rPr>
        <w:t>器械</w:t>
      </w:r>
      <w:r w:rsidRPr="00B43A33">
        <w:rPr>
          <w:rFonts w:ascii="Arial" w:eastAsia="宋体" w:hAnsi="Arial" w:cs="Arial"/>
          <w:b w:val="0"/>
          <w:bCs w:val="0"/>
          <w:sz w:val="21"/>
          <w:szCs w:val="21"/>
          <w:lang w:eastAsia="zh-CN"/>
        </w:rPr>
        <w:t>的标签指示用户根据</w:t>
      </w:r>
      <w:r w:rsidRPr="00087645">
        <w:rPr>
          <w:rFonts w:ascii="宋体" w:eastAsia="宋体" w:hAnsi="宋体" w:cs="Arial"/>
          <w:b w:val="0"/>
          <w:bCs w:val="0"/>
          <w:sz w:val="21"/>
          <w:szCs w:val="21"/>
          <w:lang w:eastAsia="zh-CN"/>
        </w:rPr>
        <w:t>“</w:t>
      </w:r>
      <w:r w:rsidRPr="00B43A33">
        <w:rPr>
          <w:rFonts w:ascii="Arial" w:eastAsia="宋体" w:hAnsi="Arial" w:cs="Arial"/>
          <w:b w:val="0"/>
          <w:bCs w:val="0"/>
          <w:sz w:val="21"/>
          <w:szCs w:val="21"/>
          <w:lang w:eastAsia="zh-CN"/>
        </w:rPr>
        <w:t>医院程序</w:t>
      </w:r>
      <w:r w:rsidRPr="00087645">
        <w:rPr>
          <w:rFonts w:ascii="宋体" w:eastAsia="宋体" w:hAnsi="宋体" w:cs="Arial"/>
          <w:b w:val="0"/>
          <w:bCs w:val="0"/>
          <w:sz w:val="21"/>
          <w:szCs w:val="21"/>
          <w:lang w:eastAsia="zh-CN"/>
        </w:rPr>
        <w:t>”</w:t>
      </w:r>
      <w:r w:rsidR="00092E6F" w:rsidRPr="00B43A33">
        <w:rPr>
          <w:rFonts w:ascii="Arial" w:eastAsia="宋体" w:hAnsi="Arial" w:cs="Arial"/>
          <w:b w:val="0"/>
          <w:bCs w:val="0"/>
          <w:sz w:val="21"/>
          <w:szCs w:val="21"/>
          <w:lang w:eastAsia="zh-CN"/>
        </w:rPr>
        <w:t>再加工</w:t>
      </w:r>
      <w:r w:rsidR="00AF5942" w:rsidRPr="00B43A33">
        <w:rPr>
          <w:rFonts w:ascii="Arial" w:eastAsia="宋体" w:hAnsi="Arial" w:cs="Arial"/>
          <w:b w:val="0"/>
          <w:bCs w:val="0"/>
          <w:sz w:val="21"/>
          <w:szCs w:val="21"/>
          <w:lang w:eastAsia="zh-CN"/>
        </w:rPr>
        <w:t>器械</w:t>
      </w:r>
      <w:r w:rsidRPr="00B43A33">
        <w:rPr>
          <w:rFonts w:ascii="Arial" w:eastAsia="宋体" w:hAnsi="Arial" w:cs="Arial"/>
          <w:b w:val="0"/>
          <w:bCs w:val="0"/>
          <w:sz w:val="21"/>
          <w:szCs w:val="21"/>
          <w:lang w:eastAsia="zh-CN"/>
        </w:rPr>
        <w:t>。除非</w:t>
      </w:r>
      <w:r w:rsidR="005B65F9" w:rsidRPr="00B43A33">
        <w:rPr>
          <w:rFonts w:ascii="Arial" w:eastAsia="宋体" w:hAnsi="Arial" w:cs="Arial"/>
          <w:b w:val="0"/>
          <w:bCs w:val="0"/>
          <w:sz w:val="21"/>
          <w:szCs w:val="21"/>
          <w:lang w:eastAsia="zh-CN"/>
        </w:rPr>
        <w:t>可重复使用器械</w:t>
      </w:r>
      <w:r w:rsidRPr="00B43A33">
        <w:rPr>
          <w:rFonts w:ascii="Arial" w:eastAsia="宋体" w:hAnsi="Arial" w:cs="Arial"/>
          <w:b w:val="0"/>
          <w:bCs w:val="0"/>
          <w:sz w:val="21"/>
          <w:szCs w:val="21"/>
          <w:lang w:eastAsia="zh-CN"/>
        </w:rPr>
        <w:t>符合上述</w:t>
      </w:r>
      <w:r w:rsidR="00157AB3" w:rsidRPr="00B43A33">
        <w:rPr>
          <w:rFonts w:ascii="Arial" w:eastAsia="宋体" w:hAnsi="Arial" w:cs="Arial"/>
          <w:b w:val="0"/>
          <w:bCs w:val="0"/>
          <w:sz w:val="21"/>
          <w:szCs w:val="21"/>
          <w:lang w:eastAsia="zh-CN"/>
        </w:rPr>
        <w:t>省略</w:t>
      </w:r>
      <w:r w:rsidR="00A25A1E" w:rsidRPr="00B43A33">
        <w:rPr>
          <w:rFonts w:ascii="Arial" w:eastAsia="宋体" w:hAnsi="Arial" w:cs="Arial"/>
          <w:b w:val="0"/>
          <w:bCs w:val="0"/>
          <w:sz w:val="21"/>
          <w:szCs w:val="21"/>
          <w:lang w:eastAsia="zh-CN"/>
        </w:rPr>
        <w:t>标签</w:t>
      </w:r>
      <w:r w:rsidRPr="00B43A33">
        <w:rPr>
          <w:rFonts w:ascii="Arial" w:eastAsia="宋体" w:hAnsi="Arial" w:cs="Arial"/>
          <w:b w:val="0"/>
          <w:bCs w:val="0"/>
          <w:sz w:val="21"/>
          <w:szCs w:val="21"/>
          <w:lang w:eastAsia="zh-CN"/>
        </w:rPr>
        <w:t>的标准，否则</w:t>
      </w:r>
      <w:r w:rsidR="00157AB3" w:rsidRPr="00B43A33">
        <w:rPr>
          <w:rFonts w:ascii="Arial" w:eastAsia="宋体" w:hAnsi="Arial" w:cs="Arial"/>
          <w:b w:val="0"/>
          <w:bCs w:val="0"/>
          <w:sz w:val="21"/>
          <w:szCs w:val="21"/>
          <w:lang w:eastAsia="zh-CN"/>
        </w:rPr>
        <w:t>不可仅提供</w:t>
      </w:r>
      <w:r w:rsidRPr="00B43A33">
        <w:rPr>
          <w:rFonts w:ascii="Arial" w:eastAsia="宋体" w:hAnsi="Arial" w:cs="Arial"/>
          <w:b w:val="0"/>
          <w:bCs w:val="0"/>
          <w:sz w:val="21"/>
          <w:szCs w:val="21"/>
          <w:lang w:eastAsia="zh-CN"/>
        </w:rPr>
        <w:t>标签声明，因为</w:t>
      </w:r>
      <w:r w:rsidR="00157AB3" w:rsidRPr="00B43A33">
        <w:rPr>
          <w:rFonts w:ascii="Arial" w:eastAsia="宋体" w:hAnsi="Arial" w:cs="Arial"/>
          <w:b w:val="0"/>
          <w:bCs w:val="0"/>
          <w:sz w:val="21"/>
          <w:szCs w:val="21"/>
          <w:lang w:eastAsia="zh-CN"/>
        </w:rPr>
        <w:t>对于</w:t>
      </w:r>
      <w:r w:rsidRPr="00B43A33">
        <w:rPr>
          <w:rFonts w:ascii="Arial" w:eastAsia="宋体" w:hAnsi="Arial" w:cs="Arial"/>
          <w:b w:val="0"/>
          <w:bCs w:val="0"/>
          <w:sz w:val="21"/>
          <w:szCs w:val="21"/>
          <w:lang w:eastAsia="zh-CN"/>
        </w:rPr>
        <w:t>许多</w:t>
      </w:r>
      <w:r w:rsidR="00AF5942" w:rsidRPr="00B43A33">
        <w:rPr>
          <w:rFonts w:ascii="Arial" w:eastAsia="宋体" w:hAnsi="Arial" w:cs="Arial"/>
          <w:b w:val="0"/>
          <w:bCs w:val="0"/>
          <w:sz w:val="21"/>
          <w:szCs w:val="21"/>
          <w:lang w:eastAsia="zh-CN"/>
        </w:rPr>
        <w:t>器械</w:t>
      </w:r>
      <w:r w:rsidR="00157AB3" w:rsidRPr="00B43A33">
        <w:rPr>
          <w:rFonts w:ascii="Arial" w:eastAsia="宋体" w:hAnsi="Arial" w:cs="Arial"/>
          <w:b w:val="0"/>
          <w:bCs w:val="0"/>
          <w:sz w:val="21"/>
          <w:szCs w:val="21"/>
          <w:lang w:eastAsia="zh-CN"/>
        </w:rPr>
        <w:t>，并</w:t>
      </w:r>
      <w:r w:rsidRPr="00B43A33">
        <w:rPr>
          <w:rFonts w:ascii="Arial" w:eastAsia="宋体" w:hAnsi="Arial" w:cs="Arial"/>
          <w:b w:val="0"/>
          <w:bCs w:val="0"/>
          <w:sz w:val="21"/>
          <w:szCs w:val="21"/>
          <w:lang w:eastAsia="zh-CN"/>
        </w:rPr>
        <w:t>不存在</w:t>
      </w:r>
      <w:r w:rsidR="00157AB3" w:rsidRPr="00B43A33">
        <w:rPr>
          <w:rFonts w:ascii="Arial" w:eastAsia="宋体" w:hAnsi="Arial" w:cs="Arial"/>
          <w:b w:val="0"/>
          <w:bCs w:val="0"/>
          <w:sz w:val="21"/>
          <w:szCs w:val="21"/>
          <w:lang w:eastAsia="zh-CN"/>
        </w:rPr>
        <w:t>适当的</w:t>
      </w:r>
      <w:r w:rsidRPr="00B43A33">
        <w:rPr>
          <w:rFonts w:ascii="Arial" w:eastAsia="宋体" w:hAnsi="Arial" w:cs="Arial"/>
          <w:b w:val="0"/>
          <w:bCs w:val="0"/>
          <w:sz w:val="21"/>
          <w:szCs w:val="21"/>
          <w:lang w:eastAsia="zh-CN"/>
        </w:rPr>
        <w:t>标准程序，</w:t>
      </w:r>
    </w:p>
    <w:p w:rsidR="003A6ADD" w:rsidRPr="00B43A33" w:rsidRDefault="003A6ADD"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p>
    <w:p w:rsidR="00C06299" w:rsidRPr="00E820B6" w:rsidRDefault="00AB2AE4"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u w:val="single"/>
          <w:lang w:eastAsia="zh-CN"/>
        </w:rPr>
      </w:pPr>
      <w:r w:rsidRPr="00E820B6">
        <w:rPr>
          <w:rFonts w:ascii="Arial" w:eastAsia="宋体" w:hAnsi="Arial" w:cs="Arial" w:hint="eastAsia"/>
          <w:b w:val="0"/>
          <w:bCs w:val="0"/>
          <w:sz w:val="21"/>
          <w:szCs w:val="21"/>
          <w:u w:val="single"/>
          <w:lang w:eastAsia="zh-CN"/>
        </w:rPr>
        <w:t>要考虑的其他因素</w:t>
      </w:r>
    </w:p>
    <w:p w:rsidR="003A6ADD" w:rsidRPr="00B43A33" w:rsidRDefault="003A6ADD"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p>
    <w:p w:rsidR="00AB2AE4" w:rsidRPr="00B43A33" w:rsidRDefault="00157AB3"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由于本指南并不特定于任何特定</w:t>
      </w:r>
      <w:r w:rsidR="00AF5942" w:rsidRPr="00B43A33">
        <w:rPr>
          <w:rFonts w:ascii="Arial" w:eastAsia="宋体" w:hAnsi="Arial" w:cs="Arial"/>
          <w:b w:val="0"/>
          <w:bCs w:val="0"/>
          <w:sz w:val="21"/>
          <w:szCs w:val="21"/>
          <w:lang w:eastAsia="zh-CN"/>
        </w:rPr>
        <w:t>器械</w:t>
      </w:r>
      <w:r w:rsidR="00AB2AE4"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除了从下一页开始详细说明的七个标准之外，</w:t>
      </w:r>
      <w:r w:rsidR="00AB2AE4" w:rsidRPr="00B43A33">
        <w:rPr>
          <w:rFonts w:ascii="Arial" w:eastAsia="宋体" w:hAnsi="Arial" w:cs="Arial"/>
          <w:b w:val="0"/>
          <w:bCs w:val="0"/>
          <w:sz w:val="21"/>
          <w:szCs w:val="21"/>
          <w:lang w:eastAsia="zh-CN"/>
        </w:rPr>
        <w:t>ODE</w:t>
      </w:r>
      <w:r w:rsidR="004149A8" w:rsidRPr="00B43A33">
        <w:rPr>
          <w:rFonts w:ascii="Arial" w:eastAsia="宋体" w:hAnsi="Arial" w:cs="Arial"/>
          <w:b w:val="0"/>
          <w:bCs w:val="0"/>
          <w:sz w:val="21"/>
          <w:szCs w:val="21"/>
          <w:lang w:eastAsia="zh-CN"/>
        </w:rPr>
        <w:t>审评员</w:t>
      </w:r>
      <w:r w:rsidR="00AB2AE4" w:rsidRPr="00B43A33">
        <w:rPr>
          <w:rFonts w:ascii="Arial" w:eastAsia="宋体" w:hAnsi="Arial" w:cs="Arial"/>
          <w:b w:val="0"/>
          <w:bCs w:val="0"/>
          <w:sz w:val="21"/>
          <w:szCs w:val="21"/>
          <w:lang w:eastAsia="zh-CN"/>
        </w:rPr>
        <w:t>还应依赖以下因素来确定标签是否</w:t>
      </w:r>
      <w:r w:rsidRPr="00B43A33">
        <w:rPr>
          <w:rFonts w:ascii="Arial" w:eastAsia="宋体" w:hAnsi="Arial" w:cs="Arial"/>
          <w:b w:val="0"/>
          <w:bCs w:val="0"/>
          <w:sz w:val="21"/>
          <w:szCs w:val="21"/>
          <w:lang w:eastAsia="zh-CN"/>
        </w:rPr>
        <w:t>充分</w:t>
      </w:r>
      <w:r w:rsidR="00AB2AE4" w:rsidRPr="00B43A33">
        <w:rPr>
          <w:rFonts w:ascii="Arial" w:eastAsia="宋体" w:hAnsi="Arial" w:cs="Arial"/>
          <w:b w:val="0"/>
          <w:bCs w:val="0"/>
          <w:sz w:val="21"/>
          <w:szCs w:val="21"/>
          <w:lang w:eastAsia="zh-CN"/>
        </w:rPr>
        <w:t>：</w:t>
      </w:r>
    </w:p>
    <w:p w:rsidR="003A6ADD" w:rsidRPr="00B43A33" w:rsidRDefault="003A6ADD" w:rsidP="00E820B6">
      <w:pPr>
        <w:pStyle w:val="a3"/>
        <w:tabs>
          <w:tab w:val="left" w:pos="2356"/>
          <w:tab w:val="left" w:pos="3052"/>
          <w:tab w:val="left" w:pos="7651"/>
        </w:tabs>
        <w:snapToGrid w:val="0"/>
        <w:spacing w:before="3" w:line="300" w:lineRule="auto"/>
        <w:ind w:left="0" w:firstLine="4"/>
        <w:jc w:val="both"/>
        <w:rPr>
          <w:rFonts w:ascii="Arial" w:eastAsia="宋体" w:hAnsi="Arial" w:cs="Arial"/>
          <w:b w:val="0"/>
          <w:bCs w:val="0"/>
          <w:sz w:val="21"/>
          <w:szCs w:val="21"/>
          <w:lang w:eastAsia="zh-CN"/>
        </w:rPr>
      </w:pPr>
    </w:p>
    <w:p w:rsidR="003A6ADD" w:rsidRPr="00B43A33" w:rsidRDefault="00157AB3" w:rsidP="001A381E">
      <w:pPr>
        <w:pStyle w:val="a4"/>
        <w:numPr>
          <w:ilvl w:val="0"/>
          <w:numId w:val="10"/>
        </w:numPr>
        <w:tabs>
          <w:tab w:val="left" w:pos="1487"/>
        </w:tabs>
        <w:snapToGrid w:val="0"/>
        <w:spacing w:line="300" w:lineRule="auto"/>
        <w:ind w:left="680" w:hanging="680"/>
        <w:jc w:val="both"/>
        <w:rPr>
          <w:rFonts w:ascii="Arial" w:eastAsia="宋体" w:hAnsi="Arial" w:cs="Arial"/>
          <w:sz w:val="21"/>
          <w:szCs w:val="21"/>
          <w:lang w:eastAsia="zh-CN"/>
        </w:rPr>
      </w:pPr>
      <w:r w:rsidRPr="00B43A33">
        <w:rPr>
          <w:rFonts w:ascii="Arial" w:eastAsia="宋体" w:hAnsi="Arial" w:cs="Arial"/>
          <w:sz w:val="21"/>
          <w:szCs w:val="21"/>
          <w:lang w:eastAsia="zh-CN"/>
        </w:rPr>
        <w:t>特定器械</w:t>
      </w:r>
      <w:r w:rsidR="003A6ADD" w:rsidRPr="00B43A33">
        <w:rPr>
          <w:rFonts w:ascii="Arial" w:eastAsia="宋体" w:hAnsi="Arial" w:cs="Arial"/>
          <w:sz w:val="21"/>
          <w:szCs w:val="21"/>
          <w:lang w:eastAsia="zh-CN"/>
        </w:rPr>
        <w:t>FDA</w:t>
      </w:r>
      <w:r w:rsidRPr="00B43A33">
        <w:rPr>
          <w:rFonts w:ascii="Arial" w:eastAsia="宋体" w:hAnsi="Arial" w:cs="Arial"/>
          <w:sz w:val="21"/>
          <w:szCs w:val="21"/>
          <w:lang w:eastAsia="zh-CN"/>
        </w:rPr>
        <w:t>指南</w:t>
      </w:r>
      <w:r w:rsidR="003A6ADD" w:rsidRPr="00B43A33">
        <w:rPr>
          <w:rFonts w:ascii="Arial" w:eastAsia="宋体" w:hAnsi="Arial" w:cs="Arial"/>
          <w:sz w:val="21"/>
          <w:szCs w:val="21"/>
          <w:lang w:eastAsia="zh-CN"/>
        </w:rPr>
        <w:t>，</w:t>
      </w:r>
    </w:p>
    <w:p w:rsidR="003A6ADD" w:rsidRPr="00B43A33" w:rsidRDefault="003A6ADD" w:rsidP="001A381E">
      <w:pPr>
        <w:pStyle w:val="a4"/>
        <w:numPr>
          <w:ilvl w:val="0"/>
          <w:numId w:val="10"/>
        </w:numPr>
        <w:tabs>
          <w:tab w:val="left" w:pos="1487"/>
        </w:tabs>
        <w:snapToGrid w:val="0"/>
        <w:spacing w:line="300" w:lineRule="auto"/>
        <w:ind w:left="680" w:hanging="680"/>
        <w:jc w:val="both"/>
        <w:rPr>
          <w:rFonts w:ascii="Arial" w:eastAsia="宋体" w:hAnsi="Arial" w:cs="Arial"/>
          <w:sz w:val="21"/>
          <w:szCs w:val="21"/>
          <w:lang w:eastAsia="zh-CN"/>
        </w:rPr>
      </w:pPr>
      <w:r w:rsidRPr="00B43A33">
        <w:rPr>
          <w:rFonts w:ascii="Arial" w:eastAsia="宋体" w:hAnsi="Arial" w:cs="Arial"/>
          <w:sz w:val="21"/>
          <w:szCs w:val="21"/>
          <w:lang w:eastAsia="zh-CN"/>
        </w:rPr>
        <w:t>适用法规，如</w:t>
      </w:r>
      <w:r w:rsidRPr="00B43A33">
        <w:rPr>
          <w:rFonts w:ascii="Arial" w:eastAsia="宋体" w:hAnsi="Arial" w:cs="Arial"/>
          <w:sz w:val="21"/>
          <w:szCs w:val="21"/>
          <w:lang w:eastAsia="zh-CN"/>
        </w:rPr>
        <w:t>21 CFR 801</w:t>
      </w:r>
      <w:r w:rsidR="00E90613" w:rsidRPr="00B43A33">
        <w:rPr>
          <w:rFonts w:ascii="Arial" w:eastAsia="宋体" w:hAnsi="Arial" w:cs="Arial"/>
          <w:sz w:val="21"/>
          <w:szCs w:val="21"/>
          <w:lang w:eastAsia="zh-CN"/>
        </w:rPr>
        <w:t>，</w:t>
      </w:r>
      <w:r w:rsidRPr="00B43A33">
        <w:rPr>
          <w:rFonts w:ascii="Arial" w:eastAsia="宋体" w:hAnsi="Arial" w:cs="Arial"/>
          <w:sz w:val="21"/>
          <w:szCs w:val="21"/>
          <w:lang w:eastAsia="zh-CN"/>
        </w:rPr>
        <w:t>109</w:t>
      </w:r>
      <w:r w:rsidRPr="00B43A33">
        <w:rPr>
          <w:rFonts w:ascii="Arial" w:eastAsia="宋体" w:hAnsi="Arial" w:cs="Arial"/>
          <w:sz w:val="21"/>
          <w:szCs w:val="21"/>
          <w:lang w:eastAsia="zh-CN"/>
        </w:rPr>
        <w:t>（</w:t>
      </w:r>
      <w:r w:rsidRPr="00B43A33">
        <w:rPr>
          <w:rFonts w:ascii="Arial" w:eastAsia="宋体" w:hAnsi="Arial" w:cs="Arial"/>
          <w:sz w:val="21"/>
          <w:szCs w:val="21"/>
          <w:lang w:eastAsia="zh-CN"/>
        </w:rPr>
        <w:t>b</w:t>
      </w:r>
      <w:r w:rsidRPr="00B43A33">
        <w:rPr>
          <w:rFonts w:ascii="Arial" w:eastAsia="宋体" w:hAnsi="Arial" w:cs="Arial"/>
          <w:sz w:val="21"/>
          <w:szCs w:val="21"/>
          <w:lang w:eastAsia="zh-CN"/>
        </w:rPr>
        <w:t>）中手术</w:t>
      </w:r>
      <w:r w:rsidR="00157AB3" w:rsidRPr="00B43A33">
        <w:rPr>
          <w:rFonts w:ascii="Arial" w:eastAsia="宋体" w:hAnsi="Arial" w:cs="Arial"/>
          <w:sz w:val="21"/>
          <w:szCs w:val="21"/>
          <w:lang w:eastAsia="zh-CN"/>
        </w:rPr>
        <w:t>工具</w:t>
      </w:r>
      <w:r w:rsidRPr="00B43A33">
        <w:rPr>
          <w:rFonts w:ascii="Arial" w:eastAsia="宋体" w:hAnsi="Arial" w:cs="Arial"/>
          <w:sz w:val="21"/>
          <w:szCs w:val="21"/>
          <w:lang w:eastAsia="zh-CN"/>
        </w:rPr>
        <w:t>的</w:t>
      </w:r>
      <w:r w:rsidR="00A25A1E" w:rsidRPr="00B43A33">
        <w:rPr>
          <w:rFonts w:ascii="Arial" w:eastAsia="宋体" w:hAnsi="Arial" w:cs="Arial"/>
          <w:sz w:val="21"/>
          <w:szCs w:val="21"/>
          <w:lang w:eastAsia="zh-CN"/>
        </w:rPr>
        <w:t>标签</w:t>
      </w:r>
      <w:r w:rsidRPr="00B43A33">
        <w:rPr>
          <w:rFonts w:ascii="Arial" w:eastAsia="宋体" w:hAnsi="Arial" w:cs="Arial"/>
          <w:sz w:val="21"/>
          <w:szCs w:val="21"/>
          <w:lang w:eastAsia="zh-CN"/>
        </w:rPr>
        <w:t>豁免或第</w:t>
      </w:r>
      <w:r w:rsidRPr="00B43A33">
        <w:rPr>
          <w:rFonts w:ascii="Arial" w:eastAsia="宋体" w:hAnsi="Arial" w:cs="Arial"/>
          <w:sz w:val="21"/>
          <w:szCs w:val="21"/>
          <w:lang w:eastAsia="zh-CN"/>
        </w:rPr>
        <w:t>801</w:t>
      </w:r>
      <w:r w:rsidRPr="00B43A33">
        <w:rPr>
          <w:rFonts w:ascii="Arial" w:eastAsia="宋体" w:hAnsi="Arial" w:cs="Arial"/>
          <w:sz w:val="21"/>
          <w:szCs w:val="21"/>
          <w:lang w:eastAsia="zh-CN"/>
        </w:rPr>
        <w:t>部分</w:t>
      </w:r>
      <w:r w:rsidRPr="00B43A33">
        <w:rPr>
          <w:rFonts w:ascii="Arial" w:eastAsia="宋体" w:hAnsi="Arial" w:cs="Arial"/>
          <w:sz w:val="21"/>
          <w:szCs w:val="21"/>
          <w:lang w:eastAsia="zh-CN"/>
        </w:rPr>
        <w:t>H</w:t>
      </w:r>
      <w:r w:rsidRPr="00B43A33">
        <w:rPr>
          <w:rFonts w:ascii="Arial" w:eastAsia="宋体" w:hAnsi="Arial" w:cs="Arial"/>
          <w:sz w:val="21"/>
          <w:szCs w:val="21"/>
          <w:lang w:eastAsia="zh-CN"/>
        </w:rPr>
        <w:t>部分</w:t>
      </w:r>
      <w:r w:rsidR="00157AB3" w:rsidRPr="00B43A33">
        <w:rPr>
          <w:rFonts w:ascii="Arial" w:eastAsia="宋体" w:hAnsi="Arial" w:cs="Arial"/>
          <w:sz w:val="21"/>
          <w:szCs w:val="21"/>
          <w:lang w:eastAsia="zh-CN"/>
        </w:rPr>
        <w:t>中</w:t>
      </w:r>
      <w:r w:rsidRPr="00B43A33">
        <w:rPr>
          <w:rFonts w:ascii="Arial" w:eastAsia="宋体" w:hAnsi="Arial" w:cs="Arial"/>
          <w:sz w:val="21"/>
          <w:szCs w:val="21"/>
          <w:lang w:eastAsia="zh-CN"/>
        </w:rPr>
        <w:t>的</w:t>
      </w:r>
      <w:r w:rsidR="00157AB3" w:rsidRPr="00B43A33">
        <w:rPr>
          <w:rFonts w:ascii="Arial" w:eastAsia="宋体" w:hAnsi="Arial" w:cs="Arial"/>
          <w:sz w:val="21"/>
          <w:szCs w:val="21"/>
          <w:lang w:eastAsia="zh-CN"/>
        </w:rPr>
        <w:t>特定器械</w:t>
      </w:r>
      <w:r w:rsidR="00A25A1E" w:rsidRPr="00B43A33">
        <w:rPr>
          <w:rFonts w:ascii="Arial" w:eastAsia="宋体" w:hAnsi="Arial" w:cs="Arial"/>
          <w:sz w:val="21"/>
          <w:szCs w:val="21"/>
          <w:lang w:eastAsia="zh-CN"/>
        </w:rPr>
        <w:t>标签</w:t>
      </w:r>
      <w:r w:rsidRPr="00B43A33">
        <w:rPr>
          <w:rFonts w:ascii="Arial" w:eastAsia="宋体" w:hAnsi="Arial" w:cs="Arial"/>
          <w:sz w:val="21"/>
          <w:szCs w:val="21"/>
          <w:lang w:eastAsia="zh-CN"/>
        </w:rPr>
        <w:t>要求，</w:t>
      </w:r>
    </w:p>
    <w:p w:rsidR="003A6ADD" w:rsidRPr="00B43A33" w:rsidRDefault="003A6ADD" w:rsidP="001A381E">
      <w:pPr>
        <w:pStyle w:val="a4"/>
        <w:numPr>
          <w:ilvl w:val="0"/>
          <w:numId w:val="10"/>
        </w:numPr>
        <w:tabs>
          <w:tab w:val="left" w:pos="1487"/>
        </w:tabs>
        <w:snapToGrid w:val="0"/>
        <w:spacing w:line="300" w:lineRule="auto"/>
        <w:ind w:left="680" w:hanging="680"/>
        <w:jc w:val="both"/>
        <w:rPr>
          <w:rFonts w:ascii="Arial" w:eastAsia="宋体" w:hAnsi="Arial" w:cs="Arial"/>
          <w:sz w:val="21"/>
          <w:szCs w:val="21"/>
          <w:lang w:eastAsia="zh-CN"/>
        </w:rPr>
      </w:pPr>
      <w:r w:rsidRPr="00B43A33">
        <w:rPr>
          <w:rFonts w:ascii="Arial" w:eastAsia="宋体" w:hAnsi="Arial" w:cs="Arial"/>
          <w:sz w:val="21"/>
          <w:szCs w:val="21"/>
          <w:lang w:eastAsia="zh-CN"/>
        </w:rPr>
        <w:t>其他类似</w:t>
      </w:r>
      <w:r w:rsidR="00157AB3" w:rsidRPr="00B43A33">
        <w:rPr>
          <w:rFonts w:ascii="Arial" w:eastAsia="宋体" w:hAnsi="Arial" w:cs="Arial"/>
          <w:sz w:val="21"/>
          <w:szCs w:val="21"/>
          <w:lang w:eastAsia="zh-CN"/>
        </w:rPr>
        <w:t>的</w:t>
      </w:r>
      <w:r w:rsidRPr="00B43A33">
        <w:rPr>
          <w:rFonts w:ascii="Arial" w:eastAsia="宋体" w:hAnsi="Arial" w:cs="Arial"/>
          <w:sz w:val="21"/>
          <w:szCs w:val="21"/>
          <w:lang w:eastAsia="zh-CN"/>
        </w:rPr>
        <w:t>合法</w:t>
      </w:r>
      <w:r w:rsidR="00157AB3" w:rsidRPr="00B43A33">
        <w:rPr>
          <w:rFonts w:ascii="Arial" w:eastAsia="宋体" w:hAnsi="Arial" w:cs="Arial"/>
          <w:sz w:val="21"/>
          <w:szCs w:val="21"/>
          <w:lang w:eastAsia="zh-CN"/>
        </w:rPr>
        <w:t>上市器械的标签</w:t>
      </w:r>
      <w:r w:rsidRPr="00B43A33">
        <w:rPr>
          <w:rFonts w:ascii="Arial" w:eastAsia="宋体" w:hAnsi="Arial" w:cs="Arial"/>
          <w:sz w:val="21"/>
          <w:szCs w:val="21"/>
          <w:lang w:eastAsia="zh-CN"/>
        </w:rPr>
        <w:t>（</w:t>
      </w:r>
      <w:r w:rsidR="00157AB3" w:rsidRPr="00B43A33">
        <w:rPr>
          <w:rFonts w:ascii="Arial" w:eastAsia="宋体" w:hAnsi="Arial" w:cs="Arial"/>
          <w:sz w:val="21"/>
          <w:szCs w:val="21"/>
          <w:lang w:eastAsia="zh-CN"/>
        </w:rPr>
        <w:t>请</w:t>
      </w:r>
      <w:r w:rsidRPr="00B43A33">
        <w:rPr>
          <w:rFonts w:ascii="Arial" w:eastAsia="宋体" w:hAnsi="Arial" w:cs="Arial"/>
          <w:sz w:val="21"/>
          <w:szCs w:val="21"/>
          <w:lang w:eastAsia="zh-CN"/>
        </w:rPr>
        <w:t>参见</w:t>
      </w:r>
      <w:r w:rsidRPr="00B43A33">
        <w:rPr>
          <w:rFonts w:ascii="Arial" w:eastAsia="宋体" w:hAnsi="Arial" w:cs="Arial"/>
          <w:sz w:val="21"/>
          <w:szCs w:val="21"/>
          <w:lang w:eastAsia="zh-CN"/>
        </w:rPr>
        <w:t>D</w:t>
      </w:r>
      <w:r w:rsidRPr="00B43A33">
        <w:rPr>
          <w:rFonts w:ascii="Arial" w:eastAsia="宋体" w:hAnsi="Arial" w:cs="Arial"/>
          <w:sz w:val="21"/>
          <w:szCs w:val="21"/>
          <w:lang w:eastAsia="zh-CN"/>
        </w:rPr>
        <w:t>部分</w:t>
      </w:r>
      <w:r w:rsidR="00157AB3" w:rsidRPr="00B43A33">
        <w:rPr>
          <w:rFonts w:ascii="Arial" w:eastAsia="宋体" w:hAnsi="Arial" w:cs="Arial"/>
          <w:sz w:val="21"/>
          <w:szCs w:val="21"/>
          <w:lang w:eastAsia="zh-CN"/>
        </w:rPr>
        <w:t>，以获得有关</w:t>
      </w:r>
      <w:r w:rsidR="00727F97" w:rsidRPr="00B43A33">
        <w:rPr>
          <w:rFonts w:ascii="Arial" w:eastAsia="宋体" w:hAnsi="Arial" w:cs="Arial"/>
          <w:sz w:val="21"/>
          <w:szCs w:val="21"/>
          <w:lang w:eastAsia="zh-CN"/>
        </w:rPr>
        <w:t>局限性</w:t>
      </w:r>
      <w:r w:rsidR="00157AB3" w:rsidRPr="00B43A33">
        <w:rPr>
          <w:rFonts w:ascii="Arial" w:eastAsia="宋体" w:hAnsi="Arial" w:cs="Arial"/>
          <w:sz w:val="21"/>
          <w:szCs w:val="21"/>
          <w:lang w:eastAsia="zh-CN"/>
        </w:rPr>
        <w:t>信息</w:t>
      </w:r>
      <w:r w:rsidRPr="00B43A33">
        <w:rPr>
          <w:rFonts w:ascii="Arial" w:eastAsia="宋体" w:hAnsi="Arial" w:cs="Arial"/>
          <w:sz w:val="21"/>
          <w:szCs w:val="21"/>
          <w:lang w:eastAsia="zh-CN"/>
        </w:rPr>
        <w:t>），</w:t>
      </w:r>
    </w:p>
    <w:p w:rsidR="003A6ADD" w:rsidRPr="00B43A33" w:rsidRDefault="003A6ADD" w:rsidP="001A381E">
      <w:pPr>
        <w:pStyle w:val="a4"/>
        <w:numPr>
          <w:ilvl w:val="0"/>
          <w:numId w:val="10"/>
        </w:numPr>
        <w:tabs>
          <w:tab w:val="left" w:pos="1487"/>
        </w:tabs>
        <w:snapToGrid w:val="0"/>
        <w:spacing w:line="300" w:lineRule="auto"/>
        <w:ind w:left="680" w:hanging="680"/>
        <w:jc w:val="both"/>
        <w:rPr>
          <w:rFonts w:ascii="Arial" w:eastAsia="宋体" w:hAnsi="Arial" w:cs="Arial"/>
          <w:sz w:val="21"/>
          <w:szCs w:val="21"/>
          <w:lang w:eastAsia="zh-CN"/>
        </w:rPr>
      </w:pPr>
      <w:r w:rsidRPr="00B43A33">
        <w:rPr>
          <w:rFonts w:ascii="Arial" w:eastAsia="宋体" w:hAnsi="Arial" w:cs="Arial"/>
          <w:sz w:val="21"/>
          <w:szCs w:val="21"/>
          <w:lang w:eastAsia="zh-CN"/>
        </w:rPr>
        <w:t>产品</w:t>
      </w:r>
      <w:r w:rsidR="00727F97" w:rsidRPr="00B43A33">
        <w:rPr>
          <w:rFonts w:ascii="Arial" w:eastAsia="宋体" w:hAnsi="Arial" w:cs="Arial"/>
          <w:sz w:val="21"/>
          <w:szCs w:val="21"/>
          <w:lang w:eastAsia="zh-CN"/>
        </w:rPr>
        <w:t>线</w:t>
      </w:r>
      <w:r w:rsidR="00157AB3" w:rsidRPr="00B43A33">
        <w:rPr>
          <w:rFonts w:ascii="Arial" w:eastAsia="宋体" w:hAnsi="Arial" w:cs="Arial"/>
          <w:sz w:val="21"/>
          <w:szCs w:val="21"/>
          <w:lang w:eastAsia="zh-CN"/>
        </w:rPr>
        <w:t>间</w:t>
      </w:r>
      <w:r w:rsidRPr="00B43A33">
        <w:rPr>
          <w:rFonts w:ascii="Arial" w:eastAsia="宋体" w:hAnsi="Arial" w:cs="Arial"/>
          <w:sz w:val="21"/>
          <w:szCs w:val="21"/>
          <w:lang w:eastAsia="zh-CN"/>
        </w:rPr>
        <w:t>的一致性，</w:t>
      </w:r>
    </w:p>
    <w:p w:rsidR="00EA4582" w:rsidRDefault="00EA4582">
      <w:pPr>
        <w:rPr>
          <w:rFonts w:ascii="Arial" w:eastAsia="宋体" w:hAnsi="Arial" w:cs="Arial"/>
          <w:sz w:val="21"/>
          <w:szCs w:val="21"/>
          <w:lang w:eastAsia="zh-CN"/>
        </w:rPr>
      </w:pPr>
      <w:r>
        <w:rPr>
          <w:rFonts w:ascii="Arial" w:eastAsia="宋体" w:hAnsi="Arial" w:cs="Arial"/>
          <w:sz w:val="21"/>
          <w:szCs w:val="21"/>
          <w:lang w:eastAsia="zh-CN"/>
        </w:rPr>
        <w:br w:type="page"/>
      </w:r>
    </w:p>
    <w:p w:rsidR="003A6ADD" w:rsidRPr="00B43A33" w:rsidRDefault="004149A8" w:rsidP="001A381E">
      <w:pPr>
        <w:pStyle w:val="a4"/>
        <w:numPr>
          <w:ilvl w:val="0"/>
          <w:numId w:val="10"/>
        </w:numPr>
        <w:tabs>
          <w:tab w:val="left" w:pos="1487"/>
        </w:tabs>
        <w:snapToGrid w:val="0"/>
        <w:spacing w:line="300" w:lineRule="auto"/>
        <w:ind w:left="680" w:hanging="680"/>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审评员</w:t>
      </w:r>
      <w:r w:rsidR="003A6ADD" w:rsidRPr="00B43A33">
        <w:rPr>
          <w:rFonts w:ascii="Arial" w:eastAsia="宋体" w:hAnsi="Arial" w:cs="Arial"/>
          <w:sz w:val="21"/>
          <w:szCs w:val="21"/>
          <w:lang w:eastAsia="zh-CN"/>
        </w:rPr>
        <w:t>在</w:t>
      </w:r>
      <w:r w:rsidR="00157AB3" w:rsidRPr="00B43A33">
        <w:rPr>
          <w:rFonts w:ascii="Arial" w:eastAsia="宋体" w:hAnsi="Arial" w:cs="Arial"/>
          <w:sz w:val="21"/>
          <w:szCs w:val="21"/>
          <w:lang w:eastAsia="zh-CN"/>
        </w:rPr>
        <w:t>该</w:t>
      </w:r>
      <w:r w:rsidR="003A6ADD" w:rsidRPr="00B43A33">
        <w:rPr>
          <w:rFonts w:ascii="Arial" w:eastAsia="宋体" w:hAnsi="Arial" w:cs="Arial"/>
          <w:sz w:val="21"/>
          <w:szCs w:val="21"/>
          <w:lang w:eastAsia="zh-CN"/>
        </w:rPr>
        <w:t>产品领域的经验，</w:t>
      </w:r>
    </w:p>
    <w:p w:rsidR="003A6ADD" w:rsidRPr="00B43A33" w:rsidRDefault="003A6ADD" w:rsidP="001A381E">
      <w:pPr>
        <w:pStyle w:val="a4"/>
        <w:numPr>
          <w:ilvl w:val="0"/>
          <w:numId w:val="10"/>
        </w:numPr>
        <w:tabs>
          <w:tab w:val="left" w:pos="1487"/>
        </w:tabs>
        <w:snapToGrid w:val="0"/>
        <w:spacing w:line="300" w:lineRule="auto"/>
        <w:ind w:left="680" w:hanging="680"/>
        <w:jc w:val="both"/>
        <w:rPr>
          <w:rFonts w:ascii="Arial" w:eastAsia="宋体" w:hAnsi="Arial" w:cs="Arial"/>
          <w:sz w:val="21"/>
          <w:szCs w:val="21"/>
          <w:lang w:eastAsia="zh-CN"/>
        </w:rPr>
      </w:pPr>
      <w:r w:rsidRPr="00B43A33">
        <w:rPr>
          <w:rFonts w:ascii="Arial" w:eastAsia="宋体" w:hAnsi="Arial" w:cs="Arial"/>
          <w:sz w:val="21"/>
          <w:szCs w:val="21"/>
          <w:lang w:eastAsia="zh-CN"/>
        </w:rPr>
        <w:t>与</w:t>
      </w:r>
      <w:r w:rsidRPr="00B43A33">
        <w:rPr>
          <w:rFonts w:ascii="Arial" w:eastAsia="宋体" w:hAnsi="Arial" w:cs="Arial"/>
          <w:sz w:val="21"/>
          <w:szCs w:val="21"/>
          <w:lang w:eastAsia="zh-CN"/>
        </w:rPr>
        <w:t>FDA</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问题报告系统中记载的</w:t>
      </w:r>
      <w:r w:rsidR="00157AB3" w:rsidRPr="00B43A33">
        <w:rPr>
          <w:rFonts w:ascii="Arial" w:eastAsia="宋体" w:hAnsi="Arial" w:cs="Arial"/>
          <w:sz w:val="21"/>
          <w:szCs w:val="21"/>
          <w:lang w:eastAsia="zh-CN"/>
        </w:rPr>
        <w:t>器械相关</w:t>
      </w:r>
      <w:r w:rsidRPr="00B43A33">
        <w:rPr>
          <w:rFonts w:ascii="Arial" w:eastAsia="宋体" w:hAnsi="Arial" w:cs="Arial"/>
          <w:sz w:val="21"/>
          <w:szCs w:val="21"/>
          <w:lang w:eastAsia="zh-CN"/>
        </w:rPr>
        <w:t>感染控制问题</w:t>
      </w:r>
      <w:r w:rsidR="00157AB3" w:rsidRPr="00B43A33">
        <w:rPr>
          <w:rFonts w:ascii="Arial" w:eastAsia="宋体" w:hAnsi="Arial" w:cs="Arial"/>
          <w:sz w:val="21"/>
          <w:szCs w:val="21"/>
          <w:lang w:eastAsia="zh-CN"/>
        </w:rPr>
        <w:t>、</w:t>
      </w:r>
      <w:r w:rsidRPr="00B43A33">
        <w:rPr>
          <w:rFonts w:ascii="Arial" w:eastAsia="宋体" w:hAnsi="Arial" w:cs="Arial"/>
          <w:sz w:val="21"/>
          <w:szCs w:val="21"/>
          <w:lang w:eastAsia="zh-CN"/>
        </w:rPr>
        <w:t>文献</w:t>
      </w:r>
      <w:r w:rsidR="00157AB3" w:rsidRPr="00B43A33">
        <w:rPr>
          <w:rFonts w:ascii="Arial" w:eastAsia="宋体" w:hAnsi="Arial" w:cs="Arial"/>
          <w:sz w:val="21"/>
          <w:szCs w:val="21"/>
          <w:lang w:eastAsia="zh-CN"/>
        </w:rPr>
        <w:t>、</w:t>
      </w:r>
      <w:r w:rsidRPr="00B43A33">
        <w:rPr>
          <w:rFonts w:ascii="Arial" w:eastAsia="宋体" w:hAnsi="Arial" w:cs="Arial"/>
          <w:sz w:val="21"/>
          <w:szCs w:val="21"/>
          <w:lang w:eastAsia="zh-CN"/>
        </w:rPr>
        <w:t>FDA</w:t>
      </w:r>
      <w:r w:rsidRPr="00B43A33">
        <w:rPr>
          <w:rFonts w:ascii="Arial" w:eastAsia="宋体" w:hAnsi="Arial" w:cs="Arial"/>
          <w:sz w:val="21"/>
          <w:szCs w:val="21"/>
          <w:lang w:eastAsia="zh-CN"/>
        </w:rPr>
        <w:t>安全警报等，</w:t>
      </w:r>
    </w:p>
    <w:p w:rsidR="003A6ADD" w:rsidRPr="00B43A33" w:rsidRDefault="003A6ADD" w:rsidP="001A381E">
      <w:pPr>
        <w:pStyle w:val="a4"/>
        <w:numPr>
          <w:ilvl w:val="0"/>
          <w:numId w:val="10"/>
        </w:numPr>
        <w:tabs>
          <w:tab w:val="left" w:pos="1487"/>
        </w:tabs>
        <w:snapToGrid w:val="0"/>
        <w:spacing w:line="300" w:lineRule="auto"/>
        <w:ind w:left="680" w:hanging="680"/>
        <w:jc w:val="both"/>
        <w:rPr>
          <w:rFonts w:ascii="Arial" w:eastAsia="宋体" w:hAnsi="Arial" w:cs="Arial"/>
          <w:sz w:val="21"/>
          <w:szCs w:val="21"/>
          <w:lang w:eastAsia="zh-CN"/>
        </w:rPr>
      </w:pPr>
      <w:r w:rsidRPr="00B43A33">
        <w:rPr>
          <w:rFonts w:ascii="Arial" w:eastAsia="宋体" w:hAnsi="Arial" w:cs="Arial"/>
          <w:sz w:val="21"/>
          <w:szCs w:val="21"/>
          <w:lang w:eastAsia="zh-CN"/>
        </w:rPr>
        <w:t>知识渊博的授权人员，如</w:t>
      </w:r>
      <w:r w:rsidRPr="00B43A33">
        <w:rPr>
          <w:rFonts w:ascii="Arial" w:eastAsia="宋体" w:hAnsi="Arial" w:cs="Arial"/>
          <w:sz w:val="21"/>
          <w:szCs w:val="21"/>
          <w:lang w:eastAsia="zh-CN"/>
        </w:rPr>
        <w:t>FDA</w:t>
      </w:r>
      <w:r w:rsidRPr="00B43A33">
        <w:rPr>
          <w:rFonts w:ascii="Arial" w:eastAsia="宋体" w:hAnsi="Arial" w:cs="Arial"/>
          <w:sz w:val="21"/>
          <w:szCs w:val="21"/>
          <w:lang w:eastAsia="zh-CN"/>
        </w:rPr>
        <w:t>工作人员，特别政府雇员和其他政府专家</w:t>
      </w:r>
      <w:r w:rsidR="00157AB3" w:rsidRPr="00B43A33">
        <w:rPr>
          <w:rFonts w:ascii="Arial" w:eastAsia="宋体" w:hAnsi="Arial" w:cs="Arial"/>
          <w:sz w:val="21"/>
          <w:szCs w:val="21"/>
          <w:lang w:eastAsia="zh-CN"/>
        </w:rPr>
        <w:t>提供的建议</w:t>
      </w:r>
      <w:r w:rsidRPr="00B43A33">
        <w:rPr>
          <w:rFonts w:ascii="Arial" w:eastAsia="宋体" w:hAnsi="Arial" w:cs="Arial"/>
          <w:sz w:val="21"/>
          <w:szCs w:val="21"/>
          <w:lang w:eastAsia="zh-CN"/>
        </w:rPr>
        <w:t>，</w:t>
      </w:r>
    </w:p>
    <w:p w:rsidR="003A6ADD" w:rsidRPr="00B43A33" w:rsidRDefault="003A6ADD" w:rsidP="001A381E">
      <w:pPr>
        <w:pStyle w:val="a4"/>
        <w:numPr>
          <w:ilvl w:val="0"/>
          <w:numId w:val="10"/>
        </w:numPr>
        <w:tabs>
          <w:tab w:val="left" w:pos="1487"/>
        </w:tabs>
        <w:snapToGrid w:val="0"/>
        <w:spacing w:line="300" w:lineRule="auto"/>
        <w:ind w:left="680" w:hanging="680"/>
        <w:jc w:val="both"/>
        <w:rPr>
          <w:rFonts w:ascii="Arial" w:eastAsia="宋体" w:hAnsi="Arial" w:cs="Arial"/>
          <w:sz w:val="21"/>
          <w:szCs w:val="21"/>
          <w:lang w:eastAsia="zh-CN"/>
        </w:rPr>
      </w:pPr>
      <w:r w:rsidRPr="00B43A33">
        <w:rPr>
          <w:rFonts w:ascii="Arial" w:eastAsia="宋体" w:hAnsi="Arial" w:cs="Arial"/>
          <w:sz w:val="21"/>
          <w:szCs w:val="21"/>
          <w:lang w:eastAsia="zh-CN"/>
        </w:rPr>
        <w:t>该</w:t>
      </w:r>
      <w:r w:rsidR="00157AB3" w:rsidRPr="00B43A33">
        <w:rPr>
          <w:rFonts w:ascii="Arial" w:eastAsia="宋体" w:hAnsi="Arial" w:cs="Arial"/>
          <w:sz w:val="21"/>
          <w:szCs w:val="21"/>
          <w:lang w:eastAsia="zh-CN"/>
        </w:rPr>
        <w:t>器械造成</w:t>
      </w:r>
      <w:r w:rsidRPr="00B43A33">
        <w:rPr>
          <w:rFonts w:ascii="Arial" w:eastAsia="宋体" w:hAnsi="Arial" w:cs="Arial"/>
          <w:sz w:val="21"/>
          <w:szCs w:val="21"/>
          <w:lang w:eastAsia="zh-CN"/>
        </w:rPr>
        <w:t>的</w:t>
      </w:r>
      <w:r w:rsidR="00157AB3" w:rsidRPr="00B43A33">
        <w:rPr>
          <w:rFonts w:ascii="Arial" w:eastAsia="宋体" w:hAnsi="Arial" w:cs="Arial"/>
          <w:sz w:val="21"/>
          <w:szCs w:val="21"/>
          <w:lang w:eastAsia="zh-CN"/>
        </w:rPr>
        <w:t>特定</w:t>
      </w:r>
      <w:r w:rsidRPr="00B43A33">
        <w:rPr>
          <w:rFonts w:ascii="Arial" w:eastAsia="宋体" w:hAnsi="Arial" w:cs="Arial"/>
          <w:sz w:val="21"/>
          <w:szCs w:val="21"/>
          <w:lang w:eastAsia="zh-CN"/>
        </w:rPr>
        <w:t>患者和用户风险，</w:t>
      </w:r>
      <w:r w:rsidR="00B02E0D" w:rsidRPr="00B43A33">
        <w:rPr>
          <w:rFonts w:ascii="Arial" w:eastAsia="宋体" w:hAnsi="Arial" w:cs="Arial"/>
          <w:sz w:val="21"/>
          <w:szCs w:val="21"/>
          <w:lang w:eastAsia="zh-CN"/>
        </w:rPr>
        <w:t>以及</w:t>
      </w:r>
    </w:p>
    <w:p w:rsidR="003A6ADD" w:rsidRPr="00B43A33" w:rsidRDefault="003A6ADD" w:rsidP="001A381E">
      <w:pPr>
        <w:pStyle w:val="a4"/>
        <w:numPr>
          <w:ilvl w:val="0"/>
          <w:numId w:val="10"/>
        </w:numPr>
        <w:tabs>
          <w:tab w:val="left" w:pos="1487"/>
        </w:tabs>
        <w:snapToGrid w:val="0"/>
        <w:spacing w:line="300" w:lineRule="auto"/>
        <w:ind w:left="680" w:hanging="680"/>
        <w:jc w:val="both"/>
        <w:rPr>
          <w:rFonts w:ascii="Arial" w:eastAsia="宋体" w:hAnsi="Arial" w:cs="Arial"/>
          <w:sz w:val="21"/>
          <w:szCs w:val="21"/>
          <w:lang w:eastAsia="zh-CN"/>
        </w:rPr>
      </w:pPr>
      <w:r w:rsidRPr="00B43A33">
        <w:rPr>
          <w:rFonts w:ascii="Arial" w:eastAsia="宋体" w:hAnsi="Arial" w:cs="Arial"/>
          <w:sz w:val="21"/>
          <w:szCs w:val="21"/>
          <w:lang w:eastAsia="zh-CN"/>
        </w:rPr>
        <w:t>相关专业</w:t>
      </w:r>
      <w:r w:rsidR="00157AB3" w:rsidRPr="00B43A33">
        <w:rPr>
          <w:rFonts w:ascii="Arial" w:eastAsia="宋体" w:hAnsi="Arial" w:cs="Arial"/>
          <w:sz w:val="21"/>
          <w:szCs w:val="21"/>
          <w:lang w:eastAsia="zh-CN"/>
        </w:rPr>
        <w:t>、</w:t>
      </w:r>
      <w:r w:rsidRPr="00B43A33">
        <w:rPr>
          <w:rFonts w:ascii="Arial" w:eastAsia="宋体" w:hAnsi="Arial" w:cs="Arial"/>
          <w:sz w:val="21"/>
          <w:szCs w:val="21"/>
          <w:lang w:eastAsia="zh-CN"/>
        </w:rPr>
        <w:t>政府和行业感染控制</w:t>
      </w:r>
      <w:r w:rsidR="00157AB3" w:rsidRPr="00B43A33">
        <w:rPr>
          <w:rFonts w:ascii="Arial" w:eastAsia="宋体" w:hAnsi="Arial" w:cs="Arial"/>
          <w:sz w:val="21"/>
          <w:szCs w:val="21"/>
          <w:lang w:eastAsia="zh-CN"/>
        </w:rPr>
        <w:t>指南、准则</w:t>
      </w:r>
      <w:r w:rsidRPr="00B43A33">
        <w:rPr>
          <w:rFonts w:ascii="Arial" w:eastAsia="宋体" w:hAnsi="Arial" w:cs="Arial"/>
          <w:sz w:val="21"/>
          <w:szCs w:val="21"/>
          <w:lang w:eastAsia="zh-CN"/>
        </w:rPr>
        <w:t>和标准。</w:t>
      </w:r>
    </w:p>
    <w:p w:rsidR="00C06299" w:rsidRPr="00B43A33" w:rsidRDefault="00C06299" w:rsidP="008F4FC5">
      <w:pPr>
        <w:pStyle w:val="a4"/>
        <w:tabs>
          <w:tab w:val="left" w:pos="1487"/>
        </w:tabs>
        <w:snapToGrid w:val="0"/>
        <w:spacing w:line="300" w:lineRule="auto"/>
        <w:ind w:left="1486"/>
        <w:jc w:val="both"/>
        <w:rPr>
          <w:rFonts w:ascii="Arial" w:eastAsia="宋体" w:hAnsi="Arial" w:cs="Arial"/>
          <w:b/>
          <w:sz w:val="21"/>
          <w:szCs w:val="21"/>
          <w:lang w:eastAsia="zh-CN"/>
        </w:rPr>
      </w:pPr>
    </w:p>
    <w:p w:rsidR="00AB2AE4" w:rsidRPr="00EA4582" w:rsidRDefault="003A6ADD" w:rsidP="008F4FC5">
      <w:pPr>
        <w:tabs>
          <w:tab w:val="left" w:pos="1487"/>
        </w:tabs>
        <w:snapToGrid w:val="0"/>
        <w:spacing w:line="300" w:lineRule="auto"/>
        <w:jc w:val="both"/>
        <w:rPr>
          <w:rFonts w:ascii="Arial" w:eastAsia="宋体" w:hAnsi="Arial" w:cs="Arial"/>
          <w:b/>
          <w:bCs/>
          <w:sz w:val="21"/>
          <w:szCs w:val="21"/>
          <w:u w:val="single"/>
          <w:lang w:eastAsia="zh-CN"/>
        </w:rPr>
      </w:pPr>
      <w:r w:rsidRPr="00EA4582">
        <w:rPr>
          <w:rFonts w:ascii="Arial" w:eastAsia="宋体" w:hAnsi="Arial" w:cs="Arial"/>
          <w:sz w:val="21"/>
          <w:szCs w:val="21"/>
          <w:u w:val="single"/>
          <w:lang w:eastAsia="zh-CN"/>
        </w:rPr>
        <w:t>七个标准</w:t>
      </w:r>
    </w:p>
    <w:p w:rsidR="00AB2AE4" w:rsidRPr="00B43A33" w:rsidRDefault="00AB2AE4" w:rsidP="008F4FC5">
      <w:pPr>
        <w:snapToGrid w:val="0"/>
        <w:spacing w:line="300" w:lineRule="auto"/>
        <w:jc w:val="both"/>
        <w:rPr>
          <w:rFonts w:ascii="Arial" w:eastAsia="宋体" w:hAnsi="Arial" w:cs="Arial"/>
          <w:b/>
          <w:bCs/>
          <w:sz w:val="21"/>
          <w:szCs w:val="21"/>
          <w:lang w:eastAsia="zh-CN"/>
        </w:rPr>
      </w:pPr>
    </w:p>
    <w:p w:rsidR="003A6ADD" w:rsidRPr="00B43A33" w:rsidRDefault="003A6ADD" w:rsidP="008F4FC5">
      <w:pPr>
        <w:pStyle w:val="a4"/>
        <w:numPr>
          <w:ilvl w:val="0"/>
          <w:numId w:val="12"/>
        </w:num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一般来说，以某种方式与</w:t>
      </w:r>
      <w:r w:rsidR="00F06056" w:rsidRPr="00B43A33">
        <w:rPr>
          <w:rFonts w:ascii="Arial" w:eastAsia="宋体" w:hAnsi="Arial" w:cs="Arial"/>
          <w:sz w:val="21"/>
          <w:szCs w:val="21"/>
          <w:lang w:eastAsia="zh-CN"/>
        </w:rPr>
        <w:t>患者接触</w:t>
      </w:r>
      <w:r w:rsidRPr="00B43A33">
        <w:rPr>
          <w:rFonts w:ascii="Arial" w:eastAsia="宋体" w:hAnsi="Arial" w:cs="Arial"/>
          <w:sz w:val="21"/>
          <w:szCs w:val="21"/>
          <w:lang w:eastAsia="zh-CN"/>
        </w:rPr>
        <w:t>的</w:t>
      </w:r>
      <w:r w:rsidR="00F06056" w:rsidRPr="00B43A33">
        <w:rPr>
          <w:rFonts w:ascii="Arial" w:eastAsia="宋体" w:hAnsi="Arial" w:cs="Arial"/>
          <w:sz w:val="21"/>
          <w:szCs w:val="21"/>
          <w:lang w:eastAsia="zh-CN"/>
        </w:rPr>
        <w:t>可重复使用器械</w:t>
      </w:r>
      <w:r w:rsidRPr="00B43A33">
        <w:rPr>
          <w:rFonts w:ascii="Arial" w:eastAsia="宋体" w:hAnsi="Arial" w:cs="Arial"/>
          <w:sz w:val="21"/>
          <w:szCs w:val="21"/>
          <w:lang w:eastAsia="zh-CN"/>
        </w:rPr>
        <w:t>的标签必须包括</w:t>
      </w:r>
      <w:r w:rsidR="005B65F9" w:rsidRPr="00B43A33">
        <w:rPr>
          <w:rFonts w:ascii="Arial" w:eastAsia="宋体" w:hAnsi="Arial" w:cs="Arial"/>
          <w:sz w:val="21"/>
          <w:szCs w:val="21"/>
          <w:lang w:eastAsia="zh-CN"/>
        </w:rPr>
        <w:t>再加工</w:t>
      </w:r>
      <w:r w:rsidR="00F06056" w:rsidRPr="00B43A33">
        <w:rPr>
          <w:rFonts w:ascii="Arial" w:eastAsia="宋体" w:hAnsi="Arial" w:cs="Arial"/>
          <w:sz w:val="21"/>
          <w:szCs w:val="21"/>
          <w:lang w:eastAsia="zh-CN"/>
        </w:rPr>
        <w:t>说明</w:t>
      </w:r>
      <w:r w:rsidRPr="00B43A33">
        <w:rPr>
          <w:rFonts w:ascii="Arial" w:eastAsia="宋体" w:hAnsi="Arial" w:cs="Arial"/>
          <w:sz w:val="21"/>
          <w:szCs w:val="21"/>
          <w:lang w:eastAsia="zh-CN"/>
        </w:rPr>
        <w:t>。推荐</w:t>
      </w:r>
      <w:r w:rsidR="00F06056" w:rsidRPr="00B43A33">
        <w:rPr>
          <w:rFonts w:ascii="Arial" w:eastAsia="宋体" w:hAnsi="Arial" w:cs="Arial"/>
          <w:sz w:val="21"/>
          <w:szCs w:val="21"/>
          <w:lang w:eastAsia="zh-CN"/>
        </w:rPr>
        <w:t>为</w:t>
      </w:r>
      <w:r w:rsidRPr="00B43A33">
        <w:rPr>
          <w:rFonts w:ascii="Arial" w:eastAsia="宋体" w:hAnsi="Arial" w:cs="Arial"/>
          <w:sz w:val="21"/>
          <w:szCs w:val="21"/>
          <w:lang w:eastAsia="zh-CN"/>
        </w:rPr>
        <w:t>通常不接触患者的</w:t>
      </w:r>
      <w:r w:rsidR="00157AB3" w:rsidRPr="00B43A33">
        <w:rPr>
          <w:rFonts w:ascii="Arial" w:eastAsia="宋体" w:hAnsi="Arial" w:cs="Arial"/>
          <w:sz w:val="21"/>
          <w:szCs w:val="21"/>
          <w:lang w:eastAsia="zh-CN"/>
        </w:rPr>
        <w:t>器械</w:t>
      </w:r>
      <w:r w:rsidR="00F06056" w:rsidRPr="00B43A33">
        <w:rPr>
          <w:rFonts w:ascii="Arial" w:eastAsia="宋体" w:hAnsi="Arial" w:cs="Arial"/>
          <w:sz w:val="21"/>
          <w:szCs w:val="21"/>
          <w:lang w:eastAsia="zh-CN"/>
        </w:rPr>
        <w:t>提供</w:t>
      </w:r>
      <w:r w:rsidRPr="00B43A33">
        <w:rPr>
          <w:rFonts w:ascii="Arial" w:eastAsia="宋体" w:hAnsi="Arial" w:cs="Arial"/>
          <w:sz w:val="21"/>
          <w:szCs w:val="21"/>
          <w:lang w:eastAsia="zh-CN"/>
        </w:rPr>
        <w:t>护理说明。</w:t>
      </w:r>
    </w:p>
    <w:p w:rsidR="00157AB3" w:rsidRPr="00B43A33" w:rsidRDefault="00157AB3" w:rsidP="008F4FC5">
      <w:pPr>
        <w:pStyle w:val="a4"/>
        <w:snapToGrid w:val="0"/>
        <w:spacing w:line="300" w:lineRule="auto"/>
        <w:ind w:left="360"/>
        <w:jc w:val="both"/>
        <w:rPr>
          <w:rFonts w:ascii="Arial" w:eastAsia="宋体" w:hAnsi="Arial" w:cs="Arial"/>
          <w:sz w:val="21"/>
          <w:szCs w:val="21"/>
          <w:lang w:eastAsia="zh-CN"/>
        </w:rPr>
      </w:pPr>
    </w:p>
    <w:p w:rsidR="003A6ADD" w:rsidRPr="00B43A33" w:rsidRDefault="00157AB3"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t>以及</w:t>
      </w:r>
    </w:p>
    <w:p w:rsidR="00157AB3" w:rsidRPr="00B43A33" w:rsidRDefault="00157AB3" w:rsidP="008F4FC5">
      <w:pPr>
        <w:pStyle w:val="a4"/>
        <w:snapToGrid w:val="0"/>
        <w:spacing w:line="300" w:lineRule="auto"/>
        <w:ind w:left="360"/>
        <w:jc w:val="both"/>
        <w:rPr>
          <w:rFonts w:ascii="Arial" w:eastAsia="宋体" w:hAnsi="Arial" w:cs="Arial"/>
          <w:sz w:val="21"/>
          <w:szCs w:val="21"/>
          <w:lang w:eastAsia="zh-CN"/>
        </w:rPr>
      </w:pPr>
    </w:p>
    <w:p w:rsidR="003A6ADD" w:rsidRPr="00B43A33" w:rsidRDefault="00F06056"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t>以无菌形式</w:t>
      </w:r>
      <w:r w:rsidR="003A6ADD" w:rsidRPr="00B43A33">
        <w:rPr>
          <w:rFonts w:ascii="Arial" w:eastAsia="宋体" w:hAnsi="Arial" w:cs="Arial"/>
          <w:sz w:val="21"/>
          <w:szCs w:val="21"/>
          <w:lang w:eastAsia="zh-CN"/>
        </w:rPr>
        <w:t>出售</w:t>
      </w:r>
      <w:r w:rsidRPr="00B43A33">
        <w:rPr>
          <w:rFonts w:ascii="Arial" w:eastAsia="宋体" w:hAnsi="Arial" w:cs="Arial"/>
          <w:sz w:val="21"/>
          <w:szCs w:val="21"/>
          <w:lang w:eastAsia="zh-CN"/>
        </w:rPr>
        <w:t>的</w:t>
      </w:r>
      <w:r w:rsidR="003A6ADD" w:rsidRPr="00B43A33">
        <w:rPr>
          <w:rFonts w:ascii="Arial" w:eastAsia="宋体" w:hAnsi="Arial" w:cs="Arial"/>
          <w:sz w:val="21"/>
          <w:szCs w:val="21"/>
          <w:lang w:eastAsia="zh-CN"/>
        </w:rPr>
        <w:t>患者接触</w:t>
      </w:r>
      <w:r w:rsidR="005B65F9" w:rsidRPr="00B43A33">
        <w:rPr>
          <w:rFonts w:ascii="Arial" w:eastAsia="宋体" w:hAnsi="Arial" w:cs="Arial"/>
          <w:sz w:val="21"/>
          <w:szCs w:val="21"/>
          <w:lang w:eastAsia="zh-CN"/>
        </w:rPr>
        <w:t>器械</w:t>
      </w:r>
      <w:r w:rsidR="003A6ADD" w:rsidRPr="00B43A33">
        <w:rPr>
          <w:rFonts w:ascii="Arial" w:eastAsia="宋体" w:hAnsi="Arial" w:cs="Arial"/>
          <w:sz w:val="21"/>
          <w:szCs w:val="21"/>
          <w:lang w:eastAsia="zh-CN"/>
        </w:rPr>
        <w:t>的标签，无论其是否可重复使用，都必须</w:t>
      </w:r>
      <w:r w:rsidRPr="00B43A33">
        <w:rPr>
          <w:rFonts w:ascii="Arial" w:eastAsia="宋体" w:hAnsi="Arial" w:cs="Arial"/>
          <w:sz w:val="21"/>
          <w:szCs w:val="21"/>
          <w:lang w:eastAsia="zh-CN"/>
        </w:rPr>
        <w:t>提供</w:t>
      </w:r>
      <w:r w:rsidR="003A6ADD" w:rsidRPr="00B43A33">
        <w:rPr>
          <w:rFonts w:ascii="Arial" w:eastAsia="宋体" w:hAnsi="Arial" w:cs="Arial"/>
          <w:sz w:val="21"/>
          <w:szCs w:val="21"/>
          <w:lang w:eastAsia="zh-CN"/>
        </w:rPr>
        <w:t>关于使</w:t>
      </w:r>
      <w:r w:rsidR="00157AB3" w:rsidRPr="00B43A33">
        <w:rPr>
          <w:rFonts w:ascii="Arial" w:eastAsia="宋体" w:hAnsi="Arial" w:cs="Arial"/>
          <w:sz w:val="21"/>
          <w:szCs w:val="21"/>
          <w:lang w:eastAsia="zh-CN"/>
        </w:rPr>
        <w:t>器械</w:t>
      </w:r>
      <w:r w:rsidR="00B67990" w:rsidRPr="00B43A33">
        <w:rPr>
          <w:rFonts w:ascii="Arial" w:eastAsia="宋体" w:hAnsi="Arial" w:cs="Arial"/>
          <w:sz w:val="21"/>
          <w:szCs w:val="21"/>
          <w:lang w:eastAsia="zh-CN"/>
        </w:rPr>
        <w:t>随时准备</w:t>
      </w:r>
      <w:r w:rsidRPr="00B43A33">
        <w:rPr>
          <w:rFonts w:ascii="Arial" w:eastAsia="宋体" w:hAnsi="Arial" w:cs="Arial"/>
          <w:sz w:val="21"/>
          <w:szCs w:val="21"/>
          <w:lang w:eastAsia="zh-CN"/>
        </w:rPr>
        <w:t>供</w:t>
      </w:r>
      <w:r w:rsidR="003A6ADD" w:rsidRPr="00B43A33">
        <w:rPr>
          <w:rFonts w:ascii="Arial" w:eastAsia="宋体" w:hAnsi="Arial" w:cs="Arial"/>
          <w:sz w:val="21"/>
          <w:szCs w:val="21"/>
          <w:lang w:eastAsia="zh-CN"/>
        </w:rPr>
        <w:t>患者</w:t>
      </w:r>
      <w:r w:rsidRPr="00B43A33">
        <w:rPr>
          <w:rFonts w:ascii="Arial" w:eastAsia="宋体" w:hAnsi="Arial" w:cs="Arial"/>
          <w:sz w:val="21"/>
          <w:szCs w:val="21"/>
          <w:lang w:eastAsia="zh-CN"/>
        </w:rPr>
        <w:t>使用</w:t>
      </w:r>
      <w:r w:rsidR="00B02E0D" w:rsidRPr="00B43A33">
        <w:rPr>
          <w:rFonts w:ascii="Arial" w:eastAsia="宋体" w:hAnsi="Arial" w:cs="Arial"/>
          <w:sz w:val="21"/>
          <w:szCs w:val="21"/>
          <w:lang w:eastAsia="zh-CN"/>
        </w:rPr>
        <w:t>方法</w:t>
      </w:r>
      <w:r w:rsidR="003A6ADD" w:rsidRPr="00B43A33">
        <w:rPr>
          <w:rFonts w:ascii="Arial" w:eastAsia="宋体" w:hAnsi="Arial" w:cs="Arial"/>
          <w:sz w:val="21"/>
          <w:szCs w:val="21"/>
          <w:lang w:eastAsia="zh-CN"/>
        </w:rPr>
        <w:t>的初步说明。</w:t>
      </w:r>
    </w:p>
    <w:p w:rsidR="00C06299" w:rsidRPr="00B43A33" w:rsidRDefault="00C06299" w:rsidP="00E820B6">
      <w:pPr>
        <w:snapToGrid w:val="0"/>
        <w:spacing w:line="300" w:lineRule="auto"/>
        <w:ind w:left="1633"/>
        <w:jc w:val="both"/>
        <w:rPr>
          <w:rFonts w:ascii="Arial" w:eastAsia="宋体" w:hAnsi="Arial" w:cs="Arial"/>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F06056" w:rsidRPr="00B43A33" w:rsidRDefault="00F06056" w:rsidP="008F4FC5">
      <w:pPr>
        <w:pStyle w:val="a4"/>
        <w:numPr>
          <w:ilvl w:val="0"/>
          <w:numId w:val="12"/>
        </w:num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所有再加工说明应提供器械必须彻底清洁的声明。</w:t>
      </w:r>
    </w:p>
    <w:p w:rsidR="00F06056" w:rsidRPr="00B43A33" w:rsidRDefault="00F06056" w:rsidP="008F4FC5">
      <w:pPr>
        <w:pStyle w:val="a4"/>
        <w:snapToGrid w:val="0"/>
        <w:spacing w:line="300" w:lineRule="auto"/>
        <w:ind w:left="360"/>
        <w:jc w:val="both"/>
        <w:rPr>
          <w:rFonts w:ascii="Arial" w:eastAsia="宋体" w:hAnsi="Arial" w:cs="Arial"/>
          <w:sz w:val="21"/>
          <w:szCs w:val="21"/>
          <w:lang w:eastAsia="zh-CN"/>
        </w:rPr>
      </w:pPr>
    </w:p>
    <w:p w:rsidR="00F06056" w:rsidRPr="00B43A33" w:rsidRDefault="00F06056"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t>彻底清洁只是进行有效再加工所需的第一步，但根据器械的预期用途，其可能是最重要的一步。清洁程序的详细信息可能因器械的复杂性而异。</w:t>
      </w:r>
    </w:p>
    <w:p w:rsidR="007F35AC" w:rsidRPr="00B43A33" w:rsidRDefault="007F35AC" w:rsidP="008F4FC5">
      <w:pPr>
        <w:pStyle w:val="a4"/>
        <w:snapToGrid w:val="0"/>
        <w:spacing w:line="300" w:lineRule="auto"/>
        <w:ind w:left="360"/>
        <w:jc w:val="both"/>
        <w:rPr>
          <w:rFonts w:ascii="Arial" w:eastAsia="宋体" w:hAnsi="Arial" w:cs="Arial"/>
          <w:sz w:val="21"/>
          <w:szCs w:val="21"/>
          <w:lang w:eastAsia="zh-CN"/>
        </w:rPr>
      </w:pPr>
    </w:p>
    <w:p w:rsidR="00F06056" w:rsidRPr="00B43A33" w:rsidRDefault="00F06056"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t>器械标签可能包括关于使用保护性护盖以尽可能减少在重新使用器械之前所需的清洁和进一步再加工范围的指南。所</w:t>
      </w:r>
      <w:r w:rsidR="00B02E0D" w:rsidRPr="00B43A33">
        <w:rPr>
          <w:rFonts w:ascii="Arial" w:eastAsia="宋体" w:hAnsi="Arial" w:cs="Arial"/>
          <w:sz w:val="21"/>
          <w:szCs w:val="21"/>
          <w:lang w:eastAsia="zh-CN"/>
        </w:rPr>
        <w:t>有</w:t>
      </w:r>
      <w:r w:rsidRPr="00B43A33">
        <w:rPr>
          <w:rFonts w:ascii="Arial" w:eastAsia="宋体" w:hAnsi="Arial" w:cs="Arial"/>
          <w:sz w:val="21"/>
          <w:szCs w:val="21"/>
          <w:lang w:eastAsia="zh-CN"/>
        </w:rPr>
        <w:t>保护性护盖均未经</w:t>
      </w:r>
      <w:r w:rsidRPr="00B43A33">
        <w:rPr>
          <w:rFonts w:ascii="Arial" w:eastAsia="宋体" w:hAnsi="Arial" w:cs="Arial"/>
          <w:sz w:val="21"/>
          <w:szCs w:val="21"/>
          <w:lang w:eastAsia="zh-CN"/>
        </w:rPr>
        <w:t>FDA</w:t>
      </w:r>
      <w:r w:rsidRPr="00B43A33">
        <w:rPr>
          <w:rFonts w:ascii="Arial" w:eastAsia="宋体" w:hAnsi="Arial" w:cs="Arial"/>
          <w:sz w:val="21"/>
          <w:szCs w:val="21"/>
          <w:lang w:eastAsia="zh-CN"/>
        </w:rPr>
        <w:t>按照一致标准进行评价。因此，保护性护盖的用途可能因产品而异。当在可重复使用器械的标签中提及保护性护盖时，标签应指具有所声明的液体和微生物屏障性能的保护性护盖。反过来，这些声明和其他重要因素必须由保护性护盖制造商进行确认，并根据保护性护盖的</w:t>
      </w:r>
      <w:r w:rsidRPr="00B43A33">
        <w:rPr>
          <w:rFonts w:ascii="Arial" w:eastAsia="宋体" w:hAnsi="Arial" w:cs="Arial"/>
          <w:sz w:val="21"/>
          <w:szCs w:val="21"/>
          <w:lang w:eastAsia="zh-CN"/>
        </w:rPr>
        <w:t>5lO</w:t>
      </w:r>
      <w:r w:rsidRPr="00B43A33">
        <w:rPr>
          <w:rFonts w:ascii="Arial" w:eastAsia="宋体" w:hAnsi="Arial" w:cs="Arial"/>
          <w:sz w:val="21"/>
          <w:szCs w:val="21"/>
          <w:lang w:eastAsia="zh-CN"/>
        </w:rPr>
        <w:t>（</w:t>
      </w:r>
      <w:r w:rsidRPr="00B43A33">
        <w:rPr>
          <w:rFonts w:ascii="Arial" w:eastAsia="宋体" w:hAnsi="Arial" w:cs="Arial"/>
          <w:sz w:val="21"/>
          <w:szCs w:val="21"/>
          <w:lang w:eastAsia="zh-CN"/>
        </w:rPr>
        <w:t>k</w:t>
      </w:r>
      <w:r w:rsidRPr="00B43A33">
        <w:rPr>
          <w:rFonts w:ascii="Arial" w:eastAsia="宋体" w:hAnsi="Arial" w:cs="Arial"/>
          <w:sz w:val="21"/>
          <w:szCs w:val="21"/>
          <w:lang w:eastAsia="zh-CN"/>
        </w:rPr>
        <w:t>）过程对其进行评价。</w:t>
      </w:r>
    </w:p>
    <w:p w:rsidR="007F35AC" w:rsidRPr="00B43A33" w:rsidRDefault="007F35AC" w:rsidP="008F4FC5">
      <w:pPr>
        <w:snapToGrid w:val="0"/>
        <w:spacing w:line="300" w:lineRule="auto"/>
        <w:jc w:val="both"/>
        <w:rPr>
          <w:rFonts w:ascii="Arial" w:eastAsia="宋体" w:hAnsi="Arial" w:cs="Arial"/>
          <w:sz w:val="21"/>
          <w:szCs w:val="21"/>
          <w:lang w:eastAsia="zh-CN"/>
        </w:rPr>
      </w:pPr>
    </w:p>
    <w:p w:rsidR="009F4800" w:rsidRDefault="009F4800">
      <w:pPr>
        <w:rPr>
          <w:rFonts w:ascii="Arial" w:eastAsia="宋体" w:hAnsi="Arial" w:cs="Arial"/>
          <w:sz w:val="21"/>
          <w:szCs w:val="21"/>
          <w:lang w:eastAsia="zh-CN"/>
        </w:rPr>
      </w:pPr>
      <w:r>
        <w:rPr>
          <w:rFonts w:ascii="Arial" w:eastAsia="宋体" w:hAnsi="Arial" w:cs="Arial"/>
          <w:sz w:val="21"/>
          <w:szCs w:val="21"/>
          <w:lang w:eastAsia="zh-CN"/>
        </w:rPr>
        <w:br w:type="page"/>
      </w:r>
    </w:p>
    <w:p w:rsidR="003A6ADD" w:rsidRPr="00B43A33" w:rsidRDefault="003A6ADD"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清洁步骤可以作为去污方案的一部分在</w:t>
      </w:r>
      <w:r w:rsidR="00B02E0D" w:rsidRPr="00B43A33">
        <w:rPr>
          <w:rFonts w:ascii="Arial" w:eastAsia="宋体" w:hAnsi="Arial" w:cs="Arial"/>
          <w:sz w:val="21"/>
          <w:szCs w:val="21"/>
          <w:lang w:eastAsia="zh-CN"/>
        </w:rPr>
        <w:t>标签中</w:t>
      </w:r>
      <w:r w:rsidR="00B67990" w:rsidRPr="00B43A33">
        <w:rPr>
          <w:rFonts w:ascii="Arial" w:eastAsia="宋体" w:hAnsi="Arial" w:cs="Arial"/>
          <w:sz w:val="21"/>
          <w:szCs w:val="21"/>
          <w:lang w:eastAsia="zh-CN"/>
        </w:rPr>
        <w:t>提供。由于去污解决了用户安全问题</w:t>
      </w:r>
      <w:r w:rsidRPr="00B43A33">
        <w:rPr>
          <w:rFonts w:ascii="Arial" w:eastAsia="宋体" w:hAnsi="Arial" w:cs="Arial"/>
          <w:sz w:val="21"/>
          <w:szCs w:val="21"/>
          <w:lang w:eastAsia="zh-CN"/>
        </w:rPr>
        <w:t>，</w:t>
      </w:r>
      <w:r w:rsidR="00B67990" w:rsidRPr="00B43A33">
        <w:rPr>
          <w:rFonts w:ascii="Arial" w:eastAsia="宋体" w:hAnsi="Arial" w:cs="Arial"/>
          <w:sz w:val="21"/>
          <w:szCs w:val="21"/>
          <w:lang w:eastAsia="zh-CN"/>
        </w:rPr>
        <w:t>但不一定可解决患者安全问题</w:t>
      </w:r>
      <w:r w:rsidRPr="00B43A33">
        <w:rPr>
          <w:rFonts w:ascii="Arial" w:eastAsia="宋体" w:hAnsi="Arial" w:cs="Arial"/>
          <w:sz w:val="21"/>
          <w:szCs w:val="21"/>
          <w:lang w:eastAsia="zh-CN"/>
        </w:rPr>
        <w:t>，因此制造商必须</w:t>
      </w:r>
      <w:r w:rsidR="00B67990" w:rsidRPr="00B43A33">
        <w:rPr>
          <w:rFonts w:ascii="Arial" w:eastAsia="宋体" w:hAnsi="Arial" w:cs="Arial"/>
          <w:sz w:val="21"/>
          <w:szCs w:val="21"/>
          <w:lang w:eastAsia="zh-CN"/>
        </w:rPr>
        <w:t>根据去除器械可见污物</w:t>
      </w:r>
      <w:r w:rsidR="00B02E0D" w:rsidRPr="00B43A33">
        <w:rPr>
          <w:rFonts w:ascii="Arial" w:eastAsia="宋体" w:hAnsi="Arial" w:cs="Arial"/>
          <w:sz w:val="21"/>
          <w:szCs w:val="21"/>
          <w:lang w:eastAsia="zh-CN"/>
        </w:rPr>
        <w:t>的过程</w:t>
      </w:r>
      <w:r w:rsidR="00B67990" w:rsidRPr="00B43A33">
        <w:rPr>
          <w:rFonts w:ascii="Arial" w:eastAsia="宋体" w:hAnsi="Arial" w:cs="Arial"/>
          <w:sz w:val="21"/>
          <w:szCs w:val="21"/>
          <w:lang w:eastAsia="zh-CN"/>
        </w:rPr>
        <w:t>以使器械随时准备供患者使用，从而使任何所需</w:t>
      </w:r>
      <w:r w:rsidR="00B02E0D" w:rsidRPr="00B43A33">
        <w:rPr>
          <w:rFonts w:ascii="Arial" w:eastAsia="宋体" w:hAnsi="Arial" w:cs="Arial"/>
          <w:sz w:val="21"/>
          <w:szCs w:val="21"/>
          <w:lang w:eastAsia="zh-CN"/>
        </w:rPr>
        <w:t>的</w:t>
      </w:r>
      <w:r w:rsidR="00B67990" w:rsidRPr="00B43A33">
        <w:rPr>
          <w:rFonts w:ascii="Arial" w:eastAsia="宋体" w:hAnsi="Arial" w:cs="Arial"/>
          <w:sz w:val="21"/>
          <w:szCs w:val="21"/>
          <w:lang w:eastAsia="zh-CN"/>
        </w:rPr>
        <w:t>最终过程更有效</w:t>
      </w:r>
      <w:r w:rsidR="00B02E0D" w:rsidRPr="00B43A33">
        <w:rPr>
          <w:rFonts w:ascii="Arial" w:eastAsia="宋体" w:hAnsi="Arial" w:cs="Arial"/>
          <w:sz w:val="21"/>
          <w:szCs w:val="21"/>
          <w:lang w:eastAsia="zh-CN"/>
        </w:rPr>
        <w:t>，</w:t>
      </w:r>
      <w:r w:rsidRPr="00B43A33">
        <w:rPr>
          <w:rFonts w:ascii="Arial" w:eastAsia="宋体" w:hAnsi="Arial" w:cs="Arial"/>
          <w:sz w:val="21"/>
          <w:szCs w:val="21"/>
          <w:lang w:eastAsia="zh-CN"/>
        </w:rPr>
        <w:t>对清洁过程的严谨性进行</w:t>
      </w:r>
      <w:r w:rsidR="00B02E0D" w:rsidRPr="00B43A33">
        <w:rPr>
          <w:rFonts w:ascii="Arial" w:eastAsia="宋体" w:hAnsi="Arial" w:cs="Arial"/>
          <w:sz w:val="21"/>
          <w:szCs w:val="21"/>
          <w:lang w:eastAsia="zh-CN"/>
        </w:rPr>
        <w:t>充分</w:t>
      </w:r>
      <w:r w:rsidR="00BD63E5" w:rsidRPr="00B43A33">
        <w:rPr>
          <w:rFonts w:ascii="Arial" w:eastAsia="宋体" w:hAnsi="Arial" w:cs="Arial"/>
          <w:sz w:val="21"/>
          <w:szCs w:val="21"/>
          <w:lang w:eastAsia="zh-CN"/>
        </w:rPr>
        <w:t>评价</w:t>
      </w:r>
      <w:r w:rsidRPr="00B43A33">
        <w:rPr>
          <w:rFonts w:ascii="Arial" w:eastAsia="宋体" w:hAnsi="Arial" w:cs="Arial"/>
          <w:sz w:val="21"/>
          <w:szCs w:val="21"/>
          <w:lang w:eastAsia="zh-CN"/>
        </w:rPr>
        <w:t>。</w:t>
      </w:r>
    </w:p>
    <w:p w:rsidR="007F35AC" w:rsidRPr="00B43A33" w:rsidRDefault="007F35AC" w:rsidP="00E820B6">
      <w:pPr>
        <w:snapToGrid w:val="0"/>
        <w:spacing w:line="300" w:lineRule="auto"/>
        <w:ind w:left="688"/>
        <w:jc w:val="both"/>
        <w:rPr>
          <w:rFonts w:ascii="Arial" w:eastAsia="宋体" w:hAnsi="Arial" w:cs="Arial"/>
          <w:noProof/>
          <w:position w:val="-8"/>
          <w:sz w:val="21"/>
          <w:szCs w:val="21"/>
          <w:lang w:eastAsia="zh-CN"/>
        </w:rPr>
      </w:pPr>
    </w:p>
    <w:p w:rsidR="00B67990" w:rsidRPr="00B43A33" w:rsidRDefault="00B67990" w:rsidP="008F4FC5">
      <w:pPr>
        <w:pStyle w:val="a4"/>
        <w:numPr>
          <w:ilvl w:val="0"/>
          <w:numId w:val="12"/>
        </w:num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说明必须指出适用于该器械的杀菌过程。</w:t>
      </w:r>
    </w:p>
    <w:p w:rsidR="00B67990" w:rsidRPr="00B43A33" w:rsidRDefault="00B67990" w:rsidP="008F4FC5">
      <w:pPr>
        <w:pStyle w:val="a4"/>
        <w:snapToGrid w:val="0"/>
        <w:spacing w:line="300" w:lineRule="auto"/>
        <w:ind w:left="360"/>
        <w:jc w:val="both"/>
        <w:rPr>
          <w:rFonts w:ascii="Arial" w:eastAsia="宋体" w:hAnsi="Arial" w:cs="Arial"/>
          <w:sz w:val="21"/>
          <w:szCs w:val="21"/>
          <w:lang w:eastAsia="zh-CN"/>
        </w:rPr>
      </w:pPr>
    </w:p>
    <w:p w:rsidR="00B67990" w:rsidRPr="00B43A33" w:rsidRDefault="00B67990" w:rsidP="008D5D2C">
      <w:pPr>
        <w:pStyle w:val="a4"/>
        <w:snapToGrid w:val="0"/>
        <w:spacing w:line="300" w:lineRule="auto"/>
        <w:ind w:left="770" w:firstLineChars="5" w:firstLine="10"/>
        <w:jc w:val="both"/>
        <w:rPr>
          <w:rFonts w:ascii="Arial" w:eastAsia="宋体" w:hAnsi="Arial" w:cs="Arial"/>
          <w:sz w:val="21"/>
          <w:szCs w:val="21"/>
          <w:lang w:eastAsia="zh-CN"/>
        </w:rPr>
      </w:pPr>
      <w:r w:rsidRPr="00B43A33">
        <w:rPr>
          <w:rFonts w:ascii="Arial" w:eastAsia="宋体" w:hAnsi="Arial" w:cs="Arial"/>
          <w:sz w:val="21"/>
          <w:szCs w:val="21"/>
          <w:lang w:eastAsia="zh-CN"/>
        </w:rPr>
        <w:t>标签应该指出：</w:t>
      </w:r>
    </w:p>
    <w:p w:rsidR="00B67990" w:rsidRPr="00B43A33" w:rsidRDefault="00B67990" w:rsidP="008D5D2C">
      <w:pPr>
        <w:pStyle w:val="a4"/>
        <w:snapToGrid w:val="0"/>
        <w:spacing w:line="300" w:lineRule="auto"/>
        <w:ind w:left="770" w:firstLineChars="5" w:firstLine="10"/>
        <w:jc w:val="both"/>
        <w:rPr>
          <w:rFonts w:ascii="Arial" w:eastAsia="宋体" w:hAnsi="Arial" w:cs="Arial"/>
          <w:sz w:val="21"/>
          <w:szCs w:val="21"/>
          <w:lang w:eastAsia="zh-CN"/>
        </w:rPr>
      </w:pPr>
    </w:p>
    <w:p w:rsidR="00B67990" w:rsidRPr="00B43A33" w:rsidRDefault="00B67990" w:rsidP="008D5D2C">
      <w:pPr>
        <w:pStyle w:val="a4"/>
        <w:snapToGrid w:val="0"/>
        <w:spacing w:line="300" w:lineRule="auto"/>
        <w:ind w:left="770" w:firstLineChars="5" w:firstLine="10"/>
        <w:jc w:val="both"/>
        <w:rPr>
          <w:rFonts w:ascii="Arial" w:eastAsia="宋体" w:hAnsi="Arial" w:cs="Arial"/>
          <w:sz w:val="21"/>
          <w:szCs w:val="21"/>
          <w:lang w:eastAsia="zh-CN"/>
        </w:rPr>
      </w:pPr>
      <w:r w:rsidRPr="00B43A33">
        <w:rPr>
          <w:rFonts w:ascii="Arial" w:eastAsia="宋体" w:hAnsi="Arial" w:cs="Arial"/>
          <w:sz w:val="21"/>
          <w:szCs w:val="21"/>
          <w:lang w:eastAsia="zh-CN"/>
        </w:rPr>
        <w:t>灭菌</w:t>
      </w:r>
    </w:p>
    <w:p w:rsidR="00B67990" w:rsidRPr="00B43A33" w:rsidRDefault="00B67990" w:rsidP="008D5D2C">
      <w:pPr>
        <w:pStyle w:val="a4"/>
        <w:snapToGrid w:val="0"/>
        <w:spacing w:line="300" w:lineRule="auto"/>
        <w:ind w:left="770" w:firstLineChars="5" w:firstLine="10"/>
        <w:jc w:val="both"/>
        <w:rPr>
          <w:rFonts w:ascii="Arial" w:eastAsia="宋体" w:hAnsi="Arial" w:cs="Arial"/>
          <w:sz w:val="21"/>
          <w:szCs w:val="21"/>
          <w:lang w:eastAsia="zh-CN"/>
        </w:rPr>
      </w:pPr>
    </w:p>
    <w:p w:rsidR="00B67990" w:rsidRPr="00B43A33" w:rsidRDefault="00B67990" w:rsidP="008D5D2C">
      <w:pPr>
        <w:pStyle w:val="a4"/>
        <w:snapToGrid w:val="0"/>
        <w:spacing w:line="300" w:lineRule="auto"/>
        <w:ind w:left="770" w:firstLineChars="5" w:firstLine="10"/>
        <w:jc w:val="both"/>
        <w:rPr>
          <w:rFonts w:ascii="Arial" w:eastAsia="宋体" w:hAnsi="Arial" w:cs="Arial"/>
          <w:sz w:val="21"/>
          <w:szCs w:val="21"/>
          <w:lang w:eastAsia="zh-CN"/>
        </w:rPr>
      </w:pPr>
      <w:r w:rsidRPr="00B43A33">
        <w:rPr>
          <w:rFonts w:ascii="Arial" w:eastAsia="宋体" w:hAnsi="Arial" w:cs="Arial"/>
          <w:sz w:val="21"/>
          <w:szCs w:val="21"/>
          <w:lang w:eastAsia="zh-CN"/>
        </w:rPr>
        <w:t>或者</w:t>
      </w:r>
    </w:p>
    <w:p w:rsidR="00B67990" w:rsidRPr="00B43A33" w:rsidRDefault="00B67990" w:rsidP="008D5D2C">
      <w:pPr>
        <w:pStyle w:val="a4"/>
        <w:snapToGrid w:val="0"/>
        <w:spacing w:line="300" w:lineRule="auto"/>
        <w:ind w:left="770" w:firstLineChars="5" w:firstLine="10"/>
        <w:jc w:val="both"/>
        <w:rPr>
          <w:rFonts w:ascii="Arial" w:eastAsia="宋体" w:hAnsi="Arial" w:cs="Arial"/>
          <w:sz w:val="21"/>
          <w:szCs w:val="21"/>
          <w:lang w:eastAsia="zh-CN"/>
        </w:rPr>
      </w:pPr>
    </w:p>
    <w:p w:rsidR="00B67990" w:rsidRPr="00B43A33" w:rsidRDefault="00B67990" w:rsidP="008D5D2C">
      <w:pPr>
        <w:pStyle w:val="a4"/>
        <w:snapToGrid w:val="0"/>
        <w:spacing w:line="300" w:lineRule="auto"/>
        <w:ind w:left="770" w:firstLineChars="5" w:firstLine="10"/>
        <w:jc w:val="both"/>
        <w:rPr>
          <w:rFonts w:ascii="Arial" w:eastAsia="宋体" w:hAnsi="Arial" w:cs="Arial"/>
          <w:sz w:val="21"/>
          <w:szCs w:val="21"/>
          <w:lang w:eastAsia="zh-CN"/>
        </w:rPr>
      </w:pPr>
      <w:r w:rsidRPr="00B43A33">
        <w:rPr>
          <w:rFonts w:ascii="Arial" w:eastAsia="宋体" w:hAnsi="Arial" w:cs="Arial"/>
          <w:sz w:val="21"/>
          <w:szCs w:val="21"/>
          <w:lang w:eastAsia="zh-CN"/>
        </w:rPr>
        <w:t>高</w:t>
      </w:r>
      <w:r w:rsidR="00B02E0D" w:rsidRPr="00B43A33">
        <w:rPr>
          <w:rFonts w:ascii="Arial" w:eastAsia="宋体" w:hAnsi="Arial" w:cs="Arial"/>
          <w:sz w:val="21"/>
          <w:szCs w:val="21"/>
          <w:lang w:eastAsia="zh-CN"/>
        </w:rPr>
        <w:t>水平</w:t>
      </w:r>
      <w:r w:rsidRPr="00B43A33">
        <w:rPr>
          <w:rFonts w:ascii="Arial" w:eastAsia="宋体" w:hAnsi="Arial" w:cs="Arial"/>
          <w:sz w:val="21"/>
          <w:szCs w:val="21"/>
          <w:lang w:eastAsia="zh-CN"/>
        </w:rPr>
        <w:t>、中等</w:t>
      </w:r>
      <w:r w:rsidR="00B02E0D" w:rsidRPr="00B43A33">
        <w:rPr>
          <w:rFonts w:ascii="Arial" w:eastAsia="宋体" w:hAnsi="Arial" w:cs="Arial"/>
          <w:sz w:val="21"/>
          <w:szCs w:val="21"/>
          <w:lang w:eastAsia="zh-CN"/>
        </w:rPr>
        <w:t>水平</w:t>
      </w:r>
      <w:r w:rsidRPr="00B43A33">
        <w:rPr>
          <w:rFonts w:ascii="Arial" w:eastAsia="宋体" w:hAnsi="Arial" w:cs="Arial"/>
          <w:sz w:val="21"/>
          <w:szCs w:val="21"/>
          <w:lang w:eastAsia="zh-CN"/>
        </w:rPr>
        <w:t>或低水平的消毒</w:t>
      </w:r>
    </w:p>
    <w:p w:rsidR="00B67990" w:rsidRPr="00B43A33" w:rsidRDefault="00B67990" w:rsidP="008D5D2C">
      <w:pPr>
        <w:pStyle w:val="a4"/>
        <w:snapToGrid w:val="0"/>
        <w:spacing w:line="300" w:lineRule="auto"/>
        <w:ind w:left="770" w:firstLineChars="5" w:firstLine="10"/>
        <w:jc w:val="both"/>
        <w:rPr>
          <w:rFonts w:ascii="Arial" w:eastAsia="宋体" w:hAnsi="Arial" w:cs="Arial"/>
          <w:sz w:val="21"/>
          <w:szCs w:val="21"/>
          <w:lang w:eastAsia="zh-CN"/>
        </w:rPr>
      </w:pPr>
    </w:p>
    <w:p w:rsidR="003A6ADD" w:rsidRPr="00B43A33" w:rsidRDefault="003A6ADD" w:rsidP="008D5D2C">
      <w:pPr>
        <w:pStyle w:val="a4"/>
        <w:snapToGrid w:val="0"/>
        <w:spacing w:line="300" w:lineRule="auto"/>
        <w:ind w:left="770" w:firstLineChars="5" w:firstLine="10"/>
        <w:jc w:val="both"/>
        <w:rPr>
          <w:rFonts w:ascii="Arial" w:eastAsia="宋体" w:hAnsi="Arial" w:cs="Arial"/>
          <w:sz w:val="21"/>
          <w:szCs w:val="21"/>
          <w:lang w:eastAsia="zh-CN"/>
        </w:rPr>
      </w:pPr>
      <w:r w:rsidRPr="00B43A33">
        <w:rPr>
          <w:rFonts w:ascii="Arial" w:eastAsia="宋体" w:hAnsi="Arial" w:cs="Arial"/>
          <w:sz w:val="21"/>
          <w:szCs w:val="21"/>
          <w:lang w:eastAsia="zh-CN"/>
        </w:rPr>
        <w:t>请参阅附录</w:t>
      </w:r>
      <w:r w:rsidRPr="00B43A33">
        <w:rPr>
          <w:rFonts w:ascii="Arial" w:eastAsia="宋体" w:hAnsi="Arial" w:cs="Arial"/>
          <w:sz w:val="21"/>
          <w:szCs w:val="21"/>
          <w:lang w:eastAsia="zh-CN"/>
        </w:rPr>
        <w:t>1</w:t>
      </w:r>
      <w:r w:rsidRPr="00B43A33">
        <w:rPr>
          <w:rFonts w:ascii="Arial" w:eastAsia="宋体" w:hAnsi="Arial" w:cs="Arial"/>
          <w:sz w:val="21"/>
          <w:szCs w:val="21"/>
          <w:lang w:eastAsia="zh-CN"/>
        </w:rPr>
        <w:t>和</w:t>
      </w:r>
      <w:r w:rsidRPr="00B43A33">
        <w:rPr>
          <w:rFonts w:ascii="Arial" w:eastAsia="宋体" w:hAnsi="Arial" w:cs="Arial"/>
          <w:sz w:val="21"/>
          <w:szCs w:val="21"/>
          <w:lang w:eastAsia="zh-CN"/>
        </w:rPr>
        <w:t>2</w:t>
      </w:r>
      <w:r w:rsidRPr="00B43A33">
        <w:rPr>
          <w:rFonts w:ascii="Arial" w:eastAsia="宋体" w:hAnsi="Arial" w:cs="Arial"/>
          <w:sz w:val="21"/>
          <w:szCs w:val="21"/>
          <w:lang w:eastAsia="zh-CN"/>
        </w:rPr>
        <w:t>中的</w:t>
      </w:r>
      <w:r w:rsidR="00B67990" w:rsidRPr="00B43A33">
        <w:rPr>
          <w:rFonts w:ascii="Arial" w:eastAsia="宋体" w:hAnsi="Arial" w:cs="Arial"/>
          <w:sz w:val="21"/>
          <w:szCs w:val="21"/>
          <w:lang w:eastAsia="zh-CN"/>
        </w:rPr>
        <w:t>加工</w:t>
      </w:r>
      <w:r w:rsidRPr="00B43A33">
        <w:rPr>
          <w:rFonts w:ascii="Arial" w:eastAsia="宋体" w:hAnsi="Arial" w:cs="Arial"/>
          <w:sz w:val="21"/>
          <w:szCs w:val="21"/>
          <w:lang w:eastAsia="zh-CN"/>
        </w:rPr>
        <w:t>分类，以帮助确定适当的杀菌过程。标签中的</w:t>
      </w:r>
      <w:r w:rsidR="005B65F9" w:rsidRPr="00B43A33">
        <w:rPr>
          <w:rFonts w:ascii="Arial" w:eastAsia="宋体" w:hAnsi="Arial" w:cs="Arial"/>
          <w:sz w:val="21"/>
          <w:szCs w:val="21"/>
          <w:lang w:eastAsia="zh-CN"/>
        </w:rPr>
        <w:t>再加工</w:t>
      </w:r>
      <w:r w:rsidR="00B67990" w:rsidRPr="00B43A33">
        <w:rPr>
          <w:rFonts w:ascii="Arial" w:eastAsia="宋体" w:hAnsi="Arial" w:cs="Arial"/>
          <w:sz w:val="21"/>
          <w:szCs w:val="21"/>
          <w:lang w:eastAsia="zh-CN"/>
        </w:rPr>
        <w:t>说明</w:t>
      </w:r>
      <w:r w:rsidRPr="00B43A33">
        <w:rPr>
          <w:rFonts w:ascii="Arial" w:eastAsia="宋体" w:hAnsi="Arial" w:cs="Arial"/>
          <w:sz w:val="21"/>
          <w:szCs w:val="21"/>
          <w:lang w:eastAsia="zh-CN"/>
        </w:rPr>
        <w:t>必须符合政府机关和相关专业机构所</w:t>
      </w:r>
      <w:r w:rsidR="00B67990" w:rsidRPr="00B43A33">
        <w:rPr>
          <w:rFonts w:ascii="Arial" w:eastAsia="宋体" w:hAnsi="Arial" w:cs="Arial"/>
          <w:sz w:val="21"/>
          <w:szCs w:val="21"/>
          <w:lang w:eastAsia="zh-CN"/>
        </w:rPr>
        <w:t>承认</w:t>
      </w:r>
      <w:r w:rsidRPr="00B43A33">
        <w:rPr>
          <w:rFonts w:ascii="Arial" w:eastAsia="宋体" w:hAnsi="Arial" w:cs="Arial"/>
          <w:sz w:val="21"/>
          <w:szCs w:val="21"/>
          <w:lang w:eastAsia="zh-CN"/>
        </w:rPr>
        <w:t>的护理标准。例如，</w:t>
      </w:r>
      <w:r w:rsidRPr="00B43A33">
        <w:rPr>
          <w:rFonts w:ascii="Arial" w:eastAsia="宋体" w:hAnsi="Arial" w:cs="Arial"/>
          <w:sz w:val="21"/>
          <w:szCs w:val="21"/>
          <w:lang w:eastAsia="zh-CN"/>
        </w:rPr>
        <w:t>FDA</w:t>
      </w:r>
      <w:r w:rsidRPr="00B43A33">
        <w:rPr>
          <w:rFonts w:ascii="Arial" w:eastAsia="宋体" w:hAnsi="Arial" w:cs="Arial"/>
          <w:sz w:val="21"/>
          <w:szCs w:val="21"/>
          <w:lang w:eastAsia="zh-CN"/>
        </w:rPr>
        <w:t>目前</w:t>
      </w:r>
      <w:r w:rsidR="00B67990" w:rsidRPr="00B43A33">
        <w:rPr>
          <w:rFonts w:ascii="Arial" w:eastAsia="宋体" w:hAnsi="Arial" w:cs="Arial"/>
          <w:sz w:val="21"/>
          <w:szCs w:val="21"/>
          <w:lang w:eastAsia="zh-CN"/>
        </w:rPr>
        <w:t>希望，</w:t>
      </w:r>
      <w:r w:rsidRPr="00B43A33">
        <w:rPr>
          <w:rFonts w:ascii="Arial" w:eastAsia="宋体" w:hAnsi="Arial" w:cs="Arial"/>
          <w:sz w:val="21"/>
          <w:szCs w:val="21"/>
          <w:lang w:eastAsia="zh-CN"/>
        </w:rPr>
        <w:t>在</w:t>
      </w:r>
      <w:r w:rsidRPr="00B43A33">
        <w:rPr>
          <w:rFonts w:ascii="Arial" w:eastAsia="宋体" w:hAnsi="Arial" w:cs="Arial"/>
          <w:sz w:val="21"/>
          <w:szCs w:val="21"/>
          <w:lang w:eastAsia="zh-CN"/>
        </w:rPr>
        <w:t>GI</w:t>
      </w:r>
      <w:r w:rsidRPr="00B43A33">
        <w:rPr>
          <w:rFonts w:ascii="Arial" w:eastAsia="宋体" w:hAnsi="Arial" w:cs="Arial"/>
          <w:sz w:val="21"/>
          <w:szCs w:val="21"/>
          <w:lang w:eastAsia="zh-CN"/>
        </w:rPr>
        <w:t>和呼吸道中使用的</w:t>
      </w:r>
      <w:r w:rsidR="00B67990" w:rsidRPr="00B43A33">
        <w:rPr>
          <w:rFonts w:ascii="Arial" w:eastAsia="宋体" w:hAnsi="Arial" w:cs="Arial"/>
          <w:sz w:val="21"/>
          <w:szCs w:val="21"/>
          <w:lang w:eastAsia="zh-CN"/>
        </w:rPr>
        <w:t>柔性</w:t>
      </w:r>
      <w:r w:rsidRPr="00B43A33">
        <w:rPr>
          <w:rFonts w:ascii="Arial" w:eastAsia="宋体" w:hAnsi="Arial" w:cs="Arial"/>
          <w:sz w:val="21"/>
          <w:szCs w:val="21"/>
          <w:lang w:eastAsia="zh-CN"/>
        </w:rPr>
        <w:t>内窥镜的标签将提供灭菌和高水平消毒程序。</w:t>
      </w:r>
    </w:p>
    <w:p w:rsidR="003A6ADD" w:rsidRPr="00B43A33" w:rsidRDefault="003A6ADD" w:rsidP="008D5D2C">
      <w:pPr>
        <w:pStyle w:val="a4"/>
        <w:snapToGrid w:val="0"/>
        <w:spacing w:line="300" w:lineRule="auto"/>
        <w:ind w:left="770" w:firstLineChars="5" w:firstLine="10"/>
        <w:jc w:val="both"/>
        <w:rPr>
          <w:rFonts w:ascii="Arial" w:eastAsia="宋体" w:hAnsi="Arial" w:cs="Arial"/>
          <w:sz w:val="21"/>
          <w:szCs w:val="21"/>
          <w:lang w:eastAsia="zh-CN"/>
        </w:rPr>
      </w:pPr>
      <w:r w:rsidRPr="00B43A33">
        <w:rPr>
          <w:rFonts w:ascii="Arial" w:eastAsia="宋体" w:hAnsi="Arial" w:cs="Arial"/>
          <w:sz w:val="21"/>
          <w:szCs w:val="21"/>
          <w:lang w:eastAsia="zh-CN"/>
        </w:rPr>
        <w:t>如附录</w:t>
      </w:r>
      <w:r w:rsidRPr="00B43A33">
        <w:rPr>
          <w:rFonts w:ascii="Arial" w:eastAsia="宋体" w:hAnsi="Arial" w:cs="Arial"/>
          <w:sz w:val="21"/>
          <w:szCs w:val="21"/>
          <w:lang w:eastAsia="zh-CN"/>
        </w:rPr>
        <w:t>1</w:t>
      </w:r>
      <w:r w:rsidRPr="00B43A33">
        <w:rPr>
          <w:rFonts w:ascii="Arial" w:eastAsia="宋体" w:hAnsi="Arial" w:cs="Arial"/>
          <w:sz w:val="21"/>
          <w:szCs w:val="21"/>
          <w:lang w:eastAsia="zh-CN"/>
        </w:rPr>
        <w:t>和</w:t>
      </w:r>
      <w:r w:rsidRPr="00B43A33">
        <w:rPr>
          <w:rFonts w:ascii="Arial" w:eastAsia="宋体" w:hAnsi="Arial" w:cs="Arial"/>
          <w:sz w:val="21"/>
          <w:szCs w:val="21"/>
          <w:lang w:eastAsia="zh-CN"/>
        </w:rPr>
        <w:t>2</w:t>
      </w:r>
      <w:r w:rsidRPr="00B43A33">
        <w:rPr>
          <w:rFonts w:ascii="Arial" w:eastAsia="宋体" w:hAnsi="Arial" w:cs="Arial"/>
          <w:sz w:val="21"/>
          <w:szCs w:val="21"/>
          <w:lang w:eastAsia="zh-CN"/>
        </w:rPr>
        <w:t>所述，</w:t>
      </w:r>
      <w:r w:rsidRPr="00B43A33">
        <w:rPr>
          <w:rFonts w:ascii="Arial" w:eastAsia="宋体" w:hAnsi="Arial" w:cs="Arial"/>
          <w:sz w:val="21"/>
          <w:szCs w:val="21"/>
          <w:lang w:eastAsia="zh-CN"/>
        </w:rPr>
        <w:t>FDA</w:t>
      </w:r>
      <w:r w:rsidRPr="00B43A33">
        <w:rPr>
          <w:rFonts w:ascii="Arial" w:eastAsia="宋体" w:hAnsi="Arial" w:cs="Arial"/>
          <w:sz w:val="21"/>
          <w:szCs w:val="21"/>
          <w:lang w:eastAsia="zh-CN"/>
        </w:rPr>
        <w:t>不会接受低于最低可接受水平的再加工。</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应将任何偏差转交给具有感染控制经验的部门工作人员，或</w:t>
      </w:r>
      <w:r w:rsidR="00B67990" w:rsidRPr="00B43A33">
        <w:rPr>
          <w:rFonts w:ascii="Arial" w:eastAsia="宋体" w:hAnsi="Arial" w:cs="Arial"/>
          <w:sz w:val="21"/>
          <w:szCs w:val="21"/>
          <w:lang w:eastAsia="zh-CN"/>
        </w:rPr>
        <w:t>转交给</w:t>
      </w:r>
      <w:r w:rsidRPr="00B43A33">
        <w:rPr>
          <w:rFonts w:ascii="Arial" w:eastAsia="宋体" w:hAnsi="Arial" w:cs="Arial"/>
          <w:sz w:val="21"/>
          <w:szCs w:val="21"/>
          <w:lang w:eastAsia="zh-CN"/>
        </w:rPr>
        <w:t>感染控制</w:t>
      </w:r>
      <w:r w:rsidR="00157AB3" w:rsidRPr="00B43A33">
        <w:rPr>
          <w:rFonts w:ascii="Arial" w:eastAsia="宋体" w:hAnsi="Arial" w:cs="Arial"/>
          <w:sz w:val="21"/>
          <w:szCs w:val="21"/>
          <w:lang w:eastAsia="zh-CN"/>
        </w:rPr>
        <w:t>器械</w:t>
      </w:r>
      <w:r w:rsidR="00B67990" w:rsidRPr="00B43A33">
        <w:rPr>
          <w:rFonts w:ascii="Arial" w:eastAsia="宋体" w:hAnsi="Arial" w:cs="Arial"/>
          <w:sz w:val="21"/>
          <w:szCs w:val="21"/>
          <w:lang w:eastAsia="zh-CN"/>
        </w:rPr>
        <w:t>科</w:t>
      </w:r>
      <w:r w:rsidR="00BA4D86" w:rsidRPr="00B43A33">
        <w:rPr>
          <w:rFonts w:ascii="Arial" w:eastAsia="宋体" w:hAnsi="Arial" w:cs="Arial"/>
          <w:sz w:val="21"/>
          <w:szCs w:val="21"/>
          <w:lang w:eastAsia="zh-CN"/>
        </w:rPr>
        <w:t>，</w:t>
      </w:r>
      <w:r w:rsidRPr="00B43A33">
        <w:rPr>
          <w:rFonts w:ascii="Arial" w:eastAsia="宋体" w:hAnsi="Arial" w:cs="Arial"/>
          <w:sz w:val="21"/>
          <w:szCs w:val="21"/>
          <w:lang w:eastAsia="zh-CN"/>
        </w:rPr>
        <w:t>牙科</w:t>
      </w:r>
      <w:r w:rsidR="00BA4D86" w:rsidRPr="00B43A33">
        <w:rPr>
          <w:rFonts w:ascii="Arial" w:eastAsia="宋体" w:hAnsi="Arial" w:cs="Arial"/>
          <w:sz w:val="21"/>
          <w:szCs w:val="21"/>
          <w:lang w:eastAsia="zh-CN"/>
        </w:rPr>
        <w:t>、</w:t>
      </w:r>
      <w:r w:rsidRPr="00B43A33">
        <w:rPr>
          <w:rFonts w:ascii="Arial" w:eastAsia="宋体" w:hAnsi="Arial" w:cs="Arial"/>
          <w:sz w:val="21"/>
          <w:szCs w:val="21"/>
          <w:lang w:eastAsia="zh-CN"/>
        </w:rPr>
        <w:t>感染控制和</w:t>
      </w:r>
      <w:r w:rsidR="00B02E0D" w:rsidRPr="00B43A33">
        <w:rPr>
          <w:rFonts w:ascii="Arial" w:eastAsia="宋体" w:hAnsi="Arial" w:cs="Arial"/>
          <w:sz w:val="21"/>
          <w:szCs w:val="21"/>
          <w:lang w:eastAsia="zh-CN"/>
        </w:rPr>
        <w:t>综合</w:t>
      </w:r>
      <w:r w:rsidRPr="00B43A33">
        <w:rPr>
          <w:rFonts w:ascii="Arial" w:eastAsia="宋体" w:hAnsi="Arial" w:cs="Arial"/>
          <w:sz w:val="21"/>
          <w:szCs w:val="21"/>
          <w:lang w:eastAsia="zh-CN"/>
        </w:rPr>
        <w:t>医院使用</w:t>
      </w:r>
      <w:r w:rsidR="00157AB3" w:rsidRPr="00B43A33">
        <w:rPr>
          <w:rFonts w:ascii="Arial" w:eastAsia="宋体" w:hAnsi="Arial" w:cs="Arial"/>
          <w:sz w:val="21"/>
          <w:szCs w:val="21"/>
          <w:lang w:eastAsia="zh-CN"/>
        </w:rPr>
        <w:t>器械</w:t>
      </w:r>
      <w:r w:rsidR="00BA4D86" w:rsidRPr="00B43A33">
        <w:rPr>
          <w:rFonts w:ascii="Arial" w:eastAsia="宋体" w:hAnsi="Arial" w:cs="Arial"/>
          <w:sz w:val="21"/>
          <w:szCs w:val="21"/>
          <w:lang w:eastAsia="zh-CN"/>
        </w:rPr>
        <w:t>司</w:t>
      </w:r>
      <w:r w:rsidR="00B67990" w:rsidRPr="00B43A33">
        <w:rPr>
          <w:rFonts w:ascii="Arial" w:eastAsia="宋体" w:hAnsi="Arial" w:cs="Arial"/>
          <w:sz w:val="21"/>
          <w:szCs w:val="21"/>
          <w:lang w:eastAsia="zh-CN"/>
        </w:rPr>
        <w:t>的主管以获得意见</w:t>
      </w:r>
      <w:r w:rsidRPr="00B43A33">
        <w:rPr>
          <w:rFonts w:ascii="Arial" w:eastAsia="宋体" w:hAnsi="Arial" w:cs="Arial"/>
          <w:sz w:val="21"/>
          <w:szCs w:val="21"/>
          <w:lang w:eastAsia="zh-CN"/>
        </w:rPr>
        <w:t>。</w:t>
      </w:r>
    </w:p>
    <w:p w:rsidR="00C06299" w:rsidRPr="00B43A33" w:rsidRDefault="00C06299" w:rsidP="008F4FC5">
      <w:pPr>
        <w:pStyle w:val="a4"/>
        <w:snapToGrid w:val="0"/>
        <w:spacing w:line="300" w:lineRule="auto"/>
        <w:ind w:left="360"/>
        <w:jc w:val="both"/>
        <w:rPr>
          <w:rFonts w:ascii="Arial" w:eastAsia="宋体" w:hAnsi="Arial" w:cs="Arial"/>
          <w:sz w:val="21"/>
          <w:szCs w:val="21"/>
          <w:lang w:eastAsia="zh-CN"/>
        </w:rPr>
      </w:pPr>
    </w:p>
    <w:p w:rsidR="003A6ADD" w:rsidRDefault="0024271B" w:rsidP="008F4FC5">
      <w:pPr>
        <w:pStyle w:val="a4"/>
        <w:numPr>
          <w:ilvl w:val="0"/>
          <w:numId w:val="12"/>
        </w:num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该过程必须可行并须考虑进行</w:t>
      </w:r>
      <w:r w:rsidR="005B65F9" w:rsidRPr="00B43A33">
        <w:rPr>
          <w:rFonts w:ascii="Arial" w:eastAsia="宋体" w:hAnsi="Arial" w:cs="Arial"/>
          <w:sz w:val="21"/>
          <w:szCs w:val="21"/>
          <w:lang w:eastAsia="zh-CN"/>
        </w:rPr>
        <w:t>再加工</w:t>
      </w:r>
      <w:r w:rsidR="003A6ADD" w:rsidRPr="00B43A33">
        <w:rPr>
          <w:rFonts w:ascii="Arial" w:eastAsia="宋体" w:hAnsi="Arial" w:cs="Arial"/>
          <w:sz w:val="21"/>
          <w:szCs w:val="21"/>
          <w:lang w:eastAsia="zh-CN"/>
        </w:rPr>
        <w:t>的预期</w:t>
      </w:r>
      <w:r w:rsidRPr="00B43A33">
        <w:rPr>
          <w:rFonts w:ascii="Arial" w:eastAsia="宋体" w:hAnsi="Arial" w:cs="Arial"/>
          <w:sz w:val="21"/>
          <w:szCs w:val="21"/>
          <w:lang w:eastAsia="zh-CN"/>
        </w:rPr>
        <w:t>地点</w:t>
      </w:r>
      <w:r w:rsidR="003A6ADD" w:rsidRPr="00B43A33">
        <w:rPr>
          <w:rFonts w:ascii="Arial" w:eastAsia="宋体" w:hAnsi="Arial" w:cs="Arial"/>
          <w:sz w:val="21"/>
          <w:szCs w:val="21"/>
          <w:lang w:eastAsia="zh-CN"/>
        </w:rPr>
        <w:t>（例如，</w:t>
      </w:r>
      <w:r w:rsidR="005B65F9" w:rsidRPr="00B43A33">
        <w:rPr>
          <w:rFonts w:ascii="Arial" w:eastAsia="宋体" w:hAnsi="Arial" w:cs="Arial"/>
          <w:sz w:val="21"/>
          <w:szCs w:val="21"/>
          <w:lang w:eastAsia="zh-CN"/>
        </w:rPr>
        <w:t>卫生保健机构</w:t>
      </w:r>
      <w:r w:rsidRPr="00B43A33">
        <w:rPr>
          <w:rFonts w:ascii="Arial" w:eastAsia="宋体" w:hAnsi="Arial" w:cs="Arial"/>
          <w:sz w:val="21"/>
          <w:szCs w:val="21"/>
          <w:lang w:eastAsia="zh-CN"/>
        </w:rPr>
        <w:t>或</w:t>
      </w:r>
      <w:r w:rsidR="00060CBA" w:rsidRPr="00B43A33">
        <w:rPr>
          <w:rFonts w:ascii="Arial" w:eastAsia="宋体" w:hAnsi="Arial" w:cs="Arial"/>
          <w:sz w:val="21"/>
          <w:szCs w:val="21"/>
          <w:lang w:eastAsia="zh-CN"/>
        </w:rPr>
        <w:t>家用</w:t>
      </w: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w:t>
      </w:r>
    </w:p>
    <w:p w:rsidR="00200637" w:rsidRPr="00B43A33" w:rsidRDefault="00200637" w:rsidP="00200637">
      <w:pPr>
        <w:pStyle w:val="a4"/>
        <w:snapToGrid w:val="0"/>
        <w:spacing w:line="300" w:lineRule="auto"/>
        <w:ind w:left="360"/>
        <w:jc w:val="both"/>
        <w:rPr>
          <w:rFonts w:ascii="Arial" w:eastAsia="宋体" w:hAnsi="Arial" w:cs="Arial"/>
          <w:sz w:val="21"/>
          <w:szCs w:val="21"/>
          <w:lang w:eastAsia="zh-CN"/>
        </w:rPr>
      </w:pPr>
    </w:p>
    <w:p w:rsidR="003A6ADD" w:rsidRPr="00B43A33" w:rsidRDefault="00092E6F"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t>再加工</w:t>
      </w:r>
      <w:r w:rsidR="0024271B" w:rsidRPr="00B43A33">
        <w:rPr>
          <w:rFonts w:ascii="Arial" w:eastAsia="宋体" w:hAnsi="Arial" w:cs="Arial"/>
          <w:sz w:val="21"/>
          <w:szCs w:val="21"/>
          <w:lang w:eastAsia="zh-CN"/>
        </w:rPr>
        <w:t>可重复使用</w:t>
      </w:r>
      <w:r w:rsidR="00157AB3" w:rsidRPr="00B43A33">
        <w:rPr>
          <w:rFonts w:ascii="Arial" w:eastAsia="宋体" w:hAnsi="Arial" w:cs="Arial"/>
          <w:sz w:val="21"/>
          <w:szCs w:val="21"/>
          <w:lang w:eastAsia="zh-CN"/>
        </w:rPr>
        <w:t>器械</w:t>
      </w:r>
      <w:r w:rsidR="003A6ADD" w:rsidRPr="00B43A33">
        <w:rPr>
          <w:rFonts w:ascii="Arial" w:eastAsia="宋体" w:hAnsi="Arial" w:cs="Arial"/>
          <w:sz w:val="21"/>
          <w:szCs w:val="21"/>
          <w:lang w:eastAsia="zh-CN"/>
        </w:rPr>
        <w:t>的人员必须具有执行</w:t>
      </w:r>
      <w:r w:rsidR="005B65F9" w:rsidRPr="00B43A33">
        <w:rPr>
          <w:rFonts w:ascii="Arial" w:eastAsia="宋体" w:hAnsi="Arial" w:cs="Arial"/>
          <w:sz w:val="21"/>
          <w:szCs w:val="21"/>
          <w:lang w:eastAsia="zh-CN"/>
        </w:rPr>
        <w:t>再加工</w:t>
      </w:r>
      <w:r w:rsidR="003A6ADD" w:rsidRPr="00B43A33">
        <w:rPr>
          <w:rFonts w:ascii="Arial" w:eastAsia="宋体" w:hAnsi="Arial" w:cs="Arial"/>
          <w:sz w:val="21"/>
          <w:szCs w:val="21"/>
          <w:lang w:eastAsia="zh-CN"/>
        </w:rPr>
        <w:t>步骤的能力</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某些类型的灭菌器，如辐射灭菌，仅用于</w:t>
      </w:r>
      <w:r w:rsidR="00060CBA" w:rsidRPr="00B43A33">
        <w:rPr>
          <w:rFonts w:ascii="Arial" w:eastAsia="宋体" w:hAnsi="Arial" w:cs="Arial"/>
          <w:sz w:val="21"/>
          <w:szCs w:val="21"/>
          <w:lang w:eastAsia="zh-CN"/>
        </w:rPr>
        <w:t>生产</w:t>
      </w:r>
      <w:r w:rsidR="0024271B" w:rsidRPr="00B43A33">
        <w:rPr>
          <w:rFonts w:ascii="Arial" w:eastAsia="宋体" w:hAnsi="Arial" w:cs="Arial"/>
          <w:sz w:val="21"/>
          <w:szCs w:val="21"/>
          <w:lang w:eastAsia="zh-CN"/>
        </w:rPr>
        <w:t>机构</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蒸汽灭菌是</w:t>
      </w:r>
      <w:r w:rsidR="0024271B" w:rsidRPr="00B43A33">
        <w:rPr>
          <w:rFonts w:ascii="Arial" w:eastAsia="宋体" w:hAnsi="Arial" w:cs="Arial"/>
          <w:sz w:val="21"/>
          <w:szCs w:val="21"/>
          <w:lang w:eastAsia="zh-CN"/>
        </w:rPr>
        <w:t>卫生</w:t>
      </w:r>
      <w:r w:rsidR="003A6ADD" w:rsidRPr="00B43A33">
        <w:rPr>
          <w:rFonts w:ascii="Arial" w:eastAsia="宋体" w:hAnsi="Arial" w:cs="Arial"/>
          <w:sz w:val="21"/>
          <w:szCs w:val="21"/>
          <w:lang w:eastAsia="zh-CN"/>
        </w:rPr>
        <w:t>保健</w:t>
      </w:r>
      <w:r w:rsidR="0024271B" w:rsidRPr="00B43A33">
        <w:rPr>
          <w:rFonts w:ascii="Arial" w:eastAsia="宋体" w:hAnsi="Arial" w:cs="Arial"/>
          <w:sz w:val="21"/>
          <w:szCs w:val="21"/>
          <w:lang w:eastAsia="zh-CN"/>
        </w:rPr>
        <w:t>机构</w:t>
      </w:r>
      <w:r w:rsidR="003A6ADD" w:rsidRPr="00B43A33">
        <w:rPr>
          <w:rFonts w:ascii="Arial" w:eastAsia="宋体" w:hAnsi="Arial" w:cs="Arial"/>
          <w:sz w:val="21"/>
          <w:szCs w:val="21"/>
          <w:lang w:eastAsia="zh-CN"/>
        </w:rPr>
        <w:t>中最常用的灭菌方法</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化学蒸汽</w:t>
      </w:r>
      <w:r w:rsidR="0024271B"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环氧乙烷</w:t>
      </w:r>
      <w:r w:rsidR="0024271B"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气体</w:t>
      </w:r>
      <w:r w:rsidR="003A6ADD"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等离子体和液体化学灭菌器也</w:t>
      </w:r>
      <w:r w:rsidR="0024271B" w:rsidRPr="00B43A33">
        <w:rPr>
          <w:rFonts w:ascii="Arial" w:eastAsia="宋体" w:hAnsi="Arial" w:cs="Arial"/>
          <w:sz w:val="21"/>
          <w:szCs w:val="21"/>
          <w:lang w:eastAsia="zh-CN"/>
        </w:rPr>
        <w:t>可在</w:t>
      </w:r>
      <w:r w:rsidR="003A6ADD" w:rsidRPr="00B43A33">
        <w:rPr>
          <w:rFonts w:ascii="Arial" w:eastAsia="宋体" w:hAnsi="Arial" w:cs="Arial"/>
          <w:sz w:val="21"/>
          <w:szCs w:val="21"/>
          <w:lang w:eastAsia="zh-CN"/>
        </w:rPr>
        <w:t>许多</w:t>
      </w:r>
      <w:r w:rsidR="0024271B" w:rsidRPr="00B43A33">
        <w:rPr>
          <w:rFonts w:ascii="Arial" w:eastAsia="宋体" w:hAnsi="Arial" w:cs="Arial"/>
          <w:sz w:val="21"/>
          <w:szCs w:val="21"/>
          <w:lang w:eastAsia="zh-CN"/>
        </w:rPr>
        <w:t>机构</w:t>
      </w:r>
      <w:r w:rsidR="003A6ADD" w:rsidRPr="00B43A33">
        <w:rPr>
          <w:rFonts w:ascii="Arial" w:eastAsia="宋体" w:hAnsi="Arial" w:cs="Arial"/>
          <w:sz w:val="21"/>
          <w:szCs w:val="21"/>
          <w:lang w:eastAsia="zh-CN"/>
        </w:rPr>
        <w:t>中</w:t>
      </w:r>
      <w:r w:rsidR="00060CBA" w:rsidRPr="00B43A33">
        <w:rPr>
          <w:rFonts w:ascii="Arial" w:eastAsia="宋体" w:hAnsi="Arial" w:cs="Arial"/>
          <w:sz w:val="21"/>
          <w:szCs w:val="21"/>
          <w:lang w:eastAsia="zh-CN"/>
        </w:rPr>
        <w:t>所用</w:t>
      </w:r>
      <w:r w:rsidR="003A6ADD" w:rsidRPr="00B43A33">
        <w:rPr>
          <w:rFonts w:ascii="Arial" w:eastAsia="宋体" w:hAnsi="Arial" w:cs="Arial"/>
          <w:sz w:val="21"/>
          <w:szCs w:val="21"/>
          <w:lang w:eastAsia="zh-CN"/>
        </w:rPr>
        <w:t>。干热灭菌器在一些环境中</w:t>
      </w:r>
      <w:r w:rsidR="0024271B" w:rsidRPr="00B43A33">
        <w:rPr>
          <w:rFonts w:ascii="Arial" w:eastAsia="宋体" w:hAnsi="Arial" w:cs="Arial"/>
          <w:sz w:val="21"/>
          <w:szCs w:val="21"/>
          <w:lang w:eastAsia="zh-CN"/>
        </w:rPr>
        <w:t>较为罕见</w:t>
      </w:r>
      <w:r w:rsidR="003A6ADD" w:rsidRPr="00B43A33">
        <w:rPr>
          <w:rFonts w:ascii="Arial" w:eastAsia="宋体" w:hAnsi="Arial" w:cs="Arial"/>
          <w:sz w:val="21"/>
          <w:szCs w:val="21"/>
          <w:lang w:eastAsia="zh-CN"/>
        </w:rPr>
        <w:t>。</w:t>
      </w:r>
    </w:p>
    <w:p w:rsidR="00200637" w:rsidRDefault="00200637">
      <w:pPr>
        <w:rPr>
          <w:rFonts w:ascii="Arial" w:eastAsia="宋体" w:hAnsi="Arial" w:cs="Arial"/>
          <w:sz w:val="21"/>
          <w:szCs w:val="21"/>
          <w:lang w:eastAsia="zh-CN"/>
        </w:rPr>
      </w:pPr>
      <w:r>
        <w:rPr>
          <w:rFonts w:ascii="Arial" w:eastAsia="宋体" w:hAnsi="Arial" w:cs="Arial"/>
          <w:sz w:val="21"/>
          <w:szCs w:val="21"/>
          <w:lang w:eastAsia="zh-CN"/>
        </w:rPr>
        <w:br w:type="page"/>
      </w:r>
    </w:p>
    <w:p w:rsidR="003A6ADD" w:rsidRPr="00B43A33" w:rsidRDefault="0024271B"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一些简单的</w:t>
      </w:r>
      <w:r w:rsidR="00157AB3" w:rsidRPr="00B43A33">
        <w:rPr>
          <w:rFonts w:ascii="Arial" w:eastAsia="宋体" w:hAnsi="Arial" w:cs="Arial"/>
          <w:sz w:val="21"/>
          <w:szCs w:val="21"/>
          <w:lang w:eastAsia="zh-CN"/>
        </w:rPr>
        <w:t>器械</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由经过培训的人员或外行人员</w:t>
      </w:r>
      <w:r w:rsidR="003A6ADD" w:rsidRPr="00B43A33">
        <w:rPr>
          <w:rFonts w:ascii="Arial" w:eastAsia="宋体" w:hAnsi="Arial" w:cs="Arial"/>
          <w:sz w:val="21"/>
          <w:szCs w:val="21"/>
          <w:lang w:eastAsia="zh-CN"/>
        </w:rPr>
        <w:t>在家中进行</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例如，</w:t>
      </w:r>
      <w:r w:rsidRPr="00B43A33">
        <w:rPr>
          <w:rFonts w:ascii="Arial" w:eastAsia="宋体" w:hAnsi="Arial" w:cs="Arial"/>
          <w:sz w:val="21"/>
          <w:szCs w:val="21"/>
          <w:lang w:eastAsia="zh-CN"/>
        </w:rPr>
        <w:t>通常用于</w:t>
      </w:r>
      <w:r w:rsidR="003A6ADD" w:rsidRPr="00B43A33">
        <w:rPr>
          <w:rFonts w:ascii="Arial" w:eastAsia="宋体" w:hAnsi="Arial" w:cs="Arial"/>
          <w:sz w:val="21"/>
          <w:szCs w:val="21"/>
          <w:lang w:eastAsia="zh-CN"/>
        </w:rPr>
        <w:t>家庭环境中的一些医疗</w:t>
      </w:r>
      <w:r w:rsidR="00157AB3" w:rsidRPr="00B43A33">
        <w:rPr>
          <w:rFonts w:ascii="Arial" w:eastAsia="宋体" w:hAnsi="Arial" w:cs="Arial"/>
          <w:sz w:val="21"/>
          <w:szCs w:val="21"/>
          <w:lang w:eastAsia="zh-CN"/>
        </w:rPr>
        <w:t>器械</w:t>
      </w:r>
      <w:r w:rsidR="003A6ADD" w:rsidRPr="00B43A33">
        <w:rPr>
          <w:rFonts w:ascii="Arial" w:eastAsia="宋体" w:hAnsi="Arial" w:cs="Arial"/>
          <w:sz w:val="21"/>
          <w:szCs w:val="21"/>
          <w:lang w:eastAsia="zh-CN"/>
        </w:rPr>
        <w:t>可以进行清洁</w:t>
      </w: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表面消毒</w:t>
      </w: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如果需要</w:t>
      </w: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并在现场进行维修</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此外，作为常用</w:t>
      </w:r>
      <w:r w:rsidR="005B65F9" w:rsidRPr="00B43A33">
        <w:rPr>
          <w:rFonts w:ascii="Arial" w:eastAsia="宋体" w:hAnsi="Arial" w:cs="Arial"/>
          <w:sz w:val="21"/>
          <w:szCs w:val="21"/>
          <w:lang w:eastAsia="zh-CN"/>
        </w:rPr>
        <w:t>器械</w:t>
      </w: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可重</w:t>
      </w:r>
      <w:r w:rsidRPr="00B43A33">
        <w:rPr>
          <w:rFonts w:ascii="Arial" w:eastAsia="宋体" w:hAnsi="Arial" w:cs="Arial"/>
          <w:sz w:val="21"/>
          <w:szCs w:val="21"/>
          <w:lang w:eastAsia="zh-CN"/>
        </w:rPr>
        <w:t>复使用</w:t>
      </w:r>
      <w:r w:rsidR="003A6ADD" w:rsidRPr="00B43A33">
        <w:rPr>
          <w:rFonts w:ascii="Arial" w:eastAsia="宋体" w:hAnsi="Arial" w:cs="Arial"/>
          <w:sz w:val="21"/>
          <w:szCs w:val="21"/>
          <w:lang w:eastAsia="zh-CN"/>
        </w:rPr>
        <w:t>隐形眼镜</w:t>
      </w:r>
      <w:r w:rsidRPr="00B43A33">
        <w:rPr>
          <w:rFonts w:ascii="Arial" w:eastAsia="宋体" w:hAnsi="Arial" w:cs="Arial"/>
          <w:sz w:val="21"/>
          <w:szCs w:val="21"/>
          <w:lang w:eastAsia="zh-CN"/>
        </w:rPr>
        <w:t>可由</w:t>
      </w:r>
      <w:r w:rsidR="003A6ADD" w:rsidRPr="00B43A33">
        <w:rPr>
          <w:rFonts w:ascii="Arial" w:eastAsia="宋体" w:hAnsi="Arial" w:cs="Arial"/>
          <w:sz w:val="21"/>
          <w:szCs w:val="21"/>
          <w:lang w:eastAsia="zh-CN"/>
        </w:rPr>
        <w:t>用户</w:t>
      </w:r>
      <w:r w:rsidRPr="00B43A33">
        <w:rPr>
          <w:rFonts w:ascii="Arial" w:eastAsia="宋体" w:hAnsi="Arial" w:cs="Arial"/>
          <w:sz w:val="21"/>
          <w:szCs w:val="21"/>
          <w:lang w:eastAsia="zh-CN"/>
        </w:rPr>
        <w:t>进行</w:t>
      </w:r>
      <w:r w:rsidR="003A6ADD" w:rsidRPr="00B43A33">
        <w:rPr>
          <w:rFonts w:ascii="Arial" w:eastAsia="宋体" w:hAnsi="Arial" w:cs="Arial"/>
          <w:sz w:val="21"/>
          <w:szCs w:val="21"/>
          <w:lang w:eastAsia="zh-CN"/>
        </w:rPr>
        <w:t>清洁</w:t>
      </w: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消毒和冲洗。</w:t>
      </w:r>
    </w:p>
    <w:p w:rsidR="00C06299" w:rsidRPr="00B43A33" w:rsidRDefault="00C06299" w:rsidP="008F4FC5">
      <w:pPr>
        <w:snapToGrid w:val="0"/>
        <w:spacing w:before="2" w:line="300" w:lineRule="auto"/>
        <w:jc w:val="both"/>
        <w:rPr>
          <w:rFonts w:ascii="Arial" w:eastAsia="宋体" w:hAnsi="Arial" w:cs="Arial"/>
          <w:b/>
          <w:bCs/>
          <w:sz w:val="21"/>
          <w:szCs w:val="21"/>
          <w:lang w:eastAsia="zh-CN"/>
        </w:rPr>
      </w:pPr>
    </w:p>
    <w:p w:rsidR="003A6ADD" w:rsidRPr="00B43A33" w:rsidRDefault="003A6ADD" w:rsidP="008F4FC5">
      <w:pPr>
        <w:pStyle w:val="a4"/>
        <w:numPr>
          <w:ilvl w:val="0"/>
          <w:numId w:val="12"/>
        </w:num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说明必须可以理解。</w:t>
      </w:r>
    </w:p>
    <w:p w:rsidR="003A6ADD" w:rsidRPr="00B43A33" w:rsidRDefault="003A6ADD" w:rsidP="008F4FC5">
      <w:pPr>
        <w:pStyle w:val="a4"/>
        <w:snapToGrid w:val="0"/>
        <w:spacing w:line="300" w:lineRule="auto"/>
        <w:ind w:left="360"/>
        <w:jc w:val="both"/>
        <w:rPr>
          <w:rFonts w:ascii="Arial" w:eastAsia="宋体" w:hAnsi="Arial" w:cs="Arial"/>
          <w:sz w:val="21"/>
          <w:szCs w:val="21"/>
          <w:lang w:eastAsia="zh-CN"/>
        </w:rPr>
      </w:pPr>
    </w:p>
    <w:p w:rsidR="003A6ADD" w:rsidRPr="00B43A33" w:rsidRDefault="0024271B"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t>说明必须清楚、无语法错误、易读并以</w:t>
      </w:r>
      <w:r w:rsidR="003A6ADD" w:rsidRPr="00B43A33">
        <w:rPr>
          <w:rFonts w:ascii="Arial" w:eastAsia="宋体" w:hAnsi="Arial" w:cs="Arial"/>
          <w:sz w:val="21"/>
          <w:szCs w:val="21"/>
          <w:lang w:eastAsia="zh-CN"/>
        </w:rPr>
        <w:t>从初始</w:t>
      </w:r>
      <w:r w:rsidRPr="00B43A33">
        <w:rPr>
          <w:rFonts w:ascii="Arial" w:eastAsia="宋体" w:hAnsi="Arial" w:cs="Arial"/>
          <w:sz w:val="21"/>
          <w:szCs w:val="21"/>
          <w:lang w:eastAsia="zh-CN"/>
        </w:rPr>
        <w:t>加工</w:t>
      </w:r>
      <w:r w:rsidR="003A6ADD" w:rsidRPr="00B43A33">
        <w:rPr>
          <w:rFonts w:ascii="Arial" w:eastAsia="宋体" w:hAnsi="Arial" w:cs="Arial"/>
          <w:sz w:val="21"/>
          <w:szCs w:val="21"/>
          <w:lang w:eastAsia="zh-CN"/>
        </w:rPr>
        <w:t>步骤到</w:t>
      </w:r>
      <w:r w:rsidRPr="00B43A33">
        <w:rPr>
          <w:rFonts w:ascii="Arial" w:eastAsia="宋体" w:hAnsi="Arial" w:cs="Arial"/>
          <w:sz w:val="21"/>
          <w:szCs w:val="21"/>
          <w:lang w:eastAsia="zh-CN"/>
        </w:rPr>
        <w:t>最终加工</w:t>
      </w:r>
      <w:r w:rsidR="003A6ADD" w:rsidRPr="00B43A33">
        <w:rPr>
          <w:rFonts w:ascii="Arial" w:eastAsia="宋体" w:hAnsi="Arial" w:cs="Arial"/>
          <w:sz w:val="21"/>
          <w:szCs w:val="21"/>
          <w:lang w:eastAsia="zh-CN"/>
        </w:rPr>
        <w:t>步骤</w:t>
      </w:r>
      <w:r w:rsidRPr="00B43A33">
        <w:rPr>
          <w:rFonts w:ascii="Arial" w:eastAsia="宋体" w:hAnsi="Arial" w:cs="Arial"/>
          <w:sz w:val="21"/>
          <w:szCs w:val="21"/>
          <w:lang w:eastAsia="zh-CN"/>
        </w:rPr>
        <w:t>顺序排列</w:t>
      </w:r>
      <w:r w:rsidR="003A6ADD" w:rsidRPr="00B43A33">
        <w:rPr>
          <w:rFonts w:ascii="Arial" w:eastAsia="宋体" w:hAnsi="Arial" w:cs="Arial"/>
          <w:sz w:val="21"/>
          <w:szCs w:val="21"/>
          <w:lang w:eastAsia="zh-CN"/>
        </w:rPr>
        <w:t>（例如，预</w:t>
      </w:r>
      <w:r w:rsidRPr="00B43A33">
        <w:rPr>
          <w:rFonts w:ascii="Arial" w:eastAsia="宋体" w:hAnsi="Arial" w:cs="Arial"/>
          <w:sz w:val="21"/>
          <w:szCs w:val="21"/>
          <w:lang w:eastAsia="zh-CN"/>
        </w:rPr>
        <w:t>加工、清洁、冲洗、</w:t>
      </w:r>
      <w:r w:rsidR="003A6ADD" w:rsidRPr="00B43A33">
        <w:rPr>
          <w:rFonts w:ascii="Arial" w:eastAsia="宋体" w:hAnsi="Arial" w:cs="Arial"/>
          <w:sz w:val="21"/>
          <w:szCs w:val="21"/>
          <w:lang w:eastAsia="zh-CN"/>
        </w:rPr>
        <w:t>消毒或灭菌</w:t>
      </w: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消毒或液体化学灭菌后的最终</w:t>
      </w:r>
      <w:r w:rsidRPr="00B43A33">
        <w:rPr>
          <w:rFonts w:ascii="Arial" w:eastAsia="宋体" w:hAnsi="Arial" w:cs="Arial"/>
          <w:sz w:val="21"/>
          <w:szCs w:val="21"/>
          <w:lang w:eastAsia="zh-CN"/>
        </w:rPr>
        <w:t>冲洗</w:t>
      </w:r>
      <w:r w:rsidR="003A6ADD" w:rsidRPr="00B43A33">
        <w:rPr>
          <w:rFonts w:ascii="Arial" w:eastAsia="宋体" w:hAnsi="Arial" w:cs="Arial"/>
          <w:sz w:val="21"/>
          <w:szCs w:val="21"/>
          <w:lang w:eastAsia="zh-CN"/>
        </w:rPr>
        <w:t>以及</w:t>
      </w:r>
      <w:r w:rsidR="005B65F9" w:rsidRPr="00B43A33">
        <w:rPr>
          <w:rFonts w:ascii="Arial" w:eastAsia="宋体" w:hAnsi="Arial" w:cs="Arial"/>
          <w:sz w:val="21"/>
          <w:szCs w:val="21"/>
          <w:lang w:eastAsia="zh-CN"/>
        </w:rPr>
        <w:t>加工</w:t>
      </w:r>
      <w:r w:rsidRPr="00B43A33">
        <w:rPr>
          <w:rFonts w:ascii="Arial" w:eastAsia="宋体" w:hAnsi="Arial" w:cs="Arial"/>
          <w:sz w:val="21"/>
          <w:szCs w:val="21"/>
          <w:lang w:eastAsia="zh-CN"/>
        </w:rPr>
        <w:t>后</w:t>
      </w:r>
      <w:r w:rsidR="003A6ADD" w:rsidRPr="00B43A33">
        <w:rPr>
          <w:rFonts w:ascii="Arial" w:eastAsia="宋体" w:hAnsi="Arial" w:cs="Arial"/>
          <w:sz w:val="21"/>
          <w:szCs w:val="21"/>
          <w:lang w:eastAsia="zh-CN"/>
        </w:rPr>
        <w:t>处理）。</w:t>
      </w:r>
    </w:p>
    <w:p w:rsidR="00C06299" w:rsidRPr="00B43A33" w:rsidRDefault="00C06299" w:rsidP="008F4FC5">
      <w:pPr>
        <w:snapToGrid w:val="0"/>
        <w:spacing w:before="11" w:line="300" w:lineRule="auto"/>
        <w:jc w:val="both"/>
        <w:rPr>
          <w:rFonts w:ascii="Arial" w:eastAsia="宋体" w:hAnsi="Arial" w:cs="Arial"/>
          <w:sz w:val="21"/>
          <w:szCs w:val="21"/>
          <w:lang w:eastAsia="zh-CN"/>
        </w:rPr>
      </w:pPr>
    </w:p>
    <w:p w:rsidR="003A6ADD" w:rsidRPr="00B43A33" w:rsidRDefault="003A6ADD" w:rsidP="008F4FC5">
      <w:pPr>
        <w:pStyle w:val="a4"/>
        <w:numPr>
          <w:ilvl w:val="0"/>
          <w:numId w:val="12"/>
        </w:num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说明必须全面。</w:t>
      </w:r>
    </w:p>
    <w:p w:rsidR="003A6ADD" w:rsidRPr="00B43A33" w:rsidRDefault="003A6ADD" w:rsidP="008F4FC5">
      <w:pPr>
        <w:pStyle w:val="a4"/>
        <w:snapToGrid w:val="0"/>
        <w:spacing w:line="300" w:lineRule="auto"/>
        <w:ind w:left="360"/>
        <w:jc w:val="both"/>
        <w:rPr>
          <w:rFonts w:ascii="Arial" w:eastAsia="宋体" w:hAnsi="Arial" w:cs="Arial"/>
          <w:sz w:val="21"/>
          <w:szCs w:val="21"/>
          <w:lang w:eastAsia="zh-CN"/>
        </w:rPr>
      </w:pPr>
    </w:p>
    <w:p w:rsidR="003A6ADD" w:rsidRPr="00B43A33" w:rsidRDefault="003A6ADD"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t>全面的说明使得负责</w:t>
      </w:r>
      <w:r w:rsidR="0024271B" w:rsidRPr="00B43A33">
        <w:rPr>
          <w:rFonts w:ascii="Arial" w:eastAsia="宋体" w:hAnsi="Arial" w:cs="Arial"/>
          <w:sz w:val="21"/>
          <w:szCs w:val="21"/>
          <w:lang w:eastAsia="zh-CN"/>
        </w:rPr>
        <w:t>再加工</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的人员能够准确地了解如何安全有效执行</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方案</w:t>
      </w:r>
      <w:r w:rsidR="004149A8" w:rsidRPr="00B43A33">
        <w:rPr>
          <w:rFonts w:ascii="Arial" w:eastAsia="宋体" w:hAnsi="Arial" w:cs="Arial"/>
          <w:sz w:val="21"/>
          <w:szCs w:val="21"/>
          <w:lang w:eastAsia="zh-CN"/>
        </w:rPr>
        <w:t>。</w:t>
      </w:r>
      <w:r w:rsidR="0024271B" w:rsidRPr="00B43A33">
        <w:rPr>
          <w:rFonts w:ascii="Arial" w:eastAsia="宋体" w:hAnsi="Arial" w:cs="Arial"/>
          <w:sz w:val="21"/>
          <w:szCs w:val="21"/>
          <w:lang w:eastAsia="zh-CN"/>
        </w:rPr>
        <w:t>可能有几种可接受的</w:t>
      </w:r>
      <w:r w:rsidRPr="00B43A33">
        <w:rPr>
          <w:rFonts w:ascii="Arial" w:eastAsia="宋体" w:hAnsi="Arial" w:cs="Arial"/>
          <w:sz w:val="21"/>
          <w:szCs w:val="21"/>
          <w:lang w:eastAsia="zh-CN"/>
        </w:rPr>
        <w:t>说明</w:t>
      </w:r>
      <w:r w:rsidR="0024271B" w:rsidRPr="00B43A33">
        <w:rPr>
          <w:rFonts w:ascii="Arial" w:eastAsia="宋体" w:hAnsi="Arial" w:cs="Arial"/>
          <w:sz w:val="21"/>
          <w:szCs w:val="21"/>
          <w:lang w:eastAsia="zh-CN"/>
        </w:rPr>
        <w:t>格式</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ODE</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应该</w:t>
      </w:r>
      <w:r w:rsidR="0024271B" w:rsidRPr="00B43A33">
        <w:rPr>
          <w:rFonts w:ascii="Arial" w:eastAsia="宋体" w:hAnsi="Arial" w:cs="Arial"/>
          <w:sz w:val="21"/>
          <w:szCs w:val="21"/>
          <w:lang w:eastAsia="zh-CN"/>
        </w:rPr>
        <w:t>侧重于</w:t>
      </w:r>
      <w:r w:rsidRPr="00B43A33">
        <w:rPr>
          <w:rFonts w:ascii="Arial" w:eastAsia="宋体" w:hAnsi="Arial" w:cs="Arial"/>
          <w:sz w:val="21"/>
          <w:szCs w:val="21"/>
          <w:lang w:eastAsia="zh-CN"/>
        </w:rPr>
        <w:t>步骤</w:t>
      </w:r>
      <w:r w:rsidR="0024271B" w:rsidRPr="00B43A33">
        <w:rPr>
          <w:rFonts w:ascii="Arial" w:eastAsia="宋体" w:hAnsi="Arial" w:cs="Arial"/>
          <w:sz w:val="21"/>
          <w:szCs w:val="21"/>
          <w:lang w:eastAsia="zh-CN"/>
        </w:rPr>
        <w:t>的顺序</w:t>
      </w:r>
      <w:r w:rsidRPr="00B43A33">
        <w:rPr>
          <w:rFonts w:ascii="Arial" w:eastAsia="宋体" w:hAnsi="Arial" w:cs="Arial"/>
          <w:sz w:val="21"/>
          <w:szCs w:val="21"/>
          <w:lang w:eastAsia="zh-CN"/>
        </w:rPr>
        <w:t>和</w:t>
      </w:r>
      <w:r w:rsidR="0024271B" w:rsidRPr="00B43A33">
        <w:rPr>
          <w:rFonts w:ascii="Arial" w:eastAsia="宋体" w:hAnsi="Arial" w:cs="Arial"/>
          <w:sz w:val="21"/>
          <w:szCs w:val="21"/>
          <w:lang w:eastAsia="zh-CN"/>
        </w:rPr>
        <w:t>每个步骤的</w:t>
      </w:r>
      <w:r w:rsidRPr="00B43A33">
        <w:rPr>
          <w:rFonts w:ascii="Arial" w:eastAsia="宋体" w:hAnsi="Arial" w:cs="Arial"/>
          <w:sz w:val="21"/>
          <w:szCs w:val="21"/>
          <w:lang w:eastAsia="zh-CN"/>
        </w:rPr>
        <w:t>内容</w:t>
      </w:r>
      <w:r w:rsidR="004149A8" w:rsidRPr="00B43A33">
        <w:rPr>
          <w:rFonts w:ascii="Arial" w:eastAsia="宋体" w:hAnsi="Arial" w:cs="Arial"/>
          <w:sz w:val="21"/>
          <w:szCs w:val="21"/>
          <w:lang w:eastAsia="zh-CN"/>
        </w:rPr>
        <w:t>。</w:t>
      </w:r>
      <w:r w:rsidR="0024271B" w:rsidRPr="00B43A33">
        <w:rPr>
          <w:rFonts w:ascii="Arial" w:eastAsia="宋体" w:hAnsi="Arial" w:cs="Arial"/>
          <w:sz w:val="21"/>
          <w:szCs w:val="21"/>
          <w:lang w:eastAsia="zh-CN"/>
        </w:rPr>
        <w:t>说明</w:t>
      </w:r>
      <w:r w:rsidRPr="00B43A33">
        <w:rPr>
          <w:rFonts w:ascii="Arial" w:eastAsia="宋体" w:hAnsi="Arial" w:cs="Arial"/>
          <w:sz w:val="21"/>
          <w:szCs w:val="21"/>
          <w:lang w:eastAsia="zh-CN"/>
        </w:rPr>
        <w:t>至少必须</w:t>
      </w:r>
      <w:r w:rsidR="0024271B" w:rsidRPr="00B43A33">
        <w:rPr>
          <w:rFonts w:ascii="Arial" w:eastAsia="宋体" w:hAnsi="Arial" w:cs="Arial"/>
          <w:sz w:val="21"/>
          <w:szCs w:val="21"/>
          <w:lang w:eastAsia="zh-CN"/>
        </w:rPr>
        <w:t>以</w:t>
      </w:r>
      <w:r w:rsidRPr="00B43A33">
        <w:rPr>
          <w:rFonts w:ascii="Arial" w:eastAsia="宋体" w:hAnsi="Arial" w:cs="Arial"/>
          <w:sz w:val="21"/>
          <w:szCs w:val="21"/>
          <w:lang w:eastAsia="zh-CN"/>
        </w:rPr>
        <w:t>英语</w:t>
      </w:r>
      <w:r w:rsidR="0024271B" w:rsidRPr="00B43A33">
        <w:rPr>
          <w:rFonts w:ascii="Arial" w:eastAsia="宋体" w:hAnsi="Arial" w:cs="Arial"/>
          <w:sz w:val="21"/>
          <w:szCs w:val="21"/>
          <w:lang w:eastAsia="zh-CN"/>
        </w:rPr>
        <w:t>提供</w:t>
      </w:r>
      <w:r w:rsidR="004149A8" w:rsidRPr="00B43A33">
        <w:rPr>
          <w:rFonts w:ascii="Arial" w:eastAsia="宋体" w:hAnsi="Arial" w:cs="Arial"/>
          <w:sz w:val="21"/>
          <w:szCs w:val="21"/>
          <w:lang w:eastAsia="zh-CN"/>
        </w:rPr>
        <w:t>。</w:t>
      </w:r>
      <w:r w:rsidR="0024271B" w:rsidRPr="00B43A33">
        <w:rPr>
          <w:rFonts w:ascii="Arial" w:eastAsia="宋体" w:hAnsi="Arial" w:cs="Arial"/>
          <w:sz w:val="21"/>
          <w:szCs w:val="21"/>
          <w:lang w:eastAsia="zh-CN"/>
        </w:rPr>
        <w:t>是否需要纳入</w:t>
      </w:r>
      <w:r w:rsidRPr="00B43A33">
        <w:rPr>
          <w:rFonts w:ascii="Arial" w:eastAsia="宋体" w:hAnsi="Arial" w:cs="Arial"/>
          <w:sz w:val="21"/>
          <w:szCs w:val="21"/>
          <w:lang w:eastAsia="zh-CN"/>
        </w:rPr>
        <w:t>其他语言</w:t>
      </w:r>
      <w:r w:rsidR="0024271B" w:rsidRPr="00B43A33">
        <w:rPr>
          <w:rFonts w:ascii="Arial" w:eastAsia="宋体" w:hAnsi="Arial" w:cs="Arial"/>
          <w:sz w:val="21"/>
          <w:szCs w:val="21"/>
          <w:lang w:eastAsia="zh-CN"/>
        </w:rPr>
        <w:t>书写的</w:t>
      </w:r>
      <w:r w:rsidRPr="00B43A33">
        <w:rPr>
          <w:rFonts w:ascii="Arial" w:eastAsia="宋体" w:hAnsi="Arial" w:cs="Arial"/>
          <w:sz w:val="21"/>
          <w:szCs w:val="21"/>
          <w:lang w:eastAsia="zh-CN"/>
        </w:rPr>
        <w:t>重复说明由制造商自行决定。</w:t>
      </w:r>
    </w:p>
    <w:p w:rsidR="00060CBA" w:rsidRPr="00B43A33" w:rsidRDefault="00060CBA" w:rsidP="008F4FC5">
      <w:pPr>
        <w:pStyle w:val="a4"/>
        <w:snapToGrid w:val="0"/>
        <w:spacing w:line="300" w:lineRule="auto"/>
        <w:ind w:left="360"/>
        <w:jc w:val="both"/>
        <w:rPr>
          <w:rFonts w:ascii="Arial" w:eastAsia="宋体" w:hAnsi="Arial" w:cs="Arial"/>
          <w:sz w:val="21"/>
          <w:szCs w:val="21"/>
          <w:lang w:eastAsia="zh-CN"/>
        </w:rPr>
      </w:pPr>
    </w:p>
    <w:p w:rsidR="003A6ADD" w:rsidRPr="00B43A33" w:rsidRDefault="0024271B" w:rsidP="008F4FC5">
      <w:pPr>
        <w:pStyle w:val="a4"/>
        <w:snapToGrid w:val="0"/>
        <w:spacing w:line="300" w:lineRule="auto"/>
        <w:ind w:left="360"/>
        <w:jc w:val="both"/>
        <w:rPr>
          <w:rFonts w:ascii="Arial" w:eastAsia="宋体" w:hAnsi="Arial" w:cs="Arial"/>
          <w:sz w:val="21"/>
          <w:szCs w:val="21"/>
          <w:lang w:eastAsia="zh-CN"/>
        </w:rPr>
      </w:pPr>
      <w:r w:rsidRPr="00B43A33">
        <w:rPr>
          <w:rFonts w:ascii="Arial" w:eastAsia="宋体" w:hAnsi="Arial" w:cs="Arial"/>
          <w:sz w:val="21"/>
          <w:szCs w:val="21"/>
          <w:lang w:eastAsia="zh-CN"/>
        </w:rPr>
        <w:t>全面的</w:t>
      </w:r>
      <w:r w:rsidR="005B65F9" w:rsidRPr="00B43A33">
        <w:rPr>
          <w:rFonts w:ascii="Arial" w:eastAsia="宋体" w:hAnsi="Arial" w:cs="Arial"/>
          <w:sz w:val="21"/>
          <w:szCs w:val="21"/>
          <w:lang w:eastAsia="zh-CN"/>
        </w:rPr>
        <w:t>再加工</w:t>
      </w:r>
      <w:r w:rsidR="003A6ADD" w:rsidRPr="00B43A33">
        <w:rPr>
          <w:rFonts w:ascii="Arial" w:eastAsia="宋体" w:hAnsi="Arial" w:cs="Arial"/>
          <w:sz w:val="21"/>
          <w:szCs w:val="21"/>
          <w:lang w:eastAsia="zh-CN"/>
        </w:rPr>
        <w:t>说明的要素如下</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有关特定要素</w:t>
      </w:r>
      <w:r w:rsidR="004A007F" w:rsidRPr="00B43A33">
        <w:rPr>
          <w:rFonts w:ascii="Arial" w:eastAsia="宋体" w:hAnsi="Arial" w:cs="Arial"/>
          <w:sz w:val="21"/>
          <w:szCs w:val="21"/>
          <w:lang w:eastAsia="zh-CN"/>
        </w:rPr>
        <w:t>认证</w:t>
      </w:r>
      <w:r w:rsidR="003A6ADD" w:rsidRPr="00B43A33">
        <w:rPr>
          <w:rFonts w:ascii="Arial" w:eastAsia="宋体" w:hAnsi="Arial" w:cs="Arial"/>
          <w:sz w:val="21"/>
          <w:szCs w:val="21"/>
          <w:lang w:eastAsia="zh-CN"/>
        </w:rPr>
        <w:t>的</w:t>
      </w:r>
      <w:r w:rsidRPr="00B43A33">
        <w:rPr>
          <w:rFonts w:ascii="Arial" w:eastAsia="宋体" w:hAnsi="Arial" w:cs="Arial"/>
          <w:sz w:val="21"/>
          <w:szCs w:val="21"/>
          <w:lang w:eastAsia="zh-CN"/>
        </w:rPr>
        <w:t>评论</w:t>
      </w:r>
      <w:r w:rsidR="003A6ADD" w:rsidRPr="00B43A33">
        <w:rPr>
          <w:rFonts w:ascii="Arial" w:eastAsia="宋体" w:hAnsi="Arial" w:cs="Arial"/>
          <w:sz w:val="21"/>
          <w:szCs w:val="21"/>
          <w:lang w:eastAsia="zh-CN"/>
        </w:rPr>
        <w:t>载于</w:t>
      </w:r>
      <w:r w:rsidR="004A007F" w:rsidRPr="00B43A33">
        <w:rPr>
          <w:rFonts w:ascii="Arial" w:eastAsia="宋体" w:hAnsi="Arial" w:cs="Arial"/>
          <w:sz w:val="21"/>
          <w:szCs w:val="21"/>
          <w:lang w:eastAsia="zh-CN"/>
        </w:rPr>
        <w:t>方</w:t>
      </w:r>
      <w:r w:rsidR="003A6ADD" w:rsidRPr="00B43A33">
        <w:rPr>
          <w:rFonts w:ascii="Arial" w:eastAsia="宋体" w:hAnsi="Arial" w:cs="Arial"/>
          <w:sz w:val="21"/>
          <w:szCs w:val="21"/>
          <w:lang w:eastAsia="zh-CN"/>
        </w:rPr>
        <w:t>括号</w:t>
      </w:r>
      <w:r w:rsidRPr="00B43A33">
        <w:rPr>
          <w:rFonts w:ascii="Arial" w:eastAsia="宋体" w:hAnsi="Arial" w:cs="Arial"/>
          <w:sz w:val="21"/>
          <w:szCs w:val="21"/>
          <w:lang w:eastAsia="zh-CN"/>
        </w:rPr>
        <w:t>【】</w:t>
      </w:r>
      <w:r w:rsidR="004A007F" w:rsidRPr="00B43A33">
        <w:rPr>
          <w:rFonts w:ascii="Arial" w:eastAsia="宋体" w:hAnsi="Arial" w:cs="Arial"/>
          <w:sz w:val="21"/>
          <w:szCs w:val="21"/>
          <w:lang w:eastAsia="zh-CN"/>
        </w:rPr>
        <w:t>中</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ODE</w:t>
      </w:r>
      <w:r w:rsidR="004149A8" w:rsidRPr="00B43A33">
        <w:rPr>
          <w:rFonts w:ascii="Arial" w:eastAsia="宋体" w:hAnsi="Arial" w:cs="Arial"/>
          <w:sz w:val="21"/>
          <w:szCs w:val="21"/>
          <w:lang w:eastAsia="zh-CN"/>
        </w:rPr>
        <w:t>审评员</w:t>
      </w:r>
      <w:r w:rsidR="003A6ADD" w:rsidRPr="00B43A33">
        <w:rPr>
          <w:rFonts w:ascii="Arial" w:eastAsia="宋体" w:hAnsi="Arial" w:cs="Arial"/>
          <w:sz w:val="21"/>
          <w:szCs w:val="21"/>
          <w:lang w:eastAsia="zh-CN"/>
        </w:rPr>
        <w:t>必须用判断来确定</w:t>
      </w:r>
      <w:r w:rsidR="004A007F" w:rsidRPr="00B43A33">
        <w:rPr>
          <w:rFonts w:ascii="Arial" w:eastAsia="宋体" w:hAnsi="Arial" w:cs="Arial"/>
          <w:sz w:val="21"/>
          <w:szCs w:val="21"/>
          <w:lang w:eastAsia="zh-CN"/>
        </w:rPr>
        <w:t>要素是否适用于</w:t>
      </w:r>
      <w:r w:rsidR="003A6ADD" w:rsidRPr="00B43A33">
        <w:rPr>
          <w:rFonts w:ascii="Arial" w:eastAsia="宋体" w:hAnsi="Arial" w:cs="Arial"/>
          <w:sz w:val="21"/>
          <w:szCs w:val="21"/>
          <w:lang w:eastAsia="zh-CN"/>
        </w:rPr>
        <w:t>审查</w:t>
      </w:r>
      <w:r w:rsidR="004A007F" w:rsidRPr="00B43A33">
        <w:rPr>
          <w:rFonts w:ascii="Arial" w:eastAsia="宋体" w:hAnsi="Arial" w:cs="Arial"/>
          <w:sz w:val="21"/>
          <w:szCs w:val="21"/>
          <w:lang w:eastAsia="zh-CN"/>
        </w:rPr>
        <w:t>中</w:t>
      </w:r>
      <w:r w:rsidR="003A6ADD" w:rsidRPr="00B43A33">
        <w:rPr>
          <w:rFonts w:ascii="Arial" w:eastAsia="宋体" w:hAnsi="Arial" w:cs="Arial"/>
          <w:sz w:val="21"/>
          <w:szCs w:val="21"/>
          <w:lang w:eastAsia="zh-CN"/>
        </w:rPr>
        <w:t>的</w:t>
      </w:r>
      <w:r w:rsidR="00157AB3" w:rsidRPr="00B43A33">
        <w:rPr>
          <w:rFonts w:ascii="Arial" w:eastAsia="宋体" w:hAnsi="Arial" w:cs="Arial"/>
          <w:sz w:val="21"/>
          <w:szCs w:val="21"/>
          <w:lang w:eastAsia="zh-CN"/>
        </w:rPr>
        <w:t>器械</w:t>
      </w:r>
      <w:r w:rsidR="003A6ADD" w:rsidRPr="00B43A33">
        <w:rPr>
          <w:rFonts w:ascii="Arial" w:eastAsia="宋体" w:hAnsi="Arial" w:cs="Arial"/>
          <w:sz w:val="21"/>
          <w:szCs w:val="21"/>
          <w:lang w:eastAsia="zh-CN"/>
        </w:rPr>
        <w:t>。</w:t>
      </w:r>
    </w:p>
    <w:p w:rsidR="00C06299" w:rsidRPr="00B43A33" w:rsidRDefault="00C06299" w:rsidP="008F4FC5">
      <w:pPr>
        <w:snapToGrid w:val="0"/>
        <w:spacing w:before="3" w:line="300" w:lineRule="auto"/>
        <w:jc w:val="both"/>
        <w:rPr>
          <w:rFonts w:ascii="Arial" w:eastAsia="宋体" w:hAnsi="Arial" w:cs="Arial"/>
          <w:b/>
          <w:bCs/>
          <w:sz w:val="21"/>
          <w:szCs w:val="21"/>
          <w:lang w:eastAsia="zh-CN"/>
        </w:rPr>
      </w:pPr>
    </w:p>
    <w:p w:rsidR="003A6ADD" w:rsidRPr="00B43A33" w:rsidRDefault="003A6ADD" w:rsidP="008F4FC5">
      <w:pPr>
        <w:pStyle w:val="a4"/>
        <w:snapToGrid w:val="0"/>
        <w:spacing w:line="300" w:lineRule="auto"/>
        <w:jc w:val="both"/>
        <w:rPr>
          <w:rFonts w:ascii="Arial" w:eastAsia="宋体" w:hAnsi="Arial" w:cs="Arial"/>
          <w:sz w:val="21"/>
          <w:szCs w:val="21"/>
          <w:lang w:eastAsia="zh-CN"/>
        </w:rPr>
      </w:pPr>
    </w:p>
    <w:p w:rsidR="003A6ADD" w:rsidRPr="00B43A33" w:rsidRDefault="004A007F"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E820B6">
        <w:rPr>
          <w:rFonts w:ascii="Arial" w:eastAsia="宋体" w:hAnsi="Arial" w:cs="Arial" w:hint="eastAsia"/>
          <w:sz w:val="21"/>
          <w:szCs w:val="21"/>
          <w:u w:val="single"/>
          <w:lang w:eastAsia="zh-CN"/>
        </w:rPr>
        <w:t>特殊附件：</w:t>
      </w:r>
      <w:r w:rsidRPr="00B43A33">
        <w:rPr>
          <w:rFonts w:ascii="Arial" w:eastAsia="宋体" w:hAnsi="Arial" w:cs="Arial"/>
          <w:sz w:val="21"/>
          <w:szCs w:val="21"/>
          <w:lang w:eastAsia="zh-CN"/>
        </w:rPr>
        <w:t>说明</w:t>
      </w:r>
      <w:r w:rsidR="003A6ADD" w:rsidRPr="00B43A33">
        <w:rPr>
          <w:rFonts w:ascii="Arial" w:eastAsia="宋体" w:hAnsi="Arial" w:cs="Arial"/>
          <w:sz w:val="21"/>
          <w:szCs w:val="21"/>
          <w:lang w:eastAsia="zh-CN"/>
        </w:rPr>
        <w:t>应描述任何必需或推荐的特殊清洁</w:t>
      </w:r>
      <w:r w:rsidRPr="00B43A33">
        <w:rPr>
          <w:rFonts w:ascii="Arial" w:eastAsia="宋体" w:hAnsi="Arial" w:cs="Arial"/>
          <w:sz w:val="21"/>
          <w:szCs w:val="21"/>
          <w:lang w:eastAsia="zh-CN"/>
        </w:rPr>
        <w:t>、灭菌</w:t>
      </w:r>
      <w:r w:rsidR="003A6ADD" w:rsidRPr="00B43A33">
        <w:rPr>
          <w:rFonts w:ascii="Arial" w:eastAsia="宋体" w:hAnsi="Arial" w:cs="Arial"/>
          <w:sz w:val="21"/>
          <w:szCs w:val="21"/>
          <w:lang w:eastAsia="zh-CN"/>
        </w:rPr>
        <w:t>或消毒附件（例如特殊工具</w:t>
      </w:r>
      <w:r w:rsidRPr="00B43A33">
        <w:rPr>
          <w:rFonts w:ascii="Arial" w:eastAsia="宋体" w:hAnsi="Arial" w:cs="Arial"/>
          <w:sz w:val="21"/>
          <w:szCs w:val="21"/>
          <w:lang w:eastAsia="zh-CN"/>
        </w:rPr>
        <w:t>、</w:t>
      </w:r>
      <w:r w:rsidR="00060CBA" w:rsidRPr="00B43A33">
        <w:rPr>
          <w:rFonts w:ascii="Arial" w:eastAsia="宋体" w:hAnsi="Arial" w:cs="Arial"/>
          <w:sz w:val="21"/>
          <w:szCs w:val="21"/>
          <w:lang w:eastAsia="zh-CN"/>
        </w:rPr>
        <w:t>托盘</w:t>
      </w:r>
      <w:r w:rsidRPr="00B43A33">
        <w:rPr>
          <w:rFonts w:ascii="Arial" w:eastAsia="宋体" w:hAnsi="Arial" w:cs="Arial"/>
          <w:sz w:val="21"/>
          <w:szCs w:val="21"/>
          <w:lang w:eastAsia="zh-CN"/>
        </w:rPr>
        <w:t>、试验工具</w:t>
      </w:r>
      <w:r w:rsidR="003A6ADD" w:rsidRPr="00B43A33">
        <w:rPr>
          <w:rFonts w:ascii="Arial" w:eastAsia="宋体" w:hAnsi="Arial" w:cs="Arial"/>
          <w:sz w:val="21"/>
          <w:szCs w:val="21"/>
          <w:lang w:eastAsia="zh-CN"/>
        </w:rPr>
        <w:t>包</w:t>
      </w: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特定类型的灭菌包装或容器</w:t>
      </w:r>
      <w:r w:rsidRPr="00B43A33">
        <w:rPr>
          <w:rFonts w:ascii="Arial" w:eastAsia="宋体" w:hAnsi="Arial" w:cs="Arial"/>
          <w:sz w:val="21"/>
          <w:szCs w:val="21"/>
          <w:lang w:eastAsia="zh-CN"/>
        </w:rPr>
        <w:t>、保护性护盖</w:t>
      </w:r>
      <w:r w:rsidR="003A6ADD" w:rsidRPr="00B43A33">
        <w:rPr>
          <w:rFonts w:ascii="Arial" w:eastAsia="宋体" w:hAnsi="Arial" w:cs="Arial"/>
          <w:sz w:val="21"/>
          <w:szCs w:val="21"/>
          <w:lang w:eastAsia="zh-CN"/>
        </w:rPr>
        <w:t>等）。</w:t>
      </w:r>
    </w:p>
    <w:p w:rsidR="003A6ADD" w:rsidRPr="00B43A33" w:rsidRDefault="003A6ADD"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3A6ADD" w:rsidRPr="00B43A33" w:rsidRDefault="003A6ADD"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E820B6">
        <w:rPr>
          <w:rFonts w:ascii="Arial" w:eastAsia="宋体" w:hAnsi="Arial" w:cs="Arial" w:hint="eastAsia"/>
          <w:sz w:val="21"/>
          <w:szCs w:val="21"/>
          <w:u w:val="single"/>
          <w:lang w:eastAsia="zh-CN"/>
        </w:rPr>
        <w:t>特殊的预</w:t>
      </w:r>
      <w:r w:rsidR="004A007F" w:rsidRPr="00E820B6">
        <w:rPr>
          <w:rFonts w:ascii="Arial" w:eastAsia="宋体" w:hAnsi="Arial" w:cs="Arial" w:hint="eastAsia"/>
          <w:sz w:val="21"/>
          <w:szCs w:val="21"/>
          <w:u w:val="single"/>
          <w:lang w:eastAsia="zh-CN"/>
        </w:rPr>
        <w:t>加工</w:t>
      </w:r>
      <w:r w:rsidRPr="00E820B6">
        <w:rPr>
          <w:rFonts w:ascii="Arial" w:eastAsia="宋体" w:hAnsi="Arial" w:cs="Arial" w:hint="eastAsia"/>
          <w:sz w:val="21"/>
          <w:szCs w:val="21"/>
          <w:u w:val="single"/>
          <w:lang w:eastAsia="zh-CN"/>
        </w:rPr>
        <w:t>处理：</w:t>
      </w:r>
      <w:r w:rsidRPr="00B43A33">
        <w:rPr>
          <w:rFonts w:ascii="Arial" w:eastAsia="宋体" w:hAnsi="Arial" w:cs="Arial"/>
          <w:sz w:val="21"/>
          <w:szCs w:val="21"/>
          <w:lang w:eastAsia="zh-CN"/>
        </w:rPr>
        <w:t>应根据需要描述特殊的预</w:t>
      </w:r>
      <w:r w:rsidR="004A007F" w:rsidRPr="00B43A33">
        <w:rPr>
          <w:rFonts w:ascii="Arial" w:eastAsia="宋体" w:hAnsi="Arial" w:cs="Arial"/>
          <w:sz w:val="21"/>
          <w:szCs w:val="21"/>
          <w:lang w:eastAsia="zh-CN"/>
        </w:rPr>
        <w:t>加工</w:t>
      </w:r>
      <w:r w:rsidRPr="00B43A33">
        <w:rPr>
          <w:rFonts w:ascii="Arial" w:eastAsia="宋体" w:hAnsi="Arial" w:cs="Arial"/>
          <w:sz w:val="21"/>
          <w:szCs w:val="21"/>
          <w:lang w:eastAsia="zh-CN"/>
        </w:rPr>
        <w:t>处理要求（例如，对于被蛋白质物质污染的物品，在清洁之前防止干燥将有助于清洁）。</w:t>
      </w:r>
    </w:p>
    <w:p w:rsidR="003A6ADD" w:rsidRPr="00B43A33" w:rsidRDefault="003A6ADD"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3A6ADD" w:rsidRPr="00B43A33" w:rsidRDefault="003A6ADD"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E820B6">
        <w:rPr>
          <w:rFonts w:ascii="Arial" w:eastAsia="宋体" w:hAnsi="Arial" w:cs="Arial" w:hint="eastAsia"/>
          <w:sz w:val="21"/>
          <w:szCs w:val="21"/>
          <w:u w:val="single"/>
          <w:lang w:eastAsia="zh-CN"/>
        </w:rPr>
        <w:t>拆卸</w:t>
      </w:r>
      <w:r w:rsidRPr="00E820B6">
        <w:rPr>
          <w:rFonts w:ascii="Arial" w:eastAsia="宋体" w:hAnsi="Arial" w:cs="Arial"/>
          <w:sz w:val="21"/>
          <w:szCs w:val="21"/>
          <w:u w:val="single"/>
          <w:lang w:eastAsia="zh-CN"/>
        </w:rPr>
        <w:t>/</w:t>
      </w:r>
      <w:r w:rsidRPr="00E820B6">
        <w:rPr>
          <w:rFonts w:ascii="Arial" w:eastAsia="宋体" w:hAnsi="Arial" w:cs="Arial"/>
          <w:sz w:val="21"/>
          <w:szCs w:val="21"/>
          <w:u w:val="single"/>
          <w:lang w:eastAsia="zh-CN"/>
        </w:rPr>
        <w:t>重新组装：</w:t>
      </w:r>
      <w:r w:rsidRPr="00B43A33">
        <w:rPr>
          <w:rFonts w:ascii="Arial" w:eastAsia="宋体" w:hAnsi="Arial" w:cs="Arial"/>
          <w:sz w:val="21"/>
          <w:szCs w:val="21"/>
          <w:lang w:eastAsia="zh-CN"/>
        </w:rPr>
        <w:t>如果</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由多个可拆卸部件组成，则必须</w:t>
      </w:r>
      <w:r w:rsidR="004A007F" w:rsidRPr="00B43A33">
        <w:rPr>
          <w:rFonts w:ascii="Arial" w:eastAsia="宋体" w:hAnsi="Arial" w:cs="Arial"/>
          <w:sz w:val="21"/>
          <w:szCs w:val="21"/>
          <w:lang w:eastAsia="zh-CN"/>
        </w:rPr>
        <w:t>提供</w:t>
      </w:r>
      <w:r w:rsidRPr="00B43A33">
        <w:rPr>
          <w:rFonts w:ascii="Arial" w:eastAsia="宋体" w:hAnsi="Arial" w:cs="Arial"/>
          <w:sz w:val="21"/>
          <w:szCs w:val="21"/>
          <w:lang w:eastAsia="zh-CN"/>
        </w:rPr>
        <w:t>拆卸</w:t>
      </w:r>
      <w:r w:rsidRPr="00B43A33">
        <w:rPr>
          <w:rFonts w:ascii="Arial" w:eastAsia="宋体" w:hAnsi="Arial" w:cs="Arial"/>
          <w:sz w:val="21"/>
          <w:szCs w:val="21"/>
          <w:lang w:eastAsia="zh-CN"/>
        </w:rPr>
        <w:t>/</w:t>
      </w:r>
      <w:r w:rsidRPr="00B43A33">
        <w:rPr>
          <w:rFonts w:ascii="Arial" w:eastAsia="宋体" w:hAnsi="Arial" w:cs="Arial"/>
          <w:sz w:val="21"/>
          <w:szCs w:val="21"/>
          <w:lang w:eastAsia="zh-CN"/>
        </w:rPr>
        <w:t>重新组装说明。</w:t>
      </w:r>
    </w:p>
    <w:p w:rsidR="003A6ADD" w:rsidRPr="00B43A33" w:rsidRDefault="003A6ADD" w:rsidP="00400436">
      <w:pPr>
        <w:pStyle w:val="a4"/>
        <w:snapToGrid w:val="0"/>
        <w:spacing w:line="300" w:lineRule="auto"/>
        <w:ind w:left="1008" w:hanging="644"/>
        <w:jc w:val="both"/>
        <w:rPr>
          <w:rFonts w:ascii="Arial" w:eastAsia="宋体" w:hAnsi="Arial" w:cs="Arial"/>
          <w:sz w:val="21"/>
          <w:szCs w:val="21"/>
          <w:lang w:eastAsia="zh-CN"/>
        </w:rPr>
      </w:pPr>
    </w:p>
    <w:p w:rsidR="003A6ADD" w:rsidRPr="00B43A33" w:rsidRDefault="003A6ADD"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617EAA" w:rsidRDefault="00617EAA">
      <w:pPr>
        <w:rPr>
          <w:rFonts w:ascii="Arial" w:eastAsia="宋体" w:hAnsi="Arial" w:cs="Arial"/>
          <w:sz w:val="21"/>
          <w:szCs w:val="21"/>
          <w:lang w:eastAsia="zh-CN"/>
        </w:rPr>
      </w:pPr>
      <w:r>
        <w:rPr>
          <w:rFonts w:ascii="Arial" w:eastAsia="宋体" w:hAnsi="Arial" w:cs="Arial"/>
          <w:sz w:val="21"/>
          <w:szCs w:val="21"/>
          <w:lang w:eastAsia="zh-CN"/>
        </w:rPr>
        <w:br w:type="page"/>
      </w:r>
    </w:p>
    <w:p w:rsidR="003A6ADD" w:rsidRPr="00B43A33" w:rsidRDefault="003A6ADD"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617EAA">
        <w:rPr>
          <w:rFonts w:ascii="Arial" w:eastAsia="宋体" w:hAnsi="Arial" w:cs="Arial"/>
          <w:sz w:val="21"/>
          <w:szCs w:val="21"/>
          <w:u w:val="single"/>
          <w:lang w:eastAsia="zh-CN"/>
        </w:rPr>
        <w:lastRenderedPageBreak/>
        <w:t>清洁方法：</w:t>
      </w:r>
      <w:r w:rsidRPr="00B43A33">
        <w:rPr>
          <w:rFonts w:ascii="Arial" w:eastAsia="宋体" w:hAnsi="Arial" w:cs="Arial"/>
          <w:sz w:val="21"/>
          <w:szCs w:val="21"/>
          <w:lang w:eastAsia="zh-CN"/>
        </w:rPr>
        <w:t>标签应该推荐一种清洁方法。</w:t>
      </w:r>
      <w:r w:rsidR="004A007F" w:rsidRPr="00B43A33">
        <w:rPr>
          <w:rFonts w:ascii="Arial" w:eastAsia="宋体" w:hAnsi="Arial" w:cs="Arial"/>
          <w:sz w:val="21"/>
          <w:szCs w:val="21"/>
          <w:lang w:eastAsia="zh-CN"/>
        </w:rPr>
        <w:t>所列</w:t>
      </w:r>
      <w:r w:rsidRPr="00B43A33">
        <w:rPr>
          <w:rFonts w:ascii="Arial" w:eastAsia="宋体" w:hAnsi="Arial" w:cs="Arial"/>
          <w:sz w:val="21"/>
          <w:szCs w:val="21"/>
          <w:lang w:eastAsia="zh-CN"/>
        </w:rPr>
        <w:t>方法可以是手动或机</w:t>
      </w:r>
      <w:r w:rsidR="004A007F" w:rsidRPr="00B43A33">
        <w:rPr>
          <w:rFonts w:ascii="Arial" w:eastAsia="宋体" w:hAnsi="Arial" w:cs="Arial"/>
          <w:sz w:val="21"/>
          <w:szCs w:val="21"/>
          <w:lang w:eastAsia="zh-CN"/>
        </w:rPr>
        <w:t>动方法</w:t>
      </w:r>
      <w:r w:rsidRPr="00B43A33">
        <w:rPr>
          <w:rFonts w:ascii="Arial" w:eastAsia="宋体" w:hAnsi="Arial" w:cs="Arial"/>
          <w:sz w:val="21"/>
          <w:szCs w:val="21"/>
          <w:lang w:eastAsia="zh-CN"/>
        </w:rPr>
        <w:t>（例如</w:t>
      </w:r>
      <w:r w:rsidR="004A007F" w:rsidRPr="00B43A33">
        <w:rPr>
          <w:rFonts w:ascii="Arial" w:eastAsia="宋体" w:hAnsi="Arial" w:cs="Arial"/>
          <w:sz w:val="21"/>
          <w:szCs w:val="21"/>
          <w:lang w:eastAsia="zh-CN"/>
        </w:rPr>
        <w:t>洗涤器、洗涤器</w:t>
      </w:r>
      <w:r w:rsidRPr="00B43A33">
        <w:rPr>
          <w:rFonts w:ascii="Arial" w:eastAsia="宋体" w:hAnsi="Arial" w:cs="Arial"/>
          <w:sz w:val="21"/>
          <w:szCs w:val="21"/>
          <w:lang w:eastAsia="zh-CN"/>
        </w:rPr>
        <w:t>/</w:t>
      </w:r>
      <w:r w:rsidRPr="00B43A33">
        <w:rPr>
          <w:rFonts w:ascii="Arial" w:eastAsia="宋体" w:hAnsi="Arial" w:cs="Arial"/>
          <w:sz w:val="21"/>
          <w:szCs w:val="21"/>
          <w:lang w:eastAsia="zh-CN"/>
        </w:rPr>
        <w:t>消毒器，超声波洗涤器等）。</w:t>
      </w:r>
    </w:p>
    <w:p w:rsidR="003A6ADD" w:rsidRPr="00B43A33" w:rsidRDefault="003A6ADD"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3A6ADD" w:rsidRPr="00B43A33" w:rsidRDefault="00E90613" w:rsidP="00E820B6">
      <w:pPr>
        <w:pStyle w:val="a4"/>
        <w:tabs>
          <w:tab w:val="left" w:pos="3486"/>
          <w:tab w:val="left" w:pos="4195"/>
          <w:tab w:val="left" w:pos="4895"/>
          <w:tab w:val="left" w:pos="7135"/>
        </w:tabs>
        <w:snapToGrid w:val="0"/>
        <w:spacing w:line="300" w:lineRule="auto"/>
        <w:ind w:left="1008"/>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清洁</w:t>
      </w:r>
      <w:r w:rsidR="004A007F" w:rsidRPr="00B43A33">
        <w:rPr>
          <w:rFonts w:ascii="Arial" w:eastAsia="宋体" w:hAnsi="Arial" w:cs="Arial"/>
          <w:sz w:val="21"/>
          <w:szCs w:val="21"/>
          <w:lang w:eastAsia="zh-CN"/>
        </w:rPr>
        <w:t>认证</w:t>
      </w:r>
      <w:r w:rsidR="003A6ADD" w:rsidRPr="00B43A33">
        <w:rPr>
          <w:rFonts w:ascii="Arial" w:eastAsia="宋体" w:hAnsi="Arial" w:cs="Arial"/>
          <w:sz w:val="21"/>
          <w:szCs w:val="21"/>
          <w:lang w:eastAsia="zh-CN"/>
        </w:rPr>
        <w:t>应确定清洁参数，</w:t>
      </w:r>
      <w:r w:rsidR="004A007F" w:rsidRPr="00B43A33">
        <w:rPr>
          <w:rFonts w:ascii="Arial" w:eastAsia="宋体" w:hAnsi="Arial" w:cs="Arial"/>
          <w:sz w:val="21"/>
          <w:szCs w:val="21"/>
          <w:lang w:eastAsia="zh-CN"/>
        </w:rPr>
        <w:t>且</w:t>
      </w:r>
      <w:r w:rsidR="003A6ADD" w:rsidRPr="00B43A33">
        <w:rPr>
          <w:rFonts w:ascii="Arial" w:eastAsia="宋体" w:hAnsi="Arial" w:cs="Arial"/>
          <w:sz w:val="21"/>
          <w:szCs w:val="21"/>
          <w:lang w:eastAsia="zh-CN"/>
        </w:rPr>
        <w:t>标签应描述要求（例如，水质</w:t>
      </w:r>
      <w:r w:rsidR="004A007F"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温度时间等）</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如果没有指定清洁方法，则制造商必须</w:t>
      </w:r>
      <w:r w:rsidR="004A007F" w:rsidRPr="00B43A33">
        <w:rPr>
          <w:rFonts w:ascii="Arial" w:eastAsia="宋体" w:hAnsi="Arial" w:cs="Arial"/>
          <w:sz w:val="21"/>
          <w:szCs w:val="21"/>
          <w:lang w:eastAsia="zh-CN"/>
        </w:rPr>
        <w:t>认证</w:t>
      </w:r>
      <w:r w:rsidR="003A6ADD" w:rsidRPr="00B43A33">
        <w:rPr>
          <w:rFonts w:ascii="Arial" w:eastAsia="宋体" w:hAnsi="Arial" w:cs="Arial"/>
          <w:sz w:val="21"/>
          <w:szCs w:val="21"/>
          <w:lang w:eastAsia="zh-CN"/>
        </w:rPr>
        <w:t>常规清洁方法的代表性</w:t>
      </w:r>
      <w:r w:rsidR="004A007F" w:rsidRPr="00B43A33">
        <w:rPr>
          <w:rFonts w:ascii="Arial" w:eastAsia="宋体" w:hAnsi="Arial" w:cs="Arial"/>
          <w:sz w:val="21"/>
          <w:szCs w:val="21"/>
          <w:lang w:eastAsia="zh-CN"/>
        </w:rPr>
        <w:t>样本</w:t>
      </w:r>
      <w:r w:rsidR="003A6ADD" w:rsidRPr="00B43A33">
        <w:rPr>
          <w:rFonts w:ascii="Arial" w:eastAsia="宋体" w:hAnsi="Arial" w:cs="Arial"/>
          <w:sz w:val="21"/>
          <w:szCs w:val="21"/>
          <w:lang w:eastAsia="zh-CN"/>
        </w:rPr>
        <w:t>。</w:t>
      </w:r>
      <w:r w:rsidRPr="00B43A33">
        <w:rPr>
          <w:rFonts w:ascii="Arial" w:eastAsia="宋体" w:hAnsi="Arial" w:cs="Arial"/>
          <w:sz w:val="21"/>
          <w:szCs w:val="21"/>
          <w:lang w:eastAsia="zh-CN"/>
        </w:rPr>
        <w:t>】</w:t>
      </w:r>
    </w:p>
    <w:p w:rsidR="00C06299" w:rsidRPr="00B43A33" w:rsidRDefault="00C06299"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4A007F" w:rsidRPr="00B43A33" w:rsidRDefault="004A007F"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617EAA">
        <w:rPr>
          <w:rFonts w:ascii="Arial" w:eastAsia="宋体" w:hAnsi="Arial" w:cs="Arial"/>
          <w:sz w:val="21"/>
          <w:szCs w:val="21"/>
          <w:u w:val="single"/>
          <w:lang w:eastAsia="zh-CN"/>
        </w:rPr>
        <w:t>清洁</w:t>
      </w:r>
      <w:r w:rsidRPr="00617EAA">
        <w:rPr>
          <w:rFonts w:ascii="Arial" w:eastAsia="宋体" w:hAnsi="Arial" w:cs="Arial"/>
          <w:sz w:val="21"/>
          <w:szCs w:val="21"/>
          <w:u w:val="single"/>
          <w:lang w:eastAsia="zh-CN"/>
        </w:rPr>
        <w:t>/</w:t>
      </w:r>
      <w:r w:rsidRPr="00617EAA">
        <w:rPr>
          <w:rFonts w:ascii="Arial" w:eastAsia="宋体" w:hAnsi="Arial" w:cs="Arial"/>
          <w:sz w:val="21"/>
          <w:szCs w:val="21"/>
          <w:u w:val="single"/>
          <w:lang w:eastAsia="zh-CN"/>
        </w:rPr>
        <w:t>润滑剂：</w:t>
      </w:r>
      <w:r w:rsidRPr="00B43A33">
        <w:rPr>
          <w:rFonts w:ascii="Arial" w:eastAsia="宋体" w:hAnsi="Arial" w:cs="Arial"/>
          <w:sz w:val="21"/>
          <w:szCs w:val="21"/>
          <w:lang w:eastAsia="zh-CN"/>
        </w:rPr>
        <w:t>说明应推荐相容的清洁和润滑剂或一类试剂（如阴离子洗涤剂、洗涤剂</w:t>
      </w:r>
      <w:r w:rsidRPr="00B43A33">
        <w:rPr>
          <w:rFonts w:ascii="Arial" w:eastAsia="宋体" w:hAnsi="Arial" w:cs="Arial"/>
          <w:sz w:val="21"/>
          <w:szCs w:val="21"/>
          <w:lang w:eastAsia="zh-CN"/>
        </w:rPr>
        <w:t>/</w:t>
      </w:r>
      <w:r w:rsidRPr="00B43A33">
        <w:rPr>
          <w:rFonts w:ascii="Arial" w:eastAsia="宋体" w:hAnsi="Arial" w:cs="Arial"/>
          <w:sz w:val="21"/>
          <w:szCs w:val="21"/>
          <w:lang w:eastAsia="zh-CN"/>
        </w:rPr>
        <w:t>消毒剂、酶洗涤剂、水溶性润滑剂等）</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可重复使用器械的标签应参考清洁和润滑剂标签，以便准备和使用这些试剂的说明。</w:t>
      </w:r>
    </w:p>
    <w:p w:rsidR="004A007F" w:rsidRPr="00B43A33" w:rsidRDefault="004A007F"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4A007F" w:rsidRPr="00B43A33" w:rsidRDefault="004A007F" w:rsidP="00E820B6">
      <w:pPr>
        <w:pStyle w:val="a4"/>
        <w:tabs>
          <w:tab w:val="left" w:pos="3486"/>
          <w:tab w:val="left" w:pos="4195"/>
          <w:tab w:val="left" w:pos="4895"/>
          <w:tab w:val="left" w:pos="7135"/>
        </w:tabs>
        <w:snapToGrid w:val="0"/>
        <w:spacing w:line="300" w:lineRule="auto"/>
        <w:ind w:left="1008"/>
        <w:jc w:val="both"/>
        <w:rPr>
          <w:rFonts w:ascii="Arial" w:eastAsia="宋体" w:hAnsi="Arial" w:cs="Arial"/>
          <w:sz w:val="21"/>
          <w:szCs w:val="21"/>
          <w:lang w:eastAsia="zh-CN"/>
        </w:rPr>
      </w:pPr>
      <w:r w:rsidRPr="00B43A33">
        <w:rPr>
          <w:rFonts w:ascii="Arial" w:eastAsia="宋体" w:hAnsi="Arial" w:cs="Arial"/>
          <w:sz w:val="21"/>
          <w:szCs w:val="21"/>
          <w:lang w:eastAsia="zh-CN"/>
        </w:rPr>
        <w:t>【如果没有确定特定试剂或试剂类别，则清洁认证应提供常用产品的代表性样本。</w:t>
      </w:r>
    </w:p>
    <w:p w:rsidR="00457BF1" w:rsidRPr="00B43A33" w:rsidRDefault="00457BF1"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3A6ADD" w:rsidRPr="00B43A33" w:rsidRDefault="003A6ADD" w:rsidP="00E820B6">
      <w:pPr>
        <w:pStyle w:val="a4"/>
        <w:tabs>
          <w:tab w:val="left" w:pos="3486"/>
          <w:tab w:val="left" w:pos="4195"/>
          <w:tab w:val="left" w:pos="4895"/>
          <w:tab w:val="left" w:pos="7135"/>
        </w:tabs>
        <w:snapToGrid w:val="0"/>
        <w:spacing w:line="300" w:lineRule="auto"/>
        <w:ind w:left="1008"/>
        <w:jc w:val="both"/>
        <w:rPr>
          <w:rFonts w:ascii="Arial" w:eastAsia="宋体" w:hAnsi="Arial" w:cs="Arial"/>
          <w:sz w:val="21"/>
          <w:szCs w:val="21"/>
          <w:lang w:eastAsia="zh-CN"/>
        </w:rPr>
      </w:pPr>
      <w:r w:rsidRPr="00B43A33">
        <w:rPr>
          <w:rFonts w:ascii="Arial" w:eastAsia="宋体" w:hAnsi="Arial" w:cs="Arial"/>
          <w:sz w:val="21"/>
          <w:szCs w:val="21"/>
          <w:lang w:eastAsia="zh-CN"/>
        </w:rPr>
        <w:t>使用清洁和润滑剂时，</w:t>
      </w:r>
      <w:r w:rsidR="004A007F" w:rsidRPr="00B43A33">
        <w:rPr>
          <w:rFonts w:ascii="Arial" w:eastAsia="宋体" w:hAnsi="Arial" w:cs="Arial"/>
          <w:sz w:val="21"/>
          <w:szCs w:val="21"/>
          <w:lang w:eastAsia="zh-CN"/>
        </w:rPr>
        <w:t>认证试验</w:t>
      </w:r>
      <w:r w:rsidRPr="00B43A33">
        <w:rPr>
          <w:rFonts w:ascii="Arial" w:eastAsia="宋体" w:hAnsi="Arial" w:cs="Arial"/>
          <w:sz w:val="21"/>
          <w:szCs w:val="21"/>
          <w:lang w:eastAsia="zh-CN"/>
        </w:rPr>
        <w:t>可能会确定需要</w:t>
      </w:r>
      <w:r w:rsidR="009B7B61" w:rsidRPr="00B43A33">
        <w:rPr>
          <w:rFonts w:ascii="Arial" w:eastAsia="宋体" w:hAnsi="Arial" w:cs="Arial"/>
          <w:sz w:val="21"/>
          <w:szCs w:val="21"/>
          <w:lang w:eastAsia="zh-CN"/>
        </w:rPr>
        <w:t>提供附加</w:t>
      </w:r>
      <w:r w:rsidRPr="00B43A33">
        <w:rPr>
          <w:rFonts w:ascii="Arial" w:eastAsia="宋体" w:hAnsi="Arial" w:cs="Arial"/>
          <w:sz w:val="21"/>
          <w:szCs w:val="21"/>
          <w:lang w:eastAsia="zh-CN"/>
        </w:rPr>
        <w:t>说明。如果附加</w:t>
      </w:r>
      <w:r w:rsidR="004A007F" w:rsidRPr="00B43A33">
        <w:rPr>
          <w:rFonts w:ascii="Arial" w:eastAsia="宋体" w:hAnsi="Arial" w:cs="Arial"/>
          <w:sz w:val="21"/>
          <w:szCs w:val="21"/>
          <w:lang w:eastAsia="zh-CN"/>
        </w:rPr>
        <w:t>说明</w:t>
      </w:r>
      <w:r w:rsidRPr="00B43A33">
        <w:rPr>
          <w:rFonts w:ascii="Arial" w:eastAsia="宋体" w:hAnsi="Arial" w:cs="Arial"/>
          <w:sz w:val="21"/>
          <w:szCs w:val="21"/>
          <w:lang w:eastAsia="zh-CN"/>
        </w:rPr>
        <w:t>对清洁</w:t>
      </w:r>
      <w:r w:rsidRPr="00B43A33">
        <w:rPr>
          <w:rFonts w:ascii="Arial" w:eastAsia="宋体" w:hAnsi="Arial" w:cs="Arial"/>
          <w:sz w:val="21"/>
          <w:szCs w:val="21"/>
          <w:lang w:eastAsia="zh-CN"/>
        </w:rPr>
        <w:t>/</w:t>
      </w:r>
      <w:r w:rsidRPr="00B43A33">
        <w:rPr>
          <w:rFonts w:ascii="Arial" w:eastAsia="宋体" w:hAnsi="Arial" w:cs="Arial"/>
          <w:sz w:val="21"/>
          <w:szCs w:val="21"/>
          <w:lang w:eastAsia="zh-CN"/>
        </w:rPr>
        <w:t>润滑剂的预期用途或使用条件（例如，</w:t>
      </w:r>
      <w:r w:rsidR="009B7B61" w:rsidRPr="00B43A33">
        <w:rPr>
          <w:rFonts w:ascii="Arial" w:eastAsia="宋体" w:hAnsi="Arial" w:cs="Arial"/>
          <w:sz w:val="21"/>
          <w:szCs w:val="21"/>
          <w:lang w:eastAsia="zh-CN"/>
        </w:rPr>
        <w:t>过程</w:t>
      </w:r>
      <w:r w:rsidRPr="00B43A33">
        <w:rPr>
          <w:rFonts w:ascii="Arial" w:eastAsia="宋体" w:hAnsi="Arial" w:cs="Arial"/>
          <w:sz w:val="21"/>
          <w:szCs w:val="21"/>
          <w:lang w:eastAsia="zh-CN"/>
        </w:rPr>
        <w:t>时间</w:t>
      </w:r>
      <w:r w:rsidR="009B7B61" w:rsidRPr="00B43A33">
        <w:rPr>
          <w:rFonts w:ascii="Arial" w:eastAsia="宋体" w:hAnsi="Arial" w:cs="Arial"/>
          <w:sz w:val="21"/>
          <w:szCs w:val="21"/>
          <w:lang w:eastAsia="zh-CN"/>
        </w:rPr>
        <w:t>、</w:t>
      </w:r>
      <w:r w:rsidRPr="00B43A33">
        <w:rPr>
          <w:rFonts w:ascii="Arial" w:eastAsia="宋体" w:hAnsi="Arial" w:cs="Arial"/>
          <w:sz w:val="21"/>
          <w:szCs w:val="21"/>
          <w:lang w:eastAsia="zh-CN"/>
        </w:rPr>
        <w:t>温度</w:t>
      </w:r>
      <w:r w:rsidR="009B7B61" w:rsidRPr="00B43A33">
        <w:rPr>
          <w:rFonts w:ascii="Arial" w:eastAsia="宋体" w:hAnsi="Arial" w:cs="Arial"/>
          <w:sz w:val="21"/>
          <w:szCs w:val="21"/>
          <w:lang w:eastAsia="zh-CN"/>
        </w:rPr>
        <w:t>、</w:t>
      </w:r>
      <w:r w:rsidRPr="00B43A33">
        <w:rPr>
          <w:rFonts w:ascii="Arial" w:eastAsia="宋体" w:hAnsi="Arial" w:cs="Arial"/>
          <w:sz w:val="21"/>
          <w:szCs w:val="21"/>
          <w:lang w:eastAsia="zh-CN"/>
        </w:rPr>
        <w:t>材料相容性等</w:t>
      </w:r>
      <w:r w:rsidR="009B7B61" w:rsidRPr="00B43A33">
        <w:rPr>
          <w:rFonts w:ascii="Arial" w:eastAsia="宋体" w:hAnsi="Arial" w:cs="Arial"/>
          <w:sz w:val="21"/>
          <w:szCs w:val="21"/>
          <w:lang w:eastAsia="zh-CN"/>
        </w:rPr>
        <w:t>的变化</w:t>
      </w:r>
      <w:r w:rsidRPr="00B43A33">
        <w:rPr>
          <w:rFonts w:ascii="Arial" w:eastAsia="宋体" w:hAnsi="Arial" w:cs="Arial"/>
          <w:sz w:val="21"/>
          <w:szCs w:val="21"/>
          <w:lang w:eastAsia="zh-CN"/>
        </w:rPr>
        <w:t>）有</w:t>
      </w:r>
      <w:r w:rsidR="009B7B61" w:rsidRPr="00B43A33">
        <w:rPr>
          <w:rFonts w:ascii="Arial" w:eastAsia="宋体" w:hAnsi="Arial" w:cs="Arial"/>
          <w:sz w:val="21"/>
          <w:szCs w:val="21"/>
          <w:lang w:eastAsia="zh-CN"/>
        </w:rPr>
        <w:t>着显著</w:t>
      </w:r>
      <w:r w:rsidRPr="00B43A33">
        <w:rPr>
          <w:rFonts w:ascii="Arial" w:eastAsia="宋体" w:hAnsi="Arial" w:cs="Arial"/>
          <w:sz w:val="21"/>
          <w:szCs w:val="21"/>
          <w:lang w:eastAsia="zh-CN"/>
        </w:rPr>
        <w:t>影响，则制造商必须</w:t>
      </w:r>
      <w:r w:rsidR="009B7B61" w:rsidRPr="00B43A33">
        <w:rPr>
          <w:rFonts w:ascii="Arial" w:eastAsia="宋体" w:hAnsi="Arial" w:cs="Arial"/>
          <w:sz w:val="21"/>
          <w:szCs w:val="21"/>
          <w:lang w:eastAsia="zh-CN"/>
        </w:rPr>
        <w:t>认证此类试剂在改良使用条件下</w:t>
      </w:r>
      <w:r w:rsidRPr="00B43A33">
        <w:rPr>
          <w:rFonts w:ascii="Arial" w:eastAsia="宋体" w:hAnsi="Arial" w:cs="Arial"/>
          <w:sz w:val="21"/>
          <w:szCs w:val="21"/>
          <w:lang w:eastAsia="zh-CN"/>
        </w:rPr>
        <w:t>的安全性和有效性。</w:t>
      </w:r>
      <w:r w:rsidR="009B7B61" w:rsidRPr="00B43A33">
        <w:rPr>
          <w:rFonts w:ascii="Arial" w:eastAsia="宋体" w:hAnsi="Arial" w:cs="Arial"/>
          <w:sz w:val="21"/>
          <w:szCs w:val="21"/>
          <w:lang w:eastAsia="zh-CN"/>
        </w:rPr>
        <w:t>】</w:t>
      </w:r>
    </w:p>
    <w:p w:rsidR="00457BF1" w:rsidRPr="00B43A33" w:rsidRDefault="00457BF1" w:rsidP="00E820B6">
      <w:p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rPr>
      </w:pPr>
    </w:p>
    <w:p w:rsidR="003A6ADD" w:rsidRPr="00B43A33" w:rsidRDefault="003A6ADD"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B43A33">
        <w:rPr>
          <w:rFonts w:ascii="Arial" w:eastAsia="宋体" w:hAnsi="Arial" w:cs="Arial"/>
          <w:sz w:val="21"/>
          <w:szCs w:val="21"/>
          <w:lang w:eastAsia="zh-CN"/>
        </w:rPr>
        <w:t>冲洗：</w:t>
      </w:r>
      <w:r w:rsidR="009B7B61" w:rsidRPr="00B43A33">
        <w:rPr>
          <w:rFonts w:ascii="Arial" w:eastAsia="宋体" w:hAnsi="Arial" w:cs="Arial"/>
          <w:sz w:val="21"/>
          <w:szCs w:val="21"/>
          <w:lang w:eastAsia="zh-CN"/>
        </w:rPr>
        <w:t>建议提供</w:t>
      </w:r>
      <w:r w:rsidRPr="00B43A33">
        <w:rPr>
          <w:rFonts w:ascii="Arial" w:eastAsia="宋体" w:hAnsi="Arial" w:cs="Arial"/>
          <w:sz w:val="21"/>
          <w:szCs w:val="21"/>
          <w:lang w:eastAsia="zh-CN"/>
        </w:rPr>
        <w:t>清洁</w:t>
      </w:r>
      <w:r w:rsidR="009B7B61" w:rsidRPr="00B43A33">
        <w:rPr>
          <w:rFonts w:ascii="Arial" w:eastAsia="宋体" w:hAnsi="Arial" w:cs="Arial"/>
          <w:sz w:val="21"/>
          <w:szCs w:val="21"/>
          <w:lang w:eastAsia="zh-CN"/>
        </w:rPr>
        <w:t>以及任何液体化学品消毒或灭菌</w:t>
      </w:r>
      <w:r w:rsidRPr="00B43A33">
        <w:rPr>
          <w:rFonts w:ascii="Arial" w:eastAsia="宋体" w:hAnsi="Arial" w:cs="Arial"/>
          <w:sz w:val="21"/>
          <w:szCs w:val="21"/>
          <w:lang w:eastAsia="zh-CN"/>
        </w:rPr>
        <w:t>后进行充分冲洗的特定</w:t>
      </w:r>
      <w:r w:rsidR="009B7B61" w:rsidRPr="00B43A33">
        <w:rPr>
          <w:rFonts w:ascii="Arial" w:eastAsia="宋体" w:hAnsi="Arial" w:cs="Arial"/>
          <w:sz w:val="21"/>
          <w:szCs w:val="21"/>
          <w:lang w:eastAsia="zh-CN"/>
        </w:rPr>
        <w:t>说明</w:t>
      </w:r>
      <w:r w:rsidRPr="00B43A33">
        <w:rPr>
          <w:rFonts w:ascii="Arial" w:eastAsia="宋体" w:hAnsi="Arial" w:cs="Arial"/>
          <w:sz w:val="21"/>
          <w:szCs w:val="21"/>
          <w:lang w:eastAsia="zh-CN"/>
        </w:rPr>
        <w:t>，</w:t>
      </w:r>
      <w:r w:rsidR="009B7B61" w:rsidRPr="00B43A33">
        <w:rPr>
          <w:rFonts w:ascii="Arial" w:eastAsia="宋体" w:hAnsi="Arial" w:cs="Arial"/>
          <w:sz w:val="21"/>
          <w:szCs w:val="21"/>
          <w:lang w:eastAsia="zh-CN"/>
        </w:rPr>
        <w:t>其中</w:t>
      </w:r>
      <w:r w:rsidRPr="00B43A33">
        <w:rPr>
          <w:rFonts w:ascii="Arial" w:eastAsia="宋体" w:hAnsi="Arial" w:cs="Arial"/>
          <w:sz w:val="21"/>
          <w:szCs w:val="21"/>
          <w:lang w:eastAsia="zh-CN"/>
        </w:rPr>
        <w:t>应包括冲洗水的类型和质量</w:t>
      </w:r>
      <w:r w:rsidR="009B7B61" w:rsidRPr="00B43A33">
        <w:rPr>
          <w:rFonts w:ascii="Arial" w:eastAsia="宋体" w:hAnsi="Arial" w:cs="Arial"/>
          <w:sz w:val="21"/>
          <w:szCs w:val="21"/>
          <w:lang w:eastAsia="zh-CN"/>
        </w:rPr>
        <w:t>、体积和冲洗</w:t>
      </w:r>
      <w:r w:rsidRPr="00B43A33">
        <w:rPr>
          <w:rFonts w:ascii="Arial" w:eastAsia="宋体" w:hAnsi="Arial" w:cs="Arial"/>
          <w:sz w:val="21"/>
          <w:szCs w:val="21"/>
          <w:lang w:eastAsia="zh-CN"/>
        </w:rPr>
        <w:t>的持续时间</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冲洗可能是手动</w:t>
      </w:r>
      <w:r w:rsidR="009B7B61" w:rsidRPr="00B43A33">
        <w:rPr>
          <w:rFonts w:ascii="Arial" w:eastAsia="宋体" w:hAnsi="Arial" w:cs="Arial"/>
          <w:sz w:val="21"/>
          <w:szCs w:val="21"/>
          <w:lang w:eastAsia="zh-CN"/>
        </w:rPr>
        <w:t>冲洗</w:t>
      </w:r>
      <w:r w:rsidRPr="00B43A33">
        <w:rPr>
          <w:rFonts w:ascii="Arial" w:eastAsia="宋体" w:hAnsi="Arial" w:cs="Arial"/>
          <w:sz w:val="21"/>
          <w:szCs w:val="21"/>
          <w:lang w:eastAsia="zh-CN"/>
        </w:rPr>
        <w:t>或机</w:t>
      </w:r>
      <w:r w:rsidR="009B7B61" w:rsidRPr="00B43A33">
        <w:rPr>
          <w:rFonts w:ascii="Arial" w:eastAsia="宋体" w:hAnsi="Arial" w:cs="Arial"/>
          <w:sz w:val="21"/>
          <w:szCs w:val="21"/>
          <w:lang w:eastAsia="zh-CN"/>
        </w:rPr>
        <w:t>动冲洗</w:t>
      </w:r>
      <w:r w:rsidRPr="00B43A33">
        <w:rPr>
          <w:rFonts w:ascii="Arial" w:eastAsia="宋体" w:hAnsi="Arial" w:cs="Arial"/>
          <w:sz w:val="21"/>
          <w:szCs w:val="21"/>
          <w:lang w:eastAsia="zh-CN"/>
        </w:rPr>
        <w:t>。如果清洁消毒</w:t>
      </w:r>
      <w:r w:rsidRPr="00B43A33">
        <w:rPr>
          <w:rFonts w:ascii="Arial" w:eastAsia="宋体" w:hAnsi="Arial" w:cs="Arial"/>
          <w:sz w:val="21"/>
          <w:szCs w:val="21"/>
          <w:lang w:eastAsia="zh-CN"/>
        </w:rPr>
        <w:t>/</w:t>
      </w:r>
      <w:r w:rsidR="009B7B61" w:rsidRPr="00B43A33">
        <w:rPr>
          <w:rFonts w:ascii="Arial" w:eastAsia="宋体" w:hAnsi="Arial" w:cs="Arial"/>
          <w:sz w:val="21"/>
          <w:szCs w:val="21"/>
          <w:lang w:eastAsia="zh-CN"/>
        </w:rPr>
        <w:t>灭菌产品</w:t>
      </w:r>
      <w:r w:rsidRPr="00B43A33">
        <w:rPr>
          <w:rFonts w:ascii="Arial" w:eastAsia="宋体" w:hAnsi="Arial" w:cs="Arial"/>
          <w:sz w:val="21"/>
          <w:szCs w:val="21"/>
          <w:lang w:eastAsia="zh-CN"/>
        </w:rPr>
        <w:t>标签中的</w:t>
      </w:r>
      <w:r w:rsidR="009B7B61" w:rsidRPr="00B43A33">
        <w:rPr>
          <w:rFonts w:ascii="Arial" w:eastAsia="宋体" w:hAnsi="Arial" w:cs="Arial"/>
          <w:sz w:val="21"/>
          <w:szCs w:val="21"/>
          <w:lang w:eastAsia="zh-CN"/>
        </w:rPr>
        <w:t>冲洗说明</w:t>
      </w:r>
      <w:r w:rsidRPr="00B43A33">
        <w:rPr>
          <w:rFonts w:ascii="Arial" w:eastAsia="宋体" w:hAnsi="Arial" w:cs="Arial"/>
          <w:sz w:val="21"/>
          <w:szCs w:val="21"/>
          <w:lang w:eastAsia="zh-CN"/>
        </w:rPr>
        <w:t>足够</w:t>
      </w:r>
      <w:r w:rsidR="009B7B61" w:rsidRPr="00B43A33">
        <w:rPr>
          <w:rFonts w:ascii="Arial" w:eastAsia="宋体" w:hAnsi="Arial" w:cs="Arial"/>
          <w:sz w:val="21"/>
          <w:szCs w:val="21"/>
          <w:lang w:eastAsia="zh-CN"/>
        </w:rPr>
        <w:t>充分</w:t>
      </w:r>
      <w:r w:rsidRPr="00B43A33">
        <w:rPr>
          <w:rFonts w:ascii="Arial" w:eastAsia="宋体" w:hAnsi="Arial" w:cs="Arial"/>
          <w:sz w:val="21"/>
          <w:szCs w:val="21"/>
          <w:lang w:eastAsia="zh-CN"/>
        </w:rPr>
        <w:t>，则</w:t>
      </w:r>
      <w:r w:rsidR="00F06056" w:rsidRPr="00B43A33">
        <w:rPr>
          <w:rFonts w:ascii="Arial" w:eastAsia="宋体" w:hAnsi="Arial" w:cs="Arial"/>
          <w:sz w:val="21"/>
          <w:szCs w:val="21"/>
          <w:lang w:eastAsia="zh-CN"/>
        </w:rPr>
        <w:t>可重复使用器械</w:t>
      </w:r>
      <w:r w:rsidRPr="00B43A33">
        <w:rPr>
          <w:rFonts w:ascii="Arial" w:eastAsia="宋体" w:hAnsi="Arial" w:cs="Arial"/>
          <w:sz w:val="21"/>
          <w:szCs w:val="21"/>
          <w:lang w:eastAsia="zh-CN"/>
        </w:rPr>
        <w:t>标签可以参考这些说明。</w:t>
      </w:r>
    </w:p>
    <w:p w:rsidR="003A6ADD" w:rsidRPr="00B43A33" w:rsidRDefault="003A6ADD"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3A6ADD" w:rsidRPr="00B43A33" w:rsidRDefault="00E90613" w:rsidP="00E820B6">
      <w:pPr>
        <w:pStyle w:val="a4"/>
        <w:tabs>
          <w:tab w:val="left" w:pos="3486"/>
          <w:tab w:val="left" w:pos="4195"/>
          <w:tab w:val="left" w:pos="4895"/>
          <w:tab w:val="left" w:pos="7135"/>
        </w:tabs>
        <w:snapToGrid w:val="0"/>
        <w:spacing w:line="300" w:lineRule="auto"/>
        <w:ind w:left="1008"/>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冲洗说明必须</w:t>
      </w:r>
      <w:r w:rsidR="009B7B61" w:rsidRPr="00B43A33">
        <w:rPr>
          <w:rFonts w:ascii="Arial" w:eastAsia="宋体" w:hAnsi="Arial" w:cs="Arial"/>
          <w:sz w:val="21"/>
          <w:szCs w:val="21"/>
          <w:lang w:eastAsia="zh-CN"/>
        </w:rPr>
        <w:t>经过认证</w:t>
      </w:r>
      <w:r w:rsidR="003A6ADD" w:rsidRPr="00B43A33">
        <w:rPr>
          <w:rFonts w:ascii="Arial" w:eastAsia="宋体" w:hAnsi="Arial" w:cs="Arial"/>
          <w:sz w:val="21"/>
          <w:szCs w:val="21"/>
          <w:lang w:eastAsia="zh-CN"/>
        </w:rPr>
        <w:t>，以</w:t>
      </w:r>
      <w:r w:rsidR="009B7B61" w:rsidRPr="00B43A33">
        <w:rPr>
          <w:rFonts w:ascii="Arial" w:eastAsia="宋体" w:hAnsi="Arial" w:cs="Arial"/>
          <w:sz w:val="21"/>
          <w:szCs w:val="21"/>
          <w:lang w:eastAsia="zh-CN"/>
        </w:rPr>
        <w:t>证明</w:t>
      </w:r>
      <w:r w:rsidR="003A6ADD" w:rsidRPr="00B43A33">
        <w:rPr>
          <w:rFonts w:ascii="Arial" w:eastAsia="宋体" w:hAnsi="Arial" w:cs="Arial"/>
          <w:sz w:val="21"/>
          <w:szCs w:val="21"/>
          <w:lang w:eastAsia="zh-CN"/>
        </w:rPr>
        <w:t>残留的清洁剂</w:t>
      </w:r>
      <w:r w:rsidR="009B7B61" w:rsidRPr="00B43A33">
        <w:rPr>
          <w:rFonts w:ascii="Arial" w:eastAsia="宋体" w:hAnsi="Arial" w:cs="Arial"/>
          <w:sz w:val="21"/>
          <w:szCs w:val="21"/>
          <w:lang w:eastAsia="zh-CN"/>
        </w:rPr>
        <w:t>已</w:t>
      </w:r>
      <w:r w:rsidR="003A6ADD" w:rsidRPr="00B43A33">
        <w:rPr>
          <w:rFonts w:ascii="Arial" w:eastAsia="宋体" w:hAnsi="Arial" w:cs="Arial"/>
          <w:sz w:val="21"/>
          <w:szCs w:val="21"/>
          <w:lang w:eastAsia="zh-CN"/>
        </w:rPr>
        <w:t>被</w:t>
      </w:r>
      <w:r w:rsidR="009B7B61" w:rsidRPr="00B43A33">
        <w:rPr>
          <w:rFonts w:ascii="Arial" w:eastAsia="宋体" w:hAnsi="Arial" w:cs="Arial"/>
          <w:sz w:val="21"/>
          <w:szCs w:val="21"/>
          <w:lang w:eastAsia="zh-CN"/>
        </w:rPr>
        <w:t>降低至</w:t>
      </w:r>
      <w:r w:rsidR="003A6ADD" w:rsidRPr="00B43A33">
        <w:rPr>
          <w:rFonts w:ascii="Arial" w:eastAsia="宋体" w:hAnsi="Arial" w:cs="Arial"/>
          <w:sz w:val="21"/>
          <w:szCs w:val="21"/>
          <w:lang w:eastAsia="zh-CN"/>
        </w:rPr>
        <w:t>不会影响后续</w:t>
      </w:r>
      <w:r w:rsidR="005B65F9" w:rsidRPr="00B43A33">
        <w:rPr>
          <w:rFonts w:ascii="Arial" w:eastAsia="宋体" w:hAnsi="Arial" w:cs="Arial"/>
          <w:sz w:val="21"/>
          <w:szCs w:val="21"/>
          <w:lang w:eastAsia="zh-CN"/>
        </w:rPr>
        <w:t>再加工</w:t>
      </w:r>
      <w:r w:rsidR="003A6ADD" w:rsidRPr="00B43A33">
        <w:rPr>
          <w:rFonts w:ascii="Arial" w:eastAsia="宋体" w:hAnsi="Arial" w:cs="Arial"/>
          <w:sz w:val="21"/>
          <w:szCs w:val="21"/>
          <w:lang w:eastAsia="zh-CN"/>
        </w:rPr>
        <w:t>步骤的水平，</w:t>
      </w:r>
      <w:r w:rsidR="009B7B61" w:rsidRPr="00B43A33">
        <w:rPr>
          <w:rFonts w:ascii="Arial" w:eastAsia="宋体" w:hAnsi="Arial" w:cs="Arial"/>
          <w:sz w:val="21"/>
          <w:szCs w:val="21"/>
          <w:lang w:eastAsia="zh-CN"/>
        </w:rPr>
        <w:t>且</w:t>
      </w:r>
      <w:r w:rsidR="003A6ADD" w:rsidRPr="00B43A33">
        <w:rPr>
          <w:rFonts w:ascii="Arial" w:eastAsia="宋体" w:hAnsi="Arial" w:cs="Arial"/>
          <w:sz w:val="21"/>
          <w:szCs w:val="21"/>
          <w:lang w:eastAsia="zh-CN"/>
        </w:rPr>
        <w:t>液体杀菌剂</w:t>
      </w:r>
      <w:r w:rsidR="009B7B61" w:rsidRPr="00B43A33">
        <w:rPr>
          <w:rFonts w:ascii="Arial" w:eastAsia="宋体" w:hAnsi="Arial" w:cs="Arial"/>
          <w:sz w:val="21"/>
          <w:szCs w:val="21"/>
          <w:lang w:eastAsia="zh-CN"/>
        </w:rPr>
        <w:t>已被降低至</w:t>
      </w:r>
      <w:r w:rsidR="003A6ADD" w:rsidRPr="00B43A33">
        <w:rPr>
          <w:rFonts w:ascii="Arial" w:eastAsia="宋体" w:hAnsi="Arial" w:cs="Arial"/>
          <w:sz w:val="21"/>
          <w:szCs w:val="21"/>
          <w:lang w:eastAsia="zh-CN"/>
        </w:rPr>
        <w:t>无毒水平。</w:t>
      </w:r>
      <w:r w:rsidRPr="00B43A33">
        <w:rPr>
          <w:rFonts w:ascii="Arial" w:eastAsia="宋体" w:hAnsi="Arial" w:cs="Arial"/>
          <w:sz w:val="21"/>
          <w:szCs w:val="21"/>
          <w:lang w:eastAsia="zh-CN"/>
        </w:rPr>
        <w:t>】</w:t>
      </w:r>
    </w:p>
    <w:p w:rsidR="00457BF1" w:rsidRPr="00B43A33" w:rsidRDefault="00457BF1" w:rsidP="00E820B6">
      <w:pPr>
        <w:pStyle w:val="a3"/>
        <w:tabs>
          <w:tab w:val="left" w:pos="8536"/>
        </w:tabs>
        <w:snapToGrid w:val="0"/>
        <w:spacing w:line="300" w:lineRule="auto"/>
        <w:ind w:left="1008" w:hanging="644"/>
        <w:jc w:val="both"/>
        <w:rPr>
          <w:rFonts w:ascii="Arial" w:eastAsia="宋体" w:hAnsi="Arial" w:cs="Arial"/>
          <w:w w:val="80"/>
          <w:sz w:val="21"/>
          <w:szCs w:val="21"/>
        </w:rPr>
      </w:pPr>
    </w:p>
    <w:p w:rsidR="00BF673A" w:rsidRDefault="00BF673A">
      <w:pPr>
        <w:rPr>
          <w:rFonts w:ascii="Arial" w:eastAsia="宋体" w:hAnsi="Arial" w:cs="Arial"/>
          <w:sz w:val="21"/>
          <w:szCs w:val="21"/>
          <w:lang w:eastAsia="zh-CN"/>
        </w:rPr>
      </w:pPr>
      <w:r>
        <w:rPr>
          <w:rFonts w:ascii="Arial" w:eastAsia="宋体" w:hAnsi="Arial" w:cs="Arial"/>
          <w:sz w:val="21"/>
          <w:szCs w:val="21"/>
          <w:lang w:eastAsia="zh-CN"/>
        </w:rPr>
        <w:br w:type="page"/>
      </w:r>
    </w:p>
    <w:p w:rsidR="003A6ADD" w:rsidRPr="00B43A33" w:rsidRDefault="003A6ADD"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消毒或灭菌方法：</w:t>
      </w:r>
      <w:r w:rsidR="009B7B61" w:rsidRPr="00B43A33">
        <w:rPr>
          <w:rFonts w:ascii="Arial" w:eastAsia="宋体" w:hAnsi="Arial" w:cs="Arial"/>
          <w:sz w:val="21"/>
          <w:szCs w:val="21"/>
          <w:lang w:eastAsia="zh-CN"/>
        </w:rPr>
        <w:t>在</w:t>
      </w:r>
      <w:r w:rsidRPr="00B43A33">
        <w:rPr>
          <w:rFonts w:ascii="Arial" w:eastAsia="宋体" w:hAnsi="Arial" w:cs="Arial"/>
          <w:sz w:val="21"/>
          <w:szCs w:val="21"/>
          <w:lang w:eastAsia="zh-CN"/>
        </w:rPr>
        <w:t>适用</w:t>
      </w:r>
      <w:r w:rsidR="009B7B61" w:rsidRPr="00B43A33">
        <w:rPr>
          <w:rFonts w:ascii="Arial" w:eastAsia="宋体" w:hAnsi="Arial" w:cs="Arial"/>
          <w:sz w:val="21"/>
          <w:szCs w:val="21"/>
          <w:lang w:eastAsia="zh-CN"/>
        </w:rPr>
        <w:t>的情况下</w:t>
      </w:r>
      <w:r w:rsidRPr="00B43A33">
        <w:rPr>
          <w:rFonts w:ascii="Arial" w:eastAsia="宋体" w:hAnsi="Arial" w:cs="Arial"/>
          <w:sz w:val="21"/>
          <w:szCs w:val="21"/>
          <w:lang w:eastAsia="zh-CN"/>
        </w:rPr>
        <w:t>，标签应至少指定一种</w:t>
      </w:r>
      <w:r w:rsidR="009B7B61" w:rsidRPr="00B43A33">
        <w:rPr>
          <w:rFonts w:ascii="Arial" w:eastAsia="宋体" w:hAnsi="Arial" w:cs="Arial"/>
          <w:sz w:val="21"/>
          <w:szCs w:val="21"/>
          <w:lang w:eastAsia="zh-CN"/>
        </w:rPr>
        <w:t>用于</w:t>
      </w:r>
      <w:r w:rsidRPr="00B43A33">
        <w:rPr>
          <w:rFonts w:ascii="Arial" w:eastAsia="宋体" w:hAnsi="Arial" w:cs="Arial"/>
          <w:sz w:val="21"/>
          <w:szCs w:val="21"/>
          <w:lang w:eastAsia="zh-CN"/>
        </w:rPr>
        <w:t>消毒或灭菌的</w:t>
      </w:r>
      <w:r w:rsidR="009B7B61" w:rsidRPr="00B43A33">
        <w:rPr>
          <w:rFonts w:ascii="Arial" w:eastAsia="宋体" w:hAnsi="Arial" w:cs="Arial"/>
          <w:sz w:val="21"/>
          <w:szCs w:val="21"/>
          <w:lang w:eastAsia="zh-CN"/>
        </w:rPr>
        <w:t>认证</w:t>
      </w:r>
      <w:r w:rsidRPr="00B43A33">
        <w:rPr>
          <w:rFonts w:ascii="Arial" w:eastAsia="宋体" w:hAnsi="Arial" w:cs="Arial"/>
          <w:sz w:val="21"/>
          <w:szCs w:val="21"/>
          <w:lang w:eastAsia="zh-CN"/>
        </w:rPr>
        <w:t>方法，包括具体参数（例如循环参数，</w:t>
      </w:r>
      <w:r w:rsidR="00060CBA" w:rsidRPr="00B43A33">
        <w:rPr>
          <w:rFonts w:ascii="Arial" w:eastAsia="宋体" w:hAnsi="Arial" w:cs="Arial"/>
          <w:sz w:val="21"/>
          <w:szCs w:val="21"/>
          <w:lang w:eastAsia="zh-CN"/>
        </w:rPr>
        <w:t>通风</w:t>
      </w:r>
      <w:r w:rsidRPr="00B43A33">
        <w:rPr>
          <w:rFonts w:ascii="Arial" w:eastAsia="宋体" w:hAnsi="Arial" w:cs="Arial"/>
          <w:sz w:val="21"/>
          <w:szCs w:val="21"/>
          <w:lang w:eastAsia="zh-CN"/>
        </w:rPr>
        <w:t>，</w:t>
      </w:r>
      <w:r w:rsidR="00060CBA" w:rsidRPr="00B43A33">
        <w:rPr>
          <w:rFonts w:ascii="Arial" w:eastAsia="宋体" w:hAnsi="Arial" w:cs="Arial"/>
          <w:sz w:val="21"/>
          <w:szCs w:val="21"/>
          <w:lang w:eastAsia="zh-CN"/>
        </w:rPr>
        <w:t>（如果适用）</w:t>
      </w:r>
      <w:r w:rsidRPr="00B43A33">
        <w:rPr>
          <w:rFonts w:ascii="Arial" w:eastAsia="宋体" w:hAnsi="Arial" w:cs="Arial"/>
          <w:sz w:val="21"/>
          <w:szCs w:val="21"/>
          <w:lang w:eastAsia="zh-CN"/>
        </w:rPr>
        <w:t>特定液体化学杀菌剂，灭菌器中</w:t>
      </w:r>
      <w:r w:rsidR="009B7B61" w:rsidRPr="00B43A33">
        <w:rPr>
          <w:rFonts w:ascii="Arial" w:eastAsia="宋体" w:hAnsi="Arial" w:cs="Arial"/>
          <w:sz w:val="21"/>
          <w:szCs w:val="21"/>
          <w:lang w:eastAsia="zh-CN"/>
        </w:rPr>
        <w:t>器械</w:t>
      </w:r>
      <w:r w:rsidRPr="00B43A33">
        <w:rPr>
          <w:rFonts w:ascii="Arial" w:eastAsia="宋体" w:hAnsi="Arial" w:cs="Arial"/>
          <w:sz w:val="21"/>
          <w:szCs w:val="21"/>
          <w:lang w:eastAsia="zh-CN"/>
        </w:rPr>
        <w:t>的</w:t>
      </w:r>
      <w:r w:rsidR="009B7B61" w:rsidRPr="00B43A33">
        <w:rPr>
          <w:rFonts w:ascii="Arial" w:eastAsia="宋体" w:hAnsi="Arial" w:cs="Arial"/>
          <w:sz w:val="21"/>
          <w:szCs w:val="21"/>
          <w:lang w:eastAsia="zh-CN"/>
        </w:rPr>
        <w:t>定向</w:t>
      </w:r>
      <w:r w:rsidRPr="00B43A33">
        <w:rPr>
          <w:rFonts w:ascii="Arial" w:eastAsia="宋体" w:hAnsi="Arial" w:cs="Arial"/>
          <w:sz w:val="21"/>
          <w:szCs w:val="21"/>
          <w:lang w:eastAsia="zh-CN"/>
        </w:rPr>
        <w:t>或定位等等）。如果标签列出了一般类型的灭菌或消毒过程，例如</w:t>
      </w:r>
      <w:r w:rsidR="009B7B61" w:rsidRPr="00B43A33">
        <w:rPr>
          <w:rFonts w:ascii="Arial" w:eastAsia="宋体" w:hAnsi="Arial" w:cs="Arial"/>
          <w:sz w:val="21"/>
          <w:szCs w:val="21"/>
          <w:lang w:eastAsia="zh-CN"/>
        </w:rPr>
        <w:t>，</w:t>
      </w:r>
      <w:r w:rsidRPr="00B43A33">
        <w:rPr>
          <w:rFonts w:ascii="Arial" w:eastAsia="宋体" w:hAnsi="Arial" w:cs="Arial"/>
          <w:sz w:val="21"/>
          <w:szCs w:val="21"/>
          <w:lang w:eastAsia="zh-CN"/>
        </w:rPr>
        <w:t>蒸汽灭菌，</w:t>
      </w:r>
      <w:r w:rsidR="009B7B61" w:rsidRPr="00B43A33">
        <w:rPr>
          <w:rFonts w:ascii="Arial" w:eastAsia="宋体" w:hAnsi="Arial" w:cs="Arial"/>
          <w:sz w:val="21"/>
          <w:szCs w:val="21"/>
          <w:lang w:eastAsia="zh-CN"/>
        </w:rPr>
        <w:t>但未提供有关</w:t>
      </w:r>
      <w:r w:rsidRPr="00B43A33">
        <w:rPr>
          <w:rFonts w:ascii="Arial" w:eastAsia="宋体" w:hAnsi="Arial" w:cs="Arial"/>
          <w:sz w:val="21"/>
          <w:szCs w:val="21"/>
          <w:lang w:eastAsia="zh-CN"/>
        </w:rPr>
        <w:t>循环参数的</w:t>
      </w:r>
      <w:r w:rsidR="009B7B61" w:rsidRPr="00B43A33">
        <w:rPr>
          <w:rFonts w:ascii="Arial" w:eastAsia="宋体" w:hAnsi="Arial" w:cs="Arial"/>
          <w:sz w:val="21"/>
          <w:szCs w:val="21"/>
          <w:lang w:eastAsia="zh-CN"/>
        </w:rPr>
        <w:t>具体信息</w:t>
      </w:r>
      <w:r w:rsidRPr="00B43A33">
        <w:rPr>
          <w:rFonts w:ascii="Arial" w:eastAsia="宋体" w:hAnsi="Arial" w:cs="Arial"/>
          <w:sz w:val="21"/>
          <w:szCs w:val="21"/>
          <w:lang w:eastAsia="zh-CN"/>
        </w:rPr>
        <w:t>，那么申请人必须</w:t>
      </w:r>
      <w:r w:rsidR="009B7B61" w:rsidRPr="00B43A33">
        <w:rPr>
          <w:rFonts w:ascii="Arial" w:eastAsia="宋体" w:hAnsi="Arial" w:cs="Arial"/>
          <w:sz w:val="21"/>
          <w:szCs w:val="21"/>
          <w:lang w:eastAsia="zh-CN"/>
        </w:rPr>
        <w:t>认证所列</w:t>
      </w:r>
      <w:r w:rsidRPr="00B43A33">
        <w:rPr>
          <w:rFonts w:ascii="Arial" w:eastAsia="宋体" w:hAnsi="Arial" w:cs="Arial"/>
          <w:sz w:val="21"/>
          <w:szCs w:val="21"/>
          <w:lang w:eastAsia="zh-CN"/>
        </w:rPr>
        <w:t>通用方法的所有形式。</w:t>
      </w:r>
    </w:p>
    <w:p w:rsidR="003A6ADD" w:rsidRPr="00B43A33" w:rsidRDefault="003A6ADD"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3A6ADD" w:rsidRPr="00B43A33" w:rsidRDefault="00E90613" w:rsidP="00E820B6">
      <w:pPr>
        <w:pStyle w:val="a4"/>
        <w:tabs>
          <w:tab w:val="left" w:pos="3486"/>
          <w:tab w:val="left" w:pos="4195"/>
          <w:tab w:val="left" w:pos="4895"/>
          <w:tab w:val="left" w:pos="7135"/>
        </w:tabs>
        <w:snapToGrid w:val="0"/>
        <w:spacing w:line="300" w:lineRule="auto"/>
        <w:ind w:left="1008"/>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制造商必须</w:t>
      </w:r>
      <w:r w:rsidR="009B7B61" w:rsidRPr="00B43A33">
        <w:rPr>
          <w:rFonts w:ascii="Arial" w:eastAsia="宋体" w:hAnsi="Arial" w:cs="Arial"/>
          <w:sz w:val="21"/>
          <w:szCs w:val="21"/>
          <w:lang w:eastAsia="zh-CN"/>
        </w:rPr>
        <w:t>对</w:t>
      </w:r>
      <w:r w:rsidR="00F06056" w:rsidRPr="00B43A33">
        <w:rPr>
          <w:rFonts w:ascii="Arial" w:eastAsia="宋体" w:hAnsi="Arial" w:cs="Arial"/>
          <w:sz w:val="21"/>
          <w:szCs w:val="21"/>
          <w:lang w:eastAsia="zh-CN"/>
        </w:rPr>
        <w:t>可重复使用器械</w:t>
      </w:r>
      <w:r w:rsidR="009B7B61" w:rsidRPr="00B43A33">
        <w:rPr>
          <w:rFonts w:ascii="Arial" w:eastAsia="宋体" w:hAnsi="Arial" w:cs="Arial"/>
          <w:sz w:val="21"/>
          <w:szCs w:val="21"/>
          <w:lang w:eastAsia="zh-CN"/>
        </w:rPr>
        <w:t>进行护理，以确保标签中列出的灭菌过程可安全且有效地用于</w:t>
      </w:r>
      <w:r w:rsidR="003A6ADD" w:rsidRPr="00B43A33">
        <w:rPr>
          <w:rFonts w:ascii="Arial" w:eastAsia="宋体" w:hAnsi="Arial" w:cs="Arial"/>
          <w:sz w:val="21"/>
          <w:szCs w:val="21"/>
          <w:lang w:eastAsia="zh-CN"/>
        </w:rPr>
        <w:t>其特定</w:t>
      </w:r>
      <w:r w:rsidR="00157AB3" w:rsidRPr="00B43A33">
        <w:rPr>
          <w:rFonts w:ascii="Arial" w:eastAsia="宋体" w:hAnsi="Arial" w:cs="Arial"/>
          <w:sz w:val="21"/>
          <w:szCs w:val="21"/>
          <w:lang w:eastAsia="zh-CN"/>
        </w:rPr>
        <w:t>器械</w:t>
      </w:r>
      <w:r w:rsidR="009B7B61" w:rsidRPr="00B43A33">
        <w:rPr>
          <w:rFonts w:ascii="Arial" w:eastAsia="宋体" w:hAnsi="Arial" w:cs="Arial"/>
          <w:sz w:val="21"/>
          <w:szCs w:val="21"/>
          <w:lang w:eastAsia="zh-CN"/>
        </w:rPr>
        <w:t>。杀菌方法不可互换</w:t>
      </w:r>
      <w:r w:rsidR="003A6ADD" w:rsidRPr="00B43A33">
        <w:rPr>
          <w:rFonts w:ascii="Arial" w:eastAsia="宋体" w:hAnsi="Arial" w:cs="Arial"/>
          <w:sz w:val="21"/>
          <w:szCs w:val="21"/>
          <w:lang w:eastAsia="zh-CN"/>
        </w:rPr>
        <w:t>。每种类型的过程都有其优点和</w:t>
      </w:r>
      <w:r w:rsidR="00026251" w:rsidRPr="00B43A33">
        <w:rPr>
          <w:rFonts w:ascii="Arial" w:eastAsia="宋体" w:hAnsi="Arial" w:cs="Arial"/>
          <w:sz w:val="21"/>
          <w:szCs w:val="21"/>
          <w:lang w:eastAsia="zh-CN"/>
        </w:rPr>
        <w:t>限制</w:t>
      </w:r>
      <w:r w:rsidR="003A6ADD" w:rsidRPr="00B43A33">
        <w:rPr>
          <w:rFonts w:ascii="Arial" w:eastAsia="宋体" w:hAnsi="Arial" w:cs="Arial"/>
          <w:sz w:val="21"/>
          <w:szCs w:val="21"/>
          <w:lang w:eastAsia="zh-CN"/>
        </w:rPr>
        <w:t>。例如，</w:t>
      </w:r>
      <w:r w:rsidR="00026251" w:rsidRPr="00B43A33">
        <w:rPr>
          <w:rFonts w:ascii="Arial" w:eastAsia="宋体" w:hAnsi="Arial" w:cs="Arial"/>
          <w:sz w:val="21"/>
          <w:szCs w:val="21"/>
          <w:lang w:eastAsia="zh-CN"/>
        </w:rPr>
        <w:t>不耐热</w:t>
      </w:r>
      <w:r w:rsidR="005B65F9" w:rsidRPr="00B43A33">
        <w:rPr>
          <w:rFonts w:ascii="Arial" w:eastAsia="宋体" w:hAnsi="Arial" w:cs="Arial"/>
          <w:sz w:val="21"/>
          <w:szCs w:val="21"/>
          <w:lang w:eastAsia="zh-CN"/>
        </w:rPr>
        <w:t>器械</w:t>
      </w:r>
      <w:r w:rsidR="003A6ADD" w:rsidRPr="00B43A33">
        <w:rPr>
          <w:rFonts w:ascii="Arial" w:eastAsia="宋体" w:hAnsi="Arial" w:cs="Arial"/>
          <w:sz w:val="21"/>
          <w:szCs w:val="21"/>
          <w:lang w:eastAsia="zh-CN"/>
        </w:rPr>
        <w:t>必须通过非热</w:t>
      </w:r>
      <w:r w:rsidR="00026251" w:rsidRPr="00B43A33">
        <w:rPr>
          <w:rFonts w:ascii="Arial" w:eastAsia="宋体" w:hAnsi="Arial" w:cs="Arial"/>
          <w:sz w:val="21"/>
          <w:szCs w:val="21"/>
          <w:lang w:eastAsia="zh-CN"/>
        </w:rPr>
        <w:t>能</w:t>
      </w:r>
      <w:r w:rsidR="003A6ADD" w:rsidRPr="00B43A33">
        <w:rPr>
          <w:rFonts w:ascii="Arial" w:eastAsia="宋体" w:hAnsi="Arial" w:cs="Arial"/>
          <w:sz w:val="21"/>
          <w:szCs w:val="21"/>
          <w:lang w:eastAsia="zh-CN"/>
        </w:rPr>
        <w:t>过程</w:t>
      </w:r>
      <w:r w:rsidR="00026251"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例如蒸气</w:t>
      </w:r>
      <w:r w:rsidR="00026251"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气体</w:t>
      </w:r>
      <w:r w:rsidR="003A6ADD"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等离子体或液体化学消毒剂</w:t>
      </w:r>
      <w:r w:rsidR="00026251"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进行灭菌。</w:t>
      </w:r>
      <w:r w:rsidR="00157AB3" w:rsidRPr="00B43A33">
        <w:rPr>
          <w:rFonts w:ascii="Arial" w:eastAsia="宋体" w:hAnsi="Arial" w:cs="Arial"/>
          <w:sz w:val="21"/>
          <w:szCs w:val="21"/>
          <w:lang w:eastAsia="zh-CN"/>
        </w:rPr>
        <w:t>器械</w:t>
      </w:r>
      <w:r w:rsidR="003A6ADD" w:rsidRPr="00B43A33">
        <w:rPr>
          <w:rFonts w:ascii="Arial" w:eastAsia="宋体" w:hAnsi="Arial" w:cs="Arial"/>
          <w:sz w:val="21"/>
          <w:szCs w:val="21"/>
          <w:lang w:eastAsia="zh-CN"/>
        </w:rPr>
        <w:t>可能需要特定的蒸汽灭菌模式。</w:t>
      </w:r>
      <w:r w:rsidR="00026251" w:rsidRPr="00B43A33">
        <w:rPr>
          <w:rFonts w:ascii="Arial" w:eastAsia="宋体" w:hAnsi="Arial" w:cs="Arial"/>
          <w:sz w:val="21"/>
          <w:szCs w:val="21"/>
          <w:lang w:eastAsia="zh-CN"/>
        </w:rPr>
        <w:t>某些</w:t>
      </w:r>
      <w:r w:rsidR="003A6ADD" w:rsidRPr="00B43A33">
        <w:rPr>
          <w:rFonts w:ascii="Arial" w:eastAsia="宋体" w:hAnsi="Arial" w:cs="Arial"/>
          <w:sz w:val="21"/>
          <w:szCs w:val="21"/>
          <w:lang w:eastAsia="zh-CN"/>
        </w:rPr>
        <w:t>方法</w:t>
      </w:r>
      <w:r w:rsidR="00026251" w:rsidRPr="00B43A33">
        <w:rPr>
          <w:rFonts w:ascii="Arial" w:eastAsia="宋体" w:hAnsi="Arial" w:cs="Arial"/>
          <w:sz w:val="21"/>
          <w:szCs w:val="21"/>
          <w:lang w:eastAsia="zh-CN"/>
        </w:rPr>
        <w:t>较为复杂</w:t>
      </w:r>
      <w:r w:rsidR="003A6ADD" w:rsidRPr="00B43A33">
        <w:rPr>
          <w:rFonts w:ascii="Arial" w:eastAsia="宋体" w:hAnsi="Arial" w:cs="Arial"/>
          <w:sz w:val="21"/>
          <w:szCs w:val="21"/>
          <w:lang w:eastAsia="zh-CN"/>
        </w:rPr>
        <w:t>（例如，</w:t>
      </w:r>
      <w:r w:rsidR="003C136A" w:rsidRPr="00B43A33">
        <w:rPr>
          <w:rFonts w:ascii="Arial" w:eastAsia="宋体" w:hAnsi="Arial" w:cs="Arial"/>
          <w:sz w:val="21"/>
          <w:szCs w:val="21"/>
          <w:lang w:eastAsia="zh-CN"/>
        </w:rPr>
        <w:t>环氧乙烷</w:t>
      </w:r>
      <w:r w:rsidR="003A6ADD" w:rsidRPr="00B43A33">
        <w:rPr>
          <w:rFonts w:ascii="Arial" w:eastAsia="宋体" w:hAnsi="Arial" w:cs="Arial"/>
          <w:sz w:val="21"/>
          <w:szCs w:val="21"/>
          <w:lang w:eastAsia="zh-CN"/>
        </w:rPr>
        <w:t>），</w:t>
      </w:r>
      <w:r w:rsidR="00026251" w:rsidRPr="00B43A33">
        <w:rPr>
          <w:rFonts w:ascii="Arial" w:eastAsia="宋体" w:hAnsi="Arial" w:cs="Arial"/>
          <w:sz w:val="21"/>
          <w:szCs w:val="21"/>
          <w:lang w:eastAsia="zh-CN"/>
        </w:rPr>
        <w:t>且必须提供</w:t>
      </w:r>
      <w:r w:rsidR="003A6ADD" w:rsidRPr="00B43A33">
        <w:rPr>
          <w:rFonts w:ascii="Arial" w:eastAsia="宋体" w:hAnsi="Arial" w:cs="Arial"/>
          <w:sz w:val="21"/>
          <w:szCs w:val="21"/>
          <w:lang w:eastAsia="zh-CN"/>
        </w:rPr>
        <w:t>具体</w:t>
      </w:r>
      <w:r w:rsidR="00026251" w:rsidRPr="00B43A33">
        <w:rPr>
          <w:rFonts w:ascii="Arial" w:eastAsia="宋体" w:hAnsi="Arial" w:cs="Arial"/>
          <w:sz w:val="21"/>
          <w:szCs w:val="21"/>
          <w:lang w:eastAsia="zh-CN"/>
        </w:rPr>
        <w:t>说明</w:t>
      </w:r>
      <w:r w:rsidR="003A6ADD" w:rsidRPr="00B43A33">
        <w:rPr>
          <w:rFonts w:ascii="Arial" w:eastAsia="宋体" w:hAnsi="Arial" w:cs="Arial"/>
          <w:sz w:val="21"/>
          <w:szCs w:val="21"/>
          <w:lang w:eastAsia="zh-CN"/>
        </w:rPr>
        <w:t>。</w:t>
      </w:r>
      <w:r w:rsidRPr="00B43A33">
        <w:rPr>
          <w:rFonts w:ascii="Arial" w:eastAsia="宋体" w:hAnsi="Arial" w:cs="Arial"/>
          <w:sz w:val="21"/>
          <w:szCs w:val="21"/>
          <w:lang w:eastAsia="zh-CN"/>
        </w:rPr>
        <w:t>】</w:t>
      </w:r>
    </w:p>
    <w:p w:rsidR="003A6ADD" w:rsidRPr="00B43A33" w:rsidRDefault="003A6ADD" w:rsidP="00400436">
      <w:pPr>
        <w:pStyle w:val="a4"/>
        <w:snapToGrid w:val="0"/>
        <w:spacing w:line="300" w:lineRule="auto"/>
        <w:ind w:left="1008" w:hanging="644"/>
        <w:jc w:val="both"/>
        <w:rPr>
          <w:rFonts w:ascii="Arial" w:eastAsia="宋体" w:hAnsi="Arial" w:cs="Arial"/>
          <w:sz w:val="21"/>
          <w:szCs w:val="21"/>
          <w:lang w:eastAsia="zh-CN"/>
        </w:rPr>
      </w:pPr>
    </w:p>
    <w:p w:rsidR="003A6ADD" w:rsidRPr="00B43A33" w:rsidRDefault="003A6ADD"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B43A33">
        <w:rPr>
          <w:rFonts w:ascii="Arial" w:eastAsia="宋体" w:hAnsi="Arial" w:cs="Arial"/>
          <w:sz w:val="21"/>
          <w:szCs w:val="21"/>
          <w:lang w:eastAsia="zh-CN"/>
        </w:rPr>
        <w:t>特殊</w:t>
      </w:r>
      <w:r w:rsidR="005B65F9" w:rsidRPr="00B43A33">
        <w:rPr>
          <w:rFonts w:ascii="Arial" w:eastAsia="宋体" w:hAnsi="Arial" w:cs="Arial"/>
          <w:sz w:val="21"/>
          <w:szCs w:val="21"/>
          <w:lang w:eastAsia="zh-CN"/>
        </w:rPr>
        <w:t>加工</w:t>
      </w:r>
      <w:r w:rsidR="00C53B91" w:rsidRPr="00B43A33">
        <w:rPr>
          <w:rFonts w:ascii="Arial" w:eastAsia="宋体" w:hAnsi="Arial" w:cs="Arial"/>
          <w:sz w:val="21"/>
          <w:szCs w:val="21"/>
          <w:lang w:eastAsia="zh-CN"/>
        </w:rPr>
        <w:t>后处理：</w:t>
      </w:r>
      <w:r w:rsidRPr="00B43A33">
        <w:rPr>
          <w:rFonts w:ascii="Arial" w:eastAsia="宋体" w:hAnsi="Arial" w:cs="Arial"/>
          <w:sz w:val="21"/>
          <w:szCs w:val="21"/>
          <w:lang w:eastAsia="zh-CN"/>
        </w:rPr>
        <w:t>应根据需要推荐特殊的</w:t>
      </w:r>
      <w:r w:rsidR="005B65F9" w:rsidRPr="00B43A33">
        <w:rPr>
          <w:rFonts w:ascii="Arial" w:eastAsia="宋体" w:hAnsi="Arial" w:cs="Arial"/>
          <w:sz w:val="21"/>
          <w:szCs w:val="21"/>
          <w:lang w:eastAsia="zh-CN"/>
        </w:rPr>
        <w:t>加工</w:t>
      </w:r>
      <w:r w:rsidR="00C53B91" w:rsidRPr="00B43A33">
        <w:rPr>
          <w:rFonts w:ascii="Arial" w:eastAsia="宋体" w:hAnsi="Arial" w:cs="Arial"/>
          <w:sz w:val="21"/>
          <w:szCs w:val="21"/>
          <w:lang w:eastAsia="zh-CN"/>
        </w:rPr>
        <w:t>后</w:t>
      </w:r>
      <w:r w:rsidRPr="00B43A33">
        <w:rPr>
          <w:rFonts w:ascii="Arial" w:eastAsia="宋体" w:hAnsi="Arial" w:cs="Arial"/>
          <w:sz w:val="21"/>
          <w:szCs w:val="21"/>
          <w:lang w:eastAsia="zh-CN"/>
        </w:rPr>
        <w:t>程序，以便在重新使用前消除或尽量减少再污染</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如果标签推荐使用</w:t>
      </w:r>
      <w:r w:rsidR="003C136A" w:rsidRPr="00B43A33">
        <w:rPr>
          <w:rFonts w:ascii="Arial" w:eastAsia="宋体" w:hAnsi="Arial" w:cs="Arial"/>
          <w:sz w:val="21"/>
          <w:szCs w:val="21"/>
          <w:lang w:eastAsia="zh-CN"/>
        </w:rPr>
        <w:t>环氧乙烷</w:t>
      </w:r>
      <w:r w:rsidRPr="00B43A33">
        <w:rPr>
          <w:rFonts w:ascii="Arial" w:eastAsia="宋体" w:hAnsi="Arial" w:cs="Arial"/>
          <w:sz w:val="21"/>
          <w:szCs w:val="21"/>
          <w:lang w:eastAsia="zh-CN"/>
        </w:rPr>
        <w:t>灭菌，则必须提供推荐的</w:t>
      </w:r>
      <w:r w:rsidR="00C53B91" w:rsidRPr="00B43A33">
        <w:rPr>
          <w:rFonts w:ascii="Arial" w:eastAsia="宋体" w:hAnsi="Arial" w:cs="Arial"/>
          <w:sz w:val="21"/>
          <w:szCs w:val="21"/>
          <w:lang w:eastAsia="zh-CN"/>
        </w:rPr>
        <w:t>加工后</w:t>
      </w:r>
      <w:r w:rsidR="00060CBA" w:rsidRPr="00B43A33">
        <w:rPr>
          <w:rFonts w:ascii="Arial" w:eastAsia="宋体" w:hAnsi="Arial" w:cs="Arial"/>
          <w:sz w:val="21"/>
          <w:szCs w:val="21"/>
          <w:lang w:eastAsia="zh-CN"/>
        </w:rPr>
        <w:t>通风</w:t>
      </w:r>
      <w:r w:rsidRPr="00B43A33">
        <w:rPr>
          <w:rFonts w:ascii="Arial" w:eastAsia="宋体" w:hAnsi="Arial" w:cs="Arial"/>
          <w:sz w:val="21"/>
          <w:szCs w:val="21"/>
          <w:lang w:eastAsia="zh-CN"/>
        </w:rPr>
        <w:t>时间</w:t>
      </w:r>
      <w:r w:rsidR="003C136A" w:rsidRPr="00B43A33">
        <w:rPr>
          <w:rFonts w:ascii="Arial" w:eastAsia="宋体" w:hAnsi="Arial" w:cs="Arial"/>
          <w:sz w:val="21"/>
          <w:szCs w:val="21"/>
          <w:lang w:eastAsia="zh-CN"/>
        </w:rPr>
        <w:t>。</w:t>
      </w:r>
    </w:p>
    <w:p w:rsidR="003A6ADD" w:rsidRPr="00B43A33" w:rsidRDefault="003A6ADD"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C06299" w:rsidRPr="00B43A33" w:rsidRDefault="003A6ADD"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B43A33">
        <w:rPr>
          <w:rFonts w:ascii="Arial" w:eastAsia="宋体" w:hAnsi="Arial" w:cs="Arial"/>
          <w:sz w:val="21"/>
          <w:szCs w:val="21"/>
          <w:lang w:eastAsia="zh-CN"/>
        </w:rPr>
        <w:t>重复使用寿命：标签应该根据</w:t>
      </w:r>
      <w:r w:rsidR="004A007F" w:rsidRPr="00B43A33">
        <w:rPr>
          <w:rFonts w:ascii="Arial" w:eastAsia="宋体" w:hAnsi="Arial" w:cs="Arial"/>
          <w:sz w:val="21"/>
          <w:szCs w:val="21"/>
          <w:lang w:eastAsia="zh-CN"/>
        </w:rPr>
        <w:t>试验</w:t>
      </w:r>
      <w:r w:rsidR="00C53B91" w:rsidRPr="00B43A33">
        <w:rPr>
          <w:rFonts w:ascii="Arial" w:eastAsia="宋体" w:hAnsi="Arial" w:cs="Arial"/>
          <w:sz w:val="21"/>
          <w:szCs w:val="21"/>
          <w:lang w:eastAsia="zh-CN"/>
        </w:rPr>
        <w:t>告知</w:t>
      </w:r>
      <w:r w:rsidRPr="00B43A33">
        <w:rPr>
          <w:rFonts w:ascii="Arial" w:eastAsia="宋体" w:hAnsi="Arial" w:cs="Arial"/>
          <w:sz w:val="21"/>
          <w:szCs w:val="21"/>
          <w:lang w:eastAsia="zh-CN"/>
        </w:rPr>
        <w:t>用户产品可以重复使用</w:t>
      </w:r>
      <w:r w:rsidR="00C53B91" w:rsidRPr="00B43A33">
        <w:rPr>
          <w:rFonts w:ascii="Arial" w:eastAsia="宋体" w:hAnsi="Arial" w:cs="Arial"/>
          <w:sz w:val="21"/>
          <w:szCs w:val="21"/>
          <w:lang w:eastAsia="zh-CN"/>
        </w:rPr>
        <w:t>的次数</w:t>
      </w:r>
      <w:r w:rsidRPr="00B43A33">
        <w:rPr>
          <w:rFonts w:ascii="Arial" w:eastAsia="宋体" w:hAnsi="Arial" w:cs="Arial"/>
          <w:sz w:val="21"/>
          <w:szCs w:val="21"/>
          <w:lang w:eastAsia="zh-CN"/>
        </w:rPr>
        <w:t>，或提供一种机制来确定</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是否仍在规格范围内</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例如，</w:t>
      </w:r>
      <w:r w:rsidR="00F06056" w:rsidRPr="00B43A33">
        <w:rPr>
          <w:rFonts w:ascii="Arial" w:eastAsia="宋体" w:hAnsi="Arial" w:cs="Arial"/>
          <w:sz w:val="21"/>
          <w:szCs w:val="21"/>
          <w:lang w:eastAsia="zh-CN"/>
        </w:rPr>
        <w:t>可重复使用器械</w:t>
      </w:r>
      <w:r w:rsidR="00C53B91" w:rsidRPr="00B43A33">
        <w:rPr>
          <w:rFonts w:ascii="Arial" w:eastAsia="宋体" w:hAnsi="Arial" w:cs="Arial"/>
          <w:sz w:val="21"/>
          <w:szCs w:val="21"/>
          <w:lang w:eastAsia="zh-CN"/>
        </w:rPr>
        <w:t>的标签</w:t>
      </w:r>
      <w:r w:rsidRPr="00B43A33">
        <w:rPr>
          <w:rFonts w:ascii="Arial" w:eastAsia="宋体" w:hAnsi="Arial" w:cs="Arial"/>
          <w:sz w:val="21"/>
          <w:szCs w:val="21"/>
          <w:lang w:eastAsia="zh-CN"/>
        </w:rPr>
        <w:t>（</w:t>
      </w:r>
      <w:r w:rsidRPr="00B43A33">
        <w:rPr>
          <w:rFonts w:ascii="Arial" w:eastAsia="宋体" w:hAnsi="Arial" w:cs="Arial"/>
          <w:sz w:val="21"/>
          <w:szCs w:val="21"/>
          <w:lang w:eastAsia="zh-CN"/>
        </w:rPr>
        <w:t>1</w:t>
      </w:r>
      <w:r w:rsidRPr="00B43A33">
        <w:rPr>
          <w:rFonts w:ascii="Arial" w:eastAsia="宋体" w:hAnsi="Arial" w:cs="Arial"/>
          <w:sz w:val="21"/>
          <w:szCs w:val="21"/>
          <w:lang w:eastAsia="zh-CN"/>
        </w:rPr>
        <w:t>）</w:t>
      </w:r>
      <w:r w:rsidR="00C53B91" w:rsidRPr="00B43A33">
        <w:rPr>
          <w:rFonts w:ascii="Arial" w:eastAsia="宋体" w:hAnsi="Arial" w:cs="Arial"/>
          <w:sz w:val="21"/>
          <w:szCs w:val="21"/>
          <w:lang w:eastAsia="zh-CN"/>
        </w:rPr>
        <w:t>应规定</w:t>
      </w:r>
      <w:r w:rsidRPr="00B43A33">
        <w:rPr>
          <w:rFonts w:ascii="Arial" w:eastAsia="宋体" w:hAnsi="Arial" w:cs="Arial"/>
          <w:sz w:val="21"/>
          <w:szCs w:val="21"/>
          <w:lang w:eastAsia="zh-CN"/>
        </w:rPr>
        <w:t>重复使用的最大</w:t>
      </w:r>
      <w:r w:rsidR="00C53B91" w:rsidRPr="00B43A33">
        <w:rPr>
          <w:rFonts w:ascii="Arial" w:eastAsia="宋体" w:hAnsi="Arial" w:cs="Arial"/>
          <w:sz w:val="21"/>
          <w:szCs w:val="21"/>
          <w:lang w:eastAsia="zh-CN"/>
        </w:rPr>
        <w:t>次数</w:t>
      </w:r>
      <w:r w:rsidRPr="00B43A33">
        <w:rPr>
          <w:rFonts w:ascii="Arial" w:eastAsia="宋体" w:hAnsi="Arial" w:cs="Arial"/>
          <w:sz w:val="21"/>
          <w:szCs w:val="21"/>
          <w:lang w:eastAsia="zh-CN"/>
        </w:rPr>
        <w:t>，并提供了跟踪方法，例如为可重复使用</w:t>
      </w:r>
      <w:r w:rsidR="00C53B91" w:rsidRPr="00B43A33">
        <w:rPr>
          <w:rFonts w:ascii="Arial" w:eastAsia="宋体" w:hAnsi="Arial" w:cs="Arial"/>
          <w:sz w:val="21"/>
          <w:szCs w:val="21"/>
          <w:lang w:eastAsia="zh-CN"/>
        </w:rPr>
        <w:t>手术衣</w:t>
      </w:r>
      <w:r w:rsidRPr="00B43A33">
        <w:rPr>
          <w:rFonts w:ascii="Arial" w:eastAsia="宋体" w:hAnsi="Arial" w:cs="Arial"/>
          <w:sz w:val="21"/>
          <w:szCs w:val="21"/>
          <w:lang w:eastAsia="zh-CN"/>
        </w:rPr>
        <w:t>提供的织物网格，（</w:t>
      </w:r>
      <w:r w:rsidRPr="00B43A33">
        <w:rPr>
          <w:rFonts w:ascii="Arial" w:eastAsia="宋体" w:hAnsi="Arial" w:cs="Arial"/>
          <w:sz w:val="21"/>
          <w:szCs w:val="21"/>
          <w:lang w:eastAsia="zh-CN"/>
        </w:rPr>
        <w:t>2</w:t>
      </w:r>
      <w:r w:rsidRPr="00B43A33">
        <w:rPr>
          <w:rFonts w:ascii="Arial" w:eastAsia="宋体" w:hAnsi="Arial" w:cs="Arial"/>
          <w:sz w:val="21"/>
          <w:szCs w:val="21"/>
          <w:lang w:eastAsia="zh-CN"/>
        </w:rPr>
        <w:t>）</w:t>
      </w:r>
      <w:r w:rsidR="00C53B91" w:rsidRPr="00B43A33">
        <w:rPr>
          <w:rFonts w:ascii="Arial" w:eastAsia="宋体" w:hAnsi="Arial" w:cs="Arial"/>
          <w:sz w:val="21"/>
          <w:szCs w:val="21"/>
          <w:lang w:eastAsia="zh-CN"/>
        </w:rPr>
        <w:t>确定</w:t>
      </w:r>
      <w:r w:rsidRPr="00B43A33">
        <w:rPr>
          <w:rFonts w:ascii="Arial" w:eastAsia="宋体" w:hAnsi="Arial" w:cs="Arial"/>
          <w:sz w:val="21"/>
          <w:szCs w:val="21"/>
          <w:lang w:eastAsia="zh-CN"/>
        </w:rPr>
        <w:t>在重新使用之前必须通过的性能</w:t>
      </w:r>
      <w:r w:rsidR="004A007F" w:rsidRPr="00B43A33">
        <w:rPr>
          <w:rFonts w:ascii="Arial" w:eastAsia="宋体" w:hAnsi="Arial" w:cs="Arial"/>
          <w:sz w:val="21"/>
          <w:szCs w:val="21"/>
          <w:lang w:eastAsia="zh-CN"/>
        </w:rPr>
        <w:t>试验</w:t>
      </w:r>
      <w:r w:rsidRPr="00B43A33">
        <w:rPr>
          <w:rFonts w:ascii="Arial" w:eastAsia="宋体" w:hAnsi="Arial" w:cs="Arial"/>
          <w:sz w:val="21"/>
          <w:szCs w:val="21"/>
          <w:lang w:eastAsia="zh-CN"/>
        </w:rPr>
        <w:t>，或</w:t>
      </w:r>
      <w:r w:rsidR="00C53B91" w:rsidRPr="00B43A33">
        <w:rPr>
          <w:rFonts w:ascii="Arial" w:eastAsia="宋体" w:hAnsi="Arial" w:cs="Arial"/>
          <w:sz w:val="21"/>
          <w:szCs w:val="21"/>
          <w:lang w:eastAsia="zh-CN"/>
        </w:rPr>
        <w:t>设置</w:t>
      </w:r>
      <w:r w:rsidRPr="00B43A33">
        <w:rPr>
          <w:rFonts w:ascii="Arial" w:eastAsia="宋体" w:hAnsi="Arial" w:cs="Arial"/>
          <w:sz w:val="21"/>
          <w:szCs w:val="21"/>
          <w:lang w:eastAsia="zh-CN"/>
        </w:rPr>
        <w:t>自动预检功能，或（</w:t>
      </w:r>
      <w:r w:rsidRPr="00B43A33">
        <w:rPr>
          <w:rFonts w:ascii="Arial" w:eastAsia="宋体" w:hAnsi="Arial" w:cs="Arial"/>
          <w:sz w:val="21"/>
          <w:szCs w:val="21"/>
          <w:lang w:eastAsia="zh-CN"/>
        </w:rPr>
        <w:t>3</w:t>
      </w:r>
      <w:r w:rsidRPr="00B43A33">
        <w:rPr>
          <w:rFonts w:ascii="Arial" w:eastAsia="宋体" w:hAnsi="Arial" w:cs="Arial"/>
          <w:sz w:val="21"/>
          <w:szCs w:val="21"/>
          <w:lang w:eastAsia="zh-CN"/>
        </w:rPr>
        <w:t>）</w:t>
      </w:r>
      <w:r w:rsidR="00C53B91" w:rsidRPr="00B43A33">
        <w:rPr>
          <w:rFonts w:ascii="Arial" w:eastAsia="宋体" w:hAnsi="Arial" w:cs="Arial"/>
          <w:sz w:val="21"/>
          <w:szCs w:val="21"/>
          <w:lang w:eastAsia="zh-CN"/>
        </w:rPr>
        <w:t>说明</w:t>
      </w:r>
      <w:r w:rsidRPr="00B43A33">
        <w:rPr>
          <w:rFonts w:ascii="Arial" w:eastAsia="宋体" w:hAnsi="Arial" w:cs="Arial"/>
          <w:sz w:val="21"/>
          <w:szCs w:val="21"/>
          <w:lang w:eastAsia="zh-CN"/>
        </w:rPr>
        <w:t>不可接受的恶化，如腐蚀</w:t>
      </w:r>
      <w:r w:rsidR="00C53B91" w:rsidRPr="00B43A33">
        <w:rPr>
          <w:rFonts w:ascii="Arial" w:eastAsia="宋体" w:hAnsi="Arial" w:cs="Arial"/>
          <w:sz w:val="21"/>
          <w:szCs w:val="21"/>
          <w:lang w:eastAsia="zh-CN"/>
        </w:rPr>
        <w:t>、褪色</w:t>
      </w:r>
      <w:r w:rsidRPr="00B43A33">
        <w:rPr>
          <w:rFonts w:ascii="Arial" w:eastAsia="宋体" w:hAnsi="Arial" w:cs="Arial"/>
          <w:sz w:val="21"/>
          <w:szCs w:val="21"/>
          <w:lang w:eastAsia="zh-CN"/>
        </w:rPr>
        <w:t>等</w:t>
      </w:r>
      <w:r w:rsidR="004149A8" w:rsidRPr="00B43A33">
        <w:rPr>
          <w:rFonts w:ascii="Arial" w:eastAsia="宋体" w:hAnsi="Arial" w:cs="Arial"/>
          <w:sz w:val="21"/>
          <w:szCs w:val="21"/>
          <w:lang w:eastAsia="zh-CN"/>
        </w:rPr>
        <w:t>。</w:t>
      </w:r>
    </w:p>
    <w:p w:rsidR="003A6ADD" w:rsidRPr="00B43A33" w:rsidRDefault="003A6ADD" w:rsidP="00400436">
      <w:pPr>
        <w:pStyle w:val="a4"/>
        <w:snapToGrid w:val="0"/>
        <w:spacing w:line="300" w:lineRule="auto"/>
        <w:ind w:left="1008" w:hanging="644"/>
        <w:jc w:val="both"/>
        <w:rPr>
          <w:rFonts w:ascii="Arial" w:eastAsia="宋体" w:hAnsi="Arial" w:cs="Arial"/>
          <w:sz w:val="21"/>
          <w:szCs w:val="21"/>
          <w:lang w:eastAsia="zh-CN"/>
        </w:rPr>
      </w:pPr>
    </w:p>
    <w:p w:rsidR="003A6ADD" w:rsidRPr="00B43A33" w:rsidRDefault="003A6ADD"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B43A33">
        <w:rPr>
          <w:rFonts w:ascii="Arial" w:eastAsia="宋体" w:hAnsi="Arial" w:cs="Arial"/>
          <w:sz w:val="21"/>
          <w:szCs w:val="21"/>
          <w:lang w:eastAsia="zh-CN"/>
        </w:rPr>
        <w:t>特殊警告和注意事项：当需要时，应描述有关</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程序的特殊警告或注意事项</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这些可能与用户安全有关，或强调可能</w:t>
      </w:r>
      <w:r w:rsidR="009B7B61" w:rsidRPr="00B43A33">
        <w:rPr>
          <w:rFonts w:ascii="Arial" w:eastAsia="宋体" w:hAnsi="Arial" w:cs="Arial"/>
          <w:sz w:val="21"/>
          <w:szCs w:val="21"/>
          <w:lang w:eastAsia="zh-CN"/>
        </w:rPr>
        <w:t>显著</w:t>
      </w:r>
      <w:r w:rsidRPr="00B43A33">
        <w:rPr>
          <w:rFonts w:ascii="Arial" w:eastAsia="宋体" w:hAnsi="Arial" w:cs="Arial"/>
          <w:sz w:val="21"/>
          <w:szCs w:val="21"/>
          <w:lang w:eastAsia="zh-CN"/>
        </w:rPr>
        <w:t>影响</w:t>
      </w:r>
      <w:r w:rsidR="00092E6F" w:rsidRPr="00B43A33">
        <w:rPr>
          <w:rFonts w:ascii="Arial" w:eastAsia="宋体" w:hAnsi="Arial" w:cs="Arial"/>
          <w:sz w:val="21"/>
          <w:szCs w:val="21"/>
          <w:lang w:eastAsia="zh-CN"/>
        </w:rPr>
        <w:t>再加工</w:t>
      </w:r>
      <w:r w:rsidR="00C53B91" w:rsidRPr="00B43A33">
        <w:rPr>
          <w:rFonts w:ascii="Arial" w:eastAsia="宋体" w:hAnsi="Arial" w:cs="Arial"/>
          <w:sz w:val="21"/>
          <w:szCs w:val="21"/>
          <w:lang w:eastAsia="zh-CN"/>
        </w:rPr>
        <w:t>的有效性</w:t>
      </w:r>
      <w:r w:rsidRPr="00B43A33">
        <w:rPr>
          <w:rFonts w:ascii="Arial" w:eastAsia="宋体" w:hAnsi="Arial" w:cs="Arial"/>
          <w:sz w:val="21"/>
          <w:szCs w:val="21"/>
          <w:lang w:eastAsia="zh-CN"/>
        </w:rPr>
        <w:t>或</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性能的条件，</w:t>
      </w:r>
    </w:p>
    <w:p w:rsidR="003A6ADD" w:rsidRPr="00B43A33" w:rsidRDefault="003A6ADD"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BF673A" w:rsidRDefault="00BF673A">
      <w:pPr>
        <w:rPr>
          <w:rFonts w:ascii="Arial" w:eastAsia="宋体" w:hAnsi="Arial" w:cs="Arial"/>
          <w:sz w:val="21"/>
          <w:szCs w:val="21"/>
          <w:lang w:eastAsia="zh-CN"/>
        </w:rPr>
      </w:pPr>
      <w:r>
        <w:rPr>
          <w:rFonts w:ascii="Arial" w:eastAsia="宋体" w:hAnsi="Arial" w:cs="Arial"/>
          <w:sz w:val="21"/>
          <w:szCs w:val="21"/>
          <w:lang w:eastAsia="zh-CN"/>
        </w:rPr>
        <w:br w:type="page"/>
      </w:r>
    </w:p>
    <w:p w:rsidR="003A6ADD" w:rsidRPr="00B43A33" w:rsidRDefault="00C53B91"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外行</w:t>
      </w:r>
      <w:r w:rsidR="003A6ADD" w:rsidRPr="00B43A33">
        <w:rPr>
          <w:rFonts w:ascii="Arial" w:eastAsia="宋体" w:hAnsi="Arial" w:cs="Arial"/>
          <w:sz w:val="21"/>
          <w:szCs w:val="21"/>
          <w:lang w:eastAsia="zh-CN"/>
        </w:rPr>
        <w:t>使用：旨在由</w:t>
      </w:r>
      <w:r w:rsidR="00F06056" w:rsidRPr="00B43A33">
        <w:rPr>
          <w:rFonts w:ascii="Arial" w:eastAsia="宋体" w:hAnsi="Arial" w:cs="Arial"/>
          <w:sz w:val="21"/>
          <w:szCs w:val="21"/>
          <w:lang w:eastAsia="zh-CN"/>
        </w:rPr>
        <w:t>患者</w:t>
      </w:r>
      <w:r w:rsidR="003A6ADD" w:rsidRPr="00B43A33">
        <w:rPr>
          <w:rFonts w:ascii="Arial" w:eastAsia="宋体" w:hAnsi="Arial" w:cs="Arial"/>
          <w:sz w:val="21"/>
          <w:szCs w:val="21"/>
          <w:lang w:eastAsia="zh-CN"/>
        </w:rPr>
        <w:t>或卫生保健</w:t>
      </w:r>
      <w:r w:rsidR="003C136A" w:rsidRPr="00B43A33">
        <w:rPr>
          <w:rFonts w:ascii="Arial" w:eastAsia="宋体" w:hAnsi="Arial" w:cs="Arial"/>
          <w:sz w:val="21"/>
          <w:szCs w:val="21"/>
          <w:lang w:eastAsia="zh-CN"/>
        </w:rPr>
        <w:t>员</w:t>
      </w:r>
      <w:r w:rsidR="003A6ADD" w:rsidRPr="00B43A33">
        <w:rPr>
          <w:rFonts w:ascii="Arial" w:eastAsia="宋体" w:hAnsi="Arial" w:cs="Arial"/>
          <w:sz w:val="21"/>
          <w:szCs w:val="21"/>
          <w:lang w:eastAsia="zh-CN"/>
        </w:rPr>
        <w:t>维护的</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必须具有</w:t>
      </w:r>
      <w:r w:rsidR="003A6ADD" w:rsidRPr="00B43A33">
        <w:rPr>
          <w:rFonts w:ascii="Arial" w:eastAsia="宋体" w:hAnsi="Arial" w:cs="Arial"/>
          <w:sz w:val="21"/>
          <w:szCs w:val="21"/>
          <w:lang w:eastAsia="zh-CN"/>
        </w:rPr>
        <w:t>外行人员可以理解</w:t>
      </w:r>
      <w:r w:rsidRPr="00B43A33">
        <w:rPr>
          <w:rFonts w:ascii="Arial" w:eastAsia="宋体" w:hAnsi="Arial" w:cs="Arial"/>
          <w:sz w:val="21"/>
          <w:szCs w:val="21"/>
          <w:lang w:eastAsia="zh-CN"/>
        </w:rPr>
        <w:t>并且可在家中完成</w:t>
      </w:r>
      <w:r w:rsidR="003A6ADD" w:rsidRPr="00B43A33">
        <w:rPr>
          <w:rFonts w:ascii="Arial" w:eastAsia="宋体" w:hAnsi="Arial" w:cs="Arial"/>
          <w:sz w:val="21"/>
          <w:szCs w:val="21"/>
          <w:lang w:eastAsia="zh-CN"/>
        </w:rPr>
        <w:t>的</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说明</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如果</w:t>
      </w:r>
      <w:r w:rsidRPr="00B43A33">
        <w:rPr>
          <w:rFonts w:ascii="Arial" w:eastAsia="宋体" w:hAnsi="Arial" w:cs="Arial"/>
          <w:sz w:val="21"/>
          <w:szCs w:val="21"/>
          <w:lang w:eastAsia="zh-CN"/>
        </w:rPr>
        <w:t>存在</w:t>
      </w:r>
      <w:r w:rsidR="003A6ADD" w:rsidRPr="00B43A33">
        <w:rPr>
          <w:rFonts w:ascii="Arial" w:eastAsia="宋体" w:hAnsi="Arial" w:cs="Arial"/>
          <w:sz w:val="21"/>
          <w:szCs w:val="21"/>
          <w:lang w:eastAsia="zh-CN"/>
        </w:rPr>
        <w:t>缺陷，</w:t>
      </w:r>
      <w:r w:rsidR="003A6ADD" w:rsidRPr="00B43A33">
        <w:rPr>
          <w:rFonts w:ascii="Arial" w:eastAsia="宋体" w:hAnsi="Arial" w:cs="Arial"/>
          <w:sz w:val="21"/>
          <w:szCs w:val="21"/>
          <w:lang w:eastAsia="zh-CN"/>
        </w:rPr>
        <w:t>ODE</w:t>
      </w:r>
      <w:r w:rsidR="004149A8" w:rsidRPr="00B43A33">
        <w:rPr>
          <w:rFonts w:ascii="Arial" w:eastAsia="宋体" w:hAnsi="Arial" w:cs="Arial"/>
          <w:sz w:val="21"/>
          <w:szCs w:val="21"/>
          <w:lang w:eastAsia="zh-CN"/>
        </w:rPr>
        <w:t>审评员</w:t>
      </w:r>
      <w:r w:rsidR="003A6ADD" w:rsidRPr="00B43A33">
        <w:rPr>
          <w:rFonts w:ascii="Arial" w:eastAsia="宋体" w:hAnsi="Arial" w:cs="Arial"/>
          <w:sz w:val="21"/>
          <w:szCs w:val="21"/>
          <w:lang w:eastAsia="zh-CN"/>
        </w:rPr>
        <w:t>应指示制造商</w:t>
      </w:r>
      <w:r w:rsidRPr="00B43A33">
        <w:rPr>
          <w:rFonts w:ascii="Arial" w:eastAsia="宋体" w:hAnsi="Arial" w:cs="Arial"/>
          <w:sz w:val="21"/>
          <w:szCs w:val="21"/>
          <w:lang w:eastAsia="zh-CN"/>
        </w:rPr>
        <w:t>从</w:t>
      </w:r>
      <w:r w:rsidR="003A6ADD" w:rsidRPr="00B43A33">
        <w:rPr>
          <w:rFonts w:ascii="Arial" w:eastAsia="宋体" w:hAnsi="Arial" w:cs="Arial"/>
          <w:sz w:val="21"/>
          <w:szCs w:val="21"/>
          <w:lang w:eastAsia="zh-CN"/>
        </w:rPr>
        <w:t>小型制造商协助</w:t>
      </w:r>
      <w:r w:rsidRPr="00B43A33">
        <w:rPr>
          <w:rFonts w:ascii="Arial" w:eastAsia="宋体" w:hAnsi="Arial" w:cs="Arial"/>
          <w:sz w:val="21"/>
          <w:szCs w:val="21"/>
          <w:lang w:eastAsia="zh-CN"/>
        </w:rPr>
        <w:t>司获得</w:t>
      </w:r>
      <w:r w:rsidR="003A6ADD" w:rsidRPr="00B43A33">
        <w:rPr>
          <w:rFonts w:ascii="Arial" w:eastAsia="宋体" w:hAnsi="Arial" w:cs="Arial"/>
          <w:sz w:val="21"/>
          <w:szCs w:val="21"/>
          <w:lang w:eastAsia="zh-CN"/>
        </w:rPr>
        <w:t>关于</w:t>
      </w:r>
      <w:r w:rsidR="00060CBA" w:rsidRPr="00B43A33">
        <w:rPr>
          <w:rFonts w:ascii="Arial" w:eastAsia="宋体" w:hAnsi="Arial" w:cs="Arial"/>
          <w:sz w:val="21"/>
          <w:szCs w:val="21"/>
          <w:lang w:eastAsia="zh-CN"/>
        </w:rPr>
        <w:t>家用</w:t>
      </w:r>
      <w:r w:rsidR="003A6ADD" w:rsidRPr="00B43A33">
        <w:rPr>
          <w:rFonts w:ascii="Arial" w:eastAsia="宋体" w:hAnsi="Arial" w:cs="Arial"/>
          <w:sz w:val="21"/>
          <w:szCs w:val="21"/>
          <w:lang w:eastAsia="zh-CN"/>
        </w:rPr>
        <w:t>标签的</w:t>
      </w:r>
      <w:r w:rsidR="003A6ADD" w:rsidRPr="00B43A33">
        <w:rPr>
          <w:rFonts w:ascii="Arial" w:eastAsia="宋体" w:hAnsi="Arial" w:cs="Arial"/>
          <w:sz w:val="21"/>
          <w:szCs w:val="21"/>
          <w:lang w:eastAsia="zh-CN"/>
        </w:rPr>
        <w:t>FDA</w:t>
      </w:r>
      <w:r w:rsidR="00157AB3" w:rsidRPr="00B43A33">
        <w:rPr>
          <w:rFonts w:ascii="Arial" w:eastAsia="宋体" w:hAnsi="Arial" w:cs="Arial"/>
          <w:sz w:val="21"/>
          <w:szCs w:val="21"/>
          <w:lang w:eastAsia="zh-CN"/>
        </w:rPr>
        <w:t>指南</w:t>
      </w:r>
      <w:r w:rsidR="003A6ADD" w:rsidRPr="00B43A33">
        <w:rPr>
          <w:rFonts w:ascii="Arial" w:eastAsia="宋体" w:hAnsi="Arial" w:cs="Arial"/>
          <w:sz w:val="21"/>
          <w:szCs w:val="21"/>
          <w:lang w:eastAsia="zh-CN"/>
        </w:rPr>
        <w:t>。</w:t>
      </w:r>
    </w:p>
    <w:p w:rsidR="00C06299" w:rsidRPr="00B43A33" w:rsidRDefault="00C06299" w:rsidP="00E820B6">
      <w:p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C53B91" w:rsidRPr="00B43A33" w:rsidRDefault="00C53B91"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E820B6">
        <w:rPr>
          <w:rFonts w:ascii="Arial" w:eastAsia="宋体" w:hAnsi="Arial" w:cs="Arial" w:hint="eastAsia"/>
          <w:sz w:val="21"/>
          <w:szCs w:val="21"/>
          <w:u w:val="single"/>
          <w:lang w:eastAsia="zh-CN"/>
        </w:rPr>
        <w:t>参考</w:t>
      </w:r>
      <w:r w:rsidR="003C136A" w:rsidRPr="00B43A33">
        <w:rPr>
          <w:rFonts w:ascii="Arial" w:eastAsia="宋体" w:hAnsi="Arial" w:cs="Arial"/>
          <w:sz w:val="21"/>
          <w:szCs w:val="21"/>
          <w:u w:val="single"/>
          <w:lang w:eastAsia="zh-CN"/>
        </w:rPr>
        <w:t>指导性文件</w:t>
      </w:r>
      <w:r w:rsidRPr="00E820B6">
        <w:rPr>
          <w:rFonts w:ascii="Arial" w:eastAsia="宋体" w:hAnsi="Arial" w:cs="Arial" w:hint="eastAsia"/>
          <w:sz w:val="21"/>
          <w:szCs w:val="21"/>
          <w:u w:val="single"/>
          <w:lang w:eastAsia="zh-CN"/>
        </w:rPr>
        <w:t>或附件器械的标签：</w:t>
      </w:r>
      <w:r w:rsidRPr="00B43A33">
        <w:rPr>
          <w:rFonts w:ascii="Arial" w:eastAsia="宋体" w:hAnsi="Arial" w:cs="Arial"/>
          <w:sz w:val="21"/>
          <w:szCs w:val="21"/>
          <w:lang w:eastAsia="zh-CN"/>
        </w:rPr>
        <w:t>器械标签可以参考专业实践</w:t>
      </w:r>
      <w:r w:rsidRPr="00B43A33">
        <w:rPr>
          <w:rFonts w:ascii="Arial" w:eastAsia="宋体" w:hAnsi="Arial" w:cs="Arial"/>
          <w:sz w:val="21"/>
          <w:szCs w:val="21"/>
          <w:lang w:eastAsia="zh-CN"/>
        </w:rPr>
        <w:t>/</w:t>
      </w:r>
      <w:r w:rsidRPr="00B43A33">
        <w:rPr>
          <w:rFonts w:ascii="Arial" w:eastAsia="宋体" w:hAnsi="Arial" w:cs="Arial"/>
          <w:sz w:val="21"/>
          <w:szCs w:val="21"/>
          <w:lang w:eastAsia="zh-CN"/>
        </w:rPr>
        <w:t>指南或用于再加工（</w:t>
      </w:r>
      <w:r w:rsidR="003C136A" w:rsidRPr="00B43A33">
        <w:rPr>
          <w:rFonts w:ascii="Arial" w:eastAsia="宋体" w:hAnsi="Arial" w:cs="Arial"/>
          <w:sz w:val="21"/>
          <w:szCs w:val="21"/>
          <w:lang w:eastAsia="zh-CN"/>
        </w:rPr>
        <w:t>例如</w:t>
      </w:r>
      <w:r w:rsidRPr="00B43A33">
        <w:rPr>
          <w:rFonts w:ascii="Arial" w:eastAsia="宋体" w:hAnsi="Arial" w:cs="Arial"/>
          <w:sz w:val="21"/>
          <w:szCs w:val="21"/>
          <w:lang w:eastAsia="zh-CN"/>
        </w:rPr>
        <w:t>，洗涤器、洗涤器</w:t>
      </w:r>
      <w:r w:rsidRPr="00B43A33">
        <w:rPr>
          <w:rFonts w:ascii="Arial" w:eastAsia="宋体" w:hAnsi="Arial" w:cs="Arial"/>
          <w:sz w:val="21"/>
          <w:szCs w:val="21"/>
          <w:lang w:eastAsia="zh-CN"/>
        </w:rPr>
        <w:t>/</w:t>
      </w:r>
      <w:r w:rsidRPr="00B43A33">
        <w:rPr>
          <w:rFonts w:ascii="Arial" w:eastAsia="宋体" w:hAnsi="Arial" w:cs="Arial"/>
          <w:sz w:val="21"/>
          <w:szCs w:val="21"/>
          <w:lang w:eastAsia="zh-CN"/>
        </w:rPr>
        <w:t>消毒器、自动内窥镜再加工器）的附件器械的标签。</w:t>
      </w:r>
    </w:p>
    <w:p w:rsidR="00C53B91" w:rsidRPr="00B43A33" w:rsidRDefault="00C53B91"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C53B91" w:rsidRPr="00B43A33" w:rsidRDefault="00C53B91" w:rsidP="00E820B6">
      <w:pPr>
        <w:pStyle w:val="a4"/>
        <w:tabs>
          <w:tab w:val="left" w:pos="3486"/>
          <w:tab w:val="left" w:pos="4195"/>
          <w:tab w:val="left" w:pos="4895"/>
          <w:tab w:val="left" w:pos="7135"/>
        </w:tabs>
        <w:snapToGrid w:val="0"/>
        <w:spacing w:line="300" w:lineRule="auto"/>
        <w:ind w:left="1008"/>
        <w:jc w:val="both"/>
        <w:rPr>
          <w:rFonts w:ascii="Arial" w:eastAsia="宋体" w:hAnsi="Arial" w:cs="Arial"/>
          <w:sz w:val="21"/>
          <w:szCs w:val="21"/>
          <w:lang w:eastAsia="zh-CN"/>
        </w:rPr>
      </w:pPr>
      <w:r w:rsidRPr="00B43A33">
        <w:rPr>
          <w:rFonts w:ascii="Arial" w:eastAsia="宋体" w:hAnsi="Arial" w:cs="Arial"/>
          <w:sz w:val="21"/>
          <w:szCs w:val="21"/>
          <w:lang w:eastAsia="zh-CN"/>
        </w:rPr>
        <w:t>例如，对手术室护士协会、疾病预防控制中心、感染控制中心执业医师协会等的指南的参考可以代替等同说明。但制造商仍然必须确认此类说明，不管说明的来源如何。</w:t>
      </w:r>
    </w:p>
    <w:p w:rsidR="00457BF1" w:rsidRPr="00B43A33" w:rsidRDefault="00457BF1"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3A6ADD" w:rsidRPr="00B43A33" w:rsidRDefault="00B45793" w:rsidP="00E820B6">
      <w:pPr>
        <w:pStyle w:val="a4"/>
        <w:tabs>
          <w:tab w:val="left" w:pos="3486"/>
          <w:tab w:val="left" w:pos="4195"/>
          <w:tab w:val="left" w:pos="4895"/>
          <w:tab w:val="left" w:pos="7135"/>
        </w:tabs>
        <w:snapToGrid w:val="0"/>
        <w:spacing w:line="300" w:lineRule="auto"/>
        <w:ind w:left="1008"/>
        <w:jc w:val="both"/>
        <w:rPr>
          <w:rFonts w:ascii="Arial" w:eastAsia="宋体" w:hAnsi="Arial" w:cs="Arial"/>
          <w:sz w:val="21"/>
          <w:szCs w:val="21"/>
          <w:lang w:eastAsia="zh-CN"/>
        </w:rPr>
      </w:pPr>
      <w:r w:rsidRPr="00B43A33">
        <w:rPr>
          <w:rFonts w:ascii="Arial" w:eastAsia="宋体" w:hAnsi="Arial" w:cs="Arial"/>
          <w:sz w:val="21"/>
          <w:szCs w:val="21"/>
          <w:lang w:eastAsia="zh-CN"/>
        </w:rPr>
        <w:t>只要标签声明一致并互相补充，可参考</w:t>
      </w:r>
      <w:r w:rsidR="005B65F9" w:rsidRPr="00B43A33">
        <w:rPr>
          <w:rFonts w:ascii="Arial" w:eastAsia="宋体" w:hAnsi="Arial" w:cs="Arial"/>
          <w:sz w:val="21"/>
          <w:szCs w:val="21"/>
          <w:lang w:eastAsia="zh-CN"/>
        </w:rPr>
        <w:t>再加工</w:t>
      </w:r>
      <w:r w:rsidR="003A6ADD" w:rsidRPr="00B43A33">
        <w:rPr>
          <w:rFonts w:ascii="Arial" w:eastAsia="宋体" w:hAnsi="Arial" w:cs="Arial"/>
          <w:sz w:val="21"/>
          <w:szCs w:val="21"/>
          <w:lang w:eastAsia="zh-CN"/>
        </w:rPr>
        <w:t>中使用的其他</w:t>
      </w:r>
      <w:r w:rsidR="00157AB3" w:rsidRPr="00B43A33">
        <w:rPr>
          <w:rFonts w:ascii="Arial" w:eastAsia="宋体" w:hAnsi="Arial" w:cs="Arial"/>
          <w:sz w:val="21"/>
          <w:szCs w:val="21"/>
          <w:lang w:eastAsia="zh-CN"/>
        </w:rPr>
        <w:t>器械</w:t>
      </w:r>
      <w:r w:rsidR="003A6ADD" w:rsidRPr="00B43A33">
        <w:rPr>
          <w:rFonts w:ascii="Arial" w:eastAsia="宋体" w:hAnsi="Arial" w:cs="Arial"/>
          <w:sz w:val="21"/>
          <w:szCs w:val="21"/>
          <w:lang w:eastAsia="zh-CN"/>
        </w:rPr>
        <w:t>的标签</w:t>
      </w:r>
      <w:r w:rsidR="004149A8" w:rsidRPr="00B43A33">
        <w:rPr>
          <w:rFonts w:ascii="Arial" w:eastAsia="宋体" w:hAnsi="Arial" w:cs="Arial"/>
          <w:sz w:val="21"/>
          <w:szCs w:val="21"/>
          <w:lang w:eastAsia="zh-CN"/>
        </w:rPr>
        <w:t>。</w:t>
      </w:r>
      <w:r w:rsidR="003A6ADD" w:rsidRPr="00B43A33">
        <w:rPr>
          <w:rFonts w:ascii="Arial" w:eastAsia="宋体" w:hAnsi="Arial" w:cs="Arial"/>
          <w:sz w:val="21"/>
          <w:szCs w:val="21"/>
          <w:lang w:eastAsia="zh-CN"/>
        </w:rPr>
        <w:t>例如，用于内窥镜的标签可以</w:t>
      </w:r>
      <w:r w:rsidRPr="00B43A33">
        <w:rPr>
          <w:rFonts w:ascii="Arial" w:eastAsia="宋体" w:hAnsi="Arial" w:cs="Arial"/>
          <w:sz w:val="21"/>
          <w:szCs w:val="21"/>
          <w:lang w:eastAsia="zh-CN"/>
        </w:rPr>
        <w:t>就有关内窥镜</w:t>
      </w:r>
      <w:r w:rsidR="005B65F9" w:rsidRPr="00B43A33">
        <w:rPr>
          <w:rFonts w:ascii="Arial" w:eastAsia="宋体" w:hAnsi="Arial" w:cs="Arial"/>
          <w:sz w:val="21"/>
          <w:szCs w:val="21"/>
          <w:lang w:eastAsia="zh-CN"/>
        </w:rPr>
        <w:t>再加工</w:t>
      </w:r>
      <w:r w:rsidR="003A6ADD" w:rsidRPr="00B43A33">
        <w:rPr>
          <w:rFonts w:ascii="Arial" w:eastAsia="宋体" w:hAnsi="Arial" w:cs="Arial"/>
          <w:sz w:val="21"/>
          <w:szCs w:val="21"/>
          <w:lang w:eastAsia="zh-CN"/>
        </w:rPr>
        <w:t>（例如，</w:t>
      </w:r>
      <w:r w:rsidRPr="00B43A33">
        <w:rPr>
          <w:rFonts w:ascii="Arial" w:eastAsia="宋体" w:hAnsi="Arial" w:cs="Arial"/>
          <w:sz w:val="21"/>
          <w:szCs w:val="21"/>
          <w:lang w:eastAsia="zh-CN"/>
        </w:rPr>
        <w:t>置于室内</w:t>
      </w:r>
      <w:r w:rsidR="003A6ADD" w:rsidRPr="00B43A33">
        <w:rPr>
          <w:rFonts w:ascii="Arial" w:eastAsia="宋体" w:hAnsi="Arial" w:cs="Arial"/>
          <w:sz w:val="21"/>
          <w:szCs w:val="21"/>
          <w:lang w:eastAsia="zh-CN"/>
        </w:rPr>
        <w:t>）的某些</w:t>
      </w:r>
      <w:r w:rsidR="00F06056" w:rsidRPr="00B43A33">
        <w:rPr>
          <w:rFonts w:ascii="Arial" w:eastAsia="宋体" w:hAnsi="Arial" w:cs="Arial"/>
          <w:sz w:val="21"/>
          <w:szCs w:val="21"/>
          <w:lang w:eastAsia="zh-CN"/>
        </w:rPr>
        <w:t>详细信息</w:t>
      </w:r>
      <w:r w:rsidRPr="00B43A33">
        <w:rPr>
          <w:rFonts w:ascii="Arial" w:eastAsia="宋体" w:hAnsi="Arial" w:cs="Arial"/>
          <w:sz w:val="21"/>
          <w:szCs w:val="21"/>
          <w:lang w:eastAsia="zh-CN"/>
        </w:rPr>
        <w:t>部分参考内窥镜洗涤器的</w:t>
      </w:r>
      <w:r w:rsidR="003A6ADD" w:rsidRPr="00B43A33">
        <w:rPr>
          <w:rFonts w:ascii="Arial" w:eastAsia="宋体" w:hAnsi="Arial" w:cs="Arial"/>
          <w:sz w:val="21"/>
          <w:szCs w:val="21"/>
          <w:lang w:eastAsia="zh-CN"/>
        </w:rPr>
        <w:t>标签。</w:t>
      </w:r>
    </w:p>
    <w:p w:rsidR="003A6ADD" w:rsidRPr="00B43A33" w:rsidRDefault="003A6ADD" w:rsidP="00400436">
      <w:pPr>
        <w:pStyle w:val="a4"/>
        <w:snapToGrid w:val="0"/>
        <w:spacing w:line="300" w:lineRule="auto"/>
        <w:ind w:left="1008" w:hanging="644"/>
        <w:jc w:val="both"/>
        <w:rPr>
          <w:rFonts w:ascii="Arial" w:eastAsia="宋体" w:hAnsi="Arial" w:cs="Arial"/>
          <w:sz w:val="21"/>
          <w:szCs w:val="21"/>
          <w:lang w:eastAsia="zh-CN"/>
        </w:rPr>
      </w:pPr>
    </w:p>
    <w:p w:rsidR="003A6ADD" w:rsidRPr="00B43A33" w:rsidRDefault="00B45793"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B43A33">
        <w:rPr>
          <w:rFonts w:ascii="Arial" w:eastAsia="宋体" w:hAnsi="Arial" w:cs="Arial"/>
          <w:sz w:val="21"/>
          <w:szCs w:val="21"/>
          <w:lang w:eastAsia="zh-CN"/>
        </w:rPr>
        <w:t>请求</w:t>
      </w:r>
      <w:r w:rsidR="003A6ADD" w:rsidRPr="00B43A33">
        <w:rPr>
          <w:rFonts w:ascii="Arial" w:eastAsia="宋体" w:hAnsi="Arial" w:cs="Arial"/>
          <w:sz w:val="21"/>
          <w:szCs w:val="21"/>
          <w:lang w:eastAsia="zh-CN"/>
        </w:rPr>
        <w:t>信息的电话号码：</w:t>
      </w:r>
      <w:r w:rsidR="004A007F" w:rsidRPr="00B43A33">
        <w:rPr>
          <w:rFonts w:ascii="Arial" w:eastAsia="宋体" w:hAnsi="Arial" w:cs="Arial"/>
          <w:sz w:val="21"/>
          <w:szCs w:val="21"/>
          <w:lang w:eastAsia="zh-CN"/>
        </w:rPr>
        <w:t>说明</w:t>
      </w:r>
      <w:r w:rsidR="003A6ADD" w:rsidRPr="00B43A33">
        <w:rPr>
          <w:rFonts w:ascii="Arial" w:eastAsia="宋体" w:hAnsi="Arial" w:cs="Arial"/>
          <w:sz w:val="21"/>
          <w:szCs w:val="21"/>
          <w:lang w:eastAsia="zh-CN"/>
        </w:rPr>
        <w:t>应</w:t>
      </w:r>
      <w:r w:rsidRPr="00B43A33">
        <w:rPr>
          <w:rFonts w:ascii="Arial" w:eastAsia="宋体" w:hAnsi="Arial" w:cs="Arial"/>
          <w:sz w:val="21"/>
          <w:szCs w:val="21"/>
          <w:lang w:eastAsia="zh-CN"/>
        </w:rPr>
        <w:t>提供用于获取有关器械其他信息的电话号码</w:t>
      </w:r>
      <w:r w:rsidR="003A6ADD" w:rsidRPr="00B43A33">
        <w:rPr>
          <w:rFonts w:ascii="Arial" w:eastAsia="宋体" w:hAnsi="Arial" w:cs="Arial"/>
          <w:sz w:val="21"/>
          <w:szCs w:val="21"/>
          <w:lang w:eastAsia="zh-CN"/>
        </w:rPr>
        <w:t>，包括有关感染控制程序的问题。</w:t>
      </w:r>
    </w:p>
    <w:p w:rsidR="003A6ADD" w:rsidRPr="00B43A33" w:rsidRDefault="003A6ADD" w:rsidP="00E820B6">
      <w:pPr>
        <w:pStyle w:val="a4"/>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p>
    <w:p w:rsidR="003A6ADD" w:rsidRPr="00B43A33" w:rsidRDefault="003A6ADD" w:rsidP="00E820B6">
      <w:pPr>
        <w:pStyle w:val="a4"/>
        <w:numPr>
          <w:ilvl w:val="1"/>
          <w:numId w:val="9"/>
        </w:numPr>
        <w:tabs>
          <w:tab w:val="left" w:pos="3486"/>
          <w:tab w:val="left" w:pos="4195"/>
          <w:tab w:val="left" w:pos="4895"/>
          <w:tab w:val="left" w:pos="7135"/>
        </w:tabs>
        <w:snapToGrid w:val="0"/>
        <w:spacing w:line="300" w:lineRule="auto"/>
        <w:ind w:left="1008" w:hanging="644"/>
        <w:jc w:val="both"/>
        <w:rPr>
          <w:rFonts w:ascii="Arial" w:eastAsia="宋体" w:hAnsi="Arial" w:cs="Arial"/>
          <w:sz w:val="21"/>
          <w:szCs w:val="21"/>
          <w:lang w:eastAsia="zh-CN"/>
        </w:rPr>
      </w:pPr>
      <w:r w:rsidRPr="00B43A33">
        <w:rPr>
          <w:rFonts w:ascii="Arial" w:eastAsia="宋体" w:hAnsi="Arial" w:cs="Arial"/>
          <w:sz w:val="21"/>
          <w:szCs w:val="21"/>
          <w:lang w:eastAsia="zh-CN"/>
        </w:rPr>
        <w:t>关于用户</w:t>
      </w:r>
      <w:r w:rsidR="00B45793" w:rsidRPr="00B43A33">
        <w:rPr>
          <w:rFonts w:ascii="Arial" w:eastAsia="宋体" w:hAnsi="Arial" w:cs="Arial"/>
          <w:sz w:val="21"/>
          <w:szCs w:val="21"/>
          <w:lang w:eastAsia="zh-CN"/>
        </w:rPr>
        <w:t>需要对</w:t>
      </w:r>
      <w:r w:rsidRPr="00B43A33">
        <w:rPr>
          <w:rFonts w:ascii="Arial" w:eastAsia="宋体" w:hAnsi="Arial" w:cs="Arial"/>
          <w:sz w:val="21"/>
          <w:szCs w:val="21"/>
          <w:lang w:eastAsia="zh-CN"/>
        </w:rPr>
        <w:t>推荐方法</w:t>
      </w:r>
      <w:r w:rsidR="00B45793" w:rsidRPr="00B43A33">
        <w:rPr>
          <w:rFonts w:ascii="Arial" w:eastAsia="宋体" w:hAnsi="Arial" w:cs="Arial"/>
          <w:sz w:val="21"/>
          <w:szCs w:val="21"/>
          <w:lang w:eastAsia="zh-CN"/>
        </w:rPr>
        <w:t>的偏离进行认证</w:t>
      </w:r>
      <w:r w:rsidRPr="00B43A33">
        <w:rPr>
          <w:rFonts w:ascii="Arial" w:eastAsia="宋体" w:hAnsi="Arial" w:cs="Arial"/>
          <w:sz w:val="21"/>
          <w:szCs w:val="21"/>
          <w:lang w:eastAsia="zh-CN"/>
        </w:rPr>
        <w:t>的声明：标签可能会建议用户有责任</w:t>
      </w:r>
      <w:r w:rsidR="00B45793" w:rsidRPr="00B43A33">
        <w:rPr>
          <w:rFonts w:ascii="Arial" w:eastAsia="宋体" w:hAnsi="Arial" w:cs="Arial"/>
          <w:sz w:val="21"/>
          <w:szCs w:val="21"/>
          <w:lang w:eastAsia="zh-CN"/>
        </w:rPr>
        <w:t>认证推荐加工</w:t>
      </w:r>
      <w:r w:rsidRPr="00B43A33">
        <w:rPr>
          <w:rFonts w:ascii="Arial" w:eastAsia="宋体" w:hAnsi="Arial" w:cs="Arial"/>
          <w:sz w:val="21"/>
          <w:szCs w:val="21"/>
          <w:lang w:eastAsia="zh-CN"/>
        </w:rPr>
        <w:t>方法的任何</w:t>
      </w:r>
      <w:r w:rsidR="00B45793" w:rsidRPr="00B43A33">
        <w:rPr>
          <w:rFonts w:ascii="Arial" w:eastAsia="宋体" w:hAnsi="Arial" w:cs="Arial"/>
          <w:sz w:val="21"/>
          <w:szCs w:val="21"/>
          <w:lang w:eastAsia="zh-CN"/>
        </w:rPr>
        <w:t>偏离</w:t>
      </w:r>
      <w:r w:rsidRPr="00B43A33">
        <w:rPr>
          <w:rFonts w:ascii="Arial" w:eastAsia="宋体" w:hAnsi="Arial" w:cs="Arial"/>
          <w:sz w:val="21"/>
          <w:szCs w:val="21"/>
          <w:lang w:eastAsia="zh-CN"/>
        </w:rPr>
        <w:t>，</w:t>
      </w:r>
      <w:r w:rsidR="00B45793" w:rsidRPr="00B43A33">
        <w:rPr>
          <w:rFonts w:ascii="Arial" w:eastAsia="宋体" w:hAnsi="Arial" w:cs="Arial"/>
          <w:sz w:val="21"/>
          <w:szCs w:val="21"/>
          <w:lang w:eastAsia="zh-CN"/>
        </w:rPr>
        <w:t>且</w:t>
      </w:r>
      <w:r w:rsidRPr="00B43A33">
        <w:rPr>
          <w:rFonts w:ascii="Arial" w:eastAsia="宋体" w:hAnsi="Arial" w:cs="Arial"/>
          <w:sz w:val="21"/>
          <w:szCs w:val="21"/>
          <w:lang w:eastAsia="zh-CN"/>
        </w:rPr>
        <w:t>如果存在</w:t>
      </w:r>
      <w:r w:rsidR="00B45793" w:rsidRPr="00B43A33">
        <w:rPr>
          <w:rFonts w:ascii="Arial" w:eastAsia="宋体" w:hAnsi="Arial" w:cs="Arial"/>
          <w:sz w:val="21"/>
          <w:szCs w:val="21"/>
          <w:lang w:eastAsia="zh-CN"/>
        </w:rPr>
        <w:t>偏离</w:t>
      </w:r>
      <w:r w:rsidRPr="00B43A33">
        <w:rPr>
          <w:rFonts w:ascii="Arial" w:eastAsia="宋体" w:hAnsi="Arial" w:cs="Arial"/>
          <w:sz w:val="21"/>
          <w:szCs w:val="21"/>
          <w:lang w:eastAsia="zh-CN"/>
        </w:rPr>
        <w:t>，可以声明适当的免责声明</w:t>
      </w:r>
    </w:p>
    <w:p w:rsidR="00C06299" w:rsidRPr="00B43A33" w:rsidRDefault="00C06299" w:rsidP="00E820B6">
      <w:pPr>
        <w:pStyle w:val="a4"/>
        <w:tabs>
          <w:tab w:val="left" w:pos="4195"/>
          <w:tab w:val="left" w:pos="4895"/>
          <w:tab w:val="left" w:pos="7135"/>
        </w:tabs>
        <w:snapToGrid w:val="0"/>
        <w:spacing w:line="300" w:lineRule="auto"/>
        <w:ind w:left="2762"/>
        <w:jc w:val="both"/>
        <w:rPr>
          <w:rFonts w:ascii="Arial" w:eastAsia="宋体" w:hAnsi="Arial" w:cs="Arial"/>
          <w:sz w:val="21"/>
          <w:szCs w:val="21"/>
          <w:lang w:eastAsia="zh-CN"/>
        </w:rPr>
      </w:pPr>
    </w:p>
    <w:p w:rsidR="00C06299" w:rsidRPr="00B43A33" w:rsidRDefault="004A007F" w:rsidP="008F4FC5">
      <w:pPr>
        <w:pStyle w:val="a4"/>
        <w:numPr>
          <w:ilvl w:val="0"/>
          <w:numId w:val="12"/>
        </w:num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说明</w:t>
      </w:r>
      <w:r w:rsidR="003A6ADD" w:rsidRPr="00B43A33">
        <w:rPr>
          <w:rFonts w:ascii="Arial" w:eastAsia="宋体" w:hAnsi="Arial" w:cs="Arial"/>
          <w:sz w:val="21"/>
          <w:szCs w:val="21"/>
          <w:lang w:eastAsia="zh-CN"/>
        </w:rPr>
        <w:t>必须仅包括</w:t>
      </w:r>
      <w:r w:rsidR="00B45793" w:rsidRPr="00B43A33">
        <w:rPr>
          <w:rFonts w:ascii="Arial" w:eastAsia="宋体" w:hAnsi="Arial" w:cs="Arial"/>
          <w:sz w:val="21"/>
          <w:szCs w:val="21"/>
          <w:lang w:eastAsia="zh-CN"/>
        </w:rPr>
        <w:t>已</w:t>
      </w:r>
      <w:r w:rsidR="003A6ADD" w:rsidRPr="00B43A33">
        <w:rPr>
          <w:rFonts w:ascii="Arial" w:eastAsia="宋体" w:hAnsi="Arial" w:cs="Arial"/>
          <w:sz w:val="21"/>
          <w:szCs w:val="21"/>
          <w:lang w:eastAsia="zh-CN"/>
        </w:rPr>
        <w:t>合法</w:t>
      </w:r>
      <w:r w:rsidR="00B45793" w:rsidRPr="00B43A33">
        <w:rPr>
          <w:rFonts w:ascii="Arial" w:eastAsia="宋体" w:hAnsi="Arial" w:cs="Arial"/>
          <w:sz w:val="21"/>
          <w:szCs w:val="21"/>
          <w:lang w:eastAsia="zh-CN"/>
        </w:rPr>
        <w:t>上市</w:t>
      </w:r>
      <w:r w:rsidR="003A6ADD" w:rsidRPr="00B43A33">
        <w:rPr>
          <w:rFonts w:ascii="Arial" w:eastAsia="宋体" w:hAnsi="Arial" w:cs="Arial"/>
          <w:sz w:val="21"/>
          <w:szCs w:val="21"/>
          <w:lang w:eastAsia="zh-CN"/>
        </w:rPr>
        <w:t>的</w:t>
      </w:r>
      <w:r w:rsidR="00157AB3" w:rsidRPr="00B43A33">
        <w:rPr>
          <w:rFonts w:ascii="Arial" w:eastAsia="宋体" w:hAnsi="Arial" w:cs="Arial"/>
          <w:sz w:val="21"/>
          <w:szCs w:val="21"/>
          <w:lang w:eastAsia="zh-CN"/>
        </w:rPr>
        <w:t>器械</w:t>
      </w:r>
      <w:r w:rsidR="003A6ADD" w:rsidRPr="00B43A33">
        <w:rPr>
          <w:rFonts w:ascii="Arial" w:eastAsia="宋体" w:hAnsi="Arial" w:cs="Arial"/>
          <w:sz w:val="21"/>
          <w:szCs w:val="21"/>
          <w:lang w:eastAsia="zh-CN"/>
        </w:rPr>
        <w:t>和附件</w:t>
      </w:r>
      <w:r w:rsidR="003C136A" w:rsidRPr="00B43A33">
        <w:rPr>
          <w:rFonts w:ascii="Arial" w:eastAsia="宋体" w:hAnsi="Arial" w:cs="Arial"/>
          <w:sz w:val="21"/>
          <w:szCs w:val="21"/>
          <w:lang w:eastAsia="zh-CN"/>
        </w:rPr>
        <w:t>。</w:t>
      </w:r>
    </w:p>
    <w:p w:rsidR="00C06299" w:rsidRPr="00B43A33" w:rsidRDefault="00C06299" w:rsidP="008F4FC5">
      <w:pPr>
        <w:snapToGrid w:val="0"/>
        <w:spacing w:before="4" w:line="300" w:lineRule="auto"/>
        <w:jc w:val="both"/>
        <w:rPr>
          <w:rFonts w:ascii="Arial" w:eastAsia="宋体" w:hAnsi="Arial" w:cs="Arial"/>
          <w:sz w:val="21"/>
          <w:szCs w:val="21"/>
          <w:lang w:eastAsia="zh-CN"/>
        </w:rPr>
      </w:pPr>
    </w:p>
    <w:p w:rsidR="002042FF" w:rsidRDefault="002042FF">
      <w:pPr>
        <w:rPr>
          <w:rFonts w:ascii="Arial" w:eastAsia="宋体" w:hAnsi="Arial" w:cs="Arial"/>
          <w:sz w:val="21"/>
          <w:szCs w:val="21"/>
          <w:lang w:eastAsia="zh-CN"/>
        </w:rPr>
      </w:pPr>
      <w:r>
        <w:rPr>
          <w:rFonts w:ascii="Arial" w:eastAsia="宋体" w:hAnsi="Arial" w:cs="Arial"/>
          <w:sz w:val="21"/>
          <w:szCs w:val="21"/>
          <w:lang w:eastAsia="zh-CN"/>
        </w:rPr>
        <w:br w:type="page"/>
      </w:r>
    </w:p>
    <w:p w:rsidR="003A6ADD" w:rsidRPr="00B43A33" w:rsidRDefault="003A6ADD" w:rsidP="00E820B6">
      <w:pPr>
        <w:tabs>
          <w:tab w:val="left" w:pos="1169"/>
        </w:tabs>
        <w:snapToGrid w:val="0"/>
        <w:spacing w:before="173" w:line="300" w:lineRule="auto"/>
        <w:ind w:left="482"/>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用于</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可重复使用</w:t>
      </w:r>
      <w:r w:rsidR="00157AB3" w:rsidRPr="00B43A33">
        <w:rPr>
          <w:rFonts w:ascii="Arial" w:eastAsia="宋体" w:hAnsi="Arial" w:cs="Arial"/>
          <w:sz w:val="21"/>
          <w:szCs w:val="21"/>
          <w:lang w:eastAsia="zh-CN"/>
        </w:rPr>
        <w:t>器械</w:t>
      </w:r>
      <w:r w:rsidR="00B45793" w:rsidRPr="00B43A33">
        <w:rPr>
          <w:rFonts w:ascii="Arial" w:eastAsia="宋体" w:hAnsi="Arial" w:cs="Arial"/>
          <w:sz w:val="21"/>
          <w:szCs w:val="21"/>
          <w:lang w:eastAsia="zh-CN"/>
        </w:rPr>
        <w:t>的许多产品目前受</w:t>
      </w:r>
      <w:r w:rsidRPr="00B43A33">
        <w:rPr>
          <w:rFonts w:ascii="Arial" w:eastAsia="宋体" w:hAnsi="Arial" w:cs="Arial"/>
          <w:sz w:val="21"/>
          <w:szCs w:val="21"/>
          <w:lang w:eastAsia="zh-CN"/>
        </w:rPr>
        <w:t>FDA</w:t>
      </w:r>
      <w:r w:rsidR="00B45793" w:rsidRPr="00B43A33">
        <w:rPr>
          <w:rFonts w:ascii="Arial" w:eastAsia="宋体" w:hAnsi="Arial" w:cs="Arial"/>
          <w:sz w:val="21"/>
          <w:szCs w:val="21"/>
          <w:lang w:eastAsia="zh-CN"/>
        </w:rPr>
        <w:t>上市前</w:t>
      </w:r>
      <w:r w:rsidRPr="00B43A33">
        <w:rPr>
          <w:rFonts w:ascii="Arial" w:eastAsia="宋体" w:hAnsi="Arial" w:cs="Arial"/>
          <w:sz w:val="21"/>
          <w:szCs w:val="21"/>
          <w:lang w:eastAsia="zh-CN"/>
        </w:rPr>
        <w:t>许可</w:t>
      </w:r>
      <w:r w:rsidR="00B45793" w:rsidRPr="00B43A33">
        <w:rPr>
          <w:rFonts w:ascii="Arial" w:eastAsia="宋体" w:hAnsi="Arial" w:cs="Arial"/>
          <w:sz w:val="21"/>
          <w:szCs w:val="21"/>
          <w:lang w:eastAsia="zh-CN"/>
        </w:rPr>
        <w:t>管制</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这些包括</w:t>
      </w:r>
      <w:r w:rsidR="00B45793" w:rsidRPr="00B43A33">
        <w:rPr>
          <w:rFonts w:ascii="Arial" w:eastAsia="宋体" w:hAnsi="Arial" w:cs="Arial"/>
          <w:sz w:val="21"/>
          <w:szCs w:val="21"/>
          <w:lang w:eastAsia="zh-CN"/>
        </w:rPr>
        <w:t>卫生保健机构</w:t>
      </w:r>
      <w:r w:rsidRPr="00B43A33">
        <w:rPr>
          <w:rFonts w:ascii="Arial" w:eastAsia="宋体" w:hAnsi="Arial" w:cs="Arial"/>
          <w:sz w:val="21"/>
          <w:szCs w:val="21"/>
          <w:lang w:eastAsia="zh-CN"/>
        </w:rPr>
        <w:t>中使用的所有灭菌器，以及旨在用于医疗</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的液体化学灭菌剂和消毒剂</w:t>
      </w:r>
      <w:r w:rsidR="004149A8" w:rsidRPr="00B43A33">
        <w:rPr>
          <w:rFonts w:ascii="Arial" w:eastAsia="宋体" w:hAnsi="Arial" w:cs="Arial"/>
          <w:sz w:val="21"/>
          <w:szCs w:val="21"/>
          <w:lang w:eastAsia="zh-CN"/>
        </w:rPr>
        <w:t>。</w:t>
      </w:r>
      <w:r w:rsidR="00C21000" w:rsidRPr="00B43A33">
        <w:rPr>
          <w:rFonts w:ascii="Arial" w:eastAsia="宋体" w:hAnsi="Arial" w:cs="Arial"/>
          <w:sz w:val="21"/>
          <w:szCs w:val="21"/>
          <w:lang w:eastAsia="zh-CN"/>
        </w:rPr>
        <w:t>作为通用</w:t>
      </w:r>
      <w:r w:rsidR="003C136A" w:rsidRPr="00B43A33">
        <w:rPr>
          <w:rFonts w:ascii="Arial" w:eastAsia="宋体" w:hAnsi="Arial" w:cs="Arial"/>
          <w:sz w:val="21"/>
          <w:szCs w:val="21"/>
          <w:lang w:eastAsia="zh-CN"/>
        </w:rPr>
        <w:t>产品</w:t>
      </w:r>
      <w:r w:rsidR="00C21000" w:rsidRPr="00B43A33">
        <w:rPr>
          <w:rFonts w:ascii="Arial" w:eastAsia="宋体" w:hAnsi="Arial" w:cs="Arial"/>
          <w:sz w:val="21"/>
          <w:szCs w:val="21"/>
          <w:lang w:eastAsia="zh-CN"/>
        </w:rPr>
        <w:t>，</w:t>
      </w:r>
      <w:r w:rsidRPr="00B43A33">
        <w:rPr>
          <w:rFonts w:ascii="Arial" w:eastAsia="宋体" w:hAnsi="Arial" w:cs="Arial"/>
          <w:sz w:val="21"/>
          <w:szCs w:val="21"/>
          <w:lang w:eastAsia="zh-CN"/>
        </w:rPr>
        <w:t>通用润滑剂</w:t>
      </w:r>
      <w:r w:rsidR="00C21000" w:rsidRPr="00B43A33">
        <w:rPr>
          <w:rFonts w:ascii="Arial" w:eastAsia="宋体" w:hAnsi="Arial" w:cs="Arial"/>
          <w:sz w:val="21"/>
          <w:szCs w:val="21"/>
          <w:lang w:eastAsia="zh-CN"/>
        </w:rPr>
        <w:t>、</w:t>
      </w:r>
      <w:r w:rsidRPr="00B43A33">
        <w:rPr>
          <w:rFonts w:ascii="Arial" w:eastAsia="宋体" w:hAnsi="Arial" w:cs="Arial"/>
          <w:sz w:val="21"/>
          <w:szCs w:val="21"/>
          <w:lang w:eastAsia="zh-CN"/>
        </w:rPr>
        <w:t>预浸泡剂</w:t>
      </w:r>
      <w:r w:rsidR="00C21000" w:rsidRPr="00B43A33">
        <w:rPr>
          <w:rFonts w:ascii="Arial" w:eastAsia="宋体" w:hAnsi="Arial" w:cs="Arial"/>
          <w:sz w:val="21"/>
          <w:szCs w:val="21"/>
          <w:lang w:eastAsia="zh-CN"/>
        </w:rPr>
        <w:t>、</w:t>
      </w:r>
      <w:r w:rsidRPr="00B43A33">
        <w:rPr>
          <w:rFonts w:ascii="Arial" w:eastAsia="宋体" w:hAnsi="Arial" w:cs="Arial"/>
          <w:sz w:val="21"/>
          <w:szCs w:val="21"/>
          <w:lang w:eastAsia="zh-CN"/>
        </w:rPr>
        <w:t>酶清洁剂</w:t>
      </w:r>
      <w:r w:rsidR="00C21000" w:rsidRPr="00B43A33">
        <w:rPr>
          <w:rFonts w:ascii="Arial" w:eastAsia="宋体" w:hAnsi="Arial" w:cs="Arial"/>
          <w:sz w:val="21"/>
          <w:szCs w:val="21"/>
          <w:lang w:eastAsia="zh-CN"/>
        </w:rPr>
        <w:t>、</w:t>
      </w:r>
      <w:r w:rsidRPr="00B43A33">
        <w:rPr>
          <w:rFonts w:ascii="Arial" w:eastAsia="宋体" w:hAnsi="Arial" w:cs="Arial"/>
          <w:sz w:val="21"/>
          <w:szCs w:val="21"/>
          <w:lang w:eastAsia="zh-CN"/>
        </w:rPr>
        <w:t>洗涤剂和玻璃器皿清洗机可免除上市前</w:t>
      </w:r>
      <w:r w:rsidR="00C21000" w:rsidRPr="00B43A33">
        <w:rPr>
          <w:rFonts w:ascii="Arial" w:eastAsia="宋体" w:hAnsi="Arial" w:cs="Arial"/>
          <w:sz w:val="21"/>
          <w:szCs w:val="21"/>
          <w:lang w:eastAsia="zh-CN"/>
        </w:rPr>
        <w:t>许可</w:t>
      </w:r>
      <w:r w:rsidRPr="00B43A33">
        <w:rPr>
          <w:rFonts w:ascii="Arial" w:eastAsia="宋体" w:hAnsi="Arial" w:cs="Arial"/>
          <w:sz w:val="21"/>
          <w:szCs w:val="21"/>
          <w:lang w:eastAsia="zh-CN"/>
        </w:rPr>
        <w:t>。</w:t>
      </w:r>
    </w:p>
    <w:p w:rsidR="003A6ADD" w:rsidRPr="00B43A33" w:rsidRDefault="003A6ADD" w:rsidP="00E820B6">
      <w:pPr>
        <w:tabs>
          <w:tab w:val="left" w:pos="1169"/>
        </w:tabs>
        <w:snapToGrid w:val="0"/>
        <w:spacing w:before="173" w:line="300" w:lineRule="auto"/>
        <w:ind w:left="483"/>
        <w:jc w:val="both"/>
        <w:rPr>
          <w:rFonts w:ascii="Arial" w:eastAsia="宋体" w:hAnsi="Arial" w:cs="Arial"/>
          <w:sz w:val="21"/>
          <w:szCs w:val="21"/>
          <w:lang w:eastAsia="zh-CN"/>
        </w:rPr>
      </w:pPr>
    </w:p>
    <w:p w:rsidR="003A6ADD" w:rsidRPr="00B43A33" w:rsidRDefault="003A6ADD" w:rsidP="00E820B6">
      <w:pPr>
        <w:tabs>
          <w:tab w:val="left" w:pos="1169"/>
        </w:tabs>
        <w:snapToGrid w:val="0"/>
        <w:spacing w:before="173" w:line="300" w:lineRule="auto"/>
        <w:ind w:left="483"/>
        <w:jc w:val="both"/>
        <w:rPr>
          <w:rFonts w:ascii="Arial" w:eastAsia="宋体" w:hAnsi="Arial" w:cs="Arial"/>
          <w:sz w:val="21"/>
          <w:szCs w:val="21"/>
          <w:lang w:eastAsia="zh-CN"/>
        </w:rPr>
      </w:pPr>
      <w:r w:rsidRPr="00B43A33">
        <w:rPr>
          <w:rFonts w:ascii="Arial" w:eastAsia="宋体" w:hAnsi="Arial" w:cs="Arial"/>
          <w:sz w:val="21"/>
          <w:szCs w:val="21"/>
          <w:lang w:eastAsia="zh-CN"/>
        </w:rPr>
        <w:t>在本文件发布后</w:t>
      </w:r>
      <w:r w:rsidRPr="00B43A33">
        <w:rPr>
          <w:rFonts w:ascii="Arial" w:eastAsia="宋体" w:hAnsi="Arial" w:cs="Arial"/>
          <w:sz w:val="21"/>
          <w:szCs w:val="21"/>
          <w:lang w:eastAsia="zh-CN"/>
        </w:rPr>
        <w:t>45</w:t>
      </w:r>
      <w:r w:rsidRPr="00B43A33">
        <w:rPr>
          <w:rFonts w:ascii="Arial" w:eastAsia="宋体" w:hAnsi="Arial" w:cs="Arial"/>
          <w:sz w:val="21"/>
          <w:szCs w:val="21"/>
          <w:lang w:eastAsia="zh-CN"/>
        </w:rPr>
        <w:t>天内，</w:t>
      </w:r>
      <w:r w:rsidR="00C21000" w:rsidRPr="00B43A33">
        <w:rPr>
          <w:rFonts w:ascii="Arial" w:eastAsia="宋体" w:hAnsi="Arial" w:cs="Arial"/>
          <w:sz w:val="21"/>
          <w:szCs w:val="21"/>
          <w:lang w:eastAsia="zh-CN"/>
        </w:rPr>
        <w:t>在另行通知之前，</w:t>
      </w:r>
      <w:r w:rsidRPr="00B43A33">
        <w:rPr>
          <w:rFonts w:ascii="Arial" w:eastAsia="宋体" w:hAnsi="Arial" w:cs="Arial"/>
          <w:sz w:val="21"/>
          <w:szCs w:val="21"/>
          <w:lang w:eastAsia="zh-CN"/>
        </w:rPr>
        <w:t>感染控制</w:t>
      </w:r>
      <w:r w:rsidR="00157AB3" w:rsidRPr="00B43A33">
        <w:rPr>
          <w:rFonts w:ascii="Arial" w:eastAsia="宋体" w:hAnsi="Arial" w:cs="Arial"/>
          <w:sz w:val="21"/>
          <w:szCs w:val="21"/>
          <w:lang w:eastAsia="zh-CN"/>
        </w:rPr>
        <w:t>器械</w:t>
      </w:r>
      <w:r w:rsidR="00C21000" w:rsidRPr="00B43A33">
        <w:rPr>
          <w:rFonts w:ascii="Arial" w:eastAsia="宋体" w:hAnsi="Arial" w:cs="Arial"/>
          <w:sz w:val="21"/>
          <w:szCs w:val="21"/>
          <w:lang w:eastAsia="zh-CN"/>
        </w:rPr>
        <w:t>科</w:t>
      </w:r>
      <w:r w:rsidRPr="00B43A33">
        <w:rPr>
          <w:rFonts w:ascii="Arial" w:eastAsia="宋体" w:hAnsi="Arial" w:cs="Arial"/>
          <w:sz w:val="21"/>
          <w:szCs w:val="21"/>
          <w:lang w:eastAsia="zh-CN"/>
        </w:rPr>
        <w:t>将</w:t>
      </w:r>
      <w:r w:rsidR="003C136A" w:rsidRPr="00B43A33">
        <w:rPr>
          <w:rFonts w:ascii="Arial" w:eastAsia="宋体" w:hAnsi="Arial" w:cs="Arial"/>
          <w:sz w:val="21"/>
          <w:szCs w:val="21"/>
          <w:lang w:eastAsia="zh-CN"/>
        </w:rPr>
        <w:t>确定</w:t>
      </w:r>
      <w:r w:rsidRPr="00B43A33">
        <w:rPr>
          <w:rFonts w:ascii="Arial" w:eastAsia="宋体" w:hAnsi="Arial" w:cs="Arial"/>
          <w:sz w:val="21"/>
          <w:szCs w:val="21"/>
          <w:lang w:eastAsia="zh-CN"/>
        </w:rPr>
        <w:t>和</w:t>
      </w:r>
      <w:r w:rsidR="00C21000" w:rsidRPr="00B43A33">
        <w:rPr>
          <w:rFonts w:ascii="Arial" w:eastAsia="宋体" w:hAnsi="Arial" w:cs="Arial"/>
          <w:sz w:val="21"/>
          <w:szCs w:val="21"/>
          <w:lang w:eastAsia="zh-CN"/>
        </w:rPr>
        <w:t>维持</w:t>
      </w:r>
      <w:r w:rsidRPr="00B43A33">
        <w:rPr>
          <w:rFonts w:ascii="Arial" w:eastAsia="宋体" w:hAnsi="Arial" w:cs="Arial"/>
          <w:sz w:val="21"/>
          <w:szCs w:val="21"/>
          <w:lang w:eastAsia="zh-CN"/>
        </w:rPr>
        <w:t>LAN</w:t>
      </w:r>
      <w:r w:rsidRPr="00B43A33">
        <w:rPr>
          <w:rFonts w:ascii="Arial" w:eastAsia="宋体" w:hAnsi="Arial" w:cs="Arial"/>
          <w:sz w:val="21"/>
          <w:szCs w:val="21"/>
          <w:lang w:eastAsia="zh-CN"/>
        </w:rPr>
        <w:t>文件，</w:t>
      </w:r>
      <w:r w:rsidR="00C21000" w:rsidRPr="00B43A33">
        <w:rPr>
          <w:rFonts w:ascii="Arial" w:eastAsia="宋体" w:hAnsi="Arial" w:cs="Arial"/>
          <w:sz w:val="21"/>
          <w:szCs w:val="21"/>
          <w:lang w:eastAsia="zh-CN"/>
        </w:rPr>
        <w:t>其中将</w:t>
      </w:r>
      <w:r w:rsidRPr="00B43A33">
        <w:rPr>
          <w:rFonts w:ascii="Arial" w:eastAsia="宋体" w:hAnsi="Arial" w:cs="Arial"/>
          <w:sz w:val="21"/>
          <w:szCs w:val="21"/>
          <w:lang w:eastAsia="zh-CN"/>
        </w:rPr>
        <w:t>列出合法</w:t>
      </w:r>
      <w:r w:rsidR="00C21000" w:rsidRPr="00B43A33">
        <w:rPr>
          <w:rFonts w:ascii="Arial" w:eastAsia="宋体" w:hAnsi="Arial" w:cs="Arial"/>
          <w:sz w:val="21"/>
          <w:szCs w:val="21"/>
          <w:lang w:eastAsia="zh-CN"/>
        </w:rPr>
        <w:t>上市</w:t>
      </w:r>
      <w:r w:rsidRPr="00B43A33">
        <w:rPr>
          <w:rFonts w:ascii="Arial" w:eastAsia="宋体" w:hAnsi="Arial" w:cs="Arial"/>
          <w:sz w:val="21"/>
          <w:szCs w:val="21"/>
          <w:lang w:eastAsia="zh-CN"/>
        </w:rPr>
        <w:t>的液体化学灭菌剂和高级消毒剂。许多中</w:t>
      </w:r>
      <w:r w:rsidR="00C21000" w:rsidRPr="00B43A33">
        <w:rPr>
          <w:rFonts w:ascii="Arial" w:eastAsia="宋体" w:hAnsi="Arial" w:cs="Arial"/>
          <w:sz w:val="21"/>
          <w:szCs w:val="21"/>
          <w:lang w:eastAsia="zh-CN"/>
        </w:rPr>
        <w:t>等水平</w:t>
      </w:r>
      <w:r w:rsidRPr="00B43A33">
        <w:rPr>
          <w:rFonts w:ascii="Arial" w:eastAsia="宋体" w:hAnsi="Arial" w:cs="Arial"/>
          <w:sz w:val="21"/>
          <w:szCs w:val="21"/>
          <w:lang w:eastAsia="zh-CN"/>
        </w:rPr>
        <w:t>和低</w:t>
      </w:r>
      <w:r w:rsidR="00C21000" w:rsidRPr="00B43A33">
        <w:rPr>
          <w:rFonts w:ascii="Arial" w:eastAsia="宋体" w:hAnsi="Arial" w:cs="Arial"/>
          <w:sz w:val="21"/>
          <w:szCs w:val="21"/>
          <w:lang w:eastAsia="zh-CN"/>
        </w:rPr>
        <w:t>水平消毒剂已获得许可</w:t>
      </w:r>
      <w:r w:rsidRPr="00B43A33">
        <w:rPr>
          <w:rFonts w:ascii="Arial" w:eastAsia="宋体" w:hAnsi="Arial" w:cs="Arial"/>
          <w:sz w:val="21"/>
          <w:szCs w:val="21"/>
          <w:lang w:eastAsia="zh-CN"/>
        </w:rPr>
        <w:t>。</w:t>
      </w:r>
    </w:p>
    <w:p w:rsidR="00C06299" w:rsidRPr="00B43A33" w:rsidRDefault="00C06299" w:rsidP="008F4FC5">
      <w:pPr>
        <w:snapToGrid w:val="0"/>
        <w:spacing w:before="11" w:line="300" w:lineRule="auto"/>
        <w:jc w:val="both"/>
        <w:rPr>
          <w:rFonts w:ascii="Arial" w:eastAsia="宋体" w:hAnsi="Arial" w:cs="Arial"/>
          <w:b/>
          <w:bCs/>
          <w:sz w:val="21"/>
          <w:szCs w:val="21"/>
          <w:lang w:eastAsia="zh-CN"/>
        </w:rPr>
      </w:pPr>
    </w:p>
    <w:p w:rsidR="00C06299" w:rsidRPr="00B43A33" w:rsidRDefault="004149A8" w:rsidP="00E820B6">
      <w:pPr>
        <w:pStyle w:val="a4"/>
        <w:numPr>
          <w:ilvl w:val="0"/>
          <w:numId w:val="13"/>
        </w:numPr>
        <w:tabs>
          <w:tab w:val="left" w:pos="4476"/>
        </w:tabs>
        <w:snapToGrid w:val="0"/>
        <w:spacing w:line="300" w:lineRule="auto"/>
        <w:ind w:left="357" w:hanging="357"/>
        <w:jc w:val="both"/>
        <w:outlineLvl w:val="0"/>
        <w:rPr>
          <w:rFonts w:ascii="Arial" w:eastAsia="宋体" w:hAnsi="Arial" w:cs="Arial"/>
          <w:sz w:val="21"/>
          <w:szCs w:val="21"/>
          <w:lang w:eastAsia="zh-CN"/>
        </w:rPr>
      </w:pPr>
      <w:bookmarkStart w:id="5" w:name="_Toc484420980"/>
      <w:r w:rsidRPr="00B43A33">
        <w:rPr>
          <w:rFonts w:ascii="Arial" w:eastAsia="宋体" w:hAnsi="Arial" w:cs="Arial"/>
          <w:sz w:val="21"/>
          <w:szCs w:val="21"/>
          <w:lang w:eastAsia="zh-CN"/>
        </w:rPr>
        <w:t>比较器械</w:t>
      </w:r>
      <w:r w:rsidR="003A6ADD" w:rsidRPr="00B43A33">
        <w:rPr>
          <w:rFonts w:ascii="Arial" w:eastAsia="宋体" w:hAnsi="Arial" w:cs="Arial"/>
          <w:sz w:val="21"/>
          <w:szCs w:val="21"/>
          <w:lang w:eastAsia="zh-CN"/>
        </w:rPr>
        <w:t>标签</w:t>
      </w:r>
      <w:bookmarkEnd w:id="5"/>
    </w:p>
    <w:p w:rsidR="00C06299" w:rsidRPr="00B43A33" w:rsidRDefault="00C06299" w:rsidP="008F4FC5">
      <w:pPr>
        <w:snapToGrid w:val="0"/>
        <w:spacing w:before="9" w:line="300" w:lineRule="auto"/>
        <w:jc w:val="both"/>
        <w:rPr>
          <w:rFonts w:ascii="Arial" w:eastAsia="宋体" w:hAnsi="Arial" w:cs="Arial"/>
          <w:b/>
          <w:bCs/>
          <w:sz w:val="21"/>
          <w:szCs w:val="21"/>
        </w:rPr>
      </w:pPr>
    </w:p>
    <w:p w:rsidR="00C21000" w:rsidRPr="00B43A33" w:rsidRDefault="00C21000" w:rsidP="00E820B6">
      <w:pPr>
        <w:tabs>
          <w:tab w:val="left" w:pos="1169"/>
        </w:tabs>
        <w:snapToGrid w:val="0"/>
        <w:spacing w:before="173"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当评价</w:t>
      </w:r>
      <w:r w:rsidRPr="00B43A33">
        <w:rPr>
          <w:rFonts w:ascii="Arial" w:eastAsia="宋体" w:hAnsi="Arial" w:cs="Arial"/>
          <w:sz w:val="21"/>
          <w:szCs w:val="21"/>
          <w:lang w:eastAsia="zh-CN"/>
        </w:rPr>
        <w:t>51O</w:t>
      </w:r>
      <w:r w:rsidRPr="00B43A33">
        <w:rPr>
          <w:rFonts w:ascii="Arial" w:eastAsia="宋体" w:hAnsi="Arial" w:cs="Arial"/>
          <w:sz w:val="21"/>
          <w:szCs w:val="21"/>
          <w:lang w:eastAsia="zh-CN"/>
        </w:rPr>
        <w:t>（</w:t>
      </w:r>
      <w:r w:rsidRPr="00B43A33">
        <w:rPr>
          <w:rFonts w:ascii="Arial" w:eastAsia="宋体" w:hAnsi="Arial" w:cs="Arial"/>
          <w:sz w:val="21"/>
          <w:szCs w:val="21"/>
          <w:lang w:eastAsia="zh-CN"/>
        </w:rPr>
        <w:t>k</w:t>
      </w:r>
      <w:r w:rsidRPr="00B43A33">
        <w:rPr>
          <w:rFonts w:ascii="Arial" w:eastAsia="宋体" w:hAnsi="Arial" w:cs="Arial"/>
          <w:sz w:val="21"/>
          <w:szCs w:val="21"/>
          <w:lang w:eastAsia="zh-CN"/>
        </w:rPr>
        <w:t>）时，</w:t>
      </w:r>
      <w:r w:rsidRPr="00B43A33">
        <w:rPr>
          <w:rFonts w:ascii="Arial" w:eastAsia="宋体" w:hAnsi="Arial" w:cs="Arial"/>
          <w:sz w:val="21"/>
          <w:szCs w:val="21"/>
          <w:lang w:eastAsia="zh-CN"/>
        </w:rPr>
        <w:t>ODE</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将比较所声明的合法上市等同器械的标签与新器械的标签。</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将确定差异并评价差异对等同性的影响。一些合法上市可重复使用器械的再加工说明可能与最先进的感染控制程序不一致，因此，</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不一定依赖于在感染控制说明方面将</w:t>
      </w:r>
      <w:r w:rsidR="003C136A" w:rsidRPr="00B43A33">
        <w:rPr>
          <w:rFonts w:ascii="Arial" w:eastAsia="宋体" w:hAnsi="Arial" w:cs="Arial"/>
          <w:sz w:val="21"/>
          <w:szCs w:val="21"/>
          <w:lang w:eastAsia="zh-CN"/>
        </w:rPr>
        <w:t>比较</w:t>
      </w:r>
      <w:r w:rsidRPr="00B43A33">
        <w:rPr>
          <w:rFonts w:ascii="Arial" w:eastAsia="宋体" w:hAnsi="Arial" w:cs="Arial"/>
          <w:sz w:val="21"/>
          <w:szCs w:val="21"/>
          <w:lang w:eastAsia="zh-CN"/>
        </w:rPr>
        <w:t>标签作为新器械的模型。为了公众健康的利益，新器械的再加工说明必须与最先进的感染控制程序保持一致。</w:t>
      </w:r>
    </w:p>
    <w:p w:rsidR="00081560" w:rsidRPr="00B43A33" w:rsidRDefault="00081560" w:rsidP="00E820B6">
      <w:pPr>
        <w:tabs>
          <w:tab w:val="left" w:pos="1169"/>
        </w:tabs>
        <w:snapToGrid w:val="0"/>
        <w:spacing w:before="173"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如果</w:t>
      </w:r>
      <w:r w:rsidRPr="00B43A33">
        <w:rPr>
          <w:rFonts w:ascii="Arial" w:eastAsia="宋体" w:hAnsi="Arial" w:cs="Arial"/>
          <w:sz w:val="21"/>
          <w:szCs w:val="21"/>
          <w:lang w:eastAsia="zh-CN"/>
        </w:rPr>
        <w:t>ODE</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与其管理层一致认为，</w:t>
      </w:r>
      <w:r w:rsidR="00C21000" w:rsidRPr="00B43A33">
        <w:rPr>
          <w:rFonts w:ascii="Arial" w:eastAsia="宋体" w:hAnsi="Arial" w:cs="Arial"/>
          <w:sz w:val="21"/>
          <w:szCs w:val="21"/>
          <w:lang w:eastAsia="zh-CN"/>
        </w:rPr>
        <w:t>51O</w:t>
      </w:r>
      <w:r w:rsidR="00C21000" w:rsidRPr="00B43A33">
        <w:rPr>
          <w:rFonts w:ascii="Arial" w:eastAsia="宋体" w:hAnsi="Arial" w:cs="Arial"/>
          <w:sz w:val="21"/>
          <w:szCs w:val="21"/>
          <w:lang w:eastAsia="zh-CN"/>
        </w:rPr>
        <w:t>（</w:t>
      </w:r>
      <w:r w:rsidR="00C21000" w:rsidRPr="00B43A33">
        <w:rPr>
          <w:rFonts w:ascii="Arial" w:eastAsia="宋体" w:hAnsi="Arial" w:cs="Arial"/>
          <w:sz w:val="21"/>
          <w:szCs w:val="21"/>
          <w:lang w:eastAsia="zh-CN"/>
        </w:rPr>
        <w:t>k</w:t>
      </w:r>
      <w:r w:rsidR="00C21000" w:rsidRPr="00B43A33">
        <w:rPr>
          <w:rFonts w:ascii="Arial" w:eastAsia="宋体" w:hAnsi="Arial" w:cs="Arial"/>
          <w:sz w:val="21"/>
          <w:szCs w:val="21"/>
          <w:lang w:eastAsia="zh-CN"/>
        </w:rPr>
        <w:t>）</w:t>
      </w:r>
      <w:r w:rsidRPr="00B43A33">
        <w:rPr>
          <w:rFonts w:ascii="Arial" w:eastAsia="宋体" w:hAnsi="Arial" w:cs="Arial"/>
          <w:sz w:val="21"/>
          <w:szCs w:val="21"/>
          <w:lang w:eastAsia="zh-CN"/>
        </w:rPr>
        <w:t>申请人依赖于</w:t>
      </w:r>
      <w:r w:rsidR="00C21000" w:rsidRPr="00B43A33">
        <w:rPr>
          <w:rFonts w:ascii="Arial" w:eastAsia="宋体" w:hAnsi="Arial" w:cs="Arial"/>
          <w:sz w:val="21"/>
          <w:szCs w:val="21"/>
          <w:lang w:eastAsia="zh-CN"/>
        </w:rPr>
        <w:t>在</w:t>
      </w:r>
      <w:r w:rsidRPr="00B43A33">
        <w:rPr>
          <w:rFonts w:ascii="Arial" w:eastAsia="宋体" w:hAnsi="Arial" w:cs="Arial"/>
          <w:sz w:val="21"/>
          <w:szCs w:val="21"/>
          <w:lang w:eastAsia="zh-CN"/>
        </w:rPr>
        <w:t>感染控制问题</w:t>
      </w:r>
      <w:r w:rsidR="00C21000" w:rsidRPr="00B43A33">
        <w:rPr>
          <w:rFonts w:ascii="Arial" w:eastAsia="宋体" w:hAnsi="Arial" w:cs="Arial"/>
          <w:sz w:val="21"/>
          <w:szCs w:val="21"/>
          <w:lang w:eastAsia="zh-CN"/>
        </w:rPr>
        <w:t>方面</w:t>
      </w:r>
      <w:r w:rsidRPr="00B43A33">
        <w:rPr>
          <w:rFonts w:ascii="Arial" w:eastAsia="宋体" w:hAnsi="Arial" w:cs="Arial"/>
          <w:sz w:val="21"/>
          <w:szCs w:val="21"/>
          <w:lang w:eastAsia="zh-CN"/>
        </w:rPr>
        <w:t>可能</w:t>
      </w:r>
      <w:r w:rsidR="00C21000" w:rsidRPr="00B43A33">
        <w:rPr>
          <w:rFonts w:ascii="Arial" w:eastAsia="宋体" w:hAnsi="Arial" w:cs="Arial"/>
          <w:sz w:val="21"/>
          <w:szCs w:val="21"/>
          <w:lang w:eastAsia="zh-CN"/>
        </w:rPr>
        <w:t>属于公众健康</w:t>
      </w:r>
      <w:r w:rsidRPr="00B43A33">
        <w:rPr>
          <w:rFonts w:ascii="Arial" w:eastAsia="宋体" w:hAnsi="Arial" w:cs="Arial"/>
          <w:sz w:val="21"/>
          <w:szCs w:val="21"/>
          <w:lang w:eastAsia="zh-CN"/>
        </w:rPr>
        <w:t>问题的</w:t>
      </w:r>
      <w:r w:rsidR="003C136A" w:rsidRPr="00B43A33">
        <w:rPr>
          <w:rFonts w:ascii="Arial" w:eastAsia="宋体" w:hAnsi="Arial" w:cs="Arial"/>
          <w:sz w:val="21"/>
          <w:szCs w:val="21"/>
          <w:lang w:eastAsia="zh-CN"/>
        </w:rPr>
        <w:t>比较标签</w:t>
      </w:r>
      <w:r w:rsidRPr="00B43A33">
        <w:rPr>
          <w:rFonts w:ascii="Arial" w:eastAsia="宋体" w:hAnsi="Arial" w:cs="Arial"/>
          <w:sz w:val="21"/>
          <w:szCs w:val="21"/>
          <w:lang w:eastAsia="zh-CN"/>
        </w:rPr>
        <w:t>，则他</w:t>
      </w:r>
      <w:r w:rsidRPr="00B43A33">
        <w:rPr>
          <w:rFonts w:ascii="Arial" w:eastAsia="宋体" w:hAnsi="Arial" w:cs="Arial"/>
          <w:sz w:val="21"/>
          <w:szCs w:val="21"/>
          <w:lang w:eastAsia="zh-CN"/>
        </w:rPr>
        <w:t>/</w:t>
      </w:r>
      <w:r w:rsidRPr="00B43A33">
        <w:rPr>
          <w:rFonts w:ascii="Arial" w:eastAsia="宋体" w:hAnsi="Arial" w:cs="Arial"/>
          <w:sz w:val="21"/>
          <w:szCs w:val="21"/>
          <w:lang w:eastAsia="zh-CN"/>
        </w:rPr>
        <w:t>她应该：</w:t>
      </w:r>
      <w:r w:rsidRPr="00B43A33">
        <w:rPr>
          <w:rFonts w:ascii="Arial" w:eastAsia="宋体" w:hAnsi="Arial" w:cs="Arial"/>
          <w:sz w:val="21"/>
          <w:szCs w:val="21"/>
          <w:lang w:eastAsia="zh-CN"/>
        </w:rPr>
        <w:t>1</w:t>
      </w:r>
      <w:r w:rsidRPr="00B43A33">
        <w:rPr>
          <w:rFonts w:ascii="Arial" w:eastAsia="宋体" w:hAnsi="Arial" w:cs="Arial"/>
          <w:sz w:val="21"/>
          <w:szCs w:val="21"/>
          <w:lang w:eastAsia="zh-CN"/>
        </w:rPr>
        <w:t>）建议申请人</w:t>
      </w:r>
      <w:r w:rsidR="00C21000" w:rsidRPr="00B43A33">
        <w:rPr>
          <w:rFonts w:ascii="Arial" w:eastAsia="宋体" w:hAnsi="Arial" w:cs="Arial"/>
          <w:sz w:val="21"/>
          <w:szCs w:val="21"/>
          <w:lang w:eastAsia="zh-CN"/>
        </w:rPr>
        <w:t>按照本指南</w:t>
      </w:r>
      <w:r w:rsidRPr="00B43A33">
        <w:rPr>
          <w:rFonts w:ascii="Arial" w:eastAsia="宋体" w:hAnsi="Arial" w:cs="Arial"/>
          <w:sz w:val="21"/>
          <w:szCs w:val="21"/>
          <w:lang w:eastAsia="zh-CN"/>
        </w:rPr>
        <w:t>更新新</w:t>
      </w:r>
      <w:r w:rsidR="00157AB3" w:rsidRPr="00B43A33">
        <w:rPr>
          <w:rFonts w:ascii="Arial" w:eastAsia="宋体" w:hAnsi="Arial" w:cs="Arial"/>
          <w:sz w:val="21"/>
          <w:szCs w:val="21"/>
          <w:lang w:eastAsia="zh-CN"/>
        </w:rPr>
        <w:t>器械</w:t>
      </w:r>
      <w:r w:rsidR="00C21000" w:rsidRPr="00B43A33">
        <w:rPr>
          <w:rFonts w:ascii="Arial" w:eastAsia="宋体" w:hAnsi="Arial" w:cs="Arial"/>
          <w:sz w:val="21"/>
          <w:szCs w:val="21"/>
          <w:lang w:eastAsia="zh-CN"/>
        </w:rPr>
        <w:t>标签</w:t>
      </w:r>
      <w:r w:rsidR="00E90613" w:rsidRPr="00B43A33">
        <w:rPr>
          <w:rFonts w:ascii="Arial" w:eastAsia="宋体" w:hAnsi="Arial" w:cs="Arial"/>
          <w:sz w:val="21"/>
          <w:szCs w:val="21"/>
          <w:lang w:eastAsia="zh-CN"/>
        </w:rPr>
        <w:t>；</w:t>
      </w:r>
      <w:r w:rsidR="00C21000" w:rsidRPr="00B43A33">
        <w:rPr>
          <w:rFonts w:ascii="Arial" w:eastAsia="宋体" w:hAnsi="Arial" w:cs="Arial"/>
          <w:sz w:val="21"/>
          <w:szCs w:val="21"/>
          <w:lang w:eastAsia="zh-CN"/>
        </w:rPr>
        <w:t>以及</w:t>
      </w:r>
      <w:r w:rsidRPr="00B43A33">
        <w:rPr>
          <w:rFonts w:ascii="Arial" w:eastAsia="宋体" w:hAnsi="Arial" w:cs="Arial"/>
          <w:sz w:val="21"/>
          <w:szCs w:val="21"/>
          <w:lang w:eastAsia="zh-CN"/>
        </w:rPr>
        <w:t>2</w:t>
      </w:r>
      <w:r w:rsidRPr="00B43A33">
        <w:rPr>
          <w:rFonts w:ascii="Arial" w:eastAsia="宋体" w:hAnsi="Arial" w:cs="Arial"/>
          <w:sz w:val="21"/>
          <w:szCs w:val="21"/>
          <w:lang w:eastAsia="zh-CN"/>
        </w:rPr>
        <w:t>）通过渠道向合规办公室主任发送备忘录，</w:t>
      </w:r>
      <w:r w:rsidR="00C21000" w:rsidRPr="00B43A33">
        <w:rPr>
          <w:rFonts w:ascii="Arial" w:eastAsia="宋体" w:hAnsi="Arial" w:cs="Arial"/>
          <w:sz w:val="21"/>
          <w:szCs w:val="21"/>
          <w:lang w:eastAsia="zh-CN"/>
        </w:rPr>
        <w:t>并</w:t>
      </w:r>
      <w:r w:rsidRPr="00B43A33">
        <w:rPr>
          <w:rFonts w:ascii="Arial" w:eastAsia="宋体" w:hAnsi="Arial" w:cs="Arial"/>
          <w:sz w:val="21"/>
          <w:szCs w:val="21"/>
          <w:lang w:eastAsia="zh-CN"/>
        </w:rPr>
        <w:t>通知</w:t>
      </w:r>
      <w:r w:rsidRPr="00B43A33">
        <w:rPr>
          <w:rFonts w:ascii="Arial" w:eastAsia="宋体" w:hAnsi="Arial" w:cs="Arial"/>
          <w:sz w:val="21"/>
          <w:szCs w:val="21"/>
          <w:lang w:eastAsia="zh-CN"/>
        </w:rPr>
        <w:t>OC</w:t>
      </w:r>
      <w:r w:rsidR="004149A8" w:rsidRPr="00B43A33">
        <w:rPr>
          <w:rFonts w:ascii="Arial" w:eastAsia="宋体" w:hAnsi="Arial" w:cs="Arial"/>
          <w:sz w:val="21"/>
          <w:szCs w:val="21"/>
          <w:lang w:eastAsia="zh-CN"/>
        </w:rPr>
        <w:t>比较器械</w:t>
      </w:r>
      <w:r w:rsidRPr="00B43A33">
        <w:rPr>
          <w:rFonts w:ascii="Arial" w:eastAsia="宋体" w:hAnsi="Arial" w:cs="Arial"/>
          <w:sz w:val="21"/>
          <w:szCs w:val="21"/>
          <w:lang w:eastAsia="zh-CN"/>
        </w:rPr>
        <w:t>的说明不足。如果申请人不同意</w:t>
      </w:r>
      <w:r w:rsidR="002B313F" w:rsidRPr="00B43A33">
        <w:rPr>
          <w:rFonts w:ascii="Arial" w:eastAsia="宋体" w:hAnsi="Arial" w:cs="Arial"/>
          <w:sz w:val="21"/>
          <w:szCs w:val="21"/>
          <w:lang w:eastAsia="zh-CN"/>
        </w:rPr>
        <w:t>推荐</w:t>
      </w:r>
      <w:r w:rsidRPr="00B43A33">
        <w:rPr>
          <w:rFonts w:ascii="Arial" w:eastAsia="宋体" w:hAnsi="Arial" w:cs="Arial"/>
          <w:sz w:val="21"/>
          <w:szCs w:val="21"/>
          <w:lang w:eastAsia="zh-CN"/>
        </w:rPr>
        <w:t>的标签</w:t>
      </w:r>
      <w:r w:rsidR="002B313F" w:rsidRPr="00B43A33">
        <w:rPr>
          <w:rFonts w:ascii="Arial" w:eastAsia="宋体" w:hAnsi="Arial" w:cs="Arial"/>
          <w:sz w:val="21"/>
          <w:szCs w:val="21"/>
          <w:lang w:eastAsia="zh-CN"/>
        </w:rPr>
        <w:t>更新</w:t>
      </w:r>
      <w:r w:rsidRPr="00B43A33">
        <w:rPr>
          <w:rFonts w:ascii="Arial" w:eastAsia="宋体" w:hAnsi="Arial" w:cs="Arial"/>
          <w:sz w:val="21"/>
          <w:szCs w:val="21"/>
          <w:lang w:eastAsia="zh-CN"/>
        </w:rPr>
        <w:t>，申请人</w:t>
      </w:r>
      <w:r w:rsidR="002B313F" w:rsidRPr="00B43A33">
        <w:rPr>
          <w:rFonts w:ascii="Arial" w:eastAsia="宋体" w:hAnsi="Arial" w:cs="Arial"/>
          <w:sz w:val="21"/>
          <w:szCs w:val="21"/>
          <w:lang w:eastAsia="zh-CN"/>
        </w:rPr>
        <w:t>应负责说明他们认为标签符合最先进的感染控制实践的理由并附有支持性</w:t>
      </w:r>
      <w:r w:rsidRPr="00B43A33">
        <w:rPr>
          <w:rFonts w:ascii="Arial" w:eastAsia="宋体" w:hAnsi="Arial" w:cs="Arial"/>
          <w:sz w:val="21"/>
          <w:szCs w:val="21"/>
          <w:lang w:eastAsia="zh-CN"/>
        </w:rPr>
        <w:t>文件</w:t>
      </w:r>
      <w:r w:rsidR="002B313F" w:rsidRPr="00B43A33">
        <w:rPr>
          <w:rFonts w:ascii="Arial" w:eastAsia="宋体" w:hAnsi="Arial" w:cs="Arial"/>
          <w:sz w:val="21"/>
          <w:szCs w:val="21"/>
          <w:lang w:eastAsia="zh-CN"/>
        </w:rPr>
        <w:t>记录</w:t>
      </w:r>
      <w:r w:rsidRPr="00B43A33">
        <w:rPr>
          <w:rFonts w:ascii="Arial" w:eastAsia="宋体" w:hAnsi="Arial" w:cs="Arial"/>
          <w:sz w:val="21"/>
          <w:szCs w:val="21"/>
          <w:lang w:eastAsia="zh-CN"/>
        </w:rPr>
        <w:t>。</w:t>
      </w:r>
    </w:p>
    <w:p w:rsidR="00081560" w:rsidRPr="00B43A33" w:rsidRDefault="00081560" w:rsidP="00E820B6">
      <w:pPr>
        <w:tabs>
          <w:tab w:val="left" w:pos="1169"/>
        </w:tabs>
        <w:snapToGrid w:val="0"/>
        <w:spacing w:before="173" w:line="300" w:lineRule="auto"/>
        <w:jc w:val="both"/>
        <w:rPr>
          <w:rFonts w:ascii="Arial" w:eastAsia="宋体" w:hAnsi="Arial" w:cs="Arial"/>
          <w:sz w:val="21"/>
          <w:szCs w:val="21"/>
          <w:lang w:eastAsia="zh-CN"/>
        </w:rPr>
      </w:pPr>
    </w:p>
    <w:p w:rsidR="00C06299" w:rsidRPr="00B43A33" w:rsidRDefault="00C21000" w:rsidP="00E820B6">
      <w:pPr>
        <w:pStyle w:val="a4"/>
        <w:numPr>
          <w:ilvl w:val="0"/>
          <w:numId w:val="13"/>
        </w:numPr>
        <w:tabs>
          <w:tab w:val="left" w:pos="4476"/>
        </w:tabs>
        <w:snapToGrid w:val="0"/>
        <w:spacing w:line="300" w:lineRule="auto"/>
        <w:ind w:left="357" w:hanging="357"/>
        <w:jc w:val="both"/>
        <w:outlineLvl w:val="0"/>
        <w:rPr>
          <w:rFonts w:ascii="Arial" w:eastAsia="宋体" w:hAnsi="Arial" w:cs="Arial"/>
          <w:sz w:val="21"/>
          <w:szCs w:val="21"/>
          <w:lang w:eastAsia="zh-CN"/>
        </w:rPr>
      </w:pPr>
      <w:bookmarkStart w:id="6" w:name="_Toc484420981"/>
      <w:r w:rsidRPr="00B43A33">
        <w:rPr>
          <w:rFonts w:ascii="Arial" w:eastAsia="宋体" w:hAnsi="Arial" w:cs="Arial"/>
          <w:sz w:val="21"/>
          <w:szCs w:val="21"/>
          <w:lang w:eastAsia="zh-CN"/>
        </w:rPr>
        <w:t>再加工说明确认的文件记录</w:t>
      </w:r>
      <w:bookmarkEnd w:id="6"/>
    </w:p>
    <w:p w:rsidR="00081560" w:rsidRPr="00B43A33" w:rsidRDefault="00081560" w:rsidP="00E820B6">
      <w:pPr>
        <w:tabs>
          <w:tab w:val="left" w:pos="1169"/>
        </w:tabs>
        <w:snapToGrid w:val="0"/>
        <w:spacing w:before="173" w:line="300" w:lineRule="auto"/>
        <w:ind w:left="483"/>
        <w:jc w:val="both"/>
        <w:rPr>
          <w:rFonts w:ascii="Arial" w:eastAsia="宋体" w:hAnsi="Arial" w:cs="Arial"/>
          <w:sz w:val="21"/>
          <w:szCs w:val="21"/>
          <w:lang w:eastAsia="zh-CN"/>
        </w:rPr>
      </w:pPr>
    </w:p>
    <w:p w:rsidR="00081560" w:rsidRPr="00B43A33" w:rsidRDefault="00081560" w:rsidP="00E820B6">
      <w:pPr>
        <w:tabs>
          <w:tab w:val="left" w:pos="1169"/>
        </w:tabs>
        <w:snapToGrid w:val="0"/>
        <w:spacing w:before="173"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510</w:t>
      </w:r>
      <w:r w:rsidRPr="00B43A33">
        <w:rPr>
          <w:rFonts w:ascii="Arial" w:eastAsia="宋体" w:hAnsi="Arial" w:cs="Arial"/>
          <w:sz w:val="21"/>
          <w:szCs w:val="21"/>
          <w:lang w:eastAsia="zh-CN"/>
        </w:rPr>
        <w:t>（</w:t>
      </w:r>
      <w:r w:rsidRPr="00B43A33">
        <w:rPr>
          <w:rFonts w:ascii="Arial" w:eastAsia="宋体" w:hAnsi="Arial" w:cs="Arial"/>
          <w:sz w:val="21"/>
          <w:szCs w:val="21"/>
          <w:lang w:eastAsia="zh-CN"/>
        </w:rPr>
        <w:t>k</w:t>
      </w:r>
      <w:r w:rsidRPr="00B43A33">
        <w:rPr>
          <w:rFonts w:ascii="Arial" w:eastAsia="宋体" w:hAnsi="Arial" w:cs="Arial"/>
          <w:sz w:val="21"/>
          <w:szCs w:val="21"/>
          <w:lang w:eastAsia="zh-CN"/>
        </w:rPr>
        <w:t>）</w:t>
      </w:r>
      <w:r w:rsidR="002B313F" w:rsidRPr="00B43A33">
        <w:rPr>
          <w:rFonts w:ascii="Arial" w:eastAsia="宋体" w:hAnsi="Arial" w:cs="Arial"/>
          <w:sz w:val="21"/>
          <w:szCs w:val="21"/>
          <w:lang w:eastAsia="zh-CN"/>
        </w:rPr>
        <w:t>、</w:t>
      </w:r>
      <w:r w:rsidRPr="00B43A33">
        <w:rPr>
          <w:rFonts w:ascii="Arial" w:eastAsia="宋体" w:hAnsi="Arial" w:cs="Arial"/>
          <w:sz w:val="21"/>
          <w:szCs w:val="21"/>
          <w:lang w:eastAsia="zh-CN"/>
        </w:rPr>
        <w:t>PMA</w:t>
      </w:r>
      <w:r w:rsidRPr="00B43A33">
        <w:rPr>
          <w:rFonts w:ascii="Arial" w:eastAsia="宋体" w:hAnsi="Arial" w:cs="Arial"/>
          <w:sz w:val="21"/>
          <w:szCs w:val="21"/>
          <w:lang w:eastAsia="zh-CN"/>
        </w:rPr>
        <w:t>或</w:t>
      </w:r>
      <w:r w:rsidRPr="00B43A33">
        <w:rPr>
          <w:rFonts w:ascii="Arial" w:eastAsia="宋体" w:hAnsi="Arial" w:cs="Arial"/>
          <w:sz w:val="21"/>
          <w:szCs w:val="21"/>
          <w:lang w:eastAsia="zh-CN"/>
        </w:rPr>
        <w:t>IDE</w:t>
      </w:r>
      <w:r w:rsidRPr="00B43A33">
        <w:rPr>
          <w:rFonts w:ascii="Arial" w:eastAsia="宋体" w:hAnsi="Arial" w:cs="Arial"/>
          <w:sz w:val="21"/>
          <w:szCs w:val="21"/>
          <w:lang w:eastAsia="zh-CN"/>
        </w:rPr>
        <w:t>必须包含有关</w:t>
      </w:r>
      <w:r w:rsidR="005B65F9" w:rsidRPr="00B43A33">
        <w:rPr>
          <w:rFonts w:ascii="Arial" w:eastAsia="宋体" w:hAnsi="Arial" w:cs="Arial"/>
          <w:sz w:val="21"/>
          <w:szCs w:val="21"/>
          <w:lang w:eastAsia="zh-CN"/>
        </w:rPr>
        <w:t>再加工</w:t>
      </w:r>
      <w:r w:rsidR="00C53B91" w:rsidRPr="00B43A33">
        <w:rPr>
          <w:rFonts w:ascii="Arial" w:eastAsia="宋体" w:hAnsi="Arial" w:cs="Arial"/>
          <w:sz w:val="21"/>
          <w:szCs w:val="21"/>
          <w:lang w:eastAsia="zh-CN"/>
        </w:rPr>
        <w:t>说明</w:t>
      </w:r>
      <w:r w:rsidR="002B313F" w:rsidRPr="00B43A33">
        <w:rPr>
          <w:rFonts w:ascii="Arial" w:eastAsia="宋体" w:hAnsi="Arial" w:cs="Arial"/>
          <w:sz w:val="21"/>
          <w:szCs w:val="21"/>
          <w:lang w:eastAsia="zh-CN"/>
        </w:rPr>
        <w:t>确认</w:t>
      </w:r>
      <w:r w:rsidRPr="00B43A33">
        <w:rPr>
          <w:rFonts w:ascii="Arial" w:eastAsia="宋体" w:hAnsi="Arial" w:cs="Arial"/>
          <w:sz w:val="21"/>
          <w:szCs w:val="21"/>
          <w:lang w:eastAsia="zh-CN"/>
        </w:rPr>
        <w:t>的以下</w:t>
      </w:r>
      <w:r w:rsidR="002B313F" w:rsidRPr="00B43A33">
        <w:rPr>
          <w:rFonts w:ascii="Arial" w:eastAsia="宋体" w:hAnsi="Arial" w:cs="Arial"/>
          <w:sz w:val="21"/>
          <w:szCs w:val="21"/>
          <w:lang w:eastAsia="zh-CN"/>
        </w:rPr>
        <w:t>文件记录</w:t>
      </w:r>
      <w:r w:rsidRPr="00B43A33">
        <w:rPr>
          <w:rFonts w:ascii="Arial" w:eastAsia="宋体" w:hAnsi="Arial" w:cs="Arial"/>
          <w:sz w:val="21"/>
          <w:szCs w:val="21"/>
          <w:lang w:eastAsia="zh-CN"/>
        </w:rPr>
        <w:t>：</w:t>
      </w:r>
    </w:p>
    <w:p w:rsidR="00C06299" w:rsidRPr="00B43A33" w:rsidRDefault="00C06299" w:rsidP="008F4FC5">
      <w:pPr>
        <w:snapToGrid w:val="0"/>
        <w:spacing w:before="7" w:line="300" w:lineRule="auto"/>
        <w:jc w:val="both"/>
        <w:rPr>
          <w:rFonts w:ascii="Arial" w:eastAsia="宋体" w:hAnsi="Arial" w:cs="Arial"/>
          <w:b/>
          <w:bCs/>
          <w:sz w:val="21"/>
          <w:szCs w:val="21"/>
          <w:lang w:eastAsia="zh-CN"/>
        </w:rPr>
      </w:pPr>
    </w:p>
    <w:p w:rsidR="002B313F" w:rsidRPr="00B43A33" w:rsidRDefault="002B313F" w:rsidP="00E820B6">
      <w:pPr>
        <w:pStyle w:val="a4"/>
        <w:numPr>
          <w:ilvl w:val="1"/>
          <w:numId w:val="7"/>
        </w:numPr>
        <w:tabs>
          <w:tab w:val="left" w:pos="1339"/>
        </w:tabs>
        <w:snapToGrid w:val="0"/>
        <w:spacing w:line="300" w:lineRule="auto"/>
        <w:ind w:left="475" w:hangingChars="226" w:hanging="475"/>
        <w:jc w:val="both"/>
        <w:rPr>
          <w:rFonts w:ascii="Arial" w:eastAsia="宋体" w:hAnsi="Arial" w:cs="Arial"/>
          <w:sz w:val="21"/>
          <w:szCs w:val="21"/>
          <w:lang w:eastAsia="zh-CN"/>
        </w:rPr>
      </w:pPr>
      <w:r w:rsidRPr="00B43A33">
        <w:rPr>
          <w:rFonts w:ascii="Arial" w:eastAsia="宋体" w:hAnsi="Arial" w:cs="Arial"/>
          <w:sz w:val="21"/>
          <w:szCs w:val="21"/>
          <w:lang w:eastAsia="zh-CN"/>
        </w:rPr>
        <w:t>510</w:t>
      </w:r>
      <w:r w:rsidRPr="00B43A33">
        <w:rPr>
          <w:rFonts w:ascii="Arial" w:eastAsia="宋体" w:hAnsi="Arial" w:cs="Arial"/>
          <w:sz w:val="21"/>
          <w:szCs w:val="21"/>
          <w:lang w:eastAsia="zh-CN"/>
        </w:rPr>
        <w:t>（</w:t>
      </w:r>
      <w:r w:rsidRPr="00B43A33">
        <w:rPr>
          <w:rFonts w:ascii="Arial" w:eastAsia="宋体" w:hAnsi="Arial" w:cs="Arial"/>
          <w:sz w:val="21"/>
          <w:szCs w:val="21"/>
          <w:lang w:eastAsia="zh-CN"/>
        </w:rPr>
        <w:t>k</w:t>
      </w:r>
      <w:r w:rsidRPr="00B43A33">
        <w:rPr>
          <w:rFonts w:ascii="Arial" w:eastAsia="宋体" w:hAnsi="Arial" w:cs="Arial"/>
          <w:sz w:val="21"/>
          <w:szCs w:val="21"/>
          <w:lang w:eastAsia="zh-CN"/>
        </w:rPr>
        <w:t>）必须提供关于确认状态的声明。</w:t>
      </w:r>
    </w:p>
    <w:p w:rsidR="002B313F" w:rsidRPr="00B43A33" w:rsidRDefault="002B313F" w:rsidP="00E820B6">
      <w:pPr>
        <w:pStyle w:val="a4"/>
        <w:tabs>
          <w:tab w:val="left" w:pos="1339"/>
        </w:tabs>
        <w:snapToGrid w:val="0"/>
        <w:spacing w:line="300" w:lineRule="auto"/>
        <w:ind w:leftChars="215" w:left="473" w:firstLine="1"/>
        <w:jc w:val="both"/>
        <w:rPr>
          <w:rFonts w:ascii="Arial" w:eastAsia="宋体" w:hAnsi="Arial" w:cs="Arial"/>
          <w:sz w:val="21"/>
          <w:szCs w:val="21"/>
          <w:lang w:eastAsia="zh-CN"/>
        </w:rPr>
      </w:pPr>
      <w:r w:rsidRPr="00B43A33">
        <w:rPr>
          <w:rFonts w:ascii="Arial" w:eastAsia="宋体" w:hAnsi="Arial" w:cs="Arial"/>
          <w:sz w:val="21"/>
          <w:szCs w:val="21"/>
          <w:lang w:eastAsia="zh-CN"/>
        </w:rPr>
        <w:t>应在</w:t>
      </w:r>
      <w:r w:rsidRPr="00B43A33">
        <w:rPr>
          <w:rFonts w:ascii="Arial" w:eastAsia="宋体" w:hAnsi="Arial" w:cs="Arial"/>
          <w:sz w:val="21"/>
          <w:szCs w:val="21"/>
          <w:lang w:eastAsia="zh-CN"/>
        </w:rPr>
        <w:t>510</w:t>
      </w:r>
      <w:r w:rsidRPr="00B43A33">
        <w:rPr>
          <w:rFonts w:ascii="Arial" w:eastAsia="宋体" w:hAnsi="Arial" w:cs="Arial"/>
          <w:sz w:val="21"/>
          <w:szCs w:val="21"/>
          <w:lang w:eastAsia="zh-CN"/>
        </w:rPr>
        <w:t>（</w:t>
      </w:r>
      <w:r w:rsidRPr="00B43A33">
        <w:rPr>
          <w:rFonts w:ascii="Arial" w:eastAsia="宋体" w:hAnsi="Arial" w:cs="Arial"/>
          <w:sz w:val="21"/>
          <w:szCs w:val="21"/>
          <w:lang w:eastAsia="zh-CN"/>
        </w:rPr>
        <w:t>k</w:t>
      </w:r>
      <w:r w:rsidRPr="00B43A33">
        <w:rPr>
          <w:rFonts w:ascii="Arial" w:eastAsia="宋体" w:hAnsi="Arial" w:cs="Arial"/>
          <w:sz w:val="21"/>
          <w:szCs w:val="21"/>
          <w:lang w:eastAsia="zh-CN"/>
        </w:rPr>
        <w:t>）提供由申请人、其代理人或其他具有法律责任的个人就相关确认状态签字的声明。以下提供此类声明的两个示例，</w:t>
      </w:r>
    </w:p>
    <w:p w:rsidR="00C06299" w:rsidRPr="00B43A33" w:rsidRDefault="00C06299" w:rsidP="00E820B6">
      <w:pPr>
        <w:pStyle w:val="a4"/>
        <w:tabs>
          <w:tab w:val="left" w:pos="1339"/>
        </w:tabs>
        <w:snapToGrid w:val="0"/>
        <w:spacing w:line="300" w:lineRule="auto"/>
        <w:ind w:left="1343"/>
        <w:jc w:val="both"/>
        <w:rPr>
          <w:rFonts w:ascii="Arial" w:eastAsia="宋体" w:hAnsi="Arial" w:cs="Arial"/>
          <w:sz w:val="21"/>
          <w:szCs w:val="21"/>
          <w:lang w:eastAsia="zh-CN"/>
        </w:rPr>
      </w:pPr>
    </w:p>
    <w:p w:rsidR="00087645" w:rsidRDefault="00087645">
      <w:pPr>
        <w:rPr>
          <w:rFonts w:ascii="Arial" w:eastAsia="宋体" w:hAnsi="Arial" w:cs="Arial"/>
          <w:sz w:val="21"/>
          <w:szCs w:val="21"/>
          <w:lang w:eastAsia="zh-CN"/>
        </w:rPr>
      </w:pPr>
      <w:r>
        <w:rPr>
          <w:rFonts w:ascii="Arial" w:eastAsia="宋体" w:hAnsi="Arial" w:cs="Arial"/>
          <w:sz w:val="21"/>
          <w:szCs w:val="21"/>
          <w:lang w:eastAsia="zh-CN"/>
        </w:rPr>
        <w:br w:type="page"/>
      </w:r>
    </w:p>
    <w:p w:rsidR="00081560" w:rsidRDefault="002B313F" w:rsidP="00E820B6">
      <w:pPr>
        <w:pStyle w:val="a4"/>
        <w:tabs>
          <w:tab w:val="left" w:pos="1339"/>
        </w:tabs>
        <w:snapToGrid w:val="0"/>
        <w:spacing w:line="300" w:lineRule="auto"/>
        <w:ind w:left="1343"/>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声明</w:t>
      </w:r>
      <w:r w:rsidR="00081560" w:rsidRPr="00B43A33">
        <w:rPr>
          <w:rFonts w:ascii="Arial" w:eastAsia="宋体" w:hAnsi="Arial" w:cs="Arial"/>
          <w:sz w:val="21"/>
          <w:szCs w:val="21"/>
          <w:lang w:eastAsia="zh-CN"/>
        </w:rPr>
        <w:t>1</w:t>
      </w:r>
      <w:r w:rsidR="00081560" w:rsidRPr="00B43A33">
        <w:rPr>
          <w:rFonts w:ascii="Arial" w:eastAsia="宋体" w:hAnsi="Arial" w:cs="Arial"/>
          <w:sz w:val="21"/>
          <w:szCs w:val="21"/>
          <w:lang w:eastAsia="zh-CN"/>
        </w:rPr>
        <w:t>可以</w:t>
      </w:r>
      <w:r w:rsidRPr="00B43A33">
        <w:rPr>
          <w:rFonts w:ascii="Arial" w:eastAsia="宋体" w:hAnsi="Arial" w:cs="Arial"/>
          <w:sz w:val="21"/>
          <w:szCs w:val="21"/>
          <w:lang w:eastAsia="zh-CN"/>
        </w:rPr>
        <w:t>为</w:t>
      </w:r>
      <w:r w:rsidRPr="00E820B6">
        <w:rPr>
          <w:rFonts w:ascii="Arial" w:eastAsia="宋体" w:hAnsi="Arial" w:cs="Arial" w:hint="eastAsia"/>
          <w:sz w:val="21"/>
          <w:szCs w:val="21"/>
          <w:u w:val="single"/>
          <w:lang w:eastAsia="zh-CN"/>
        </w:rPr>
        <w:t>已完成的</w:t>
      </w:r>
      <w:r w:rsidR="003C136A" w:rsidRPr="00E820B6">
        <w:rPr>
          <w:rFonts w:ascii="Arial" w:eastAsia="宋体" w:hAnsi="Arial" w:cs="Arial" w:hint="eastAsia"/>
          <w:sz w:val="21"/>
          <w:szCs w:val="21"/>
          <w:u w:val="single"/>
          <w:lang w:eastAsia="zh-CN"/>
        </w:rPr>
        <w:t>确认</w:t>
      </w:r>
      <w:r w:rsidRPr="00B43A33">
        <w:rPr>
          <w:rFonts w:ascii="Arial" w:eastAsia="宋体" w:hAnsi="Arial" w:cs="Arial"/>
          <w:sz w:val="21"/>
          <w:szCs w:val="21"/>
          <w:lang w:eastAsia="zh-CN"/>
        </w:rPr>
        <w:t>提交</w:t>
      </w:r>
      <w:r w:rsidR="00081560" w:rsidRPr="00B43A33">
        <w:rPr>
          <w:rFonts w:ascii="Arial" w:eastAsia="宋体" w:hAnsi="Arial" w:cs="Arial"/>
          <w:sz w:val="21"/>
          <w:szCs w:val="21"/>
          <w:lang w:eastAsia="zh-CN"/>
        </w:rPr>
        <w:t>，其中</w:t>
      </w:r>
      <w:r w:rsidR="00081560" w:rsidRPr="00B43A33">
        <w:rPr>
          <w:rFonts w:ascii="Arial" w:eastAsia="宋体" w:hAnsi="Arial" w:cs="Arial"/>
          <w:sz w:val="21"/>
          <w:szCs w:val="21"/>
          <w:lang w:eastAsia="zh-CN"/>
        </w:rPr>
        <w:t>510</w:t>
      </w:r>
      <w:r w:rsidR="00081560" w:rsidRPr="00B43A33">
        <w:rPr>
          <w:rFonts w:ascii="Arial" w:eastAsia="宋体" w:hAnsi="Arial" w:cs="Arial"/>
          <w:sz w:val="21"/>
          <w:szCs w:val="21"/>
          <w:lang w:eastAsia="zh-CN"/>
        </w:rPr>
        <w:t>（</w:t>
      </w:r>
      <w:r w:rsidR="00081560" w:rsidRPr="00B43A33">
        <w:rPr>
          <w:rFonts w:ascii="Arial" w:eastAsia="宋体" w:hAnsi="Arial" w:cs="Arial"/>
          <w:sz w:val="21"/>
          <w:szCs w:val="21"/>
          <w:lang w:eastAsia="zh-CN"/>
        </w:rPr>
        <w:t>k</w:t>
      </w:r>
      <w:r w:rsidR="00081560" w:rsidRPr="00B43A33">
        <w:rPr>
          <w:rFonts w:ascii="Arial" w:eastAsia="宋体" w:hAnsi="Arial" w:cs="Arial"/>
          <w:sz w:val="21"/>
          <w:szCs w:val="21"/>
          <w:lang w:eastAsia="zh-CN"/>
        </w:rPr>
        <w:t>）中的标签</w:t>
      </w:r>
      <w:r w:rsidRPr="00B43A33">
        <w:rPr>
          <w:rFonts w:ascii="Arial" w:eastAsia="宋体" w:hAnsi="Arial" w:cs="Arial"/>
          <w:sz w:val="21"/>
          <w:szCs w:val="21"/>
          <w:lang w:eastAsia="zh-CN"/>
        </w:rPr>
        <w:t>应</w:t>
      </w:r>
      <w:r w:rsidR="00081560" w:rsidRPr="00B43A33">
        <w:rPr>
          <w:rFonts w:ascii="Arial" w:eastAsia="宋体" w:hAnsi="Arial" w:cs="Arial"/>
          <w:sz w:val="21"/>
          <w:szCs w:val="21"/>
          <w:lang w:eastAsia="zh-CN"/>
        </w:rPr>
        <w:t>基于</w:t>
      </w:r>
      <w:r w:rsidR="004A007F" w:rsidRPr="00B43A33">
        <w:rPr>
          <w:rFonts w:ascii="Arial" w:eastAsia="宋体" w:hAnsi="Arial" w:cs="Arial"/>
          <w:sz w:val="21"/>
          <w:szCs w:val="21"/>
          <w:lang w:eastAsia="zh-CN"/>
        </w:rPr>
        <w:t>认证试验</w:t>
      </w:r>
      <w:r w:rsidR="00081560" w:rsidRPr="00B43A33">
        <w:rPr>
          <w:rFonts w:ascii="Arial" w:eastAsia="宋体" w:hAnsi="Arial" w:cs="Arial"/>
          <w:sz w:val="21"/>
          <w:szCs w:val="21"/>
          <w:lang w:eastAsia="zh-CN"/>
        </w:rPr>
        <w:t>的结果。</w:t>
      </w:r>
    </w:p>
    <w:p w:rsidR="00087645" w:rsidRPr="00B43A33" w:rsidRDefault="00087645" w:rsidP="00087645">
      <w:pPr>
        <w:pStyle w:val="a4"/>
        <w:tabs>
          <w:tab w:val="left" w:pos="1339"/>
        </w:tabs>
        <w:snapToGrid w:val="0"/>
        <w:spacing w:line="300" w:lineRule="auto"/>
        <w:ind w:left="1343"/>
        <w:jc w:val="both"/>
        <w:rPr>
          <w:rFonts w:ascii="Arial" w:eastAsia="宋体" w:hAnsi="Arial" w:cs="Arial"/>
          <w:sz w:val="21"/>
          <w:szCs w:val="21"/>
          <w:lang w:eastAsia="zh-CN"/>
        </w:rPr>
      </w:pPr>
    </w:p>
    <w:p w:rsidR="00081560" w:rsidRPr="00B43A33" w:rsidRDefault="00081560" w:rsidP="00E820B6">
      <w:pPr>
        <w:pStyle w:val="a4"/>
        <w:tabs>
          <w:tab w:val="left" w:pos="1339"/>
        </w:tabs>
        <w:snapToGrid w:val="0"/>
        <w:spacing w:line="300" w:lineRule="auto"/>
        <w:ind w:left="1343"/>
        <w:jc w:val="both"/>
        <w:rPr>
          <w:rFonts w:ascii="Arial" w:eastAsia="宋体" w:hAnsi="Arial" w:cs="Arial"/>
          <w:sz w:val="21"/>
          <w:szCs w:val="21"/>
          <w:lang w:eastAsia="zh-CN"/>
        </w:rPr>
      </w:pPr>
      <w:r w:rsidRPr="00B43A33">
        <w:rPr>
          <w:rFonts w:ascii="Arial" w:eastAsia="宋体" w:hAnsi="Arial" w:cs="Arial"/>
          <w:sz w:val="21"/>
          <w:szCs w:val="21"/>
          <w:lang w:eastAsia="zh-CN"/>
        </w:rPr>
        <w:t>声明</w:t>
      </w:r>
      <w:r w:rsidRPr="00B43A33">
        <w:rPr>
          <w:rFonts w:ascii="Arial" w:eastAsia="宋体" w:hAnsi="Arial" w:cs="Arial"/>
          <w:sz w:val="21"/>
          <w:szCs w:val="21"/>
          <w:lang w:eastAsia="zh-CN"/>
        </w:rPr>
        <w:t>2</w:t>
      </w:r>
      <w:r w:rsidRPr="00B43A33">
        <w:rPr>
          <w:rFonts w:ascii="Arial" w:eastAsia="宋体" w:hAnsi="Arial" w:cs="Arial"/>
          <w:sz w:val="21"/>
          <w:szCs w:val="21"/>
          <w:lang w:eastAsia="zh-CN"/>
        </w:rPr>
        <w:t>仅适用于以下情况：（</w:t>
      </w:r>
      <w:r w:rsidRPr="00B43A33">
        <w:rPr>
          <w:rFonts w:ascii="Arial" w:eastAsia="宋体" w:hAnsi="Arial" w:cs="Arial"/>
          <w:sz w:val="21"/>
          <w:szCs w:val="21"/>
          <w:lang w:eastAsia="zh-CN"/>
        </w:rPr>
        <w:t>1</w:t>
      </w:r>
      <w:r w:rsidRPr="00B43A33">
        <w:rPr>
          <w:rFonts w:ascii="Arial" w:eastAsia="宋体" w:hAnsi="Arial" w:cs="Arial"/>
          <w:sz w:val="21"/>
          <w:szCs w:val="21"/>
          <w:lang w:eastAsia="zh-CN"/>
        </w:rPr>
        <w:t>）</w:t>
      </w:r>
      <w:r w:rsidR="003C136A" w:rsidRPr="00B43A33">
        <w:rPr>
          <w:rFonts w:ascii="Arial" w:eastAsia="宋体" w:hAnsi="Arial" w:cs="Arial"/>
          <w:sz w:val="21"/>
          <w:szCs w:val="21"/>
          <w:lang w:eastAsia="zh-CN"/>
        </w:rPr>
        <w:t>确认</w:t>
      </w:r>
      <w:r w:rsidRPr="00E820B6">
        <w:rPr>
          <w:rFonts w:ascii="Arial" w:eastAsia="宋体" w:hAnsi="Arial" w:cs="Arial" w:hint="eastAsia"/>
          <w:sz w:val="21"/>
          <w:szCs w:val="21"/>
          <w:u w:val="single"/>
          <w:lang w:eastAsia="zh-CN"/>
        </w:rPr>
        <w:t>尚未完成</w:t>
      </w:r>
      <w:r w:rsidRPr="00B43A33">
        <w:rPr>
          <w:rFonts w:ascii="Arial" w:eastAsia="宋体" w:hAnsi="Arial" w:cs="Arial"/>
          <w:sz w:val="21"/>
          <w:szCs w:val="21"/>
          <w:lang w:eastAsia="zh-CN"/>
        </w:rPr>
        <w:t>，并且具有特定于</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的行业标准</w:t>
      </w:r>
      <w:r w:rsidR="002B313F" w:rsidRPr="00B43A33">
        <w:rPr>
          <w:rFonts w:ascii="Arial" w:eastAsia="宋体" w:hAnsi="Arial" w:cs="Arial"/>
          <w:sz w:val="21"/>
          <w:szCs w:val="21"/>
          <w:lang w:eastAsia="zh-CN"/>
        </w:rPr>
        <w:t>、</w:t>
      </w:r>
      <w:r w:rsidRPr="00B43A33">
        <w:rPr>
          <w:rFonts w:ascii="Arial" w:eastAsia="宋体" w:hAnsi="Arial" w:cs="Arial"/>
          <w:sz w:val="21"/>
          <w:szCs w:val="21"/>
          <w:lang w:eastAsia="zh-CN"/>
        </w:rPr>
        <w:t>具体的监管</w:t>
      </w:r>
      <w:r w:rsidR="003C136A" w:rsidRPr="00B43A33">
        <w:rPr>
          <w:rFonts w:ascii="Arial" w:eastAsia="宋体" w:hAnsi="Arial" w:cs="Arial"/>
          <w:sz w:val="21"/>
          <w:szCs w:val="21"/>
          <w:lang w:eastAsia="zh-CN"/>
        </w:rPr>
        <w:t>指导性文件</w:t>
      </w:r>
      <w:r w:rsidRPr="00B43A33">
        <w:rPr>
          <w:rFonts w:ascii="Arial" w:eastAsia="宋体" w:hAnsi="Arial" w:cs="Arial"/>
          <w:sz w:val="21"/>
          <w:szCs w:val="21"/>
          <w:lang w:eastAsia="zh-CN"/>
        </w:rPr>
        <w:t>或有关</w:t>
      </w:r>
      <w:r w:rsidR="003B39DA" w:rsidRPr="00B43A33">
        <w:rPr>
          <w:rFonts w:ascii="Arial" w:eastAsia="宋体" w:hAnsi="Arial" w:cs="Arial"/>
          <w:sz w:val="21"/>
          <w:szCs w:val="21"/>
          <w:lang w:eastAsia="zh-CN"/>
        </w:rPr>
        <w:t>确认</w:t>
      </w:r>
      <w:r w:rsidRPr="00B43A33">
        <w:rPr>
          <w:rFonts w:ascii="Arial" w:eastAsia="宋体" w:hAnsi="Arial" w:cs="Arial"/>
          <w:sz w:val="21"/>
          <w:szCs w:val="21"/>
          <w:lang w:eastAsia="zh-CN"/>
        </w:rPr>
        <w:t>申请人</w:t>
      </w:r>
      <w:r w:rsidR="002B313F" w:rsidRPr="00B43A33">
        <w:rPr>
          <w:rFonts w:ascii="Arial" w:eastAsia="宋体" w:hAnsi="Arial" w:cs="Arial"/>
          <w:sz w:val="21"/>
          <w:szCs w:val="21"/>
          <w:lang w:eastAsia="zh-CN"/>
        </w:rPr>
        <w:t>须遵守</w:t>
      </w:r>
      <w:r w:rsidRPr="00B43A33">
        <w:rPr>
          <w:rFonts w:ascii="Arial" w:eastAsia="宋体" w:hAnsi="Arial" w:cs="Arial"/>
          <w:sz w:val="21"/>
          <w:szCs w:val="21"/>
          <w:lang w:eastAsia="zh-CN"/>
        </w:rPr>
        <w:t>的</w:t>
      </w:r>
      <w:r w:rsidR="005B65F9" w:rsidRPr="00B43A33">
        <w:rPr>
          <w:rFonts w:ascii="Arial" w:eastAsia="宋体" w:hAnsi="Arial" w:cs="Arial"/>
          <w:sz w:val="21"/>
          <w:szCs w:val="21"/>
          <w:lang w:eastAsia="zh-CN"/>
        </w:rPr>
        <w:t>再加工</w:t>
      </w:r>
      <w:r w:rsidR="002B313F" w:rsidRPr="00B43A33">
        <w:rPr>
          <w:rFonts w:ascii="Arial" w:eastAsia="宋体" w:hAnsi="Arial" w:cs="Arial"/>
          <w:sz w:val="21"/>
          <w:szCs w:val="21"/>
          <w:lang w:eastAsia="zh-CN"/>
        </w:rPr>
        <w:t>说明</w:t>
      </w:r>
      <w:r w:rsidRPr="00B43A33">
        <w:rPr>
          <w:rFonts w:ascii="Arial" w:eastAsia="宋体" w:hAnsi="Arial" w:cs="Arial"/>
          <w:sz w:val="21"/>
          <w:szCs w:val="21"/>
          <w:lang w:eastAsia="zh-CN"/>
        </w:rPr>
        <w:t>的相关标准（请参阅选项</w:t>
      </w:r>
      <w:r w:rsidRPr="00087645">
        <w:rPr>
          <w:rFonts w:ascii="宋体" w:eastAsia="宋体" w:hAnsi="宋体" w:cs="Arial"/>
          <w:sz w:val="21"/>
          <w:szCs w:val="21"/>
          <w:lang w:eastAsia="zh-CN"/>
        </w:rPr>
        <w:t>“</w:t>
      </w:r>
      <w:r w:rsidRPr="00B43A33">
        <w:rPr>
          <w:rFonts w:ascii="Arial" w:eastAsia="宋体" w:hAnsi="Arial" w:cs="Arial"/>
          <w:sz w:val="21"/>
          <w:szCs w:val="21"/>
          <w:lang w:eastAsia="zh-CN"/>
        </w:rPr>
        <w:t>1</w:t>
      </w:r>
      <w:r w:rsidRPr="00087645">
        <w:rPr>
          <w:rFonts w:ascii="宋体" w:eastAsia="宋体" w:hAnsi="宋体" w:cs="Arial"/>
          <w:sz w:val="21"/>
          <w:szCs w:val="21"/>
          <w:lang w:eastAsia="zh-CN"/>
        </w:rPr>
        <w:t>”</w:t>
      </w:r>
      <w:r w:rsidR="002B313F" w:rsidRPr="00B43A33">
        <w:rPr>
          <w:rFonts w:ascii="Arial" w:eastAsia="宋体" w:hAnsi="Arial" w:cs="Arial"/>
          <w:sz w:val="21"/>
          <w:szCs w:val="21"/>
          <w:lang w:eastAsia="zh-CN"/>
        </w:rPr>
        <w:t>）</w:t>
      </w:r>
      <w:r w:rsidR="00E90613" w:rsidRPr="00B43A33">
        <w:rPr>
          <w:rFonts w:ascii="Arial" w:eastAsia="宋体" w:hAnsi="Arial" w:cs="Arial"/>
          <w:sz w:val="21"/>
          <w:szCs w:val="21"/>
          <w:lang w:eastAsia="zh-CN"/>
        </w:rPr>
        <w:t>；</w:t>
      </w:r>
      <w:r w:rsidRPr="00B43A33">
        <w:rPr>
          <w:rFonts w:ascii="Arial" w:eastAsia="宋体" w:hAnsi="Arial" w:cs="Arial"/>
          <w:sz w:val="21"/>
          <w:szCs w:val="21"/>
          <w:lang w:eastAsia="zh-CN"/>
        </w:rPr>
        <w:t>或</w:t>
      </w:r>
      <w:r w:rsidRPr="00087645">
        <w:rPr>
          <w:rFonts w:ascii="宋体" w:eastAsia="宋体" w:hAnsi="宋体" w:cs="Arial"/>
          <w:sz w:val="21"/>
          <w:szCs w:val="21"/>
          <w:lang w:eastAsia="zh-CN"/>
        </w:rPr>
        <w:t>“</w:t>
      </w:r>
      <w:r w:rsidRPr="00B43A33">
        <w:rPr>
          <w:rFonts w:ascii="Arial" w:eastAsia="宋体" w:hAnsi="Arial" w:cs="Arial"/>
          <w:sz w:val="21"/>
          <w:szCs w:val="21"/>
          <w:lang w:eastAsia="zh-CN"/>
        </w:rPr>
        <w:t>（</w:t>
      </w:r>
      <w:r w:rsidRPr="00B43A33">
        <w:rPr>
          <w:rFonts w:ascii="Arial" w:eastAsia="宋体" w:hAnsi="Arial" w:cs="Arial"/>
          <w:sz w:val="21"/>
          <w:szCs w:val="21"/>
          <w:lang w:eastAsia="zh-CN"/>
        </w:rPr>
        <w:t>2</w:t>
      </w:r>
      <w:r w:rsidRPr="00B43A33">
        <w:rPr>
          <w:rFonts w:ascii="Arial" w:eastAsia="宋体" w:hAnsi="Arial" w:cs="Arial"/>
          <w:sz w:val="21"/>
          <w:szCs w:val="21"/>
          <w:lang w:eastAsia="zh-CN"/>
        </w:rPr>
        <w:t>）制造商认为，</w:t>
      </w:r>
      <w:bookmarkStart w:id="7" w:name="OLE_LINK3"/>
      <w:bookmarkStart w:id="8" w:name="OLE_LINK4"/>
      <w:r w:rsidRPr="00B43A33">
        <w:rPr>
          <w:rFonts w:ascii="Arial" w:eastAsia="宋体" w:hAnsi="Arial" w:cs="Arial"/>
          <w:sz w:val="21"/>
          <w:szCs w:val="21"/>
          <w:lang w:eastAsia="zh-CN"/>
        </w:rPr>
        <w:t>从感染控制的角度来看，该</w:t>
      </w:r>
      <w:r w:rsidR="00157AB3" w:rsidRPr="00B43A33">
        <w:rPr>
          <w:rFonts w:ascii="Arial" w:eastAsia="宋体" w:hAnsi="Arial" w:cs="Arial"/>
          <w:sz w:val="21"/>
          <w:szCs w:val="21"/>
          <w:lang w:eastAsia="zh-CN"/>
        </w:rPr>
        <w:t>器械</w:t>
      </w:r>
      <w:r w:rsidR="002B313F" w:rsidRPr="00B43A33">
        <w:rPr>
          <w:rFonts w:ascii="Arial" w:eastAsia="宋体" w:hAnsi="Arial" w:cs="Arial"/>
          <w:sz w:val="21"/>
          <w:szCs w:val="21"/>
          <w:lang w:eastAsia="zh-CN"/>
        </w:rPr>
        <w:t>与制造商先前为其确认了再加工说明</w:t>
      </w:r>
      <w:r w:rsidR="001D4DD0" w:rsidRPr="00B43A33">
        <w:rPr>
          <w:rFonts w:ascii="Arial" w:eastAsia="宋体" w:hAnsi="Arial" w:cs="Arial"/>
          <w:sz w:val="21"/>
          <w:szCs w:val="21"/>
          <w:lang w:eastAsia="zh-CN"/>
        </w:rPr>
        <w:t>而先前确认</w:t>
      </w:r>
      <w:r w:rsidRPr="00B43A33">
        <w:rPr>
          <w:rFonts w:ascii="Arial" w:eastAsia="宋体" w:hAnsi="Arial" w:cs="Arial"/>
          <w:sz w:val="21"/>
          <w:szCs w:val="21"/>
          <w:lang w:eastAsia="zh-CN"/>
        </w:rPr>
        <w:t>已</w:t>
      </w:r>
      <w:r w:rsidR="001D4DD0" w:rsidRPr="00B43A33">
        <w:rPr>
          <w:rFonts w:ascii="Arial" w:eastAsia="宋体" w:hAnsi="Arial" w:cs="Arial"/>
          <w:sz w:val="21"/>
          <w:szCs w:val="21"/>
          <w:lang w:eastAsia="zh-CN"/>
        </w:rPr>
        <w:t>经受</w:t>
      </w:r>
      <w:r w:rsidRPr="00B43A33">
        <w:rPr>
          <w:rFonts w:ascii="Arial" w:eastAsia="宋体" w:hAnsi="Arial" w:cs="Arial"/>
          <w:sz w:val="21"/>
          <w:szCs w:val="21"/>
          <w:lang w:eastAsia="zh-CN"/>
        </w:rPr>
        <w:t>GMP</w:t>
      </w:r>
      <w:r w:rsidRPr="00B43A33">
        <w:rPr>
          <w:rFonts w:ascii="Arial" w:eastAsia="宋体" w:hAnsi="Arial" w:cs="Arial"/>
          <w:sz w:val="21"/>
          <w:szCs w:val="21"/>
          <w:lang w:eastAsia="zh-CN"/>
        </w:rPr>
        <w:t>检查</w:t>
      </w:r>
      <w:r w:rsidR="001D4DD0" w:rsidRPr="00B43A33">
        <w:rPr>
          <w:rFonts w:ascii="Arial" w:eastAsia="宋体" w:hAnsi="Arial" w:cs="Arial"/>
          <w:sz w:val="21"/>
          <w:szCs w:val="21"/>
          <w:lang w:eastAsia="zh-CN"/>
        </w:rPr>
        <w:t>的其他器械几乎完全相同</w:t>
      </w:r>
      <w:bookmarkEnd w:id="7"/>
      <w:bookmarkEnd w:id="8"/>
      <w:r w:rsidRPr="00B43A33">
        <w:rPr>
          <w:rFonts w:ascii="Arial" w:eastAsia="宋体" w:hAnsi="Arial" w:cs="Arial"/>
          <w:sz w:val="21"/>
          <w:szCs w:val="21"/>
          <w:lang w:eastAsia="zh-CN"/>
        </w:rPr>
        <w:t>（</w:t>
      </w:r>
      <w:r w:rsidR="001D4DD0" w:rsidRPr="00B43A33">
        <w:rPr>
          <w:rFonts w:ascii="Arial" w:eastAsia="宋体" w:hAnsi="Arial" w:cs="Arial"/>
          <w:sz w:val="21"/>
          <w:szCs w:val="21"/>
          <w:lang w:eastAsia="zh-CN"/>
        </w:rPr>
        <w:t>请参阅选项</w:t>
      </w:r>
      <w:r w:rsidR="001D4DD0" w:rsidRPr="00087645">
        <w:rPr>
          <w:rFonts w:ascii="宋体" w:eastAsia="宋体" w:hAnsi="宋体" w:cs="Arial"/>
          <w:sz w:val="21"/>
          <w:szCs w:val="21"/>
          <w:lang w:eastAsia="zh-CN"/>
        </w:rPr>
        <w:t>“</w:t>
      </w:r>
      <w:r w:rsidR="001D4DD0" w:rsidRPr="00B43A33">
        <w:rPr>
          <w:rFonts w:ascii="Arial" w:eastAsia="宋体" w:hAnsi="Arial" w:cs="Arial"/>
          <w:sz w:val="21"/>
          <w:szCs w:val="21"/>
          <w:lang w:eastAsia="zh-CN"/>
        </w:rPr>
        <w:t>2</w:t>
      </w:r>
      <w:r w:rsidR="001D4DD0" w:rsidRPr="00087645">
        <w:rPr>
          <w:rFonts w:ascii="宋体" w:eastAsia="宋体" w:hAnsi="宋体" w:cs="Arial"/>
          <w:sz w:val="21"/>
          <w:szCs w:val="21"/>
          <w:lang w:eastAsia="zh-CN"/>
        </w:rPr>
        <w:t>”</w:t>
      </w:r>
      <w:r w:rsidRPr="00B43A33">
        <w:rPr>
          <w:rFonts w:ascii="Arial" w:eastAsia="宋体" w:hAnsi="Arial" w:cs="Arial"/>
          <w:sz w:val="21"/>
          <w:szCs w:val="21"/>
          <w:lang w:eastAsia="zh-CN"/>
        </w:rPr>
        <w:t>）。</w:t>
      </w: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081560" w:rsidRPr="00E820B6" w:rsidRDefault="00081560" w:rsidP="00E820B6">
      <w:pPr>
        <w:pStyle w:val="a3"/>
        <w:snapToGrid w:val="0"/>
        <w:spacing w:line="300" w:lineRule="auto"/>
        <w:ind w:left="2126"/>
        <w:jc w:val="both"/>
        <w:rPr>
          <w:rFonts w:ascii="Arial" w:eastAsia="宋体" w:hAnsi="Arial" w:cs="Arial"/>
          <w:b w:val="0"/>
          <w:bCs w:val="0"/>
          <w:sz w:val="21"/>
          <w:szCs w:val="21"/>
          <w:u w:val="single"/>
          <w:lang w:eastAsia="zh-CN"/>
        </w:rPr>
      </w:pPr>
      <w:r w:rsidRPr="00E820B6">
        <w:rPr>
          <w:rFonts w:ascii="Arial" w:eastAsia="宋体" w:hAnsi="Arial" w:cs="Arial" w:hint="eastAsia"/>
          <w:b w:val="0"/>
          <w:bCs w:val="0"/>
          <w:sz w:val="21"/>
          <w:szCs w:val="21"/>
          <w:u w:val="single"/>
          <w:lang w:eastAsia="zh-CN"/>
        </w:rPr>
        <w:t>声明</w:t>
      </w:r>
      <w:r w:rsidRPr="00E820B6">
        <w:rPr>
          <w:rFonts w:ascii="Arial" w:eastAsia="宋体" w:hAnsi="Arial" w:cs="Arial"/>
          <w:b w:val="0"/>
          <w:bCs w:val="0"/>
          <w:sz w:val="21"/>
          <w:szCs w:val="21"/>
          <w:u w:val="single"/>
          <w:lang w:eastAsia="zh-CN"/>
        </w:rPr>
        <w:t>1</w:t>
      </w:r>
      <w:r w:rsidRPr="00E820B6">
        <w:rPr>
          <w:rFonts w:ascii="Arial" w:eastAsia="宋体" w:hAnsi="Arial" w:cs="Arial"/>
          <w:b w:val="0"/>
          <w:bCs w:val="0"/>
          <w:sz w:val="21"/>
          <w:szCs w:val="21"/>
          <w:u w:val="single"/>
          <w:lang w:eastAsia="zh-CN"/>
        </w:rPr>
        <w:t>，</w:t>
      </w:r>
      <w:r w:rsidR="001D4DD0" w:rsidRPr="00E820B6">
        <w:rPr>
          <w:rFonts w:ascii="Arial" w:eastAsia="宋体" w:hAnsi="Arial" w:cs="Arial" w:hint="eastAsia"/>
          <w:b w:val="0"/>
          <w:bCs w:val="0"/>
          <w:sz w:val="21"/>
          <w:szCs w:val="21"/>
          <w:u w:val="single"/>
          <w:lang w:eastAsia="zh-CN"/>
        </w:rPr>
        <w:t>确认已</w:t>
      </w:r>
      <w:r w:rsidRPr="00E820B6">
        <w:rPr>
          <w:rFonts w:ascii="Arial" w:eastAsia="宋体" w:hAnsi="Arial" w:cs="Arial" w:hint="eastAsia"/>
          <w:b w:val="0"/>
          <w:bCs w:val="0"/>
          <w:sz w:val="21"/>
          <w:szCs w:val="21"/>
          <w:u w:val="single"/>
          <w:lang w:eastAsia="zh-CN"/>
        </w:rPr>
        <w:t>完成：</w:t>
      </w:r>
    </w:p>
    <w:p w:rsidR="00081560" w:rsidRPr="00B43A33" w:rsidRDefault="00081560" w:rsidP="00E820B6">
      <w:pPr>
        <w:pStyle w:val="a3"/>
        <w:snapToGrid w:val="0"/>
        <w:spacing w:line="300" w:lineRule="auto"/>
        <w:ind w:left="2126"/>
        <w:jc w:val="both"/>
        <w:rPr>
          <w:rFonts w:ascii="Arial" w:eastAsia="宋体" w:hAnsi="Arial" w:cs="Arial"/>
          <w:b w:val="0"/>
          <w:bCs w:val="0"/>
          <w:sz w:val="21"/>
          <w:szCs w:val="21"/>
          <w:lang w:eastAsia="zh-CN"/>
        </w:rPr>
      </w:pPr>
    </w:p>
    <w:p w:rsidR="00081560" w:rsidRPr="00B43A33" w:rsidRDefault="001D4DD0" w:rsidP="00E820B6">
      <w:pPr>
        <w:pStyle w:val="a3"/>
        <w:snapToGrid w:val="0"/>
        <w:spacing w:line="300" w:lineRule="auto"/>
        <w:ind w:left="2126"/>
        <w:jc w:val="both"/>
        <w:rPr>
          <w:rFonts w:ascii="Arial" w:eastAsia="宋体" w:hAnsi="Arial" w:cs="Arial"/>
          <w:b w:val="0"/>
          <w:bCs w:val="0"/>
          <w:sz w:val="21"/>
          <w:szCs w:val="21"/>
          <w:lang w:eastAsia="zh-CN"/>
        </w:rPr>
      </w:pPr>
      <w:r w:rsidRPr="00087645">
        <w:rPr>
          <w:rFonts w:ascii="宋体" w:eastAsia="宋体" w:hAnsi="宋体" w:cs="Arial"/>
          <w:b w:val="0"/>
          <w:bCs w:val="0"/>
          <w:sz w:val="21"/>
          <w:szCs w:val="21"/>
          <w:lang w:eastAsia="zh-CN"/>
        </w:rPr>
        <w:t>“</w:t>
      </w:r>
      <w:r w:rsidRPr="00B43A33">
        <w:rPr>
          <w:rFonts w:ascii="Arial" w:eastAsia="宋体" w:hAnsi="Arial" w:cs="Arial"/>
          <w:b w:val="0"/>
          <w:bCs w:val="0"/>
          <w:sz w:val="21"/>
          <w:szCs w:val="21"/>
          <w:lang w:eastAsia="zh-CN"/>
        </w:rPr>
        <w:t>已</w:t>
      </w:r>
      <w:r w:rsidR="00081560" w:rsidRPr="00B43A33">
        <w:rPr>
          <w:rFonts w:ascii="Arial" w:eastAsia="宋体" w:hAnsi="Arial" w:cs="Arial"/>
          <w:b w:val="0"/>
          <w:bCs w:val="0"/>
          <w:sz w:val="21"/>
          <w:szCs w:val="21"/>
          <w:lang w:eastAsia="zh-CN"/>
        </w:rPr>
        <w:t>根据</w:t>
      </w:r>
      <w:r w:rsidR="00E90613"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描述作为</w:t>
      </w:r>
      <w:r w:rsidRPr="00B43A33">
        <w:rPr>
          <w:rFonts w:ascii="Arial" w:eastAsia="宋体" w:hAnsi="Arial" w:cs="Arial"/>
          <w:b w:val="0"/>
          <w:bCs w:val="0"/>
          <w:sz w:val="21"/>
          <w:szCs w:val="21"/>
          <w:lang w:eastAsia="zh-CN"/>
        </w:rPr>
        <w:t>确认依据</w:t>
      </w:r>
      <w:r w:rsidR="00081560" w:rsidRPr="00B43A33">
        <w:rPr>
          <w:rFonts w:ascii="Arial" w:eastAsia="宋体" w:hAnsi="Arial" w:cs="Arial"/>
          <w:b w:val="0"/>
          <w:bCs w:val="0"/>
          <w:sz w:val="21"/>
          <w:szCs w:val="21"/>
          <w:lang w:eastAsia="zh-CN"/>
        </w:rPr>
        <w:t>的已发布方法或标准</w:t>
      </w:r>
      <w:r w:rsidR="00E90613"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对</w:t>
      </w:r>
      <w:r w:rsidR="00157AB3" w:rsidRPr="00B43A33">
        <w:rPr>
          <w:rFonts w:ascii="Arial" w:eastAsia="宋体" w:hAnsi="Arial" w:cs="Arial"/>
          <w:b w:val="0"/>
          <w:bCs w:val="0"/>
          <w:sz w:val="21"/>
          <w:szCs w:val="21"/>
          <w:lang w:eastAsia="zh-CN"/>
        </w:rPr>
        <w:t>器械</w:t>
      </w:r>
      <w:r w:rsidRPr="00B43A33">
        <w:rPr>
          <w:rFonts w:ascii="Arial" w:eastAsia="宋体" w:hAnsi="Arial" w:cs="Arial"/>
          <w:b w:val="0"/>
          <w:bCs w:val="0"/>
          <w:sz w:val="21"/>
          <w:szCs w:val="21"/>
          <w:lang w:eastAsia="zh-CN"/>
        </w:rPr>
        <w:t>的</w:t>
      </w:r>
      <w:r w:rsidR="005B65F9" w:rsidRPr="00B43A33">
        <w:rPr>
          <w:rFonts w:ascii="Arial" w:eastAsia="宋体" w:hAnsi="Arial" w:cs="Arial"/>
          <w:b w:val="0"/>
          <w:bCs w:val="0"/>
          <w:sz w:val="21"/>
          <w:szCs w:val="21"/>
          <w:lang w:eastAsia="zh-CN"/>
        </w:rPr>
        <w:t>再加工</w:t>
      </w:r>
      <w:r w:rsidR="00C53B91" w:rsidRPr="00B43A33">
        <w:rPr>
          <w:rFonts w:ascii="Arial" w:eastAsia="宋体" w:hAnsi="Arial" w:cs="Arial"/>
          <w:b w:val="0"/>
          <w:bCs w:val="0"/>
          <w:sz w:val="21"/>
          <w:szCs w:val="21"/>
          <w:lang w:eastAsia="zh-CN"/>
        </w:rPr>
        <w:t>说明</w:t>
      </w:r>
      <w:r w:rsidR="00081560" w:rsidRPr="00B43A33">
        <w:rPr>
          <w:rFonts w:ascii="Arial" w:eastAsia="宋体" w:hAnsi="Arial" w:cs="Arial"/>
          <w:b w:val="0"/>
          <w:bCs w:val="0"/>
          <w:sz w:val="21"/>
          <w:szCs w:val="21"/>
          <w:lang w:eastAsia="zh-CN"/>
        </w:rPr>
        <w:t>进行了</w:t>
      </w:r>
      <w:r w:rsidRPr="00B43A33">
        <w:rPr>
          <w:rFonts w:ascii="Arial" w:eastAsia="宋体" w:hAnsi="Arial" w:cs="Arial"/>
          <w:b w:val="0"/>
          <w:bCs w:val="0"/>
          <w:sz w:val="21"/>
          <w:szCs w:val="21"/>
          <w:lang w:eastAsia="zh-CN"/>
        </w:rPr>
        <w:t>确认。</w:t>
      </w:r>
      <w:r w:rsidR="00081560" w:rsidRPr="00B43A33">
        <w:rPr>
          <w:rFonts w:ascii="Arial" w:eastAsia="宋体" w:hAnsi="Arial" w:cs="Arial"/>
          <w:b w:val="0"/>
          <w:bCs w:val="0"/>
          <w:sz w:val="21"/>
          <w:szCs w:val="21"/>
          <w:lang w:eastAsia="zh-CN"/>
        </w:rPr>
        <w:t>我附上了</w:t>
      </w:r>
      <w:r w:rsidRPr="00B43A33">
        <w:rPr>
          <w:rFonts w:ascii="Arial" w:eastAsia="宋体" w:hAnsi="Arial" w:cs="Arial"/>
          <w:b w:val="0"/>
          <w:bCs w:val="0"/>
          <w:sz w:val="21"/>
          <w:szCs w:val="21"/>
          <w:lang w:eastAsia="zh-CN"/>
        </w:rPr>
        <w:t>确认</w:t>
      </w:r>
      <w:r w:rsidR="00081560" w:rsidRPr="00B43A33">
        <w:rPr>
          <w:rFonts w:ascii="Arial" w:eastAsia="宋体" w:hAnsi="Arial" w:cs="Arial"/>
          <w:b w:val="0"/>
          <w:bCs w:val="0"/>
          <w:sz w:val="21"/>
          <w:szCs w:val="21"/>
          <w:lang w:eastAsia="zh-CN"/>
        </w:rPr>
        <w:t>方法的总结</w:t>
      </w:r>
      <w:r w:rsidR="00E90613"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当</w:t>
      </w:r>
      <w:r w:rsidRPr="00B43A33">
        <w:rPr>
          <w:rFonts w:ascii="Arial" w:eastAsia="宋体" w:hAnsi="Arial" w:cs="Arial"/>
          <w:b w:val="0"/>
          <w:bCs w:val="0"/>
          <w:sz w:val="21"/>
          <w:szCs w:val="21"/>
          <w:lang w:eastAsia="zh-CN"/>
        </w:rPr>
        <w:t>依据</w:t>
      </w:r>
      <w:r w:rsidR="00081560" w:rsidRPr="00B43A33">
        <w:rPr>
          <w:rFonts w:ascii="Arial" w:eastAsia="宋体" w:hAnsi="Arial" w:cs="Arial"/>
          <w:b w:val="0"/>
          <w:bCs w:val="0"/>
          <w:sz w:val="21"/>
          <w:szCs w:val="21"/>
          <w:lang w:eastAsia="zh-CN"/>
        </w:rPr>
        <w:t>不是</w:t>
      </w:r>
      <w:r w:rsidRPr="00B43A33">
        <w:rPr>
          <w:rFonts w:ascii="Arial" w:eastAsia="宋体" w:hAnsi="Arial" w:cs="Arial"/>
          <w:b w:val="0"/>
          <w:bCs w:val="0"/>
          <w:sz w:val="21"/>
          <w:szCs w:val="21"/>
          <w:lang w:eastAsia="zh-CN"/>
        </w:rPr>
        <w:t>已</w:t>
      </w:r>
      <w:r w:rsidR="00081560" w:rsidRPr="00B43A33">
        <w:rPr>
          <w:rFonts w:ascii="Arial" w:eastAsia="宋体" w:hAnsi="Arial" w:cs="Arial"/>
          <w:b w:val="0"/>
          <w:bCs w:val="0"/>
          <w:sz w:val="21"/>
          <w:szCs w:val="21"/>
          <w:lang w:eastAsia="zh-CN"/>
        </w:rPr>
        <w:t>发布的方法或标准</w:t>
      </w:r>
      <w:r w:rsidRPr="00B43A33">
        <w:rPr>
          <w:rFonts w:ascii="Arial" w:eastAsia="宋体" w:hAnsi="Arial" w:cs="Arial"/>
          <w:b w:val="0"/>
          <w:bCs w:val="0"/>
          <w:sz w:val="21"/>
          <w:szCs w:val="21"/>
          <w:lang w:eastAsia="zh-CN"/>
        </w:rPr>
        <w:t>时</w:t>
      </w:r>
      <w:r w:rsidR="00E90613"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完整的</w:t>
      </w:r>
      <w:r w:rsidRPr="00B43A33">
        <w:rPr>
          <w:rFonts w:ascii="Arial" w:eastAsia="宋体" w:hAnsi="Arial" w:cs="Arial"/>
          <w:b w:val="0"/>
          <w:bCs w:val="0"/>
          <w:sz w:val="21"/>
          <w:szCs w:val="21"/>
          <w:lang w:eastAsia="zh-CN"/>
        </w:rPr>
        <w:t>确认</w:t>
      </w:r>
      <w:r w:rsidR="00081560" w:rsidRPr="00B43A33">
        <w:rPr>
          <w:rFonts w:ascii="Arial" w:eastAsia="宋体" w:hAnsi="Arial" w:cs="Arial"/>
          <w:b w:val="0"/>
          <w:bCs w:val="0"/>
          <w:sz w:val="21"/>
          <w:szCs w:val="21"/>
          <w:lang w:eastAsia="zh-CN"/>
        </w:rPr>
        <w:t>记录在</w:t>
      </w:r>
      <w:r w:rsidR="00E90613"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位置</w:t>
      </w:r>
      <w:r w:rsidR="00E90613"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并可供检查，并将根据要求提供给</w:t>
      </w:r>
      <w:r w:rsidR="00081560" w:rsidRPr="00B43A33">
        <w:rPr>
          <w:rFonts w:ascii="Arial" w:eastAsia="宋体" w:hAnsi="Arial" w:cs="Arial"/>
          <w:b w:val="0"/>
          <w:bCs w:val="0"/>
          <w:sz w:val="21"/>
          <w:szCs w:val="21"/>
          <w:lang w:eastAsia="zh-CN"/>
        </w:rPr>
        <w:t>FDA</w:t>
      </w:r>
      <w:r w:rsidR="00081560"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确认</w:t>
      </w:r>
      <w:r w:rsidR="00081560" w:rsidRPr="00B43A33">
        <w:rPr>
          <w:rFonts w:ascii="Arial" w:eastAsia="宋体" w:hAnsi="Arial" w:cs="Arial"/>
          <w:b w:val="0"/>
          <w:bCs w:val="0"/>
          <w:sz w:val="21"/>
          <w:szCs w:val="21"/>
          <w:lang w:eastAsia="zh-CN"/>
        </w:rPr>
        <w:t>包括</w:t>
      </w:r>
      <w:r w:rsidRPr="00B43A33">
        <w:rPr>
          <w:rFonts w:ascii="Arial" w:eastAsia="宋体" w:hAnsi="Arial" w:cs="Arial"/>
          <w:b w:val="0"/>
          <w:bCs w:val="0"/>
          <w:sz w:val="21"/>
          <w:szCs w:val="21"/>
          <w:lang w:eastAsia="zh-CN"/>
        </w:rPr>
        <w:t>方案、</w:t>
      </w:r>
      <w:r w:rsidR="00081560" w:rsidRPr="00B43A33">
        <w:rPr>
          <w:rFonts w:ascii="Arial" w:eastAsia="宋体" w:hAnsi="Arial" w:cs="Arial"/>
          <w:b w:val="0"/>
          <w:bCs w:val="0"/>
          <w:sz w:val="21"/>
          <w:szCs w:val="21"/>
          <w:lang w:eastAsia="zh-CN"/>
        </w:rPr>
        <w:t>规格</w:t>
      </w:r>
      <w:r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通过</w:t>
      </w:r>
      <w:r w:rsidR="00081560"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失败标准</w:t>
      </w:r>
      <w:r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结果和程序，</w:t>
      </w:r>
      <w:r w:rsidRPr="00B43A33">
        <w:rPr>
          <w:rFonts w:ascii="Arial" w:eastAsia="宋体" w:hAnsi="Arial" w:cs="Arial"/>
          <w:b w:val="0"/>
          <w:bCs w:val="0"/>
          <w:sz w:val="21"/>
          <w:szCs w:val="21"/>
          <w:lang w:eastAsia="zh-CN"/>
        </w:rPr>
        <w:t>其中</w:t>
      </w:r>
      <w:r w:rsidR="00081560" w:rsidRPr="00B43A33">
        <w:rPr>
          <w:rFonts w:ascii="Arial" w:eastAsia="宋体" w:hAnsi="Arial" w:cs="Arial"/>
          <w:b w:val="0"/>
          <w:bCs w:val="0"/>
          <w:sz w:val="21"/>
          <w:szCs w:val="21"/>
          <w:lang w:eastAsia="zh-CN"/>
        </w:rPr>
        <w:t>描述</w:t>
      </w:r>
      <w:r w:rsidRPr="00B43A33">
        <w:rPr>
          <w:rFonts w:ascii="Arial" w:eastAsia="宋体" w:hAnsi="Arial" w:cs="Arial"/>
          <w:b w:val="0"/>
          <w:bCs w:val="0"/>
          <w:sz w:val="21"/>
          <w:szCs w:val="21"/>
          <w:lang w:eastAsia="zh-CN"/>
        </w:rPr>
        <w:t>必须对</w:t>
      </w:r>
      <w:r w:rsidR="00081560" w:rsidRPr="00B43A33">
        <w:rPr>
          <w:rFonts w:ascii="Arial" w:eastAsia="宋体" w:hAnsi="Arial" w:cs="Arial"/>
          <w:b w:val="0"/>
          <w:bCs w:val="0"/>
          <w:sz w:val="21"/>
          <w:szCs w:val="21"/>
          <w:lang w:eastAsia="zh-CN"/>
        </w:rPr>
        <w:t>说明</w:t>
      </w:r>
      <w:r w:rsidRPr="00B43A33">
        <w:rPr>
          <w:rFonts w:ascii="Arial" w:eastAsia="宋体" w:hAnsi="Arial" w:cs="Arial"/>
          <w:b w:val="0"/>
          <w:bCs w:val="0"/>
          <w:sz w:val="21"/>
          <w:szCs w:val="21"/>
          <w:lang w:eastAsia="zh-CN"/>
        </w:rPr>
        <w:t>进行</w:t>
      </w:r>
      <w:r w:rsidR="00081560" w:rsidRPr="00B43A33">
        <w:rPr>
          <w:rFonts w:ascii="Arial" w:eastAsia="宋体" w:hAnsi="Arial" w:cs="Arial"/>
          <w:b w:val="0"/>
          <w:bCs w:val="0"/>
          <w:sz w:val="21"/>
          <w:szCs w:val="21"/>
          <w:lang w:eastAsia="zh-CN"/>
        </w:rPr>
        <w:t>重新认证</w:t>
      </w:r>
      <w:r w:rsidR="003B39DA" w:rsidRPr="00B43A33">
        <w:rPr>
          <w:rFonts w:ascii="Arial" w:eastAsia="宋体" w:hAnsi="Arial" w:cs="Arial"/>
          <w:b w:val="0"/>
          <w:bCs w:val="0"/>
          <w:sz w:val="21"/>
          <w:szCs w:val="21"/>
          <w:lang w:eastAsia="zh-CN"/>
        </w:rPr>
        <w:t>的时间</w:t>
      </w:r>
      <w:r w:rsidR="00081560" w:rsidRPr="00B43A33">
        <w:rPr>
          <w:rFonts w:ascii="Arial" w:eastAsia="宋体" w:hAnsi="Arial" w:cs="Arial"/>
          <w:b w:val="0"/>
          <w:bCs w:val="0"/>
          <w:sz w:val="21"/>
          <w:szCs w:val="21"/>
          <w:lang w:eastAsia="zh-CN"/>
        </w:rPr>
        <w:t>（例如，如果</w:t>
      </w:r>
      <w:r w:rsidR="00157AB3" w:rsidRPr="00B43A33">
        <w:rPr>
          <w:rFonts w:ascii="Arial" w:eastAsia="宋体" w:hAnsi="Arial" w:cs="Arial"/>
          <w:b w:val="0"/>
          <w:bCs w:val="0"/>
          <w:sz w:val="21"/>
          <w:szCs w:val="21"/>
          <w:lang w:eastAsia="zh-CN"/>
        </w:rPr>
        <w:t>器械</w:t>
      </w:r>
      <w:r w:rsidR="00081560" w:rsidRPr="00B43A33">
        <w:rPr>
          <w:rFonts w:ascii="Arial" w:eastAsia="宋体" w:hAnsi="Arial" w:cs="Arial"/>
          <w:b w:val="0"/>
          <w:bCs w:val="0"/>
          <w:sz w:val="21"/>
          <w:szCs w:val="21"/>
          <w:lang w:eastAsia="zh-CN"/>
        </w:rPr>
        <w:t>被修改）</w:t>
      </w:r>
      <w:r w:rsidRPr="00087645">
        <w:rPr>
          <w:rFonts w:ascii="宋体" w:eastAsia="宋体" w:hAnsi="宋体" w:cs="Arial"/>
          <w:b w:val="0"/>
          <w:bCs w:val="0"/>
          <w:sz w:val="21"/>
          <w:szCs w:val="21"/>
          <w:lang w:eastAsia="zh-CN"/>
        </w:rPr>
        <w:t>”</w:t>
      </w:r>
      <w:r w:rsidR="00081560" w:rsidRPr="00B43A33">
        <w:rPr>
          <w:rFonts w:ascii="Arial" w:eastAsia="宋体" w:hAnsi="Arial" w:cs="Arial"/>
          <w:b w:val="0"/>
          <w:bCs w:val="0"/>
          <w:sz w:val="21"/>
          <w:szCs w:val="21"/>
          <w:lang w:eastAsia="zh-CN"/>
        </w:rPr>
        <w:t>。</w:t>
      </w:r>
    </w:p>
    <w:p w:rsidR="00C06299" w:rsidRPr="00B43A33" w:rsidRDefault="00C06299" w:rsidP="00E820B6">
      <w:pPr>
        <w:pStyle w:val="a3"/>
        <w:snapToGrid w:val="0"/>
        <w:spacing w:line="300" w:lineRule="auto"/>
        <w:ind w:left="2126"/>
        <w:jc w:val="both"/>
        <w:rPr>
          <w:rFonts w:ascii="Arial" w:eastAsia="宋体" w:hAnsi="Arial" w:cs="Arial"/>
          <w:b w:val="0"/>
          <w:bCs w:val="0"/>
          <w:sz w:val="21"/>
          <w:szCs w:val="21"/>
          <w:lang w:eastAsia="zh-CN"/>
        </w:rPr>
      </w:pPr>
    </w:p>
    <w:p w:rsidR="00C06299" w:rsidRPr="00B43A33" w:rsidRDefault="001D4DD0" w:rsidP="00E820B6">
      <w:pPr>
        <w:pStyle w:val="a3"/>
        <w:snapToGrid w:val="0"/>
        <w:spacing w:line="300" w:lineRule="auto"/>
        <w:ind w:left="2126"/>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或者</w:t>
      </w:r>
    </w:p>
    <w:p w:rsidR="00C06299" w:rsidRPr="00B43A33" w:rsidRDefault="00C06299" w:rsidP="00E820B6">
      <w:pPr>
        <w:pStyle w:val="a3"/>
        <w:snapToGrid w:val="0"/>
        <w:spacing w:line="300" w:lineRule="auto"/>
        <w:ind w:left="2126"/>
        <w:jc w:val="both"/>
        <w:rPr>
          <w:rFonts w:ascii="Arial" w:eastAsia="宋体" w:hAnsi="Arial" w:cs="Arial"/>
          <w:b w:val="0"/>
          <w:bCs w:val="0"/>
          <w:sz w:val="21"/>
          <w:szCs w:val="21"/>
          <w:lang w:eastAsia="zh-CN"/>
        </w:rPr>
      </w:pPr>
    </w:p>
    <w:p w:rsidR="00081560" w:rsidRPr="00E820B6" w:rsidRDefault="00081560" w:rsidP="00E820B6">
      <w:pPr>
        <w:pStyle w:val="a3"/>
        <w:snapToGrid w:val="0"/>
        <w:spacing w:line="300" w:lineRule="auto"/>
        <w:ind w:left="2126"/>
        <w:jc w:val="both"/>
        <w:rPr>
          <w:rFonts w:ascii="Arial" w:eastAsia="宋体" w:hAnsi="Arial" w:cs="Arial"/>
          <w:b w:val="0"/>
          <w:bCs w:val="0"/>
          <w:sz w:val="21"/>
          <w:szCs w:val="21"/>
          <w:u w:val="single"/>
          <w:lang w:eastAsia="zh-CN"/>
        </w:rPr>
      </w:pPr>
      <w:r w:rsidRPr="00E820B6">
        <w:rPr>
          <w:rFonts w:ascii="Arial" w:eastAsia="宋体" w:hAnsi="Arial" w:cs="Arial" w:hint="eastAsia"/>
          <w:b w:val="0"/>
          <w:bCs w:val="0"/>
          <w:sz w:val="21"/>
          <w:szCs w:val="21"/>
          <w:u w:val="single"/>
          <w:lang w:eastAsia="zh-CN"/>
        </w:rPr>
        <w:t>声明</w:t>
      </w:r>
      <w:r w:rsidRPr="00E820B6">
        <w:rPr>
          <w:rFonts w:ascii="Arial" w:eastAsia="宋体" w:hAnsi="Arial" w:cs="Arial"/>
          <w:b w:val="0"/>
          <w:bCs w:val="0"/>
          <w:sz w:val="21"/>
          <w:szCs w:val="21"/>
          <w:u w:val="single"/>
          <w:lang w:eastAsia="zh-CN"/>
        </w:rPr>
        <w:t>2</w:t>
      </w:r>
      <w:r w:rsidRPr="00E820B6">
        <w:rPr>
          <w:rFonts w:ascii="Arial" w:eastAsia="宋体" w:hAnsi="Arial" w:cs="Arial"/>
          <w:b w:val="0"/>
          <w:bCs w:val="0"/>
          <w:sz w:val="21"/>
          <w:szCs w:val="21"/>
          <w:u w:val="single"/>
          <w:lang w:eastAsia="zh-CN"/>
        </w:rPr>
        <w:t>，选项</w:t>
      </w:r>
      <w:r w:rsidRPr="00E820B6">
        <w:rPr>
          <w:rFonts w:ascii="Arial" w:eastAsia="宋体" w:hAnsi="Arial" w:cs="Arial"/>
          <w:b w:val="0"/>
          <w:bCs w:val="0"/>
          <w:sz w:val="21"/>
          <w:szCs w:val="21"/>
          <w:u w:val="single"/>
          <w:lang w:eastAsia="zh-CN"/>
        </w:rPr>
        <w:t>1</w:t>
      </w:r>
      <w:r w:rsidRPr="00E820B6">
        <w:rPr>
          <w:rFonts w:ascii="Arial" w:eastAsia="宋体" w:hAnsi="Arial" w:cs="Arial"/>
          <w:b w:val="0"/>
          <w:bCs w:val="0"/>
          <w:sz w:val="21"/>
          <w:szCs w:val="21"/>
          <w:u w:val="single"/>
          <w:lang w:eastAsia="zh-CN"/>
        </w:rPr>
        <w:t>，</w:t>
      </w:r>
      <w:r w:rsidR="001D4DD0" w:rsidRPr="00E820B6">
        <w:rPr>
          <w:rFonts w:ascii="Arial" w:eastAsia="宋体" w:hAnsi="Arial" w:cs="Arial" w:hint="eastAsia"/>
          <w:b w:val="0"/>
          <w:bCs w:val="0"/>
          <w:sz w:val="21"/>
          <w:szCs w:val="21"/>
          <w:u w:val="single"/>
          <w:lang w:eastAsia="zh-CN"/>
        </w:rPr>
        <w:t>确认</w:t>
      </w:r>
      <w:r w:rsidRPr="00E820B6">
        <w:rPr>
          <w:rFonts w:ascii="Arial" w:eastAsia="宋体" w:hAnsi="Arial" w:cs="Arial" w:hint="eastAsia"/>
          <w:b w:val="0"/>
          <w:bCs w:val="0"/>
          <w:sz w:val="21"/>
          <w:szCs w:val="21"/>
          <w:u w:val="single"/>
          <w:lang w:eastAsia="zh-CN"/>
        </w:rPr>
        <w:t>未完成：</w:t>
      </w:r>
    </w:p>
    <w:p w:rsidR="00081560" w:rsidRPr="00B43A33" w:rsidRDefault="00081560" w:rsidP="00E820B6">
      <w:pPr>
        <w:pStyle w:val="a3"/>
        <w:snapToGrid w:val="0"/>
        <w:spacing w:line="300" w:lineRule="auto"/>
        <w:ind w:left="2126"/>
        <w:jc w:val="both"/>
        <w:rPr>
          <w:rFonts w:ascii="Arial" w:eastAsia="宋体" w:hAnsi="Arial" w:cs="Arial"/>
          <w:b w:val="0"/>
          <w:bCs w:val="0"/>
          <w:sz w:val="21"/>
          <w:szCs w:val="21"/>
          <w:lang w:eastAsia="zh-CN"/>
        </w:rPr>
      </w:pPr>
    </w:p>
    <w:p w:rsidR="00081560" w:rsidRPr="00B43A33" w:rsidRDefault="001D4DD0" w:rsidP="00E820B6">
      <w:pPr>
        <w:pStyle w:val="a3"/>
        <w:snapToGrid w:val="0"/>
        <w:spacing w:line="300" w:lineRule="auto"/>
        <w:ind w:left="2126"/>
        <w:jc w:val="both"/>
        <w:rPr>
          <w:rFonts w:ascii="Arial" w:eastAsia="宋体" w:hAnsi="Arial" w:cs="Arial"/>
          <w:b w:val="0"/>
          <w:bCs w:val="0"/>
          <w:sz w:val="21"/>
          <w:szCs w:val="21"/>
          <w:lang w:eastAsia="zh-CN"/>
        </w:rPr>
      </w:pPr>
      <w:r w:rsidRPr="00087645">
        <w:rPr>
          <w:rFonts w:ascii="宋体" w:eastAsia="宋体" w:hAnsi="宋体" w:cs="Arial"/>
          <w:b w:val="0"/>
          <w:bCs w:val="0"/>
          <w:sz w:val="21"/>
          <w:szCs w:val="21"/>
          <w:lang w:eastAsia="zh-CN"/>
        </w:rPr>
        <w:t>“</w:t>
      </w:r>
      <w:r w:rsidR="00081560" w:rsidRPr="00B43A33">
        <w:rPr>
          <w:rFonts w:ascii="Arial" w:eastAsia="宋体" w:hAnsi="Arial" w:cs="Arial"/>
          <w:b w:val="0"/>
          <w:bCs w:val="0"/>
          <w:sz w:val="21"/>
          <w:szCs w:val="21"/>
          <w:lang w:eastAsia="zh-CN"/>
        </w:rPr>
        <w:t>在</w:t>
      </w:r>
      <w:r w:rsidR="00157AB3" w:rsidRPr="00B43A33">
        <w:rPr>
          <w:rFonts w:ascii="Arial" w:eastAsia="宋体" w:hAnsi="Arial" w:cs="Arial"/>
          <w:b w:val="0"/>
          <w:bCs w:val="0"/>
          <w:sz w:val="21"/>
          <w:szCs w:val="21"/>
          <w:lang w:eastAsia="zh-CN"/>
        </w:rPr>
        <w:t>器械</w:t>
      </w:r>
      <w:r w:rsidR="00081560" w:rsidRPr="00B43A33">
        <w:rPr>
          <w:rFonts w:ascii="Arial" w:eastAsia="宋体" w:hAnsi="Arial" w:cs="Arial"/>
          <w:b w:val="0"/>
          <w:bCs w:val="0"/>
          <w:sz w:val="21"/>
          <w:szCs w:val="21"/>
          <w:lang w:eastAsia="zh-CN"/>
        </w:rPr>
        <w:t>上市之前，将根据</w:t>
      </w:r>
      <w:r w:rsidR="00E90613"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描述作为</w:t>
      </w:r>
      <w:r w:rsidRPr="00B43A33">
        <w:rPr>
          <w:rFonts w:ascii="Arial" w:eastAsia="宋体" w:hAnsi="Arial" w:cs="Arial"/>
          <w:b w:val="0"/>
          <w:bCs w:val="0"/>
          <w:sz w:val="21"/>
          <w:szCs w:val="21"/>
          <w:lang w:eastAsia="zh-CN"/>
        </w:rPr>
        <w:t>确认依据</w:t>
      </w:r>
      <w:r w:rsidR="00081560" w:rsidRPr="00B43A33">
        <w:rPr>
          <w:rFonts w:ascii="Arial" w:eastAsia="宋体" w:hAnsi="Arial" w:cs="Arial"/>
          <w:b w:val="0"/>
          <w:bCs w:val="0"/>
          <w:sz w:val="21"/>
          <w:szCs w:val="21"/>
          <w:lang w:eastAsia="zh-CN"/>
        </w:rPr>
        <w:t>的已发布方法或标准</w:t>
      </w:r>
      <w:r w:rsidR="00E90613"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确认</w:t>
      </w:r>
      <w:r w:rsidR="00157AB3" w:rsidRPr="00B43A33">
        <w:rPr>
          <w:rFonts w:ascii="Arial" w:eastAsia="宋体" w:hAnsi="Arial" w:cs="Arial"/>
          <w:b w:val="0"/>
          <w:bCs w:val="0"/>
          <w:sz w:val="21"/>
          <w:szCs w:val="21"/>
          <w:lang w:eastAsia="zh-CN"/>
        </w:rPr>
        <w:t>器械</w:t>
      </w:r>
      <w:r w:rsidR="00081560" w:rsidRPr="00B43A33">
        <w:rPr>
          <w:rFonts w:ascii="Arial" w:eastAsia="宋体" w:hAnsi="Arial" w:cs="Arial"/>
          <w:b w:val="0"/>
          <w:bCs w:val="0"/>
          <w:sz w:val="21"/>
          <w:szCs w:val="21"/>
          <w:lang w:eastAsia="zh-CN"/>
        </w:rPr>
        <w:t>的</w:t>
      </w:r>
      <w:r w:rsidR="00092E6F" w:rsidRPr="00B43A33">
        <w:rPr>
          <w:rFonts w:ascii="Arial" w:eastAsia="宋体" w:hAnsi="Arial" w:cs="Arial"/>
          <w:b w:val="0"/>
          <w:bCs w:val="0"/>
          <w:sz w:val="21"/>
          <w:szCs w:val="21"/>
          <w:lang w:eastAsia="zh-CN"/>
        </w:rPr>
        <w:t>再加工</w:t>
      </w:r>
      <w:r w:rsidR="00081560" w:rsidRPr="00B43A33">
        <w:rPr>
          <w:rFonts w:ascii="Arial" w:eastAsia="宋体" w:hAnsi="Arial" w:cs="Arial"/>
          <w:b w:val="0"/>
          <w:bCs w:val="0"/>
          <w:sz w:val="21"/>
          <w:szCs w:val="21"/>
          <w:lang w:eastAsia="zh-CN"/>
        </w:rPr>
        <w:t>说明。我附上了方法</w:t>
      </w:r>
      <w:r w:rsidRPr="00B43A33">
        <w:rPr>
          <w:rFonts w:ascii="Arial" w:eastAsia="宋体" w:hAnsi="Arial" w:cs="Arial"/>
          <w:b w:val="0"/>
          <w:bCs w:val="0"/>
          <w:sz w:val="21"/>
          <w:szCs w:val="21"/>
          <w:lang w:eastAsia="zh-CN"/>
        </w:rPr>
        <w:t>总结</w:t>
      </w:r>
      <w:r w:rsidR="00E90613"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当依据不是已发布的方法或标准时</w:t>
      </w:r>
      <w:r w:rsidR="00E90613"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w:t>
      </w:r>
      <w:r w:rsidR="005B65F9" w:rsidRPr="00B43A33">
        <w:rPr>
          <w:rFonts w:ascii="Arial" w:eastAsia="宋体" w:hAnsi="Arial" w:cs="Arial"/>
          <w:b w:val="0"/>
          <w:bCs w:val="0"/>
          <w:sz w:val="21"/>
          <w:szCs w:val="21"/>
          <w:lang w:eastAsia="zh-CN"/>
        </w:rPr>
        <w:t>再加工</w:t>
      </w:r>
      <w:r w:rsidRPr="00B43A33">
        <w:rPr>
          <w:rFonts w:ascii="Arial" w:eastAsia="宋体" w:hAnsi="Arial" w:cs="Arial"/>
          <w:b w:val="0"/>
          <w:bCs w:val="0"/>
          <w:sz w:val="21"/>
          <w:szCs w:val="21"/>
          <w:lang w:eastAsia="zh-CN"/>
        </w:rPr>
        <w:t>说明</w:t>
      </w:r>
      <w:r w:rsidR="00081560" w:rsidRPr="00B43A33">
        <w:rPr>
          <w:rFonts w:ascii="Arial" w:eastAsia="宋体" w:hAnsi="Arial" w:cs="Arial"/>
          <w:b w:val="0"/>
          <w:bCs w:val="0"/>
          <w:sz w:val="21"/>
          <w:szCs w:val="21"/>
          <w:lang w:eastAsia="zh-CN"/>
        </w:rPr>
        <w:t>和最终标签的</w:t>
      </w:r>
      <w:r w:rsidRPr="00B43A33">
        <w:rPr>
          <w:rFonts w:ascii="Arial" w:eastAsia="宋体" w:hAnsi="Arial" w:cs="Arial"/>
          <w:b w:val="0"/>
          <w:bCs w:val="0"/>
          <w:sz w:val="21"/>
          <w:szCs w:val="21"/>
          <w:lang w:eastAsia="zh-CN"/>
        </w:rPr>
        <w:t>确认</w:t>
      </w:r>
      <w:r w:rsidR="00081560" w:rsidRPr="00B43A33">
        <w:rPr>
          <w:rFonts w:ascii="Arial" w:eastAsia="宋体" w:hAnsi="Arial" w:cs="Arial"/>
          <w:b w:val="0"/>
          <w:bCs w:val="0"/>
          <w:sz w:val="21"/>
          <w:szCs w:val="21"/>
          <w:lang w:eastAsia="zh-CN"/>
        </w:rPr>
        <w:t>将在</w:t>
      </w:r>
      <w:r w:rsidR="00E90613"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位置</w:t>
      </w:r>
      <w:r w:rsidR="00E90613" w:rsidRPr="00B43A33">
        <w:rPr>
          <w:rFonts w:ascii="Arial" w:eastAsia="宋体" w:hAnsi="Arial" w:cs="Arial"/>
          <w:b w:val="0"/>
          <w:bCs w:val="0"/>
          <w:sz w:val="21"/>
          <w:szCs w:val="21"/>
          <w:lang w:eastAsia="zh-CN"/>
        </w:rPr>
        <w:t>】</w:t>
      </w:r>
      <w:r w:rsidR="00081560" w:rsidRPr="00B43A33">
        <w:rPr>
          <w:rFonts w:ascii="Arial" w:eastAsia="宋体" w:hAnsi="Arial" w:cs="Arial"/>
          <w:b w:val="0"/>
          <w:bCs w:val="0"/>
          <w:sz w:val="21"/>
          <w:szCs w:val="21"/>
          <w:lang w:eastAsia="zh-CN"/>
        </w:rPr>
        <w:t>记录并可供检查，并将根据要求提供给</w:t>
      </w:r>
      <w:r w:rsidR="00081560" w:rsidRPr="00B43A33">
        <w:rPr>
          <w:rFonts w:ascii="Arial" w:eastAsia="宋体" w:hAnsi="Arial" w:cs="Arial"/>
          <w:b w:val="0"/>
          <w:bCs w:val="0"/>
          <w:sz w:val="21"/>
          <w:szCs w:val="21"/>
          <w:lang w:eastAsia="zh-CN"/>
        </w:rPr>
        <w:t>FDA</w:t>
      </w:r>
      <w:r w:rsidRPr="00B43A33">
        <w:rPr>
          <w:rFonts w:ascii="Arial" w:eastAsia="宋体" w:hAnsi="Arial" w:cs="Arial"/>
          <w:b w:val="0"/>
          <w:bCs w:val="0"/>
          <w:sz w:val="21"/>
          <w:szCs w:val="21"/>
          <w:lang w:eastAsia="zh-CN"/>
        </w:rPr>
        <w:t>。确认包括方案、规格、通过</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失败标准、结果和程序，其中描述必须对说明进行重新认证</w:t>
      </w:r>
      <w:r w:rsidR="003B39DA" w:rsidRPr="00B43A33">
        <w:rPr>
          <w:rFonts w:ascii="Arial" w:eastAsia="宋体" w:hAnsi="Arial" w:cs="Arial"/>
          <w:b w:val="0"/>
          <w:bCs w:val="0"/>
          <w:sz w:val="21"/>
          <w:szCs w:val="21"/>
          <w:lang w:eastAsia="zh-CN"/>
        </w:rPr>
        <w:t>的时间</w:t>
      </w:r>
      <w:r w:rsidRPr="00B43A33">
        <w:rPr>
          <w:rFonts w:ascii="Arial" w:eastAsia="宋体" w:hAnsi="Arial" w:cs="Arial"/>
          <w:b w:val="0"/>
          <w:bCs w:val="0"/>
          <w:sz w:val="21"/>
          <w:szCs w:val="21"/>
          <w:lang w:eastAsia="zh-CN"/>
        </w:rPr>
        <w:t>（例如，如果器械被修改）</w:t>
      </w:r>
      <w:r w:rsidRPr="00087645">
        <w:rPr>
          <w:rFonts w:ascii="宋体" w:eastAsia="宋体" w:hAnsi="宋体" w:cs="Arial"/>
          <w:b w:val="0"/>
          <w:bCs w:val="0"/>
          <w:sz w:val="21"/>
          <w:szCs w:val="21"/>
          <w:lang w:eastAsia="zh-CN"/>
        </w:rPr>
        <w:t>”</w:t>
      </w:r>
      <w:r w:rsidR="00081560" w:rsidRPr="00B43A33">
        <w:rPr>
          <w:rFonts w:ascii="Arial" w:eastAsia="宋体" w:hAnsi="Arial" w:cs="Arial"/>
          <w:b w:val="0"/>
          <w:bCs w:val="0"/>
          <w:sz w:val="21"/>
          <w:szCs w:val="21"/>
          <w:lang w:eastAsia="zh-CN"/>
        </w:rPr>
        <w:t>。</w:t>
      </w:r>
    </w:p>
    <w:p w:rsidR="00C06299" w:rsidRPr="00B43A33" w:rsidRDefault="00C06299" w:rsidP="008F4FC5">
      <w:pPr>
        <w:snapToGrid w:val="0"/>
        <w:spacing w:before="2" w:line="300" w:lineRule="auto"/>
        <w:jc w:val="both"/>
        <w:rPr>
          <w:rFonts w:ascii="Arial" w:eastAsia="宋体" w:hAnsi="Arial" w:cs="Arial"/>
          <w:b/>
          <w:bCs/>
          <w:sz w:val="21"/>
          <w:szCs w:val="21"/>
          <w:lang w:eastAsia="zh-CN"/>
        </w:rPr>
      </w:pPr>
    </w:p>
    <w:p w:rsidR="00081560" w:rsidRPr="00E820B6" w:rsidRDefault="00081560" w:rsidP="00E820B6">
      <w:pPr>
        <w:pStyle w:val="a3"/>
        <w:pageBreakBefore/>
        <w:snapToGrid w:val="0"/>
        <w:spacing w:line="300" w:lineRule="auto"/>
        <w:ind w:left="2126"/>
        <w:jc w:val="both"/>
        <w:rPr>
          <w:rFonts w:ascii="Arial" w:eastAsia="宋体" w:hAnsi="Arial" w:cs="Arial"/>
          <w:b w:val="0"/>
          <w:bCs w:val="0"/>
          <w:sz w:val="21"/>
          <w:szCs w:val="21"/>
          <w:u w:val="single"/>
          <w:lang w:eastAsia="zh-CN"/>
        </w:rPr>
      </w:pPr>
      <w:r w:rsidRPr="00E820B6">
        <w:rPr>
          <w:rFonts w:ascii="Arial" w:eastAsia="宋体" w:hAnsi="Arial" w:cs="Arial" w:hint="eastAsia"/>
          <w:b w:val="0"/>
          <w:bCs w:val="0"/>
          <w:sz w:val="21"/>
          <w:szCs w:val="21"/>
          <w:u w:val="single"/>
          <w:lang w:eastAsia="zh-CN"/>
        </w:rPr>
        <w:lastRenderedPageBreak/>
        <w:t>声明</w:t>
      </w:r>
      <w:r w:rsidRPr="00E820B6">
        <w:rPr>
          <w:rFonts w:ascii="Arial" w:eastAsia="宋体" w:hAnsi="Arial" w:cs="Arial"/>
          <w:b w:val="0"/>
          <w:bCs w:val="0"/>
          <w:sz w:val="21"/>
          <w:szCs w:val="21"/>
          <w:u w:val="single"/>
          <w:lang w:eastAsia="zh-CN"/>
        </w:rPr>
        <w:t>2</w:t>
      </w:r>
      <w:r w:rsidRPr="00E820B6">
        <w:rPr>
          <w:rFonts w:ascii="Arial" w:eastAsia="宋体" w:hAnsi="Arial" w:cs="Arial"/>
          <w:b w:val="0"/>
          <w:bCs w:val="0"/>
          <w:sz w:val="21"/>
          <w:szCs w:val="21"/>
          <w:u w:val="single"/>
          <w:lang w:eastAsia="zh-CN"/>
        </w:rPr>
        <w:t>，选项</w:t>
      </w:r>
      <w:r w:rsidRPr="00E820B6">
        <w:rPr>
          <w:rFonts w:ascii="Arial" w:eastAsia="宋体" w:hAnsi="Arial" w:cs="Arial"/>
          <w:b w:val="0"/>
          <w:bCs w:val="0"/>
          <w:sz w:val="21"/>
          <w:szCs w:val="21"/>
          <w:u w:val="single"/>
          <w:lang w:eastAsia="zh-CN"/>
        </w:rPr>
        <w:t>2</w:t>
      </w:r>
      <w:r w:rsidRPr="00E820B6">
        <w:rPr>
          <w:rFonts w:ascii="Arial" w:eastAsia="宋体" w:hAnsi="Arial" w:cs="Arial"/>
          <w:b w:val="0"/>
          <w:bCs w:val="0"/>
          <w:sz w:val="21"/>
          <w:szCs w:val="21"/>
          <w:u w:val="single"/>
          <w:lang w:eastAsia="zh-CN"/>
        </w:rPr>
        <w:t>，</w:t>
      </w:r>
      <w:r w:rsidR="001D4DD0" w:rsidRPr="00E820B6">
        <w:rPr>
          <w:rFonts w:ascii="Arial" w:eastAsia="宋体" w:hAnsi="Arial" w:cs="Arial" w:hint="eastAsia"/>
          <w:b w:val="0"/>
          <w:bCs w:val="0"/>
          <w:sz w:val="21"/>
          <w:szCs w:val="21"/>
          <w:u w:val="single"/>
          <w:lang w:eastAsia="zh-CN"/>
        </w:rPr>
        <w:t>确认</w:t>
      </w:r>
      <w:r w:rsidRPr="00E820B6">
        <w:rPr>
          <w:rFonts w:ascii="Arial" w:eastAsia="宋体" w:hAnsi="Arial" w:cs="Arial" w:hint="eastAsia"/>
          <w:b w:val="0"/>
          <w:bCs w:val="0"/>
          <w:sz w:val="21"/>
          <w:szCs w:val="21"/>
          <w:u w:val="single"/>
          <w:lang w:eastAsia="zh-CN"/>
        </w:rPr>
        <w:t>未完成：</w:t>
      </w:r>
    </w:p>
    <w:p w:rsidR="00081560" w:rsidRPr="00B43A33" w:rsidRDefault="00081560" w:rsidP="00E820B6">
      <w:pPr>
        <w:pStyle w:val="a3"/>
        <w:snapToGrid w:val="0"/>
        <w:spacing w:line="300" w:lineRule="auto"/>
        <w:ind w:left="2126"/>
        <w:jc w:val="both"/>
        <w:rPr>
          <w:rFonts w:ascii="Arial" w:eastAsia="宋体" w:hAnsi="Arial" w:cs="Arial"/>
          <w:b w:val="0"/>
          <w:bCs w:val="0"/>
          <w:sz w:val="21"/>
          <w:szCs w:val="21"/>
          <w:lang w:eastAsia="zh-CN"/>
        </w:rPr>
      </w:pPr>
    </w:p>
    <w:p w:rsidR="00081560" w:rsidRPr="00B43A33" w:rsidRDefault="001D4DD0" w:rsidP="00E820B6">
      <w:pPr>
        <w:pStyle w:val="a3"/>
        <w:snapToGrid w:val="0"/>
        <w:spacing w:line="300" w:lineRule="auto"/>
        <w:ind w:left="2126"/>
        <w:jc w:val="both"/>
        <w:rPr>
          <w:rFonts w:ascii="Arial" w:eastAsia="宋体" w:hAnsi="Arial" w:cs="Arial"/>
          <w:b w:val="0"/>
          <w:bCs w:val="0"/>
          <w:sz w:val="21"/>
          <w:szCs w:val="21"/>
          <w:lang w:eastAsia="zh-CN"/>
        </w:rPr>
      </w:pPr>
      <w:r w:rsidRPr="00087645">
        <w:rPr>
          <w:rFonts w:ascii="宋体" w:eastAsia="宋体" w:hAnsi="宋体" w:cs="Arial"/>
          <w:b w:val="0"/>
          <w:bCs w:val="0"/>
          <w:sz w:val="21"/>
          <w:szCs w:val="21"/>
          <w:lang w:eastAsia="zh-CN"/>
        </w:rPr>
        <w:t>“</w:t>
      </w:r>
      <w:r w:rsidRPr="00B43A33">
        <w:rPr>
          <w:rFonts w:ascii="Arial" w:eastAsia="宋体" w:hAnsi="Arial" w:cs="Arial"/>
          <w:b w:val="0"/>
          <w:bCs w:val="0"/>
          <w:sz w:val="21"/>
          <w:szCs w:val="21"/>
          <w:lang w:eastAsia="zh-CN"/>
        </w:rPr>
        <w:t>从感染控制的角度来看，该器械与我们先前为其确认再加工说明的</w:t>
      </w:r>
      <w:r w:rsidR="00E90613" w:rsidRPr="00B43A33">
        <w:rPr>
          <w:rFonts w:ascii="Arial" w:eastAsia="宋体" w:hAnsi="Arial" w:cs="Arial"/>
          <w:b w:val="0"/>
          <w:bCs w:val="0"/>
          <w:sz w:val="21"/>
          <w:szCs w:val="21"/>
          <w:lang w:eastAsia="zh-CN"/>
        </w:rPr>
        <w:t>【</w:t>
      </w:r>
      <w:r w:rsidR="004149A8" w:rsidRPr="00B43A33">
        <w:rPr>
          <w:rFonts w:ascii="Arial" w:eastAsia="宋体" w:hAnsi="Arial" w:cs="Arial"/>
          <w:b w:val="0"/>
          <w:bCs w:val="0"/>
          <w:sz w:val="21"/>
          <w:szCs w:val="21"/>
          <w:lang w:eastAsia="zh-CN"/>
        </w:rPr>
        <w:t>比较器械</w:t>
      </w:r>
      <w:r w:rsidRPr="00B43A33">
        <w:rPr>
          <w:rFonts w:ascii="Arial" w:eastAsia="宋体" w:hAnsi="Arial" w:cs="Arial"/>
          <w:b w:val="0"/>
          <w:bCs w:val="0"/>
          <w:sz w:val="21"/>
          <w:szCs w:val="21"/>
          <w:lang w:eastAsia="zh-CN"/>
        </w:rPr>
        <w:t>的名称</w:t>
      </w:r>
      <w:r w:rsidR="00E90613"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几乎完全相同。确认已经受</w:t>
      </w:r>
      <w:r w:rsidRPr="00B43A33">
        <w:rPr>
          <w:rFonts w:ascii="Arial" w:eastAsia="宋体" w:hAnsi="Arial" w:cs="Arial"/>
          <w:b w:val="0"/>
          <w:bCs w:val="0"/>
          <w:sz w:val="21"/>
          <w:szCs w:val="21"/>
          <w:lang w:eastAsia="zh-CN"/>
        </w:rPr>
        <w:t>GMP</w:t>
      </w:r>
      <w:r w:rsidRPr="00B43A33">
        <w:rPr>
          <w:rFonts w:ascii="Arial" w:eastAsia="宋体" w:hAnsi="Arial" w:cs="Arial"/>
          <w:b w:val="0"/>
          <w:bCs w:val="0"/>
          <w:sz w:val="21"/>
          <w:szCs w:val="21"/>
          <w:lang w:eastAsia="zh-CN"/>
        </w:rPr>
        <w:t>检查</w:t>
      </w:r>
      <w:r w:rsidRPr="00087645">
        <w:rPr>
          <w:rFonts w:ascii="宋体" w:eastAsia="宋体" w:hAnsi="宋体" w:cs="Arial"/>
          <w:b w:val="0"/>
          <w:bCs w:val="0"/>
          <w:sz w:val="21"/>
          <w:szCs w:val="21"/>
          <w:lang w:eastAsia="zh-CN"/>
        </w:rPr>
        <w:t>”</w:t>
      </w:r>
      <w:r w:rsidRPr="00B43A33">
        <w:rPr>
          <w:rFonts w:ascii="Arial" w:eastAsia="宋体" w:hAnsi="Arial" w:cs="Arial"/>
          <w:b w:val="0"/>
          <w:bCs w:val="0"/>
          <w:sz w:val="21"/>
          <w:szCs w:val="21"/>
          <w:lang w:eastAsia="zh-CN"/>
        </w:rPr>
        <w:t>。</w:t>
      </w:r>
    </w:p>
    <w:p w:rsidR="00336595" w:rsidRPr="00B43A33" w:rsidRDefault="00336595" w:rsidP="008F4FC5">
      <w:pPr>
        <w:snapToGrid w:val="0"/>
        <w:spacing w:before="1" w:line="300" w:lineRule="auto"/>
        <w:jc w:val="both"/>
        <w:rPr>
          <w:rFonts w:ascii="Arial" w:eastAsia="宋体" w:hAnsi="Arial" w:cs="Arial"/>
          <w:b/>
          <w:bCs/>
          <w:sz w:val="21"/>
          <w:szCs w:val="21"/>
          <w:lang w:eastAsia="zh-CN"/>
        </w:rPr>
      </w:pPr>
    </w:p>
    <w:p w:rsidR="001D4DD0" w:rsidRPr="00B43A33" w:rsidRDefault="001D4DD0" w:rsidP="00E820B6">
      <w:pPr>
        <w:tabs>
          <w:tab w:val="left" w:pos="3550"/>
        </w:tabs>
        <w:snapToGrid w:val="0"/>
        <w:spacing w:line="300" w:lineRule="auto"/>
        <w:ind w:left="1467" w:hanging="10"/>
        <w:jc w:val="both"/>
        <w:rPr>
          <w:rFonts w:ascii="Arial" w:eastAsia="宋体" w:hAnsi="Arial" w:cs="Arial"/>
          <w:sz w:val="21"/>
          <w:szCs w:val="21"/>
          <w:lang w:eastAsia="zh-CN"/>
        </w:rPr>
      </w:pPr>
      <w:r w:rsidRPr="00B43A33">
        <w:rPr>
          <w:rFonts w:ascii="Arial" w:eastAsia="宋体" w:hAnsi="Arial" w:cs="Arial"/>
          <w:sz w:val="21"/>
          <w:szCs w:val="21"/>
          <w:lang w:eastAsia="zh-CN"/>
        </w:rPr>
        <w:t>提交的声明</w:t>
      </w:r>
      <w:r w:rsidR="00EA2D62" w:rsidRPr="00B43A33">
        <w:rPr>
          <w:rFonts w:ascii="Arial" w:eastAsia="宋体" w:hAnsi="Arial" w:cs="Arial"/>
          <w:sz w:val="21"/>
          <w:szCs w:val="21"/>
          <w:lang w:eastAsia="zh-CN"/>
        </w:rPr>
        <w:t>不一定逐字记录</w:t>
      </w:r>
      <w:r w:rsidRPr="00B43A33">
        <w:rPr>
          <w:rFonts w:ascii="Arial" w:eastAsia="宋体" w:hAnsi="Arial" w:cs="Arial"/>
          <w:sz w:val="21"/>
          <w:szCs w:val="21"/>
          <w:lang w:eastAsia="zh-CN"/>
        </w:rPr>
        <w:t>，即可能会有微小的变化。</w:t>
      </w:r>
    </w:p>
    <w:p w:rsidR="001D4DD0" w:rsidRPr="00B43A33" w:rsidRDefault="001D4DD0" w:rsidP="00E820B6">
      <w:pPr>
        <w:tabs>
          <w:tab w:val="left" w:pos="3550"/>
        </w:tabs>
        <w:snapToGrid w:val="0"/>
        <w:spacing w:line="300" w:lineRule="auto"/>
        <w:ind w:left="1467" w:hanging="10"/>
        <w:jc w:val="both"/>
        <w:rPr>
          <w:rFonts w:ascii="Arial" w:eastAsia="宋体" w:hAnsi="Arial" w:cs="Arial"/>
          <w:sz w:val="21"/>
          <w:szCs w:val="21"/>
          <w:lang w:eastAsia="zh-CN"/>
        </w:rPr>
      </w:pPr>
    </w:p>
    <w:p w:rsidR="001D4DD0" w:rsidRPr="00B43A33" w:rsidRDefault="001D4DD0" w:rsidP="00E820B6">
      <w:pPr>
        <w:tabs>
          <w:tab w:val="left" w:pos="3550"/>
        </w:tabs>
        <w:snapToGrid w:val="0"/>
        <w:spacing w:line="300" w:lineRule="auto"/>
        <w:ind w:left="1467" w:hanging="10"/>
        <w:jc w:val="both"/>
        <w:rPr>
          <w:rFonts w:ascii="Arial" w:eastAsia="宋体" w:hAnsi="Arial" w:cs="Arial"/>
          <w:sz w:val="21"/>
          <w:szCs w:val="21"/>
          <w:lang w:eastAsia="zh-CN"/>
        </w:rPr>
      </w:pPr>
      <w:r w:rsidRPr="00B43A33">
        <w:rPr>
          <w:rFonts w:ascii="Arial" w:eastAsia="宋体" w:hAnsi="Arial" w:cs="Arial"/>
          <w:sz w:val="21"/>
          <w:szCs w:val="21"/>
          <w:lang w:eastAsia="zh-CN"/>
        </w:rPr>
        <w:t>ODE</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将不会要求</w:t>
      </w:r>
      <w:r w:rsidR="00EA2D62" w:rsidRPr="00B43A33">
        <w:rPr>
          <w:rFonts w:ascii="Arial" w:eastAsia="宋体" w:hAnsi="Arial" w:cs="Arial"/>
          <w:sz w:val="21"/>
          <w:szCs w:val="21"/>
          <w:lang w:eastAsia="zh-CN"/>
        </w:rPr>
        <w:t>提供</w:t>
      </w:r>
      <w:r w:rsidRPr="00B43A33">
        <w:rPr>
          <w:rFonts w:ascii="Arial" w:eastAsia="宋体" w:hAnsi="Arial" w:cs="Arial"/>
          <w:sz w:val="21"/>
          <w:szCs w:val="21"/>
          <w:lang w:eastAsia="zh-CN"/>
        </w:rPr>
        <w:t>或审查作为</w:t>
      </w:r>
      <w:r w:rsidR="00EA2D62" w:rsidRPr="00B43A33">
        <w:rPr>
          <w:rFonts w:ascii="Arial" w:eastAsia="宋体" w:hAnsi="Arial" w:cs="Arial"/>
          <w:sz w:val="21"/>
          <w:szCs w:val="21"/>
          <w:lang w:eastAsia="zh-CN"/>
        </w:rPr>
        <w:t>确认</w:t>
      </w:r>
      <w:r w:rsidR="00EA2D62" w:rsidRPr="00B43A33">
        <w:rPr>
          <w:rFonts w:ascii="Arial" w:eastAsia="宋体" w:hAnsi="Arial" w:cs="Arial"/>
          <w:sz w:val="21"/>
          <w:szCs w:val="21"/>
          <w:lang w:eastAsia="zh-CN"/>
        </w:rPr>
        <w:t>51</w:t>
      </w:r>
      <w:r w:rsidRPr="00B43A33">
        <w:rPr>
          <w:rFonts w:ascii="Arial" w:eastAsia="宋体" w:hAnsi="Arial" w:cs="Arial"/>
          <w:sz w:val="21"/>
          <w:szCs w:val="21"/>
          <w:lang w:eastAsia="zh-CN"/>
        </w:rPr>
        <w:t>O</w:t>
      </w:r>
      <w:r w:rsidRPr="00B43A33">
        <w:rPr>
          <w:rFonts w:ascii="Arial" w:eastAsia="宋体" w:hAnsi="Arial" w:cs="Arial"/>
          <w:sz w:val="21"/>
          <w:szCs w:val="21"/>
          <w:lang w:eastAsia="zh-CN"/>
        </w:rPr>
        <w:t>（</w:t>
      </w:r>
      <w:r w:rsidRPr="00B43A33">
        <w:rPr>
          <w:rFonts w:ascii="Arial" w:eastAsia="宋体" w:hAnsi="Arial" w:cs="Arial"/>
          <w:sz w:val="21"/>
          <w:szCs w:val="21"/>
          <w:lang w:eastAsia="zh-CN"/>
        </w:rPr>
        <w:t>k</w:t>
      </w:r>
      <w:r w:rsidRPr="00B43A33">
        <w:rPr>
          <w:rFonts w:ascii="Arial" w:eastAsia="宋体" w:hAnsi="Arial" w:cs="Arial"/>
          <w:sz w:val="21"/>
          <w:szCs w:val="21"/>
          <w:lang w:eastAsia="zh-CN"/>
        </w:rPr>
        <w:t>）提交</w:t>
      </w:r>
      <w:r w:rsidR="00EA2D62" w:rsidRPr="00B43A33">
        <w:rPr>
          <w:rFonts w:ascii="Arial" w:eastAsia="宋体" w:hAnsi="Arial" w:cs="Arial"/>
          <w:sz w:val="21"/>
          <w:szCs w:val="21"/>
          <w:lang w:eastAsia="zh-CN"/>
        </w:rPr>
        <w:t>材料</w:t>
      </w:r>
      <w:r w:rsidRPr="00B43A33">
        <w:rPr>
          <w:rFonts w:ascii="Arial" w:eastAsia="宋体" w:hAnsi="Arial" w:cs="Arial"/>
          <w:sz w:val="21"/>
          <w:szCs w:val="21"/>
          <w:lang w:eastAsia="zh-CN"/>
        </w:rPr>
        <w:t>的一部分</w:t>
      </w:r>
      <w:r w:rsidR="00EA2D62" w:rsidRPr="00B43A33">
        <w:rPr>
          <w:rFonts w:ascii="Arial" w:eastAsia="宋体" w:hAnsi="Arial" w:cs="Arial"/>
          <w:sz w:val="21"/>
          <w:szCs w:val="21"/>
          <w:lang w:eastAsia="zh-CN"/>
        </w:rPr>
        <w:t>而</w:t>
      </w:r>
      <w:r w:rsidRPr="00B43A33">
        <w:rPr>
          <w:rFonts w:ascii="Arial" w:eastAsia="宋体" w:hAnsi="Arial" w:cs="Arial"/>
          <w:sz w:val="21"/>
          <w:szCs w:val="21"/>
          <w:lang w:eastAsia="zh-CN"/>
        </w:rPr>
        <w:t>进行的认证试验，除非</w:t>
      </w:r>
      <w:r w:rsidR="00EA2D62" w:rsidRPr="00B43A33">
        <w:rPr>
          <w:rFonts w:ascii="Arial" w:eastAsia="宋体" w:hAnsi="Arial" w:cs="Arial"/>
          <w:sz w:val="21"/>
          <w:szCs w:val="21"/>
          <w:lang w:eastAsia="zh-CN"/>
        </w:rPr>
        <w:t>根据</w:t>
      </w:r>
      <w:r w:rsidRPr="00B43A33">
        <w:rPr>
          <w:rFonts w:ascii="Arial" w:eastAsia="宋体" w:hAnsi="Arial" w:cs="Arial"/>
          <w:sz w:val="21"/>
          <w:szCs w:val="21"/>
          <w:lang w:eastAsia="zh-CN"/>
        </w:rPr>
        <w:t>管理层</w:t>
      </w:r>
      <w:r w:rsidR="003B39DA" w:rsidRPr="00B43A33">
        <w:rPr>
          <w:rFonts w:ascii="Arial" w:eastAsia="宋体" w:hAnsi="Arial" w:cs="Arial"/>
          <w:sz w:val="21"/>
          <w:szCs w:val="21"/>
          <w:lang w:eastAsia="zh-CN"/>
        </w:rPr>
        <w:t>根据</w:t>
      </w:r>
      <w:r w:rsidRPr="00B43A33">
        <w:rPr>
          <w:rFonts w:ascii="Arial" w:eastAsia="宋体" w:hAnsi="Arial" w:cs="Arial"/>
          <w:sz w:val="21"/>
          <w:szCs w:val="21"/>
          <w:lang w:eastAsia="zh-CN"/>
        </w:rPr>
        <w:t>具体情况</w:t>
      </w:r>
      <w:r w:rsidR="00EA2D62" w:rsidRPr="00B43A33">
        <w:rPr>
          <w:rFonts w:ascii="Arial" w:eastAsia="宋体" w:hAnsi="Arial" w:cs="Arial"/>
          <w:sz w:val="21"/>
          <w:szCs w:val="21"/>
          <w:lang w:eastAsia="zh-CN"/>
        </w:rPr>
        <w:t>做出的指示</w:t>
      </w:r>
      <w:r w:rsidRPr="00B43A33">
        <w:rPr>
          <w:rFonts w:ascii="Arial" w:eastAsia="宋体" w:hAnsi="Arial" w:cs="Arial"/>
          <w:sz w:val="21"/>
          <w:szCs w:val="21"/>
          <w:lang w:eastAsia="zh-CN"/>
        </w:rPr>
        <w:t>或</w:t>
      </w:r>
      <w:r w:rsidR="00EA2D62" w:rsidRPr="00B43A33">
        <w:rPr>
          <w:rFonts w:ascii="Arial" w:eastAsia="宋体" w:hAnsi="Arial" w:cs="Arial"/>
          <w:sz w:val="21"/>
          <w:szCs w:val="21"/>
          <w:lang w:eastAsia="zh-CN"/>
        </w:rPr>
        <w:t>根据特定</w:t>
      </w:r>
      <w:r w:rsidRPr="00B43A33">
        <w:rPr>
          <w:rFonts w:ascii="Arial" w:eastAsia="宋体" w:hAnsi="Arial" w:cs="Arial"/>
          <w:sz w:val="21"/>
          <w:szCs w:val="21"/>
          <w:lang w:eastAsia="zh-CN"/>
        </w:rPr>
        <w:t>器械指南的建议，</w:t>
      </w:r>
      <w:r w:rsidR="00EA2D62" w:rsidRPr="00B43A33">
        <w:rPr>
          <w:rFonts w:ascii="Arial" w:eastAsia="宋体" w:hAnsi="Arial" w:cs="Arial"/>
          <w:sz w:val="21"/>
          <w:szCs w:val="21"/>
          <w:lang w:eastAsia="zh-CN"/>
        </w:rPr>
        <w:t>合规办公室</w:t>
      </w:r>
      <w:r w:rsidRPr="00B43A33">
        <w:rPr>
          <w:rFonts w:ascii="Arial" w:eastAsia="宋体" w:hAnsi="Arial" w:cs="Arial"/>
          <w:sz w:val="21"/>
          <w:szCs w:val="21"/>
          <w:lang w:eastAsia="zh-CN"/>
        </w:rPr>
        <w:t>要求进行</w:t>
      </w:r>
      <w:r w:rsidR="00EA2D62" w:rsidRPr="00B43A33">
        <w:rPr>
          <w:rFonts w:ascii="Arial" w:eastAsia="宋体" w:hAnsi="Arial" w:cs="Arial"/>
          <w:sz w:val="21"/>
          <w:szCs w:val="21"/>
          <w:lang w:eastAsia="zh-CN"/>
        </w:rPr>
        <w:t>此类操作</w:t>
      </w:r>
      <w:r w:rsidRPr="00B43A33">
        <w:rPr>
          <w:rFonts w:ascii="Arial" w:eastAsia="宋体" w:hAnsi="Arial" w:cs="Arial"/>
          <w:sz w:val="21"/>
          <w:szCs w:val="21"/>
          <w:lang w:eastAsia="zh-CN"/>
        </w:rPr>
        <w:t>。确认过程的评价</w:t>
      </w:r>
      <w:r w:rsidR="00EA2D62" w:rsidRPr="00B43A33">
        <w:rPr>
          <w:rFonts w:ascii="Arial" w:eastAsia="宋体" w:hAnsi="Arial" w:cs="Arial"/>
          <w:sz w:val="21"/>
          <w:szCs w:val="21"/>
          <w:lang w:eastAsia="zh-CN"/>
        </w:rPr>
        <w:t>责任属于</w:t>
      </w:r>
      <w:r w:rsidRPr="00B43A33">
        <w:rPr>
          <w:rFonts w:ascii="Arial" w:eastAsia="宋体" w:hAnsi="Arial" w:cs="Arial"/>
          <w:sz w:val="21"/>
          <w:szCs w:val="21"/>
          <w:lang w:eastAsia="zh-CN"/>
        </w:rPr>
        <w:t>OC</w:t>
      </w:r>
      <w:r w:rsidRPr="00B43A33">
        <w:rPr>
          <w:rFonts w:ascii="Arial" w:eastAsia="宋体" w:hAnsi="Arial" w:cs="Arial"/>
          <w:sz w:val="21"/>
          <w:szCs w:val="21"/>
          <w:lang w:eastAsia="zh-CN"/>
        </w:rPr>
        <w:t>和现场工作人员。</w:t>
      </w:r>
    </w:p>
    <w:p w:rsidR="00336595" w:rsidRPr="00B43A33" w:rsidRDefault="00336595" w:rsidP="00E820B6">
      <w:pPr>
        <w:tabs>
          <w:tab w:val="left" w:pos="3550"/>
        </w:tabs>
        <w:snapToGrid w:val="0"/>
        <w:spacing w:line="300" w:lineRule="auto"/>
        <w:ind w:left="1467" w:hanging="10"/>
        <w:jc w:val="both"/>
        <w:rPr>
          <w:rFonts w:ascii="Arial" w:eastAsia="宋体" w:hAnsi="Arial" w:cs="Arial"/>
          <w:sz w:val="21"/>
          <w:szCs w:val="21"/>
          <w:lang w:eastAsia="zh-CN"/>
        </w:rPr>
      </w:pPr>
    </w:p>
    <w:p w:rsidR="001D4DD0" w:rsidRPr="00B43A33" w:rsidRDefault="001D4DD0" w:rsidP="00E820B6">
      <w:pPr>
        <w:tabs>
          <w:tab w:val="left" w:pos="3550"/>
        </w:tabs>
        <w:snapToGrid w:val="0"/>
        <w:spacing w:line="300" w:lineRule="auto"/>
        <w:ind w:left="1467" w:hanging="10"/>
        <w:jc w:val="both"/>
        <w:rPr>
          <w:rFonts w:ascii="Arial" w:eastAsia="宋体" w:hAnsi="Arial" w:cs="Arial"/>
          <w:sz w:val="21"/>
          <w:szCs w:val="21"/>
          <w:lang w:eastAsia="zh-CN"/>
        </w:rPr>
      </w:pPr>
      <w:r w:rsidRPr="00B43A33">
        <w:rPr>
          <w:rFonts w:ascii="Arial" w:eastAsia="宋体" w:hAnsi="Arial" w:cs="Arial"/>
          <w:sz w:val="21"/>
          <w:szCs w:val="21"/>
          <w:lang w:eastAsia="zh-CN"/>
        </w:rPr>
        <w:t>ODE</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有权评价提交的内容，例如</w:t>
      </w:r>
      <w:r w:rsidR="00EA2D62" w:rsidRPr="00B43A33">
        <w:rPr>
          <w:rFonts w:ascii="Arial" w:eastAsia="宋体" w:hAnsi="Arial" w:cs="Arial"/>
          <w:sz w:val="21"/>
          <w:szCs w:val="21"/>
          <w:lang w:eastAsia="zh-CN"/>
        </w:rPr>
        <w:t>，以</w:t>
      </w:r>
      <w:r w:rsidRPr="00B43A33">
        <w:rPr>
          <w:rFonts w:ascii="Arial" w:eastAsia="宋体" w:hAnsi="Arial" w:cs="Arial"/>
          <w:sz w:val="21"/>
          <w:szCs w:val="21"/>
          <w:lang w:eastAsia="zh-CN"/>
        </w:rPr>
        <w:t>确定确认的依据是否相关，或者</w:t>
      </w:r>
      <w:r w:rsidR="00EA2D62" w:rsidRPr="00B43A33">
        <w:rPr>
          <w:rFonts w:ascii="Arial" w:eastAsia="宋体" w:hAnsi="Arial" w:cs="Arial"/>
          <w:sz w:val="21"/>
          <w:szCs w:val="21"/>
          <w:lang w:eastAsia="zh-CN"/>
        </w:rPr>
        <w:t>摘要</w:t>
      </w:r>
      <w:r w:rsidRPr="00B43A33">
        <w:rPr>
          <w:rFonts w:ascii="Arial" w:eastAsia="宋体" w:hAnsi="Arial" w:cs="Arial"/>
          <w:sz w:val="21"/>
          <w:szCs w:val="21"/>
          <w:lang w:eastAsia="zh-CN"/>
        </w:rPr>
        <w:t>是否引起严重</w:t>
      </w:r>
      <w:r w:rsidR="00EA2D62" w:rsidRPr="00B43A33">
        <w:rPr>
          <w:rFonts w:ascii="Arial" w:eastAsia="宋体" w:hAnsi="Arial" w:cs="Arial"/>
          <w:sz w:val="21"/>
          <w:szCs w:val="21"/>
          <w:lang w:eastAsia="zh-CN"/>
        </w:rPr>
        <w:t>问题。摘要</w:t>
      </w:r>
      <w:r w:rsidRPr="00B43A33">
        <w:rPr>
          <w:rFonts w:ascii="Arial" w:eastAsia="宋体" w:hAnsi="Arial" w:cs="Arial"/>
          <w:sz w:val="21"/>
          <w:szCs w:val="21"/>
          <w:lang w:eastAsia="zh-CN"/>
        </w:rPr>
        <w:t>评价</w:t>
      </w:r>
      <w:r w:rsidR="00EA2D62" w:rsidRPr="00B43A33">
        <w:rPr>
          <w:rFonts w:ascii="Arial" w:eastAsia="宋体" w:hAnsi="Arial" w:cs="Arial"/>
          <w:sz w:val="21"/>
          <w:szCs w:val="21"/>
          <w:lang w:eastAsia="zh-CN"/>
        </w:rPr>
        <w:t>方面存在一些限制</w:t>
      </w:r>
      <w:r w:rsidRPr="00B43A33">
        <w:rPr>
          <w:rFonts w:ascii="Arial" w:eastAsia="宋体" w:hAnsi="Arial" w:cs="Arial"/>
          <w:sz w:val="21"/>
          <w:szCs w:val="21"/>
          <w:lang w:eastAsia="zh-CN"/>
        </w:rPr>
        <w:t>。</w:t>
      </w:r>
      <w:r w:rsidR="00EA2D62" w:rsidRPr="00B43A33">
        <w:rPr>
          <w:rFonts w:ascii="Arial" w:eastAsia="宋体" w:hAnsi="Arial" w:cs="Arial"/>
          <w:sz w:val="21"/>
          <w:szCs w:val="21"/>
          <w:lang w:eastAsia="zh-CN"/>
        </w:rPr>
        <w:t>缺乏</w:t>
      </w:r>
      <w:r w:rsidRPr="00B43A33">
        <w:rPr>
          <w:rFonts w:ascii="Arial" w:eastAsia="宋体" w:hAnsi="Arial" w:cs="Arial"/>
          <w:sz w:val="21"/>
          <w:szCs w:val="21"/>
          <w:lang w:eastAsia="zh-CN"/>
        </w:rPr>
        <w:t>关于再加工说明</w:t>
      </w:r>
      <w:r w:rsidR="00EA2D62" w:rsidRPr="00B43A33">
        <w:rPr>
          <w:rFonts w:ascii="Arial" w:eastAsia="宋体" w:hAnsi="Arial" w:cs="Arial"/>
          <w:sz w:val="21"/>
          <w:szCs w:val="21"/>
          <w:lang w:eastAsia="zh-CN"/>
        </w:rPr>
        <w:t>确认</w:t>
      </w:r>
      <w:r w:rsidRPr="00B43A33">
        <w:rPr>
          <w:rFonts w:ascii="Arial" w:eastAsia="宋体" w:hAnsi="Arial" w:cs="Arial"/>
          <w:sz w:val="21"/>
          <w:szCs w:val="21"/>
          <w:lang w:eastAsia="zh-CN"/>
        </w:rPr>
        <w:t>的</w:t>
      </w:r>
      <w:r w:rsidR="00EA2D62" w:rsidRPr="00B43A33">
        <w:rPr>
          <w:rFonts w:ascii="Arial" w:eastAsia="宋体" w:hAnsi="Arial" w:cs="Arial"/>
          <w:sz w:val="21"/>
          <w:szCs w:val="21"/>
          <w:lang w:eastAsia="zh-CN"/>
        </w:rPr>
        <w:t>已发布的具体</w:t>
      </w:r>
      <w:r w:rsidRPr="00B43A33">
        <w:rPr>
          <w:rFonts w:ascii="Arial" w:eastAsia="宋体" w:hAnsi="Arial" w:cs="Arial"/>
          <w:sz w:val="21"/>
          <w:szCs w:val="21"/>
          <w:lang w:eastAsia="zh-CN"/>
        </w:rPr>
        <w:t>方法或标准</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FDA</w:t>
      </w:r>
      <w:r w:rsidRPr="00B43A33">
        <w:rPr>
          <w:rFonts w:ascii="Arial" w:eastAsia="宋体" w:hAnsi="Arial" w:cs="Arial"/>
          <w:sz w:val="21"/>
          <w:szCs w:val="21"/>
          <w:lang w:eastAsia="zh-CN"/>
        </w:rPr>
        <w:t>建议</w:t>
      </w:r>
      <w:r w:rsidR="00EA2D62" w:rsidRPr="00B43A33">
        <w:rPr>
          <w:rFonts w:ascii="Arial" w:eastAsia="宋体" w:hAnsi="Arial" w:cs="Arial"/>
          <w:sz w:val="21"/>
          <w:szCs w:val="21"/>
          <w:lang w:eastAsia="zh-CN"/>
        </w:rPr>
        <w:t>，</w:t>
      </w:r>
      <w:r w:rsidRPr="00B43A33">
        <w:rPr>
          <w:rFonts w:ascii="Arial" w:eastAsia="宋体" w:hAnsi="Arial" w:cs="Arial"/>
          <w:sz w:val="21"/>
          <w:szCs w:val="21"/>
          <w:lang w:eastAsia="zh-CN"/>
        </w:rPr>
        <w:t>将</w:t>
      </w:r>
      <w:r w:rsidR="003B39DA" w:rsidRPr="00B43A33">
        <w:rPr>
          <w:rFonts w:ascii="Arial" w:eastAsia="宋体" w:hAnsi="Arial" w:cs="Arial"/>
          <w:sz w:val="21"/>
          <w:szCs w:val="21"/>
          <w:lang w:eastAsia="zh-CN"/>
        </w:rPr>
        <w:t xml:space="preserve">AAMI </w:t>
      </w:r>
      <w:r w:rsidRPr="00B43A33">
        <w:rPr>
          <w:rFonts w:ascii="Arial" w:eastAsia="宋体" w:hAnsi="Arial" w:cs="Arial"/>
          <w:sz w:val="21"/>
          <w:szCs w:val="21"/>
          <w:lang w:eastAsia="zh-CN"/>
        </w:rPr>
        <w:t>TIR</w:t>
      </w:r>
      <w:r w:rsidRPr="00B43A33">
        <w:rPr>
          <w:rFonts w:ascii="Arial" w:eastAsia="宋体" w:hAnsi="Arial" w:cs="Arial"/>
          <w:sz w:val="21"/>
          <w:szCs w:val="21"/>
          <w:lang w:eastAsia="zh-CN"/>
        </w:rPr>
        <w:t>和关于过程确认的</w:t>
      </w:r>
      <w:r w:rsidR="00EA2D62" w:rsidRPr="00B43A33">
        <w:rPr>
          <w:rFonts w:ascii="Arial" w:eastAsia="宋体" w:hAnsi="Arial" w:cs="Arial"/>
          <w:sz w:val="21"/>
          <w:szCs w:val="21"/>
          <w:lang w:eastAsia="zh-CN"/>
        </w:rPr>
        <w:t>FDA</w:t>
      </w:r>
      <w:r w:rsidRPr="00B43A33">
        <w:rPr>
          <w:rFonts w:ascii="Arial" w:eastAsia="宋体" w:hAnsi="Arial" w:cs="Arial"/>
          <w:sz w:val="21"/>
          <w:szCs w:val="21"/>
          <w:lang w:eastAsia="zh-CN"/>
        </w:rPr>
        <w:t>指南用作</w:t>
      </w:r>
      <w:r w:rsidR="00EA2D62" w:rsidRPr="00B43A33">
        <w:rPr>
          <w:rFonts w:ascii="Arial" w:eastAsia="宋体" w:hAnsi="Arial" w:cs="Arial"/>
          <w:sz w:val="21"/>
          <w:szCs w:val="21"/>
          <w:lang w:eastAsia="zh-CN"/>
        </w:rPr>
        <w:t>有关</w:t>
      </w:r>
      <w:r w:rsidRPr="00B43A33">
        <w:rPr>
          <w:rFonts w:ascii="Arial" w:eastAsia="宋体" w:hAnsi="Arial" w:cs="Arial"/>
          <w:sz w:val="21"/>
          <w:szCs w:val="21"/>
          <w:lang w:eastAsia="zh-CN"/>
        </w:rPr>
        <w:t>可以</w:t>
      </w:r>
      <w:r w:rsidR="003B39DA" w:rsidRPr="00B43A33">
        <w:rPr>
          <w:rFonts w:ascii="Arial" w:eastAsia="宋体" w:hAnsi="Arial" w:cs="Arial"/>
          <w:sz w:val="21"/>
          <w:szCs w:val="21"/>
          <w:lang w:eastAsia="zh-CN"/>
        </w:rPr>
        <w:t>根据</w:t>
      </w:r>
      <w:r w:rsidR="00EA2D62" w:rsidRPr="00B43A33">
        <w:rPr>
          <w:rFonts w:ascii="Arial" w:eastAsia="宋体" w:hAnsi="Arial" w:cs="Arial"/>
          <w:sz w:val="21"/>
          <w:szCs w:val="21"/>
          <w:lang w:eastAsia="zh-CN"/>
        </w:rPr>
        <w:t>其</w:t>
      </w:r>
      <w:r w:rsidRPr="00B43A33">
        <w:rPr>
          <w:rFonts w:ascii="Arial" w:eastAsia="宋体" w:hAnsi="Arial" w:cs="Arial"/>
          <w:sz w:val="21"/>
          <w:szCs w:val="21"/>
          <w:lang w:eastAsia="zh-CN"/>
        </w:rPr>
        <w:t>开发具体方案的方法的一套原则（</w:t>
      </w:r>
      <w:r w:rsidR="00EA2D62" w:rsidRPr="00B43A33">
        <w:rPr>
          <w:rFonts w:ascii="Arial" w:eastAsia="宋体" w:hAnsi="Arial" w:cs="Arial"/>
          <w:sz w:val="21"/>
          <w:szCs w:val="21"/>
          <w:lang w:eastAsia="zh-CN"/>
        </w:rPr>
        <w:t>请参</w:t>
      </w:r>
      <w:r w:rsidRPr="00B43A33">
        <w:rPr>
          <w:rFonts w:ascii="Arial" w:eastAsia="宋体" w:hAnsi="Arial" w:cs="Arial"/>
          <w:sz w:val="21"/>
          <w:szCs w:val="21"/>
          <w:lang w:eastAsia="zh-CN"/>
        </w:rPr>
        <w:t>见附录</w:t>
      </w:r>
      <w:r w:rsidRPr="00B43A33">
        <w:rPr>
          <w:rFonts w:ascii="Arial" w:eastAsia="宋体" w:hAnsi="Arial" w:cs="Arial"/>
          <w:sz w:val="21"/>
          <w:szCs w:val="21"/>
          <w:lang w:eastAsia="zh-CN"/>
        </w:rPr>
        <w:t>3</w:t>
      </w:r>
      <w:r w:rsidRPr="00B43A33">
        <w:rPr>
          <w:rFonts w:ascii="Arial" w:eastAsia="宋体" w:hAnsi="Arial" w:cs="Arial"/>
          <w:sz w:val="21"/>
          <w:szCs w:val="21"/>
          <w:lang w:eastAsia="zh-CN"/>
        </w:rPr>
        <w:t>）。在发布具体方法或标准之前，建议</w:t>
      </w:r>
      <w:r w:rsidR="004149A8" w:rsidRPr="00B43A33">
        <w:rPr>
          <w:rFonts w:ascii="Arial" w:eastAsia="宋体" w:hAnsi="Arial" w:cs="Arial"/>
          <w:sz w:val="21"/>
          <w:szCs w:val="21"/>
          <w:lang w:eastAsia="zh-CN"/>
        </w:rPr>
        <w:t>审评员</w:t>
      </w:r>
      <w:r w:rsidR="00EA2D62" w:rsidRPr="00B43A33">
        <w:rPr>
          <w:rFonts w:ascii="Arial" w:eastAsia="宋体" w:hAnsi="Arial" w:cs="Arial"/>
          <w:sz w:val="21"/>
          <w:szCs w:val="21"/>
          <w:lang w:eastAsia="zh-CN"/>
        </w:rPr>
        <w:t>对摘要</w:t>
      </w:r>
      <w:r w:rsidR="003B39DA" w:rsidRPr="00B43A33">
        <w:rPr>
          <w:rFonts w:ascii="Arial" w:eastAsia="宋体" w:hAnsi="Arial" w:cs="Arial"/>
          <w:sz w:val="21"/>
          <w:szCs w:val="21"/>
          <w:lang w:eastAsia="zh-CN"/>
        </w:rPr>
        <w:t>进行</w:t>
      </w:r>
      <w:r w:rsidR="00EA2D62" w:rsidRPr="00B43A33">
        <w:rPr>
          <w:rFonts w:ascii="Arial" w:eastAsia="宋体" w:hAnsi="Arial" w:cs="Arial"/>
          <w:sz w:val="21"/>
          <w:szCs w:val="21"/>
          <w:lang w:eastAsia="zh-CN"/>
        </w:rPr>
        <w:t>灵活</w:t>
      </w:r>
      <w:r w:rsidRPr="00B43A33">
        <w:rPr>
          <w:rFonts w:ascii="Arial" w:eastAsia="宋体" w:hAnsi="Arial" w:cs="Arial"/>
          <w:sz w:val="21"/>
          <w:szCs w:val="21"/>
          <w:lang w:eastAsia="zh-CN"/>
        </w:rPr>
        <w:t>评价，例如评价所</w:t>
      </w:r>
      <w:r w:rsidR="00EA2D62" w:rsidRPr="00B43A33">
        <w:rPr>
          <w:rFonts w:ascii="Arial" w:eastAsia="宋体" w:hAnsi="Arial" w:cs="Arial"/>
          <w:sz w:val="21"/>
          <w:szCs w:val="21"/>
          <w:lang w:eastAsia="zh-CN"/>
        </w:rPr>
        <w:t>述</w:t>
      </w:r>
      <w:r w:rsidRPr="00B43A33">
        <w:rPr>
          <w:rFonts w:ascii="Arial" w:eastAsia="宋体" w:hAnsi="Arial" w:cs="Arial"/>
          <w:sz w:val="21"/>
          <w:szCs w:val="21"/>
          <w:lang w:eastAsia="zh-CN"/>
        </w:rPr>
        <w:t>试验的基本方法和原理，而不是具体</w:t>
      </w:r>
      <w:r w:rsidR="00EA2D62" w:rsidRPr="00B43A33">
        <w:rPr>
          <w:rFonts w:ascii="Arial" w:eastAsia="宋体" w:hAnsi="Arial" w:cs="Arial"/>
          <w:sz w:val="21"/>
          <w:szCs w:val="21"/>
          <w:lang w:eastAsia="zh-CN"/>
        </w:rPr>
        <w:t>细节</w:t>
      </w:r>
      <w:r w:rsidRPr="00B43A33">
        <w:rPr>
          <w:rFonts w:ascii="Arial" w:eastAsia="宋体" w:hAnsi="Arial" w:cs="Arial"/>
          <w:sz w:val="21"/>
          <w:szCs w:val="21"/>
          <w:lang w:eastAsia="zh-CN"/>
        </w:rPr>
        <w:t>。</w:t>
      </w:r>
    </w:p>
    <w:p w:rsidR="00336595" w:rsidRPr="00B43A33" w:rsidRDefault="00336595" w:rsidP="00E820B6">
      <w:pPr>
        <w:tabs>
          <w:tab w:val="left" w:pos="3550"/>
        </w:tabs>
        <w:snapToGrid w:val="0"/>
        <w:spacing w:line="300" w:lineRule="auto"/>
        <w:ind w:left="1467" w:hanging="10"/>
        <w:jc w:val="both"/>
        <w:rPr>
          <w:rFonts w:ascii="Arial" w:eastAsia="宋体" w:hAnsi="Arial" w:cs="Arial"/>
          <w:sz w:val="21"/>
          <w:szCs w:val="21"/>
          <w:lang w:eastAsia="zh-CN"/>
        </w:rPr>
      </w:pPr>
    </w:p>
    <w:p w:rsidR="00081560" w:rsidRPr="00B43A33" w:rsidRDefault="00081560" w:rsidP="00E820B6">
      <w:pPr>
        <w:tabs>
          <w:tab w:val="left" w:pos="3550"/>
        </w:tabs>
        <w:snapToGrid w:val="0"/>
        <w:spacing w:line="300" w:lineRule="auto"/>
        <w:ind w:left="1467" w:hanging="10"/>
        <w:jc w:val="both"/>
        <w:rPr>
          <w:rFonts w:ascii="Arial" w:eastAsia="宋体" w:hAnsi="Arial" w:cs="Arial"/>
          <w:sz w:val="21"/>
          <w:szCs w:val="21"/>
          <w:lang w:eastAsia="zh-CN"/>
        </w:rPr>
      </w:pPr>
      <w:r w:rsidRPr="00B43A33">
        <w:rPr>
          <w:rFonts w:ascii="Arial" w:eastAsia="宋体" w:hAnsi="Arial" w:cs="Arial"/>
          <w:sz w:val="21"/>
          <w:szCs w:val="21"/>
          <w:lang w:eastAsia="zh-CN"/>
        </w:rPr>
        <w:t>尽管</w:t>
      </w:r>
      <w:r w:rsidR="00A96FD3" w:rsidRPr="00B43A33">
        <w:rPr>
          <w:rFonts w:ascii="Arial" w:eastAsia="宋体" w:hAnsi="Arial" w:cs="Arial"/>
          <w:sz w:val="21"/>
          <w:szCs w:val="21"/>
          <w:lang w:eastAsia="zh-CN"/>
        </w:rPr>
        <w:t>已发布了有关本指南可用性的一般</w:t>
      </w:r>
      <w:r w:rsidRPr="00B43A33">
        <w:rPr>
          <w:rFonts w:ascii="Arial" w:eastAsia="宋体" w:hAnsi="Arial" w:cs="Arial"/>
          <w:sz w:val="21"/>
          <w:szCs w:val="21"/>
          <w:lang w:eastAsia="zh-CN"/>
        </w:rPr>
        <w:t>通知，但许多申请人</w:t>
      </w:r>
      <w:r w:rsidR="00A96FD3" w:rsidRPr="00B43A33">
        <w:rPr>
          <w:rFonts w:ascii="Arial" w:eastAsia="宋体" w:hAnsi="Arial" w:cs="Arial"/>
          <w:sz w:val="21"/>
          <w:szCs w:val="21"/>
          <w:lang w:eastAsia="zh-CN"/>
        </w:rPr>
        <w:t>并不了解</w:t>
      </w:r>
      <w:r w:rsidRPr="00B43A33">
        <w:rPr>
          <w:rFonts w:ascii="Arial" w:eastAsia="宋体" w:hAnsi="Arial" w:cs="Arial"/>
          <w:sz w:val="21"/>
          <w:szCs w:val="21"/>
          <w:lang w:eastAsia="zh-CN"/>
        </w:rPr>
        <w:t>FDA</w:t>
      </w:r>
      <w:r w:rsidR="00A96FD3" w:rsidRPr="00B43A33">
        <w:rPr>
          <w:rFonts w:ascii="Arial" w:eastAsia="宋体" w:hAnsi="Arial" w:cs="Arial"/>
          <w:sz w:val="21"/>
          <w:szCs w:val="21"/>
          <w:lang w:eastAsia="zh-CN"/>
        </w:rPr>
        <w:t>在</w:t>
      </w:r>
      <w:r w:rsidR="0024271B" w:rsidRPr="00B43A33">
        <w:rPr>
          <w:rFonts w:ascii="Arial" w:eastAsia="宋体" w:hAnsi="Arial" w:cs="Arial"/>
          <w:sz w:val="21"/>
          <w:szCs w:val="21"/>
          <w:lang w:eastAsia="zh-CN"/>
        </w:rPr>
        <w:t>可重复使用</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的</w:t>
      </w:r>
      <w:r w:rsidR="00A96FD3" w:rsidRPr="00B43A33">
        <w:rPr>
          <w:rFonts w:ascii="Arial" w:eastAsia="宋体" w:hAnsi="Arial" w:cs="Arial"/>
          <w:sz w:val="21"/>
          <w:szCs w:val="21"/>
          <w:lang w:eastAsia="zh-CN"/>
        </w:rPr>
        <w:t>标签方面</w:t>
      </w:r>
      <w:r w:rsidRPr="00B43A33">
        <w:rPr>
          <w:rFonts w:ascii="Arial" w:eastAsia="宋体" w:hAnsi="Arial" w:cs="Arial"/>
          <w:sz w:val="21"/>
          <w:szCs w:val="21"/>
          <w:lang w:eastAsia="zh-CN"/>
        </w:rPr>
        <w:t>的</w:t>
      </w:r>
      <w:r w:rsidR="00A96FD3" w:rsidRPr="00B43A33">
        <w:rPr>
          <w:rFonts w:ascii="Arial" w:eastAsia="宋体" w:hAnsi="Arial" w:cs="Arial"/>
          <w:sz w:val="21"/>
          <w:szCs w:val="21"/>
          <w:lang w:eastAsia="zh-CN"/>
        </w:rPr>
        <w:t>倡议</w:t>
      </w:r>
      <w:r w:rsidRPr="00B43A33">
        <w:rPr>
          <w:rFonts w:ascii="Arial" w:eastAsia="宋体" w:hAnsi="Arial" w:cs="Arial"/>
          <w:sz w:val="21"/>
          <w:szCs w:val="21"/>
          <w:lang w:eastAsia="zh-CN"/>
        </w:rPr>
        <w:t>，因此将存在缺陷。通过电话与申请人</w:t>
      </w:r>
      <w:r w:rsidR="00A96FD3" w:rsidRPr="00B43A33">
        <w:rPr>
          <w:rFonts w:ascii="Arial" w:eastAsia="宋体" w:hAnsi="Arial" w:cs="Arial"/>
          <w:sz w:val="21"/>
          <w:szCs w:val="21"/>
          <w:lang w:eastAsia="zh-CN"/>
        </w:rPr>
        <w:t>进行</w:t>
      </w:r>
      <w:r w:rsidRPr="00B43A33">
        <w:rPr>
          <w:rFonts w:ascii="Arial" w:eastAsia="宋体" w:hAnsi="Arial" w:cs="Arial"/>
          <w:sz w:val="21"/>
          <w:szCs w:val="21"/>
          <w:lang w:eastAsia="zh-CN"/>
        </w:rPr>
        <w:t>早期沟通将解决大多数缺陷。缺乏</w:t>
      </w:r>
      <w:r w:rsidR="00A96FD3" w:rsidRPr="00B43A33">
        <w:rPr>
          <w:rFonts w:ascii="Arial" w:eastAsia="宋体" w:hAnsi="Arial" w:cs="Arial"/>
          <w:sz w:val="21"/>
          <w:szCs w:val="21"/>
          <w:lang w:eastAsia="zh-CN"/>
        </w:rPr>
        <w:t>有关</w:t>
      </w:r>
      <w:r w:rsidR="001D4DD0" w:rsidRPr="00B43A33">
        <w:rPr>
          <w:rFonts w:ascii="Arial" w:eastAsia="宋体" w:hAnsi="Arial" w:cs="Arial"/>
          <w:sz w:val="21"/>
          <w:szCs w:val="21"/>
          <w:lang w:eastAsia="zh-CN"/>
        </w:rPr>
        <w:t>确认</w:t>
      </w:r>
      <w:r w:rsidRPr="00B43A33">
        <w:rPr>
          <w:rFonts w:ascii="Arial" w:eastAsia="宋体" w:hAnsi="Arial" w:cs="Arial"/>
          <w:sz w:val="21"/>
          <w:szCs w:val="21"/>
          <w:lang w:eastAsia="zh-CN"/>
        </w:rPr>
        <w:t>状态的</w:t>
      </w:r>
      <w:r w:rsidR="00A96FD3" w:rsidRPr="00B43A33">
        <w:rPr>
          <w:rFonts w:ascii="Arial" w:eastAsia="宋体" w:hAnsi="Arial" w:cs="Arial"/>
          <w:sz w:val="21"/>
          <w:szCs w:val="21"/>
          <w:lang w:eastAsia="zh-CN"/>
        </w:rPr>
        <w:t>声明</w:t>
      </w:r>
      <w:r w:rsidRPr="00B43A33">
        <w:rPr>
          <w:rFonts w:ascii="Arial" w:eastAsia="宋体" w:hAnsi="Arial" w:cs="Arial"/>
          <w:sz w:val="21"/>
          <w:szCs w:val="21"/>
          <w:lang w:eastAsia="zh-CN"/>
        </w:rPr>
        <w:t>是一</w:t>
      </w:r>
      <w:r w:rsidR="00A96FD3" w:rsidRPr="00B43A33">
        <w:rPr>
          <w:rFonts w:ascii="Arial" w:eastAsia="宋体" w:hAnsi="Arial" w:cs="Arial"/>
          <w:sz w:val="21"/>
          <w:szCs w:val="21"/>
          <w:lang w:eastAsia="zh-CN"/>
        </w:rPr>
        <w:t>种可纳入</w:t>
      </w:r>
      <w:r w:rsidRPr="00087645">
        <w:rPr>
          <w:rFonts w:ascii="宋体" w:eastAsia="宋体" w:hAnsi="宋体" w:cs="Arial"/>
          <w:sz w:val="21"/>
          <w:szCs w:val="21"/>
          <w:lang w:eastAsia="zh-CN"/>
        </w:rPr>
        <w:t>“</w:t>
      </w:r>
      <w:r w:rsidRPr="00B43A33">
        <w:rPr>
          <w:rFonts w:ascii="Arial" w:eastAsia="宋体" w:hAnsi="Arial" w:cs="Arial"/>
          <w:sz w:val="21"/>
          <w:szCs w:val="21"/>
          <w:lang w:eastAsia="zh-CN"/>
        </w:rPr>
        <w:t>无法确定</w:t>
      </w:r>
      <w:r w:rsidRPr="00B43A33">
        <w:rPr>
          <w:rFonts w:ascii="Arial" w:eastAsia="宋体" w:hAnsi="Arial" w:cs="Arial"/>
          <w:sz w:val="21"/>
          <w:szCs w:val="21"/>
          <w:lang w:eastAsia="zh-CN"/>
        </w:rPr>
        <w:t>SEW</w:t>
      </w:r>
      <w:r w:rsidRPr="00B43A33">
        <w:rPr>
          <w:rFonts w:ascii="Arial" w:eastAsia="宋体" w:hAnsi="Arial" w:cs="Arial"/>
          <w:sz w:val="21"/>
          <w:szCs w:val="21"/>
          <w:lang w:eastAsia="zh-CN"/>
        </w:rPr>
        <w:t>信件</w:t>
      </w:r>
      <w:r w:rsidRPr="00087645">
        <w:rPr>
          <w:rFonts w:ascii="宋体" w:eastAsia="宋体" w:hAnsi="宋体" w:cs="Arial"/>
          <w:sz w:val="21"/>
          <w:szCs w:val="21"/>
          <w:lang w:eastAsia="zh-CN"/>
        </w:rPr>
        <w:t>”</w:t>
      </w:r>
      <w:r w:rsidR="00A96FD3" w:rsidRPr="00B43A33">
        <w:rPr>
          <w:rFonts w:ascii="Arial" w:eastAsia="宋体" w:hAnsi="Arial" w:cs="Arial"/>
          <w:sz w:val="21"/>
          <w:szCs w:val="21"/>
          <w:lang w:eastAsia="zh-CN"/>
        </w:rPr>
        <w:t xml:space="preserve"> </w:t>
      </w:r>
      <w:r w:rsidR="00A96FD3" w:rsidRPr="00B43A33">
        <w:rPr>
          <w:rFonts w:ascii="Arial" w:eastAsia="宋体" w:hAnsi="Arial" w:cs="Arial"/>
          <w:sz w:val="21"/>
          <w:szCs w:val="21"/>
          <w:lang w:eastAsia="zh-CN"/>
        </w:rPr>
        <w:t>中的缺陷</w:t>
      </w:r>
      <w:r w:rsidRPr="00B43A33">
        <w:rPr>
          <w:rFonts w:ascii="Arial" w:eastAsia="宋体" w:hAnsi="Arial" w:cs="Arial"/>
          <w:sz w:val="21"/>
          <w:szCs w:val="21"/>
          <w:lang w:eastAsia="zh-CN"/>
        </w:rPr>
        <w:t>。缺乏</w:t>
      </w:r>
      <w:r w:rsidR="001D4DD0" w:rsidRPr="00B43A33">
        <w:rPr>
          <w:rFonts w:ascii="Arial" w:eastAsia="宋体" w:hAnsi="Arial" w:cs="Arial"/>
          <w:sz w:val="21"/>
          <w:szCs w:val="21"/>
          <w:lang w:eastAsia="zh-CN"/>
        </w:rPr>
        <w:t>确认</w:t>
      </w:r>
      <w:r w:rsidRPr="00B43A33">
        <w:rPr>
          <w:rFonts w:ascii="Arial" w:eastAsia="宋体" w:hAnsi="Arial" w:cs="Arial"/>
          <w:sz w:val="21"/>
          <w:szCs w:val="21"/>
          <w:lang w:eastAsia="zh-CN"/>
        </w:rPr>
        <w:t>声明也可以作为</w:t>
      </w:r>
      <w:r w:rsidR="007065A2" w:rsidRPr="00B43A33">
        <w:rPr>
          <w:rFonts w:ascii="Arial" w:eastAsia="宋体" w:hAnsi="Arial" w:cs="Arial"/>
          <w:sz w:val="21"/>
          <w:szCs w:val="21"/>
          <w:lang w:eastAsia="zh-CN"/>
        </w:rPr>
        <w:t>缺乏实质等同性</w:t>
      </w:r>
      <w:r w:rsidRPr="00B43A33">
        <w:rPr>
          <w:rFonts w:ascii="Arial" w:eastAsia="宋体" w:hAnsi="Arial" w:cs="Arial"/>
          <w:sz w:val="21"/>
          <w:szCs w:val="21"/>
          <w:lang w:eastAsia="zh-CN"/>
        </w:rPr>
        <w:t>（</w:t>
      </w:r>
      <w:r w:rsidRPr="00B43A33">
        <w:rPr>
          <w:rFonts w:ascii="Arial" w:eastAsia="宋体" w:hAnsi="Arial" w:cs="Arial"/>
          <w:sz w:val="21"/>
          <w:szCs w:val="21"/>
          <w:lang w:eastAsia="zh-CN"/>
        </w:rPr>
        <w:t>NSE</w:t>
      </w:r>
      <w:r w:rsidRPr="00B43A33">
        <w:rPr>
          <w:rFonts w:ascii="Arial" w:eastAsia="宋体" w:hAnsi="Arial" w:cs="Arial"/>
          <w:sz w:val="21"/>
          <w:szCs w:val="21"/>
          <w:lang w:eastAsia="zh-CN"/>
        </w:rPr>
        <w:t>）</w:t>
      </w:r>
      <w:r w:rsidR="007065A2" w:rsidRPr="00B43A33">
        <w:rPr>
          <w:rFonts w:ascii="Arial" w:eastAsia="宋体" w:hAnsi="Arial" w:cs="Arial"/>
          <w:sz w:val="21"/>
          <w:szCs w:val="21"/>
          <w:lang w:eastAsia="zh-CN"/>
        </w:rPr>
        <w:t>测定</w:t>
      </w:r>
      <w:r w:rsidRPr="00B43A33">
        <w:rPr>
          <w:rFonts w:ascii="Arial" w:eastAsia="宋体" w:hAnsi="Arial" w:cs="Arial"/>
          <w:sz w:val="21"/>
          <w:szCs w:val="21"/>
          <w:lang w:eastAsia="zh-CN"/>
        </w:rPr>
        <w:t>的基础，即可接受的</w:t>
      </w:r>
      <w:r w:rsidR="007065A2" w:rsidRPr="00B43A33">
        <w:rPr>
          <w:rFonts w:ascii="Arial" w:eastAsia="宋体" w:hAnsi="Arial" w:cs="Arial"/>
          <w:sz w:val="21"/>
          <w:szCs w:val="21"/>
          <w:lang w:eastAsia="zh-CN"/>
        </w:rPr>
        <w:t>等同性能</w:t>
      </w:r>
      <w:r w:rsidRPr="00B43A33">
        <w:rPr>
          <w:rFonts w:ascii="Arial" w:eastAsia="宋体" w:hAnsi="Arial" w:cs="Arial"/>
          <w:sz w:val="21"/>
          <w:szCs w:val="21"/>
          <w:lang w:eastAsia="zh-CN"/>
        </w:rPr>
        <w:t>尚未得到证实。</w:t>
      </w:r>
    </w:p>
    <w:p w:rsidR="00C06299" w:rsidRPr="00B43A33" w:rsidRDefault="00C06299" w:rsidP="008F4FC5">
      <w:pPr>
        <w:snapToGrid w:val="0"/>
        <w:spacing w:before="4" w:line="300" w:lineRule="auto"/>
        <w:jc w:val="both"/>
        <w:rPr>
          <w:rFonts w:ascii="Arial" w:eastAsia="宋体" w:hAnsi="Arial" w:cs="Arial"/>
          <w:b/>
          <w:bCs/>
          <w:sz w:val="21"/>
          <w:szCs w:val="21"/>
          <w:lang w:eastAsia="zh-CN"/>
        </w:rPr>
      </w:pPr>
    </w:p>
    <w:p w:rsidR="00081560" w:rsidRPr="00B43A33" w:rsidRDefault="00081560" w:rsidP="00E820B6">
      <w:pPr>
        <w:pStyle w:val="a4"/>
        <w:numPr>
          <w:ilvl w:val="1"/>
          <w:numId w:val="7"/>
        </w:numPr>
        <w:tabs>
          <w:tab w:val="left" w:pos="1339"/>
        </w:tabs>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PMA</w:t>
      </w:r>
      <w:r w:rsidRPr="00B43A33">
        <w:rPr>
          <w:rFonts w:ascii="Arial" w:eastAsia="宋体" w:hAnsi="Arial" w:cs="Arial"/>
          <w:sz w:val="21"/>
          <w:szCs w:val="21"/>
          <w:lang w:eastAsia="zh-CN"/>
        </w:rPr>
        <w:t>必须在制造和控制部分中</w:t>
      </w:r>
      <w:r w:rsidR="007065A2" w:rsidRPr="00B43A33">
        <w:rPr>
          <w:rFonts w:ascii="Arial" w:eastAsia="宋体" w:hAnsi="Arial" w:cs="Arial"/>
          <w:sz w:val="21"/>
          <w:szCs w:val="21"/>
          <w:lang w:eastAsia="zh-CN"/>
        </w:rPr>
        <w:t>提供有关</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说明</w:t>
      </w:r>
      <w:r w:rsidR="004A007F" w:rsidRPr="00B43A33">
        <w:rPr>
          <w:rFonts w:ascii="Arial" w:eastAsia="宋体" w:hAnsi="Arial" w:cs="Arial"/>
          <w:sz w:val="21"/>
          <w:szCs w:val="21"/>
          <w:lang w:eastAsia="zh-CN"/>
        </w:rPr>
        <w:t>认证</w:t>
      </w:r>
      <w:r w:rsidR="007065A2" w:rsidRPr="00B43A33">
        <w:rPr>
          <w:rFonts w:ascii="Arial" w:eastAsia="宋体" w:hAnsi="Arial" w:cs="Arial"/>
          <w:sz w:val="21"/>
          <w:szCs w:val="21"/>
          <w:lang w:eastAsia="zh-CN"/>
        </w:rPr>
        <w:t>的完整</w:t>
      </w:r>
      <w:r w:rsidRPr="00B43A33">
        <w:rPr>
          <w:rFonts w:ascii="Arial" w:eastAsia="宋体" w:hAnsi="Arial" w:cs="Arial"/>
          <w:sz w:val="21"/>
          <w:szCs w:val="21"/>
          <w:lang w:eastAsia="zh-CN"/>
        </w:rPr>
        <w:t>报告。</w:t>
      </w:r>
    </w:p>
    <w:p w:rsidR="00081560" w:rsidRPr="00B43A33" w:rsidRDefault="00081560" w:rsidP="00E820B6">
      <w:pPr>
        <w:pStyle w:val="a4"/>
        <w:tabs>
          <w:tab w:val="left" w:pos="1339"/>
        </w:tabs>
        <w:snapToGrid w:val="0"/>
        <w:spacing w:line="300" w:lineRule="auto"/>
        <w:ind w:left="1343"/>
        <w:jc w:val="both"/>
        <w:rPr>
          <w:rFonts w:ascii="Arial" w:eastAsia="宋体" w:hAnsi="Arial" w:cs="Arial"/>
          <w:sz w:val="21"/>
          <w:szCs w:val="21"/>
          <w:lang w:eastAsia="zh-CN"/>
        </w:rPr>
      </w:pPr>
    </w:p>
    <w:p w:rsidR="00C06299" w:rsidRPr="00B43A33" w:rsidRDefault="00081560" w:rsidP="00E820B6">
      <w:pPr>
        <w:pStyle w:val="a4"/>
        <w:tabs>
          <w:tab w:val="left" w:pos="1339"/>
        </w:tabs>
        <w:snapToGrid w:val="0"/>
        <w:spacing w:line="300" w:lineRule="auto"/>
        <w:ind w:left="1343"/>
        <w:jc w:val="both"/>
        <w:rPr>
          <w:rFonts w:ascii="Arial" w:eastAsia="宋体" w:hAnsi="Arial" w:cs="Arial"/>
          <w:sz w:val="21"/>
          <w:szCs w:val="21"/>
          <w:lang w:eastAsia="zh-CN"/>
        </w:rPr>
      </w:pPr>
      <w:r w:rsidRPr="00B43A33">
        <w:rPr>
          <w:rFonts w:ascii="Arial" w:eastAsia="宋体" w:hAnsi="Arial" w:cs="Arial"/>
          <w:sz w:val="21"/>
          <w:szCs w:val="21"/>
          <w:lang w:eastAsia="zh-CN"/>
        </w:rPr>
        <w:t>将根据蓝皮书政策以与其他制造和控制数据相同的方式审查</w:t>
      </w:r>
      <w:r w:rsidR="005B65F9" w:rsidRPr="00B43A33">
        <w:rPr>
          <w:rFonts w:ascii="Arial" w:eastAsia="宋体" w:hAnsi="Arial" w:cs="Arial"/>
          <w:sz w:val="21"/>
          <w:szCs w:val="21"/>
          <w:lang w:eastAsia="zh-CN"/>
        </w:rPr>
        <w:t>再加工</w:t>
      </w:r>
      <w:r w:rsidR="001D4DD0" w:rsidRPr="00B43A33">
        <w:rPr>
          <w:rFonts w:ascii="Arial" w:eastAsia="宋体" w:hAnsi="Arial" w:cs="Arial"/>
          <w:sz w:val="21"/>
          <w:szCs w:val="21"/>
          <w:lang w:eastAsia="zh-CN"/>
        </w:rPr>
        <w:t>确认</w:t>
      </w:r>
      <w:r w:rsidR="004149A8" w:rsidRPr="00B43A33">
        <w:rPr>
          <w:rFonts w:ascii="Arial" w:eastAsia="宋体" w:hAnsi="Arial" w:cs="Arial"/>
          <w:sz w:val="21"/>
          <w:szCs w:val="21"/>
          <w:lang w:eastAsia="zh-CN"/>
        </w:rPr>
        <w:t>。</w:t>
      </w:r>
    </w:p>
    <w:p w:rsidR="00081560" w:rsidRPr="00B43A33" w:rsidRDefault="00081560" w:rsidP="00E820B6">
      <w:pPr>
        <w:pStyle w:val="a4"/>
        <w:tabs>
          <w:tab w:val="left" w:pos="1339"/>
        </w:tabs>
        <w:snapToGrid w:val="0"/>
        <w:spacing w:line="300" w:lineRule="auto"/>
        <w:ind w:left="1343"/>
        <w:jc w:val="both"/>
        <w:rPr>
          <w:rFonts w:ascii="Arial" w:eastAsia="宋体" w:hAnsi="Arial" w:cs="Arial"/>
          <w:sz w:val="21"/>
          <w:szCs w:val="21"/>
          <w:lang w:eastAsia="zh-CN"/>
        </w:rPr>
      </w:pPr>
    </w:p>
    <w:p w:rsidR="00800CCC" w:rsidRDefault="00800CCC">
      <w:pPr>
        <w:rPr>
          <w:rFonts w:ascii="Arial" w:eastAsia="宋体" w:hAnsi="Arial" w:cs="Arial"/>
          <w:sz w:val="21"/>
          <w:szCs w:val="21"/>
          <w:lang w:eastAsia="zh-CN"/>
        </w:rPr>
      </w:pPr>
      <w:r>
        <w:rPr>
          <w:rFonts w:ascii="Arial" w:eastAsia="宋体" w:hAnsi="Arial" w:cs="Arial"/>
          <w:sz w:val="21"/>
          <w:szCs w:val="21"/>
          <w:lang w:eastAsia="zh-CN"/>
        </w:rPr>
        <w:br w:type="page"/>
      </w:r>
    </w:p>
    <w:p w:rsidR="00081560" w:rsidRPr="00B43A33" w:rsidRDefault="005436BC" w:rsidP="00E820B6">
      <w:pPr>
        <w:pStyle w:val="a4"/>
        <w:numPr>
          <w:ilvl w:val="1"/>
          <w:numId w:val="7"/>
        </w:numPr>
        <w:tabs>
          <w:tab w:val="left" w:pos="1339"/>
        </w:tabs>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ab/>
      </w:r>
      <w:r w:rsidR="00081560" w:rsidRPr="00B43A33">
        <w:rPr>
          <w:rFonts w:ascii="Arial" w:eastAsia="宋体" w:hAnsi="Arial" w:cs="Arial"/>
          <w:sz w:val="21"/>
          <w:szCs w:val="21"/>
          <w:lang w:eastAsia="zh-CN"/>
        </w:rPr>
        <w:t>IDE</w:t>
      </w:r>
      <w:r w:rsidR="00081560" w:rsidRPr="00B43A33">
        <w:rPr>
          <w:rFonts w:ascii="Arial" w:eastAsia="宋体" w:hAnsi="Arial" w:cs="Arial"/>
          <w:sz w:val="21"/>
          <w:szCs w:val="21"/>
          <w:lang w:eastAsia="zh-CN"/>
        </w:rPr>
        <w:t>应</w:t>
      </w:r>
      <w:r w:rsidR="00E32BE5" w:rsidRPr="00B43A33">
        <w:rPr>
          <w:rFonts w:ascii="Arial" w:eastAsia="宋体" w:hAnsi="Arial" w:cs="Arial"/>
          <w:sz w:val="21"/>
          <w:szCs w:val="21"/>
          <w:lang w:eastAsia="zh-CN"/>
        </w:rPr>
        <w:t>提供</w:t>
      </w:r>
      <w:r w:rsidR="00092E6F" w:rsidRPr="00B43A33">
        <w:rPr>
          <w:rFonts w:ascii="Arial" w:eastAsia="宋体" w:hAnsi="Arial" w:cs="Arial"/>
          <w:sz w:val="21"/>
          <w:szCs w:val="21"/>
          <w:lang w:eastAsia="zh-CN"/>
        </w:rPr>
        <w:t>再加工</w:t>
      </w:r>
      <w:r w:rsidR="00C53B91" w:rsidRPr="00B43A33">
        <w:rPr>
          <w:rFonts w:ascii="Arial" w:eastAsia="宋体" w:hAnsi="Arial" w:cs="Arial"/>
          <w:sz w:val="21"/>
          <w:szCs w:val="21"/>
          <w:lang w:eastAsia="zh-CN"/>
        </w:rPr>
        <w:t>说明</w:t>
      </w:r>
      <w:r w:rsidR="004A007F" w:rsidRPr="00B43A33">
        <w:rPr>
          <w:rFonts w:ascii="Arial" w:eastAsia="宋体" w:hAnsi="Arial" w:cs="Arial"/>
          <w:sz w:val="21"/>
          <w:szCs w:val="21"/>
          <w:lang w:eastAsia="zh-CN"/>
        </w:rPr>
        <w:t>认证</w:t>
      </w:r>
      <w:r w:rsidR="00E32BE5" w:rsidRPr="00B43A33">
        <w:rPr>
          <w:rFonts w:ascii="Arial" w:eastAsia="宋体" w:hAnsi="Arial" w:cs="Arial"/>
          <w:sz w:val="21"/>
          <w:szCs w:val="21"/>
          <w:lang w:eastAsia="zh-CN"/>
        </w:rPr>
        <w:t>（</w:t>
      </w:r>
      <w:r w:rsidR="00081560" w:rsidRPr="00B43A33">
        <w:rPr>
          <w:rFonts w:ascii="Arial" w:eastAsia="宋体" w:hAnsi="Arial" w:cs="Arial"/>
          <w:sz w:val="21"/>
          <w:szCs w:val="21"/>
          <w:lang w:eastAsia="zh-CN"/>
        </w:rPr>
        <w:t>完成时</w:t>
      </w:r>
      <w:r w:rsidR="00E32BE5" w:rsidRPr="00B43A33">
        <w:rPr>
          <w:rFonts w:ascii="Arial" w:eastAsia="宋体" w:hAnsi="Arial" w:cs="Arial"/>
          <w:sz w:val="21"/>
          <w:szCs w:val="21"/>
          <w:lang w:eastAsia="zh-CN"/>
        </w:rPr>
        <w:t>）</w:t>
      </w:r>
      <w:r w:rsidR="00081560" w:rsidRPr="00B43A33">
        <w:rPr>
          <w:rFonts w:ascii="Arial" w:eastAsia="宋体" w:hAnsi="Arial" w:cs="Arial"/>
          <w:sz w:val="21"/>
          <w:szCs w:val="21"/>
          <w:lang w:eastAsia="zh-CN"/>
        </w:rPr>
        <w:t>或者</w:t>
      </w:r>
      <w:r w:rsidR="00E32BE5" w:rsidRPr="00B43A33">
        <w:rPr>
          <w:rFonts w:ascii="Arial" w:eastAsia="宋体" w:hAnsi="Arial" w:cs="Arial"/>
          <w:sz w:val="21"/>
          <w:szCs w:val="21"/>
          <w:lang w:eastAsia="zh-CN"/>
        </w:rPr>
        <w:t>认证</w:t>
      </w:r>
      <w:r w:rsidR="001D4DD0" w:rsidRPr="00B43A33">
        <w:rPr>
          <w:rFonts w:ascii="Arial" w:eastAsia="宋体" w:hAnsi="Arial" w:cs="Arial"/>
          <w:sz w:val="21"/>
          <w:szCs w:val="21"/>
          <w:lang w:eastAsia="zh-CN"/>
        </w:rPr>
        <w:t>方案</w:t>
      </w:r>
      <w:r w:rsidR="00E32BE5" w:rsidRPr="00B43A33">
        <w:rPr>
          <w:rFonts w:ascii="Arial" w:eastAsia="宋体" w:hAnsi="Arial" w:cs="Arial"/>
          <w:sz w:val="21"/>
          <w:szCs w:val="21"/>
          <w:lang w:eastAsia="zh-CN"/>
        </w:rPr>
        <w:t>的摘要。</w:t>
      </w:r>
    </w:p>
    <w:p w:rsidR="00081560" w:rsidRPr="00B43A33" w:rsidRDefault="00081560" w:rsidP="00E820B6">
      <w:pPr>
        <w:pStyle w:val="a4"/>
        <w:tabs>
          <w:tab w:val="left" w:pos="1339"/>
        </w:tabs>
        <w:snapToGrid w:val="0"/>
        <w:spacing w:line="300" w:lineRule="auto"/>
        <w:ind w:left="1343"/>
        <w:jc w:val="both"/>
        <w:rPr>
          <w:rFonts w:ascii="Arial" w:eastAsia="宋体" w:hAnsi="Arial" w:cs="Arial"/>
          <w:sz w:val="21"/>
          <w:szCs w:val="21"/>
          <w:lang w:eastAsia="zh-CN"/>
        </w:rPr>
      </w:pPr>
    </w:p>
    <w:p w:rsidR="00081560" w:rsidRPr="00B43A33" w:rsidRDefault="00081560" w:rsidP="00E820B6">
      <w:pPr>
        <w:pStyle w:val="a4"/>
        <w:tabs>
          <w:tab w:val="left" w:pos="1339"/>
        </w:tabs>
        <w:snapToGrid w:val="0"/>
        <w:spacing w:line="300" w:lineRule="auto"/>
        <w:ind w:left="1343"/>
        <w:jc w:val="both"/>
        <w:rPr>
          <w:rFonts w:ascii="Arial" w:eastAsia="宋体" w:hAnsi="Arial" w:cs="Arial"/>
          <w:sz w:val="21"/>
          <w:szCs w:val="21"/>
          <w:lang w:eastAsia="zh-CN"/>
        </w:rPr>
      </w:pPr>
      <w:r w:rsidRPr="00B43A33">
        <w:rPr>
          <w:rFonts w:ascii="Arial" w:eastAsia="宋体" w:hAnsi="Arial" w:cs="Arial"/>
          <w:sz w:val="21"/>
          <w:szCs w:val="21"/>
          <w:lang w:eastAsia="zh-CN"/>
        </w:rPr>
        <w:t>在考虑记录</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安全性所需的数据</w:t>
      </w:r>
      <w:r w:rsidR="00E32BE5" w:rsidRPr="00B43A33">
        <w:rPr>
          <w:rFonts w:ascii="Arial" w:eastAsia="宋体" w:hAnsi="Arial" w:cs="Arial"/>
          <w:sz w:val="21"/>
          <w:szCs w:val="21"/>
          <w:lang w:eastAsia="zh-CN"/>
        </w:rPr>
        <w:t>范围</w:t>
      </w:r>
      <w:r w:rsidRPr="00B43A33">
        <w:rPr>
          <w:rFonts w:ascii="Arial" w:eastAsia="宋体" w:hAnsi="Arial" w:cs="Arial"/>
          <w:sz w:val="21"/>
          <w:szCs w:val="21"/>
          <w:lang w:eastAsia="zh-CN"/>
        </w:rPr>
        <w:t>时，</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应该</w:t>
      </w:r>
      <w:r w:rsidR="00E32BE5" w:rsidRPr="00B43A33">
        <w:rPr>
          <w:rFonts w:ascii="Arial" w:eastAsia="宋体" w:hAnsi="Arial" w:cs="Arial"/>
          <w:sz w:val="21"/>
          <w:szCs w:val="21"/>
          <w:lang w:eastAsia="zh-CN"/>
        </w:rPr>
        <w:t>进行</w:t>
      </w:r>
      <w:r w:rsidRPr="00B43A33">
        <w:rPr>
          <w:rFonts w:ascii="Arial" w:eastAsia="宋体" w:hAnsi="Arial" w:cs="Arial"/>
          <w:sz w:val="21"/>
          <w:szCs w:val="21"/>
          <w:lang w:eastAsia="zh-CN"/>
        </w:rPr>
        <w:t>判断</w:t>
      </w:r>
      <w:r w:rsidR="004149A8" w:rsidRPr="00B43A33">
        <w:rPr>
          <w:rFonts w:ascii="Arial" w:eastAsia="宋体" w:hAnsi="Arial" w:cs="Arial"/>
          <w:sz w:val="21"/>
          <w:szCs w:val="21"/>
          <w:lang w:eastAsia="zh-CN"/>
        </w:rPr>
        <w:t>。</w:t>
      </w:r>
      <w:r w:rsidR="00E32BE5" w:rsidRPr="00B43A33">
        <w:rPr>
          <w:rFonts w:ascii="Arial" w:eastAsia="宋体" w:hAnsi="Arial" w:cs="Arial"/>
          <w:sz w:val="21"/>
          <w:szCs w:val="21"/>
          <w:lang w:eastAsia="zh-CN"/>
        </w:rPr>
        <w:t>除非存在与感染控制相关的关键安全问题，否则应将</w:t>
      </w:r>
      <w:r w:rsidRPr="00B43A33">
        <w:rPr>
          <w:rFonts w:ascii="Arial" w:eastAsia="宋体" w:hAnsi="Arial" w:cs="Arial"/>
          <w:sz w:val="21"/>
          <w:szCs w:val="21"/>
          <w:lang w:eastAsia="zh-CN"/>
        </w:rPr>
        <w:t>缺陷解决</w:t>
      </w:r>
      <w:r w:rsidR="00BA4D86" w:rsidRPr="00B43A33">
        <w:rPr>
          <w:rFonts w:ascii="Arial" w:eastAsia="宋体" w:hAnsi="Arial" w:cs="Arial"/>
          <w:sz w:val="21"/>
          <w:szCs w:val="21"/>
          <w:lang w:eastAsia="zh-CN"/>
        </w:rPr>
        <w:t>作</w:t>
      </w:r>
      <w:r w:rsidRPr="00B43A33">
        <w:rPr>
          <w:rFonts w:ascii="Arial" w:eastAsia="宋体" w:hAnsi="Arial" w:cs="Arial"/>
          <w:sz w:val="21"/>
          <w:szCs w:val="21"/>
          <w:lang w:eastAsia="zh-CN"/>
        </w:rPr>
        <w:t>为</w:t>
      </w:r>
      <w:r w:rsidR="003B39DA" w:rsidRPr="00B43A33">
        <w:rPr>
          <w:rFonts w:ascii="Arial" w:eastAsia="宋体" w:hAnsi="Arial" w:cs="Arial"/>
          <w:sz w:val="21"/>
          <w:szCs w:val="21"/>
          <w:lang w:eastAsia="zh-CN"/>
        </w:rPr>
        <w:t>默认</w:t>
      </w:r>
      <w:r w:rsidRPr="00B43A33">
        <w:rPr>
          <w:rFonts w:ascii="Arial" w:eastAsia="宋体" w:hAnsi="Arial" w:cs="Arial"/>
          <w:sz w:val="21"/>
          <w:szCs w:val="21"/>
          <w:lang w:eastAsia="zh-CN"/>
        </w:rPr>
        <w:t>决定的批准条件</w:t>
      </w:r>
      <w:r w:rsidR="00800CCC">
        <w:rPr>
          <w:rFonts w:ascii="Arial" w:eastAsia="宋体" w:hAnsi="Arial" w:cs="Arial"/>
          <w:sz w:val="21"/>
          <w:szCs w:val="21"/>
          <w:lang w:eastAsia="zh-CN"/>
        </w:rPr>
        <w:t>。</w:t>
      </w: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081560" w:rsidP="00E820B6">
      <w:pPr>
        <w:pStyle w:val="a4"/>
        <w:numPr>
          <w:ilvl w:val="0"/>
          <w:numId w:val="13"/>
        </w:numPr>
        <w:tabs>
          <w:tab w:val="left" w:pos="4476"/>
        </w:tabs>
        <w:snapToGrid w:val="0"/>
        <w:spacing w:line="300" w:lineRule="auto"/>
        <w:ind w:left="357" w:hanging="357"/>
        <w:jc w:val="both"/>
        <w:outlineLvl w:val="0"/>
        <w:rPr>
          <w:rFonts w:ascii="Arial" w:eastAsia="宋体" w:hAnsi="Arial" w:cs="Arial"/>
          <w:sz w:val="21"/>
          <w:szCs w:val="21"/>
          <w:lang w:eastAsia="zh-CN"/>
        </w:rPr>
      </w:pPr>
      <w:bookmarkStart w:id="9" w:name="_Toc484420982"/>
      <w:r w:rsidRPr="00B43A33">
        <w:rPr>
          <w:rFonts w:ascii="Arial" w:eastAsia="宋体" w:hAnsi="Arial" w:cs="Arial"/>
          <w:sz w:val="21"/>
          <w:szCs w:val="21"/>
          <w:lang w:eastAsia="zh-CN"/>
        </w:rPr>
        <w:t>与本</w:t>
      </w:r>
      <w:r w:rsidR="00157AB3" w:rsidRPr="00B43A33">
        <w:rPr>
          <w:rFonts w:ascii="Arial" w:eastAsia="宋体" w:hAnsi="Arial" w:cs="Arial"/>
          <w:sz w:val="21"/>
          <w:szCs w:val="21"/>
          <w:lang w:eastAsia="zh-CN"/>
        </w:rPr>
        <w:t>指南</w:t>
      </w:r>
      <w:r w:rsidRPr="00B43A33">
        <w:rPr>
          <w:rFonts w:ascii="Arial" w:eastAsia="宋体" w:hAnsi="Arial" w:cs="Arial"/>
          <w:sz w:val="21"/>
          <w:szCs w:val="21"/>
          <w:lang w:eastAsia="zh-CN"/>
        </w:rPr>
        <w:t>相关的问题联系人</w:t>
      </w:r>
      <w:bookmarkEnd w:id="9"/>
    </w:p>
    <w:p w:rsidR="00C06299" w:rsidRPr="00B43A33" w:rsidRDefault="00C06299" w:rsidP="00E820B6">
      <w:pPr>
        <w:pStyle w:val="a4"/>
        <w:tabs>
          <w:tab w:val="left" w:pos="4476"/>
        </w:tabs>
        <w:snapToGrid w:val="0"/>
        <w:spacing w:line="300" w:lineRule="auto"/>
        <w:ind w:left="775"/>
        <w:jc w:val="both"/>
        <w:rPr>
          <w:rFonts w:ascii="Arial" w:eastAsia="宋体" w:hAnsi="Arial" w:cs="Arial"/>
          <w:sz w:val="21"/>
          <w:szCs w:val="21"/>
          <w:lang w:eastAsia="zh-CN"/>
        </w:rPr>
      </w:pPr>
    </w:p>
    <w:p w:rsidR="00081560" w:rsidRPr="00B43A33" w:rsidRDefault="00081560" w:rsidP="00E820B6">
      <w:pPr>
        <w:pStyle w:val="a4"/>
        <w:tabs>
          <w:tab w:val="left" w:pos="4476"/>
        </w:tabs>
        <w:snapToGrid w:val="0"/>
        <w:spacing w:line="300" w:lineRule="auto"/>
        <w:ind w:left="775"/>
        <w:jc w:val="both"/>
        <w:rPr>
          <w:rFonts w:ascii="Arial" w:eastAsia="宋体" w:hAnsi="Arial" w:cs="Arial"/>
          <w:sz w:val="21"/>
          <w:szCs w:val="21"/>
          <w:lang w:eastAsia="zh-CN"/>
        </w:rPr>
      </w:pPr>
      <w:r w:rsidRPr="00B43A33">
        <w:rPr>
          <w:rFonts w:ascii="Arial" w:eastAsia="宋体" w:hAnsi="Arial" w:cs="Arial"/>
          <w:sz w:val="21"/>
          <w:szCs w:val="21"/>
          <w:lang w:eastAsia="zh-CN"/>
        </w:rPr>
        <w:t>关于本</w:t>
      </w:r>
      <w:r w:rsidR="00157AB3" w:rsidRPr="00B43A33">
        <w:rPr>
          <w:rFonts w:ascii="Arial" w:eastAsia="宋体" w:hAnsi="Arial" w:cs="Arial"/>
          <w:sz w:val="21"/>
          <w:szCs w:val="21"/>
          <w:lang w:eastAsia="zh-CN"/>
        </w:rPr>
        <w:t>指南</w:t>
      </w:r>
      <w:r w:rsidRPr="00B43A33">
        <w:rPr>
          <w:rFonts w:ascii="Arial" w:eastAsia="宋体" w:hAnsi="Arial" w:cs="Arial"/>
          <w:sz w:val="21"/>
          <w:szCs w:val="21"/>
          <w:lang w:eastAsia="zh-CN"/>
        </w:rPr>
        <w:t>的任何一般性问题应以书面形式</w:t>
      </w:r>
      <w:r w:rsidR="00BA4D86" w:rsidRPr="00B43A33">
        <w:rPr>
          <w:rFonts w:ascii="Arial" w:eastAsia="宋体" w:hAnsi="Arial" w:cs="Arial"/>
          <w:sz w:val="21"/>
          <w:szCs w:val="21"/>
          <w:lang w:eastAsia="zh-CN"/>
        </w:rPr>
        <w:t>直接提交</w:t>
      </w:r>
      <w:r w:rsidRPr="00B43A33">
        <w:rPr>
          <w:rFonts w:ascii="Arial" w:eastAsia="宋体" w:hAnsi="Arial" w:cs="Arial"/>
          <w:sz w:val="21"/>
          <w:szCs w:val="21"/>
          <w:lang w:eastAsia="zh-CN"/>
        </w:rPr>
        <w:t>给感染控制</w:t>
      </w:r>
      <w:r w:rsidR="00157AB3" w:rsidRPr="00B43A33">
        <w:rPr>
          <w:rFonts w:ascii="Arial" w:eastAsia="宋体" w:hAnsi="Arial" w:cs="Arial"/>
          <w:sz w:val="21"/>
          <w:szCs w:val="21"/>
          <w:lang w:eastAsia="zh-CN"/>
        </w:rPr>
        <w:t>器械</w:t>
      </w:r>
      <w:r w:rsidR="00BA4D86" w:rsidRPr="00B43A33">
        <w:rPr>
          <w:rFonts w:ascii="Arial" w:eastAsia="宋体" w:hAnsi="Arial" w:cs="Arial"/>
          <w:sz w:val="21"/>
          <w:szCs w:val="21"/>
          <w:lang w:eastAsia="zh-CN"/>
        </w:rPr>
        <w:t>科</w:t>
      </w:r>
      <w:r w:rsidRPr="00B43A33">
        <w:rPr>
          <w:rFonts w:ascii="Arial" w:eastAsia="宋体" w:hAnsi="Arial" w:cs="Arial"/>
          <w:sz w:val="21"/>
          <w:szCs w:val="21"/>
          <w:lang w:eastAsia="zh-CN"/>
        </w:rPr>
        <w:t>，牙科</w:t>
      </w:r>
      <w:r w:rsidR="00BA4D86" w:rsidRPr="00B43A33">
        <w:rPr>
          <w:rFonts w:ascii="Arial" w:eastAsia="宋体" w:hAnsi="Arial" w:cs="Arial"/>
          <w:sz w:val="21"/>
          <w:szCs w:val="21"/>
          <w:lang w:eastAsia="zh-CN"/>
        </w:rPr>
        <w:t>、</w:t>
      </w:r>
      <w:r w:rsidRPr="00B43A33">
        <w:rPr>
          <w:rFonts w:ascii="Arial" w:eastAsia="宋体" w:hAnsi="Arial" w:cs="Arial"/>
          <w:sz w:val="21"/>
          <w:szCs w:val="21"/>
          <w:lang w:eastAsia="zh-CN"/>
        </w:rPr>
        <w:t>感染控制和</w:t>
      </w:r>
      <w:r w:rsidR="00EA064E" w:rsidRPr="00B43A33">
        <w:rPr>
          <w:rFonts w:ascii="Arial" w:eastAsia="宋体" w:hAnsi="Arial" w:cs="Arial"/>
          <w:sz w:val="21"/>
          <w:szCs w:val="21"/>
          <w:lang w:eastAsia="zh-CN"/>
        </w:rPr>
        <w:t>综合</w:t>
      </w:r>
      <w:r w:rsidRPr="00B43A33">
        <w:rPr>
          <w:rFonts w:ascii="Arial" w:eastAsia="宋体" w:hAnsi="Arial" w:cs="Arial"/>
          <w:sz w:val="21"/>
          <w:szCs w:val="21"/>
          <w:lang w:eastAsia="zh-CN"/>
        </w:rPr>
        <w:t>医院使用</w:t>
      </w:r>
      <w:r w:rsidR="00157AB3" w:rsidRPr="00B43A33">
        <w:rPr>
          <w:rFonts w:ascii="Arial" w:eastAsia="宋体" w:hAnsi="Arial" w:cs="Arial"/>
          <w:sz w:val="21"/>
          <w:szCs w:val="21"/>
          <w:lang w:eastAsia="zh-CN"/>
        </w:rPr>
        <w:t>器械</w:t>
      </w:r>
      <w:r w:rsidR="00BA4D86" w:rsidRPr="00B43A33">
        <w:rPr>
          <w:rFonts w:ascii="Arial" w:eastAsia="宋体" w:hAnsi="Arial" w:cs="Arial"/>
          <w:sz w:val="21"/>
          <w:szCs w:val="21"/>
          <w:lang w:eastAsia="zh-CN"/>
        </w:rPr>
        <w:t>司、</w:t>
      </w:r>
      <w:r w:rsidR="00157AB3" w:rsidRPr="00B43A33">
        <w:rPr>
          <w:rFonts w:ascii="Arial" w:eastAsia="宋体" w:hAnsi="Arial" w:cs="Arial"/>
          <w:sz w:val="21"/>
          <w:szCs w:val="21"/>
          <w:lang w:eastAsia="zh-CN"/>
        </w:rPr>
        <w:t>器械</w:t>
      </w:r>
      <w:r w:rsidR="00BA4D86" w:rsidRPr="00B43A33">
        <w:rPr>
          <w:rFonts w:ascii="Arial" w:eastAsia="宋体" w:hAnsi="Arial" w:cs="Arial"/>
          <w:sz w:val="21"/>
          <w:szCs w:val="21"/>
          <w:lang w:eastAsia="zh-CN"/>
        </w:rPr>
        <w:t>评估</w:t>
      </w:r>
      <w:r w:rsidRPr="00B43A33">
        <w:rPr>
          <w:rFonts w:ascii="Arial" w:eastAsia="宋体" w:hAnsi="Arial" w:cs="Arial"/>
          <w:sz w:val="21"/>
          <w:szCs w:val="21"/>
          <w:lang w:eastAsia="zh-CN"/>
        </w:rPr>
        <w:t>办公室</w:t>
      </w:r>
      <w:r w:rsidR="00BA4D86" w:rsidRPr="00B43A33">
        <w:rPr>
          <w:rFonts w:ascii="Arial" w:eastAsia="宋体" w:hAnsi="Arial" w:cs="Arial"/>
          <w:sz w:val="21"/>
          <w:szCs w:val="21"/>
          <w:lang w:eastAsia="zh-CN"/>
        </w:rPr>
        <w:t>的主管，地址为：</w:t>
      </w:r>
      <w:r w:rsidR="00BA4D86" w:rsidRPr="00B43A33">
        <w:rPr>
          <w:rFonts w:ascii="Arial" w:eastAsia="宋体" w:hAnsi="Arial" w:cs="Arial"/>
          <w:sz w:val="21"/>
          <w:szCs w:val="21"/>
          <w:lang w:eastAsia="zh-CN"/>
        </w:rPr>
        <w:t>HFZ-480</w:t>
      </w:r>
      <w:r w:rsidR="00800CCC">
        <w:rPr>
          <w:rFonts w:ascii="Arial" w:eastAsia="宋体" w:hAnsi="Arial" w:cs="Arial"/>
          <w:sz w:val="21"/>
          <w:szCs w:val="21"/>
          <w:lang w:eastAsia="zh-CN"/>
        </w:rPr>
        <w:t>，</w:t>
      </w:r>
      <w:r w:rsidR="00BA4D86" w:rsidRPr="00B43A33">
        <w:rPr>
          <w:rFonts w:ascii="Arial" w:eastAsia="宋体" w:hAnsi="Arial" w:cs="Arial"/>
          <w:sz w:val="21"/>
          <w:szCs w:val="21"/>
          <w:lang w:eastAsia="zh-CN"/>
        </w:rPr>
        <w:t>9200 Corporate Blvd.</w:t>
      </w:r>
      <w:r w:rsidR="00800CCC">
        <w:rPr>
          <w:rFonts w:ascii="Arial" w:eastAsia="宋体" w:hAnsi="Arial" w:cs="Arial"/>
          <w:sz w:val="21"/>
          <w:szCs w:val="21"/>
          <w:lang w:eastAsia="zh-CN"/>
        </w:rPr>
        <w:t>，</w:t>
      </w:r>
      <w:r w:rsidR="00BA4D86" w:rsidRPr="00B43A33">
        <w:rPr>
          <w:rFonts w:ascii="Arial" w:eastAsia="宋体" w:hAnsi="Arial" w:cs="Arial"/>
          <w:sz w:val="21"/>
          <w:szCs w:val="21"/>
          <w:lang w:eastAsia="zh-CN"/>
        </w:rPr>
        <w:t>Rockville</w:t>
      </w:r>
      <w:r w:rsidR="00800CCC">
        <w:rPr>
          <w:rFonts w:ascii="Arial" w:eastAsia="宋体" w:hAnsi="Arial" w:cs="Arial"/>
          <w:sz w:val="21"/>
          <w:szCs w:val="21"/>
          <w:lang w:eastAsia="zh-CN"/>
        </w:rPr>
        <w:t>，</w:t>
      </w:r>
      <w:r w:rsidR="00BA4D86" w:rsidRPr="00B43A33">
        <w:rPr>
          <w:rFonts w:ascii="Arial" w:eastAsia="宋体" w:hAnsi="Arial" w:cs="Arial"/>
          <w:sz w:val="21"/>
          <w:szCs w:val="21"/>
          <w:lang w:eastAsia="zh-CN"/>
        </w:rPr>
        <w:t>MD 20850</w:t>
      </w:r>
      <w:r w:rsidRPr="00B43A33">
        <w:rPr>
          <w:rFonts w:ascii="Arial" w:eastAsia="宋体" w:hAnsi="Arial" w:cs="Arial"/>
          <w:sz w:val="21"/>
          <w:szCs w:val="21"/>
          <w:lang w:eastAsia="zh-CN"/>
        </w:rPr>
        <w:t>或致电（</w:t>
      </w:r>
      <w:r w:rsidRPr="00B43A33">
        <w:rPr>
          <w:rFonts w:ascii="Arial" w:eastAsia="宋体" w:hAnsi="Arial" w:cs="Arial"/>
          <w:sz w:val="21"/>
          <w:szCs w:val="21"/>
          <w:lang w:eastAsia="zh-CN"/>
        </w:rPr>
        <w:t>301</w:t>
      </w:r>
      <w:r w:rsidRPr="00B43A33">
        <w:rPr>
          <w:rFonts w:ascii="Arial" w:eastAsia="宋体" w:hAnsi="Arial" w:cs="Arial"/>
          <w:sz w:val="21"/>
          <w:szCs w:val="21"/>
          <w:lang w:eastAsia="zh-CN"/>
        </w:rPr>
        <w:t>）</w:t>
      </w:r>
      <w:r w:rsidRPr="00B43A33">
        <w:rPr>
          <w:rFonts w:ascii="Arial" w:eastAsia="宋体" w:hAnsi="Arial" w:cs="Arial"/>
          <w:sz w:val="21"/>
          <w:szCs w:val="21"/>
          <w:lang w:eastAsia="zh-CN"/>
        </w:rPr>
        <w:t>443-8897</w:t>
      </w:r>
      <w:r w:rsidRPr="00B43A33">
        <w:rPr>
          <w:rFonts w:ascii="Arial" w:eastAsia="宋体" w:hAnsi="Arial" w:cs="Arial"/>
          <w:sz w:val="21"/>
          <w:szCs w:val="21"/>
          <w:lang w:eastAsia="zh-CN"/>
        </w:rPr>
        <w:t>。</w:t>
      </w:r>
    </w:p>
    <w:p w:rsidR="00C06299" w:rsidRPr="00B43A33" w:rsidRDefault="00C06299" w:rsidP="00E820B6">
      <w:pPr>
        <w:snapToGrid w:val="0"/>
        <w:spacing w:line="300" w:lineRule="auto"/>
        <w:jc w:val="both"/>
        <w:rPr>
          <w:rFonts w:ascii="Arial" w:eastAsia="宋体" w:hAnsi="Arial" w:cs="Arial"/>
          <w:sz w:val="21"/>
          <w:szCs w:val="21"/>
          <w:lang w:eastAsia="zh-CN"/>
        </w:rPr>
        <w:sectPr w:rsidR="00C06299" w:rsidRPr="00B43A33" w:rsidSect="004A3EBD">
          <w:footerReference w:type="default" r:id="rId10"/>
          <w:pgSz w:w="12240" w:h="15840"/>
          <w:pgMar w:top="1134" w:right="1134" w:bottom="1134" w:left="1134" w:header="720" w:footer="720" w:gutter="0"/>
          <w:pgNumType w:start="1"/>
          <w:cols w:space="720"/>
          <w:docGrid w:linePitch="299"/>
        </w:sectPr>
      </w:pPr>
    </w:p>
    <w:p w:rsidR="00C06299" w:rsidRPr="00B43A33" w:rsidRDefault="00C06299" w:rsidP="00065A63">
      <w:pPr>
        <w:snapToGrid w:val="0"/>
        <w:spacing w:line="300" w:lineRule="auto"/>
        <w:jc w:val="both"/>
        <w:rPr>
          <w:rFonts w:ascii="Arial" w:eastAsia="宋体" w:hAnsi="Arial" w:cs="Arial"/>
          <w:b/>
          <w:bCs/>
          <w:sz w:val="21"/>
          <w:szCs w:val="21"/>
          <w:lang w:eastAsia="zh-CN"/>
        </w:rPr>
      </w:pPr>
    </w:p>
    <w:p w:rsidR="00C06299" w:rsidRPr="00B43A33" w:rsidRDefault="00BA4D86" w:rsidP="00E820B6">
      <w:pPr>
        <w:pStyle w:val="a4"/>
        <w:numPr>
          <w:ilvl w:val="0"/>
          <w:numId w:val="13"/>
        </w:numPr>
        <w:tabs>
          <w:tab w:val="left" w:pos="4476"/>
        </w:tabs>
        <w:snapToGrid w:val="0"/>
        <w:spacing w:line="300" w:lineRule="auto"/>
        <w:ind w:left="357" w:hanging="357"/>
        <w:jc w:val="both"/>
        <w:outlineLvl w:val="0"/>
        <w:rPr>
          <w:rFonts w:ascii="Arial" w:eastAsia="宋体" w:hAnsi="Arial" w:cs="Arial"/>
          <w:sz w:val="21"/>
          <w:szCs w:val="21"/>
          <w:lang w:eastAsia="zh-CN"/>
        </w:rPr>
      </w:pPr>
      <w:bookmarkStart w:id="10" w:name="_Toc484420983"/>
      <w:r w:rsidRPr="00B43A33">
        <w:rPr>
          <w:rFonts w:ascii="Arial" w:eastAsia="宋体" w:hAnsi="Arial" w:cs="Arial"/>
          <w:sz w:val="21"/>
          <w:szCs w:val="21"/>
          <w:lang w:eastAsia="zh-CN"/>
        </w:rPr>
        <w:t>再加工说明的</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清单</w:t>
      </w:r>
      <w:bookmarkEnd w:id="10"/>
    </w:p>
    <w:p w:rsidR="00C06299" w:rsidRPr="00B43A33" w:rsidRDefault="00BA4D86" w:rsidP="008F4FC5">
      <w:pPr>
        <w:pStyle w:val="a3"/>
        <w:snapToGrid w:val="0"/>
        <w:spacing w:before="172" w:line="300" w:lineRule="auto"/>
        <w:ind w:left="425"/>
        <w:jc w:val="both"/>
        <w:rPr>
          <w:rFonts w:ascii="Arial" w:eastAsia="宋体" w:hAnsi="Arial" w:cs="Arial"/>
          <w:b w:val="0"/>
          <w:bCs w:val="0"/>
          <w:sz w:val="21"/>
          <w:szCs w:val="21"/>
          <w:lang w:eastAsia="zh-CN"/>
        </w:rPr>
      </w:pPr>
      <w:r w:rsidRPr="00B43A33">
        <w:rPr>
          <w:rFonts w:ascii="Arial" w:eastAsia="宋体" w:hAnsi="Arial" w:cs="Arial"/>
          <w:sz w:val="21"/>
          <w:szCs w:val="21"/>
          <w:lang w:eastAsia="zh-CN"/>
        </w:rPr>
        <w:t>本清单是本指南第</w:t>
      </w:r>
      <w:r w:rsidRPr="00B43A33">
        <w:rPr>
          <w:rFonts w:ascii="Arial" w:eastAsia="宋体" w:hAnsi="Arial" w:cs="Arial"/>
          <w:sz w:val="21"/>
          <w:szCs w:val="21"/>
          <w:lang w:eastAsia="zh-CN"/>
        </w:rPr>
        <w:t>C</w:t>
      </w:r>
      <w:r w:rsidRPr="00B43A33">
        <w:rPr>
          <w:rFonts w:ascii="Arial" w:eastAsia="宋体" w:hAnsi="Arial" w:cs="Arial"/>
          <w:sz w:val="21"/>
          <w:szCs w:val="21"/>
          <w:lang w:eastAsia="zh-CN"/>
        </w:rPr>
        <w:t>节内容的概要</w:t>
      </w:r>
      <w:r w:rsidR="00EA064E" w:rsidRPr="00B43A33">
        <w:rPr>
          <w:rFonts w:ascii="Arial" w:eastAsia="宋体" w:hAnsi="Arial" w:cs="Arial"/>
          <w:sz w:val="21"/>
          <w:szCs w:val="21"/>
          <w:lang w:eastAsia="zh-CN"/>
        </w:rPr>
        <w:t>。</w:t>
      </w:r>
    </w:p>
    <w:tbl>
      <w:tblPr>
        <w:tblStyle w:val="a8"/>
        <w:tblW w:w="0" w:type="auto"/>
        <w:tblLook w:val="04A0" w:firstRow="1" w:lastRow="0" w:firstColumn="1" w:lastColumn="0" w:noHBand="0" w:noVBand="1"/>
      </w:tblPr>
      <w:tblGrid>
        <w:gridCol w:w="675"/>
        <w:gridCol w:w="8789"/>
        <w:gridCol w:w="724"/>
      </w:tblGrid>
      <w:tr w:rsidR="007B5750" w:rsidRPr="006F1417" w:rsidTr="00277552">
        <w:tc>
          <w:tcPr>
            <w:tcW w:w="675"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r w:rsidRPr="006F1417">
              <w:rPr>
                <w:rFonts w:ascii="Arial" w:eastAsia="宋体" w:hAnsi="Arial" w:cs="Arial"/>
                <w:sz w:val="21"/>
                <w:szCs w:val="21"/>
                <w:lang w:eastAsia="zh-CN"/>
              </w:rPr>
              <w:t>编号</w:t>
            </w:r>
          </w:p>
        </w:tc>
        <w:tc>
          <w:tcPr>
            <w:tcW w:w="8789"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r w:rsidRPr="006F1417">
              <w:rPr>
                <w:rFonts w:ascii="Arial" w:eastAsia="宋体" w:hAnsi="Arial" w:cs="Arial"/>
                <w:sz w:val="21"/>
                <w:szCs w:val="21"/>
                <w:lang w:eastAsia="zh-CN"/>
              </w:rPr>
              <w:t>问题：</w:t>
            </w:r>
          </w:p>
        </w:tc>
        <w:tc>
          <w:tcPr>
            <w:tcW w:w="724" w:type="dxa"/>
          </w:tcPr>
          <w:p w:rsidR="007B5750" w:rsidRPr="006F1417" w:rsidRDefault="007B5750"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是</w:t>
            </w:r>
            <w:r w:rsidRPr="006F1417">
              <w:rPr>
                <w:rFonts w:ascii="Arial" w:eastAsia="宋体" w:hAnsi="Arial" w:cs="Arial" w:hint="eastAsia"/>
                <w:bCs/>
                <w:sz w:val="21"/>
                <w:szCs w:val="21"/>
                <w:lang w:eastAsia="zh-CN"/>
              </w:rPr>
              <w:t>/</w:t>
            </w:r>
            <w:r w:rsidRPr="006F1417">
              <w:rPr>
                <w:rFonts w:ascii="Arial" w:eastAsia="宋体" w:hAnsi="Arial" w:cs="Arial" w:hint="eastAsia"/>
                <w:bCs/>
                <w:sz w:val="21"/>
                <w:szCs w:val="21"/>
                <w:lang w:eastAsia="zh-CN"/>
              </w:rPr>
              <w:t>否</w:t>
            </w:r>
          </w:p>
        </w:tc>
      </w:tr>
      <w:tr w:rsidR="007B5750" w:rsidRPr="006F1417" w:rsidTr="00277552">
        <w:tc>
          <w:tcPr>
            <w:tcW w:w="675" w:type="dxa"/>
          </w:tcPr>
          <w:p w:rsidR="007B5750" w:rsidRPr="006F1417" w:rsidRDefault="007B5750"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1.</w:t>
            </w:r>
          </w:p>
        </w:tc>
        <w:tc>
          <w:tcPr>
            <w:tcW w:w="8789" w:type="dxa"/>
          </w:tcPr>
          <w:p w:rsidR="007B5750" w:rsidRPr="006F1417" w:rsidRDefault="007B5750" w:rsidP="006F1417">
            <w:pPr>
              <w:pStyle w:val="TableParagraph"/>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器械是否（</w:t>
            </w:r>
            <w:r w:rsidRPr="006F1417">
              <w:rPr>
                <w:rFonts w:ascii="Arial" w:eastAsia="宋体" w:hAnsi="Arial" w:cs="Arial"/>
                <w:sz w:val="21"/>
                <w:szCs w:val="21"/>
                <w:lang w:eastAsia="zh-CN"/>
              </w:rPr>
              <w:t>1</w:t>
            </w:r>
            <w:r w:rsidRPr="006F1417">
              <w:rPr>
                <w:rFonts w:ascii="Arial" w:eastAsia="宋体" w:hAnsi="Arial" w:cs="Arial"/>
                <w:sz w:val="21"/>
                <w:szCs w:val="21"/>
                <w:lang w:eastAsia="zh-CN"/>
              </w:rPr>
              <w:t>）可重复使用，（</w:t>
            </w:r>
            <w:r w:rsidRPr="006F1417">
              <w:rPr>
                <w:rFonts w:ascii="Arial" w:eastAsia="宋体" w:hAnsi="Arial" w:cs="Arial"/>
                <w:sz w:val="21"/>
                <w:szCs w:val="21"/>
                <w:lang w:eastAsia="zh-CN"/>
              </w:rPr>
              <w:t>2</w:t>
            </w:r>
            <w:r w:rsidRPr="006F1417">
              <w:rPr>
                <w:rFonts w:ascii="Arial" w:eastAsia="宋体" w:hAnsi="Arial" w:cs="Arial"/>
                <w:sz w:val="21"/>
                <w:szCs w:val="21"/>
                <w:lang w:eastAsia="zh-CN"/>
              </w:rPr>
              <w:t>）以非无菌形式提供或（</w:t>
            </w:r>
            <w:r w:rsidRPr="006F1417">
              <w:rPr>
                <w:rFonts w:ascii="Arial" w:eastAsia="宋体" w:hAnsi="Arial" w:cs="Arial"/>
                <w:sz w:val="21"/>
                <w:szCs w:val="21"/>
                <w:lang w:eastAsia="zh-CN"/>
              </w:rPr>
              <w:t>3</w:t>
            </w:r>
            <w:r w:rsidRPr="006F1417">
              <w:rPr>
                <w:rFonts w:ascii="Arial" w:eastAsia="宋体" w:hAnsi="Arial" w:cs="Arial"/>
                <w:sz w:val="21"/>
                <w:szCs w:val="21"/>
                <w:lang w:eastAsia="zh-CN"/>
              </w:rPr>
              <w:t>）以无菌形式提供？标签是否常常包括再加工说明？</w:t>
            </w:r>
          </w:p>
          <w:p w:rsidR="007B5750" w:rsidRPr="006F1417" w:rsidRDefault="007B5750" w:rsidP="006F1417">
            <w:pPr>
              <w:pStyle w:val="TableParagraph"/>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如果对其中任何一个问题的回答为</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是</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，继续审查说明。</w:t>
            </w:r>
          </w:p>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r w:rsidRPr="006F1417">
              <w:rPr>
                <w:rFonts w:ascii="Arial" w:eastAsia="宋体" w:hAnsi="Arial" w:cs="Arial"/>
                <w:sz w:val="21"/>
                <w:szCs w:val="21"/>
                <w:lang w:eastAsia="zh-CN"/>
              </w:rPr>
              <w:t>如果对所有问题的回答为</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否</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，无需提供加工说明。</w:t>
            </w:r>
          </w:p>
        </w:tc>
        <w:tc>
          <w:tcPr>
            <w:tcW w:w="724"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p>
        </w:tc>
      </w:tr>
      <w:tr w:rsidR="007B5750" w:rsidRPr="006F1417" w:rsidTr="00277552">
        <w:tc>
          <w:tcPr>
            <w:tcW w:w="675" w:type="dxa"/>
          </w:tcPr>
          <w:p w:rsidR="007B5750" w:rsidRPr="006F1417" w:rsidRDefault="00B23F34"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2</w:t>
            </w:r>
            <w:r w:rsidRPr="006F1417">
              <w:rPr>
                <w:rFonts w:ascii="Arial" w:eastAsia="宋体" w:hAnsi="Arial" w:cs="Arial"/>
                <w:bCs/>
                <w:sz w:val="21"/>
                <w:szCs w:val="21"/>
                <w:lang w:eastAsia="zh-CN"/>
              </w:rPr>
              <w:t>.</w:t>
            </w:r>
          </w:p>
        </w:tc>
        <w:tc>
          <w:tcPr>
            <w:tcW w:w="8789" w:type="dxa"/>
          </w:tcPr>
          <w:p w:rsidR="007B5750" w:rsidRPr="006F1417" w:rsidRDefault="007B5750" w:rsidP="006F1417">
            <w:pPr>
              <w:pStyle w:val="TableParagraph"/>
              <w:tabs>
                <w:tab w:val="center" w:pos="3788"/>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标签是否包括（再）加工说明？</w:t>
            </w:r>
          </w:p>
          <w:p w:rsidR="007B5750" w:rsidRPr="006F1417" w:rsidRDefault="007B5750" w:rsidP="006F1417">
            <w:pPr>
              <w:pStyle w:val="TableParagraph"/>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如果</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是</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，继续审查说明。</w:t>
            </w:r>
          </w:p>
          <w:p w:rsidR="007B5750" w:rsidRPr="006F1417" w:rsidRDefault="007B5750" w:rsidP="006F1417">
            <w:pPr>
              <w:pStyle w:val="TableParagraph"/>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如果</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否</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，是否提供了省略理由？</w:t>
            </w:r>
          </w:p>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r w:rsidRPr="006F1417">
              <w:rPr>
                <w:rFonts w:ascii="Arial" w:eastAsia="宋体" w:hAnsi="Arial" w:cs="Arial"/>
                <w:sz w:val="21"/>
                <w:szCs w:val="21"/>
                <w:lang w:eastAsia="zh-CN"/>
              </w:rPr>
              <w:t>如果</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否</w:t>
            </w:r>
            <w:r w:rsidRPr="006F1417">
              <w:rPr>
                <w:rFonts w:ascii="宋体" w:eastAsia="宋体" w:hAnsi="宋体" w:cs="Arial"/>
                <w:sz w:val="21"/>
                <w:szCs w:val="21"/>
                <w:lang w:eastAsia="zh-CN"/>
              </w:rPr>
              <w:t>”</w:t>
            </w:r>
            <w:r w:rsidRPr="006F1417">
              <w:rPr>
                <w:rFonts w:ascii="Arial" w:eastAsia="宋体" w:hAnsi="Arial" w:cs="Arial"/>
                <w:sz w:val="21"/>
                <w:szCs w:val="21"/>
                <w:lang w:eastAsia="zh-CN"/>
              </w:rPr>
              <w:t>，停止审查重复使用说明。标签具有缺陷。</w:t>
            </w:r>
          </w:p>
        </w:tc>
        <w:tc>
          <w:tcPr>
            <w:tcW w:w="724"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p>
        </w:tc>
      </w:tr>
      <w:tr w:rsidR="007B5750" w:rsidRPr="006F1417" w:rsidTr="00277552">
        <w:tc>
          <w:tcPr>
            <w:tcW w:w="675" w:type="dxa"/>
          </w:tcPr>
          <w:p w:rsidR="007B5750" w:rsidRPr="006F1417" w:rsidRDefault="00B23F34"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3.</w:t>
            </w:r>
          </w:p>
        </w:tc>
        <w:tc>
          <w:tcPr>
            <w:tcW w:w="8789"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r w:rsidRPr="006F1417">
              <w:rPr>
                <w:rFonts w:ascii="Arial" w:eastAsia="宋体" w:hAnsi="Arial" w:cs="Arial"/>
                <w:sz w:val="21"/>
                <w:szCs w:val="21"/>
                <w:lang w:eastAsia="zh-CN"/>
              </w:rPr>
              <w:t>是否存在清洁说明（请参见第</w:t>
            </w:r>
            <w:r w:rsidRPr="006F1417">
              <w:rPr>
                <w:rFonts w:ascii="Arial" w:eastAsia="宋体" w:hAnsi="Arial" w:cs="Arial"/>
                <w:sz w:val="21"/>
                <w:szCs w:val="21"/>
                <w:lang w:eastAsia="zh-CN"/>
              </w:rPr>
              <w:t>4</w:t>
            </w:r>
            <w:r w:rsidRPr="006F1417">
              <w:rPr>
                <w:rFonts w:ascii="Arial" w:eastAsia="宋体" w:hAnsi="Arial" w:cs="Arial"/>
                <w:sz w:val="21"/>
                <w:szCs w:val="21"/>
                <w:lang w:eastAsia="zh-CN"/>
              </w:rPr>
              <w:t>页）？</w:t>
            </w:r>
          </w:p>
        </w:tc>
        <w:tc>
          <w:tcPr>
            <w:tcW w:w="724"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p>
        </w:tc>
      </w:tr>
      <w:tr w:rsidR="007B5750" w:rsidRPr="006F1417" w:rsidTr="00277552">
        <w:tc>
          <w:tcPr>
            <w:tcW w:w="675" w:type="dxa"/>
          </w:tcPr>
          <w:p w:rsidR="007B5750" w:rsidRPr="006F1417" w:rsidRDefault="00B23F34"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4.</w:t>
            </w:r>
          </w:p>
        </w:tc>
        <w:tc>
          <w:tcPr>
            <w:tcW w:w="8789"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r w:rsidRPr="006F1417">
              <w:rPr>
                <w:rFonts w:ascii="Arial" w:eastAsia="宋体" w:hAnsi="Arial" w:cs="Arial"/>
                <w:sz w:val="21"/>
                <w:szCs w:val="21"/>
                <w:lang w:eastAsia="zh-CN"/>
              </w:rPr>
              <w:t>所示杀菌过程是否正确（请参见第</w:t>
            </w:r>
            <w:r w:rsidRPr="006F1417">
              <w:rPr>
                <w:rFonts w:ascii="Arial" w:eastAsia="宋体" w:hAnsi="Arial" w:cs="Arial"/>
                <w:sz w:val="21"/>
                <w:szCs w:val="21"/>
                <w:lang w:eastAsia="zh-CN"/>
              </w:rPr>
              <w:t>5</w:t>
            </w:r>
            <w:r w:rsidRPr="006F1417">
              <w:rPr>
                <w:rFonts w:ascii="Arial" w:eastAsia="宋体" w:hAnsi="Arial" w:cs="Arial"/>
                <w:sz w:val="21"/>
                <w:szCs w:val="21"/>
                <w:lang w:eastAsia="zh-CN"/>
              </w:rPr>
              <w:t>页和附录</w:t>
            </w:r>
            <w:r w:rsidRPr="006F1417">
              <w:rPr>
                <w:rFonts w:ascii="Arial" w:eastAsia="宋体" w:hAnsi="Arial" w:cs="Arial"/>
                <w:sz w:val="21"/>
                <w:szCs w:val="21"/>
                <w:lang w:eastAsia="zh-CN"/>
              </w:rPr>
              <w:t>1</w:t>
            </w:r>
            <w:r w:rsidRPr="006F1417">
              <w:rPr>
                <w:rFonts w:ascii="Arial" w:eastAsia="宋体" w:hAnsi="Arial" w:cs="Arial"/>
                <w:sz w:val="21"/>
                <w:szCs w:val="21"/>
                <w:lang w:eastAsia="zh-CN"/>
              </w:rPr>
              <w:t>与</w:t>
            </w:r>
            <w:r w:rsidRPr="006F1417">
              <w:rPr>
                <w:rFonts w:ascii="Arial" w:eastAsia="宋体" w:hAnsi="Arial" w:cs="Arial"/>
                <w:sz w:val="21"/>
                <w:szCs w:val="21"/>
                <w:lang w:eastAsia="zh-CN"/>
              </w:rPr>
              <w:t>2</w:t>
            </w:r>
            <w:r w:rsidRPr="006F1417">
              <w:rPr>
                <w:rFonts w:ascii="Arial" w:eastAsia="宋体" w:hAnsi="Arial" w:cs="Arial"/>
                <w:sz w:val="21"/>
                <w:szCs w:val="21"/>
                <w:lang w:eastAsia="zh-CN"/>
              </w:rPr>
              <w:t>）？</w:t>
            </w:r>
          </w:p>
        </w:tc>
        <w:tc>
          <w:tcPr>
            <w:tcW w:w="724"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p>
        </w:tc>
      </w:tr>
      <w:tr w:rsidR="007B5750" w:rsidRPr="006F1417" w:rsidTr="00277552">
        <w:tc>
          <w:tcPr>
            <w:tcW w:w="675" w:type="dxa"/>
          </w:tcPr>
          <w:p w:rsidR="007B5750" w:rsidRPr="006F1417" w:rsidRDefault="00B23F34"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5.</w:t>
            </w:r>
          </w:p>
        </w:tc>
        <w:tc>
          <w:tcPr>
            <w:tcW w:w="8789"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r w:rsidRPr="006F1417">
              <w:rPr>
                <w:rFonts w:ascii="Arial" w:eastAsia="宋体" w:hAnsi="Arial" w:cs="Arial"/>
                <w:sz w:val="21"/>
                <w:szCs w:val="21"/>
                <w:lang w:eastAsia="zh-CN"/>
              </w:rPr>
              <w:t>该过程是否已经确认（请参见声明和信息，</w:t>
            </w:r>
            <w:r w:rsidRPr="006F1417">
              <w:rPr>
                <w:rFonts w:ascii="Arial" w:eastAsia="宋体" w:hAnsi="Arial" w:cs="Arial"/>
                <w:sz w:val="21"/>
                <w:szCs w:val="21"/>
                <w:lang w:eastAsia="zh-CN"/>
              </w:rPr>
              <w:t>B</w:t>
            </w:r>
            <w:r w:rsidRPr="006F1417">
              <w:rPr>
                <w:rFonts w:ascii="Arial" w:eastAsia="宋体" w:hAnsi="Arial" w:cs="Arial"/>
                <w:sz w:val="21"/>
                <w:szCs w:val="21"/>
                <w:lang w:eastAsia="zh-CN"/>
              </w:rPr>
              <w:t>部分）？</w:t>
            </w:r>
          </w:p>
        </w:tc>
        <w:tc>
          <w:tcPr>
            <w:tcW w:w="724"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p>
        </w:tc>
      </w:tr>
      <w:tr w:rsidR="00B23F34" w:rsidRPr="006F1417" w:rsidTr="00277552">
        <w:tc>
          <w:tcPr>
            <w:tcW w:w="675" w:type="dxa"/>
          </w:tcPr>
          <w:p w:rsidR="00B23F34" w:rsidRPr="006F1417" w:rsidRDefault="00B23F34"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6</w:t>
            </w:r>
          </w:p>
        </w:tc>
        <w:tc>
          <w:tcPr>
            <w:tcW w:w="8789" w:type="dxa"/>
          </w:tcPr>
          <w:p w:rsidR="00B23F34" w:rsidRPr="006F1417" w:rsidRDefault="00B23F34" w:rsidP="00E820B6">
            <w:pPr>
              <w:pStyle w:val="TableParagraph"/>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该过程是否可行（请参见第</w:t>
            </w:r>
            <w:r w:rsidRPr="006F1417">
              <w:rPr>
                <w:rFonts w:ascii="Arial" w:eastAsia="宋体" w:hAnsi="Arial" w:cs="Arial"/>
                <w:sz w:val="21"/>
                <w:szCs w:val="21"/>
                <w:lang w:eastAsia="zh-CN"/>
              </w:rPr>
              <w:t>5</w:t>
            </w:r>
            <w:r w:rsidRPr="006F1417">
              <w:rPr>
                <w:rFonts w:ascii="Arial" w:eastAsia="宋体" w:hAnsi="Arial" w:cs="Arial"/>
                <w:sz w:val="21"/>
                <w:szCs w:val="21"/>
                <w:lang w:eastAsia="zh-CN"/>
              </w:rPr>
              <w:t>页）？</w:t>
            </w:r>
          </w:p>
        </w:tc>
        <w:tc>
          <w:tcPr>
            <w:tcW w:w="724" w:type="dxa"/>
          </w:tcPr>
          <w:p w:rsidR="00B23F34" w:rsidRPr="006F1417" w:rsidRDefault="00B23F34" w:rsidP="006F1417">
            <w:pPr>
              <w:snapToGrid w:val="0"/>
              <w:spacing w:beforeLines="15" w:before="36" w:afterLines="15" w:after="36" w:line="280" w:lineRule="exact"/>
              <w:jc w:val="both"/>
              <w:rPr>
                <w:rFonts w:ascii="Arial" w:eastAsia="宋体" w:hAnsi="Arial" w:cs="Arial"/>
                <w:b/>
                <w:bCs/>
                <w:sz w:val="21"/>
                <w:szCs w:val="21"/>
                <w:lang w:eastAsia="zh-CN"/>
              </w:rPr>
            </w:pPr>
          </w:p>
        </w:tc>
      </w:tr>
      <w:tr w:rsidR="00B23F34" w:rsidRPr="006F1417" w:rsidTr="00277552">
        <w:tc>
          <w:tcPr>
            <w:tcW w:w="675" w:type="dxa"/>
          </w:tcPr>
          <w:p w:rsidR="00B23F34" w:rsidRPr="006F1417" w:rsidRDefault="00B23F34"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7.</w:t>
            </w:r>
          </w:p>
        </w:tc>
        <w:tc>
          <w:tcPr>
            <w:tcW w:w="8789" w:type="dxa"/>
          </w:tcPr>
          <w:p w:rsidR="00B23F34" w:rsidRPr="006F1417" w:rsidRDefault="00B23F34" w:rsidP="006F1417">
            <w:pPr>
              <w:pStyle w:val="TableParagraph"/>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该过程是否可理解（请参见第</w:t>
            </w:r>
            <w:r w:rsidRPr="006F1417">
              <w:rPr>
                <w:rFonts w:ascii="Arial" w:eastAsia="宋体" w:hAnsi="Arial" w:cs="Arial"/>
                <w:sz w:val="21"/>
                <w:szCs w:val="21"/>
                <w:lang w:eastAsia="zh-CN"/>
              </w:rPr>
              <w:t>6</w:t>
            </w:r>
            <w:r w:rsidRPr="006F1417">
              <w:rPr>
                <w:rFonts w:ascii="Arial" w:eastAsia="宋体" w:hAnsi="Arial" w:cs="Arial"/>
                <w:sz w:val="21"/>
                <w:szCs w:val="21"/>
                <w:lang w:eastAsia="zh-CN"/>
              </w:rPr>
              <w:t>页）？</w:t>
            </w:r>
          </w:p>
        </w:tc>
        <w:tc>
          <w:tcPr>
            <w:tcW w:w="724" w:type="dxa"/>
          </w:tcPr>
          <w:p w:rsidR="00B23F34" w:rsidRPr="006F1417" w:rsidRDefault="00B23F34" w:rsidP="006F1417">
            <w:pPr>
              <w:snapToGrid w:val="0"/>
              <w:spacing w:beforeLines="15" w:before="36" w:afterLines="15" w:after="36" w:line="280" w:lineRule="exact"/>
              <w:jc w:val="both"/>
              <w:rPr>
                <w:rFonts w:ascii="Arial" w:eastAsia="宋体" w:hAnsi="Arial" w:cs="Arial"/>
                <w:b/>
                <w:bCs/>
                <w:sz w:val="21"/>
                <w:szCs w:val="21"/>
                <w:lang w:eastAsia="zh-CN"/>
              </w:rPr>
            </w:pPr>
          </w:p>
        </w:tc>
      </w:tr>
      <w:tr w:rsidR="007B5750" w:rsidRPr="006F1417" w:rsidTr="00277552">
        <w:tc>
          <w:tcPr>
            <w:tcW w:w="675" w:type="dxa"/>
          </w:tcPr>
          <w:p w:rsidR="007B5750" w:rsidRPr="006F1417" w:rsidRDefault="00B23F34"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8</w:t>
            </w:r>
            <w:r w:rsidRPr="006F1417">
              <w:rPr>
                <w:rFonts w:ascii="Arial" w:eastAsia="宋体" w:hAnsi="Arial" w:cs="Arial"/>
                <w:bCs/>
                <w:sz w:val="21"/>
                <w:szCs w:val="21"/>
                <w:lang w:eastAsia="zh-CN"/>
              </w:rPr>
              <w:t>.</w:t>
            </w:r>
          </w:p>
        </w:tc>
        <w:tc>
          <w:tcPr>
            <w:tcW w:w="8789" w:type="dxa"/>
          </w:tcPr>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该过程是否全面（请参见第</w:t>
            </w:r>
            <w:r w:rsidRPr="006F1417">
              <w:rPr>
                <w:rFonts w:ascii="Arial" w:eastAsia="宋体" w:hAnsi="Arial" w:cs="Arial"/>
                <w:sz w:val="21"/>
                <w:szCs w:val="21"/>
                <w:lang w:eastAsia="zh-CN"/>
              </w:rPr>
              <w:t>6-9</w:t>
            </w:r>
            <w:r w:rsidRPr="006F1417">
              <w:rPr>
                <w:rFonts w:ascii="Arial" w:eastAsia="宋体" w:hAnsi="Arial" w:cs="Arial"/>
                <w:sz w:val="21"/>
                <w:szCs w:val="21"/>
                <w:lang w:eastAsia="zh-CN"/>
              </w:rPr>
              <w:t>页）？</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特殊附件</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特殊加工前处理</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拆卸</w:t>
            </w:r>
            <w:r w:rsidRPr="006F1417">
              <w:rPr>
                <w:rFonts w:ascii="Arial" w:eastAsia="宋体" w:hAnsi="Arial" w:cs="Arial"/>
                <w:sz w:val="21"/>
                <w:szCs w:val="21"/>
                <w:lang w:eastAsia="zh-CN"/>
              </w:rPr>
              <w:t>/</w:t>
            </w:r>
            <w:r w:rsidRPr="006F1417">
              <w:rPr>
                <w:rFonts w:ascii="Arial" w:eastAsia="宋体" w:hAnsi="Arial" w:cs="Arial"/>
                <w:sz w:val="21"/>
                <w:szCs w:val="21"/>
                <w:lang w:eastAsia="zh-CN"/>
              </w:rPr>
              <w:t>重新组装</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清洁方法</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清洁</w:t>
            </w:r>
            <w:r w:rsidRPr="006F1417">
              <w:rPr>
                <w:rFonts w:ascii="Arial" w:eastAsia="宋体" w:hAnsi="Arial" w:cs="Arial"/>
                <w:sz w:val="21"/>
                <w:szCs w:val="21"/>
                <w:lang w:eastAsia="zh-CN"/>
              </w:rPr>
              <w:t>/</w:t>
            </w:r>
            <w:r w:rsidRPr="006F1417">
              <w:rPr>
                <w:rFonts w:ascii="Arial" w:eastAsia="宋体" w:hAnsi="Arial" w:cs="Arial"/>
                <w:sz w:val="21"/>
                <w:szCs w:val="21"/>
                <w:lang w:eastAsia="zh-CN"/>
              </w:rPr>
              <w:t>润滑剂</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冲洗</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消毒或灭菌方法</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特殊加工后处理</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重复使用寿命</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特殊警告</w:t>
            </w:r>
            <w:r w:rsidRPr="006F1417">
              <w:rPr>
                <w:rFonts w:ascii="Arial" w:eastAsia="宋体" w:hAnsi="Arial" w:cs="Arial"/>
                <w:sz w:val="21"/>
                <w:szCs w:val="21"/>
                <w:lang w:eastAsia="zh-CN"/>
              </w:rPr>
              <w:t>/</w:t>
            </w:r>
            <w:r w:rsidRPr="006F1417">
              <w:rPr>
                <w:rFonts w:ascii="Arial" w:eastAsia="宋体" w:hAnsi="Arial" w:cs="Arial"/>
                <w:sz w:val="21"/>
                <w:szCs w:val="21"/>
                <w:lang w:eastAsia="zh-CN"/>
              </w:rPr>
              <w:t>注意事项</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外行使用</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指导性文件或附件标签的参考</w:t>
            </w:r>
          </w:p>
          <w:p w:rsidR="00B23F34" w:rsidRPr="006F1417" w:rsidRDefault="00B23F34" w:rsidP="006F1417">
            <w:pPr>
              <w:pStyle w:val="TableParagraph"/>
              <w:tabs>
                <w:tab w:val="left" w:pos="490"/>
              </w:tabs>
              <w:snapToGrid w:val="0"/>
              <w:spacing w:beforeLines="15" w:before="36" w:afterLines="15" w:after="36" w:line="280" w:lineRule="exact"/>
              <w:jc w:val="both"/>
              <w:rPr>
                <w:rFonts w:ascii="Arial" w:eastAsia="宋体" w:hAnsi="Arial" w:cs="Arial"/>
                <w:sz w:val="21"/>
                <w:szCs w:val="21"/>
                <w:lang w:eastAsia="zh-CN"/>
              </w:rPr>
            </w:pPr>
            <w:r w:rsidRPr="006F1417">
              <w:rPr>
                <w:rFonts w:ascii="Arial" w:eastAsia="宋体" w:hAnsi="Arial" w:cs="Arial"/>
                <w:sz w:val="21"/>
                <w:szCs w:val="21"/>
                <w:lang w:eastAsia="zh-CN"/>
              </w:rPr>
              <w:t>电话号码</w:t>
            </w:r>
          </w:p>
          <w:p w:rsidR="007B5750" w:rsidRPr="006F1417" w:rsidRDefault="00B23F34" w:rsidP="006F1417">
            <w:pPr>
              <w:snapToGrid w:val="0"/>
              <w:spacing w:beforeLines="15" w:before="36" w:afterLines="15" w:after="36" w:line="280" w:lineRule="exact"/>
              <w:jc w:val="both"/>
              <w:rPr>
                <w:rFonts w:ascii="Arial" w:eastAsia="宋体" w:hAnsi="Arial" w:cs="Arial"/>
                <w:b/>
                <w:bCs/>
                <w:sz w:val="21"/>
                <w:szCs w:val="21"/>
                <w:lang w:eastAsia="zh-CN"/>
              </w:rPr>
            </w:pPr>
            <w:r w:rsidRPr="006F1417">
              <w:rPr>
                <w:rFonts w:ascii="Arial" w:eastAsia="宋体" w:hAnsi="Arial" w:cs="Arial"/>
                <w:sz w:val="21"/>
                <w:szCs w:val="21"/>
                <w:lang w:eastAsia="zh-CN"/>
              </w:rPr>
              <w:t>偏离的用户认证</w:t>
            </w:r>
          </w:p>
        </w:tc>
        <w:tc>
          <w:tcPr>
            <w:tcW w:w="724" w:type="dxa"/>
          </w:tcPr>
          <w:p w:rsidR="007B5750" w:rsidRPr="006F1417" w:rsidRDefault="007B5750" w:rsidP="006F1417">
            <w:pPr>
              <w:snapToGrid w:val="0"/>
              <w:spacing w:beforeLines="15" w:before="36" w:afterLines="15" w:after="36" w:line="280" w:lineRule="exact"/>
              <w:jc w:val="both"/>
              <w:rPr>
                <w:rFonts w:ascii="Arial" w:eastAsia="宋体" w:hAnsi="Arial" w:cs="Arial"/>
                <w:b/>
                <w:bCs/>
                <w:sz w:val="21"/>
                <w:szCs w:val="21"/>
                <w:lang w:eastAsia="zh-CN"/>
              </w:rPr>
            </w:pPr>
          </w:p>
        </w:tc>
      </w:tr>
      <w:tr w:rsidR="00B23F34" w:rsidRPr="006F1417" w:rsidTr="00277552">
        <w:tc>
          <w:tcPr>
            <w:tcW w:w="675" w:type="dxa"/>
          </w:tcPr>
          <w:p w:rsidR="00B23F34" w:rsidRPr="006F1417" w:rsidRDefault="00B23F34" w:rsidP="006F1417">
            <w:pPr>
              <w:snapToGrid w:val="0"/>
              <w:spacing w:beforeLines="15" w:before="36" w:afterLines="15" w:after="36" w:line="280" w:lineRule="exact"/>
              <w:jc w:val="both"/>
              <w:rPr>
                <w:rFonts w:ascii="Arial" w:eastAsia="宋体" w:hAnsi="Arial" w:cs="Arial"/>
                <w:bCs/>
                <w:sz w:val="21"/>
                <w:szCs w:val="21"/>
                <w:lang w:eastAsia="zh-CN"/>
              </w:rPr>
            </w:pPr>
            <w:r w:rsidRPr="006F1417">
              <w:rPr>
                <w:rFonts w:ascii="Arial" w:eastAsia="宋体" w:hAnsi="Arial" w:cs="Arial" w:hint="eastAsia"/>
                <w:bCs/>
                <w:sz w:val="21"/>
                <w:szCs w:val="21"/>
                <w:lang w:eastAsia="zh-CN"/>
              </w:rPr>
              <w:t>9.</w:t>
            </w:r>
          </w:p>
        </w:tc>
        <w:tc>
          <w:tcPr>
            <w:tcW w:w="8789" w:type="dxa"/>
          </w:tcPr>
          <w:p w:rsidR="00B23F34" w:rsidRPr="006F1417" w:rsidRDefault="00B23F34" w:rsidP="006F1417">
            <w:pPr>
              <w:snapToGrid w:val="0"/>
              <w:spacing w:beforeLines="15" w:before="36" w:afterLines="15" w:after="36" w:line="280" w:lineRule="exact"/>
              <w:jc w:val="both"/>
              <w:rPr>
                <w:rFonts w:ascii="Arial" w:eastAsia="宋体" w:hAnsi="Arial" w:cs="Arial"/>
                <w:b/>
                <w:bCs/>
                <w:sz w:val="21"/>
                <w:szCs w:val="21"/>
                <w:lang w:eastAsia="zh-CN"/>
              </w:rPr>
            </w:pPr>
            <w:r w:rsidRPr="006F1417">
              <w:rPr>
                <w:rFonts w:ascii="Arial" w:eastAsia="宋体" w:hAnsi="Arial" w:cs="Arial"/>
                <w:sz w:val="21"/>
                <w:szCs w:val="21"/>
                <w:lang w:eastAsia="zh-CN"/>
              </w:rPr>
              <w:t>是否有推荐的已合法上市附件？</w:t>
            </w:r>
          </w:p>
        </w:tc>
        <w:tc>
          <w:tcPr>
            <w:tcW w:w="724" w:type="dxa"/>
          </w:tcPr>
          <w:p w:rsidR="00B23F34" w:rsidRPr="006F1417" w:rsidRDefault="00B23F34" w:rsidP="006F1417">
            <w:pPr>
              <w:snapToGrid w:val="0"/>
              <w:spacing w:beforeLines="15" w:before="36" w:afterLines="15" w:after="36" w:line="280" w:lineRule="exact"/>
              <w:jc w:val="both"/>
              <w:rPr>
                <w:rFonts w:ascii="Arial" w:eastAsia="宋体" w:hAnsi="Arial" w:cs="Arial"/>
                <w:b/>
                <w:bCs/>
                <w:sz w:val="21"/>
                <w:szCs w:val="21"/>
                <w:lang w:eastAsia="zh-CN"/>
              </w:rPr>
            </w:pPr>
          </w:p>
        </w:tc>
      </w:tr>
    </w:tbl>
    <w:p w:rsidR="00C06299" w:rsidRDefault="00C06299" w:rsidP="008F4FC5">
      <w:pPr>
        <w:snapToGrid w:val="0"/>
        <w:spacing w:before="11" w:line="300" w:lineRule="auto"/>
        <w:jc w:val="both"/>
        <w:rPr>
          <w:rFonts w:ascii="Arial" w:eastAsia="宋体" w:hAnsi="Arial" w:cs="Arial"/>
          <w:b/>
          <w:bCs/>
          <w:sz w:val="21"/>
          <w:szCs w:val="21"/>
          <w:lang w:eastAsia="zh-CN"/>
        </w:rPr>
      </w:pPr>
    </w:p>
    <w:p w:rsidR="007B5750" w:rsidRDefault="007B5750" w:rsidP="008F4FC5">
      <w:pPr>
        <w:snapToGrid w:val="0"/>
        <w:spacing w:before="11" w:line="300" w:lineRule="auto"/>
        <w:jc w:val="both"/>
        <w:rPr>
          <w:rFonts w:ascii="Arial" w:eastAsia="宋体" w:hAnsi="Arial" w:cs="Arial"/>
          <w:b/>
          <w:bCs/>
          <w:sz w:val="21"/>
          <w:szCs w:val="21"/>
          <w:lang w:eastAsia="zh-CN"/>
        </w:rPr>
      </w:pPr>
    </w:p>
    <w:p w:rsidR="007B5750" w:rsidRPr="00B43A33" w:rsidRDefault="007B5750" w:rsidP="008F4FC5">
      <w:pPr>
        <w:snapToGrid w:val="0"/>
        <w:spacing w:before="11"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E820B6">
      <w:pPr>
        <w:snapToGrid w:val="0"/>
        <w:spacing w:line="300" w:lineRule="auto"/>
        <w:ind w:left="4851"/>
        <w:jc w:val="both"/>
        <w:rPr>
          <w:rFonts w:ascii="Arial" w:eastAsia="宋体" w:hAnsi="Arial" w:cs="Arial"/>
          <w:sz w:val="21"/>
          <w:szCs w:val="21"/>
        </w:rPr>
      </w:pPr>
    </w:p>
    <w:p w:rsidR="00C06299" w:rsidRPr="00B43A33" w:rsidRDefault="00C06299" w:rsidP="00E820B6">
      <w:pPr>
        <w:snapToGrid w:val="0"/>
        <w:spacing w:line="300" w:lineRule="auto"/>
        <w:jc w:val="both"/>
        <w:rPr>
          <w:rFonts w:ascii="Arial" w:eastAsia="宋体" w:hAnsi="Arial" w:cs="Arial"/>
          <w:sz w:val="21"/>
          <w:szCs w:val="21"/>
        </w:rPr>
        <w:sectPr w:rsidR="00C06299" w:rsidRPr="00B43A33" w:rsidSect="001F0DB7">
          <w:pgSz w:w="12240" w:h="15840"/>
          <w:pgMar w:top="1134" w:right="1134" w:bottom="1134" w:left="1134" w:header="720" w:footer="720" w:gutter="0"/>
          <w:cols w:space="720"/>
          <w:docGrid w:linePitch="299"/>
        </w:sectPr>
      </w:pPr>
    </w:p>
    <w:p w:rsidR="00C06299" w:rsidRPr="00B43A33" w:rsidRDefault="00586E17" w:rsidP="00E820B6">
      <w:pPr>
        <w:pStyle w:val="a4"/>
        <w:tabs>
          <w:tab w:val="left" w:pos="4476"/>
        </w:tabs>
        <w:snapToGrid w:val="0"/>
        <w:spacing w:line="300" w:lineRule="auto"/>
        <w:jc w:val="both"/>
        <w:rPr>
          <w:rFonts w:ascii="Arial" w:eastAsia="宋体" w:hAnsi="Arial" w:cs="Arial"/>
          <w:sz w:val="21"/>
          <w:szCs w:val="21"/>
          <w:lang w:eastAsia="zh-CN"/>
        </w:rPr>
      </w:pPr>
      <w:r w:rsidRPr="00B43A33">
        <w:rPr>
          <w:rFonts w:ascii="Arial" w:eastAsia="宋体" w:hAnsi="Arial" w:cs="Arial"/>
          <w:noProof/>
          <w:sz w:val="21"/>
          <w:szCs w:val="21"/>
          <w:lang w:eastAsia="zh-CN"/>
        </w:rPr>
        <w:lastRenderedPageBreak/>
        <w:t>附录</w:t>
      </w:r>
      <w:r w:rsidRPr="00B43A33">
        <w:rPr>
          <w:rFonts w:ascii="Arial" w:eastAsia="宋体" w:hAnsi="Arial" w:cs="Arial"/>
          <w:noProof/>
          <w:sz w:val="21"/>
          <w:szCs w:val="21"/>
          <w:lang w:eastAsia="zh-CN"/>
        </w:rPr>
        <w:t>1</w:t>
      </w:r>
    </w:p>
    <w:p w:rsidR="00C06299" w:rsidRPr="00301F0A" w:rsidRDefault="00586E17" w:rsidP="00E820B6">
      <w:pPr>
        <w:pStyle w:val="10"/>
      </w:pPr>
      <w:bookmarkStart w:id="11" w:name="_Toc484421037"/>
      <w:r w:rsidRPr="00301F0A">
        <w:t>再加工分类</w:t>
      </w:r>
      <w:bookmarkEnd w:id="11"/>
    </w:p>
    <w:p w:rsidR="00C06299" w:rsidRPr="00B43A33" w:rsidRDefault="00C06299" w:rsidP="00E820B6">
      <w:pPr>
        <w:pStyle w:val="a4"/>
        <w:tabs>
          <w:tab w:val="left" w:pos="4476"/>
        </w:tabs>
        <w:snapToGrid w:val="0"/>
        <w:spacing w:line="300" w:lineRule="auto"/>
        <w:jc w:val="both"/>
        <w:rPr>
          <w:rFonts w:ascii="Arial" w:eastAsia="宋体" w:hAnsi="Arial" w:cs="Arial"/>
          <w:sz w:val="21"/>
          <w:szCs w:val="21"/>
          <w:lang w:eastAsia="zh-CN"/>
        </w:rPr>
      </w:pPr>
    </w:p>
    <w:p w:rsidR="00081560" w:rsidRPr="00B43A33" w:rsidRDefault="00081560" w:rsidP="00E820B6">
      <w:pPr>
        <w:pStyle w:val="a4"/>
        <w:tabs>
          <w:tab w:val="left" w:pos="4476"/>
        </w:tabs>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关键</w:t>
      </w:r>
      <w:r w:rsidR="00157AB3" w:rsidRPr="00B43A33">
        <w:rPr>
          <w:rFonts w:ascii="Arial" w:eastAsia="宋体" w:hAnsi="Arial" w:cs="Arial"/>
          <w:sz w:val="21"/>
          <w:szCs w:val="21"/>
          <w:lang w:eastAsia="zh-CN"/>
        </w:rPr>
        <w:t>器械</w:t>
      </w:r>
      <w:r w:rsidR="00586E17" w:rsidRPr="00B43A33">
        <w:rPr>
          <w:rFonts w:ascii="Arial" w:eastAsia="宋体" w:hAnsi="Arial" w:cs="Arial"/>
          <w:sz w:val="21"/>
          <w:szCs w:val="21"/>
          <w:vertAlign w:val="superscript"/>
          <w:lang w:eastAsia="zh-CN"/>
        </w:rPr>
        <w:t>1</w:t>
      </w:r>
      <w:r w:rsidRPr="00B43A33">
        <w:rPr>
          <w:rFonts w:ascii="Arial" w:eastAsia="宋体" w:hAnsi="Arial" w:cs="Arial"/>
          <w:sz w:val="21"/>
          <w:szCs w:val="21"/>
          <w:lang w:eastAsia="zh-CN"/>
        </w:rPr>
        <w:t>：旨在进入正常无菌环境</w:t>
      </w:r>
      <w:r w:rsidR="00586E17" w:rsidRPr="00B43A33">
        <w:rPr>
          <w:rFonts w:ascii="Arial" w:eastAsia="宋体" w:hAnsi="Arial" w:cs="Arial"/>
          <w:sz w:val="21"/>
          <w:szCs w:val="21"/>
          <w:lang w:eastAsia="zh-CN"/>
        </w:rPr>
        <w:t>、</w:t>
      </w:r>
      <w:r w:rsidRPr="00B43A33">
        <w:rPr>
          <w:rFonts w:ascii="Arial" w:eastAsia="宋体" w:hAnsi="Arial" w:cs="Arial"/>
          <w:sz w:val="21"/>
          <w:szCs w:val="21"/>
          <w:lang w:eastAsia="zh-CN"/>
        </w:rPr>
        <w:t>无菌组织或脉管系统的医疗</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。如果</w:t>
      </w:r>
      <w:r w:rsidR="00586E17" w:rsidRPr="00B43A33">
        <w:rPr>
          <w:rFonts w:ascii="Arial" w:eastAsia="宋体" w:hAnsi="Arial" w:cs="Arial"/>
          <w:sz w:val="21"/>
          <w:szCs w:val="21"/>
          <w:lang w:eastAsia="zh-CN"/>
        </w:rPr>
        <w:t>其</w:t>
      </w:r>
      <w:r w:rsidRPr="00B43A33">
        <w:rPr>
          <w:rFonts w:ascii="Arial" w:eastAsia="宋体" w:hAnsi="Arial" w:cs="Arial"/>
          <w:sz w:val="21"/>
          <w:szCs w:val="21"/>
          <w:lang w:eastAsia="zh-CN"/>
        </w:rPr>
        <w:t>受到任何微生物的污染，关键</w:t>
      </w:r>
      <w:r w:rsidR="005B65F9" w:rsidRPr="00B43A33">
        <w:rPr>
          <w:rFonts w:ascii="Arial" w:eastAsia="宋体" w:hAnsi="Arial" w:cs="Arial"/>
          <w:sz w:val="21"/>
          <w:szCs w:val="21"/>
          <w:lang w:eastAsia="zh-CN"/>
        </w:rPr>
        <w:t>器械</w:t>
      </w:r>
      <w:r w:rsidR="00586E17" w:rsidRPr="00B43A33">
        <w:rPr>
          <w:rFonts w:ascii="Arial" w:eastAsia="宋体" w:hAnsi="Arial" w:cs="Arial"/>
          <w:sz w:val="21"/>
          <w:szCs w:val="21"/>
          <w:lang w:eastAsia="zh-CN"/>
        </w:rPr>
        <w:t>将造成高感染风险</w:t>
      </w:r>
      <w:r w:rsidRPr="00B43A33">
        <w:rPr>
          <w:rFonts w:ascii="Arial" w:eastAsia="宋体" w:hAnsi="Arial" w:cs="Arial"/>
          <w:sz w:val="21"/>
          <w:szCs w:val="21"/>
          <w:lang w:eastAsia="zh-CN"/>
        </w:rPr>
        <w:t>。</w:t>
      </w:r>
      <w:r w:rsidRPr="00E820B6">
        <w:rPr>
          <w:rFonts w:ascii="Arial" w:eastAsia="宋体" w:hAnsi="Arial" w:cs="Arial" w:hint="eastAsia"/>
          <w:sz w:val="21"/>
          <w:szCs w:val="21"/>
          <w:u w:val="single"/>
          <w:lang w:eastAsia="zh-CN"/>
        </w:rPr>
        <w:t>在重新使用前，必须彻底清洁和消毒关键</w:t>
      </w:r>
      <w:r w:rsidR="005B65F9" w:rsidRPr="00E820B6">
        <w:rPr>
          <w:rFonts w:ascii="Arial" w:eastAsia="宋体" w:hAnsi="Arial" w:cs="Arial" w:hint="eastAsia"/>
          <w:sz w:val="21"/>
          <w:szCs w:val="21"/>
          <w:u w:val="single"/>
          <w:lang w:eastAsia="zh-CN"/>
        </w:rPr>
        <w:t>器械</w:t>
      </w:r>
      <w:r w:rsidRPr="00E820B6">
        <w:rPr>
          <w:rFonts w:ascii="Arial" w:eastAsia="宋体" w:hAnsi="Arial" w:cs="Arial" w:hint="eastAsia"/>
          <w:sz w:val="21"/>
          <w:szCs w:val="21"/>
          <w:u w:val="single"/>
          <w:lang w:eastAsia="zh-CN"/>
        </w:rPr>
        <w:t>。</w:t>
      </w:r>
      <w:r w:rsidR="00586E17" w:rsidRPr="00B43A33">
        <w:rPr>
          <w:rFonts w:ascii="Arial" w:eastAsia="宋体" w:hAnsi="Arial" w:cs="Arial"/>
          <w:sz w:val="21"/>
          <w:szCs w:val="21"/>
          <w:lang w:eastAsia="zh-CN"/>
        </w:rPr>
        <w:t>可</w:t>
      </w:r>
      <w:r w:rsidRPr="00B43A33">
        <w:rPr>
          <w:rFonts w:ascii="Arial" w:eastAsia="宋体" w:hAnsi="Arial" w:cs="Arial"/>
          <w:sz w:val="21"/>
          <w:szCs w:val="21"/>
          <w:lang w:eastAsia="zh-CN"/>
        </w:rPr>
        <w:t>重复使用</w:t>
      </w:r>
      <w:r w:rsidR="00586E17" w:rsidRPr="00B43A33">
        <w:rPr>
          <w:rFonts w:ascii="Arial" w:eastAsia="宋体" w:hAnsi="Arial" w:cs="Arial"/>
          <w:sz w:val="21"/>
          <w:szCs w:val="21"/>
          <w:lang w:eastAsia="zh-CN"/>
        </w:rPr>
        <w:t>关键器械的示例包括</w:t>
      </w:r>
      <w:r w:rsidRPr="00B43A33">
        <w:rPr>
          <w:rFonts w:ascii="Arial" w:eastAsia="宋体" w:hAnsi="Arial" w:cs="Arial"/>
          <w:sz w:val="21"/>
          <w:szCs w:val="21"/>
          <w:lang w:eastAsia="zh-CN"/>
        </w:rPr>
        <w:t>手术</w:t>
      </w:r>
      <w:r w:rsidR="00586E17" w:rsidRPr="00B43A33">
        <w:rPr>
          <w:rFonts w:ascii="Arial" w:eastAsia="宋体" w:hAnsi="Arial" w:cs="Arial"/>
          <w:sz w:val="21"/>
          <w:szCs w:val="21"/>
          <w:lang w:eastAsia="zh-CN"/>
        </w:rPr>
        <w:t>工具、</w:t>
      </w:r>
      <w:r w:rsidR="00EA064E" w:rsidRPr="00B43A33">
        <w:rPr>
          <w:rFonts w:ascii="Arial" w:eastAsia="宋体" w:hAnsi="Arial" w:cs="Arial"/>
          <w:sz w:val="21"/>
          <w:szCs w:val="21"/>
          <w:lang w:eastAsia="zh-CN"/>
        </w:rPr>
        <w:t>硬性</w:t>
      </w:r>
      <w:r w:rsidRPr="00B43A33">
        <w:rPr>
          <w:rFonts w:ascii="Arial" w:eastAsia="宋体" w:hAnsi="Arial" w:cs="Arial"/>
          <w:sz w:val="21"/>
          <w:szCs w:val="21"/>
          <w:lang w:eastAsia="zh-CN"/>
        </w:rPr>
        <w:t>内窥镜和</w:t>
      </w:r>
      <w:r w:rsidR="00586E17" w:rsidRPr="00B43A33">
        <w:rPr>
          <w:rFonts w:ascii="Arial" w:eastAsia="宋体" w:hAnsi="Arial" w:cs="Arial"/>
          <w:sz w:val="21"/>
          <w:szCs w:val="21"/>
          <w:lang w:eastAsia="zh-CN"/>
        </w:rPr>
        <w:t>缝针</w:t>
      </w:r>
      <w:r w:rsidRPr="00B43A33">
        <w:rPr>
          <w:rFonts w:ascii="Arial" w:eastAsia="宋体" w:hAnsi="Arial" w:cs="Arial"/>
          <w:sz w:val="21"/>
          <w:szCs w:val="21"/>
          <w:lang w:eastAsia="zh-CN"/>
        </w:rPr>
        <w:t>。</w:t>
      </w:r>
    </w:p>
    <w:p w:rsidR="00081560" w:rsidRPr="00B43A33" w:rsidRDefault="00081560" w:rsidP="00E820B6">
      <w:pPr>
        <w:pStyle w:val="a4"/>
        <w:tabs>
          <w:tab w:val="left" w:pos="4476"/>
        </w:tabs>
        <w:snapToGrid w:val="0"/>
        <w:spacing w:line="300" w:lineRule="auto"/>
        <w:jc w:val="both"/>
        <w:rPr>
          <w:rFonts w:ascii="Arial" w:eastAsia="宋体" w:hAnsi="Arial" w:cs="Arial"/>
          <w:sz w:val="21"/>
          <w:szCs w:val="21"/>
          <w:lang w:eastAsia="zh-CN"/>
        </w:rPr>
      </w:pPr>
    </w:p>
    <w:p w:rsidR="00081560" w:rsidRPr="00B43A33" w:rsidRDefault="00081560" w:rsidP="00E820B6">
      <w:pPr>
        <w:pStyle w:val="a4"/>
        <w:tabs>
          <w:tab w:val="left" w:pos="4476"/>
        </w:tabs>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半</w:t>
      </w:r>
      <w:r w:rsidR="00586E17" w:rsidRPr="00B43A33">
        <w:rPr>
          <w:rFonts w:ascii="Arial" w:eastAsia="宋体" w:hAnsi="Arial" w:cs="Arial"/>
          <w:sz w:val="21"/>
          <w:szCs w:val="21"/>
          <w:lang w:eastAsia="zh-CN"/>
        </w:rPr>
        <w:t>关键</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：旨在与</w:t>
      </w:r>
      <w:r w:rsidR="004909F2" w:rsidRPr="00B43A33">
        <w:rPr>
          <w:rFonts w:ascii="Arial" w:eastAsia="宋体" w:hAnsi="Arial" w:cs="Arial"/>
          <w:sz w:val="21"/>
          <w:szCs w:val="21"/>
          <w:lang w:eastAsia="zh-CN"/>
        </w:rPr>
        <w:t>黏膜</w:t>
      </w:r>
      <w:r w:rsidR="00586E17" w:rsidRPr="00B43A33">
        <w:rPr>
          <w:rFonts w:ascii="Arial" w:eastAsia="宋体" w:hAnsi="Arial" w:cs="Arial"/>
          <w:sz w:val="21"/>
          <w:szCs w:val="21"/>
          <w:lang w:eastAsia="zh-CN"/>
        </w:rPr>
        <w:t>接触</w:t>
      </w:r>
      <w:r w:rsidRPr="00B43A33">
        <w:rPr>
          <w:rFonts w:ascii="Arial" w:eastAsia="宋体" w:hAnsi="Arial" w:cs="Arial"/>
          <w:sz w:val="21"/>
          <w:szCs w:val="21"/>
          <w:lang w:eastAsia="zh-CN"/>
        </w:rPr>
        <w:t>或轻微</w:t>
      </w:r>
      <w:r w:rsidR="004909F2" w:rsidRPr="00B43A33">
        <w:rPr>
          <w:rFonts w:ascii="Arial" w:eastAsia="宋体" w:hAnsi="Arial" w:cs="Arial"/>
          <w:sz w:val="21"/>
          <w:szCs w:val="21"/>
          <w:lang w:eastAsia="zh-CN"/>
        </w:rPr>
        <w:t>破坏</w:t>
      </w:r>
      <w:r w:rsidRPr="00B43A33">
        <w:rPr>
          <w:rFonts w:ascii="Arial" w:eastAsia="宋体" w:hAnsi="Arial" w:cs="Arial"/>
          <w:sz w:val="21"/>
          <w:szCs w:val="21"/>
          <w:lang w:eastAsia="zh-CN"/>
        </w:rPr>
        <w:t>皮肤的医疗</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w:t>
      </w:r>
      <w:r w:rsidR="004909F2" w:rsidRPr="00B43A33">
        <w:rPr>
          <w:rFonts w:ascii="Arial" w:eastAsia="宋体" w:hAnsi="Arial" w:cs="Arial"/>
          <w:sz w:val="21"/>
          <w:szCs w:val="21"/>
          <w:lang w:eastAsia="zh-CN"/>
        </w:rPr>
        <w:t>黏膜</w:t>
      </w:r>
      <w:r w:rsidRPr="00B43A33">
        <w:rPr>
          <w:rFonts w:ascii="Arial" w:eastAsia="宋体" w:hAnsi="Arial" w:cs="Arial"/>
          <w:sz w:val="21"/>
          <w:szCs w:val="21"/>
          <w:lang w:eastAsia="zh-CN"/>
        </w:rPr>
        <w:t>通常耐受</w:t>
      </w:r>
      <w:r w:rsidR="004909F2" w:rsidRPr="00B43A33">
        <w:rPr>
          <w:rFonts w:ascii="Arial" w:eastAsia="宋体" w:hAnsi="Arial" w:cs="Arial"/>
          <w:sz w:val="21"/>
          <w:szCs w:val="21"/>
          <w:lang w:eastAsia="zh-CN"/>
        </w:rPr>
        <w:t>处于中等水平的</w:t>
      </w:r>
      <w:r w:rsidRPr="00B43A33">
        <w:rPr>
          <w:rFonts w:ascii="Arial" w:eastAsia="宋体" w:hAnsi="Arial" w:cs="Arial"/>
          <w:sz w:val="21"/>
          <w:szCs w:val="21"/>
          <w:lang w:eastAsia="zh-CN"/>
        </w:rPr>
        <w:t>大多数细菌的感染，但可能对某些病原体</w:t>
      </w:r>
      <w:r w:rsidR="004909F2" w:rsidRPr="00B43A33">
        <w:rPr>
          <w:rFonts w:ascii="Arial" w:eastAsia="宋体" w:hAnsi="Arial" w:cs="Arial"/>
          <w:sz w:val="21"/>
          <w:szCs w:val="21"/>
          <w:lang w:eastAsia="zh-CN"/>
        </w:rPr>
        <w:t>较为</w:t>
      </w:r>
      <w:r w:rsidRPr="00B43A33">
        <w:rPr>
          <w:rFonts w:ascii="Arial" w:eastAsia="宋体" w:hAnsi="Arial" w:cs="Arial"/>
          <w:sz w:val="21"/>
          <w:szCs w:val="21"/>
          <w:lang w:eastAsia="zh-CN"/>
        </w:rPr>
        <w:t>敏感，</w:t>
      </w:r>
      <w:r w:rsidR="004909F2" w:rsidRPr="00B43A33">
        <w:rPr>
          <w:rFonts w:ascii="Arial" w:eastAsia="宋体" w:hAnsi="Arial" w:cs="Arial"/>
          <w:sz w:val="21"/>
          <w:szCs w:val="21"/>
          <w:lang w:eastAsia="zh-CN"/>
        </w:rPr>
        <w:t>皮肤</w:t>
      </w:r>
      <w:r w:rsidRPr="00B43A33">
        <w:rPr>
          <w:rFonts w:ascii="Arial" w:eastAsia="宋体" w:hAnsi="Arial" w:cs="Arial"/>
          <w:sz w:val="21"/>
          <w:szCs w:val="21"/>
          <w:lang w:eastAsia="zh-CN"/>
        </w:rPr>
        <w:t>受损</w:t>
      </w:r>
      <w:r w:rsidR="004909F2" w:rsidRPr="00B43A33">
        <w:rPr>
          <w:rFonts w:ascii="Arial" w:eastAsia="宋体" w:hAnsi="Arial" w:cs="Arial"/>
          <w:sz w:val="21"/>
          <w:szCs w:val="21"/>
          <w:lang w:eastAsia="zh-CN"/>
        </w:rPr>
        <w:t>可为</w:t>
      </w:r>
      <w:r w:rsidRPr="00B43A33">
        <w:rPr>
          <w:rFonts w:ascii="Arial" w:eastAsia="宋体" w:hAnsi="Arial" w:cs="Arial"/>
          <w:sz w:val="21"/>
          <w:szCs w:val="21"/>
          <w:lang w:eastAsia="zh-CN"/>
        </w:rPr>
        <w:t>感染</w:t>
      </w:r>
      <w:r w:rsidR="004909F2" w:rsidRPr="00B43A33">
        <w:rPr>
          <w:rFonts w:ascii="Arial" w:eastAsia="宋体" w:hAnsi="Arial" w:cs="Arial"/>
          <w:sz w:val="21"/>
          <w:szCs w:val="21"/>
          <w:lang w:eastAsia="zh-CN"/>
        </w:rPr>
        <w:t>创造</w:t>
      </w:r>
      <w:r w:rsidRPr="00B43A33">
        <w:rPr>
          <w:rFonts w:ascii="Arial" w:eastAsia="宋体" w:hAnsi="Arial" w:cs="Arial"/>
          <w:sz w:val="21"/>
          <w:szCs w:val="21"/>
          <w:lang w:eastAsia="zh-CN"/>
        </w:rPr>
        <w:t>机会，但</w:t>
      </w:r>
      <w:r w:rsidR="004909F2" w:rsidRPr="00B43A33">
        <w:rPr>
          <w:rFonts w:ascii="Arial" w:eastAsia="宋体" w:hAnsi="Arial" w:cs="Arial"/>
          <w:sz w:val="21"/>
          <w:szCs w:val="21"/>
          <w:lang w:eastAsia="zh-CN"/>
        </w:rPr>
        <w:t>对于轻微破坏，并不一定需要</w:t>
      </w:r>
      <w:r w:rsidRPr="00B43A33">
        <w:rPr>
          <w:rFonts w:ascii="Arial" w:eastAsia="宋体" w:hAnsi="Arial" w:cs="Arial"/>
          <w:sz w:val="21"/>
          <w:szCs w:val="21"/>
          <w:lang w:eastAsia="zh-CN"/>
        </w:rPr>
        <w:t>无菌</w:t>
      </w:r>
      <w:r w:rsidR="005B65F9" w:rsidRPr="00B43A33">
        <w:rPr>
          <w:rFonts w:ascii="Arial" w:eastAsia="宋体" w:hAnsi="Arial" w:cs="Arial"/>
          <w:sz w:val="21"/>
          <w:szCs w:val="21"/>
          <w:lang w:eastAsia="zh-CN"/>
        </w:rPr>
        <w:t>器械</w:t>
      </w:r>
      <w:r w:rsidRPr="00B43A33">
        <w:rPr>
          <w:rFonts w:ascii="Arial" w:eastAsia="宋体" w:hAnsi="Arial" w:cs="Arial"/>
          <w:sz w:val="21"/>
          <w:szCs w:val="21"/>
          <w:lang w:eastAsia="zh-CN"/>
        </w:rPr>
        <w:t>。如果半关键</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具有高风险，或已知会受到高</w:t>
      </w:r>
      <w:r w:rsidR="00EA064E" w:rsidRPr="00B43A33">
        <w:rPr>
          <w:rFonts w:ascii="Arial" w:eastAsia="宋体" w:hAnsi="Arial" w:cs="Arial"/>
          <w:sz w:val="21"/>
          <w:szCs w:val="21"/>
          <w:lang w:eastAsia="zh-CN"/>
        </w:rPr>
        <w:t>水平</w:t>
      </w:r>
      <w:r w:rsidR="004909F2" w:rsidRPr="00B43A33">
        <w:rPr>
          <w:rFonts w:ascii="Arial" w:eastAsia="宋体" w:hAnsi="Arial" w:cs="Arial"/>
          <w:sz w:val="21"/>
          <w:szCs w:val="21"/>
          <w:lang w:eastAsia="zh-CN"/>
        </w:rPr>
        <w:t>、污染物</w:t>
      </w:r>
      <w:r w:rsidRPr="00B43A33">
        <w:rPr>
          <w:rFonts w:ascii="Arial" w:eastAsia="宋体" w:hAnsi="Arial" w:cs="Arial"/>
          <w:sz w:val="21"/>
          <w:szCs w:val="21"/>
          <w:lang w:eastAsia="zh-CN"/>
        </w:rPr>
        <w:t>传播的病原体的污染，则需要进行额外的</w:t>
      </w:r>
      <w:r w:rsidR="004909F2" w:rsidRPr="00B43A33">
        <w:rPr>
          <w:rFonts w:ascii="Arial" w:eastAsia="宋体" w:hAnsi="Arial" w:cs="Arial"/>
          <w:sz w:val="21"/>
          <w:szCs w:val="21"/>
          <w:lang w:eastAsia="zh-CN"/>
        </w:rPr>
        <w:t>加工。</w:t>
      </w:r>
      <w:r w:rsidR="004909F2" w:rsidRPr="00E820B6">
        <w:rPr>
          <w:rFonts w:ascii="Arial" w:eastAsia="宋体" w:hAnsi="Arial" w:cs="Arial" w:hint="eastAsia"/>
          <w:sz w:val="21"/>
          <w:szCs w:val="21"/>
          <w:u w:val="single"/>
          <w:lang w:eastAsia="zh-CN"/>
        </w:rPr>
        <w:t>半关键器械</w:t>
      </w:r>
      <w:r w:rsidRPr="00E820B6">
        <w:rPr>
          <w:rFonts w:ascii="Arial" w:eastAsia="宋体" w:hAnsi="Arial" w:cs="Arial" w:hint="eastAsia"/>
          <w:sz w:val="21"/>
          <w:szCs w:val="21"/>
          <w:u w:val="single"/>
          <w:lang w:eastAsia="zh-CN"/>
        </w:rPr>
        <w:t>必须彻底清洁并</w:t>
      </w:r>
      <w:r w:rsidR="004909F2" w:rsidRPr="00E820B6">
        <w:rPr>
          <w:rFonts w:ascii="Arial" w:eastAsia="宋体" w:hAnsi="Arial" w:cs="Arial" w:hint="eastAsia"/>
          <w:sz w:val="21"/>
          <w:szCs w:val="21"/>
          <w:u w:val="single"/>
          <w:lang w:eastAsia="zh-CN"/>
        </w:rPr>
        <w:t>经受</w:t>
      </w:r>
      <w:r w:rsidRPr="00E820B6">
        <w:rPr>
          <w:rFonts w:ascii="Arial" w:eastAsia="宋体" w:hAnsi="Arial" w:cs="Arial" w:hint="eastAsia"/>
          <w:sz w:val="21"/>
          <w:szCs w:val="21"/>
          <w:u w:val="single"/>
          <w:lang w:eastAsia="zh-CN"/>
        </w:rPr>
        <w:t>具有广谱活性的杀菌过程。</w:t>
      </w:r>
      <w:r w:rsidR="004909F2" w:rsidRPr="00E820B6">
        <w:rPr>
          <w:rFonts w:ascii="Arial" w:eastAsia="宋体" w:hAnsi="Arial" w:cs="Arial" w:hint="eastAsia"/>
          <w:sz w:val="21"/>
          <w:szCs w:val="21"/>
          <w:u w:val="single"/>
          <w:lang w:eastAsia="zh-CN"/>
        </w:rPr>
        <w:t>优选情况下，应进行</w:t>
      </w:r>
      <w:r w:rsidRPr="00E820B6">
        <w:rPr>
          <w:rFonts w:ascii="Arial" w:eastAsia="宋体" w:hAnsi="Arial" w:cs="Arial" w:hint="eastAsia"/>
          <w:sz w:val="21"/>
          <w:szCs w:val="21"/>
          <w:u w:val="single"/>
          <w:lang w:eastAsia="zh-CN"/>
        </w:rPr>
        <w:t>灭菌，但如果</w:t>
      </w:r>
      <w:r w:rsidR="004909F2" w:rsidRPr="00E820B6">
        <w:rPr>
          <w:rFonts w:ascii="Arial" w:eastAsia="宋体" w:hAnsi="Arial" w:cs="Arial" w:hint="eastAsia"/>
          <w:sz w:val="21"/>
          <w:szCs w:val="21"/>
          <w:u w:val="single"/>
          <w:lang w:eastAsia="zh-CN"/>
        </w:rPr>
        <w:t>无法进行</w:t>
      </w:r>
      <w:r w:rsidRPr="00E820B6">
        <w:rPr>
          <w:rFonts w:ascii="Arial" w:eastAsia="宋体" w:hAnsi="Arial" w:cs="Arial" w:hint="eastAsia"/>
          <w:sz w:val="21"/>
          <w:szCs w:val="21"/>
          <w:u w:val="single"/>
          <w:lang w:eastAsia="zh-CN"/>
        </w:rPr>
        <w:t>灭菌，</w:t>
      </w:r>
      <w:r w:rsidR="004909F2" w:rsidRPr="00E820B6">
        <w:rPr>
          <w:rFonts w:ascii="Arial" w:eastAsia="宋体" w:hAnsi="Arial" w:cs="Arial" w:hint="eastAsia"/>
          <w:sz w:val="21"/>
          <w:szCs w:val="21"/>
          <w:u w:val="single"/>
          <w:lang w:eastAsia="zh-CN"/>
        </w:rPr>
        <w:t>可进行</w:t>
      </w:r>
      <w:r w:rsidRPr="00E820B6">
        <w:rPr>
          <w:rFonts w:ascii="Arial" w:eastAsia="宋体" w:hAnsi="Arial" w:cs="Arial" w:hint="eastAsia"/>
          <w:sz w:val="21"/>
          <w:szCs w:val="21"/>
          <w:u w:val="single"/>
          <w:lang w:eastAsia="zh-CN"/>
        </w:rPr>
        <w:t>高水平消毒。</w:t>
      </w:r>
      <w:r w:rsidR="004909F2" w:rsidRPr="00B43A33">
        <w:rPr>
          <w:rFonts w:ascii="Arial" w:eastAsia="宋体" w:hAnsi="Arial" w:cs="Arial"/>
          <w:sz w:val="21"/>
          <w:szCs w:val="21"/>
          <w:lang w:eastAsia="zh-CN"/>
        </w:rPr>
        <w:t>半关键</w:t>
      </w:r>
      <w:r w:rsidRPr="00B43A33">
        <w:rPr>
          <w:rFonts w:ascii="Arial" w:eastAsia="宋体" w:hAnsi="Arial" w:cs="Arial"/>
          <w:sz w:val="21"/>
          <w:szCs w:val="21"/>
          <w:lang w:eastAsia="zh-CN"/>
        </w:rPr>
        <w:t>可重复使用</w:t>
      </w:r>
      <w:r w:rsidR="005B65F9" w:rsidRPr="00B43A33">
        <w:rPr>
          <w:rFonts w:ascii="Arial" w:eastAsia="宋体" w:hAnsi="Arial" w:cs="Arial"/>
          <w:sz w:val="21"/>
          <w:szCs w:val="21"/>
          <w:lang w:eastAsia="zh-CN"/>
        </w:rPr>
        <w:t>器械</w:t>
      </w:r>
      <w:r w:rsidRPr="00B43A33">
        <w:rPr>
          <w:rFonts w:ascii="Arial" w:eastAsia="宋体" w:hAnsi="Arial" w:cs="Arial"/>
          <w:sz w:val="21"/>
          <w:szCs w:val="21"/>
          <w:lang w:eastAsia="zh-CN"/>
        </w:rPr>
        <w:t>的</w:t>
      </w:r>
      <w:r w:rsidR="004909F2" w:rsidRPr="00B43A33">
        <w:rPr>
          <w:rFonts w:ascii="Arial" w:eastAsia="宋体" w:hAnsi="Arial" w:cs="Arial"/>
          <w:sz w:val="21"/>
          <w:szCs w:val="21"/>
          <w:lang w:eastAsia="zh-CN"/>
        </w:rPr>
        <w:t>示例</w:t>
      </w:r>
      <w:r w:rsidRPr="00B43A33">
        <w:rPr>
          <w:rFonts w:ascii="Arial" w:eastAsia="宋体" w:hAnsi="Arial" w:cs="Arial"/>
          <w:sz w:val="21"/>
          <w:szCs w:val="21"/>
          <w:lang w:eastAsia="zh-CN"/>
        </w:rPr>
        <w:t>包括胃肠（</w:t>
      </w:r>
      <w:r w:rsidRPr="00B43A33">
        <w:rPr>
          <w:rFonts w:ascii="Arial" w:eastAsia="宋体" w:hAnsi="Arial" w:cs="Arial"/>
          <w:sz w:val="21"/>
          <w:szCs w:val="21"/>
          <w:lang w:eastAsia="zh-CN"/>
        </w:rPr>
        <w:t>GI</w:t>
      </w:r>
      <w:r w:rsidRPr="00B43A33">
        <w:rPr>
          <w:rFonts w:ascii="Arial" w:eastAsia="宋体" w:hAnsi="Arial" w:cs="Arial"/>
          <w:sz w:val="21"/>
          <w:szCs w:val="21"/>
          <w:lang w:eastAsia="zh-CN"/>
        </w:rPr>
        <w:t>）内窥镜（经口和直肠）和泌尿（</w:t>
      </w:r>
      <w:r w:rsidRPr="00B43A33">
        <w:rPr>
          <w:rFonts w:ascii="Arial" w:eastAsia="宋体" w:hAnsi="Arial" w:cs="Arial"/>
          <w:sz w:val="21"/>
          <w:szCs w:val="21"/>
          <w:lang w:eastAsia="zh-CN"/>
        </w:rPr>
        <w:t>GU</w:t>
      </w:r>
      <w:r w:rsidRPr="00B43A33">
        <w:rPr>
          <w:rFonts w:ascii="Arial" w:eastAsia="宋体" w:hAnsi="Arial" w:cs="Arial"/>
          <w:sz w:val="21"/>
          <w:szCs w:val="21"/>
          <w:lang w:eastAsia="zh-CN"/>
        </w:rPr>
        <w:t>）内窥镜（经尿道））。</w:t>
      </w:r>
    </w:p>
    <w:p w:rsidR="00336595" w:rsidRPr="00B43A33" w:rsidRDefault="00336595" w:rsidP="00E820B6">
      <w:pPr>
        <w:pStyle w:val="a4"/>
        <w:tabs>
          <w:tab w:val="left" w:pos="4476"/>
        </w:tabs>
        <w:snapToGrid w:val="0"/>
        <w:spacing w:line="300" w:lineRule="auto"/>
        <w:jc w:val="both"/>
        <w:rPr>
          <w:rFonts w:ascii="Arial" w:eastAsia="宋体" w:hAnsi="Arial" w:cs="Arial"/>
          <w:sz w:val="21"/>
          <w:szCs w:val="21"/>
          <w:lang w:eastAsia="zh-CN"/>
        </w:rPr>
      </w:pPr>
    </w:p>
    <w:p w:rsidR="00081560" w:rsidRPr="00B43A33" w:rsidRDefault="00081560" w:rsidP="00E820B6">
      <w:pPr>
        <w:pStyle w:val="a4"/>
        <w:tabs>
          <w:tab w:val="left" w:pos="4476"/>
        </w:tabs>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非</w:t>
      </w:r>
      <w:r w:rsidR="004909F2" w:rsidRPr="00B43A33">
        <w:rPr>
          <w:rFonts w:ascii="Arial" w:eastAsia="宋体" w:hAnsi="Arial" w:cs="Arial"/>
          <w:sz w:val="21"/>
          <w:szCs w:val="21"/>
          <w:lang w:eastAsia="zh-CN"/>
        </w:rPr>
        <w:t>关键</w:t>
      </w:r>
      <w:r w:rsidRPr="00B43A33">
        <w:rPr>
          <w:rFonts w:ascii="Arial" w:eastAsia="宋体" w:hAnsi="Arial" w:cs="Arial"/>
          <w:sz w:val="21"/>
          <w:szCs w:val="21"/>
          <w:lang w:eastAsia="zh-CN"/>
        </w:rPr>
        <w:t>患者接触</w:t>
      </w:r>
      <w:r w:rsidR="005B65F9" w:rsidRPr="00B43A33">
        <w:rPr>
          <w:rFonts w:ascii="Arial" w:eastAsia="宋体" w:hAnsi="Arial" w:cs="Arial"/>
          <w:sz w:val="21"/>
          <w:szCs w:val="21"/>
          <w:lang w:eastAsia="zh-CN"/>
        </w:rPr>
        <w:t>器械</w:t>
      </w:r>
      <w:r w:rsidRPr="00B43A33">
        <w:rPr>
          <w:rFonts w:ascii="Arial" w:eastAsia="宋体" w:hAnsi="Arial" w:cs="Arial"/>
          <w:sz w:val="21"/>
          <w:szCs w:val="21"/>
          <w:lang w:eastAsia="zh-CN"/>
        </w:rPr>
        <w:t>：与</w:t>
      </w:r>
      <w:r w:rsidR="00EA064E" w:rsidRPr="00B43A33">
        <w:rPr>
          <w:rFonts w:ascii="Arial" w:eastAsia="宋体" w:hAnsi="Arial" w:cs="Arial"/>
          <w:sz w:val="21"/>
          <w:szCs w:val="21"/>
          <w:lang w:eastAsia="zh-CN"/>
        </w:rPr>
        <w:t>完好皮肤</w:t>
      </w:r>
      <w:r w:rsidRPr="00B43A33">
        <w:rPr>
          <w:rFonts w:ascii="Arial" w:eastAsia="宋体" w:hAnsi="Arial" w:cs="Arial"/>
          <w:sz w:val="21"/>
          <w:szCs w:val="21"/>
          <w:lang w:eastAsia="zh-CN"/>
        </w:rPr>
        <w:t>接触的医疗器械。感染的风险很低。</w:t>
      </w:r>
      <w:r w:rsidR="004909F2" w:rsidRPr="00E820B6">
        <w:rPr>
          <w:rFonts w:ascii="Arial" w:eastAsia="宋体" w:hAnsi="Arial" w:cs="Arial" w:hint="eastAsia"/>
          <w:sz w:val="21"/>
          <w:szCs w:val="21"/>
          <w:u w:val="single"/>
          <w:lang w:eastAsia="zh-CN"/>
        </w:rPr>
        <w:t>器械必须彻底清洁</w:t>
      </w:r>
      <w:r w:rsidRPr="00E820B6">
        <w:rPr>
          <w:rFonts w:ascii="Arial" w:eastAsia="宋体" w:hAnsi="Arial" w:cs="Arial" w:hint="eastAsia"/>
          <w:sz w:val="21"/>
          <w:szCs w:val="21"/>
          <w:u w:val="single"/>
          <w:lang w:eastAsia="zh-CN"/>
        </w:rPr>
        <w:t>。如果</w:t>
      </w:r>
      <w:r w:rsidR="004909F2" w:rsidRPr="00E820B6">
        <w:rPr>
          <w:rFonts w:ascii="Arial" w:eastAsia="宋体" w:hAnsi="Arial" w:cs="Arial" w:hint="eastAsia"/>
          <w:sz w:val="21"/>
          <w:szCs w:val="21"/>
          <w:u w:val="single"/>
          <w:lang w:eastAsia="zh-CN"/>
        </w:rPr>
        <w:t>担心病原体</w:t>
      </w:r>
      <w:r w:rsidRPr="00E820B6">
        <w:rPr>
          <w:rFonts w:ascii="Arial" w:eastAsia="宋体" w:hAnsi="Arial" w:cs="Arial" w:hint="eastAsia"/>
          <w:sz w:val="21"/>
          <w:szCs w:val="21"/>
          <w:u w:val="single"/>
          <w:lang w:eastAsia="zh-CN"/>
        </w:rPr>
        <w:t>交叉传播，</w:t>
      </w:r>
      <w:r w:rsidR="004909F2" w:rsidRPr="00E820B6">
        <w:rPr>
          <w:rFonts w:ascii="Arial" w:eastAsia="宋体" w:hAnsi="Arial" w:cs="Arial" w:hint="eastAsia"/>
          <w:sz w:val="21"/>
          <w:szCs w:val="21"/>
          <w:u w:val="single"/>
          <w:lang w:eastAsia="zh-CN"/>
        </w:rPr>
        <w:t>则</w:t>
      </w:r>
      <w:r w:rsidRPr="00E820B6">
        <w:rPr>
          <w:rFonts w:ascii="Arial" w:eastAsia="宋体" w:hAnsi="Arial" w:cs="Arial" w:hint="eastAsia"/>
          <w:sz w:val="21"/>
          <w:szCs w:val="21"/>
          <w:u w:val="single"/>
          <w:lang w:eastAsia="zh-CN"/>
        </w:rPr>
        <w:t>应该使用中</w:t>
      </w:r>
      <w:r w:rsidR="004909F2" w:rsidRPr="00E820B6">
        <w:rPr>
          <w:rFonts w:ascii="Arial" w:eastAsia="宋体" w:hAnsi="Arial" w:cs="Arial" w:hint="eastAsia"/>
          <w:sz w:val="21"/>
          <w:szCs w:val="21"/>
          <w:u w:val="single"/>
          <w:lang w:eastAsia="zh-CN"/>
        </w:rPr>
        <w:t>等水平</w:t>
      </w:r>
      <w:r w:rsidRPr="00E820B6">
        <w:rPr>
          <w:rFonts w:ascii="Arial" w:eastAsia="宋体" w:hAnsi="Arial" w:cs="Arial" w:hint="eastAsia"/>
          <w:sz w:val="21"/>
          <w:szCs w:val="21"/>
          <w:u w:val="single"/>
          <w:lang w:eastAsia="zh-CN"/>
        </w:rPr>
        <w:t>消毒剂，否则</w:t>
      </w:r>
      <w:r w:rsidR="004909F2" w:rsidRPr="00E820B6">
        <w:rPr>
          <w:rFonts w:ascii="Arial" w:eastAsia="宋体" w:hAnsi="Arial" w:cs="Arial" w:hint="eastAsia"/>
          <w:sz w:val="21"/>
          <w:szCs w:val="21"/>
          <w:u w:val="single"/>
          <w:lang w:eastAsia="zh-CN"/>
        </w:rPr>
        <w:t>可使</w:t>
      </w:r>
      <w:r w:rsidRPr="00E820B6">
        <w:rPr>
          <w:rFonts w:ascii="Arial" w:eastAsia="宋体" w:hAnsi="Arial" w:cs="Arial" w:hint="eastAsia"/>
          <w:sz w:val="21"/>
          <w:szCs w:val="21"/>
          <w:u w:val="single"/>
          <w:lang w:eastAsia="zh-CN"/>
        </w:rPr>
        <w:t>用低</w:t>
      </w:r>
      <w:r w:rsidR="004909F2" w:rsidRPr="00E820B6">
        <w:rPr>
          <w:rFonts w:ascii="Arial" w:eastAsia="宋体" w:hAnsi="Arial" w:cs="Arial" w:hint="eastAsia"/>
          <w:sz w:val="21"/>
          <w:szCs w:val="21"/>
          <w:u w:val="single"/>
          <w:lang w:eastAsia="zh-CN"/>
        </w:rPr>
        <w:t>水平</w:t>
      </w:r>
      <w:r w:rsidRPr="00E820B6">
        <w:rPr>
          <w:rFonts w:ascii="Arial" w:eastAsia="宋体" w:hAnsi="Arial" w:cs="Arial" w:hint="eastAsia"/>
          <w:sz w:val="21"/>
          <w:szCs w:val="21"/>
          <w:u w:val="single"/>
          <w:lang w:eastAsia="zh-CN"/>
        </w:rPr>
        <w:t>消毒剂进行处理，或者在某些情况下，</w:t>
      </w:r>
      <w:r w:rsidR="004909F2" w:rsidRPr="00E820B6">
        <w:rPr>
          <w:rFonts w:ascii="Arial" w:eastAsia="宋体" w:hAnsi="Arial" w:cs="Arial" w:hint="eastAsia"/>
          <w:sz w:val="21"/>
          <w:szCs w:val="21"/>
          <w:u w:val="single"/>
          <w:lang w:eastAsia="zh-CN"/>
        </w:rPr>
        <w:t>可进行</w:t>
      </w:r>
      <w:r w:rsidRPr="00E820B6">
        <w:rPr>
          <w:rFonts w:ascii="Arial" w:eastAsia="宋体" w:hAnsi="Arial" w:cs="Arial" w:hint="eastAsia"/>
          <w:sz w:val="21"/>
          <w:szCs w:val="21"/>
          <w:u w:val="single"/>
          <w:lang w:eastAsia="zh-CN"/>
        </w:rPr>
        <w:t>单独彻底</w:t>
      </w:r>
      <w:r w:rsidR="004909F2" w:rsidRPr="00E820B6">
        <w:rPr>
          <w:rFonts w:ascii="Arial" w:eastAsia="宋体" w:hAnsi="Arial" w:cs="Arial" w:hint="eastAsia"/>
          <w:sz w:val="21"/>
          <w:szCs w:val="21"/>
          <w:u w:val="single"/>
          <w:lang w:eastAsia="zh-CN"/>
        </w:rPr>
        <w:t>清洁</w:t>
      </w:r>
      <w:r w:rsidRPr="00E820B6">
        <w:rPr>
          <w:rFonts w:ascii="Arial" w:eastAsia="宋体" w:hAnsi="Arial" w:cs="Arial" w:hint="eastAsia"/>
          <w:sz w:val="21"/>
          <w:szCs w:val="21"/>
          <w:u w:val="single"/>
          <w:lang w:eastAsia="zh-CN"/>
        </w:rPr>
        <w:t>。</w:t>
      </w:r>
      <w:r w:rsidRPr="00B43A33">
        <w:rPr>
          <w:rFonts w:ascii="Arial" w:eastAsia="宋体" w:hAnsi="Arial" w:cs="Arial"/>
          <w:sz w:val="21"/>
          <w:szCs w:val="21"/>
          <w:lang w:eastAsia="zh-CN"/>
        </w:rPr>
        <w:t>这些</w:t>
      </w:r>
      <w:r w:rsidR="005B65F9" w:rsidRPr="00B43A33">
        <w:rPr>
          <w:rFonts w:ascii="Arial" w:eastAsia="宋体" w:hAnsi="Arial" w:cs="Arial"/>
          <w:sz w:val="21"/>
          <w:szCs w:val="21"/>
          <w:lang w:eastAsia="zh-CN"/>
        </w:rPr>
        <w:t>可重复使用器械</w:t>
      </w:r>
      <w:r w:rsidRPr="00B43A33">
        <w:rPr>
          <w:rFonts w:ascii="Arial" w:eastAsia="宋体" w:hAnsi="Arial" w:cs="Arial"/>
          <w:sz w:val="21"/>
          <w:szCs w:val="21"/>
          <w:lang w:eastAsia="zh-CN"/>
        </w:rPr>
        <w:t>的</w:t>
      </w:r>
      <w:r w:rsidR="004909F2" w:rsidRPr="00B43A33">
        <w:rPr>
          <w:rFonts w:ascii="Arial" w:eastAsia="宋体" w:hAnsi="Arial" w:cs="Arial"/>
          <w:sz w:val="21"/>
          <w:szCs w:val="21"/>
          <w:lang w:eastAsia="zh-CN"/>
        </w:rPr>
        <w:t>示例</w:t>
      </w:r>
      <w:r w:rsidRPr="00B43A33">
        <w:rPr>
          <w:rFonts w:ascii="Arial" w:eastAsia="宋体" w:hAnsi="Arial" w:cs="Arial"/>
          <w:sz w:val="21"/>
          <w:szCs w:val="21"/>
          <w:lang w:eastAsia="zh-CN"/>
        </w:rPr>
        <w:t>包括血压袖带</w:t>
      </w:r>
      <w:r w:rsidR="004909F2" w:rsidRPr="00B43A33">
        <w:rPr>
          <w:rFonts w:ascii="Arial" w:eastAsia="宋体" w:hAnsi="Arial" w:cs="Arial"/>
          <w:sz w:val="21"/>
          <w:szCs w:val="21"/>
          <w:lang w:eastAsia="zh-CN"/>
        </w:rPr>
        <w:t>、</w:t>
      </w:r>
      <w:r w:rsidRPr="00B43A33">
        <w:rPr>
          <w:rFonts w:ascii="Arial" w:eastAsia="宋体" w:hAnsi="Arial" w:cs="Arial"/>
          <w:sz w:val="21"/>
          <w:szCs w:val="21"/>
          <w:lang w:eastAsia="zh-CN"/>
        </w:rPr>
        <w:t>听诊器和皮肤电极。</w:t>
      </w:r>
    </w:p>
    <w:p w:rsidR="00081560" w:rsidRPr="00B43A33" w:rsidRDefault="00081560" w:rsidP="00E820B6">
      <w:pPr>
        <w:pStyle w:val="a4"/>
        <w:tabs>
          <w:tab w:val="left" w:pos="4476"/>
        </w:tabs>
        <w:snapToGrid w:val="0"/>
        <w:spacing w:line="300" w:lineRule="auto"/>
        <w:jc w:val="both"/>
        <w:rPr>
          <w:rFonts w:ascii="Arial" w:eastAsia="宋体" w:hAnsi="Arial" w:cs="Arial"/>
          <w:sz w:val="21"/>
          <w:szCs w:val="21"/>
          <w:lang w:eastAsia="zh-CN"/>
        </w:rPr>
      </w:pPr>
    </w:p>
    <w:p w:rsidR="001E175B" w:rsidRDefault="00081560" w:rsidP="00E820B6">
      <w:pPr>
        <w:pStyle w:val="a4"/>
        <w:tabs>
          <w:tab w:val="left" w:pos="4476"/>
        </w:tabs>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医疗</w:t>
      </w:r>
      <w:r w:rsidR="004909F2" w:rsidRPr="00B43A33">
        <w:rPr>
          <w:rFonts w:ascii="Arial" w:eastAsia="宋体" w:hAnsi="Arial" w:cs="Arial"/>
          <w:sz w:val="21"/>
          <w:szCs w:val="21"/>
          <w:lang w:eastAsia="zh-CN"/>
        </w:rPr>
        <w:t>设备</w:t>
      </w:r>
      <w:r w:rsidRPr="00B43A33">
        <w:rPr>
          <w:rFonts w:ascii="Arial" w:eastAsia="宋体" w:hAnsi="Arial" w:cs="Arial"/>
          <w:sz w:val="21"/>
          <w:szCs w:val="21"/>
          <w:lang w:eastAsia="zh-CN"/>
        </w:rPr>
        <w:t>：通常不直接与患者接触的</w:t>
      </w:r>
      <w:r w:rsidR="005B65F9" w:rsidRPr="00B43A33">
        <w:rPr>
          <w:rFonts w:ascii="Arial" w:eastAsia="宋体" w:hAnsi="Arial" w:cs="Arial"/>
          <w:sz w:val="21"/>
          <w:szCs w:val="21"/>
          <w:lang w:eastAsia="zh-CN"/>
        </w:rPr>
        <w:t>器械</w:t>
      </w:r>
      <w:r w:rsidRPr="00B43A33">
        <w:rPr>
          <w:rFonts w:ascii="Arial" w:eastAsia="宋体" w:hAnsi="Arial" w:cs="Arial"/>
          <w:sz w:val="21"/>
          <w:szCs w:val="21"/>
          <w:lang w:eastAsia="zh-CN"/>
        </w:rPr>
        <w:t>或</w:t>
      </w:r>
      <w:r w:rsidR="005B65F9" w:rsidRPr="00B43A33">
        <w:rPr>
          <w:rFonts w:ascii="Arial" w:eastAsia="宋体" w:hAnsi="Arial" w:cs="Arial"/>
          <w:sz w:val="21"/>
          <w:szCs w:val="21"/>
          <w:lang w:eastAsia="zh-CN"/>
        </w:rPr>
        <w:t>器械</w:t>
      </w:r>
      <w:r w:rsidR="004909F2" w:rsidRPr="00B43A33">
        <w:rPr>
          <w:rFonts w:ascii="Arial" w:eastAsia="宋体" w:hAnsi="Arial" w:cs="Arial"/>
          <w:sz w:val="21"/>
          <w:szCs w:val="21"/>
          <w:lang w:eastAsia="zh-CN"/>
        </w:rPr>
        <w:t>组件</w:t>
      </w:r>
      <w:r w:rsidRPr="00B43A33">
        <w:rPr>
          <w:rFonts w:ascii="Arial" w:eastAsia="宋体" w:hAnsi="Arial" w:cs="Arial"/>
          <w:sz w:val="21"/>
          <w:szCs w:val="21"/>
          <w:lang w:eastAsia="zh-CN"/>
        </w:rPr>
        <w:t>。</w:t>
      </w:r>
      <w:r w:rsidR="004909F2" w:rsidRPr="00B43A33">
        <w:rPr>
          <w:rFonts w:ascii="Arial" w:eastAsia="宋体" w:hAnsi="Arial" w:cs="Arial"/>
          <w:sz w:val="21"/>
          <w:szCs w:val="21"/>
          <w:lang w:eastAsia="zh-CN"/>
        </w:rPr>
        <w:t>其</w:t>
      </w:r>
      <w:r w:rsidRPr="00B43A33">
        <w:rPr>
          <w:rFonts w:ascii="Arial" w:eastAsia="宋体" w:hAnsi="Arial" w:cs="Arial"/>
          <w:sz w:val="21"/>
          <w:szCs w:val="21"/>
          <w:lang w:eastAsia="zh-CN"/>
        </w:rPr>
        <w:t>可以作为交叉污染的载体。</w:t>
      </w:r>
      <w:r w:rsidR="004909F2" w:rsidRPr="00E820B6">
        <w:rPr>
          <w:rFonts w:ascii="Arial" w:eastAsia="宋体" w:hAnsi="Arial" w:cs="Arial" w:hint="eastAsia"/>
          <w:sz w:val="21"/>
          <w:szCs w:val="21"/>
          <w:u w:val="single"/>
          <w:lang w:eastAsia="zh-CN"/>
        </w:rPr>
        <w:t>应实施</w:t>
      </w:r>
      <w:r w:rsidRPr="00E820B6">
        <w:rPr>
          <w:rFonts w:ascii="Arial" w:eastAsia="宋体" w:hAnsi="Arial" w:cs="Arial" w:hint="eastAsia"/>
          <w:sz w:val="21"/>
          <w:szCs w:val="21"/>
          <w:u w:val="single"/>
          <w:lang w:eastAsia="zh-CN"/>
        </w:rPr>
        <w:t>与非关键</w:t>
      </w:r>
      <w:r w:rsidR="00157AB3" w:rsidRPr="00E820B6">
        <w:rPr>
          <w:rFonts w:ascii="Arial" w:eastAsia="宋体" w:hAnsi="Arial" w:cs="Arial" w:hint="eastAsia"/>
          <w:sz w:val="21"/>
          <w:szCs w:val="21"/>
          <w:u w:val="single"/>
          <w:lang w:eastAsia="zh-CN"/>
        </w:rPr>
        <w:t>器械</w:t>
      </w:r>
      <w:r w:rsidRPr="00E820B6">
        <w:rPr>
          <w:rFonts w:ascii="Arial" w:eastAsia="宋体" w:hAnsi="Arial" w:cs="Arial" w:hint="eastAsia"/>
          <w:sz w:val="21"/>
          <w:szCs w:val="21"/>
          <w:u w:val="single"/>
          <w:lang w:eastAsia="zh-CN"/>
        </w:rPr>
        <w:t>相同</w:t>
      </w:r>
      <w:r w:rsidR="004909F2" w:rsidRPr="00E820B6">
        <w:rPr>
          <w:rFonts w:ascii="Arial" w:eastAsia="宋体" w:hAnsi="Arial" w:cs="Arial" w:hint="eastAsia"/>
          <w:sz w:val="21"/>
          <w:szCs w:val="21"/>
          <w:u w:val="single"/>
          <w:lang w:eastAsia="zh-CN"/>
        </w:rPr>
        <w:t>水平</w:t>
      </w:r>
      <w:r w:rsidRPr="00E820B6">
        <w:rPr>
          <w:rFonts w:ascii="Arial" w:eastAsia="宋体" w:hAnsi="Arial" w:cs="Arial" w:hint="eastAsia"/>
          <w:sz w:val="21"/>
          <w:szCs w:val="21"/>
          <w:u w:val="single"/>
          <w:lang w:eastAsia="zh-CN"/>
        </w:rPr>
        <w:t>的</w:t>
      </w:r>
      <w:r w:rsidR="004909F2" w:rsidRPr="00E820B6">
        <w:rPr>
          <w:rFonts w:ascii="Arial" w:eastAsia="宋体" w:hAnsi="Arial" w:cs="Arial" w:hint="eastAsia"/>
          <w:sz w:val="21"/>
          <w:szCs w:val="21"/>
          <w:u w:val="single"/>
          <w:lang w:eastAsia="zh-CN"/>
        </w:rPr>
        <w:t>护理。</w:t>
      </w:r>
      <w:r w:rsidR="004909F2" w:rsidRPr="00B43A33">
        <w:rPr>
          <w:rFonts w:ascii="Arial" w:eastAsia="宋体" w:hAnsi="Arial" w:cs="Arial"/>
          <w:sz w:val="21"/>
          <w:szCs w:val="21"/>
          <w:lang w:eastAsia="zh-CN"/>
        </w:rPr>
        <w:t>示例包括</w:t>
      </w:r>
      <w:r w:rsidRPr="00B43A33">
        <w:rPr>
          <w:rFonts w:ascii="Arial" w:eastAsia="宋体" w:hAnsi="Arial" w:cs="Arial"/>
          <w:sz w:val="21"/>
          <w:szCs w:val="21"/>
          <w:lang w:eastAsia="zh-CN"/>
        </w:rPr>
        <w:t>灯</w:t>
      </w:r>
      <w:r w:rsidR="004909F2" w:rsidRPr="00B43A33">
        <w:rPr>
          <w:rFonts w:ascii="Arial" w:eastAsia="宋体" w:hAnsi="Arial" w:cs="Arial"/>
          <w:sz w:val="21"/>
          <w:szCs w:val="21"/>
          <w:lang w:eastAsia="zh-CN"/>
        </w:rPr>
        <w:t>、</w:t>
      </w:r>
      <w:r w:rsidR="00EA064E" w:rsidRPr="00B43A33">
        <w:rPr>
          <w:rFonts w:ascii="Arial" w:eastAsia="宋体" w:hAnsi="Arial" w:cs="Arial"/>
          <w:sz w:val="21"/>
          <w:szCs w:val="21"/>
          <w:lang w:eastAsia="zh-CN"/>
        </w:rPr>
        <w:t>台架</w:t>
      </w:r>
      <w:r w:rsidRPr="00B43A33">
        <w:rPr>
          <w:rFonts w:ascii="Arial" w:eastAsia="宋体" w:hAnsi="Arial" w:cs="Arial"/>
          <w:sz w:val="21"/>
          <w:szCs w:val="21"/>
          <w:lang w:eastAsia="zh-CN"/>
        </w:rPr>
        <w:t>和</w:t>
      </w:r>
      <w:r w:rsidR="004909F2" w:rsidRPr="00B43A33">
        <w:rPr>
          <w:rFonts w:ascii="Arial" w:eastAsia="宋体" w:hAnsi="Arial" w:cs="Arial"/>
          <w:sz w:val="21"/>
          <w:szCs w:val="21"/>
          <w:lang w:eastAsia="zh-CN"/>
        </w:rPr>
        <w:t>诊疗台</w:t>
      </w:r>
      <w:r w:rsidRPr="00B43A33">
        <w:rPr>
          <w:rFonts w:ascii="Arial" w:eastAsia="宋体" w:hAnsi="Arial" w:cs="Arial"/>
          <w:sz w:val="21"/>
          <w:szCs w:val="21"/>
          <w:lang w:eastAsia="zh-CN"/>
        </w:rPr>
        <w:t>。</w:t>
      </w:r>
    </w:p>
    <w:p w:rsidR="006E5B51" w:rsidRDefault="006E5B51" w:rsidP="006E5B51">
      <w:pPr>
        <w:pStyle w:val="a4"/>
        <w:tabs>
          <w:tab w:val="left" w:pos="4476"/>
        </w:tabs>
        <w:snapToGrid w:val="0"/>
        <w:spacing w:line="300" w:lineRule="auto"/>
        <w:jc w:val="both"/>
        <w:rPr>
          <w:rFonts w:ascii="Arial" w:eastAsia="宋体" w:hAnsi="Arial" w:cs="Arial"/>
          <w:sz w:val="21"/>
          <w:szCs w:val="21"/>
          <w:lang w:eastAsia="zh-CN"/>
        </w:rPr>
      </w:pPr>
    </w:p>
    <w:p w:rsidR="006E5B51" w:rsidRDefault="006E5B51" w:rsidP="006E5B51">
      <w:pPr>
        <w:pStyle w:val="a4"/>
        <w:tabs>
          <w:tab w:val="left" w:pos="4476"/>
        </w:tabs>
        <w:snapToGrid w:val="0"/>
        <w:spacing w:line="300" w:lineRule="auto"/>
        <w:jc w:val="both"/>
        <w:rPr>
          <w:rFonts w:ascii="Arial" w:eastAsia="宋体" w:hAnsi="Arial" w:cs="Arial"/>
          <w:sz w:val="21"/>
          <w:szCs w:val="21"/>
          <w:lang w:eastAsia="zh-CN"/>
        </w:rPr>
      </w:pPr>
    </w:p>
    <w:p w:rsidR="006E5B51" w:rsidRDefault="006E5B51" w:rsidP="006E5B51">
      <w:pPr>
        <w:pStyle w:val="a4"/>
        <w:tabs>
          <w:tab w:val="left" w:pos="4476"/>
        </w:tabs>
        <w:snapToGrid w:val="0"/>
        <w:spacing w:line="300" w:lineRule="auto"/>
        <w:jc w:val="both"/>
        <w:rPr>
          <w:rFonts w:ascii="Arial" w:eastAsia="宋体" w:hAnsi="Arial" w:cs="Arial"/>
          <w:sz w:val="21"/>
          <w:szCs w:val="21"/>
          <w:lang w:eastAsia="zh-CN"/>
        </w:rPr>
      </w:pPr>
    </w:p>
    <w:p w:rsidR="006E5B51" w:rsidRDefault="006E5B51" w:rsidP="006E5B51">
      <w:pPr>
        <w:pStyle w:val="a4"/>
        <w:tabs>
          <w:tab w:val="left" w:pos="4476"/>
        </w:tabs>
        <w:snapToGrid w:val="0"/>
        <w:spacing w:line="300" w:lineRule="auto"/>
        <w:jc w:val="both"/>
        <w:rPr>
          <w:rFonts w:ascii="Arial" w:eastAsia="宋体" w:hAnsi="Arial" w:cs="Arial"/>
          <w:sz w:val="21"/>
          <w:szCs w:val="21"/>
          <w:lang w:eastAsia="zh-CN"/>
        </w:rPr>
      </w:pPr>
    </w:p>
    <w:p w:rsidR="006E5B51" w:rsidRDefault="006E5B51" w:rsidP="006E5B51">
      <w:pPr>
        <w:pStyle w:val="a4"/>
        <w:tabs>
          <w:tab w:val="left" w:pos="4476"/>
        </w:tabs>
        <w:snapToGrid w:val="0"/>
        <w:spacing w:line="300" w:lineRule="auto"/>
        <w:jc w:val="both"/>
        <w:rPr>
          <w:rFonts w:ascii="Arial" w:eastAsia="宋体" w:hAnsi="Arial" w:cs="Arial"/>
          <w:sz w:val="21"/>
          <w:szCs w:val="21"/>
          <w:lang w:eastAsia="zh-CN"/>
        </w:rPr>
      </w:pPr>
    </w:p>
    <w:p w:rsidR="006E5B51" w:rsidRPr="00B43A33" w:rsidRDefault="006E5B51" w:rsidP="006E5B51">
      <w:pPr>
        <w:pStyle w:val="a4"/>
        <w:tabs>
          <w:tab w:val="left" w:pos="4476"/>
        </w:tabs>
        <w:snapToGrid w:val="0"/>
        <w:spacing w:line="300" w:lineRule="auto"/>
        <w:jc w:val="both"/>
        <w:rPr>
          <w:rFonts w:ascii="Arial" w:eastAsia="宋体" w:hAnsi="Arial" w:cs="Arial"/>
          <w:sz w:val="21"/>
          <w:szCs w:val="21"/>
          <w:lang w:eastAsia="zh-CN"/>
        </w:rPr>
      </w:pPr>
    </w:p>
    <w:p w:rsidR="00C06299" w:rsidRPr="00B43A33" w:rsidRDefault="00E820B6" w:rsidP="00E820B6">
      <w:pPr>
        <w:snapToGrid w:val="0"/>
        <w:spacing w:line="300" w:lineRule="auto"/>
        <w:ind w:hanging="5"/>
        <w:jc w:val="both"/>
        <w:rPr>
          <w:rFonts w:ascii="Arial" w:eastAsia="宋体" w:hAnsi="Arial" w:cs="Arial"/>
          <w:b/>
          <w:w w:val="95"/>
          <w:sz w:val="21"/>
          <w:szCs w:val="21"/>
        </w:rPr>
      </w:pPr>
      <w:r>
        <w:rPr>
          <w:rFonts w:ascii="Arial" w:eastAsia="宋体" w:hAnsi="Arial" w:cs="Arial"/>
          <w:b/>
          <w:noProof/>
          <w:sz w:val="21"/>
          <w:szCs w:val="21"/>
          <w:lang w:eastAsia="zh-CN"/>
        </w:rPr>
        <mc:AlternateContent>
          <mc:Choice Requires="wpg">
            <w:drawing>
              <wp:inline distT="0" distB="0" distL="0" distR="0">
                <wp:extent cx="1773555" cy="8890"/>
                <wp:effectExtent l="9525" t="9525" r="7620" b="635"/>
                <wp:docPr id="1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3555" cy="8890"/>
                          <a:chOff x="0" y="0"/>
                          <a:chExt cx="2793" cy="14"/>
                        </a:xfrm>
                      </wpg:grpSpPr>
                      <wpg:grpSp>
                        <wpg:cNvPr id="11" name="Group 43"/>
                        <wpg:cNvGrpSpPr>
                          <a:grpSpLocks/>
                        </wpg:cNvGrpSpPr>
                        <wpg:grpSpPr bwMode="auto">
                          <a:xfrm>
                            <a:off x="7" y="7"/>
                            <a:ext cx="2779" cy="2"/>
                            <a:chOff x="7" y="7"/>
                            <a:chExt cx="2779" cy="2"/>
                          </a:xfrm>
                        </wpg:grpSpPr>
                        <wps:wsp>
                          <wps:cNvPr id="12" name="Freeform 44"/>
                          <wps:cNvSpPr>
                            <a:spLocks/>
                          </wps:cNvSpPr>
                          <wps:spPr bwMode="auto">
                            <a:xfrm>
                              <a:off x="7" y="7"/>
                              <a:ext cx="2779" cy="2"/>
                            </a:xfrm>
                            <a:custGeom>
                              <a:avLst/>
                              <a:gdLst>
                                <a:gd name="T0" fmla="+- 0 7 7"/>
                                <a:gd name="T1" fmla="*/ T0 w 2779"/>
                                <a:gd name="T2" fmla="+- 0 2786 7"/>
                                <a:gd name="T3" fmla="*/ T2 w 2779"/>
                              </a:gdLst>
                              <a:ahLst/>
                              <a:cxnLst>
                                <a:cxn ang="0">
                                  <a:pos x="T1" y="0"/>
                                </a:cxn>
                                <a:cxn ang="0">
                                  <a:pos x="T3" y="0"/>
                                </a:cxn>
                              </a:cxnLst>
                              <a:rect l="0" t="0" r="r" b="b"/>
                              <a:pathLst>
                                <a:path w="2779">
                                  <a:moveTo>
                                    <a:pt x="0" y="0"/>
                                  </a:moveTo>
                                  <a:lnTo>
                                    <a:pt x="2779" y="0"/>
                                  </a:lnTo>
                                </a:path>
                              </a:pathLst>
                            </a:custGeom>
                            <a:noFill/>
                            <a:ln w="8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2" o:spid="_x0000_s1026" style="width:139.65pt;height:.7pt;mso-position-horizontal-relative:char;mso-position-vertical-relative:line" coordsize="27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">
                <v:group id="Group 43" o:spid="_x0000_s1027" style="position:absolute;left:7;top:7;width:2779;height:2" coordorigin="7,7" coordsize="27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4" o:spid="_x0000_s1028" style="position:absolute;left:7;top:7;width:2779;height:2;visibility:visible;mso-wrap-style:square;v-text-anchor:top" coordsize="27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wAMAA&#10;AADbAAAADwAAAGRycy9kb3ducmV2LnhtbERPzYrCMBC+C75DGGFvmupBtBpFxMUFlwWrDzA0Y1tt&#10;Jt0k1vr2G2HB23x8v7Ncd6YWLTlfWVYwHiUgiHOrKy4UnE+fwxkIH5A11pZJwZM8rFf93hJTbR98&#10;pDYLhYgh7FNUUIbQpFL6vCSDfmQb4shdrDMYInSF1A4fMdzUcpIkU2mw4thQYkPbkvJbdjcKsu38&#10;4L6PP/vzqcnod5dLvE5bpT4G3WYBIlAX3uJ/95eO8yfw+iUe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wAMAAAADbAAAADwAAAAAAAAAAAAAAAACYAgAAZHJzL2Rvd25y&#10;ZXYueG1sUEsFBgAAAAAEAAQA9QAAAIUDAAAAAA==&#10;" path="m,l2779,e" filled="f" strokeweight=".24383mm">
                    <v:path arrowok="t" o:connecttype="custom" o:connectlocs="0,0;2779,0" o:connectangles="0,0"/>
                  </v:shape>
                </v:group>
                <w10:anchorlock/>
              </v:group>
            </w:pict>
          </mc:Fallback>
        </mc:AlternateContent>
      </w:r>
    </w:p>
    <w:p w:rsidR="00081560" w:rsidRPr="00B43A33" w:rsidRDefault="00EA064E" w:rsidP="00E820B6">
      <w:pPr>
        <w:tabs>
          <w:tab w:val="left" w:pos="6800"/>
          <w:tab w:val="left" w:pos="9975"/>
        </w:tabs>
        <w:snapToGrid w:val="0"/>
        <w:spacing w:before="190" w:line="300" w:lineRule="auto"/>
        <w:jc w:val="both"/>
        <w:rPr>
          <w:rFonts w:ascii="Arial" w:eastAsia="宋体" w:hAnsi="Arial" w:cs="Arial"/>
          <w:sz w:val="21"/>
          <w:szCs w:val="21"/>
          <w:lang w:eastAsia="zh-CN"/>
        </w:rPr>
      </w:pPr>
      <w:r w:rsidRPr="00E820B6">
        <w:rPr>
          <w:rFonts w:ascii="Arial" w:eastAsia="宋体" w:hAnsi="Arial" w:cs="Arial"/>
          <w:sz w:val="21"/>
          <w:szCs w:val="21"/>
          <w:vertAlign w:val="superscript"/>
          <w:lang w:eastAsia="zh-CN"/>
        </w:rPr>
        <w:t>1</w:t>
      </w:r>
      <w:r w:rsidR="004909F2" w:rsidRPr="00B43A33">
        <w:rPr>
          <w:rFonts w:ascii="Arial" w:eastAsia="宋体" w:hAnsi="Arial" w:cs="Arial"/>
          <w:sz w:val="21"/>
          <w:szCs w:val="21"/>
          <w:lang w:eastAsia="zh-CN"/>
        </w:rPr>
        <w:t>属于</w:t>
      </w:r>
      <w:r w:rsidR="00081560" w:rsidRPr="00087645">
        <w:rPr>
          <w:rFonts w:ascii="宋体" w:eastAsia="宋体" w:hAnsi="宋体" w:cs="Arial"/>
          <w:sz w:val="21"/>
          <w:szCs w:val="21"/>
          <w:lang w:eastAsia="zh-CN"/>
        </w:rPr>
        <w:t>“</w:t>
      </w:r>
      <w:r w:rsidR="00081560" w:rsidRPr="00B43A33">
        <w:rPr>
          <w:rFonts w:ascii="Arial" w:eastAsia="宋体" w:hAnsi="Arial" w:cs="Arial"/>
          <w:sz w:val="21"/>
          <w:szCs w:val="21"/>
          <w:lang w:eastAsia="zh-CN"/>
        </w:rPr>
        <w:t>关键</w:t>
      </w:r>
      <w:r w:rsidR="005B65F9" w:rsidRPr="00B43A33">
        <w:rPr>
          <w:rFonts w:ascii="Arial" w:eastAsia="宋体" w:hAnsi="Arial" w:cs="Arial"/>
          <w:sz w:val="21"/>
          <w:szCs w:val="21"/>
          <w:lang w:eastAsia="zh-CN"/>
        </w:rPr>
        <w:t>器械</w:t>
      </w:r>
      <w:r w:rsidR="00081560" w:rsidRPr="00087645">
        <w:rPr>
          <w:rFonts w:ascii="宋体" w:eastAsia="宋体" w:hAnsi="宋体" w:cs="Arial"/>
          <w:sz w:val="21"/>
          <w:szCs w:val="21"/>
          <w:lang w:eastAsia="zh-CN"/>
        </w:rPr>
        <w:t>”</w:t>
      </w:r>
      <w:r w:rsidR="00081560" w:rsidRPr="00B43A33">
        <w:rPr>
          <w:rFonts w:ascii="Arial" w:eastAsia="宋体" w:hAnsi="Arial" w:cs="Arial"/>
          <w:sz w:val="21"/>
          <w:szCs w:val="21"/>
          <w:lang w:eastAsia="zh-CN"/>
        </w:rPr>
        <w:t>也</w:t>
      </w:r>
      <w:r w:rsidR="004909F2" w:rsidRPr="00B43A33">
        <w:rPr>
          <w:rFonts w:ascii="Arial" w:eastAsia="宋体" w:hAnsi="Arial" w:cs="Arial"/>
          <w:sz w:val="21"/>
          <w:szCs w:val="21"/>
          <w:lang w:eastAsia="zh-CN"/>
        </w:rPr>
        <w:t>可根据</w:t>
      </w:r>
      <w:r w:rsidR="00081560" w:rsidRPr="00B43A33">
        <w:rPr>
          <w:rFonts w:ascii="Arial" w:eastAsia="宋体" w:hAnsi="Arial" w:cs="Arial"/>
          <w:sz w:val="21"/>
          <w:szCs w:val="21"/>
          <w:lang w:eastAsia="zh-CN"/>
        </w:rPr>
        <w:t>联邦法规</w:t>
      </w:r>
      <w:r w:rsidR="004909F2" w:rsidRPr="00B43A33">
        <w:rPr>
          <w:rFonts w:ascii="Arial" w:eastAsia="宋体" w:hAnsi="Arial" w:cs="Arial"/>
          <w:sz w:val="21"/>
          <w:szCs w:val="21"/>
          <w:lang w:eastAsia="zh-CN"/>
        </w:rPr>
        <w:t>，</w:t>
      </w:r>
      <w:r w:rsidR="00081560" w:rsidRPr="00B43A33">
        <w:rPr>
          <w:rFonts w:ascii="Arial" w:eastAsia="宋体" w:hAnsi="Arial" w:cs="Arial"/>
          <w:sz w:val="21"/>
          <w:szCs w:val="21"/>
          <w:lang w:eastAsia="zh-CN"/>
        </w:rPr>
        <w:t>第</w:t>
      </w:r>
      <w:r w:rsidR="00081560" w:rsidRPr="00B43A33">
        <w:rPr>
          <w:rFonts w:ascii="Arial" w:eastAsia="宋体" w:hAnsi="Arial" w:cs="Arial"/>
          <w:sz w:val="21"/>
          <w:szCs w:val="21"/>
          <w:lang w:eastAsia="zh-CN"/>
        </w:rPr>
        <w:t>820</w:t>
      </w:r>
      <w:r w:rsidR="00081560" w:rsidRPr="00B43A33">
        <w:rPr>
          <w:rFonts w:ascii="Arial" w:eastAsia="宋体" w:hAnsi="Arial" w:cs="Arial"/>
          <w:sz w:val="21"/>
          <w:szCs w:val="21"/>
          <w:lang w:eastAsia="zh-CN"/>
        </w:rPr>
        <w:t>部分</w:t>
      </w:r>
      <w:r w:rsidR="004909F2" w:rsidRPr="00B43A33">
        <w:rPr>
          <w:rFonts w:ascii="Arial" w:eastAsia="宋体" w:hAnsi="Arial" w:cs="Arial"/>
          <w:sz w:val="21"/>
          <w:szCs w:val="21"/>
          <w:lang w:eastAsia="zh-CN"/>
        </w:rPr>
        <w:t>，</w:t>
      </w:r>
      <w:r w:rsidR="00081560" w:rsidRPr="00B43A33">
        <w:rPr>
          <w:rFonts w:ascii="Arial" w:eastAsia="宋体" w:hAnsi="Arial" w:cs="Arial"/>
          <w:sz w:val="21"/>
          <w:szCs w:val="21"/>
          <w:lang w:eastAsia="zh-CN"/>
        </w:rPr>
        <w:t>医疗器械的良好生产规范</w:t>
      </w:r>
      <w:r w:rsidR="004909F2" w:rsidRPr="00B43A33">
        <w:rPr>
          <w:rFonts w:ascii="Arial" w:eastAsia="宋体" w:hAnsi="Arial" w:cs="Arial"/>
          <w:sz w:val="21"/>
          <w:szCs w:val="21"/>
          <w:lang w:eastAsia="zh-CN"/>
        </w:rPr>
        <w:t>进行</w:t>
      </w:r>
      <w:r w:rsidR="00081560" w:rsidRPr="00B43A33">
        <w:rPr>
          <w:rFonts w:ascii="Arial" w:eastAsia="宋体" w:hAnsi="Arial" w:cs="Arial"/>
          <w:sz w:val="21"/>
          <w:szCs w:val="21"/>
          <w:lang w:eastAsia="zh-CN"/>
        </w:rPr>
        <w:t>定义</w:t>
      </w:r>
      <w:r w:rsidR="004149A8" w:rsidRPr="00B43A33">
        <w:rPr>
          <w:rFonts w:ascii="Arial" w:eastAsia="宋体" w:hAnsi="Arial" w:cs="Arial"/>
          <w:sz w:val="21"/>
          <w:szCs w:val="21"/>
          <w:lang w:eastAsia="zh-CN"/>
        </w:rPr>
        <w:t>。</w:t>
      </w:r>
      <w:r w:rsidR="00081560" w:rsidRPr="00B43A33">
        <w:rPr>
          <w:rFonts w:ascii="Arial" w:eastAsia="宋体" w:hAnsi="Arial" w:cs="Arial"/>
          <w:sz w:val="21"/>
          <w:szCs w:val="21"/>
          <w:lang w:eastAsia="zh-CN"/>
        </w:rPr>
        <w:t>GMP</w:t>
      </w:r>
      <w:r w:rsidR="00081560" w:rsidRPr="00B43A33">
        <w:rPr>
          <w:rFonts w:ascii="Arial" w:eastAsia="宋体" w:hAnsi="Arial" w:cs="Arial"/>
          <w:sz w:val="21"/>
          <w:szCs w:val="21"/>
          <w:lang w:eastAsia="zh-CN"/>
        </w:rPr>
        <w:t>下的定义及其使用</w:t>
      </w:r>
      <w:r w:rsidR="00B17866" w:rsidRPr="00B43A33">
        <w:rPr>
          <w:rFonts w:ascii="Arial" w:eastAsia="宋体" w:hAnsi="Arial" w:cs="Arial"/>
          <w:sz w:val="21"/>
          <w:szCs w:val="21"/>
          <w:lang w:eastAsia="zh-CN"/>
        </w:rPr>
        <w:t>情况</w:t>
      </w:r>
      <w:r w:rsidR="00081560" w:rsidRPr="00B43A33">
        <w:rPr>
          <w:rFonts w:ascii="Arial" w:eastAsia="宋体" w:hAnsi="Arial" w:cs="Arial"/>
          <w:sz w:val="21"/>
          <w:szCs w:val="21"/>
          <w:lang w:eastAsia="zh-CN"/>
        </w:rPr>
        <w:t>与上述不同。</w:t>
      </w:r>
      <w:r w:rsidR="00B17866" w:rsidRPr="00B43A33">
        <w:rPr>
          <w:rFonts w:ascii="Arial" w:eastAsia="宋体" w:hAnsi="Arial" w:cs="Arial"/>
          <w:sz w:val="21"/>
          <w:szCs w:val="21"/>
          <w:lang w:eastAsia="zh-CN"/>
        </w:rPr>
        <w:t>虽然已</w:t>
      </w:r>
      <w:r w:rsidR="00081560" w:rsidRPr="00B43A33">
        <w:rPr>
          <w:rFonts w:ascii="Arial" w:eastAsia="宋体" w:hAnsi="Arial" w:cs="Arial"/>
          <w:sz w:val="21"/>
          <w:szCs w:val="21"/>
          <w:lang w:eastAsia="zh-CN"/>
        </w:rPr>
        <w:t>认识到</w:t>
      </w:r>
      <w:r w:rsidR="00B17866" w:rsidRPr="00B43A33">
        <w:rPr>
          <w:rFonts w:ascii="Arial" w:eastAsia="宋体" w:hAnsi="Arial" w:cs="Arial"/>
          <w:sz w:val="21"/>
          <w:szCs w:val="21"/>
          <w:lang w:eastAsia="zh-CN"/>
        </w:rPr>
        <w:t>出现</w:t>
      </w:r>
      <w:r w:rsidR="00081560" w:rsidRPr="00B43A33">
        <w:rPr>
          <w:rFonts w:ascii="Arial" w:eastAsia="宋体" w:hAnsi="Arial" w:cs="Arial"/>
          <w:sz w:val="21"/>
          <w:szCs w:val="21"/>
          <w:lang w:eastAsia="zh-CN"/>
        </w:rPr>
        <w:t>混淆的可能性，本文件仍然使用</w:t>
      </w:r>
      <w:r w:rsidR="00B17866" w:rsidRPr="00B43A33">
        <w:rPr>
          <w:rFonts w:ascii="Arial" w:eastAsia="宋体" w:hAnsi="Arial" w:cs="Arial"/>
          <w:sz w:val="21"/>
          <w:szCs w:val="21"/>
          <w:lang w:eastAsia="zh-CN"/>
        </w:rPr>
        <w:t>属于</w:t>
      </w:r>
      <w:r w:rsidR="00081560" w:rsidRPr="00087645">
        <w:rPr>
          <w:rFonts w:ascii="宋体" w:eastAsia="宋体" w:hAnsi="宋体" w:cs="Arial"/>
          <w:sz w:val="21"/>
          <w:szCs w:val="21"/>
          <w:lang w:eastAsia="zh-CN"/>
        </w:rPr>
        <w:t>“</w:t>
      </w:r>
      <w:r w:rsidR="00081560" w:rsidRPr="00B43A33">
        <w:rPr>
          <w:rFonts w:ascii="Arial" w:eastAsia="宋体" w:hAnsi="Arial" w:cs="Arial"/>
          <w:sz w:val="21"/>
          <w:szCs w:val="21"/>
          <w:lang w:eastAsia="zh-CN"/>
        </w:rPr>
        <w:t>关键</w:t>
      </w:r>
      <w:r w:rsidR="005B65F9" w:rsidRPr="00B43A33">
        <w:rPr>
          <w:rFonts w:ascii="Arial" w:eastAsia="宋体" w:hAnsi="Arial" w:cs="Arial"/>
          <w:sz w:val="21"/>
          <w:szCs w:val="21"/>
          <w:lang w:eastAsia="zh-CN"/>
        </w:rPr>
        <w:t>器械</w:t>
      </w:r>
      <w:r w:rsidR="00081560" w:rsidRPr="00087645">
        <w:rPr>
          <w:rFonts w:ascii="宋体" w:eastAsia="宋体" w:hAnsi="宋体" w:cs="Arial"/>
          <w:sz w:val="21"/>
          <w:szCs w:val="21"/>
          <w:lang w:eastAsia="zh-CN"/>
        </w:rPr>
        <w:t>”</w:t>
      </w:r>
      <w:r w:rsidR="00081560" w:rsidRPr="00B43A33">
        <w:rPr>
          <w:rFonts w:ascii="Arial" w:eastAsia="宋体" w:hAnsi="Arial" w:cs="Arial"/>
          <w:sz w:val="21"/>
          <w:szCs w:val="21"/>
          <w:lang w:eastAsia="zh-CN"/>
        </w:rPr>
        <w:t>，以便与疾病控制中心</w:t>
      </w:r>
      <w:r w:rsidR="00B17866" w:rsidRPr="00B43A33">
        <w:rPr>
          <w:rFonts w:ascii="Arial" w:eastAsia="宋体" w:hAnsi="Arial" w:cs="Arial"/>
          <w:sz w:val="21"/>
          <w:szCs w:val="21"/>
          <w:lang w:eastAsia="zh-CN"/>
        </w:rPr>
        <w:t>出品的感染控制指南以及</w:t>
      </w:r>
      <w:r w:rsidR="00081560" w:rsidRPr="00B43A33">
        <w:rPr>
          <w:rFonts w:ascii="Arial" w:eastAsia="宋体" w:hAnsi="Arial" w:cs="Arial"/>
          <w:sz w:val="21"/>
          <w:szCs w:val="21"/>
          <w:lang w:eastAsia="zh-CN"/>
        </w:rPr>
        <w:t>感染控制</w:t>
      </w:r>
      <w:r w:rsidR="00B17866" w:rsidRPr="00B43A33">
        <w:rPr>
          <w:rFonts w:ascii="Arial" w:eastAsia="宋体" w:hAnsi="Arial" w:cs="Arial"/>
          <w:sz w:val="21"/>
          <w:szCs w:val="21"/>
          <w:lang w:eastAsia="zh-CN"/>
        </w:rPr>
        <w:t>执业医师</w:t>
      </w:r>
      <w:r w:rsidR="00081560" w:rsidRPr="00B43A33">
        <w:rPr>
          <w:rFonts w:ascii="Arial" w:eastAsia="宋体" w:hAnsi="Arial" w:cs="Arial"/>
          <w:sz w:val="21"/>
          <w:szCs w:val="21"/>
          <w:lang w:eastAsia="zh-CN"/>
        </w:rPr>
        <w:t>和协会的出版物中的术语相一致。</w:t>
      </w:r>
    </w:p>
    <w:p w:rsidR="00C06299" w:rsidRPr="00B43A33" w:rsidRDefault="00C06299" w:rsidP="008F4FC5">
      <w:pPr>
        <w:snapToGrid w:val="0"/>
        <w:spacing w:before="1" w:line="300" w:lineRule="auto"/>
        <w:jc w:val="both"/>
        <w:rPr>
          <w:rFonts w:ascii="Arial" w:eastAsia="宋体" w:hAnsi="Arial" w:cs="Arial"/>
          <w:b/>
          <w:bCs/>
          <w:sz w:val="21"/>
          <w:szCs w:val="21"/>
          <w:lang w:eastAsia="zh-CN"/>
        </w:rPr>
      </w:pPr>
    </w:p>
    <w:p w:rsidR="00C06299" w:rsidRPr="00B43A33" w:rsidRDefault="00C06299" w:rsidP="00E820B6">
      <w:pPr>
        <w:snapToGrid w:val="0"/>
        <w:spacing w:line="300" w:lineRule="auto"/>
        <w:ind w:left="6639"/>
        <w:jc w:val="both"/>
        <w:rPr>
          <w:rFonts w:ascii="Arial" w:eastAsia="宋体" w:hAnsi="Arial" w:cs="Arial"/>
          <w:sz w:val="21"/>
          <w:szCs w:val="21"/>
          <w:lang w:eastAsia="zh-CN"/>
        </w:rPr>
      </w:pPr>
    </w:p>
    <w:p w:rsidR="00C06299" w:rsidRPr="00B43A33" w:rsidRDefault="00C06299" w:rsidP="00E820B6">
      <w:pPr>
        <w:snapToGrid w:val="0"/>
        <w:spacing w:line="300" w:lineRule="auto"/>
        <w:jc w:val="both"/>
        <w:rPr>
          <w:rFonts w:ascii="Arial" w:eastAsia="宋体" w:hAnsi="Arial" w:cs="Arial"/>
          <w:sz w:val="21"/>
          <w:szCs w:val="21"/>
          <w:lang w:eastAsia="zh-CN"/>
        </w:rPr>
        <w:sectPr w:rsidR="00C06299" w:rsidRPr="00B43A33" w:rsidSect="001F0DB7">
          <w:pgSz w:w="12240" w:h="15840"/>
          <w:pgMar w:top="1134" w:right="1134" w:bottom="1134" w:left="1134" w:header="720" w:footer="720" w:gutter="0"/>
          <w:cols w:space="720"/>
          <w:docGrid w:linePitch="299"/>
        </w:sectPr>
      </w:pPr>
    </w:p>
    <w:p w:rsidR="00C06299" w:rsidRPr="00B43A33" w:rsidRDefault="00B17866" w:rsidP="00E820B6">
      <w:pPr>
        <w:snapToGrid w:val="0"/>
        <w:spacing w:before="202"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附录</w:t>
      </w:r>
      <w:r w:rsidRPr="00B43A33">
        <w:rPr>
          <w:rFonts w:ascii="Arial" w:eastAsia="宋体" w:hAnsi="Arial" w:cs="Arial"/>
          <w:sz w:val="21"/>
          <w:szCs w:val="21"/>
          <w:lang w:eastAsia="zh-CN"/>
        </w:rPr>
        <w:t>2</w:t>
      </w:r>
    </w:p>
    <w:p w:rsidR="00B17866" w:rsidRPr="00B43A33" w:rsidRDefault="00B17866" w:rsidP="00E820B6">
      <w:pPr>
        <w:pStyle w:val="10"/>
      </w:pPr>
      <w:bookmarkStart w:id="12" w:name="_Toc484421038"/>
      <w:r w:rsidRPr="00B43A33">
        <w:t>分类与杀菌过程的一致性</w:t>
      </w:r>
      <w:bookmarkEnd w:id="12"/>
    </w:p>
    <w:p w:rsidR="00C06299" w:rsidRDefault="00C06299" w:rsidP="003918E6">
      <w:pPr>
        <w:snapToGrid w:val="0"/>
        <w:spacing w:line="300" w:lineRule="auto"/>
        <w:jc w:val="both"/>
        <w:rPr>
          <w:rFonts w:ascii="Arial" w:eastAsia="宋体" w:hAnsi="Arial" w:cs="Arial"/>
          <w:sz w:val="21"/>
          <w:szCs w:val="21"/>
          <w:lang w:eastAsia="zh-C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3918E6" w:rsidTr="000344B4">
        <w:tc>
          <w:tcPr>
            <w:tcW w:w="5094" w:type="dxa"/>
          </w:tcPr>
          <w:p w:rsidR="003918E6" w:rsidRDefault="003918E6" w:rsidP="003918E6">
            <w:pPr>
              <w:snapToGrid w:val="0"/>
              <w:spacing w:before="202"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类别</w:t>
            </w:r>
          </w:p>
        </w:tc>
        <w:tc>
          <w:tcPr>
            <w:tcW w:w="5094" w:type="dxa"/>
          </w:tcPr>
          <w:p w:rsidR="003918E6" w:rsidRDefault="00F27175" w:rsidP="00F27175">
            <w:pPr>
              <w:snapToGrid w:val="0"/>
              <w:spacing w:before="202" w:line="300" w:lineRule="auto"/>
              <w:jc w:val="both"/>
              <w:rPr>
                <w:rFonts w:ascii="Arial" w:eastAsia="宋体" w:hAnsi="Arial" w:cs="Arial"/>
                <w:sz w:val="21"/>
                <w:szCs w:val="21"/>
                <w:lang w:eastAsia="zh-CN"/>
              </w:rPr>
            </w:pPr>
            <w:r w:rsidRPr="00F27175">
              <w:rPr>
                <w:rFonts w:ascii="Arial" w:eastAsia="宋体" w:hAnsi="Arial" w:cs="Arial"/>
                <w:sz w:val="21"/>
                <w:szCs w:val="21"/>
                <w:lang w:eastAsia="zh-CN"/>
              </w:rPr>
              <w:t>过程</w:t>
            </w:r>
          </w:p>
        </w:tc>
      </w:tr>
      <w:tr w:rsidR="003918E6" w:rsidTr="000344B4">
        <w:tc>
          <w:tcPr>
            <w:tcW w:w="5094" w:type="dxa"/>
          </w:tcPr>
          <w:p w:rsidR="003918E6" w:rsidRDefault="003918E6" w:rsidP="003918E6">
            <w:pPr>
              <w:snapToGrid w:val="0"/>
              <w:spacing w:before="202"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关键</w:t>
            </w:r>
          </w:p>
        </w:tc>
        <w:tc>
          <w:tcPr>
            <w:tcW w:w="5094" w:type="dxa"/>
          </w:tcPr>
          <w:p w:rsidR="003918E6" w:rsidRDefault="00F27175" w:rsidP="00F27175">
            <w:pPr>
              <w:snapToGrid w:val="0"/>
              <w:spacing w:before="202" w:line="300" w:lineRule="auto"/>
              <w:jc w:val="both"/>
              <w:rPr>
                <w:rFonts w:ascii="Arial" w:eastAsia="宋体" w:hAnsi="Arial" w:cs="Arial"/>
                <w:sz w:val="21"/>
                <w:szCs w:val="21"/>
                <w:lang w:eastAsia="zh-CN"/>
              </w:rPr>
            </w:pPr>
            <w:r w:rsidRPr="00F27175">
              <w:rPr>
                <w:rFonts w:ascii="Arial" w:eastAsia="宋体" w:hAnsi="Arial" w:cs="Arial"/>
                <w:sz w:val="21"/>
                <w:szCs w:val="21"/>
                <w:lang w:eastAsia="zh-CN"/>
              </w:rPr>
              <w:t>灭菌</w:t>
            </w:r>
          </w:p>
        </w:tc>
      </w:tr>
      <w:tr w:rsidR="003918E6" w:rsidTr="000344B4">
        <w:tc>
          <w:tcPr>
            <w:tcW w:w="5094" w:type="dxa"/>
          </w:tcPr>
          <w:p w:rsidR="003918E6" w:rsidRDefault="003918E6" w:rsidP="003918E6">
            <w:pPr>
              <w:snapToGrid w:val="0"/>
              <w:spacing w:before="202"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半关键</w:t>
            </w:r>
          </w:p>
        </w:tc>
        <w:tc>
          <w:tcPr>
            <w:tcW w:w="5094" w:type="dxa"/>
          </w:tcPr>
          <w:p w:rsidR="003918E6" w:rsidRPr="00F27175" w:rsidRDefault="00F27175" w:rsidP="00F27175">
            <w:pPr>
              <w:snapToGrid w:val="0"/>
              <w:spacing w:before="202" w:line="300" w:lineRule="auto"/>
              <w:jc w:val="both"/>
              <w:rPr>
                <w:rFonts w:ascii="Arial" w:eastAsia="宋体" w:hAnsi="Arial" w:cs="Arial"/>
                <w:sz w:val="21"/>
                <w:szCs w:val="21"/>
                <w:lang w:eastAsia="zh-CN"/>
              </w:rPr>
            </w:pPr>
            <w:r w:rsidRPr="00F27175">
              <w:rPr>
                <w:rFonts w:ascii="Arial" w:eastAsia="宋体" w:hAnsi="Arial" w:cs="Arial"/>
                <w:sz w:val="21"/>
                <w:szCs w:val="21"/>
                <w:lang w:eastAsia="zh-CN"/>
              </w:rPr>
              <w:t>适用灭菌</w:t>
            </w:r>
          </w:p>
          <w:p w:rsidR="00F27175" w:rsidRPr="00F27175" w:rsidRDefault="00F27175" w:rsidP="00F27175">
            <w:pPr>
              <w:snapToGrid w:val="0"/>
              <w:spacing w:before="202" w:line="300" w:lineRule="auto"/>
              <w:jc w:val="both"/>
              <w:rPr>
                <w:rFonts w:ascii="Arial" w:eastAsia="宋体" w:hAnsi="Arial" w:cs="Arial"/>
                <w:sz w:val="21"/>
                <w:szCs w:val="21"/>
                <w:lang w:eastAsia="zh-CN"/>
              </w:rPr>
            </w:pPr>
            <w:r w:rsidRPr="00F27175">
              <w:rPr>
                <w:rFonts w:ascii="Arial" w:eastAsia="宋体" w:hAnsi="Arial" w:cs="Arial"/>
                <w:sz w:val="21"/>
                <w:szCs w:val="21"/>
                <w:lang w:eastAsia="zh-CN"/>
              </w:rPr>
              <w:t>在大多数情况下，也可使用高水平消毒</w:t>
            </w:r>
          </w:p>
        </w:tc>
      </w:tr>
      <w:tr w:rsidR="003918E6" w:rsidTr="000344B4">
        <w:tc>
          <w:tcPr>
            <w:tcW w:w="5094" w:type="dxa"/>
          </w:tcPr>
          <w:p w:rsidR="003918E6" w:rsidRDefault="003918E6" w:rsidP="003918E6">
            <w:pPr>
              <w:snapToGrid w:val="0"/>
              <w:spacing w:before="202"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非关键</w:t>
            </w:r>
          </w:p>
        </w:tc>
        <w:tc>
          <w:tcPr>
            <w:tcW w:w="5094" w:type="dxa"/>
          </w:tcPr>
          <w:p w:rsidR="003918E6" w:rsidRDefault="00F27175" w:rsidP="00F27175">
            <w:pPr>
              <w:snapToGrid w:val="0"/>
              <w:spacing w:before="202" w:line="300" w:lineRule="auto"/>
              <w:jc w:val="both"/>
              <w:rPr>
                <w:rFonts w:ascii="Arial" w:eastAsia="宋体" w:hAnsi="Arial" w:cs="Arial"/>
                <w:sz w:val="21"/>
                <w:szCs w:val="21"/>
                <w:lang w:eastAsia="zh-CN"/>
              </w:rPr>
            </w:pPr>
            <w:r w:rsidRPr="00F27175">
              <w:rPr>
                <w:rFonts w:ascii="Arial" w:eastAsia="宋体" w:hAnsi="Arial" w:cs="Arial"/>
                <w:sz w:val="21"/>
                <w:szCs w:val="21"/>
                <w:lang w:eastAsia="zh-CN"/>
              </w:rPr>
              <w:t>根据患者接触，污染物类型和数量，从中等水平消毒到清洁</w:t>
            </w:r>
          </w:p>
        </w:tc>
      </w:tr>
      <w:tr w:rsidR="003918E6" w:rsidTr="000344B4">
        <w:tc>
          <w:tcPr>
            <w:tcW w:w="5094" w:type="dxa"/>
          </w:tcPr>
          <w:p w:rsidR="003918E6" w:rsidRDefault="003918E6" w:rsidP="003918E6">
            <w:pPr>
              <w:snapToGrid w:val="0"/>
              <w:spacing w:before="202"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设备</w:t>
            </w:r>
          </w:p>
        </w:tc>
        <w:tc>
          <w:tcPr>
            <w:tcW w:w="5094" w:type="dxa"/>
          </w:tcPr>
          <w:p w:rsidR="003918E6" w:rsidRDefault="00F27175" w:rsidP="00F27175">
            <w:pPr>
              <w:snapToGrid w:val="0"/>
              <w:spacing w:before="202" w:line="300" w:lineRule="auto"/>
              <w:jc w:val="both"/>
              <w:rPr>
                <w:rFonts w:ascii="Arial" w:eastAsia="宋体" w:hAnsi="Arial" w:cs="Arial"/>
                <w:sz w:val="21"/>
                <w:szCs w:val="21"/>
                <w:lang w:eastAsia="zh-CN"/>
              </w:rPr>
            </w:pPr>
            <w:r w:rsidRPr="00F27175">
              <w:rPr>
                <w:rFonts w:ascii="Arial" w:eastAsia="宋体" w:hAnsi="Arial" w:cs="Arial"/>
                <w:sz w:val="21"/>
                <w:szCs w:val="21"/>
                <w:lang w:eastAsia="zh-CN"/>
              </w:rPr>
              <w:t>与非关键相同</w:t>
            </w:r>
          </w:p>
        </w:tc>
      </w:tr>
    </w:tbl>
    <w:p w:rsidR="003918E6" w:rsidRDefault="003918E6" w:rsidP="003918E6">
      <w:pPr>
        <w:snapToGrid w:val="0"/>
        <w:spacing w:line="300" w:lineRule="auto"/>
        <w:jc w:val="both"/>
        <w:rPr>
          <w:rFonts w:ascii="Arial" w:eastAsia="宋体" w:hAnsi="Arial" w:cs="Arial"/>
          <w:sz w:val="21"/>
          <w:szCs w:val="21"/>
          <w:lang w:eastAsia="zh-CN"/>
        </w:rPr>
      </w:pPr>
    </w:p>
    <w:p w:rsidR="003918E6" w:rsidRDefault="003918E6" w:rsidP="003918E6">
      <w:pPr>
        <w:snapToGrid w:val="0"/>
        <w:spacing w:line="300" w:lineRule="auto"/>
        <w:jc w:val="both"/>
        <w:rPr>
          <w:rFonts w:ascii="Arial" w:eastAsia="宋体" w:hAnsi="Arial" w:cs="Arial"/>
          <w:sz w:val="21"/>
          <w:szCs w:val="21"/>
          <w:lang w:eastAsia="zh-CN"/>
        </w:rPr>
      </w:pPr>
    </w:p>
    <w:p w:rsidR="009D441D" w:rsidRPr="00301F0A" w:rsidRDefault="009D441D" w:rsidP="00E820B6">
      <w:pPr>
        <w:snapToGrid w:val="0"/>
        <w:spacing w:line="300" w:lineRule="auto"/>
        <w:rPr>
          <w:rFonts w:ascii="Arial" w:eastAsia="宋体" w:hAnsi="Arial" w:cs="Arial"/>
          <w:sz w:val="21"/>
          <w:szCs w:val="21"/>
          <w:lang w:eastAsia="zh-CN"/>
        </w:rPr>
      </w:pPr>
      <w:r w:rsidRPr="00301F0A">
        <w:rPr>
          <w:rFonts w:ascii="Arial" w:eastAsia="宋体" w:hAnsi="Arial" w:cs="Arial"/>
          <w:bCs/>
          <w:sz w:val="21"/>
          <w:szCs w:val="21"/>
          <w:lang w:eastAsia="zh-CN"/>
        </w:rPr>
        <w:t>注意：某些允许情况在适用的过程类型以及对于半关键和非关键器械来说可接受性最低的过程类型之间进行说明。这种容忍度与</w:t>
      </w:r>
      <w:r w:rsidRPr="00301F0A">
        <w:rPr>
          <w:rFonts w:ascii="Arial" w:eastAsia="宋体" w:hAnsi="Arial" w:cs="Arial"/>
          <w:bCs/>
          <w:sz w:val="21"/>
          <w:szCs w:val="21"/>
          <w:lang w:eastAsia="zh-CN"/>
        </w:rPr>
        <w:t>CDC</w:t>
      </w:r>
      <w:r w:rsidRPr="00301F0A">
        <w:rPr>
          <w:rFonts w:ascii="Arial" w:eastAsia="宋体" w:hAnsi="Arial" w:cs="Arial"/>
          <w:bCs/>
          <w:sz w:val="21"/>
          <w:szCs w:val="21"/>
          <w:lang w:eastAsia="zh-CN"/>
        </w:rPr>
        <w:t>和感染控制执业医师的说明一致。</w:t>
      </w:r>
      <w:r w:rsidRPr="00E820B6">
        <w:rPr>
          <w:rFonts w:ascii="Arial" w:eastAsia="宋体" w:hAnsi="Arial" w:cs="Arial"/>
          <w:sz w:val="21"/>
          <w:szCs w:val="21"/>
          <w:vertAlign w:val="superscript"/>
          <w:lang w:eastAsia="zh-CN"/>
        </w:rPr>
        <w:t>1</w:t>
      </w:r>
    </w:p>
    <w:p w:rsidR="009D441D" w:rsidRPr="00B43A33" w:rsidRDefault="009D441D" w:rsidP="00E820B6">
      <w:pPr>
        <w:pStyle w:val="2"/>
        <w:tabs>
          <w:tab w:val="left" w:pos="2181"/>
          <w:tab w:val="left" w:pos="8881"/>
        </w:tabs>
        <w:snapToGrid w:val="0"/>
        <w:spacing w:line="300" w:lineRule="auto"/>
        <w:ind w:left="0"/>
        <w:jc w:val="both"/>
        <w:rPr>
          <w:rFonts w:ascii="Arial" w:eastAsia="宋体" w:hAnsi="Arial" w:cs="Arial"/>
          <w:b w:val="0"/>
          <w:bCs w:val="0"/>
          <w:sz w:val="21"/>
          <w:szCs w:val="21"/>
          <w:lang w:eastAsia="zh-CN"/>
        </w:rPr>
      </w:pPr>
    </w:p>
    <w:p w:rsidR="009D441D" w:rsidRPr="00301F0A" w:rsidRDefault="009D441D" w:rsidP="00E820B6">
      <w:pPr>
        <w:snapToGrid w:val="0"/>
        <w:spacing w:line="300" w:lineRule="auto"/>
        <w:rPr>
          <w:rFonts w:ascii="Arial" w:eastAsia="宋体" w:hAnsi="Arial" w:cs="Arial"/>
          <w:sz w:val="21"/>
          <w:szCs w:val="21"/>
          <w:lang w:eastAsia="zh-CN"/>
        </w:rPr>
      </w:pPr>
      <w:r w:rsidRPr="00301F0A">
        <w:rPr>
          <w:rFonts w:ascii="Arial" w:eastAsia="宋体" w:hAnsi="Arial" w:cs="Arial"/>
          <w:bCs/>
          <w:sz w:val="21"/>
          <w:szCs w:val="21"/>
          <w:lang w:eastAsia="zh-CN"/>
        </w:rPr>
        <w:t>所有关键的可重复使用器械必须进行灭菌。可重复使用的半关键器械也应该灭菌，但在某些情况下，可能无法进行灭菌。例如，器械材料可能不能承受灭菌过程，或临床情况可能决定了所选的方法。</w:t>
      </w:r>
    </w:p>
    <w:p w:rsidR="003918E6" w:rsidRPr="009D441D" w:rsidRDefault="003918E6" w:rsidP="003918E6">
      <w:pPr>
        <w:snapToGrid w:val="0"/>
        <w:spacing w:line="300" w:lineRule="auto"/>
        <w:jc w:val="both"/>
        <w:rPr>
          <w:rFonts w:ascii="Arial" w:eastAsia="宋体" w:hAnsi="Arial" w:cs="Arial"/>
          <w:sz w:val="21"/>
          <w:szCs w:val="21"/>
          <w:lang w:eastAsia="zh-CN"/>
        </w:rPr>
      </w:pPr>
    </w:p>
    <w:p w:rsidR="003918E6" w:rsidRDefault="003918E6" w:rsidP="003918E6">
      <w:pPr>
        <w:snapToGrid w:val="0"/>
        <w:spacing w:line="300" w:lineRule="auto"/>
        <w:jc w:val="both"/>
        <w:rPr>
          <w:rFonts w:ascii="Arial" w:eastAsia="宋体" w:hAnsi="Arial" w:cs="Arial"/>
          <w:sz w:val="21"/>
          <w:szCs w:val="21"/>
          <w:lang w:eastAsia="zh-CN"/>
        </w:rPr>
      </w:pPr>
    </w:p>
    <w:p w:rsidR="003918E6" w:rsidRDefault="003918E6" w:rsidP="003918E6">
      <w:pPr>
        <w:snapToGrid w:val="0"/>
        <w:spacing w:line="300" w:lineRule="auto"/>
        <w:jc w:val="both"/>
        <w:rPr>
          <w:rFonts w:ascii="Arial" w:eastAsia="宋体" w:hAnsi="Arial" w:cs="Arial"/>
          <w:sz w:val="21"/>
          <w:szCs w:val="21"/>
          <w:lang w:eastAsia="zh-CN"/>
        </w:rPr>
      </w:pPr>
    </w:p>
    <w:p w:rsidR="003918E6" w:rsidRDefault="003918E6" w:rsidP="003918E6">
      <w:pPr>
        <w:snapToGrid w:val="0"/>
        <w:spacing w:line="300" w:lineRule="auto"/>
        <w:jc w:val="both"/>
        <w:rPr>
          <w:rFonts w:ascii="Arial" w:eastAsia="宋体" w:hAnsi="Arial" w:cs="Arial"/>
          <w:sz w:val="21"/>
          <w:szCs w:val="21"/>
          <w:lang w:eastAsia="zh-CN"/>
        </w:rPr>
      </w:pPr>
    </w:p>
    <w:p w:rsidR="003918E6" w:rsidRDefault="003918E6" w:rsidP="003918E6">
      <w:pPr>
        <w:snapToGrid w:val="0"/>
        <w:spacing w:line="300" w:lineRule="auto"/>
        <w:jc w:val="both"/>
        <w:rPr>
          <w:rFonts w:ascii="Arial" w:eastAsia="宋体" w:hAnsi="Arial" w:cs="Arial"/>
          <w:sz w:val="21"/>
          <w:szCs w:val="21"/>
          <w:lang w:eastAsia="zh-CN"/>
        </w:rPr>
      </w:pPr>
    </w:p>
    <w:p w:rsidR="003918E6" w:rsidRDefault="003918E6" w:rsidP="003918E6">
      <w:pPr>
        <w:snapToGrid w:val="0"/>
        <w:spacing w:line="300" w:lineRule="auto"/>
        <w:jc w:val="both"/>
        <w:rPr>
          <w:rFonts w:ascii="Arial" w:eastAsia="宋体" w:hAnsi="Arial" w:cs="Arial"/>
          <w:sz w:val="21"/>
          <w:szCs w:val="21"/>
          <w:lang w:eastAsia="zh-CN"/>
        </w:rPr>
      </w:pPr>
    </w:p>
    <w:p w:rsidR="003918E6" w:rsidRDefault="003918E6" w:rsidP="003918E6">
      <w:pPr>
        <w:snapToGrid w:val="0"/>
        <w:spacing w:line="300" w:lineRule="auto"/>
        <w:jc w:val="both"/>
        <w:rPr>
          <w:rFonts w:ascii="Arial" w:eastAsia="宋体" w:hAnsi="Arial" w:cs="Arial"/>
          <w:sz w:val="21"/>
          <w:szCs w:val="21"/>
          <w:lang w:eastAsia="zh-CN"/>
        </w:rPr>
      </w:pPr>
    </w:p>
    <w:p w:rsidR="003918E6" w:rsidRPr="00B43A33" w:rsidRDefault="003918E6" w:rsidP="00E820B6">
      <w:pPr>
        <w:snapToGrid w:val="0"/>
        <w:spacing w:line="300" w:lineRule="auto"/>
        <w:jc w:val="both"/>
        <w:rPr>
          <w:rFonts w:ascii="Arial" w:eastAsia="宋体" w:hAnsi="Arial" w:cs="Arial"/>
          <w:sz w:val="21"/>
          <w:szCs w:val="21"/>
          <w:lang w:eastAsia="zh-CN"/>
        </w:rPr>
        <w:sectPr w:rsidR="003918E6" w:rsidRPr="00B43A33" w:rsidSect="001F0DB7">
          <w:pgSz w:w="12240" w:h="15840"/>
          <w:pgMar w:top="1134" w:right="1134" w:bottom="1134" w:left="1134" w:header="720" w:footer="720" w:gutter="0"/>
          <w:cols w:space="720"/>
          <w:docGrid w:linePitch="299"/>
        </w:sect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sz w:val="21"/>
          <w:szCs w:val="21"/>
          <w:lang w:eastAsia="zh-CN"/>
        </w:rPr>
        <w:sectPr w:rsidR="00C06299" w:rsidRPr="00B43A33" w:rsidSect="001F0DB7">
          <w:type w:val="continuous"/>
          <w:pgSz w:w="12240" w:h="15840"/>
          <w:pgMar w:top="1134" w:right="1134" w:bottom="1134" w:left="1134" w:header="720" w:footer="720" w:gutter="0"/>
          <w:cols w:space="720"/>
          <w:docGrid w:linePitch="299"/>
        </w:sectPr>
      </w:pPr>
    </w:p>
    <w:p w:rsidR="00C06299" w:rsidRPr="00BA5089" w:rsidRDefault="001A16A9" w:rsidP="00E820B6">
      <w:pPr>
        <w:snapToGrid w:val="0"/>
        <w:spacing w:before="78" w:line="300" w:lineRule="auto"/>
        <w:jc w:val="both"/>
        <w:rPr>
          <w:rFonts w:ascii="Arial" w:eastAsia="宋体" w:hAnsi="Arial" w:cs="Arial"/>
          <w:sz w:val="21"/>
          <w:szCs w:val="21"/>
          <w:lang w:eastAsia="zh-CN"/>
        </w:rPr>
      </w:pPr>
      <w:r w:rsidRPr="00BA5089">
        <w:rPr>
          <w:rFonts w:ascii="Arial" w:eastAsia="宋体" w:hAnsi="Arial" w:cs="Arial"/>
          <w:sz w:val="21"/>
          <w:szCs w:val="21"/>
          <w:lang w:eastAsia="zh-CN"/>
        </w:rPr>
        <w:lastRenderedPageBreak/>
        <w:t>附录</w:t>
      </w:r>
      <w:r w:rsidR="005436BC" w:rsidRPr="00BA5089">
        <w:rPr>
          <w:rFonts w:ascii="Arial" w:eastAsia="宋体" w:hAnsi="Arial" w:cs="Arial"/>
          <w:sz w:val="21"/>
          <w:szCs w:val="21"/>
          <w:lang w:eastAsia="zh-CN"/>
        </w:rPr>
        <w:t>3</w:t>
      </w:r>
    </w:p>
    <w:p w:rsidR="00C06299" w:rsidRPr="00B43A33" w:rsidRDefault="005B65F9" w:rsidP="00E820B6">
      <w:pPr>
        <w:pStyle w:val="10"/>
      </w:pPr>
      <w:bookmarkStart w:id="13" w:name="_Toc484421039"/>
      <w:r w:rsidRPr="00B43A33">
        <w:t>再加工</w:t>
      </w:r>
      <w:r w:rsidR="006C7D46" w:rsidRPr="00B43A33">
        <w:t>说明</w:t>
      </w:r>
      <w:r w:rsidR="001D4DD0" w:rsidRPr="00B43A33">
        <w:t>确认</w:t>
      </w:r>
      <w:r w:rsidR="001A16A9" w:rsidRPr="00B43A33">
        <w:t>的概述</w:t>
      </w:r>
      <w:bookmarkEnd w:id="13"/>
    </w:p>
    <w:p w:rsidR="006C7D46" w:rsidRPr="00B43A33" w:rsidRDefault="006C7D46" w:rsidP="00E820B6">
      <w:pPr>
        <w:snapToGrid w:val="0"/>
        <w:spacing w:line="300" w:lineRule="auto"/>
        <w:jc w:val="both"/>
        <w:rPr>
          <w:rFonts w:ascii="Arial" w:eastAsia="宋体" w:hAnsi="Arial" w:cs="Arial"/>
          <w:sz w:val="21"/>
          <w:szCs w:val="21"/>
          <w:lang w:eastAsia="zh-CN"/>
        </w:rPr>
      </w:pPr>
    </w:p>
    <w:p w:rsidR="00C06299" w:rsidRPr="00B43A33" w:rsidRDefault="001A16A9" w:rsidP="00E820B6">
      <w:pPr>
        <w:pStyle w:val="a4"/>
        <w:numPr>
          <w:ilvl w:val="0"/>
          <w:numId w:val="15"/>
        </w:numPr>
        <w:snapToGrid w:val="0"/>
        <w:spacing w:line="300" w:lineRule="auto"/>
        <w:ind w:left="357" w:hanging="357"/>
        <w:jc w:val="both"/>
        <w:rPr>
          <w:rFonts w:ascii="Arial" w:eastAsia="宋体" w:hAnsi="Arial" w:cs="Arial"/>
          <w:sz w:val="21"/>
          <w:szCs w:val="21"/>
          <w:lang w:eastAsia="zh-CN"/>
        </w:rPr>
      </w:pPr>
      <w:r w:rsidRPr="00B43A33">
        <w:rPr>
          <w:rFonts w:ascii="Arial" w:eastAsia="宋体" w:hAnsi="Arial" w:cs="Arial"/>
          <w:sz w:val="21"/>
          <w:szCs w:val="21"/>
          <w:lang w:eastAsia="zh-CN"/>
        </w:rPr>
        <w:t>引言</w:t>
      </w:r>
    </w:p>
    <w:p w:rsidR="00C06299" w:rsidRPr="00B43A33" w:rsidRDefault="00C06299" w:rsidP="00E820B6">
      <w:pPr>
        <w:snapToGrid w:val="0"/>
        <w:spacing w:line="300" w:lineRule="auto"/>
        <w:jc w:val="both"/>
        <w:rPr>
          <w:rFonts w:ascii="Arial" w:eastAsia="宋体" w:hAnsi="Arial" w:cs="Arial"/>
          <w:sz w:val="21"/>
          <w:szCs w:val="21"/>
          <w:lang w:eastAsia="zh-CN"/>
        </w:rPr>
      </w:pPr>
    </w:p>
    <w:p w:rsidR="001A16A9" w:rsidRPr="00B43A33" w:rsidRDefault="001A16A9" w:rsidP="00E820B6">
      <w:p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修订的</w:t>
      </w:r>
      <w:r w:rsidRPr="00B43A33">
        <w:rPr>
          <w:rFonts w:ascii="Arial" w:eastAsia="宋体" w:hAnsi="Arial" w:cs="Arial"/>
          <w:sz w:val="21"/>
          <w:szCs w:val="21"/>
          <w:lang w:eastAsia="zh-CN"/>
        </w:rPr>
        <w:t>GMP</w:t>
      </w:r>
      <w:r w:rsidRPr="00B43A33">
        <w:rPr>
          <w:rFonts w:ascii="Arial" w:eastAsia="宋体" w:hAnsi="Arial" w:cs="Arial"/>
          <w:sz w:val="21"/>
          <w:szCs w:val="21"/>
          <w:lang w:eastAsia="zh-CN"/>
        </w:rPr>
        <w:t>可能要求制造商对其可重复使用器械的设计和再加工程序进行确认，以确保器械在其使用寿命内能够适当再加工。未提供用于确认设计和加工说明的行业标准。有关再加工可重复使用器械的</w:t>
      </w:r>
      <w:r w:rsidRPr="00B43A33">
        <w:rPr>
          <w:rFonts w:ascii="Arial" w:eastAsia="宋体" w:hAnsi="Arial" w:cs="Arial"/>
          <w:sz w:val="21"/>
          <w:szCs w:val="21"/>
          <w:lang w:eastAsia="zh-CN"/>
        </w:rPr>
        <w:t>AAMI</w:t>
      </w:r>
      <w:r w:rsidRPr="00B43A33">
        <w:rPr>
          <w:rFonts w:ascii="Arial" w:eastAsia="宋体" w:hAnsi="Arial" w:cs="Arial"/>
          <w:sz w:val="21"/>
          <w:szCs w:val="21"/>
          <w:lang w:eastAsia="zh-CN"/>
        </w:rPr>
        <w:t>技术信息报告提供了有关此事项的指南。</w:t>
      </w:r>
    </w:p>
    <w:p w:rsidR="001A16A9" w:rsidRPr="00B43A33" w:rsidRDefault="001A16A9" w:rsidP="00E820B6">
      <w:pPr>
        <w:snapToGrid w:val="0"/>
        <w:spacing w:line="300" w:lineRule="auto"/>
        <w:jc w:val="both"/>
        <w:rPr>
          <w:rFonts w:ascii="Arial" w:eastAsia="宋体" w:hAnsi="Arial" w:cs="Arial"/>
          <w:sz w:val="21"/>
          <w:szCs w:val="21"/>
          <w:lang w:eastAsia="zh-CN"/>
        </w:rPr>
      </w:pPr>
    </w:p>
    <w:p w:rsidR="001A16A9" w:rsidRPr="00B43A33" w:rsidRDefault="001A16A9" w:rsidP="00E820B6">
      <w:p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存在大量有关灭菌确认的其他信息，且其可以直接应用于再加工确认。制造商可以参考</w:t>
      </w:r>
      <w:r w:rsidRPr="00B43A33">
        <w:rPr>
          <w:rFonts w:ascii="Arial" w:eastAsia="宋体" w:hAnsi="Arial" w:cs="Arial"/>
          <w:sz w:val="21"/>
          <w:szCs w:val="21"/>
          <w:lang w:eastAsia="zh-CN"/>
        </w:rPr>
        <w:t>FDA</w:t>
      </w:r>
      <w:r w:rsidRPr="00B43A33">
        <w:rPr>
          <w:rFonts w:ascii="Arial" w:eastAsia="宋体" w:hAnsi="Arial" w:cs="Arial"/>
          <w:sz w:val="21"/>
          <w:szCs w:val="21"/>
          <w:lang w:eastAsia="zh-CN"/>
        </w:rPr>
        <w:t>无菌医疗器械研讨会手册、</w:t>
      </w:r>
      <w:r w:rsidRPr="00B43A33">
        <w:rPr>
          <w:rFonts w:ascii="Arial" w:eastAsia="宋体" w:hAnsi="Arial" w:cs="Arial"/>
          <w:sz w:val="21"/>
          <w:szCs w:val="21"/>
          <w:lang w:eastAsia="zh-CN"/>
        </w:rPr>
        <w:t>USP XXIII</w:t>
      </w:r>
      <w:r w:rsidRPr="00B43A33">
        <w:rPr>
          <w:rFonts w:ascii="Arial" w:eastAsia="宋体" w:hAnsi="Arial" w:cs="Arial"/>
          <w:sz w:val="21"/>
          <w:szCs w:val="21"/>
          <w:lang w:eastAsia="zh-CN"/>
        </w:rPr>
        <w:t>其他</w:t>
      </w:r>
      <w:r w:rsidRPr="00B43A33">
        <w:rPr>
          <w:rFonts w:ascii="Arial" w:eastAsia="宋体" w:hAnsi="Arial" w:cs="Arial"/>
          <w:sz w:val="21"/>
          <w:szCs w:val="21"/>
          <w:lang w:eastAsia="zh-CN"/>
        </w:rPr>
        <w:t>AAM</w:t>
      </w:r>
      <w:r w:rsidR="00EB2921" w:rsidRPr="00B43A33">
        <w:rPr>
          <w:rFonts w:ascii="Arial" w:eastAsia="宋体" w:hAnsi="Arial" w:cs="Arial"/>
          <w:sz w:val="21"/>
          <w:szCs w:val="21"/>
          <w:lang w:eastAsia="zh-CN"/>
        </w:rPr>
        <w:t>I</w:t>
      </w:r>
      <w:r w:rsidRPr="00B43A33">
        <w:rPr>
          <w:rFonts w:ascii="Arial" w:eastAsia="宋体" w:hAnsi="Arial" w:cs="Arial"/>
          <w:sz w:val="21"/>
          <w:szCs w:val="21"/>
          <w:lang w:eastAsia="zh-CN"/>
        </w:rPr>
        <w:t>灭菌确认标准以及帮助制定其方案的文献。可用的</w:t>
      </w:r>
      <w:r w:rsidRPr="00B43A33">
        <w:rPr>
          <w:rFonts w:ascii="Arial" w:eastAsia="宋体" w:hAnsi="Arial" w:cs="Arial"/>
          <w:sz w:val="21"/>
          <w:szCs w:val="21"/>
          <w:lang w:eastAsia="zh-CN"/>
        </w:rPr>
        <w:t>FDA</w:t>
      </w:r>
      <w:r w:rsidRPr="00B43A33">
        <w:rPr>
          <w:rFonts w:ascii="Arial" w:eastAsia="宋体" w:hAnsi="Arial" w:cs="Arial"/>
          <w:sz w:val="21"/>
          <w:szCs w:val="21"/>
          <w:lang w:eastAsia="zh-CN"/>
        </w:rPr>
        <w:t>指南还讨论了返回器械的再调节（清洁和再灭菌）。</w:t>
      </w:r>
    </w:p>
    <w:p w:rsidR="00C06299" w:rsidRPr="00B43A33" w:rsidRDefault="00C06299" w:rsidP="00E820B6">
      <w:pPr>
        <w:snapToGrid w:val="0"/>
        <w:spacing w:line="300" w:lineRule="auto"/>
        <w:jc w:val="both"/>
        <w:rPr>
          <w:rFonts w:ascii="Arial" w:eastAsia="宋体" w:hAnsi="Arial" w:cs="Arial"/>
          <w:sz w:val="21"/>
          <w:szCs w:val="21"/>
          <w:lang w:eastAsia="zh-CN"/>
        </w:rPr>
      </w:pPr>
    </w:p>
    <w:p w:rsidR="00C06299" w:rsidRPr="00B43A33" w:rsidRDefault="001A16A9" w:rsidP="00E820B6">
      <w:pPr>
        <w:pStyle w:val="a4"/>
        <w:numPr>
          <w:ilvl w:val="0"/>
          <w:numId w:val="15"/>
        </w:numPr>
        <w:snapToGrid w:val="0"/>
        <w:spacing w:line="300" w:lineRule="auto"/>
        <w:ind w:left="357" w:hanging="357"/>
        <w:jc w:val="both"/>
        <w:rPr>
          <w:rFonts w:ascii="Arial" w:eastAsia="宋体" w:hAnsi="Arial" w:cs="Arial"/>
          <w:sz w:val="21"/>
          <w:szCs w:val="21"/>
          <w:lang w:eastAsia="zh-CN"/>
        </w:rPr>
      </w:pPr>
      <w:r w:rsidRPr="00B43A33">
        <w:rPr>
          <w:rFonts w:ascii="Arial" w:eastAsia="宋体" w:hAnsi="Arial" w:cs="Arial"/>
          <w:sz w:val="21"/>
          <w:szCs w:val="21"/>
          <w:lang w:eastAsia="zh-CN"/>
        </w:rPr>
        <w:t>再加工说明确认的定义</w:t>
      </w:r>
    </w:p>
    <w:p w:rsidR="00C06299" w:rsidRPr="00B43A33" w:rsidRDefault="00C06299" w:rsidP="00E820B6">
      <w:pPr>
        <w:snapToGrid w:val="0"/>
        <w:spacing w:line="300" w:lineRule="auto"/>
        <w:jc w:val="both"/>
        <w:rPr>
          <w:rFonts w:ascii="Arial" w:eastAsia="宋体" w:hAnsi="Arial" w:cs="Arial"/>
          <w:sz w:val="21"/>
          <w:szCs w:val="21"/>
          <w:lang w:eastAsia="zh-CN"/>
        </w:rPr>
      </w:pPr>
    </w:p>
    <w:p w:rsidR="00C06299" w:rsidRPr="00B43A33" w:rsidRDefault="001A16A9" w:rsidP="00E820B6">
      <w:p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一个</w:t>
      </w:r>
      <w:r w:rsidR="001056A5" w:rsidRPr="00B43A33">
        <w:rPr>
          <w:rFonts w:ascii="Arial" w:eastAsia="宋体" w:hAnsi="Arial" w:cs="Arial"/>
          <w:sz w:val="21"/>
          <w:szCs w:val="21"/>
          <w:lang w:eastAsia="zh-CN"/>
        </w:rPr>
        <w:t>备有文件记录</w:t>
      </w:r>
      <w:r w:rsidRPr="00B43A33">
        <w:rPr>
          <w:rFonts w:ascii="Arial" w:eastAsia="宋体" w:hAnsi="Arial" w:cs="Arial"/>
          <w:sz w:val="21"/>
          <w:szCs w:val="21"/>
          <w:lang w:eastAsia="zh-CN"/>
        </w:rPr>
        <w:t>的程序，</w:t>
      </w:r>
      <w:r w:rsidR="001056A5" w:rsidRPr="00B43A33">
        <w:rPr>
          <w:rFonts w:ascii="Arial" w:eastAsia="宋体" w:hAnsi="Arial" w:cs="Arial"/>
          <w:sz w:val="21"/>
          <w:szCs w:val="21"/>
          <w:lang w:eastAsia="zh-CN"/>
        </w:rPr>
        <w:t>其可</w:t>
      </w:r>
      <w:r w:rsidRPr="00B43A33">
        <w:rPr>
          <w:rFonts w:ascii="Arial" w:eastAsia="宋体" w:hAnsi="Arial" w:cs="Arial"/>
          <w:sz w:val="21"/>
          <w:szCs w:val="21"/>
          <w:lang w:eastAsia="zh-CN"/>
        </w:rPr>
        <w:t>提供高度的保证，</w:t>
      </w:r>
      <w:r w:rsidR="001056A5" w:rsidRPr="00B43A33">
        <w:rPr>
          <w:rFonts w:ascii="Arial" w:eastAsia="宋体" w:hAnsi="Arial" w:cs="Arial"/>
          <w:sz w:val="21"/>
          <w:szCs w:val="21"/>
          <w:lang w:eastAsia="zh-CN"/>
        </w:rPr>
        <w:t>即特定</w:t>
      </w:r>
      <w:r w:rsidRPr="00B43A33">
        <w:rPr>
          <w:rFonts w:ascii="Arial" w:eastAsia="宋体" w:hAnsi="Arial" w:cs="Arial"/>
          <w:sz w:val="21"/>
          <w:szCs w:val="21"/>
          <w:lang w:eastAsia="zh-CN"/>
        </w:rPr>
        <w:t>再加工程序将</w:t>
      </w:r>
      <w:r w:rsidR="001056A5" w:rsidRPr="00B43A33">
        <w:rPr>
          <w:rFonts w:ascii="Arial" w:eastAsia="宋体" w:hAnsi="Arial" w:cs="Arial"/>
          <w:sz w:val="21"/>
          <w:szCs w:val="21"/>
          <w:lang w:eastAsia="zh-CN"/>
        </w:rPr>
        <w:t>以</w:t>
      </w:r>
      <w:r w:rsidRPr="00B43A33">
        <w:rPr>
          <w:rFonts w:ascii="Arial" w:eastAsia="宋体" w:hAnsi="Arial" w:cs="Arial"/>
          <w:sz w:val="21"/>
          <w:szCs w:val="21"/>
          <w:lang w:eastAsia="zh-CN"/>
        </w:rPr>
        <w:t>一致</w:t>
      </w:r>
      <w:r w:rsidR="001056A5" w:rsidRPr="00B43A33">
        <w:rPr>
          <w:rFonts w:ascii="Arial" w:eastAsia="宋体" w:hAnsi="Arial" w:cs="Arial"/>
          <w:sz w:val="21"/>
          <w:szCs w:val="21"/>
          <w:lang w:eastAsia="zh-CN"/>
        </w:rPr>
        <w:t>的方式</w:t>
      </w:r>
      <w:r w:rsidRPr="00B43A33">
        <w:rPr>
          <w:rFonts w:ascii="Arial" w:eastAsia="宋体" w:hAnsi="Arial" w:cs="Arial"/>
          <w:sz w:val="21"/>
          <w:szCs w:val="21"/>
          <w:lang w:eastAsia="zh-CN"/>
        </w:rPr>
        <w:t>生产符合预定规格的器械。</w:t>
      </w:r>
    </w:p>
    <w:p w:rsidR="00C06299" w:rsidRPr="00B43A33" w:rsidRDefault="00C06299" w:rsidP="00E820B6">
      <w:pPr>
        <w:snapToGrid w:val="0"/>
        <w:spacing w:line="300" w:lineRule="auto"/>
        <w:jc w:val="both"/>
        <w:rPr>
          <w:rFonts w:ascii="Arial" w:eastAsia="宋体" w:hAnsi="Arial" w:cs="Arial"/>
          <w:sz w:val="21"/>
          <w:szCs w:val="21"/>
          <w:lang w:eastAsia="zh-CN"/>
        </w:rPr>
      </w:pPr>
    </w:p>
    <w:p w:rsidR="00C06299" w:rsidRPr="00B43A33" w:rsidRDefault="001A16A9" w:rsidP="00E820B6">
      <w:pPr>
        <w:pStyle w:val="a4"/>
        <w:numPr>
          <w:ilvl w:val="0"/>
          <w:numId w:val="15"/>
        </w:numPr>
        <w:snapToGrid w:val="0"/>
        <w:spacing w:line="300" w:lineRule="auto"/>
        <w:ind w:left="357" w:hanging="357"/>
        <w:jc w:val="both"/>
        <w:rPr>
          <w:rFonts w:ascii="Arial" w:eastAsia="宋体" w:hAnsi="Arial" w:cs="Arial"/>
          <w:sz w:val="21"/>
          <w:szCs w:val="21"/>
          <w:lang w:eastAsia="zh-CN"/>
        </w:rPr>
      </w:pPr>
      <w:r w:rsidRPr="00B43A33">
        <w:rPr>
          <w:rFonts w:ascii="Arial" w:eastAsia="宋体" w:hAnsi="Arial" w:cs="Arial"/>
          <w:sz w:val="21"/>
          <w:szCs w:val="21"/>
          <w:lang w:eastAsia="zh-CN"/>
        </w:rPr>
        <w:t>再加工确认的基础</w:t>
      </w:r>
    </w:p>
    <w:p w:rsidR="006C7D46" w:rsidRPr="00B43A33" w:rsidRDefault="006C7D46" w:rsidP="00E820B6">
      <w:pPr>
        <w:snapToGrid w:val="0"/>
        <w:spacing w:line="300" w:lineRule="auto"/>
        <w:jc w:val="both"/>
        <w:rPr>
          <w:rFonts w:ascii="Arial" w:eastAsia="宋体" w:hAnsi="Arial" w:cs="Arial"/>
          <w:sz w:val="21"/>
          <w:szCs w:val="21"/>
          <w:lang w:eastAsia="zh-CN"/>
        </w:rPr>
      </w:pPr>
    </w:p>
    <w:p w:rsidR="006C7D46" w:rsidRPr="00B43A33" w:rsidRDefault="001A16A9" w:rsidP="00E820B6">
      <w:p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完成确认的</w:t>
      </w:r>
      <w:r w:rsidR="001056A5" w:rsidRPr="00B43A33">
        <w:rPr>
          <w:rFonts w:ascii="Arial" w:eastAsia="宋体" w:hAnsi="Arial" w:cs="Arial"/>
          <w:sz w:val="21"/>
          <w:szCs w:val="21"/>
          <w:lang w:eastAsia="zh-CN"/>
        </w:rPr>
        <w:t>若干</w:t>
      </w:r>
      <w:r w:rsidRPr="00B43A33">
        <w:rPr>
          <w:rFonts w:ascii="Arial" w:eastAsia="宋体" w:hAnsi="Arial" w:cs="Arial"/>
          <w:sz w:val="21"/>
          <w:szCs w:val="21"/>
          <w:lang w:eastAsia="zh-CN"/>
        </w:rPr>
        <w:t>步骤如下：</w:t>
      </w:r>
    </w:p>
    <w:p w:rsidR="006C7D46" w:rsidRPr="00B43A33" w:rsidRDefault="006C7D46" w:rsidP="00E820B6">
      <w:pPr>
        <w:snapToGrid w:val="0"/>
        <w:spacing w:line="300" w:lineRule="auto"/>
        <w:ind w:left="338"/>
        <w:jc w:val="both"/>
        <w:rPr>
          <w:rFonts w:ascii="Arial" w:eastAsia="宋体" w:hAnsi="Arial" w:cs="Arial"/>
          <w:sz w:val="21"/>
          <w:szCs w:val="21"/>
          <w:lang w:eastAsia="zh-CN"/>
        </w:rPr>
      </w:pPr>
    </w:p>
    <w:p w:rsidR="00C06299" w:rsidRPr="00B43A33" w:rsidRDefault="001056A5" w:rsidP="00A43198">
      <w:pPr>
        <w:pStyle w:val="a4"/>
        <w:numPr>
          <w:ilvl w:val="0"/>
          <w:numId w:val="1"/>
        </w:numPr>
        <w:tabs>
          <w:tab w:val="left" w:pos="924"/>
        </w:tabs>
        <w:snapToGrid w:val="0"/>
        <w:spacing w:before="179" w:line="300" w:lineRule="auto"/>
        <w:ind w:hanging="1342"/>
        <w:jc w:val="both"/>
        <w:rPr>
          <w:rFonts w:ascii="Arial" w:eastAsia="宋体" w:hAnsi="Arial" w:cs="Arial"/>
          <w:sz w:val="21"/>
          <w:szCs w:val="21"/>
          <w:lang w:eastAsia="zh-CN"/>
        </w:rPr>
      </w:pPr>
      <w:r w:rsidRPr="00B43A33">
        <w:rPr>
          <w:rFonts w:ascii="Arial" w:eastAsia="宋体" w:hAnsi="Arial" w:cs="Arial"/>
          <w:sz w:val="21"/>
          <w:szCs w:val="21"/>
          <w:lang w:eastAsia="zh-CN"/>
        </w:rPr>
        <w:t>预认证</w:t>
      </w:r>
    </w:p>
    <w:p w:rsidR="00C06299" w:rsidRPr="00B43A33" w:rsidRDefault="00C06299" w:rsidP="00A43198">
      <w:pPr>
        <w:tabs>
          <w:tab w:val="left" w:pos="924"/>
        </w:tabs>
        <w:snapToGrid w:val="0"/>
        <w:spacing w:line="300" w:lineRule="auto"/>
        <w:ind w:hanging="1342"/>
        <w:jc w:val="both"/>
        <w:rPr>
          <w:rFonts w:ascii="Arial" w:eastAsia="宋体" w:hAnsi="Arial" w:cs="Arial"/>
          <w:sz w:val="21"/>
          <w:szCs w:val="21"/>
          <w:lang w:eastAsia="zh-CN"/>
        </w:rPr>
      </w:pPr>
    </w:p>
    <w:p w:rsidR="001056A5" w:rsidRPr="00B43A33" w:rsidRDefault="001056A5" w:rsidP="00E820B6">
      <w:pPr>
        <w:pStyle w:val="a4"/>
        <w:tabs>
          <w:tab w:val="left" w:pos="924"/>
        </w:tabs>
        <w:snapToGrid w:val="0"/>
        <w:spacing w:line="300" w:lineRule="auto"/>
        <w:ind w:left="1764" w:hanging="854"/>
        <w:jc w:val="both"/>
        <w:rPr>
          <w:rFonts w:ascii="Arial" w:eastAsia="宋体" w:hAnsi="Arial" w:cs="Arial"/>
          <w:sz w:val="21"/>
          <w:szCs w:val="21"/>
          <w:lang w:eastAsia="zh-CN"/>
        </w:rPr>
      </w:pPr>
      <w:r w:rsidRPr="00B43A33">
        <w:rPr>
          <w:rFonts w:ascii="Arial" w:eastAsia="宋体" w:hAnsi="Arial" w:cs="Arial"/>
          <w:sz w:val="21"/>
          <w:szCs w:val="21"/>
          <w:lang w:eastAsia="zh-CN"/>
        </w:rPr>
        <w:t>界定</w:t>
      </w:r>
      <w:r w:rsidRPr="00E820B6">
        <w:rPr>
          <w:rFonts w:ascii="Arial" w:eastAsia="宋体" w:hAnsi="Arial" w:cs="Arial" w:hint="eastAsia"/>
          <w:sz w:val="21"/>
          <w:szCs w:val="21"/>
          <w:u w:val="single"/>
          <w:lang w:eastAsia="zh-CN"/>
        </w:rPr>
        <w:t>产品</w:t>
      </w:r>
      <w:r w:rsidRPr="00B43A33">
        <w:rPr>
          <w:rFonts w:ascii="Arial" w:eastAsia="宋体" w:hAnsi="Arial" w:cs="Arial"/>
          <w:sz w:val="21"/>
          <w:szCs w:val="21"/>
          <w:lang w:eastAsia="zh-CN"/>
        </w:rPr>
        <w:t>规格</w:t>
      </w:r>
      <w:r w:rsidR="0006516C" w:rsidRPr="00B43A33">
        <w:rPr>
          <w:rFonts w:ascii="Arial" w:eastAsia="宋体" w:hAnsi="Arial" w:cs="Arial"/>
          <w:sz w:val="21"/>
          <w:szCs w:val="21"/>
          <w:lang w:eastAsia="zh-CN"/>
        </w:rPr>
        <w:t>：</w:t>
      </w:r>
    </w:p>
    <w:p w:rsidR="001056A5" w:rsidRPr="00B43A33" w:rsidRDefault="001056A5" w:rsidP="00E820B6">
      <w:pPr>
        <w:pStyle w:val="a4"/>
        <w:tabs>
          <w:tab w:val="left" w:pos="924"/>
        </w:tabs>
        <w:snapToGrid w:val="0"/>
        <w:spacing w:line="300" w:lineRule="auto"/>
        <w:ind w:left="1764" w:hanging="448"/>
        <w:jc w:val="both"/>
        <w:rPr>
          <w:rFonts w:ascii="Arial" w:eastAsia="宋体" w:hAnsi="Arial" w:cs="Arial"/>
          <w:sz w:val="21"/>
          <w:szCs w:val="21"/>
          <w:lang w:eastAsia="zh-CN"/>
        </w:rPr>
      </w:pPr>
      <w:r w:rsidRPr="00B43A33">
        <w:rPr>
          <w:rFonts w:ascii="Arial" w:eastAsia="宋体" w:hAnsi="Arial" w:cs="Arial"/>
          <w:sz w:val="21"/>
          <w:szCs w:val="21"/>
          <w:lang w:eastAsia="zh-CN"/>
        </w:rPr>
        <w:t>设计</w:t>
      </w:r>
    </w:p>
    <w:p w:rsidR="001056A5" w:rsidRPr="00B43A33" w:rsidRDefault="001056A5" w:rsidP="00E820B6">
      <w:pPr>
        <w:pStyle w:val="a4"/>
        <w:tabs>
          <w:tab w:val="left" w:pos="924"/>
        </w:tabs>
        <w:snapToGrid w:val="0"/>
        <w:spacing w:line="300" w:lineRule="auto"/>
        <w:ind w:left="1764" w:hanging="448"/>
        <w:jc w:val="both"/>
        <w:rPr>
          <w:rFonts w:ascii="Arial" w:eastAsia="宋体" w:hAnsi="Arial" w:cs="Arial"/>
          <w:sz w:val="21"/>
          <w:szCs w:val="21"/>
          <w:lang w:eastAsia="zh-CN"/>
        </w:rPr>
      </w:pPr>
      <w:r w:rsidRPr="00B43A33">
        <w:rPr>
          <w:rFonts w:ascii="Arial" w:eastAsia="宋体" w:hAnsi="Arial" w:cs="Arial"/>
          <w:sz w:val="21"/>
          <w:szCs w:val="21"/>
          <w:lang w:eastAsia="zh-CN"/>
        </w:rPr>
        <w:t>材料</w:t>
      </w:r>
    </w:p>
    <w:p w:rsidR="001056A5" w:rsidRPr="00B43A33" w:rsidRDefault="001056A5" w:rsidP="00E820B6">
      <w:pPr>
        <w:pStyle w:val="a4"/>
        <w:tabs>
          <w:tab w:val="left" w:pos="924"/>
        </w:tabs>
        <w:snapToGrid w:val="0"/>
        <w:spacing w:line="300" w:lineRule="auto"/>
        <w:ind w:left="1764" w:hanging="448"/>
        <w:jc w:val="both"/>
        <w:rPr>
          <w:rFonts w:ascii="Arial" w:eastAsia="宋体" w:hAnsi="Arial" w:cs="Arial"/>
          <w:sz w:val="21"/>
          <w:szCs w:val="21"/>
          <w:lang w:eastAsia="zh-CN"/>
        </w:rPr>
      </w:pPr>
      <w:r w:rsidRPr="00B43A33">
        <w:rPr>
          <w:rFonts w:ascii="Arial" w:eastAsia="宋体" w:hAnsi="Arial" w:cs="Arial"/>
          <w:sz w:val="21"/>
          <w:szCs w:val="21"/>
          <w:lang w:eastAsia="zh-CN"/>
        </w:rPr>
        <w:t>操作要求</w:t>
      </w:r>
    </w:p>
    <w:p w:rsidR="001056A5" w:rsidRPr="00B43A33" w:rsidRDefault="001056A5" w:rsidP="00E820B6">
      <w:pPr>
        <w:pStyle w:val="a4"/>
        <w:tabs>
          <w:tab w:val="left" w:pos="924"/>
        </w:tabs>
        <w:snapToGrid w:val="0"/>
        <w:spacing w:line="300" w:lineRule="auto"/>
        <w:ind w:left="1764" w:hanging="854"/>
        <w:jc w:val="both"/>
        <w:rPr>
          <w:rFonts w:ascii="Arial" w:eastAsia="宋体" w:hAnsi="Arial" w:cs="Arial"/>
          <w:sz w:val="21"/>
          <w:szCs w:val="21"/>
          <w:lang w:eastAsia="zh-CN"/>
        </w:rPr>
      </w:pPr>
      <w:r w:rsidRPr="00B43A33">
        <w:rPr>
          <w:rFonts w:ascii="Arial" w:eastAsia="宋体" w:hAnsi="Arial" w:cs="Arial"/>
          <w:sz w:val="21"/>
          <w:szCs w:val="21"/>
          <w:lang w:eastAsia="zh-CN"/>
        </w:rPr>
        <w:t>界定</w:t>
      </w:r>
      <w:r w:rsidRPr="00E820B6">
        <w:rPr>
          <w:rFonts w:ascii="Arial" w:eastAsia="宋体" w:hAnsi="Arial" w:cs="Arial" w:hint="eastAsia"/>
          <w:sz w:val="21"/>
          <w:szCs w:val="21"/>
          <w:u w:val="single"/>
          <w:lang w:eastAsia="zh-CN"/>
        </w:rPr>
        <w:t>加工</w:t>
      </w:r>
      <w:r w:rsidRPr="00B43A33">
        <w:rPr>
          <w:rFonts w:ascii="Arial" w:eastAsia="宋体" w:hAnsi="Arial" w:cs="Arial"/>
          <w:sz w:val="21"/>
          <w:szCs w:val="21"/>
          <w:lang w:eastAsia="zh-CN"/>
        </w:rPr>
        <w:t>规格</w:t>
      </w:r>
      <w:r w:rsidR="0006516C" w:rsidRPr="00B43A33">
        <w:rPr>
          <w:rFonts w:ascii="Arial" w:eastAsia="宋体" w:hAnsi="Arial" w:cs="Arial"/>
          <w:sz w:val="21"/>
          <w:szCs w:val="21"/>
          <w:lang w:eastAsia="zh-CN"/>
        </w:rPr>
        <w:t>：</w:t>
      </w:r>
    </w:p>
    <w:p w:rsidR="001056A5" w:rsidRPr="00B43A33" w:rsidRDefault="001056A5" w:rsidP="00E820B6">
      <w:pPr>
        <w:pStyle w:val="a4"/>
        <w:tabs>
          <w:tab w:val="left" w:pos="924"/>
        </w:tabs>
        <w:snapToGrid w:val="0"/>
        <w:spacing w:line="300" w:lineRule="auto"/>
        <w:ind w:left="1764" w:hanging="434"/>
        <w:jc w:val="both"/>
        <w:rPr>
          <w:rFonts w:ascii="Arial" w:eastAsia="宋体" w:hAnsi="Arial" w:cs="Arial"/>
          <w:sz w:val="21"/>
          <w:szCs w:val="21"/>
          <w:lang w:eastAsia="zh-CN"/>
        </w:rPr>
      </w:pPr>
      <w:r w:rsidRPr="00B43A33">
        <w:rPr>
          <w:rFonts w:ascii="Arial" w:eastAsia="宋体" w:hAnsi="Arial" w:cs="Arial"/>
          <w:sz w:val="21"/>
          <w:szCs w:val="21"/>
          <w:lang w:eastAsia="zh-CN"/>
        </w:rPr>
        <w:t>清洁和杀菌剂</w:t>
      </w:r>
    </w:p>
    <w:p w:rsidR="001056A5" w:rsidRPr="00B43A33" w:rsidRDefault="001056A5" w:rsidP="00E820B6">
      <w:pPr>
        <w:pStyle w:val="a4"/>
        <w:tabs>
          <w:tab w:val="left" w:pos="924"/>
        </w:tabs>
        <w:snapToGrid w:val="0"/>
        <w:spacing w:line="300" w:lineRule="auto"/>
        <w:ind w:left="1764" w:hanging="434"/>
        <w:jc w:val="both"/>
        <w:rPr>
          <w:rFonts w:ascii="Arial" w:eastAsia="宋体" w:hAnsi="Arial" w:cs="Arial"/>
          <w:sz w:val="21"/>
          <w:szCs w:val="21"/>
          <w:lang w:eastAsia="zh-CN"/>
        </w:rPr>
      </w:pPr>
      <w:r w:rsidRPr="00B43A33">
        <w:rPr>
          <w:rFonts w:ascii="Arial" w:eastAsia="宋体" w:hAnsi="Arial" w:cs="Arial"/>
          <w:sz w:val="21"/>
          <w:szCs w:val="21"/>
          <w:lang w:eastAsia="zh-CN"/>
        </w:rPr>
        <w:t>预清洁和冲洗</w:t>
      </w:r>
    </w:p>
    <w:p w:rsidR="001056A5" w:rsidRPr="00B43A33" w:rsidRDefault="001056A5" w:rsidP="00E820B6">
      <w:pPr>
        <w:pStyle w:val="a4"/>
        <w:tabs>
          <w:tab w:val="left" w:pos="924"/>
        </w:tabs>
        <w:snapToGrid w:val="0"/>
        <w:spacing w:line="300" w:lineRule="auto"/>
        <w:ind w:left="1764" w:hanging="434"/>
        <w:jc w:val="both"/>
        <w:rPr>
          <w:rFonts w:ascii="Arial" w:eastAsia="宋体" w:hAnsi="Arial" w:cs="Arial"/>
          <w:sz w:val="21"/>
          <w:szCs w:val="21"/>
          <w:lang w:eastAsia="zh-CN"/>
        </w:rPr>
      </w:pPr>
      <w:r w:rsidRPr="00B43A33">
        <w:rPr>
          <w:rFonts w:ascii="Arial" w:eastAsia="宋体" w:hAnsi="Arial" w:cs="Arial"/>
          <w:sz w:val="21"/>
          <w:szCs w:val="21"/>
          <w:lang w:eastAsia="zh-CN"/>
        </w:rPr>
        <w:t>包装</w:t>
      </w:r>
    </w:p>
    <w:p w:rsidR="001056A5" w:rsidRPr="00B43A33" w:rsidRDefault="001056A5" w:rsidP="00E820B6">
      <w:pPr>
        <w:pStyle w:val="a4"/>
        <w:tabs>
          <w:tab w:val="left" w:pos="924"/>
        </w:tabs>
        <w:snapToGrid w:val="0"/>
        <w:spacing w:line="300" w:lineRule="auto"/>
        <w:ind w:left="1764" w:hanging="434"/>
        <w:jc w:val="both"/>
        <w:rPr>
          <w:rFonts w:ascii="Arial" w:eastAsia="宋体" w:hAnsi="Arial" w:cs="Arial"/>
          <w:sz w:val="21"/>
          <w:szCs w:val="21"/>
          <w:lang w:eastAsia="zh-CN"/>
        </w:rPr>
      </w:pPr>
      <w:r w:rsidRPr="00B43A33">
        <w:rPr>
          <w:rFonts w:ascii="Arial" w:eastAsia="宋体" w:hAnsi="Arial" w:cs="Arial"/>
          <w:sz w:val="21"/>
          <w:szCs w:val="21"/>
          <w:lang w:eastAsia="zh-CN"/>
        </w:rPr>
        <w:t>加工设备</w:t>
      </w:r>
    </w:p>
    <w:p w:rsidR="001056A5" w:rsidRPr="00B43A33" w:rsidRDefault="001056A5" w:rsidP="00E820B6">
      <w:pPr>
        <w:pStyle w:val="a4"/>
        <w:tabs>
          <w:tab w:val="left" w:pos="924"/>
        </w:tabs>
        <w:snapToGrid w:val="0"/>
        <w:spacing w:line="300" w:lineRule="auto"/>
        <w:ind w:left="1764" w:hanging="434"/>
        <w:jc w:val="both"/>
        <w:rPr>
          <w:rFonts w:ascii="Arial" w:eastAsia="宋体" w:hAnsi="Arial" w:cs="Arial"/>
          <w:sz w:val="21"/>
          <w:szCs w:val="21"/>
          <w:lang w:eastAsia="zh-CN"/>
        </w:rPr>
      </w:pPr>
      <w:r w:rsidRPr="00B43A33">
        <w:rPr>
          <w:rFonts w:ascii="Arial" w:eastAsia="宋体" w:hAnsi="Arial" w:cs="Arial"/>
          <w:sz w:val="21"/>
          <w:szCs w:val="21"/>
          <w:lang w:eastAsia="zh-CN"/>
        </w:rPr>
        <w:t>杀菌过程</w:t>
      </w:r>
    </w:p>
    <w:p w:rsidR="001056A5" w:rsidRPr="00B43A33" w:rsidRDefault="001056A5" w:rsidP="00E820B6">
      <w:pPr>
        <w:pStyle w:val="a4"/>
        <w:tabs>
          <w:tab w:val="left" w:pos="924"/>
        </w:tabs>
        <w:snapToGrid w:val="0"/>
        <w:spacing w:line="300" w:lineRule="auto"/>
        <w:ind w:left="1764" w:hanging="434"/>
        <w:jc w:val="both"/>
        <w:rPr>
          <w:rFonts w:ascii="Arial" w:eastAsia="宋体" w:hAnsi="Arial" w:cs="Arial"/>
          <w:sz w:val="21"/>
          <w:szCs w:val="21"/>
          <w:lang w:eastAsia="zh-CN"/>
        </w:rPr>
      </w:pPr>
      <w:r w:rsidRPr="00B43A33">
        <w:rPr>
          <w:rFonts w:ascii="Arial" w:eastAsia="宋体" w:hAnsi="Arial" w:cs="Arial"/>
          <w:sz w:val="21"/>
          <w:szCs w:val="21"/>
          <w:lang w:eastAsia="zh-CN"/>
        </w:rPr>
        <w:t>加工后</w:t>
      </w:r>
    </w:p>
    <w:p w:rsidR="00C06299" w:rsidRPr="00B43A33" w:rsidRDefault="001056A5" w:rsidP="00A43198">
      <w:pPr>
        <w:pStyle w:val="a4"/>
        <w:numPr>
          <w:ilvl w:val="0"/>
          <w:numId w:val="1"/>
        </w:numPr>
        <w:tabs>
          <w:tab w:val="left" w:pos="924"/>
        </w:tabs>
        <w:snapToGrid w:val="0"/>
        <w:spacing w:before="179" w:line="300" w:lineRule="auto"/>
        <w:ind w:hanging="1342"/>
        <w:jc w:val="both"/>
        <w:rPr>
          <w:rFonts w:ascii="Arial" w:eastAsia="宋体" w:hAnsi="Arial" w:cs="Arial"/>
          <w:sz w:val="21"/>
          <w:szCs w:val="21"/>
          <w:lang w:eastAsia="zh-CN"/>
        </w:rPr>
      </w:pPr>
      <w:r w:rsidRPr="00B43A33">
        <w:rPr>
          <w:rFonts w:ascii="Arial" w:eastAsia="宋体" w:hAnsi="Arial" w:cs="Arial"/>
          <w:sz w:val="21"/>
          <w:szCs w:val="21"/>
          <w:lang w:eastAsia="zh-CN"/>
        </w:rPr>
        <w:t>认证应在标签中推荐的指定加工设备</w:t>
      </w:r>
    </w:p>
    <w:p w:rsidR="00482ECA" w:rsidRDefault="00482ECA">
      <w:pPr>
        <w:rPr>
          <w:rFonts w:ascii="Arial" w:eastAsia="宋体" w:hAnsi="Arial" w:cs="Arial"/>
          <w:sz w:val="21"/>
          <w:szCs w:val="21"/>
          <w:lang w:eastAsia="zh-CN"/>
        </w:rPr>
      </w:pPr>
      <w:r>
        <w:rPr>
          <w:rFonts w:ascii="Arial" w:eastAsia="宋体" w:hAnsi="Arial" w:cs="Arial"/>
          <w:sz w:val="21"/>
          <w:szCs w:val="21"/>
          <w:lang w:eastAsia="zh-CN"/>
        </w:rPr>
        <w:br w:type="page"/>
      </w:r>
    </w:p>
    <w:p w:rsidR="00C06299" w:rsidRPr="00B43A33" w:rsidRDefault="001056A5" w:rsidP="00E820B6">
      <w:pPr>
        <w:pStyle w:val="a4"/>
        <w:numPr>
          <w:ilvl w:val="0"/>
          <w:numId w:val="1"/>
        </w:numPr>
        <w:tabs>
          <w:tab w:val="left" w:pos="924"/>
        </w:tabs>
        <w:snapToGrid w:val="0"/>
        <w:spacing w:before="199" w:line="300" w:lineRule="auto"/>
        <w:ind w:hanging="1342"/>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w:t>
      </w:r>
      <w:r w:rsidRPr="00B43A33">
        <w:rPr>
          <w:rFonts w:ascii="Arial" w:eastAsia="宋体" w:hAnsi="Arial" w:cs="Arial"/>
          <w:sz w:val="21"/>
          <w:szCs w:val="21"/>
          <w:lang w:eastAsia="zh-CN"/>
        </w:rPr>
        <w:t>1</w:t>
      </w:r>
      <w:r w:rsidRPr="00B43A33">
        <w:rPr>
          <w:rFonts w:ascii="Arial" w:eastAsia="宋体" w:hAnsi="Arial" w:cs="Arial"/>
          <w:sz w:val="21"/>
          <w:szCs w:val="21"/>
          <w:lang w:eastAsia="zh-CN"/>
        </w:rPr>
        <w:t>）清洁</w:t>
      </w:r>
      <w:r w:rsidRPr="00B43A33">
        <w:rPr>
          <w:rFonts w:ascii="Arial" w:eastAsia="宋体" w:hAnsi="Arial" w:cs="Arial"/>
          <w:sz w:val="21"/>
          <w:szCs w:val="21"/>
          <w:lang w:eastAsia="zh-CN"/>
        </w:rPr>
        <w:t>/</w:t>
      </w:r>
      <w:r w:rsidRPr="00B43A33">
        <w:rPr>
          <w:rFonts w:ascii="Arial" w:eastAsia="宋体" w:hAnsi="Arial" w:cs="Arial"/>
          <w:sz w:val="21"/>
          <w:szCs w:val="21"/>
          <w:lang w:eastAsia="zh-CN"/>
        </w:rPr>
        <w:t>冲洗步骤，以及（</w:t>
      </w:r>
      <w:r w:rsidRPr="00B43A33">
        <w:rPr>
          <w:rFonts w:ascii="Arial" w:eastAsia="宋体" w:hAnsi="Arial" w:cs="Arial"/>
          <w:sz w:val="21"/>
          <w:szCs w:val="21"/>
          <w:lang w:eastAsia="zh-CN"/>
        </w:rPr>
        <w:t>2</w:t>
      </w:r>
      <w:r w:rsidRPr="00B43A33">
        <w:rPr>
          <w:rFonts w:ascii="Arial" w:eastAsia="宋体" w:hAnsi="Arial" w:cs="Arial"/>
          <w:sz w:val="21"/>
          <w:szCs w:val="21"/>
          <w:lang w:eastAsia="zh-CN"/>
        </w:rPr>
        <w:t>）灭菌或消毒和最后冲洗步骤的性能认证</w:t>
      </w:r>
    </w:p>
    <w:p w:rsidR="001056A5" w:rsidRPr="00B43A33" w:rsidRDefault="001056A5" w:rsidP="00E820B6">
      <w:pPr>
        <w:pStyle w:val="a4"/>
        <w:tabs>
          <w:tab w:val="left" w:pos="924"/>
        </w:tabs>
        <w:snapToGrid w:val="0"/>
        <w:spacing w:before="199" w:line="300" w:lineRule="auto"/>
        <w:ind w:left="1762" w:hanging="726"/>
        <w:jc w:val="both"/>
        <w:rPr>
          <w:rFonts w:ascii="Arial" w:eastAsia="宋体" w:hAnsi="Arial" w:cs="Arial"/>
          <w:sz w:val="21"/>
          <w:szCs w:val="21"/>
          <w:lang w:eastAsia="zh-CN"/>
        </w:rPr>
      </w:pPr>
      <w:r w:rsidRPr="00B43A33">
        <w:rPr>
          <w:rFonts w:ascii="Arial" w:eastAsia="宋体" w:hAnsi="Arial" w:cs="Arial"/>
          <w:sz w:val="21"/>
          <w:szCs w:val="21"/>
          <w:lang w:eastAsia="zh-CN"/>
        </w:rPr>
        <w:t>加工设备评价</w:t>
      </w:r>
    </w:p>
    <w:p w:rsidR="001056A5" w:rsidRPr="00B43A33" w:rsidRDefault="001056A5" w:rsidP="00E820B6">
      <w:pPr>
        <w:pStyle w:val="a4"/>
        <w:tabs>
          <w:tab w:val="left" w:pos="924"/>
        </w:tabs>
        <w:snapToGrid w:val="0"/>
        <w:spacing w:before="199" w:line="300" w:lineRule="auto"/>
        <w:ind w:left="1762" w:hanging="726"/>
        <w:jc w:val="both"/>
        <w:rPr>
          <w:rFonts w:ascii="Arial" w:eastAsia="宋体" w:hAnsi="Arial" w:cs="Arial"/>
          <w:sz w:val="21"/>
          <w:szCs w:val="21"/>
          <w:lang w:eastAsia="zh-CN"/>
        </w:rPr>
      </w:pPr>
      <w:r w:rsidRPr="00B43A33">
        <w:rPr>
          <w:rFonts w:ascii="Arial" w:eastAsia="宋体" w:hAnsi="Arial" w:cs="Arial"/>
          <w:sz w:val="21"/>
          <w:szCs w:val="21"/>
          <w:lang w:eastAsia="zh-CN"/>
        </w:rPr>
        <w:t>微生物挑战</w:t>
      </w:r>
    </w:p>
    <w:p w:rsidR="001056A5" w:rsidRPr="00B43A33" w:rsidRDefault="001056A5" w:rsidP="00E820B6">
      <w:pPr>
        <w:pStyle w:val="a4"/>
        <w:tabs>
          <w:tab w:val="left" w:pos="924"/>
        </w:tabs>
        <w:snapToGrid w:val="0"/>
        <w:spacing w:before="199" w:line="300" w:lineRule="auto"/>
        <w:ind w:left="1762" w:hanging="726"/>
        <w:jc w:val="both"/>
        <w:rPr>
          <w:rFonts w:ascii="Arial" w:eastAsia="宋体" w:hAnsi="Arial" w:cs="Arial"/>
          <w:sz w:val="21"/>
          <w:szCs w:val="21"/>
          <w:lang w:eastAsia="zh-CN"/>
        </w:rPr>
      </w:pPr>
      <w:r w:rsidRPr="00B43A33">
        <w:rPr>
          <w:rFonts w:ascii="Arial" w:eastAsia="宋体" w:hAnsi="Arial" w:cs="Arial"/>
          <w:sz w:val="21"/>
          <w:szCs w:val="21"/>
          <w:lang w:eastAsia="zh-CN"/>
        </w:rPr>
        <w:t>产品功能评价（重复使用</w:t>
      </w:r>
      <w:r w:rsidR="00EB2921" w:rsidRPr="00B43A33">
        <w:rPr>
          <w:rFonts w:ascii="Arial" w:eastAsia="宋体" w:hAnsi="Arial" w:cs="Arial"/>
          <w:sz w:val="21"/>
          <w:szCs w:val="21"/>
          <w:lang w:eastAsia="zh-CN"/>
        </w:rPr>
        <w:t>的重复</w:t>
      </w:r>
      <w:r w:rsidRPr="00B43A33">
        <w:rPr>
          <w:rFonts w:ascii="Arial" w:eastAsia="宋体" w:hAnsi="Arial" w:cs="Arial"/>
          <w:sz w:val="21"/>
          <w:szCs w:val="21"/>
          <w:lang w:eastAsia="zh-CN"/>
        </w:rPr>
        <w:t>研究）</w:t>
      </w:r>
    </w:p>
    <w:p w:rsidR="001056A5" w:rsidRPr="00B43A33" w:rsidRDefault="001056A5" w:rsidP="00E820B6">
      <w:pPr>
        <w:pStyle w:val="a4"/>
        <w:tabs>
          <w:tab w:val="left" w:pos="924"/>
        </w:tabs>
        <w:snapToGrid w:val="0"/>
        <w:spacing w:before="199" w:line="300" w:lineRule="auto"/>
        <w:ind w:left="1762" w:hanging="726"/>
        <w:jc w:val="both"/>
        <w:rPr>
          <w:rFonts w:ascii="Arial" w:eastAsia="宋体" w:hAnsi="Arial" w:cs="Arial"/>
          <w:sz w:val="21"/>
          <w:szCs w:val="21"/>
          <w:lang w:eastAsia="zh-CN"/>
        </w:rPr>
      </w:pPr>
      <w:r w:rsidRPr="00B43A33">
        <w:rPr>
          <w:rFonts w:ascii="Arial" w:eastAsia="宋体" w:hAnsi="Arial" w:cs="Arial"/>
          <w:sz w:val="21"/>
          <w:szCs w:val="21"/>
          <w:lang w:eastAsia="zh-CN"/>
        </w:rPr>
        <w:t>残留物评价</w:t>
      </w:r>
    </w:p>
    <w:p w:rsidR="00C06299" w:rsidRPr="00B43A33" w:rsidRDefault="001056A5" w:rsidP="00E820B6">
      <w:pPr>
        <w:pStyle w:val="a4"/>
        <w:numPr>
          <w:ilvl w:val="0"/>
          <w:numId w:val="1"/>
        </w:numPr>
        <w:tabs>
          <w:tab w:val="left" w:pos="924"/>
        </w:tabs>
        <w:snapToGrid w:val="0"/>
        <w:spacing w:before="199" w:line="300" w:lineRule="auto"/>
        <w:ind w:hanging="1342"/>
        <w:jc w:val="both"/>
        <w:rPr>
          <w:rFonts w:ascii="Arial" w:eastAsia="宋体" w:hAnsi="Arial" w:cs="Arial"/>
          <w:sz w:val="21"/>
          <w:szCs w:val="21"/>
        </w:rPr>
      </w:pPr>
      <w:r w:rsidRPr="00B43A33">
        <w:rPr>
          <w:rFonts w:ascii="Arial" w:eastAsia="宋体" w:hAnsi="Arial" w:cs="Arial"/>
          <w:sz w:val="21"/>
          <w:szCs w:val="21"/>
          <w:lang w:eastAsia="zh-CN"/>
        </w:rPr>
        <w:t>文件记录</w:t>
      </w:r>
    </w:p>
    <w:p w:rsidR="00C06299" w:rsidRPr="00B43A33" w:rsidRDefault="001056A5" w:rsidP="00E820B6">
      <w:pPr>
        <w:pStyle w:val="a4"/>
        <w:tabs>
          <w:tab w:val="left" w:pos="924"/>
        </w:tabs>
        <w:snapToGrid w:val="0"/>
        <w:spacing w:before="199" w:line="300" w:lineRule="auto"/>
        <w:ind w:left="1762" w:hanging="726"/>
        <w:jc w:val="both"/>
        <w:rPr>
          <w:rFonts w:ascii="Arial" w:eastAsia="宋体" w:hAnsi="Arial" w:cs="Arial"/>
          <w:sz w:val="21"/>
          <w:szCs w:val="21"/>
          <w:lang w:eastAsia="zh-CN"/>
        </w:rPr>
      </w:pPr>
      <w:r w:rsidRPr="00B43A33">
        <w:rPr>
          <w:rFonts w:ascii="Arial" w:eastAsia="宋体" w:hAnsi="Arial" w:cs="Arial"/>
          <w:sz w:val="21"/>
          <w:szCs w:val="21"/>
          <w:lang w:eastAsia="zh-CN"/>
        </w:rPr>
        <w:t>文件记录</w:t>
      </w:r>
    </w:p>
    <w:p w:rsidR="00C06299" w:rsidRPr="00B43A33" w:rsidRDefault="005436BC" w:rsidP="00E820B6">
      <w:pPr>
        <w:pStyle w:val="a4"/>
        <w:tabs>
          <w:tab w:val="left" w:pos="924"/>
        </w:tabs>
        <w:snapToGrid w:val="0"/>
        <w:spacing w:before="199" w:line="300" w:lineRule="auto"/>
        <w:ind w:left="1762" w:hanging="726"/>
        <w:jc w:val="both"/>
        <w:rPr>
          <w:rFonts w:ascii="Arial" w:eastAsia="宋体" w:hAnsi="Arial" w:cs="Arial"/>
          <w:sz w:val="21"/>
          <w:szCs w:val="21"/>
          <w:lang w:eastAsia="zh-CN"/>
        </w:rPr>
      </w:pPr>
      <w:r w:rsidRPr="00B43A33">
        <w:rPr>
          <w:rFonts w:ascii="Arial" w:eastAsia="宋体" w:hAnsi="Arial" w:cs="Arial"/>
          <w:sz w:val="21"/>
          <w:szCs w:val="21"/>
          <w:lang w:eastAsia="zh-CN"/>
        </w:rPr>
        <w:t xml:space="preserve">QC </w:t>
      </w:r>
      <w:r w:rsidR="001056A5" w:rsidRPr="00B43A33">
        <w:rPr>
          <w:rFonts w:ascii="Arial" w:eastAsia="宋体" w:hAnsi="Arial" w:cs="Arial"/>
          <w:sz w:val="21"/>
          <w:szCs w:val="21"/>
          <w:lang w:eastAsia="zh-CN"/>
        </w:rPr>
        <w:t>审查和批准</w:t>
      </w:r>
    </w:p>
    <w:p w:rsidR="00C06299" w:rsidRPr="00B43A33" w:rsidRDefault="001056A5" w:rsidP="00E820B6">
      <w:pPr>
        <w:pStyle w:val="a4"/>
        <w:numPr>
          <w:ilvl w:val="0"/>
          <w:numId w:val="1"/>
        </w:numPr>
        <w:tabs>
          <w:tab w:val="left" w:pos="924"/>
        </w:tabs>
        <w:snapToGrid w:val="0"/>
        <w:spacing w:before="199" w:line="300" w:lineRule="auto"/>
        <w:ind w:hanging="1342"/>
        <w:jc w:val="both"/>
        <w:rPr>
          <w:rFonts w:ascii="Arial" w:eastAsia="宋体" w:hAnsi="Arial" w:cs="Arial"/>
          <w:sz w:val="21"/>
          <w:szCs w:val="21"/>
          <w:lang w:eastAsia="zh-CN"/>
        </w:rPr>
      </w:pPr>
      <w:r w:rsidRPr="00B43A33">
        <w:rPr>
          <w:rFonts w:ascii="Arial" w:eastAsia="宋体" w:hAnsi="Arial" w:cs="Arial"/>
          <w:sz w:val="21"/>
          <w:szCs w:val="21"/>
          <w:lang w:eastAsia="zh-CN"/>
        </w:rPr>
        <w:t>再认证</w:t>
      </w:r>
    </w:p>
    <w:p w:rsidR="00C06299" w:rsidRPr="00B43A33" w:rsidRDefault="00C06299" w:rsidP="008F4FC5">
      <w:pPr>
        <w:snapToGrid w:val="0"/>
        <w:spacing w:before="4" w:line="300" w:lineRule="auto"/>
        <w:jc w:val="both"/>
        <w:rPr>
          <w:rFonts w:ascii="Arial" w:eastAsia="宋体" w:hAnsi="Arial" w:cs="Arial"/>
          <w:b/>
          <w:bCs/>
          <w:sz w:val="21"/>
          <w:szCs w:val="21"/>
        </w:rPr>
      </w:pPr>
    </w:p>
    <w:p w:rsidR="006C7D46" w:rsidRPr="00B43A33" w:rsidRDefault="006C7D46" w:rsidP="00E820B6">
      <w:pPr>
        <w:pStyle w:val="a4"/>
        <w:numPr>
          <w:ilvl w:val="0"/>
          <w:numId w:val="15"/>
        </w:numPr>
        <w:snapToGrid w:val="0"/>
        <w:spacing w:line="300" w:lineRule="auto"/>
        <w:ind w:left="357" w:hanging="357"/>
        <w:jc w:val="both"/>
        <w:rPr>
          <w:rFonts w:ascii="Arial" w:eastAsia="宋体" w:hAnsi="Arial" w:cs="Arial"/>
          <w:sz w:val="21"/>
          <w:szCs w:val="21"/>
          <w:lang w:eastAsia="zh-CN"/>
        </w:rPr>
      </w:pPr>
      <w:r w:rsidRPr="00B43A33">
        <w:rPr>
          <w:rFonts w:ascii="Arial" w:eastAsia="宋体" w:hAnsi="Arial" w:cs="Arial"/>
          <w:sz w:val="21"/>
          <w:szCs w:val="21"/>
          <w:lang w:eastAsia="zh-CN"/>
        </w:rPr>
        <w:t>模拟和实际使用研究</w:t>
      </w:r>
    </w:p>
    <w:p w:rsidR="006C7D46" w:rsidRPr="00B43A33" w:rsidRDefault="006C7D46" w:rsidP="00E820B6">
      <w:pPr>
        <w:tabs>
          <w:tab w:val="left" w:pos="2449"/>
          <w:tab w:val="left" w:pos="2697"/>
          <w:tab w:val="left" w:pos="5891"/>
        </w:tabs>
        <w:snapToGrid w:val="0"/>
        <w:spacing w:line="300" w:lineRule="auto"/>
        <w:ind w:left="361" w:hanging="5"/>
        <w:jc w:val="both"/>
        <w:rPr>
          <w:rFonts w:ascii="Arial" w:eastAsia="宋体" w:hAnsi="Arial" w:cs="Arial"/>
          <w:sz w:val="21"/>
          <w:szCs w:val="21"/>
          <w:lang w:eastAsia="zh-CN"/>
        </w:rPr>
      </w:pPr>
    </w:p>
    <w:p w:rsidR="006C7D46" w:rsidRPr="00B43A33" w:rsidRDefault="006C7D46" w:rsidP="00E820B6">
      <w:pPr>
        <w:tabs>
          <w:tab w:val="left" w:pos="2449"/>
          <w:tab w:val="left" w:pos="2697"/>
          <w:tab w:val="left" w:pos="5891"/>
        </w:tabs>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性能</w:t>
      </w:r>
      <w:r w:rsidR="004A007F" w:rsidRPr="00B43A33">
        <w:rPr>
          <w:rFonts w:ascii="Arial" w:eastAsia="宋体" w:hAnsi="Arial" w:cs="Arial"/>
          <w:sz w:val="21"/>
          <w:szCs w:val="21"/>
          <w:lang w:eastAsia="zh-CN"/>
        </w:rPr>
        <w:t>认证</w:t>
      </w:r>
      <w:r w:rsidRPr="00B43A33">
        <w:rPr>
          <w:rFonts w:ascii="Arial" w:eastAsia="宋体" w:hAnsi="Arial" w:cs="Arial"/>
          <w:sz w:val="21"/>
          <w:szCs w:val="21"/>
          <w:lang w:eastAsia="zh-CN"/>
        </w:rPr>
        <w:t>要求至少要对</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的</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进行模拟</w:t>
      </w:r>
      <w:r w:rsidR="004A007F" w:rsidRPr="00B43A33">
        <w:rPr>
          <w:rFonts w:ascii="Arial" w:eastAsia="宋体" w:hAnsi="Arial" w:cs="Arial"/>
          <w:sz w:val="21"/>
          <w:szCs w:val="21"/>
          <w:lang w:eastAsia="zh-CN"/>
        </w:rPr>
        <w:t>试验</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申请人应该记录</w:t>
      </w:r>
      <w:r w:rsidR="001056A5" w:rsidRPr="00B43A33">
        <w:rPr>
          <w:rFonts w:ascii="Arial" w:eastAsia="宋体" w:hAnsi="Arial" w:cs="Arial"/>
          <w:sz w:val="21"/>
          <w:szCs w:val="21"/>
          <w:lang w:eastAsia="zh-CN"/>
        </w:rPr>
        <w:t>仅</w:t>
      </w:r>
      <w:r w:rsidRPr="00B43A33">
        <w:rPr>
          <w:rFonts w:ascii="Arial" w:eastAsia="宋体" w:hAnsi="Arial" w:cs="Arial"/>
          <w:sz w:val="21"/>
          <w:szCs w:val="21"/>
          <w:lang w:eastAsia="zh-CN"/>
        </w:rPr>
        <w:t>使用模拟的理由，并</w:t>
      </w:r>
      <w:r w:rsidR="001056A5" w:rsidRPr="00B43A33">
        <w:rPr>
          <w:rFonts w:ascii="Arial" w:eastAsia="宋体" w:hAnsi="Arial" w:cs="Arial"/>
          <w:sz w:val="21"/>
          <w:szCs w:val="21"/>
          <w:lang w:eastAsia="zh-CN"/>
        </w:rPr>
        <w:t>保存记录以供</w:t>
      </w:r>
      <w:r w:rsidRPr="00B43A33">
        <w:rPr>
          <w:rFonts w:ascii="Arial" w:eastAsia="宋体" w:hAnsi="Arial" w:cs="Arial"/>
          <w:sz w:val="21"/>
          <w:szCs w:val="21"/>
          <w:lang w:eastAsia="zh-CN"/>
        </w:rPr>
        <w:t>检查</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模拟使用</w:t>
      </w:r>
      <w:r w:rsidR="004A007F" w:rsidRPr="00B43A33">
        <w:rPr>
          <w:rFonts w:ascii="Arial" w:eastAsia="宋体" w:hAnsi="Arial" w:cs="Arial"/>
          <w:sz w:val="21"/>
          <w:szCs w:val="21"/>
          <w:lang w:eastAsia="zh-CN"/>
        </w:rPr>
        <w:t>试验</w:t>
      </w:r>
      <w:r w:rsidRPr="00B43A33">
        <w:rPr>
          <w:rFonts w:ascii="Arial" w:eastAsia="宋体" w:hAnsi="Arial" w:cs="Arial"/>
          <w:sz w:val="21"/>
          <w:szCs w:val="21"/>
          <w:lang w:eastAsia="zh-CN"/>
        </w:rPr>
        <w:t>条件应模拟最坏情况的实际使用条件（例如，在产品的</w:t>
      </w:r>
      <w:r w:rsidR="00BD63E5" w:rsidRPr="00B43A33">
        <w:rPr>
          <w:rFonts w:ascii="Arial" w:eastAsia="宋体" w:hAnsi="Arial" w:cs="Arial"/>
          <w:sz w:val="21"/>
          <w:szCs w:val="21"/>
          <w:lang w:eastAsia="zh-CN"/>
        </w:rPr>
        <w:t>可重复使用</w:t>
      </w:r>
      <w:r w:rsidRPr="00B43A33">
        <w:rPr>
          <w:rFonts w:ascii="Arial" w:eastAsia="宋体" w:hAnsi="Arial" w:cs="Arial"/>
          <w:sz w:val="21"/>
          <w:szCs w:val="21"/>
          <w:lang w:eastAsia="zh-CN"/>
        </w:rPr>
        <w:t>寿命内的污染和</w:t>
      </w:r>
      <w:r w:rsidR="005B65F9" w:rsidRPr="00B43A33">
        <w:rPr>
          <w:rFonts w:ascii="Arial" w:eastAsia="宋体" w:hAnsi="Arial" w:cs="Arial"/>
          <w:sz w:val="21"/>
          <w:szCs w:val="21"/>
          <w:lang w:eastAsia="zh-CN"/>
        </w:rPr>
        <w:t>再加工</w:t>
      </w:r>
      <w:r w:rsidRPr="00B43A33">
        <w:rPr>
          <w:rFonts w:ascii="Arial" w:eastAsia="宋体" w:hAnsi="Arial" w:cs="Arial"/>
          <w:sz w:val="21"/>
          <w:szCs w:val="21"/>
          <w:lang w:eastAsia="zh-CN"/>
        </w:rPr>
        <w:t>条件的极端</w:t>
      </w:r>
      <w:r w:rsidR="001056A5" w:rsidRPr="00B43A33">
        <w:rPr>
          <w:rFonts w:ascii="Arial" w:eastAsia="宋体" w:hAnsi="Arial" w:cs="Arial"/>
          <w:sz w:val="21"/>
          <w:szCs w:val="21"/>
          <w:lang w:eastAsia="zh-CN"/>
        </w:rPr>
        <w:t>条件</w:t>
      </w:r>
      <w:r w:rsidRPr="00B43A33">
        <w:rPr>
          <w:rFonts w:ascii="Arial" w:eastAsia="宋体" w:hAnsi="Arial" w:cs="Arial"/>
          <w:sz w:val="21"/>
          <w:szCs w:val="21"/>
          <w:lang w:eastAsia="zh-CN"/>
        </w:rPr>
        <w:t>）</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如果申请人</w:t>
      </w:r>
      <w:r w:rsidR="001056A5" w:rsidRPr="00B43A33">
        <w:rPr>
          <w:rFonts w:ascii="Arial" w:eastAsia="宋体" w:hAnsi="Arial" w:cs="Arial"/>
          <w:sz w:val="21"/>
          <w:szCs w:val="21"/>
          <w:lang w:eastAsia="zh-CN"/>
        </w:rPr>
        <w:t>无法</w:t>
      </w:r>
      <w:r w:rsidRPr="00B43A33">
        <w:rPr>
          <w:rFonts w:ascii="Arial" w:eastAsia="宋体" w:hAnsi="Arial" w:cs="Arial"/>
          <w:sz w:val="21"/>
          <w:szCs w:val="21"/>
          <w:lang w:eastAsia="zh-CN"/>
        </w:rPr>
        <w:t>充分模拟实际使用条件，申请人应当对</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进行实际使用，即临床</w:t>
      </w:r>
      <w:r w:rsidR="003556B2" w:rsidRPr="00B43A33">
        <w:rPr>
          <w:rFonts w:ascii="Arial" w:eastAsia="宋体" w:hAnsi="Arial" w:cs="Arial"/>
          <w:sz w:val="21"/>
          <w:szCs w:val="21"/>
          <w:lang w:eastAsia="zh-CN"/>
        </w:rPr>
        <w:t>，</w:t>
      </w:r>
      <w:r w:rsidRPr="00B43A33">
        <w:rPr>
          <w:rFonts w:ascii="Arial" w:eastAsia="宋体" w:hAnsi="Arial" w:cs="Arial"/>
          <w:sz w:val="21"/>
          <w:szCs w:val="21"/>
          <w:lang w:eastAsia="zh-CN"/>
        </w:rPr>
        <w:t>试验，以确认程序的有效性。</w:t>
      </w:r>
    </w:p>
    <w:p w:rsidR="00C06299" w:rsidRPr="00B43A33" w:rsidRDefault="00C06299" w:rsidP="00E820B6">
      <w:pPr>
        <w:snapToGrid w:val="0"/>
        <w:spacing w:line="300" w:lineRule="auto"/>
        <w:jc w:val="both"/>
        <w:rPr>
          <w:rFonts w:ascii="Arial" w:eastAsia="宋体" w:hAnsi="Arial" w:cs="Arial"/>
          <w:sz w:val="21"/>
          <w:szCs w:val="21"/>
          <w:lang w:eastAsia="zh-CN"/>
        </w:rPr>
        <w:sectPr w:rsidR="00C06299" w:rsidRPr="00B43A33" w:rsidSect="001F0DB7">
          <w:pgSz w:w="12240" w:h="15840"/>
          <w:pgMar w:top="1134" w:right="1134" w:bottom="1134" w:left="1134" w:header="720" w:footer="720" w:gutter="0"/>
          <w:cols w:space="720"/>
          <w:docGrid w:linePitch="299"/>
        </w:sectPr>
      </w:pPr>
    </w:p>
    <w:p w:rsidR="006C7D46" w:rsidRPr="00B43A33" w:rsidRDefault="003556B2" w:rsidP="00E820B6">
      <w:p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附录</w:t>
      </w:r>
      <w:r w:rsidR="005436BC" w:rsidRPr="00B43A33">
        <w:rPr>
          <w:rFonts w:ascii="Arial" w:eastAsia="宋体" w:hAnsi="Arial" w:cs="Arial"/>
          <w:sz w:val="21"/>
          <w:szCs w:val="21"/>
          <w:lang w:eastAsia="zh-CN"/>
        </w:rPr>
        <w:t xml:space="preserve">4 </w:t>
      </w:r>
    </w:p>
    <w:p w:rsidR="006C7D46" w:rsidRPr="00B43A33" w:rsidRDefault="006C7D46" w:rsidP="00E820B6">
      <w:pPr>
        <w:pStyle w:val="10"/>
      </w:pPr>
      <w:bookmarkStart w:id="14" w:name="_Toc484421040"/>
      <w:r w:rsidRPr="00B43A33">
        <w:t>术语定义</w:t>
      </w:r>
      <w:bookmarkEnd w:id="14"/>
    </w:p>
    <w:p w:rsidR="006C7D46" w:rsidRPr="00B43A33" w:rsidRDefault="006C7D46" w:rsidP="00E820B6">
      <w:pPr>
        <w:snapToGrid w:val="0"/>
        <w:spacing w:line="300" w:lineRule="auto"/>
        <w:jc w:val="both"/>
        <w:rPr>
          <w:rFonts w:ascii="Arial" w:eastAsia="宋体" w:hAnsi="Arial" w:cs="Arial"/>
          <w:sz w:val="21"/>
          <w:szCs w:val="21"/>
          <w:lang w:eastAsia="zh-CN"/>
        </w:rPr>
      </w:pPr>
    </w:p>
    <w:p w:rsidR="006C7D46" w:rsidRPr="00B43A33" w:rsidRDefault="006C7D46" w:rsidP="00E820B6">
      <w:p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以下是</w:t>
      </w:r>
      <w:r w:rsidR="004149A8" w:rsidRPr="00B43A33">
        <w:rPr>
          <w:rFonts w:ascii="Arial" w:eastAsia="宋体" w:hAnsi="Arial" w:cs="Arial"/>
          <w:sz w:val="21"/>
          <w:szCs w:val="21"/>
          <w:lang w:eastAsia="zh-CN"/>
        </w:rPr>
        <w:t>审评员</w:t>
      </w:r>
      <w:r w:rsidRPr="00B43A33">
        <w:rPr>
          <w:rFonts w:ascii="Arial" w:eastAsia="宋体" w:hAnsi="Arial" w:cs="Arial"/>
          <w:sz w:val="21"/>
          <w:szCs w:val="21"/>
          <w:lang w:eastAsia="zh-CN"/>
        </w:rPr>
        <w:t>在</w:t>
      </w:r>
      <w:r w:rsidR="00BD63E5" w:rsidRPr="00B43A33">
        <w:rPr>
          <w:rFonts w:ascii="Arial" w:eastAsia="宋体" w:hAnsi="Arial" w:cs="Arial"/>
          <w:sz w:val="21"/>
          <w:szCs w:val="21"/>
          <w:lang w:eastAsia="zh-CN"/>
        </w:rPr>
        <w:t>评价</w:t>
      </w:r>
      <w:r w:rsidRPr="00B43A33">
        <w:rPr>
          <w:rFonts w:ascii="Arial" w:eastAsia="宋体" w:hAnsi="Arial" w:cs="Arial"/>
          <w:sz w:val="21"/>
          <w:szCs w:val="21"/>
          <w:lang w:eastAsia="zh-CN"/>
        </w:rPr>
        <w:t>从</w:t>
      </w:r>
      <w:r w:rsidR="004149A8" w:rsidRPr="00B43A33">
        <w:rPr>
          <w:rFonts w:ascii="Arial" w:eastAsia="宋体" w:hAnsi="Arial" w:cs="Arial"/>
          <w:sz w:val="21"/>
          <w:szCs w:val="21"/>
          <w:lang w:eastAsia="zh-CN"/>
        </w:rPr>
        <w:t>参考文件</w:t>
      </w:r>
      <w:r w:rsidRPr="00B43A33">
        <w:rPr>
          <w:rFonts w:ascii="Arial" w:eastAsia="宋体" w:hAnsi="Arial" w:cs="Arial"/>
          <w:sz w:val="21"/>
          <w:szCs w:val="21"/>
          <w:lang w:eastAsia="zh-CN"/>
        </w:rPr>
        <w:t>中</w:t>
      </w:r>
      <w:r w:rsidR="003556B2" w:rsidRPr="00B43A33">
        <w:rPr>
          <w:rFonts w:ascii="Arial" w:eastAsia="宋体" w:hAnsi="Arial" w:cs="Arial"/>
          <w:sz w:val="21"/>
          <w:szCs w:val="21"/>
          <w:lang w:eastAsia="zh-CN"/>
        </w:rPr>
        <w:t>选出</w:t>
      </w:r>
      <w:r w:rsidRPr="00B43A33">
        <w:rPr>
          <w:rFonts w:ascii="Arial" w:eastAsia="宋体" w:hAnsi="Arial" w:cs="Arial"/>
          <w:sz w:val="21"/>
          <w:szCs w:val="21"/>
          <w:lang w:eastAsia="zh-CN"/>
        </w:rPr>
        <w:t>的</w:t>
      </w:r>
      <w:r w:rsidR="00157AB3" w:rsidRPr="00B43A33">
        <w:rPr>
          <w:rFonts w:ascii="Arial" w:eastAsia="宋体" w:hAnsi="Arial" w:cs="Arial"/>
          <w:sz w:val="21"/>
          <w:szCs w:val="21"/>
          <w:lang w:eastAsia="zh-CN"/>
        </w:rPr>
        <w:t>器械</w:t>
      </w:r>
      <w:r w:rsidRPr="00B43A33">
        <w:rPr>
          <w:rFonts w:ascii="Arial" w:eastAsia="宋体" w:hAnsi="Arial" w:cs="Arial"/>
          <w:sz w:val="21"/>
          <w:szCs w:val="21"/>
          <w:lang w:eastAsia="zh-CN"/>
        </w:rPr>
        <w:t>标签中</w:t>
      </w:r>
      <w:r w:rsidR="005B65F9" w:rsidRPr="00B43A33">
        <w:rPr>
          <w:rFonts w:ascii="Arial" w:eastAsia="宋体" w:hAnsi="Arial" w:cs="Arial"/>
          <w:sz w:val="21"/>
          <w:szCs w:val="21"/>
          <w:lang w:eastAsia="zh-CN"/>
        </w:rPr>
        <w:t>再加工</w:t>
      </w:r>
      <w:r w:rsidR="00C53B91" w:rsidRPr="00B43A33">
        <w:rPr>
          <w:rFonts w:ascii="Arial" w:eastAsia="宋体" w:hAnsi="Arial" w:cs="Arial"/>
          <w:sz w:val="21"/>
          <w:szCs w:val="21"/>
          <w:lang w:eastAsia="zh-CN"/>
        </w:rPr>
        <w:t>说明</w:t>
      </w:r>
      <w:r w:rsidRPr="00B43A33">
        <w:rPr>
          <w:rFonts w:ascii="Arial" w:eastAsia="宋体" w:hAnsi="Arial" w:cs="Arial"/>
          <w:sz w:val="21"/>
          <w:szCs w:val="21"/>
          <w:lang w:eastAsia="zh-CN"/>
        </w:rPr>
        <w:t>时可能遇到的常见微生物术语</w:t>
      </w:r>
      <w:r w:rsidR="003556B2" w:rsidRPr="00B43A33">
        <w:rPr>
          <w:rFonts w:ascii="Arial" w:eastAsia="宋体" w:hAnsi="Arial" w:cs="Arial"/>
          <w:sz w:val="21"/>
          <w:szCs w:val="21"/>
          <w:lang w:eastAsia="zh-CN"/>
        </w:rPr>
        <w:t>。</w:t>
      </w:r>
      <w:r w:rsidRPr="00B43A33">
        <w:rPr>
          <w:rFonts w:ascii="Arial" w:eastAsia="宋体" w:hAnsi="Arial" w:cs="Arial"/>
          <w:sz w:val="21"/>
          <w:szCs w:val="21"/>
          <w:vertAlign w:val="superscript"/>
          <w:lang w:eastAsia="zh-CN"/>
        </w:rPr>
        <w:t>2</w:t>
      </w:r>
      <w:r w:rsidR="003556B2" w:rsidRPr="00B43A33">
        <w:rPr>
          <w:rFonts w:ascii="Arial" w:eastAsia="宋体" w:hAnsi="Arial" w:cs="Arial"/>
          <w:sz w:val="21"/>
          <w:szCs w:val="21"/>
          <w:vertAlign w:val="superscript"/>
          <w:lang w:eastAsia="zh-CN"/>
        </w:rPr>
        <w:t>、</w:t>
      </w:r>
      <w:r w:rsidR="003556B2" w:rsidRPr="00B43A33">
        <w:rPr>
          <w:rFonts w:ascii="Arial" w:eastAsia="宋体" w:hAnsi="Arial" w:cs="Arial"/>
          <w:sz w:val="21"/>
          <w:szCs w:val="21"/>
          <w:vertAlign w:val="superscript"/>
          <w:lang w:eastAsia="zh-CN"/>
        </w:rPr>
        <w:t>3</w:t>
      </w:r>
      <w:r w:rsidR="003556B2" w:rsidRPr="00B43A33">
        <w:rPr>
          <w:rFonts w:ascii="Arial" w:eastAsia="宋体" w:hAnsi="Arial" w:cs="Arial"/>
          <w:sz w:val="21"/>
          <w:szCs w:val="21"/>
          <w:vertAlign w:val="superscript"/>
          <w:lang w:eastAsia="zh-CN"/>
        </w:rPr>
        <w:t>、</w:t>
      </w:r>
      <w:r w:rsidRPr="00B43A33">
        <w:rPr>
          <w:rFonts w:ascii="Arial" w:eastAsia="宋体" w:hAnsi="Arial" w:cs="Arial"/>
          <w:sz w:val="21"/>
          <w:szCs w:val="21"/>
          <w:vertAlign w:val="superscript"/>
          <w:lang w:eastAsia="zh-CN"/>
        </w:rPr>
        <w:t>4</w:t>
      </w:r>
      <w:r w:rsidR="003556B2" w:rsidRPr="00B43A33">
        <w:rPr>
          <w:rFonts w:ascii="Arial" w:eastAsia="宋体" w:hAnsi="Arial" w:cs="Arial"/>
          <w:sz w:val="21"/>
          <w:szCs w:val="21"/>
          <w:vertAlign w:val="superscript"/>
          <w:lang w:eastAsia="zh-CN"/>
        </w:rPr>
        <w:t>、</w:t>
      </w:r>
      <w:r w:rsidR="003556B2" w:rsidRPr="00B43A33">
        <w:rPr>
          <w:rFonts w:ascii="Arial" w:eastAsia="宋体" w:hAnsi="Arial" w:cs="Arial"/>
          <w:sz w:val="21"/>
          <w:szCs w:val="21"/>
          <w:vertAlign w:val="superscript"/>
          <w:lang w:eastAsia="zh-CN"/>
        </w:rPr>
        <w:t>5</w:t>
      </w:r>
      <w:r w:rsidRPr="00B43A33">
        <w:rPr>
          <w:rFonts w:ascii="Arial" w:eastAsia="宋体" w:hAnsi="Arial" w:cs="Arial"/>
          <w:sz w:val="21"/>
          <w:szCs w:val="21"/>
          <w:lang w:eastAsia="zh-CN"/>
        </w:rPr>
        <w:t>列表并不详尽</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标有星号的术语</w:t>
      </w:r>
      <w:r w:rsidR="00EB2921" w:rsidRPr="00B43A33">
        <w:rPr>
          <w:rFonts w:ascii="Arial" w:eastAsia="宋体" w:hAnsi="Arial" w:cs="Arial"/>
          <w:sz w:val="21"/>
          <w:szCs w:val="21"/>
          <w:lang w:eastAsia="zh-CN"/>
        </w:rPr>
        <w:t>在本文件中使用</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术语的其他定义可以在</w:t>
      </w:r>
      <w:r w:rsidR="004149A8" w:rsidRPr="00B43A33">
        <w:rPr>
          <w:rFonts w:ascii="Arial" w:eastAsia="宋体" w:hAnsi="Arial" w:cs="Arial"/>
          <w:sz w:val="21"/>
          <w:szCs w:val="21"/>
          <w:lang w:eastAsia="zh-CN"/>
        </w:rPr>
        <w:t>参考文件</w:t>
      </w:r>
      <w:r w:rsidRPr="00B43A33">
        <w:rPr>
          <w:rFonts w:ascii="Arial" w:eastAsia="宋体" w:hAnsi="Arial" w:cs="Arial"/>
          <w:sz w:val="21"/>
          <w:szCs w:val="21"/>
          <w:lang w:eastAsia="zh-CN"/>
        </w:rPr>
        <w:t>中找到。</w:t>
      </w:r>
    </w:p>
    <w:p w:rsidR="00C06299" w:rsidRPr="00B43A33" w:rsidRDefault="00C06299" w:rsidP="008F4FC5">
      <w:pPr>
        <w:snapToGrid w:val="0"/>
        <w:spacing w:before="9" w:line="300" w:lineRule="auto"/>
        <w:jc w:val="both"/>
        <w:rPr>
          <w:rFonts w:ascii="Arial" w:eastAsia="宋体" w:hAnsi="Arial" w:cs="Arial"/>
          <w:b/>
          <w:bCs/>
          <w:sz w:val="21"/>
          <w:szCs w:val="21"/>
          <w:lang w:eastAsia="zh-CN"/>
        </w:rPr>
      </w:pPr>
    </w:p>
    <w:p w:rsidR="006C7D46" w:rsidRPr="00B43A33" w:rsidRDefault="006C7D46"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防腐剂：</w:t>
      </w:r>
      <w:r w:rsidR="003556B2" w:rsidRPr="00B43A33">
        <w:rPr>
          <w:rFonts w:ascii="Arial" w:eastAsia="宋体" w:hAnsi="Arial" w:cs="Arial"/>
          <w:sz w:val="21"/>
          <w:szCs w:val="21"/>
          <w:lang w:eastAsia="zh-CN"/>
        </w:rPr>
        <w:t>通过抑制</w:t>
      </w:r>
      <w:r w:rsidR="00EB2921" w:rsidRPr="00B43A33">
        <w:rPr>
          <w:rFonts w:ascii="Arial" w:eastAsia="宋体" w:hAnsi="Arial" w:cs="Arial"/>
          <w:sz w:val="21"/>
          <w:szCs w:val="21"/>
          <w:lang w:eastAsia="zh-CN"/>
        </w:rPr>
        <w:t>微生物</w:t>
      </w:r>
      <w:r w:rsidR="003556B2" w:rsidRPr="00B43A33">
        <w:rPr>
          <w:rFonts w:ascii="Arial" w:eastAsia="宋体" w:hAnsi="Arial" w:cs="Arial"/>
          <w:sz w:val="21"/>
          <w:szCs w:val="21"/>
          <w:lang w:eastAsia="zh-CN"/>
        </w:rPr>
        <w:t>活性或破坏</w:t>
      </w:r>
      <w:r w:rsidR="00EB2921" w:rsidRPr="00B43A33">
        <w:rPr>
          <w:rFonts w:ascii="Arial" w:eastAsia="宋体" w:hAnsi="Arial" w:cs="Arial"/>
          <w:sz w:val="21"/>
          <w:szCs w:val="21"/>
          <w:lang w:eastAsia="zh-CN"/>
        </w:rPr>
        <w:t>微生物</w:t>
      </w:r>
      <w:r w:rsidR="003556B2" w:rsidRPr="00B43A33">
        <w:rPr>
          <w:rFonts w:ascii="Arial" w:eastAsia="宋体" w:hAnsi="Arial" w:cs="Arial"/>
          <w:sz w:val="21"/>
          <w:szCs w:val="21"/>
          <w:lang w:eastAsia="zh-CN"/>
        </w:rPr>
        <w:t>来</w:t>
      </w:r>
      <w:r w:rsidRPr="00B43A33">
        <w:rPr>
          <w:rFonts w:ascii="Arial" w:eastAsia="宋体" w:hAnsi="Arial" w:cs="Arial"/>
          <w:sz w:val="21"/>
          <w:szCs w:val="21"/>
          <w:lang w:eastAsia="zh-CN"/>
        </w:rPr>
        <w:t>防止或阻止微生物在活体组织上生长或</w:t>
      </w:r>
      <w:r w:rsidR="003556B2" w:rsidRPr="00B43A33">
        <w:rPr>
          <w:rFonts w:ascii="Arial" w:eastAsia="宋体" w:hAnsi="Arial" w:cs="Arial"/>
          <w:sz w:val="21"/>
          <w:szCs w:val="21"/>
          <w:lang w:eastAsia="zh-CN"/>
        </w:rPr>
        <w:t>活动的物质</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防腐剂</w:t>
      </w:r>
      <w:r w:rsidR="003556B2" w:rsidRPr="00B43A33">
        <w:rPr>
          <w:rFonts w:ascii="Arial" w:eastAsia="宋体" w:hAnsi="Arial" w:cs="Arial"/>
          <w:sz w:val="21"/>
          <w:szCs w:val="21"/>
          <w:lang w:eastAsia="zh-CN"/>
        </w:rPr>
        <w:t>作为</w:t>
      </w:r>
      <w:r w:rsidRPr="00B43A33">
        <w:rPr>
          <w:rFonts w:ascii="Arial" w:eastAsia="宋体" w:hAnsi="Arial" w:cs="Arial"/>
          <w:sz w:val="21"/>
          <w:szCs w:val="21"/>
          <w:lang w:eastAsia="zh-CN"/>
        </w:rPr>
        <w:t>药</w:t>
      </w:r>
      <w:r w:rsidR="00EB2921" w:rsidRPr="00B43A33">
        <w:rPr>
          <w:rFonts w:ascii="Arial" w:eastAsia="宋体" w:hAnsi="Arial" w:cs="Arial"/>
          <w:sz w:val="21"/>
          <w:szCs w:val="21"/>
          <w:lang w:eastAsia="zh-CN"/>
        </w:rPr>
        <w:t>品</w:t>
      </w:r>
      <w:r w:rsidR="003556B2" w:rsidRPr="00B43A33">
        <w:rPr>
          <w:rFonts w:ascii="Arial" w:eastAsia="宋体" w:hAnsi="Arial" w:cs="Arial"/>
          <w:sz w:val="21"/>
          <w:szCs w:val="21"/>
          <w:lang w:eastAsia="zh-CN"/>
        </w:rPr>
        <w:t>接受管制</w:t>
      </w:r>
      <w:r w:rsidRPr="00B43A33">
        <w:rPr>
          <w:rFonts w:ascii="Arial" w:eastAsia="宋体" w:hAnsi="Arial" w:cs="Arial"/>
          <w:sz w:val="21"/>
          <w:szCs w:val="21"/>
          <w:lang w:eastAsia="zh-CN"/>
        </w:rPr>
        <w:t>。</w:t>
      </w:r>
    </w:p>
    <w:p w:rsidR="006C7D46" w:rsidRPr="00B43A33" w:rsidRDefault="006C7D46"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生物负载：污染</w:t>
      </w:r>
      <w:r w:rsidR="003C136A" w:rsidRPr="00B43A33">
        <w:rPr>
          <w:rFonts w:ascii="Arial" w:eastAsia="宋体" w:hAnsi="Arial" w:cs="Arial"/>
          <w:sz w:val="21"/>
          <w:szCs w:val="21"/>
          <w:lang w:eastAsia="zh-CN"/>
        </w:rPr>
        <w:t>产品</w:t>
      </w:r>
      <w:r w:rsidRPr="00B43A33">
        <w:rPr>
          <w:rFonts w:ascii="Arial" w:eastAsia="宋体" w:hAnsi="Arial" w:cs="Arial"/>
          <w:sz w:val="21"/>
          <w:szCs w:val="21"/>
          <w:lang w:eastAsia="zh-CN"/>
        </w:rPr>
        <w:t>的活</w:t>
      </w:r>
      <w:r w:rsidR="003556B2" w:rsidRPr="00B43A33">
        <w:rPr>
          <w:rFonts w:ascii="Arial" w:eastAsia="宋体" w:hAnsi="Arial" w:cs="Arial"/>
          <w:sz w:val="21"/>
          <w:szCs w:val="21"/>
          <w:lang w:eastAsia="zh-CN"/>
        </w:rPr>
        <w:t>性</w:t>
      </w:r>
      <w:r w:rsidRPr="00B43A33">
        <w:rPr>
          <w:rFonts w:ascii="Arial" w:eastAsia="宋体" w:hAnsi="Arial" w:cs="Arial"/>
          <w:sz w:val="21"/>
          <w:szCs w:val="21"/>
          <w:lang w:eastAsia="zh-CN"/>
        </w:rPr>
        <w:t>微生物的数量和类型</w:t>
      </w:r>
      <w:r w:rsidR="00EB2921" w:rsidRPr="00B43A33">
        <w:rPr>
          <w:rFonts w:ascii="Arial" w:eastAsia="宋体" w:hAnsi="Arial" w:cs="Arial"/>
          <w:sz w:val="21"/>
          <w:szCs w:val="21"/>
          <w:lang w:eastAsia="zh-CN"/>
        </w:rPr>
        <w:t>；</w:t>
      </w:r>
      <w:r w:rsidRPr="00B43A33">
        <w:rPr>
          <w:rFonts w:ascii="Arial" w:eastAsia="宋体" w:hAnsi="Arial" w:cs="Arial"/>
          <w:sz w:val="21"/>
          <w:szCs w:val="21"/>
          <w:lang w:eastAsia="zh-CN"/>
        </w:rPr>
        <w:t>也称为</w:t>
      </w:r>
      <w:r w:rsidRPr="00087645">
        <w:rPr>
          <w:rFonts w:ascii="宋体" w:eastAsia="宋体" w:hAnsi="宋体" w:cs="Arial"/>
          <w:sz w:val="21"/>
          <w:szCs w:val="21"/>
          <w:lang w:eastAsia="zh-CN"/>
        </w:rPr>
        <w:t>“</w:t>
      </w:r>
      <w:r w:rsidRPr="00B43A33">
        <w:rPr>
          <w:rFonts w:ascii="Arial" w:eastAsia="宋体" w:hAnsi="Arial" w:cs="Arial"/>
          <w:sz w:val="21"/>
          <w:szCs w:val="21"/>
          <w:lang w:eastAsia="zh-CN"/>
        </w:rPr>
        <w:t>生物负载</w:t>
      </w:r>
      <w:r w:rsidRPr="00087645">
        <w:rPr>
          <w:rFonts w:ascii="宋体" w:eastAsia="宋体" w:hAnsi="宋体" w:cs="Arial"/>
          <w:sz w:val="21"/>
          <w:szCs w:val="21"/>
          <w:lang w:eastAsia="zh-CN"/>
        </w:rPr>
        <w:t>”</w:t>
      </w:r>
      <w:r w:rsidRPr="00B43A33">
        <w:rPr>
          <w:rFonts w:ascii="Arial" w:eastAsia="宋体" w:hAnsi="Arial" w:cs="Arial"/>
          <w:sz w:val="21"/>
          <w:szCs w:val="21"/>
          <w:lang w:eastAsia="zh-CN"/>
        </w:rPr>
        <w:t>或</w:t>
      </w:r>
      <w:r w:rsidRPr="00087645">
        <w:rPr>
          <w:rFonts w:ascii="宋体" w:eastAsia="宋体" w:hAnsi="宋体" w:cs="Arial"/>
          <w:sz w:val="21"/>
          <w:szCs w:val="21"/>
          <w:lang w:eastAsia="zh-CN"/>
        </w:rPr>
        <w:t>“</w:t>
      </w:r>
      <w:r w:rsidRPr="00B43A33">
        <w:rPr>
          <w:rFonts w:ascii="Arial" w:eastAsia="宋体" w:hAnsi="Arial" w:cs="Arial"/>
          <w:sz w:val="21"/>
          <w:szCs w:val="21"/>
          <w:lang w:eastAsia="zh-CN"/>
        </w:rPr>
        <w:t>微生物负荷</w:t>
      </w:r>
      <w:r w:rsidRPr="00087645">
        <w:rPr>
          <w:rFonts w:ascii="宋体" w:eastAsia="宋体" w:hAnsi="宋体" w:cs="Arial"/>
          <w:sz w:val="21"/>
          <w:szCs w:val="21"/>
          <w:lang w:eastAsia="zh-CN"/>
        </w:rPr>
        <w:t>”</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当测量时，生物负载表示为单个</w:t>
      </w:r>
      <w:r w:rsidR="004A327E" w:rsidRPr="00B43A33">
        <w:rPr>
          <w:rFonts w:ascii="Arial" w:eastAsia="宋体" w:hAnsi="Arial" w:cs="Arial"/>
          <w:sz w:val="21"/>
          <w:szCs w:val="21"/>
          <w:lang w:eastAsia="zh-CN"/>
        </w:rPr>
        <w:t>物品</w:t>
      </w:r>
      <w:r w:rsidRPr="00B43A33">
        <w:rPr>
          <w:rFonts w:ascii="Arial" w:eastAsia="宋体" w:hAnsi="Arial" w:cs="Arial"/>
          <w:sz w:val="21"/>
          <w:szCs w:val="21"/>
          <w:lang w:eastAsia="zh-CN"/>
        </w:rPr>
        <w:t>的细菌和真菌集落形成单位的总计数。</w:t>
      </w:r>
    </w:p>
    <w:p w:rsidR="006C7D46" w:rsidRPr="00B43A33" w:rsidRDefault="003556B2"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基于</w:t>
      </w:r>
      <w:r w:rsidR="006C7D46" w:rsidRPr="00B43A33">
        <w:rPr>
          <w:rFonts w:ascii="Arial" w:eastAsia="宋体" w:hAnsi="Arial" w:cs="Arial"/>
          <w:sz w:val="21"/>
          <w:szCs w:val="21"/>
          <w:lang w:eastAsia="zh-CN"/>
        </w:rPr>
        <w:t>生物负载</w:t>
      </w:r>
      <w:r w:rsidRPr="00B43A33">
        <w:rPr>
          <w:rFonts w:ascii="Arial" w:eastAsia="宋体" w:hAnsi="Arial" w:cs="Arial"/>
          <w:sz w:val="21"/>
          <w:szCs w:val="21"/>
          <w:lang w:eastAsia="zh-CN"/>
        </w:rPr>
        <w:t>的</w:t>
      </w:r>
      <w:r w:rsidR="006C7D46" w:rsidRPr="00B43A33">
        <w:rPr>
          <w:rFonts w:ascii="Arial" w:eastAsia="宋体" w:hAnsi="Arial" w:cs="Arial"/>
          <w:sz w:val="21"/>
          <w:szCs w:val="21"/>
          <w:lang w:eastAsia="zh-CN"/>
        </w:rPr>
        <w:t>灭菌：基于</w:t>
      </w:r>
      <w:r w:rsidRPr="00B43A33">
        <w:rPr>
          <w:rFonts w:ascii="Arial" w:eastAsia="宋体" w:hAnsi="Arial" w:cs="Arial"/>
          <w:sz w:val="21"/>
          <w:szCs w:val="21"/>
          <w:lang w:eastAsia="zh-CN"/>
        </w:rPr>
        <w:t>待灭菌的所有表面上已知</w:t>
      </w:r>
      <w:r w:rsidR="006C7D46" w:rsidRPr="00B43A33">
        <w:rPr>
          <w:rFonts w:ascii="Arial" w:eastAsia="宋体" w:hAnsi="Arial" w:cs="Arial"/>
          <w:sz w:val="21"/>
          <w:szCs w:val="21"/>
          <w:lang w:eastAsia="zh-CN"/>
        </w:rPr>
        <w:t>微生物污染水平的灭菌过程。</w:t>
      </w:r>
    </w:p>
    <w:p w:rsidR="001E175B" w:rsidRPr="00B43A33" w:rsidRDefault="00B73FCB"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bookmarkStart w:id="15" w:name="OLE_LINK13"/>
      <w:bookmarkStart w:id="16" w:name="OLE_LINK14"/>
      <w:r w:rsidRPr="00B43A33">
        <w:rPr>
          <w:rFonts w:ascii="Arial" w:eastAsia="宋体" w:hAnsi="Arial" w:cs="Arial"/>
          <w:sz w:val="21"/>
          <w:szCs w:val="21"/>
          <w:lang w:eastAsia="zh-CN"/>
        </w:rPr>
        <w:t>生物指示物</w:t>
      </w:r>
      <w:bookmarkEnd w:id="15"/>
      <w:bookmarkEnd w:id="16"/>
      <w:r w:rsidR="006C7D46" w:rsidRPr="00B43A33">
        <w:rPr>
          <w:rFonts w:ascii="Arial" w:eastAsia="宋体" w:hAnsi="Arial" w:cs="Arial"/>
          <w:sz w:val="21"/>
          <w:szCs w:val="21"/>
          <w:lang w:eastAsia="zh-CN"/>
        </w:rPr>
        <w:t>（</w:t>
      </w:r>
      <w:r w:rsidR="006C7D46" w:rsidRPr="00B43A33">
        <w:rPr>
          <w:rFonts w:ascii="Arial" w:eastAsia="宋体" w:hAnsi="Arial" w:cs="Arial"/>
          <w:sz w:val="21"/>
          <w:szCs w:val="21"/>
          <w:lang w:eastAsia="zh-CN"/>
        </w:rPr>
        <w:t>BI</w:t>
      </w:r>
      <w:r w:rsidR="006C7D46" w:rsidRPr="00B43A33">
        <w:rPr>
          <w:rFonts w:ascii="Arial" w:eastAsia="宋体" w:hAnsi="Arial" w:cs="Arial"/>
          <w:sz w:val="21"/>
          <w:szCs w:val="21"/>
          <w:lang w:eastAsia="zh-CN"/>
        </w:rPr>
        <w:t>）：由已知具有对</w:t>
      </w:r>
      <w:r w:rsidR="003556B2" w:rsidRPr="00B43A33">
        <w:rPr>
          <w:rFonts w:ascii="Arial" w:eastAsia="宋体" w:hAnsi="Arial" w:cs="Arial"/>
          <w:sz w:val="21"/>
          <w:szCs w:val="21"/>
          <w:lang w:eastAsia="zh-CN"/>
        </w:rPr>
        <w:t>所监测的</w:t>
      </w:r>
      <w:r w:rsidR="006C7D46" w:rsidRPr="00B43A33">
        <w:rPr>
          <w:rFonts w:ascii="Arial" w:eastAsia="宋体" w:hAnsi="Arial" w:cs="Arial"/>
          <w:sz w:val="21"/>
          <w:szCs w:val="21"/>
          <w:lang w:eastAsia="zh-CN"/>
        </w:rPr>
        <w:t>灭菌模式高抵抗力的标准化</w:t>
      </w:r>
      <w:r w:rsidR="003556B2" w:rsidRPr="00B43A33">
        <w:rPr>
          <w:rFonts w:ascii="Arial" w:eastAsia="宋体" w:hAnsi="Arial" w:cs="Arial"/>
          <w:sz w:val="21"/>
          <w:szCs w:val="21"/>
          <w:lang w:eastAsia="zh-CN"/>
        </w:rPr>
        <w:t>活性</w:t>
      </w:r>
      <w:r w:rsidR="006C7D46" w:rsidRPr="00B43A33">
        <w:rPr>
          <w:rFonts w:ascii="Arial" w:eastAsia="宋体" w:hAnsi="Arial" w:cs="Arial"/>
          <w:sz w:val="21"/>
          <w:szCs w:val="21"/>
          <w:lang w:eastAsia="zh-CN"/>
        </w:rPr>
        <w:t>微生物群体（通常为细菌孢子）组成</w:t>
      </w:r>
      <w:r w:rsidR="003556B2" w:rsidRPr="00B43A33">
        <w:rPr>
          <w:rFonts w:ascii="Arial" w:eastAsia="宋体" w:hAnsi="Arial" w:cs="Arial"/>
          <w:sz w:val="21"/>
          <w:szCs w:val="21"/>
          <w:lang w:eastAsia="zh-CN"/>
        </w:rPr>
        <w:t>的灭菌过程监测器械</w:t>
      </w:r>
      <w:r w:rsidR="004149A8" w:rsidRPr="00B43A33">
        <w:rPr>
          <w:rFonts w:ascii="Arial" w:eastAsia="宋体" w:hAnsi="Arial" w:cs="Arial"/>
          <w:sz w:val="21"/>
          <w:szCs w:val="21"/>
          <w:lang w:eastAsia="zh-CN"/>
        </w:rPr>
        <w:t>。</w:t>
      </w:r>
    </w:p>
    <w:p w:rsidR="006C7D46" w:rsidRPr="00B43A33" w:rsidRDefault="006C7D46"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化学</w:t>
      </w:r>
      <w:r w:rsidR="003556B2" w:rsidRPr="00B43A33">
        <w:rPr>
          <w:rFonts w:ascii="Arial" w:eastAsia="宋体" w:hAnsi="Arial" w:cs="Arial"/>
          <w:sz w:val="21"/>
          <w:szCs w:val="21"/>
          <w:lang w:eastAsia="zh-CN"/>
        </w:rPr>
        <w:t>指示</w:t>
      </w:r>
      <w:r w:rsidR="00B73FCB" w:rsidRPr="00B43A33">
        <w:rPr>
          <w:rFonts w:ascii="Arial" w:eastAsia="宋体" w:hAnsi="Arial" w:cs="Arial"/>
          <w:sz w:val="21"/>
          <w:szCs w:val="21"/>
          <w:lang w:eastAsia="zh-CN"/>
        </w:rPr>
        <w:t>物</w:t>
      </w:r>
      <w:r w:rsidRPr="00B43A33">
        <w:rPr>
          <w:rFonts w:ascii="Arial" w:eastAsia="宋体" w:hAnsi="Arial" w:cs="Arial"/>
          <w:sz w:val="21"/>
          <w:szCs w:val="21"/>
          <w:lang w:eastAsia="zh-CN"/>
        </w:rPr>
        <w:t>：设计用于</w:t>
      </w:r>
      <w:r w:rsidR="003556B2" w:rsidRPr="00B43A33">
        <w:rPr>
          <w:rFonts w:ascii="Arial" w:eastAsia="宋体" w:hAnsi="Arial" w:cs="Arial"/>
          <w:sz w:val="21"/>
          <w:szCs w:val="21"/>
          <w:lang w:eastAsia="zh-CN"/>
        </w:rPr>
        <w:t>响应灭菌</w:t>
      </w:r>
      <w:r w:rsidR="00B73FCB" w:rsidRPr="00B43A33">
        <w:rPr>
          <w:rFonts w:ascii="Arial" w:eastAsia="宋体" w:hAnsi="Arial" w:cs="Arial"/>
          <w:sz w:val="21"/>
          <w:szCs w:val="21"/>
          <w:lang w:eastAsia="zh-CN"/>
        </w:rPr>
        <w:t>舱</w:t>
      </w:r>
      <w:r w:rsidR="003556B2" w:rsidRPr="00B43A33">
        <w:rPr>
          <w:rFonts w:ascii="Arial" w:eastAsia="宋体" w:hAnsi="Arial" w:cs="Arial"/>
          <w:sz w:val="21"/>
          <w:szCs w:val="21"/>
          <w:lang w:eastAsia="zh-CN"/>
        </w:rPr>
        <w:t>内</w:t>
      </w:r>
      <w:r w:rsidRPr="00B43A33">
        <w:rPr>
          <w:rFonts w:ascii="Arial" w:eastAsia="宋体" w:hAnsi="Arial" w:cs="Arial"/>
          <w:sz w:val="21"/>
          <w:szCs w:val="21"/>
          <w:lang w:eastAsia="zh-CN"/>
        </w:rPr>
        <w:t>一个或多个物理条件</w:t>
      </w:r>
      <w:r w:rsidR="003556B2" w:rsidRPr="00B43A33">
        <w:rPr>
          <w:rFonts w:ascii="Arial" w:eastAsia="宋体" w:hAnsi="Arial" w:cs="Arial"/>
          <w:sz w:val="21"/>
          <w:szCs w:val="21"/>
          <w:lang w:eastAsia="zh-CN"/>
        </w:rPr>
        <w:t>的</w:t>
      </w:r>
      <w:r w:rsidRPr="00B43A33">
        <w:rPr>
          <w:rFonts w:ascii="Arial" w:eastAsia="宋体" w:hAnsi="Arial" w:cs="Arial"/>
          <w:sz w:val="21"/>
          <w:szCs w:val="21"/>
          <w:lang w:eastAsia="zh-CN"/>
        </w:rPr>
        <w:t>特征化学或物理变化</w:t>
      </w:r>
      <w:r w:rsidR="003556B2" w:rsidRPr="00B43A33">
        <w:rPr>
          <w:rFonts w:ascii="Arial" w:eastAsia="宋体" w:hAnsi="Arial" w:cs="Arial"/>
          <w:sz w:val="21"/>
          <w:szCs w:val="21"/>
          <w:lang w:eastAsia="zh-CN"/>
        </w:rPr>
        <w:t>的灭菌监测器械</w:t>
      </w:r>
      <w:r w:rsidRPr="00B43A33">
        <w:rPr>
          <w:rFonts w:ascii="Arial" w:eastAsia="宋体" w:hAnsi="Arial" w:cs="Arial"/>
          <w:sz w:val="21"/>
          <w:szCs w:val="21"/>
          <w:lang w:eastAsia="zh-CN"/>
        </w:rPr>
        <w:t>。</w:t>
      </w:r>
    </w:p>
    <w:p w:rsidR="006C7D46" w:rsidRPr="00B43A33" w:rsidRDefault="00B73FCB"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3556B2" w:rsidRPr="00B43A33">
        <w:rPr>
          <w:rFonts w:ascii="Arial" w:eastAsia="宋体" w:hAnsi="Arial" w:cs="Arial"/>
          <w:sz w:val="21"/>
          <w:szCs w:val="21"/>
          <w:lang w:eastAsia="zh-CN"/>
        </w:rPr>
        <w:t>清洁：</w:t>
      </w:r>
      <w:r w:rsidR="006C7D46" w:rsidRPr="00B43A33">
        <w:rPr>
          <w:rFonts w:ascii="Arial" w:eastAsia="宋体" w:hAnsi="Arial" w:cs="Arial"/>
          <w:sz w:val="21"/>
          <w:szCs w:val="21"/>
          <w:lang w:eastAsia="zh-CN"/>
        </w:rPr>
        <w:t>为</w:t>
      </w:r>
      <w:r w:rsidR="003556B2" w:rsidRPr="00B43A33">
        <w:rPr>
          <w:rFonts w:ascii="Arial" w:eastAsia="宋体" w:hAnsi="Arial" w:cs="Arial"/>
          <w:sz w:val="21"/>
          <w:szCs w:val="21"/>
          <w:lang w:eastAsia="zh-CN"/>
        </w:rPr>
        <w:t>去污</w:t>
      </w:r>
      <w:r w:rsidR="006C7D46" w:rsidRPr="00B43A33">
        <w:rPr>
          <w:rFonts w:ascii="Arial" w:eastAsia="宋体" w:hAnsi="Arial" w:cs="Arial"/>
          <w:sz w:val="21"/>
          <w:szCs w:val="21"/>
          <w:lang w:eastAsia="zh-CN"/>
        </w:rPr>
        <w:t>过程的一部分，通过手动或</w:t>
      </w:r>
      <w:r w:rsidR="003556B2" w:rsidRPr="00B43A33">
        <w:rPr>
          <w:rFonts w:ascii="Arial" w:eastAsia="宋体" w:hAnsi="Arial" w:cs="Arial"/>
          <w:sz w:val="21"/>
          <w:szCs w:val="21"/>
          <w:lang w:eastAsia="zh-CN"/>
        </w:rPr>
        <w:t>机动</w:t>
      </w:r>
      <w:r w:rsidR="006C7D46" w:rsidRPr="00B43A33">
        <w:rPr>
          <w:rFonts w:ascii="Arial" w:eastAsia="宋体" w:hAnsi="Arial" w:cs="Arial"/>
          <w:sz w:val="21"/>
          <w:szCs w:val="21"/>
          <w:lang w:eastAsia="zh-CN"/>
        </w:rPr>
        <w:t>过程从医疗</w:t>
      </w:r>
      <w:r w:rsidR="00157AB3" w:rsidRPr="00B43A33">
        <w:rPr>
          <w:rFonts w:ascii="Arial" w:eastAsia="宋体" w:hAnsi="Arial" w:cs="Arial"/>
          <w:sz w:val="21"/>
          <w:szCs w:val="21"/>
          <w:lang w:eastAsia="zh-CN"/>
        </w:rPr>
        <w:t>器械</w:t>
      </w:r>
      <w:r w:rsidR="006C7D46" w:rsidRPr="00B43A33">
        <w:rPr>
          <w:rFonts w:ascii="Arial" w:eastAsia="宋体" w:hAnsi="Arial" w:cs="Arial"/>
          <w:sz w:val="21"/>
          <w:szCs w:val="21"/>
          <w:lang w:eastAsia="zh-CN"/>
        </w:rPr>
        <w:t>中去除粘附的可见</w:t>
      </w:r>
      <w:r w:rsidR="003556B2" w:rsidRPr="00B43A33">
        <w:rPr>
          <w:rFonts w:ascii="Arial" w:eastAsia="宋体" w:hAnsi="Arial" w:cs="Arial"/>
          <w:sz w:val="21"/>
          <w:szCs w:val="21"/>
          <w:lang w:eastAsia="zh-CN"/>
        </w:rPr>
        <w:t>污物</w:t>
      </w:r>
      <w:r w:rsidR="006C7D46" w:rsidRPr="00B43A33">
        <w:rPr>
          <w:rFonts w:ascii="Arial" w:eastAsia="宋体" w:hAnsi="Arial" w:cs="Arial"/>
          <w:sz w:val="21"/>
          <w:szCs w:val="21"/>
          <w:lang w:eastAsia="zh-CN"/>
        </w:rPr>
        <w:t>（例如血液</w:t>
      </w:r>
      <w:r w:rsidR="003556B2" w:rsidRPr="00B43A33">
        <w:rPr>
          <w:rFonts w:ascii="Arial" w:eastAsia="宋体" w:hAnsi="Arial" w:cs="Arial"/>
          <w:sz w:val="21"/>
          <w:szCs w:val="21"/>
          <w:lang w:eastAsia="zh-CN"/>
        </w:rPr>
        <w:t>、</w:t>
      </w:r>
      <w:r w:rsidR="006C7D46" w:rsidRPr="00B43A33">
        <w:rPr>
          <w:rFonts w:ascii="Arial" w:eastAsia="宋体" w:hAnsi="Arial" w:cs="Arial"/>
          <w:sz w:val="21"/>
          <w:szCs w:val="21"/>
          <w:lang w:eastAsia="zh-CN"/>
        </w:rPr>
        <w:t>蛋白质物质和其他碎屑）。</w:t>
      </w:r>
    </w:p>
    <w:p w:rsidR="001E175B" w:rsidRPr="00B43A33" w:rsidRDefault="006C7D46"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死亡率曲线（或幸存曲线）：</w:t>
      </w:r>
      <w:r w:rsidR="003556B2" w:rsidRPr="00B43A33">
        <w:rPr>
          <w:rFonts w:ascii="Arial" w:eastAsia="宋体" w:hAnsi="Arial" w:cs="Arial"/>
          <w:sz w:val="21"/>
          <w:szCs w:val="21"/>
          <w:lang w:eastAsia="zh-CN"/>
        </w:rPr>
        <w:t>既定微生物群体上</w:t>
      </w:r>
      <w:r w:rsidRPr="00B43A33">
        <w:rPr>
          <w:rFonts w:ascii="Arial" w:eastAsia="宋体" w:hAnsi="Arial" w:cs="Arial"/>
          <w:sz w:val="21"/>
          <w:szCs w:val="21"/>
          <w:lang w:eastAsia="zh-CN"/>
        </w:rPr>
        <w:t>特定</w:t>
      </w:r>
      <w:r w:rsidR="007974EB" w:rsidRPr="00B43A33">
        <w:rPr>
          <w:rFonts w:ascii="Arial" w:eastAsia="宋体" w:hAnsi="Arial" w:cs="Arial"/>
          <w:sz w:val="21"/>
          <w:szCs w:val="21"/>
          <w:lang w:eastAsia="zh-CN"/>
        </w:rPr>
        <w:t>杀菌</w:t>
      </w:r>
      <w:r w:rsidR="003556B2" w:rsidRPr="00B43A33">
        <w:rPr>
          <w:rFonts w:ascii="Arial" w:eastAsia="宋体" w:hAnsi="Arial" w:cs="Arial"/>
          <w:sz w:val="21"/>
          <w:szCs w:val="21"/>
          <w:lang w:eastAsia="zh-CN"/>
        </w:rPr>
        <w:t>剂</w:t>
      </w:r>
      <w:r w:rsidRPr="00B43A33">
        <w:rPr>
          <w:rFonts w:ascii="Arial" w:eastAsia="宋体" w:hAnsi="Arial" w:cs="Arial"/>
          <w:sz w:val="21"/>
          <w:szCs w:val="21"/>
          <w:lang w:eastAsia="zh-CN"/>
        </w:rPr>
        <w:t>的微生物死亡率动力学的图示</w:t>
      </w:r>
      <w:r w:rsidR="004149A8" w:rsidRPr="00B43A33">
        <w:rPr>
          <w:rFonts w:ascii="Arial" w:eastAsia="宋体" w:hAnsi="Arial" w:cs="Arial"/>
          <w:sz w:val="21"/>
          <w:szCs w:val="21"/>
          <w:lang w:eastAsia="zh-CN"/>
        </w:rPr>
        <w:t>。</w:t>
      </w:r>
    </w:p>
    <w:p w:rsidR="006C7D46" w:rsidRPr="00B43A33" w:rsidRDefault="00B73FCB"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3556B2" w:rsidRPr="00B43A33">
        <w:rPr>
          <w:rFonts w:ascii="Arial" w:eastAsia="宋体" w:hAnsi="Arial" w:cs="Arial"/>
          <w:sz w:val="21"/>
          <w:szCs w:val="21"/>
          <w:lang w:eastAsia="zh-CN"/>
        </w:rPr>
        <w:t>去污</w:t>
      </w:r>
      <w:r w:rsidR="006C7D46" w:rsidRPr="00B43A33">
        <w:rPr>
          <w:rFonts w:ascii="Arial" w:eastAsia="宋体" w:hAnsi="Arial" w:cs="Arial"/>
          <w:sz w:val="21"/>
          <w:szCs w:val="21"/>
          <w:lang w:eastAsia="zh-CN"/>
        </w:rPr>
        <w:t>：根据美国职业安全与健康管理局（</w:t>
      </w:r>
      <w:r w:rsidR="006C7D46" w:rsidRPr="00B43A33">
        <w:rPr>
          <w:rFonts w:ascii="Arial" w:eastAsia="宋体" w:hAnsi="Arial" w:cs="Arial"/>
          <w:sz w:val="21"/>
          <w:szCs w:val="21"/>
          <w:lang w:eastAsia="zh-CN"/>
        </w:rPr>
        <w:t>OSHA</w:t>
      </w:r>
      <w:r w:rsidR="006C7D46" w:rsidRPr="00B43A33">
        <w:rPr>
          <w:rFonts w:ascii="Arial" w:eastAsia="宋体" w:hAnsi="Arial" w:cs="Arial"/>
          <w:sz w:val="21"/>
          <w:szCs w:val="21"/>
          <w:lang w:eastAsia="zh-CN"/>
        </w:rPr>
        <w:t>），</w:t>
      </w:r>
      <w:r w:rsidR="004A327E" w:rsidRPr="00087645">
        <w:rPr>
          <w:rFonts w:ascii="宋体" w:eastAsia="宋体" w:hAnsi="宋体" w:cs="Arial"/>
          <w:sz w:val="21"/>
          <w:szCs w:val="21"/>
          <w:lang w:eastAsia="zh-CN"/>
        </w:rPr>
        <w:t>“</w:t>
      </w:r>
      <w:r w:rsidR="006C7D46" w:rsidRPr="00B43A33">
        <w:rPr>
          <w:rFonts w:ascii="Arial" w:eastAsia="宋体" w:hAnsi="Arial" w:cs="Arial"/>
          <w:sz w:val="21"/>
          <w:szCs w:val="21"/>
          <w:lang w:eastAsia="zh-CN"/>
        </w:rPr>
        <w:t>使用物理或化学方法去除</w:t>
      </w:r>
      <w:r w:rsidR="004A327E" w:rsidRPr="00B43A33">
        <w:rPr>
          <w:rFonts w:ascii="Arial" w:eastAsia="宋体" w:hAnsi="Arial" w:cs="Arial"/>
          <w:sz w:val="21"/>
          <w:szCs w:val="21"/>
          <w:lang w:eastAsia="zh-CN"/>
        </w:rPr>
        <w:t>、</w:t>
      </w:r>
      <w:r w:rsidR="006C7D46" w:rsidRPr="00B43A33">
        <w:rPr>
          <w:rFonts w:ascii="Arial" w:eastAsia="宋体" w:hAnsi="Arial" w:cs="Arial"/>
          <w:sz w:val="21"/>
          <w:szCs w:val="21"/>
          <w:lang w:eastAsia="zh-CN"/>
        </w:rPr>
        <w:t>灭活或破坏表面或物品上的血源性病原体，使其不再能够传播传染性颗粒</w:t>
      </w:r>
      <w:r w:rsidR="004A327E" w:rsidRPr="00B43A33">
        <w:rPr>
          <w:rFonts w:ascii="Arial" w:eastAsia="宋体" w:hAnsi="Arial" w:cs="Arial"/>
          <w:sz w:val="21"/>
          <w:szCs w:val="21"/>
          <w:lang w:eastAsia="zh-CN"/>
        </w:rPr>
        <w:t>，且</w:t>
      </w:r>
      <w:r w:rsidR="006C7D46" w:rsidRPr="00B43A33">
        <w:rPr>
          <w:rFonts w:ascii="Arial" w:eastAsia="宋体" w:hAnsi="Arial" w:cs="Arial"/>
          <w:sz w:val="21"/>
          <w:szCs w:val="21"/>
          <w:lang w:eastAsia="zh-CN"/>
        </w:rPr>
        <w:t>表面或物品</w:t>
      </w:r>
      <w:r w:rsidR="004A327E" w:rsidRPr="00B43A33">
        <w:rPr>
          <w:rFonts w:ascii="Arial" w:eastAsia="宋体" w:hAnsi="Arial" w:cs="Arial"/>
          <w:sz w:val="21"/>
          <w:szCs w:val="21"/>
          <w:lang w:eastAsia="zh-CN"/>
        </w:rPr>
        <w:t>可安全用于</w:t>
      </w:r>
      <w:r w:rsidR="006C7D46" w:rsidRPr="00B43A33">
        <w:rPr>
          <w:rFonts w:ascii="Arial" w:eastAsia="宋体" w:hAnsi="Arial" w:cs="Arial"/>
          <w:sz w:val="21"/>
          <w:szCs w:val="21"/>
          <w:lang w:eastAsia="zh-CN"/>
        </w:rPr>
        <w:t>处理</w:t>
      </w:r>
      <w:r w:rsidR="004A327E" w:rsidRPr="00B43A33">
        <w:rPr>
          <w:rFonts w:ascii="Arial" w:eastAsia="宋体" w:hAnsi="Arial" w:cs="Arial"/>
          <w:sz w:val="21"/>
          <w:szCs w:val="21"/>
          <w:lang w:eastAsia="zh-CN"/>
        </w:rPr>
        <w:t>、</w:t>
      </w:r>
      <w:r w:rsidR="006C7D46" w:rsidRPr="00B43A33">
        <w:rPr>
          <w:rFonts w:ascii="Arial" w:eastAsia="宋体" w:hAnsi="Arial" w:cs="Arial"/>
          <w:sz w:val="21"/>
          <w:szCs w:val="21"/>
          <w:lang w:eastAsia="zh-CN"/>
        </w:rPr>
        <w:t>使用或处置</w:t>
      </w:r>
      <w:r w:rsidR="004A327E" w:rsidRPr="00B43A33">
        <w:rPr>
          <w:rFonts w:ascii="Arial" w:eastAsia="宋体" w:hAnsi="Arial" w:cs="Arial"/>
          <w:sz w:val="21"/>
          <w:szCs w:val="21"/>
          <w:lang w:eastAsia="zh-CN"/>
        </w:rPr>
        <w:t xml:space="preserve"> </w:t>
      </w:r>
      <w:r w:rsidR="004A327E" w:rsidRPr="00087645">
        <w:rPr>
          <w:rFonts w:ascii="宋体" w:eastAsia="宋体" w:hAnsi="宋体" w:cs="Arial"/>
          <w:sz w:val="21"/>
          <w:szCs w:val="21"/>
          <w:lang w:eastAsia="zh-CN"/>
        </w:rPr>
        <w:t>”</w:t>
      </w:r>
      <w:r w:rsidR="00E90613" w:rsidRPr="00B43A33">
        <w:rPr>
          <w:rFonts w:ascii="Arial" w:eastAsia="宋体" w:hAnsi="Arial" w:cs="Arial"/>
          <w:sz w:val="21"/>
          <w:szCs w:val="21"/>
          <w:lang w:eastAsia="zh-CN"/>
        </w:rPr>
        <w:t>【</w:t>
      </w:r>
      <w:r w:rsidR="006C7D46" w:rsidRPr="00B43A33">
        <w:rPr>
          <w:rFonts w:ascii="Arial" w:eastAsia="宋体" w:hAnsi="Arial" w:cs="Arial"/>
          <w:sz w:val="21"/>
          <w:szCs w:val="21"/>
          <w:lang w:eastAsia="zh-CN"/>
        </w:rPr>
        <w:t>29CFR1910.1030</w:t>
      </w:r>
      <w:r w:rsidR="00E90613" w:rsidRPr="00B43A33">
        <w:rPr>
          <w:rFonts w:ascii="Arial" w:eastAsia="宋体" w:hAnsi="Arial" w:cs="Arial"/>
          <w:sz w:val="21"/>
          <w:szCs w:val="21"/>
          <w:lang w:eastAsia="zh-CN"/>
        </w:rPr>
        <w:t>】</w:t>
      </w:r>
    </w:p>
    <w:p w:rsidR="00D1723D" w:rsidRDefault="00D1723D" w:rsidP="00D1723D">
      <w:pPr>
        <w:snapToGrid w:val="0"/>
        <w:spacing w:afterLines="50" w:after="120"/>
        <w:rPr>
          <w:rFonts w:ascii="Arial" w:eastAsia="宋体" w:hAnsi="Arial" w:cs="Arial"/>
          <w:sz w:val="21"/>
          <w:szCs w:val="21"/>
          <w:lang w:eastAsia="zh-CN"/>
        </w:rPr>
      </w:pPr>
      <w:r>
        <w:rPr>
          <w:rFonts w:ascii="Arial" w:eastAsia="宋体" w:hAnsi="Arial" w:cs="Arial"/>
          <w:sz w:val="21"/>
          <w:szCs w:val="21"/>
          <w:lang w:eastAsia="zh-CN"/>
        </w:rPr>
        <w:br w:type="page"/>
      </w:r>
    </w:p>
    <w:p w:rsidR="006C7D46" w:rsidRPr="00E820B6" w:rsidRDefault="00B73FCB" w:rsidP="00E820B6">
      <w:pPr>
        <w:pStyle w:val="a4"/>
        <w:snapToGrid w:val="0"/>
        <w:spacing w:afterLines="50" w:after="120" w:line="300" w:lineRule="auto"/>
        <w:ind w:left="360"/>
        <w:jc w:val="both"/>
        <w:rPr>
          <w:rFonts w:ascii="Arial" w:eastAsia="宋体" w:hAnsi="Arial" w:cs="Arial"/>
          <w:sz w:val="21"/>
          <w:szCs w:val="21"/>
          <w:lang w:eastAsia="zh-CN"/>
        </w:rPr>
      </w:pPr>
      <w:r w:rsidRPr="00E820B6">
        <w:rPr>
          <w:rFonts w:ascii="Arial" w:eastAsia="宋体" w:hAnsi="Arial" w:cs="Arial"/>
          <w:sz w:val="21"/>
          <w:szCs w:val="21"/>
          <w:lang w:eastAsia="zh-CN"/>
        </w:rPr>
        <w:lastRenderedPageBreak/>
        <w:t>*</w:t>
      </w:r>
      <w:r w:rsidR="006C7D46" w:rsidRPr="00E820B6">
        <w:rPr>
          <w:rFonts w:ascii="Arial" w:eastAsia="宋体" w:hAnsi="Arial" w:cs="Arial" w:hint="eastAsia"/>
          <w:sz w:val="21"/>
          <w:szCs w:val="21"/>
          <w:lang w:eastAsia="zh-CN"/>
        </w:rPr>
        <w:t>注意</w:t>
      </w:r>
      <w:r w:rsidRPr="00B43A33">
        <w:rPr>
          <w:rFonts w:ascii="Arial" w:eastAsia="宋体" w:hAnsi="Arial" w:cs="Arial"/>
          <w:sz w:val="21"/>
          <w:szCs w:val="21"/>
          <w:lang w:eastAsia="zh-CN"/>
        </w:rPr>
        <w:t>-</w:t>
      </w:r>
      <w:r w:rsidR="006C7D46" w:rsidRPr="00E820B6">
        <w:rPr>
          <w:rFonts w:ascii="Arial" w:eastAsia="宋体" w:hAnsi="Arial" w:cs="Arial" w:hint="eastAsia"/>
          <w:sz w:val="21"/>
          <w:szCs w:val="21"/>
          <w:lang w:eastAsia="zh-CN"/>
        </w:rPr>
        <w:t>通常情况下，</w:t>
      </w:r>
      <w:r w:rsidR="006C7D46" w:rsidRPr="00E820B6">
        <w:rPr>
          <w:rFonts w:ascii="宋体" w:eastAsia="宋体" w:hAnsi="宋体" w:cs="Arial" w:hint="eastAsia"/>
          <w:sz w:val="21"/>
          <w:szCs w:val="21"/>
          <w:lang w:eastAsia="zh-CN"/>
        </w:rPr>
        <w:t>“</w:t>
      </w:r>
      <w:r w:rsidR="006C7D46" w:rsidRPr="00E820B6">
        <w:rPr>
          <w:rFonts w:ascii="Arial" w:eastAsia="宋体" w:hAnsi="Arial" w:cs="Arial" w:hint="eastAsia"/>
          <w:sz w:val="21"/>
          <w:szCs w:val="21"/>
          <w:lang w:eastAsia="zh-CN"/>
        </w:rPr>
        <w:t>去污通常是指所有病原体（能够产生疾病或感染的微生物），而不仅仅是人血传播的病原体。</w:t>
      </w:r>
    </w:p>
    <w:p w:rsidR="00C06299" w:rsidRPr="00B43A33" w:rsidRDefault="00B73FCB"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6C7D46" w:rsidRPr="00B43A33">
        <w:rPr>
          <w:rFonts w:ascii="Arial" w:eastAsia="宋体" w:hAnsi="Arial" w:cs="Arial"/>
          <w:sz w:val="21"/>
          <w:szCs w:val="21"/>
          <w:lang w:eastAsia="zh-CN"/>
        </w:rPr>
        <w:t>消毒剂：</w:t>
      </w:r>
      <w:r w:rsidR="004A327E" w:rsidRPr="00B43A33">
        <w:rPr>
          <w:rFonts w:ascii="Arial" w:eastAsia="宋体" w:hAnsi="Arial" w:cs="Arial"/>
          <w:sz w:val="21"/>
          <w:szCs w:val="21"/>
          <w:lang w:eastAsia="zh-CN"/>
        </w:rPr>
        <w:t>用于</w:t>
      </w:r>
      <w:r w:rsidR="006C7D46" w:rsidRPr="00B43A33">
        <w:rPr>
          <w:rFonts w:ascii="Arial" w:eastAsia="宋体" w:hAnsi="Arial" w:cs="Arial"/>
          <w:sz w:val="21"/>
          <w:szCs w:val="21"/>
          <w:lang w:eastAsia="zh-CN"/>
        </w:rPr>
        <w:t>消毒</w:t>
      </w:r>
      <w:r w:rsidR="004A327E" w:rsidRPr="00B43A33">
        <w:rPr>
          <w:rFonts w:ascii="Arial" w:eastAsia="宋体" w:hAnsi="Arial" w:cs="Arial"/>
          <w:sz w:val="21"/>
          <w:szCs w:val="21"/>
          <w:lang w:eastAsia="zh-CN"/>
        </w:rPr>
        <w:t>的试</w:t>
      </w:r>
      <w:r w:rsidR="006C7D46" w:rsidRPr="00B43A33">
        <w:rPr>
          <w:rFonts w:ascii="Arial" w:eastAsia="宋体" w:hAnsi="Arial" w:cs="Arial"/>
          <w:sz w:val="21"/>
          <w:szCs w:val="21"/>
          <w:lang w:eastAsia="zh-CN"/>
        </w:rPr>
        <w:t>剂。</w:t>
      </w:r>
    </w:p>
    <w:p w:rsidR="00C06299" w:rsidRPr="00B43A33" w:rsidRDefault="001E175B"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6C7D46" w:rsidRPr="00B43A33">
        <w:rPr>
          <w:rFonts w:ascii="Arial" w:eastAsia="宋体" w:hAnsi="Arial" w:cs="Arial"/>
          <w:sz w:val="21"/>
          <w:szCs w:val="21"/>
          <w:lang w:eastAsia="zh-CN"/>
        </w:rPr>
        <w:t>消毒：通过物理或化学手段破坏病原体和其他微生物的过程</w:t>
      </w:r>
      <w:r w:rsidR="004149A8" w:rsidRPr="00B43A33">
        <w:rPr>
          <w:rFonts w:ascii="Arial" w:eastAsia="宋体" w:hAnsi="Arial" w:cs="Arial"/>
          <w:sz w:val="21"/>
          <w:szCs w:val="21"/>
          <w:lang w:eastAsia="zh-CN"/>
        </w:rPr>
        <w:t>。</w:t>
      </w:r>
      <w:r w:rsidR="006C7D46" w:rsidRPr="00B43A33">
        <w:rPr>
          <w:rFonts w:ascii="Arial" w:eastAsia="宋体" w:hAnsi="Arial" w:cs="Arial"/>
          <w:sz w:val="21"/>
          <w:szCs w:val="21"/>
          <w:lang w:eastAsia="zh-CN"/>
        </w:rPr>
        <w:t>消毒过程不能确保</w:t>
      </w:r>
      <w:r w:rsidR="004A327E" w:rsidRPr="00B43A33">
        <w:rPr>
          <w:rFonts w:ascii="Arial" w:eastAsia="宋体" w:hAnsi="Arial" w:cs="Arial"/>
          <w:sz w:val="21"/>
          <w:szCs w:val="21"/>
          <w:lang w:eastAsia="zh-CN"/>
        </w:rPr>
        <w:t>相同的灭菌过程相关</w:t>
      </w:r>
      <w:r w:rsidR="006C7D46" w:rsidRPr="00B43A33">
        <w:rPr>
          <w:rFonts w:ascii="Arial" w:eastAsia="宋体" w:hAnsi="Arial" w:cs="Arial"/>
          <w:sz w:val="21"/>
          <w:szCs w:val="21"/>
          <w:lang w:eastAsia="zh-CN"/>
        </w:rPr>
        <w:t>安全幅度</w:t>
      </w:r>
      <w:r w:rsidR="004149A8" w:rsidRPr="00B43A33">
        <w:rPr>
          <w:rFonts w:ascii="Arial" w:eastAsia="宋体" w:hAnsi="Arial" w:cs="Arial"/>
          <w:sz w:val="21"/>
          <w:szCs w:val="21"/>
          <w:lang w:eastAsia="zh-CN"/>
        </w:rPr>
        <w:t>。</w:t>
      </w:r>
      <w:r w:rsidR="004A327E" w:rsidRPr="00B43A33">
        <w:rPr>
          <w:rFonts w:ascii="Arial" w:eastAsia="宋体" w:hAnsi="Arial" w:cs="Arial"/>
          <w:sz w:val="21"/>
          <w:szCs w:val="21"/>
          <w:lang w:eastAsia="zh-CN"/>
        </w:rPr>
        <w:t>根据消毒剂的性质，</w:t>
      </w:r>
      <w:r w:rsidR="006C7D46" w:rsidRPr="00B43A33">
        <w:rPr>
          <w:rFonts w:ascii="Arial" w:eastAsia="宋体" w:hAnsi="Arial" w:cs="Arial"/>
          <w:sz w:val="21"/>
          <w:szCs w:val="21"/>
          <w:lang w:eastAsia="zh-CN"/>
        </w:rPr>
        <w:t>消毒过程的</w:t>
      </w:r>
      <w:r w:rsidR="004A327E" w:rsidRPr="00B43A33">
        <w:rPr>
          <w:rFonts w:ascii="Arial" w:eastAsia="宋体" w:hAnsi="Arial" w:cs="Arial"/>
          <w:sz w:val="21"/>
          <w:szCs w:val="21"/>
          <w:lang w:eastAsia="zh-CN"/>
        </w:rPr>
        <w:t>致死率</w:t>
      </w:r>
      <w:r w:rsidR="006C7D46" w:rsidRPr="00B43A33">
        <w:rPr>
          <w:rFonts w:ascii="Arial" w:eastAsia="宋体" w:hAnsi="Arial" w:cs="Arial"/>
          <w:sz w:val="21"/>
          <w:szCs w:val="21"/>
          <w:lang w:eastAsia="zh-CN"/>
        </w:rPr>
        <w:t>可能会有所不同，</w:t>
      </w:r>
      <w:r w:rsidR="004A327E" w:rsidRPr="00B43A33">
        <w:rPr>
          <w:rFonts w:ascii="Arial" w:eastAsia="宋体" w:hAnsi="Arial" w:cs="Arial"/>
          <w:sz w:val="21"/>
          <w:szCs w:val="21"/>
          <w:lang w:eastAsia="zh-CN"/>
        </w:rPr>
        <w:t>从而生成</w:t>
      </w:r>
      <w:r w:rsidR="006C7D46" w:rsidRPr="00B43A33">
        <w:rPr>
          <w:rFonts w:ascii="Arial" w:eastAsia="宋体" w:hAnsi="Arial" w:cs="Arial"/>
          <w:sz w:val="21"/>
          <w:szCs w:val="21"/>
          <w:lang w:eastAsia="zh-CN"/>
        </w:rPr>
        <w:t>以下子类别：</w:t>
      </w:r>
    </w:p>
    <w:p w:rsidR="006C7D46" w:rsidRPr="00B43A33" w:rsidRDefault="006C7D46" w:rsidP="00D1723D">
      <w:pPr>
        <w:pStyle w:val="a4"/>
        <w:numPr>
          <w:ilvl w:val="2"/>
          <w:numId w:val="11"/>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高</w:t>
      </w:r>
      <w:r w:rsidR="004A327E" w:rsidRPr="00B43A33">
        <w:rPr>
          <w:rFonts w:ascii="Arial" w:eastAsia="宋体" w:hAnsi="Arial" w:cs="Arial"/>
          <w:sz w:val="21"/>
          <w:szCs w:val="21"/>
          <w:lang w:eastAsia="zh-CN"/>
        </w:rPr>
        <w:t>水平</w:t>
      </w:r>
      <w:r w:rsidRPr="00B43A33">
        <w:rPr>
          <w:rFonts w:ascii="Arial" w:eastAsia="宋体" w:hAnsi="Arial" w:cs="Arial"/>
          <w:sz w:val="21"/>
          <w:szCs w:val="21"/>
          <w:lang w:eastAsia="zh-CN"/>
        </w:rPr>
        <w:t>消毒：在</w:t>
      </w:r>
      <w:r w:rsidR="004A327E" w:rsidRPr="00B43A33">
        <w:rPr>
          <w:rFonts w:ascii="Arial" w:eastAsia="宋体" w:hAnsi="Arial" w:cs="Arial"/>
          <w:sz w:val="21"/>
          <w:szCs w:val="21"/>
          <w:lang w:eastAsia="zh-CN"/>
        </w:rPr>
        <w:t>非</w:t>
      </w:r>
      <w:r w:rsidRPr="00B43A33">
        <w:rPr>
          <w:rFonts w:ascii="Arial" w:eastAsia="宋体" w:hAnsi="Arial" w:cs="Arial"/>
          <w:sz w:val="21"/>
          <w:szCs w:val="21"/>
          <w:lang w:eastAsia="zh-CN"/>
        </w:rPr>
        <w:t>灭菌条件下利用灭菌剂的致死过程</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除了大量的细菌孢子外，该过程</w:t>
      </w:r>
      <w:r w:rsidR="004A327E" w:rsidRPr="00B43A33">
        <w:rPr>
          <w:rFonts w:ascii="Arial" w:eastAsia="宋体" w:hAnsi="Arial" w:cs="Arial"/>
          <w:sz w:val="21"/>
          <w:szCs w:val="21"/>
          <w:lang w:eastAsia="zh-CN"/>
        </w:rPr>
        <w:t>可</w:t>
      </w:r>
      <w:r w:rsidRPr="00B43A33">
        <w:rPr>
          <w:rFonts w:ascii="Arial" w:eastAsia="宋体" w:hAnsi="Arial" w:cs="Arial"/>
          <w:sz w:val="21"/>
          <w:szCs w:val="21"/>
          <w:lang w:eastAsia="zh-CN"/>
        </w:rPr>
        <w:t>杀死所有形式的微生物生物。</w:t>
      </w:r>
    </w:p>
    <w:p w:rsidR="006C7D46" w:rsidRPr="00B43A33" w:rsidRDefault="006C7D46" w:rsidP="00D1723D">
      <w:pPr>
        <w:pStyle w:val="a4"/>
        <w:numPr>
          <w:ilvl w:val="2"/>
          <w:numId w:val="11"/>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中</w:t>
      </w:r>
      <w:r w:rsidR="004A327E" w:rsidRPr="00B43A33">
        <w:rPr>
          <w:rFonts w:ascii="Arial" w:eastAsia="宋体" w:hAnsi="Arial" w:cs="Arial"/>
          <w:sz w:val="21"/>
          <w:szCs w:val="21"/>
          <w:lang w:eastAsia="zh-CN"/>
        </w:rPr>
        <w:t>水平</w:t>
      </w:r>
      <w:r w:rsidRPr="00B43A33">
        <w:rPr>
          <w:rFonts w:ascii="Arial" w:eastAsia="宋体" w:hAnsi="Arial" w:cs="Arial"/>
          <w:sz w:val="21"/>
          <w:szCs w:val="21"/>
          <w:lang w:eastAsia="zh-CN"/>
        </w:rPr>
        <w:t>消毒：使用</w:t>
      </w:r>
      <w:r w:rsidR="004A327E" w:rsidRPr="00B43A33">
        <w:rPr>
          <w:rFonts w:ascii="Arial" w:eastAsia="宋体" w:hAnsi="Arial" w:cs="Arial"/>
          <w:sz w:val="21"/>
          <w:szCs w:val="21"/>
          <w:lang w:eastAsia="zh-CN"/>
        </w:rPr>
        <w:t>可</w:t>
      </w:r>
      <w:r w:rsidRPr="00B43A33">
        <w:rPr>
          <w:rFonts w:ascii="Arial" w:eastAsia="宋体" w:hAnsi="Arial" w:cs="Arial"/>
          <w:sz w:val="21"/>
          <w:szCs w:val="21"/>
          <w:lang w:eastAsia="zh-CN"/>
        </w:rPr>
        <w:t>杀死病毒</w:t>
      </w:r>
      <w:r w:rsidR="004A327E" w:rsidRPr="00B43A33">
        <w:rPr>
          <w:rFonts w:ascii="Arial" w:eastAsia="宋体" w:hAnsi="Arial" w:cs="Arial"/>
          <w:sz w:val="21"/>
          <w:szCs w:val="21"/>
          <w:lang w:eastAsia="zh-CN"/>
        </w:rPr>
        <w:t>、</w:t>
      </w:r>
      <w:r w:rsidRPr="00B43A33">
        <w:rPr>
          <w:rFonts w:ascii="Arial" w:eastAsia="宋体" w:hAnsi="Arial" w:cs="Arial"/>
          <w:sz w:val="21"/>
          <w:szCs w:val="21"/>
          <w:lang w:eastAsia="zh-CN"/>
        </w:rPr>
        <w:t>分枝杆菌</w:t>
      </w:r>
      <w:r w:rsidR="004A327E" w:rsidRPr="00B43A33">
        <w:rPr>
          <w:rFonts w:ascii="Arial" w:eastAsia="宋体" w:hAnsi="Arial" w:cs="Arial"/>
          <w:sz w:val="21"/>
          <w:szCs w:val="21"/>
          <w:lang w:eastAsia="zh-CN"/>
        </w:rPr>
        <w:t>、</w:t>
      </w:r>
      <w:r w:rsidRPr="00B43A33">
        <w:rPr>
          <w:rFonts w:ascii="Arial" w:eastAsia="宋体" w:hAnsi="Arial" w:cs="Arial"/>
          <w:sz w:val="21"/>
          <w:szCs w:val="21"/>
          <w:lang w:eastAsia="zh-CN"/>
        </w:rPr>
        <w:t>真菌和营养细菌但</w:t>
      </w:r>
      <w:r w:rsidR="004A327E" w:rsidRPr="00B43A33">
        <w:rPr>
          <w:rFonts w:ascii="Arial" w:eastAsia="宋体" w:hAnsi="Arial" w:cs="Arial"/>
          <w:sz w:val="21"/>
          <w:szCs w:val="21"/>
          <w:lang w:eastAsia="zh-CN"/>
        </w:rPr>
        <w:t>不可杀死</w:t>
      </w:r>
      <w:r w:rsidRPr="00B43A33">
        <w:rPr>
          <w:rFonts w:ascii="Arial" w:eastAsia="宋体" w:hAnsi="Arial" w:cs="Arial"/>
          <w:sz w:val="21"/>
          <w:szCs w:val="21"/>
          <w:lang w:eastAsia="zh-CN"/>
        </w:rPr>
        <w:t>细菌孢子的药剂的致死过程。</w:t>
      </w:r>
    </w:p>
    <w:p w:rsidR="006C7D46" w:rsidRPr="00B43A33" w:rsidRDefault="006C7D46" w:rsidP="00D1723D">
      <w:pPr>
        <w:pStyle w:val="a4"/>
        <w:numPr>
          <w:ilvl w:val="2"/>
          <w:numId w:val="11"/>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低水平消毒：利用杀死细菌</w:t>
      </w:r>
      <w:r w:rsidR="004A327E" w:rsidRPr="00B43A33">
        <w:rPr>
          <w:rFonts w:ascii="Arial" w:eastAsia="宋体" w:hAnsi="Arial" w:cs="Arial"/>
          <w:sz w:val="21"/>
          <w:szCs w:val="21"/>
          <w:lang w:eastAsia="zh-CN"/>
        </w:rPr>
        <w:t>、</w:t>
      </w:r>
      <w:r w:rsidRPr="00B43A33">
        <w:rPr>
          <w:rFonts w:ascii="Arial" w:eastAsia="宋体" w:hAnsi="Arial" w:cs="Arial"/>
          <w:sz w:val="21"/>
          <w:szCs w:val="21"/>
          <w:lang w:eastAsia="zh-CN"/>
        </w:rPr>
        <w:t>一些真菌和脂质病毒营养形式的药剂的致死过程。</w:t>
      </w:r>
    </w:p>
    <w:p w:rsidR="00C06299" w:rsidRPr="00B43A33" w:rsidRDefault="00C06299" w:rsidP="00D1723D">
      <w:pPr>
        <w:snapToGrid w:val="0"/>
        <w:spacing w:afterLines="50" w:after="120" w:line="300" w:lineRule="auto"/>
        <w:jc w:val="both"/>
        <w:rPr>
          <w:rFonts w:ascii="Arial" w:eastAsia="宋体" w:hAnsi="Arial" w:cs="Arial"/>
          <w:b/>
          <w:w w:val="90"/>
          <w:sz w:val="21"/>
          <w:szCs w:val="21"/>
          <w:lang w:eastAsia="zh-CN"/>
        </w:rPr>
      </w:pPr>
    </w:p>
    <w:p w:rsidR="007E04F0" w:rsidRPr="00B43A33" w:rsidRDefault="004A327E"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污染物</w:t>
      </w:r>
      <w:r w:rsidR="007E04F0" w:rsidRPr="00B43A33">
        <w:rPr>
          <w:rFonts w:ascii="Arial" w:eastAsia="宋体" w:hAnsi="Arial" w:cs="Arial"/>
          <w:sz w:val="21"/>
          <w:szCs w:val="21"/>
          <w:lang w:eastAsia="zh-CN"/>
        </w:rPr>
        <w:t>：可以传播疾病产</w:t>
      </w:r>
      <w:r w:rsidR="00B73FCB" w:rsidRPr="00B43A33">
        <w:rPr>
          <w:rFonts w:ascii="Arial" w:eastAsia="宋体" w:hAnsi="Arial" w:cs="Arial"/>
          <w:sz w:val="21"/>
          <w:szCs w:val="21"/>
          <w:lang w:eastAsia="zh-CN"/>
        </w:rPr>
        <w:t>生源</w:t>
      </w:r>
      <w:r w:rsidR="007E04F0" w:rsidRPr="00B43A33">
        <w:rPr>
          <w:rFonts w:ascii="Arial" w:eastAsia="宋体" w:hAnsi="Arial" w:cs="Arial"/>
          <w:sz w:val="21"/>
          <w:szCs w:val="21"/>
          <w:lang w:eastAsia="zh-CN"/>
        </w:rPr>
        <w:t>的无生命物体或物质。</w:t>
      </w:r>
    </w:p>
    <w:p w:rsidR="007E04F0" w:rsidRPr="00B43A33" w:rsidRDefault="0006516C"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4A327E" w:rsidRPr="00B43A33">
        <w:rPr>
          <w:rFonts w:ascii="Arial" w:eastAsia="宋体" w:hAnsi="Arial" w:cs="Arial"/>
          <w:sz w:val="21"/>
          <w:szCs w:val="21"/>
          <w:lang w:eastAsia="zh-CN"/>
        </w:rPr>
        <w:t>杀菌剂</w:t>
      </w:r>
      <w:r w:rsidR="007E04F0" w:rsidRPr="00B43A33">
        <w:rPr>
          <w:rFonts w:ascii="Arial" w:eastAsia="宋体" w:hAnsi="Arial" w:cs="Arial"/>
          <w:sz w:val="21"/>
          <w:szCs w:val="21"/>
          <w:lang w:eastAsia="zh-CN"/>
        </w:rPr>
        <w:t>：杀死微生物，特别是致病生物的物质</w:t>
      </w:r>
      <w:r w:rsidR="004149A8"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具有后缀</w:t>
      </w:r>
      <w:r w:rsidR="004A327E" w:rsidRPr="00B43A33">
        <w:rPr>
          <w:rFonts w:ascii="Arial" w:eastAsia="宋体" w:hAnsi="Arial" w:cs="Arial"/>
          <w:sz w:val="21"/>
          <w:szCs w:val="21"/>
          <w:lang w:eastAsia="zh-CN"/>
        </w:rPr>
        <w:t>-cide</w:t>
      </w:r>
      <w:r w:rsidR="007E04F0" w:rsidRPr="00B43A33">
        <w:rPr>
          <w:rFonts w:ascii="Arial" w:eastAsia="宋体" w:hAnsi="Arial" w:cs="Arial"/>
          <w:sz w:val="21"/>
          <w:szCs w:val="21"/>
          <w:lang w:eastAsia="zh-CN"/>
        </w:rPr>
        <w:t>（例如杀病毒剂</w:t>
      </w:r>
      <w:r w:rsidR="004A327E"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杀真菌剂</w:t>
      </w:r>
      <w:r w:rsidR="004A327E"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杀菌剂</w:t>
      </w:r>
      <w:r w:rsidR="004A327E"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杀孢子剂</w:t>
      </w:r>
      <w:r w:rsidR="004A327E"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结核菌素）的其它术语</w:t>
      </w:r>
      <w:r w:rsidR="004A327E" w:rsidRPr="00B43A33">
        <w:rPr>
          <w:rFonts w:ascii="Arial" w:eastAsia="宋体" w:hAnsi="Arial" w:cs="Arial"/>
          <w:sz w:val="21"/>
          <w:szCs w:val="21"/>
          <w:lang w:eastAsia="zh-CN"/>
        </w:rPr>
        <w:t>可</w:t>
      </w:r>
      <w:r w:rsidR="007E04F0" w:rsidRPr="00B43A33">
        <w:rPr>
          <w:rFonts w:ascii="Arial" w:eastAsia="宋体" w:hAnsi="Arial" w:cs="Arial"/>
          <w:sz w:val="21"/>
          <w:szCs w:val="21"/>
          <w:lang w:eastAsia="zh-CN"/>
        </w:rPr>
        <w:t>破坏由</w:t>
      </w:r>
      <w:r w:rsidR="004A327E" w:rsidRPr="00B43A33">
        <w:rPr>
          <w:rFonts w:ascii="Arial" w:eastAsia="宋体" w:hAnsi="Arial" w:cs="Arial"/>
          <w:sz w:val="21"/>
          <w:szCs w:val="21"/>
          <w:lang w:eastAsia="zh-CN"/>
        </w:rPr>
        <w:t>该</w:t>
      </w:r>
      <w:r w:rsidR="007E04F0" w:rsidRPr="00B43A33">
        <w:rPr>
          <w:rFonts w:ascii="Arial" w:eastAsia="宋体" w:hAnsi="Arial" w:cs="Arial"/>
          <w:sz w:val="21"/>
          <w:szCs w:val="21"/>
          <w:lang w:eastAsia="zh-CN"/>
        </w:rPr>
        <w:t>前缀</w:t>
      </w:r>
      <w:r w:rsidR="00B73FCB" w:rsidRPr="00B43A33">
        <w:rPr>
          <w:rFonts w:ascii="Arial" w:eastAsia="宋体" w:hAnsi="Arial" w:cs="Arial"/>
          <w:sz w:val="21"/>
          <w:szCs w:val="21"/>
          <w:lang w:eastAsia="zh-CN"/>
        </w:rPr>
        <w:t>标识</w:t>
      </w:r>
      <w:r w:rsidR="007E04F0" w:rsidRPr="00B43A33">
        <w:rPr>
          <w:rFonts w:ascii="Arial" w:eastAsia="宋体" w:hAnsi="Arial" w:cs="Arial"/>
          <w:sz w:val="21"/>
          <w:szCs w:val="21"/>
          <w:lang w:eastAsia="zh-CN"/>
        </w:rPr>
        <w:t>的微生物。</w:t>
      </w:r>
    </w:p>
    <w:p w:rsidR="007E04F0" w:rsidRPr="00B43A33" w:rsidRDefault="007E04F0"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微生物动力学：已知</w:t>
      </w:r>
      <w:r w:rsidR="007974EB" w:rsidRPr="00B43A33">
        <w:rPr>
          <w:rFonts w:ascii="Arial" w:eastAsia="宋体" w:hAnsi="Arial" w:cs="Arial"/>
          <w:sz w:val="21"/>
          <w:szCs w:val="21"/>
          <w:lang w:eastAsia="zh-CN"/>
        </w:rPr>
        <w:t>杀菌</w:t>
      </w:r>
      <w:r w:rsidRPr="00B43A33">
        <w:rPr>
          <w:rFonts w:ascii="Arial" w:eastAsia="宋体" w:hAnsi="Arial" w:cs="Arial"/>
          <w:sz w:val="21"/>
          <w:szCs w:val="21"/>
          <w:lang w:eastAsia="zh-CN"/>
        </w:rPr>
        <w:t>剂</w:t>
      </w:r>
      <w:r w:rsidR="004A327E" w:rsidRPr="00B43A33">
        <w:rPr>
          <w:rFonts w:ascii="Arial" w:eastAsia="宋体" w:hAnsi="Arial" w:cs="Arial"/>
          <w:sz w:val="21"/>
          <w:szCs w:val="21"/>
          <w:lang w:eastAsia="zh-CN"/>
        </w:rPr>
        <w:t>的</w:t>
      </w:r>
      <w:r w:rsidRPr="00B43A33">
        <w:rPr>
          <w:rFonts w:ascii="Arial" w:eastAsia="宋体" w:hAnsi="Arial" w:cs="Arial"/>
          <w:sz w:val="21"/>
          <w:szCs w:val="21"/>
          <w:lang w:eastAsia="zh-CN"/>
        </w:rPr>
        <w:t>暴露</w:t>
      </w:r>
      <w:r w:rsidR="004A327E" w:rsidRPr="00B43A33">
        <w:rPr>
          <w:rFonts w:ascii="Arial" w:eastAsia="宋体" w:hAnsi="Arial" w:cs="Arial"/>
          <w:sz w:val="21"/>
          <w:szCs w:val="21"/>
          <w:lang w:eastAsia="zh-CN"/>
        </w:rPr>
        <w:t>条件与所杀死的指定</w:t>
      </w:r>
      <w:r w:rsidRPr="00B43A33">
        <w:rPr>
          <w:rFonts w:ascii="Arial" w:eastAsia="宋体" w:hAnsi="Arial" w:cs="Arial"/>
          <w:sz w:val="21"/>
          <w:szCs w:val="21"/>
          <w:lang w:eastAsia="zh-CN"/>
        </w:rPr>
        <w:t>微生物数量的数学关系。</w:t>
      </w:r>
    </w:p>
    <w:p w:rsidR="001E175B" w:rsidRPr="00B43A33" w:rsidRDefault="004A327E"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有机和无机负载：</w:t>
      </w:r>
      <w:r w:rsidR="005B65F9" w:rsidRPr="00B43A33">
        <w:rPr>
          <w:rFonts w:ascii="Arial" w:eastAsia="宋体" w:hAnsi="Arial" w:cs="Arial"/>
          <w:sz w:val="21"/>
          <w:szCs w:val="21"/>
          <w:lang w:eastAsia="zh-CN"/>
        </w:rPr>
        <w:t>再加工</w:t>
      </w:r>
      <w:r w:rsidR="007E04F0" w:rsidRPr="00B43A33">
        <w:rPr>
          <w:rFonts w:ascii="Arial" w:eastAsia="宋体" w:hAnsi="Arial" w:cs="Arial"/>
          <w:sz w:val="21"/>
          <w:szCs w:val="21"/>
          <w:lang w:eastAsia="zh-CN"/>
        </w:rPr>
        <w:t>之前医疗</w:t>
      </w:r>
      <w:r w:rsidR="005B65F9" w:rsidRPr="00B43A33">
        <w:rPr>
          <w:rFonts w:ascii="Arial" w:eastAsia="宋体" w:hAnsi="Arial" w:cs="Arial"/>
          <w:sz w:val="21"/>
          <w:szCs w:val="21"/>
          <w:lang w:eastAsia="zh-CN"/>
        </w:rPr>
        <w:t>器械</w:t>
      </w:r>
      <w:r w:rsidR="007E04F0" w:rsidRPr="00B43A33">
        <w:rPr>
          <w:rFonts w:ascii="Arial" w:eastAsia="宋体" w:hAnsi="Arial" w:cs="Arial"/>
          <w:sz w:val="21"/>
          <w:szCs w:val="21"/>
          <w:lang w:eastAsia="zh-CN"/>
        </w:rPr>
        <w:t>表面上的环境或施用的无机（例如金属盐）或有机（例如蛋白质）污染物</w:t>
      </w:r>
      <w:r w:rsidR="004149A8"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天然存在的有机</w:t>
      </w:r>
      <w:r w:rsidRPr="00B43A33">
        <w:rPr>
          <w:rFonts w:ascii="Arial" w:eastAsia="宋体" w:hAnsi="Arial" w:cs="Arial"/>
          <w:sz w:val="21"/>
          <w:szCs w:val="21"/>
          <w:lang w:eastAsia="zh-CN"/>
        </w:rPr>
        <w:t>负载</w:t>
      </w:r>
      <w:r w:rsidR="007E04F0" w:rsidRPr="00B43A33">
        <w:rPr>
          <w:rFonts w:ascii="Arial" w:eastAsia="宋体" w:hAnsi="Arial" w:cs="Arial"/>
          <w:sz w:val="21"/>
          <w:szCs w:val="21"/>
          <w:lang w:eastAsia="zh-CN"/>
        </w:rPr>
        <w:t>也称为生物负载</w:t>
      </w:r>
      <w:r w:rsidR="004149A8" w:rsidRPr="00B43A33">
        <w:rPr>
          <w:rFonts w:ascii="Arial" w:eastAsia="宋体" w:hAnsi="Arial" w:cs="Arial"/>
          <w:sz w:val="21"/>
          <w:szCs w:val="21"/>
          <w:lang w:eastAsia="zh-CN"/>
        </w:rPr>
        <w:t>。</w:t>
      </w:r>
    </w:p>
    <w:p w:rsidR="007E04F0" w:rsidRPr="00B43A33" w:rsidRDefault="004A327E"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过度灭菌：</w:t>
      </w:r>
      <w:r w:rsidR="007E04F0" w:rsidRPr="00B43A33">
        <w:rPr>
          <w:rFonts w:ascii="Arial" w:eastAsia="宋体" w:hAnsi="Arial" w:cs="Arial"/>
          <w:sz w:val="21"/>
          <w:szCs w:val="21"/>
          <w:lang w:eastAsia="zh-CN"/>
        </w:rPr>
        <w:t>基于任意</w:t>
      </w:r>
      <w:r w:rsidRPr="00B43A33">
        <w:rPr>
          <w:rFonts w:ascii="Arial" w:eastAsia="宋体" w:hAnsi="Arial" w:cs="Arial"/>
          <w:sz w:val="21"/>
          <w:szCs w:val="21"/>
          <w:lang w:eastAsia="zh-CN"/>
        </w:rPr>
        <w:t>确定的较高</w:t>
      </w:r>
      <w:r w:rsidR="00D12FDB" w:rsidRPr="00B43A33">
        <w:rPr>
          <w:rFonts w:ascii="Arial" w:eastAsia="宋体" w:hAnsi="Arial" w:cs="Arial"/>
          <w:sz w:val="21"/>
          <w:szCs w:val="21"/>
          <w:lang w:eastAsia="zh-CN"/>
        </w:rPr>
        <w:t>初始浓度以及对高于待灭菌医疗器械上实际预期的生物负载抗性的灭菌过程</w:t>
      </w:r>
      <w:r w:rsidR="004149A8"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过度</w:t>
      </w:r>
      <w:r w:rsidR="0006516C" w:rsidRPr="00B43A33">
        <w:rPr>
          <w:rFonts w:ascii="Arial" w:eastAsia="宋体" w:hAnsi="Arial" w:cs="Arial"/>
          <w:sz w:val="21"/>
          <w:szCs w:val="21"/>
          <w:lang w:eastAsia="zh-CN"/>
        </w:rPr>
        <w:t>灭菌</w:t>
      </w:r>
      <w:r w:rsidR="007E04F0" w:rsidRPr="00B43A33">
        <w:rPr>
          <w:rFonts w:ascii="Arial" w:eastAsia="宋体" w:hAnsi="Arial" w:cs="Arial"/>
          <w:sz w:val="21"/>
          <w:szCs w:val="21"/>
          <w:lang w:eastAsia="zh-CN"/>
        </w:rPr>
        <w:t>过程通常基于已知对灭菌过程具有抗性的细菌孢子的</w:t>
      </w:r>
      <w:r w:rsidR="007E04F0" w:rsidRPr="00B43A33">
        <w:rPr>
          <w:rFonts w:ascii="Arial" w:eastAsia="宋体" w:hAnsi="Arial" w:cs="Arial"/>
          <w:sz w:val="21"/>
          <w:szCs w:val="21"/>
          <w:lang w:eastAsia="zh-CN"/>
        </w:rPr>
        <w:t>10</w:t>
      </w:r>
      <w:r w:rsidR="00D12FDB" w:rsidRPr="00B43A33">
        <w:rPr>
          <w:rFonts w:ascii="Arial" w:eastAsia="宋体" w:hAnsi="Arial" w:cs="Arial"/>
          <w:sz w:val="21"/>
          <w:szCs w:val="21"/>
          <w:vertAlign w:val="superscript"/>
          <w:lang w:eastAsia="zh-CN"/>
        </w:rPr>
        <w:t>4</w:t>
      </w:r>
      <w:r w:rsidR="007E04F0" w:rsidRPr="00B43A33">
        <w:rPr>
          <w:rFonts w:ascii="Arial" w:eastAsia="宋体" w:hAnsi="Arial" w:cs="Arial"/>
          <w:sz w:val="21"/>
          <w:szCs w:val="21"/>
          <w:lang w:eastAsia="zh-CN"/>
        </w:rPr>
        <w:t>-</w:t>
      </w:r>
      <w:r w:rsidR="00D12FDB" w:rsidRPr="00B43A33">
        <w:rPr>
          <w:rFonts w:ascii="Arial" w:eastAsia="宋体" w:hAnsi="Arial" w:cs="Arial"/>
          <w:sz w:val="21"/>
          <w:szCs w:val="21"/>
          <w:lang w:eastAsia="zh-CN"/>
        </w:rPr>
        <w:t>10</w:t>
      </w:r>
      <w:r w:rsidR="00D12FDB" w:rsidRPr="00B43A33">
        <w:rPr>
          <w:rFonts w:ascii="Arial" w:eastAsia="宋体" w:hAnsi="Arial" w:cs="Arial"/>
          <w:sz w:val="21"/>
          <w:szCs w:val="21"/>
          <w:vertAlign w:val="superscript"/>
          <w:lang w:eastAsia="zh-CN"/>
        </w:rPr>
        <w:t>6</w:t>
      </w:r>
      <w:r w:rsidR="007E04F0" w:rsidRPr="00B43A33">
        <w:rPr>
          <w:rFonts w:ascii="Arial" w:eastAsia="宋体" w:hAnsi="Arial" w:cs="Arial"/>
          <w:sz w:val="21"/>
          <w:szCs w:val="21"/>
          <w:lang w:eastAsia="zh-CN"/>
        </w:rPr>
        <w:t>菌落形成单位（</w:t>
      </w:r>
      <w:r w:rsidR="007E04F0" w:rsidRPr="00B43A33">
        <w:rPr>
          <w:rFonts w:ascii="Arial" w:eastAsia="宋体" w:hAnsi="Arial" w:cs="Arial"/>
          <w:sz w:val="21"/>
          <w:szCs w:val="21"/>
          <w:lang w:eastAsia="zh-CN"/>
        </w:rPr>
        <w:t>CFU</w:t>
      </w:r>
      <w:r w:rsidR="007E04F0" w:rsidRPr="00B43A33">
        <w:rPr>
          <w:rFonts w:ascii="Arial" w:eastAsia="宋体" w:hAnsi="Arial" w:cs="Arial"/>
          <w:sz w:val="21"/>
          <w:szCs w:val="21"/>
          <w:lang w:eastAsia="zh-CN"/>
        </w:rPr>
        <w:t>）群体。</w:t>
      </w:r>
    </w:p>
    <w:p w:rsidR="00D1723D" w:rsidRDefault="00D1723D" w:rsidP="00D1723D">
      <w:pPr>
        <w:snapToGrid w:val="0"/>
        <w:spacing w:afterLines="50" w:after="120"/>
        <w:rPr>
          <w:rFonts w:ascii="Arial" w:eastAsia="宋体" w:hAnsi="Arial" w:cs="Arial"/>
          <w:sz w:val="21"/>
          <w:szCs w:val="21"/>
          <w:lang w:eastAsia="zh-CN"/>
        </w:rPr>
      </w:pPr>
      <w:r>
        <w:rPr>
          <w:rFonts w:ascii="Arial" w:eastAsia="宋体" w:hAnsi="Arial" w:cs="Arial"/>
          <w:sz w:val="21"/>
          <w:szCs w:val="21"/>
          <w:lang w:eastAsia="zh-CN"/>
        </w:rPr>
        <w:br w:type="page"/>
      </w:r>
    </w:p>
    <w:p w:rsidR="007E04F0" w:rsidRPr="00B43A33" w:rsidRDefault="00B73FCB"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w:t>
      </w:r>
      <w:r w:rsidR="007E04F0" w:rsidRPr="00B43A33">
        <w:rPr>
          <w:rFonts w:ascii="Arial" w:eastAsia="宋体" w:hAnsi="Arial" w:cs="Arial"/>
          <w:sz w:val="21"/>
          <w:szCs w:val="21"/>
          <w:lang w:eastAsia="zh-CN"/>
        </w:rPr>
        <w:t>性能</w:t>
      </w:r>
      <w:r w:rsidR="00D12FDB" w:rsidRPr="00B43A33">
        <w:rPr>
          <w:rFonts w:ascii="Arial" w:eastAsia="宋体" w:hAnsi="Arial" w:cs="Arial"/>
          <w:sz w:val="21"/>
          <w:szCs w:val="21"/>
          <w:lang w:eastAsia="zh-CN"/>
        </w:rPr>
        <w:t>认证</w:t>
      </w:r>
      <w:r w:rsidR="007E04F0" w:rsidRPr="00B43A33">
        <w:rPr>
          <w:rFonts w:ascii="Arial" w:eastAsia="宋体" w:hAnsi="Arial" w:cs="Arial"/>
          <w:sz w:val="21"/>
          <w:szCs w:val="21"/>
          <w:lang w:eastAsia="zh-CN"/>
        </w:rPr>
        <w:t>：灭菌</w:t>
      </w:r>
      <w:r w:rsidR="001D4DD0" w:rsidRPr="00B43A33">
        <w:rPr>
          <w:rFonts w:ascii="Arial" w:eastAsia="宋体" w:hAnsi="Arial" w:cs="Arial"/>
          <w:sz w:val="21"/>
          <w:szCs w:val="21"/>
          <w:lang w:eastAsia="zh-CN"/>
        </w:rPr>
        <w:t>确认</w:t>
      </w:r>
      <w:r w:rsidR="007E04F0" w:rsidRPr="00B43A33">
        <w:rPr>
          <w:rFonts w:ascii="Arial" w:eastAsia="宋体" w:hAnsi="Arial" w:cs="Arial"/>
          <w:sz w:val="21"/>
          <w:szCs w:val="21"/>
          <w:lang w:eastAsia="zh-CN"/>
        </w:rPr>
        <w:t>程序的一个要素，</w:t>
      </w:r>
      <w:r w:rsidR="00D12FDB" w:rsidRPr="00B43A33">
        <w:rPr>
          <w:rFonts w:ascii="Arial" w:eastAsia="宋体" w:hAnsi="Arial" w:cs="Arial"/>
          <w:sz w:val="21"/>
          <w:szCs w:val="21"/>
          <w:lang w:eastAsia="zh-CN"/>
        </w:rPr>
        <w:t>其中包括根据预定方案进行的</w:t>
      </w:r>
      <w:r w:rsidR="0006516C" w:rsidRPr="00B43A33">
        <w:rPr>
          <w:rFonts w:ascii="Arial" w:eastAsia="宋体" w:hAnsi="Arial" w:cs="Arial"/>
          <w:sz w:val="21"/>
          <w:szCs w:val="21"/>
          <w:lang w:eastAsia="zh-CN"/>
        </w:rPr>
        <w:t>所选</w:t>
      </w:r>
      <w:r w:rsidR="007E04F0" w:rsidRPr="00B43A33">
        <w:rPr>
          <w:rFonts w:ascii="Arial" w:eastAsia="宋体" w:hAnsi="Arial" w:cs="Arial"/>
          <w:sz w:val="21"/>
          <w:szCs w:val="21"/>
          <w:lang w:eastAsia="zh-CN"/>
        </w:rPr>
        <w:t>工程和微生物实验，以显示过程的</w:t>
      </w:r>
      <w:r w:rsidR="00D12FDB" w:rsidRPr="00B43A33">
        <w:rPr>
          <w:rFonts w:ascii="Arial" w:eastAsia="宋体" w:hAnsi="Arial" w:cs="Arial"/>
          <w:sz w:val="21"/>
          <w:szCs w:val="21"/>
          <w:lang w:eastAsia="zh-CN"/>
        </w:rPr>
        <w:t>复现性</w:t>
      </w:r>
      <w:r w:rsidR="007E04F0" w:rsidRPr="00B43A33">
        <w:rPr>
          <w:rFonts w:ascii="Arial" w:eastAsia="宋体" w:hAnsi="Arial" w:cs="Arial"/>
          <w:sz w:val="21"/>
          <w:szCs w:val="21"/>
          <w:lang w:eastAsia="zh-CN"/>
        </w:rPr>
        <w:t>和产品的可接受性。</w:t>
      </w:r>
    </w:p>
    <w:p w:rsidR="001E175B" w:rsidRPr="00B43A33" w:rsidRDefault="0006516C"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D12FDB" w:rsidRPr="00B43A33">
        <w:rPr>
          <w:rFonts w:ascii="Arial" w:eastAsia="宋体" w:hAnsi="Arial" w:cs="Arial"/>
          <w:sz w:val="21"/>
          <w:szCs w:val="21"/>
          <w:lang w:eastAsia="zh-CN"/>
        </w:rPr>
        <w:t>过程</w:t>
      </w:r>
      <w:r w:rsidR="007E04F0" w:rsidRPr="00B43A33">
        <w:rPr>
          <w:rFonts w:ascii="Arial" w:eastAsia="宋体" w:hAnsi="Arial" w:cs="Arial"/>
          <w:sz w:val="21"/>
          <w:szCs w:val="21"/>
          <w:lang w:eastAsia="zh-CN"/>
        </w:rPr>
        <w:t>残留</w:t>
      </w:r>
      <w:r w:rsidR="00D12FDB" w:rsidRPr="00B43A33">
        <w:rPr>
          <w:rFonts w:ascii="Arial" w:eastAsia="宋体" w:hAnsi="Arial" w:cs="Arial"/>
          <w:sz w:val="21"/>
          <w:szCs w:val="21"/>
          <w:lang w:eastAsia="zh-CN"/>
        </w:rPr>
        <w:t>物</w:t>
      </w:r>
      <w:r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暴露于去污或</w:t>
      </w:r>
      <w:r w:rsidR="0024271B" w:rsidRPr="00B43A33">
        <w:rPr>
          <w:rFonts w:ascii="Arial" w:eastAsia="宋体" w:hAnsi="Arial" w:cs="Arial"/>
          <w:sz w:val="21"/>
          <w:szCs w:val="21"/>
          <w:lang w:eastAsia="zh-CN"/>
        </w:rPr>
        <w:t>最终</w:t>
      </w:r>
      <w:r w:rsidR="007E04F0" w:rsidRPr="00B43A33">
        <w:rPr>
          <w:rFonts w:ascii="Arial" w:eastAsia="宋体" w:hAnsi="Arial" w:cs="Arial"/>
          <w:sz w:val="21"/>
          <w:szCs w:val="21"/>
          <w:lang w:eastAsia="zh-CN"/>
        </w:rPr>
        <w:t>过程后，残留在医疗器械表面的物质</w:t>
      </w:r>
      <w:r w:rsidR="004149A8" w:rsidRPr="00B43A33">
        <w:rPr>
          <w:rFonts w:ascii="Arial" w:eastAsia="宋体" w:hAnsi="Arial" w:cs="Arial"/>
          <w:sz w:val="21"/>
          <w:szCs w:val="21"/>
          <w:lang w:eastAsia="zh-CN"/>
        </w:rPr>
        <w:t>。</w:t>
      </w:r>
    </w:p>
    <w:p w:rsidR="007E04F0" w:rsidRPr="00B43A33" w:rsidRDefault="004A007F"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认证</w:t>
      </w:r>
      <w:r w:rsidR="007E04F0" w:rsidRPr="00B43A33">
        <w:rPr>
          <w:rFonts w:ascii="Arial" w:eastAsia="宋体" w:hAnsi="Arial" w:cs="Arial"/>
          <w:sz w:val="21"/>
          <w:szCs w:val="21"/>
          <w:lang w:eastAsia="zh-CN"/>
        </w:rPr>
        <w:t>：证明符合既定标准或</w:t>
      </w:r>
      <w:r w:rsidR="00D12FDB" w:rsidRPr="00B43A33">
        <w:rPr>
          <w:rFonts w:ascii="Arial" w:eastAsia="宋体" w:hAnsi="Arial" w:cs="Arial"/>
          <w:sz w:val="21"/>
          <w:szCs w:val="21"/>
          <w:lang w:eastAsia="zh-CN"/>
        </w:rPr>
        <w:t>规格</w:t>
      </w:r>
      <w:r w:rsidR="007E04F0" w:rsidRPr="00B43A33">
        <w:rPr>
          <w:rFonts w:ascii="Arial" w:eastAsia="宋体" w:hAnsi="Arial" w:cs="Arial"/>
          <w:sz w:val="21"/>
          <w:szCs w:val="21"/>
          <w:lang w:eastAsia="zh-CN"/>
        </w:rPr>
        <w:t>的</w:t>
      </w:r>
      <w:r w:rsidRPr="00B43A33">
        <w:rPr>
          <w:rFonts w:ascii="Arial" w:eastAsia="宋体" w:hAnsi="Arial" w:cs="Arial"/>
          <w:sz w:val="21"/>
          <w:szCs w:val="21"/>
          <w:lang w:eastAsia="zh-CN"/>
        </w:rPr>
        <w:t>试验</w:t>
      </w:r>
      <w:r w:rsidR="001D4DD0" w:rsidRPr="00B43A33">
        <w:rPr>
          <w:rFonts w:ascii="Arial" w:eastAsia="宋体" w:hAnsi="Arial" w:cs="Arial"/>
          <w:sz w:val="21"/>
          <w:szCs w:val="21"/>
          <w:lang w:eastAsia="zh-CN"/>
        </w:rPr>
        <w:t>方案</w:t>
      </w:r>
      <w:r w:rsidR="007E04F0" w:rsidRPr="00B43A33">
        <w:rPr>
          <w:rFonts w:ascii="Arial" w:eastAsia="宋体" w:hAnsi="Arial" w:cs="Arial"/>
          <w:sz w:val="21"/>
          <w:szCs w:val="21"/>
          <w:lang w:eastAsia="zh-CN"/>
        </w:rPr>
        <w:t>的</w:t>
      </w:r>
      <w:r w:rsidR="00D12FDB" w:rsidRPr="00B43A33">
        <w:rPr>
          <w:rFonts w:ascii="Arial" w:eastAsia="宋体" w:hAnsi="Arial" w:cs="Arial"/>
          <w:sz w:val="21"/>
          <w:szCs w:val="21"/>
          <w:lang w:eastAsia="zh-CN"/>
        </w:rPr>
        <w:t>记录</w:t>
      </w:r>
      <w:r w:rsidR="007E04F0" w:rsidRPr="00B43A33">
        <w:rPr>
          <w:rFonts w:ascii="Arial" w:eastAsia="宋体" w:hAnsi="Arial" w:cs="Arial"/>
          <w:sz w:val="21"/>
          <w:szCs w:val="21"/>
          <w:lang w:eastAsia="zh-CN"/>
        </w:rPr>
        <w:t>程序。</w:t>
      </w:r>
    </w:p>
    <w:p w:rsidR="007E04F0" w:rsidRPr="00B43A33" w:rsidRDefault="0006516C"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BD63E5" w:rsidRPr="00B43A33">
        <w:rPr>
          <w:rFonts w:ascii="Arial" w:eastAsia="宋体" w:hAnsi="Arial" w:cs="Arial"/>
          <w:sz w:val="21"/>
          <w:szCs w:val="21"/>
          <w:lang w:eastAsia="zh-CN"/>
        </w:rPr>
        <w:t>可重复使用医疗器械</w:t>
      </w:r>
      <w:r w:rsidR="007E04F0" w:rsidRPr="00B43A33">
        <w:rPr>
          <w:rFonts w:ascii="Arial" w:eastAsia="宋体" w:hAnsi="Arial" w:cs="Arial"/>
          <w:sz w:val="21"/>
          <w:szCs w:val="21"/>
          <w:lang w:eastAsia="zh-CN"/>
        </w:rPr>
        <w:t>：</w:t>
      </w:r>
      <w:r w:rsidR="00D12FDB" w:rsidRPr="00B43A33">
        <w:rPr>
          <w:rFonts w:ascii="Arial" w:eastAsia="宋体" w:hAnsi="Arial" w:cs="Arial"/>
          <w:sz w:val="21"/>
          <w:szCs w:val="21"/>
          <w:lang w:eastAsia="zh-CN"/>
        </w:rPr>
        <w:t>旨在重复</w:t>
      </w:r>
      <w:r w:rsidR="007E04F0" w:rsidRPr="00B43A33">
        <w:rPr>
          <w:rFonts w:ascii="Arial" w:eastAsia="宋体" w:hAnsi="Arial" w:cs="Arial"/>
          <w:sz w:val="21"/>
          <w:szCs w:val="21"/>
          <w:lang w:eastAsia="zh-CN"/>
        </w:rPr>
        <w:t>用于相同或不同患者的</w:t>
      </w:r>
      <w:r w:rsidR="00157AB3" w:rsidRPr="00B43A33">
        <w:rPr>
          <w:rFonts w:ascii="Arial" w:eastAsia="宋体" w:hAnsi="Arial" w:cs="Arial"/>
          <w:sz w:val="21"/>
          <w:szCs w:val="21"/>
          <w:lang w:eastAsia="zh-CN"/>
        </w:rPr>
        <w:t>器械</w:t>
      </w:r>
      <w:r w:rsidR="007E04F0" w:rsidRPr="00B43A33">
        <w:rPr>
          <w:rFonts w:ascii="Arial" w:eastAsia="宋体" w:hAnsi="Arial" w:cs="Arial"/>
          <w:sz w:val="21"/>
          <w:szCs w:val="21"/>
          <w:lang w:eastAsia="zh-CN"/>
        </w:rPr>
        <w:t>，</w:t>
      </w:r>
      <w:r w:rsidR="00D12FDB" w:rsidRPr="00B43A33">
        <w:rPr>
          <w:rFonts w:ascii="Arial" w:eastAsia="宋体" w:hAnsi="Arial" w:cs="Arial"/>
          <w:sz w:val="21"/>
          <w:szCs w:val="21"/>
          <w:lang w:eastAsia="zh-CN"/>
        </w:rPr>
        <w:t>其中，</w:t>
      </w:r>
      <w:r w:rsidR="007E04F0" w:rsidRPr="00B43A33">
        <w:rPr>
          <w:rFonts w:ascii="Arial" w:eastAsia="宋体" w:hAnsi="Arial" w:cs="Arial"/>
          <w:sz w:val="21"/>
          <w:szCs w:val="21"/>
          <w:lang w:eastAsia="zh-CN"/>
        </w:rPr>
        <w:t>在使用之间</w:t>
      </w:r>
      <w:r w:rsidR="00D12FDB" w:rsidRPr="00B43A33">
        <w:rPr>
          <w:rFonts w:ascii="Arial" w:eastAsia="宋体" w:hAnsi="Arial" w:cs="Arial"/>
          <w:sz w:val="21"/>
          <w:szCs w:val="21"/>
          <w:lang w:eastAsia="zh-CN"/>
        </w:rPr>
        <w:t>应</w:t>
      </w:r>
      <w:r w:rsidR="007E04F0" w:rsidRPr="00B43A33">
        <w:rPr>
          <w:rFonts w:ascii="Arial" w:eastAsia="宋体" w:hAnsi="Arial" w:cs="Arial"/>
          <w:sz w:val="21"/>
          <w:szCs w:val="21"/>
          <w:lang w:eastAsia="zh-CN"/>
        </w:rPr>
        <w:t>进行适当的去污和其他</w:t>
      </w:r>
      <w:r w:rsidR="005B65F9" w:rsidRPr="00B43A33">
        <w:rPr>
          <w:rFonts w:ascii="Arial" w:eastAsia="宋体" w:hAnsi="Arial" w:cs="Arial"/>
          <w:sz w:val="21"/>
          <w:szCs w:val="21"/>
          <w:lang w:eastAsia="zh-CN"/>
        </w:rPr>
        <w:t>再加工</w:t>
      </w:r>
      <w:r w:rsidR="007E04F0" w:rsidRPr="00B43A33">
        <w:rPr>
          <w:rFonts w:ascii="Arial" w:eastAsia="宋体" w:hAnsi="Arial" w:cs="Arial"/>
          <w:sz w:val="21"/>
          <w:szCs w:val="21"/>
          <w:lang w:eastAsia="zh-CN"/>
        </w:rPr>
        <w:t>。</w:t>
      </w:r>
    </w:p>
    <w:p w:rsidR="007E04F0" w:rsidRPr="00B43A33" w:rsidRDefault="007E04F0"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消毒剂：根据公共卫生要求判断，将细菌污染物数量减少到安全水平的</w:t>
      </w:r>
      <w:r w:rsidR="00D12FDB" w:rsidRPr="00B43A33">
        <w:rPr>
          <w:rFonts w:ascii="Arial" w:eastAsia="宋体" w:hAnsi="Arial" w:cs="Arial"/>
          <w:sz w:val="21"/>
          <w:szCs w:val="21"/>
          <w:lang w:eastAsia="zh-CN"/>
        </w:rPr>
        <w:t>试剂</w:t>
      </w:r>
      <w:r w:rsidRPr="00B43A33">
        <w:rPr>
          <w:rFonts w:ascii="Arial" w:eastAsia="宋体" w:hAnsi="Arial" w:cs="Arial"/>
          <w:sz w:val="21"/>
          <w:szCs w:val="21"/>
          <w:lang w:eastAsia="zh-CN"/>
        </w:rPr>
        <w:t>。</w:t>
      </w:r>
    </w:p>
    <w:p w:rsidR="007E04F0" w:rsidRPr="00B43A33" w:rsidRDefault="007E04F0"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Pr="00B43A33">
        <w:rPr>
          <w:rFonts w:ascii="Arial" w:eastAsia="宋体" w:hAnsi="Arial" w:cs="Arial"/>
          <w:sz w:val="21"/>
          <w:szCs w:val="21"/>
          <w:lang w:eastAsia="zh-CN"/>
        </w:rPr>
        <w:t>孢子：微生物（通常是细菌或真菌）的休眠状态，其表现出生物合成活性</w:t>
      </w:r>
      <w:r w:rsidR="00D12FDB" w:rsidRPr="00B43A33">
        <w:rPr>
          <w:rFonts w:ascii="Arial" w:eastAsia="宋体" w:hAnsi="Arial" w:cs="Arial"/>
          <w:sz w:val="21"/>
          <w:szCs w:val="21"/>
          <w:lang w:eastAsia="zh-CN"/>
        </w:rPr>
        <w:t>缺乏</w:t>
      </w:r>
      <w:r w:rsidRPr="00B43A33">
        <w:rPr>
          <w:rFonts w:ascii="Arial" w:eastAsia="宋体" w:hAnsi="Arial" w:cs="Arial"/>
          <w:sz w:val="21"/>
          <w:szCs w:val="21"/>
          <w:lang w:eastAsia="zh-CN"/>
        </w:rPr>
        <w:t>和呼吸活性</w:t>
      </w:r>
      <w:r w:rsidR="00D12FDB" w:rsidRPr="00B43A33">
        <w:rPr>
          <w:rFonts w:ascii="Arial" w:eastAsia="宋体" w:hAnsi="Arial" w:cs="Arial"/>
          <w:sz w:val="21"/>
          <w:szCs w:val="21"/>
          <w:lang w:eastAsia="zh-CN"/>
        </w:rPr>
        <w:t>降低</w:t>
      </w:r>
      <w:r w:rsidRPr="00B43A33">
        <w:rPr>
          <w:rFonts w:ascii="Arial" w:eastAsia="宋体" w:hAnsi="Arial" w:cs="Arial"/>
          <w:sz w:val="21"/>
          <w:szCs w:val="21"/>
          <w:lang w:eastAsia="zh-CN"/>
        </w:rPr>
        <w:t>。</w:t>
      </w:r>
    </w:p>
    <w:p w:rsidR="001E175B" w:rsidRPr="00B43A33" w:rsidRDefault="00B73FCB"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灭菌剂：</w:t>
      </w:r>
      <w:r w:rsidR="0006516C" w:rsidRPr="00B43A33">
        <w:rPr>
          <w:rFonts w:ascii="Arial" w:eastAsia="宋体" w:hAnsi="Arial" w:cs="Arial"/>
          <w:sz w:val="21"/>
          <w:szCs w:val="21"/>
          <w:lang w:eastAsia="zh-CN"/>
        </w:rPr>
        <w:t>进行</w:t>
      </w:r>
      <w:r w:rsidR="007E04F0" w:rsidRPr="00B43A33">
        <w:rPr>
          <w:rFonts w:ascii="Arial" w:eastAsia="宋体" w:hAnsi="Arial" w:cs="Arial"/>
          <w:sz w:val="21"/>
          <w:szCs w:val="21"/>
          <w:lang w:eastAsia="zh-CN"/>
        </w:rPr>
        <w:t>灭菌的物理或化学药剂</w:t>
      </w:r>
      <w:r w:rsidR="004149A8" w:rsidRPr="00B43A33">
        <w:rPr>
          <w:rFonts w:ascii="Arial" w:eastAsia="宋体" w:hAnsi="Arial" w:cs="Arial"/>
          <w:sz w:val="21"/>
          <w:szCs w:val="21"/>
          <w:lang w:eastAsia="zh-CN"/>
        </w:rPr>
        <w:t>。</w:t>
      </w:r>
    </w:p>
    <w:p w:rsidR="007E04F0" w:rsidRPr="00B43A33" w:rsidRDefault="0006516C"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无菌：所有形式的生命</w:t>
      </w:r>
      <w:r w:rsidR="00D12FDB" w:rsidRPr="00B43A33">
        <w:rPr>
          <w:rFonts w:ascii="Arial" w:eastAsia="宋体" w:hAnsi="Arial" w:cs="Arial"/>
          <w:sz w:val="21"/>
          <w:szCs w:val="21"/>
          <w:lang w:eastAsia="zh-CN"/>
        </w:rPr>
        <w:t>已被消除</w:t>
      </w:r>
      <w:r w:rsidR="007E04F0" w:rsidRPr="00B43A33">
        <w:rPr>
          <w:rFonts w:ascii="Arial" w:eastAsia="宋体" w:hAnsi="Arial" w:cs="Arial"/>
          <w:sz w:val="21"/>
          <w:szCs w:val="21"/>
          <w:lang w:eastAsia="zh-CN"/>
        </w:rPr>
        <w:t>的绝对状态。</w:t>
      </w:r>
      <w:r w:rsidR="00D12FDB" w:rsidRPr="00B43A33">
        <w:rPr>
          <w:rFonts w:ascii="Arial" w:eastAsia="宋体" w:hAnsi="Arial" w:cs="Arial"/>
          <w:sz w:val="21"/>
          <w:szCs w:val="21"/>
          <w:lang w:eastAsia="zh-CN"/>
        </w:rPr>
        <w:t>在实际中，无法验证</w:t>
      </w:r>
      <w:r w:rsidR="007E04F0" w:rsidRPr="00B43A33">
        <w:rPr>
          <w:rFonts w:ascii="Arial" w:eastAsia="宋体" w:hAnsi="Arial" w:cs="Arial"/>
          <w:sz w:val="21"/>
          <w:szCs w:val="21"/>
          <w:lang w:eastAsia="zh-CN"/>
        </w:rPr>
        <w:t>绝对</w:t>
      </w:r>
      <w:r w:rsidR="00D12FDB" w:rsidRPr="00B43A33">
        <w:rPr>
          <w:rFonts w:ascii="Arial" w:eastAsia="宋体" w:hAnsi="Arial" w:cs="Arial"/>
          <w:sz w:val="21"/>
          <w:szCs w:val="21"/>
          <w:lang w:eastAsia="zh-CN"/>
        </w:rPr>
        <w:t>的无菌状态</w:t>
      </w:r>
      <w:r w:rsidR="007E04F0" w:rsidRPr="00B43A33">
        <w:rPr>
          <w:rFonts w:ascii="Arial" w:eastAsia="宋体" w:hAnsi="Arial" w:cs="Arial"/>
          <w:sz w:val="21"/>
          <w:szCs w:val="21"/>
          <w:lang w:eastAsia="zh-CN"/>
        </w:rPr>
        <w:t>，因此，当生物体</w:t>
      </w:r>
      <w:r w:rsidR="00D12FDB" w:rsidRPr="00B43A33">
        <w:rPr>
          <w:rFonts w:ascii="Arial" w:eastAsia="宋体" w:hAnsi="Arial" w:cs="Arial"/>
          <w:sz w:val="21"/>
          <w:szCs w:val="21"/>
          <w:lang w:eastAsia="zh-CN"/>
        </w:rPr>
        <w:t>已</w:t>
      </w:r>
      <w:r w:rsidR="007E04F0" w:rsidRPr="00B43A33">
        <w:rPr>
          <w:rFonts w:ascii="Arial" w:eastAsia="宋体" w:hAnsi="Arial" w:cs="Arial"/>
          <w:sz w:val="21"/>
          <w:szCs w:val="21"/>
          <w:lang w:eastAsia="zh-CN"/>
        </w:rPr>
        <w:t>被消除</w:t>
      </w:r>
      <w:r w:rsidR="00D12FDB" w:rsidRPr="00B43A33">
        <w:rPr>
          <w:rFonts w:ascii="Arial" w:eastAsia="宋体" w:hAnsi="Arial" w:cs="Arial"/>
          <w:sz w:val="21"/>
          <w:szCs w:val="21"/>
          <w:lang w:eastAsia="zh-CN"/>
        </w:rPr>
        <w:t>、灭活或</w:t>
      </w:r>
      <w:r w:rsidR="007E04F0" w:rsidRPr="00B43A33">
        <w:rPr>
          <w:rFonts w:ascii="Arial" w:eastAsia="宋体" w:hAnsi="Arial" w:cs="Arial"/>
          <w:sz w:val="21"/>
          <w:szCs w:val="21"/>
          <w:lang w:eastAsia="zh-CN"/>
        </w:rPr>
        <w:t>破坏，</w:t>
      </w:r>
      <w:r w:rsidR="00D12FDB" w:rsidRPr="00B43A33">
        <w:rPr>
          <w:rFonts w:ascii="Arial" w:eastAsia="宋体" w:hAnsi="Arial" w:cs="Arial"/>
          <w:sz w:val="21"/>
          <w:szCs w:val="21"/>
          <w:lang w:eastAsia="zh-CN"/>
        </w:rPr>
        <w:t>使得无法在以前被发现增殖的标准培养基中对其进行检测时，可以认为已实现</w:t>
      </w:r>
      <w:r w:rsidR="007E04F0" w:rsidRPr="00B43A33">
        <w:rPr>
          <w:rFonts w:ascii="Arial" w:eastAsia="宋体" w:hAnsi="Arial" w:cs="Arial"/>
          <w:sz w:val="21"/>
          <w:szCs w:val="21"/>
          <w:lang w:eastAsia="zh-CN"/>
        </w:rPr>
        <w:t>无菌</w:t>
      </w:r>
      <w:r w:rsidR="00D12FDB" w:rsidRPr="00B43A33">
        <w:rPr>
          <w:rFonts w:ascii="Arial" w:eastAsia="宋体" w:hAnsi="Arial" w:cs="Arial"/>
          <w:sz w:val="21"/>
          <w:szCs w:val="21"/>
          <w:lang w:eastAsia="zh-CN"/>
        </w:rPr>
        <w:t>状态</w:t>
      </w:r>
      <w:r w:rsidR="007E04F0" w:rsidRPr="00B43A33">
        <w:rPr>
          <w:rFonts w:ascii="Arial" w:eastAsia="宋体" w:hAnsi="Arial" w:cs="Arial"/>
          <w:sz w:val="21"/>
          <w:szCs w:val="21"/>
          <w:lang w:eastAsia="zh-CN"/>
        </w:rPr>
        <w:t>。</w:t>
      </w:r>
    </w:p>
    <w:p w:rsidR="007E04F0" w:rsidRPr="00B43A33" w:rsidRDefault="007E04F0"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无菌保证</w:t>
      </w:r>
      <w:r w:rsidR="00D12FDB" w:rsidRPr="00B43A33">
        <w:rPr>
          <w:rFonts w:ascii="Arial" w:eastAsia="宋体" w:hAnsi="Arial" w:cs="Arial"/>
          <w:sz w:val="21"/>
          <w:szCs w:val="21"/>
          <w:lang w:eastAsia="zh-CN"/>
        </w:rPr>
        <w:t>水平：表示灭菌过程中微生物存活</w:t>
      </w:r>
      <w:r w:rsidRPr="00B43A33">
        <w:rPr>
          <w:rFonts w:ascii="Arial" w:eastAsia="宋体" w:hAnsi="Arial" w:cs="Arial"/>
          <w:sz w:val="21"/>
          <w:szCs w:val="21"/>
          <w:lang w:eastAsia="zh-CN"/>
        </w:rPr>
        <w:t>概率的值。</w:t>
      </w:r>
    </w:p>
    <w:p w:rsidR="007E04F0" w:rsidRPr="00B43A33" w:rsidRDefault="00B73FCB"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灭菌：完全消除或破坏一切形式的生命</w:t>
      </w:r>
      <w:r w:rsidR="00D12FDB"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特别是微生物</w:t>
      </w:r>
      <w:r w:rsidR="00D12FDB" w:rsidRPr="00B43A33">
        <w:rPr>
          <w:rFonts w:ascii="Arial" w:eastAsia="宋体" w:hAnsi="Arial" w:cs="Arial"/>
          <w:sz w:val="21"/>
          <w:szCs w:val="21"/>
          <w:lang w:eastAsia="zh-CN"/>
        </w:rPr>
        <w:t>）</w:t>
      </w:r>
      <w:r w:rsidR="007E04F0" w:rsidRPr="00B43A33">
        <w:rPr>
          <w:rFonts w:ascii="Arial" w:eastAsia="宋体" w:hAnsi="Arial" w:cs="Arial"/>
          <w:sz w:val="21"/>
          <w:szCs w:val="21"/>
          <w:lang w:eastAsia="zh-CN"/>
        </w:rPr>
        <w:t>的</w:t>
      </w:r>
      <w:r w:rsidR="00D12FDB" w:rsidRPr="00B43A33">
        <w:rPr>
          <w:rFonts w:ascii="Arial" w:eastAsia="宋体" w:hAnsi="Arial" w:cs="Arial"/>
          <w:sz w:val="21"/>
          <w:szCs w:val="21"/>
          <w:lang w:eastAsia="zh-CN"/>
        </w:rPr>
        <w:t>操作</w:t>
      </w:r>
      <w:r w:rsidR="007E04F0" w:rsidRPr="00B43A33">
        <w:rPr>
          <w:rFonts w:ascii="Arial" w:eastAsia="宋体" w:hAnsi="Arial" w:cs="Arial"/>
          <w:sz w:val="21"/>
          <w:szCs w:val="21"/>
          <w:lang w:eastAsia="zh-CN"/>
        </w:rPr>
        <w:t>或过程。</w:t>
      </w:r>
    </w:p>
    <w:p w:rsidR="00D1723D" w:rsidRDefault="00D1723D">
      <w:pPr>
        <w:rPr>
          <w:rFonts w:ascii="Arial" w:eastAsia="宋体" w:hAnsi="Arial" w:cs="Arial"/>
          <w:sz w:val="21"/>
          <w:szCs w:val="21"/>
          <w:lang w:eastAsia="zh-CN"/>
        </w:rPr>
      </w:pPr>
      <w:r>
        <w:rPr>
          <w:rFonts w:ascii="Arial" w:eastAsia="宋体" w:hAnsi="Arial" w:cs="Arial"/>
          <w:sz w:val="21"/>
          <w:szCs w:val="21"/>
          <w:lang w:eastAsia="zh-CN"/>
        </w:rPr>
        <w:br w:type="page"/>
      </w:r>
    </w:p>
    <w:p w:rsidR="007E04F0" w:rsidRPr="00B43A33" w:rsidRDefault="0006516C"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w:t>
      </w:r>
      <w:r w:rsidR="001D4DD0" w:rsidRPr="00B43A33">
        <w:rPr>
          <w:rFonts w:ascii="Arial" w:eastAsia="宋体" w:hAnsi="Arial" w:cs="Arial"/>
          <w:sz w:val="21"/>
          <w:szCs w:val="21"/>
          <w:lang w:eastAsia="zh-CN"/>
        </w:rPr>
        <w:t>确认</w:t>
      </w:r>
      <w:r w:rsidR="007E04F0" w:rsidRPr="00B43A33">
        <w:rPr>
          <w:rFonts w:ascii="Arial" w:eastAsia="宋体" w:hAnsi="Arial" w:cs="Arial"/>
          <w:sz w:val="21"/>
          <w:szCs w:val="21"/>
          <w:lang w:eastAsia="zh-CN"/>
        </w:rPr>
        <w:t>：</w:t>
      </w:r>
      <w:r w:rsidR="00D12FDB" w:rsidRPr="00B43A33">
        <w:rPr>
          <w:rFonts w:ascii="Arial" w:eastAsia="宋体" w:hAnsi="Arial" w:cs="Arial"/>
          <w:sz w:val="21"/>
          <w:szCs w:val="21"/>
          <w:lang w:eastAsia="zh-CN"/>
        </w:rPr>
        <w:t>可</w:t>
      </w:r>
      <w:r w:rsidR="007E04F0" w:rsidRPr="00B43A33">
        <w:rPr>
          <w:rFonts w:ascii="Arial" w:eastAsia="宋体" w:hAnsi="Arial" w:cs="Arial"/>
          <w:sz w:val="21"/>
          <w:szCs w:val="21"/>
          <w:lang w:eastAsia="zh-CN"/>
        </w:rPr>
        <w:t>提供高度保证</w:t>
      </w:r>
      <w:r w:rsidR="00D12FDB" w:rsidRPr="00B43A33">
        <w:rPr>
          <w:rFonts w:ascii="Arial" w:eastAsia="宋体" w:hAnsi="Arial" w:cs="Arial"/>
          <w:sz w:val="21"/>
          <w:szCs w:val="21"/>
          <w:lang w:eastAsia="zh-CN"/>
        </w:rPr>
        <w:t>的记录程序</w:t>
      </w:r>
      <w:r w:rsidR="007E04F0" w:rsidRPr="00B43A33">
        <w:rPr>
          <w:rFonts w:ascii="Arial" w:eastAsia="宋体" w:hAnsi="Arial" w:cs="Arial"/>
          <w:sz w:val="21"/>
          <w:szCs w:val="21"/>
          <w:lang w:eastAsia="zh-CN"/>
        </w:rPr>
        <w:t>，</w:t>
      </w:r>
      <w:r w:rsidR="00D12FDB" w:rsidRPr="00B43A33">
        <w:rPr>
          <w:rFonts w:ascii="Arial" w:eastAsia="宋体" w:hAnsi="Arial" w:cs="Arial"/>
          <w:sz w:val="21"/>
          <w:szCs w:val="21"/>
          <w:lang w:eastAsia="zh-CN"/>
        </w:rPr>
        <w:t>即特定</w:t>
      </w:r>
      <w:r w:rsidR="007E04F0" w:rsidRPr="00B43A33">
        <w:rPr>
          <w:rFonts w:ascii="Arial" w:eastAsia="宋体" w:hAnsi="Arial" w:cs="Arial"/>
          <w:sz w:val="21"/>
          <w:szCs w:val="21"/>
          <w:lang w:eastAsia="zh-CN"/>
        </w:rPr>
        <w:t>过程将</w:t>
      </w:r>
      <w:r w:rsidR="00D12FDB" w:rsidRPr="00B43A33">
        <w:rPr>
          <w:rFonts w:ascii="Arial" w:eastAsia="宋体" w:hAnsi="Arial" w:cs="Arial"/>
          <w:sz w:val="21"/>
          <w:szCs w:val="21"/>
          <w:lang w:eastAsia="zh-CN"/>
        </w:rPr>
        <w:t>以</w:t>
      </w:r>
      <w:r w:rsidR="007E04F0" w:rsidRPr="00B43A33">
        <w:rPr>
          <w:rFonts w:ascii="Arial" w:eastAsia="宋体" w:hAnsi="Arial" w:cs="Arial"/>
          <w:sz w:val="21"/>
          <w:szCs w:val="21"/>
          <w:lang w:eastAsia="zh-CN"/>
        </w:rPr>
        <w:t>一致</w:t>
      </w:r>
      <w:r w:rsidR="00D12FDB" w:rsidRPr="00B43A33">
        <w:rPr>
          <w:rFonts w:ascii="Arial" w:eastAsia="宋体" w:hAnsi="Arial" w:cs="Arial"/>
          <w:sz w:val="21"/>
          <w:szCs w:val="21"/>
          <w:lang w:eastAsia="zh-CN"/>
        </w:rPr>
        <w:t>的方式生成</w:t>
      </w:r>
      <w:r w:rsidR="007E04F0" w:rsidRPr="00B43A33">
        <w:rPr>
          <w:rFonts w:ascii="Arial" w:eastAsia="宋体" w:hAnsi="Arial" w:cs="Arial"/>
          <w:sz w:val="21"/>
          <w:szCs w:val="21"/>
          <w:lang w:eastAsia="zh-CN"/>
        </w:rPr>
        <w:t>符合其预定规格和质量属性的产品。</w:t>
      </w:r>
    </w:p>
    <w:p w:rsidR="007E04F0" w:rsidRPr="00B43A33" w:rsidRDefault="00D12FDB" w:rsidP="00D1723D">
      <w:pPr>
        <w:pStyle w:val="a4"/>
        <w:numPr>
          <w:ilvl w:val="0"/>
          <w:numId w:val="14"/>
        </w:numPr>
        <w:snapToGrid w:val="0"/>
        <w:spacing w:afterLines="50" w:after="120"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繁殖</w:t>
      </w:r>
      <w:r w:rsidR="007E04F0" w:rsidRPr="00B43A33">
        <w:rPr>
          <w:rFonts w:ascii="Arial" w:eastAsia="宋体" w:hAnsi="Arial" w:cs="Arial"/>
          <w:sz w:val="21"/>
          <w:szCs w:val="21"/>
          <w:lang w:eastAsia="zh-CN"/>
        </w:rPr>
        <w:t>：微生物的活性生长期。</w:t>
      </w: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330E4E" w:rsidRDefault="00330E4E">
      <w:pPr>
        <w:rPr>
          <w:rFonts w:ascii="Arial" w:eastAsia="宋体" w:hAnsi="Arial" w:cs="Arial"/>
          <w:sz w:val="21"/>
          <w:szCs w:val="21"/>
          <w:lang w:eastAsia="zh-CN"/>
        </w:rPr>
      </w:pPr>
      <w:r>
        <w:rPr>
          <w:rFonts w:ascii="Arial" w:eastAsia="宋体" w:hAnsi="Arial" w:cs="Arial"/>
          <w:sz w:val="21"/>
          <w:szCs w:val="21"/>
          <w:lang w:eastAsia="zh-CN"/>
        </w:rPr>
        <w:br w:type="page"/>
      </w:r>
    </w:p>
    <w:p w:rsidR="00D12FDB" w:rsidRPr="00443757" w:rsidRDefault="00D12FDB" w:rsidP="00E820B6">
      <w:pPr>
        <w:tabs>
          <w:tab w:val="left" w:pos="2191"/>
        </w:tabs>
        <w:snapToGrid w:val="0"/>
        <w:spacing w:before="91" w:line="300" w:lineRule="auto"/>
        <w:jc w:val="both"/>
        <w:rPr>
          <w:rFonts w:ascii="Arial" w:eastAsia="宋体" w:hAnsi="Arial" w:cs="Arial"/>
          <w:w w:val="92"/>
          <w:sz w:val="21"/>
          <w:szCs w:val="21"/>
          <w:lang w:eastAsia="zh-CN"/>
        </w:rPr>
      </w:pPr>
      <w:r w:rsidRPr="00443757">
        <w:rPr>
          <w:rFonts w:ascii="Arial" w:eastAsia="宋体" w:hAnsi="Arial" w:cs="Arial"/>
          <w:spacing w:val="19"/>
          <w:sz w:val="21"/>
          <w:szCs w:val="21"/>
          <w:lang w:eastAsia="zh-CN"/>
        </w:rPr>
        <w:lastRenderedPageBreak/>
        <w:t>附录</w:t>
      </w:r>
      <w:r w:rsidR="005436BC" w:rsidRPr="00443757">
        <w:rPr>
          <w:rFonts w:ascii="Arial" w:eastAsia="宋体" w:hAnsi="Arial" w:cs="Arial"/>
          <w:spacing w:val="19"/>
          <w:sz w:val="21"/>
          <w:szCs w:val="21"/>
          <w:lang w:eastAsia="zh-CN"/>
        </w:rPr>
        <w:t xml:space="preserve"> </w:t>
      </w:r>
      <w:r w:rsidR="00443757" w:rsidRPr="00443757">
        <w:rPr>
          <w:rFonts w:ascii="Arial" w:eastAsia="宋体" w:hAnsi="Arial" w:cs="Arial"/>
          <w:sz w:val="21"/>
          <w:szCs w:val="21"/>
          <w:lang w:eastAsia="zh-CN"/>
        </w:rPr>
        <w:t>5</w:t>
      </w:r>
      <w:r w:rsidR="005436BC" w:rsidRPr="00443757">
        <w:rPr>
          <w:rFonts w:ascii="Arial" w:eastAsia="宋体" w:hAnsi="Arial" w:cs="Arial"/>
          <w:sz w:val="21"/>
          <w:szCs w:val="21"/>
          <w:lang w:eastAsia="zh-CN"/>
        </w:rPr>
        <w:tab/>
      </w:r>
      <w:r w:rsidR="00E90613" w:rsidRPr="00443757">
        <w:rPr>
          <w:rFonts w:ascii="Arial" w:eastAsia="宋体" w:hAnsi="Arial" w:cs="Arial"/>
          <w:w w:val="95"/>
          <w:sz w:val="21"/>
          <w:szCs w:val="21"/>
          <w:lang w:eastAsia="zh-CN"/>
        </w:rPr>
        <w:t>（</w:t>
      </w:r>
      <w:r w:rsidRPr="00DB62E3">
        <w:rPr>
          <w:rFonts w:ascii="Arial" w:eastAsia="宋体" w:hAnsi="Arial" w:cs="Arial"/>
          <w:sz w:val="21"/>
          <w:szCs w:val="21"/>
          <w:lang w:eastAsia="zh-CN"/>
        </w:rPr>
        <w:t>经许可复制</w:t>
      </w:r>
      <w:r w:rsidR="00E90613" w:rsidRPr="00443757">
        <w:rPr>
          <w:rFonts w:ascii="Arial" w:eastAsia="宋体" w:hAnsi="Arial" w:cs="Arial"/>
          <w:w w:val="95"/>
          <w:sz w:val="21"/>
          <w:szCs w:val="21"/>
          <w:lang w:eastAsia="zh-CN"/>
        </w:rPr>
        <w:t>）</w:t>
      </w:r>
    </w:p>
    <w:p w:rsidR="00C06299" w:rsidRPr="00443757" w:rsidRDefault="00D12FDB" w:rsidP="00E820B6">
      <w:pPr>
        <w:pStyle w:val="10"/>
      </w:pPr>
      <w:bookmarkStart w:id="17" w:name="_Toc484421041"/>
      <w:r w:rsidRPr="00443757">
        <w:t>对化学杀菌剂的抗性</w:t>
      </w:r>
      <w:r w:rsidR="00C75FFF" w:rsidRPr="00E820B6">
        <w:rPr>
          <w:vertAlign w:val="superscript"/>
        </w:rPr>
        <w:t>1</w:t>
      </w:r>
      <w:bookmarkEnd w:id="17"/>
    </w:p>
    <w:p w:rsidR="00E820B6" w:rsidRPr="00E820B6" w:rsidRDefault="00E820B6" w:rsidP="00E820B6">
      <w:pPr>
        <w:widowControl/>
        <w:jc w:val="center"/>
        <w:rPr>
          <w:rFonts w:ascii="宋体" w:eastAsia="宋体" w:hAnsi="宋体" w:cs="宋体"/>
          <w:sz w:val="24"/>
          <w:szCs w:val="24"/>
          <w:lang w:eastAsia="zh-CN"/>
        </w:rPr>
      </w:pPr>
      <w:r>
        <w:rPr>
          <w:rFonts w:ascii="宋体" w:eastAsia="宋体" w:hAnsi="宋体" w:cs="宋体"/>
          <w:noProof/>
          <w:sz w:val="24"/>
          <w:szCs w:val="24"/>
          <w:lang w:eastAsia="zh-CN"/>
        </w:rPr>
        <w:drawing>
          <wp:inline distT="0" distB="0" distL="0" distR="0" wp14:anchorId="7DD302E4" wp14:editId="2322CE8E">
            <wp:extent cx="1903564" cy="3598607"/>
            <wp:effectExtent l="0" t="0" r="0" b="0"/>
            <wp:docPr id="3" name="图片 3" descr="C:\Users\lxd\AppData\Roaming\Tencent\Users\342412028\QQ\WinTemp\RichOle\_{0HCM[@$LEP4}$CE`MAS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xd\AppData\Roaming\Tencent\Users\342412028\QQ\WinTemp\RichOle\_{0HCM[@$LEP4}$CE`MASL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805" cy="3599062"/>
                    </a:xfrm>
                    <a:prstGeom prst="rect">
                      <a:avLst/>
                    </a:prstGeom>
                    <a:noFill/>
                    <a:ln>
                      <a:noFill/>
                    </a:ln>
                  </pic:spPr>
                </pic:pic>
              </a:graphicData>
            </a:graphic>
          </wp:inline>
        </w:drawing>
      </w:r>
    </w:p>
    <w:p w:rsidR="00BB6FA1" w:rsidRPr="00EA0B30" w:rsidRDefault="00BB6FA1" w:rsidP="00EA0B30">
      <w:pPr>
        <w:snapToGrid w:val="0"/>
        <w:spacing w:line="300" w:lineRule="auto"/>
        <w:ind w:firstLineChars="2428" w:firstLine="4370"/>
        <w:jc w:val="both"/>
        <w:rPr>
          <w:rFonts w:ascii="Arial" w:eastAsia="宋体" w:hAnsi="Arial" w:cs="Arial"/>
          <w:sz w:val="18"/>
          <w:szCs w:val="18"/>
          <w:lang w:eastAsia="zh-CN"/>
        </w:rPr>
      </w:pPr>
      <w:r w:rsidRPr="00EA0B30">
        <w:rPr>
          <w:rFonts w:ascii="Arial" w:eastAsia="宋体" w:hAnsi="Arial" w:cs="Arial"/>
          <w:sz w:val="18"/>
          <w:szCs w:val="18"/>
          <w:lang w:eastAsia="zh-CN"/>
        </w:rPr>
        <w:t>抗性的降序排</w:t>
      </w:r>
      <w:bookmarkStart w:id="18" w:name="_GoBack"/>
      <w:bookmarkEnd w:id="18"/>
      <w:r w:rsidRPr="00EA0B30">
        <w:rPr>
          <w:rFonts w:ascii="Arial" w:eastAsia="宋体" w:hAnsi="Arial" w:cs="Arial"/>
          <w:sz w:val="18"/>
          <w:szCs w:val="18"/>
          <w:lang w:eastAsia="zh-CN"/>
        </w:rPr>
        <w:t>序</w:t>
      </w:r>
    </w:p>
    <w:p w:rsidR="00EA0B30" w:rsidRDefault="00EA0B30" w:rsidP="00EA0B30">
      <w:pPr>
        <w:snapToGrid w:val="0"/>
        <w:spacing w:before="130" w:line="300" w:lineRule="auto"/>
        <w:jc w:val="center"/>
        <w:rPr>
          <w:rFonts w:ascii="Arial" w:eastAsia="宋体" w:hAnsi="Arial" w:cs="Arial"/>
          <w:sz w:val="21"/>
          <w:szCs w:val="21"/>
          <w:lang w:eastAsia="zh-CN"/>
        </w:rPr>
      </w:pPr>
    </w:p>
    <w:p w:rsidR="00C06299" w:rsidRPr="00B43A33" w:rsidRDefault="00D12FDB" w:rsidP="00EA0B30">
      <w:pPr>
        <w:snapToGrid w:val="0"/>
        <w:spacing w:before="130" w:line="300" w:lineRule="auto"/>
        <w:jc w:val="center"/>
        <w:rPr>
          <w:rFonts w:ascii="Arial" w:eastAsia="宋体" w:hAnsi="Arial" w:cs="Arial"/>
          <w:sz w:val="21"/>
          <w:szCs w:val="21"/>
          <w:lang w:eastAsia="zh-CN"/>
        </w:rPr>
      </w:pPr>
      <w:r w:rsidRPr="00B43A33">
        <w:rPr>
          <w:rFonts w:ascii="Arial" w:eastAsia="宋体" w:hAnsi="Arial" w:cs="Arial"/>
          <w:sz w:val="21"/>
          <w:szCs w:val="21"/>
          <w:lang w:eastAsia="zh-CN"/>
        </w:rPr>
        <w:t>根据微生物类型的消毒剂活性</w:t>
      </w:r>
      <w:r w:rsidR="005436BC" w:rsidRPr="00B43A33">
        <w:rPr>
          <w:rFonts w:ascii="Arial" w:eastAsia="宋体" w:hAnsi="Arial" w:cs="Arial"/>
          <w:sz w:val="21"/>
          <w:szCs w:val="21"/>
          <w:lang w:eastAsia="zh-CN"/>
        </w:rPr>
        <w:t>'</w:t>
      </w:r>
    </w:p>
    <w:p w:rsidR="00EA0B30" w:rsidRDefault="00EA0B30" w:rsidP="008F4FC5">
      <w:pPr>
        <w:snapToGrid w:val="0"/>
        <w:spacing w:line="300" w:lineRule="auto"/>
        <w:jc w:val="both"/>
        <w:rPr>
          <w:rFonts w:ascii="Arial" w:eastAsia="宋体" w:hAnsi="Arial" w:cs="Arial"/>
          <w:sz w:val="21"/>
          <w:szCs w:val="21"/>
          <w:lang w:eastAsia="zh-CN"/>
        </w:rPr>
      </w:pPr>
    </w:p>
    <w:p w:rsidR="00BB6FA1" w:rsidRPr="00B43A33" w:rsidRDefault="00BB6FA1" w:rsidP="00EA0B30">
      <w:pPr>
        <w:snapToGrid w:val="0"/>
        <w:spacing w:line="300" w:lineRule="auto"/>
        <w:jc w:val="center"/>
        <w:rPr>
          <w:rFonts w:ascii="Arial" w:eastAsia="宋体" w:hAnsi="Arial" w:cs="Arial"/>
          <w:sz w:val="21"/>
          <w:szCs w:val="21"/>
          <w:lang w:eastAsia="zh-CN"/>
        </w:rPr>
      </w:pPr>
      <w:r w:rsidRPr="00B43A33">
        <w:rPr>
          <w:rFonts w:ascii="Arial" w:eastAsia="宋体" w:hAnsi="Arial" w:cs="Arial"/>
          <w:sz w:val="21"/>
          <w:szCs w:val="21"/>
          <w:lang w:eastAsia="zh-CN"/>
        </w:rPr>
        <w:t>按微生物类型分类的消毒剂杀菌水平</w:t>
      </w:r>
    </w:p>
    <w:p w:rsidR="00BB6FA1" w:rsidRPr="00B43A33" w:rsidRDefault="00BB6FA1" w:rsidP="00E820B6">
      <w:pPr>
        <w:snapToGrid w:val="0"/>
        <w:spacing w:line="300" w:lineRule="auto"/>
        <w:ind w:firstLineChars="1800" w:firstLine="3780"/>
        <w:jc w:val="both"/>
        <w:rPr>
          <w:rFonts w:ascii="Arial" w:eastAsia="宋体" w:hAnsi="Arial" w:cs="Arial"/>
          <w:sz w:val="21"/>
          <w:szCs w:val="21"/>
          <w:lang w:eastAsia="zh-CN"/>
        </w:rPr>
      </w:pPr>
    </w:p>
    <w:p w:rsidR="00C32A39" w:rsidRDefault="00C32A39" w:rsidP="008F4FC5">
      <w:pPr>
        <w:snapToGrid w:val="0"/>
        <w:spacing w:line="300" w:lineRule="auto"/>
        <w:jc w:val="both"/>
        <w:rPr>
          <w:rFonts w:ascii="Arial" w:eastAsia="宋体" w:hAnsi="Arial" w:cs="Arial"/>
          <w:sz w:val="21"/>
          <w:szCs w:val="21"/>
          <w:lang w:eastAsia="zh-CN"/>
        </w:rPr>
      </w:pPr>
    </w:p>
    <w:tbl>
      <w:tblPr>
        <w:tblStyle w:val="a8"/>
        <w:tblW w:w="10314" w:type="dxa"/>
        <w:tblLook w:val="04A0" w:firstRow="1" w:lastRow="0" w:firstColumn="1" w:lastColumn="0" w:noHBand="0" w:noVBand="1"/>
      </w:tblPr>
      <w:tblGrid>
        <w:gridCol w:w="1454"/>
        <w:gridCol w:w="1455"/>
        <w:gridCol w:w="1456"/>
        <w:gridCol w:w="1455"/>
        <w:gridCol w:w="1456"/>
        <w:gridCol w:w="1456"/>
        <w:gridCol w:w="1582"/>
      </w:tblGrid>
      <w:tr w:rsidR="00784707" w:rsidRPr="00784707" w:rsidTr="00B608B0">
        <w:tc>
          <w:tcPr>
            <w:tcW w:w="1454" w:type="dxa"/>
            <w:vMerge w:val="restart"/>
            <w:tcBorders>
              <w:left w:val="nil"/>
              <w:right w:val="nil"/>
            </w:tcBorders>
            <w:vAlign w:val="center"/>
          </w:tcPr>
          <w:p w:rsidR="00784707"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消毒剂水平</w:t>
            </w:r>
          </w:p>
        </w:tc>
        <w:tc>
          <w:tcPr>
            <w:tcW w:w="8860" w:type="dxa"/>
            <w:gridSpan w:val="6"/>
            <w:tcBorders>
              <w:left w:val="nil"/>
              <w:right w:val="nil"/>
            </w:tcBorders>
          </w:tcPr>
          <w:p w:rsidR="00784707" w:rsidRPr="00784707" w:rsidRDefault="00784707" w:rsidP="00784707">
            <w:pPr>
              <w:snapToGrid w:val="0"/>
              <w:spacing w:line="300" w:lineRule="auto"/>
              <w:jc w:val="center"/>
              <w:rPr>
                <w:rFonts w:ascii="Arial" w:eastAsia="宋体" w:hAnsi="Arial" w:cs="Arial"/>
                <w:sz w:val="18"/>
                <w:szCs w:val="18"/>
                <w:lang w:eastAsia="zh-CN"/>
              </w:rPr>
            </w:pPr>
            <w:r w:rsidRPr="00784707">
              <w:rPr>
                <w:rFonts w:ascii="Arial" w:eastAsia="宋体" w:hAnsi="Arial" w:cs="Arial"/>
                <w:sz w:val="18"/>
                <w:szCs w:val="18"/>
                <w:lang w:eastAsia="zh-CN"/>
              </w:rPr>
              <w:t>杀菌效果</w:t>
            </w:r>
          </w:p>
        </w:tc>
      </w:tr>
      <w:tr w:rsidR="00784707" w:rsidRPr="00784707" w:rsidTr="00B608B0">
        <w:tc>
          <w:tcPr>
            <w:tcW w:w="1454" w:type="dxa"/>
            <w:vMerge/>
            <w:tcBorders>
              <w:left w:val="nil"/>
              <w:right w:val="nil"/>
            </w:tcBorders>
          </w:tcPr>
          <w:p w:rsidR="00784707" w:rsidRPr="00784707" w:rsidRDefault="00784707" w:rsidP="008F4FC5">
            <w:pPr>
              <w:snapToGrid w:val="0"/>
              <w:spacing w:line="300" w:lineRule="auto"/>
              <w:jc w:val="both"/>
              <w:rPr>
                <w:rFonts w:ascii="Arial" w:eastAsia="宋体" w:hAnsi="Arial" w:cs="Arial"/>
                <w:sz w:val="18"/>
                <w:szCs w:val="18"/>
                <w:lang w:eastAsia="zh-CN"/>
              </w:rPr>
            </w:pPr>
          </w:p>
        </w:tc>
        <w:tc>
          <w:tcPr>
            <w:tcW w:w="2911" w:type="dxa"/>
            <w:gridSpan w:val="2"/>
            <w:tcBorders>
              <w:left w:val="nil"/>
              <w:bottom w:val="single" w:sz="4" w:space="0" w:color="auto"/>
              <w:right w:val="nil"/>
            </w:tcBorders>
          </w:tcPr>
          <w:p w:rsidR="00784707" w:rsidRPr="00784707" w:rsidRDefault="00784707" w:rsidP="00B608B0">
            <w:pPr>
              <w:tabs>
                <w:tab w:val="left" w:pos="1710"/>
              </w:tabs>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细菌</w:t>
            </w:r>
          </w:p>
        </w:tc>
        <w:tc>
          <w:tcPr>
            <w:tcW w:w="2911" w:type="dxa"/>
            <w:gridSpan w:val="2"/>
            <w:tcBorders>
              <w:left w:val="nil"/>
              <w:bottom w:val="single" w:sz="4" w:space="0" w:color="auto"/>
              <w:right w:val="nil"/>
            </w:tcBorders>
          </w:tcPr>
          <w:p w:rsidR="00784707" w:rsidRPr="00784707" w:rsidRDefault="00784707" w:rsidP="008F4FC5">
            <w:pPr>
              <w:snapToGrid w:val="0"/>
              <w:spacing w:line="300" w:lineRule="auto"/>
              <w:jc w:val="both"/>
              <w:rPr>
                <w:rFonts w:ascii="Arial" w:eastAsia="宋体" w:hAnsi="Arial" w:cs="Arial"/>
                <w:sz w:val="18"/>
                <w:szCs w:val="18"/>
                <w:lang w:eastAsia="zh-CN"/>
              </w:rPr>
            </w:pPr>
          </w:p>
        </w:tc>
        <w:tc>
          <w:tcPr>
            <w:tcW w:w="3038" w:type="dxa"/>
            <w:gridSpan w:val="2"/>
            <w:tcBorders>
              <w:left w:val="nil"/>
              <w:bottom w:val="single" w:sz="4" w:space="0" w:color="auto"/>
              <w:right w:val="nil"/>
            </w:tcBorders>
          </w:tcPr>
          <w:p w:rsidR="00784707"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病毒</w:t>
            </w:r>
          </w:p>
        </w:tc>
      </w:tr>
      <w:tr w:rsidR="00B608B0" w:rsidRPr="00784707" w:rsidTr="00B608B0">
        <w:tc>
          <w:tcPr>
            <w:tcW w:w="1454" w:type="dxa"/>
            <w:vMerge/>
            <w:tcBorders>
              <w:left w:val="nil"/>
              <w:right w:val="nil"/>
            </w:tcBorders>
          </w:tcPr>
          <w:p w:rsidR="00C32A39" w:rsidRPr="00784707" w:rsidRDefault="00C32A39" w:rsidP="008F4FC5">
            <w:pPr>
              <w:snapToGrid w:val="0"/>
              <w:spacing w:line="300" w:lineRule="auto"/>
              <w:jc w:val="both"/>
              <w:rPr>
                <w:rFonts w:ascii="Arial" w:eastAsia="宋体" w:hAnsi="Arial" w:cs="Arial"/>
                <w:sz w:val="18"/>
                <w:szCs w:val="18"/>
                <w:lang w:eastAsia="zh-CN"/>
              </w:rPr>
            </w:pPr>
          </w:p>
        </w:tc>
        <w:tc>
          <w:tcPr>
            <w:tcW w:w="1455" w:type="dxa"/>
            <w:tcBorders>
              <w:left w:val="nil"/>
              <w:right w:val="nil"/>
            </w:tcBorders>
          </w:tcPr>
          <w:p w:rsidR="00C32A39"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孢子</w:t>
            </w:r>
          </w:p>
        </w:tc>
        <w:tc>
          <w:tcPr>
            <w:tcW w:w="1456" w:type="dxa"/>
            <w:tcBorders>
              <w:left w:val="nil"/>
              <w:right w:val="nil"/>
            </w:tcBorders>
          </w:tcPr>
          <w:p w:rsidR="00C32A39"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结核杆菌</w:t>
            </w:r>
          </w:p>
        </w:tc>
        <w:tc>
          <w:tcPr>
            <w:tcW w:w="1455" w:type="dxa"/>
            <w:tcBorders>
              <w:left w:val="nil"/>
              <w:right w:val="nil"/>
            </w:tcBorders>
          </w:tcPr>
          <w:p w:rsidR="00C32A39"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营养细菌</w:t>
            </w:r>
          </w:p>
        </w:tc>
        <w:tc>
          <w:tcPr>
            <w:tcW w:w="1456" w:type="dxa"/>
            <w:tcBorders>
              <w:left w:val="nil"/>
              <w:right w:val="nil"/>
            </w:tcBorders>
          </w:tcPr>
          <w:p w:rsidR="00C32A39"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真菌</w:t>
            </w:r>
            <w:r w:rsidRPr="00784707">
              <w:rPr>
                <w:rFonts w:ascii="Arial" w:eastAsia="宋体" w:hAnsi="Arial" w:cs="Arial"/>
                <w:sz w:val="18"/>
                <w:szCs w:val="18"/>
                <w:lang w:eastAsia="zh-CN"/>
              </w:rPr>
              <w:t>*</w:t>
            </w:r>
          </w:p>
        </w:tc>
        <w:tc>
          <w:tcPr>
            <w:tcW w:w="1456" w:type="dxa"/>
            <w:tcBorders>
              <w:left w:val="nil"/>
              <w:right w:val="nil"/>
            </w:tcBorders>
          </w:tcPr>
          <w:p w:rsidR="00C32A39"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非脂质和小型</w:t>
            </w:r>
          </w:p>
        </w:tc>
        <w:tc>
          <w:tcPr>
            <w:tcW w:w="1582" w:type="dxa"/>
            <w:tcBorders>
              <w:left w:val="nil"/>
              <w:right w:val="nil"/>
            </w:tcBorders>
          </w:tcPr>
          <w:p w:rsidR="00C32A39"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脂质和中等尺寸</w:t>
            </w:r>
          </w:p>
        </w:tc>
      </w:tr>
      <w:tr w:rsidR="00784707" w:rsidRPr="00784707" w:rsidTr="00B608B0">
        <w:tc>
          <w:tcPr>
            <w:tcW w:w="1454" w:type="dxa"/>
            <w:tcBorders>
              <w:left w:val="nil"/>
              <w:right w:val="nil"/>
            </w:tcBorders>
          </w:tcPr>
          <w:p w:rsidR="00784707"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高</w:t>
            </w:r>
          </w:p>
        </w:tc>
        <w:tc>
          <w:tcPr>
            <w:tcW w:w="8860" w:type="dxa"/>
            <w:gridSpan w:val="6"/>
            <w:vMerge w:val="restart"/>
            <w:tcBorders>
              <w:left w:val="nil"/>
              <w:right w:val="nil"/>
            </w:tcBorders>
          </w:tcPr>
          <w:p w:rsidR="00784707" w:rsidRPr="00784707" w:rsidRDefault="00784707" w:rsidP="008F4FC5">
            <w:pPr>
              <w:snapToGrid w:val="0"/>
              <w:spacing w:line="300" w:lineRule="auto"/>
              <w:jc w:val="both"/>
              <w:rPr>
                <w:rFonts w:ascii="Arial" w:eastAsia="宋体" w:hAnsi="Arial" w:cs="Arial"/>
                <w:sz w:val="18"/>
                <w:szCs w:val="18"/>
                <w:lang w:eastAsia="zh-CN"/>
              </w:rPr>
            </w:pPr>
            <w:r w:rsidRPr="00784707">
              <w:rPr>
                <w:noProof/>
                <w:sz w:val="18"/>
                <w:szCs w:val="18"/>
                <w:lang w:eastAsia="zh-CN"/>
              </w:rPr>
              <w:drawing>
                <wp:inline distT="0" distB="0" distL="0" distR="0" wp14:anchorId="627347BD" wp14:editId="7B9413AB">
                  <wp:extent cx="5199847" cy="628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8617" cy="645427"/>
                          </a:xfrm>
                          <a:prstGeom prst="rect">
                            <a:avLst/>
                          </a:prstGeom>
                        </pic:spPr>
                      </pic:pic>
                    </a:graphicData>
                  </a:graphic>
                </wp:inline>
              </w:drawing>
            </w:r>
          </w:p>
        </w:tc>
      </w:tr>
      <w:tr w:rsidR="00784707" w:rsidRPr="00784707" w:rsidTr="00B608B0">
        <w:tc>
          <w:tcPr>
            <w:tcW w:w="1454" w:type="dxa"/>
            <w:tcBorders>
              <w:left w:val="nil"/>
              <w:right w:val="nil"/>
            </w:tcBorders>
          </w:tcPr>
          <w:p w:rsidR="00784707"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中等</w:t>
            </w:r>
          </w:p>
        </w:tc>
        <w:tc>
          <w:tcPr>
            <w:tcW w:w="8860" w:type="dxa"/>
            <w:gridSpan w:val="6"/>
            <w:vMerge/>
            <w:tcBorders>
              <w:left w:val="nil"/>
              <w:right w:val="nil"/>
            </w:tcBorders>
          </w:tcPr>
          <w:p w:rsidR="00784707" w:rsidRPr="00784707" w:rsidRDefault="00784707" w:rsidP="008F4FC5">
            <w:pPr>
              <w:snapToGrid w:val="0"/>
              <w:spacing w:line="300" w:lineRule="auto"/>
              <w:jc w:val="both"/>
              <w:rPr>
                <w:rFonts w:ascii="Arial" w:eastAsia="宋体" w:hAnsi="Arial" w:cs="Arial"/>
                <w:sz w:val="18"/>
                <w:szCs w:val="18"/>
                <w:lang w:eastAsia="zh-CN"/>
              </w:rPr>
            </w:pPr>
          </w:p>
        </w:tc>
      </w:tr>
      <w:tr w:rsidR="00784707" w:rsidRPr="00784707" w:rsidTr="00B608B0">
        <w:tc>
          <w:tcPr>
            <w:tcW w:w="1454" w:type="dxa"/>
            <w:tcBorders>
              <w:left w:val="nil"/>
              <w:right w:val="nil"/>
            </w:tcBorders>
          </w:tcPr>
          <w:p w:rsidR="00784707" w:rsidRPr="00784707" w:rsidRDefault="00784707" w:rsidP="008F4FC5">
            <w:pPr>
              <w:snapToGrid w:val="0"/>
              <w:spacing w:line="300" w:lineRule="auto"/>
              <w:jc w:val="both"/>
              <w:rPr>
                <w:rFonts w:ascii="Arial" w:eastAsia="宋体" w:hAnsi="Arial" w:cs="Arial"/>
                <w:sz w:val="18"/>
                <w:szCs w:val="18"/>
                <w:lang w:eastAsia="zh-CN"/>
              </w:rPr>
            </w:pPr>
            <w:r w:rsidRPr="00784707">
              <w:rPr>
                <w:rFonts w:ascii="Arial" w:eastAsia="宋体" w:hAnsi="Arial" w:cs="Arial"/>
                <w:sz w:val="18"/>
                <w:szCs w:val="18"/>
                <w:lang w:eastAsia="zh-CN"/>
              </w:rPr>
              <w:t>低</w:t>
            </w:r>
          </w:p>
        </w:tc>
        <w:tc>
          <w:tcPr>
            <w:tcW w:w="8860" w:type="dxa"/>
            <w:gridSpan w:val="6"/>
            <w:vMerge/>
            <w:tcBorders>
              <w:left w:val="nil"/>
              <w:right w:val="nil"/>
            </w:tcBorders>
          </w:tcPr>
          <w:p w:rsidR="00784707" w:rsidRPr="00784707" w:rsidRDefault="00784707" w:rsidP="008F4FC5">
            <w:pPr>
              <w:snapToGrid w:val="0"/>
              <w:spacing w:line="300" w:lineRule="auto"/>
              <w:jc w:val="both"/>
              <w:rPr>
                <w:rFonts w:ascii="Arial" w:eastAsia="宋体" w:hAnsi="Arial" w:cs="Arial"/>
                <w:sz w:val="18"/>
                <w:szCs w:val="18"/>
                <w:lang w:eastAsia="zh-CN"/>
              </w:rPr>
            </w:pPr>
          </w:p>
        </w:tc>
      </w:tr>
    </w:tbl>
    <w:p w:rsidR="00BB6FA1" w:rsidRPr="00B43A33" w:rsidRDefault="00BB6FA1" w:rsidP="008F4FC5">
      <w:pPr>
        <w:snapToGrid w:val="0"/>
        <w:spacing w:before="130" w:line="300" w:lineRule="auto"/>
        <w:ind w:left="499"/>
        <w:jc w:val="both"/>
        <w:rPr>
          <w:rFonts w:ascii="Arial" w:eastAsia="宋体" w:hAnsi="Arial" w:cs="Arial"/>
          <w:sz w:val="21"/>
          <w:szCs w:val="21"/>
          <w:lang w:eastAsia="zh-CN"/>
        </w:rPr>
      </w:pPr>
      <w:r w:rsidRPr="00B43A33">
        <w:rPr>
          <w:rFonts w:ascii="Arial" w:eastAsia="宋体" w:hAnsi="Arial" w:cs="Arial"/>
          <w:sz w:val="21"/>
          <w:szCs w:val="21"/>
          <w:lang w:eastAsia="zh-CN"/>
        </w:rPr>
        <w:t>+</w:t>
      </w:r>
      <w:r w:rsidRPr="00B43A33">
        <w:rPr>
          <w:rFonts w:ascii="Arial" w:eastAsia="宋体" w:hAnsi="Arial" w:cs="Arial"/>
          <w:sz w:val="21"/>
          <w:szCs w:val="21"/>
          <w:lang w:eastAsia="zh-CN"/>
        </w:rPr>
        <w:t>表示预期有杀菌效果；</w:t>
      </w:r>
      <w:r w:rsidRPr="00B43A33">
        <w:rPr>
          <w:rFonts w:ascii="Arial" w:eastAsia="宋体" w:hAnsi="Arial" w:cs="Arial"/>
          <w:sz w:val="21"/>
          <w:szCs w:val="21"/>
          <w:lang w:eastAsia="zh-CN"/>
        </w:rPr>
        <w:t>-</w:t>
      </w:r>
      <w:r w:rsidRPr="00B43A33">
        <w:rPr>
          <w:rFonts w:ascii="Arial" w:eastAsia="宋体" w:hAnsi="Arial" w:cs="Arial"/>
          <w:sz w:val="21"/>
          <w:szCs w:val="21"/>
          <w:lang w:eastAsia="zh-CN"/>
        </w:rPr>
        <w:t>表示少量或无杀菌效果</w:t>
      </w:r>
    </w:p>
    <w:p w:rsidR="002D56EE" w:rsidRPr="00B43A33" w:rsidRDefault="002D56EE" w:rsidP="008F4FC5">
      <w:pPr>
        <w:widowControl/>
        <w:snapToGrid w:val="0"/>
        <w:spacing w:line="300" w:lineRule="auto"/>
        <w:jc w:val="both"/>
        <w:rPr>
          <w:rFonts w:ascii="Arial" w:eastAsia="宋体" w:hAnsi="Arial" w:cs="Arial"/>
          <w:sz w:val="21"/>
          <w:szCs w:val="21"/>
          <w:lang w:eastAsia="zh-CN"/>
        </w:rPr>
      </w:pPr>
      <w:r w:rsidRPr="00B43A33">
        <w:rPr>
          <w:rFonts w:ascii="Arial" w:eastAsia="宋体" w:hAnsi="Arial" w:cs="Arial"/>
          <w:noProof/>
          <w:sz w:val="21"/>
          <w:szCs w:val="21"/>
          <w:lang w:eastAsia="zh-CN"/>
        </w:rPr>
        <w:drawing>
          <wp:inline distT="0" distB="0" distL="0" distR="0" wp14:anchorId="2A2ABC01" wp14:editId="447B3008">
            <wp:extent cx="6084570" cy="835025"/>
            <wp:effectExtent l="0" t="0" r="0" b="0"/>
            <wp:docPr id="2" name="图片 2" descr="C:\Users\lxd\AppData\Roaming\Tencent\Users\342412028\QQ\WinTemp\RichOle\DDB%J)Q[40KQM4}4O@L0Z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xd\AppData\Roaming\Tencent\Users\342412028\QQ\WinTemp\RichOle\DDB%J)Q[40KQM4}4O@L0Z5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4570" cy="835025"/>
                    </a:xfrm>
                    <a:prstGeom prst="rect">
                      <a:avLst/>
                    </a:prstGeom>
                    <a:noFill/>
                    <a:ln>
                      <a:noFill/>
                    </a:ln>
                  </pic:spPr>
                </pic:pic>
              </a:graphicData>
            </a:graphic>
          </wp:inline>
        </w:drawing>
      </w:r>
    </w:p>
    <w:p w:rsidR="00C06299" w:rsidRPr="00B43A33" w:rsidRDefault="00C06299" w:rsidP="00E820B6">
      <w:pPr>
        <w:snapToGrid w:val="0"/>
        <w:spacing w:line="300" w:lineRule="auto"/>
        <w:ind w:left="679"/>
        <w:jc w:val="both"/>
        <w:rPr>
          <w:rFonts w:ascii="Arial" w:eastAsia="宋体" w:hAnsi="Arial" w:cs="Arial"/>
          <w:sz w:val="21"/>
          <w:szCs w:val="21"/>
        </w:rPr>
      </w:pPr>
    </w:p>
    <w:p w:rsidR="00C06299" w:rsidRPr="00B43A33" w:rsidRDefault="00C06299" w:rsidP="00E820B6">
      <w:pPr>
        <w:snapToGrid w:val="0"/>
        <w:spacing w:line="300" w:lineRule="auto"/>
        <w:jc w:val="both"/>
        <w:rPr>
          <w:rFonts w:ascii="Arial" w:eastAsia="宋体" w:hAnsi="Arial" w:cs="Arial"/>
          <w:sz w:val="21"/>
          <w:szCs w:val="21"/>
        </w:rPr>
        <w:sectPr w:rsidR="00C06299" w:rsidRPr="00B43A33" w:rsidSect="001F0DB7">
          <w:pgSz w:w="12240" w:h="15840"/>
          <w:pgMar w:top="1134" w:right="1134" w:bottom="1134" w:left="1134" w:header="720" w:footer="720" w:gutter="0"/>
          <w:cols w:space="720"/>
          <w:docGrid w:linePitch="299"/>
        </w:sectPr>
      </w:pPr>
    </w:p>
    <w:p w:rsidR="00C06299" w:rsidRPr="00B43A33" w:rsidRDefault="00D12FDB" w:rsidP="00460A4D">
      <w:pPr>
        <w:snapToGrid w:val="0"/>
        <w:spacing w:line="300" w:lineRule="auto"/>
        <w:jc w:val="both"/>
        <w:rPr>
          <w:rFonts w:ascii="Arial" w:eastAsia="宋体" w:hAnsi="Arial" w:cs="Arial"/>
          <w:sz w:val="21"/>
          <w:szCs w:val="21"/>
          <w:lang w:eastAsia="zh-CN"/>
        </w:rPr>
      </w:pPr>
      <w:r w:rsidRPr="00B43A33">
        <w:rPr>
          <w:rFonts w:ascii="Arial" w:eastAsia="宋体" w:hAnsi="Arial" w:cs="Arial"/>
          <w:spacing w:val="36"/>
          <w:sz w:val="21"/>
          <w:szCs w:val="21"/>
          <w:lang w:eastAsia="zh-CN"/>
        </w:rPr>
        <w:lastRenderedPageBreak/>
        <w:t>附录</w:t>
      </w:r>
      <w:r w:rsidR="005436BC" w:rsidRPr="00B43A33">
        <w:rPr>
          <w:rFonts w:ascii="Arial" w:eastAsia="宋体" w:hAnsi="Arial" w:cs="Arial"/>
          <w:spacing w:val="36"/>
          <w:sz w:val="21"/>
          <w:szCs w:val="21"/>
          <w:lang w:eastAsia="zh-CN"/>
        </w:rPr>
        <w:t xml:space="preserve"> </w:t>
      </w:r>
      <w:r w:rsidR="005436BC" w:rsidRPr="00B43A33">
        <w:rPr>
          <w:rFonts w:ascii="Arial" w:eastAsia="宋体" w:hAnsi="Arial" w:cs="Arial"/>
          <w:sz w:val="21"/>
          <w:szCs w:val="21"/>
          <w:lang w:eastAsia="zh-CN"/>
        </w:rPr>
        <w:t>6</w:t>
      </w:r>
    </w:p>
    <w:p w:rsidR="00C06299" w:rsidRPr="00D72447" w:rsidRDefault="00D12FDB" w:rsidP="00301F0A">
      <w:pPr>
        <w:pStyle w:val="10"/>
      </w:pPr>
      <w:bookmarkStart w:id="19" w:name="_Toc484421042"/>
      <w:r w:rsidRPr="00D72447">
        <w:t>术语</w:t>
      </w:r>
      <w:r w:rsidRPr="00D72447">
        <w:t>FDA/CDC/EPA</w:t>
      </w:r>
      <w:r w:rsidRPr="00D72447">
        <w:t>的比较</w:t>
      </w:r>
      <w:bookmarkEnd w:id="19"/>
    </w:p>
    <w:p w:rsidR="00C06299" w:rsidRPr="00B43A33" w:rsidRDefault="00C06299" w:rsidP="00460A4D">
      <w:pPr>
        <w:snapToGrid w:val="0"/>
        <w:spacing w:before="3" w:line="300" w:lineRule="auto"/>
        <w:jc w:val="both"/>
        <w:rPr>
          <w:rFonts w:ascii="Arial" w:eastAsia="宋体" w:hAnsi="Arial" w:cs="Arial"/>
          <w:sz w:val="21"/>
          <w:szCs w:val="21"/>
          <w:lang w:eastAsia="zh-CN"/>
        </w:rPr>
      </w:pPr>
    </w:p>
    <w:p w:rsidR="00607615" w:rsidRPr="002718E4" w:rsidRDefault="00607615" w:rsidP="00460A4D">
      <w:pPr>
        <w:snapToGrid w:val="0"/>
        <w:spacing w:line="300" w:lineRule="auto"/>
        <w:jc w:val="both"/>
        <w:rPr>
          <w:rFonts w:ascii="Arial" w:eastAsia="宋体" w:hAnsi="Arial" w:cs="Arial"/>
          <w:sz w:val="21"/>
          <w:szCs w:val="21"/>
          <w:lang w:eastAsia="zh-CN"/>
        </w:rPr>
      </w:pPr>
      <w:r w:rsidRPr="002718E4">
        <w:rPr>
          <w:rFonts w:ascii="Arial" w:eastAsia="宋体" w:hAnsi="Arial" w:cs="Arial"/>
          <w:sz w:val="21"/>
          <w:szCs w:val="21"/>
          <w:lang w:eastAsia="zh-CN"/>
        </w:rPr>
        <w:t>CDC</w:t>
      </w:r>
      <w:r w:rsidRPr="002718E4">
        <w:rPr>
          <w:rFonts w:ascii="Arial" w:eastAsia="宋体" w:hAnsi="Arial" w:cs="Arial"/>
          <w:sz w:val="21"/>
          <w:szCs w:val="21"/>
          <w:lang w:eastAsia="zh-CN"/>
        </w:rPr>
        <w:t>和</w:t>
      </w:r>
      <w:r w:rsidRPr="002718E4">
        <w:rPr>
          <w:rFonts w:ascii="Arial" w:eastAsia="宋体" w:hAnsi="Arial" w:cs="Arial"/>
          <w:sz w:val="21"/>
          <w:szCs w:val="21"/>
          <w:lang w:eastAsia="zh-CN"/>
        </w:rPr>
        <w:t>FDA</w:t>
      </w:r>
      <w:r w:rsidRPr="002718E4">
        <w:rPr>
          <w:rFonts w:ascii="Arial" w:eastAsia="宋体" w:hAnsi="Arial" w:cs="Arial"/>
          <w:sz w:val="21"/>
          <w:szCs w:val="21"/>
          <w:lang w:eastAsia="zh-CN"/>
        </w:rPr>
        <w:t>使用与化学灭菌剂和消毒剂相关的类似术语</w:t>
      </w:r>
      <w:r w:rsidR="004149A8" w:rsidRPr="002718E4">
        <w:rPr>
          <w:rFonts w:ascii="Arial" w:eastAsia="宋体" w:hAnsi="Arial" w:cs="Arial"/>
          <w:sz w:val="21"/>
          <w:szCs w:val="21"/>
          <w:lang w:eastAsia="zh-CN"/>
        </w:rPr>
        <w:t>。</w:t>
      </w:r>
      <w:r w:rsidRPr="002718E4">
        <w:rPr>
          <w:rFonts w:ascii="Arial" w:eastAsia="宋体" w:hAnsi="Arial" w:cs="Arial"/>
          <w:sz w:val="21"/>
          <w:szCs w:val="21"/>
          <w:lang w:eastAsia="zh-CN"/>
        </w:rPr>
        <w:t>EPA</w:t>
      </w:r>
      <w:r w:rsidRPr="002718E4">
        <w:rPr>
          <w:rFonts w:ascii="Arial" w:eastAsia="宋体" w:hAnsi="Arial" w:cs="Arial"/>
          <w:sz w:val="21"/>
          <w:szCs w:val="21"/>
          <w:lang w:eastAsia="zh-CN"/>
        </w:rPr>
        <w:t>以不同的方式定义这些产品</w:t>
      </w:r>
      <w:r w:rsidR="004149A8" w:rsidRPr="002718E4">
        <w:rPr>
          <w:rFonts w:ascii="Arial" w:eastAsia="宋体" w:hAnsi="Arial" w:cs="Arial"/>
          <w:sz w:val="21"/>
          <w:szCs w:val="21"/>
          <w:lang w:eastAsia="zh-CN"/>
        </w:rPr>
        <w:t>。</w:t>
      </w:r>
      <w:r w:rsidRPr="002718E4">
        <w:rPr>
          <w:rFonts w:ascii="Arial" w:eastAsia="宋体" w:hAnsi="Arial" w:cs="Arial"/>
          <w:sz w:val="21"/>
          <w:szCs w:val="21"/>
          <w:lang w:eastAsia="zh-CN"/>
        </w:rPr>
        <w:t>为提供相关信息，术语的相关性如下：</w:t>
      </w: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607615" w:rsidP="00B67F46">
      <w:pPr>
        <w:tabs>
          <w:tab w:val="left" w:pos="2506"/>
          <w:tab w:val="left" w:pos="5669"/>
        </w:tabs>
        <w:snapToGrid w:val="0"/>
        <w:spacing w:line="300" w:lineRule="auto"/>
        <w:jc w:val="both"/>
        <w:rPr>
          <w:rFonts w:ascii="Arial" w:eastAsia="宋体" w:hAnsi="Arial" w:cs="Arial"/>
          <w:b/>
          <w:bCs/>
          <w:sz w:val="21"/>
          <w:szCs w:val="21"/>
          <w:lang w:eastAsia="zh-CN"/>
        </w:rPr>
      </w:pPr>
      <w:r w:rsidRPr="00B43A33">
        <w:rPr>
          <w:rFonts w:ascii="Arial" w:eastAsia="宋体" w:hAnsi="Arial" w:cs="Arial"/>
          <w:b/>
          <w:bCs/>
          <w:sz w:val="21"/>
          <w:szCs w:val="21"/>
          <w:lang w:eastAsia="zh-CN"/>
        </w:rPr>
        <w:t>器械风险类别</w:t>
      </w:r>
      <w:r w:rsidR="00B67F46">
        <w:rPr>
          <w:rFonts w:ascii="Arial" w:eastAsia="宋体" w:hAnsi="Arial" w:cs="Arial"/>
          <w:b/>
          <w:bCs/>
          <w:sz w:val="21"/>
          <w:szCs w:val="21"/>
          <w:lang w:eastAsia="zh-CN"/>
        </w:rPr>
        <w:tab/>
      </w:r>
      <w:r w:rsidRPr="00B43A33">
        <w:rPr>
          <w:rFonts w:ascii="Arial" w:eastAsia="宋体" w:hAnsi="Arial" w:cs="Arial"/>
          <w:b/>
          <w:bCs/>
          <w:sz w:val="21"/>
          <w:szCs w:val="21"/>
          <w:lang w:eastAsia="zh-CN"/>
        </w:rPr>
        <w:t xml:space="preserve">CDC/FDA </w:t>
      </w:r>
      <w:r w:rsidRPr="00B43A33">
        <w:rPr>
          <w:rFonts w:ascii="Arial" w:eastAsia="宋体" w:hAnsi="Arial" w:cs="Arial"/>
          <w:b/>
          <w:bCs/>
          <w:sz w:val="21"/>
          <w:szCs w:val="21"/>
          <w:lang w:eastAsia="zh-CN"/>
        </w:rPr>
        <w:t>杀菌剂术语</w:t>
      </w:r>
      <w:r w:rsidR="00B67F46">
        <w:rPr>
          <w:rFonts w:ascii="Arial" w:eastAsia="宋体" w:hAnsi="Arial" w:cs="Arial"/>
          <w:b/>
          <w:bCs/>
          <w:sz w:val="21"/>
          <w:szCs w:val="21"/>
          <w:lang w:eastAsia="zh-CN"/>
        </w:rPr>
        <w:tab/>
      </w:r>
      <w:r w:rsidRPr="00B43A33">
        <w:rPr>
          <w:rFonts w:ascii="Arial" w:eastAsia="宋体" w:hAnsi="Arial" w:cs="Arial"/>
          <w:b/>
          <w:bCs/>
          <w:sz w:val="21"/>
          <w:szCs w:val="21"/>
          <w:lang w:eastAsia="zh-CN"/>
        </w:rPr>
        <w:t xml:space="preserve">EPA </w:t>
      </w:r>
      <w:r w:rsidRPr="00B43A33">
        <w:rPr>
          <w:rFonts w:ascii="Arial" w:eastAsia="宋体" w:hAnsi="Arial" w:cs="Arial"/>
          <w:b/>
          <w:bCs/>
          <w:sz w:val="21"/>
          <w:szCs w:val="21"/>
          <w:lang w:eastAsia="zh-CN"/>
        </w:rPr>
        <w:t>杀菌剂术语</w:t>
      </w:r>
    </w:p>
    <w:p w:rsidR="00C06299" w:rsidRPr="00B43A33" w:rsidRDefault="00C06299" w:rsidP="008F4FC5">
      <w:pPr>
        <w:snapToGrid w:val="0"/>
        <w:spacing w:before="5" w:line="300" w:lineRule="auto"/>
        <w:jc w:val="both"/>
        <w:rPr>
          <w:rFonts w:ascii="Arial" w:eastAsia="宋体" w:hAnsi="Arial" w:cs="Arial"/>
          <w:b/>
          <w:bCs/>
          <w:sz w:val="21"/>
          <w:szCs w:val="21"/>
          <w:lang w:eastAsia="zh-CN"/>
        </w:rPr>
      </w:pPr>
    </w:p>
    <w:p w:rsidR="00C06299" w:rsidRPr="00B43A33" w:rsidRDefault="00E820B6" w:rsidP="00E820B6">
      <w:pPr>
        <w:snapToGrid w:val="0"/>
        <w:spacing w:line="300" w:lineRule="auto"/>
        <w:ind w:leftChars="-38" w:hangingChars="40" w:hanging="84"/>
        <w:jc w:val="both"/>
        <w:rPr>
          <w:rFonts w:ascii="Arial" w:eastAsia="宋体" w:hAnsi="Arial" w:cs="Arial"/>
          <w:sz w:val="21"/>
          <w:szCs w:val="21"/>
        </w:rPr>
      </w:pPr>
      <w:r>
        <w:rPr>
          <w:rFonts w:ascii="Arial" w:eastAsia="宋体" w:hAnsi="Arial" w:cs="Arial"/>
          <w:noProof/>
          <w:sz w:val="21"/>
          <w:szCs w:val="21"/>
          <w:lang w:eastAsia="zh-CN"/>
        </w:rPr>
        <mc:AlternateContent>
          <mc:Choice Requires="wpg">
            <w:drawing>
              <wp:inline distT="0" distB="0" distL="0" distR="0">
                <wp:extent cx="4883785" cy="20955"/>
                <wp:effectExtent l="9525" t="9525" r="2540" b="762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20955"/>
                          <a:chOff x="0" y="0"/>
                          <a:chExt cx="7691" cy="33"/>
                        </a:xfrm>
                      </wpg:grpSpPr>
                      <wpg:grpSp>
                        <wpg:cNvPr id="8" name="Group 9"/>
                        <wpg:cNvGrpSpPr>
                          <a:grpSpLocks/>
                        </wpg:cNvGrpSpPr>
                        <wpg:grpSpPr bwMode="auto">
                          <a:xfrm>
                            <a:off x="16" y="16"/>
                            <a:ext cx="7659" cy="2"/>
                            <a:chOff x="16" y="16"/>
                            <a:chExt cx="7659" cy="2"/>
                          </a:xfrm>
                        </wpg:grpSpPr>
                        <wps:wsp>
                          <wps:cNvPr id="9" name="Freeform 10"/>
                          <wps:cNvSpPr>
                            <a:spLocks/>
                          </wps:cNvSpPr>
                          <wps:spPr bwMode="auto">
                            <a:xfrm>
                              <a:off x="16" y="16"/>
                              <a:ext cx="7659" cy="2"/>
                            </a:xfrm>
                            <a:custGeom>
                              <a:avLst/>
                              <a:gdLst>
                                <a:gd name="T0" fmla="+- 0 16 16"/>
                                <a:gd name="T1" fmla="*/ T0 w 7659"/>
                                <a:gd name="T2" fmla="+- 0 7675 16"/>
                                <a:gd name="T3" fmla="*/ T2 w 7659"/>
                              </a:gdLst>
                              <a:ahLst/>
                              <a:cxnLst>
                                <a:cxn ang="0">
                                  <a:pos x="T1" y="0"/>
                                </a:cxn>
                                <a:cxn ang="0">
                                  <a:pos x="T3" y="0"/>
                                </a:cxn>
                              </a:cxnLst>
                              <a:rect l="0" t="0" r="r" b="b"/>
                              <a:pathLst>
                                <a:path w="7659">
                                  <a:moveTo>
                                    <a:pt x="0" y="0"/>
                                  </a:moveTo>
                                  <a:lnTo>
                                    <a:pt x="7659" y="0"/>
                                  </a:lnTo>
                                </a:path>
                              </a:pathLst>
                            </a:custGeom>
                            <a:noFill/>
                            <a:ln w="204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384.55pt;height:1.65pt;mso-position-horizontal-relative:char;mso-position-vertical-relative:line" coordsize="76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">
                <v:group id="Group 9" o:spid="_x0000_s1027" style="position:absolute;left:16;top:16;width:7659;height:2" coordorigin="16,16" coordsize="76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6;top:16;width:7659;height:2;visibility:visible;mso-wrap-style:square;v-text-anchor:top" coordsize="76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Fp58EA&#10;AADaAAAADwAAAGRycy9kb3ducmV2LnhtbESP0WoCMRRE3wX/IdxC3zSp0KKrUVQo9aEUuvoBl83t&#10;ZunmZkmim/59IxT6OMzMGWazy64XNwqx86zhaa5AEDfedNxquJxfZ0sQMSEb7D2Thh+KsNtOJxus&#10;jB/5k251akWBcKxQg01pqKSMjSWHce4H4uJ9+eAwFRlaaQKOBe56uVDqRTrsuCxYHOhoqfmur05D&#10;GzLlJe5JfSye3+1hXCnzlrR+fMj7NYhEOf2H/9ono2EF9yvlBs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aefBAAAA2gAAAA8AAAAAAAAAAAAAAAAAmAIAAGRycy9kb3du&#10;cmV2LnhtbFBLBQYAAAAABAAEAPUAAACGAwAAAAA=&#10;" path="m,l7659,e" filled="f" strokeweight=".56897mm">
                    <v:path arrowok="t" o:connecttype="custom" o:connectlocs="0,0;7659,0" o:connectangles="0,0"/>
                  </v:shape>
                </v:group>
                <w10:anchorlock/>
              </v:group>
            </w:pict>
          </mc:Fallback>
        </mc:AlternateContent>
      </w:r>
    </w:p>
    <w:p w:rsidR="00C06299" w:rsidRPr="00B43A33" w:rsidRDefault="00C06299" w:rsidP="008F4FC5">
      <w:pPr>
        <w:snapToGrid w:val="0"/>
        <w:spacing w:before="4" w:line="300" w:lineRule="auto"/>
        <w:jc w:val="both"/>
        <w:rPr>
          <w:rFonts w:ascii="Arial" w:eastAsia="宋体" w:hAnsi="Arial" w:cs="Arial"/>
          <w:b/>
          <w:bCs/>
          <w:sz w:val="21"/>
          <w:szCs w:val="21"/>
        </w:rPr>
      </w:pPr>
    </w:p>
    <w:p w:rsidR="00C06299" w:rsidRPr="00B43A33" w:rsidRDefault="00607615" w:rsidP="00AE04CE">
      <w:pPr>
        <w:snapToGrid w:val="0"/>
        <w:spacing w:line="300" w:lineRule="auto"/>
        <w:ind w:left="2533" w:hangingChars="1206" w:hanging="2533"/>
        <w:jc w:val="both"/>
        <w:rPr>
          <w:rFonts w:ascii="Arial" w:eastAsia="宋体" w:hAnsi="Arial" w:cs="Arial"/>
          <w:position w:val="1"/>
          <w:sz w:val="21"/>
          <w:szCs w:val="21"/>
          <w:lang w:eastAsia="zh-CN"/>
        </w:rPr>
      </w:pPr>
      <w:r w:rsidRPr="00B43A33">
        <w:rPr>
          <w:rFonts w:ascii="Arial" w:eastAsia="宋体" w:hAnsi="Arial" w:cs="Arial"/>
          <w:position w:val="1"/>
          <w:sz w:val="21"/>
          <w:szCs w:val="21"/>
          <w:lang w:eastAsia="zh-CN"/>
        </w:rPr>
        <w:t>关键器械</w:t>
      </w:r>
      <w:r w:rsidR="005436BC" w:rsidRPr="00B43A33">
        <w:rPr>
          <w:rFonts w:ascii="Arial" w:eastAsia="宋体" w:hAnsi="Arial" w:cs="Arial"/>
          <w:position w:val="1"/>
          <w:sz w:val="21"/>
          <w:szCs w:val="21"/>
          <w:lang w:eastAsia="zh-CN"/>
        </w:rPr>
        <w:tab/>
      </w:r>
      <w:r w:rsidRPr="00B43A33">
        <w:rPr>
          <w:rFonts w:ascii="Arial" w:eastAsia="宋体" w:hAnsi="Arial" w:cs="Arial"/>
          <w:position w:val="1"/>
          <w:sz w:val="21"/>
          <w:szCs w:val="21"/>
          <w:lang w:eastAsia="zh-CN"/>
        </w:rPr>
        <w:t>灭菌剂</w:t>
      </w:r>
    </w:p>
    <w:p w:rsidR="00C06299" w:rsidRPr="00B43A33" w:rsidRDefault="00C06299" w:rsidP="008F4FC5">
      <w:pPr>
        <w:snapToGrid w:val="0"/>
        <w:spacing w:line="300" w:lineRule="auto"/>
        <w:jc w:val="both"/>
        <w:rPr>
          <w:rFonts w:ascii="Arial" w:eastAsia="宋体" w:hAnsi="Arial" w:cs="Arial"/>
          <w:position w:val="1"/>
          <w:sz w:val="21"/>
          <w:szCs w:val="21"/>
          <w:lang w:eastAsia="zh-CN"/>
        </w:rPr>
      </w:pPr>
    </w:p>
    <w:p w:rsidR="00C06299" w:rsidRPr="00B43A33" w:rsidRDefault="00C06299" w:rsidP="008F4FC5">
      <w:pPr>
        <w:snapToGrid w:val="0"/>
        <w:spacing w:line="300" w:lineRule="auto"/>
        <w:jc w:val="both"/>
        <w:rPr>
          <w:rFonts w:ascii="Arial" w:eastAsia="宋体" w:hAnsi="Arial" w:cs="Arial"/>
          <w:position w:val="1"/>
          <w:sz w:val="21"/>
          <w:szCs w:val="21"/>
          <w:lang w:eastAsia="zh-CN"/>
        </w:rPr>
      </w:pPr>
    </w:p>
    <w:p w:rsidR="00C06299" w:rsidRPr="00B43A33" w:rsidRDefault="00AE04CE" w:rsidP="00AE04CE">
      <w:pPr>
        <w:snapToGrid w:val="0"/>
        <w:spacing w:line="300" w:lineRule="auto"/>
        <w:ind w:firstLineChars="2699" w:firstLine="5668"/>
        <w:jc w:val="both"/>
        <w:rPr>
          <w:rFonts w:ascii="Arial" w:eastAsia="宋体" w:hAnsi="Arial" w:cs="Arial"/>
          <w:position w:val="1"/>
          <w:sz w:val="21"/>
          <w:szCs w:val="21"/>
          <w:lang w:eastAsia="zh-CN"/>
        </w:rPr>
      </w:pPr>
      <w:r w:rsidRPr="00B43A33">
        <w:rPr>
          <w:rFonts w:ascii="Arial" w:eastAsia="宋体" w:hAnsi="Arial" w:cs="Arial"/>
          <w:position w:val="1"/>
          <w:sz w:val="21"/>
          <w:szCs w:val="21"/>
          <w:lang w:eastAsia="zh-CN"/>
        </w:rPr>
        <w:t>灭菌剂</w:t>
      </w:r>
    </w:p>
    <w:p w:rsidR="00C06299" w:rsidRPr="00B43A33" w:rsidRDefault="00C06299" w:rsidP="008F4FC5">
      <w:pPr>
        <w:snapToGrid w:val="0"/>
        <w:spacing w:line="300" w:lineRule="auto"/>
        <w:jc w:val="both"/>
        <w:rPr>
          <w:rFonts w:ascii="Arial" w:eastAsia="宋体" w:hAnsi="Arial" w:cs="Arial"/>
          <w:position w:val="1"/>
          <w:sz w:val="21"/>
          <w:szCs w:val="21"/>
          <w:lang w:eastAsia="zh-CN"/>
        </w:rPr>
      </w:pPr>
    </w:p>
    <w:p w:rsidR="00C06299" w:rsidRPr="00B43A33" w:rsidRDefault="00C06299" w:rsidP="008F4FC5">
      <w:pPr>
        <w:snapToGrid w:val="0"/>
        <w:spacing w:line="300" w:lineRule="auto"/>
        <w:jc w:val="both"/>
        <w:rPr>
          <w:rFonts w:ascii="Arial" w:eastAsia="宋体" w:hAnsi="Arial" w:cs="Arial"/>
          <w:position w:val="1"/>
          <w:sz w:val="21"/>
          <w:szCs w:val="21"/>
          <w:lang w:eastAsia="zh-CN"/>
        </w:rPr>
      </w:pPr>
    </w:p>
    <w:p w:rsidR="00C06299" w:rsidRPr="00B43A33" w:rsidRDefault="00607615" w:rsidP="00AE04CE">
      <w:pPr>
        <w:tabs>
          <w:tab w:val="left" w:pos="2534"/>
        </w:tabs>
        <w:snapToGrid w:val="0"/>
        <w:spacing w:line="300" w:lineRule="auto"/>
        <w:jc w:val="both"/>
        <w:rPr>
          <w:rFonts w:ascii="Arial" w:eastAsia="宋体" w:hAnsi="Arial" w:cs="Arial"/>
          <w:position w:val="1"/>
          <w:sz w:val="21"/>
          <w:szCs w:val="21"/>
          <w:lang w:eastAsia="zh-CN"/>
        </w:rPr>
      </w:pPr>
      <w:r w:rsidRPr="00B43A33">
        <w:rPr>
          <w:rFonts w:ascii="Arial" w:eastAsia="宋体" w:hAnsi="Arial" w:cs="Arial"/>
          <w:position w:val="1"/>
          <w:sz w:val="21"/>
          <w:szCs w:val="21"/>
          <w:lang w:eastAsia="zh-CN"/>
        </w:rPr>
        <w:t>半关键器械</w:t>
      </w:r>
      <w:r w:rsidRPr="00B43A33">
        <w:rPr>
          <w:rFonts w:ascii="Arial" w:eastAsia="宋体" w:hAnsi="Arial" w:cs="Arial"/>
          <w:position w:val="1"/>
          <w:sz w:val="21"/>
          <w:szCs w:val="21"/>
          <w:lang w:eastAsia="zh-CN"/>
        </w:rPr>
        <w:tab/>
      </w:r>
      <w:r w:rsidRPr="00B43A33">
        <w:rPr>
          <w:rFonts w:ascii="Arial" w:eastAsia="宋体" w:hAnsi="Arial" w:cs="Arial"/>
          <w:position w:val="1"/>
          <w:sz w:val="21"/>
          <w:szCs w:val="21"/>
          <w:lang w:eastAsia="zh-CN"/>
        </w:rPr>
        <w:t>高水平消毒剂</w:t>
      </w:r>
    </w:p>
    <w:p w:rsidR="00C06299" w:rsidRPr="00B43A33" w:rsidRDefault="00C06299" w:rsidP="00E820B6">
      <w:pPr>
        <w:snapToGrid w:val="0"/>
        <w:spacing w:line="300" w:lineRule="auto"/>
        <w:ind w:leftChars="-44" w:hangingChars="46" w:hanging="97"/>
        <w:jc w:val="both"/>
        <w:rPr>
          <w:rFonts w:ascii="Arial" w:eastAsia="宋体" w:hAnsi="Arial" w:cs="Arial"/>
          <w:sz w:val="21"/>
          <w:szCs w:val="21"/>
          <w:lang w:eastAsia="zh-CN"/>
        </w:rPr>
      </w:pPr>
    </w:p>
    <w:p w:rsidR="00C06299" w:rsidRPr="00B43A33" w:rsidRDefault="00E820B6" w:rsidP="008F4FC5">
      <w:pPr>
        <w:snapToGrid w:val="0"/>
        <w:spacing w:line="300" w:lineRule="auto"/>
        <w:jc w:val="both"/>
        <w:rPr>
          <w:rFonts w:ascii="Arial" w:eastAsia="宋体" w:hAnsi="Arial" w:cs="Arial"/>
          <w:sz w:val="21"/>
          <w:szCs w:val="21"/>
        </w:rPr>
      </w:pPr>
      <w:r>
        <w:rPr>
          <w:rFonts w:ascii="Arial" w:eastAsia="宋体" w:hAnsi="Arial" w:cs="Arial"/>
          <w:noProof/>
          <w:sz w:val="21"/>
          <w:szCs w:val="21"/>
          <w:lang w:eastAsia="zh-CN"/>
        </w:rPr>
        <mc:AlternateContent>
          <mc:Choice Requires="wpg">
            <w:drawing>
              <wp:inline distT="0" distB="0" distL="0" distR="0">
                <wp:extent cx="4883785" cy="20955"/>
                <wp:effectExtent l="9525" t="9525" r="2540" b="7620"/>
                <wp:docPr id="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20955"/>
                          <a:chOff x="0" y="0"/>
                          <a:chExt cx="7691" cy="33"/>
                        </a:xfrm>
                      </wpg:grpSpPr>
                      <wpg:grpSp>
                        <wpg:cNvPr id="5" name="Group 46"/>
                        <wpg:cNvGrpSpPr>
                          <a:grpSpLocks/>
                        </wpg:cNvGrpSpPr>
                        <wpg:grpSpPr bwMode="auto">
                          <a:xfrm>
                            <a:off x="16" y="16"/>
                            <a:ext cx="7659" cy="2"/>
                            <a:chOff x="16" y="16"/>
                            <a:chExt cx="7659" cy="2"/>
                          </a:xfrm>
                        </wpg:grpSpPr>
                        <wps:wsp>
                          <wps:cNvPr id="6" name="Freeform 47"/>
                          <wps:cNvSpPr>
                            <a:spLocks/>
                          </wps:cNvSpPr>
                          <wps:spPr bwMode="auto">
                            <a:xfrm>
                              <a:off x="16" y="16"/>
                              <a:ext cx="7659" cy="2"/>
                            </a:xfrm>
                            <a:custGeom>
                              <a:avLst/>
                              <a:gdLst>
                                <a:gd name="T0" fmla="+- 0 16 16"/>
                                <a:gd name="T1" fmla="*/ T0 w 7659"/>
                                <a:gd name="T2" fmla="+- 0 7675 16"/>
                                <a:gd name="T3" fmla="*/ T2 w 7659"/>
                              </a:gdLst>
                              <a:ahLst/>
                              <a:cxnLst>
                                <a:cxn ang="0">
                                  <a:pos x="T1" y="0"/>
                                </a:cxn>
                                <a:cxn ang="0">
                                  <a:pos x="T3" y="0"/>
                                </a:cxn>
                              </a:cxnLst>
                              <a:rect l="0" t="0" r="r" b="b"/>
                              <a:pathLst>
                                <a:path w="7659">
                                  <a:moveTo>
                                    <a:pt x="0" y="0"/>
                                  </a:moveTo>
                                  <a:lnTo>
                                    <a:pt x="7659" y="0"/>
                                  </a:lnTo>
                                </a:path>
                              </a:pathLst>
                            </a:custGeom>
                            <a:noFill/>
                            <a:ln w="204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5" o:spid="_x0000_s1026" style="width:384.55pt;height:1.65pt;mso-position-horizontal-relative:char;mso-position-vertical-relative:line" coordsize="76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">
                <v:group id="Group 46" o:spid="_x0000_s1027" style="position:absolute;left:16;top:16;width:7659;height:2" coordorigin="16,16" coordsize="76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7" o:spid="_x0000_s1028" style="position:absolute;left:16;top:16;width:7659;height:2;visibility:visible;mso-wrap-style:square;v-text-anchor:top" coordsize="76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9lcEA&#10;AADaAAAADwAAAGRycy9kb3ducmV2LnhtbESP0WoCMRRE3wX/IVyhb5pUqNitUWyhtA8iuPYDLpvb&#10;zdLNzZKkbvr3jSD4OMzMGWazy64XFwqx86zhcaFAEDfedNxq+Dq/z9cgYkI22HsmDX8UYbedTjZY&#10;GT/yiS51akWBcKxQg01pqKSMjSWHceEH4uJ9++AwFRlaaQKOBe56uVRqJR12XBYsDvRmqfmpf52G&#10;NmTKa9yTOi6fDvZ1fFbmI2n9MMv7FxCJcrqHb+1Po2EF1yvlBs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ZXBAAAA2gAAAA8AAAAAAAAAAAAAAAAAmAIAAGRycy9kb3du&#10;cmV2LnhtbFBLBQYAAAAABAAEAPUAAACGAwAAAAA=&#10;" path="m,l7659,e" filled="f" strokeweight=".56897mm">
                    <v:path arrowok="t" o:connecttype="custom" o:connectlocs="0,0;7659,0" o:connectangles="0,0"/>
                  </v:shape>
                </v:group>
                <w10:anchorlock/>
              </v:group>
            </w:pict>
          </mc:Fallback>
        </mc:AlternateContent>
      </w:r>
    </w:p>
    <w:p w:rsidR="00C06299" w:rsidRPr="00B43A33" w:rsidRDefault="00C06299" w:rsidP="008F4FC5">
      <w:pPr>
        <w:snapToGrid w:val="0"/>
        <w:spacing w:line="300" w:lineRule="auto"/>
        <w:jc w:val="both"/>
        <w:rPr>
          <w:rFonts w:ascii="Arial" w:eastAsia="宋体" w:hAnsi="Arial" w:cs="Arial"/>
          <w:sz w:val="21"/>
          <w:szCs w:val="21"/>
        </w:rPr>
      </w:pPr>
    </w:p>
    <w:p w:rsidR="00C06299" w:rsidRPr="00B43A33" w:rsidRDefault="00607615" w:rsidP="00AE04CE">
      <w:pPr>
        <w:tabs>
          <w:tab w:val="left" w:pos="2548"/>
          <w:tab w:val="left" w:pos="5642"/>
        </w:tabs>
        <w:snapToGrid w:val="0"/>
        <w:spacing w:line="300" w:lineRule="auto"/>
        <w:jc w:val="both"/>
        <w:rPr>
          <w:rFonts w:ascii="Arial" w:eastAsia="宋体" w:hAnsi="Arial" w:cs="Arial"/>
          <w:sz w:val="21"/>
          <w:szCs w:val="21"/>
          <w:lang w:eastAsia="zh-CN"/>
        </w:rPr>
      </w:pPr>
      <w:r w:rsidRPr="00B43A33">
        <w:rPr>
          <w:rFonts w:ascii="Arial" w:eastAsia="宋体" w:hAnsi="Arial" w:cs="Arial"/>
          <w:position w:val="1"/>
          <w:sz w:val="21"/>
          <w:szCs w:val="21"/>
          <w:lang w:eastAsia="zh-CN"/>
        </w:rPr>
        <w:t>非关键器械</w:t>
      </w:r>
      <w:r w:rsidRPr="00B43A33">
        <w:rPr>
          <w:rFonts w:ascii="Arial" w:eastAsia="宋体" w:hAnsi="Arial" w:cs="Arial"/>
          <w:position w:val="1"/>
          <w:sz w:val="21"/>
          <w:szCs w:val="21"/>
          <w:lang w:eastAsia="zh-CN"/>
        </w:rPr>
        <w:tab/>
      </w:r>
      <w:r w:rsidRPr="00B43A33">
        <w:rPr>
          <w:rFonts w:ascii="Arial" w:eastAsia="宋体" w:hAnsi="Arial" w:cs="Arial"/>
          <w:position w:val="1"/>
          <w:sz w:val="21"/>
          <w:szCs w:val="21"/>
          <w:lang w:eastAsia="zh-CN"/>
        </w:rPr>
        <w:t>中等水平消毒剂</w:t>
      </w:r>
      <w:r w:rsidRPr="00B43A33">
        <w:rPr>
          <w:rFonts w:ascii="Arial" w:eastAsia="宋体" w:hAnsi="Arial" w:cs="Arial"/>
          <w:position w:val="1"/>
          <w:sz w:val="21"/>
          <w:szCs w:val="21"/>
          <w:lang w:eastAsia="zh-CN"/>
        </w:rPr>
        <w:tab/>
      </w:r>
      <w:r w:rsidRPr="00B43A33">
        <w:rPr>
          <w:rFonts w:ascii="Arial" w:eastAsia="宋体" w:hAnsi="Arial" w:cs="Arial"/>
          <w:position w:val="1"/>
          <w:sz w:val="21"/>
          <w:szCs w:val="21"/>
          <w:lang w:eastAsia="zh-CN"/>
        </w:rPr>
        <w:t>医院消毒剂（带</w:t>
      </w:r>
      <w:r w:rsidRPr="00B43A33">
        <w:rPr>
          <w:rFonts w:ascii="Arial" w:eastAsia="宋体" w:hAnsi="Arial" w:cs="Arial"/>
          <w:position w:val="1"/>
          <w:sz w:val="21"/>
          <w:szCs w:val="21"/>
          <w:lang w:eastAsia="zh-CN"/>
        </w:rPr>
        <w:t>TB</w:t>
      </w:r>
      <w:r w:rsidRPr="00B43A33">
        <w:rPr>
          <w:rFonts w:ascii="Arial" w:eastAsia="宋体" w:hAnsi="Arial" w:cs="Arial"/>
          <w:position w:val="1"/>
          <w:sz w:val="21"/>
          <w:szCs w:val="21"/>
          <w:lang w:eastAsia="zh-CN"/>
        </w:rPr>
        <w:t>声明）</w:t>
      </w:r>
    </w:p>
    <w:p w:rsidR="00C06299" w:rsidRPr="00B43A33" w:rsidRDefault="00C06299" w:rsidP="008F4FC5">
      <w:pPr>
        <w:snapToGrid w:val="0"/>
        <w:spacing w:line="300" w:lineRule="auto"/>
        <w:jc w:val="both"/>
        <w:rPr>
          <w:rFonts w:ascii="Arial" w:eastAsia="宋体" w:hAnsi="Arial" w:cs="Arial"/>
          <w:sz w:val="21"/>
          <w:szCs w:val="21"/>
          <w:lang w:eastAsia="zh-CN"/>
        </w:rPr>
      </w:pPr>
    </w:p>
    <w:p w:rsidR="00C06299" w:rsidRPr="00B43A33" w:rsidRDefault="00C06299" w:rsidP="008F4FC5">
      <w:pPr>
        <w:snapToGrid w:val="0"/>
        <w:spacing w:line="300" w:lineRule="auto"/>
        <w:jc w:val="both"/>
        <w:rPr>
          <w:rFonts w:ascii="Arial" w:eastAsia="宋体" w:hAnsi="Arial" w:cs="Arial"/>
          <w:sz w:val="21"/>
          <w:szCs w:val="21"/>
          <w:lang w:eastAsia="zh-CN"/>
        </w:rPr>
      </w:pPr>
    </w:p>
    <w:p w:rsidR="00C06299" w:rsidRPr="00B43A33" w:rsidRDefault="00C06299" w:rsidP="008F4FC5">
      <w:pPr>
        <w:snapToGrid w:val="0"/>
        <w:spacing w:before="6" w:line="300" w:lineRule="auto"/>
        <w:jc w:val="both"/>
        <w:rPr>
          <w:rFonts w:ascii="Arial" w:eastAsia="宋体" w:hAnsi="Arial" w:cs="Arial"/>
          <w:sz w:val="21"/>
          <w:szCs w:val="21"/>
          <w:lang w:eastAsia="zh-CN"/>
        </w:rPr>
      </w:pPr>
    </w:p>
    <w:p w:rsidR="00C06299" w:rsidRPr="00B43A33" w:rsidRDefault="00C06299" w:rsidP="008F4FC5">
      <w:pPr>
        <w:snapToGrid w:val="0"/>
        <w:spacing w:line="300" w:lineRule="auto"/>
        <w:jc w:val="both"/>
        <w:rPr>
          <w:rFonts w:ascii="Arial" w:eastAsia="宋体" w:hAnsi="Arial" w:cs="Arial"/>
          <w:sz w:val="21"/>
          <w:szCs w:val="21"/>
          <w:lang w:eastAsia="zh-CN"/>
        </w:rPr>
      </w:pPr>
    </w:p>
    <w:p w:rsidR="00C06299" w:rsidRPr="00B43A33" w:rsidRDefault="00607615" w:rsidP="00AE04CE">
      <w:pPr>
        <w:tabs>
          <w:tab w:val="left" w:pos="2576"/>
          <w:tab w:val="left" w:pos="5669"/>
        </w:tabs>
        <w:snapToGrid w:val="0"/>
        <w:spacing w:line="300" w:lineRule="auto"/>
        <w:jc w:val="both"/>
        <w:rPr>
          <w:rFonts w:ascii="Arial" w:eastAsia="宋体" w:hAnsi="Arial" w:cs="Arial"/>
          <w:position w:val="1"/>
          <w:sz w:val="21"/>
          <w:szCs w:val="21"/>
          <w:lang w:eastAsia="zh-CN"/>
        </w:rPr>
      </w:pPr>
      <w:r w:rsidRPr="00B43A33">
        <w:rPr>
          <w:rFonts w:ascii="Arial" w:eastAsia="宋体" w:hAnsi="Arial" w:cs="Arial"/>
          <w:position w:val="1"/>
          <w:sz w:val="21"/>
          <w:szCs w:val="21"/>
          <w:lang w:eastAsia="zh-CN"/>
        </w:rPr>
        <w:tab/>
      </w:r>
      <w:r w:rsidRPr="00B43A33">
        <w:rPr>
          <w:rFonts w:ascii="Arial" w:eastAsia="宋体" w:hAnsi="Arial" w:cs="Arial"/>
          <w:position w:val="1"/>
          <w:sz w:val="21"/>
          <w:szCs w:val="21"/>
          <w:lang w:eastAsia="zh-CN"/>
        </w:rPr>
        <w:t>低水平消毒剂</w:t>
      </w:r>
      <w:r w:rsidRPr="00B43A33">
        <w:rPr>
          <w:rFonts w:ascii="Arial" w:eastAsia="宋体" w:hAnsi="Arial" w:cs="Arial"/>
          <w:position w:val="1"/>
          <w:sz w:val="21"/>
          <w:szCs w:val="21"/>
          <w:lang w:eastAsia="zh-CN"/>
        </w:rPr>
        <w:tab/>
      </w:r>
      <w:r w:rsidRPr="00B43A33">
        <w:rPr>
          <w:rFonts w:ascii="Arial" w:eastAsia="宋体" w:hAnsi="Arial" w:cs="Arial"/>
          <w:position w:val="1"/>
          <w:sz w:val="21"/>
          <w:szCs w:val="21"/>
          <w:lang w:eastAsia="zh-CN"/>
        </w:rPr>
        <w:t>医院消毒剂</w:t>
      </w:r>
    </w:p>
    <w:p w:rsidR="00C06299" w:rsidRPr="00B43A33" w:rsidRDefault="00C06299" w:rsidP="008F4FC5">
      <w:pPr>
        <w:snapToGrid w:val="0"/>
        <w:spacing w:line="300" w:lineRule="auto"/>
        <w:jc w:val="both"/>
        <w:rPr>
          <w:rFonts w:ascii="Arial" w:eastAsia="宋体" w:hAnsi="Arial" w:cs="Arial"/>
          <w:position w:val="1"/>
          <w:sz w:val="21"/>
          <w:szCs w:val="21"/>
          <w:lang w:eastAsia="zh-CN"/>
        </w:rPr>
      </w:pPr>
    </w:p>
    <w:p w:rsidR="00C06299" w:rsidRPr="00B43A33" w:rsidRDefault="00C06299" w:rsidP="008F4FC5">
      <w:pPr>
        <w:snapToGrid w:val="0"/>
        <w:spacing w:line="300" w:lineRule="auto"/>
        <w:jc w:val="both"/>
        <w:rPr>
          <w:rFonts w:ascii="Arial" w:eastAsia="宋体" w:hAnsi="Arial" w:cs="Arial"/>
          <w:position w:val="1"/>
          <w:sz w:val="21"/>
          <w:szCs w:val="21"/>
          <w:lang w:eastAsia="zh-CN"/>
        </w:rPr>
      </w:pPr>
    </w:p>
    <w:p w:rsidR="00C06299" w:rsidRPr="00B43A33" w:rsidRDefault="00607615" w:rsidP="00AE04CE">
      <w:pPr>
        <w:snapToGrid w:val="0"/>
        <w:spacing w:line="300" w:lineRule="auto"/>
        <w:ind w:firstLineChars="2693" w:firstLine="5655"/>
        <w:jc w:val="both"/>
        <w:rPr>
          <w:rFonts w:ascii="Arial" w:eastAsia="宋体" w:hAnsi="Arial" w:cs="Arial"/>
          <w:position w:val="1"/>
          <w:sz w:val="21"/>
          <w:szCs w:val="21"/>
          <w:lang w:eastAsia="zh-CN"/>
        </w:rPr>
      </w:pPr>
      <w:r w:rsidRPr="00B43A33">
        <w:rPr>
          <w:rFonts w:ascii="Arial" w:eastAsia="宋体" w:hAnsi="Arial" w:cs="Arial"/>
          <w:position w:val="1"/>
          <w:sz w:val="21"/>
          <w:szCs w:val="21"/>
          <w:lang w:eastAsia="zh-CN"/>
        </w:rPr>
        <w:t>消毒剂</w:t>
      </w:r>
    </w:p>
    <w:p w:rsidR="00C06299" w:rsidRPr="00B43A33" w:rsidRDefault="00C06299" w:rsidP="00E820B6">
      <w:pPr>
        <w:snapToGrid w:val="0"/>
        <w:spacing w:line="300" w:lineRule="auto"/>
        <w:jc w:val="both"/>
        <w:rPr>
          <w:rFonts w:ascii="Arial" w:eastAsia="宋体" w:hAnsi="Arial" w:cs="Arial"/>
          <w:sz w:val="21"/>
          <w:szCs w:val="21"/>
          <w:lang w:eastAsia="zh-CN"/>
        </w:rPr>
        <w:sectPr w:rsidR="00C06299" w:rsidRPr="00B43A33" w:rsidSect="001F0DB7">
          <w:pgSz w:w="12240" w:h="15840"/>
          <w:pgMar w:top="1134" w:right="1134" w:bottom="1134" w:left="1134" w:header="720" w:footer="720" w:gutter="0"/>
          <w:cols w:space="720"/>
          <w:docGrid w:linePitch="299"/>
        </w:sectPr>
      </w:pPr>
    </w:p>
    <w:p w:rsidR="00C06299" w:rsidRPr="00B43A33" w:rsidRDefault="00607615" w:rsidP="00E820B6">
      <w:p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lastRenderedPageBreak/>
        <w:t>附录</w:t>
      </w:r>
      <w:r w:rsidR="005436BC" w:rsidRPr="00B43A33">
        <w:rPr>
          <w:rFonts w:ascii="Arial" w:eastAsia="宋体" w:hAnsi="Arial" w:cs="Arial"/>
          <w:sz w:val="21"/>
          <w:szCs w:val="21"/>
          <w:lang w:eastAsia="zh-CN"/>
        </w:rPr>
        <w:t xml:space="preserve"> 7</w:t>
      </w:r>
    </w:p>
    <w:p w:rsidR="006C7D46" w:rsidRPr="00B43A33" w:rsidRDefault="006C7D46" w:rsidP="00E820B6">
      <w:pPr>
        <w:snapToGrid w:val="0"/>
        <w:spacing w:line="300" w:lineRule="auto"/>
        <w:jc w:val="both"/>
        <w:rPr>
          <w:rFonts w:ascii="Arial" w:eastAsia="宋体" w:hAnsi="Arial" w:cs="Arial"/>
          <w:sz w:val="21"/>
          <w:szCs w:val="21"/>
          <w:lang w:eastAsia="zh-CN"/>
        </w:rPr>
      </w:pPr>
    </w:p>
    <w:p w:rsidR="00C06299" w:rsidRPr="00B43A33" w:rsidRDefault="00607615" w:rsidP="00E820B6">
      <w:pPr>
        <w:pStyle w:val="10"/>
      </w:pPr>
      <w:bookmarkStart w:id="20" w:name="_Toc484421043"/>
      <w:r w:rsidRPr="00B43A33">
        <w:t>杀菌过程的</w:t>
      </w:r>
      <w:r w:rsidRPr="00B43A33">
        <w:t>FDA</w:t>
      </w:r>
      <w:r w:rsidRPr="00B43A33">
        <w:t>状态</w:t>
      </w:r>
      <w:bookmarkEnd w:id="20"/>
    </w:p>
    <w:p w:rsidR="006C7D46" w:rsidRPr="00B43A33" w:rsidRDefault="006C7D46" w:rsidP="00E820B6">
      <w:pPr>
        <w:snapToGrid w:val="0"/>
        <w:spacing w:line="300" w:lineRule="auto"/>
        <w:jc w:val="both"/>
        <w:rPr>
          <w:rFonts w:ascii="Arial" w:eastAsia="宋体" w:hAnsi="Arial" w:cs="Arial"/>
          <w:sz w:val="21"/>
          <w:szCs w:val="21"/>
          <w:lang w:eastAsia="zh-CN"/>
        </w:rPr>
      </w:pPr>
    </w:p>
    <w:p w:rsidR="00C06299" w:rsidRPr="00B43A33" w:rsidRDefault="00607615" w:rsidP="00E820B6">
      <w:pPr>
        <w:pStyle w:val="a4"/>
        <w:numPr>
          <w:ilvl w:val="0"/>
          <w:numId w:val="16"/>
        </w:num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灭菌</w:t>
      </w:r>
    </w:p>
    <w:p w:rsidR="00607615" w:rsidRPr="00B43A33" w:rsidRDefault="00607615" w:rsidP="00E820B6">
      <w:pPr>
        <w:snapToGrid w:val="0"/>
        <w:spacing w:line="300" w:lineRule="auto"/>
        <w:ind w:leftChars="170" w:left="374"/>
        <w:jc w:val="both"/>
        <w:rPr>
          <w:rFonts w:ascii="Arial" w:eastAsia="宋体" w:hAnsi="Arial" w:cs="Arial"/>
          <w:sz w:val="21"/>
          <w:szCs w:val="21"/>
          <w:lang w:eastAsia="zh-CN"/>
        </w:rPr>
      </w:pPr>
      <w:r w:rsidRPr="00B43A33">
        <w:rPr>
          <w:rFonts w:ascii="Arial" w:eastAsia="宋体" w:hAnsi="Arial" w:cs="Arial"/>
          <w:sz w:val="21"/>
          <w:szCs w:val="21"/>
          <w:lang w:eastAsia="zh-CN"/>
        </w:rPr>
        <w:t>有许多合法</w:t>
      </w:r>
      <w:r w:rsidR="00E90613" w:rsidRPr="00B43A33">
        <w:rPr>
          <w:rFonts w:ascii="Arial" w:eastAsia="宋体" w:hAnsi="Arial" w:cs="Arial"/>
          <w:sz w:val="21"/>
          <w:szCs w:val="21"/>
          <w:lang w:eastAsia="zh-CN"/>
        </w:rPr>
        <w:t>上市</w:t>
      </w:r>
      <w:r w:rsidRPr="00B43A33">
        <w:rPr>
          <w:rFonts w:ascii="Arial" w:eastAsia="宋体" w:hAnsi="Arial" w:cs="Arial"/>
          <w:sz w:val="21"/>
          <w:szCs w:val="21"/>
          <w:lang w:eastAsia="zh-CN"/>
        </w:rPr>
        <w:t>的灭菌器</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蒸汽</w:t>
      </w:r>
      <w:r w:rsidR="00E90613" w:rsidRPr="00B43A33">
        <w:rPr>
          <w:rFonts w:ascii="Arial" w:eastAsia="宋体" w:hAnsi="Arial" w:cs="Arial"/>
          <w:sz w:val="21"/>
          <w:szCs w:val="21"/>
          <w:lang w:eastAsia="zh-CN"/>
        </w:rPr>
        <w:t>、</w:t>
      </w:r>
      <w:r w:rsidRPr="00B43A33">
        <w:rPr>
          <w:rFonts w:ascii="Arial" w:eastAsia="宋体" w:hAnsi="Arial" w:cs="Arial"/>
          <w:sz w:val="21"/>
          <w:szCs w:val="21"/>
          <w:lang w:eastAsia="zh-CN"/>
        </w:rPr>
        <w:t>干热</w:t>
      </w:r>
      <w:r w:rsidR="00E90613" w:rsidRPr="00B43A33">
        <w:rPr>
          <w:rFonts w:ascii="Arial" w:eastAsia="宋体" w:hAnsi="Arial" w:cs="Arial"/>
          <w:sz w:val="21"/>
          <w:szCs w:val="21"/>
          <w:lang w:eastAsia="zh-CN"/>
        </w:rPr>
        <w:t>、</w:t>
      </w:r>
      <w:r w:rsidRPr="00B43A33">
        <w:rPr>
          <w:rFonts w:ascii="Arial" w:eastAsia="宋体" w:hAnsi="Arial" w:cs="Arial"/>
          <w:sz w:val="21"/>
          <w:szCs w:val="21"/>
          <w:lang w:eastAsia="zh-CN"/>
        </w:rPr>
        <w:t>环氧乙烷和沸水灭菌器</w:t>
      </w:r>
      <w:r w:rsidR="00E90613" w:rsidRPr="00B43A33">
        <w:rPr>
          <w:rFonts w:ascii="Arial" w:eastAsia="宋体" w:hAnsi="Arial" w:cs="Arial"/>
          <w:sz w:val="21"/>
          <w:szCs w:val="21"/>
          <w:lang w:eastAsia="zh-CN"/>
        </w:rPr>
        <w:t>已在联邦法规中分类</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紫外线灭菌</w:t>
      </w:r>
      <w:r w:rsidR="00E90613" w:rsidRPr="00B43A33">
        <w:rPr>
          <w:rFonts w:ascii="Arial" w:eastAsia="宋体" w:hAnsi="Arial" w:cs="Arial"/>
          <w:sz w:val="21"/>
          <w:szCs w:val="21"/>
          <w:lang w:eastAsia="zh-CN"/>
        </w:rPr>
        <w:t>适用于</w:t>
      </w:r>
      <w:r w:rsidRPr="00B43A33">
        <w:rPr>
          <w:rFonts w:ascii="Arial" w:eastAsia="宋体" w:hAnsi="Arial" w:cs="Arial"/>
          <w:sz w:val="21"/>
          <w:szCs w:val="21"/>
          <w:lang w:eastAsia="zh-CN"/>
        </w:rPr>
        <w:t>水净化</w:t>
      </w:r>
      <w:r w:rsidR="004149A8" w:rsidRPr="00B43A33">
        <w:rPr>
          <w:rFonts w:ascii="Arial" w:eastAsia="宋体" w:hAnsi="Arial" w:cs="Arial"/>
          <w:sz w:val="21"/>
          <w:szCs w:val="21"/>
          <w:lang w:eastAsia="zh-CN"/>
        </w:rPr>
        <w:t>。</w:t>
      </w:r>
      <w:r w:rsidRPr="00B43A33">
        <w:rPr>
          <w:rFonts w:ascii="Arial" w:eastAsia="宋体" w:hAnsi="Arial" w:cs="Arial"/>
          <w:sz w:val="21"/>
          <w:szCs w:val="21"/>
          <w:lang w:eastAsia="zh-CN"/>
        </w:rPr>
        <w:t>已经发现其他类型的合法</w:t>
      </w:r>
      <w:r w:rsidR="00E90613" w:rsidRPr="00B43A33">
        <w:rPr>
          <w:rFonts w:ascii="Arial" w:eastAsia="宋体" w:hAnsi="Arial" w:cs="Arial"/>
          <w:sz w:val="21"/>
          <w:szCs w:val="21"/>
          <w:lang w:eastAsia="zh-CN"/>
        </w:rPr>
        <w:t>上市</w:t>
      </w:r>
      <w:r w:rsidRPr="00B43A33">
        <w:rPr>
          <w:rFonts w:ascii="Arial" w:eastAsia="宋体" w:hAnsi="Arial" w:cs="Arial"/>
          <w:sz w:val="21"/>
          <w:szCs w:val="21"/>
          <w:lang w:eastAsia="zh-CN"/>
        </w:rPr>
        <w:t>灭菌器</w:t>
      </w:r>
      <w:r w:rsidR="00E90613" w:rsidRPr="00B43A33">
        <w:rPr>
          <w:rFonts w:ascii="Arial" w:eastAsia="宋体" w:hAnsi="Arial" w:cs="Arial"/>
          <w:sz w:val="21"/>
          <w:szCs w:val="21"/>
          <w:lang w:eastAsia="zh-CN"/>
        </w:rPr>
        <w:t>实质等同于上述分类</w:t>
      </w:r>
      <w:r w:rsidRPr="00B43A33">
        <w:rPr>
          <w:rFonts w:ascii="Arial" w:eastAsia="宋体" w:hAnsi="Arial" w:cs="Arial"/>
          <w:sz w:val="21"/>
          <w:szCs w:val="21"/>
          <w:lang w:eastAsia="zh-CN"/>
        </w:rPr>
        <w:t>器械。</w:t>
      </w:r>
    </w:p>
    <w:p w:rsidR="006C7D46" w:rsidRPr="00B43A33" w:rsidRDefault="006C7D46" w:rsidP="00E820B6">
      <w:pPr>
        <w:snapToGrid w:val="0"/>
        <w:spacing w:line="300" w:lineRule="auto"/>
        <w:jc w:val="both"/>
        <w:rPr>
          <w:rFonts w:ascii="Arial" w:eastAsia="宋体" w:hAnsi="Arial" w:cs="Arial"/>
          <w:sz w:val="21"/>
          <w:szCs w:val="21"/>
          <w:lang w:eastAsia="zh-CN"/>
        </w:rPr>
      </w:pPr>
    </w:p>
    <w:p w:rsidR="00C06299" w:rsidRPr="00B43A33" w:rsidRDefault="00607615" w:rsidP="00E820B6">
      <w:pPr>
        <w:pStyle w:val="a4"/>
        <w:numPr>
          <w:ilvl w:val="0"/>
          <w:numId w:val="16"/>
        </w:numPr>
        <w:snapToGrid w:val="0"/>
        <w:spacing w:line="300" w:lineRule="auto"/>
        <w:jc w:val="both"/>
        <w:rPr>
          <w:rFonts w:ascii="Arial" w:eastAsia="宋体" w:hAnsi="Arial" w:cs="Arial"/>
          <w:sz w:val="21"/>
          <w:szCs w:val="21"/>
          <w:lang w:eastAsia="zh-CN"/>
        </w:rPr>
      </w:pPr>
      <w:r w:rsidRPr="00B43A33">
        <w:rPr>
          <w:rFonts w:ascii="Arial" w:eastAsia="宋体" w:hAnsi="Arial" w:cs="Arial"/>
          <w:sz w:val="21"/>
          <w:szCs w:val="21"/>
          <w:lang w:eastAsia="zh-CN"/>
        </w:rPr>
        <w:t>消毒</w:t>
      </w:r>
    </w:p>
    <w:p w:rsidR="00C06299" w:rsidRPr="00B43A33" w:rsidRDefault="00C06299" w:rsidP="00E820B6">
      <w:pPr>
        <w:snapToGrid w:val="0"/>
        <w:spacing w:line="300" w:lineRule="auto"/>
        <w:jc w:val="both"/>
        <w:rPr>
          <w:rFonts w:ascii="Arial" w:eastAsia="宋体" w:hAnsi="Arial" w:cs="Arial"/>
          <w:sz w:val="21"/>
          <w:szCs w:val="21"/>
          <w:lang w:eastAsia="zh-CN"/>
        </w:rPr>
      </w:pPr>
    </w:p>
    <w:p w:rsidR="007E04F0" w:rsidRPr="00B43A33" w:rsidRDefault="007E04F0" w:rsidP="00E820B6">
      <w:pPr>
        <w:snapToGrid w:val="0"/>
        <w:spacing w:line="300" w:lineRule="auto"/>
        <w:ind w:leftChars="170" w:left="374"/>
        <w:jc w:val="both"/>
        <w:rPr>
          <w:rFonts w:ascii="Arial" w:eastAsia="宋体" w:hAnsi="Arial" w:cs="Arial"/>
          <w:sz w:val="21"/>
          <w:szCs w:val="21"/>
          <w:lang w:eastAsia="zh-CN"/>
        </w:rPr>
      </w:pPr>
      <w:r w:rsidRPr="00B43A33">
        <w:rPr>
          <w:rFonts w:ascii="Arial" w:eastAsia="宋体" w:hAnsi="Arial" w:cs="Arial"/>
          <w:sz w:val="21"/>
          <w:szCs w:val="21"/>
          <w:lang w:eastAsia="zh-CN"/>
        </w:rPr>
        <w:t>消毒通常通过使用液体化学杀菌剂来实现。</w:t>
      </w:r>
      <w:r w:rsidR="00E90613" w:rsidRPr="00B43A33">
        <w:rPr>
          <w:rFonts w:ascii="Arial" w:eastAsia="宋体" w:hAnsi="Arial" w:cs="Arial"/>
          <w:sz w:val="21"/>
          <w:szCs w:val="21"/>
          <w:lang w:eastAsia="zh-CN"/>
        </w:rPr>
        <w:t>合法上市</w:t>
      </w:r>
      <w:r w:rsidRPr="00B43A33">
        <w:rPr>
          <w:rFonts w:ascii="Arial" w:eastAsia="宋体" w:hAnsi="Arial" w:cs="Arial"/>
          <w:sz w:val="21"/>
          <w:szCs w:val="21"/>
          <w:lang w:eastAsia="zh-CN"/>
        </w:rPr>
        <w:t>消毒剂和高</w:t>
      </w:r>
      <w:r w:rsidR="00E90613" w:rsidRPr="00B43A33">
        <w:rPr>
          <w:rFonts w:ascii="Arial" w:eastAsia="宋体" w:hAnsi="Arial" w:cs="Arial"/>
          <w:sz w:val="21"/>
          <w:szCs w:val="21"/>
          <w:lang w:eastAsia="zh-CN"/>
        </w:rPr>
        <w:t>水平</w:t>
      </w:r>
      <w:r w:rsidRPr="00B43A33">
        <w:rPr>
          <w:rFonts w:ascii="Arial" w:eastAsia="宋体" w:hAnsi="Arial" w:cs="Arial"/>
          <w:sz w:val="21"/>
          <w:szCs w:val="21"/>
          <w:lang w:eastAsia="zh-CN"/>
        </w:rPr>
        <w:t>消毒剂</w:t>
      </w:r>
      <w:r w:rsidR="00E90613" w:rsidRPr="00B43A33">
        <w:rPr>
          <w:rFonts w:ascii="Arial" w:eastAsia="宋体" w:hAnsi="Arial" w:cs="Arial"/>
          <w:sz w:val="21"/>
          <w:szCs w:val="21"/>
          <w:lang w:eastAsia="zh-CN"/>
        </w:rPr>
        <w:t>的数量越来越多</w:t>
      </w:r>
      <w:r w:rsidRPr="00B43A33">
        <w:rPr>
          <w:rFonts w:ascii="Arial" w:eastAsia="宋体" w:hAnsi="Arial" w:cs="Arial"/>
          <w:sz w:val="21"/>
          <w:szCs w:val="21"/>
          <w:lang w:eastAsia="zh-CN"/>
        </w:rPr>
        <w:t>。</w:t>
      </w:r>
      <w:r w:rsidR="00E90613" w:rsidRPr="00B43A33">
        <w:rPr>
          <w:rFonts w:ascii="Arial" w:eastAsia="宋体" w:hAnsi="Arial" w:cs="Arial"/>
          <w:sz w:val="21"/>
          <w:szCs w:val="21"/>
          <w:lang w:eastAsia="zh-CN"/>
        </w:rPr>
        <w:t>也存在</w:t>
      </w:r>
      <w:r w:rsidRPr="00B43A33">
        <w:rPr>
          <w:rFonts w:ascii="Arial" w:eastAsia="宋体" w:hAnsi="Arial" w:cs="Arial"/>
          <w:sz w:val="21"/>
          <w:szCs w:val="21"/>
          <w:lang w:eastAsia="zh-CN"/>
        </w:rPr>
        <w:t>许多合法</w:t>
      </w:r>
      <w:r w:rsidR="00E90613" w:rsidRPr="00B43A33">
        <w:rPr>
          <w:rFonts w:ascii="Arial" w:eastAsia="宋体" w:hAnsi="Arial" w:cs="Arial"/>
          <w:sz w:val="21"/>
          <w:szCs w:val="21"/>
          <w:lang w:eastAsia="zh-CN"/>
        </w:rPr>
        <w:t>上市</w:t>
      </w:r>
      <w:r w:rsidRPr="00B43A33">
        <w:rPr>
          <w:rFonts w:ascii="Arial" w:eastAsia="宋体" w:hAnsi="Arial" w:cs="Arial"/>
          <w:sz w:val="21"/>
          <w:szCs w:val="21"/>
          <w:lang w:eastAsia="zh-CN"/>
        </w:rPr>
        <w:t>的中</w:t>
      </w:r>
      <w:r w:rsidR="00E90613" w:rsidRPr="00B43A33">
        <w:rPr>
          <w:rFonts w:ascii="Arial" w:eastAsia="宋体" w:hAnsi="Arial" w:cs="Arial"/>
          <w:sz w:val="21"/>
          <w:szCs w:val="21"/>
          <w:lang w:eastAsia="zh-CN"/>
        </w:rPr>
        <w:t>等水平</w:t>
      </w:r>
      <w:r w:rsidRPr="00B43A33">
        <w:rPr>
          <w:rFonts w:ascii="Arial" w:eastAsia="宋体" w:hAnsi="Arial" w:cs="Arial"/>
          <w:sz w:val="21"/>
          <w:szCs w:val="21"/>
          <w:lang w:eastAsia="zh-CN"/>
        </w:rPr>
        <w:t>和低</w:t>
      </w:r>
      <w:r w:rsidR="00E90613" w:rsidRPr="00B43A33">
        <w:rPr>
          <w:rFonts w:ascii="Arial" w:eastAsia="宋体" w:hAnsi="Arial" w:cs="Arial"/>
          <w:sz w:val="21"/>
          <w:szCs w:val="21"/>
          <w:lang w:eastAsia="zh-CN"/>
        </w:rPr>
        <w:t>水平</w:t>
      </w:r>
      <w:r w:rsidRPr="00B43A33">
        <w:rPr>
          <w:rFonts w:ascii="Arial" w:eastAsia="宋体" w:hAnsi="Arial" w:cs="Arial"/>
          <w:sz w:val="21"/>
          <w:szCs w:val="21"/>
          <w:lang w:eastAsia="zh-CN"/>
        </w:rPr>
        <w:t>消毒剂。</w:t>
      </w: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line="300" w:lineRule="auto"/>
        <w:jc w:val="both"/>
        <w:rPr>
          <w:rFonts w:ascii="Arial" w:eastAsia="宋体" w:hAnsi="Arial" w:cs="Arial"/>
          <w:b/>
          <w:bCs/>
          <w:sz w:val="21"/>
          <w:szCs w:val="21"/>
          <w:lang w:eastAsia="zh-CN"/>
        </w:rPr>
      </w:pPr>
    </w:p>
    <w:p w:rsidR="00C06299" w:rsidRPr="00B43A33" w:rsidRDefault="00C06299" w:rsidP="008F4FC5">
      <w:pPr>
        <w:snapToGrid w:val="0"/>
        <w:spacing w:before="8" w:line="300" w:lineRule="auto"/>
        <w:jc w:val="both"/>
        <w:rPr>
          <w:rFonts w:ascii="Arial" w:eastAsia="宋体" w:hAnsi="Arial" w:cs="Arial"/>
          <w:b/>
          <w:bCs/>
          <w:sz w:val="21"/>
          <w:szCs w:val="21"/>
          <w:lang w:eastAsia="zh-CN"/>
        </w:rPr>
      </w:pPr>
    </w:p>
    <w:p w:rsidR="00C06299" w:rsidRPr="00B43A33" w:rsidRDefault="00C06299" w:rsidP="00E820B6">
      <w:pPr>
        <w:snapToGrid w:val="0"/>
        <w:spacing w:line="300" w:lineRule="auto"/>
        <w:ind w:left="4568"/>
        <w:jc w:val="both"/>
        <w:rPr>
          <w:rFonts w:ascii="Arial" w:eastAsia="宋体" w:hAnsi="Arial" w:cs="Arial"/>
          <w:sz w:val="21"/>
          <w:szCs w:val="21"/>
          <w:lang w:eastAsia="zh-CN"/>
        </w:rPr>
      </w:pPr>
    </w:p>
    <w:p w:rsidR="00C06299" w:rsidRPr="00B43A33" w:rsidRDefault="00C06299" w:rsidP="00E820B6">
      <w:pPr>
        <w:snapToGrid w:val="0"/>
        <w:spacing w:line="300" w:lineRule="auto"/>
        <w:jc w:val="both"/>
        <w:rPr>
          <w:rFonts w:ascii="Arial" w:eastAsia="宋体" w:hAnsi="Arial" w:cs="Arial"/>
          <w:sz w:val="21"/>
          <w:szCs w:val="21"/>
          <w:lang w:eastAsia="zh-CN"/>
        </w:rPr>
        <w:sectPr w:rsidR="00C06299" w:rsidRPr="00B43A33" w:rsidSect="001F0DB7">
          <w:pgSz w:w="12240" w:h="15840"/>
          <w:pgMar w:top="1134" w:right="1134" w:bottom="1134" w:left="1134" w:header="720" w:footer="720" w:gutter="0"/>
          <w:cols w:space="720"/>
          <w:docGrid w:linePitch="299"/>
        </w:sectPr>
      </w:pPr>
    </w:p>
    <w:p w:rsidR="00E90613" w:rsidRPr="00957E3A" w:rsidRDefault="00E90613" w:rsidP="00E820B6">
      <w:pPr>
        <w:snapToGrid w:val="0"/>
        <w:spacing w:before="85" w:line="300" w:lineRule="auto"/>
        <w:jc w:val="both"/>
        <w:rPr>
          <w:rFonts w:ascii="Arial" w:eastAsia="宋体" w:hAnsi="Arial" w:cs="Arial"/>
          <w:w w:val="99"/>
          <w:sz w:val="21"/>
          <w:szCs w:val="21"/>
          <w:lang w:eastAsia="zh-CN"/>
        </w:rPr>
      </w:pPr>
      <w:r w:rsidRPr="00957E3A">
        <w:rPr>
          <w:rFonts w:ascii="Arial" w:eastAsia="宋体" w:hAnsi="Arial" w:cs="Arial"/>
          <w:spacing w:val="23"/>
          <w:sz w:val="21"/>
          <w:szCs w:val="21"/>
          <w:lang w:eastAsia="zh-CN"/>
        </w:rPr>
        <w:lastRenderedPageBreak/>
        <w:t>附录</w:t>
      </w:r>
      <w:r w:rsidR="005436BC" w:rsidRPr="00957E3A">
        <w:rPr>
          <w:rFonts w:ascii="Arial" w:eastAsia="宋体" w:hAnsi="Arial" w:cs="Arial"/>
          <w:spacing w:val="23"/>
          <w:sz w:val="21"/>
          <w:szCs w:val="21"/>
          <w:lang w:eastAsia="zh-CN"/>
        </w:rPr>
        <w:t xml:space="preserve"> </w:t>
      </w:r>
      <w:r w:rsidR="005436BC" w:rsidRPr="00957E3A">
        <w:rPr>
          <w:rFonts w:ascii="Arial" w:eastAsia="宋体" w:hAnsi="Arial" w:cs="Arial"/>
          <w:sz w:val="21"/>
          <w:szCs w:val="21"/>
          <w:lang w:eastAsia="zh-CN"/>
        </w:rPr>
        <w:t>8</w:t>
      </w:r>
      <w:r w:rsidR="005436BC" w:rsidRPr="00957E3A">
        <w:rPr>
          <w:rFonts w:ascii="Arial" w:eastAsia="宋体" w:hAnsi="Arial" w:cs="Arial"/>
          <w:w w:val="99"/>
          <w:sz w:val="21"/>
          <w:szCs w:val="21"/>
          <w:lang w:eastAsia="zh-CN"/>
        </w:rPr>
        <w:t xml:space="preserve"> </w:t>
      </w:r>
    </w:p>
    <w:p w:rsidR="00C06299" w:rsidRPr="00B43A33" w:rsidRDefault="004149A8" w:rsidP="00E820B6">
      <w:pPr>
        <w:pStyle w:val="10"/>
      </w:pPr>
      <w:bookmarkStart w:id="21" w:name="_Toc484421044"/>
      <w:r w:rsidRPr="00B43A33">
        <w:t>参考文件</w:t>
      </w:r>
      <w:bookmarkEnd w:id="21"/>
    </w:p>
    <w:p w:rsidR="00C06299" w:rsidRPr="00B43A33" w:rsidRDefault="00C06299" w:rsidP="00957E3A">
      <w:pPr>
        <w:snapToGrid w:val="0"/>
        <w:spacing w:before="4" w:line="300" w:lineRule="auto"/>
        <w:jc w:val="both"/>
        <w:rPr>
          <w:rFonts w:ascii="Arial" w:eastAsia="宋体" w:hAnsi="Arial" w:cs="Arial"/>
          <w:b/>
          <w:bCs/>
          <w:sz w:val="21"/>
          <w:szCs w:val="21"/>
          <w:lang w:eastAsia="zh-CN"/>
        </w:rPr>
      </w:pPr>
    </w:p>
    <w:p w:rsidR="00E90613" w:rsidRPr="00B43A33" w:rsidRDefault="00E90613" w:rsidP="00E820B6">
      <w:pPr>
        <w:pStyle w:val="a3"/>
        <w:numPr>
          <w:ilvl w:val="0"/>
          <w:numId w:val="18"/>
        </w:numPr>
        <w:snapToGrid w:val="0"/>
        <w:spacing w:line="300" w:lineRule="auto"/>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Favero</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 xml:space="preserve">M.S. </w:t>
      </w:r>
      <w:r w:rsidRPr="00B43A33">
        <w:rPr>
          <w:rFonts w:ascii="Arial" w:eastAsia="宋体" w:hAnsi="Arial" w:cs="Arial"/>
          <w:b w:val="0"/>
          <w:bCs w:val="0"/>
          <w:sz w:val="21"/>
          <w:szCs w:val="21"/>
          <w:lang w:eastAsia="zh-CN"/>
        </w:rPr>
        <w:t>和</w:t>
      </w:r>
      <w:r w:rsidRPr="00B43A33">
        <w:rPr>
          <w:rFonts w:ascii="Arial" w:eastAsia="宋体" w:hAnsi="Arial" w:cs="Arial"/>
          <w:b w:val="0"/>
          <w:bCs w:val="0"/>
          <w:sz w:val="21"/>
          <w:szCs w:val="21"/>
          <w:lang w:eastAsia="zh-CN"/>
        </w:rPr>
        <w:t>Bond</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W.W.</w:t>
      </w:r>
      <w:r w:rsidRPr="00B43A33">
        <w:rPr>
          <w:rFonts w:ascii="Arial" w:eastAsia="宋体" w:hAnsi="Arial" w:cs="Arial"/>
          <w:b w:val="0"/>
          <w:bCs w:val="0"/>
          <w:sz w:val="21"/>
          <w:szCs w:val="21"/>
          <w:lang w:eastAsia="zh-CN"/>
        </w:rPr>
        <w:t>，医疗和手术材料的化学消毒。消毒、灭菌和保存</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第</w:t>
      </w:r>
      <w:r w:rsidRPr="00B43A33">
        <w:rPr>
          <w:rFonts w:ascii="Arial" w:eastAsia="宋体" w:hAnsi="Arial" w:cs="Arial"/>
          <w:b w:val="0"/>
          <w:bCs w:val="0"/>
          <w:sz w:val="21"/>
          <w:szCs w:val="21"/>
          <w:lang w:eastAsia="zh-CN"/>
        </w:rPr>
        <w:t>4</w:t>
      </w:r>
      <w:r w:rsidRPr="00B43A33">
        <w:rPr>
          <w:rFonts w:ascii="Arial" w:eastAsia="宋体" w:hAnsi="Arial" w:cs="Arial"/>
          <w:b w:val="0"/>
          <w:bCs w:val="0"/>
          <w:sz w:val="21"/>
          <w:szCs w:val="21"/>
          <w:lang w:eastAsia="zh-CN"/>
        </w:rPr>
        <w:t>版</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Philadelphia</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Lea</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Febiger</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1991</w:t>
      </w:r>
      <w:r w:rsidRPr="00B43A33">
        <w:rPr>
          <w:rFonts w:ascii="Arial" w:eastAsia="宋体" w:hAnsi="Arial" w:cs="Arial"/>
          <w:b w:val="0"/>
          <w:bCs w:val="0"/>
          <w:sz w:val="21"/>
          <w:szCs w:val="21"/>
          <w:lang w:eastAsia="zh-CN"/>
        </w:rPr>
        <w:t>年：</w:t>
      </w:r>
      <w:r w:rsidRPr="00B43A33">
        <w:rPr>
          <w:rFonts w:ascii="Arial" w:eastAsia="宋体" w:hAnsi="Arial" w:cs="Arial"/>
          <w:b w:val="0"/>
          <w:bCs w:val="0"/>
          <w:sz w:val="21"/>
          <w:szCs w:val="21"/>
          <w:lang w:eastAsia="zh-CN"/>
        </w:rPr>
        <w:t>617-641</w:t>
      </w:r>
      <w:r w:rsidRPr="00B43A33">
        <w:rPr>
          <w:rFonts w:ascii="Arial" w:eastAsia="宋体" w:hAnsi="Arial" w:cs="Arial"/>
          <w:b w:val="0"/>
          <w:bCs w:val="0"/>
          <w:sz w:val="21"/>
          <w:szCs w:val="21"/>
          <w:lang w:eastAsia="zh-CN"/>
        </w:rPr>
        <w:t>。</w:t>
      </w:r>
    </w:p>
    <w:p w:rsidR="00E90613" w:rsidRPr="00B43A33" w:rsidRDefault="00E90613" w:rsidP="00E820B6">
      <w:pPr>
        <w:pStyle w:val="a3"/>
        <w:snapToGrid w:val="0"/>
        <w:spacing w:line="300" w:lineRule="auto"/>
        <w:ind w:left="0" w:firstLine="13"/>
        <w:jc w:val="both"/>
        <w:rPr>
          <w:rFonts w:ascii="Arial" w:eastAsia="宋体" w:hAnsi="Arial" w:cs="Arial"/>
          <w:b w:val="0"/>
          <w:bCs w:val="0"/>
          <w:sz w:val="21"/>
          <w:szCs w:val="21"/>
          <w:lang w:eastAsia="zh-CN"/>
        </w:rPr>
      </w:pPr>
    </w:p>
    <w:p w:rsidR="00E90613" w:rsidRPr="00B43A33" w:rsidRDefault="00E90613" w:rsidP="00E820B6">
      <w:pPr>
        <w:pStyle w:val="a3"/>
        <w:numPr>
          <w:ilvl w:val="0"/>
          <w:numId w:val="18"/>
        </w:numPr>
        <w:snapToGrid w:val="0"/>
        <w:spacing w:line="300" w:lineRule="auto"/>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Pflug</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I.J.</w:t>
      </w:r>
      <w:r w:rsidRPr="00B43A33">
        <w:rPr>
          <w:rFonts w:ascii="Arial" w:eastAsia="宋体" w:hAnsi="Arial" w:cs="Arial"/>
          <w:b w:val="0"/>
          <w:bCs w:val="0"/>
          <w:sz w:val="21"/>
          <w:szCs w:val="21"/>
          <w:lang w:eastAsia="zh-CN"/>
        </w:rPr>
        <w:t>，无菌过程的微生物学与工程，第</w:t>
      </w:r>
      <w:r w:rsidRPr="00B43A33">
        <w:rPr>
          <w:rFonts w:ascii="Arial" w:eastAsia="宋体" w:hAnsi="Arial" w:cs="Arial"/>
          <w:b w:val="0"/>
          <w:bCs w:val="0"/>
          <w:sz w:val="21"/>
          <w:szCs w:val="21"/>
          <w:lang w:eastAsia="zh-CN"/>
        </w:rPr>
        <w:t>7</w:t>
      </w:r>
      <w:r w:rsidRPr="00B43A33">
        <w:rPr>
          <w:rFonts w:ascii="Arial" w:eastAsia="宋体" w:hAnsi="Arial" w:cs="Arial"/>
          <w:b w:val="0"/>
          <w:bCs w:val="0"/>
          <w:sz w:val="21"/>
          <w:szCs w:val="21"/>
          <w:lang w:eastAsia="zh-CN"/>
        </w:rPr>
        <w:t>版</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Minneapolis</w:t>
      </w:r>
      <w:r w:rsidRPr="00B43A33">
        <w:rPr>
          <w:rFonts w:ascii="Arial" w:eastAsia="宋体" w:hAnsi="Arial" w:cs="Arial"/>
          <w:b w:val="0"/>
          <w:bCs w:val="0"/>
          <w:sz w:val="21"/>
          <w:szCs w:val="21"/>
          <w:lang w:eastAsia="zh-CN"/>
        </w:rPr>
        <w:t>，环境消毒实验室</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1990</w:t>
      </w:r>
      <w:r w:rsidRPr="00B43A33">
        <w:rPr>
          <w:rFonts w:ascii="Arial" w:eastAsia="宋体" w:hAnsi="Arial" w:cs="Arial"/>
          <w:b w:val="0"/>
          <w:bCs w:val="0"/>
          <w:sz w:val="21"/>
          <w:szCs w:val="21"/>
          <w:lang w:eastAsia="zh-CN"/>
        </w:rPr>
        <w:t>年，第</w:t>
      </w:r>
      <w:r w:rsidRPr="00B43A33">
        <w:rPr>
          <w:rFonts w:ascii="Arial" w:eastAsia="宋体" w:hAnsi="Arial" w:cs="Arial"/>
          <w:b w:val="0"/>
          <w:bCs w:val="0"/>
          <w:sz w:val="21"/>
          <w:szCs w:val="21"/>
          <w:lang w:eastAsia="zh-CN"/>
        </w:rPr>
        <w:t>1-3</w:t>
      </w:r>
      <w:r w:rsidRPr="00B43A33">
        <w:rPr>
          <w:rFonts w:ascii="Arial" w:eastAsia="宋体" w:hAnsi="Arial" w:cs="Arial"/>
          <w:b w:val="0"/>
          <w:bCs w:val="0"/>
          <w:sz w:val="21"/>
          <w:szCs w:val="21"/>
          <w:lang w:eastAsia="zh-CN"/>
        </w:rPr>
        <w:t>章。</w:t>
      </w:r>
    </w:p>
    <w:p w:rsidR="00E90613" w:rsidRPr="00B43A33" w:rsidRDefault="00E90613" w:rsidP="00E820B6">
      <w:pPr>
        <w:pStyle w:val="a3"/>
        <w:snapToGrid w:val="0"/>
        <w:spacing w:line="300" w:lineRule="auto"/>
        <w:ind w:left="0" w:firstLine="13"/>
        <w:jc w:val="both"/>
        <w:rPr>
          <w:rFonts w:ascii="Arial" w:eastAsia="宋体" w:hAnsi="Arial" w:cs="Arial"/>
          <w:b w:val="0"/>
          <w:bCs w:val="0"/>
          <w:sz w:val="21"/>
          <w:szCs w:val="21"/>
          <w:lang w:eastAsia="zh-CN"/>
        </w:rPr>
      </w:pPr>
    </w:p>
    <w:p w:rsidR="00E90613" w:rsidRPr="00B43A33" w:rsidRDefault="00E90613" w:rsidP="00E820B6">
      <w:pPr>
        <w:pStyle w:val="a3"/>
        <w:numPr>
          <w:ilvl w:val="0"/>
          <w:numId w:val="18"/>
        </w:numPr>
        <w:snapToGrid w:val="0"/>
        <w:spacing w:line="300" w:lineRule="auto"/>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无菌医疗器械，</w:t>
      </w:r>
      <w:r w:rsidRPr="00B43A33">
        <w:rPr>
          <w:rFonts w:ascii="Arial" w:eastAsia="宋体" w:hAnsi="Arial" w:cs="Arial"/>
          <w:b w:val="0"/>
          <w:bCs w:val="0"/>
          <w:sz w:val="21"/>
          <w:szCs w:val="21"/>
          <w:lang w:eastAsia="zh-CN"/>
        </w:rPr>
        <w:t>GMP</w:t>
      </w:r>
      <w:r w:rsidRPr="00B43A33">
        <w:rPr>
          <w:rFonts w:ascii="Arial" w:eastAsia="宋体" w:hAnsi="Arial" w:cs="Arial"/>
          <w:b w:val="0"/>
          <w:bCs w:val="0"/>
          <w:sz w:val="21"/>
          <w:szCs w:val="21"/>
          <w:lang w:eastAsia="zh-CN"/>
        </w:rPr>
        <w:t>研讨会，第</w:t>
      </w:r>
      <w:r w:rsidRPr="00B43A33">
        <w:rPr>
          <w:rFonts w:ascii="Arial" w:eastAsia="宋体" w:hAnsi="Arial" w:cs="Arial"/>
          <w:b w:val="0"/>
          <w:bCs w:val="0"/>
          <w:sz w:val="21"/>
          <w:szCs w:val="21"/>
          <w:lang w:eastAsia="zh-CN"/>
        </w:rPr>
        <w:t>4</w:t>
      </w:r>
      <w:r w:rsidRPr="00B43A33">
        <w:rPr>
          <w:rFonts w:ascii="Arial" w:eastAsia="宋体" w:hAnsi="Arial" w:cs="Arial"/>
          <w:b w:val="0"/>
          <w:bCs w:val="0"/>
          <w:sz w:val="21"/>
          <w:szCs w:val="21"/>
          <w:lang w:eastAsia="zh-CN"/>
        </w:rPr>
        <w:t>版</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HHS</w:t>
      </w:r>
      <w:r w:rsidRPr="00B43A33">
        <w:rPr>
          <w:rFonts w:ascii="Arial" w:eastAsia="宋体" w:hAnsi="Arial" w:cs="Arial"/>
          <w:b w:val="0"/>
          <w:bCs w:val="0"/>
          <w:sz w:val="21"/>
          <w:szCs w:val="21"/>
          <w:lang w:eastAsia="zh-CN"/>
        </w:rPr>
        <w:t>出版物（</w:t>
      </w:r>
      <w:r w:rsidRPr="00B43A33">
        <w:rPr>
          <w:rFonts w:ascii="Arial" w:eastAsia="宋体" w:hAnsi="Arial" w:cs="Arial"/>
          <w:b w:val="0"/>
          <w:bCs w:val="0"/>
          <w:sz w:val="21"/>
          <w:szCs w:val="21"/>
          <w:lang w:eastAsia="zh-CN"/>
        </w:rPr>
        <w:t>FDA</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84-4174</w:t>
      </w:r>
      <w:r w:rsidRPr="00B43A33">
        <w:rPr>
          <w:rFonts w:ascii="Arial" w:eastAsia="宋体" w:hAnsi="Arial" w:cs="Arial"/>
          <w:b w:val="0"/>
          <w:bCs w:val="0"/>
          <w:sz w:val="21"/>
          <w:szCs w:val="21"/>
          <w:lang w:eastAsia="zh-CN"/>
        </w:rPr>
        <w:t>。</w:t>
      </w:r>
    </w:p>
    <w:p w:rsidR="00E90613" w:rsidRPr="00B43A33" w:rsidRDefault="00E90613" w:rsidP="00E820B6">
      <w:pPr>
        <w:pStyle w:val="a3"/>
        <w:snapToGrid w:val="0"/>
        <w:spacing w:line="300" w:lineRule="auto"/>
        <w:ind w:left="0" w:firstLine="13"/>
        <w:jc w:val="both"/>
        <w:rPr>
          <w:rFonts w:ascii="Arial" w:eastAsia="宋体" w:hAnsi="Arial" w:cs="Arial"/>
          <w:b w:val="0"/>
          <w:bCs w:val="0"/>
          <w:sz w:val="21"/>
          <w:szCs w:val="21"/>
          <w:lang w:eastAsia="zh-CN"/>
        </w:rPr>
      </w:pPr>
    </w:p>
    <w:p w:rsidR="00E90613" w:rsidRPr="00B43A33" w:rsidRDefault="00E90613" w:rsidP="00E820B6">
      <w:pPr>
        <w:pStyle w:val="a3"/>
        <w:numPr>
          <w:ilvl w:val="0"/>
          <w:numId w:val="18"/>
        </w:numPr>
        <w:snapToGrid w:val="0"/>
        <w:spacing w:line="300" w:lineRule="auto"/>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Block</w:t>
      </w:r>
      <w:r w:rsidR="00800CCC">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S.S.</w:t>
      </w:r>
      <w:r w:rsidRPr="00B43A33">
        <w:rPr>
          <w:rFonts w:ascii="Arial" w:eastAsia="宋体" w:hAnsi="Arial" w:cs="Arial"/>
          <w:b w:val="0"/>
          <w:bCs w:val="0"/>
          <w:sz w:val="21"/>
          <w:szCs w:val="21"/>
          <w:lang w:eastAsia="zh-CN"/>
        </w:rPr>
        <w:t>，术语定义。消毒、灭菌和保存</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第</w:t>
      </w:r>
      <w:r w:rsidRPr="00B43A33">
        <w:rPr>
          <w:rFonts w:ascii="Arial" w:eastAsia="宋体" w:hAnsi="Arial" w:cs="Arial"/>
          <w:b w:val="0"/>
          <w:bCs w:val="0"/>
          <w:sz w:val="21"/>
          <w:szCs w:val="21"/>
          <w:lang w:eastAsia="zh-CN"/>
        </w:rPr>
        <w:t>4</w:t>
      </w:r>
      <w:r w:rsidRPr="00B43A33">
        <w:rPr>
          <w:rFonts w:ascii="Arial" w:eastAsia="宋体" w:hAnsi="Arial" w:cs="Arial"/>
          <w:b w:val="0"/>
          <w:bCs w:val="0"/>
          <w:sz w:val="21"/>
          <w:szCs w:val="21"/>
          <w:lang w:eastAsia="zh-CN"/>
        </w:rPr>
        <w:t>版</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Philadelphia</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Lea</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Febiger</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1991</w:t>
      </w:r>
      <w:r w:rsidRPr="00B43A33">
        <w:rPr>
          <w:rFonts w:ascii="Arial" w:eastAsia="宋体" w:hAnsi="Arial" w:cs="Arial"/>
          <w:b w:val="0"/>
          <w:bCs w:val="0"/>
          <w:sz w:val="21"/>
          <w:szCs w:val="21"/>
          <w:lang w:eastAsia="zh-CN"/>
        </w:rPr>
        <w:t>年：</w:t>
      </w:r>
      <w:r w:rsidRPr="00B43A33">
        <w:rPr>
          <w:rFonts w:ascii="Arial" w:eastAsia="宋体" w:hAnsi="Arial" w:cs="Arial"/>
          <w:b w:val="0"/>
          <w:bCs w:val="0"/>
          <w:sz w:val="21"/>
          <w:szCs w:val="21"/>
          <w:lang w:eastAsia="zh-CN"/>
        </w:rPr>
        <w:t>18-25</w:t>
      </w:r>
      <w:r w:rsidRPr="00B43A33">
        <w:rPr>
          <w:rFonts w:ascii="Arial" w:eastAsia="宋体" w:hAnsi="Arial" w:cs="Arial"/>
          <w:b w:val="0"/>
          <w:bCs w:val="0"/>
          <w:sz w:val="21"/>
          <w:szCs w:val="21"/>
          <w:lang w:eastAsia="zh-CN"/>
        </w:rPr>
        <w:t>。</w:t>
      </w:r>
    </w:p>
    <w:p w:rsidR="00E90613" w:rsidRPr="00B43A33" w:rsidRDefault="00E90613" w:rsidP="00E820B6">
      <w:pPr>
        <w:pStyle w:val="a3"/>
        <w:snapToGrid w:val="0"/>
        <w:spacing w:line="300" w:lineRule="auto"/>
        <w:ind w:left="0" w:firstLine="13"/>
        <w:jc w:val="both"/>
        <w:rPr>
          <w:rFonts w:ascii="Arial" w:eastAsia="宋体" w:hAnsi="Arial" w:cs="Arial"/>
          <w:b w:val="0"/>
          <w:bCs w:val="0"/>
          <w:sz w:val="21"/>
          <w:szCs w:val="21"/>
          <w:lang w:eastAsia="zh-CN"/>
        </w:rPr>
      </w:pPr>
    </w:p>
    <w:p w:rsidR="00E90613" w:rsidRPr="00B43A33" w:rsidRDefault="00E90613" w:rsidP="00E820B6">
      <w:pPr>
        <w:pStyle w:val="a3"/>
        <w:numPr>
          <w:ilvl w:val="0"/>
          <w:numId w:val="18"/>
        </w:numPr>
        <w:snapToGrid w:val="0"/>
        <w:spacing w:line="300" w:lineRule="auto"/>
        <w:jc w:val="both"/>
        <w:rPr>
          <w:rFonts w:ascii="Arial" w:eastAsia="宋体" w:hAnsi="Arial" w:cs="Arial"/>
          <w:b w:val="0"/>
          <w:bCs w:val="0"/>
          <w:sz w:val="21"/>
          <w:szCs w:val="21"/>
          <w:lang w:eastAsia="zh-CN"/>
        </w:rPr>
      </w:pPr>
      <w:r w:rsidRPr="00B43A33">
        <w:rPr>
          <w:rFonts w:ascii="Arial" w:eastAsia="宋体" w:hAnsi="Arial" w:cs="Arial"/>
          <w:b w:val="0"/>
          <w:bCs w:val="0"/>
          <w:sz w:val="21"/>
          <w:szCs w:val="21"/>
          <w:lang w:eastAsia="zh-CN"/>
        </w:rPr>
        <w:t>灭菌，问答</w:t>
      </w:r>
      <w:r w:rsidR="004149A8"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制造质量保证科，</w:t>
      </w:r>
      <w:r w:rsidRPr="00B43A33">
        <w:rPr>
          <w:rFonts w:ascii="Arial" w:eastAsia="宋体" w:hAnsi="Arial" w:cs="Arial"/>
          <w:b w:val="0"/>
          <w:bCs w:val="0"/>
          <w:sz w:val="21"/>
          <w:szCs w:val="21"/>
          <w:lang w:eastAsia="zh-CN"/>
        </w:rPr>
        <w:t>CDRH</w:t>
      </w:r>
      <w:r w:rsidRPr="00B43A33">
        <w:rPr>
          <w:rFonts w:ascii="Arial" w:eastAsia="宋体" w:hAnsi="Arial" w:cs="Arial"/>
          <w:b w:val="0"/>
          <w:bCs w:val="0"/>
          <w:sz w:val="21"/>
          <w:szCs w:val="21"/>
          <w:lang w:eastAsia="zh-CN"/>
        </w:rPr>
        <w:t>，</w:t>
      </w:r>
      <w:r w:rsidRPr="00B43A33">
        <w:rPr>
          <w:rFonts w:ascii="Arial" w:eastAsia="宋体" w:hAnsi="Arial" w:cs="Arial"/>
          <w:b w:val="0"/>
          <w:bCs w:val="0"/>
          <w:sz w:val="21"/>
          <w:szCs w:val="21"/>
          <w:lang w:eastAsia="zh-CN"/>
        </w:rPr>
        <w:t>FDA</w:t>
      </w:r>
      <w:r w:rsidRPr="00B43A33">
        <w:rPr>
          <w:rFonts w:ascii="Arial" w:eastAsia="宋体" w:hAnsi="Arial" w:cs="Arial"/>
          <w:b w:val="0"/>
          <w:bCs w:val="0"/>
          <w:sz w:val="21"/>
          <w:szCs w:val="21"/>
          <w:lang w:eastAsia="zh-CN"/>
        </w:rPr>
        <w:t>。</w:t>
      </w:r>
    </w:p>
    <w:sectPr w:rsidR="00E90613" w:rsidRPr="00B43A33" w:rsidSect="001F0DB7">
      <w:pgSz w:w="12240" w:h="15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46" w:rsidRDefault="00B67F46" w:rsidP="00EA064E">
      <w:r>
        <w:separator/>
      </w:r>
    </w:p>
  </w:endnote>
  <w:endnote w:type="continuationSeparator" w:id="0">
    <w:p w:rsidR="00B67F46" w:rsidRDefault="00B67F46" w:rsidP="00EA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78899243"/>
      <w:docPartObj>
        <w:docPartGallery w:val="Page Numbers (Bottom of Page)"/>
        <w:docPartUnique/>
      </w:docPartObj>
    </w:sdtPr>
    <w:sdtEndPr/>
    <w:sdtContent>
      <w:p w:rsidR="004A3EBD" w:rsidRPr="004A3EBD" w:rsidRDefault="004A3EBD">
        <w:pPr>
          <w:pStyle w:val="a6"/>
          <w:jc w:val="center"/>
          <w:rPr>
            <w:rFonts w:ascii="Arial" w:hAnsi="Arial" w:cs="Arial"/>
          </w:rPr>
        </w:pPr>
        <w:r w:rsidRPr="004A3EBD">
          <w:rPr>
            <w:rFonts w:ascii="Arial" w:hAnsi="Arial" w:cs="Arial"/>
          </w:rPr>
          <w:fldChar w:fldCharType="begin"/>
        </w:r>
        <w:r w:rsidRPr="004A3EBD">
          <w:rPr>
            <w:rFonts w:ascii="Arial" w:hAnsi="Arial" w:cs="Arial"/>
          </w:rPr>
          <w:instrText>PAGE   \* MERGEFORMAT</w:instrText>
        </w:r>
        <w:r w:rsidRPr="004A3EBD">
          <w:rPr>
            <w:rFonts w:ascii="Arial" w:hAnsi="Arial" w:cs="Arial"/>
          </w:rPr>
          <w:fldChar w:fldCharType="separate"/>
        </w:r>
        <w:r w:rsidR="00E820B6" w:rsidRPr="00E820B6">
          <w:rPr>
            <w:rFonts w:ascii="Arial" w:hAnsi="Arial" w:cs="Arial"/>
            <w:noProof/>
            <w:lang w:val="zh-CN" w:eastAsia="zh-CN"/>
          </w:rPr>
          <w:t>ii</w:t>
        </w:r>
        <w:r w:rsidRPr="004A3EBD">
          <w:rPr>
            <w:rFonts w:ascii="Arial" w:hAnsi="Arial" w:cs="Arial"/>
          </w:rPr>
          <w:fldChar w:fldCharType="end"/>
        </w:r>
      </w:p>
    </w:sdtContent>
  </w:sdt>
  <w:p w:rsidR="004A3EBD" w:rsidRPr="004A3EBD" w:rsidRDefault="004A3EBD">
    <w:pPr>
      <w:pStyle w:val="a6"/>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51562069"/>
      <w:docPartObj>
        <w:docPartGallery w:val="Page Numbers (Bottom of Page)"/>
        <w:docPartUnique/>
      </w:docPartObj>
    </w:sdtPr>
    <w:sdtEndPr/>
    <w:sdtContent>
      <w:p w:rsidR="004A3EBD" w:rsidRPr="004A3EBD" w:rsidRDefault="004A3EBD">
        <w:pPr>
          <w:pStyle w:val="a6"/>
          <w:jc w:val="center"/>
          <w:rPr>
            <w:rFonts w:ascii="Arial" w:hAnsi="Arial" w:cs="Arial"/>
          </w:rPr>
        </w:pPr>
        <w:r w:rsidRPr="004A3EBD">
          <w:rPr>
            <w:rFonts w:ascii="Arial" w:hAnsi="Arial" w:cs="Arial"/>
          </w:rPr>
          <w:fldChar w:fldCharType="begin"/>
        </w:r>
        <w:r w:rsidRPr="004A3EBD">
          <w:rPr>
            <w:rFonts w:ascii="Arial" w:hAnsi="Arial" w:cs="Arial"/>
          </w:rPr>
          <w:instrText>PAGE   \* MERGEFORMAT</w:instrText>
        </w:r>
        <w:r w:rsidRPr="004A3EBD">
          <w:rPr>
            <w:rFonts w:ascii="Arial" w:hAnsi="Arial" w:cs="Arial"/>
          </w:rPr>
          <w:fldChar w:fldCharType="separate"/>
        </w:r>
        <w:r w:rsidR="00E820B6" w:rsidRPr="00E820B6">
          <w:rPr>
            <w:rFonts w:ascii="Arial" w:hAnsi="Arial" w:cs="Arial"/>
            <w:noProof/>
            <w:lang w:val="zh-CN" w:eastAsia="zh-CN"/>
          </w:rPr>
          <w:t>26</w:t>
        </w:r>
        <w:r w:rsidRPr="004A3EBD">
          <w:rPr>
            <w:rFonts w:ascii="Arial" w:hAnsi="Arial" w:cs="Arial"/>
          </w:rPr>
          <w:fldChar w:fldCharType="end"/>
        </w:r>
      </w:p>
    </w:sdtContent>
  </w:sdt>
  <w:p w:rsidR="004A3EBD" w:rsidRPr="004A3EBD" w:rsidRDefault="004A3EBD">
    <w:pPr>
      <w:pStyle w:val="a6"/>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46" w:rsidRDefault="00B67F46" w:rsidP="00EA064E">
      <w:r>
        <w:separator/>
      </w:r>
    </w:p>
  </w:footnote>
  <w:footnote w:type="continuationSeparator" w:id="0">
    <w:p w:rsidR="00B67F46" w:rsidRDefault="00B67F46" w:rsidP="00EA0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651"/>
    <w:multiLevelType w:val="hybridMultilevel"/>
    <w:tmpl w:val="8828FEF6"/>
    <w:lvl w:ilvl="0" w:tplc="DDC2DFDE">
      <w:start w:val="1"/>
      <w:numFmt w:val="upperLetter"/>
      <w:lvlText w:val="%1."/>
      <w:lvlJc w:val="left"/>
      <w:pPr>
        <w:ind w:left="1573" w:hanging="696"/>
      </w:pPr>
      <w:rPr>
        <w:rFonts w:ascii="Courier New" w:eastAsia="Courier New" w:hAnsi="Courier New" w:hint="default"/>
        <w:b/>
        <w:bCs/>
        <w:w w:val="90"/>
        <w:sz w:val="24"/>
        <w:szCs w:val="24"/>
      </w:rPr>
    </w:lvl>
    <w:lvl w:ilvl="1" w:tplc="483C90A2">
      <w:start w:val="1"/>
      <w:numFmt w:val="decimal"/>
      <w:lvlText w:val="%2."/>
      <w:lvlJc w:val="left"/>
      <w:pPr>
        <w:ind w:left="1573" w:hanging="673"/>
      </w:pPr>
      <w:rPr>
        <w:rFonts w:ascii="Arial" w:eastAsia="Courier New" w:hAnsi="Arial" w:cs="Arial" w:hint="default"/>
        <w:b w:val="0"/>
        <w:bCs/>
        <w:w w:val="100"/>
      </w:rPr>
    </w:lvl>
    <w:lvl w:ilvl="2" w:tplc="EEA83964">
      <w:start w:val="1"/>
      <w:numFmt w:val="lowerLetter"/>
      <w:lvlText w:val="%3."/>
      <w:lvlJc w:val="left"/>
      <w:pPr>
        <w:ind w:left="2310" w:hanging="692"/>
      </w:pPr>
      <w:rPr>
        <w:rFonts w:ascii="Arial" w:eastAsia="Courier New" w:hAnsi="Arial" w:cs="Arial" w:hint="default"/>
        <w:b w:val="0"/>
        <w:bCs/>
        <w:w w:val="100"/>
      </w:rPr>
    </w:lvl>
    <w:lvl w:ilvl="3" w:tplc="797853C0">
      <w:start w:val="1"/>
      <w:numFmt w:val="bullet"/>
      <w:lvlText w:val="•"/>
      <w:lvlJc w:val="left"/>
      <w:pPr>
        <w:ind w:left="4035" w:hanging="692"/>
      </w:pPr>
      <w:rPr>
        <w:rFonts w:hint="default"/>
      </w:rPr>
    </w:lvl>
    <w:lvl w:ilvl="4" w:tplc="7CC63060">
      <w:start w:val="1"/>
      <w:numFmt w:val="bullet"/>
      <w:lvlText w:val="•"/>
      <w:lvlJc w:val="left"/>
      <w:pPr>
        <w:ind w:left="4893" w:hanging="692"/>
      </w:pPr>
      <w:rPr>
        <w:rFonts w:hint="default"/>
      </w:rPr>
    </w:lvl>
    <w:lvl w:ilvl="5" w:tplc="624A4CBE">
      <w:start w:val="1"/>
      <w:numFmt w:val="bullet"/>
      <w:lvlText w:val="•"/>
      <w:lvlJc w:val="left"/>
      <w:pPr>
        <w:ind w:left="5751" w:hanging="692"/>
      </w:pPr>
      <w:rPr>
        <w:rFonts w:hint="default"/>
      </w:rPr>
    </w:lvl>
    <w:lvl w:ilvl="6" w:tplc="844CCFE4">
      <w:start w:val="1"/>
      <w:numFmt w:val="bullet"/>
      <w:lvlText w:val="•"/>
      <w:lvlJc w:val="left"/>
      <w:pPr>
        <w:ind w:left="6608" w:hanging="692"/>
      </w:pPr>
      <w:rPr>
        <w:rFonts w:hint="default"/>
      </w:rPr>
    </w:lvl>
    <w:lvl w:ilvl="7" w:tplc="E3BC3C12">
      <w:start w:val="1"/>
      <w:numFmt w:val="bullet"/>
      <w:lvlText w:val="•"/>
      <w:lvlJc w:val="left"/>
      <w:pPr>
        <w:ind w:left="7466" w:hanging="692"/>
      </w:pPr>
      <w:rPr>
        <w:rFonts w:hint="default"/>
      </w:rPr>
    </w:lvl>
    <w:lvl w:ilvl="8" w:tplc="F5EADDA2">
      <w:start w:val="1"/>
      <w:numFmt w:val="bullet"/>
      <w:lvlText w:val="•"/>
      <w:lvlJc w:val="left"/>
      <w:pPr>
        <w:ind w:left="8324" w:hanging="692"/>
      </w:pPr>
      <w:rPr>
        <w:rFonts w:hint="default"/>
      </w:rPr>
    </w:lvl>
  </w:abstractNum>
  <w:abstractNum w:abstractNumId="1">
    <w:nsid w:val="0A6E414C"/>
    <w:multiLevelType w:val="hybridMultilevel"/>
    <w:tmpl w:val="1AB4ADEE"/>
    <w:lvl w:ilvl="0" w:tplc="3A5AF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BC51E1"/>
    <w:multiLevelType w:val="hybridMultilevel"/>
    <w:tmpl w:val="4E662E9E"/>
    <w:lvl w:ilvl="0" w:tplc="134A57C6">
      <w:start w:val="18"/>
      <w:numFmt w:val="upperLetter"/>
      <w:lvlText w:val="%1."/>
      <w:lvlJc w:val="left"/>
      <w:pPr>
        <w:ind w:left="1338" w:hanging="687"/>
      </w:pPr>
      <w:rPr>
        <w:rFonts w:ascii="Courier New" w:eastAsia="Courier New" w:hAnsi="Courier New" w:hint="default"/>
        <w:b/>
        <w:bCs/>
        <w:w w:val="87"/>
        <w:sz w:val="25"/>
        <w:szCs w:val="25"/>
      </w:rPr>
    </w:lvl>
    <w:lvl w:ilvl="1" w:tplc="E2185A8A">
      <w:start w:val="1"/>
      <w:numFmt w:val="decimal"/>
      <w:lvlText w:val="%2."/>
      <w:lvlJc w:val="left"/>
      <w:pPr>
        <w:ind w:left="1343" w:hanging="673"/>
      </w:pPr>
      <w:rPr>
        <w:rFonts w:ascii="Arial" w:eastAsia="Courier New" w:hAnsi="Arial" w:cs="Arial" w:hint="default"/>
        <w:w w:val="100"/>
        <w:sz w:val="21"/>
        <w:szCs w:val="21"/>
      </w:rPr>
    </w:lvl>
    <w:lvl w:ilvl="2" w:tplc="48C2B550">
      <w:start w:val="1"/>
      <w:numFmt w:val="bullet"/>
      <w:lvlText w:val="•"/>
      <w:lvlJc w:val="left"/>
      <w:pPr>
        <w:ind w:left="1480" w:hanging="673"/>
      </w:pPr>
      <w:rPr>
        <w:rFonts w:hint="default"/>
      </w:rPr>
    </w:lvl>
    <w:lvl w:ilvl="3" w:tplc="2E6EA13C">
      <w:start w:val="1"/>
      <w:numFmt w:val="bullet"/>
      <w:lvlText w:val="•"/>
      <w:lvlJc w:val="left"/>
      <w:pPr>
        <w:ind w:left="2510" w:hanging="673"/>
      </w:pPr>
      <w:rPr>
        <w:rFonts w:hint="default"/>
      </w:rPr>
    </w:lvl>
    <w:lvl w:ilvl="4" w:tplc="0F28B3CE">
      <w:start w:val="1"/>
      <w:numFmt w:val="bullet"/>
      <w:lvlText w:val="•"/>
      <w:lvlJc w:val="left"/>
      <w:pPr>
        <w:ind w:left="3540" w:hanging="673"/>
      </w:pPr>
      <w:rPr>
        <w:rFonts w:hint="default"/>
      </w:rPr>
    </w:lvl>
    <w:lvl w:ilvl="5" w:tplc="8200E092">
      <w:start w:val="1"/>
      <w:numFmt w:val="bullet"/>
      <w:lvlText w:val="•"/>
      <w:lvlJc w:val="left"/>
      <w:pPr>
        <w:ind w:left="4570" w:hanging="673"/>
      </w:pPr>
      <w:rPr>
        <w:rFonts w:hint="default"/>
      </w:rPr>
    </w:lvl>
    <w:lvl w:ilvl="6" w:tplc="EE6C4E7A">
      <w:start w:val="1"/>
      <w:numFmt w:val="bullet"/>
      <w:lvlText w:val="•"/>
      <w:lvlJc w:val="left"/>
      <w:pPr>
        <w:ind w:left="5600" w:hanging="673"/>
      </w:pPr>
      <w:rPr>
        <w:rFonts w:hint="default"/>
      </w:rPr>
    </w:lvl>
    <w:lvl w:ilvl="7" w:tplc="2CC849F0">
      <w:start w:val="1"/>
      <w:numFmt w:val="bullet"/>
      <w:lvlText w:val="•"/>
      <w:lvlJc w:val="left"/>
      <w:pPr>
        <w:ind w:left="6630" w:hanging="673"/>
      </w:pPr>
      <w:rPr>
        <w:rFonts w:hint="default"/>
      </w:rPr>
    </w:lvl>
    <w:lvl w:ilvl="8" w:tplc="F7AAC934">
      <w:start w:val="1"/>
      <w:numFmt w:val="bullet"/>
      <w:lvlText w:val="•"/>
      <w:lvlJc w:val="left"/>
      <w:pPr>
        <w:ind w:left="7660" w:hanging="673"/>
      </w:pPr>
      <w:rPr>
        <w:rFonts w:hint="default"/>
      </w:rPr>
    </w:lvl>
  </w:abstractNum>
  <w:abstractNum w:abstractNumId="3">
    <w:nsid w:val="221A6D36"/>
    <w:multiLevelType w:val="hybridMultilevel"/>
    <w:tmpl w:val="F088433A"/>
    <w:lvl w:ilvl="0" w:tplc="8C202A44">
      <w:start w:val="1"/>
      <w:numFmt w:val="bullet"/>
      <w:lvlText w:val="•"/>
      <w:lvlJc w:val="left"/>
      <w:pPr>
        <w:ind w:left="499" w:hanging="351"/>
      </w:pPr>
      <w:rPr>
        <w:rFonts w:ascii="Courier New" w:eastAsia="Courier New" w:hAnsi="Courier New" w:hint="default"/>
        <w:w w:val="169"/>
        <w:sz w:val="23"/>
        <w:szCs w:val="23"/>
      </w:rPr>
    </w:lvl>
    <w:lvl w:ilvl="1" w:tplc="C83C4B7E">
      <w:start w:val="1"/>
      <w:numFmt w:val="bullet"/>
      <w:lvlText w:val="•"/>
      <w:lvlJc w:val="left"/>
      <w:pPr>
        <w:ind w:left="1207" w:hanging="351"/>
      </w:pPr>
      <w:rPr>
        <w:rFonts w:hint="default"/>
      </w:rPr>
    </w:lvl>
    <w:lvl w:ilvl="2" w:tplc="8A86C984">
      <w:start w:val="1"/>
      <w:numFmt w:val="bullet"/>
      <w:lvlText w:val="•"/>
      <w:lvlJc w:val="left"/>
      <w:pPr>
        <w:ind w:left="1915" w:hanging="351"/>
      </w:pPr>
      <w:rPr>
        <w:rFonts w:hint="default"/>
      </w:rPr>
    </w:lvl>
    <w:lvl w:ilvl="3" w:tplc="4D9842C6">
      <w:start w:val="1"/>
      <w:numFmt w:val="bullet"/>
      <w:lvlText w:val="•"/>
      <w:lvlJc w:val="left"/>
      <w:pPr>
        <w:ind w:left="2623" w:hanging="351"/>
      </w:pPr>
      <w:rPr>
        <w:rFonts w:hint="default"/>
      </w:rPr>
    </w:lvl>
    <w:lvl w:ilvl="4" w:tplc="22BCFA50">
      <w:start w:val="1"/>
      <w:numFmt w:val="bullet"/>
      <w:lvlText w:val="•"/>
      <w:lvlJc w:val="left"/>
      <w:pPr>
        <w:ind w:left="3330" w:hanging="351"/>
      </w:pPr>
      <w:rPr>
        <w:rFonts w:hint="default"/>
      </w:rPr>
    </w:lvl>
    <w:lvl w:ilvl="5" w:tplc="755A6996">
      <w:start w:val="1"/>
      <w:numFmt w:val="bullet"/>
      <w:lvlText w:val="•"/>
      <w:lvlJc w:val="left"/>
      <w:pPr>
        <w:ind w:left="4038" w:hanging="351"/>
      </w:pPr>
      <w:rPr>
        <w:rFonts w:hint="default"/>
      </w:rPr>
    </w:lvl>
    <w:lvl w:ilvl="6" w:tplc="3DF418FA">
      <w:start w:val="1"/>
      <w:numFmt w:val="bullet"/>
      <w:lvlText w:val="•"/>
      <w:lvlJc w:val="left"/>
      <w:pPr>
        <w:ind w:left="4746" w:hanging="351"/>
      </w:pPr>
      <w:rPr>
        <w:rFonts w:hint="default"/>
      </w:rPr>
    </w:lvl>
    <w:lvl w:ilvl="7" w:tplc="7566482E">
      <w:start w:val="1"/>
      <w:numFmt w:val="bullet"/>
      <w:lvlText w:val="•"/>
      <w:lvlJc w:val="left"/>
      <w:pPr>
        <w:ind w:left="5453" w:hanging="351"/>
      </w:pPr>
      <w:rPr>
        <w:rFonts w:hint="default"/>
      </w:rPr>
    </w:lvl>
    <w:lvl w:ilvl="8" w:tplc="8F066B26">
      <w:start w:val="1"/>
      <w:numFmt w:val="bullet"/>
      <w:lvlText w:val="•"/>
      <w:lvlJc w:val="left"/>
      <w:pPr>
        <w:ind w:left="6161" w:hanging="351"/>
      </w:pPr>
      <w:rPr>
        <w:rFonts w:hint="default"/>
      </w:rPr>
    </w:lvl>
  </w:abstractNum>
  <w:abstractNum w:abstractNumId="4">
    <w:nsid w:val="340F5817"/>
    <w:multiLevelType w:val="hybridMultilevel"/>
    <w:tmpl w:val="3048A652"/>
    <w:lvl w:ilvl="0" w:tplc="96C800E8">
      <w:start w:val="1"/>
      <w:numFmt w:val="decimal"/>
      <w:lvlText w:val="%1."/>
      <w:lvlJc w:val="left"/>
      <w:pPr>
        <w:ind w:left="373" w:hanging="360"/>
      </w:pPr>
      <w:rPr>
        <w:rFonts w:hint="default"/>
      </w:rPr>
    </w:lvl>
    <w:lvl w:ilvl="1" w:tplc="04090019" w:tentative="1">
      <w:start w:val="1"/>
      <w:numFmt w:val="lowerLetter"/>
      <w:lvlText w:val="%2)"/>
      <w:lvlJc w:val="left"/>
      <w:pPr>
        <w:ind w:left="853" w:hanging="420"/>
      </w:pPr>
    </w:lvl>
    <w:lvl w:ilvl="2" w:tplc="0409001B" w:tentative="1">
      <w:start w:val="1"/>
      <w:numFmt w:val="lowerRoman"/>
      <w:lvlText w:val="%3."/>
      <w:lvlJc w:val="right"/>
      <w:pPr>
        <w:ind w:left="1273" w:hanging="420"/>
      </w:pPr>
    </w:lvl>
    <w:lvl w:ilvl="3" w:tplc="0409000F" w:tentative="1">
      <w:start w:val="1"/>
      <w:numFmt w:val="decimal"/>
      <w:lvlText w:val="%4."/>
      <w:lvlJc w:val="left"/>
      <w:pPr>
        <w:ind w:left="1693" w:hanging="420"/>
      </w:pPr>
    </w:lvl>
    <w:lvl w:ilvl="4" w:tplc="04090019" w:tentative="1">
      <w:start w:val="1"/>
      <w:numFmt w:val="lowerLetter"/>
      <w:lvlText w:val="%5)"/>
      <w:lvlJc w:val="left"/>
      <w:pPr>
        <w:ind w:left="2113" w:hanging="420"/>
      </w:pPr>
    </w:lvl>
    <w:lvl w:ilvl="5" w:tplc="0409001B" w:tentative="1">
      <w:start w:val="1"/>
      <w:numFmt w:val="lowerRoman"/>
      <w:lvlText w:val="%6."/>
      <w:lvlJc w:val="right"/>
      <w:pPr>
        <w:ind w:left="2533" w:hanging="420"/>
      </w:pPr>
    </w:lvl>
    <w:lvl w:ilvl="6" w:tplc="0409000F" w:tentative="1">
      <w:start w:val="1"/>
      <w:numFmt w:val="decimal"/>
      <w:lvlText w:val="%7."/>
      <w:lvlJc w:val="left"/>
      <w:pPr>
        <w:ind w:left="2953" w:hanging="420"/>
      </w:pPr>
    </w:lvl>
    <w:lvl w:ilvl="7" w:tplc="04090019" w:tentative="1">
      <w:start w:val="1"/>
      <w:numFmt w:val="lowerLetter"/>
      <w:lvlText w:val="%8)"/>
      <w:lvlJc w:val="left"/>
      <w:pPr>
        <w:ind w:left="3373" w:hanging="420"/>
      </w:pPr>
    </w:lvl>
    <w:lvl w:ilvl="8" w:tplc="0409001B" w:tentative="1">
      <w:start w:val="1"/>
      <w:numFmt w:val="lowerRoman"/>
      <w:lvlText w:val="%9."/>
      <w:lvlJc w:val="right"/>
      <w:pPr>
        <w:ind w:left="3793" w:hanging="420"/>
      </w:pPr>
    </w:lvl>
  </w:abstractNum>
  <w:abstractNum w:abstractNumId="5">
    <w:nsid w:val="36534DF9"/>
    <w:multiLevelType w:val="hybridMultilevel"/>
    <w:tmpl w:val="0B622410"/>
    <w:lvl w:ilvl="0" w:tplc="FB44FD08">
      <w:start w:val="1"/>
      <w:numFmt w:val="bullet"/>
      <w:lvlText w:val="•"/>
      <w:lvlJc w:val="left"/>
      <w:pPr>
        <w:ind w:left="504" w:hanging="346"/>
      </w:pPr>
      <w:rPr>
        <w:rFonts w:ascii="Courier New" w:eastAsia="Courier New" w:hAnsi="Courier New" w:hint="default"/>
        <w:w w:val="186"/>
      </w:rPr>
    </w:lvl>
    <w:lvl w:ilvl="1" w:tplc="E6E47068">
      <w:start w:val="1"/>
      <w:numFmt w:val="bullet"/>
      <w:lvlText w:val="•"/>
      <w:lvlJc w:val="left"/>
      <w:pPr>
        <w:ind w:left="1207" w:hanging="346"/>
      </w:pPr>
      <w:rPr>
        <w:rFonts w:hint="default"/>
      </w:rPr>
    </w:lvl>
    <w:lvl w:ilvl="2" w:tplc="C1847174">
      <w:start w:val="1"/>
      <w:numFmt w:val="bullet"/>
      <w:lvlText w:val="•"/>
      <w:lvlJc w:val="left"/>
      <w:pPr>
        <w:ind w:left="1915" w:hanging="346"/>
      </w:pPr>
      <w:rPr>
        <w:rFonts w:hint="default"/>
      </w:rPr>
    </w:lvl>
    <w:lvl w:ilvl="3" w:tplc="0E925A1C">
      <w:start w:val="1"/>
      <w:numFmt w:val="bullet"/>
      <w:lvlText w:val="•"/>
      <w:lvlJc w:val="left"/>
      <w:pPr>
        <w:ind w:left="2623" w:hanging="346"/>
      </w:pPr>
      <w:rPr>
        <w:rFonts w:hint="default"/>
      </w:rPr>
    </w:lvl>
    <w:lvl w:ilvl="4" w:tplc="65A277DE">
      <w:start w:val="1"/>
      <w:numFmt w:val="bullet"/>
      <w:lvlText w:val="•"/>
      <w:lvlJc w:val="left"/>
      <w:pPr>
        <w:ind w:left="3330" w:hanging="346"/>
      </w:pPr>
      <w:rPr>
        <w:rFonts w:hint="default"/>
      </w:rPr>
    </w:lvl>
    <w:lvl w:ilvl="5" w:tplc="0268C8C0">
      <w:start w:val="1"/>
      <w:numFmt w:val="bullet"/>
      <w:lvlText w:val="•"/>
      <w:lvlJc w:val="left"/>
      <w:pPr>
        <w:ind w:left="4038" w:hanging="346"/>
      </w:pPr>
      <w:rPr>
        <w:rFonts w:hint="default"/>
      </w:rPr>
    </w:lvl>
    <w:lvl w:ilvl="6" w:tplc="0EAE9BF8">
      <w:start w:val="1"/>
      <w:numFmt w:val="bullet"/>
      <w:lvlText w:val="•"/>
      <w:lvlJc w:val="left"/>
      <w:pPr>
        <w:ind w:left="4746" w:hanging="346"/>
      </w:pPr>
      <w:rPr>
        <w:rFonts w:hint="default"/>
      </w:rPr>
    </w:lvl>
    <w:lvl w:ilvl="7" w:tplc="24D08FB2">
      <w:start w:val="1"/>
      <w:numFmt w:val="bullet"/>
      <w:lvlText w:val="•"/>
      <w:lvlJc w:val="left"/>
      <w:pPr>
        <w:ind w:left="5453" w:hanging="346"/>
      </w:pPr>
      <w:rPr>
        <w:rFonts w:hint="default"/>
      </w:rPr>
    </w:lvl>
    <w:lvl w:ilvl="8" w:tplc="129438EC">
      <w:start w:val="1"/>
      <w:numFmt w:val="bullet"/>
      <w:lvlText w:val="•"/>
      <w:lvlJc w:val="left"/>
      <w:pPr>
        <w:ind w:left="6161" w:hanging="346"/>
      </w:pPr>
      <w:rPr>
        <w:rFonts w:hint="default"/>
      </w:rPr>
    </w:lvl>
  </w:abstractNum>
  <w:abstractNum w:abstractNumId="6">
    <w:nsid w:val="38C7568E"/>
    <w:multiLevelType w:val="hybridMultilevel"/>
    <w:tmpl w:val="8154D4B0"/>
    <w:lvl w:ilvl="0" w:tplc="09EAB6FC">
      <w:start w:val="13"/>
      <w:numFmt w:val="lowerLetter"/>
      <w:lvlText w:val="%1."/>
      <w:lvlJc w:val="left"/>
      <w:pPr>
        <w:ind w:left="2556" w:hanging="696"/>
      </w:pPr>
      <w:rPr>
        <w:rFonts w:ascii="Courier New" w:eastAsia="Courier New" w:hAnsi="Courier New" w:hint="default"/>
        <w:b/>
        <w:bCs/>
        <w:w w:val="86"/>
      </w:rPr>
    </w:lvl>
    <w:lvl w:ilvl="1" w:tplc="82B2484C">
      <w:start w:val="1"/>
      <w:numFmt w:val="bullet"/>
      <w:lvlText w:val="•"/>
      <w:lvlJc w:val="left"/>
      <w:pPr>
        <w:ind w:left="3268" w:hanging="696"/>
      </w:pPr>
      <w:rPr>
        <w:rFonts w:hint="default"/>
      </w:rPr>
    </w:lvl>
    <w:lvl w:ilvl="2" w:tplc="FEC0AADA">
      <w:start w:val="1"/>
      <w:numFmt w:val="bullet"/>
      <w:lvlText w:val="•"/>
      <w:lvlJc w:val="left"/>
      <w:pPr>
        <w:ind w:left="3976" w:hanging="696"/>
      </w:pPr>
      <w:rPr>
        <w:rFonts w:hint="default"/>
      </w:rPr>
    </w:lvl>
    <w:lvl w:ilvl="3" w:tplc="1A28DB60">
      <w:start w:val="1"/>
      <w:numFmt w:val="bullet"/>
      <w:lvlText w:val="•"/>
      <w:lvlJc w:val="left"/>
      <w:pPr>
        <w:ind w:left="4684" w:hanging="696"/>
      </w:pPr>
      <w:rPr>
        <w:rFonts w:hint="default"/>
      </w:rPr>
    </w:lvl>
    <w:lvl w:ilvl="4" w:tplc="7EF046B2">
      <w:start w:val="1"/>
      <w:numFmt w:val="bullet"/>
      <w:lvlText w:val="•"/>
      <w:lvlJc w:val="left"/>
      <w:pPr>
        <w:ind w:left="5392" w:hanging="696"/>
      </w:pPr>
      <w:rPr>
        <w:rFonts w:hint="default"/>
      </w:rPr>
    </w:lvl>
    <w:lvl w:ilvl="5" w:tplc="71FA2488">
      <w:start w:val="1"/>
      <w:numFmt w:val="bullet"/>
      <w:lvlText w:val="•"/>
      <w:lvlJc w:val="left"/>
      <w:pPr>
        <w:ind w:left="6100" w:hanging="696"/>
      </w:pPr>
      <w:rPr>
        <w:rFonts w:hint="default"/>
      </w:rPr>
    </w:lvl>
    <w:lvl w:ilvl="6" w:tplc="EF482BF4">
      <w:start w:val="1"/>
      <w:numFmt w:val="bullet"/>
      <w:lvlText w:val="•"/>
      <w:lvlJc w:val="left"/>
      <w:pPr>
        <w:ind w:left="6808" w:hanging="696"/>
      </w:pPr>
      <w:rPr>
        <w:rFonts w:hint="default"/>
      </w:rPr>
    </w:lvl>
    <w:lvl w:ilvl="7" w:tplc="77A2F066">
      <w:start w:val="1"/>
      <w:numFmt w:val="bullet"/>
      <w:lvlText w:val="•"/>
      <w:lvlJc w:val="left"/>
      <w:pPr>
        <w:ind w:left="7516" w:hanging="696"/>
      </w:pPr>
      <w:rPr>
        <w:rFonts w:hint="default"/>
      </w:rPr>
    </w:lvl>
    <w:lvl w:ilvl="8" w:tplc="00C4AF10">
      <w:start w:val="1"/>
      <w:numFmt w:val="bullet"/>
      <w:lvlText w:val="•"/>
      <w:lvlJc w:val="left"/>
      <w:pPr>
        <w:ind w:left="8224" w:hanging="696"/>
      </w:pPr>
      <w:rPr>
        <w:rFonts w:hint="default"/>
      </w:rPr>
    </w:lvl>
  </w:abstractNum>
  <w:abstractNum w:abstractNumId="7">
    <w:nsid w:val="40BD4AED"/>
    <w:multiLevelType w:val="hybridMultilevel"/>
    <w:tmpl w:val="29B0A84E"/>
    <w:lvl w:ilvl="0" w:tplc="5CDAA1DE">
      <w:start w:val="1"/>
      <w:numFmt w:val="decimal"/>
      <w:lvlText w:val="%1."/>
      <w:lvlJc w:val="left"/>
      <w:pPr>
        <w:ind w:left="698" w:hanging="360"/>
      </w:pPr>
      <w:rPr>
        <w:rFonts w:hint="default"/>
      </w:rPr>
    </w:lvl>
    <w:lvl w:ilvl="1" w:tplc="04090019" w:tentative="1">
      <w:start w:val="1"/>
      <w:numFmt w:val="lowerLetter"/>
      <w:lvlText w:val="%2)"/>
      <w:lvlJc w:val="left"/>
      <w:pPr>
        <w:ind w:left="1178" w:hanging="420"/>
      </w:pPr>
    </w:lvl>
    <w:lvl w:ilvl="2" w:tplc="0409001B" w:tentative="1">
      <w:start w:val="1"/>
      <w:numFmt w:val="lowerRoman"/>
      <w:lvlText w:val="%3."/>
      <w:lvlJc w:val="right"/>
      <w:pPr>
        <w:ind w:left="1598" w:hanging="420"/>
      </w:pPr>
    </w:lvl>
    <w:lvl w:ilvl="3" w:tplc="0409000F" w:tentative="1">
      <w:start w:val="1"/>
      <w:numFmt w:val="decimal"/>
      <w:lvlText w:val="%4."/>
      <w:lvlJc w:val="left"/>
      <w:pPr>
        <w:ind w:left="2018" w:hanging="420"/>
      </w:pPr>
    </w:lvl>
    <w:lvl w:ilvl="4" w:tplc="04090019" w:tentative="1">
      <w:start w:val="1"/>
      <w:numFmt w:val="lowerLetter"/>
      <w:lvlText w:val="%5)"/>
      <w:lvlJc w:val="left"/>
      <w:pPr>
        <w:ind w:left="2438" w:hanging="420"/>
      </w:pPr>
    </w:lvl>
    <w:lvl w:ilvl="5" w:tplc="0409001B" w:tentative="1">
      <w:start w:val="1"/>
      <w:numFmt w:val="lowerRoman"/>
      <w:lvlText w:val="%6."/>
      <w:lvlJc w:val="right"/>
      <w:pPr>
        <w:ind w:left="2858" w:hanging="420"/>
      </w:pPr>
    </w:lvl>
    <w:lvl w:ilvl="6" w:tplc="0409000F" w:tentative="1">
      <w:start w:val="1"/>
      <w:numFmt w:val="decimal"/>
      <w:lvlText w:val="%7."/>
      <w:lvlJc w:val="left"/>
      <w:pPr>
        <w:ind w:left="3278" w:hanging="420"/>
      </w:pPr>
    </w:lvl>
    <w:lvl w:ilvl="7" w:tplc="04090019" w:tentative="1">
      <w:start w:val="1"/>
      <w:numFmt w:val="lowerLetter"/>
      <w:lvlText w:val="%8)"/>
      <w:lvlJc w:val="left"/>
      <w:pPr>
        <w:ind w:left="3698" w:hanging="420"/>
      </w:pPr>
    </w:lvl>
    <w:lvl w:ilvl="8" w:tplc="0409001B" w:tentative="1">
      <w:start w:val="1"/>
      <w:numFmt w:val="lowerRoman"/>
      <w:lvlText w:val="%9."/>
      <w:lvlJc w:val="right"/>
      <w:pPr>
        <w:ind w:left="4118" w:hanging="420"/>
      </w:pPr>
    </w:lvl>
  </w:abstractNum>
  <w:abstractNum w:abstractNumId="8">
    <w:nsid w:val="42212DBC"/>
    <w:multiLevelType w:val="hybridMultilevel"/>
    <w:tmpl w:val="B652FAE6"/>
    <w:lvl w:ilvl="0" w:tplc="D4CA03B4">
      <w:start w:val="1"/>
      <w:numFmt w:val="decimal"/>
      <w:lvlText w:val="%1."/>
      <w:lvlJc w:val="left"/>
      <w:pPr>
        <w:ind w:left="1476" w:hanging="678"/>
      </w:pPr>
      <w:rPr>
        <w:rFonts w:ascii="Arial" w:eastAsia="Courier New" w:hAnsi="Arial" w:cs="Arial" w:hint="default"/>
        <w:b w:val="0"/>
        <w:bCs/>
        <w:w w:val="100"/>
      </w:rPr>
    </w:lvl>
    <w:lvl w:ilvl="1" w:tplc="EB2A5FC0">
      <w:start w:val="1"/>
      <w:numFmt w:val="bullet"/>
      <w:lvlText w:val="•"/>
      <w:lvlJc w:val="left"/>
      <w:pPr>
        <w:ind w:left="1620" w:hanging="678"/>
      </w:pPr>
      <w:rPr>
        <w:rFonts w:hint="default"/>
      </w:rPr>
    </w:lvl>
    <w:lvl w:ilvl="2" w:tplc="DD6AE0AA">
      <w:start w:val="1"/>
      <w:numFmt w:val="bullet"/>
      <w:lvlText w:val="•"/>
      <w:lvlJc w:val="left"/>
      <w:pPr>
        <w:ind w:left="2080" w:hanging="678"/>
      </w:pPr>
      <w:rPr>
        <w:rFonts w:hint="default"/>
      </w:rPr>
    </w:lvl>
    <w:lvl w:ilvl="3" w:tplc="60F8A406">
      <w:start w:val="1"/>
      <w:numFmt w:val="bullet"/>
      <w:lvlText w:val="•"/>
      <w:lvlJc w:val="left"/>
      <w:pPr>
        <w:ind w:left="3050" w:hanging="678"/>
      </w:pPr>
      <w:rPr>
        <w:rFonts w:hint="default"/>
      </w:rPr>
    </w:lvl>
    <w:lvl w:ilvl="4" w:tplc="29CC0274">
      <w:start w:val="1"/>
      <w:numFmt w:val="bullet"/>
      <w:lvlText w:val="•"/>
      <w:lvlJc w:val="left"/>
      <w:pPr>
        <w:ind w:left="4020" w:hanging="678"/>
      </w:pPr>
      <w:rPr>
        <w:rFonts w:hint="default"/>
      </w:rPr>
    </w:lvl>
    <w:lvl w:ilvl="5" w:tplc="60C011AC">
      <w:start w:val="1"/>
      <w:numFmt w:val="bullet"/>
      <w:lvlText w:val="•"/>
      <w:lvlJc w:val="left"/>
      <w:pPr>
        <w:ind w:left="4990" w:hanging="678"/>
      </w:pPr>
      <w:rPr>
        <w:rFonts w:hint="default"/>
      </w:rPr>
    </w:lvl>
    <w:lvl w:ilvl="6" w:tplc="57E8CDB0">
      <w:start w:val="1"/>
      <w:numFmt w:val="bullet"/>
      <w:lvlText w:val="•"/>
      <w:lvlJc w:val="left"/>
      <w:pPr>
        <w:ind w:left="5960" w:hanging="678"/>
      </w:pPr>
      <w:rPr>
        <w:rFonts w:hint="default"/>
      </w:rPr>
    </w:lvl>
    <w:lvl w:ilvl="7" w:tplc="772C6F76">
      <w:start w:val="1"/>
      <w:numFmt w:val="bullet"/>
      <w:lvlText w:val="•"/>
      <w:lvlJc w:val="left"/>
      <w:pPr>
        <w:ind w:left="6930" w:hanging="678"/>
      </w:pPr>
      <w:rPr>
        <w:rFonts w:hint="default"/>
      </w:rPr>
    </w:lvl>
    <w:lvl w:ilvl="8" w:tplc="9474B96C">
      <w:start w:val="1"/>
      <w:numFmt w:val="bullet"/>
      <w:lvlText w:val="•"/>
      <w:lvlJc w:val="left"/>
      <w:pPr>
        <w:ind w:left="7900" w:hanging="678"/>
      </w:pPr>
      <w:rPr>
        <w:rFonts w:hint="default"/>
      </w:rPr>
    </w:lvl>
  </w:abstractNum>
  <w:abstractNum w:abstractNumId="9">
    <w:nsid w:val="48CE5337"/>
    <w:multiLevelType w:val="hybridMultilevel"/>
    <w:tmpl w:val="34BECC18"/>
    <w:lvl w:ilvl="0" w:tplc="52561F3A">
      <w:start w:val="4"/>
      <w:numFmt w:val="decimal"/>
      <w:lvlText w:val="%1."/>
      <w:lvlJc w:val="left"/>
      <w:pPr>
        <w:ind w:left="1403" w:hanging="682"/>
      </w:pPr>
      <w:rPr>
        <w:rFonts w:ascii="Arial" w:eastAsia="Arial" w:hAnsi="Arial" w:hint="default"/>
        <w:w w:val="123"/>
        <w:sz w:val="23"/>
        <w:szCs w:val="23"/>
      </w:rPr>
    </w:lvl>
    <w:lvl w:ilvl="1" w:tplc="641AB6A2">
      <w:start w:val="1"/>
      <w:numFmt w:val="lowerLetter"/>
      <w:lvlText w:val="%2."/>
      <w:lvlJc w:val="left"/>
      <w:pPr>
        <w:ind w:left="2762" w:hanging="696"/>
      </w:pPr>
      <w:rPr>
        <w:rFonts w:ascii="Arial" w:eastAsia="Courier New" w:hAnsi="Arial" w:cs="Arial" w:hint="default"/>
        <w:w w:val="100"/>
        <w:position w:val="0"/>
      </w:rPr>
    </w:lvl>
    <w:lvl w:ilvl="2" w:tplc="E558E4E2">
      <w:start w:val="1"/>
      <w:numFmt w:val="bullet"/>
      <w:lvlText w:val="•"/>
      <w:lvlJc w:val="left"/>
      <w:pPr>
        <w:ind w:left="3544" w:hanging="696"/>
      </w:pPr>
      <w:rPr>
        <w:rFonts w:hint="default"/>
      </w:rPr>
    </w:lvl>
    <w:lvl w:ilvl="3" w:tplc="4B7C411A">
      <w:start w:val="1"/>
      <w:numFmt w:val="bullet"/>
      <w:lvlText w:val="•"/>
      <w:lvlJc w:val="left"/>
      <w:pPr>
        <w:ind w:left="4328" w:hanging="696"/>
      </w:pPr>
      <w:rPr>
        <w:rFonts w:hint="default"/>
      </w:rPr>
    </w:lvl>
    <w:lvl w:ilvl="4" w:tplc="12F45E66">
      <w:start w:val="1"/>
      <w:numFmt w:val="bullet"/>
      <w:lvlText w:val="•"/>
      <w:lvlJc w:val="left"/>
      <w:pPr>
        <w:ind w:left="5113" w:hanging="696"/>
      </w:pPr>
      <w:rPr>
        <w:rFonts w:hint="default"/>
      </w:rPr>
    </w:lvl>
    <w:lvl w:ilvl="5" w:tplc="EF02E87A">
      <w:start w:val="1"/>
      <w:numFmt w:val="bullet"/>
      <w:lvlText w:val="•"/>
      <w:lvlJc w:val="left"/>
      <w:pPr>
        <w:ind w:left="5897" w:hanging="696"/>
      </w:pPr>
      <w:rPr>
        <w:rFonts w:hint="default"/>
      </w:rPr>
    </w:lvl>
    <w:lvl w:ilvl="6" w:tplc="1B340D32">
      <w:start w:val="1"/>
      <w:numFmt w:val="bullet"/>
      <w:lvlText w:val="•"/>
      <w:lvlJc w:val="left"/>
      <w:pPr>
        <w:ind w:left="6682" w:hanging="696"/>
      </w:pPr>
      <w:rPr>
        <w:rFonts w:hint="default"/>
      </w:rPr>
    </w:lvl>
    <w:lvl w:ilvl="7" w:tplc="B8D67D16">
      <w:start w:val="1"/>
      <w:numFmt w:val="bullet"/>
      <w:lvlText w:val="•"/>
      <w:lvlJc w:val="left"/>
      <w:pPr>
        <w:ind w:left="7466" w:hanging="696"/>
      </w:pPr>
      <w:rPr>
        <w:rFonts w:hint="default"/>
      </w:rPr>
    </w:lvl>
    <w:lvl w:ilvl="8" w:tplc="51B4ED12">
      <w:start w:val="1"/>
      <w:numFmt w:val="bullet"/>
      <w:lvlText w:val="•"/>
      <w:lvlJc w:val="left"/>
      <w:pPr>
        <w:ind w:left="8251" w:hanging="696"/>
      </w:pPr>
      <w:rPr>
        <w:rFonts w:hint="default"/>
      </w:rPr>
    </w:lvl>
  </w:abstractNum>
  <w:abstractNum w:abstractNumId="10">
    <w:nsid w:val="5CD05CB0"/>
    <w:multiLevelType w:val="hybridMultilevel"/>
    <w:tmpl w:val="9D566210"/>
    <w:lvl w:ilvl="0" w:tplc="5A68B382">
      <w:start w:val="1"/>
      <w:numFmt w:val="lowerLetter"/>
      <w:lvlText w:val="%1."/>
      <w:lvlJc w:val="left"/>
      <w:pPr>
        <w:ind w:left="1762" w:hanging="696"/>
      </w:pPr>
      <w:rPr>
        <w:rFonts w:ascii="Arial" w:eastAsia="Courier New" w:hAnsi="Arial" w:cs="Arial" w:hint="default"/>
        <w:b w:val="0"/>
        <w:bCs/>
        <w:w w:val="100"/>
      </w:rPr>
    </w:lvl>
    <w:lvl w:ilvl="1" w:tplc="336C3D42">
      <w:start w:val="1"/>
      <w:numFmt w:val="bullet"/>
      <w:lvlText w:val="•"/>
      <w:lvlJc w:val="left"/>
      <w:pPr>
        <w:ind w:left="2524" w:hanging="696"/>
      </w:pPr>
      <w:rPr>
        <w:rFonts w:hint="default"/>
      </w:rPr>
    </w:lvl>
    <w:lvl w:ilvl="2" w:tplc="882EAED6">
      <w:start w:val="1"/>
      <w:numFmt w:val="bullet"/>
      <w:lvlText w:val="•"/>
      <w:lvlJc w:val="left"/>
      <w:pPr>
        <w:ind w:left="3288" w:hanging="696"/>
      </w:pPr>
      <w:rPr>
        <w:rFonts w:hint="default"/>
      </w:rPr>
    </w:lvl>
    <w:lvl w:ilvl="3" w:tplc="B3126712">
      <w:start w:val="1"/>
      <w:numFmt w:val="bullet"/>
      <w:lvlText w:val="•"/>
      <w:lvlJc w:val="left"/>
      <w:pPr>
        <w:ind w:left="4052" w:hanging="696"/>
      </w:pPr>
      <w:rPr>
        <w:rFonts w:hint="default"/>
      </w:rPr>
    </w:lvl>
    <w:lvl w:ilvl="4" w:tplc="9E0E2A0E">
      <w:start w:val="1"/>
      <w:numFmt w:val="bullet"/>
      <w:lvlText w:val="•"/>
      <w:lvlJc w:val="left"/>
      <w:pPr>
        <w:ind w:left="4816" w:hanging="696"/>
      </w:pPr>
      <w:rPr>
        <w:rFonts w:hint="default"/>
      </w:rPr>
    </w:lvl>
    <w:lvl w:ilvl="5" w:tplc="D49292AA">
      <w:start w:val="1"/>
      <w:numFmt w:val="bullet"/>
      <w:lvlText w:val="•"/>
      <w:lvlJc w:val="left"/>
      <w:pPr>
        <w:ind w:left="5580" w:hanging="696"/>
      </w:pPr>
      <w:rPr>
        <w:rFonts w:hint="default"/>
      </w:rPr>
    </w:lvl>
    <w:lvl w:ilvl="6" w:tplc="03DA10EC">
      <w:start w:val="1"/>
      <w:numFmt w:val="bullet"/>
      <w:lvlText w:val="•"/>
      <w:lvlJc w:val="left"/>
      <w:pPr>
        <w:ind w:left="6344" w:hanging="696"/>
      </w:pPr>
      <w:rPr>
        <w:rFonts w:hint="default"/>
      </w:rPr>
    </w:lvl>
    <w:lvl w:ilvl="7" w:tplc="9640AC82">
      <w:start w:val="1"/>
      <w:numFmt w:val="bullet"/>
      <w:lvlText w:val="•"/>
      <w:lvlJc w:val="left"/>
      <w:pPr>
        <w:ind w:left="7108" w:hanging="696"/>
      </w:pPr>
      <w:rPr>
        <w:rFonts w:hint="default"/>
      </w:rPr>
    </w:lvl>
    <w:lvl w:ilvl="8" w:tplc="73DADD28">
      <w:start w:val="1"/>
      <w:numFmt w:val="bullet"/>
      <w:lvlText w:val="•"/>
      <w:lvlJc w:val="left"/>
      <w:pPr>
        <w:ind w:left="7872" w:hanging="696"/>
      </w:pPr>
      <w:rPr>
        <w:rFonts w:hint="default"/>
      </w:rPr>
    </w:lvl>
  </w:abstractNum>
  <w:abstractNum w:abstractNumId="11">
    <w:nsid w:val="5F632487"/>
    <w:multiLevelType w:val="hybridMultilevel"/>
    <w:tmpl w:val="343A1CFE"/>
    <w:lvl w:ilvl="0" w:tplc="97B8EACE">
      <w:start w:val="1"/>
      <w:numFmt w:val="decimal"/>
      <w:lvlText w:val="%1."/>
      <w:lvlJc w:val="left"/>
      <w:pPr>
        <w:ind w:left="1228" w:hanging="682"/>
      </w:pPr>
      <w:rPr>
        <w:rFonts w:ascii="Courier New" w:eastAsia="Courier New" w:hAnsi="Courier New" w:hint="default"/>
        <w:b/>
        <w:bCs/>
        <w:w w:val="92"/>
        <w:sz w:val="25"/>
        <w:szCs w:val="25"/>
      </w:rPr>
    </w:lvl>
    <w:lvl w:ilvl="1" w:tplc="A7A267A6">
      <w:start w:val="1"/>
      <w:numFmt w:val="lowerLetter"/>
      <w:lvlText w:val="%2."/>
      <w:lvlJc w:val="left"/>
      <w:pPr>
        <w:ind w:left="1518" w:hanging="636"/>
      </w:pPr>
      <w:rPr>
        <w:rFonts w:ascii="Courier New" w:eastAsia="Courier New" w:hAnsi="Courier New" w:hint="default"/>
        <w:b/>
        <w:bCs/>
        <w:w w:val="90"/>
        <w:sz w:val="24"/>
        <w:szCs w:val="24"/>
      </w:rPr>
    </w:lvl>
    <w:lvl w:ilvl="2" w:tplc="C61EF1CE">
      <w:start w:val="1"/>
      <w:numFmt w:val="bullet"/>
      <w:lvlText w:val="•"/>
      <w:lvlJc w:val="left"/>
      <w:pPr>
        <w:ind w:left="2328" w:hanging="636"/>
      </w:pPr>
      <w:rPr>
        <w:rFonts w:hint="default"/>
      </w:rPr>
    </w:lvl>
    <w:lvl w:ilvl="3" w:tplc="08727BCA">
      <w:start w:val="1"/>
      <w:numFmt w:val="bullet"/>
      <w:lvlText w:val="•"/>
      <w:lvlJc w:val="left"/>
      <w:pPr>
        <w:ind w:left="3137" w:hanging="636"/>
      </w:pPr>
      <w:rPr>
        <w:rFonts w:hint="default"/>
      </w:rPr>
    </w:lvl>
    <w:lvl w:ilvl="4" w:tplc="56C8B462">
      <w:start w:val="1"/>
      <w:numFmt w:val="bullet"/>
      <w:lvlText w:val="•"/>
      <w:lvlJc w:val="left"/>
      <w:pPr>
        <w:ind w:left="3946" w:hanging="636"/>
      </w:pPr>
      <w:rPr>
        <w:rFonts w:hint="default"/>
      </w:rPr>
    </w:lvl>
    <w:lvl w:ilvl="5" w:tplc="81F28A9C">
      <w:start w:val="1"/>
      <w:numFmt w:val="bullet"/>
      <w:lvlText w:val="•"/>
      <w:lvlJc w:val="left"/>
      <w:pPr>
        <w:ind w:left="4755" w:hanging="636"/>
      </w:pPr>
      <w:rPr>
        <w:rFonts w:hint="default"/>
      </w:rPr>
    </w:lvl>
    <w:lvl w:ilvl="6" w:tplc="FCCE1C66">
      <w:start w:val="1"/>
      <w:numFmt w:val="bullet"/>
      <w:lvlText w:val="•"/>
      <w:lvlJc w:val="left"/>
      <w:pPr>
        <w:ind w:left="5564" w:hanging="636"/>
      </w:pPr>
      <w:rPr>
        <w:rFonts w:hint="default"/>
      </w:rPr>
    </w:lvl>
    <w:lvl w:ilvl="7" w:tplc="D0FE51BA">
      <w:start w:val="1"/>
      <w:numFmt w:val="bullet"/>
      <w:lvlText w:val="•"/>
      <w:lvlJc w:val="left"/>
      <w:pPr>
        <w:ind w:left="6373" w:hanging="636"/>
      </w:pPr>
      <w:rPr>
        <w:rFonts w:hint="default"/>
      </w:rPr>
    </w:lvl>
    <w:lvl w:ilvl="8" w:tplc="D67E1804">
      <w:start w:val="1"/>
      <w:numFmt w:val="bullet"/>
      <w:lvlText w:val="•"/>
      <w:lvlJc w:val="left"/>
      <w:pPr>
        <w:ind w:left="7182" w:hanging="636"/>
      </w:pPr>
      <w:rPr>
        <w:rFonts w:hint="default"/>
      </w:rPr>
    </w:lvl>
  </w:abstractNum>
  <w:abstractNum w:abstractNumId="12">
    <w:nsid w:val="5F8C4FB2"/>
    <w:multiLevelType w:val="hybridMultilevel"/>
    <w:tmpl w:val="230AA322"/>
    <w:lvl w:ilvl="0" w:tplc="CB9E2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FAF7A4E"/>
    <w:multiLevelType w:val="hybridMultilevel"/>
    <w:tmpl w:val="7554AB22"/>
    <w:lvl w:ilvl="0" w:tplc="91CCA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1C6CDD"/>
    <w:multiLevelType w:val="hybridMultilevel"/>
    <w:tmpl w:val="405A09A0"/>
    <w:lvl w:ilvl="0" w:tplc="90C202D8">
      <w:start w:val="1"/>
      <w:numFmt w:val="bullet"/>
      <w:lvlText w:val="•"/>
      <w:lvlJc w:val="left"/>
      <w:pPr>
        <w:ind w:left="504" w:hanging="341"/>
      </w:pPr>
      <w:rPr>
        <w:rFonts w:ascii="Courier New" w:eastAsia="Courier New" w:hAnsi="Courier New" w:hint="default"/>
        <w:w w:val="169"/>
        <w:sz w:val="23"/>
        <w:szCs w:val="23"/>
      </w:rPr>
    </w:lvl>
    <w:lvl w:ilvl="1" w:tplc="5D225496">
      <w:start w:val="1"/>
      <w:numFmt w:val="bullet"/>
      <w:lvlText w:val="•"/>
      <w:lvlJc w:val="left"/>
      <w:pPr>
        <w:ind w:left="1207" w:hanging="341"/>
      </w:pPr>
      <w:rPr>
        <w:rFonts w:hint="default"/>
      </w:rPr>
    </w:lvl>
    <w:lvl w:ilvl="2" w:tplc="898AFC5A">
      <w:start w:val="1"/>
      <w:numFmt w:val="bullet"/>
      <w:lvlText w:val="•"/>
      <w:lvlJc w:val="left"/>
      <w:pPr>
        <w:ind w:left="1915" w:hanging="341"/>
      </w:pPr>
      <w:rPr>
        <w:rFonts w:hint="default"/>
      </w:rPr>
    </w:lvl>
    <w:lvl w:ilvl="3" w:tplc="99968094">
      <w:start w:val="1"/>
      <w:numFmt w:val="bullet"/>
      <w:lvlText w:val="•"/>
      <w:lvlJc w:val="left"/>
      <w:pPr>
        <w:ind w:left="2623" w:hanging="341"/>
      </w:pPr>
      <w:rPr>
        <w:rFonts w:hint="default"/>
      </w:rPr>
    </w:lvl>
    <w:lvl w:ilvl="4" w:tplc="4CEA2EAE">
      <w:start w:val="1"/>
      <w:numFmt w:val="bullet"/>
      <w:lvlText w:val="•"/>
      <w:lvlJc w:val="left"/>
      <w:pPr>
        <w:ind w:left="3330" w:hanging="341"/>
      </w:pPr>
      <w:rPr>
        <w:rFonts w:hint="default"/>
      </w:rPr>
    </w:lvl>
    <w:lvl w:ilvl="5" w:tplc="3D0E9880">
      <w:start w:val="1"/>
      <w:numFmt w:val="bullet"/>
      <w:lvlText w:val="•"/>
      <w:lvlJc w:val="left"/>
      <w:pPr>
        <w:ind w:left="4038" w:hanging="341"/>
      </w:pPr>
      <w:rPr>
        <w:rFonts w:hint="default"/>
      </w:rPr>
    </w:lvl>
    <w:lvl w:ilvl="6" w:tplc="D3D4FAA0">
      <w:start w:val="1"/>
      <w:numFmt w:val="bullet"/>
      <w:lvlText w:val="•"/>
      <w:lvlJc w:val="left"/>
      <w:pPr>
        <w:ind w:left="4746" w:hanging="341"/>
      </w:pPr>
      <w:rPr>
        <w:rFonts w:hint="default"/>
      </w:rPr>
    </w:lvl>
    <w:lvl w:ilvl="7" w:tplc="838E6D1A">
      <w:start w:val="1"/>
      <w:numFmt w:val="bullet"/>
      <w:lvlText w:val="•"/>
      <w:lvlJc w:val="left"/>
      <w:pPr>
        <w:ind w:left="5453" w:hanging="341"/>
      </w:pPr>
      <w:rPr>
        <w:rFonts w:hint="default"/>
      </w:rPr>
    </w:lvl>
    <w:lvl w:ilvl="8" w:tplc="1DD6DCC0">
      <w:start w:val="1"/>
      <w:numFmt w:val="bullet"/>
      <w:lvlText w:val="•"/>
      <w:lvlJc w:val="left"/>
      <w:pPr>
        <w:ind w:left="6161" w:hanging="341"/>
      </w:pPr>
      <w:rPr>
        <w:rFonts w:hint="default"/>
      </w:rPr>
    </w:lvl>
  </w:abstractNum>
  <w:abstractNum w:abstractNumId="15">
    <w:nsid w:val="6D175D69"/>
    <w:multiLevelType w:val="hybridMultilevel"/>
    <w:tmpl w:val="BB68061A"/>
    <w:lvl w:ilvl="0" w:tplc="0409000F">
      <w:start w:val="1"/>
      <w:numFmt w:val="decimal"/>
      <w:lvlText w:val="%1."/>
      <w:lvlJc w:val="left"/>
      <w:pPr>
        <w:ind w:left="433" w:hanging="420"/>
      </w:pPr>
    </w:lvl>
    <w:lvl w:ilvl="1" w:tplc="04090019" w:tentative="1">
      <w:start w:val="1"/>
      <w:numFmt w:val="lowerLetter"/>
      <w:lvlText w:val="%2)"/>
      <w:lvlJc w:val="left"/>
      <w:pPr>
        <w:ind w:left="853" w:hanging="420"/>
      </w:pPr>
    </w:lvl>
    <w:lvl w:ilvl="2" w:tplc="0409001B" w:tentative="1">
      <w:start w:val="1"/>
      <w:numFmt w:val="lowerRoman"/>
      <w:lvlText w:val="%3."/>
      <w:lvlJc w:val="right"/>
      <w:pPr>
        <w:ind w:left="1273" w:hanging="420"/>
      </w:pPr>
    </w:lvl>
    <w:lvl w:ilvl="3" w:tplc="0409000F" w:tentative="1">
      <w:start w:val="1"/>
      <w:numFmt w:val="decimal"/>
      <w:lvlText w:val="%4."/>
      <w:lvlJc w:val="left"/>
      <w:pPr>
        <w:ind w:left="1693" w:hanging="420"/>
      </w:pPr>
    </w:lvl>
    <w:lvl w:ilvl="4" w:tplc="04090019" w:tentative="1">
      <w:start w:val="1"/>
      <w:numFmt w:val="lowerLetter"/>
      <w:lvlText w:val="%5)"/>
      <w:lvlJc w:val="left"/>
      <w:pPr>
        <w:ind w:left="2113" w:hanging="420"/>
      </w:pPr>
    </w:lvl>
    <w:lvl w:ilvl="5" w:tplc="0409001B" w:tentative="1">
      <w:start w:val="1"/>
      <w:numFmt w:val="lowerRoman"/>
      <w:lvlText w:val="%6."/>
      <w:lvlJc w:val="right"/>
      <w:pPr>
        <w:ind w:left="2533" w:hanging="420"/>
      </w:pPr>
    </w:lvl>
    <w:lvl w:ilvl="6" w:tplc="0409000F" w:tentative="1">
      <w:start w:val="1"/>
      <w:numFmt w:val="decimal"/>
      <w:lvlText w:val="%7."/>
      <w:lvlJc w:val="left"/>
      <w:pPr>
        <w:ind w:left="2953" w:hanging="420"/>
      </w:pPr>
    </w:lvl>
    <w:lvl w:ilvl="7" w:tplc="04090019" w:tentative="1">
      <w:start w:val="1"/>
      <w:numFmt w:val="lowerLetter"/>
      <w:lvlText w:val="%8)"/>
      <w:lvlJc w:val="left"/>
      <w:pPr>
        <w:ind w:left="3373" w:hanging="420"/>
      </w:pPr>
    </w:lvl>
    <w:lvl w:ilvl="8" w:tplc="0409001B" w:tentative="1">
      <w:start w:val="1"/>
      <w:numFmt w:val="lowerRoman"/>
      <w:lvlText w:val="%9."/>
      <w:lvlJc w:val="right"/>
      <w:pPr>
        <w:ind w:left="3793" w:hanging="420"/>
      </w:pPr>
    </w:lvl>
  </w:abstractNum>
  <w:abstractNum w:abstractNumId="16">
    <w:nsid w:val="77ED1BB4"/>
    <w:multiLevelType w:val="hybridMultilevel"/>
    <w:tmpl w:val="1298C15A"/>
    <w:lvl w:ilvl="0" w:tplc="513251E2">
      <w:start w:val="14"/>
      <w:numFmt w:val="decimal"/>
      <w:lvlText w:val="%1."/>
      <w:lvlJc w:val="left"/>
      <w:pPr>
        <w:ind w:left="891" w:hanging="632"/>
      </w:pPr>
      <w:rPr>
        <w:rFonts w:ascii="Courier New" w:eastAsia="Courier New" w:hAnsi="Courier New" w:hint="default"/>
        <w:b/>
        <w:bCs/>
        <w:w w:val="94"/>
        <w:sz w:val="23"/>
        <w:szCs w:val="23"/>
      </w:rPr>
    </w:lvl>
    <w:lvl w:ilvl="1" w:tplc="AFE692A0">
      <w:start w:val="1"/>
      <w:numFmt w:val="bullet"/>
      <w:lvlText w:val="•"/>
      <w:lvlJc w:val="left"/>
      <w:pPr>
        <w:ind w:left="1140" w:hanging="632"/>
      </w:pPr>
      <w:rPr>
        <w:rFonts w:hint="default"/>
      </w:rPr>
    </w:lvl>
    <w:lvl w:ilvl="2" w:tplc="868C2252">
      <w:start w:val="1"/>
      <w:numFmt w:val="bullet"/>
      <w:lvlText w:val="•"/>
      <w:lvlJc w:val="left"/>
      <w:pPr>
        <w:ind w:left="1991" w:hanging="632"/>
      </w:pPr>
      <w:rPr>
        <w:rFonts w:hint="default"/>
      </w:rPr>
    </w:lvl>
    <w:lvl w:ilvl="3" w:tplc="2E38A1B2">
      <w:start w:val="1"/>
      <w:numFmt w:val="bullet"/>
      <w:lvlText w:val="•"/>
      <w:lvlJc w:val="left"/>
      <w:pPr>
        <w:ind w:left="2842" w:hanging="632"/>
      </w:pPr>
      <w:rPr>
        <w:rFonts w:hint="default"/>
      </w:rPr>
    </w:lvl>
    <w:lvl w:ilvl="4" w:tplc="CA84D1FA">
      <w:start w:val="1"/>
      <w:numFmt w:val="bullet"/>
      <w:lvlText w:val="•"/>
      <w:lvlJc w:val="left"/>
      <w:pPr>
        <w:ind w:left="3693" w:hanging="632"/>
      </w:pPr>
      <w:rPr>
        <w:rFonts w:hint="default"/>
      </w:rPr>
    </w:lvl>
    <w:lvl w:ilvl="5" w:tplc="24040398">
      <w:start w:val="1"/>
      <w:numFmt w:val="bullet"/>
      <w:lvlText w:val="•"/>
      <w:lvlJc w:val="left"/>
      <w:pPr>
        <w:ind w:left="4544" w:hanging="632"/>
      </w:pPr>
      <w:rPr>
        <w:rFonts w:hint="default"/>
      </w:rPr>
    </w:lvl>
    <w:lvl w:ilvl="6" w:tplc="49EEC38A">
      <w:start w:val="1"/>
      <w:numFmt w:val="bullet"/>
      <w:lvlText w:val="•"/>
      <w:lvlJc w:val="left"/>
      <w:pPr>
        <w:ind w:left="5395" w:hanging="632"/>
      </w:pPr>
      <w:rPr>
        <w:rFonts w:hint="default"/>
      </w:rPr>
    </w:lvl>
    <w:lvl w:ilvl="7" w:tplc="0590E110">
      <w:start w:val="1"/>
      <w:numFmt w:val="bullet"/>
      <w:lvlText w:val="•"/>
      <w:lvlJc w:val="left"/>
      <w:pPr>
        <w:ind w:left="6246" w:hanging="632"/>
      </w:pPr>
      <w:rPr>
        <w:rFonts w:hint="default"/>
      </w:rPr>
    </w:lvl>
    <w:lvl w:ilvl="8" w:tplc="CFF0CE88">
      <w:start w:val="1"/>
      <w:numFmt w:val="bullet"/>
      <w:lvlText w:val="•"/>
      <w:lvlJc w:val="left"/>
      <w:pPr>
        <w:ind w:left="7097" w:hanging="632"/>
      </w:pPr>
      <w:rPr>
        <w:rFonts w:hint="default"/>
      </w:rPr>
    </w:lvl>
  </w:abstractNum>
  <w:abstractNum w:abstractNumId="17">
    <w:nsid w:val="7B152ECA"/>
    <w:multiLevelType w:val="hybridMultilevel"/>
    <w:tmpl w:val="6CA4679E"/>
    <w:lvl w:ilvl="0" w:tplc="68ECB80E">
      <w:start w:val="1"/>
      <w:numFmt w:val="upperLetter"/>
      <w:lvlText w:val="%1."/>
      <w:lvlJc w:val="left"/>
      <w:pPr>
        <w:ind w:left="775" w:hanging="360"/>
      </w:pPr>
      <w:rPr>
        <w:rFonts w:hint="default"/>
      </w:rPr>
    </w:lvl>
    <w:lvl w:ilvl="1" w:tplc="04090019" w:tentative="1">
      <w:start w:val="1"/>
      <w:numFmt w:val="lowerLetter"/>
      <w:lvlText w:val="%2)"/>
      <w:lvlJc w:val="left"/>
      <w:pPr>
        <w:ind w:left="1255" w:hanging="420"/>
      </w:pPr>
    </w:lvl>
    <w:lvl w:ilvl="2" w:tplc="0409001B" w:tentative="1">
      <w:start w:val="1"/>
      <w:numFmt w:val="lowerRoman"/>
      <w:lvlText w:val="%3."/>
      <w:lvlJc w:val="right"/>
      <w:pPr>
        <w:ind w:left="1675" w:hanging="420"/>
      </w:pPr>
    </w:lvl>
    <w:lvl w:ilvl="3" w:tplc="0409000F" w:tentative="1">
      <w:start w:val="1"/>
      <w:numFmt w:val="decimal"/>
      <w:lvlText w:val="%4."/>
      <w:lvlJc w:val="left"/>
      <w:pPr>
        <w:ind w:left="2095" w:hanging="420"/>
      </w:pPr>
    </w:lvl>
    <w:lvl w:ilvl="4" w:tplc="04090019" w:tentative="1">
      <w:start w:val="1"/>
      <w:numFmt w:val="lowerLetter"/>
      <w:lvlText w:val="%5)"/>
      <w:lvlJc w:val="left"/>
      <w:pPr>
        <w:ind w:left="2515" w:hanging="420"/>
      </w:pPr>
    </w:lvl>
    <w:lvl w:ilvl="5" w:tplc="0409001B" w:tentative="1">
      <w:start w:val="1"/>
      <w:numFmt w:val="lowerRoman"/>
      <w:lvlText w:val="%6."/>
      <w:lvlJc w:val="right"/>
      <w:pPr>
        <w:ind w:left="2935" w:hanging="420"/>
      </w:pPr>
    </w:lvl>
    <w:lvl w:ilvl="6" w:tplc="0409000F" w:tentative="1">
      <w:start w:val="1"/>
      <w:numFmt w:val="decimal"/>
      <w:lvlText w:val="%7."/>
      <w:lvlJc w:val="left"/>
      <w:pPr>
        <w:ind w:left="3355" w:hanging="420"/>
      </w:pPr>
    </w:lvl>
    <w:lvl w:ilvl="7" w:tplc="04090019" w:tentative="1">
      <w:start w:val="1"/>
      <w:numFmt w:val="lowerLetter"/>
      <w:lvlText w:val="%8)"/>
      <w:lvlJc w:val="left"/>
      <w:pPr>
        <w:ind w:left="3775" w:hanging="420"/>
      </w:pPr>
    </w:lvl>
    <w:lvl w:ilvl="8" w:tplc="0409001B" w:tentative="1">
      <w:start w:val="1"/>
      <w:numFmt w:val="lowerRoman"/>
      <w:lvlText w:val="%9."/>
      <w:lvlJc w:val="right"/>
      <w:pPr>
        <w:ind w:left="4195" w:hanging="420"/>
      </w:pPr>
    </w:lvl>
  </w:abstractNum>
  <w:num w:numId="1">
    <w:abstractNumId w:val="10"/>
  </w:num>
  <w:num w:numId="2">
    <w:abstractNumId w:val="16"/>
  </w:num>
  <w:num w:numId="3">
    <w:abstractNumId w:val="11"/>
  </w:num>
  <w:num w:numId="4">
    <w:abstractNumId w:val="14"/>
  </w:num>
  <w:num w:numId="5">
    <w:abstractNumId w:val="5"/>
  </w:num>
  <w:num w:numId="6">
    <w:abstractNumId w:val="3"/>
  </w:num>
  <w:num w:numId="7">
    <w:abstractNumId w:val="2"/>
  </w:num>
  <w:num w:numId="8">
    <w:abstractNumId w:val="6"/>
  </w:num>
  <w:num w:numId="9">
    <w:abstractNumId w:val="9"/>
  </w:num>
  <w:num w:numId="10">
    <w:abstractNumId w:val="8"/>
  </w:num>
  <w:num w:numId="11">
    <w:abstractNumId w:val="0"/>
  </w:num>
  <w:num w:numId="12">
    <w:abstractNumId w:val="13"/>
  </w:num>
  <w:num w:numId="13">
    <w:abstractNumId w:val="17"/>
  </w:num>
  <w:num w:numId="14">
    <w:abstractNumId w:val="12"/>
  </w:num>
  <w:num w:numId="15">
    <w:abstractNumId w:val="7"/>
  </w:num>
  <w:num w:numId="16">
    <w:abstractNumId w:val="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revisionView w:markup="0"/>
  <w:defaultTabStop w:val="719"/>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99"/>
    <w:rsid w:val="00026251"/>
    <w:rsid w:val="000344B4"/>
    <w:rsid w:val="00034E9D"/>
    <w:rsid w:val="00060CBA"/>
    <w:rsid w:val="0006516C"/>
    <w:rsid w:val="00065A63"/>
    <w:rsid w:val="00081560"/>
    <w:rsid w:val="00087645"/>
    <w:rsid w:val="00092E6F"/>
    <w:rsid w:val="000E4644"/>
    <w:rsid w:val="001056A5"/>
    <w:rsid w:val="00116BA2"/>
    <w:rsid w:val="00157AB3"/>
    <w:rsid w:val="00170ECC"/>
    <w:rsid w:val="00194834"/>
    <w:rsid w:val="001A16A9"/>
    <w:rsid w:val="001A381E"/>
    <w:rsid w:val="001D4DD0"/>
    <w:rsid w:val="001E175B"/>
    <w:rsid w:val="001F0DB7"/>
    <w:rsid w:val="00200637"/>
    <w:rsid w:val="00201172"/>
    <w:rsid w:val="002042FF"/>
    <w:rsid w:val="002256B5"/>
    <w:rsid w:val="0024271B"/>
    <w:rsid w:val="00244E3B"/>
    <w:rsid w:val="00264C43"/>
    <w:rsid w:val="002718E4"/>
    <w:rsid w:val="00277552"/>
    <w:rsid w:val="002B166A"/>
    <w:rsid w:val="002B313F"/>
    <w:rsid w:val="002D56EE"/>
    <w:rsid w:val="00301F0A"/>
    <w:rsid w:val="00303AFC"/>
    <w:rsid w:val="00304B34"/>
    <w:rsid w:val="00330E4E"/>
    <w:rsid w:val="00336595"/>
    <w:rsid w:val="003556B2"/>
    <w:rsid w:val="003918E6"/>
    <w:rsid w:val="003A6ADD"/>
    <w:rsid w:val="003B39DA"/>
    <w:rsid w:val="003C136A"/>
    <w:rsid w:val="00400436"/>
    <w:rsid w:val="004149A8"/>
    <w:rsid w:val="004151A0"/>
    <w:rsid w:val="00443757"/>
    <w:rsid w:val="00451829"/>
    <w:rsid w:val="00457BF1"/>
    <w:rsid w:val="00460A4D"/>
    <w:rsid w:val="00470674"/>
    <w:rsid w:val="00477A11"/>
    <w:rsid w:val="00482ECA"/>
    <w:rsid w:val="004909F2"/>
    <w:rsid w:val="004A007F"/>
    <w:rsid w:val="004A0CB7"/>
    <w:rsid w:val="004A327E"/>
    <w:rsid w:val="004A3EBD"/>
    <w:rsid w:val="005118E1"/>
    <w:rsid w:val="005157EF"/>
    <w:rsid w:val="00526138"/>
    <w:rsid w:val="005401A8"/>
    <w:rsid w:val="005419AE"/>
    <w:rsid w:val="005436BC"/>
    <w:rsid w:val="0056047A"/>
    <w:rsid w:val="00586E17"/>
    <w:rsid w:val="00593A89"/>
    <w:rsid w:val="005B65F9"/>
    <w:rsid w:val="00607615"/>
    <w:rsid w:val="00617EAA"/>
    <w:rsid w:val="00630CA2"/>
    <w:rsid w:val="006515E4"/>
    <w:rsid w:val="006678DB"/>
    <w:rsid w:val="006C7D46"/>
    <w:rsid w:val="006D4444"/>
    <w:rsid w:val="006E5B51"/>
    <w:rsid w:val="006F1417"/>
    <w:rsid w:val="007065A2"/>
    <w:rsid w:val="00717594"/>
    <w:rsid w:val="00727F97"/>
    <w:rsid w:val="00784707"/>
    <w:rsid w:val="007974EB"/>
    <w:rsid w:val="007B5750"/>
    <w:rsid w:val="007C26A5"/>
    <w:rsid w:val="007E04F0"/>
    <w:rsid w:val="007F35AC"/>
    <w:rsid w:val="00800CCC"/>
    <w:rsid w:val="0081645B"/>
    <w:rsid w:val="00853566"/>
    <w:rsid w:val="008B1E31"/>
    <w:rsid w:val="008C20E2"/>
    <w:rsid w:val="008D5D2C"/>
    <w:rsid w:val="008F4FC5"/>
    <w:rsid w:val="00935B8D"/>
    <w:rsid w:val="00936394"/>
    <w:rsid w:val="00957E3A"/>
    <w:rsid w:val="00973102"/>
    <w:rsid w:val="00973B5B"/>
    <w:rsid w:val="00977012"/>
    <w:rsid w:val="009923CB"/>
    <w:rsid w:val="00993CC0"/>
    <w:rsid w:val="009B6335"/>
    <w:rsid w:val="009B7B61"/>
    <w:rsid w:val="009D441D"/>
    <w:rsid w:val="009F377C"/>
    <w:rsid w:val="009F4800"/>
    <w:rsid w:val="00A25A1E"/>
    <w:rsid w:val="00A43198"/>
    <w:rsid w:val="00A706A2"/>
    <w:rsid w:val="00A729A8"/>
    <w:rsid w:val="00A83431"/>
    <w:rsid w:val="00A83D4E"/>
    <w:rsid w:val="00A90E50"/>
    <w:rsid w:val="00A954BD"/>
    <w:rsid w:val="00A96FD3"/>
    <w:rsid w:val="00AB2AE4"/>
    <w:rsid w:val="00AE04CE"/>
    <w:rsid w:val="00AF5942"/>
    <w:rsid w:val="00B02E0D"/>
    <w:rsid w:val="00B17866"/>
    <w:rsid w:val="00B23D6B"/>
    <w:rsid w:val="00B23F34"/>
    <w:rsid w:val="00B43A33"/>
    <w:rsid w:val="00B45793"/>
    <w:rsid w:val="00B608B0"/>
    <w:rsid w:val="00B67990"/>
    <w:rsid w:val="00B67F46"/>
    <w:rsid w:val="00B73FCB"/>
    <w:rsid w:val="00BA218D"/>
    <w:rsid w:val="00BA4D86"/>
    <w:rsid w:val="00BA5089"/>
    <w:rsid w:val="00BB6FA1"/>
    <w:rsid w:val="00BC297C"/>
    <w:rsid w:val="00BD63E5"/>
    <w:rsid w:val="00BE191A"/>
    <w:rsid w:val="00BF673A"/>
    <w:rsid w:val="00C06299"/>
    <w:rsid w:val="00C12FA5"/>
    <w:rsid w:val="00C21000"/>
    <w:rsid w:val="00C26264"/>
    <w:rsid w:val="00C32A39"/>
    <w:rsid w:val="00C53B91"/>
    <w:rsid w:val="00C75FFF"/>
    <w:rsid w:val="00CC2111"/>
    <w:rsid w:val="00CD72FC"/>
    <w:rsid w:val="00CE5073"/>
    <w:rsid w:val="00D06523"/>
    <w:rsid w:val="00D12FDB"/>
    <w:rsid w:val="00D1723D"/>
    <w:rsid w:val="00D72447"/>
    <w:rsid w:val="00DB62E3"/>
    <w:rsid w:val="00E00B89"/>
    <w:rsid w:val="00E32BE5"/>
    <w:rsid w:val="00E820B6"/>
    <w:rsid w:val="00E90613"/>
    <w:rsid w:val="00EA064E"/>
    <w:rsid w:val="00EA0B30"/>
    <w:rsid w:val="00EA0D34"/>
    <w:rsid w:val="00EA2D62"/>
    <w:rsid w:val="00EA4582"/>
    <w:rsid w:val="00EB2921"/>
    <w:rsid w:val="00ED5388"/>
    <w:rsid w:val="00EF6A88"/>
    <w:rsid w:val="00F0094C"/>
    <w:rsid w:val="00F06056"/>
    <w:rsid w:val="00F144AC"/>
    <w:rsid w:val="00F27175"/>
    <w:rsid w:val="00F56D24"/>
    <w:rsid w:val="00F715D7"/>
    <w:rsid w:val="00FB5103"/>
    <w:rsid w:val="00FD7793"/>
    <w:rsid w:val="00FF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582"/>
      <w:outlineLvl w:val="0"/>
    </w:pPr>
    <w:rPr>
      <w:rFonts w:ascii="Courier New" w:eastAsia="Courier New" w:hAnsi="Courier New"/>
      <w:b/>
      <w:bCs/>
      <w:sz w:val="27"/>
      <w:szCs w:val="27"/>
    </w:rPr>
  </w:style>
  <w:style w:type="paragraph" w:styleId="2">
    <w:name w:val="heading 2"/>
    <w:basedOn w:val="a"/>
    <w:uiPriority w:val="1"/>
    <w:qFormat/>
    <w:pPr>
      <w:ind w:left="215"/>
      <w:outlineLvl w:val="1"/>
    </w:pPr>
    <w:rPr>
      <w:rFonts w:ascii="Courier New" w:eastAsia="Courier New" w:hAnsi="Courier New"/>
      <w:b/>
      <w:bCs/>
      <w:sz w:val="26"/>
      <w:szCs w:val="26"/>
    </w:rPr>
  </w:style>
  <w:style w:type="paragraph" w:styleId="3">
    <w:name w:val="heading 3"/>
    <w:basedOn w:val="a"/>
    <w:uiPriority w:val="1"/>
    <w:qFormat/>
    <w:pPr>
      <w:ind w:left="20"/>
      <w:outlineLvl w:val="2"/>
    </w:pPr>
    <w:rPr>
      <w:rFonts w:ascii="Consolas" w:eastAsia="Consolas" w:hAnsi="Consola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30"/>
    </w:pPr>
    <w:rPr>
      <w:rFonts w:ascii="Courier New" w:eastAsia="Courier New" w:hAnsi="Courier New"/>
      <w:b/>
      <w:bCs/>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EA0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A064E"/>
    <w:rPr>
      <w:sz w:val="18"/>
      <w:szCs w:val="18"/>
    </w:rPr>
  </w:style>
  <w:style w:type="paragraph" w:styleId="a6">
    <w:name w:val="footer"/>
    <w:basedOn w:val="a"/>
    <w:link w:val="Char0"/>
    <w:uiPriority w:val="99"/>
    <w:unhideWhenUsed/>
    <w:rsid w:val="00EA064E"/>
    <w:pPr>
      <w:tabs>
        <w:tab w:val="center" w:pos="4153"/>
        <w:tab w:val="right" w:pos="8306"/>
      </w:tabs>
      <w:snapToGrid w:val="0"/>
    </w:pPr>
    <w:rPr>
      <w:sz w:val="18"/>
      <w:szCs w:val="18"/>
    </w:rPr>
  </w:style>
  <w:style w:type="character" w:customStyle="1" w:styleId="Char0">
    <w:name w:val="页脚 Char"/>
    <w:basedOn w:val="a0"/>
    <w:link w:val="a6"/>
    <w:uiPriority w:val="99"/>
    <w:rsid w:val="00EA064E"/>
    <w:rPr>
      <w:sz w:val="18"/>
      <w:szCs w:val="18"/>
    </w:rPr>
  </w:style>
  <w:style w:type="paragraph" w:styleId="a7">
    <w:name w:val="Balloon Text"/>
    <w:basedOn w:val="a"/>
    <w:link w:val="Char1"/>
    <w:uiPriority w:val="99"/>
    <w:semiHidden/>
    <w:unhideWhenUsed/>
    <w:rsid w:val="00B73FCB"/>
    <w:rPr>
      <w:sz w:val="18"/>
      <w:szCs w:val="18"/>
    </w:rPr>
  </w:style>
  <w:style w:type="character" w:customStyle="1" w:styleId="Char1">
    <w:name w:val="批注框文本 Char"/>
    <w:basedOn w:val="a0"/>
    <w:link w:val="a7"/>
    <w:uiPriority w:val="99"/>
    <w:semiHidden/>
    <w:rsid w:val="00B73FCB"/>
    <w:rPr>
      <w:sz w:val="18"/>
      <w:szCs w:val="18"/>
    </w:rPr>
  </w:style>
  <w:style w:type="table" w:styleId="a8">
    <w:name w:val="Table Grid"/>
    <w:basedOn w:val="a1"/>
    <w:uiPriority w:val="39"/>
    <w:rsid w:val="007B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样式1"/>
    <w:uiPriority w:val="1"/>
    <w:qFormat/>
    <w:rsid w:val="00301F0A"/>
    <w:pPr>
      <w:tabs>
        <w:tab w:val="left" w:pos="4476"/>
      </w:tabs>
      <w:snapToGrid w:val="0"/>
      <w:spacing w:line="300" w:lineRule="auto"/>
      <w:jc w:val="both"/>
    </w:pPr>
    <w:rPr>
      <w:rFonts w:ascii="Arial" w:eastAsia="宋体" w:hAnsi="Arial" w:cs="Arial"/>
      <w:sz w:val="21"/>
      <w:szCs w:val="21"/>
      <w:lang w:eastAsia="zh-CN"/>
    </w:rPr>
  </w:style>
  <w:style w:type="paragraph" w:styleId="11">
    <w:name w:val="toc 1"/>
    <w:basedOn w:val="a"/>
    <w:next w:val="a"/>
    <w:autoRedefine/>
    <w:uiPriority w:val="39"/>
    <w:unhideWhenUsed/>
    <w:rsid w:val="00301F0A"/>
  </w:style>
  <w:style w:type="paragraph" w:styleId="20">
    <w:name w:val="toc 2"/>
    <w:basedOn w:val="a"/>
    <w:next w:val="a"/>
    <w:autoRedefine/>
    <w:uiPriority w:val="39"/>
    <w:unhideWhenUsed/>
    <w:rsid w:val="00301F0A"/>
    <w:pPr>
      <w:ind w:leftChars="200" w:left="420"/>
    </w:pPr>
  </w:style>
  <w:style w:type="character" w:styleId="a9">
    <w:name w:val="Hyperlink"/>
    <w:basedOn w:val="a0"/>
    <w:uiPriority w:val="99"/>
    <w:unhideWhenUsed/>
    <w:rsid w:val="00301F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582"/>
      <w:outlineLvl w:val="0"/>
    </w:pPr>
    <w:rPr>
      <w:rFonts w:ascii="Courier New" w:eastAsia="Courier New" w:hAnsi="Courier New"/>
      <w:b/>
      <w:bCs/>
      <w:sz w:val="27"/>
      <w:szCs w:val="27"/>
    </w:rPr>
  </w:style>
  <w:style w:type="paragraph" w:styleId="2">
    <w:name w:val="heading 2"/>
    <w:basedOn w:val="a"/>
    <w:uiPriority w:val="1"/>
    <w:qFormat/>
    <w:pPr>
      <w:ind w:left="215"/>
      <w:outlineLvl w:val="1"/>
    </w:pPr>
    <w:rPr>
      <w:rFonts w:ascii="Courier New" w:eastAsia="Courier New" w:hAnsi="Courier New"/>
      <w:b/>
      <w:bCs/>
      <w:sz w:val="26"/>
      <w:szCs w:val="26"/>
    </w:rPr>
  </w:style>
  <w:style w:type="paragraph" w:styleId="3">
    <w:name w:val="heading 3"/>
    <w:basedOn w:val="a"/>
    <w:uiPriority w:val="1"/>
    <w:qFormat/>
    <w:pPr>
      <w:ind w:left="20"/>
      <w:outlineLvl w:val="2"/>
    </w:pPr>
    <w:rPr>
      <w:rFonts w:ascii="Consolas" w:eastAsia="Consolas" w:hAnsi="Consola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30"/>
    </w:pPr>
    <w:rPr>
      <w:rFonts w:ascii="Courier New" w:eastAsia="Courier New" w:hAnsi="Courier New"/>
      <w:b/>
      <w:bCs/>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EA0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A064E"/>
    <w:rPr>
      <w:sz w:val="18"/>
      <w:szCs w:val="18"/>
    </w:rPr>
  </w:style>
  <w:style w:type="paragraph" w:styleId="a6">
    <w:name w:val="footer"/>
    <w:basedOn w:val="a"/>
    <w:link w:val="Char0"/>
    <w:uiPriority w:val="99"/>
    <w:unhideWhenUsed/>
    <w:rsid w:val="00EA064E"/>
    <w:pPr>
      <w:tabs>
        <w:tab w:val="center" w:pos="4153"/>
        <w:tab w:val="right" w:pos="8306"/>
      </w:tabs>
      <w:snapToGrid w:val="0"/>
    </w:pPr>
    <w:rPr>
      <w:sz w:val="18"/>
      <w:szCs w:val="18"/>
    </w:rPr>
  </w:style>
  <w:style w:type="character" w:customStyle="1" w:styleId="Char0">
    <w:name w:val="页脚 Char"/>
    <w:basedOn w:val="a0"/>
    <w:link w:val="a6"/>
    <w:uiPriority w:val="99"/>
    <w:rsid w:val="00EA064E"/>
    <w:rPr>
      <w:sz w:val="18"/>
      <w:szCs w:val="18"/>
    </w:rPr>
  </w:style>
  <w:style w:type="paragraph" w:styleId="a7">
    <w:name w:val="Balloon Text"/>
    <w:basedOn w:val="a"/>
    <w:link w:val="Char1"/>
    <w:uiPriority w:val="99"/>
    <w:semiHidden/>
    <w:unhideWhenUsed/>
    <w:rsid w:val="00B73FCB"/>
    <w:rPr>
      <w:sz w:val="18"/>
      <w:szCs w:val="18"/>
    </w:rPr>
  </w:style>
  <w:style w:type="character" w:customStyle="1" w:styleId="Char1">
    <w:name w:val="批注框文本 Char"/>
    <w:basedOn w:val="a0"/>
    <w:link w:val="a7"/>
    <w:uiPriority w:val="99"/>
    <w:semiHidden/>
    <w:rsid w:val="00B73FCB"/>
    <w:rPr>
      <w:sz w:val="18"/>
      <w:szCs w:val="18"/>
    </w:rPr>
  </w:style>
  <w:style w:type="table" w:styleId="a8">
    <w:name w:val="Table Grid"/>
    <w:basedOn w:val="a1"/>
    <w:uiPriority w:val="39"/>
    <w:rsid w:val="007B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样式1"/>
    <w:uiPriority w:val="1"/>
    <w:qFormat/>
    <w:rsid w:val="00301F0A"/>
    <w:pPr>
      <w:tabs>
        <w:tab w:val="left" w:pos="4476"/>
      </w:tabs>
      <w:snapToGrid w:val="0"/>
      <w:spacing w:line="300" w:lineRule="auto"/>
      <w:jc w:val="both"/>
    </w:pPr>
    <w:rPr>
      <w:rFonts w:ascii="Arial" w:eastAsia="宋体" w:hAnsi="Arial" w:cs="Arial"/>
      <w:sz w:val="21"/>
      <w:szCs w:val="21"/>
      <w:lang w:eastAsia="zh-CN"/>
    </w:rPr>
  </w:style>
  <w:style w:type="paragraph" w:styleId="11">
    <w:name w:val="toc 1"/>
    <w:basedOn w:val="a"/>
    <w:next w:val="a"/>
    <w:autoRedefine/>
    <w:uiPriority w:val="39"/>
    <w:unhideWhenUsed/>
    <w:rsid w:val="00301F0A"/>
  </w:style>
  <w:style w:type="paragraph" w:styleId="20">
    <w:name w:val="toc 2"/>
    <w:basedOn w:val="a"/>
    <w:next w:val="a"/>
    <w:autoRedefine/>
    <w:uiPriority w:val="39"/>
    <w:unhideWhenUsed/>
    <w:rsid w:val="00301F0A"/>
    <w:pPr>
      <w:ind w:leftChars="200" w:left="420"/>
    </w:pPr>
  </w:style>
  <w:style w:type="character" w:styleId="a9">
    <w:name w:val="Hyperlink"/>
    <w:basedOn w:val="a0"/>
    <w:uiPriority w:val="99"/>
    <w:unhideWhenUsed/>
    <w:rsid w:val="00301F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07605">
      <w:bodyDiv w:val="1"/>
      <w:marLeft w:val="0"/>
      <w:marRight w:val="0"/>
      <w:marTop w:val="0"/>
      <w:marBottom w:val="0"/>
      <w:divBdr>
        <w:top w:val="none" w:sz="0" w:space="0" w:color="auto"/>
        <w:left w:val="none" w:sz="0" w:space="0" w:color="auto"/>
        <w:bottom w:val="none" w:sz="0" w:space="0" w:color="auto"/>
        <w:right w:val="none" w:sz="0" w:space="0" w:color="auto"/>
      </w:divBdr>
      <w:divsChild>
        <w:div w:id="1741126502">
          <w:marLeft w:val="0"/>
          <w:marRight w:val="0"/>
          <w:marTop w:val="0"/>
          <w:marBottom w:val="0"/>
          <w:divBdr>
            <w:top w:val="none" w:sz="0" w:space="0" w:color="auto"/>
            <w:left w:val="none" w:sz="0" w:space="0" w:color="auto"/>
            <w:bottom w:val="none" w:sz="0" w:space="0" w:color="auto"/>
            <w:right w:val="none" w:sz="0" w:space="0" w:color="auto"/>
          </w:divBdr>
        </w:div>
      </w:divsChild>
    </w:div>
    <w:div w:id="610473337">
      <w:bodyDiv w:val="1"/>
      <w:marLeft w:val="0"/>
      <w:marRight w:val="0"/>
      <w:marTop w:val="0"/>
      <w:marBottom w:val="0"/>
      <w:divBdr>
        <w:top w:val="none" w:sz="0" w:space="0" w:color="auto"/>
        <w:left w:val="none" w:sz="0" w:space="0" w:color="auto"/>
        <w:bottom w:val="none" w:sz="0" w:space="0" w:color="auto"/>
        <w:right w:val="none" w:sz="0" w:space="0" w:color="auto"/>
      </w:divBdr>
      <w:divsChild>
        <w:div w:id="1783841447">
          <w:marLeft w:val="0"/>
          <w:marRight w:val="0"/>
          <w:marTop w:val="0"/>
          <w:marBottom w:val="0"/>
          <w:divBdr>
            <w:top w:val="none" w:sz="0" w:space="0" w:color="auto"/>
            <w:left w:val="none" w:sz="0" w:space="0" w:color="auto"/>
            <w:bottom w:val="none" w:sz="0" w:space="0" w:color="auto"/>
            <w:right w:val="none" w:sz="0" w:space="0" w:color="auto"/>
          </w:divBdr>
        </w:div>
      </w:divsChild>
    </w:div>
    <w:div w:id="727076869">
      <w:bodyDiv w:val="1"/>
      <w:marLeft w:val="0"/>
      <w:marRight w:val="0"/>
      <w:marTop w:val="0"/>
      <w:marBottom w:val="0"/>
      <w:divBdr>
        <w:top w:val="none" w:sz="0" w:space="0" w:color="auto"/>
        <w:left w:val="none" w:sz="0" w:space="0" w:color="auto"/>
        <w:bottom w:val="none" w:sz="0" w:space="0" w:color="auto"/>
        <w:right w:val="none" w:sz="0" w:space="0" w:color="auto"/>
      </w:divBdr>
      <w:divsChild>
        <w:div w:id="1640721950">
          <w:marLeft w:val="0"/>
          <w:marRight w:val="0"/>
          <w:marTop w:val="0"/>
          <w:marBottom w:val="0"/>
          <w:divBdr>
            <w:top w:val="none" w:sz="0" w:space="0" w:color="auto"/>
            <w:left w:val="none" w:sz="0" w:space="0" w:color="auto"/>
            <w:bottom w:val="none" w:sz="0" w:space="0" w:color="auto"/>
            <w:right w:val="none" w:sz="0" w:space="0" w:color="auto"/>
          </w:divBdr>
        </w:div>
      </w:divsChild>
    </w:div>
    <w:div w:id="931009283">
      <w:bodyDiv w:val="1"/>
      <w:marLeft w:val="0"/>
      <w:marRight w:val="0"/>
      <w:marTop w:val="0"/>
      <w:marBottom w:val="0"/>
      <w:divBdr>
        <w:top w:val="none" w:sz="0" w:space="0" w:color="auto"/>
        <w:left w:val="none" w:sz="0" w:space="0" w:color="auto"/>
        <w:bottom w:val="none" w:sz="0" w:space="0" w:color="auto"/>
        <w:right w:val="none" w:sz="0" w:space="0" w:color="auto"/>
      </w:divBdr>
      <w:divsChild>
        <w:div w:id="1277983454">
          <w:marLeft w:val="0"/>
          <w:marRight w:val="0"/>
          <w:marTop w:val="0"/>
          <w:marBottom w:val="0"/>
          <w:divBdr>
            <w:top w:val="none" w:sz="0" w:space="0" w:color="auto"/>
            <w:left w:val="none" w:sz="0" w:space="0" w:color="auto"/>
            <w:bottom w:val="none" w:sz="0" w:space="0" w:color="auto"/>
            <w:right w:val="none" w:sz="0" w:space="0" w:color="auto"/>
          </w:divBdr>
        </w:div>
      </w:divsChild>
    </w:div>
    <w:div w:id="976187286">
      <w:bodyDiv w:val="1"/>
      <w:marLeft w:val="0"/>
      <w:marRight w:val="0"/>
      <w:marTop w:val="0"/>
      <w:marBottom w:val="0"/>
      <w:divBdr>
        <w:top w:val="none" w:sz="0" w:space="0" w:color="auto"/>
        <w:left w:val="none" w:sz="0" w:space="0" w:color="auto"/>
        <w:bottom w:val="none" w:sz="0" w:space="0" w:color="auto"/>
        <w:right w:val="none" w:sz="0" w:space="0" w:color="auto"/>
      </w:divBdr>
      <w:divsChild>
        <w:div w:id="1101140651">
          <w:marLeft w:val="0"/>
          <w:marRight w:val="0"/>
          <w:marTop w:val="0"/>
          <w:marBottom w:val="0"/>
          <w:divBdr>
            <w:top w:val="none" w:sz="0" w:space="0" w:color="auto"/>
            <w:left w:val="none" w:sz="0" w:space="0" w:color="auto"/>
            <w:bottom w:val="none" w:sz="0" w:space="0" w:color="auto"/>
            <w:right w:val="none" w:sz="0" w:space="0" w:color="auto"/>
          </w:divBdr>
        </w:div>
      </w:divsChild>
    </w:div>
    <w:div w:id="1130514416">
      <w:bodyDiv w:val="1"/>
      <w:marLeft w:val="0"/>
      <w:marRight w:val="0"/>
      <w:marTop w:val="0"/>
      <w:marBottom w:val="0"/>
      <w:divBdr>
        <w:top w:val="none" w:sz="0" w:space="0" w:color="auto"/>
        <w:left w:val="none" w:sz="0" w:space="0" w:color="auto"/>
        <w:bottom w:val="none" w:sz="0" w:space="0" w:color="auto"/>
        <w:right w:val="none" w:sz="0" w:space="0" w:color="auto"/>
      </w:divBdr>
      <w:divsChild>
        <w:div w:id="644118598">
          <w:marLeft w:val="0"/>
          <w:marRight w:val="0"/>
          <w:marTop w:val="0"/>
          <w:marBottom w:val="0"/>
          <w:divBdr>
            <w:top w:val="none" w:sz="0" w:space="0" w:color="auto"/>
            <w:left w:val="none" w:sz="0" w:space="0" w:color="auto"/>
            <w:bottom w:val="none" w:sz="0" w:space="0" w:color="auto"/>
            <w:right w:val="none" w:sz="0" w:space="0" w:color="auto"/>
          </w:divBdr>
        </w:div>
      </w:divsChild>
    </w:div>
    <w:div w:id="1296133111">
      <w:bodyDiv w:val="1"/>
      <w:marLeft w:val="0"/>
      <w:marRight w:val="0"/>
      <w:marTop w:val="0"/>
      <w:marBottom w:val="0"/>
      <w:divBdr>
        <w:top w:val="none" w:sz="0" w:space="0" w:color="auto"/>
        <w:left w:val="none" w:sz="0" w:space="0" w:color="auto"/>
        <w:bottom w:val="none" w:sz="0" w:space="0" w:color="auto"/>
        <w:right w:val="none" w:sz="0" w:space="0" w:color="auto"/>
      </w:divBdr>
      <w:divsChild>
        <w:div w:id="1680767190">
          <w:marLeft w:val="0"/>
          <w:marRight w:val="0"/>
          <w:marTop w:val="0"/>
          <w:marBottom w:val="0"/>
          <w:divBdr>
            <w:top w:val="none" w:sz="0" w:space="0" w:color="auto"/>
            <w:left w:val="none" w:sz="0" w:space="0" w:color="auto"/>
            <w:bottom w:val="none" w:sz="0" w:space="0" w:color="auto"/>
            <w:right w:val="none" w:sz="0" w:space="0" w:color="auto"/>
          </w:divBdr>
        </w:div>
      </w:divsChild>
    </w:div>
    <w:div w:id="1509367622">
      <w:bodyDiv w:val="1"/>
      <w:marLeft w:val="0"/>
      <w:marRight w:val="0"/>
      <w:marTop w:val="0"/>
      <w:marBottom w:val="0"/>
      <w:divBdr>
        <w:top w:val="none" w:sz="0" w:space="0" w:color="auto"/>
        <w:left w:val="none" w:sz="0" w:space="0" w:color="auto"/>
        <w:bottom w:val="none" w:sz="0" w:space="0" w:color="auto"/>
        <w:right w:val="none" w:sz="0" w:space="0" w:color="auto"/>
      </w:divBdr>
      <w:divsChild>
        <w:div w:id="1749224878">
          <w:marLeft w:val="0"/>
          <w:marRight w:val="0"/>
          <w:marTop w:val="0"/>
          <w:marBottom w:val="0"/>
          <w:divBdr>
            <w:top w:val="none" w:sz="0" w:space="0" w:color="auto"/>
            <w:left w:val="none" w:sz="0" w:space="0" w:color="auto"/>
            <w:bottom w:val="none" w:sz="0" w:space="0" w:color="auto"/>
            <w:right w:val="none" w:sz="0" w:space="0" w:color="auto"/>
          </w:divBdr>
        </w:div>
      </w:divsChild>
    </w:div>
    <w:div w:id="1736395777">
      <w:bodyDiv w:val="1"/>
      <w:marLeft w:val="0"/>
      <w:marRight w:val="0"/>
      <w:marTop w:val="0"/>
      <w:marBottom w:val="0"/>
      <w:divBdr>
        <w:top w:val="none" w:sz="0" w:space="0" w:color="auto"/>
        <w:left w:val="none" w:sz="0" w:space="0" w:color="auto"/>
        <w:bottom w:val="none" w:sz="0" w:space="0" w:color="auto"/>
        <w:right w:val="none" w:sz="0" w:space="0" w:color="auto"/>
      </w:divBdr>
      <w:divsChild>
        <w:div w:id="631252360">
          <w:marLeft w:val="0"/>
          <w:marRight w:val="0"/>
          <w:marTop w:val="0"/>
          <w:marBottom w:val="0"/>
          <w:divBdr>
            <w:top w:val="none" w:sz="0" w:space="0" w:color="auto"/>
            <w:left w:val="none" w:sz="0" w:space="0" w:color="auto"/>
            <w:bottom w:val="none" w:sz="0" w:space="0" w:color="auto"/>
            <w:right w:val="none" w:sz="0" w:space="0" w:color="auto"/>
          </w:divBdr>
        </w:div>
      </w:divsChild>
    </w:div>
    <w:div w:id="1859854635">
      <w:bodyDiv w:val="1"/>
      <w:marLeft w:val="0"/>
      <w:marRight w:val="0"/>
      <w:marTop w:val="0"/>
      <w:marBottom w:val="0"/>
      <w:divBdr>
        <w:top w:val="none" w:sz="0" w:space="0" w:color="auto"/>
        <w:left w:val="none" w:sz="0" w:space="0" w:color="auto"/>
        <w:bottom w:val="none" w:sz="0" w:space="0" w:color="auto"/>
        <w:right w:val="none" w:sz="0" w:space="0" w:color="auto"/>
      </w:divBdr>
      <w:divsChild>
        <w:div w:id="16385611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C21A-3BD7-4BDB-AA6C-29F1A702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2093</Words>
  <Characters>11931</Characters>
  <Application>Microsoft Office Word</Application>
  <DocSecurity>0</DocSecurity>
  <Lines>99</Lines>
  <Paragraphs>27</Paragraphs>
  <ScaleCrop>false</ScaleCrop>
  <Company>Microsoft</Company>
  <LinksUpToDate>false</LinksUpToDate>
  <CharactersWithSpaces>13997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Labeling Reusable Medical Devices for Reprocessing in Health Care Facilities: FDA Reviewer Guidance</dc:title>
  <dc:subject>Issued: 04-01-1996</dc:subject>
  <dc:creator>Author: ODE</dc:creator>
  <cp:keywords>Posted: 02-04-2000. Reuse,cdrhguidance</cp:keywords>
  <cp:lastModifiedBy>lxd</cp:lastModifiedBy>
  <cp:revision>2</cp:revision>
  <dcterms:created xsi:type="dcterms:W3CDTF">2017-06-09T06:14:00Z</dcterms:created>
  <dcterms:modified xsi:type="dcterms:W3CDTF">2017-06-09T06:14:00Z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1998-10-06T00:00:00Z</vt:filetime>
  </property>
  <property fmtid="{D5CDD505-2E9C-101B-9397-08002B2CF9AE}" pid="3" name="Creator">
    <vt:lpwstr>Adobe Acrobat 6.0</vt:lpwstr>
  </property>
  <property fmtid="{D5CDD505-2E9C-101B-9397-08002B2CF9AE}" pid="4" name="LastSaved">
    <vt:filetime>2017-03-18T00:00:00Z</vt:filetime>
  </property>
</Properties>
</file>