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98"/>
        <w:gridCol w:w="182"/>
        <w:gridCol w:w="720"/>
        <w:gridCol w:w="510"/>
        <w:gridCol w:w="1412"/>
        <w:gridCol w:w="1411"/>
        <w:gridCol w:w="1167"/>
        <w:gridCol w:w="245"/>
        <w:gridCol w:w="835"/>
        <w:gridCol w:w="577"/>
        <w:gridCol w:w="503"/>
        <w:gridCol w:w="876"/>
        <w:gridCol w:w="19"/>
      </w:tblGrid>
      <w:tr w:rsidR="008B71AE" w:rsidRPr="00502867" w14:paraId="17DCFF24" w14:textId="77777777" w:rsidTr="008B71AE">
        <w:trPr>
          <w:gridAfter w:val="1"/>
          <w:wAfter w:w="19" w:type="dxa"/>
          <w:cantSplit/>
          <w:trHeight w:val="794"/>
          <w:jc w:val="center"/>
        </w:trPr>
        <w:tc>
          <w:tcPr>
            <w:tcW w:w="540" w:type="dxa"/>
          </w:tcPr>
          <w:p w14:paraId="6B5381E8" w14:textId="77777777" w:rsidR="008B71AE" w:rsidRDefault="008B71AE" w:rsidP="008B71AE">
            <w:pPr>
              <w:numPr>
                <w:ilvl w:val="0"/>
                <w:numId w:val="2"/>
              </w:numPr>
            </w:pPr>
            <w:bookmarkStart w:id="0" w:name="_GoBack"/>
            <w:bookmarkEnd w:id="0"/>
          </w:p>
        </w:tc>
        <w:tc>
          <w:tcPr>
            <w:tcW w:w="1080" w:type="dxa"/>
            <w:gridSpan w:val="2"/>
          </w:tcPr>
          <w:p w14:paraId="7DAB8C6D" w14:textId="77777777" w:rsidR="008B71AE" w:rsidRPr="0030293D" w:rsidRDefault="008B71AE" w:rsidP="005A0D42">
            <w:r w:rsidRPr="0030293D">
              <w:t>通用要求</w:t>
            </w:r>
          </w:p>
        </w:tc>
        <w:tc>
          <w:tcPr>
            <w:tcW w:w="720" w:type="dxa"/>
          </w:tcPr>
          <w:p w14:paraId="39372836" w14:textId="77777777" w:rsidR="008B71AE" w:rsidRPr="002859A1" w:rsidRDefault="008B71AE" w:rsidP="005A0D42">
            <w:pPr>
              <w:jc w:val="center"/>
              <w:rPr>
                <w:rFonts w:eastAsia="仿宋"/>
              </w:rPr>
            </w:pPr>
            <w:r>
              <w:rPr>
                <w:rFonts w:eastAsia="仿宋" w:hint="eastAsia"/>
              </w:rPr>
              <w:t>4</w:t>
            </w:r>
          </w:p>
        </w:tc>
        <w:tc>
          <w:tcPr>
            <w:tcW w:w="4500" w:type="dxa"/>
            <w:gridSpan w:val="4"/>
          </w:tcPr>
          <w:p w14:paraId="140E67C7" w14:textId="77777777" w:rsidR="008B71AE" w:rsidRPr="0030293D" w:rsidRDefault="008B71AE" w:rsidP="005A0D42">
            <w:pPr>
              <w:spacing w:line="280" w:lineRule="atLeast"/>
            </w:pPr>
            <w:r w:rsidRPr="0030293D">
              <w:t>当制造商选择让</w:t>
            </w:r>
            <w:r w:rsidRPr="0030293D">
              <w:t>ME</w:t>
            </w:r>
            <w:r w:rsidRPr="0030293D">
              <w:t>设备或</w:t>
            </w:r>
            <w:r w:rsidRPr="0030293D">
              <w:t>ME</w:t>
            </w:r>
            <w:r w:rsidRPr="0030293D">
              <w:t>系统提醒操作者可能存在的危险情况作为一种风险控制方式，为达到目的</w:t>
            </w:r>
            <w:r w:rsidRPr="0030293D">
              <w:t>ME</w:t>
            </w:r>
            <w:r w:rsidRPr="0030293D">
              <w:t>设备或</w:t>
            </w:r>
            <w:r w:rsidRPr="0030293D">
              <w:t>ME</w:t>
            </w:r>
            <w:r w:rsidRPr="0030293D">
              <w:t>系统应包含符合本部分的报警系统。参见通用标准的</w:t>
            </w:r>
            <w:r w:rsidRPr="0030293D">
              <w:t>12.3</w:t>
            </w:r>
            <w:r w:rsidRPr="0030293D">
              <w:t>条的内容。</w:t>
            </w:r>
          </w:p>
        </w:tc>
        <w:tc>
          <w:tcPr>
            <w:tcW w:w="1080" w:type="dxa"/>
            <w:gridSpan w:val="2"/>
            <w:vAlign w:val="center"/>
          </w:tcPr>
          <w:p w14:paraId="07AFEDB3" w14:textId="5469E3F9" w:rsidR="008B71AE" w:rsidRDefault="008B71AE" w:rsidP="005A0D42">
            <w:pPr>
              <w:jc w:val="center"/>
            </w:pPr>
          </w:p>
        </w:tc>
        <w:tc>
          <w:tcPr>
            <w:tcW w:w="1080" w:type="dxa"/>
            <w:gridSpan w:val="2"/>
            <w:vAlign w:val="center"/>
          </w:tcPr>
          <w:p w14:paraId="033EAC8B" w14:textId="7C6E520A" w:rsidR="008B71AE" w:rsidRDefault="008B71AE" w:rsidP="005A0D42">
            <w:pPr>
              <w:jc w:val="center"/>
            </w:pPr>
          </w:p>
        </w:tc>
        <w:tc>
          <w:tcPr>
            <w:tcW w:w="876" w:type="dxa"/>
            <w:vMerge w:val="restart"/>
            <w:vAlign w:val="center"/>
          </w:tcPr>
          <w:p w14:paraId="166E1309" w14:textId="65C772B4" w:rsidR="008B71AE" w:rsidRDefault="008B71AE" w:rsidP="005A0D42">
            <w:pPr>
              <w:jc w:val="center"/>
            </w:pPr>
          </w:p>
        </w:tc>
      </w:tr>
      <w:tr w:rsidR="008B71AE" w:rsidRPr="00502867" w14:paraId="3D9DA89D" w14:textId="77777777" w:rsidTr="008B71AE">
        <w:trPr>
          <w:gridAfter w:val="1"/>
          <w:wAfter w:w="19" w:type="dxa"/>
          <w:cantSplit/>
          <w:trHeight w:val="794"/>
          <w:jc w:val="center"/>
        </w:trPr>
        <w:tc>
          <w:tcPr>
            <w:tcW w:w="540" w:type="dxa"/>
            <w:vMerge w:val="restart"/>
          </w:tcPr>
          <w:p w14:paraId="1434BB68" w14:textId="77777777" w:rsidR="008B71AE" w:rsidRDefault="008B71AE" w:rsidP="008B71AE">
            <w:pPr>
              <w:numPr>
                <w:ilvl w:val="0"/>
                <w:numId w:val="2"/>
              </w:numPr>
            </w:pPr>
          </w:p>
        </w:tc>
        <w:tc>
          <w:tcPr>
            <w:tcW w:w="1080" w:type="dxa"/>
            <w:gridSpan w:val="2"/>
            <w:vMerge w:val="restart"/>
          </w:tcPr>
          <w:p w14:paraId="46064884" w14:textId="77777777" w:rsidR="008B71AE" w:rsidRPr="0030293D" w:rsidRDefault="008B71AE" w:rsidP="005A0D42">
            <w:pPr>
              <w:ind w:right="-3"/>
            </w:pPr>
            <w:r w:rsidRPr="0030293D">
              <w:t>ME</w:t>
            </w:r>
            <w:r w:rsidRPr="0030293D">
              <w:t>设备标识、标记和文件</w:t>
            </w:r>
          </w:p>
        </w:tc>
        <w:tc>
          <w:tcPr>
            <w:tcW w:w="720" w:type="dxa"/>
            <w:vMerge w:val="restart"/>
          </w:tcPr>
          <w:p w14:paraId="7A18D195" w14:textId="77777777" w:rsidR="008B71AE" w:rsidRPr="002859A1" w:rsidRDefault="008B71AE" w:rsidP="005A0D42">
            <w:pPr>
              <w:ind w:left="-3" w:firstLine="3"/>
              <w:jc w:val="center"/>
              <w:rPr>
                <w:rFonts w:eastAsia="仿宋"/>
              </w:rPr>
            </w:pPr>
            <w:r w:rsidRPr="002859A1">
              <w:rPr>
                <w:rFonts w:eastAsia="仿宋"/>
              </w:rPr>
              <w:t>5</w:t>
            </w:r>
          </w:p>
        </w:tc>
        <w:tc>
          <w:tcPr>
            <w:tcW w:w="4500" w:type="dxa"/>
            <w:gridSpan w:val="4"/>
          </w:tcPr>
          <w:p w14:paraId="252D34F8" w14:textId="77777777" w:rsidR="008B71AE" w:rsidRPr="0030293D" w:rsidRDefault="008B71AE" w:rsidP="005A0D42">
            <w:pPr>
              <w:spacing w:line="280" w:lineRule="atLeast"/>
            </w:pPr>
            <w:r w:rsidRPr="0030293D">
              <w:t>本部</w:t>
            </w:r>
            <w:proofErr w:type="gramStart"/>
            <w:r w:rsidRPr="0030293D">
              <w:t>分规定</w:t>
            </w:r>
            <w:proofErr w:type="gramEnd"/>
            <w:r w:rsidRPr="0030293D">
              <w:t>了控制器和仪表标记的附加要求，与技术要求一起，提高了标记的要求。参见附录</w:t>
            </w:r>
            <w:r w:rsidRPr="0030293D">
              <w:t xml:space="preserve"> B</w:t>
            </w:r>
            <w:r w:rsidRPr="0030293D">
              <w:t>中所列的要求。</w:t>
            </w:r>
          </w:p>
        </w:tc>
        <w:tc>
          <w:tcPr>
            <w:tcW w:w="1080" w:type="dxa"/>
            <w:gridSpan w:val="2"/>
            <w:vAlign w:val="center"/>
          </w:tcPr>
          <w:p w14:paraId="5255E10A" w14:textId="7D5BA6D6" w:rsidR="008B71AE" w:rsidRDefault="008B71AE" w:rsidP="005A0D42">
            <w:pPr>
              <w:jc w:val="center"/>
            </w:pPr>
          </w:p>
        </w:tc>
        <w:tc>
          <w:tcPr>
            <w:tcW w:w="1080" w:type="dxa"/>
            <w:gridSpan w:val="2"/>
            <w:vMerge w:val="restart"/>
            <w:vAlign w:val="center"/>
          </w:tcPr>
          <w:p w14:paraId="43A71965" w14:textId="2F4E3156" w:rsidR="008B71AE" w:rsidRDefault="008B71AE" w:rsidP="005A0D42">
            <w:pPr>
              <w:jc w:val="center"/>
            </w:pPr>
          </w:p>
        </w:tc>
        <w:tc>
          <w:tcPr>
            <w:tcW w:w="876" w:type="dxa"/>
            <w:vMerge/>
            <w:vAlign w:val="center"/>
          </w:tcPr>
          <w:p w14:paraId="7C860C95" w14:textId="77777777" w:rsidR="008B71AE" w:rsidRDefault="008B71AE" w:rsidP="005A0D42"/>
        </w:tc>
      </w:tr>
      <w:tr w:rsidR="008B71AE" w:rsidRPr="00502867" w14:paraId="7B953D38" w14:textId="77777777" w:rsidTr="008B71AE">
        <w:trPr>
          <w:gridAfter w:val="1"/>
          <w:wAfter w:w="19" w:type="dxa"/>
          <w:cantSplit/>
          <w:trHeight w:val="794"/>
          <w:jc w:val="center"/>
        </w:trPr>
        <w:tc>
          <w:tcPr>
            <w:tcW w:w="540" w:type="dxa"/>
            <w:vMerge/>
          </w:tcPr>
          <w:p w14:paraId="645A6BDF" w14:textId="77777777" w:rsidR="008B71AE" w:rsidRDefault="008B71AE" w:rsidP="005A0D42"/>
        </w:tc>
        <w:tc>
          <w:tcPr>
            <w:tcW w:w="1080" w:type="dxa"/>
            <w:gridSpan w:val="2"/>
            <w:vMerge/>
          </w:tcPr>
          <w:p w14:paraId="7BE925DF" w14:textId="77777777" w:rsidR="008B71AE" w:rsidRDefault="008B71AE" w:rsidP="005A0D42"/>
        </w:tc>
        <w:tc>
          <w:tcPr>
            <w:tcW w:w="720" w:type="dxa"/>
            <w:vMerge/>
          </w:tcPr>
          <w:p w14:paraId="3A5ED060" w14:textId="77777777" w:rsidR="008B71AE" w:rsidRDefault="008B71AE" w:rsidP="005A0D42">
            <w:pPr>
              <w:spacing w:line="320" w:lineRule="exact"/>
            </w:pPr>
          </w:p>
        </w:tc>
        <w:tc>
          <w:tcPr>
            <w:tcW w:w="4500" w:type="dxa"/>
            <w:gridSpan w:val="4"/>
          </w:tcPr>
          <w:p w14:paraId="626CD029" w14:textId="77777777" w:rsidR="008B71AE" w:rsidRPr="0030293D" w:rsidRDefault="008B71AE" w:rsidP="005A0D42">
            <w:pPr>
              <w:spacing w:line="280" w:lineRule="atLeast"/>
            </w:pPr>
            <w:r w:rsidRPr="0030293D">
              <w:t>5.1</w:t>
            </w:r>
            <w:r w:rsidRPr="0030293D">
              <w:t>指示灯和控制器</w:t>
            </w:r>
          </w:p>
          <w:p w14:paraId="037A9435" w14:textId="77777777" w:rsidR="008B71AE" w:rsidRPr="0030293D" w:rsidRDefault="008B71AE" w:rsidP="005A0D42">
            <w:pPr>
              <w:spacing w:line="280" w:lineRule="atLeast"/>
            </w:pPr>
            <w:r w:rsidRPr="0030293D">
              <w:t>除了对通用标准</w:t>
            </w:r>
            <w:r w:rsidRPr="0030293D">
              <w:t xml:space="preserve"> 7.8.1</w:t>
            </w:r>
            <w:r w:rsidRPr="0030293D">
              <w:t>中的指示灯颜色及其含义的要求外，</w:t>
            </w:r>
            <w:r w:rsidRPr="0030293D">
              <w:t>6.3.2.2</w:t>
            </w:r>
            <w:r w:rsidRPr="0030293D">
              <w:t>的要求适用。</w:t>
            </w:r>
          </w:p>
          <w:p w14:paraId="10946A88" w14:textId="77777777" w:rsidR="008B71AE" w:rsidRPr="0030293D" w:rsidRDefault="008B71AE" w:rsidP="005A0D42">
            <w:pPr>
              <w:spacing w:line="280" w:lineRule="atLeast"/>
            </w:pPr>
            <w:r w:rsidRPr="0030293D">
              <w:t>注：点阵或其他字母数字显示不被视为报警指示灯，除非这些显示用于模拟报警指示灯（见</w:t>
            </w:r>
            <w:r w:rsidRPr="0030293D">
              <w:t xml:space="preserve"> 6.3.2.2</w:t>
            </w:r>
            <w:r w:rsidRPr="0030293D">
              <w:t>）。</w:t>
            </w:r>
          </w:p>
        </w:tc>
        <w:tc>
          <w:tcPr>
            <w:tcW w:w="1080" w:type="dxa"/>
            <w:gridSpan w:val="2"/>
            <w:vAlign w:val="center"/>
          </w:tcPr>
          <w:p w14:paraId="28C79C81" w14:textId="401C68B6" w:rsidR="008B71AE" w:rsidRDefault="008B71AE" w:rsidP="005A0D42">
            <w:pPr>
              <w:jc w:val="center"/>
            </w:pPr>
          </w:p>
        </w:tc>
        <w:tc>
          <w:tcPr>
            <w:tcW w:w="1080" w:type="dxa"/>
            <w:gridSpan w:val="2"/>
            <w:vMerge/>
            <w:vAlign w:val="center"/>
          </w:tcPr>
          <w:p w14:paraId="0CCBC414" w14:textId="77777777" w:rsidR="008B71AE" w:rsidRDefault="008B71AE" w:rsidP="005A0D42">
            <w:pPr>
              <w:jc w:val="center"/>
            </w:pPr>
          </w:p>
        </w:tc>
        <w:tc>
          <w:tcPr>
            <w:tcW w:w="876" w:type="dxa"/>
            <w:vMerge/>
            <w:vAlign w:val="center"/>
          </w:tcPr>
          <w:p w14:paraId="002DE420" w14:textId="77777777" w:rsidR="008B71AE" w:rsidRDefault="008B71AE" w:rsidP="005A0D42"/>
        </w:tc>
      </w:tr>
      <w:tr w:rsidR="008B71AE" w:rsidRPr="00502867" w14:paraId="4409CEDD" w14:textId="77777777" w:rsidTr="008B71AE">
        <w:trPr>
          <w:gridAfter w:val="1"/>
          <w:wAfter w:w="19" w:type="dxa"/>
          <w:cantSplit/>
          <w:trHeight w:val="794"/>
          <w:jc w:val="center"/>
        </w:trPr>
        <w:tc>
          <w:tcPr>
            <w:tcW w:w="540" w:type="dxa"/>
            <w:vMerge/>
          </w:tcPr>
          <w:p w14:paraId="275A83E2" w14:textId="77777777" w:rsidR="008B71AE" w:rsidRDefault="008B71AE" w:rsidP="005A0D42"/>
        </w:tc>
        <w:tc>
          <w:tcPr>
            <w:tcW w:w="1080" w:type="dxa"/>
            <w:gridSpan w:val="2"/>
            <w:vMerge/>
          </w:tcPr>
          <w:p w14:paraId="56824499" w14:textId="77777777" w:rsidR="008B71AE" w:rsidRDefault="008B71AE" w:rsidP="005A0D42"/>
        </w:tc>
        <w:tc>
          <w:tcPr>
            <w:tcW w:w="720" w:type="dxa"/>
            <w:vMerge/>
          </w:tcPr>
          <w:p w14:paraId="5E8E9711" w14:textId="77777777" w:rsidR="008B71AE" w:rsidRDefault="008B71AE" w:rsidP="005A0D42">
            <w:pPr>
              <w:spacing w:line="320" w:lineRule="exact"/>
            </w:pPr>
          </w:p>
        </w:tc>
        <w:tc>
          <w:tcPr>
            <w:tcW w:w="4500" w:type="dxa"/>
            <w:gridSpan w:val="4"/>
          </w:tcPr>
          <w:p w14:paraId="1F466030" w14:textId="77777777" w:rsidR="008B71AE" w:rsidRPr="0030293D" w:rsidRDefault="008B71AE" w:rsidP="005A0D42">
            <w:pPr>
              <w:spacing w:line="280" w:lineRule="atLeast"/>
            </w:pPr>
            <w:r w:rsidRPr="0030293D">
              <w:t>5.2</w:t>
            </w:r>
            <w:r w:rsidRPr="0030293D">
              <w:t>随附文件</w:t>
            </w:r>
          </w:p>
          <w:p w14:paraId="69E4D253" w14:textId="77777777" w:rsidR="008B71AE" w:rsidRPr="0030293D" w:rsidRDefault="008B71AE" w:rsidP="005A0D42">
            <w:pPr>
              <w:spacing w:line="280" w:lineRule="atLeast"/>
            </w:pPr>
            <w:r w:rsidRPr="0030293D">
              <w:t>注：本部</w:t>
            </w:r>
            <w:proofErr w:type="gramStart"/>
            <w:r w:rsidRPr="0030293D">
              <w:t>分规定</w:t>
            </w:r>
            <w:proofErr w:type="gramEnd"/>
            <w:r w:rsidRPr="0030293D">
              <w:t>了随附文件的附加要求，与技术要求一起，提高了随附文件的要求，参见表</w:t>
            </w:r>
            <w:r w:rsidRPr="0030293D">
              <w:t>B.2</w:t>
            </w:r>
            <w:r w:rsidRPr="0030293D">
              <w:t>中所列的要求。</w:t>
            </w:r>
          </w:p>
        </w:tc>
        <w:tc>
          <w:tcPr>
            <w:tcW w:w="1080" w:type="dxa"/>
            <w:gridSpan w:val="2"/>
            <w:vAlign w:val="center"/>
          </w:tcPr>
          <w:p w14:paraId="0A659F89" w14:textId="1CE9E975" w:rsidR="008B71AE" w:rsidRDefault="008B71AE" w:rsidP="005A0D42">
            <w:pPr>
              <w:jc w:val="center"/>
            </w:pPr>
          </w:p>
        </w:tc>
        <w:tc>
          <w:tcPr>
            <w:tcW w:w="1080" w:type="dxa"/>
            <w:gridSpan w:val="2"/>
            <w:vMerge/>
            <w:vAlign w:val="center"/>
          </w:tcPr>
          <w:p w14:paraId="77A5F507" w14:textId="77777777" w:rsidR="008B71AE" w:rsidRDefault="008B71AE" w:rsidP="005A0D42">
            <w:pPr>
              <w:jc w:val="center"/>
            </w:pPr>
          </w:p>
        </w:tc>
        <w:tc>
          <w:tcPr>
            <w:tcW w:w="876" w:type="dxa"/>
            <w:vMerge/>
            <w:vAlign w:val="center"/>
          </w:tcPr>
          <w:p w14:paraId="34B5F877" w14:textId="77777777" w:rsidR="008B71AE" w:rsidRDefault="008B71AE" w:rsidP="005A0D42"/>
        </w:tc>
      </w:tr>
      <w:tr w:rsidR="008B71AE" w:rsidRPr="00502867" w14:paraId="0A282FDD" w14:textId="77777777" w:rsidTr="008B71AE">
        <w:trPr>
          <w:gridAfter w:val="1"/>
          <w:wAfter w:w="19" w:type="dxa"/>
          <w:cantSplit/>
          <w:trHeight w:val="794"/>
          <w:jc w:val="center"/>
        </w:trPr>
        <w:tc>
          <w:tcPr>
            <w:tcW w:w="540" w:type="dxa"/>
            <w:vMerge/>
          </w:tcPr>
          <w:p w14:paraId="4751C1C3" w14:textId="77777777" w:rsidR="008B71AE" w:rsidRDefault="008B71AE" w:rsidP="005A0D42"/>
        </w:tc>
        <w:tc>
          <w:tcPr>
            <w:tcW w:w="1080" w:type="dxa"/>
            <w:gridSpan w:val="2"/>
            <w:vMerge/>
          </w:tcPr>
          <w:p w14:paraId="268328A3" w14:textId="77777777" w:rsidR="008B71AE" w:rsidRDefault="008B71AE" w:rsidP="005A0D42"/>
        </w:tc>
        <w:tc>
          <w:tcPr>
            <w:tcW w:w="720" w:type="dxa"/>
            <w:vMerge/>
          </w:tcPr>
          <w:p w14:paraId="10BAC40B" w14:textId="77777777" w:rsidR="008B71AE" w:rsidRDefault="008B71AE" w:rsidP="005A0D42">
            <w:pPr>
              <w:spacing w:line="320" w:lineRule="exact"/>
            </w:pPr>
          </w:p>
        </w:tc>
        <w:tc>
          <w:tcPr>
            <w:tcW w:w="4500" w:type="dxa"/>
            <w:gridSpan w:val="4"/>
          </w:tcPr>
          <w:p w14:paraId="67FF90C4" w14:textId="77777777" w:rsidR="008B71AE" w:rsidRPr="0030293D" w:rsidRDefault="008B71AE" w:rsidP="005A0D42">
            <w:pPr>
              <w:spacing w:line="280" w:lineRule="atLeast"/>
            </w:pPr>
            <w:r w:rsidRPr="0030293D">
              <w:t>5.2.1</w:t>
            </w:r>
            <w:r w:rsidRPr="0030293D">
              <w:t>使用说明书</w:t>
            </w:r>
          </w:p>
          <w:p w14:paraId="5261A6F0" w14:textId="77777777" w:rsidR="008B71AE" w:rsidRPr="0030293D" w:rsidRDefault="008B71AE" w:rsidP="005A0D42">
            <w:pPr>
              <w:spacing w:line="280" w:lineRule="atLeast"/>
            </w:pPr>
            <w:r w:rsidRPr="0030293D">
              <w:t>使用说明书应：</w:t>
            </w:r>
          </w:p>
          <w:p w14:paraId="074E2912" w14:textId="77777777" w:rsidR="008B71AE" w:rsidRPr="0030293D" w:rsidRDefault="008B71AE" w:rsidP="005A0D42">
            <w:pPr>
              <w:spacing w:line="280" w:lineRule="atLeast"/>
            </w:pPr>
            <w:r w:rsidRPr="0030293D">
              <w:t>提供报警系统的概述，包括每一个可能的报警状态的列表及描述，和适用时给预期操作者关于报警状态是如何确定的总结；</w:t>
            </w:r>
          </w:p>
        </w:tc>
        <w:tc>
          <w:tcPr>
            <w:tcW w:w="1080" w:type="dxa"/>
            <w:gridSpan w:val="2"/>
            <w:vAlign w:val="center"/>
          </w:tcPr>
          <w:p w14:paraId="5C8A4FE2" w14:textId="54ADF117" w:rsidR="008B71AE" w:rsidRDefault="008B71AE" w:rsidP="005A0D42">
            <w:pPr>
              <w:jc w:val="center"/>
            </w:pPr>
          </w:p>
        </w:tc>
        <w:tc>
          <w:tcPr>
            <w:tcW w:w="1080" w:type="dxa"/>
            <w:gridSpan w:val="2"/>
            <w:vMerge/>
            <w:vAlign w:val="center"/>
          </w:tcPr>
          <w:p w14:paraId="412781B8" w14:textId="77777777" w:rsidR="008B71AE" w:rsidRDefault="008B71AE" w:rsidP="005A0D42">
            <w:pPr>
              <w:jc w:val="center"/>
            </w:pPr>
          </w:p>
        </w:tc>
        <w:tc>
          <w:tcPr>
            <w:tcW w:w="876" w:type="dxa"/>
            <w:vMerge/>
            <w:vAlign w:val="center"/>
          </w:tcPr>
          <w:p w14:paraId="23A849E9" w14:textId="77777777" w:rsidR="008B71AE" w:rsidRDefault="008B71AE" w:rsidP="005A0D42"/>
        </w:tc>
      </w:tr>
      <w:tr w:rsidR="008B71AE" w:rsidRPr="00502867" w14:paraId="63F09B7D" w14:textId="77777777" w:rsidTr="008B71AE">
        <w:trPr>
          <w:gridAfter w:val="1"/>
          <w:wAfter w:w="19" w:type="dxa"/>
          <w:cantSplit/>
          <w:trHeight w:val="566"/>
          <w:jc w:val="center"/>
        </w:trPr>
        <w:tc>
          <w:tcPr>
            <w:tcW w:w="540" w:type="dxa"/>
            <w:vMerge/>
          </w:tcPr>
          <w:p w14:paraId="42C0D7F3" w14:textId="77777777" w:rsidR="008B71AE" w:rsidRDefault="008B71AE" w:rsidP="005A0D42"/>
        </w:tc>
        <w:tc>
          <w:tcPr>
            <w:tcW w:w="1080" w:type="dxa"/>
            <w:gridSpan w:val="2"/>
            <w:vMerge/>
          </w:tcPr>
          <w:p w14:paraId="7B2954A0" w14:textId="77777777" w:rsidR="008B71AE" w:rsidRDefault="008B71AE" w:rsidP="005A0D42"/>
        </w:tc>
        <w:tc>
          <w:tcPr>
            <w:tcW w:w="720" w:type="dxa"/>
            <w:vMerge/>
          </w:tcPr>
          <w:p w14:paraId="7BA065AC" w14:textId="77777777" w:rsidR="008B71AE" w:rsidRDefault="008B71AE" w:rsidP="005A0D42">
            <w:pPr>
              <w:spacing w:line="320" w:lineRule="exact"/>
            </w:pPr>
          </w:p>
        </w:tc>
        <w:tc>
          <w:tcPr>
            <w:tcW w:w="4500" w:type="dxa"/>
            <w:gridSpan w:val="4"/>
          </w:tcPr>
          <w:p w14:paraId="536978E2" w14:textId="77777777" w:rsidR="008B71AE" w:rsidRPr="0030293D" w:rsidRDefault="008B71AE" w:rsidP="005A0D42">
            <w:pPr>
              <w:spacing w:line="280" w:lineRule="atLeast"/>
            </w:pPr>
            <w:r w:rsidRPr="0030293D">
              <w:t>指示确定报警状态的任何固有延迟；</w:t>
            </w:r>
          </w:p>
        </w:tc>
        <w:tc>
          <w:tcPr>
            <w:tcW w:w="1080" w:type="dxa"/>
            <w:gridSpan w:val="2"/>
            <w:vAlign w:val="center"/>
          </w:tcPr>
          <w:p w14:paraId="104F6A9E" w14:textId="3006D30D" w:rsidR="008B71AE" w:rsidRDefault="008B71AE" w:rsidP="005A0D42">
            <w:pPr>
              <w:jc w:val="center"/>
            </w:pPr>
          </w:p>
        </w:tc>
        <w:tc>
          <w:tcPr>
            <w:tcW w:w="1080" w:type="dxa"/>
            <w:gridSpan w:val="2"/>
            <w:vMerge/>
            <w:vAlign w:val="center"/>
          </w:tcPr>
          <w:p w14:paraId="51B9F42F" w14:textId="77777777" w:rsidR="008B71AE" w:rsidRDefault="008B71AE" w:rsidP="005A0D42">
            <w:pPr>
              <w:jc w:val="center"/>
            </w:pPr>
          </w:p>
        </w:tc>
        <w:tc>
          <w:tcPr>
            <w:tcW w:w="876" w:type="dxa"/>
            <w:vMerge/>
            <w:vAlign w:val="center"/>
          </w:tcPr>
          <w:p w14:paraId="65D97F2C" w14:textId="77777777" w:rsidR="008B71AE" w:rsidRDefault="008B71AE" w:rsidP="005A0D42"/>
        </w:tc>
      </w:tr>
      <w:tr w:rsidR="008B71AE" w:rsidRPr="00502867" w14:paraId="089708E0" w14:textId="77777777" w:rsidTr="008B71AE">
        <w:trPr>
          <w:gridAfter w:val="1"/>
          <w:wAfter w:w="19" w:type="dxa"/>
          <w:cantSplit/>
          <w:trHeight w:val="607"/>
          <w:jc w:val="center"/>
        </w:trPr>
        <w:tc>
          <w:tcPr>
            <w:tcW w:w="540" w:type="dxa"/>
            <w:vMerge/>
          </w:tcPr>
          <w:p w14:paraId="208A08D1" w14:textId="77777777" w:rsidR="008B71AE" w:rsidRDefault="008B71AE" w:rsidP="005A0D42"/>
        </w:tc>
        <w:tc>
          <w:tcPr>
            <w:tcW w:w="1080" w:type="dxa"/>
            <w:gridSpan w:val="2"/>
            <w:vMerge/>
          </w:tcPr>
          <w:p w14:paraId="6A80FDCF" w14:textId="77777777" w:rsidR="008B71AE" w:rsidRDefault="008B71AE" w:rsidP="005A0D42"/>
        </w:tc>
        <w:tc>
          <w:tcPr>
            <w:tcW w:w="720" w:type="dxa"/>
            <w:vMerge/>
          </w:tcPr>
          <w:p w14:paraId="7195DDC4" w14:textId="77777777" w:rsidR="008B71AE" w:rsidRDefault="008B71AE" w:rsidP="005A0D42">
            <w:pPr>
              <w:spacing w:line="320" w:lineRule="exact"/>
            </w:pPr>
          </w:p>
        </w:tc>
        <w:tc>
          <w:tcPr>
            <w:tcW w:w="4500" w:type="dxa"/>
            <w:gridSpan w:val="4"/>
          </w:tcPr>
          <w:p w14:paraId="1D6993CD" w14:textId="77777777" w:rsidR="008B71AE" w:rsidRPr="0030293D" w:rsidRDefault="008B71AE" w:rsidP="005A0D42">
            <w:pPr>
              <w:spacing w:line="280" w:lineRule="atLeast"/>
            </w:pPr>
            <w:r w:rsidRPr="0030293D">
              <w:t>说明操作者的位置；和</w:t>
            </w:r>
          </w:p>
        </w:tc>
        <w:tc>
          <w:tcPr>
            <w:tcW w:w="1080" w:type="dxa"/>
            <w:gridSpan w:val="2"/>
            <w:vAlign w:val="center"/>
          </w:tcPr>
          <w:p w14:paraId="7657F304" w14:textId="10DB6F72" w:rsidR="008B71AE" w:rsidRDefault="008B71AE" w:rsidP="005A0D42">
            <w:pPr>
              <w:jc w:val="center"/>
            </w:pPr>
          </w:p>
        </w:tc>
        <w:tc>
          <w:tcPr>
            <w:tcW w:w="1080" w:type="dxa"/>
            <w:gridSpan w:val="2"/>
            <w:vMerge/>
            <w:vAlign w:val="center"/>
          </w:tcPr>
          <w:p w14:paraId="2712CE99" w14:textId="77777777" w:rsidR="008B71AE" w:rsidRDefault="008B71AE" w:rsidP="005A0D42">
            <w:pPr>
              <w:jc w:val="center"/>
            </w:pPr>
          </w:p>
        </w:tc>
        <w:tc>
          <w:tcPr>
            <w:tcW w:w="876" w:type="dxa"/>
            <w:vMerge/>
            <w:vAlign w:val="center"/>
          </w:tcPr>
          <w:p w14:paraId="178C9E06" w14:textId="77777777" w:rsidR="008B71AE" w:rsidRDefault="008B71AE" w:rsidP="005A0D42"/>
        </w:tc>
      </w:tr>
      <w:tr w:rsidR="008B71AE" w:rsidRPr="00502867" w14:paraId="2AC1B637" w14:textId="77777777" w:rsidTr="008B71AE">
        <w:trPr>
          <w:gridAfter w:val="1"/>
          <w:wAfter w:w="19" w:type="dxa"/>
          <w:cantSplit/>
          <w:trHeight w:val="794"/>
          <w:jc w:val="center"/>
        </w:trPr>
        <w:tc>
          <w:tcPr>
            <w:tcW w:w="540" w:type="dxa"/>
            <w:vMerge/>
          </w:tcPr>
          <w:p w14:paraId="253C31CC" w14:textId="77777777" w:rsidR="008B71AE" w:rsidRDefault="008B71AE" w:rsidP="005A0D42"/>
        </w:tc>
        <w:tc>
          <w:tcPr>
            <w:tcW w:w="1080" w:type="dxa"/>
            <w:gridSpan w:val="2"/>
            <w:vMerge/>
          </w:tcPr>
          <w:p w14:paraId="114F3056" w14:textId="77777777" w:rsidR="008B71AE" w:rsidRDefault="008B71AE" w:rsidP="005A0D42"/>
        </w:tc>
        <w:tc>
          <w:tcPr>
            <w:tcW w:w="720" w:type="dxa"/>
            <w:vMerge/>
          </w:tcPr>
          <w:p w14:paraId="25FE02D3" w14:textId="77777777" w:rsidR="008B71AE" w:rsidRDefault="008B71AE" w:rsidP="005A0D42">
            <w:pPr>
              <w:spacing w:line="320" w:lineRule="exact"/>
            </w:pPr>
          </w:p>
        </w:tc>
        <w:tc>
          <w:tcPr>
            <w:tcW w:w="4500" w:type="dxa"/>
            <w:gridSpan w:val="4"/>
          </w:tcPr>
          <w:p w14:paraId="1CBF193E" w14:textId="77777777" w:rsidR="008B71AE" w:rsidRPr="0030293D" w:rsidRDefault="008B71AE" w:rsidP="005A0D42">
            <w:pPr>
              <w:spacing w:line="280" w:lineRule="atLeast"/>
            </w:pPr>
            <w:r w:rsidRPr="0030293D">
              <w:t>包括怎样及何时去验证报警系统是否在起作用。</w:t>
            </w:r>
          </w:p>
        </w:tc>
        <w:tc>
          <w:tcPr>
            <w:tcW w:w="1080" w:type="dxa"/>
            <w:gridSpan w:val="2"/>
            <w:vAlign w:val="center"/>
          </w:tcPr>
          <w:p w14:paraId="6A382907" w14:textId="4D4F1419" w:rsidR="008B71AE" w:rsidRDefault="008B71AE" w:rsidP="005A0D42">
            <w:pPr>
              <w:jc w:val="center"/>
            </w:pPr>
          </w:p>
        </w:tc>
        <w:tc>
          <w:tcPr>
            <w:tcW w:w="1080" w:type="dxa"/>
            <w:gridSpan w:val="2"/>
            <w:vMerge/>
            <w:vAlign w:val="center"/>
          </w:tcPr>
          <w:p w14:paraId="078AD2A7" w14:textId="77777777" w:rsidR="008B71AE" w:rsidRDefault="008B71AE" w:rsidP="005A0D42">
            <w:pPr>
              <w:jc w:val="center"/>
            </w:pPr>
          </w:p>
        </w:tc>
        <w:tc>
          <w:tcPr>
            <w:tcW w:w="876" w:type="dxa"/>
            <w:vMerge/>
            <w:vAlign w:val="center"/>
          </w:tcPr>
          <w:p w14:paraId="73C013BA" w14:textId="77777777" w:rsidR="008B71AE" w:rsidRDefault="008B71AE" w:rsidP="005A0D42"/>
        </w:tc>
      </w:tr>
      <w:tr w:rsidR="008B71AE" w:rsidRPr="00502867" w14:paraId="56247CDE" w14:textId="77777777" w:rsidTr="008B71AE">
        <w:trPr>
          <w:gridAfter w:val="1"/>
          <w:wAfter w:w="19" w:type="dxa"/>
          <w:cantSplit/>
          <w:trHeight w:val="794"/>
          <w:jc w:val="center"/>
        </w:trPr>
        <w:tc>
          <w:tcPr>
            <w:tcW w:w="540" w:type="dxa"/>
            <w:vMerge/>
          </w:tcPr>
          <w:p w14:paraId="64782855" w14:textId="77777777" w:rsidR="008B71AE" w:rsidRDefault="008B71AE" w:rsidP="005A0D42"/>
        </w:tc>
        <w:tc>
          <w:tcPr>
            <w:tcW w:w="1080" w:type="dxa"/>
            <w:gridSpan w:val="2"/>
            <w:vMerge/>
          </w:tcPr>
          <w:p w14:paraId="70B0223D" w14:textId="77777777" w:rsidR="008B71AE" w:rsidRDefault="008B71AE" w:rsidP="005A0D42"/>
        </w:tc>
        <w:tc>
          <w:tcPr>
            <w:tcW w:w="720" w:type="dxa"/>
            <w:vMerge/>
          </w:tcPr>
          <w:p w14:paraId="301E6470" w14:textId="77777777" w:rsidR="008B71AE" w:rsidRDefault="008B71AE" w:rsidP="005A0D42">
            <w:pPr>
              <w:spacing w:line="320" w:lineRule="exact"/>
            </w:pPr>
          </w:p>
        </w:tc>
        <w:tc>
          <w:tcPr>
            <w:tcW w:w="4500" w:type="dxa"/>
            <w:gridSpan w:val="4"/>
          </w:tcPr>
          <w:p w14:paraId="18FFF448" w14:textId="77777777" w:rsidR="008B71AE" w:rsidRPr="0030293D" w:rsidRDefault="008B71AE" w:rsidP="005A0D42">
            <w:pPr>
              <w:spacing w:line="280" w:lineRule="atLeast"/>
            </w:pPr>
            <w:r w:rsidRPr="0030293D">
              <w:t>如适用，使用说明书应警告不要设置超过极限值的报警限值，这样会导致报警系统失效。</w:t>
            </w:r>
          </w:p>
          <w:p w14:paraId="2E4B2E99" w14:textId="77777777" w:rsidR="008B71AE" w:rsidRPr="0030293D" w:rsidRDefault="008B71AE" w:rsidP="005A0D42">
            <w:pPr>
              <w:spacing w:line="280" w:lineRule="atLeast"/>
            </w:pPr>
            <w:r w:rsidRPr="0030293D">
              <w:t>注：本部</w:t>
            </w:r>
            <w:proofErr w:type="gramStart"/>
            <w:r w:rsidRPr="0030293D">
              <w:t>分规定</w:t>
            </w:r>
            <w:proofErr w:type="gramEnd"/>
            <w:r w:rsidRPr="0030293D">
              <w:t>了使用说明书的附加要求，与技术要求一起，提高了使用说明书的要求。参见表</w:t>
            </w:r>
            <w:r w:rsidRPr="0030293D">
              <w:t>B.3</w:t>
            </w:r>
            <w:r w:rsidRPr="0030293D">
              <w:t>中所列的要求。</w:t>
            </w:r>
          </w:p>
        </w:tc>
        <w:tc>
          <w:tcPr>
            <w:tcW w:w="1080" w:type="dxa"/>
            <w:gridSpan w:val="2"/>
            <w:vAlign w:val="center"/>
          </w:tcPr>
          <w:p w14:paraId="15475F27" w14:textId="6DC2D8F3" w:rsidR="008B71AE" w:rsidRPr="002859A1" w:rsidRDefault="008B71AE" w:rsidP="005A0D42">
            <w:pPr>
              <w:jc w:val="center"/>
            </w:pPr>
          </w:p>
        </w:tc>
        <w:tc>
          <w:tcPr>
            <w:tcW w:w="1080" w:type="dxa"/>
            <w:gridSpan w:val="2"/>
            <w:vMerge/>
            <w:vAlign w:val="center"/>
          </w:tcPr>
          <w:p w14:paraId="6E1A1E27" w14:textId="77777777" w:rsidR="008B71AE" w:rsidRDefault="008B71AE" w:rsidP="005A0D42">
            <w:pPr>
              <w:jc w:val="center"/>
            </w:pPr>
          </w:p>
        </w:tc>
        <w:tc>
          <w:tcPr>
            <w:tcW w:w="876" w:type="dxa"/>
            <w:vMerge/>
            <w:vAlign w:val="center"/>
          </w:tcPr>
          <w:p w14:paraId="7B03A6D7" w14:textId="77777777" w:rsidR="008B71AE" w:rsidRDefault="008B71AE" w:rsidP="005A0D42"/>
        </w:tc>
      </w:tr>
      <w:tr w:rsidR="008B71AE" w:rsidRPr="00502867" w14:paraId="6D995C03" w14:textId="77777777" w:rsidTr="008B71AE">
        <w:trPr>
          <w:gridAfter w:val="1"/>
          <w:wAfter w:w="19" w:type="dxa"/>
          <w:cantSplit/>
          <w:trHeight w:val="794"/>
          <w:jc w:val="center"/>
        </w:trPr>
        <w:tc>
          <w:tcPr>
            <w:tcW w:w="540" w:type="dxa"/>
            <w:vMerge/>
          </w:tcPr>
          <w:p w14:paraId="50D726BE" w14:textId="77777777" w:rsidR="008B71AE" w:rsidRDefault="008B71AE" w:rsidP="005A0D42"/>
        </w:tc>
        <w:tc>
          <w:tcPr>
            <w:tcW w:w="1080" w:type="dxa"/>
            <w:gridSpan w:val="2"/>
            <w:vMerge/>
          </w:tcPr>
          <w:p w14:paraId="68F6158C" w14:textId="77777777" w:rsidR="008B71AE" w:rsidRDefault="008B71AE" w:rsidP="005A0D42"/>
        </w:tc>
        <w:tc>
          <w:tcPr>
            <w:tcW w:w="720" w:type="dxa"/>
            <w:vMerge/>
          </w:tcPr>
          <w:p w14:paraId="43A5837C" w14:textId="77777777" w:rsidR="008B71AE" w:rsidRDefault="008B71AE" w:rsidP="005A0D42">
            <w:pPr>
              <w:spacing w:line="320" w:lineRule="exact"/>
            </w:pPr>
          </w:p>
        </w:tc>
        <w:tc>
          <w:tcPr>
            <w:tcW w:w="4500" w:type="dxa"/>
            <w:gridSpan w:val="4"/>
          </w:tcPr>
          <w:p w14:paraId="3FB20DE7" w14:textId="77777777" w:rsidR="008B71AE" w:rsidRPr="0030293D" w:rsidRDefault="008B71AE" w:rsidP="005A0D42">
            <w:pPr>
              <w:spacing w:line="280" w:lineRule="atLeast"/>
            </w:pPr>
            <w:r w:rsidRPr="0030293D">
              <w:t>5.2.2</w:t>
            </w:r>
            <w:r w:rsidRPr="0030293D">
              <w:t>技术说明书</w:t>
            </w:r>
          </w:p>
          <w:p w14:paraId="2CCC394D" w14:textId="77777777" w:rsidR="008B71AE" w:rsidRDefault="008B71AE" w:rsidP="005A0D42">
            <w:pPr>
              <w:spacing w:line="280" w:lineRule="atLeast"/>
            </w:pPr>
            <w:r w:rsidRPr="0030293D">
              <w:t>注：本部</w:t>
            </w:r>
            <w:proofErr w:type="gramStart"/>
            <w:r w:rsidRPr="0030293D">
              <w:t>分规定</w:t>
            </w:r>
            <w:proofErr w:type="gramEnd"/>
            <w:r w:rsidRPr="0030293D">
              <w:t>了技术说明书的附加要求，与技术要求一起，提高了技术说明书的要求。参见表</w:t>
            </w:r>
            <w:r w:rsidRPr="0030293D">
              <w:t>B.4</w:t>
            </w:r>
            <w:r w:rsidRPr="0030293D">
              <w:t>中所列的要求。</w:t>
            </w:r>
          </w:p>
          <w:p w14:paraId="31BF0568" w14:textId="77777777" w:rsidR="008B71AE" w:rsidRPr="0030293D" w:rsidRDefault="008B71AE" w:rsidP="005A0D42">
            <w:pPr>
              <w:spacing w:line="280" w:lineRule="atLeast"/>
              <w:jc w:val="right"/>
            </w:pPr>
            <w:r>
              <w:rPr>
                <w:rFonts w:hint="eastAsia"/>
              </w:rPr>
              <w:t>YY 9706.108-2021</w:t>
            </w:r>
          </w:p>
        </w:tc>
        <w:tc>
          <w:tcPr>
            <w:tcW w:w="1080" w:type="dxa"/>
            <w:gridSpan w:val="2"/>
            <w:vAlign w:val="center"/>
          </w:tcPr>
          <w:p w14:paraId="083F36BC" w14:textId="6709C242" w:rsidR="008B71AE" w:rsidRDefault="008B71AE" w:rsidP="005A0D42">
            <w:pPr>
              <w:jc w:val="center"/>
            </w:pPr>
          </w:p>
        </w:tc>
        <w:tc>
          <w:tcPr>
            <w:tcW w:w="1080" w:type="dxa"/>
            <w:gridSpan w:val="2"/>
            <w:vMerge/>
            <w:vAlign w:val="center"/>
          </w:tcPr>
          <w:p w14:paraId="7C237680" w14:textId="77777777" w:rsidR="008B71AE" w:rsidRDefault="008B71AE" w:rsidP="005A0D42">
            <w:pPr>
              <w:jc w:val="center"/>
            </w:pPr>
          </w:p>
        </w:tc>
        <w:tc>
          <w:tcPr>
            <w:tcW w:w="876" w:type="dxa"/>
            <w:vMerge/>
            <w:vAlign w:val="center"/>
          </w:tcPr>
          <w:p w14:paraId="77861325" w14:textId="77777777" w:rsidR="008B71AE" w:rsidRDefault="008B71AE" w:rsidP="005A0D42"/>
        </w:tc>
      </w:tr>
      <w:tr w:rsidR="008B71AE" w:rsidRPr="00502867" w14:paraId="5C08E362" w14:textId="77777777" w:rsidTr="008B71AE">
        <w:trPr>
          <w:gridAfter w:val="1"/>
          <w:wAfter w:w="19" w:type="dxa"/>
          <w:cantSplit/>
          <w:trHeight w:val="1247"/>
          <w:jc w:val="center"/>
        </w:trPr>
        <w:tc>
          <w:tcPr>
            <w:tcW w:w="540" w:type="dxa"/>
            <w:vMerge w:val="restart"/>
          </w:tcPr>
          <w:p w14:paraId="2F6BDCBF" w14:textId="77777777" w:rsidR="008B71AE" w:rsidRDefault="008B71AE" w:rsidP="008B71AE">
            <w:pPr>
              <w:numPr>
                <w:ilvl w:val="0"/>
                <w:numId w:val="2"/>
              </w:numPr>
            </w:pPr>
          </w:p>
        </w:tc>
        <w:tc>
          <w:tcPr>
            <w:tcW w:w="1080" w:type="dxa"/>
            <w:gridSpan w:val="2"/>
            <w:vMerge w:val="restart"/>
          </w:tcPr>
          <w:p w14:paraId="58005664" w14:textId="77777777" w:rsidR="008B71AE" w:rsidRPr="0030293D" w:rsidRDefault="008B71AE" w:rsidP="005A0D42">
            <w:pPr>
              <w:jc w:val="center"/>
            </w:pPr>
            <w:r w:rsidRPr="0030293D">
              <w:t>报警系统</w:t>
            </w:r>
          </w:p>
          <w:p w14:paraId="1FFF0D5A" w14:textId="77777777" w:rsidR="008B71AE" w:rsidRPr="0030293D" w:rsidRDefault="008B71AE" w:rsidP="005A0D42">
            <w:pPr>
              <w:jc w:val="center"/>
            </w:pPr>
          </w:p>
        </w:tc>
        <w:tc>
          <w:tcPr>
            <w:tcW w:w="720" w:type="dxa"/>
            <w:vMerge w:val="restart"/>
          </w:tcPr>
          <w:p w14:paraId="16AFF310" w14:textId="77777777" w:rsidR="008B71AE" w:rsidRPr="0030293D" w:rsidRDefault="008B71AE" w:rsidP="005A0D42">
            <w:pPr>
              <w:jc w:val="center"/>
            </w:pPr>
            <w:r w:rsidRPr="0030293D">
              <w:t>6</w:t>
            </w:r>
          </w:p>
        </w:tc>
        <w:tc>
          <w:tcPr>
            <w:tcW w:w="4500" w:type="dxa"/>
            <w:gridSpan w:val="4"/>
          </w:tcPr>
          <w:p w14:paraId="770C7D95" w14:textId="77777777" w:rsidR="008B71AE" w:rsidRPr="0030293D" w:rsidRDefault="008B71AE" w:rsidP="005A0D42">
            <w:r w:rsidRPr="0030293D">
              <w:t>6.1</w:t>
            </w:r>
            <w:r w:rsidRPr="0030293D">
              <w:rPr>
                <w:rFonts w:hAnsi="黑体"/>
                <w:color w:val="000000"/>
              </w:rPr>
              <w:t>报警状态</w:t>
            </w:r>
          </w:p>
          <w:p w14:paraId="353AB5FD" w14:textId="77777777" w:rsidR="008B71AE" w:rsidRPr="0030293D" w:rsidRDefault="008B71AE" w:rsidP="005A0D42">
            <w:r w:rsidRPr="0030293D">
              <w:t>6.1.1*</w:t>
            </w:r>
            <w:r w:rsidRPr="0030293D">
              <w:t>概述</w:t>
            </w:r>
          </w:p>
          <w:p w14:paraId="2864844D" w14:textId="77777777" w:rsidR="008B71AE" w:rsidRPr="0030293D" w:rsidRDefault="008B71AE" w:rsidP="005A0D42">
            <w:r w:rsidRPr="0030293D">
              <w:t>如果报警状态被制造商分为生理报警状态，技术报警状态或其他报警状态，则应在使用说明书中进行说明。</w:t>
            </w:r>
          </w:p>
        </w:tc>
        <w:tc>
          <w:tcPr>
            <w:tcW w:w="1080" w:type="dxa"/>
            <w:gridSpan w:val="2"/>
            <w:vAlign w:val="center"/>
          </w:tcPr>
          <w:p w14:paraId="33344C33" w14:textId="2F8841A7" w:rsidR="008B71AE" w:rsidRDefault="008B71AE" w:rsidP="005A0D42">
            <w:pPr>
              <w:jc w:val="center"/>
            </w:pPr>
          </w:p>
        </w:tc>
        <w:tc>
          <w:tcPr>
            <w:tcW w:w="1080" w:type="dxa"/>
            <w:gridSpan w:val="2"/>
            <w:vMerge w:val="restart"/>
            <w:vAlign w:val="center"/>
          </w:tcPr>
          <w:p w14:paraId="785C0C47" w14:textId="3995AC8E" w:rsidR="008B71AE" w:rsidRDefault="008B71AE" w:rsidP="005A0D42">
            <w:pPr>
              <w:jc w:val="center"/>
            </w:pPr>
          </w:p>
        </w:tc>
        <w:tc>
          <w:tcPr>
            <w:tcW w:w="876" w:type="dxa"/>
            <w:vMerge w:val="restart"/>
            <w:vAlign w:val="center"/>
          </w:tcPr>
          <w:p w14:paraId="7E4FF221" w14:textId="04D6A572" w:rsidR="008B71AE" w:rsidRDefault="008B71AE" w:rsidP="005A0D42">
            <w:pPr>
              <w:jc w:val="center"/>
            </w:pPr>
          </w:p>
        </w:tc>
      </w:tr>
      <w:tr w:rsidR="008B71AE" w:rsidRPr="00502867" w14:paraId="72F26637" w14:textId="77777777" w:rsidTr="008B71AE">
        <w:trPr>
          <w:gridAfter w:val="1"/>
          <w:wAfter w:w="19" w:type="dxa"/>
          <w:cantSplit/>
          <w:trHeight w:val="1247"/>
          <w:jc w:val="center"/>
        </w:trPr>
        <w:tc>
          <w:tcPr>
            <w:tcW w:w="540" w:type="dxa"/>
            <w:vMerge/>
          </w:tcPr>
          <w:p w14:paraId="5C080922" w14:textId="77777777" w:rsidR="008B71AE" w:rsidRDefault="008B71AE" w:rsidP="005A0D42"/>
        </w:tc>
        <w:tc>
          <w:tcPr>
            <w:tcW w:w="1080" w:type="dxa"/>
            <w:gridSpan w:val="2"/>
            <w:vMerge/>
          </w:tcPr>
          <w:p w14:paraId="3B5331B9" w14:textId="77777777" w:rsidR="008B71AE" w:rsidRDefault="008B71AE" w:rsidP="005A0D42"/>
        </w:tc>
        <w:tc>
          <w:tcPr>
            <w:tcW w:w="720" w:type="dxa"/>
            <w:vMerge/>
          </w:tcPr>
          <w:p w14:paraId="01A74DEB" w14:textId="77777777" w:rsidR="008B71AE" w:rsidRDefault="008B71AE" w:rsidP="005A0D42">
            <w:pPr>
              <w:spacing w:line="320" w:lineRule="exact"/>
            </w:pPr>
          </w:p>
        </w:tc>
        <w:tc>
          <w:tcPr>
            <w:tcW w:w="4500" w:type="dxa"/>
            <w:gridSpan w:val="4"/>
          </w:tcPr>
          <w:p w14:paraId="0A64DD55" w14:textId="77777777" w:rsidR="008B71AE" w:rsidRPr="0030293D" w:rsidRDefault="008B71AE" w:rsidP="005A0D42">
            <w:r w:rsidRPr="0030293D">
              <w:t>6.1.2*</w:t>
            </w:r>
            <w:r w:rsidRPr="0030293D">
              <w:t>确定报警状态以及优先级分配</w:t>
            </w:r>
          </w:p>
          <w:p w14:paraId="5A8BB8C1" w14:textId="77777777" w:rsidR="008B71AE" w:rsidRPr="0030293D" w:rsidRDefault="008B71AE" w:rsidP="005A0D42">
            <w:r w:rsidRPr="0030293D">
              <w:t>对于每一种危险情况制造商选择相应的报警系统作为风险控制的措施，制造商应对照表</w:t>
            </w:r>
            <w:r w:rsidRPr="0030293D">
              <w:t>1</w:t>
            </w:r>
            <w:r w:rsidRPr="0030293D">
              <w:t>分配报警状态和它的优先级。</w:t>
            </w:r>
          </w:p>
        </w:tc>
        <w:tc>
          <w:tcPr>
            <w:tcW w:w="1080" w:type="dxa"/>
            <w:gridSpan w:val="2"/>
            <w:vAlign w:val="center"/>
          </w:tcPr>
          <w:p w14:paraId="3D3BB644" w14:textId="194B6A7A" w:rsidR="008B71AE" w:rsidRDefault="008B71AE" w:rsidP="005A0D42">
            <w:pPr>
              <w:jc w:val="center"/>
            </w:pPr>
          </w:p>
        </w:tc>
        <w:tc>
          <w:tcPr>
            <w:tcW w:w="1080" w:type="dxa"/>
            <w:gridSpan w:val="2"/>
            <w:vMerge/>
            <w:vAlign w:val="center"/>
          </w:tcPr>
          <w:p w14:paraId="36CC314F" w14:textId="77777777" w:rsidR="008B71AE" w:rsidRDefault="008B71AE" w:rsidP="005A0D42">
            <w:pPr>
              <w:jc w:val="center"/>
            </w:pPr>
          </w:p>
        </w:tc>
        <w:tc>
          <w:tcPr>
            <w:tcW w:w="876" w:type="dxa"/>
            <w:vMerge/>
            <w:vAlign w:val="center"/>
          </w:tcPr>
          <w:p w14:paraId="528C7F09" w14:textId="77777777" w:rsidR="008B71AE" w:rsidRDefault="008B71AE" w:rsidP="005A0D42"/>
        </w:tc>
      </w:tr>
      <w:tr w:rsidR="008B71AE" w:rsidRPr="00502867" w14:paraId="793C9AEC" w14:textId="77777777" w:rsidTr="008B71AE">
        <w:trPr>
          <w:gridAfter w:val="1"/>
          <w:wAfter w:w="19" w:type="dxa"/>
          <w:cantSplit/>
          <w:trHeight w:val="1247"/>
          <w:jc w:val="center"/>
        </w:trPr>
        <w:tc>
          <w:tcPr>
            <w:tcW w:w="540" w:type="dxa"/>
            <w:vMerge/>
          </w:tcPr>
          <w:p w14:paraId="5848460A" w14:textId="77777777" w:rsidR="008B71AE" w:rsidRDefault="008B71AE" w:rsidP="005A0D42"/>
        </w:tc>
        <w:tc>
          <w:tcPr>
            <w:tcW w:w="1080" w:type="dxa"/>
            <w:gridSpan w:val="2"/>
            <w:vMerge/>
          </w:tcPr>
          <w:p w14:paraId="67B3C36C" w14:textId="77777777" w:rsidR="008B71AE" w:rsidRDefault="008B71AE" w:rsidP="005A0D42"/>
        </w:tc>
        <w:tc>
          <w:tcPr>
            <w:tcW w:w="720" w:type="dxa"/>
            <w:vMerge/>
          </w:tcPr>
          <w:p w14:paraId="765D059C" w14:textId="77777777" w:rsidR="008B71AE" w:rsidRDefault="008B71AE" w:rsidP="005A0D42">
            <w:pPr>
              <w:spacing w:line="320" w:lineRule="exact"/>
            </w:pPr>
          </w:p>
        </w:tc>
        <w:tc>
          <w:tcPr>
            <w:tcW w:w="4500" w:type="dxa"/>
            <w:gridSpan w:val="4"/>
          </w:tcPr>
          <w:p w14:paraId="69AD29C8" w14:textId="77777777" w:rsidR="008B71AE" w:rsidRPr="0030293D" w:rsidRDefault="008B71AE" w:rsidP="005A0D42">
            <w:r w:rsidRPr="0030293D">
              <w:t>对那些潜在的伤害出现是延迟的和不响应造成的结果只是不舒适和</w:t>
            </w:r>
            <w:proofErr w:type="gramStart"/>
            <w:r w:rsidRPr="0030293D">
              <w:t>微小可</w:t>
            </w:r>
            <w:proofErr w:type="gramEnd"/>
            <w:r w:rsidRPr="0030293D">
              <w:t>逆转伤害的危险情况，制造商可以决定不需要报警状态，在这些情况下，制造商可引入一个信息信号。</w:t>
            </w:r>
          </w:p>
        </w:tc>
        <w:tc>
          <w:tcPr>
            <w:tcW w:w="1080" w:type="dxa"/>
            <w:gridSpan w:val="2"/>
            <w:vAlign w:val="center"/>
          </w:tcPr>
          <w:p w14:paraId="3328BE17" w14:textId="7D4096BE" w:rsidR="008B71AE" w:rsidRDefault="008B71AE" w:rsidP="005A0D42">
            <w:pPr>
              <w:jc w:val="center"/>
            </w:pPr>
          </w:p>
        </w:tc>
        <w:tc>
          <w:tcPr>
            <w:tcW w:w="1080" w:type="dxa"/>
            <w:gridSpan w:val="2"/>
            <w:vMerge/>
            <w:vAlign w:val="center"/>
          </w:tcPr>
          <w:p w14:paraId="3D11496E" w14:textId="77777777" w:rsidR="008B71AE" w:rsidRDefault="008B71AE" w:rsidP="005A0D42">
            <w:pPr>
              <w:jc w:val="center"/>
            </w:pPr>
          </w:p>
        </w:tc>
        <w:tc>
          <w:tcPr>
            <w:tcW w:w="876" w:type="dxa"/>
            <w:vMerge/>
            <w:vAlign w:val="center"/>
          </w:tcPr>
          <w:p w14:paraId="5B3AC8F7" w14:textId="77777777" w:rsidR="008B71AE" w:rsidRDefault="008B71AE" w:rsidP="005A0D42"/>
        </w:tc>
      </w:tr>
      <w:tr w:rsidR="008B71AE" w:rsidRPr="00502867" w14:paraId="5FDF0C4C" w14:textId="77777777" w:rsidTr="008B71AE">
        <w:trPr>
          <w:gridAfter w:val="1"/>
          <w:wAfter w:w="19" w:type="dxa"/>
          <w:cantSplit/>
          <w:trHeight w:val="1247"/>
          <w:jc w:val="center"/>
        </w:trPr>
        <w:tc>
          <w:tcPr>
            <w:tcW w:w="540" w:type="dxa"/>
            <w:vMerge/>
          </w:tcPr>
          <w:p w14:paraId="25103EDB" w14:textId="77777777" w:rsidR="008B71AE" w:rsidRDefault="008B71AE" w:rsidP="005A0D42"/>
        </w:tc>
        <w:tc>
          <w:tcPr>
            <w:tcW w:w="1080" w:type="dxa"/>
            <w:gridSpan w:val="2"/>
            <w:vMerge/>
          </w:tcPr>
          <w:p w14:paraId="7B48196B" w14:textId="77777777" w:rsidR="008B71AE" w:rsidRDefault="008B71AE" w:rsidP="005A0D42"/>
        </w:tc>
        <w:tc>
          <w:tcPr>
            <w:tcW w:w="720" w:type="dxa"/>
            <w:vMerge/>
          </w:tcPr>
          <w:p w14:paraId="1804111D" w14:textId="77777777" w:rsidR="008B71AE" w:rsidRDefault="008B71AE" w:rsidP="005A0D42">
            <w:pPr>
              <w:spacing w:line="320" w:lineRule="exact"/>
            </w:pPr>
          </w:p>
        </w:tc>
        <w:tc>
          <w:tcPr>
            <w:tcW w:w="4500" w:type="dxa"/>
            <w:gridSpan w:val="4"/>
          </w:tcPr>
          <w:p w14:paraId="6F114718" w14:textId="77777777" w:rsidR="008B71AE" w:rsidRPr="0030293D" w:rsidRDefault="008B71AE" w:rsidP="005A0D42">
            <w:r w:rsidRPr="0030293D">
              <w:t>使用说明书中应说明每个报警状态的优先级，或可按组区分。</w:t>
            </w:r>
          </w:p>
        </w:tc>
        <w:tc>
          <w:tcPr>
            <w:tcW w:w="1080" w:type="dxa"/>
            <w:gridSpan w:val="2"/>
            <w:vAlign w:val="center"/>
          </w:tcPr>
          <w:p w14:paraId="04E16174" w14:textId="31E401B8" w:rsidR="008B71AE" w:rsidRDefault="008B71AE" w:rsidP="005A0D42">
            <w:pPr>
              <w:jc w:val="center"/>
            </w:pPr>
          </w:p>
        </w:tc>
        <w:tc>
          <w:tcPr>
            <w:tcW w:w="1080" w:type="dxa"/>
            <w:gridSpan w:val="2"/>
            <w:vMerge/>
            <w:vAlign w:val="center"/>
          </w:tcPr>
          <w:p w14:paraId="55644AD3" w14:textId="77777777" w:rsidR="008B71AE" w:rsidRDefault="008B71AE" w:rsidP="005A0D42">
            <w:pPr>
              <w:jc w:val="center"/>
            </w:pPr>
          </w:p>
        </w:tc>
        <w:tc>
          <w:tcPr>
            <w:tcW w:w="876" w:type="dxa"/>
            <w:vMerge/>
            <w:vAlign w:val="center"/>
          </w:tcPr>
          <w:p w14:paraId="03975686" w14:textId="77777777" w:rsidR="008B71AE" w:rsidRDefault="008B71AE" w:rsidP="005A0D42"/>
        </w:tc>
      </w:tr>
      <w:tr w:rsidR="008B71AE" w:rsidRPr="00502867" w14:paraId="754FAF5D" w14:textId="77777777" w:rsidTr="008B71AE">
        <w:trPr>
          <w:gridAfter w:val="1"/>
          <w:wAfter w:w="19" w:type="dxa"/>
          <w:cantSplit/>
          <w:trHeight w:val="1247"/>
          <w:jc w:val="center"/>
        </w:trPr>
        <w:tc>
          <w:tcPr>
            <w:tcW w:w="540" w:type="dxa"/>
            <w:vMerge/>
          </w:tcPr>
          <w:p w14:paraId="0AE7B39A" w14:textId="77777777" w:rsidR="008B71AE" w:rsidRDefault="008B71AE" w:rsidP="005A0D42"/>
        </w:tc>
        <w:tc>
          <w:tcPr>
            <w:tcW w:w="1080" w:type="dxa"/>
            <w:gridSpan w:val="2"/>
            <w:vMerge/>
          </w:tcPr>
          <w:p w14:paraId="75E1D550" w14:textId="77777777" w:rsidR="008B71AE" w:rsidRDefault="008B71AE" w:rsidP="005A0D42"/>
        </w:tc>
        <w:tc>
          <w:tcPr>
            <w:tcW w:w="720" w:type="dxa"/>
            <w:vMerge/>
          </w:tcPr>
          <w:p w14:paraId="73C14B01" w14:textId="77777777" w:rsidR="008B71AE" w:rsidRDefault="008B71AE" w:rsidP="005A0D42">
            <w:pPr>
              <w:spacing w:line="320" w:lineRule="exact"/>
            </w:pPr>
          </w:p>
        </w:tc>
        <w:tc>
          <w:tcPr>
            <w:tcW w:w="4500" w:type="dxa"/>
            <w:gridSpan w:val="4"/>
          </w:tcPr>
          <w:p w14:paraId="596769C3" w14:textId="77777777" w:rsidR="008B71AE" w:rsidRPr="0030293D" w:rsidRDefault="008B71AE" w:rsidP="005A0D42">
            <w:r w:rsidRPr="0030293D">
              <w:t>6.2*</w:t>
            </w:r>
            <w:r w:rsidRPr="0030293D">
              <w:t>智能报警系统的说明</w:t>
            </w:r>
          </w:p>
          <w:p w14:paraId="6F51362E" w14:textId="77777777" w:rsidR="008B71AE" w:rsidRDefault="008B71AE" w:rsidP="005A0D42">
            <w:r w:rsidRPr="00C95D86">
              <w:rPr>
                <w:rFonts w:hint="eastAsia"/>
              </w:rPr>
              <w:t>如果提供了智能报警系统，如适用，使用说明书应对报警系统作如下概述：</w:t>
            </w:r>
          </w:p>
          <w:p w14:paraId="19986279" w14:textId="77777777" w:rsidR="008B71AE" w:rsidRPr="0030293D" w:rsidRDefault="008B71AE" w:rsidP="005A0D42">
            <w:r w:rsidRPr="0030293D">
              <w:t>a)</w:t>
            </w:r>
            <w:r w:rsidRPr="0030293D">
              <w:t>确定基于时间、加权、多变量、或其他高级处理的报警状态（包括但不限于，算法、神经网络、模糊逻辑等）；</w:t>
            </w:r>
          </w:p>
        </w:tc>
        <w:tc>
          <w:tcPr>
            <w:tcW w:w="1080" w:type="dxa"/>
            <w:gridSpan w:val="2"/>
            <w:vAlign w:val="center"/>
          </w:tcPr>
          <w:p w14:paraId="060674D5" w14:textId="1322ABB7" w:rsidR="008B71AE" w:rsidRDefault="008B71AE" w:rsidP="005A0D42">
            <w:pPr>
              <w:jc w:val="center"/>
            </w:pPr>
          </w:p>
        </w:tc>
        <w:tc>
          <w:tcPr>
            <w:tcW w:w="1080" w:type="dxa"/>
            <w:gridSpan w:val="2"/>
            <w:vMerge/>
            <w:vAlign w:val="center"/>
          </w:tcPr>
          <w:p w14:paraId="40BCBDAF" w14:textId="77777777" w:rsidR="008B71AE" w:rsidRDefault="008B71AE" w:rsidP="005A0D42">
            <w:pPr>
              <w:jc w:val="center"/>
            </w:pPr>
          </w:p>
        </w:tc>
        <w:tc>
          <w:tcPr>
            <w:tcW w:w="876" w:type="dxa"/>
            <w:vMerge/>
            <w:vAlign w:val="center"/>
          </w:tcPr>
          <w:p w14:paraId="23C5C628" w14:textId="77777777" w:rsidR="008B71AE" w:rsidRDefault="008B71AE" w:rsidP="005A0D42"/>
        </w:tc>
      </w:tr>
      <w:tr w:rsidR="008B71AE" w:rsidRPr="00502867" w14:paraId="50D8D968" w14:textId="77777777" w:rsidTr="008B71AE">
        <w:trPr>
          <w:gridAfter w:val="1"/>
          <w:wAfter w:w="19" w:type="dxa"/>
          <w:cantSplit/>
          <w:trHeight w:val="1247"/>
          <w:jc w:val="center"/>
        </w:trPr>
        <w:tc>
          <w:tcPr>
            <w:tcW w:w="540" w:type="dxa"/>
            <w:vMerge/>
          </w:tcPr>
          <w:p w14:paraId="0D0783E4" w14:textId="77777777" w:rsidR="008B71AE" w:rsidRDefault="008B71AE" w:rsidP="005A0D42"/>
        </w:tc>
        <w:tc>
          <w:tcPr>
            <w:tcW w:w="1080" w:type="dxa"/>
            <w:gridSpan w:val="2"/>
            <w:vMerge/>
          </w:tcPr>
          <w:p w14:paraId="745B741A" w14:textId="77777777" w:rsidR="008B71AE" w:rsidRDefault="008B71AE" w:rsidP="005A0D42"/>
        </w:tc>
        <w:tc>
          <w:tcPr>
            <w:tcW w:w="720" w:type="dxa"/>
            <w:vMerge/>
          </w:tcPr>
          <w:p w14:paraId="73820513" w14:textId="77777777" w:rsidR="008B71AE" w:rsidRDefault="008B71AE" w:rsidP="005A0D42">
            <w:pPr>
              <w:spacing w:line="320" w:lineRule="exact"/>
            </w:pPr>
          </w:p>
        </w:tc>
        <w:tc>
          <w:tcPr>
            <w:tcW w:w="4500" w:type="dxa"/>
            <w:gridSpan w:val="4"/>
          </w:tcPr>
          <w:p w14:paraId="5E099F04" w14:textId="77777777" w:rsidR="008B71AE" w:rsidRPr="0030293D" w:rsidRDefault="008B71AE" w:rsidP="005A0D42">
            <w:r w:rsidRPr="0030293D">
              <w:t>b)</w:t>
            </w:r>
            <w:r w:rsidRPr="0030293D">
              <w:t>对于两个或两个以上具有同等优先级的报警状态的报警信号的产生（包括但不限于，内部顺序，影响报警信号的产生）；</w:t>
            </w:r>
          </w:p>
        </w:tc>
        <w:tc>
          <w:tcPr>
            <w:tcW w:w="1080" w:type="dxa"/>
            <w:gridSpan w:val="2"/>
            <w:vAlign w:val="center"/>
          </w:tcPr>
          <w:p w14:paraId="322632B2" w14:textId="342243FA" w:rsidR="008B71AE" w:rsidRDefault="008B71AE" w:rsidP="005A0D42">
            <w:pPr>
              <w:jc w:val="center"/>
            </w:pPr>
          </w:p>
        </w:tc>
        <w:tc>
          <w:tcPr>
            <w:tcW w:w="1080" w:type="dxa"/>
            <w:gridSpan w:val="2"/>
            <w:vMerge/>
            <w:vAlign w:val="center"/>
          </w:tcPr>
          <w:p w14:paraId="7E73B31F" w14:textId="77777777" w:rsidR="008B71AE" w:rsidRDefault="008B71AE" w:rsidP="005A0D42">
            <w:pPr>
              <w:jc w:val="center"/>
            </w:pPr>
          </w:p>
        </w:tc>
        <w:tc>
          <w:tcPr>
            <w:tcW w:w="876" w:type="dxa"/>
            <w:vMerge/>
            <w:vAlign w:val="center"/>
          </w:tcPr>
          <w:p w14:paraId="37ABB202" w14:textId="77777777" w:rsidR="008B71AE" w:rsidRDefault="008B71AE" w:rsidP="005A0D42"/>
        </w:tc>
      </w:tr>
      <w:tr w:rsidR="008B71AE" w:rsidRPr="00502867" w14:paraId="029B33C3" w14:textId="77777777" w:rsidTr="008B71AE">
        <w:trPr>
          <w:gridAfter w:val="1"/>
          <w:wAfter w:w="19" w:type="dxa"/>
          <w:cantSplit/>
          <w:trHeight w:val="1247"/>
          <w:jc w:val="center"/>
        </w:trPr>
        <w:tc>
          <w:tcPr>
            <w:tcW w:w="540" w:type="dxa"/>
            <w:vMerge/>
          </w:tcPr>
          <w:p w14:paraId="2A194D17" w14:textId="77777777" w:rsidR="008B71AE" w:rsidRDefault="008B71AE" w:rsidP="005A0D42"/>
        </w:tc>
        <w:tc>
          <w:tcPr>
            <w:tcW w:w="1080" w:type="dxa"/>
            <w:gridSpan w:val="2"/>
            <w:vMerge/>
          </w:tcPr>
          <w:p w14:paraId="27AF2AD2" w14:textId="77777777" w:rsidR="008B71AE" w:rsidRDefault="008B71AE" w:rsidP="005A0D42"/>
        </w:tc>
        <w:tc>
          <w:tcPr>
            <w:tcW w:w="720" w:type="dxa"/>
            <w:vMerge/>
          </w:tcPr>
          <w:p w14:paraId="060A8E5D" w14:textId="77777777" w:rsidR="008B71AE" w:rsidRDefault="008B71AE" w:rsidP="005A0D42">
            <w:pPr>
              <w:spacing w:line="320" w:lineRule="exact"/>
            </w:pPr>
          </w:p>
        </w:tc>
        <w:tc>
          <w:tcPr>
            <w:tcW w:w="4500" w:type="dxa"/>
            <w:gridSpan w:val="4"/>
          </w:tcPr>
          <w:p w14:paraId="5E04319E" w14:textId="77777777" w:rsidR="008B71AE" w:rsidRPr="0030293D" w:rsidRDefault="008B71AE" w:rsidP="005A0D42">
            <w:r w:rsidRPr="0030293D">
              <w:t xml:space="preserve">c) </w:t>
            </w:r>
            <w:r w:rsidRPr="0030293D">
              <w:t>改变特定报警状态预先分配的优先级或相对优先性（例如：升级或降级）的次序；</w:t>
            </w:r>
          </w:p>
        </w:tc>
        <w:tc>
          <w:tcPr>
            <w:tcW w:w="1080" w:type="dxa"/>
            <w:gridSpan w:val="2"/>
            <w:vAlign w:val="center"/>
          </w:tcPr>
          <w:p w14:paraId="61F05E34" w14:textId="2196A603" w:rsidR="008B71AE" w:rsidRPr="003A3499" w:rsidRDefault="008B71AE" w:rsidP="005A0D42">
            <w:pPr>
              <w:jc w:val="center"/>
            </w:pPr>
          </w:p>
        </w:tc>
        <w:tc>
          <w:tcPr>
            <w:tcW w:w="1080" w:type="dxa"/>
            <w:gridSpan w:val="2"/>
            <w:vMerge/>
            <w:vAlign w:val="center"/>
          </w:tcPr>
          <w:p w14:paraId="5D5AC8A1" w14:textId="77777777" w:rsidR="008B71AE" w:rsidRDefault="008B71AE" w:rsidP="005A0D42">
            <w:pPr>
              <w:jc w:val="center"/>
            </w:pPr>
          </w:p>
        </w:tc>
        <w:tc>
          <w:tcPr>
            <w:tcW w:w="876" w:type="dxa"/>
            <w:vMerge/>
            <w:vAlign w:val="center"/>
          </w:tcPr>
          <w:p w14:paraId="7ECFBD39" w14:textId="77777777" w:rsidR="008B71AE" w:rsidRDefault="008B71AE" w:rsidP="005A0D42"/>
        </w:tc>
      </w:tr>
      <w:tr w:rsidR="008B71AE" w:rsidRPr="00502867" w14:paraId="356C1FB7" w14:textId="77777777" w:rsidTr="008B71AE">
        <w:trPr>
          <w:gridAfter w:val="1"/>
          <w:wAfter w:w="19" w:type="dxa"/>
          <w:cantSplit/>
          <w:trHeight w:val="1247"/>
          <w:jc w:val="center"/>
        </w:trPr>
        <w:tc>
          <w:tcPr>
            <w:tcW w:w="540" w:type="dxa"/>
            <w:vMerge/>
          </w:tcPr>
          <w:p w14:paraId="171D83A7" w14:textId="77777777" w:rsidR="008B71AE" w:rsidRDefault="008B71AE" w:rsidP="005A0D42"/>
        </w:tc>
        <w:tc>
          <w:tcPr>
            <w:tcW w:w="1080" w:type="dxa"/>
            <w:gridSpan w:val="2"/>
            <w:vMerge/>
          </w:tcPr>
          <w:p w14:paraId="62505FE8" w14:textId="77777777" w:rsidR="008B71AE" w:rsidRDefault="008B71AE" w:rsidP="005A0D42"/>
        </w:tc>
        <w:tc>
          <w:tcPr>
            <w:tcW w:w="720" w:type="dxa"/>
            <w:vMerge/>
          </w:tcPr>
          <w:p w14:paraId="407C27A4" w14:textId="77777777" w:rsidR="008B71AE" w:rsidRDefault="008B71AE" w:rsidP="005A0D42">
            <w:pPr>
              <w:spacing w:line="320" w:lineRule="exact"/>
            </w:pPr>
          </w:p>
        </w:tc>
        <w:tc>
          <w:tcPr>
            <w:tcW w:w="4500" w:type="dxa"/>
            <w:gridSpan w:val="4"/>
          </w:tcPr>
          <w:p w14:paraId="760988AE" w14:textId="77777777" w:rsidR="008B71AE" w:rsidRPr="0030293D" w:rsidRDefault="008B71AE" w:rsidP="005A0D42">
            <w:r w:rsidRPr="0030293D">
              <w:t xml:space="preserve">d) </w:t>
            </w:r>
            <w:r w:rsidRPr="0030293D">
              <w:t>改变报警信号产生延迟或报警状态延迟；和</w:t>
            </w:r>
          </w:p>
        </w:tc>
        <w:tc>
          <w:tcPr>
            <w:tcW w:w="1080" w:type="dxa"/>
            <w:gridSpan w:val="2"/>
            <w:vAlign w:val="center"/>
          </w:tcPr>
          <w:p w14:paraId="66CD6DB3" w14:textId="2B6B92EA" w:rsidR="008B71AE" w:rsidRDefault="008B71AE" w:rsidP="005A0D42">
            <w:pPr>
              <w:jc w:val="center"/>
            </w:pPr>
          </w:p>
        </w:tc>
        <w:tc>
          <w:tcPr>
            <w:tcW w:w="1080" w:type="dxa"/>
            <w:gridSpan w:val="2"/>
            <w:vMerge/>
            <w:vAlign w:val="center"/>
          </w:tcPr>
          <w:p w14:paraId="71F65AD8" w14:textId="77777777" w:rsidR="008B71AE" w:rsidRDefault="008B71AE" w:rsidP="005A0D42">
            <w:pPr>
              <w:jc w:val="center"/>
            </w:pPr>
          </w:p>
        </w:tc>
        <w:tc>
          <w:tcPr>
            <w:tcW w:w="876" w:type="dxa"/>
            <w:vMerge/>
            <w:vAlign w:val="center"/>
          </w:tcPr>
          <w:p w14:paraId="1308031D" w14:textId="77777777" w:rsidR="008B71AE" w:rsidRDefault="008B71AE" w:rsidP="005A0D42"/>
        </w:tc>
      </w:tr>
      <w:tr w:rsidR="008B71AE" w:rsidRPr="00502867" w14:paraId="1D2E33CD" w14:textId="77777777" w:rsidTr="008B71AE">
        <w:trPr>
          <w:gridAfter w:val="1"/>
          <w:wAfter w:w="19" w:type="dxa"/>
          <w:cantSplit/>
          <w:trHeight w:val="1247"/>
          <w:jc w:val="center"/>
        </w:trPr>
        <w:tc>
          <w:tcPr>
            <w:tcW w:w="540" w:type="dxa"/>
            <w:vMerge/>
          </w:tcPr>
          <w:p w14:paraId="10098175" w14:textId="77777777" w:rsidR="008B71AE" w:rsidRDefault="008B71AE" w:rsidP="005A0D42"/>
        </w:tc>
        <w:tc>
          <w:tcPr>
            <w:tcW w:w="1080" w:type="dxa"/>
            <w:gridSpan w:val="2"/>
            <w:vMerge/>
          </w:tcPr>
          <w:p w14:paraId="57B80E0A" w14:textId="77777777" w:rsidR="008B71AE" w:rsidRDefault="008B71AE" w:rsidP="005A0D42"/>
        </w:tc>
        <w:tc>
          <w:tcPr>
            <w:tcW w:w="720" w:type="dxa"/>
            <w:vMerge/>
          </w:tcPr>
          <w:p w14:paraId="4AFF79BD" w14:textId="77777777" w:rsidR="008B71AE" w:rsidRDefault="008B71AE" w:rsidP="005A0D42">
            <w:pPr>
              <w:spacing w:line="320" w:lineRule="exact"/>
            </w:pPr>
          </w:p>
        </w:tc>
        <w:tc>
          <w:tcPr>
            <w:tcW w:w="4500" w:type="dxa"/>
            <w:gridSpan w:val="4"/>
          </w:tcPr>
          <w:p w14:paraId="45EE14E9" w14:textId="77777777" w:rsidR="008B71AE" w:rsidRDefault="008B71AE" w:rsidP="005A0D42">
            <w:r w:rsidRPr="0030293D">
              <w:t>e)</w:t>
            </w:r>
            <w:r w:rsidRPr="0030293D">
              <w:t>改变已产生的报警信号特性（例如：音量，音高，节奏，紧急程度）。</w:t>
            </w:r>
          </w:p>
          <w:p w14:paraId="59A512E6" w14:textId="77777777" w:rsidR="008B71AE" w:rsidRDefault="008B71AE" w:rsidP="005A0D42"/>
          <w:p w14:paraId="2CD2DCBE" w14:textId="77777777" w:rsidR="008B71AE" w:rsidRPr="0030293D" w:rsidRDefault="008B71AE" w:rsidP="005A0D42">
            <w:pPr>
              <w:jc w:val="right"/>
            </w:pPr>
            <w:r>
              <w:rPr>
                <w:rFonts w:hint="eastAsia"/>
              </w:rPr>
              <w:t>YY 9706.108-2021</w:t>
            </w:r>
          </w:p>
        </w:tc>
        <w:tc>
          <w:tcPr>
            <w:tcW w:w="1080" w:type="dxa"/>
            <w:gridSpan w:val="2"/>
            <w:vAlign w:val="center"/>
          </w:tcPr>
          <w:p w14:paraId="306B4109" w14:textId="58EFDBF8" w:rsidR="008B71AE" w:rsidRDefault="008B71AE" w:rsidP="005A0D42">
            <w:pPr>
              <w:jc w:val="center"/>
            </w:pPr>
          </w:p>
        </w:tc>
        <w:tc>
          <w:tcPr>
            <w:tcW w:w="1080" w:type="dxa"/>
            <w:gridSpan w:val="2"/>
            <w:vMerge/>
            <w:vAlign w:val="center"/>
          </w:tcPr>
          <w:p w14:paraId="1DAAD235" w14:textId="77777777" w:rsidR="008B71AE" w:rsidRDefault="008B71AE" w:rsidP="005A0D42">
            <w:pPr>
              <w:jc w:val="center"/>
            </w:pPr>
          </w:p>
        </w:tc>
        <w:tc>
          <w:tcPr>
            <w:tcW w:w="876" w:type="dxa"/>
            <w:vMerge/>
            <w:vAlign w:val="center"/>
          </w:tcPr>
          <w:p w14:paraId="3D4F1039" w14:textId="77777777" w:rsidR="008B71AE" w:rsidRDefault="008B71AE" w:rsidP="005A0D42"/>
        </w:tc>
      </w:tr>
      <w:tr w:rsidR="008B71AE" w:rsidRPr="00502867" w14:paraId="0895BC43" w14:textId="77777777" w:rsidTr="008B71AE">
        <w:trPr>
          <w:gridAfter w:val="1"/>
          <w:wAfter w:w="19" w:type="dxa"/>
          <w:cantSplit/>
          <w:trHeight w:val="64"/>
          <w:jc w:val="center"/>
        </w:trPr>
        <w:tc>
          <w:tcPr>
            <w:tcW w:w="540" w:type="dxa"/>
            <w:vMerge w:val="restart"/>
          </w:tcPr>
          <w:p w14:paraId="1085F1D4"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7D9B07E3" w14:textId="77777777" w:rsidR="008B71AE" w:rsidRPr="0030293D" w:rsidRDefault="008B71AE" w:rsidP="005A0D42">
            <w:pPr>
              <w:jc w:val="center"/>
            </w:pPr>
            <w:r w:rsidRPr="0030293D">
              <w:t>报警系统</w:t>
            </w:r>
          </w:p>
          <w:p w14:paraId="3F8A804F" w14:textId="77777777" w:rsidR="008B71AE" w:rsidRPr="0030293D" w:rsidRDefault="008B71AE" w:rsidP="005A0D42">
            <w:pPr>
              <w:jc w:val="center"/>
            </w:pPr>
          </w:p>
        </w:tc>
        <w:tc>
          <w:tcPr>
            <w:tcW w:w="720" w:type="dxa"/>
            <w:vMerge w:val="restart"/>
          </w:tcPr>
          <w:p w14:paraId="3F691F74" w14:textId="77777777" w:rsidR="008B71AE" w:rsidRPr="0030293D" w:rsidRDefault="008B71AE" w:rsidP="005A0D42">
            <w:pPr>
              <w:jc w:val="center"/>
            </w:pPr>
            <w:r w:rsidRPr="0030293D">
              <w:t>6</w:t>
            </w:r>
          </w:p>
        </w:tc>
        <w:tc>
          <w:tcPr>
            <w:tcW w:w="4500" w:type="dxa"/>
            <w:gridSpan w:val="4"/>
          </w:tcPr>
          <w:p w14:paraId="3EE88D4B" w14:textId="77777777" w:rsidR="008B71AE" w:rsidRDefault="008B71AE" w:rsidP="005A0D42">
            <w:pPr>
              <w:adjustRightInd w:val="0"/>
              <w:snapToGrid w:val="0"/>
              <w:spacing w:line="240" w:lineRule="atLeast"/>
            </w:pPr>
            <w:r w:rsidRPr="0030293D">
              <w:t>6.3</w:t>
            </w:r>
            <w:r w:rsidRPr="0030293D">
              <w:t>报警信号的产生</w:t>
            </w:r>
          </w:p>
          <w:p w14:paraId="7A813C27" w14:textId="77777777" w:rsidR="008B71AE" w:rsidRPr="0030293D" w:rsidRDefault="008B71AE" w:rsidP="005A0D42">
            <w:pPr>
              <w:adjustRightInd w:val="0"/>
              <w:snapToGrid w:val="0"/>
              <w:spacing w:line="240" w:lineRule="atLeast"/>
            </w:pPr>
            <w:r>
              <w:rPr>
                <w:rFonts w:hint="eastAsia"/>
              </w:rPr>
              <w:t xml:space="preserve">6.3.1 </w:t>
            </w:r>
            <w:r>
              <w:rPr>
                <w:rFonts w:hint="eastAsia"/>
              </w:rPr>
              <w:t>概述</w:t>
            </w:r>
          </w:p>
          <w:p w14:paraId="4AED9010" w14:textId="77777777" w:rsidR="008B71AE" w:rsidRPr="0030293D" w:rsidRDefault="008B71AE" w:rsidP="005A0D42">
            <w:pPr>
              <w:adjustRightInd w:val="0"/>
              <w:snapToGrid w:val="0"/>
              <w:spacing w:line="240" w:lineRule="atLeast"/>
            </w:pPr>
            <w:r w:rsidRPr="0030293D">
              <w:t>在本部分中规定的每一个报警状态应引起视觉的报警信号的产生，如果对报警系统预期使用环境的风险评估后认为需要的，应产生附加的报警信号，这些附加的报警信号可以是听觉的、语音的、振动的或通过其他方式产生。</w:t>
            </w:r>
          </w:p>
        </w:tc>
        <w:tc>
          <w:tcPr>
            <w:tcW w:w="1080" w:type="dxa"/>
            <w:gridSpan w:val="2"/>
            <w:vAlign w:val="center"/>
          </w:tcPr>
          <w:p w14:paraId="16BCA53C" w14:textId="3E098885" w:rsidR="008B71AE" w:rsidRDefault="008B71AE" w:rsidP="005A0D42">
            <w:pPr>
              <w:adjustRightInd w:val="0"/>
              <w:snapToGrid w:val="0"/>
              <w:spacing w:line="240" w:lineRule="atLeast"/>
              <w:jc w:val="center"/>
            </w:pPr>
          </w:p>
        </w:tc>
        <w:tc>
          <w:tcPr>
            <w:tcW w:w="1080" w:type="dxa"/>
            <w:gridSpan w:val="2"/>
            <w:vMerge w:val="restart"/>
            <w:vAlign w:val="center"/>
          </w:tcPr>
          <w:p w14:paraId="5E1BA618" w14:textId="342C1243" w:rsidR="008B71AE" w:rsidRDefault="008B71AE" w:rsidP="005A0D42">
            <w:pPr>
              <w:jc w:val="center"/>
            </w:pPr>
          </w:p>
        </w:tc>
        <w:tc>
          <w:tcPr>
            <w:tcW w:w="876" w:type="dxa"/>
            <w:vMerge w:val="restart"/>
            <w:vAlign w:val="center"/>
          </w:tcPr>
          <w:p w14:paraId="65BFC281" w14:textId="6F914C61" w:rsidR="008B71AE" w:rsidRDefault="008B71AE" w:rsidP="005A0D42">
            <w:pPr>
              <w:jc w:val="center"/>
            </w:pPr>
          </w:p>
        </w:tc>
      </w:tr>
      <w:tr w:rsidR="008B71AE" w:rsidRPr="00502867" w14:paraId="5C25285A" w14:textId="77777777" w:rsidTr="008B71AE">
        <w:trPr>
          <w:gridAfter w:val="1"/>
          <w:wAfter w:w="19" w:type="dxa"/>
          <w:cantSplit/>
          <w:trHeight w:val="64"/>
          <w:jc w:val="center"/>
        </w:trPr>
        <w:tc>
          <w:tcPr>
            <w:tcW w:w="540" w:type="dxa"/>
            <w:vMerge/>
          </w:tcPr>
          <w:p w14:paraId="7364114E" w14:textId="77777777" w:rsidR="008B71AE" w:rsidRDefault="008B71AE" w:rsidP="005A0D42"/>
        </w:tc>
        <w:tc>
          <w:tcPr>
            <w:tcW w:w="1080" w:type="dxa"/>
            <w:gridSpan w:val="2"/>
            <w:vMerge/>
          </w:tcPr>
          <w:p w14:paraId="60F8DBAA" w14:textId="77777777" w:rsidR="008B71AE" w:rsidRDefault="008B71AE" w:rsidP="005A0D42"/>
        </w:tc>
        <w:tc>
          <w:tcPr>
            <w:tcW w:w="720" w:type="dxa"/>
            <w:vMerge/>
          </w:tcPr>
          <w:p w14:paraId="460FEC30" w14:textId="77777777" w:rsidR="008B71AE" w:rsidRDefault="008B71AE" w:rsidP="005A0D42">
            <w:pPr>
              <w:spacing w:line="320" w:lineRule="exact"/>
            </w:pPr>
          </w:p>
        </w:tc>
        <w:tc>
          <w:tcPr>
            <w:tcW w:w="4500" w:type="dxa"/>
            <w:gridSpan w:val="4"/>
          </w:tcPr>
          <w:p w14:paraId="6BE4C8B3" w14:textId="77777777" w:rsidR="008B71AE" w:rsidRPr="0030293D" w:rsidRDefault="008B71AE" w:rsidP="005A0D42">
            <w:pPr>
              <w:adjustRightInd w:val="0"/>
              <w:snapToGrid w:val="0"/>
              <w:spacing w:line="240" w:lineRule="atLeast"/>
            </w:pPr>
            <w:r w:rsidRPr="0030293D">
              <w:t>6.3.2*</w:t>
            </w:r>
            <w:r w:rsidRPr="0030293D">
              <w:t>视觉报警信号</w:t>
            </w:r>
          </w:p>
          <w:p w14:paraId="42F45E02" w14:textId="77777777" w:rsidR="008B71AE" w:rsidRPr="0030293D" w:rsidRDefault="008B71AE" w:rsidP="005A0D42">
            <w:pPr>
              <w:adjustRightInd w:val="0"/>
              <w:snapToGrid w:val="0"/>
              <w:spacing w:line="240" w:lineRule="atLeast"/>
            </w:pPr>
            <w:r w:rsidRPr="0030293D">
              <w:t>6.3.2.1</w:t>
            </w:r>
            <w:r w:rsidRPr="0030293D">
              <w:t>概述</w:t>
            </w:r>
          </w:p>
          <w:p w14:paraId="33C74A9E" w14:textId="77777777" w:rsidR="008B71AE" w:rsidRPr="0030293D" w:rsidRDefault="008B71AE" w:rsidP="005A0D42">
            <w:pPr>
              <w:adjustRightInd w:val="0"/>
              <w:snapToGrid w:val="0"/>
              <w:spacing w:line="240" w:lineRule="atLeast"/>
            </w:pPr>
            <w:r w:rsidRPr="0030293D">
              <w:t>报警系统应产生视觉报警信号来指示报警状态的存在、优先级和每个特定的报警状态。</w:t>
            </w:r>
          </w:p>
        </w:tc>
        <w:tc>
          <w:tcPr>
            <w:tcW w:w="1080" w:type="dxa"/>
            <w:gridSpan w:val="2"/>
            <w:vAlign w:val="center"/>
          </w:tcPr>
          <w:p w14:paraId="7F866BB5" w14:textId="0EC7345B" w:rsidR="008B71AE" w:rsidRDefault="008B71AE" w:rsidP="005A0D42">
            <w:pPr>
              <w:adjustRightInd w:val="0"/>
              <w:snapToGrid w:val="0"/>
              <w:spacing w:line="240" w:lineRule="atLeast"/>
              <w:jc w:val="center"/>
            </w:pPr>
          </w:p>
        </w:tc>
        <w:tc>
          <w:tcPr>
            <w:tcW w:w="1080" w:type="dxa"/>
            <w:gridSpan w:val="2"/>
            <w:vMerge/>
            <w:vAlign w:val="center"/>
          </w:tcPr>
          <w:p w14:paraId="62DEF690" w14:textId="77777777" w:rsidR="008B71AE" w:rsidRDefault="008B71AE" w:rsidP="005A0D42">
            <w:pPr>
              <w:jc w:val="center"/>
            </w:pPr>
          </w:p>
        </w:tc>
        <w:tc>
          <w:tcPr>
            <w:tcW w:w="876" w:type="dxa"/>
            <w:vMerge/>
            <w:vAlign w:val="center"/>
          </w:tcPr>
          <w:p w14:paraId="1EA5DD3D" w14:textId="77777777" w:rsidR="008B71AE" w:rsidRDefault="008B71AE" w:rsidP="005A0D42"/>
        </w:tc>
      </w:tr>
      <w:tr w:rsidR="008B71AE" w:rsidRPr="00502867" w14:paraId="5E67D4C9" w14:textId="77777777" w:rsidTr="008B71AE">
        <w:trPr>
          <w:gridAfter w:val="1"/>
          <w:wAfter w:w="19" w:type="dxa"/>
          <w:cantSplit/>
          <w:trHeight w:val="64"/>
          <w:jc w:val="center"/>
        </w:trPr>
        <w:tc>
          <w:tcPr>
            <w:tcW w:w="540" w:type="dxa"/>
            <w:vMerge/>
          </w:tcPr>
          <w:p w14:paraId="1889F192" w14:textId="77777777" w:rsidR="008B71AE" w:rsidRDefault="008B71AE" w:rsidP="005A0D42"/>
        </w:tc>
        <w:tc>
          <w:tcPr>
            <w:tcW w:w="1080" w:type="dxa"/>
            <w:gridSpan w:val="2"/>
            <w:vMerge/>
          </w:tcPr>
          <w:p w14:paraId="7F051E97" w14:textId="77777777" w:rsidR="008B71AE" w:rsidRDefault="008B71AE" w:rsidP="005A0D42"/>
        </w:tc>
        <w:tc>
          <w:tcPr>
            <w:tcW w:w="720" w:type="dxa"/>
            <w:vMerge/>
          </w:tcPr>
          <w:p w14:paraId="02737BAC" w14:textId="77777777" w:rsidR="008B71AE" w:rsidRDefault="008B71AE" w:rsidP="005A0D42">
            <w:pPr>
              <w:spacing w:line="320" w:lineRule="exact"/>
            </w:pPr>
          </w:p>
        </w:tc>
        <w:tc>
          <w:tcPr>
            <w:tcW w:w="4500" w:type="dxa"/>
            <w:gridSpan w:val="4"/>
          </w:tcPr>
          <w:p w14:paraId="235C2FDB" w14:textId="77777777" w:rsidR="008B71AE" w:rsidRPr="0030293D" w:rsidRDefault="008B71AE" w:rsidP="005A0D42">
            <w:pPr>
              <w:adjustRightInd w:val="0"/>
              <w:snapToGrid w:val="0"/>
              <w:spacing w:line="240" w:lineRule="atLeast"/>
            </w:pPr>
            <w:r w:rsidRPr="0030293D">
              <w:t>6.3.2.2*</w:t>
            </w:r>
            <w:r w:rsidRPr="0030293D">
              <w:t>视觉报警信号的特征</w:t>
            </w:r>
          </w:p>
          <w:p w14:paraId="22A4AB25" w14:textId="77777777" w:rsidR="008B71AE" w:rsidRPr="0030293D" w:rsidRDefault="008B71AE" w:rsidP="005A0D42">
            <w:pPr>
              <w:adjustRightInd w:val="0"/>
              <w:snapToGrid w:val="0"/>
              <w:spacing w:line="240" w:lineRule="atLeast"/>
            </w:pPr>
            <w:r w:rsidRPr="0030293D">
              <w:t>6.3.2.2.1*4m</w:t>
            </w:r>
            <w:r w:rsidRPr="0030293D">
              <w:t>（距离）处视觉报警信号：</w:t>
            </w:r>
          </w:p>
          <w:p w14:paraId="224678F8" w14:textId="77777777" w:rsidR="008B71AE" w:rsidRPr="0030293D" w:rsidRDefault="008B71AE" w:rsidP="005A0D42">
            <w:pPr>
              <w:adjustRightInd w:val="0"/>
              <w:snapToGrid w:val="0"/>
              <w:spacing w:line="240" w:lineRule="atLeast"/>
            </w:pPr>
            <w:r w:rsidRPr="0030293D">
              <w:t>如果操作者需要通过视觉指示来确定需要操作者响应或注意的设备或设备部件，至少应提供一个视觉报警信号：</w:t>
            </w:r>
          </w:p>
          <w:p w14:paraId="049B835C" w14:textId="77777777" w:rsidR="008B71AE" w:rsidRPr="0030293D" w:rsidRDefault="008B71AE" w:rsidP="005A0D42">
            <w:pPr>
              <w:adjustRightInd w:val="0"/>
              <w:snapToGrid w:val="0"/>
              <w:spacing w:line="240" w:lineRule="atLeast"/>
            </w:pPr>
            <w:r w:rsidRPr="0030293D">
              <w:t>a</w:t>
            </w:r>
            <w:r w:rsidRPr="0030293D">
              <w:t>）指示最高优先级报警状态的优先级；和</w:t>
            </w:r>
          </w:p>
        </w:tc>
        <w:tc>
          <w:tcPr>
            <w:tcW w:w="1080" w:type="dxa"/>
            <w:gridSpan w:val="2"/>
            <w:vAlign w:val="center"/>
          </w:tcPr>
          <w:p w14:paraId="5D0B1BEA" w14:textId="0B3038F7" w:rsidR="008B71AE" w:rsidRDefault="008B71AE" w:rsidP="005A0D42">
            <w:pPr>
              <w:adjustRightInd w:val="0"/>
              <w:snapToGrid w:val="0"/>
              <w:spacing w:line="240" w:lineRule="atLeast"/>
              <w:jc w:val="center"/>
            </w:pPr>
          </w:p>
        </w:tc>
        <w:tc>
          <w:tcPr>
            <w:tcW w:w="1080" w:type="dxa"/>
            <w:gridSpan w:val="2"/>
            <w:vMerge/>
            <w:vAlign w:val="center"/>
          </w:tcPr>
          <w:p w14:paraId="0E3AC264" w14:textId="77777777" w:rsidR="008B71AE" w:rsidRDefault="008B71AE" w:rsidP="005A0D42">
            <w:pPr>
              <w:jc w:val="center"/>
            </w:pPr>
          </w:p>
        </w:tc>
        <w:tc>
          <w:tcPr>
            <w:tcW w:w="876" w:type="dxa"/>
            <w:vMerge/>
            <w:vAlign w:val="center"/>
          </w:tcPr>
          <w:p w14:paraId="7F403CC2" w14:textId="77777777" w:rsidR="008B71AE" w:rsidRDefault="008B71AE" w:rsidP="005A0D42"/>
        </w:tc>
      </w:tr>
      <w:tr w:rsidR="008B71AE" w:rsidRPr="00502867" w14:paraId="28E7CF8A" w14:textId="77777777" w:rsidTr="008B71AE">
        <w:trPr>
          <w:gridAfter w:val="1"/>
          <w:wAfter w:w="19" w:type="dxa"/>
          <w:cantSplit/>
          <w:trHeight w:val="303"/>
          <w:jc w:val="center"/>
        </w:trPr>
        <w:tc>
          <w:tcPr>
            <w:tcW w:w="540" w:type="dxa"/>
            <w:vMerge/>
          </w:tcPr>
          <w:p w14:paraId="505B1C07" w14:textId="77777777" w:rsidR="008B71AE" w:rsidRDefault="008B71AE" w:rsidP="005A0D42"/>
        </w:tc>
        <w:tc>
          <w:tcPr>
            <w:tcW w:w="1080" w:type="dxa"/>
            <w:gridSpan w:val="2"/>
            <w:vMerge/>
          </w:tcPr>
          <w:p w14:paraId="524F1FCB" w14:textId="77777777" w:rsidR="008B71AE" w:rsidRDefault="008B71AE" w:rsidP="005A0D42"/>
        </w:tc>
        <w:tc>
          <w:tcPr>
            <w:tcW w:w="720" w:type="dxa"/>
            <w:vMerge/>
          </w:tcPr>
          <w:p w14:paraId="40839420" w14:textId="77777777" w:rsidR="008B71AE" w:rsidRDefault="008B71AE" w:rsidP="005A0D42">
            <w:pPr>
              <w:spacing w:line="320" w:lineRule="exact"/>
            </w:pPr>
          </w:p>
        </w:tc>
        <w:tc>
          <w:tcPr>
            <w:tcW w:w="4500" w:type="dxa"/>
            <w:gridSpan w:val="4"/>
          </w:tcPr>
          <w:p w14:paraId="12D66040" w14:textId="77777777" w:rsidR="008B71AE" w:rsidRPr="0030293D" w:rsidRDefault="008B71AE" w:rsidP="005A0D42">
            <w:pPr>
              <w:adjustRightInd w:val="0"/>
              <w:snapToGrid w:val="0"/>
              <w:spacing w:line="240" w:lineRule="atLeast"/>
            </w:pPr>
            <w:r w:rsidRPr="0030293D">
              <w:t>b</w:t>
            </w:r>
            <w:r w:rsidRPr="0030293D">
              <w:t>）在离报警系统</w:t>
            </w:r>
            <w:r w:rsidRPr="0030293D">
              <w:t>4m</w:t>
            </w:r>
            <w:r w:rsidRPr="0030293D">
              <w:t>距离处能准确地被察觉到。</w:t>
            </w:r>
          </w:p>
        </w:tc>
        <w:tc>
          <w:tcPr>
            <w:tcW w:w="1080" w:type="dxa"/>
            <w:gridSpan w:val="2"/>
            <w:vAlign w:val="center"/>
          </w:tcPr>
          <w:p w14:paraId="45373BCF" w14:textId="54060E28" w:rsidR="008B71AE" w:rsidRDefault="008B71AE" w:rsidP="005A0D42">
            <w:pPr>
              <w:adjustRightInd w:val="0"/>
              <w:snapToGrid w:val="0"/>
              <w:spacing w:line="240" w:lineRule="atLeast"/>
              <w:jc w:val="center"/>
            </w:pPr>
          </w:p>
        </w:tc>
        <w:tc>
          <w:tcPr>
            <w:tcW w:w="1080" w:type="dxa"/>
            <w:gridSpan w:val="2"/>
            <w:vMerge/>
            <w:vAlign w:val="center"/>
          </w:tcPr>
          <w:p w14:paraId="72FE55C1" w14:textId="77777777" w:rsidR="008B71AE" w:rsidRDefault="008B71AE" w:rsidP="005A0D42">
            <w:pPr>
              <w:jc w:val="center"/>
            </w:pPr>
          </w:p>
        </w:tc>
        <w:tc>
          <w:tcPr>
            <w:tcW w:w="876" w:type="dxa"/>
            <w:vMerge/>
            <w:vAlign w:val="center"/>
          </w:tcPr>
          <w:p w14:paraId="222CB9FC" w14:textId="77777777" w:rsidR="008B71AE" w:rsidRDefault="008B71AE" w:rsidP="005A0D42"/>
        </w:tc>
      </w:tr>
      <w:tr w:rsidR="008B71AE" w:rsidRPr="00502867" w14:paraId="59213CB1" w14:textId="77777777" w:rsidTr="008B71AE">
        <w:trPr>
          <w:gridAfter w:val="1"/>
          <w:wAfter w:w="19" w:type="dxa"/>
          <w:cantSplit/>
          <w:trHeight w:val="406"/>
          <w:jc w:val="center"/>
        </w:trPr>
        <w:tc>
          <w:tcPr>
            <w:tcW w:w="540" w:type="dxa"/>
            <w:vMerge/>
          </w:tcPr>
          <w:p w14:paraId="6011B68D" w14:textId="77777777" w:rsidR="008B71AE" w:rsidRDefault="008B71AE" w:rsidP="005A0D42"/>
        </w:tc>
        <w:tc>
          <w:tcPr>
            <w:tcW w:w="1080" w:type="dxa"/>
            <w:gridSpan w:val="2"/>
            <w:vMerge/>
          </w:tcPr>
          <w:p w14:paraId="22951BC3" w14:textId="77777777" w:rsidR="008B71AE" w:rsidRDefault="008B71AE" w:rsidP="005A0D42"/>
        </w:tc>
        <w:tc>
          <w:tcPr>
            <w:tcW w:w="720" w:type="dxa"/>
            <w:vMerge/>
          </w:tcPr>
          <w:p w14:paraId="4D56C7D4" w14:textId="77777777" w:rsidR="008B71AE" w:rsidRDefault="008B71AE" w:rsidP="005A0D42">
            <w:pPr>
              <w:spacing w:line="320" w:lineRule="exact"/>
            </w:pPr>
          </w:p>
        </w:tc>
        <w:tc>
          <w:tcPr>
            <w:tcW w:w="4500" w:type="dxa"/>
            <w:gridSpan w:val="4"/>
          </w:tcPr>
          <w:p w14:paraId="153CEE81" w14:textId="77777777" w:rsidR="008B71AE" w:rsidRPr="0030293D" w:rsidRDefault="008B71AE" w:rsidP="005A0D42">
            <w:pPr>
              <w:adjustRightInd w:val="0"/>
              <w:snapToGrid w:val="0"/>
              <w:spacing w:line="240" w:lineRule="atLeast"/>
            </w:pPr>
            <w:r w:rsidRPr="0030293D">
              <w:t>如果报警指示灯或模拟指示灯的图像用于上述目的，它应满足表</w:t>
            </w:r>
            <w:r w:rsidRPr="0030293D">
              <w:t xml:space="preserve"> 2</w:t>
            </w:r>
            <w:r w:rsidRPr="0030293D">
              <w:t>中提供的颜色和闪烁要求。</w:t>
            </w:r>
          </w:p>
        </w:tc>
        <w:tc>
          <w:tcPr>
            <w:tcW w:w="1080" w:type="dxa"/>
            <w:gridSpan w:val="2"/>
            <w:vAlign w:val="center"/>
          </w:tcPr>
          <w:p w14:paraId="5D968036" w14:textId="77777777" w:rsidR="008B71AE" w:rsidRDefault="008B71AE" w:rsidP="005A0D42">
            <w:pPr>
              <w:adjustRightInd w:val="0"/>
              <w:snapToGrid w:val="0"/>
              <w:spacing w:line="240" w:lineRule="atLeast"/>
              <w:jc w:val="center"/>
            </w:pPr>
            <w:r>
              <w:rPr>
                <w:rFonts w:hint="eastAsia"/>
              </w:rPr>
              <w:t>见本页</w:t>
            </w:r>
          </w:p>
          <w:p w14:paraId="71C17E0B" w14:textId="77777777" w:rsidR="008B71AE" w:rsidRDefault="008B71AE" w:rsidP="005A0D42">
            <w:pPr>
              <w:adjustRightInd w:val="0"/>
              <w:snapToGrid w:val="0"/>
              <w:spacing w:line="240" w:lineRule="atLeast"/>
              <w:jc w:val="center"/>
            </w:pPr>
            <w:r>
              <w:t>表</w:t>
            </w:r>
            <w:r>
              <w:rPr>
                <w:rFonts w:hint="eastAsia"/>
              </w:rPr>
              <w:t>2</w:t>
            </w:r>
          </w:p>
        </w:tc>
        <w:tc>
          <w:tcPr>
            <w:tcW w:w="1080" w:type="dxa"/>
            <w:gridSpan w:val="2"/>
            <w:vMerge/>
            <w:vAlign w:val="center"/>
          </w:tcPr>
          <w:p w14:paraId="270D5173" w14:textId="77777777" w:rsidR="008B71AE" w:rsidRDefault="008B71AE" w:rsidP="005A0D42">
            <w:pPr>
              <w:jc w:val="center"/>
            </w:pPr>
          </w:p>
        </w:tc>
        <w:tc>
          <w:tcPr>
            <w:tcW w:w="876" w:type="dxa"/>
            <w:vMerge/>
            <w:vAlign w:val="center"/>
          </w:tcPr>
          <w:p w14:paraId="44FA8085" w14:textId="77777777" w:rsidR="008B71AE" w:rsidRDefault="008B71AE" w:rsidP="005A0D42"/>
        </w:tc>
      </w:tr>
      <w:tr w:rsidR="008B71AE" w:rsidRPr="00502867" w14:paraId="75D62EEA" w14:textId="77777777" w:rsidTr="008B71AE">
        <w:trPr>
          <w:gridAfter w:val="1"/>
          <w:wAfter w:w="19" w:type="dxa"/>
          <w:cantSplit/>
          <w:trHeight w:val="64"/>
          <w:jc w:val="center"/>
        </w:trPr>
        <w:tc>
          <w:tcPr>
            <w:tcW w:w="540" w:type="dxa"/>
            <w:vMerge/>
          </w:tcPr>
          <w:p w14:paraId="6B222BFD" w14:textId="77777777" w:rsidR="008B71AE" w:rsidRDefault="008B71AE" w:rsidP="005A0D42"/>
        </w:tc>
        <w:tc>
          <w:tcPr>
            <w:tcW w:w="1080" w:type="dxa"/>
            <w:gridSpan w:val="2"/>
            <w:vMerge/>
          </w:tcPr>
          <w:p w14:paraId="18FE7303" w14:textId="77777777" w:rsidR="008B71AE" w:rsidRDefault="008B71AE" w:rsidP="005A0D42"/>
        </w:tc>
        <w:tc>
          <w:tcPr>
            <w:tcW w:w="720" w:type="dxa"/>
            <w:vMerge/>
          </w:tcPr>
          <w:p w14:paraId="748EF55B" w14:textId="77777777" w:rsidR="008B71AE" w:rsidRDefault="008B71AE" w:rsidP="005A0D42">
            <w:pPr>
              <w:spacing w:line="320" w:lineRule="exact"/>
            </w:pPr>
          </w:p>
        </w:tc>
        <w:tc>
          <w:tcPr>
            <w:tcW w:w="4500" w:type="dxa"/>
            <w:gridSpan w:val="4"/>
          </w:tcPr>
          <w:p w14:paraId="2B6797E6" w14:textId="77777777" w:rsidR="008B71AE" w:rsidRPr="0030293D" w:rsidRDefault="008B71AE" w:rsidP="005A0D42">
            <w:pPr>
              <w:adjustRightInd w:val="0"/>
              <w:snapToGrid w:val="0"/>
              <w:spacing w:line="240" w:lineRule="atLeast"/>
            </w:pPr>
            <w:r w:rsidRPr="0030293D">
              <w:t>对于不包含高优先级或中优先级报警状态的报警系统，如果它们的视觉指示与表</w:t>
            </w:r>
            <w:r w:rsidRPr="0030293D">
              <w:t xml:space="preserve"> 2</w:t>
            </w:r>
            <w:r w:rsidRPr="0030293D">
              <w:t>中高优先级或中优先级报警指示灯不会互相混淆的话，则免除该条要求。</w:t>
            </w:r>
          </w:p>
        </w:tc>
        <w:tc>
          <w:tcPr>
            <w:tcW w:w="1080" w:type="dxa"/>
            <w:gridSpan w:val="2"/>
            <w:vAlign w:val="center"/>
          </w:tcPr>
          <w:p w14:paraId="403B2580" w14:textId="0759F7BD" w:rsidR="008B71AE" w:rsidRPr="007837E0" w:rsidRDefault="008B71AE" w:rsidP="005A0D42">
            <w:pPr>
              <w:adjustRightInd w:val="0"/>
              <w:snapToGrid w:val="0"/>
              <w:spacing w:line="240" w:lineRule="atLeast"/>
              <w:jc w:val="center"/>
            </w:pPr>
          </w:p>
        </w:tc>
        <w:tc>
          <w:tcPr>
            <w:tcW w:w="1080" w:type="dxa"/>
            <w:gridSpan w:val="2"/>
            <w:vMerge/>
            <w:vAlign w:val="center"/>
          </w:tcPr>
          <w:p w14:paraId="381A7C43" w14:textId="77777777" w:rsidR="008B71AE" w:rsidRDefault="008B71AE" w:rsidP="005A0D42">
            <w:pPr>
              <w:jc w:val="center"/>
            </w:pPr>
          </w:p>
        </w:tc>
        <w:tc>
          <w:tcPr>
            <w:tcW w:w="876" w:type="dxa"/>
            <w:vMerge/>
            <w:vAlign w:val="center"/>
          </w:tcPr>
          <w:p w14:paraId="6B1DEB3B" w14:textId="77777777" w:rsidR="008B71AE" w:rsidRDefault="008B71AE" w:rsidP="005A0D42"/>
        </w:tc>
      </w:tr>
      <w:tr w:rsidR="008B71AE" w:rsidRPr="00502867" w14:paraId="64094939" w14:textId="77777777" w:rsidTr="008B71AE">
        <w:trPr>
          <w:gridAfter w:val="1"/>
          <w:wAfter w:w="19" w:type="dxa"/>
          <w:cantSplit/>
          <w:trHeight w:val="64"/>
          <w:jc w:val="center"/>
        </w:trPr>
        <w:tc>
          <w:tcPr>
            <w:tcW w:w="540" w:type="dxa"/>
            <w:vMerge/>
          </w:tcPr>
          <w:p w14:paraId="34D2CA35" w14:textId="77777777" w:rsidR="008B71AE" w:rsidRDefault="008B71AE" w:rsidP="005A0D42"/>
        </w:tc>
        <w:tc>
          <w:tcPr>
            <w:tcW w:w="1080" w:type="dxa"/>
            <w:gridSpan w:val="2"/>
            <w:vMerge/>
          </w:tcPr>
          <w:p w14:paraId="15A42F32" w14:textId="77777777" w:rsidR="008B71AE" w:rsidRDefault="008B71AE" w:rsidP="005A0D42"/>
        </w:tc>
        <w:tc>
          <w:tcPr>
            <w:tcW w:w="720" w:type="dxa"/>
            <w:vMerge/>
          </w:tcPr>
          <w:p w14:paraId="56B33FC5" w14:textId="77777777" w:rsidR="008B71AE" w:rsidRDefault="008B71AE" w:rsidP="005A0D42">
            <w:pPr>
              <w:spacing w:line="320" w:lineRule="exact"/>
            </w:pPr>
          </w:p>
        </w:tc>
        <w:tc>
          <w:tcPr>
            <w:tcW w:w="4500" w:type="dxa"/>
            <w:gridSpan w:val="4"/>
          </w:tcPr>
          <w:p w14:paraId="35A241A8" w14:textId="77777777" w:rsidR="008B71AE" w:rsidRPr="0030293D" w:rsidRDefault="008B71AE" w:rsidP="005A0D42">
            <w:pPr>
              <w:adjustRightInd w:val="0"/>
              <w:snapToGrid w:val="0"/>
              <w:spacing w:line="240" w:lineRule="atLeast"/>
            </w:pPr>
            <w:r w:rsidRPr="0030293D">
              <w:t>6.3.2.2.2 1m</w:t>
            </w:r>
            <w:r w:rsidRPr="0030293D">
              <w:t>（操作者的位置）处视觉报警信号和信息信号</w:t>
            </w:r>
          </w:p>
          <w:p w14:paraId="2CBDA2BF" w14:textId="77777777" w:rsidR="008B71AE" w:rsidRPr="0030293D" w:rsidRDefault="008B71AE" w:rsidP="005A0D42">
            <w:pPr>
              <w:adjustRightInd w:val="0"/>
              <w:snapToGrid w:val="0"/>
              <w:spacing w:line="240" w:lineRule="atLeast"/>
            </w:pPr>
            <w:r w:rsidRPr="0030293D">
              <w:t>为了确定特定的报警状态及其优先级应至少提供一种视觉报警信号。</w:t>
            </w:r>
          </w:p>
        </w:tc>
        <w:tc>
          <w:tcPr>
            <w:tcW w:w="1080" w:type="dxa"/>
            <w:gridSpan w:val="2"/>
            <w:vAlign w:val="center"/>
          </w:tcPr>
          <w:p w14:paraId="021955A1" w14:textId="2181D405" w:rsidR="008B71AE" w:rsidRDefault="008B71AE" w:rsidP="005A0D42">
            <w:pPr>
              <w:adjustRightInd w:val="0"/>
              <w:snapToGrid w:val="0"/>
              <w:spacing w:line="240" w:lineRule="atLeast"/>
              <w:jc w:val="center"/>
            </w:pPr>
          </w:p>
        </w:tc>
        <w:tc>
          <w:tcPr>
            <w:tcW w:w="1080" w:type="dxa"/>
            <w:gridSpan w:val="2"/>
            <w:vMerge/>
            <w:vAlign w:val="center"/>
          </w:tcPr>
          <w:p w14:paraId="20F6A59B" w14:textId="77777777" w:rsidR="008B71AE" w:rsidRDefault="008B71AE" w:rsidP="005A0D42">
            <w:pPr>
              <w:jc w:val="center"/>
            </w:pPr>
          </w:p>
        </w:tc>
        <w:tc>
          <w:tcPr>
            <w:tcW w:w="876" w:type="dxa"/>
            <w:vMerge/>
            <w:vAlign w:val="center"/>
          </w:tcPr>
          <w:p w14:paraId="313BF3EB" w14:textId="77777777" w:rsidR="008B71AE" w:rsidRDefault="008B71AE" w:rsidP="005A0D42"/>
        </w:tc>
      </w:tr>
      <w:tr w:rsidR="008B71AE" w:rsidRPr="00502867" w14:paraId="668E26B0" w14:textId="77777777" w:rsidTr="008B71AE">
        <w:trPr>
          <w:gridAfter w:val="1"/>
          <w:wAfter w:w="19" w:type="dxa"/>
          <w:cantSplit/>
          <w:trHeight w:val="64"/>
          <w:jc w:val="center"/>
        </w:trPr>
        <w:tc>
          <w:tcPr>
            <w:tcW w:w="540" w:type="dxa"/>
            <w:vMerge/>
          </w:tcPr>
          <w:p w14:paraId="534AFB27" w14:textId="77777777" w:rsidR="008B71AE" w:rsidRDefault="008B71AE" w:rsidP="005A0D42"/>
        </w:tc>
        <w:tc>
          <w:tcPr>
            <w:tcW w:w="1080" w:type="dxa"/>
            <w:gridSpan w:val="2"/>
            <w:vMerge/>
          </w:tcPr>
          <w:p w14:paraId="7E91F323" w14:textId="77777777" w:rsidR="008B71AE" w:rsidRDefault="008B71AE" w:rsidP="005A0D42"/>
        </w:tc>
        <w:tc>
          <w:tcPr>
            <w:tcW w:w="720" w:type="dxa"/>
            <w:vMerge/>
          </w:tcPr>
          <w:p w14:paraId="40297C1A" w14:textId="77777777" w:rsidR="008B71AE" w:rsidRDefault="008B71AE" w:rsidP="005A0D42">
            <w:pPr>
              <w:spacing w:line="320" w:lineRule="exact"/>
            </w:pPr>
          </w:p>
        </w:tc>
        <w:tc>
          <w:tcPr>
            <w:tcW w:w="4500" w:type="dxa"/>
            <w:gridSpan w:val="4"/>
          </w:tcPr>
          <w:p w14:paraId="128ACAFD" w14:textId="77777777" w:rsidR="008B71AE" w:rsidRPr="0030293D" w:rsidRDefault="008B71AE" w:rsidP="005A0D42">
            <w:pPr>
              <w:adjustRightInd w:val="0"/>
              <w:snapToGrid w:val="0"/>
              <w:spacing w:line="240" w:lineRule="atLeast"/>
            </w:pPr>
            <w:r w:rsidRPr="0030293D">
              <w:t>这个信号在距离设备或部分设备或离操作者位置</w:t>
            </w:r>
            <w:r w:rsidRPr="0030293D">
              <w:t>1m</w:t>
            </w:r>
            <w:r w:rsidRPr="0030293D">
              <w:t>处应准确地（清晰地）察觉到。这个视觉指示可用文本置于指示灯旁或在显示器上显示。</w:t>
            </w:r>
          </w:p>
        </w:tc>
        <w:tc>
          <w:tcPr>
            <w:tcW w:w="1080" w:type="dxa"/>
            <w:gridSpan w:val="2"/>
            <w:vAlign w:val="center"/>
          </w:tcPr>
          <w:p w14:paraId="719A01B5" w14:textId="0CAF8CCD" w:rsidR="008B71AE" w:rsidRDefault="008B71AE" w:rsidP="005A0D42">
            <w:pPr>
              <w:adjustRightInd w:val="0"/>
              <w:snapToGrid w:val="0"/>
              <w:spacing w:line="240" w:lineRule="atLeast"/>
              <w:jc w:val="center"/>
            </w:pPr>
          </w:p>
        </w:tc>
        <w:tc>
          <w:tcPr>
            <w:tcW w:w="1080" w:type="dxa"/>
            <w:gridSpan w:val="2"/>
            <w:vMerge/>
            <w:vAlign w:val="center"/>
          </w:tcPr>
          <w:p w14:paraId="3C4066A1" w14:textId="77777777" w:rsidR="008B71AE" w:rsidRDefault="008B71AE" w:rsidP="005A0D42">
            <w:pPr>
              <w:jc w:val="center"/>
            </w:pPr>
          </w:p>
        </w:tc>
        <w:tc>
          <w:tcPr>
            <w:tcW w:w="876" w:type="dxa"/>
            <w:vMerge/>
            <w:vAlign w:val="center"/>
          </w:tcPr>
          <w:p w14:paraId="0DADFB4B" w14:textId="77777777" w:rsidR="008B71AE" w:rsidRDefault="008B71AE" w:rsidP="005A0D42"/>
        </w:tc>
      </w:tr>
      <w:tr w:rsidR="008B71AE" w:rsidRPr="00502867" w14:paraId="7A0F72AD" w14:textId="77777777" w:rsidTr="008B71AE">
        <w:trPr>
          <w:gridAfter w:val="1"/>
          <w:wAfter w:w="19" w:type="dxa"/>
          <w:cantSplit/>
          <w:trHeight w:val="64"/>
          <w:jc w:val="center"/>
        </w:trPr>
        <w:tc>
          <w:tcPr>
            <w:tcW w:w="540" w:type="dxa"/>
            <w:vMerge/>
          </w:tcPr>
          <w:p w14:paraId="766F21D9" w14:textId="77777777" w:rsidR="008B71AE" w:rsidRDefault="008B71AE" w:rsidP="005A0D42"/>
        </w:tc>
        <w:tc>
          <w:tcPr>
            <w:tcW w:w="1080" w:type="dxa"/>
            <w:gridSpan w:val="2"/>
            <w:vMerge/>
          </w:tcPr>
          <w:p w14:paraId="207281F6" w14:textId="77777777" w:rsidR="008B71AE" w:rsidRDefault="008B71AE" w:rsidP="005A0D42"/>
        </w:tc>
        <w:tc>
          <w:tcPr>
            <w:tcW w:w="720" w:type="dxa"/>
            <w:vMerge/>
          </w:tcPr>
          <w:p w14:paraId="63F08538" w14:textId="77777777" w:rsidR="008B71AE" w:rsidRDefault="008B71AE" w:rsidP="005A0D42">
            <w:pPr>
              <w:spacing w:line="320" w:lineRule="exact"/>
            </w:pPr>
          </w:p>
        </w:tc>
        <w:tc>
          <w:tcPr>
            <w:tcW w:w="4500" w:type="dxa"/>
            <w:gridSpan w:val="4"/>
          </w:tcPr>
          <w:p w14:paraId="1D33A0CB" w14:textId="77777777" w:rsidR="008B71AE" w:rsidRDefault="008B71AE" w:rsidP="005A0D42">
            <w:pPr>
              <w:adjustRightInd w:val="0"/>
              <w:snapToGrid w:val="0"/>
              <w:spacing w:line="240" w:lineRule="atLeast"/>
            </w:pPr>
            <w:r w:rsidRPr="0030293D">
              <w:t>存在的报警状态可通过</w:t>
            </w:r>
            <w:r w:rsidRPr="0030293D">
              <w:t>IEC 60417-5307</w:t>
            </w:r>
            <w:r w:rsidRPr="0030293D">
              <w:t>（</w:t>
            </w:r>
            <w:r w:rsidRPr="0030293D">
              <w:t>2002-10</w:t>
            </w:r>
            <w:r w:rsidRPr="0030293D">
              <w:t>）中的符号（见表</w:t>
            </w:r>
            <w:r w:rsidRPr="0030293D">
              <w:t>C.1</w:t>
            </w:r>
            <w:r w:rsidRPr="0030293D">
              <w:t>中的符号</w:t>
            </w:r>
            <w:r w:rsidRPr="0030293D">
              <w:t>1</w:t>
            </w:r>
            <w:r w:rsidRPr="0030293D">
              <w:t>）来指示（标记）。优先级可以通过增加一个，两个或三个附加的符号来指示（例如：！代表低优先级，！！代表中优先级，！！！代表高优先级）。</w:t>
            </w:r>
          </w:p>
          <w:p w14:paraId="60AC515A" w14:textId="77777777" w:rsidR="008B71AE" w:rsidRPr="0030293D" w:rsidRDefault="008B71AE" w:rsidP="005A0D42">
            <w:pPr>
              <w:adjustRightInd w:val="0"/>
              <w:snapToGrid w:val="0"/>
              <w:spacing w:line="240" w:lineRule="atLeast"/>
              <w:jc w:val="right"/>
            </w:pPr>
            <w:r>
              <w:rPr>
                <w:rFonts w:hint="eastAsia"/>
              </w:rPr>
              <w:t>YY 9706.108-2021</w:t>
            </w:r>
          </w:p>
        </w:tc>
        <w:tc>
          <w:tcPr>
            <w:tcW w:w="1080" w:type="dxa"/>
            <w:gridSpan w:val="2"/>
            <w:vAlign w:val="center"/>
          </w:tcPr>
          <w:p w14:paraId="4DB9E015" w14:textId="45B944CD" w:rsidR="008B71AE" w:rsidRDefault="008B71AE" w:rsidP="005A0D42">
            <w:pPr>
              <w:adjustRightInd w:val="0"/>
              <w:snapToGrid w:val="0"/>
              <w:spacing w:line="240" w:lineRule="atLeast"/>
              <w:jc w:val="center"/>
            </w:pPr>
          </w:p>
        </w:tc>
        <w:tc>
          <w:tcPr>
            <w:tcW w:w="1080" w:type="dxa"/>
            <w:gridSpan w:val="2"/>
            <w:vMerge/>
            <w:vAlign w:val="center"/>
          </w:tcPr>
          <w:p w14:paraId="6ED65F2A" w14:textId="77777777" w:rsidR="008B71AE" w:rsidRDefault="008B71AE" w:rsidP="005A0D42">
            <w:pPr>
              <w:jc w:val="center"/>
            </w:pPr>
          </w:p>
        </w:tc>
        <w:tc>
          <w:tcPr>
            <w:tcW w:w="876" w:type="dxa"/>
            <w:vMerge/>
            <w:vAlign w:val="center"/>
          </w:tcPr>
          <w:p w14:paraId="310DD0C9" w14:textId="77777777" w:rsidR="008B71AE" w:rsidRDefault="008B71AE" w:rsidP="005A0D42"/>
        </w:tc>
      </w:tr>
      <w:tr w:rsidR="008B71AE" w14:paraId="0ACAFE20" w14:textId="77777777" w:rsidTr="008B71AE">
        <w:trPr>
          <w:cantSplit/>
          <w:trHeight w:val="165"/>
          <w:jc w:val="center"/>
        </w:trPr>
        <w:tc>
          <w:tcPr>
            <w:tcW w:w="9895" w:type="dxa"/>
            <w:gridSpan w:val="14"/>
            <w:tcBorders>
              <w:bottom w:val="single" w:sz="4" w:space="0" w:color="auto"/>
            </w:tcBorders>
          </w:tcPr>
          <w:p w14:paraId="3DAF57E0" w14:textId="77777777" w:rsidR="008B71AE" w:rsidRPr="00B908D5" w:rsidRDefault="008B71AE" w:rsidP="005A0D42">
            <w:pPr>
              <w:spacing w:line="332" w:lineRule="atLeast"/>
              <w:jc w:val="center"/>
              <w:rPr>
                <w:color w:val="000000"/>
              </w:rPr>
            </w:pPr>
            <w:r w:rsidRPr="00B908D5">
              <w:rPr>
                <w:rFonts w:cs="宋体" w:hint="eastAsia"/>
              </w:rPr>
              <w:t>表</w:t>
            </w:r>
            <w:r w:rsidRPr="00B908D5">
              <w:t>2</w:t>
            </w:r>
          </w:p>
        </w:tc>
      </w:tr>
      <w:tr w:rsidR="008B71AE" w14:paraId="1332730E" w14:textId="77777777" w:rsidTr="008B71AE">
        <w:trPr>
          <w:cantSplit/>
          <w:trHeight w:val="397"/>
          <w:jc w:val="center"/>
        </w:trPr>
        <w:tc>
          <w:tcPr>
            <w:tcW w:w="1438" w:type="dxa"/>
            <w:gridSpan w:val="2"/>
            <w:vAlign w:val="center"/>
          </w:tcPr>
          <w:p w14:paraId="2883CB9F" w14:textId="77777777" w:rsidR="008B71AE" w:rsidRPr="00344772" w:rsidRDefault="008B71AE" w:rsidP="005A0D42">
            <w:pPr>
              <w:jc w:val="center"/>
            </w:pPr>
            <w:r w:rsidRPr="00344772">
              <w:rPr>
                <w:rFonts w:cs="宋体" w:hint="eastAsia"/>
              </w:rPr>
              <w:t>报警类型</w:t>
            </w:r>
          </w:p>
        </w:tc>
        <w:tc>
          <w:tcPr>
            <w:tcW w:w="1412" w:type="dxa"/>
            <w:gridSpan w:val="3"/>
            <w:vAlign w:val="center"/>
          </w:tcPr>
          <w:p w14:paraId="63275CDD" w14:textId="77777777" w:rsidR="008B71AE" w:rsidRPr="00344772" w:rsidRDefault="008B71AE" w:rsidP="005A0D42">
            <w:pPr>
              <w:ind w:leftChars="-50" w:left="-105" w:rightChars="-50" w:right="-105"/>
              <w:jc w:val="center"/>
            </w:pPr>
            <w:r w:rsidRPr="00344772">
              <w:rPr>
                <w:rFonts w:cs="宋体" w:hint="eastAsia"/>
              </w:rPr>
              <w:t>指示灯颜色</w:t>
            </w:r>
          </w:p>
        </w:tc>
        <w:tc>
          <w:tcPr>
            <w:tcW w:w="1412" w:type="dxa"/>
            <w:vAlign w:val="center"/>
          </w:tcPr>
          <w:p w14:paraId="78227CC6" w14:textId="77777777" w:rsidR="008B71AE" w:rsidRPr="00344772" w:rsidRDefault="008B71AE" w:rsidP="005A0D42">
            <w:pPr>
              <w:ind w:leftChars="-50" w:left="-105" w:rightChars="-50" w:right="-105"/>
              <w:jc w:val="center"/>
              <w:rPr>
                <w:highlight w:val="yellow"/>
              </w:rPr>
            </w:pPr>
            <w:r w:rsidRPr="00B908D5">
              <w:rPr>
                <w:rFonts w:cs="宋体" w:hint="eastAsia"/>
              </w:rPr>
              <w:t>检验结果</w:t>
            </w:r>
          </w:p>
        </w:tc>
        <w:tc>
          <w:tcPr>
            <w:tcW w:w="1411" w:type="dxa"/>
            <w:vAlign w:val="center"/>
          </w:tcPr>
          <w:p w14:paraId="5E19A6BF" w14:textId="77777777" w:rsidR="008B71AE" w:rsidRPr="00B908D5" w:rsidRDefault="008B71AE" w:rsidP="005A0D42">
            <w:pPr>
              <w:jc w:val="center"/>
            </w:pPr>
            <w:r w:rsidRPr="00B908D5">
              <w:rPr>
                <w:rFonts w:cs="宋体" w:hint="eastAsia"/>
              </w:rPr>
              <w:t>闪烁频率</w:t>
            </w:r>
            <w:r w:rsidRPr="00B908D5">
              <w:rPr>
                <w:rFonts w:cs="宋体" w:hint="eastAsia"/>
              </w:rPr>
              <w:t>/</w:t>
            </w:r>
            <w:r w:rsidRPr="00B908D5">
              <w:rPr>
                <w:rFonts w:cs="宋体"/>
              </w:rPr>
              <w:t>Hz</w:t>
            </w:r>
          </w:p>
        </w:tc>
        <w:tc>
          <w:tcPr>
            <w:tcW w:w="1412" w:type="dxa"/>
            <w:gridSpan w:val="2"/>
            <w:vAlign w:val="center"/>
          </w:tcPr>
          <w:p w14:paraId="191EE01B" w14:textId="77777777" w:rsidR="008B71AE" w:rsidRPr="00B908D5" w:rsidRDefault="008B71AE" w:rsidP="005A0D42">
            <w:pPr>
              <w:jc w:val="center"/>
            </w:pPr>
            <w:r w:rsidRPr="00B908D5">
              <w:rPr>
                <w:rFonts w:cs="宋体" w:hint="eastAsia"/>
              </w:rPr>
              <w:t>检验结果</w:t>
            </w:r>
          </w:p>
        </w:tc>
        <w:tc>
          <w:tcPr>
            <w:tcW w:w="1412" w:type="dxa"/>
            <w:gridSpan w:val="2"/>
            <w:vAlign w:val="center"/>
          </w:tcPr>
          <w:p w14:paraId="508822CE" w14:textId="77777777" w:rsidR="008B71AE" w:rsidRPr="00B908D5" w:rsidRDefault="008B71AE" w:rsidP="005A0D42">
            <w:pPr>
              <w:jc w:val="center"/>
            </w:pPr>
            <w:r w:rsidRPr="00B908D5">
              <w:rPr>
                <w:rFonts w:cs="宋体" w:hint="eastAsia"/>
              </w:rPr>
              <w:t>占空比</w:t>
            </w:r>
            <w:r w:rsidRPr="00B908D5">
              <w:rPr>
                <w:rFonts w:cs="宋体" w:hint="eastAsia"/>
              </w:rPr>
              <w:t>/</w:t>
            </w:r>
            <w:r w:rsidRPr="00B908D5">
              <w:rPr>
                <w:rFonts w:cs="宋体"/>
              </w:rPr>
              <w:t>%</w:t>
            </w:r>
          </w:p>
        </w:tc>
        <w:tc>
          <w:tcPr>
            <w:tcW w:w="1398" w:type="dxa"/>
            <w:gridSpan w:val="3"/>
            <w:vAlign w:val="center"/>
          </w:tcPr>
          <w:p w14:paraId="11AC1F1E" w14:textId="77777777" w:rsidR="008B71AE" w:rsidRPr="00B908D5" w:rsidRDefault="008B71AE" w:rsidP="005A0D42">
            <w:pPr>
              <w:jc w:val="center"/>
            </w:pPr>
            <w:r w:rsidRPr="00B908D5">
              <w:rPr>
                <w:rFonts w:cs="宋体" w:hint="eastAsia"/>
              </w:rPr>
              <w:t>检验结果</w:t>
            </w:r>
          </w:p>
        </w:tc>
      </w:tr>
      <w:tr w:rsidR="008B71AE" w14:paraId="0EEFC212" w14:textId="77777777" w:rsidTr="008B71AE">
        <w:trPr>
          <w:cantSplit/>
          <w:trHeight w:val="397"/>
          <w:jc w:val="center"/>
        </w:trPr>
        <w:tc>
          <w:tcPr>
            <w:tcW w:w="1438" w:type="dxa"/>
            <w:gridSpan w:val="2"/>
            <w:vAlign w:val="center"/>
          </w:tcPr>
          <w:p w14:paraId="1174998F" w14:textId="77777777" w:rsidR="008B71AE" w:rsidRPr="00344772" w:rsidRDefault="008B71AE" w:rsidP="005A0D42">
            <w:pPr>
              <w:jc w:val="center"/>
            </w:pPr>
            <w:r w:rsidRPr="00344772">
              <w:rPr>
                <w:rFonts w:cs="宋体" w:hint="eastAsia"/>
              </w:rPr>
              <w:t>高优先级</w:t>
            </w:r>
          </w:p>
        </w:tc>
        <w:tc>
          <w:tcPr>
            <w:tcW w:w="1412" w:type="dxa"/>
            <w:gridSpan w:val="3"/>
            <w:vAlign w:val="center"/>
          </w:tcPr>
          <w:p w14:paraId="4133C2A3" w14:textId="77777777" w:rsidR="008B71AE" w:rsidRPr="00344772" w:rsidRDefault="008B71AE" w:rsidP="005A0D42">
            <w:pPr>
              <w:jc w:val="center"/>
            </w:pPr>
            <w:r w:rsidRPr="00344772">
              <w:rPr>
                <w:rFonts w:cs="宋体" w:hint="eastAsia"/>
              </w:rPr>
              <w:t>红色</w:t>
            </w:r>
          </w:p>
        </w:tc>
        <w:tc>
          <w:tcPr>
            <w:tcW w:w="1412" w:type="dxa"/>
            <w:vAlign w:val="center"/>
          </w:tcPr>
          <w:p w14:paraId="79BED030" w14:textId="19C552E8" w:rsidR="008B71AE" w:rsidRPr="00344772" w:rsidRDefault="008B71AE" w:rsidP="005A0D42">
            <w:pPr>
              <w:ind w:leftChars="-50" w:left="-105" w:rightChars="-50" w:right="-105"/>
              <w:jc w:val="center"/>
              <w:rPr>
                <w:color w:val="000000"/>
                <w:highlight w:val="yellow"/>
              </w:rPr>
            </w:pPr>
          </w:p>
        </w:tc>
        <w:tc>
          <w:tcPr>
            <w:tcW w:w="1411" w:type="dxa"/>
            <w:vAlign w:val="center"/>
          </w:tcPr>
          <w:p w14:paraId="2845ADA3" w14:textId="77777777" w:rsidR="008B71AE" w:rsidRPr="00344772" w:rsidRDefault="008B71AE" w:rsidP="005A0D42">
            <w:pPr>
              <w:jc w:val="center"/>
              <w:rPr>
                <w:color w:val="000000"/>
              </w:rPr>
            </w:pPr>
            <w:r w:rsidRPr="00344772">
              <w:rPr>
                <w:color w:val="000000"/>
              </w:rPr>
              <w:t>1.4~2.8</w:t>
            </w:r>
          </w:p>
        </w:tc>
        <w:tc>
          <w:tcPr>
            <w:tcW w:w="1412" w:type="dxa"/>
            <w:gridSpan w:val="2"/>
            <w:vAlign w:val="center"/>
          </w:tcPr>
          <w:p w14:paraId="142304C8" w14:textId="5C8448B1" w:rsidR="008B71AE" w:rsidRPr="00344772" w:rsidRDefault="008B71AE" w:rsidP="005A0D42">
            <w:pPr>
              <w:jc w:val="center"/>
              <w:rPr>
                <w:color w:val="000000"/>
                <w:highlight w:val="yellow"/>
              </w:rPr>
            </w:pPr>
          </w:p>
        </w:tc>
        <w:tc>
          <w:tcPr>
            <w:tcW w:w="1412" w:type="dxa"/>
            <w:gridSpan w:val="2"/>
            <w:vAlign w:val="center"/>
          </w:tcPr>
          <w:p w14:paraId="1E7B39D6" w14:textId="77777777" w:rsidR="008B71AE" w:rsidRPr="00344772" w:rsidRDefault="008B71AE" w:rsidP="005A0D42">
            <w:pPr>
              <w:jc w:val="center"/>
              <w:rPr>
                <w:color w:val="000000"/>
              </w:rPr>
            </w:pPr>
            <w:r w:rsidRPr="00344772">
              <w:rPr>
                <w:color w:val="000000"/>
              </w:rPr>
              <w:t>20~60</w:t>
            </w:r>
            <w:r w:rsidRPr="00344772">
              <w:rPr>
                <w:rFonts w:hint="eastAsia"/>
                <w:color w:val="000000"/>
              </w:rPr>
              <w:t>（亮）</w:t>
            </w:r>
          </w:p>
        </w:tc>
        <w:tc>
          <w:tcPr>
            <w:tcW w:w="1398" w:type="dxa"/>
            <w:gridSpan w:val="3"/>
            <w:vAlign w:val="center"/>
          </w:tcPr>
          <w:p w14:paraId="78667DA9" w14:textId="7E04F283" w:rsidR="008B71AE" w:rsidRPr="00344772" w:rsidRDefault="008B71AE" w:rsidP="005A0D42">
            <w:pPr>
              <w:jc w:val="center"/>
              <w:rPr>
                <w:color w:val="000000"/>
                <w:highlight w:val="yellow"/>
              </w:rPr>
            </w:pPr>
          </w:p>
        </w:tc>
      </w:tr>
      <w:tr w:rsidR="008B71AE" w14:paraId="24A5BFB5" w14:textId="77777777" w:rsidTr="008B71AE">
        <w:trPr>
          <w:cantSplit/>
          <w:trHeight w:val="397"/>
          <w:jc w:val="center"/>
        </w:trPr>
        <w:tc>
          <w:tcPr>
            <w:tcW w:w="1438" w:type="dxa"/>
            <w:gridSpan w:val="2"/>
            <w:vAlign w:val="center"/>
          </w:tcPr>
          <w:p w14:paraId="1EF4E1D1" w14:textId="77777777" w:rsidR="008B71AE" w:rsidRPr="00344772" w:rsidRDefault="008B71AE" w:rsidP="005A0D42">
            <w:pPr>
              <w:jc w:val="center"/>
            </w:pPr>
            <w:r w:rsidRPr="00344772">
              <w:rPr>
                <w:rFonts w:cs="宋体" w:hint="eastAsia"/>
              </w:rPr>
              <w:t>中优先级</w:t>
            </w:r>
          </w:p>
        </w:tc>
        <w:tc>
          <w:tcPr>
            <w:tcW w:w="1412" w:type="dxa"/>
            <w:gridSpan w:val="3"/>
            <w:vAlign w:val="center"/>
          </w:tcPr>
          <w:p w14:paraId="3387C806" w14:textId="77777777" w:rsidR="008B71AE" w:rsidRPr="00344772" w:rsidRDefault="008B71AE" w:rsidP="005A0D42">
            <w:pPr>
              <w:jc w:val="center"/>
            </w:pPr>
            <w:r w:rsidRPr="00344772">
              <w:rPr>
                <w:rFonts w:cs="宋体" w:hint="eastAsia"/>
              </w:rPr>
              <w:t>黄色</w:t>
            </w:r>
          </w:p>
        </w:tc>
        <w:tc>
          <w:tcPr>
            <w:tcW w:w="1412" w:type="dxa"/>
            <w:vAlign w:val="center"/>
          </w:tcPr>
          <w:p w14:paraId="7B115163" w14:textId="420A5B75" w:rsidR="008B71AE" w:rsidRPr="00344772" w:rsidRDefault="008B71AE" w:rsidP="005A0D42">
            <w:pPr>
              <w:ind w:leftChars="-50" w:left="-105" w:rightChars="-50" w:right="-105"/>
              <w:jc w:val="center"/>
              <w:rPr>
                <w:color w:val="000000"/>
                <w:highlight w:val="yellow"/>
              </w:rPr>
            </w:pPr>
          </w:p>
        </w:tc>
        <w:tc>
          <w:tcPr>
            <w:tcW w:w="1411" w:type="dxa"/>
            <w:vAlign w:val="center"/>
          </w:tcPr>
          <w:p w14:paraId="626C408B" w14:textId="77777777" w:rsidR="008B71AE" w:rsidRPr="00344772" w:rsidRDefault="008B71AE" w:rsidP="005A0D42">
            <w:pPr>
              <w:jc w:val="center"/>
              <w:rPr>
                <w:color w:val="000000"/>
              </w:rPr>
            </w:pPr>
            <w:r w:rsidRPr="00344772">
              <w:rPr>
                <w:color w:val="000000"/>
              </w:rPr>
              <w:t>0.4~0.8</w:t>
            </w:r>
          </w:p>
        </w:tc>
        <w:tc>
          <w:tcPr>
            <w:tcW w:w="1412" w:type="dxa"/>
            <w:gridSpan w:val="2"/>
            <w:vAlign w:val="center"/>
          </w:tcPr>
          <w:p w14:paraId="6DF4FED1" w14:textId="59E589F0" w:rsidR="008B71AE" w:rsidRPr="00344772" w:rsidRDefault="008B71AE" w:rsidP="005A0D42">
            <w:pPr>
              <w:jc w:val="center"/>
              <w:rPr>
                <w:color w:val="000000"/>
                <w:highlight w:val="yellow"/>
              </w:rPr>
            </w:pPr>
          </w:p>
        </w:tc>
        <w:tc>
          <w:tcPr>
            <w:tcW w:w="1412" w:type="dxa"/>
            <w:gridSpan w:val="2"/>
            <w:vAlign w:val="center"/>
          </w:tcPr>
          <w:p w14:paraId="6AE08E76" w14:textId="77777777" w:rsidR="008B71AE" w:rsidRPr="00344772" w:rsidRDefault="008B71AE" w:rsidP="005A0D42">
            <w:pPr>
              <w:jc w:val="center"/>
              <w:rPr>
                <w:color w:val="000000"/>
              </w:rPr>
            </w:pPr>
            <w:r w:rsidRPr="00344772">
              <w:rPr>
                <w:color w:val="000000"/>
              </w:rPr>
              <w:t>20~60</w:t>
            </w:r>
            <w:r w:rsidRPr="00344772">
              <w:rPr>
                <w:rFonts w:hint="eastAsia"/>
                <w:color w:val="000000"/>
              </w:rPr>
              <w:t>（亮）</w:t>
            </w:r>
          </w:p>
        </w:tc>
        <w:tc>
          <w:tcPr>
            <w:tcW w:w="1398" w:type="dxa"/>
            <w:gridSpan w:val="3"/>
            <w:vAlign w:val="center"/>
          </w:tcPr>
          <w:p w14:paraId="43C62C7E" w14:textId="1ED8892C" w:rsidR="008B71AE" w:rsidRPr="00344772" w:rsidRDefault="008B71AE" w:rsidP="005A0D42">
            <w:pPr>
              <w:jc w:val="center"/>
              <w:rPr>
                <w:color w:val="000000"/>
                <w:highlight w:val="yellow"/>
              </w:rPr>
            </w:pPr>
          </w:p>
        </w:tc>
      </w:tr>
      <w:tr w:rsidR="008B71AE" w14:paraId="49827C1C" w14:textId="77777777" w:rsidTr="008B71AE">
        <w:trPr>
          <w:cantSplit/>
          <w:trHeight w:val="397"/>
          <w:jc w:val="center"/>
        </w:trPr>
        <w:tc>
          <w:tcPr>
            <w:tcW w:w="1438" w:type="dxa"/>
            <w:gridSpan w:val="2"/>
            <w:vAlign w:val="center"/>
          </w:tcPr>
          <w:p w14:paraId="05B845BE" w14:textId="77777777" w:rsidR="008B71AE" w:rsidRPr="00344772" w:rsidRDefault="008B71AE" w:rsidP="005A0D42">
            <w:pPr>
              <w:jc w:val="center"/>
            </w:pPr>
            <w:r w:rsidRPr="00344772">
              <w:rPr>
                <w:rFonts w:cs="宋体" w:hint="eastAsia"/>
              </w:rPr>
              <w:t>低优先级</w:t>
            </w:r>
          </w:p>
        </w:tc>
        <w:tc>
          <w:tcPr>
            <w:tcW w:w="1412" w:type="dxa"/>
            <w:gridSpan w:val="3"/>
            <w:vAlign w:val="center"/>
          </w:tcPr>
          <w:p w14:paraId="09584C57" w14:textId="77777777" w:rsidR="008B71AE" w:rsidRPr="00344772" w:rsidRDefault="008B71AE" w:rsidP="005A0D42">
            <w:pPr>
              <w:ind w:rightChars="-50" w:right="-105"/>
              <w:jc w:val="center"/>
            </w:pPr>
            <w:r w:rsidRPr="00344772">
              <w:rPr>
                <w:rFonts w:cs="宋体" w:hint="eastAsia"/>
              </w:rPr>
              <w:t>蓝绿色或黄色</w:t>
            </w:r>
          </w:p>
        </w:tc>
        <w:tc>
          <w:tcPr>
            <w:tcW w:w="1412" w:type="dxa"/>
            <w:vAlign w:val="center"/>
          </w:tcPr>
          <w:p w14:paraId="1B754F91" w14:textId="226374CB" w:rsidR="008B71AE" w:rsidRPr="00344772" w:rsidRDefault="008B71AE" w:rsidP="005A0D42">
            <w:pPr>
              <w:ind w:leftChars="-50" w:left="-105" w:rightChars="-50" w:right="-105"/>
              <w:jc w:val="center"/>
              <w:rPr>
                <w:color w:val="000000"/>
                <w:highlight w:val="yellow"/>
              </w:rPr>
            </w:pPr>
          </w:p>
        </w:tc>
        <w:tc>
          <w:tcPr>
            <w:tcW w:w="1411" w:type="dxa"/>
            <w:vAlign w:val="center"/>
          </w:tcPr>
          <w:p w14:paraId="7E7A3CB9" w14:textId="77777777" w:rsidR="008B71AE" w:rsidRPr="00344772" w:rsidRDefault="008B71AE" w:rsidP="005A0D42">
            <w:pPr>
              <w:jc w:val="center"/>
              <w:rPr>
                <w:color w:val="000000"/>
              </w:rPr>
            </w:pPr>
            <w:r w:rsidRPr="00344772">
              <w:rPr>
                <w:rFonts w:cs="宋体" w:hint="eastAsia"/>
                <w:color w:val="000000"/>
              </w:rPr>
              <w:t>连续（亮）</w:t>
            </w:r>
          </w:p>
        </w:tc>
        <w:tc>
          <w:tcPr>
            <w:tcW w:w="1412" w:type="dxa"/>
            <w:gridSpan w:val="2"/>
            <w:vAlign w:val="center"/>
          </w:tcPr>
          <w:p w14:paraId="32787740" w14:textId="55E99BA5" w:rsidR="008B71AE" w:rsidRPr="00344772" w:rsidRDefault="008B71AE" w:rsidP="005A0D42">
            <w:pPr>
              <w:jc w:val="center"/>
              <w:rPr>
                <w:color w:val="000000"/>
                <w:highlight w:val="yellow"/>
              </w:rPr>
            </w:pPr>
          </w:p>
        </w:tc>
        <w:tc>
          <w:tcPr>
            <w:tcW w:w="1412" w:type="dxa"/>
            <w:gridSpan w:val="2"/>
            <w:vAlign w:val="center"/>
          </w:tcPr>
          <w:p w14:paraId="52839768" w14:textId="77777777" w:rsidR="008B71AE" w:rsidRPr="00344772" w:rsidRDefault="008B71AE" w:rsidP="005A0D42">
            <w:pPr>
              <w:jc w:val="center"/>
              <w:rPr>
                <w:color w:val="000000"/>
              </w:rPr>
            </w:pPr>
            <w:r w:rsidRPr="00344772">
              <w:rPr>
                <w:color w:val="000000"/>
              </w:rPr>
              <w:t>100</w:t>
            </w:r>
            <w:r w:rsidRPr="00344772">
              <w:rPr>
                <w:rFonts w:hint="eastAsia"/>
                <w:color w:val="000000"/>
              </w:rPr>
              <w:t>（亮）</w:t>
            </w:r>
          </w:p>
        </w:tc>
        <w:tc>
          <w:tcPr>
            <w:tcW w:w="1398" w:type="dxa"/>
            <w:gridSpan w:val="3"/>
            <w:vAlign w:val="center"/>
          </w:tcPr>
          <w:p w14:paraId="1D5463B9" w14:textId="741320F1" w:rsidR="008B71AE" w:rsidRPr="00344772" w:rsidRDefault="008B71AE" w:rsidP="005A0D42">
            <w:pPr>
              <w:jc w:val="center"/>
              <w:rPr>
                <w:color w:val="000000"/>
                <w:highlight w:val="yellow"/>
              </w:rPr>
            </w:pPr>
          </w:p>
        </w:tc>
      </w:tr>
      <w:tr w:rsidR="008B71AE" w:rsidRPr="00502867" w14:paraId="37E78839" w14:textId="77777777" w:rsidTr="008B71AE">
        <w:trPr>
          <w:gridAfter w:val="1"/>
          <w:wAfter w:w="19" w:type="dxa"/>
          <w:cantSplit/>
          <w:trHeight w:val="907"/>
          <w:jc w:val="center"/>
        </w:trPr>
        <w:tc>
          <w:tcPr>
            <w:tcW w:w="540" w:type="dxa"/>
            <w:vMerge w:val="restart"/>
          </w:tcPr>
          <w:p w14:paraId="3CAC5954"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3AEBBAA4" w14:textId="77777777" w:rsidR="008B71AE" w:rsidRPr="0030293D" w:rsidRDefault="008B71AE" w:rsidP="005A0D42">
            <w:pPr>
              <w:jc w:val="center"/>
            </w:pPr>
            <w:r w:rsidRPr="0030293D">
              <w:t>报警系统</w:t>
            </w:r>
          </w:p>
          <w:p w14:paraId="0063F83A" w14:textId="77777777" w:rsidR="008B71AE" w:rsidRPr="0030293D" w:rsidRDefault="008B71AE" w:rsidP="005A0D42">
            <w:pPr>
              <w:jc w:val="center"/>
            </w:pPr>
          </w:p>
        </w:tc>
        <w:tc>
          <w:tcPr>
            <w:tcW w:w="720" w:type="dxa"/>
            <w:vMerge w:val="restart"/>
          </w:tcPr>
          <w:p w14:paraId="163689F6" w14:textId="77777777" w:rsidR="008B71AE" w:rsidRPr="0030293D" w:rsidRDefault="008B71AE" w:rsidP="005A0D42">
            <w:pPr>
              <w:jc w:val="center"/>
            </w:pPr>
            <w:r w:rsidRPr="0030293D">
              <w:t>6</w:t>
            </w:r>
          </w:p>
        </w:tc>
        <w:tc>
          <w:tcPr>
            <w:tcW w:w="4500" w:type="dxa"/>
            <w:gridSpan w:val="4"/>
          </w:tcPr>
          <w:p w14:paraId="45576162" w14:textId="77777777" w:rsidR="008B71AE" w:rsidRPr="0030293D" w:rsidRDefault="008B71AE" w:rsidP="005A0D42">
            <w:r w:rsidRPr="0030293D">
              <w:t>如果同时出现多个报警信号，除非有智能报警系统可在当内部较高报警状态产生或最近产生过报警信号（见</w:t>
            </w:r>
            <w:r w:rsidRPr="0030293D">
              <w:t>6.2</w:t>
            </w:r>
            <w:r w:rsidRPr="0030293D">
              <w:t>）时阻止内部较低报警状态产生的报警信号，否则每个独立的报警状态通过自动或操作者动作都应有视觉指示。</w:t>
            </w:r>
          </w:p>
        </w:tc>
        <w:tc>
          <w:tcPr>
            <w:tcW w:w="1080" w:type="dxa"/>
            <w:gridSpan w:val="2"/>
            <w:vAlign w:val="center"/>
          </w:tcPr>
          <w:p w14:paraId="443FCB98" w14:textId="6E456A41" w:rsidR="008B71AE" w:rsidRDefault="008B71AE" w:rsidP="005A0D42">
            <w:pPr>
              <w:jc w:val="center"/>
            </w:pPr>
          </w:p>
        </w:tc>
        <w:tc>
          <w:tcPr>
            <w:tcW w:w="1080" w:type="dxa"/>
            <w:gridSpan w:val="2"/>
            <w:vMerge w:val="restart"/>
            <w:vAlign w:val="center"/>
          </w:tcPr>
          <w:p w14:paraId="5E724DD9" w14:textId="25CFC615" w:rsidR="008B71AE" w:rsidRDefault="008B71AE" w:rsidP="005A0D42">
            <w:pPr>
              <w:jc w:val="center"/>
            </w:pPr>
          </w:p>
        </w:tc>
        <w:tc>
          <w:tcPr>
            <w:tcW w:w="876" w:type="dxa"/>
            <w:vMerge w:val="restart"/>
            <w:vAlign w:val="center"/>
          </w:tcPr>
          <w:p w14:paraId="6221708C" w14:textId="0E427002" w:rsidR="008B71AE" w:rsidRDefault="008B71AE" w:rsidP="005A0D42">
            <w:pPr>
              <w:jc w:val="center"/>
            </w:pPr>
          </w:p>
        </w:tc>
      </w:tr>
      <w:tr w:rsidR="008B71AE" w:rsidRPr="00502867" w14:paraId="36E57192" w14:textId="77777777" w:rsidTr="008B71AE">
        <w:trPr>
          <w:gridAfter w:val="1"/>
          <w:wAfter w:w="19" w:type="dxa"/>
          <w:cantSplit/>
          <w:trHeight w:val="907"/>
          <w:jc w:val="center"/>
        </w:trPr>
        <w:tc>
          <w:tcPr>
            <w:tcW w:w="540" w:type="dxa"/>
            <w:vMerge/>
          </w:tcPr>
          <w:p w14:paraId="4861B29F" w14:textId="77777777" w:rsidR="008B71AE" w:rsidRDefault="008B71AE" w:rsidP="005A0D42"/>
        </w:tc>
        <w:tc>
          <w:tcPr>
            <w:tcW w:w="1080" w:type="dxa"/>
            <w:gridSpan w:val="2"/>
            <w:vMerge/>
          </w:tcPr>
          <w:p w14:paraId="670E5547" w14:textId="77777777" w:rsidR="008B71AE" w:rsidRDefault="008B71AE" w:rsidP="005A0D42"/>
        </w:tc>
        <w:tc>
          <w:tcPr>
            <w:tcW w:w="720" w:type="dxa"/>
            <w:vMerge/>
          </w:tcPr>
          <w:p w14:paraId="2BEA64A1" w14:textId="77777777" w:rsidR="008B71AE" w:rsidRDefault="008B71AE" w:rsidP="005A0D42">
            <w:pPr>
              <w:spacing w:line="320" w:lineRule="exact"/>
            </w:pPr>
          </w:p>
        </w:tc>
        <w:tc>
          <w:tcPr>
            <w:tcW w:w="4500" w:type="dxa"/>
            <w:gridSpan w:val="4"/>
          </w:tcPr>
          <w:p w14:paraId="5A23342D" w14:textId="77777777" w:rsidR="008B71AE" w:rsidRPr="0030293D" w:rsidRDefault="008B71AE" w:rsidP="005A0D42">
            <w:r w:rsidRPr="0030293D">
              <w:t>若提供视觉信息信号，在距离报警系统或者操作者的位置</w:t>
            </w:r>
            <w:r w:rsidRPr="0030293D">
              <w:t>1m</w:t>
            </w:r>
            <w:r w:rsidRPr="0030293D">
              <w:t>处，应能被正确地觉察到并与高优先级和中优先级信号区分开。</w:t>
            </w:r>
          </w:p>
        </w:tc>
        <w:tc>
          <w:tcPr>
            <w:tcW w:w="1080" w:type="dxa"/>
            <w:gridSpan w:val="2"/>
            <w:vAlign w:val="center"/>
          </w:tcPr>
          <w:p w14:paraId="13958B53" w14:textId="780A21FE" w:rsidR="008B71AE" w:rsidRDefault="008B71AE" w:rsidP="005A0D42">
            <w:pPr>
              <w:jc w:val="center"/>
            </w:pPr>
          </w:p>
        </w:tc>
        <w:tc>
          <w:tcPr>
            <w:tcW w:w="1080" w:type="dxa"/>
            <w:gridSpan w:val="2"/>
            <w:vMerge/>
            <w:vAlign w:val="center"/>
          </w:tcPr>
          <w:p w14:paraId="6B0EB4FC" w14:textId="77777777" w:rsidR="008B71AE" w:rsidRDefault="008B71AE" w:rsidP="005A0D42">
            <w:pPr>
              <w:jc w:val="center"/>
            </w:pPr>
          </w:p>
        </w:tc>
        <w:tc>
          <w:tcPr>
            <w:tcW w:w="876" w:type="dxa"/>
            <w:vMerge/>
            <w:vAlign w:val="center"/>
          </w:tcPr>
          <w:p w14:paraId="2E420C7A" w14:textId="77777777" w:rsidR="008B71AE" w:rsidRDefault="008B71AE" w:rsidP="005A0D42"/>
        </w:tc>
      </w:tr>
      <w:tr w:rsidR="008B71AE" w:rsidRPr="00502867" w14:paraId="6BDA185D" w14:textId="77777777" w:rsidTr="008B71AE">
        <w:trPr>
          <w:gridAfter w:val="1"/>
          <w:wAfter w:w="19" w:type="dxa"/>
          <w:cantSplit/>
          <w:trHeight w:val="907"/>
          <w:jc w:val="center"/>
        </w:trPr>
        <w:tc>
          <w:tcPr>
            <w:tcW w:w="540" w:type="dxa"/>
            <w:vMerge/>
          </w:tcPr>
          <w:p w14:paraId="1B42D24C" w14:textId="77777777" w:rsidR="008B71AE" w:rsidRDefault="008B71AE" w:rsidP="005A0D42"/>
        </w:tc>
        <w:tc>
          <w:tcPr>
            <w:tcW w:w="1080" w:type="dxa"/>
            <w:gridSpan w:val="2"/>
            <w:vMerge/>
          </w:tcPr>
          <w:p w14:paraId="6D8A626E" w14:textId="77777777" w:rsidR="008B71AE" w:rsidRDefault="008B71AE" w:rsidP="005A0D42"/>
        </w:tc>
        <w:tc>
          <w:tcPr>
            <w:tcW w:w="720" w:type="dxa"/>
            <w:vMerge/>
          </w:tcPr>
          <w:p w14:paraId="70EF1855" w14:textId="77777777" w:rsidR="008B71AE" w:rsidRDefault="008B71AE" w:rsidP="005A0D42">
            <w:pPr>
              <w:spacing w:line="320" w:lineRule="exact"/>
            </w:pPr>
          </w:p>
        </w:tc>
        <w:tc>
          <w:tcPr>
            <w:tcW w:w="4500" w:type="dxa"/>
            <w:gridSpan w:val="4"/>
          </w:tcPr>
          <w:p w14:paraId="1F85772E" w14:textId="77777777" w:rsidR="008B71AE" w:rsidRPr="0030293D" w:rsidRDefault="008B71AE" w:rsidP="005A0D42">
            <w:r w:rsidRPr="0030293D">
              <w:t>6.3.3*</w:t>
            </w:r>
            <w:r w:rsidRPr="0030293D">
              <w:t>听觉报警信号</w:t>
            </w:r>
          </w:p>
          <w:p w14:paraId="5E39F4C1" w14:textId="77777777" w:rsidR="008B71AE" w:rsidRPr="0030293D" w:rsidRDefault="008B71AE" w:rsidP="005A0D42">
            <w:r w:rsidRPr="0030293D">
              <w:t>6.3.3.1*</w:t>
            </w:r>
            <w:r w:rsidRPr="0030293D">
              <w:t>听觉报警信号的特征</w:t>
            </w:r>
          </w:p>
          <w:p w14:paraId="706F702B" w14:textId="77777777" w:rsidR="008B71AE" w:rsidRPr="0030293D" w:rsidRDefault="008B71AE" w:rsidP="005A0D42">
            <w:r w:rsidRPr="0030293D">
              <w:t>a</w:t>
            </w:r>
            <w:r w:rsidRPr="0030293D">
              <w:t>）所有的听觉报警信号应对优先级编码；</w:t>
            </w:r>
          </w:p>
        </w:tc>
        <w:tc>
          <w:tcPr>
            <w:tcW w:w="1080" w:type="dxa"/>
            <w:gridSpan w:val="2"/>
            <w:vAlign w:val="center"/>
          </w:tcPr>
          <w:p w14:paraId="7E2F1C93" w14:textId="37C6FA25" w:rsidR="008B71AE" w:rsidRDefault="008B71AE" w:rsidP="005A0D42">
            <w:pPr>
              <w:jc w:val="center"/>
            </w:pPr>
          </w:p>
        </w:tc>
        <w:tc>
          <w:tcPr>
            <w:tcW w:w="1080" w:type="dxa"/>
            <w:gridSpan w:val="2"/>
            <w:vMerge/>
            <w:vAlign w:val="center"/>
          </w:tcPr>
          <w:p w14:paraId="70683673" w14:textId="77777777" w:rsidR="008B71AE" w:rsidRDefault="008B71AE" w:rsidP="005A0D42">
            <w:pPr>
              <w:jc w:val="center"/>
            </w:pPr>
          </w:p>
        </w:tc>
        <w:tc>
          <w:tcPr>
            <w:tcW w:w="876" w:type="dxa"/>
            <w:vMerge/>
            <w:vAlign w:val="center"/>
          </w:tcPr>
          <w:p w14:paraId="68FDCE24" w14:textId="77777777" w:rsidR="008B71AE" w:rsidRDefault="008B71AE" w:rsidP="005A0D42"/>
        </w:tc>
      </w:tr>
      <w:tr w:rsidR="008B71AE" w:rsidRPr="00502867" w14:paraId="5F3C7EEA" w14:textId="77777777" w:rsidTr="008B71AE">
        <w:trPr>
          <w:gridAfter w:val="1"/>
          <w:wAfter w:w="19" w:type="dxa"/>
          <w:cantSplit/>
          <w:trHeight w:val="907"/>
          <w:jc w:val="center"/>
        </w:trPr>
        <w:tc>
          <w:tcPr>
            <w:tcW w:w="540" w:type="dxa"/>
            <w:vMerge/>
          </w:tcPr>
          <w:p w14:paraId="28E58718" w14:textId="77777777" w:rsidR="008B71AE" w:rsidRDefault="008B71AE" w:rsidP="005A0D42"/>
        </w:tc>
        <w:tc>
          <w:tcPr>
            <w:tcW w:w="1080" w:type="dxa"/>
            <w:gridSpan w:val="2"/>
            <w:vMerge/>
          </w:tcPr>
          <w:p w14:paraId="087C7F5C" w14:textId="77777777" w:rsidR="008B71AE" w:rsidRDefault="008B71AE" w:rsidP="005A0D42"/>
        </w:tc>
        <w:tc>
          <w:tcPr>
            <w:tcW w:w="720" w:type="dxa"/>
            <w:vMerge/>
          </w:tcPr>
          <w:p w14:paraId="2B2EA585" w14:textId="77777777" w:rsidR="008B71AE" w:rsidRDefault="008B71AE" w:rsidP="005A0D42">
            <w:pPr>
              <w:spacing w:line="320" w:lineRule="exact"/>
            </w:pPr>
          </w:p>
        </w:tc>
        <w:tc>
          <w:tcPr>
            <w:tcW w:w="4500" w:type="dxa"/>
            <w:gridSpan w:val="4"/>
          </w:tcPr>
          <w:p w14:paraId="3790A287" w14:textId="77777777" w:rsidR="008B71AE" w:rsidRPr="0030293D" w:rsidRDefault="008B71AE" w:rsidP="005A0D42">
            <w:r w:rsidRPr="0030293D">
              <w:t>b</w:t>
            </w:r>
            <w:r w:rsidRPr="0030293D">
              <w:t>）对于一套听觉报警信号，高优先级听觉报警信号应比中优先级或低优先级报警信号和听觉信息信号所表达的紧急程度要高；</w:t>
            </w:r>
          </w:p>
        </w:tc>
        <w:tc>
          <w:tcPr>
            <w:tcW w:w="1080" w:type="dxa"/>
            <w:gridSpan w:val="2"/>
            <w:vAlign w:val="center"/>
          </w:tcPr>
          <w:p w14:paraId="42B7EC42" w14:textId="6777346E" w:rsidR="008B71AE" w:rsidRDefault="008B71AE" w:rsidP="005A0D42">
            <w:pPr>
              <w:jc w:val="center"/>
            </w:pPr>
          </w:p>
        </w:tc>
        <w:tc>
          <w:tcPr>
            <w:tcW w:w="1080" w:type="dxa"/>
            <w:gridSpan w:val="2"/>
            <w:vMerge/>
            <w:vAlign w:val="center"/>
          </w:tcPr>
          <w:p w14:paraId="24EF8A4D" w14:textId="77777777" w:rsidR="008B71AE" w:rsidRDefault="008B71AE" w:rsidP="005A0D42">
            <w:pPr>
              <w:jc w:val="center"/>
            </w:pPr>
          </w:p>
        </w:tc>
        <w:tc>
          <w:tcPr>
            <w:tcW w:w="876" w:type="dxa"/>
            <w:vMerge/>
            <w:vAlign w:val="center"/>
          </w:tcPr>
          <w:p w14:paraId="14997C26" w14:textId="77777777" w:rsidR="008B71AE" w:rsidRDefault="008B71AE" w:rsidP="005A0D42"/>
        </w:tc>
      </w:tr>
      <w:tr w:rsidR="008B71AE" w:rsidRPr="00502867" w14:paraId="1511D513" w14:textId="77777777" w:rsidTr="008B71AE">
        <w:trPr>
          <w:gridAfter w:val="1"/>
          <w:wAfter w:w="19" w:type="dxa"/>
          <w:cantSplit/>
          <w:trHeight w:val="907"/>
          <w:jc w:val="center"/>
        </w:trPr>
        <w:tc>
          <w:tcPr>
            <w:tcW w:w="540" w:type="dxa"/>
            <w:vMerge/>
          </w:tcPr>
          <w:p w14:paraId="2EDDD14B" w14:textId="77777777" w:rsidR="008B71AE" w:rsidRDefault="008B71AE" w:rsidP="005A0D42"/>
        </w:tc>
        <w:tc>
          <w:tcPr>
            <w:tcW w:w="1080" w:type="dxa"/>
            <w:gridSpan w:val="2"/>
            <w:vMerge/>
          </w:tcPr>
          <w:p w14:paraId="0EB2EE82" w14:textId="77777777" w:rsidR="008B71AE" w:rsidRDefault="008B71AE" w:rsidP="005A0D42"/>
        </w:tc>
        <w:tc>
          <w:tcPr>
            <w:tcW w:w="720" w:type="dxa"/>
            <w:vMerge/>
          </w:tcPr>
          <w:p w14:paraId="0174B6EA" w14:textId="77777777" w:rsidR="008B71AE" w:rsidRDefault="008B71AE" w:rsidP="005A0D42">
            <w:pPr>
              <w:spacing w:line="320" w:lineRule="exact"/>
            </w:pPr>
          </w:p>
        </w:tc>
        <w:tc>
          <w:tcPr>
            <w:tcW w:w="4500" w:type="dxa"/>
            <w:gridSpan w:val="4"/>
          </w:tcPr>
          <w:p w14:paraId="7599DFA2" w14:textId="77777777" w:rsidR="008B71AE" w:rsidRPr="0030293D" w:rsidRDefault="008B71AE" w:rsidP="005A0D42">
            <w:r w:rsidRPr="0030293D">
              <w:t>c</w:t>
            </w:r>
            <w:r w:rsidRPr="0030293D">
              <w:t>）对于一套听觉报警信号，中优先级听觉报警信号应比低优先级报警信号和听觉信息信号表达的紧急程度要高；</w:t>
            </w:r>
          </w:p>
        </w:tc>
        <w:tc>
          <w:tcPr>
            <w:tcW w:w="1080" w:type="dxa"/>
            <w:gridSpan w:val="2"/>
            <w:vAlign w:val="center"/>
          </w:tcPr>
          <w:p w14:paraId="2B2545A3" w14:textId="63235BBE" w:rsidR="008B71AE" w:rsidRDefault="008B71AE" w:rsidP="005A0D42">
            <w:pPr>
              <w:jc w:val="center"/>
            </w:pPr>
          </w:p>
        </w:tc>
        <w:tc>
          <w:tcPr>
            <w:tcW w:w="1080" w:type="dxa"/>
            <w:gridSpan w:val="2"/>
            <w:vMerge/>
            <w:vAlign w:val="center"/>
          </w:tcPr>
          <w:p w14:paraId="4FED3FED" w14:textId="77777777" w:rsidR="008B71AE" w:rsidRDefault="008B71AE" w:rsidP="005A0D42">
            <w:pPr>
              <w:jc w:val="center"/>
            </w:pPr>
          </w:p>
        </w:tc>
        <w:tc>
          <w:tcPr>
            <w:tcW w:w="876" w:type="dxa"/>
            <w:vMerge/>
            <w:vAlign w:val="center"/>
          </w:tcPr>
          <w:p w14:paraId="5BBA4C66" w14:textId="77777777" w:rsidR="008B71AE" w:rsidRDefault="008B71AE" w:rsidP="005A0D42"/>
        </w:tc>
      </w:tr>
      <w:tr w:rsidR="008B71AE" w:rsidRPr="00502867" w14:paraId="3E4C1F12" w14:textId="77777777" w:rsidTr="008B71AE">
        <w:trPr>
          <w:gridAfter w:val="1"/>
          <w:wAfter w:w="19" w:type="dxa"/>
          <w:cantSplit/>
          <w:trHeight w:val="907"/>
          <w:jc w:val="center"/>
        </w:trPr>
        <w:tc>
          <w:tcPr>
            <w:tcW w:w="540" w:type="dxa"/>
            <w:vMerge/>
          </w:tcPr>
          <w:p w14:paraId="68280295" w14:textId="77777777" w:rsidR="008B71AE" w:rsidRDefault="008B71AE" w:rsidP="005A0D42"/>
        </w:tc>
        <w:tc>
          <w:tcPr>
            <w:tcW w:w="1080" w:type="dxa"/>
            <w:gridSpan w:val="2"/>
            <w:vMerge/>
          </w:tcPr>
          <w:p w14:paraId="61F7EF4F" w14:textId="77777777" w:rsidR="008B71AE" w:rsidRDefault="008B71AE" w:rsidP="005A0D42"/>
        </w:tc>
        <w:tc>
          <w:tcPr>
            <w:tcW w:w="720" w:type="dxa"/>
            <w:vMerge/>
          </w:tcPr>
          <w:p w14:paraId="7FA49A17" w14:textId="77777777" w:rsidR="008B71AE" w:rsidRDefault="008B71AE" w:rsidP="005A0D42">
            <w:pPr>
              <w:spacing w:line="320" w:lineRule="exact"/>
            </w:pPr>
          </w:p>
        </w:tc>
        <w:tc>
          <w:tcPr>
            <w:tcW w:w="4500" w:type="dxa"/>
            <w:gridSpan w:val="4"/>
          </w:tcPr>
          <w:p w14:paraId="68B84FE0" w14:textId="77777777" w:rsidR="008B71AE" w:rsidRPr="0030293D" w:rsidRDefault="008B71AE" w:rsidP="005A0D42">
            <w:r w:rsidRPr="0030293D">
              <w:t>d</w:t>
            </w:r>
            <w:r w:rsidRPr="0030293D">
              <w:t>）所有报警系统应包含至少有一套报警信号：</w:t>
            </w:r>
          </w:p>
          <w:p w14:paraId="01DD3765" w14:textId="77777777" w:rsidR="008B71AE" w:rsidRDefault="008B71AE" w:rsidP="005A0D42">
            <w:r w:rsidRPr="0030293D">
              <w:t>——</w:t>
            </w:r>
            <w:r w:rsidRPr="0030293D">
              <w:t>满足表</w:t>
            </w:r>
            <w:r w:rsidRPr="0030293D">
              <w:t>3</w:t>
            </w:r>
            <w:r w:rsidRPr="0030293D">
              <w:t>和表</w:t>
            </w:r>
            <w:r w:rsidRPr="0030293D">
              <w:t>4</w:t>
            </w:r>
            <w:r w:rsidRPr="0030293D">
              <w:t>中的要求；或</w:t>
            </w:r>
          </w:p>
          <w:p w14:paraId="1EA2CA34" w14:textId="77777777" w:rsidR="008B71AE" w:rsidRPr="0030293D" w:rsidRDefault="008B71AE" w:rsidP="005A0D42"/>
        </w:tc>
        <w:tc>
          <w:tcPr>
            <w:tcW w:w="1080" w:type="dxa"/>
            <w:gridSpan w:val="2"/>
            <w:vAlign w:val="center"/>
          </w:tcPr>
          <w:p w14:paraId="6633DC52" w14:textId="5E83648F" w:rsidR="008B71AE" w:rsidRDefault="008B71AE" w:rsidP="005A0D42">
            <w:pPr>
              <w:jc w:val="center"/>
            </w:pPr>
          </w:p>
        </w:tc>
        <w:tc>
          <w:tcPr>
            <w:tcW w:w="1080" w:type="dxa"/>
            <w:gridSpan w:val="2"/>
            <w:vMerge/>
            <w:vAlign w:val="center"/>
          </w:tcPr>
          <w:p w14:paraId="6E9825CE" w14:textId="77777777" w:rsidR="008B71AE" w:rsidRDefault="008B71AE" w:rsidP="005A0D42">
            <w:pPr>
              <w:jc w:val="center"/>
            </w:pPr>
          </w:p>
        </w:tc>
        <w:tc>
          <w:tcPr>
            <w:tcW w:w="876" w:type="dxa"/>
            <w:vMerge/>
            <w:vAlign w:val="center"/>
          </w:tcPr>
          <w:p w14:paraId="5DEF3EE1" w14:textId="77777777" w:rsidR="008B71AE" w:rsidRDefault="008B71AE" w:rsidP="005A0D42"/>
        </w:tc>
      </w:tr>
      <w:tr w:rsidR="008B71AE" w:rsidRPr="00502867" w14:paraId="72883C48" w14:textId="77777777" w:rsidTr="008B71AE">
        <w:trPr>
          <w:gridAfter w:val="1"/>
          <w:wAfter w:w="19" w:type="dxa"/>
          <w:cantSplit/>
          <w:trHeight w:val="907"/>
          <w:jc w:val="center"/>
        </w:trPr>
        <w:tc>
          <w:tcPr>
            <w:tcW w:w="540" w:type="dxa"/>
            <w:vMerge/>
          </w:tcPr>
          <w:p w14:paraId="0950CD82" w14:textId="77777777" w:rsidR="008B71AE" w:rsidRDefault="008B71AE" w:rsidP="005A0D42"/>
        </w:tc>
        <w:tc>
          <w:tcPr>
            <w:tcW w:w="1080" w:type="dxa"/>
            <w:gridSpan w:val="2"/>
            <w:vMerge/>
          </w:tcPr>
          <w:p w14:paraId="7BE8B124" w14:textId="77777777" w:rsidR="008B71AE" w:rsidRDefault="008B71AE" w:rsidP="005A0D42"/>
        </w:tc>
        <w:tc>
          <w:tcPr>
            <w:tcW w:w="720" w:type="dxa"/>
            <w:vMerge/>
          </w:tcPr>
          <w:p w14:paraId="28E0A5C5" w14:textId="77777777" w:rsidR="008B71AE" w:rsidRDefault="008B71AE" w:rsidP="005A0D42">
            <w:pPr>
              <w:spacing w:line="320" w:lineRule="exact"/>
            </w:pPr>
          </w:p>
        </w:tc>
        <w:tc>
          <w:tcPr>
            <w:tcW w:w="4500" w:type="dxa"/>
            <w:gridSpan w:val="4"/>
          </w:tcPr>
          <w:p w14:paraId="4D443B6D" w14:textId="77777777" w:rsidR="008B71AE" w:rsidRPr="0030293D" w:rsidRDefault="008B71AE" w:rsidP="005A0D42">
            <w:r w:rsidRPr="0030293D">
              <w:t>——</w:t>
            </w:r>
            <w:r w:rsidRPr="0030293D">
              <w:t>通过不同的技术生成（</w:t>
            </w:r>
            <w:proofErr w:type="gramStart"/>
            <w:r w:rsidRPr="0030293D">
              <w:t>如文字</w:t>
            </w:r>
            <w:proofErr w:type="gramEnd"/>
            <w:r w:rsidRPr="0030293D">
              <w:t>合成语音的报警信号）并被验证（如经过临床或模拟临床的可用性测试）</w:t>
            </w:r>
          </w:p>
        </w:tc>
        <w:tc>
          <w:tcPr>
            <w:tcW w:w="1080" w:type="dxa"/>
            <w:gridSpan w:val="2"/>
            <w:vAlign w:val="center"/>
          </w:tcPr>
          <w:p w14:paraId="4DA89BAA" w14:textId="71B5A84C" w:rsidR="008B71AE" w:rsidRPr="007837E0" w:rsidRDefault="008B71AE" w:rsidP="005A0D42">
            <w:pPr>
              <w:jc w:val="center"/>
              <w:rPr>
                <w:rFonts w:eastAsia="仿宋"/>
              </w:rPr>
            </w:pPr>
          </w:p>
        </w:tc>
        <w:tc>
          <w:tcPr>
            <w:tcW w:w="1080" w:type="dxa"/>
            <w:gridSpan w:val="2"/>
            <w:vMerge/>
            <w:vAlign w:val="center"/>
          </w:tcPr>
          <w:p w14:paraId="5868A525" w14:textId="77777777" w:rsidR="008B71AE" w:rsidRDefault="008B71AE" w:rsidP="005A0D42">
            <w:pPr>
              <w:jc w:val="center"/>
            </w:pPr>
          </w:p>
        </w:tc>
        <w:tc>
          <w:tcPr>
            <w:tcW w:w="876" w:type="dxa"/>
            <w:vMerge/>
            <w:vAlign w:val="center"/>
          </w:tcPr>
          <w:p w14:paraId="419454DB" w14:textId="77777777" w:rsidR="008B71AE" w:rsidRDefault="008B71AE" w:rsidP="005A0D42"/>
        </w:tc>
      </w:tr>
      <w:tr w:rsidR="008B71AE" w:rsidRPr="00502867" w14:paraId="6ED1D574" w14:textId="77777777" w:rsidTr="008B71AE">
        <w:trPr>
          <w:gridAfter w:val="1"/>
          <w:wAfter w:w="19" w:type="dxa"/>
          <w:cantSplit/>
          <w:trHeight w:val="907"/>
          <w:jc w:val="center"/>
        </w:trPr>
        <w:tc>
          <w:tcPr>
            <w:tcW w:w="540" w:type="dxa"/>
            <w:vMerge/>
          </w:tcPr>
          <w:p w14:paraId="6F7D977B" w14:textId="77777777" w:rsidR="008B71AE" w:rsidRDefault="008B71AE" w:rsidP="005A0D42"/>
        </w:tc>
        <w:tc>
          <w:tcPr>
            <w:tcW w:w="1080" w:type="dxa"/>
            <w:gridSpan w:val="2"/>
            <w:vMerge/>
          </w:tcPr>
          <w:p w14:paraId="4029374E" w14:textId="77777777" w:rsidR="008B71AE" w:rsidRDefault="008B71AE" w:rsidP="005A0D42"/>
        </w:tc>
        <w:tc>
          <w:tcPr>
            <w:tcW w:w="720" w:type="dxa"/>
            <w:vMerge/>
          </w:tcPr>
          <w:p w14:paraId="083B7B4A" w14:textId="77777777" w:rsidR="008B71AE" w:rsidRDefault="008B71AE" w:rsidP="005A0D42">
            <w:pPr>
              <w:spacing w:line="320" w:lineRule="exact"/>
            </w:pPr>
          </w:p>
        </w:tc>
        <w:tc>
          <w:tcPr>
            <w:tcW w:w="4500" w:type="dxa"/>
            <w:gridSpan w:val="4"/>
          </w:tcPr>
          <w:p w14:paraId="6CF57217" w14:textId="77777777" w:rsidR="008B71AE" w:rsidRPr="0030293D" w:rsidRDefault="008B71AE" w:rsidP="005A0D42">
            <w:r w:rsidRPr="0030293D">
              <w:t>如果报警系统附加提供了其他的听觉报警信号设置，下列要求应适用：</w:t>
            </w:r>
          </w:p>
          <w:p w14:paraId="1F26BCA4" w14:textId="77777777" w:rsidR="008B71AE" w:rsidRPr="0030293D" w:rsidRDefault="008B71AE" w:rsidP="005A0D42">
            <w:r w:rsidRPr="0030293D">
              <w:t>e)</w:t>
            </w:r>
            <w:r w:rsidRPr="0030293D">
              <w:t>其他听觉报警信号应通过验证，如通过临床或模拟临床可用性测试。</w:t>
            </w:r>
          </w:p>
        </w:tc>
        <w:tc>
          <w:tcPr>
            <w:tcW w:w="1080" w:type="dxa"/>
            <w:gridSpan w:val="2"/>
            <w:vAlign w:val="center"/>
          </w:tcPr>
          <w:p w14:paraId="2C1FA2CA" w14:textId="61067075" w:rsidR="008B71AE" w:rsidRDefault="008B71AE" w:rsidP="005A0D42">
            <w:pPr>
              <w:jc w:val="center"/>
            </w:pPr>
          </w:p>
        </w:tc>
        <w:tc>
          <w:tcPr>
            <w:tcW w:w="1080" w:type="dxa"/>
            <w:gridSpan w:val="2"/>
            <w:vMerge/>
            <w:vAlign w:val="center"/>
          </w:tcPr>
          <w:p w14:paraId="54B4F699" w14:textId="77777777" w:rsidR="008B71AE" w:rsidRDefault="008B71AE" w:rsidP="005A0D42">
            <w:pPr>
              <w:jc w:val="center"/>
            </w:pPr>
          </w:p>
        </w:tc>
        <w:tc>
          <w:tcPr>
            <w:tcW w:w="876" w:type="dxa"/>
            <w:vMerge/>
            <w:vAlign w:val="center"/>
          </w:tcPr>
          <w:p w14:paraId="3D6535E8" w14:textId="77777777" w:rsidR="008B71AE" w:rsidRDefault="008B71AE" w:rsidP="005A0D42"/>
        </w:tc>
      </w:tr>
      <w:tr w:rsidR="008B71AE" w:rsidRPr="00502867" w14:paraId="1C7EE354" w14:textId="77777777" w:rsidTr="008B71AE">
        <w:trPr>
          <w:gridAfter w:val="1"/>
          <w:wAfter w:w="19" w:type="dxa"/>
          <w:cantSplit/>
          <w:trHeight w:val="907"/>
          <w:jc w:val="center"/>
        </w:trPr>
        <w:tc>
          <w:tcPr>
            <w:tcW w:w="540" w:type="dxa"/>
            <w:vMerge/>
          </w:tcPr>
          <w:p w14:paraId="02F6AA9F" w14:textId="77777777" w:rsidR="008B71AE" w:rsidRDefault="008B71AE" w:rsidP="005A0D42"/>
        </w:tc>
        <w:tc>
          <w:tcPr>
            <w:tcW w:w="1080" w:type="dxa"/>
            <w:gridSpan w:val="2"/>
            <w:vMerge/>
          </w:tcPr>
          <w:p w14:paraId="4BFC4365" w14:textId="77777777" w:rsidR="008B71AE" w:rsidRDefault="008B71AE" w:rsidP="005A0D42"/>
        </w:tc>
        <w:tc>
          <w:tcPr>
            <w:tcW w:w="720" w:type="dxa"/>
            <w:vMerge/>
          </w:tcPr>
          <w:p w14:paraId="27B244EC" w14:textId="77777777" w:rsidR="008B71AE" w:rsidRDefault="008B71AE" w:rsidP="005A0D42">
            <w:pPr>
              <w:spacing w:line="320" w:lineRule="exact"/>
            </w:pPr>
          </w:p>
        </w:tc>
        <w:tc>
          <w:tcPr>
            <w:tcW w:w="4500" w:type="dxa"/>
            <w:gridSpan w:val="4"/>
          </w:tcPr>
          <w:p w14:paraId="7D0AEA4C" w14:textId="77777777" w:rsidR="008B71AE" w:rsidRPr="0030293D" w:rsidRDefault="008B71AE" w:rsidP="005A0D42">
            <w:pPr>
              <w:autoSpaceDE w:val="0"/>
              <w:autoSpaceDN w:val="0"/>
              <w:spacing w:line="312" w:lineRule="exact"/>
              <w:jc w:val="left"/>
              <w:rPr>
                <w:color w:val="000000"/>
              </w:rPr>
            </w:pPr>
            <w:r w:rsidRPr="0030293D">
              <w:rPr>
                <w:color w:val="000000"/>
              </w:rPr>
              <w:t>f</w:t>
            </w:r>
            <w:r w:rsidRPr="0030293D">
              <w:rPr>
                <w:rFonts w:hAnsi="宋体"/>
                <w:color w:val="000000"/>
              </w:rPr>
              <w:t>）应提供存储一套听觉</w:t>
            </w:r>
            <w:r w:rsidRPr="0030293D">
              <w:rPr>
                <w:rFonts w:hAnsi="黑体"/>
                <w:color w:val="000000"/>
              </w:rPr>
              <w:t>报警信号</w:t>
            </w:r>
            <w:r w:rsidRPr="0030293D">
              <w:rPr>
                <w:rFonts w:hAnsi="宋体"/>
                <w:color w:val="000000"/>
              </w:rPr>
              <w:t>至</w:t>
            </w:r>
            <w:r w:rsidRPr="0030293D">
              <w:rPr>
                <w:rFonts w:hAnsi="黑体"/>
                <w:color w:val="000000"/>
              </w:rPr>
              <w:t>默认报警预置</w:t>
            </w:r>
            <w:r w:rsidRPr="0030293D">
              <w:rPr>
                <w:rFonts w:hAnsi="宋体"/>
                <w:color w:val="000000"/>
              </w:rPr>
              <w:t>中的方法；和</w:t>
            </w:r>
          </w:p>
        </w:tc>
        <w:tc>
          <w:tcPr>
            <w:tcW w:w="1080" w:type="dxa"/>
            <w:gridSpan w:val="2"/>
            <w:vAlign w:val="center"/>
          </w:tcPr>
          <w:p w14:paraId="26CB5A46" w14:textId="4F15144A" w:rsidR="008B71AE" w:rsidRDefault="008B71AE" w:rsidP="005A0D42">
            <w:pPr>
              <w:jc w:val="center"/>
            </w:pPr>
          </w:p>
        </w:tc>
        <w:tc>
          <w:tcPr>
            <w:tcW w:w="1080" w:type="dxa"/>
            <w:gridSpan w:val="2"/>
            <w:vMerge/>
            <w:vAlign w:val="center"/>
          </w:tcPr>
          <w:p w14:paraId="62530239" w14:textId="77777777" w:rsidR="008B71AE" w:rsidRDefault="008B71AE" w:rsidP="005A0D42">
            <w:pPr>
              <w:jc w:val="center"/>
            </w:pPr>
          </w:p>
        </w:tc>
        <w:tc>
          <w:tcPr>
            <w:tcW w:w="876" w:type="dxa"/>
            <w:vMerge/>
            <w:vAlign w:val="center"/>
          </w:tcPr>
          <w:p w14:paraId="258939E6" w14:textId="77777777" w:rsidR="008B71AE" w:rsidRDefault="008B71AE" w:rsidP="005A0D42"/>
        </w:tc>
      </w:tr>
      <w:tr w:rsidR="008B71AE" w:rsidRPr="00502867" w14:paraId="719BE88F" w14:textId="77777777" w:rsidTr="008B71AE">
        <w:trPr>
          <w:gridAfter w:val="1"/>
          <w:wAfter w:w="19" w:type="dxa"/>
          <w:cantSplit/>
          <w:trHeight w:val="907"/>
          <w:jc w:val="center"/>
        </w:trPr>
        <w:tc>
          <w:tcPr>
            <w:tcW w:w="540" w:type="dxa"/>
            <w:vMerge/>
          </w:tcPr>
          <w:p w14:paraId="4AE3DEE3" w14:textId="77777777" w:rsidR="008B71AE" w:rsidRDefault="008B71AE" w:rsidP="005A0D42"/>
        </w:tc>
        <w:tc>
          <w:tcPr>
            <w:tcW w:w="1080" w:type="dxa"/>
            <w:gridSpan w:val="2"/>
            <w:vMerge/>
          </w:tcPr>
          <w:p w14:paraId="22EA8E59" w14:textId="77777777" w:rsidR="008B71AE" w:rsidRDefault="008B71AE" w:rsidP="005A0D42"/>
        </w:tc>
        <w:tc>
          <w:tcPr>
            <w:tcW w:w="720" w:type="dxa"/>
            <w:vMerge/>
          </w:tcPr>
          <w:p w14:paraId="1B63A4AE" w14:textId="77777777" w:rsidR="008B71AE" w:rsidRDefault="008B71AE" w:rsidP="005A0D42">
            <w:pPr>
              <w:spacing w:line="320" w:lineRule="exact"/>
            </w:pPr>
          </w:p>
        </w:tc>
        <w:tc>
          <w:tcPr>
            <w:tcW w:w="4500" w:type="dxa"/>
            <w:gridSpan w:val="4"/>
          </w:tcPr>
          <w:p w14:paraId="58B17177" w14:textId="77777777" w:rsidR="008B71AE" w:rsidRPr="0030293D" w:rsidRDefault="008B71AE" w:rsidP="005A0D42">
            <w:r w:rsidRPr="0030293D">
              <w:t>g)</w:t>
            </w:r>
            <w:r w:rsidRPr="0030293D">
              <w:t>可提供存储一套听觉报警信号至任何报警预置中的方法。</w:t>
            </w:r>
          </w:p>
        </w:tc>
        <w:tc>
          <w:tcPr>
            <w:tcW w:w="1080" w:type="dxa"/>
            <w:gridSpan w:val="2"/>
            <w:vAlign w:val="center"/>
          </w:tcPr>
          <w:p w14:paraId="2A5ABC4C" w14:textId="76B84846" w:rsidR="008B71AE" w:rsidRDefault="008B71AE" w:rsidP="005A0D42">
            <w:pPr>
              <w:jc w:val="center"/>
            </w:pPr>
          </w:p>
        </w:tc>
        <w:tc>
          <w:tcPr>
            <w:tcW w:w="1080" w:type="dxa"/>
            <w:gridSpan w:val="2"/>
            <w:vMerge/>
            <w:vAlign w:val="center"/>
          </w:tcPr>
          <w:p w14:paraId="75F66FD2" w14:textId="77777777" w:rsidR="008B71AE" w:rsidRDefault="008B71AE" w:rsidP="005A0D42">
            <w:pPr>
              <w:jc w:val="center"/>
            </w:pPr>
          </w:p>
        </w:tc>
        <w:tc>
          <w:tcPr>
            <w:tcW w:w="876" w:type="dxa"/>
            <w:vMerge/>
            <w:vAlign w:val="center"/>
          </w:tcPr>
          <w:p w14:paraId="0A2CBEAF" w14:textId="77777777" w:rsidR="008B71AE" w:rsidRDefault="008B71AE" w:rsidP="005A0D42"/>
        </w:tc>
      </w:tr>
      <w:tr w:rsidR="008B71AE" w:rsidRPr="00502867" w14:paraId="15E3CE9B" w14:textId="77777777" w:rsidTr="008B71AE">
        <w:trPr>
          <w:gridAfter w:val="1"/>
          <w:wAfter w:w="19" w:type="dxa"/>
          <w:cantSplit/>
          <w:trHeight w:val="1136"/>
          <w:jc w:val="center"/>
        </w:trPr>
        <w:tc>
          <w:tcPr>
            <w:tcW w:w="540" w:type="dxa"/>
            <w:vMerge/>
          </w:tcPr>
          <w:p w14:paraId="05359D81" w14:textId="77777777" w:rsidR="008B71AE" w:rsidRDefault="008B71AE" w:rsidP="005A0D42"/>
        </w:tc>
        <w:tc>
          <w:tcPr>
            <w:tcW w:w="1080" w:type="dxa"/>
            <w:gridSpan w:val="2"/>
            <w:vMerge/>
          </w:tcPr>
          <w:p w14:paraId="74E81289" w14:textId="77777777" w:rsidR="008B71AE" w:rsidRDefault="008B71AE" w:rsidP="005A0D42"/>
        </w:tc>
        <w:tc>
          <w:tcPr>
            <w:tcW w:w="720" w:type="dxa"/>
            <w:vMerge/>
          </w:tcPr>
          <w:p w14:paraId="061C0636" w14:textId="77777777" w:rsidR="008B71AE" w:rsidRDefault="008B71AE" w:rsidP="005A0D42">
            <w:pPr>
              <w:spacing w:line="320" w:lineRule="exact"/>
            </w:pPr>
          </w:p>
        </w:tc>
        <w:tc>
          <w:tcPr>
            <w:tcW w:w="4500" w:type="dxa"/>
            <w:gridSpan w:val="4"/>
          </w:tcPr>
          <w:p w14:paraId="7C270394" w14:textId="77777777" w:rsidR="008B71AE" w:rsidRPr="0030293D" w:rsidRDefault="008B71AE" w:rsidP="005A0D42">
            <w:r w:rsidRPr="0030293D">
              <w:t>任何旋律应排除与表</w:t>
            </w:r>
            <w:r w:rsidRPr="0030293D">
              <w:t>3</w:t>
            </w:r>
            <w:r w:rsidRPr="0030293D">
              <w:t>、表</w:t>
            </w:r>
            <w:r w:rsidRPr="0030293D">
              <w:t>4</w:t>
            </w:r>
            <w:r w:rsidRPr="0030293D">
              <w:t>和附录</w:t>
            </w:r>
            <w:r w:rsidRPr="0030293D">
              <w:t>F</w:t>
            </w:r>
            <w:r w:rsidRPr="0030293D">
              <w:t>的听觉报警信号相混淆的可能性，除非它们具有相同的含义。</w:t>
            </w:r>
          </w:p>
        </w:tc>
        <w:tc>
          <w:tcPr>
            <w:tcW w:w="1080" w:type="dxa"/>
            <w:gridSpan w:val="2"/>
            <w:vAlign w:val="center"/>
          </w:tcPr>
          <w:p w14:paraId="7FC14D48" w14:textId="16B9AD21" w:rsidR="008B71AE" w:rsidRDefault="008B71AE" w:rsidP="005A0D42">
            <w:pPr>
              <w:jc w:val="center"/>
            </w:pPr>
          </w:p>
        </w:tc>
        <w:tc>
          <w:tcPr>
            <w:tcW w:w="1080" w:type="dxa"/>
            <w:gridSpan w:val="2"/>
            <w:vMerge/>
            <w:vAlign w:val="center"/>
          </w:tcPr>
          <w:p w14:paraId="35BEC190" w14:textId="77777777" w:rsidR="008B71AE" w:rsidRDefault="008B71AE" w:rsidP="005A0D42">
            <w:pPr>
              <w:jc w:val="center"/>
            </w:pPr>
          </w:p>
        </w:tc>
        <w:tc>
          <w:tcPr>
            <w:tcW w:w="876" w:type="dxa"/>
            <w:vMerge/>
            <w:vAlign w:val="center"/>
          </w:tcPr>
          <w:p w14:paraId="72147545" w14:textId="77777777" w:rsidR="008B71AE" w:rsidRDefault="008B71AE" w:rsidP="005A0D42"/>
        </w:tc>
      </w:tr>
      <w:tr w:rsidR="008B71AE" w:rsidRPr="00502867" w14:paraId="24C2F8D7" w14:textId="77777777" w:rsidTr="008B71AE">
        <w:trPr>
          <w:gridAfter w:val="1"/>
          <w:wAfter w:w="19" w:type="dxa"/>
          <w:cantSplit/>
          <w:trHeight w:val="907"/>
          <w:jc w:val="center"/>
        </w:trPr>
        <w:tc>
          <w:tcPr>
            <w:tcW w:w="540" w:type="dxa"/>
            <w:vMerge/>
          </w:tcPr>
          <w:p w14:paraId="5F79D192" w14:textId="77777777" w:rsidR="008B71AE" w:rsidRDefault="008B71AE" w:rsidP="005A0D42"/>
        </w:tc>
        <w:tc>
          <w:tcPr>
            <w:tcW w:w="1080" w:type="dxa"/>
            <w:gridSpan w:val="2"/>
            <w:vMerge/>
          </w:tcPr>
          <w:p w14:paraId="5F69AFE5" w14:textId="77777777" w:rsidR="008B71AE" w:rsidRDefault="008B71AE" w:rsidP="005A0D42"/>
        </w:tc>
        <w:tc>
          <w:tcPr>
            <w:tcW w:w="720" w:type="dxa"/>
            <w:vMerge/>
          </w:tcPr>
          <w:p w14:paraId="748DC692" w14:textId="77777777" w:rsidR="008B71AE" w:rsidRDefault="008B71AE" w:rsidP="005A0D42">
            <w:pPr>
              <w:spacing w:line="320" w:lineRule="exact"/>
            </w:pPr>
          </w:p>
        </w:tc>
        <w:tc>
          <w:tcPr>
            <w:tcW w:w="4500" w:type="dxa"/>
            <w:gridSpan w:val="4"/>
          </w:tcPr>
          <w:p w14:paraId="7E07BBD5" w14:textId="77777777" w:rsidR="008B71AE" w:rsidRDefault="008B71AE" w:rsidP="005A0D42">
            <w:r w:rsidRPr="0030293D">
              <w:t>如果附录</w:t>
            </w:r>
            <w:r w:rsidRPr="0030293D">
              <w:t>F</w:t>
            </w:r>
            <w:r w:rsidRPr="0030293D">
              <w:t>中的任意旋律的使用要满足表</w:t>
            </w:r>
            <w:r w:rsidRPr="0030293D">
              <w:t>3</w:t>
            </w:r>
            <w:r w:rsidRPr="0030293D">
              <w:t>、表</w:t>
            </w:r>
            <w:r w:rsidRPr="0030293D">
              <w:t>4</w:t>
            </w:r>
            <w:r w:rsidRPr="0030293D">
              <w:t>中的要求，则其含义应在附录</w:t>
            </w:r>
            <w:r w:rsidRPr="0030293D">
              <w:t>F</w:t>
            </w:r>
            <w:r w:rsidRPr="0030293D">
              <w:t>中被规定。</w:t>
            </w:r>
          </w:p>
          <w:p w14:paraId="09BDD0B2" w14:textId="77777777" w:rsidR="008B71AE" w:rsidRPr="0030293D" w:rsidRDefault="008B71AE" w:rsidP="005A0D42">
            <w:pPr>
              <w:jc w:val="right"/>
            </w:pPr>
            <w:r>
              <w:rPr>
                <w:rFonts w:hint="eastAsia"/>
              </w:rPr>
              <w:t>YY 9706.108-2021</w:t>
            </w:r>
          </w:p>
        </w:tc>
        <w:tc>
          <w:tcPr>
            <w:tcW w:w="1080" w:type="dxa"/>
            <w:gridSpan w:val="2"/>
            <w:vAlign w:val="center"/>
          </w:tcPr>
          <w:p w14:paraId="51FBE8F2" w14:textId="6C337CAA" w:rsidR="008B71AE" w:rsidRDefault="008B71AE" w:rsidP="005A0D42">
            <w:pPr>
              <w:jc w:val="center"/>
            </w:pPr>
          </w:p>
        </w:tc>
        <w:tc>
          <w:tcPr>
            <w:tcW w:w="1080" w:type="dxa"/>
            <w:gridSpan w:val="2"/>
            <w:vMerge/>
            <w:vAlign w:val="center"/>
          </w:tcPr>
          <w:p w14:paraId="4824732A" w14:textId="77777777" w:rsidR="008B71AE" w:rsidRDefault="008B71AE" w:rsidP="005A0D42">
            <w:pPr>
              <w:jc w:val="center"/>
            </w:pPr>
          </w:p>
        </w:tc>
        <w:tc>
          <w:tcPr>
            <w:tcW w:w="876" w:type="dxa"/>
            <w:vMerge/>
            <w:vAlign w:val="center"/>
          </w:tcPr>
          <w:p w14:paraId="3962F7A3" w14:textId="77777777" w:rsidR="008B71AE" w:rsidRDefault="008B71AE" w:rsidP="005A0D42"/>
        </w:tc>
      </w:tr>
      <w:tr w:rsidR="008B71AE" w:rsidRPr="00502867" w14:paraId="5FCF973A" w14:textId="77777777" w:rsidTr="008B71AE">
        <w:trPr>
          <w:gridAfter w:val="1"/>
          <w:wAfter w:w="19" w:type="dxa"/>
          <w:cantSplit/>
          <w:trHeight w:val="64"/>
          <w:jc w:val="center"/>
        </w:trPr>
        <w:tc>
          <w:tcPr>
            <w:tcW w:w="540" w:type="dxa"/>
            <w:vMerge w:val="restart"/>
          </w:tcPr>
          <w:p w14:paraId="66D114AA"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7E129F50" w14:textId="77777777" w:rsidR="008B71AE" w:rsidRPr="0030293D" w:rsidRDefault="008B71AE" w:rsidP="005A0D42">
            <w:pPr>
              <w:jc w:val="center"/>
            </w:pPr>
            <w:r w:rsidRPr="0030293D">
              <w:t>报警系统</w:t>
            </w:r>
          </w:p>
          <w:p w14:paraId="2B76ACEF" w14:textId="77777777" w:rsidR="008B71AE" w:rsidRPr="0030293D" w:rsidRDefault="008B71AE" w:rsidP="005A0D42">
            <w:pPr>
              <w:jc w:val="center"/>
            </w:pPr>
          </w:p>
        </w:tc>
        <w:tc>
          <w:tcPr>
            <w:tcW w:w="720" w:type="dxa"/>
            <w:vMerge w:val="restart"/>
          </w:tcPr>
          <w:p w14:paraId="02D523D2" w14:textId="77777777" w:rsidR="008B71AE" w:rsidRPr="0030293D" w:rsidRDefault="008B71AE" w:rsidP="005A0D42">
            <w:pPr>
              <w:jc w:val="center"/>
            </w:pPr>
            <w:r w:rsidRPr="0030293D">
              <w:t>6</w:t>
            </w:r>
          </w:p>
        </w:tc>
        <w:tc>
          <w:tcPr>
            <w:tcW w:w="4500" w:type="dxa"/>
            <w:gridSpan w:val="4"/>
          </w:tcPr>
          <w:p w14:paraId="45CBDE58" w14:textId="77777777" w:rsidR="008B71AE" w:rsidRPr="0030293D" w:rsidRDefault="008B71AE" w:rsidP="005A0D42">
            <w:r w:rsidRPr="0030293D">
              <w:t>当阻止常规的报警信号的技术报警状态出现时，例如：电源或报警系统故障，报警系统产生的听觉</w:t>
            </w:r>
          </w:p>
          <w:p w14:paraId="391DB282" w14:textId="77777777" w:rsidR="008B71AE" w:rsidRPr="0030293D" w:rsidRDefault="008B71AE" w:rsidP="005A0D42">
            <w:r w:rsidRPr="0030293D">
              <w:t>报警信号可不符合上述要求。</w:t>
            </w:r>
          </w:p>
        </w:tc>
        <w:tc>
          <w:tcPr>
            <w:tcW w:w="1080" w:type="dxa"/>
            <w:gridSpan w:val="2"/>
            <w:vAlign w:val="center"/>
          </w:tcPr>
          <w:p w14:paraId="4355FC38" w14:textId="2EEEE6CD" w:rsidR="008B71AE" w:rsidRPr="007837E0" w:rsidRDefault="008B71AE" w:rsidP="005A0D42">
            <w:pPr>
              <w:jc w:val="center"/>
            </w:pPr>
          </w:p>
        </w:tc>
        <w:tc>
          <w:tcPr>
            <w:tcW w:w="1080" w:type="dxa"/>
            <w:gridSpan w:val="2"/>
            <w:vMerge w:val="restart"/>
            <w:vAlign w:val="center"/>
          </w:tcPr>
          <w:p w14:paraId="54B9C5C3" w14:textId="185ECF15" w:rsidR="008B71AE" w:rsidRDefault="008B71AE" w:rsidP="005A0D42">
            <w:pPr>
              <w:jc w:val="center"/>
            </w:pPr>
          </w:p>
        </w:tc>
        <w:tc>
          <w:tcPr>
            <w:tcW w:w="876" w:type="dxa"/>
            <w:vMerge w:val="restart"/>
            <w:vAlign w:val="center"/>
          </w:tcPr>
          <w:p w14:paraId="75E4A660" w14:textId="76182C0C" w:rsidR="008B71AE" w:rsidRDefault="008B71AE" w:rsidP="005A0D42">
            <w:pPr>
              <w:jc w:val="center"/>
            </w:pPr>
          </w:p>
        </w:tc>
      </w:tr>
      <w:tr w:rsidR="008B71AE" w:rsidRPr="00502867" w14:paraId="29F3C29A" w14:textId="77777777" w:rsidTr="008B71AE">
        <w:trPr>
          <w:gridAfter w:val="1"/>
          <w:wAfter w:w="19" w:type="dxa"/>
          <w:cantSplit/>
          <w:trHeight w:val="64"/>
          <w:jc w:val="center"/>
        </w:trPr>
        <w:tc>
          <w:tcPr>
            <w:tcW w:w="540" w:type="dxa"/>
            <w:vMerge/>
          </w:tcPr>
          <w:p w14:paraId="39E96AB5" w14:textId="77777777" w:rsidR="008B71AE" w:rsidRDefault="008B71AE" w:rsidP="005A0D42"/>
        </w:tc>
        <w:tc>
          <w:tcPr>
            <w:tcW w:w="1080" w:type="dxa"/>
            <w:gridSpan w:val="2"/>
            <w:vMerge/>
          </w:tcPr>
          <w:p w14:paraId="4AAF650A" w14:textId="77777777" w:rsidR="008B71AE" w:rsidRDefault="008B71AE" w:rsidP="005A0D42"/>
        </w:tc>
        <w:tc>
          <w:tcPr>
            <w:tcW w:w="720" w:type="dxa"/>
            <w:vMerge/>
          </w:tcPr>
          <w:p w14:paraId="45C40ED1" w14:textId="77777777" w:rsidR="008B71AE" w:rsidRDefault="008B71AE" w:rsidP="005A0D42">
            <w:pPr>
              <w:spacing w:line="320" w:lineRule="exact"/>
            </w:pPr>
          </w:p>
        </w:tc>
        <w:tc>
          <w:tcPr>
            <w:tcW w:w="4500" w:type="dxa"/>
            <w:gridSpan w:val="4"/>
          </w:tcPr>
          <w:p w14:paraId="0D794E22" w14:textId="77777777" w:rsidR="008B71AE" w:rsidRPr="0030293D" w:rsidRDefault="008B71AE" w:rsidP="005A0D42">
            <w:r w:rsidRPr="0030293D">
              <w:t>如果提供了听觉报警信号设置的选择，应提供措施给责任方以防止操作者在使用时未经授权而改变听觉报警信号的设置。</w:t>
            </w:r>
          </w:p>
        </w:tc>
        <w:tc>
          <w:tcPr>
            <w:tcW w:w="1080" w:type="dxa"/>
            <w:gridSpan w:val="2"/>
            <w:vAlign w:val="center"/>
          </w:tcPr>
          <w:p w14:paraId="01B7188A" w14:textId="1E1911C7" w:rsidR="008B71AE" w:rsidRDefault="008B71AE" w:rsidP="005A0D42">
            <w:pPr>
              <w:jc w:val="center"/>
            </w:pPr>
          </w:p>
        </w:tc>
        <w:tc>
          <w:tcPr>
            <w:tcW w:w="1080" w:type="dxa"/>
            <w:gridSpan w:val="2"/>
            <w:vMerge/>
            <w:vAlign w:val="center"/>
          </w:tcPr>
          <w:p w14:paraId="683523B9" w14:textId="77777777" w:rsidR="008B71AE" w:rsidRDefault="008B71AE" w:rsidP="005A0D42">
            <w:pPr>
              <w:jc w:val="center"/>
            </w:pPr>
          </w:p>
        </w:tc>
        <w:tc>
          <w:tcPr>
            <w:tcW w:w="876" w:type="dxa"/>
            <w:vMerge/>
            <w:vAlign w:val="center"/>
          </w:tcPr>
          <w:p w14:paraId="59A855E3" w14:textId="77777777" w:rsidR="008B71AE" w:rsidRDefault="008B71AE" w:rsidP="005A0D42"/>
        </w:tc>
      </w:tr>
      <w:tr w:rsidR="008B71AE" w:rsidRPr="00502867" w14:paraId="0F6AFD8E" w14:textId="77777777" w:rsidTr="008B71AE">
        <w:trPr>
          <w:gridAfter w:val="1"/>
          <w:wAfter w:w="19" w:type="dxa"/>
          <w:cantSplit/>
          <w:trHeight w:val="64"/>
          <w:jc w:val="center"/>
        </w:trPr>
        <w:tc>
          <w:tcPr>
            <w:tcW w:w="540" w:type="dxa"/>
            <w:vMerge/>
          </w:tcPr>
          <w:p w14:paraId="077D5F52" w14:textId="77777777" w:rsidR="008B71AE" w:rsidRDefault="008B71AE" w:rsidP="005A0D42"/>
        </w:tc>
        <w:tc>
          <w:tcPr>
            <w:tcW w:w="1080" w:type="dxa"/>
            <w:gridSpan w:val="2"/>
            <w:vMerge/>
          </w:tcPr>
          <w:p w14:paraId="6FBE8A4D" w14:textId="77777777" w:rsidR="008B71AE" w:rsidRDefault="008B71AE" w:rsidP="005A0D42"/>
        </w:tc>
        <w:tc>
          <w:tcPr>
            <w:tcW w:w="720" w:type="dxa"/>
            <w:vMerge/>
          </w:tcPr>
          <w:p w14:paraId="7BCCB10B" w14:textId="77777777" w:rsidR="008B71AE" w:rsidRDefault="008B71AE" w:rsidP="005A0D42">
            <w:pPr>
              <w:spacing w:line="320" w:lineRule="exact"/>
            </w:pPr>
          </w:p>
        </w:tc>
        <w:tc>
          <w:tcPr>
            <w:tcW w:w="4500" w:type="dxa"/>
            <w:gridSpan w:val="4"/>
          </w:tcPr>
          <w:p w14:paraId="76B0E39C" w14:textId="77777777" w:rsidR="008B71AE" w:rsidRPr="00AF5921" w:rsidRDefault="008B71AE" w:rsidP="005A0D42">
            <w:r w:rsidRPr="00AF5921">
              <w:t>在１</w:t>
            </w:r>
            <w:r>
              <w:t>m</w:t>
            </w:r>
            <w:r w:rsidRPr="00AF5921">
              <w:t>距离或者预期的操作者的位置处，验证（</w:t>
            </w:r>
            <w:r w:rsidRPr="00AF5921">
              <w:t>f</w:t>
            </w:r>
            <w:r w:rsidRPr="00AF5921">
              <w:rPr>
                <w:vertAlign w:val="subscript"/>
              </w:rPr>
              <w:t>0</w:t>
            </w:r>
            <w:r w:rsidRPr="00AF5921">
              <w:t>）存在，并在</w:t>
            </w:r>
            <w:r w:rsidRPr="00AF5921">
              <w:t>150</w:t>
            </w:r>
            <w:r>
              <w:rPr>
                <w:rFonts w:hint="eastAsia"/>
              </w:rPr>
              <w:t>H</w:t>
            </w:r>
            <w:r>
              <w:t>z</w:t>
            </w:r>
            <w:r w:rsidRPr="00AF5921">
              <w:t>～</w:t>
            </w:r>
            <w:r w:rsidRPr="00AF5921">
              <w:t>4000</w:t>
            </w:r>
            <w:r>
              <w:rPr>
                <w:rFonts w:hint="eastAsia"/>
              </w:rPr>
              <w:t xml:space="preserve"> H</w:t>
            </w:r>
            <w:r>
              <w:t>z</w:t>
            </w:r>
            <w:r w:rsidRPr="00AF5921">
              <w:t>范围内测量到至少有３组额外的谐波听觉报警信号产生。</w:t>
            </w:r>
          </w:p>
        </w:tc>
        <w:tc>
          <w:tcPr>
            <w:tcW w:w="1080" w:type="dxa"/>
            <w:gridSpan w:val="2"/>
            <w:vAlign w:val="center"/>
          </w:tcPr>
          <w:p w14:paraId="7B18D82C" w14:textId="42CBC7D3" w:rsidR="008B71AE" w:rsidRDefault="008B71AE" w:rsidP="005A0D42">
            <w:pPr>
              <w:jc w:val="center"/>
            </w:pPr>
          </w:p>
        </w:tc>
        <w:tc>
          <w:tcPr>
            <w:tcW w:w="1080" w:type="dxa"/>
            <w:gridSpan w:val="2"/>
            <w:vMerge/>
            <w:vAlign w:val="center"/>
          </w:tcPr>
          <w:p w14:paraId="0329FD9C" w14:textId="77777777" w:rsidR="008B71AE" w:rsidRDefault="008B71AE" w:rsidP="005A0D42">
            <w:pPr>
              <w:jc w:val="center"/>
            </w:pPr>
          </w:p>
        </w:tc>
        <w:tc>
          <w:tcPr>
            <w:tcW w:w="876" w:type="dxa"/>
            <w:vMerge/>
            <w:vAlign w:val="center"/>
          </w:tcPr>
          <w:p w14:paraId="7CF2F341" w14:textId="77777777" w:rsidR="008B71AE" w:rsidRDefault="008B71AE" w:rsidP="005A0D42"/>
        </w:tc>
      </w:tr>
      <w:tr w:rsidR="008B71AE" w:rsidRPr="00502867" w14:paraId="61B47514" w14:textId="77777777" w:rsidTr="008B71AE">
        <w:trPr>
          <w:gridAfter w:val="1"/>
          <w:wAfter w:w="19" w:type="dxa"/>
          <w:cantSplit/>
          <w:trHeight w:val="64"/>
          <w:jc w:val="center"/>
        </w:trPr>
        <w:tc>
          <w:tcPr>
            <w:tcW w:w="540" w:type="dxa"/>
            <w:vMerge/>
          </w:tcPr>
          <w:p w14:paraId="168DDB39" w14:textId="77777777" w:rsidR="008B71AE" w:rsidRDefault="008B71AE" w:rsidP="005A0D42"/>
        </w:tc>
        <w:tc>
          <w:tcPr>
            <w:tcW w:w="1080" w:type="dxa"/>
            <w:gridSpan w:val="2"/>
            <w:vMerge/>
          </w:tcPr>
          <w:p w14:paraId="5B1FDABE" w14:textId="77777777" w:rsidR="008B71AE" w:rsidRDefault="008B71AE" w:rsidP="005A0D42"/>
        </w:tc>
        <w:tc>
          <w:tcPr>
            <w:tcW w:w="720" w:type="dxa"/>
            <w:vMerge/>
          </w:tcPr>
          <w:p w14:paraId="70179E56" w14:textId="77777777" w:rsidR="008B71AE" w:rsidRDefault="008B71AE" w:rsidP="005A0D42">
            <w:pPr>
              <w:spacing w:line="320" w:lineRule="exact"/>
            </w:pPr>
          </w:p>
        </w:tc>
        <w:tc>
          <w:tcPr>
            <w:tcW w:w="4500" w:type="dxa"/>
            <w:gridSpan w:val="4"/>
          </w:tcPr>
          <w:p w14:paraId="552237FC" w14:textId="77777777" w:rsidR="008B71AE" w:rsidRPr="0030293D" w:rsidRDefault="008B71AE" w:rsidP="005A0D42">
            <w:r w:rsidRPr="0030293D">
              <w:t>6.3.3.2  *</w:t>
            </w:r>
            <w:r w:rsidRPr="0030293D">
              <w:t>听觉报警信号和信息信号的音量和特征</w:t>
            </w:r>
          </w:p>
          <w:p w14:paraId="1CCAAA5F" w14:textId="77777777" w:rsidR="008B71AE" w:rsidRPr="0030293D" w:rsidRDefault="008B71AE" w:rsidP="005A0D42">
            <w:r w:rsidRPr="0030293D">
              <w:t>符合本条方法规定测得的高优先级和中优先级听觉报警信号的声压级范围应在随附文件中说明。</w:t>
            </w:r>
          </w:p>
        </w:tc>
        <w:tc>
          <w:tcPr>
            <w:tcW w:w="1080" w:type="dxa"/>
            <w:gridSpan w:val="2"/>
            <w:vAlign w:val="center"/>
          </w:tcPr>
          <w:p w14:paraId="25F6C09A" w14:textId="1EBDBCE6" w:rsidR="008B71AE" w:rsidRDefault="008B71AE" w:rsidP="005A0D42">
            <w:pPr>
              <w:jc w:val="center"/>
            </w:pPr>
          </w:p>
        </w:tc>
        <w:tc>
          <w:tcPr>
            <w:tcW w:w="1080" w:type="dxa"/>
            <w:gridSpan w:val="2"/>
            <w:vMerge/>
            <w:vAlign w:val="center"/>
          </w:tcPr>
          <w:p w14:paraId="06478F5E" w14:textId="77777777" w:rsidR="008B71AE" w:rsidRDefault="008B71AE" w:rsidP="005A0D42">
            <w:pPr>
              <w:jc w:val="center"/>
            </w:pPr>
          </w:p>
        </w:tc>
        <w:tc>
          <w:tcPr>
            <w:tcW w:w="876" w:type="dxa"/>
            <w:vMerge/>
            <w:vAlign w:val="center"/>
          </w:tcPr>
          <w:p w14:paraId="0253BE34" w14:textId="77777777" w:rsidR="008B71AE" w:rsidRDefault="008B71AE" w:rsidP="005A0D42"/>
        </w:tc>
      </w:tr>
      <w:tr w:rsidR="008B71AE" w:rsidRPr="00502867" w14:paraId="46CAA447" w14:textId="77777777" w:rsidTr="008B71AE">
        <w:trPr>
          <w:gridAfter w:val="1"/>
          <w:wAfter w:w="19" w:type="dxa"/>
          <w:cantSplit/>
          <w:trHeight w:val="64"/>
          <w:jc w:val="center"/>
        </w:trPr>
        <w:tc>
          <w:tcPr>
            <w:tcW w:w="540" w:type="dxa"/>
            <w:vMerge/>
          </w:tcPr>
          <w:p w14:paraId="62FC7634" w14:textId="77777777" w:rsidR="008B71AE" w:rsidRDefault="008B71AE" w:rsidP="005A0D42"/>
        </w:tc>
        <w:tc>
          <w:tcPr>
            <w:tcW w:w="1080" w:type="dxa"/>
            <w:gridSpan w:val="2"/>
            <w:vMerge/>
          </w:tcPr>
          <w:p w14:paraId="0A4F95FD" w14:textId="77777777" w:rsidR="008B71AE" w:rsidRDefault="008B71AE" w:rsidP="005A0D42"/>
        </w:tc>
        <w:tc>
          <w:tcPr>
            <w:tcW w:w="720" w:type="dxa"/>
            <w:vMerge/>
          </w:tcPr>
          <w:p w14:paraId="2A39D05F" w14:textId="77777777" w:rsidR="008B71AE" w:rsidRDefault="008B71AE" w:rsidP="005A0D42">
            <w:pPr>
              <w:spacing w:line="320" w:lineRule="exact"/>
            </w:pPr>
          </w:p>
        </w:tc>
        <w:tc>
          <w:tcPr>
            <w:tcW w:w="4500" w:type="dxa"/>
            <w:gridSpan w:val="4"/>
          </w:tcPr>
          <w:p w14:paraId="06FB8E9A" w14:textId="77777777" w:rsidR="008B71AE" w:rsidRPr="0030293D" w:rsidRDefault="008B71AE" w:rsidP="005A0D42">
            <w:r w:rsidRPr="0030293D">
              <w:t>若提供听觉信息信号，则应与听觉报警信号区别开，并且信息信号的特征应在使用说明书中说明。</w:t>
            </w:r>
          </w:p>
        </w:tc>
        <w:tc>
          <w:tcPr>
            <w:tcW w:w="1080" w:type="dxa"/>
            <w:gridSpan w:val="2"/>
            <w:vAlign w:val="center"/>
          </w:tcPr>
          <w:p w14:paraId="7B9A655C" w14:textId="700495D3" w:rsidR="008B71AE" w:rsidRPr="00AF5921" w:rsidRDefault="008B71AE" w:rsidP="005A0D42">
            <w:pPr>
              <w:jc w:val="center"/>
            </w:pPr>
          </w:p>
        </w:tc>
        <w:tc>
          <w:tcPr>
            <w:tcW w:w="1080" w:type="dxa"/>
            <w:gridSpan w:val="2"/>
            <w:vMerge/>
            <w:vAlign w:val="center"/>
          </w:tcPr>
          <w:p w14:paraId="6D2F7C32" w14:textId="77777777" w:rsidR="008B71AE" w:rsidRDefault="008B71AE" w:rsidP="005A0D42">
            <w:pPr>
              <w:jc w:val="center"/>
            </w:pPr>
          </w:p>
        </w:tc>
        <w:tc>
          <w:tcPr>
            <w:tcW w:w="876" w:type="dxa"/>
            <w:vMerge/>
            <w:vAlign w:val="center"/>
          </w:tcPr>
          <w:p w14:paraId="51BC7B15" w14:textId="77777777" w:rsidR="008B71AE" w:rsidRDefault="008B71AE" w:rsidP="005A0D42"/>
        </w:tc>
      </w:tr>
      <w:tr w:rsidR="008B71AE" w:rsidRPr="00502867" w14:paraId="55597938" w14:textId="77777777" w:rsidTr="008B71AE">
        <w:trPr>
          <w:gridAfter w:val="1"/>
          <w:wAfter w:w="19" w:type="dxa"/>
          <w:cantSplit/>
          <w:trHeight w:val="64"/>
          <w:jc w:val="center"/>
        </w:trPr>
        <w:tc>
          <w:tcPr>
            <w:tcW w:w="540" w:type="dxa"/>
            <w:vMerge/>
          </w:tcPr>
          <w:p w14:paraId="670D14DA" w14:textId="77777777" w:rsidR="008B71AE" w:rsidRDefault="008B71AE" w:rsidP="005A0D42"/>
        </w:tc>
        <w:tc>
          <w:tcPr>
            <w:tcW w:w="1080" w:type="dxa"/>
            <w:gridSpan w:val="2"/>
            <w:vMerge/>
          </w:tcPr>
          <w:p w14:paraId="7BE5DFF6" w14:textId="77777777" w:rsidR="008B71AE" w:rsidRDefault="008B71AE" w:rsidP="005A0D42"/>
        </w:tc>
        <w:tc>
          <w:tcPr>
            <w:tcW w:w="720" w:type="dxa"/>
            <w:vMerge/>
          </w:tcPr>
          <w:p w14:paraId="3CCDC85E" w14:textId="77777777" w:rsidR="008B71AE" w:rsidRDefault="008B71AE" w:rsidP="005A0D42">
            <w:pPr>
              <w:spacing w:line="320" w:lineRule="exact"/>
            </w:pPr>
          </w:p>
        </w:tc>
        <w:tc>
          <w:tcPr>
            <w:tcW w:w="4500" w:type="dxa"/>
            <w:gridSpan w:val="4"/>
          </w:tcPr>
          <w:p w14:paraId="3D8C9C7C" w14:textId="77777777" w:rsidR="008B71AE" w:rsidRPr="0030293D" w:rsidRDefault="008B71AE" w:rsidP="005A0D42">
            <w:pPr>
              <w:spacing w:line="300" w:lineRule="atLeast"/>
            </w:pPr>
            <w:r w:rsidRPr="0030293D">
              <w:t>6.3.3.3*</w:t>
            </w:r>
            <w:r w:rsidRPr="0030293D">
              <w:t>操作者可调节的声压级</w:t>
            </w:r>
          </w:p>
          <w:p w14:paraId="565C0ED2" w14:textId="77777777" w:rsidR="008B71AE" w:rsidRPr="0030293D" w:rsidRDefault="008B71AE" w:rsidP="005A0D42">
            <w:pPr>
              <w:spacing w:line="300" w:lineRule="atLeast"/>
            </w:pPr>
            <w:r w:rsidRPr="0030293D">
              <w:t>若一个报警系统提供了高优先级报警状态和一个操作者可调节声压级的听觉报警信号，使用说明书中应包含一个警告：听觉报警信号声压级小于环境噪声会妨碍操作者识别报警状态且报警系统应：</w:t>
            </w:r>
          </w:p>
          <w:p w14:paraId="24B17CF6" w14:textId="77777777" w:rsidR="008B71AE" w:rsidRPr="0030293D" w:rsidRDefault="008B71AE" w:rsidP="005A0D42">
            <w:pPr>
              <w:spacing w:line="300" w:lineRule="atLeast"/>
            </w:pPr>
            <w:r w:rsidRPr="0030293D">
              <w:t>a)</w:t>
            </w:r>
            <w:r w:rsidRPr="0030293D">
              <w:t>为责任方提供一个限制方式，来设置操作者可调节声压级的听觉报警信号的最小值（见</w:t>
            </w:r>
            <w:r w:rsidRPr="0030293D">
              <w:t>6.7</w:t>
            </w:r>
            <w:r w:rsidRPr="0030293D">
              <w:t>）；或</w:t>
            </w:r>
          </w:p>
        </w:tc>
        <w:tc>
          <w:tcPr>
            <w:tcW w:w="1080" w:type="dxa"/>
            <w:gridSpan w:val="2"/>
            <w:vAlign w:val="center"/>
          </w:tcPr>
          <w:p w14:paraId="4813A7B5" w14:textId="7AF4AA6C" w:rsidR="008B71AE" w:rsidRDefault="008B71AE" w:rsidP="005A0D42">
            <w:pPr>
              <w:jc w:val="center"/>
            </w:pPr>
          </w:p>
        </w:tc>
        <w:tc>
          <w:tcPr>
            <w:tcW w:w="1080" w:type="dxa"/>
            <w:gridSpan w:val="2"/>
            <w:vMerge/>
            <w:vAlign w:val="center"/>
          </w:tcPr>
          <w:p w14:paraId="3515A964" w14:textId="77777777" w:rsidR="008B71AE" w:rsidRDefault="008B71AE" w:rsidP="005A0D42">
            <w:pPr>
              <w:jc w:val="center"/>
            </w:pPr>
          </w:p>
        </w:tc>
        <w:tc>
          <w:tcPr>
            <w:tcW w:w="876" w:type="dxa"/>
            <w:vMerge/>
            <w:vAlign w:val="center"/>
          </w:tcPr>
          <w:p w14:paraId="1B10249E" w14:textId="77777777" w:rsidR="008B71AE" w:rsidRDefault="008B71AE" w:rsidP="005A0D42"/>
        </w:tc>
      </w:tr>
      <w:tr w:rsidR="008B71AE" w:rsidRPr="00502867" w14:paraId="3D0B16CF" w14:textId="77777777" w:rsidTr="008B71AE">
        <w:trPr>
          <w:gridAfter w:val="1"/>
          <w:wAfter w:w="19" w:type="dxa"/>
          <w:cantSplit/>
          <w:trHeight w:val="64"/>
          <w:jc w:val="center"/>
        </w:trPr>
        <w:tc>
          <w:tcPr>
            <w:tcW w:w="540" w:type="dxa"/>
            <w:vMerge/>
          </w:tcPr>
          <w:p w14:paraId="648C3F8B" w14:textId="77777777" w:rsidR="008B71AE" w:rsidRDefault="008B71AE" w:rsidP="005A0D42"/>
        </w:tc>
        <w:tc>
          <w:tcPr>
            <w:tcW w:w="1080" w:type="dxa"/>
            <w:gridSpan w:val="2"/>
            <w:vMerge/>
          </w:tcPr>
          <w:p w14:paraId="736EAE68" w14:textId="77777777" w:rsidR="008B71AE" w:rsidRDefault="008B71AE" w:rsidP="005A0D42"/>
        </w:tc>
        <w:tc>
          <w:tcPr>
            <w:tcW w:w="720" w:type="dxa"/>
            <w:vMerge/>
          </w:tcPr>
          <w:p w14:paraId="7825AFBC" w14:textId="77777777" w:rsidR="008B71AE" w:rsidRDefault="008B71AE" w:rsidP="005A0D42">
            <w:pPr>
              <w:spacing w:line="320" w:lineRule="exact"/>
            </w:pPr>
          </w:p>
        </w:tc>
        <w:tc>
          <w:tcPr>
            <w:tcW w:w="4500" w:type="dxa"/>
            <w:gridSpan w:val="4"/>
          </w:tcPr>
          <w:p w14:paraId="58D3A520" w14:textId="77777777" w:rsidR="008B71AE" w:rsidRPr="0030293D" w:rsidRDefault="008B71AE" w:rsidP="005A0D42">
            <w:pPr>
              <w:spacing w:line="300" w:lineRule="atLeast"/>
            </w:pPr>
            <w:r w:rsidRPr="0030293D">
              <w:t>b)</w:t>
            </w:r>
            <w:r w:rsidRPr="0030293D">
              <w:t>在当前听觉报警信号声压级低于一个设置的阈值而可能听</w:t>
            </w:r>
            <w:proofErr w:type="gramStart"/>
            <w:r w:rsidRPr="0030293D">
              <w:t>不</w:t>
            </w:r>
            <w:proofErr w:type="gramEnd"/>
            <w:r w:rsidRPr="0030293D">
              <w:t>到时，提供一个视觉指示。阈值可</w:t>
            </w:r>
          </w:p>
          <w:p w14:paraId="4A7290C5" w14:textId="77777777" w:rsidR="008B71AE" w:rsidRPr="0030293D" w:rsidRDefault="008B71AE" w:rsidP="005A0D42">
            <w:pPr>
              <w:spacing w:line="300" w:lineRule="atLeast"/>
            </w:pPr>
            <w:r w:rsidRPr="0030293D">
              <w:t>——</w:t>
            </w:r>
            <w:r w:rsidRPr="0030293D">
              <w:t>通过受限于责任方（见</w:t>
            </w:r>
            <w:r w:rsidRPr="0030293D">
              <w:t>6.7</w:t>
            </w:r>
            <w:r w:rsidRPr="0030293D">
              <w:t>）的方式设置；或</w:t>
            </w:r>
          </w:p>
        </w:tc>
        <w:tc>
          <w:tcPr>
            <w:tcW w:w="1080" w:type="dxa"/>
            <w:gridSpan w:val="2"/>
            <w:vAlign w:val="center"/>
          </w:tcPr>
          <w:p w14:paraId="2828AEBC" w14:textId="173AEB4C" w:rsidR="008B71AE" w:rsidRDefault="008B71AE" w:rsidP="005A0D42">
            <w:pPr>
              <w:jc w:val="center"/>
            </w:pPr>
          </w:p>
        </w:tc>
        <w:tc>
          <w:tcPr>
            <w:tcW w:w="1080" w:type="dxa"/>
            <w:gridSpan w:val="2"/>
            <w:vMerge/>
            <w:vAlign w:val="center"/>
          </w:tcPr>
          <w:p w14:paraId="3BC41B9E" w14:textId="77777777" w:rsidR="008B71AE" w:rsidRDefault="008B71AE" w:rsidP="005A0D42">
            <w:pPr>
              <w:jc w:val="center"/>
            </w:pPr>
          </w:p>
        </w:tc>
        <w:tc>
          <w:tcPr>
            <w:tcW w:w="876" w:type="dxa"/>
            <w:vMerge/>
            <w:vAlign w:val="center"/>
          </w:tcPr>
          <w:p w14:paraId="6D645483" w14:textId="77777777" w:rsidR="008B71AE" w:rsidRDefault="008B71AE" w:rsidP="005A0D42"/>
        </w:tc>
      </w:tr>
      <w:tr w:rsidR="008B71AE" w:rsidRPr="00502867" w14:paraId="1AF53F12" w14:textId="77777777" w:rsidTr="008B71AE">
        <w:trPr>
          <w:gridAfter w:val="1"/>
          <w:wAfter w:w="19" w:type="dxa"/>
          <w:cantSplit/>
          <w:trHeight w:val="436"/>
          <w:jc w:val="center"/>
        </w:trPr>
        <w:tc>
          <w:tcPr>
            <w:tcW w:w="540" w:type="dxa"/>
            <w:vMerge/>
          </w:tcPr>
          <w:p w14:paraId="6D76C85B" w14:textId="77777777" w:rsidR="008B71AE" w:rsidRDefault="008B71AE" w:rsidP="005A0D42"/>
        </w:tc>
        <w:tc>
          <w:tcPr>
            <w:tcW w:w="1080" w:type="dxa"/>
            <w:gridSpan w:val="2"/>
            <w:vMerge/>
          </w:tcPr>
          <w:p w14:paraId="00F13E01" w14:textId="77777777" w:rsidR="008B71AE" w:rsidRDefault="008B71AE" w:rsidP="005A0D42"/>
        </w:tc>
        <w:tc>
          <w:tcPr>
            <w:tcW w:w="720" w:type="dxa"/>
            <w:vMerge/>
          </w:tcPr>
          <w:p w14:paraId="41E4520D" w14:textId="77777777" w:rsidR="008B71AE" w:rsidRDefault="008B71AE" w:rsidP="005A0D42">
            <w:pPr>
              <w:spacing w:line="320" w:lineRule="exact"/>
            </w:pPr>
          </w:p>
        </w:tc>
        <w:tc>
          <w:tcPr>
            <w:tcW w:w="4500" w:type="dxa"/>
            <w:gridSpan w:val="4"/>
          </w:tcPr>
          <w:p w14:paraId="6F2CA492" w14:textId="77777777" w:rsidR="008B71AE" w:rsidRPr="0030293D" w:rsidRDefault="008B71AE" w:rsidP="005A0D42">
            <w:pPr>
              <w:spacing w:line="300" w:lineRule="atLeast"/>
            </w:pPr>
            <w:r w:rsidRPr="0030293D">
              <w:t>——</w:t>
            </w:r>
            <w:r w:rsidRPr="0030293D">
              <w:t>通过制造商设置。</w:t>
            </w:r>
          </w:p>
        </w:tc>
        <w:tc>
          <w:tcPr>
            <w:tcW w:w="1080" w:type="dxa"/>
            <w:gridSpan w:val="2"/>
            <w:vAlign w:val="center"/>
          </w:tcPr>
          <w:p w14:paraId="1EB27744" w14:textId="4A61720A" w:rsidR="008B71AE" w:rsidRDefault="008B71AE" w:rsidP="005A0D42">
            <w:pPr>
              <w:jc w:val="center"/>
            </w:pPr>
          </w:p>
        </w:tc>
        <w:tc>
          <w:tcPr>
            <w:tcW w:w="1080" w:type="dxa"/>
            <w:gridSpan w:val="2"/>
            <w:vMerge/>
            <w:vAlign w:val="center"/>
          </w:tcPr>
          <w:p w14:paraId="3F9639DB" w14:textId="77777777" w:rsidR="008B71AE" w:rsidRDefault="008B71AE" w:rsidP="005A0D42">
            <w:pPr>
              <w:jc w:val="center"/>
            </w:pPr>
          </w:p>
        </w:tc>
        <w:tc>
          <w:tcPr>
            <w:tcW w:w="876" w:type="dxa"/>
            <w:vMerge/>
            <w:vAlign w:val="center"/>
          </w:tcPr>
          <w:p w14:paraId="01364B59" w14:textId="77777777" w:rsidR="008B71AE" w:rsidRDefault="008B71AE" w:rsidP="005A0D42"/>
        </w:tc>
      </w:tr>
      <w:tr w:rsidR="008B71AE" w:rsidRPr="00502867" w14:paraId="6C631532" w14:textId="77777777" w:rsidTr="008B71AE">
        <w:trPr>
          <w:gridAfter w:val="1"/>
          <w:wAfter w:w="19" w:type="dxa"/>
          <w:cantSplit/>
          <w:trHeight w:val="64"/>
          <w:jc w:val="center"/>
        </w:trPr>
        <w:tc>
          <w:tcPr>
            <w:tcW w:w="540" w:type="dxa"/>
            <w:vMerge/>
          </w:tcPr>
          <w:p w14:paraId="4D814FAF" w14:textId="77777777" w:rsidR="008B71AE" w:rsidRDefault="008B71AE" w:rsidP="005A0D42"/>
        </w:tc>
        <w:tc>
          <w:tcPr>
            <w:tcW w:w="1080" w:type="dxa"/>
            <w:gridSpan w:val="2"/>
            <w:vMerge/>
          </w:tcPr>
          <w:p w14:paraId="74DAD01D" w14:textId="77777777" w:rsidR="008B71AE" w:rsidRDefault="008B71AE" w:rsidP="005A0D42"/>
        </w:tc>
        <w:tc>
          <w:tcPr>
            <w:tcW w:w="720" w:type="dxa"/>
            <w:vMerge/>
          </w:tcPr>
          <w:p w14:paraId="096EE179" w14:textId="77777777" w:rsidR="008B71AE" w:rsidRDefault="008B71AE" w:rsidP="005A0D42">
            <w:pPr>
              <w:spacing w:line="320" w:lineRule="exact"/>
            </w:pPr>
          </w:p>
        </w:tc>
        <w:tc>
          <w:tcPr>
            <w:tcW w:w="4500" w:type="dxa"/>
            <w:gridSpan w:val="4"/>
          </w:tcPr>
          <w:p w14:paraId="7DCC9906" w14:textId="77777777" w:rsidR="008B71AE" w:rsidRPr="0030293D" w:rsidRDefault="008B71AE" w:rsidP="005A0D42">
            <w:pPr>
              <w:spacing w:line="300" w:lineRule="atLeast"/>
            </w:pPr>
            <w:r w:rsidRPr="0030293D">
              <w:t>这种情况可被</w:t>
            </w:r>
            <w:r w:rsidRPr="0030293D">
              <w:t>IEC 60417-5576</w:t>
            </w:r>
            <w:r w:rsidRPr="0030293D">
              <w:t>（</w:t>
            </w:r>
            <w:r w:rsidRPr="0030293D">
              <w:t>2002-11</w:t>
            </w:r>
            <w:r w:rsidRPr="0030293D">
              <w:t>）符号（见表</w:t>
            </w:r>
            <w:r w:rsidRPr="0030293D">
              <w:t>C.1</w:t>
            </w:r>
            <w:r w:rsidRPr="0030293D">
              <w:t>的标志</w:t>
            </w:r>
            <w:r w:rsidRPr="0030293D">
              <w:t>5</w:t>
            </w:r>
            <w:r w:rsidRPr="0030293D">
              <w:t>）来视觉指示（标记）。</w:t>
            </w:r>
          </w:p>
          <w:p w14:paraId="2D17729E" w14:textId="77777777" w:rsidR="008B71AE" w:rsidRDefault="008B71AE" w:rsidP="005A0D42">
            <w:pPr>
              <w:spacing w:line="300" w:lineRule="atLeast"/>
            </w:pPr>
            <w:r w:rsidRPr="0030293D">
              <w:t>如果这个符号被用在了视觉指示，可提供一个信息信号或其他附加的视觉指示来区分该状况和声音关闭状况</w:t>
            </w:r>
            <w:r>
              <w:rPr>
                <w:rFonts w:hint="eastAsia"/>
              </w:rPr>
              <w:t>。</w:t>
            </w:r>
          </w:p>
          <w:p w14:paraId="7794DF8D" w14:textId="77777777" w:rsidR="008B71AE" w:rsidRPr="0030293D" w:rsidRDefault="008B71AE" w:rsidP="005A0D42">
            <w:pPr>
              <w:spacing w:line="300" w:lineRule="atLeast"/>
              <w:jc w:val="right"/>
            </w:pPr>
            <w:r>
              <w:rPr>
                <w:rFonts w:hint="eastAsia"/>
              </w:rPr>
              <w:t>YY 9706.108-2021</w:t>
            </w:r>
          </w:p>
        </w:tc>
        <w:tc>
          <w:tcPr>
            <w:tcW w:w="1080" w:type="dxa"/>
            <w:gridSpan w:val="2"/>
            <w:vAlign w:val="center"/>
          </w:tcPr>
          <w:p w14:paraId="2551215B" w14:textId="1760C2A7" w:rsidR="008B71AE" w:rsidRDefault="008B71AE" w:rsidP="005A0D42">
            <w:pPr>
              <w:jc w:val="center"/>
            </w:pPr>
          </w:p>
        </w:tc>
        <w:tc>
          <w:tcPr>
            <w:tcW w:w="1080" w:type="dxa"/>
            <w:gridSpan w:val="2"/>
            <w:vMerge/>
            <w:vAlign w:val="center"/>
          </w:tcPr>
          <w:p w14:paraId="347960B9" w14:textId="77777777" w:rsidR="008B71AE" w:rsidRDefault="008B71AE" w:rsidP="005A0D42">
            <w:pPr>
              <w:jc w:val="center"/>
            </w:pPr>
          </w:p>
        </w:tc>
        <w:tc>
          <w:tcPr>
            <w:tcW w:w="876" w:type="dxa"/>
            <w:vMerge/>
            <w:vAlign w:val="center"/>
          </w:tcPr>
          <w:p w14:paraId="2F8069AE" w14:textId="77777777" w:rsidR="008B71AE" w:rsidRDefault="008B71AE" w:rsidP="005A0D42"/>
        </w:tc>
      </w:tr>
      <w:tr w:rsidR="008B71AE" w:rsidRPr="00502867" w14:paraId="049468FF" w14:textId="77777777" w:rsidTr="008B71AE">
        <w:trPr>
          <w:gridAfter w:val="1"/>
          <w:wAfter w:w="19" w:type="dxa"/>
          <w:cantSplit/>
          <w:trHeight w:val="850"/>
          <w:jc w:val="center"/>
        </w:trPr>
        <w:tc>
          <w:tcPr>
            <w:tcW w:w="540" w:type="dxa"/>
            <w:vMerge w:val="restart"/>
          </w:tcPr>
          <w:p w14:paraId="303108F7"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6431B17D" w14:textId="77777777" w:rsidR="008B71AE" w:rsidRPr="0030293D" w:rsidRDefault="008B71AE" w:rsidP="005A0D42">
            <w:pPr>
              <w:jc w:val="center"/>
            </w:pPr>
            <w:r w:rsidRPr="0030293D">
              <w:t>报警系统</w:t>
            </w:r>
          </w:p>
          <w:p w14:paraId="6172E65E" w14:textId="77777777" w:rsidR="008B71AE" w:rsidRPr="0030293D" w:rsidRDefault="008B71AE" w:rsidP="005A0D42">
            <w:pPr>
              <w:jc w:val="center"/>
            </w:pPr>
          </w:p>
        </w:tc>
        <w:tc>
          <w:tcPr>
            <w:tcW w:w="720" w:type="dxa"/>
            <w:vMerge w:val="restart"/>
          </w:tcPr>
          <w:p w14:paraId="0FFC9BD0" w14:textId="77777777" w:rsidR="008B71AE" w:rsidRPr="0030293D" w:rsidRDefault="008B71AE" w:rsidP="005A0D42">
            <w:pPr>
              <w:jc w:val="center"/>
            </w:pPr>
            <w:r w:rsidRPr="0030293D">
              <w:t>6</w:t>
            </w:r>
          </w:p>
        </w:tc>
        <w:tc>
          <w:tcPr>
            <w:tcW w:w="4500" w:type="dxa"/>
            <w:gridSpan w:val="4"/>
          </w:tcPr>
          <w:p w14:paraId="68F2311C" w14:textId="77777777" w:rsidR="008B71AE" w:rsidRPr="0030293D" w:rsidRDefault="008B71AE" w:rsidP="005A0D42">
            <w:pPr>
              <w:spacing w:line="300" w:lineRule="atLeast"/>
            </w:pPr>
            <w:r w:rsidRPr="0030293D">
              <w:t>一个报警系统可具备一个对于最小听觉报警信号声压级的动态调节算法。</w:t>
            </w:r>
          </w:p>
        </w:tc>
        <w:tc>
          <w:tcPr>
            <w:tcW w:w="1080" w:type="dxa"/>
            <w:gridSpan w:val="2"/>
            <w:vAlign w:val="center"/>
          </w:tcPr>
          <w:p w14:paraId="2E52E201" w14:textId="083B22E3" w:rsidR="008B71AE" w:rsidRDefault="008B71AE" w:rsidP="005A0D42">
            <w:pPr>
              <w:jc w:val="center"/>
            </w:pPr>
          </w:p>
        </w:tc>
        <w:tc>
          <w:tcPr>
            <w:tcW w:w="1080" w:type="dxa"/>
            <w:gridSpan w:val="2"/>
            <w:vMerge w:val="restart"/>
            <w:vAlign w:val="center"/>
          </w:tcPr>
          <w:p w14:paraId="3CB50A3E" w14:textId="777D68D5" w:rsidR="008B71AE" w:rsidRDefault="008B71AE" w:rsidP="005A0D42">
            <w:pPr>
              <w:jc w:val="center"/>
            </w:pPr>
          </w:p>
        </w:tc>
        <w:tc>
          <w:tcPr>
            <w:tcW w:w="876" w:type="dxa"/>
            <w:vMerge w:val="restart"/>
            <w:vAlign w:val="center"/>
          </w:tcPr>
          <w:p w14:paraId="0856CA1D" w14:textId="583B56CA" w:rsidR="008B71AE" w:rsidRDefault="008B71AE" w:rsidP="005A0D42">
            <w:pPr>
              <w:jc w:val="center"/>
            </w:pPr>
          </w:p>
        </w:tc>
      </w:tr>
      <w:tr w:rsidR="008B71AE" w:rsidRPr="00502867" w14:paraId="47F157DB" w14:textId="77777777" w:rsidTr="008B71AE">
        <w:trPr>
          <w:gridAfter w:val="1"/>
          <w:wAfter w:w="19" w:type="dxa"/>
          <w:cantSplit/>
          <w:trHeight w:val="850"/>
          <w:jc w:val="center"/>
        </w:trPr>
        <w:tc>
          <w:tcPr>
            <w:tcW w:w="540" w:type="dxa"/>
            <w:vMerge/>
          </w:tcPr>
          <w:p w14:paraId="4C8CA36D" w14:textId="77777777" w:rsidR="008B71AE" w:rsidRDefault="008B71AE" w:rsidP="005A0D42"/>
        </w:tc>
        <w:tc>
          <w:tcPr>
            <w:tcW w:w="1080" w:type="dxa"/>
            <w:gridSpan w:val="2"/>
            <w:vMerge/>
          </w:tcPr>
          <w:p w14:paraId="4A666D8E" w14:textId="77777777" w:rsidR="008B71AE" w:rsidRDefault="008B71AE" w:rsidP="005A0D42"/>
        </w:tc>
        <w:tc>
          <w:tcPr>
            <w:tcW w:w="720" w:type="dxa"/>
            <w:vMerge/>
          </w:tcPr>
          <w:p w14:paraId="5685BC13" w14:textId="77777777" w:rsidR="008B71AE" w:rsidRDefault="008B71AE" w:rsidP="005A0D42">
            <w:pPr>
              <w:spacing w:line="320" w:lineRule="exact"/>
            </w:pPr>
          </w:p>
        </w:tc>
        <w:tc>
          <w:tcPr>
            <w:tcW w:w="4500" w:type="dxa"/>
            <w:gridSpan w:val="4"/>
          </w:tcPr>
          <w:p w14:paraId="638CF66C" w14:textId="77777777" w:rsidR="008B71AE" w:rsidRPr="0030293D" w:rsidRDefault="008B71AE" w:rsidP="005A0D42">
            <w:pPr>
              <w:spacing w:line="300" w:lineRule="atLeast"/>
            </w:pPr>
            <w:r w:rsidRPr="0030293D">
              <w:t>如果具备，该报警系统应包含可以打开或关闭最小听觉报警信号声压级动态调节算法的方式，并只能由责任方进入（见</w:t>
            </w:r>
            <w:r w:rsidRPr="0030293D">
              <w:t>6.7</w:t>
            </w:r>
            <w:r w:rsidRPr="0030293D">
              <w:t>）。</w:t>
            </w:r>
          </w:p>
        </w:tc>
        <w:tc>
          <w:tcPr>
            <w:tcW w:w="1080" w:type="dxa"/>
            <w:gridSpan w:val="2"/>
            <w:vAlign w:val="center"/>
          </w:tcPr>
          <w:p w14:paraId="31D67F0D" w14:textId="5FB6122A" w:rsidR="008B71AE" w:rsidRPr="00B90B58" w:rsidRDefault="008B71AE" w:rsidP="005A0D42">
            <w:pPr>
              <w:jc w:val="center"/>
            </w:pPr>
          </w:p>
        </w:tc>
        <w:tc>
          <w:tcPr>
            <w:tcW w:w="1080" w:type="dxa"/>
            <w:gridSpan w:val="2"/>
            <w:vMerge/>
            <w:vAlign w:val="center"/>
          </w:tcPr>
          <w:p w14:paraId="0CD4EC31" w14:textId="77777777" w:rsidR="008B71AE" w:rsidRDefault="008B71AE" w:rsidP="005A0D42">
            <w:pPr>
              <w:jc w:val="center"/>
            </w:pPr>
          </w:p>
        </w:tc>
        <w:tc>
          <w:tcPr>
            <w:tcW w:w="876" w:type="dxa"/>
            <w:vMerge/>
            <w:vAlign w:val="center"/>
          </w:tcPr>
          <w:p w14:paraId="5F75DECD" w14:textId="77777777" w:rsidR="008B71AE" w:rsidRDefault="008B71AE" w:rsidP="005A0D42"/>
        </w:tc>
      </w:tr>
      <w:tr w:rsidR="008B71AE" w:rsidRPr="00502867" w14:paraId="0C4B0FEC" w14:textId="77777777" w:rsidTr="008B71AE">
        <w:trPr>
          <w:gridAfter w:val="1"/>
          <w:wAfter w:w="19" w:type="dxa"/>
          <w:cantSplit/>
          <w:trHeight w:val="850"/>
          <w:jc w:val="center"/>
        </w:trPr>
        <w:tc>
          <w:tcPr>
            <w:tcW w:w="540" w:type="dxa"/>
            <w:vMerge/>
          </w:tcPr>
          <w:p w14:paraId="10C4504B" w14:textId="77777777" w:rsidR="008B71AE" w:rsidRDefault="008B71AE" w:rsidP="005A0D42"/>
        </w:tc>
        <w:tc>
          <w:tcPr>
            <w:tcW w:w="1080" w:type="dxa"/>
            <w:gridSpan w:val="2"/>
            <w:vMerge/>
          </w:tcPr>
          <w:p w14:paraId="5648F7A8" w14:textId="77777777" w:rsidR="008B71AE" w:rsidRDefault="008B71AE" w:rsidP="005A0D42"/>
        </w:tc>
        <w:tc>
          <w:tcPr>
            <w:tcW w:w="720" w:type="dxa"/>
            <w:vMerge/>
          </w:tcPr>
          <w:p w14:paraId="4851BA87" w14:textId="77777777" w:rsidR="008B71AE" w:rsidRDefault="008B71AE" w:rsidP="005A0D42">
            <w:pPr>
              <w:spacing w:line="320" w:lineRule="exact"/>
            </w:pPr>
          </w:p>
        </w:tc>
        <w:tc>
          <w:tcPr>
            <w:tcW w:w="4500" w:type="dxa"/>
            <w:gridSpan w:val="4"/>
          </w:tcPr>
          <w:p w14:paraId="026DA65D" w14:textId="77777777" w:rsidR="008B71AE" w:rsidRPr="0030293D" w:rsidRDefault="008B71AE" w:rsidP="005A0D42">
            <w:pPr>
              <w:spacing w:line="300" w:lineRule="atLeast"/>
            </w:pPr>
            <w:r w:rsidRPr="0030293D">
              <w:t>如果具备，说明书中应描述算法和最小及最大的声压级。</w:t>
            </w:r>
          </w:p>
        </w:tc>
        <w:tc>
          <w:tcPr>
            <w:tcW w:w="1080" w:type="dxa"/>
            <w:gridSpan w:val="2"/>
            <w:vAlign w:val="center"/>
          </w:tcPr>
          <w:p w14:paraId="4393DEAE" w14:textId="66E3BBD5" w:rsidR="008B71AE" w:rsidRDefault="008B71AE" w:rsidP="005A0D42">
            <w:pPr>
              <w:jc w:val="center"/>
            </w:pPr>
          </w:p>
        </w:tc>
        <w:tc>
          <w:tcPr>
            <w:tcW w:w="1080" w:type="dxa"/>
            <w:gridSpan w:val="2"/>
            <w:vMerge/>
            <w:vAlign w:val="center"/>
          </w:tcPr>
          <w:p w14:paraId="1AD28917" w14:textId="77777777" w:rsidR="008B71AE" w:rsidRDefault="008B71AE" w:rsidP="005A0D42">
            <w:pPr>
              <w:jc w:val="center"/>
            </w:pPr>
          </w:p>
        </w:tc>
        <w:tc>
          <w:tcPr>
            <w:tcW w:w="876" w:type="dxa"/>
            <w:vMerge/>
            <w:vAlign w:val="center"/>
          </w:tcPr>
          <w:p w14:paraId="19E1F39A" w14:textId="77777777" w:rsidR="008B71AE" w:rsidRDefault="008B71AE" w:rsidP="005A0D42"/>
        </w:tc>
      </w:tr>
      <w:tr w:rsidR="008B71AE" w:rsidRPr="00502867" w14:paraId="0EC5504A" w14:textId="77777777" w:rsidTr="008B71AE">
        <w:trPr>
          <w:gridAfter w:val="1"/>
          <w:wAfter w:w="19" w:type="dxa"/>
          <w:cantSplit/>
          <w:trHeight w:val="850"/>
          <w:jc w:val="center"/>
        </w:trPr>
        <w:tc>
          <w:tcPr>
            <w:tcW w:w="540" w:type="dxa"/>
            <w:vMerge/>
          </w:tcPr>
          <w:p w14:paraId="36AE9452" w14:textId="77777777" w:rsidR="008B71AE" w:rsidRDefault="008B71AE" w:rsidP="005A0D42"/>
        </w:tc>
        <w:tc>
          <w:tcPr>
            <w:tcW w:w="1080" w:type="dxa"/>
            <w:gridSpan w:val="2"/>
            <w:vMerge/>
          </w:tcPr>
          <w:p w14:paraId="627CE17B" w14:textId="77777777" w:rsidR="008B71AE" w:rsidRDefault="008B71AE" w:rsidP="005A0D42"/>
        </w:tc>
        <w:tc>
          <w:tcPr>
            <w:tcW w:w="720" w:type="dxa"/>
            <w:vMerge/>
          </w:tcPr>
          <w:p w14:paraId="6BE327C3" w14:textId="77777777" w:rsidR="008B71AE" w:rsidRDefault="008B71AE" w:rsidP="005A0D42">
            <w:pPr>
              <w:spacing w:line="320" w:lineRule="exact"/>
            </w:pPr>
          </w:p>
        </w:tc>
        <w:tc>
          <w:tcPr>
            <w:tcW w:w="4500" w:type="dxa"/>
            <w:gridSpan w:val="4"/>
          </w:tcPr>
          <w:p w14:paraId="04795C41" w14:textId="77777777" w:rsidR="008B71AE" w:rsidRPr="0030293D" w:rsidRDefault="008B71AE" w:rsidP="005A0D42">
            <w:pPr>
              <w:spacing w:line="300" w:lineRule="atLeast"/>
            </w:pPr>
            <w:r w:rsidRPr="0030293D">
              <w:t>6.3.4*</w:t>
            </w:r>
            <w:r w:rsidRPr="0030293D">
              <w:t>语音报警信号的特征</w:t>
            </w:r>
          </w:p>
          <w:p w14:paraId="3ED4D931" w14:textId="77777777" w:rsidR="008B71AE" w:rsidRPr="0030293D" w:rsidRDefault="008B71AE" w:rsidP="005A0D42">
            <w:pPr>
              <w:spacing w:line="300" w:lineRule="atLeast"/>
            </w:pPr>
            <w:r w:rsidRPr="0030293D">
              <w:t>适用时，制造商应在风险管理过程中提出与语音报警信号相关的风险。</w:t>
            </w:r>
          </w:p>
        </w:tc>
        <w:tc>
          <w:tcPr>
            <w:tcW w:w="1080" w:type="dxa"/>
            <w:gridSpan w:val="2"/>
            <w:vAlign w:val="center"/>
          </w:tcPr>
          <w:p w14:paraId="069D13C2" w14:textId="49A9CDC5" w:rsidR="008B71AE" w:rsidRDefault="008B71AE" w:rsidP="005A0D42">
            <w:pPr>
              <w:jc w:val="center"/>
            </w:pPr>
          </w:p>
        </w:tc>
        <w:tc>
          <w:tcPr>
            <w:tcW w:w="1080" w:type="dxa"/>
            <w:gridSpan w:val="2"/>
            <w:vMerge/>
            <w:vAlign w:val="center"/>
          </w:tcPr>
          <w:p w14:paraId="530B9C9E" w14:textId="77777777" w:rsidR="008B71AE" w:rsidRDefault="008B71AE" w:rsidP="005A0D42">
            <w:pPr>
              <w:jc w:val="center"/>
            </w:pPr>
          </w:p>
        </w:tc>
        <w:tc>
          <w:tcPr>
            <w:tcW w:w="876" w:type="dxa"/>
            <w:vMerge/>
            <w:vAlign w:val="center"/>
          </w:tcPr>
          <w:p w14:paraId="7F843A80" w14:textId="77777777" w:rsidR="008B71AE" w:rsidRDefault="008B71AE" w:rsidP="005A0D42"/>
        </w:tc>
      </w:tr>
      <w:tr w:rsidR="008B71AE" w:rsidRPr="00502867" w14:paraId="3ACADEC7" w14:textId="77777777" w:rsidTr="008B71AE">
        <w:trPr>
          <w:gridAfter w:val="1"/>
          <w:wAfter w:w="19" w:type="dxa"/>
          <w:cantSplit/>
          <w:trHeight w:val="850"/>
          <w:jc w:val="center"/>
        </w:trPr>
        <w:tc>
          <w:tcPr>
            <w:tcW w:w="540" w:type="dxa"/>
            <w:vMerge/>
          </w:tcPr>
          <w:p w14:paraId="42A5F03D" w14:textId="77777777" w:rsidR="008B71AE" w:rsidRDefault="008B71AE" w:rsidP="005A0D42"/>
        </w:tc>
        <w:tc>
          <w:tcPr>
            <w:tcW w:w="1080" w:type="dxa"/>
            <w:gridSpan w:val="2"/>
            <w:vMerge/>
          </w:tcPr>
          <w:p w14:paraId="72FE2754" w14:textId="77777777" w:rsidR="008B71AE" w:rsidRDefault="008B71AE" w:rsidP="005A0D42"/>
        </w:tc>
        <w:tc>
          <w:tcPr>
            <w:tcW w:w="720" w:type="dxa"/>
            <w:vMerge/>
          </w:tcPr>
          <w:p w14:paraId="1B37B32F" w14:textId="77777777" w:rsidR="008B71AE" w:rsidRDefault="008B71AE" w:rsidP="005A0D42">
            <w:pPr>
              <w:spacing w:line="320" w:lineRule="exact"/>
            </w:pPr>
          </w:p>
        </w:tc>
        <w:tc>
          <w:tcPr>
            <w:tcW w:w="4500" w:type="dxa"/>
            <w:gridSpan w:val="4"/>
          </w:tcPr>
          <w:p w14:paraId="42E1DAAE" w14:textId="77777777" w:rsidR="008B71AE" w:rsidRPr="0030293D" w:rsidRDefault="008B71AE" w:rsidP="005A0D42">
            <w:pPr>
              <w:spacing w:line="300" w:lineRule="atLeast"/>
            </w:pPr>
            <w:r w:rsidRPr="0030293D">
              <w:t>6.4*</w:t>
            </w:r>
            <w:r w:rsidRPr="0030293D">
              <w:t>延迟说明</w:t>
            </w:r>
          </w:p>
          <w:p w14:paraId="6D8F1F6C" w14:textId="77777777" w:rsidR="008B71AE" w:rsidRPr="0030293D" w:rsidRDefault="008B71AE" w:rsidP="005A0D42">
            <w:pPr>
              <w:spacing w:line="300" w:lineRule="atLeast"/>
            </w:pPr>
            <w:r w:rsidRPr="0030293D">
              <w:t>6.4.1*</w:t>
            </w:r>
            <w:r w:rsidRPr="0030293D">
              <w:t>报警系统延迟</w:t>
            </w:r>
          </w:p>
          <w:p w14:paraId="26B566C0" w14:textId="77777777" w:rsidR="008B71AE" w:rsidRPr="0030293D" w:rsidRDefault="008B71AE" w:rsidP="005A0D42">
            <w:pPr>
              <w:spacing w:line="300" w:lineRule="atLeast"/>
            </w:pPr>
            <w:r w:rsidRPr="0030293D">
              <w:t>如果最大报警状态延迟与最大报警信号产生延迟相加之和超过</w:t>
            </w:r>
            <w:r w:rsidRPr="0030293D">
              <w:t>10s</w:t>
            </w:r>
            <w:r w:rsidRPr="0030293D">
              <w:t>，那么每个分散状况的统计或分散状况之和的统计应在使用说明书中说明。</w:t>
            </w:r>
          </w:p>
        </w:tc>
        <w:tc>
          <w:tcPr>
            <w:tcW w:w="1080" w:type="dxa"/>
            <w:gridSpan w:val="2"/>
            <w:vAlign w:val="center"/>
          </w:tcPr>
          <w:p w14:paraId="1833989D" w14:textId="1247CDEB" w:rsidR="008B71AE" w:rsidRDefault="008B71AE" w:rsidP="005A0D42">
            <w:pPr>
              <w:jc w:val="center"/>
            </w:pPr>
          </w:p>
        </w:tc>
        <w:tc>
          <w:tcPr>
            <w:tcW w:w="1080" w:type="dxa"/>
            <w:gridSpan w:val="2"/>
            <w:vMerge/>
            <w:vAlign w:val="center"/>
          </w:tcPr>
          <w:p w14:paraId="0E726FBE" w14:textId="77777777" w:rsidR="008B71AE" w:rsidRDefault="008B71AE" w:rsidP="005A0D42">
            <w:pPr>
              <w:jc w:val="center"/>
            </w:pPr>
          </w:p>
        </w:tc>
        <w:tc>
          <w:tcPr>
            <w:tcW w:w="876" w:type="dxa"/>
            <w:vMerge/>
            <w:vAlign w:val="center"/>
          </w:tcPr>
          <w:p w14:paraId="5735820C" w14:textId="77777777" w:rsidR="008B71AE" w:rsidRDefault="008B71AE" w:rsidP="005A0D42"/>
        </w:tc>
      </w:tr>
      <w:tr w:rsidR="008B71AE" w:rsidRPr="00502867" w14:paraId="64A2BE56" w14:textId="77777777" w:rsidTr="008B71AE">
        <w:trPr>
          <w:gridAfter w:val="1"/>
          <w:wAfter w:w="19" w:type="dxa"/>
          <w:cantSplit/>
          <w:trHeight w:val="850"/>
          <w:jc w:val="center"/>
        </w:trPr>
        <w:tc>
          <w:tcPr>
            <w:tcW w:w="540" w:type="dxa"/>
            <w:vMerge/>
          </w:tcPr>
          <w:p w14:paraId="13D138A9" w14:textId="77777777" w:rsidR="008B71AE" w:rsidRDefault="008B71AE" w:rsidP="005A0D42"/>
        </w:tc>
        <w:tc>
          <w:tcPr>
            <w:tcW w:w="1080" w:type="dxa"/>
            <w:gridSpan w:val="2"/>
            <w:vMerge/>
          </w:tcPr>
          <w:p w14:paraId="5C775FFE" w14:textId="77777777" w:rsidR="008B71AE" w:rsidRDefault="008B71AE" w:rsidP="005A0D42"/>
        </w:tc>
        <w:tc>
          <w:tcPr>
            <w:tcW w:w="720" w:type="dxa"/>
            <w:vMerge/>
          </w:tcPr>
          <w:p w14:paraId="6AAA80BE" w14:textId="77777777" w:rsidR="008B71AE" w:rsidRDefault="008B71AE" w:rsidP="005A0D42">
            <w:pPr>
              <w:spacing w:line="320" w:lineRule="exact"/>
            </w:pPr>
          </w:p>
        </w:tc>
        <w:tc>
          <w:tcPr>
            <w:tcW w:w="4500" w:type="dxa"/>
            <w:gridSpan w:val="4"/>
          </w:tcPr>
          <w:p w14:paraId="2A19E153" w14:textId="77777777" w:rsidR="008B71AE" w:rsidRPr="0030293D" w:rsidRDefault="008B71AE" w:rsidP="005A0D42">
            <w:r w:rsidRPr="0030293D">
              <w:t>如果平均报警状态延迟与平均报警信号产生延迟相加之和超过</w:t>
            </w:r>
            <w:r w:rsidRPr="0030293D">
              <w:t>5s</w:t>
            </w:r>
            <w:r w:rsidRPr="0030293D">
              <w:t>，那么每个延迟或二者之和应在使用说明书中说明。</w:t>
            </w:r>
          </w:p>
        </w:tc>
        <w:tc>
          <w:tcPr>
            <w:tcW w:w="1080" w:type="dxa"/>
            <w:gridSpan w:val="2"/>
            <w:vAlign w:val="center"/>
          </w:tcPr>
          <w:p w14:paraId="3DE600FF" w14:textId="67B3718E" w:rsidR="008B71AE" w:rsidRDefault="008B71AE" w:rsidP="005A0D42">
            <w:pPr>
              <w:jc w:val="center"/>
            </w:pPr>
          </w:p>
        </w:tc>
        <w:tc>
          <w:tcPr>
            <w:tcW w:w="1080" w:type="dxa"/>
            <w:gridSpan w:val="2"/>
            <w:vMerge/>
            <w:vAlign w:val="center"/>
          </w:tcPr>
          <w:p w14:paraId="3BC11A4B" w14:textId="77777777" w:rsidR="008B71AE" w:rsidRDefault="008B71AE" w:rsidP="005A0D42">
            <w:pPr>
              <w:jc w:val="center"/>
            </w:pPr>
          </w:p>
        </w:tc>
        <w:tc>
          <w:tcPr>
            <w:tcW w:w="876" w:type="dxa"/>
            <w:vMerge/>
            <w:vAlign w:val="center"/>
          </w:tcPr>
          <w:p w14:paraId="7A1A790C" w14:textId="77777777" w:rsidR="008B71AE" w:rsidRDefault="008B71AE" w:rsidP="005A0D42"/>
        </w:tc>
      </w:tr>
      <w:tr w:rsidR="008B71AE" w:rsidRPr="00502867" w14:paraId="69006BA2" w14:textId="77777777" w:rsidTr="008B71AE">
        <w:trPr>
          <w:gridAfter w:val="1"/>
          <w:wAfter w:w="19" w:type="dxa"/>
          <w:cantSplit/>
          <w:trHeight w:val="850"/>
          <w:jc w:val="center"/>
        </w:trPr>
        <w:tc>
          <w:tcPr>
            <w:tcW w:w="540" w:type="dxa"/>
            <w:vMerge/>
          </w:tcPr>
          <w:p w14:paraId="526CE88B" w14:textId="77777777" w:rsidR="008B71AE" w:rsidRDefault="008B71AE" w:rsidP="005A0D42"/>
        </w:tc>
        <w:tc>
          <w:tcPr>
            <w:tcW w:w="1080" w:type="dxa"/>
            <w:gridSpan w:val="2"/>
            <w:vMerge/>
          </w:tcPr>
          <w:p w14:paraId="37220DA4" w14:textId="77777777" w:rsidR="008B71AE" w:rsidRDefault="008B71AE" w:rsidP="005A0D42"/>
        </w:tc>
        <w:tc>
          <w:tcPr>
            <w:tcW w:w="720" w:type="dxa"/>
            <w:vMerge/>
          </w:tcPr>
          <w:p w14:paraId="30720AB2" w14:textId="77777777" w:rsidR="008B71AE" w:rsidRDefault="008B71AE" w:rsidP="005A0D42">
            <w:pPr>
              <w:spacing w:line="320" w:lineRule="exact"/>
            </w:pPr>
          </w:p>
        </w:tc>
        <w:tc>
          <w:tcPr>
            <w:tcW w:w="4500" w:type="dxa"/>
            <w:gridSpan w:val="4"/>
          </w:tcPr>
          <w:p w14:paraId="22111865" w14:textId="77777777" w:rsidR="008B71AE" w:rsidRPr="0030293D" w:rsidRDefault="008B71AE" w:rsidP="005A0D42">
            <w:r w:rsidRPr="0030293D">
              <w:t>6.4.2*</w:t>
            </w:r>
            <w:r w:rsidRPr="0030293D">
              <w:t>分布式报警系统传出或传入的延迟</w:t>
            </w:r>
          </w:p>
          <w:p w14:paraId="04E1AA58" w14:textId="77777777" w:rsidR="008B71AE" w:rsidRPr="0030293D" w:rsidRDefault="008B71AE" w:rsidP="005A0D42">
            <w:r w:rsidRPr="0030293D">
              <w:t>若在一个分布式报警系统中，一个报警系统提供发送或接受报警状态的方式：</w:t>
            </w:r>
          </w:p>
          <w:p w14:paraId="6050A8AA" w14:textId="77777777" w:rsidR="008B71AE" w:rsidRPr="0030293D" w:rsidRDefault="008B71AE" w:rsidP="005A0D42">
            <w:r w:rsidRPr="0030293D">
              <w:t>a)</w:t>
            </w:r>
            <w:r w:rsidRPr="0030293D">
              <w:t>从报警状态出现开始到代表报警状态离开信号输入</w:t>
            </w:r>
            <w:r w:rsidRPr="0030293D">
              <w:t>/</w:t>
            </w:r>
            <w:r w:rsidRPr="0030293D">
              <w:t>输出部分的延迟时间应在使用说明书中说明；和</w:t>
            </w:r>
          </w:p>
        </w:tc>
        <w:tc>
          <w:tcPr>
            <w:tcW w:w="1080" w:type="dxa"/>
            <w:gridSpan w:val="2"/>
            <w:vAlign w:val="center"/>
          </w:tcPr>
          <w:p w14:paraId="11637287" w14:textId="6A1855D6" w:rsidR="008B71AE" w:rsidRDefault="008B71AE" w:rsidP="005A0D42">
            <w:pPr>
              <w:jc w:val="center"/>
            </w:pPr>
          </w:p>
        </w:tc>
        <w:tc>
          <w:tcPr>
            <w:tcW w:w="1080" w:type="dxa"/>
            <w:gridSpan w:val="2"/>
            <w:vMerge/>
            <w:vAlign w:val="center"/>
          </w:tcPr>
          <w:p w14:paraId="2F2D66AE" w14:textId="77777777" w:rsidR="008B71AE" w:rsidRDefault="008B71AE" w:rsidP="005A0D42">
            <w:pPr>
              <w:jc w:val="center"/>
            </w:pPr>
          </w:p>
        </w:tc>
        <w:tc>
          <w:tcPr>
            <w:tcW w:w="876" w:type="dxa"/>
            <w:vMerge/>
            <w:vAlign w:val="center"/>
          </w:tcPr>
          <w:p w14:paraId="7BC8FF8B" w14:textId="77777777" w:rsidR="008B71AE" w:rsidRDefault="008B71AE" w:rsidP="005A0D42"/>
        </w:tc>
      </w:tr>
      <w:tr w:rsidR="008B71AE" w:rsidRPr="00502867" w14:paraId="58895249" w14:textId="77777777" w:rsidTr="008B71AE">
        <w:trPr>
          <w:gridAfter w:val="1"/>
          <w:wAfter w:w="19" w:type="dxa"/>
          <w:cantSplit/>
          <w:trHeight w:val="850"/>
          <w:jc w:val="center"/>
        </w:trPr>
        <w:tc>
          <w:tcPr>
            <w:tcW w:w="540" w:type="dxa"/>
            <w:vMerge/>
          </w:tcPr>
          <w:p w14:paraId="502E14AB" w14:textId="77777777" w:rsidR="008B71AE" w:rsidRDefault="008B71AE" w:rsidP="005A0D42"/>
        </w:tc>
        <w:tc>
          <w:tcPr>
            <w:tcW w:w="1080" w:type="dxa"/>
            <w:gridSpan w:val="2"/>
            <w:vMerge/>
          </w:tcPr>
          <w:p w14:paraId="12DBD6C4" w14:textId="77777777" w:rsidR="008B71AE" w:rsidRDefault="008B71AE" w:rsidP="005A0D42"/>
        </w:tc>
        <w:tc>
          <w:tcPr>
            <w:tcW w:w="720" w:type="dxa"/>
            <w:vMerge/>
          </w:tcPr>
          <w:p w14:paraId="16CACD3C" w14:textId="77777777" w:rsidR="008B71AE" w:rsidRDefault="008B71AE" w:rsidP="005A0D42">
            <w:pPr>
              <w:spacing w:line="320" w:lineRule="exact"/>
            </w:pPr>
          </w:p>
        </w:tc>
        <w:tc>
          <w:tcPr>
            <w:tcW w:w="4500" w:type="dxa"/>
            <w:gridSpan w:val="4"/>
          </w:tcPr>
          <w:p w14:paraId="7D303AD4" w14:textId="77777777" w:rsidR="008B71AE" w:rsidRPr="0030293D" w:rsidRDefault="008B71AE" w:rsidP="005A0D42">
            <w:r w:rsidRPr="0030293D">
              <w:t>b)</w:t>
            </w:r>
            <w:r w:rsidRPr="0030293D">
              <w:t>最大远程报警信号产生的延迟或确定技术报警状态产生的时间（见</w:t>
            </w:r>
            <w:r w:rsidRPr="0030293D">
              <w:t xml:space="preserve"> 6.11.2.2.1 b</w:t>
            </w:r>
            <w:r w:rsidRPr="0030293D">
              <w:t>）应在使用说明书中说明。</w:t>
            </w:r>
          </w:p>
        </w:tc>
        <w:tc>
          <w:tcPr>
            <w:tcW w:w="1080" w:type="dxa"/>
            <w:gridSpan w:val="2"/>
            <w:vAlign w:val="center"/>
          </w:tcPr>
          <w:p w14:paraId="3E4DD485" w14:textId="42A1D93F" w:rsidR="008B71AE" w:rsidRDefault="008B71AE" w:rsidP="005A0D42">
            <w:pPr>
              <w:jc w:val="center"/>
            </w:pPr>
          </w:p>
        </w:tc>
        <w:tc>
          <w:tcPr>
            <w:tcW w:w="1080" w:type="dxa"/>
            <w:gridSpan w:val="2"/>
            <w:vMerge/>
            <w:vAlign w:val="center"/>
          </w:tcPr>
          <w:p w14:paraId="4ADED5BF" w14:textId="77777777" w:rsidR="008B71AE" w:rsidRDefault="008B71AE" w:rsidP="005A0D42">
            <w:pPr>
              <w:jc w:val="center"/>
            </w:pPr>
          </w:p>
        </w:tc>
        <w:tc>
          <w:tcPr>
            <w:tcW w:w="876" w:type="dxa"/>
            <w:vMerge/>
            <w:vAlign w:val="center"/>
          </w:tcPr>
          <w:p w14:paraId="61BADBA6" w14:textId="77777777" w:rsidR="008B71AE" w:rsidRDefault="008B71AE" w:rsidP="005A0D42"/>
        </w:tc>
      </w:tr>
      <w:tr w:rsidR="008B71AE" w:rsidRPr="00502867" w14:paraId="40AB8135" w14:textId="77777777" w:rsidTr="008B71AE">
        <w:trPr>
          <w:gridAfter w:val="1"/>
          <w:wAfter w:w="19" w:type="dxa"/>
          <w:cantSplit/>
          <w:trHeight w:val="850"/>
          <w:jc w:val="center"/>
        </w:trPr>
        <w:tc>
          <w:tcPr>
            <w:tcW w:w="540" w:type="dxa"/>
            <w:vMerge/>
          </w:tcPr>
          <w:p w14:paraId="27269256" w14:textId="77777777" w:rsidR="008B71AE" w:rsidRDefault="008B71AE" w:rsidP="005A0D42"/>
        </w:tc>
        <w:tc>
          <w:tcPr>
            <w:tcW w:w="1080" w:type="dxa"/>
            <w:gridSpan w:val="2"/>
            <w:vMerge/>
          </w:tcPr>
          <w:p w14:paraId="0DC8C297" w14:textId="77777777" w:rsidR="008B71AE" w:rsidRDefault="008B71AE" w:rsidP="005A0D42"/>
        </w:tc>
        <w:tc>
          <w:tcPr>
            <w:tcW w:w="720" w:type="dxa"/>
            <w:vMerge/>
          </w:tcPr>
          <w:p w14:paraId="69DDCA0F" w14:textId="77777777" w:rsidR="008B71AE" w:rsidRDefault="008B71AE" w:rsidP="005A0D42">
            <w:pPr>
              <w:spacing w:line="320" w:lineRule="exact"/>
            </w:pPr>
          </w:p>
        </w:tc>
        <w:tc>
          <w:tcPr>
            <w:tcW w:w="4500" w:type="dxa"/>
            <w:gridSpan w:val="4"/>
          </w:tcPr>
          <w:p w14:paraId="7C9D8BEB" w14:textId="77777777" w:rsidR="008B71AE" w:rsidRPr="0030293D" w:rsidRDefault="008B71AE" w:rsidP="005A0D42">
            <w:r w:rsidRPr="0030293D">
              <w:t>若适用，对于分布式报警系统，报警信号产生延迟可被测量和报告：</w:t>
            </w:r>
          </w:p>
          <w:p w14:paraId="430DBAD8" w14:textId="77777777" w:rsidR="008B71AE" w:rsidRPr="0030293D" w:rsidRDefault="008B71AE" w:rsidP="005A0D42">
            <w:r w:rsidRPr="0030293D">
              <w:t xml:space="preserve">c) </w:t>
            </w:r>
            <w:r w:rsidRPr="0030293D">
              <w:t>从报警状态的出现；</w:t>
            </w:r>
          </w:p>
        </w:tc>
        <w:tc>
          <w:tcPr>
            <w:tcW w:w="1080" w:type="dxa"/>
            <w:gridSpan w:val="2"/>
            <w:vAlign w:val="center"/>
          </w:tcPr>
          <w:p w14:paraId="00C5CFB5" w14:textId="56180BF2" w:rsidR="008B71AE" w:rsidRDefault="008B71AE" w:rsidP="005A0D42">
            <w:pPr>
              <w:jc w:val="center"/>
            </w:pPr>
          </w:p>
        </w:tc>
        <w:tc>
          <w:tcPr>
            <w:tcW w:w="1080" w:type="dxa"/>
            <w:gridSpan w:val="2"/>
            <w:vMerge/>
            <w:vAlign w:val="center"/>
          </w:tcPr>
          <w:p w14:paraId="3FBE010F" w14:textId="77777777" w:rsidR="008B71AE" w:rsidRDefault="008B71AE" w:rsidP="005A0D42">
            <w:pPr>
              <w:jc w:val="center"/>
            </w:pPr>
          </w:p>
        </w:tc>
        <w:tc>
          <w:tcPr>
            <w:tcW w:w="876" w:type="dxa"/>
            <w:vMerge/>
            <w:vAlign w:val="center"/>
          </w:tcPr>
          <w:p w14:paraId="773B8007" w14:textId="77777777" w:rsidR="008B71AE" w:rsidRDefault="008B71AE" w:rsidP="005A0D42"/>
        </w:tc>
      </w:tr>
      <w:tr w:rsidR="008B71AE" w:rsidRPr="00502867" w14:paraId="0B43E0AE" w14:textId="77777777" w:rsidTr="008B71AE">
        <w:trPr>
          <w:gridAfter w:val="1"/>
          <w:wAfter w:w="19" w:type="dxa"/>
          <w:cantSplit/>
          <w:trHeight w:val="268"/>
          <w:jc w:val="center"/>
        </w:trPr>
        <w:tc>
          <w:tcPr>
            <w:tcW w:w="540" w:type="dxa"/>
            <w:vMerge/>
          </w:tcPr>
          <w:p w14:paraId="0E88A10E" w14:textId="77777777" w:rsidR="008B71AE" w:rsidRDefault="008B71AE" w:rsidP="005A0D42"/>
        </w:tc>
        <w:tc>
          <w:tcPr>
            <w:tcW w:w="1080" w:type="dxa"/>
            <w:gridSpan w:val="2"/>
            <w:vMerge/>
          </w:tcPr>
          <w:p w14:paraId="2A973E8D" w14:textId="77777777" w:rsidR="008B71AE" w:rsidRDefault="008B71AE" w:rsidP="005A0D42"/>
        </w:tc>
        <w:tc>
          <w:tcPr>
            <w:tcW w:w="720" w:type="dxa"/>
            <w:vMerge/>
          </w:tcPr>
          <w:p w14:paraId="07475E00" w14:textId="77777777" w:rsidR="008B71AE" w:rsidRDefault="008B71AE" w:rsidP="005A0D42">
            <w:pPr>
              <w:spacing w:line="320" w:lineRule="exact"/>
            </w:pPr>
          </w:p>
        </w:tc>
        <w:tc>
          <w:tcPr>
            <w:tcW w:w="4500" w:type="dxa"/>
            <w:gridSpan w:val="4"/>
          </w:tcPr>
          <w:p w14:paraId="57EDD102" w14:textId="77777777" w:rsidR="008B71AE" w:rsidRPr="0030293D" w:rsidRDefault="008B71AE" w:rsidP="005A0D42">
            <w:r w:rsidRPr="0030293D">
              <w:t xml:space="preserve">d) </w:t>
            </w:r>
            <w:r w:rsidRPr="0030293D">
              <w:t>从本地的报警信号产生的时间；</w:t>
            </w:r>
          </w:p>
        </w:tc>
        <w:tc>
          <w:tcPr>
            <w:tcW w:w="1080" w:type="dxa"/>
            <w:gridSpan w:val="2"/>
            <w:vAlign w:val="center"/>
          </w:tcPr>
          <w:p w14:paraId="59781D9B" w14:textId="738F1662" w:rsidR="008B71AE" w:rsidRDefault="008B71AE" w:rsidP="005A0D42">
            <w:pPr>
              <w:jc w:val="center"/>
            </w:pPr>
          </w:p>
        </w:tc>
        <w:tc>
          <w:tcPr>
            <w:tcW w:w="1080" w:type="dxa"/>
            <w:gridSpan w:val="2"/>
            <w:vMerge/>
            <w:vAlign w:val="center"/>
          </w:tcPr>
          <w:p w14:paraId="7014A204" w14:textId="77777777" w:rsidR="008B71AE" w:rsidRDefault="008B71AE" w:rsidP="005A0D42">
            <w:pPr>
              <w:jc w:val="center"/>
            </w:pPr>
          </w:p>
        </w:tc>
        <w:tc>
          <w:tcPr>
            <w:tcW w:w="876" w:type="dxa"/>
            <w:vMerge/>
            <w:vAlign w:val="center"/>
          </w:tcPr>
          <w:p w14:paraId="62986412" w14:textId="77777777" w:rsidR="008B71AE" w:rsidRDefault="008B71AE" w:rsidP="005A0D42"/>
        </w:tc>
      </w:tr>
      <w:tr w:rsidR="008B71AE" w:rsidRPr="00502867" w14:paraId="6B39509E" w14:textId="77777777" w:rsidTr="008B71AE">
        <w:trPr>
          <w:gridAfter w:val="1"/>
          <w:wAfter w:w="19" w:type="dxa"/>
          <w:cantSplit/>
          <w:trHeight w:val="64"/>
          <w:jc w:val="center"/>
        </w:trPr>
        <w:tc>
          <w:tcPr>
            <w:tcW w:w="540" w:type="dxa"/>
            <w:vMerge/>
          </w:tcPr>
          <w:p w14:paraId="460F3A65" w14:textId="77777777" w:rsidR="008B71AE" w:rsidRDefault="008B71AE" w:rsidP="005A0D42"/>
        </w:tc>
        <w:tc>
          <w:tcPr>
            <w:tcW w:w="1080" w:type="dxa"/>
            <w:gridSpan w:val="2"/>
            <w:vMerge/>
          </w:tcPr>
          <w:p w14:paraId="513FFD99" w14:textId="77777777" w:rsidR="008B71AE" w:rsidRDefault="008B71AE" w:rsidP="005A0D42"/>
        </w:tc>
        <w:tc>
          <w:tcPr>
            <w:tcW w:w="720" w:type="dxa"/>
            <w:vMerge/>
          </w:tcPr>
          <w:p w14:paraId="1EF0A64F" w14:textId="77777777" w:rsidR="008B71AE" w:rsidRDefault="008B71AE" w:rsidP="005A0D42">
            <w:pPr>
              <w:spacing w:line="320" w:lineRule="exact"/>
            </w:pPr>
          </w:p>
        </w:tc>
        <w:tc>
          <w:tcPr>
            <w:tcW w:w="4500" w:type="dxa"/>
            <w:gridSpan w:val="4"/>
          </w:tcPr>
          <w:p w14:paraId="1128E25E" w14:textId="77777777" w:rsidR="008B71AE" w:rsidRPr="0030293D" w:rsidRDefault="008B71AE" w:rsidP="005A0D42">
            <w:r w:rsidRPr="0030293D">
              <w:t xml:space="preserve">e) </w:t>
            </w:r>
            <w:r w:rsidRPr="0030293D">
              <w:t>到或从代表报警状态离开信号输入</w:t>
            </w:r>
            <w:r w:rsidRPr="0030293D">
              <w:t>/</w:t>
            </w:r>
            <w:r w:rsidRPr="0030293D">
              <w:t>输出部分的点；</w:t>
            </w:r>
          </w:p>
        </w:tc>
        <w:tc>
          <w:tcPr>
            <w:tcW w:w="1080" w:type="dxa"/>
            <w:gridSpan w:val="2"/>
            <w:vAlign w:val="center"/>
          </w:tcPr>
          <w:p w14:paraId="6880F66E" w14:textId="535A94C7" w:rsidR="008B71AE" w:rsidRDefault="008B71AE" w:rsidP="005A0D42">
            <w:pPr>
              <w:jc w:val="center"/>
            </w:pPr>
          </w:p>
        </w:tc>
        <w:tc>
          <w:tcPr>
            <w:tcW w:w="1080" w:type="dxa"/>
            <w:gridSpan w:val="2"/>
            <w:vMerge/>
            <w:vAlign w:val="center"/>
          </w:tcPr>
          <w:p w14:paraId="367AC256" w14:textId="77777777" w:rsidR="008B71AE" w:rsidRDefault="008B71AE" w:rsidP="005A0D42">
            <w:pPr>
              <w:jc w:val="center"/>
            </w:pPr>
          </w:p>
        </w:tc>
        <w:tc>
          <w:tcPr>
            <w:tcW w:w="876" w:type="dxa"/>
            <w:vMerge/>
            <w:vAlign w:val="center"/>
          </w:tcPr>
          <w:p w14:paraId="1E7E380F" w14:textId="77777777" w:rsidR="008B71AE" w:rsidRDefault="008B71AE" w:rsidP="005A0D42"/>
        </w:tc>
      </w:tr>
      <w:tr w:rsidR="008B71AE" w:rsidRPr="00502867" w14:paraId="256D946C" w14:textId="77777777" w:rsidTr="008B71AE">
        <w:trPr>
          <w:gridAfter w:val="1"/>
          <w:wAfter w:w="19" w:type="dxa"/>
          <w:cantSplit/>
          <w:trHeight w:val="64"/>
          <w:jc w:val="center"/>
        </w:trPr>
        <w:tc>
          <w:tcPr>
            <w:tcW w:w="540" w:type="dxa"/>
            <w:vMerge/>
          </w:tcPr>
          <w:p w14:paraId="10D6ADF2" w14:textId="77777777" w:rsidR="008B71AE" w:rsidRDefault="008B71AE" w:rsidP="005A0D42"/>
        </w:tc>
        <w:tc>
          <w:tcPr>
            <w:tcW w:w="1080" w:type="dxa"/>
            <w:gridSpan w:val="2"/>
            <w:vMerge/>
          </w:tcPr>
          <w:p w14:paraId="16DBC9CD" w14:textId="77777777" w:rsidR="008B71AE" w:rsidRDefault="008B71AE" w:rsidP="005A0D42"/>
        </w:tc>
        <w:tc>
          <w:tcPr>
            <w:tcW w:w="720" w:type="dxa"/>
            <w:vMerge/>
          </w:tcPr>
          <w:p w14:paraId="08D96962" w14:textId="77777777" w:rsidR="008B71AE" w:rsidRDefault="008B71AE" w:rsidP="005A0D42">
            <w:pPr>
              <w:spacing w:line="320" w:lineRule="exact"/>
            </w:pPr>
          </w:p>
        </w:tc>
        <w:tc>
          <w:tcPr>
            <w:tcW w:w="4500" w:type="dxa"/>
            <w:gridSpan w:val="4"/>
          </w:tcPr>
          <w:p w14:paraId="17AC9904" w14:textId="77777777" w:rsidR="008B71AE" w:rsidRPr="0030293D" w:rsidRDefault="008B71AE" w:rsidP="005A0D42">
            <w:r w:rsidRPr="0030293D">
              <w:t xml:space="preserve">f) </w:t>
            </w:r>
            <w:r w:rsidRPr="0030293D">
              <w:t>到或从代表报警状态到达信号输入</w:t>
            </w:r>
            <w:r w:rsidRPr="0030293D">
              <w:t>/</w:t>
            </w:r>
            <w:r w:rsidRPr="0030293D">
              <w:t>输出部分的点；或</w:t>
            </w:r>
          </w:p>
        </w:tc>
        <w:tc>
          <w:tcPr>
            <w:tcW w:w="1080" w:type="dxa"/>
            <w:gridSpan w:val="2"/>
            <w:vAlign w:val="center"/>
          </w:tcPr>
          <w:p w14:paraId="5376DBB5" w14:textId="550A74C7" w:rsidR="008B71AE" w:rsidRDefault="008B71AE" w:rsidP="005A0D42">
            <w:pPr>
              <w:jc w:val="center"/>
            </w:pPr>
          </w:p>
        </w:tc>
        <w:tc>
          <w:tcPr>
            <w:tcW w:w="1080" w:type="dxa"/>
            <w:gridSpan w:val="2"/>
            <w:vMerge/>
            <w:vAlign w:val="center"/>
          </w:tcPr>
          <w:p w14:paraId="11D7A3DF" w14:textId="77777777" w:rsidR="008B71AE" w:rsidRDefault="008B71AE" w:rsidP="005A0D42">
            <w:pPr>
              <w:jc w:val="center"/>
            </w:pPr>
          </w:p>
        </w:tc>
        <w:tc>
          <w:tcPr>
            <w:tcW w:w="876" w:type="dxa"/>
            <w:vMerge/>
            <w:vAlign w:val="center"/>
          </w:tcPr>
          <w:p w14:paraId="18B651D2" w14:textId="77777777" w:rsidR="008B71AE" w:rsidRDefault="008B71AE" w:rsidP="005A0D42"/>
        </w:tc>
      </w:tr>
      <w:tr w:rsidR="008B71AE" w:rsidRPr="00502867" w14:paraId="7270FBDD" w14:textId="77777777" w:rsidTr="008B71AE">
        <w:trPr>
          <w:gridAfter w:val="1"/>
          <w:wAfter w:w="19" w:type="dxa"/>
          <w:cantSplit/>
          <w:trHeight w:val="518"/>
          <w:jc w:val="center"/>
        </w:trPr>
        <w:tc>
          <w:tcPr>
            <w:tcW w:w="540" w:type="dxa"/>
            <w:vMerge/>
          </w:tcPr>
          <w:p w14:paraId="77E3B05F" w14:textId="77777777" w:rsidR="008B71AE" w:rsidRDefault="008B71AE" w:rsidP="005A0D42"/>
        </w:tc>
        <w:tc>
          <w:tcPr>
            <w:tcW w:w="1080" w:type="dxa"/>
            <w:gridSpan w:val="2"/>
            <w:vMerge/>
          </w:tcPr>
          <w:p w14:paraId="74F2351A" w14:textId="77777777" w:rsidR="008B71AE" w:rsidRDefault="008B71AE" w:rsidP="005A0D42"/>
        </w:tc>
        <w:tc>
          <w:tcPr>
            <w:tcW w:w="720" w:type="dxa"/>
            <w:vMerge/>
          </w:tcPr>
          <w:p w14:paraId="0AEC2BBF" w14:textId="77777777" w:rsidR="008B71AE" w:rsidRDefault="008B71AE" w:rsidP="005A0D42">
            <w:pPr>
              <w:spacing w:line="320" w:lineRule="exact"/>
            </w:pPr>
          </w:p>
        </w:tc>
        <w:tc>
          <w:tcPr>
            <w:tcW w:w="4500" w:type="dxa"/>
            <w:gridSpan w:val="4"/>
          </w:tcPr>
          <w:p w14:paraId="2156F742" w14:textId="77777777" w:rsidR="008B71AE" w:rsidRDefault="008B71AE" w:rsidP="005A0D42">
            <w:r w:rsidRPr="0030293D">
              <w:t>g)</w:t>
            </w:r>
            <w:r w:rsidRPr="0030293D">
              <w:t>到远程报警信号产生的时间。</w:t>
            </w:r>
          </w:p>
          <w:p w14:paraId="205873A6" w14:textId="77777777" w:rsidR="008B71AE" w:rsidRPr="0030293D" w:rsidRDefault="008B71AE" w:rsidP="005A0D42">
            <w:pPr>
              <w:jc w:val="right"/>
            </w:pPr>
            <w:r>
              <w:rPr>
                <w:rFonts w:hint="eastAsia"/>
              </w:rPr>
              <w:t>YY 9706.108-2021</w:t>
            </w:r>
          </w:p>
        </w:tc>
        <w:tc>
          <w:tcPr>
            <w:tcW w:w="1080" w:type="dxa"/>
            <w:gridSpan w:val="2"/>
            <w:vAlign w:val="center"/>
          </w:tcPr>
          <w:p w14:paraId="7C596485" w14:textId="0D2ED202" w:rsidR="008B71AE" w:rsidRDefault="008B71AE" w:rsidP="005A0D42">
            <w:pPr>
              <w:jc w:val="center"/>
            </w:pPr>
          </w:p>
        </w:tc>
        <w:tc>
          <w:tcPr>
            <w:tcW w:w="1080" w:type="dxa"/>
            <w:gridSpan w:val="2"/>
            <w:vMerge/>
            <w:vAlign w:val="center"/>
          </w:tcPr>
          <w:p w14:paraId="0C722B85" w14:textId="77777777" w:rsidR="008B71AE" w:rsidRDefault="008B71AE" w:rsidP="005A0D42">
            <w:pPr>
              <w:jc w:val="center"/>
            </w:pPr>
          </w:p>
        </w:tc>
        <w:tc>
          <w:tcPr>
            <w:tcW w:w="876" w:type="dxa"/>
            <w:vMerge/>
            <w:vAlign w:val="center"/>
          </w:tcPr>
          <w:p w14:paraId="12FC41B2" w14:textId="77777777" w:rsidR="008B71AE" w:rsidRDefault="008B71AE" w:rsidP="005A0D42"/>
        </w:tc>
      </w:tr>
      <w:tr w:rsidR="008B71AE" w:rsidRPr="00502867" w14:paraId="4950E16F" w14:textId="77777777" w:rsidTr="008B71AE">
        <w:trPr>
          <w:gridAfter w:val="1"/>
          <w:wAfter w:w="19" w:type="dxa"/>
          <w:cantSplit/>
          <w:trHeight w:val="64"/>
          <w:jc w:val="center"/>
        </w:trPr>
        <w:tc>
          <w:tcPr>
            <w:tcW w:w="540" w:type="dxa"/>
            <w:vMerge w:val="restart"/>
          </w:tcPr>
          <w:p w14:paraId="737B41F2"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5A9DDA12" w14:textId="77777777" w:rsidR="008B71AE" w:rsidRPr="0030293D" w:rsidRDefault="008B71AE" w:rsidP="005A0D42">
            <w:pPr>
              <w:jc w:val="center"/>
            </w:pPr>
            <w:r w:rsidRPr="0030293D">
              <w:t>报警系统</w:t>
            </w:r>
          </w:p>
          <w:p w14:paraId="74C3D9CD" w14:textId="77777777" w:rsidR="008B71AE" w:rsidRPr="0030293D" w:rsidRDefault="008B71AE" w:rsidP="005A0D42">
            <w:pPr>
              <w:jc w:val="center"/>
            </w:pPr>
          </w:p>
        </w:tc>
        <w:tc>
          <w:tcPr>
            <w:tcW w:w="720" w:type="dxa"/>
            <w:vMerge w:val="restart"/>
          </w:tcPr>
          <w:p w14:paraId="18877194" w14:textId="77777777" w:rsidR="008B71AE" w:rsidRPr="0030293D" w:rsidRDefault="008B71AE" w:rsidP="005A0D42">
            <w:pPr>
              <w:jc w:val="center"/>
            </w:pPr>
            <w:r w:rsidRPr="0030293D">
              <w:t>6</w:t>
            </w:r>
          </w:p>
        </w:tc>
        <w:tc>
          <w:tcPr>
            <w:tcW w:w="4500" w:type="dxa"/>
            <w:gridSpan w:val="4"/>
          </w:tcPr>
          <w:p w14:paraId="1F1D0805" w14:textId="77777777" w:rsidR="008B71AE" w:rsidRPr="0030293D" w:rsidRDefault="008B71AE" w:rsidP="005A0D42">
            <w:r w:rsidRPr="0030293D">
              <w:t>6.5</w:t>
            </w:r>
            <w:r>
              <w:rPr>
                <w:rFonts w:hint="eastAsia"/>
              </w:rPr>
              <w:t xml:space="preserve"> </w:t>
            </w:r>
            <w:r w:rsidRPr="0030293D">
              <w:t>报警预置</w:t>
            </w:r>
          </w:p>
          <w:p w14:paraId="37C965B5" w14:textId="77777777" w:rsidR="008B71AE" w:rsidRPr="0030293D" w:rsidRDefault="008B71AE" w:rsidP="005A0D42">
            <w:r w:rsidRPr="0030293D">
              <w:t>6.5.1*</w:t>
            </w:r>
            <w:r w:rsidRPr="0030293D">
              <w:t>通用要求</w:t>
            </w:r>
          </w:p>
          <w:p w14:paraId="444FABF1" w14:textId="77777777" w:rsidR="008B71AE" w:rsidRPr="0030293D" w:rsidRDefault="008B71AE" w:rsidP="005A0D42">
            <w:r w:rsidRPr="0030293D">
              <w:t>任何使用机械调节的报警预置不必遵循</w:t>
            </w:r>
            <w:r w:rsidRPr="0030293D">
              <w:t>6.5</w:t>
            </w:r>
            <w:r w:rsidRPr="0030293D">
              <w:t>的要求。</w:t>
            </w:r>
          </w:p>
        </w:tc>
        <w:tc>
          <w:tcPr>
            <w:tcW w:w="1080" w:type="dxa"/>
            <w:gridSpan w:val="2"/>
            <w:vAlign w:val="center"/>
          </w:tcPr>
          <w:p w14:paraId="3F841890" w14:textId="212BB156" w:rsidR="008B71AE" w:rsidRDefault="008B71AE" w:rsidP="005A0D42">
            <w:pPr>
              <w:jc w:val="center"/>
            </w:pPr>
          </w:p>
        </w:tc>
        <w:tc>
          <w:tcPr>
            <w:tcW w:w="1080" w:type="dxa"/>
            <w:gridSpan w:val="2"/>
            <w:vMerge w:val="restart"/>
            <w:vAlign w:val="center"/>
          </w:tcPr>
          <w:p w14:paraId="49AF2840" w14:textId="36058E96" w:rsidR="008B71AE" w:rsidRDefault="008B71AE" w:rsidP="005A0D42">
            <w:pPr>
              <w:jc w:val="center"/>
            </w:pPr>
          </w:p>
        </w:tc>
        <w:tc>
          <w:tcPr>
            <w:tcW w:w="876" w:type="dxa"/>
            <w:vMerge w:val="restart"/>
            <w:vAlign w:val="center"/>
          </w:tcPr>
          <w:p w14:paraId="5FA7F438" w14:textId="773B38F9" w:rsidR="008B71AE" w:rsidRDefault="008B71AE" w:rsidP="005A0D42">
            <w:pPr>
              <w:jc w:val="center"/>
            </w:pPr>
          </w:p>
        </w:tc>
      </w:tr>
      <w:tr w:rsidR="008B71AE" w:rsidRPr="00502867" w14:paraId="6091E1FB" w14:textId="77777777" w:rsidTr="008B71AE">
        <w:trPr>
          <w:gridAfter w:val="1"/>
          <w:wAfter w:w="19" w:type="dxa"/>
          <w:cantSplit/>
          <w:trHeight w:val="64"/>
          <w:jc w:val="center"/>
        </w:trPr>
        <w:tc>
          <w:tcPr>
            <w:tcW w:w="540" w:type="dxa"/>
            <w:vMerge/>
          </w:tcPr>
          <w:p w14:paraId="3EE5380A" w14:textId="77777777" w:rsidR="008B71AE" w:rsidRDefault="008B71AE" w:rsidP="005A0D42"/>
        </w:tc>
        <w:tc>
          <w:tcPr>
            <w:tcW w:w="1080" w:type="dxa"/>
            <w:gridSpan w:val="2"/>
            <w:vMerge/>
          </w:tcPr>
          <w:p w14:paraId="7AA3B3DE" w14:textId="77777777" w:rsidR="008B71AE" w:rsidRDefault="008B71AE" w:rsidP="005A0D42"/>
        </w:tc>
        <w:tc>
          <w:tcPr>
            <w:tcW w:w="720" w:type="dxa"/>
            <w:vMerge/>
          </w:tcPr>
          <w:p w14:paraId="75383C7D" w14:textId="77777777" w:rsidR="008B71AE" w:rsidRDefault="008B71AE" w:rsidP="005A0D42">
            <w:pPr>
              <w:spacing w:line="320" w:lineRule="exact"/>
            </w:pPr>
          </w:p>
        </w:tc>
        <w:tc>
          <w:tcPr>
            <w:tcW w:w="4500" w:type="dxa"/>
            <w:gridSpan w:val="4"/>
          </w:tcPr>
          <w:p w14:paraId="09757688" w14:textId="77777777" w:rsidR="008B71AE" w:rsidRPr="0030293D" w:rsidRDefault="008B71AE" w:rsidP="005A0D42">
            <w:pPr>
              <w:snapToGrid w:val="0"/>
              <w:spacing w:line="240" w:lineRule="atLeast"/>
            </w:pPr>
            <w:r w:rsidRPr="0030293D">
              <w:t>报警系统不必遵循</w:t>
            </w:r>
            <w:r w:rsidRPr="0030293D">
              <w:t>6.5</w:t>
            </w:r>
            <w:r w:rsidRPr="0030293D">
              <w:t>的要求，若在正常使用时它：</w:t>
            </w:r>
          </w:p>
          <w:p w14:paraId="7A510144" w14:textId="77777777" w:rsidR="008B71AE" w:rsidRPr="0030293D" w:rsidRDefault="008B71AE" w:rsidP="005A0D42">
            <w:pPr>
              <w:snapToGrid w:val="0"/>
              <w:spacing w:line="240" w:lineRule="atLeast"/>
            </w:pPr>
            <w:r w:rsidRPr="0030293D">
              <w:t xml:space="preserve">a) </w:t>
            </w:r>
            <w:r w:rsidRPr="0030293D">
              <w:t>能仅保持当前的报警设置，并</w:t>
            </w:r>
          </w:p>
        </w:tc>
        <w:tc>
          <w:tcPr>
            <w:tcW w:w="1080" w:type="dxa"/>
            <w:gridSpan w:val="2"/>
            <w:vAlign w:val="center"/>
          </w:tcPr>
          <w:p w14:paraId="10AA80F2" w14:textId="243EF0C2" w:rsidR="008B71AE" w:rsidRDefault="008B71AE" w:rsidP="005A0D42">
            <w:pPr>
              <w:jc w:val="center"/>
            </w:pPr>
          </w:p>
        </w:tc>
        <w:tc>
          <w:tcPr>
            <w:tcW w:w="1080" w:type="dxa"/>
            <w:gridSpan w:val="2"/>
            <w:vMerge/>
            <w:vAlign w:val="center"/>
          </w:tcPr>
          <w:p w14:paraId="78218579" w14:textId="77777777" w:rsidR="008B71AE" w:rsidRDefault="008B71AE" w:rsidP="005A0D42">
            <w:pPr>
              <w:jc w:val="center"/>
            </w:pPr>
          </w:p>
        </w:tc>
        <w:tc>
          <w:tcPr>
            <w:tcW w:w="876" w:type="dxa"/>
            <w:vMerge/>
            <w:vAlign w:val="center"/>
          </w:tcPr>
          <w:p w14:paraId="390A70B0" w14:textId="77777777" w:rsidR="008B71AE" w:rsidRDefault="008B71AE" w:rsidP="005A0D42"/>
        </w:tc>
      </w:tr>
      <w:tr w:rsidR="008B71AE" w:rsidRPr="00502867" w14:paraId="40833779" w14:textId="77777777" w:rsidTr="008B71AE">
        <w:trPr>
          <w:gridAfter w:val="1"/>
          <w:wAfter w:w="19" w:type="dxa"/>
          <w:cantSplit/>
          <w:trHeight w:val="64"/>
          <w:jc w:val="center"/>
        </w:trPr>
        <w:tc>
          <w:tcPr>
            <w:tcW w:w="540" w:type="dxa"/>
            <w:vMerge/>
          </w:tcPr>
          <w:p w14:paraId="5797566A" w14:textId="77777777" w:rsidR="008B71AE" w:rsidRDefault="008B71AE" w:rsidP="005A0D42"/>
        </w:tc>
        <w:tc>
          <w:tcPr>
            <w:tcW w:w="1080" w:type="dxa"/>
            <w:gridSpan w:val="2"/>
            <w:vMerge/>
          </w:tcPr>
          <w:p w14:paraId="63DB007D" w14:textId="77777777" w:rsidR="008B71AE" w:rsidRDefault="008B71AE" w:rsidP="005A0D42"/>
        </w:tc>
        <w:tc>
          <w:tcPr>
            <w:tcW w:w="720" w:type="dxa"/>
            <w:vMerge/>
          </w:tcPr>
          <w:p w14:paraId="63AEAF66" w14:textId="77777777" w:rsidR="008B71AE" w:rsidRDefault="008B71AE" w:rsidP="005A0D42">
            <w:pPr>
              <w:spacing w:line="320" w:lineRule="exact"/>
            </w:pPr>
          </w:p>
        </w:tc>
        <w:tc>
          <w:tcPr>
            <w:tcW w:w="4500" w:type="dxa"/>
            <w:gridSpan w:val="4"/>
          </w:tcPr>
          <w:p w14:paraId="3F8BBCCA" w14:textId="77777777" w:rsidR="008B71AE" w:rsidRPr="0030293D" w:rsidRDefault="008B71AE" w:rsidP="005A0D42">
            <w:pPr>
              <w:snapToGrid w:val="0"/>
              <w:spacing w:line="240" w:lineRule="atLeast"/>
            </w:pPr>
            <w:r w:rsidRPr="0030293D">
              <w:t xml:space="preserve">b) </w:t>
            </w:r>
            <w:proofErr w:type="gramStart"/>
            <w:r w:rsidRPr="0030293D">
              <w:t>不</w:t>
            </w:r>
            <w:proofErr w:type="gramEnd"/>
            <w:r w:rsidRPr="0030293D">
              <w:t>另外提供报警预置；并</w:t>
            </w:r>
          </w:p>
        </w:tc>
        <w:tc>
          <w:tcPr>
            <w:tcW w:w="1080" w:type="dxa"/>
            <w:gridSpan w:val="2"/>
            <w:vAlign w:val="center"/>
          </w:tcPr>
          <w:p w14:paraId="6ED657F6" w14:textId="1DA70504" w:rsidR="008B71AE" w:rsidRDefault="008B71AE" w:rsidP="005A0D42">
            <w:pPr>
              <w:jc w:val="center"/>
            </w:pPr>
          </w:p>
        </w:tc>
        <w:tc>
          <w:tcPr>
            <w:tcW w:w="1080" w:type="dxa"/>
            <w:gridSpan w:val="2"/>
            <w:vMerge/>
            <w:vAlign w:val="center"/>
          </w:tcPr>
          <w:p w14:paraId="2FF97C9E" w14:textId="77777777" w:rsidR="008B71AE" w:rsidRDefault="008B71AE" w:rsidP="005A0D42">
            <w:pPr>
              <w:jc w:val="center"/>
            </w:pPr>
          </w:p>
        </w:tc>
        <w:tc>
          <w:tcPr>
            <w:tcW w:w="876" w:type="dxa"/>
            <w:vMerge/>
            <w:vAlign w:val="center"/>
          </w:tcPr>
          <w:p w14:paraId="112E83CE" w14:textId="77777777" w:rsidR="008B71AE" w:rsidRDefault="008B71AE" w:rsidP="005A0D42"/>
        </w:tc>
      </w:tr>
      <w:tr w:rsidR="008B71AE" w:rsidRPr="00502867" w14:paraId="34C8E787" w14:textId="77777777" w:rsidTr="008B71AE">
        <w:trPr>
          <w:gridAfter w:val="1"/>
          <w:wAfter w:w="19" w:type="dxa"/>
          <w:cantSplit/>
          <w:trHeight w:val="64"/>
          <w:jc w:val="center"/>
        </w:trPr>
        <w:tc>
          <w:tcPr>
            <w:tcW w:w="540" w:type="dxa"/>
            <w:vMerge/>
          </w:tcPr>
          <w:p w14:paraId="04F3FB4C" w14:textId="77777777" w:rsidR="008B71AE" w:rsidRDefault="008B71AE" w:rsidP="005A0D42"/>
        </w:tc>
        <w:tc>
          <w:tcPr>
            <w:tcW w:w="1080" w:type="dxa"/>
            <w:gridSpan w:val="2"/>
            <w:vMerge/>
          </w:tcPr>
          <w:p w14:paraId="1EFC3A06" w14:textId="77777777" w:rsidR="008B71AE" w:rsidRDefault="008B71AE" w:rsidP="005A0D42"/>
        </w:tc>
        <w:tc>
          <w:tcPr>
            <w:tcW w:w="720" w:type="dxa"/>
            <w:vMerge/>
          </w:tcPr>
          <w:p w14:paraId="4D4AC07C" w14:textId="77777777" w:rsidR="008B71AE" w:rsidRDefault="008B71AE" w:rsidP="005A0D42">
            <w:pPr>
              <w:spacing w:line="320" w:lineRule="exact"/>
            </w:pPr>
          </w:p>
        </w:tc>
        <w:tc>
          <w:tcPr>
            <w:tcW w:w="4500" w:type="dxa"/>
            <w:gridSpan w:val="4"/>
          </w:tcPr>
          <w:p w14:paraId="47C739C0" w14:textId="77777777" w:rsidR="008B71AE" w:rsidRPr="0030293D" w:rsidRDefault="008B71AE" w:rsidP="005A0D42">
            <w:pPr>
              <w:snapToGrid w:val="0"/>
              <w:spacing w:line="240" w:lineRule="atLeast"/>
            </w:pPr>
            <w:r w:rsidRPr="0030293D">
              <w:t>c)</w:t>
            </w:r>
            <w:r w:rsidRPr="0030293D">
              <w:t>持续显示每个可调节的报警设置。</w:t>
            </w:r>
          </w:p>
        </w:tc>
        <w:tc>
          <w:tcPr>
            <w:tcW w:w="1080" w:type="dxa"/>
            <w:gridSpan w:val="2"/>
            <w:vAlign w:val="center"/>
          </w:tcPr>
          <w:p w14:paraId="40FF5962" w14:textId="2B782952" w:rsidR="008B71AE" w:rsidRDefault="008B71AE" w:rsidP="005A0D42">
            <w:pPr>
              <w:jc w:val="center"/>
            </w:pPr>
          </w:p>
        </w:tc>
        <w:tc>
          <w:tcPr>
            <w:tcW w:w="1080" w:type="dxa"/>
            <w:gridSpan w:val="2"/>
            <w:vMerge/>
            <w:vAlign w:val="center"/>
          </w:tcPr>
          <w:p w14:paraId="1F14EE41" w14:textId="77777777" w:rsidR="008B71AE" w:rsidRDefault="008B71AE" w:rsidP="005A0D42">
            <w:pPr>
              <w:jc w:val="center"/>
            </w:pPr>
          </w:p>
        </w:tc>
        <w:tc>
          <w:tcPr>
            <w:tcW w:w="876" w:type="dxa"/>
            <w:vMerge/>
            <w:vAlign w:val="center"/>
          </w:tcPr>
          <w:p w14:paraId="0104EB70" w14:textId="77777777" w:rsidR="008B71AE" w:rsidRDefault="008B71AE" w:rsidP="005A0D42"/>
        </w:tc>
      </w:tr>
      <w:tr w:rsidR="008B71AE" w:rsidRPr="00502867" w14:paraId="6BA4A13E" w14:textId="77777777" w:rsidTr="008B71AE">
        <w:trPr>
          <w:gridAfter w:val="1"/>
          <w:wAfter w:w="19" w:type="dxa"/>
          <w:cantSplit/>
          <w:trHeight w:val="64"/>
          <w:jc w:val="center"/>
        </w:trPr>
        <w:tc>
          <w:tcPr>
            <w:tcW w:w="540" w:type="dxa"/>
            <w:vMerge/>
          </w:tcPr>
          <w:p w14:paraId="1A66F698" w14:textId="77777777" w:rsidR="008B71AE" w:rsidRDefault="008B71AE" w:rsidP="005A0D42"/>
        </w:tc>
        <w:tc>
          <w:tcPr>
            <w:tcW w:w="1080" w:type="dxa"/>
            <w:gridSpan w:val="2"/>
            <w:vMerge/>
          </w:tcPr>
          <w:p w14:paraId="7B0EEE4F" w14:textId="77777777" w:rsidR="008B71AE" w:rsidRDefault="008B71AE" w:rsidP="005A0D42"/>
        </w:tc>
        <w:tc>
          <w:tcPr>
            <w:tcW w:w="720" w:type="dxa"/>
            <w:vMerge/>
          </w:tcPr>
          <w:p w14:paraId="06D94107" w14:textId="77777777" w:rsidR="008B71AE" w:rsidRDefault="008B71AE" w:rsidP="005A0D42">
            <w:pPr>
              <w:spacing w:line="320" w:lineRule="exact"/>
            </w:pPr>
          </w:p>
        </w:tc>
        <w:tc>
          <w:tcPr>
            <w:tcW w:w="4500" w:type="dxa"/>
            <w:gridSpan w:val="4"/>
          </w:tcPr>
          <w:p w14:paraId="57A07033" w14:textId="77777777" w:rsidR="008B71AE" w:rsidRPr="0030293D" w:rsidRDefault="008B71AE" w:rsidP="005A0D42">
            <w:pPr>
              <w:snapToGrid w:val="0"/>
              <w:spacing w:line="240" w:lineRule="atLeast"/>
            </w:pPr>
            <w:r w:rsidRPr="0030293D">
              <w:t>报警预置应包括触发每个报警状态及其优先级的报警限值，或他们可以由报警系统所关注的当前患者的可用信息来确定。报警预置可包括其他影响或改变报警系统性能的参数。</w:t>
            </w:r>
          </w:p>
        </w:tc>
        <w:tc>
          <w:tcPr>
            <w:tcW w:w="1080" w:type="dxa"/>
            <w:gridSpan w:val="2"/>
            <w:vAlign w:val="center"/>
          </w:tcPr>
          <w:p w14:paraId="40FD3962" w14:textId="3BD5F17A" w:rsidR="008B71AE" w:rsidRDefault="008B71AE" w:rsidP="005A0D42">
            <w:pPr>
              <w:jc w:val="center"/>
            </w:pPr>
          </w:p>
        </w:tc>
        <w:tc>
          <w:tcPr>
            <w:tcW w:w="1080" w:type="dxa"/>
            <w:gridSpan w:val="2"/>
            <w:vMerge/>
            <w:vAlign w:val="center"/>
          </w:tcPr>
          <w:p w14:paraId="4D8F2ACF" w14:textId="77777777" w:rsidR="008B71AE" w:rsidRDefault="008B71AE" w:rsidP="005A0D42">
            <w:pPr>
              <w:jc w:val="center"/>
            </w:pPr>
          </w:p>
        </w:tc>
        <w:tc>
          <w:tcPr>
            <w:tcW w:w="876" w:type="dxa"/>
            <w:vMerge/>
            <w:vAlign w:val="center"/>
          </w:tcPr>
          <w:p w14:paraId="086A289C" w14:textId="77777777" w:rsidR="008B71AE" w:rsidRDefault="008B71AE" w:rsidP="005A0D42"/>
        </w:tc>
      </w:tr>
      <w:tr w:rsidR="008B71AE" w:rsidRPr="00502867" w14:paraId="566072C1" w14:textId="77777777" w:rsidTr="008B71AE">
        <w:trPr>
          <w:gridAfter w:val="1"/>
          <w:wAfter w:w="19" w:type="dxa"/>
          <w:cantSplit/>
          <w:trHeight w:val="64"/>
          <w:jc w:val="center"/>
        </w:trPr>
        <w:tc>
          <w:tcPr>
            <w:tcW w:w="540" w:type="dxa"/>
            <w:vMerge/>
          </w:tcPr>
          <w:p w14:paraId="25CAA6AF" w14:textId="77777777" w:rsidR="008B71AE" w:rsidRDefault="008B71AE" w:rsidP="005A0D42"/>
        </w:tc>
        <w:tc>
          <w:tcPr>
            <w:tcW w:w="1080" w:type="dxa"/>
            <w:gridSpan w:val="2"/>
            <w:vMerge/>
          </w:tcPr>
          <w:p w14:paraId="6A69556C" w14:textId="77777777" w:rsidR="008B71AE" w:rsidRDefault="008B71AE" w:rsidP="005A0D42"/>
        </w:tc>
        <w:tc>
          <w:tcPr>
            <w:tcW w:w="720" w:type="dxa"/>
            <w:vMerge/>
          </w:tcPr>
          <w:p w14:paraId="65FF05DF" w14:textId="77777777" w:rsidR="008B71AE" w:rsidRDefault="008B71AE" w:rsidP="005A0D42">
            <w:pPr>
              <w:spacing w:line="320" w:lineRule="exact"/>
            </w:pPr>
          </w:p>
        </w:tc>
        <w:tc>
          <w:tcPr>
            <w:tcW w:w="4500" w:type="dxa"/>
            <w:gridSpan w:val="4"/>
          </w:tcPr>
          <w:p w14:paraId="03911C99" w14:textId="77777777" w:rsidR="008B71AE" w:rsidRPr="0030293D" w:rsidRDefault="008B71AE" w:rsidP="005A0D42">
            <w:pPr>
              <w:snapToGrid w:val="0"/>
              <w:spacing w:line="240" w:lineRule="atLeast"/>
            </w:pPr>
            <w:r w:rsidRPr="0030293D">
              <w:t>使用说明书应包含对于任何独立区域使用相同或类似设备若使用不同的报警预置会存在危害的警告性说明，例如：重症病房或心脏手术室。</w:t>
            </w:r>
          </w:p>
        </w:tc>
        <w:tc>
          <w:tcPr>
            <w:tcW w:w="1080" w:type="dxa"/>
            <w:gridSpan w:val="2"/>
            <w:vAlign w:val="center"/>
          </w:tcPr>
          <w:p w14:paraId="7102D23A" w14:textId="199DA220" w:rsidR="008B71AE" w:rsidRDefault="008B71AE" w:rsidP="005A0D42">
            <w:pPr>
              <w:jc w:val="center"/>
            </w:pPr>
          </w:p>
        </w:tc>
        <w:tc>
          <w:tcPr>
            <w:tcW w:w="1080" w:type="dxa"/>
            <w:gridSpan w:val="2"/>
            <w:vMerge/>
            <w:vAlign w:val="center"/>
          </w:tcPr>
          <w:p w14:paraId="1447E133" w14:textId="77777777" w:rsidR="008B71AE" w:rsidRDefault="008B71AE" w:rsidP="005A0D42">
            <w:pPr>
              <w:jc w:val="center"/>
            </w:pPr>
          </w:p>
        </w:tc>
        <w:tc>
          <w:tcPr>
            <w:tcW w:w="876" w:type="dxa"/>
            <w:vMerge/>
            <w:vAlign w:val="center"/>
          </w:tcPr>
          <w:p w14:paraId="24972B2F" w14:textId="77777777" w:rsidR="008B71AE" w:rsidRDefault="008B71AE" w:rsidP="005A0D42"/>
        </w:tc>
      </w:tr>
      <w:tr w:rsidR="008B71AE" w:rsidRPr="00502867" w14:paraId="4DCE1545" w14:textId="77777777" w:rsidTr="008B71AE">
        <w:trPr>
          <w:gridAfter w:val="1"/>
          <w:wAfter w:w="19" w:type="dxa"/>
          <w:cantSplit/>
          <w:trHeight w:val="64"/>
          <w:jc w:val="center"/>
        </w:trPr>
        <w:tc>
          <w:tcPr>
            <w:tcW w:w="540" w:type="dxa"/>
            <w:vMerge/>
          </w:tcPr>
          <w:p w14:paraId="4D1F374B" w14:textId="77777777" w:rsidR="008B71AE" w:rsidRDefault="008B71AE" w:rsidP="005A0D42"/>
        </w:tc>
        <w:tc>
          <w:tcPr>
            <w:tcW w:w="1080" w:type="dxa"/>
            <w:gridSpan w:val="2"/>
            <w:vMerge/>
          </w:tcPr>
          <w:p w14:paraId="419928A4" w14:textId="77777777" w:rsidR="008B71AE" w:rsidRDefault="008B71AE" w:rsidP="005A0D42"/>
        </w:tc>
        <w:tc>
          <w:tcPr>
            <w:tcW w:w="720" w:type="dxa"/>
            <w:vMerge/>
          </w:tcPr>
          <w:p w14:paraId="2BB8E0BD" w14:textId="77777777" w:rsidR="008B71AE" w:rsidRDefault="008B71AE" w:rsidP="005A0D42">
            <w:pPr>
              <w:spacing w:line="320" w:lineRule="exact"/>
            </w:pPr>
          </w:p>
        </w:tc>
        <w:tc>
          <w:tcPr>
            <w:tcW w:w="4500" w:type="dxa"/>
            <w:gridSpan w:val="4"/>
          </w:tcPr>
          <w:p w14:paraId="6E927F3C" w14:textId="77777777" w:rsidR="008B71AE" w:rsidRPr="0030293D" w:rsidRDefault="008B71AE" w:rsidP="005A0D42">
            <w:pPr>
              <w:snapToGrid w:val="0"/>
              <w:spacing w:line="240" w:lineRule="atLeast"/>
            </w:pPr>
            <w:r w:rsidRPr="0030293D">
              <w:t>6.5.2</w:t>
            </w:r>
            <w:r w:rsidRPr="0030293D">
              <w:t>制造商设定的报警预置</w:t>
            </w:r>
          </w:p>
          <w:p w14:paraId="05281311" w14:textId="77777777" w:rsidR="008B71AE" w:rsidRPr="0030293D" w:rsidRDefault="008B71AE" w:rsidP="005A0D42">
            <w:pPr>
              <w:snapToGrid w:val="0"/>
              <w:spacing w:line="240" w:lineRule="atLeast"/>
            </w:pPr>
            <w:r w:rsidRPr="0030293D">
              <w:t>一个报警系统应至少提供一个制造商设定的报警预置。</w:t>
            </w:r>
          </w:p>
        </w:tc>
        <w:tc>
          <w:tcPr>
            <w:tcW w:w="1080" w:type="dxa"/>
            <w:gridSpan w:val="2"/>
            <w:vAlign w:val="center"/>
          </w:tcPr>
          <w:p w14:paraId="6D7026CD" w14:textId="4F616012" w:rsidR="008B71AE" w:rsidRDefault="008B71AE" w:rsidP="005A0D42">
            <w:pPr>
              <w:jc w:val="center"/>
            </w:pPr>
          </w:p>
        </w:tc>
        <w:tc>
          <w:tcPr>
            <w:tcW w:w="1080" w:type="dxa"/>
            <w:gridSpan w:val="2"/>
            <w:vMerge/>
            <w:vAlign w:val="center"/>
          </w:tcPr>
          <w:p w14:paraId="028D6616" w14:textId="77777777" w:rsidR="008B71AE" w:rsidRDefault="008B71AE" w:rsidP="005A0D42">
            <w:pPr>
              <w:jc w:val="center"/>
            </w:pPr>
          </w:p>
        </w:tc>
        <w:tc>
          <w:tcPr>
            <w:tcW w:w="876" w:type="dxa"/>
            <w:vMerge/>
            <w:vAlign w:val="center"/>
          </w:tcPr>
          <w:p w14:paraId="059204C8" w14:textId="77777777" w:rsidR="008B71AE" w:rsidRDefault="008B71AE" w:rsidP="005A0D42"/>
        </w:tc>
      </w:tr>
      <w:tr w:rsidR="008B71AE" w:rsidRPr="00502867" w14:paraId="29A665C0" w14:textId="77777777" w:rsidTr="008B71AE">
        <w:trPr>
          <w:gridAfter w:val="1"/>
          <w:wAfter w:w="19" w:type="dxa"/>
          <w:cantSplit/>
          <w:trHeight w:val="64"/>
          <w:jc w:val="center"/>
        </w:trPr>
        <w:tc>
          <w:tcPr>
            <w:tcW w:w="540" w:type="dxa"/>
            <w:vMerge/>
          </w:tcPr>
          <w:p w14:paraId="7612D3C4" w14:textId="77777777" w:rsidR="008B71AE" w:rsidRDefault="008B71AE" w:rsidP="005A0D42"/>
        </w:tc>
        <w:tc>
          <w:tcPr>
            <w:tcW w:w="1080" w:type="dxa"/>
            <w:gridSpan w:val="2"/>
            <w:vMerge/>
          </w:tcPr>
          <w:p w14:paraId="4B5303B5" w14:textId="77777777" w:rsidR="008B71AE" w:rsidRDefault="008B71AE" w:rsidP="005A0D42"/>
        </w:tc>
        <w:tc>
          <w:tcPr>
            <w:tcW w:w="720" w:type="dxa"/>
            <w:vMerge/>
          </w:tcPr>
          <w:p w14:paraId="4AC21A2F" w14:textId="77777777" w:rsidR="008B71AE" w:rsidRDefault="008B71AE" w:rsidP="005A0D42">
            <w:pPr>
              <w:spacing w:line="320" w:lineRule="exact"/>
            </w:pPr>
          </w:p>
        </w:tc>
        <w:tc>
          <w:tcPr>
            <w:tcW w:w="4500" w:type="dxa"/>
            <w:gridSpan w:val="4"/>
          </w:tcPr>
          <w:p w14:paraId="13735857" w14:textId="77777777" w:rsidR="008B71AE" w:rsidRPr="0030293D" w:rsidRDefault="008B71AE" w:rsidP="005A0D42">
            <w:pPr>
              <w:snapToGrid w:val="0"/>
              <w:spacing w:line="240" w:lineRule="atLeast"/>
            </w:pPr>
            <w:r w:rsidRPr="0030293D">
              <w:t>使用说明书中应说明任何制造商设定的报警预置使用的报警限值和使用的算法的概述。</w:t>
            </w:r>
          </w:p>
        </w:tc>
        <w:tc>
          <w:tcPr>
            <w:tcW w:w="1080" w:type="dxa"/>
            <w:gridSpan w:val="2"/>
            <w:vAlign w:val="center"/>
          </w:tcPr>
          <w:p w14:paraId="4B10BE39" w14:textId="65AF6016" w:rsidR="008B71AE" w:rsidRDefault="008B71AE" w:rsidP="005A0D42">
            <w:pPr>
              <w:jc w:val="center"/>
            </w:pPr>
          </w:p>
        </w:tc>
        <w:tc>
          <w:tcPr>
            <w:tcW w:w="1080" w:type="dxa"/>
            <w:gridSpan w:val="2"/>
            <w:vMerge/>
            <w:vAlign w:val="center"/>
          </w:tcPr>
          <w:p w14:paraId="5C5E6886" w14:textId="77777777" w:rsidR="008B71AE" w:rsidRDefault="008B71AE" w:rsidP="005A0D42">
            <w:pPr>
              <w:jc w:val="center"/>
            </w:pPr>
          </w:p>
        </w:tc>
        <w:tc>
          <w:tcPr>
            <w:tcW w:w="876" w:type="dxa"/>
            <w:vMerge/>
            <w:vAlign w:val="center"/>
          </w:tcPr>
          <w:p w14:paraId="2CDCB206" w14:textId="77777777" w:rsidR="008B71AE" w:rsidRDefault="008B71AE" w:rsidP="005A0D42"/>
        </w:tc>
      </w:tr>
      <w:tr w:rsidR="008B71AE" w:rsidRPr="00502867" w14:paraId="7FEAD9FC" w14:textId="77777777" w:rsidTr="008B71AE">
        <w:trPr>
          <w:gridAfter w:val="1"/>
          <w:wAfter w:w="19" w:type="dxa"/>
          <w:cantSplit/>
          <w:trHeight w:val="64"/>
          <w:jc w:val="center"/>
        </w:trPr>
        <w:tc>
          <w:tcPr>
            <w:tcW w:w="540" w:type="dxa"/>
            <w:vMerge/>
          </w:tcPr>
          <w:p w14:paraId="6F9A3ADB" w14:textId="77777777" w:rsidR="008B71AE" w:rsidRDefault="008B71AE" w:rsidP="005A0D42"/>
        </w:tc>
        <w:tc>
          <w:tcPr>
            <w:tcW w:w="1080" w:type="dxa"/>
            <w:gridSpan w:val="2"/>
            <w:vMerge/>
          </w:tcPr>
          <w:p w14:paraId="0AD0E809" w14:textId="77777777" w:rsidR="008B71AE" w:rsidRDefault="008B71AE" w:rsidP="005A0D42"/>
        </w:tc>
        <w:tc>
          <w:tcPr>
            <w:tcW w:w="720" w:type="dxa"/>
            <w:vMerge/>
          </w:tcPr>
          <w:p w14:paraId="0B625A25" w14:textId="77777777" w:rsidR="008B71AE" w:rsidRDefault="008B71AE" w:rsidP="005A0D42">
            <w:pPr>
              <w:spacing w:line="320" w:lineRule="exact"/>
            </w:pPr>
          </w:p>
        </w:tc>
        <w:tc>
          <w:tcPr>
            <w:tcW w:w="4500" w:type="dxa"/>
            <w:gridSpan w:val="4"/>
          </w:tcPr>
          <w:p w14:paraId="5728EBBF" w14:textId="77777777" w:rsidR="008B71AE" w:rsidRPr="0030293D" w:rsidRDefault="008B71AE" w:rsidP="005A0D42">
            <w:pPr>
              <w:snapToGrid w:val="0"/>
              <w:spacing w:line="240" w:lineRule="atLeast"/>
            </w:pPr>
            <w:r w:rsidRPr="0030293D">
              <w:t>6.5.3*</w:t>
            </w:r>
            <w:r w:rsidRPr="0030293D">
              <w:t>责任方和操作者设定的报警预置</w:t>
            </w:r>
          </w:p>
          <w:p w14:paraId="57E8E1F7" w14:textId="77777777" w:rsidR="008B71AE" w:rsidRPr="0030293D" w:rsidRDefault="008B71AE" w:rsidP="005A0D42">
            <w:pPr>
              <w:snapToGrid w:val="0"/>
              <w:spacing w:line="240" w:lineRule="atLeast"/>
            </w:pPr>
            <w:r w:rsidRPr="0030293D">
              <w:t xml:space="preserve">6.5.3.1 </w:t>
            </w:r>
            <w:r w:rsidRPr="0030293D">
              <w:t>含有一个报警预置的报警系统</w:t>
            </w:r>
          </w:p>
          <w:p w14:paraId="1C31A9EF" w14:textId="77777777" w:rsidR="008B71AE" w:rsidRPr="0030293D" w:rsidRDefault="008B71AE" w:rsidP="005A0D42">
            <w:pPr>
              <w:snapToGrid w:val="0"/>
              <w:spacing w:line="240" w:lineRule="atLeast"/>
            </w:pPr>
            <w:r w:rsidRPr="0030293D">
              <w:t>如果报警系统仅能存储一个报警预置：</w:t>
            </w:r>
          </w:p>
          <w:p w14:paraId="3850EA33" w14:textId="77777777" w:rsidR="008B71AE" w:rsidRPr="0030293D" w:rsidRDefault="008B71AE" w:rsidP="005A0D42">
            <w:pPr>
              <w:snapToGrid w:val="0"/>
              <w:spacing w:line="240" w:lineRule="atLeast"/>
            </w:pPr>
            <w:r w:rsidRPr="0030293D">
              <w:t xml:space="preserve">a) </w:t>
            </w:r>
            <w:r w:rsidRPr="0030293D">
              <w:t>应有相关措施防止操作者存储改变报警预置。要限制责任方存储改变报警预置（见</w:t>
            </w:r>
            <w:r w:rsidRPr="0030293D">
              <w:t>6.7</w:t>
            </w:r>
            <w:r w:rsidRPr="0030293D">
              <w:t>）；和</w:t>
            </w:r>
          </w:p>
        </w:tc>
        <w:tc>
          <w:tcPr>
            <w:tcW w:w="1080" w:type="dxa"/>
            <w:gridSpan w:val="2"/>
            <w:vAlign w:val="center"/>
          </w:tcPr>
          <w:p w14:paraId="13357F18" w14:textId="14062C1F" w:rsidR="008B71AE" w:rsidRDefault="008B71AE" w:rsidP="005A0D42">
            <w:pPr>
              <w:jc w:val="center"/>
            </w:pPr>
          </w:p>
        </w:tc>
        <w:tc>
          <w:tcPr>
            <w:tcW w:w="1080" w:type="dxa"/>
            <w:gridSpan w:val="2"/>
            <w:vMerge/>
            <w:vAlign w:val="center"/>
          </w:tcPr>
          <w:p w14:paraId="06598A06" w14:textId="77777777" w:rsidR="008B71AE" w:rsidRDefault="008B71AE" w:rsidP="005A0D42">
            <w:pPr>
              <w:jc w:val="center"/>
            </w:pPr>
          </w:p>
        </w:tc>
        <w:tc>
          <w:tcPr>
            <w:tcW w:w="876" w:type="dxa"/>
            <w:vMerge/>
            <w:vAlign w:val="center"/>
          </w:tcPr>
          <w:p w14:paraId="3410B48A" w14:textId="77777777" w:rsidR="008B71AE" w:rsidRDefault="008B71AE" w:rsidP="005A0D42"/>
        </w:tc>
      </w:tr>
      <w:tr w:rsidR="008B71AE" w:rsidRPr="00502867" w14:paraId="3685468D" w14:textId="77777777" w:rsidTr="008B71AE">
        <w:trPr>
          <w:gridAfter w:val="1"/>
          <w:wAfter w:w="19" w:type="dxa"/>
          <w:cantSplit/>
          <w:trHeight w:val="64"/>
          <w:jc w:val="center"/>
        </w:trPr>
        <w:tc>
          <w:tcPr>
            <w:tcW w:w="540" w:type="dxa"/>
            <w:vMerge/>
          </w:tcPr>
          <w:p w14:paraId="6FB9A02A" w14:textId="77777777" w:rsidR="008B71AE" w:rsidRDefault="008B71AE" w:rsidP="005A0D42"/>
        </w:tc>
        <w:tc>
          <w:tcPr>
            <w:tcW w:w="1080" w:type="dxa"/>
            <w:gridSpan w:val="2"/>
            <w:vMerge/>
          </w:tcPr>
          <w:p w14:paraId="3F4262C5" w14:textId="77777777" w:rsidR="008B71AE" w:rsidRDefault="008B71AE" w:rsidP="005A0D42"/>
        </w:tc>
        <w:tc>
          <w:tcPr>
            <w:tcW w:w="720" w:type="dxa"/>
            <w:vMerge/>
          </w:tcPr>
          <w:p w14:paraId="70D3EE9D" w14:textId="77777777" w:rsidR="008B71AE" w:rsidRDefault="008B71AE" w:rsidP="005A0D42">
            <w:pPr>
              <w:spacing w:line="320" w:lineRule="exact"/>
            </w:pPr>
          </w:p>
        </w:tc>
        <w:tc>
          <w:tcPr>
            <w:tcW w:w="4500" w:type="dxa"/>
            <w:gridSpan w:val="4"/>
          </w:tcPr>
          <w:p w14:paraId="0D75EF14" w14:textId="77777777" w:rsidR="008B71AE" w:rsidRPr="0030293D" w:rsidRDefault="008B71AE" w:rsidP="005A0D42">
            <w:pPr>
              <w:autoSpaceDE w:val="0"/>
              <w:autoSpaceDN w:val="0"/>
              <w:snapToGrid w:val="0"/>
              <w:spacing w:line="240" w:lineRule="atLeast"/>
              <w:jc w:val="left"/>
              <w:rPr>
                <w:color w:val="000000"/>
              </w:rPr>
            </w:pPr>
            <w:r w:rsidRPr="0030293D">
              <w:t>b)</w:t>
            </w:r>
            <w:r w:rsidRPr="0030293D">
              <w:rPr>
                <w:color w:val="000000"/>
              </w:rPr>
              <w:t xml:space="preserve"> </w:t>
            </w:r>
            <w:r w:rsidRPr="0030293D">
              <w:rPr>
                <w:color w:val="000000"/>
              </w:rPr>
              <w:t>应提供给责任方能恢复到制造商设定的报警预置状况的措施。</w:t>
            </w:r>
          </w:p>
        </w:tc>
        <w:tc>
          <w:tcPr>
            <w:tcW w:w="1080" w:type="dxa"/>
            <w:gridSpan w:val="2"/>
            <w:vAlign w:val="center"/>
          </w:tcPr>
          <w:p w14:paraId="0061976E" w14:textId="4BD76BF7" w:rsidR="008B71AE" w:rsidRDefault="008B71AE" w:rsidP="005A0D42">
            <w:pPr>
              <w:jc w:val="center"/>
            </w:pPr>
          </w:p>
        </w:tc>
        <w:tc>
          <w:tcPr>
            <w:tcW w:w="1080" w:type="dxa"/>
            <w:gridSpan w:val="2"/>
            <w:vMerge/>
            <w:vAlign w:val="center"/>
          </w:tcPr>
          <w:p w14:paraId="3AFAFD2D" w14:textId="77777777" w:rsidR="008B71AE" w:rsidRDefault="008B71AE" w:rsidP="005A0D42">
            <w:pPr>
              <w:jc w:val="center"/>
            </w:pPr>
          </w:p>
        </w:tc>
        <w:tc>
          <w:tcPr>
            <w:tcW w:w="876" w:type="dxa"/>
            <w:vMerge/>
            <w:vAlign w:val="center"/>
          </w:tcPr>
          <w:p w14:paraId="49CF7340" w14:textId="77777777" w:rsidR="008B71AE" w:rsidRDefault="008B71AE" w:rsidP="005A0D42"/>
        </w:tc>
      </w:tr>
      <w:tr w:rsidR="008B71AE" w:rsidRPr="00502867" w14:paraId="5184CF64" w14:textId="77777777" w:rsidTr="008B71AE">
        <w:trPr>
          <w:gridAfter w:val="1"/>
          <w:wAfter w:w="19" w:type="dxa"/>
          <w:cantSplit/>
          <w:trHeight w:val="64"/>
          <w:jc w:val="center"/>
        </w:trPr>
        <w:tc>
          <w:tcPr>
            <w:tcW w:w="540" w:type="dxa"/>
            <w:vMerge/>
          </w:tcPr>
          <w:p w14:paraId="31F06312" w14:textId="77777777" w:rsidR="008B71AE" w:rsidRDefault="008B71AE" w:rsidP="005A0D42"/>
        </w:tc>
        <w:tc>
          <w:tcPr>
            <w:tcW w:w="1080" w:type="dxa"/>
            <w:gridSpan w:val="2"/>
            <w:vMerge/>
          </w:tcPr>
          <w:p w14:paraId="6E1566D4" w14:textId="77777777" w:rsidR="008B71AE" w:rsidRDefault="008B71AE" w:rsidP="005A0D42"/>
        </w:tc>
        <w:tc>
          <w:tcPr>
            <w:tcW w:w="720" w:type="dxa"/>
            <w:vMerge/>
          </w:tcPr>
          <w:p w14:paraId="4616C32F" w14:textId="77777777" w:rsidR="008B71AE" w:rsidRDefault="008B71AE" w:rsidP="005A0D42">
            <w:pPr>
              <w:spacing w:line="320" w:lineRule="exact"/>
            </w:pPr>
          </w:p>
        </w:tc>
        <w:tc>
          <w:tcPr>
            <w:tcW w:w="4500" w:type="dxa"/>
            <w:gridSpan w:val="4"/>
          </w:tcPr>
          <w:p w14:paraId="724AB8C3" w14:textId="77777777" w:rsidR="008B71AE" w:rsidRPr="0030293D" w:rsidRDefault="008B71AE" w:rsidP="005A0D42">
            <w:r w:rsidRPr="0030293D">
              <w:t>6.5.3.2</w:t>
            </w:r>
            <w:r w:rsidRPr="0030293D">
              <w:t>含有多个报警预置的报警系统</w:t>
            </w:r>
          </w:p>
          <w:p w14:paraId="379F171D" w14:textId="77777777" w:rsidR="008B71AE" w:rsidRPr="0030293D" w:rsidRDefault="008B71AE" w:rsidP="005A0D42">
            <w:r w:rsidRPr="0030293D">
              <w:t>除了制造商设定的报警预置之外，若报警系统还提供存储或激活一个或多个责任方设定或操作者设定报警预置的方式：</w:t>
            </w:r>
          </w:p>
          <w:p w14:paraId="6D467A31" w14:textId="77777777" w:rsidR="008B71AE" w:rsidRPr="0030293D" w:rsidRDefault="008B71AE" w:rsidP="005A0D42">
            <w:r w:rsidRPr="0030293D">
              <w:t xml:space="preserve">a) </w:t>
            </w:r>
            <w:r w:rsidRPr="0030293D">
              <w:t>应向操作者提供选择可用的报警预置的方法；</w:t>
            </w:r>
          </w:p>
        </w:tc>
        <w:tc>
          <w:tcPr>
            <w:tcW w:w="1080" w:type="dxa"/>
            <w:gridSpan w:val="2"/>
            <w:vAlign w:val="center"/>
          </w:tcPr>
          <w:p w14:paraId="43CA8EA8" w14:textId="2255C03E" w:rsidR="008B71AE" w:rsidRDefault="008B71AE" w:rsidP="005A0D42">
            <w:pPr>
              <w:jc w:val="center"/>
            </w:pPr>
          </w:p>
        </w:tc>
        <w:tc>
          <w:tcPr>
            <w:tcW w:w="1080" w:type="dxa"/>
            <w:gridSpan w:val="2"/>
            <w:vMerge/>
            <w:vAlign w:val="center"/>
          </w:tcPr>
          <w:p w14:paraId="4CCF8963" w14:textId="77777777" w:rsidR="008B71AE" w:rsidRDefault="008B71AE" w:rsidP="005A0D42">
            <w:pPr>
              <w:jc w:val="center"/>
            </w:pPr>
          </w:p>
        </w:tc>
        <w:tc>
          <w:tcPr>
            <w:tcW w:w="876" w:type="dxa"/>
            <w:vMerge/>
            <w:vAlign w:val="center"/>
          </w:tcPr>
          <w:p w14:paraId="50D68A4F" w14:textId="77777777" w:rsidR="008B71AE" w:rsidRDefault="008B71AE" w:rsidP="005A0D42"/>
        </w:tc>
      </w:tr>
      <w:tr w:rsidR="008B71AE" w:rsidRPr="00502867" w14:paraId="755A2C9C" w14:textId="77777777" w:rsidTr="008B71AE">
        <w:trPr>
          <w:gridAfter w:val="1"/>
          <w:wAfter w:w="19" w:type="dxa"/>
          <w:cantSplit/>
          <w:trHeight w:val="64"/>
          <w:jc w:val="center"/>
        </w:trPr>
        <w:tc>
          <w:tcPr>
            <w:tcW w:w="540" w:type="dxa"/>
            <w:vMerge/>
          </w:tcPr>
          <w:p w14:paraId="6F150F3C" w14:textId="77777777" w:rsidR="008B71AE" w:rsidRDefault="008B71AE" w:rsidP="005A0D42"/>
        </w:tc>
        <w:tc>
          <w:tcPr>
            <w:tcW w:w="1080" w:type="dxa"/>
            <w:gridSpan w:val="2"/>
            <w:vMerge/>
          </w:tcPr>
          <w:p w14:paraId="15F65DD2" w14:textId="77777777" w:rsidR="008B71AE" w:rsidRDefault="008B71AE" w:rsidP="005A0D42"/>
        </w:tc>
        <w:tc>
          <w:tcPr>
            <w:tcW w:w="720" w:type="dxa"/>
            <w:vMerge/>
          </w:tcPr>
          <w:p w14:paraId="2779FFDB" w14:textId="77777777" w:rsidR="008B71AE" w:rsidRDefault="008B71AE" w:rsidP="005A0D42">
            <w:pPr>
              <w:spacing w:line="320" w:lineRule="exact"/>
            </w:pPr>
          </w:p>
        </w:tc>
        <w:tc>
          <w:tcPr>
            <w:tcW w:w="4500" w:type="dxa"/>
            <w:gridSpan w:val="4"/>
          </w:tcPr>
          <w:p w14:paraId="0E5941BD" w14:textId="77777777" w:rsidR="008B71AE" w:rsidRPr="0030293D" w:rsidRDefault="008B71AE" w:rsidP="005A0D42">
            <w:r w:rsidRPr="0030293D">
              <w:t xml:space="preserve">b) </w:t>
            </w:r>
            <w:r w:rsidRPr="0030293D">
              <w:t>应向操作者提供易于识别哪个报警预置在使用的方法；</w:t>
            </w:r>
          </w:p>
        </w:tc>
        <w:tc>
          <w:tcPr>
            <w:tcW w:w="1080" w:type="dxa"/>
            <w:gridSpan w:val="2"/>
            <w:vAlign w:val="center"/>
          </w:tcPr>
          <w:p w14:paraId="113BA696" w14:textId="4EBCD860" w:rsidR="008B71AE" w:rsidRDefault="008B71AE" w:rsidP="005A0D42">
            <w:pPr>
              <w:jc w:val="center"/>
            </w:pPr>
          </w:p>
        </w:tc>
        <w:tc>
          <w:tcPr>
            <w:tcW w:w="1080" w:type="dxa"/>
            <w:gridSpan w:val="2"/>
            <w:vMerge/>
            <w:vAlign w:val="center"/>
          </w:tcPr>
          <w:p w14:paraId="38728170" w14:textId="77777777" w:rsidR="008B71AE" w:rsidRDefault="008B71AE" w:rsidP="005A0D42">
            <w:pPr>
              <w:jc w:val="center"/>
            </w:pPr>
          </w:p>
        </w:tc>
        <w:tc>
          <w:tcPr>
            <w:tcW w:w="876" w:type="dxa"/>
            <w:vMerge/>
            <w:vAlign w:val="center"/>
          </w:tcPr>
          <w:p w14:paraId="1BDC8154" w14:textId="77777777" w:rsidR="008B71AE" w:rsidRDefault="008B71AE" w:rsidP="005A0D42"/>
        </w:tc>
      </w:tr>
      <w:tr w:rsidR="008B71AE" w:rsidRPr="00502867" w14:paraId="3B408D08" w14:textId="77777777" w:rsidTr="008B71AE">
        <w:trPr>
          <w:gridAfter w:val="1"/>
          <w:wAfter w:w="19" w:type="dxa"/>
          <w:cantSplit/>
          <w:trHeight w:val="64"/>
          <w:jc w:val="center"/>
        </w:trPr>
        <w:tc>
          <w:tcPr>
            <w:tcW w:w="540" w:type="dxa"/>
            <w:vMerge/>
          </w:tcPr>
          <w:p w14:paraId="1F6E4640" w14:textId="77777777" w:rsidR="008B71AE" w:rsidRDefault="008B71AE" w:rsidP="005A0D42"/>
        </w:tc>
        <w:tc>
          <w:tcPr>
            <w:tcW w:w="1080" w:type="dxa"/>
            <w:gridSpan w:val="2"/>
            <w:vMerge/>
          </w:tcPr>
          <w:p w14:paraId="6489B62D" w14:textId="77777777" w:rsidR="008B71AE" w:rsidRDefault="008B71AE" w:rsidP="005A0D42"/>
        </w:tc>
        <w:tc>
          <w:tcPr>
            <w:tcW w:w="720" w:type="dxa"/>
            <w:vMerge/>
          </w:tcPr>
          <w:p w14:paraId="121ECDA4" w14:textId="77777777" w:rsidR="008B71AE" w:rsidRDefault="008B71AE" w:rsidP="005A0D42">
            <w:pPr>
              <w:spacing w:line="320" w:lineRule="exact"/>
            </w:pPr>
          </w:p>
        </w:tc>
        <w:tc>
          <w:tcPr>
            <w:tcW w:w="4500" w:type="dxa"/>
            <w:gridSpan w:val="4"/>
          </w:tcPr>
          <w:p w14:paraId="42C3D8A1" w14:textId="77777777" w:rsidR="008B71AE" w:rsidRPr="0030293D" w:rsidRDefault="008B71AE" w:rsidP="005A0D42">
            <w:r w:rsidRPr="0030293D">
              <w:t xml:space="preserve">c) </w:t>
            </w:r>
            <w:r w:rsidRPr="0030293D">
              <w:t>使用说明书应包含操作者宜在使用前检查当前的报警预置是否适合于每个患者的警告性说明；</w:t>
            </w:r>
          </w:p>
        </w:tc>
        <w:tc>
          <w:tcPr>
            <w:tcW w:w="1080" w:type="dxa"/>
            <w:gridSpan w:val="2"/>
            <w:vAlign w:val="center"/>
          </w:tcPr>
          <w:p w14:paraId="6E5A8056" w14:textId="3DC5AA26" w:rsidR="008B71AE" w:rsidRDefault="008B71AE" w:rsidP="005A0D42">
            <w:pPr>
              <w:jc w:val="center"/>
            </w:pPr>
          </w:p>
        </w:tc>
        <w:tc>
          <w:tcPr>
            <w:tcW w:w="1080" w:type="dxa"/>
            <w:gridSpan w:val="2"/>
            <w:vMerge/>
            <w:vAlign w:val="center"/>
          </w:tcPr>
          <w:p w14:paraId="20FA5A01" w14:textId="77777777" w:rsidR="008B71AE" w:rsidRDefault="008B71AE" w:rsidP="005A0D42">
            <w:pPr>
              <w:jc w:val="center"/>
            </w:pPr>
          </w:p>
        </w:tc>
        <w:tc>
          <w:tcPr>
            <w:tcW w:w="876" w:type="dxa"/>
            <w:vMerge/>
            <w:vAlign w:val="center"/>
          </w:tcPr>
          <w:p w14:paraId="3F5BAE75" w14:textId="77777777" w:rsidR="008B71AE" w:rsidRDefault="008B71AE" w:rsidP="005A0D42"/>
        </w:tc>
      </w:tr>
      <w:tr w:rsidR="008B71AE" w:rsidRPr="00502867" w14:paraId="7201484B" w14:textId="77777777" w:rsidTr="008B71AE">
        <w:trPr>
          <w:gridAfter w:val="1"/>
          <w:wAfter w:w="19" w:type="dxa"/>
          <w:cantSplit/>
          <w:trHeight w:val="64"/>
          <w:jc w:val="center"/>
        </w:trPr>
        <w:tc>
          <w:tcPr>
            <w:tcW w:w="540" w:type="dxa"/>
            <w:vMerge/>
          </w:tcPr>
          <w:p w14:paraId="366F2D2B" w14:textId="77777777" w:rsidR="008B71AE" w:rsidRDefault="008B71AE" w:rsidP="005A0D42"/>
        </w:tc>
        <w:tc>
          <w:tcPr>
            <w:tcW w:w="1080" w:type="dxa"/>
            <w:gridSpan w:val="2"/>
            <w:vMerge/>
          </w:tcPr>
          <w:p w14:paraId="6224AC7A" w14:textId="77777777" w:rsidR="008B71AE" w:rsidRDefault="008B71AE" w:rsidP="005A0D42"/>
        </w:tc>
        <w:tc>
          <w:tcPr>
            <w:tcW w:w="720" w:type="dxa"/>
            <w:vMerge/>
          </w:tcPr>
          <w:p w14:paraId="33F9A6B4" w14:textId="77777777" w:rsidR="008B71AE" w:rsidRDefault="008B71AE" w:rsidP="005A0D42">
            <w:pPr>
              <w:spacing w:line="320" w:lineRule="exact"/>
            </w:pPr>
          </w:p>
        </w:tc>
        <w:tc>
          <w:tcPr>
            <w:tcW w:w="4500" w:type="dxa"/>
            <w:gridSpan w:val="4"/>
          </w:tcPr>
          <w:p w14:paraId="0B7D0DD4" w14:textId="77777777" w:rsidR="008B71AE" w:rsidRPr="0030293D" w:rsidRDefault="008B71AE" w:rsidP="005A0D42">
            <w:r w:rsidRPr="0030293D">
              <w:t xml:space="preserve">d) </w:t>
            </w:r>
            <w:r w:rsidRPr="0030293D">
              <w:t>在随附文件中应说明设置及存储报警预置的方法；</w:t>
            </w:r>
            <w:r>
              <w:rPr>
                <w:rFonts w:hint="eastAsia"/>
              </w:rPr>
              <w:t xml:space="preserve">     </w:t>
            </w:r>
            <w:r>
              <w:t xml:space="preserve">             </w:t>
            </w:r>
            <w:r>
              <w:rPr>
                <w:rFonts w:hint="eastAsia"/>
              </w:rPr>
              <w:t>YY 9706.108-2021</w:t>
            </w:r>
          </w:p>
        </w:tc>
        <w:tc>
          <w:tcPr>
            <w:tcW w:w="1080" w:type="dxa"/>
            <w:gridSpan w:val="2"/>
            <w:vAlign w:val="center"/>
          </w:tcPr>
          <w:p w14:paraId="5788279A" w14:textId="631D5463" w:rsidR="008B71AE" w:rsidRDefault="008B71AE" w:rsidP="005A0D42">
            <w:pPr>
              <w:jc w:val="center"/>
            </w:pPr>
          </w:p>
        </w:tc>
        <w:tc>
          <w:tcPr>
            <w:tcW w:w="1080" w:type="dxa"/>
            <w:gridSpan w:val="2"/>
            <w:vMerge/>
            <w:vAlign w:val="center"/>
          </w:tcPr>
          <w:p w14:paraId="1D641185" w14:textId="77777777" w:rsidR="008B71AE" w:rsidRDefault="008B71AE" w:rsidP="005A0D42">
            <w:pPr>
              <w:jc w:val="center"/>
            </w:pPr>
          </w:p>
        </w:tc>
        <w:tc>
          <w:tcPr>
            <w:tcW w:w="876" w:type="dxa"/>
            <w:vMerge/>
            <w:vAlign w:val="center"/>
          </w:tcPr>
          <w:p w14:paraId="2300D53D" w14:textId="77777777" w:rsidR="008B71AE" w:rsidRDefault="008B71AE" w:rsidP="005A0D42"/>
        </w:tc>
      </w:tr>
      <w:tr w:rsidR="008B71AE" w:rsidRPr="00502867" w14:paraId="581A608C" w14:textId="77777777" w:rsidTr="008B71AE">
        <w:trPr>
          <w:gridAfter w:val="1"/>
          <w:wAfter w:w="19" w:type="dxa"/>
          <w:cantSplit/>
          <w:trHeight w:val="680"/>
          <w:jc w:val="center"/>
        </w:trPr>
        <w:tc>
          <w:tcPr>
            <w:tcW w:w="540" w:type="dxa"/>
            <w:vMerge w:val="restart"/>
          </w:tcPr>
          <w:p w14:paraId="363F5BDC"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37B3CF14" w14:textId="77777777" w:rsidR="008B71AE" w:rsidRPr="0030293D" w:rsidRDefault="008B71AE" w:rsidP="005A0D42">
            <w:pPr>
              <w:jc w:val="center"/>
            </w:pPr>
            <w:r w:rsidRPr="0030293D">
              <w:t>报警系统</w:t>
            </w:r>
          </w:p>
          <w:p w14:paraId="081C0909" w14:textId="77777777" w:rsidR="008B71AE" w:rsidRPr="0030293D" w:rsidRDefault="008B71AE" w:rsidP="005A0D42">
            <w:pPr>
              <w:jc w:val="center"/>
            </w:pPr>
          </w:p>
        </w:tc>
        <w:tc>
          <w:tcPr>
            <w:tcW w:w="720" w:type="dxa"/>
            <w:vMerge w:val="restart"/>
          </w:tcPr>
          <w:p w14:paraId="36935EC9" w14:textId="77777777" w:rsidR="008B71AE" w:rsidRPr="0030293D" w:rsidRDefault="008B71AE" w:rsidP="005A0D42">
            <w:pPr>
              <w:jc w:val="center"/>
            </w:pPr>
            <w:r w:rsidRPr="0030293D">
              <w:t>6</w:t>
            </w:r>
          </w:p>
        </w:tc>
        <w:tc>
          <w:tcPr>
            <w:tcW w:w="4500" w:type="dxa"/>
            <w:gridSpan w:val="4"/>
          </w:tcPr>
          <w:p w14:paraId="4EA8078E" w14:textId="77777777" w:rsidR="008B71AE" w:rsidRPr="0030293D" w:rsidRDefault="008B71AE" w:rsidP="005A0D42">
            <w:r w:rsidRPr="0030293D">
              <w:t xml:space="preserve">e) </w:t>
            </w:r>
            <w:r w:rsidRPr="0030293D">
              <w:t>应有相关措施防止操作者保存对责任方设定的或制造商设定的报警预置的改变。保存对责任方设定的或制造商设定的报警预置的改变应仅限于责任方（见</w:t>
            </w:r>
            <w:r w:rsidRPr="0030293D">
              <w:t xml:space="preserve"> 6.7</w:t>
            </w:r>
            <w:r w:rsidRPr="0030293D">
              <w:t>）；</w:t>
            </w:r>
          </w:p>
        </w:tc>
        <w:tc>
          <w:tcPr>
            <w:tcW w:w="1080" w:type="dxa"/>
            <w:gridSpan w:val="2"/>
            <w:vAlign w:val="center"/>
          </w:tcPr>
          <w:p w14:paraId="1F36B7D1" w14:textId="0E3BDA26" w:rsidR="008B71AE" w:rsidRDefault="008B71AE" w:rsidP="005A0D42">
            <w:pPr>
              <w:jc w:val="center"/>
            </w:pPr>
          </w:p>
        </w:tc>
        <w:tc>
          <w:tcPr>
            <w:tcW w:w="1080" w:type="dxa"/>
            <w:gridSpan w:val="2"/>
            <w:vMerge w:val="restart"/>
            <w:vAlign w:val="center"/>
          </w:tcPr>
          <w:p w14:paraId="11368F9D" w14:textId="3304936F" w:rsidR="008B71AE" w:rsidRDefault="008B71AE" w:rsidP="005A0D42">
            <w:pPr>
              <w:jc w:val="center"/>
            </w:pPr>
          </w:p>
        </w:tc>
        <w:tc>
          <w:tcPr>
            <w:tcW w:w="876" w:type="dxa"/>
            <w:vMerge w:val="restart"/>
            <w:vAlign w:val="center"/>
          </w:tcPr>
          <w:p w14:paraId="753046D5" w14:textId="322AE79F" w:rsidR="008B71AE" w:rsidRDefault="008B71AE" w:rsidP="005A0D42">
            <w:pPr>
              <w:jc w:val="center"/>
            </w:pPr>
          </w:p>
        </w:tc>
      </w:tr>
      <w:tr w:rsidR="008B71AE" w:rsidRPr="00502867" w14:paraId="1BBF4E55" w14:textId="77777777" w:rsidTr="008B71AE">
        <w:trPr>
          <w:gridAfter w:val="1"/>
          <w:wAfter w:w="19" w:type="dxa"/>
          <w:cantSplit/>
          <w:trHeight w:val="680"/>
          <w:jc w:val="center"/>
        </w:trPr>
        <w:tc>
          <w:tcPr>
            <w:tcW w:w="540" w:type="dxa"/>
            <w:vMerge/>
          </w:tcPr>
          <w:p w14:paraId="06F6CEC7" w14:textId="77777777" w:rsidR="008B71AE" w:rsidRDefault="008B71AE" w:rsidP="005A0D42"/>
        </w:tc>
        <w:tc>
          <w:tcPr>
            <w:tcW w:w="1080" w:type="dxa"/>
            <w:gridSpan w:val="2"/>
            <w:vMerge/>
          </w:tcPr>
          <w:p w14:paraId="45675BB2" w14:textId="77777777" w:rsidR="008B71AE" w:rsidRDefault="008B71AE" w:rsidP="005A0D42"/>
        </w:tc>
        <w:tc>
          <w:tcPr>
            <w:tcW w:w="720" w:type="dxa"/>
            <w:vMerge/>
          </w:tcPr>
          <w:p w14:paraId="2935865F" w14:textId="77777777" w:rsidR="008B71AE" w:rsidRDefault="008B71AE" w:rsidP="005A0D42">
            <w:pPr>
              <w:spacing w:line="320" w:lineRule="exact"/>
            </w:pPr>
          </w:p>
        </w:tc>
        <w:tc>
          <w:tcPr>
            <w:tcW w:w="4500" w:type="dxa"/>
            <w:gridSpan w:val="4"/>
          </w:tcPr>
          <w:p w14:paraId="0570A1AA" w14:textId="77777777" w:rsidR="008B71AE" w:rsidRPr="0030293D" w:rsidRDefault="008B71AE" w:rsidP="005A0D42">
            <w:r w:rsidRPr="0030293D">
              <w:t>f)</w:t>
            </w:r>
            <w:r w:rsidRPr="0030293D">
              <w:t>应有相关措施防止个别操作者保存对其他操作者的存储的报警预置的改变（见</w:t>
            </w:r>
            <w:r w:rsidRPr="0030293D">
              <w:t xml:space="preserve"> 6.7</w:t>
            </w:r>
            <w:r w:rsidRPr="0030293D">
              <w:t>）；和</w:t>
            </w:r>
          </w:p>
        </w:tc>
        <w:tc>
          <w:tcPr>
            <w:tcW w:w="1080" w:type="dxa"/>
            <w:gridSpan w:val="2"/>
            <w:vAlign w:val="center"/>
          </w:tcPr>
          <w:p w14:paraId="4CF69E3F" w14:textId="292CAC7D" w:rsidR="008B71AE" w:rsidRDefault="008B71AE" w:rsidP="005A0D42">
            <w:pPr>
              <w:jc w:val="center"/>
            </w:pPr>
          </w:p>
        </w:tc>
        <w:tc>
          <w:tcPr>
            <w:tcW w:w="1080" w:type="dxa"/>
            <w:gridSpan w:val="2"/>
            <w:vMerge/>
            <w:vAlign w:val="center"/>
          </w:tcPr>
          <w:p w14:paraId="2C21A62A" w14:textId="77777777" w:rsidR="008B71AE" w:rsidRDefault="008B71AE" w:rsidP="005A0D42">
            <w:pPr>
              <w:jc w:val="center"/>
            </w:pPr>
          </w:p>
        </w:tc>
        <w:tc>
          <w:tcPr>
            <w:tcW w:w="876" w:type="dxa"/>
            <w:vMerge/>
            <w:vAlign w:val="center"/>
          </w:tcPr>
          <w:p w14:paraId="21F0537B" w14:textId="77777777" w:rsidR="008B71AE" w:rsidRDefault="008B71AE" w:rsidP="005A0D42"/>
        </w:tc>
      </w:tr>
      <w:tr w:rsidR="008B71AE" w:rsidRPr="00502867" w14:paraId="484A76D5" w14:textId="77777777" w:rsidTr="008B71AE">
        <w:trPr>
          <w:gridAfter w:val="1"/>
          <w:wAfter w:w="19" w:type="dxa"/>
          <w:cantSplit/>
          <w:trHeight w:val="680"/>
          <w:jc w:val="center"/>
        </w:trPr>
        <w:tc>
          <w:tcPr>
            <w:tcW w:w="540" w:type="dxa"/>
            <w:vMerge/>
          </w:tcPr>
          <w:p w14:paraId="152CD2A5" w14:textId="77777777" w:rsidR="008B71AE" w:rsidRDefault="008B71AE" w:rsidP="005A0D42"/>
        </w:tc>
        <w:tc>
          <w:tcPr>
            <w:tcW w:w="1080" w:type="dxa"/>
            <w:gridSpan w:val="2"/>
            <w:vMerge/>
          </w:tcPr>
          <w:p w14:paraId="7399CD85" w14:textId="77777777" w:rsidR="008B71AE" w:rsidRDefault="008B71AE" w:rsidP="005A0D42"/>
        </w:tc>
        <w:tc>
          <w:tcPr>
            <w:tcW w:w="720" w:type="dxa"/>
            <w:vMerge/>
          </w:tcPr>
          <w:p w14:paraId="6E6E4F64" w14:textId="77777777" w:rsidR="008B71AE" w:rsidRDefault="008B71AE" w:rsidP="005A0D42">
            <w:pPr>
              <w:spacing w:line="320" w:lineRule="exact"/>
            </w:pPr>
          </w:p>
        </w:tc>
        <w:tc>
          <w:tcPr>
            <w:tcW w:w="4500" w:type="dxa"/>
            <w:gridSpan w:val="4"/>
          </w:tcPr>
          <w:p w14:paraId="18E894B5" w14:textId="77777777" w:rsidR="008B71AE" w:rsidRPr="0030293D" w:rsidRDefault="008B71AE" w:rsidP="005A0D42">
            <w:r w:rsidRPr="0030293D">
              <w:t>g)</w:t>
            </w:r>
            <w:r w:rsidRPr="0030293D">
              <w:t>报警系统可存储当前的报警设置以便之后调用。</w:t>
            </w:r>
          </w:p>
        </w:tc>
        <w:tc>
          <w:tcPr>
            <w:tcW w:w="1080" w:type="dxa"/>
            <w:gridSpan w:val="2"/>
            <w:vAlign w:val="center"/>
          </w:tcPr>
          <w:p w14:paraId="2D9DB474" w14:textId="31E1F23B" w:rsidR="008B71AE" w:rsidRDefault="008B71AE" w:rsidP="005A0D42">
            <w:pPr>
              <w:jc w:val="center"/>
            </w:pPr>
          </w:p>
        </w:tc>
        <w:tc>
          <w:tcPr>
            <w:tcW w:w="1080" w:type="dxa"/>
            <w:gridSpan w:val="2"/>
            <w:vMerge/>
            <w:vAlign w:val="center"/>
          </w:tcPr>
          <w:p w14:paraId="162091AC" w14:textId="77777777" w:rsidR="008B71AE" w:rsidRDefault="008B71AE" w:rsidP="005A0D42">
            <w:pPr>
              <w:jc w:val="center"/>
            </w:pPr>
          </w:p>
        </w:tc>
        <w:tc>
          <w:tcPr>
            <w:tcW w:w="876" w:type="dxa"/>
            <w:vMerge/>
            <w:vAlign w:val="center"/>
          </w:tcPr>
          <w:p w14:paraId="7A812A8E" w14:textId="77777777" w:rsidR="008B71AE" w:rsidRDefault="008B71AE" w:rsidP="005A0D42"/>
        </w:tc>
      </w:tr>
      <w:tr w:rsidR="008B71AE" w:rsidRPr="00502867" w14:paraId="5479FBE2" w14:textId="77777777" w:rsidTr="008B71AE">
        <w:trPr>
          <w:gridAfter w:val="1"/>
          <w:wAfter w:w="19" w:type="dxa"/>
          <w:cantSplit/>
          <w:trHeight w:val="680"/>
          <w:jc w:val="center"/>
        </w:trPr>
        <w:tc>
          <w:tcPr>
            <w:tcW w:w="540" w:type="dxa"/>
            <w:vMerge/>
          </w:tcPr>
          <w:p w14:paraId="6BBD9CEC" w14:textId="77777777" w:rsidR="008B71AE" w:rsidRDefault="008B71AE" w:rsidP="005A0D42"/>
        </w:tc>
        <w:tc>
          <w:tcPr>
            <w:tcW w:w="1080" w:type="dxa"/>
            <w:gridSpan w:val="2"/>
            <w:vMerge/>
          </w:tcPr>
          <w:p w14:paraId="6439F7E1" w14:textId="77777777" w:rsidR="008B71AE" w:rsidRDefault="008B71AE" w:rsidP="005A0D42"/>
        </w:tc>
        <w:tc>
          <w:tcPr>
            <w:tcW w:w="720" w:type="dxa"/>
            <w:vMerge/>
          </w:tcPr>
          <w:p w14:paraId="1EE74D2E" w14:textId="77777777" w:rsidR="008B71AE" w:rsidRDefault="008B71AE" w:rsidP="005A0D42">
            <w:pPr>
              <w:spacing w:line="320" w:lineRule="exact"/>
            </w:pPr>
          </w:p>
        </w:tc>
        <w:tc>
          <w:tcPr>
            <w:tcW w:w="4500" w:type="dxa"/>
            <w:gridSpan w:val="4"/>
          </w:tcPr>
          <w:p w14:paraId="2A889A68" w14:textId="77777777" w:rsidR="008B71AE" w:rsidRPr="0030293D" w:rsidRDefault="008B71AE" w:rsidP="005A0D42">
            <w:r w:rsidRPr="0030293D">
              <w:t xml:space="preserve">6.5.4 </w:t>
            </w:r>
            <w:r w:rsidRPr="0030293D">
              <w:t>默认报警预置</w:t>
            </w:r>
          </w:p>
          <w:p w14:paraId="55984034" w14:textId="77777777" w:rsidR="008B71AE" w:rsidRDefault="008B71AE" w:rsidP="005A0D42">
            <w:r w:rsidRPr="0030293D">
              <w:t xml:space="preserve">6.5.4.1 </w:t>
            </w:r>
            <w:r w:rsidRPr="0030293D">
              <w:t>通用要求</w:t>
            </w:r>
          </w:p>
          <w:p w14:paraId="4CE3DC1D" w14:textId="77777777" w:rsidR="008B71AE" w:rsidRPr="0030293D" w:rsidRDefault="008B71AE" w:rsidP="005A0D42">
            <w:r w:rsidRPr="009F470C">
              <w:rPr>
                <w:rFonts w:hint="eastAsia"/>
              </w:rPr>
              <w:t>若默认报警预置能设置成与制造商设定值不同的话：</w:t>
            </w:r>
          </w:p>
          <w:p w14:paraId="5C801A7A" w14:textId="77777777" w:rsidR="008B71AE" w:rsidRPr="0030293D" w:rsidRDefault="008B71AE" w:rsidP="005A0D42">
            <w:r w:rsidRPr="0030293D">
              <w:t>a)</w:t>
            </w:r>
            <w:r>
              <w:rPr>
                <w:rFonts w:hint="eastAsia"/>
              </w:rPr>
              <w:t xml:space="preserve"> </w:t>
            </w:r>
            <w:r w:rsidRPr="0030293D">
              <w:t>应有相关措施防止操作者存储对默认报警预置改变。对默认报警预置改变的存储应仅限于责任方（见</w:t>
            </w:r>
            <w:r w:rsidRPr="0030293D">
              <w:t>6.7</w:t>
            </w:r>
            <w:r w:rsidRPr="0030293D">
              <w:t>）；和</w:t>
            </w:r>
          </w:p>
        </w:tc>
        <w:tc>
          <w:tcPr>
            <w:tcW w:w="1080" w:type="dxa"/>
            <w:gridSpan w:val="2"/>
            <w:vAlign w:val="center"/>
          </w:tcPr>
          <w:p w14:paraId="3984A146" w14:textId="44168B76" w:rsidR="008B71AE" w:rsidRDefault="008B71AE" w:rsidP="005A0D42">
            <w:pPr>
              <w:jc w:val="center"/>
            </w:pPr>
          </w:p>
        </w:tc>
        <w:tc>
          <w:tcPr>
            <w:tcW w:w="1080" w:type="dxa"/>
            <w:gridSpan w:val="2"/>
            <w:vMerge/>
            <w:vAlign w:val="center"/>
          </w:tcPr>
          <w:p w14:paraId="302BC3F0" w14:textId="77777777" w:rsidR="008B71AE" w:rsidRDefault="008B71AE" w:rsidP="005A0D42">
            <w:pPr>
              <w:jc w:val="center"/>
            </w:pPr>
          </w:p>
        </w:tc>
        <w:tc>
          <w:tcPr>
            <w:tcW w:w="876" w:type="dxa"/>
            <w:vMerge/>
            <w:vAlign w:val="center"/>
          </w:tcPr>
          <w:p w14:paraId="1A0888EF" w14:textId="77777777" w:rsidR="008B71AE" w:rsidRDefault="008B71AE" w:rsidP="005A0D42"/>
        </w:tc>
      </w:tr>
      <w:tr w:rsidR="008B71AE" w:rsidRPr="00502867" w14:paraId="0FE5E295" w14:textId="77777777" w:rsidTr="008B71AE">
        <w:trPr>
          <w:gridAfter w:val="1"/>
          <w:wAfter w:w="19" w:type="dxa"/>
          <w:cantSplit/>
          <w:trHeight w:val="680"/>
          <w:jc w:val="center"/>
        </w:trPr>
        <w:tc>
          <w:tcPr>
            <w:tcW w:w="540" w:type="dxa"/>
            <w:vMerge/>
          </w:tcPr>
          <w:p w14:paraId="66C0FCBE" w14:textId="77777777" w:rsidR="008B71AE" w:rsidRDefault="008B71AE" w:rsidP="005A0D42"/>
        </w:tc>
        <w:tc>
          <w:tcPr>
            <w:tcW w:w="1080" w:type="dxa"/>
            <w:gridSpan w:val="2"/>
            <w:vMerge/>
          </w:tcPr>
          <w:p w14:paraId="14ACF797" w14:textId="77777777" w:rsidR="008B71AE" w:rsidRDefault="008B71AE" w:rsidP="005A0D42"/>
        </w:tc>
        <w:tc>
          <w:tcPr>
            <w:tcW w:w="720" w:type="dxa"/>
            <w:vMerge/>
          </w:tcPr>
          <w:p w14:paraId="4AA32B47" w14:textId="77777777" w:rsidR="008B71AE" w:rsidRDefault="008B71AE" w:rsidP="005A0D42">
            <w:pPr>
              <w:spacing w:line="320" w:lineRule="exact"/>
            </w:pPr>
          </w:p>
        </w:tc>
        <w:tc>
          <w:tcPr>
            <w:tcW w:w="4500" w:type="dxa"/>
            <w:gridSpan w:val="4"/>
          </w:tcPr>
          <w:p w14:paraId="70C0314F" w14:textId="77777777" w:rsidR="008B71AE" w:rsidRPr="0030293D" w:rsidRDefault="008B71AE" w:rsidP="005A0D42">
            <w:r w:rsidRPr="0030293D">
              <w:t>b)</w:t>
            </w:r>
            <w:r>
              <w:rPr>
                <w:rFonts w:hint="eastAsia"/>
              </w:rPr>
              <w:t xml:space="preserve"> </w:t>
            </w:r>
            <w:r w:rsidRPr="0030293D">
              <w:t>应向责任方提供能将默认报警预置恢复到制造商设定值的方法。</w:t>
            </w:r>
          </w:p>
        </w:tc>
        <w:tc>
          <w:tcPr>
            <w:tcW w:w="1080" w:type="dxa"/>
            <w:gridSpan w:val="2"/>
            <w:vAlign w:val="center"/>
          </w:tcPr>
          <w:p w14:paraId="1830A0D5" w14:textId="2FF11964" w:rsidR="008B71AE" w:rsidRDefault="008B71AE" w:rsidP="005A0D42">
            <w:pPr>
              <w:jc w:val="center"/>
            </w:pPr>
          </w:p>
        </w:tc>
        <w:tc>
          <w:tcPr>
            <w:tcW w:w="1080" w:type="dxa"/>
            <w:gridSpan w:val="2"/>
            <w:vMerge/>
            <w:vAlign w:val="center"/>
          </w:tcPr>
          <w:p w14:paraId="1C96CC0B" w14:textId="77777777" w:rsidR="008B71AE" w:rsidRDefault="008B71AE" w:rsidP="005A0D42">
            <w:pPr>
              <w:jc w:val="center"/>
            </w:pPr>
          </w:p>
        </w:tc>
        <w:tc>
          <w:tcPr>
            <w:tcW w:w="876" w:type="dxa"/>
            <w:vMerge/>
            <w:vAlign w:val="center"/>
          </w:tcPr>
          <w:p w14:paraId="601E9278" w14:textId="77777777" w:rsidR="008B71AE" w:rsidRDefault="008B71AE" w:rsidP="005A0D42"/>
        </w:tc>
      </w:tr>
      <w:tr w:rsidR="008B71AE" w:rsidRPr="00502867" w14:paraId="10D27E90" w14:textId="77777777" w:rsidTr="008B71AE">
        <w:trPr>
          <w:gridAfter w:val="1"/>
          <w:wAfter w:w="19" w:type="dxa"/>
          <w:cantSplit/>
          <w:trHeight w:val="680"/>
          <w:jc w:val="center"/>
        </w:trPr>
        <w:tc>
          <w:tcPr>
            <w:tcW w:w="540" w:type="dxa"/>
            <w:vMerge/>
          </w:tcPr>
          <w:p w14:paraId="01323192" w14:textId="77777777" w:rsidR="008B71AE" w:rsidRDefault="008B71AE" w:rsidP="005A0D42"/>
        </w:tc>
        <w:tc>
          <w:tcPr>
            <w:tcW w:w="1080" w:type="dxa"/>
            <w:gridSpan w:val="2"/>
            <w:vMerge/>
          </w:tcPr>
          <w:p w14:paraId="7DA44D6E" w14:textId="77777777" w:rsidR="008B71AE" w:rsidRDefault="008B71AE" w:rsidP="005A0D42"/>
        </w:tc>
        <w:tc>
          <w:tcPr>
            <w:tcW w:w="720" w:type="dxa"/>
            <w:vMerge/>
          </w:tcPr>
          <w:p w14:paraId="233B794A" w14:textId="77777777" w:rsidR="008B71AE" w:rsidRDefault="008B71AE" w:rsidP="005A0D42">
            <w:pPr>
              <w:spacing w:line="320" w:lineRule="exact"/>
            </w:pPr>
          </w:p>
        </w:tc>
        <w:tc>
          <w:tcPr>
            <w:tcW w:w="4500" w:type="dxa"/>
            <w:gridSpan w:val="4"/>
          </w:tcPr>
          <w:p w14:paraId="3BA8C25B" w14:textId="77777777" w:rsidR="008B71AE" w:rsidRPr="0030293D" w:rsidRDefault="008B71AE" w:rsidP="005A0D42">
            <w:r w:rsidRPr="0030293D">
              <w:t>6.5.4.2*</w:t>
            </w:r>
            <w:r w:rsidRPr="0030293D">
              <w:t>默认报警预置的选择</w:t>
            </w:r>
          </w:p>
          <w:p w14:paraId="5434F8EB" w14:textId="77777777" w:rsidR="008B71AE" w:rsidRPr="0030293D" w:rsidRDefault="008B71AE" w:rsidP="005A0D42">
            <w:r w:rsidRPr="0030293D">
              <w:t>只要：</w:t>
            </w:r>
          </w:p>
          <w:p w14:paraId="0F3E43BD" w14:textId="77777777" w:rsidR="008B71AE" w:rsidRPr="0030293D" w:rsidRDefault="008B71AE" w:rsidP="005A0D42">
            <w:r w:rsidRPr="0030293D">
              <w:t xml:space="preserve">a) </w:t>
            </w:r>
            <w:r w:rsidRPr="0030293D">
              <w:t>在制造商规定的时间间隔之后，操作者被认为无意打开报警系统；或</w:t>
            </w:r>
          </w:p>
        </w:tc>
        <w:tc>
          <w:tcPr>
            <w:tcW w:w="1080" w:type="dxa"/>
            <w:gridSpan w:val="2"/>
            <w:vAlign w:val="center"/>
          </w:tcPr>
          <w:p w14:paraId="62B96082" w14:textId="4F67DDE7" w:rsidR="008B71AE" w:rsidRDefault="008B71AE" w:rsidP="005A0D42">
            <w:pPr>
              <w:jc w:val="center"/>
            </w:pPr>
          </w:p>
        </w:tc>
        <w:tc>
          <w:tcPr>
            <w:tcW w:w="1080" w:type="dxa"/>
            <w:gridSpan w:val="2"/>
            <w:vMerge/>
            <w:vAlign w:val="center"/>
          </w:tcPr>
          <w:p w14:paraId="7CB83390" w14:textId="77777777" w:rsidR="008B71AE" w:rsidRDefault="008B71AE" w:rsidP="005A0D42">
            <w:pPr>
              <w:jc w:val="center"/>
            </w:pPr>
          </w:p>
        </w:tc>
        <w:tc>
          <w:tcPr>
            <w:tcW w:w="876" w:type="dxa"/>
            <w:vMerge/>
            <w:vAlign w:val="center"/>
          </w:tcPr>
          <w:p w14:paraId="419F216F" w14:textId="77777777" w:rsidR="008B71AE" w:rsidRDefault="008B71AE" w:rsidP="005A0D42"/>
        </w:tc>
      </w:tr>
      <w:tr w:rsidR="008B71AE" w:rsidRPr="00502867" w14:paraId="70C54C30" w14:textId="77777777" w:rsidTr="008B71AE">
        <w:trPr>
          <w:gridAfter w:val="1"/>
          <w:wAfter w:w="19" w:type="dxa"/>
          <w:cantSplit/>
          <w:trHeight w:val="680"/>
          <w:jc w:val="center"/>
        </w:trPr>
        <w:tc>
          <w:tcPr>
            <w:tcW w:w="540" w:type="dxa"/>
            <w:vMerge/>
          </w:tcPr>
          <w:p w14:paraId="764E089D" w14:textId="77777777" w:rsidR="008B71AE" w:rsidRDefault="008B71AE" w:rsidP="005A0D42"/>
        </w:tc>
        <w:tc>
          <w:tcPr>
            <w:tcW w:w="1080" w:type="dxa"/>
            <w:gridSpan w:val="2"/>
            <w:vMerge/>
          </w:tcPr>
          <w:p w14:paraId="2AAD78FB" w14:textId="77777777" w:rsidR="008B71AE" w:rsidRDefault="008B71AE" w:rsidP="005A0D42"/>
        </w:tc>
        <w:tc>
          <w:tcPr>
            <w:tcW w:w="720" w:type="dxa"/>
            <w:vMerge/>
          </w:tcPr>
          <w:p w14:paraId="5C06F818" w14:textId="77777777" w:rsidR="008B71AE" w:rsidRDefault="008B71AE" w:rsidP="005A0D42">
            <w:pPr>
              <w:spacing w:line="320" w:lineRule="exact"/>
            </w:pPr>
          </w:p>
        </w:tc>
        <w:tc>
          <w:tcPr>
            <w:tcW w:w="4500" w:type="dxa"/>
            <w:gridSpan w:val="4"/>
          </w:tcPr>
          <w:p w14:paraId="1268926E" w14:textId="77777777" w:rsidR="008B71AE" w:rsidRPr="0030293D" w:rsidRDefault="008B71AE" w:rsidP="005A0D42">
            <w:r w:rsidRPr="0030293D">
              <w:t xml:space="preserve">b) </w:t>
            </w:r>
            <w:r w:rsidRPr="0030293D">
              <w:t>启动报警系统；或</w:t>
            </w:r>
          </w:p>
        </w:tc>
        <w:tc>
          <w:tcPr>
            <w:tcW w:w="1080" w:type="dxa"/>
            <w:gridSpan w:val="2"/>
            <w:vAlign w:val="center"/>
          </w:tcPr>
          <w:p w14:paraId="50C6340B" w14:textId="5EB8D92F" w:rsidR="008B71AE" w:rsidRDefault="008B71AE" w:rsidP="005A0D42">
            <w:pPr>
              <w:jc w:val="center"/>
            </w:pPr>
          </w:p>
        </w:tc>
        <w:tc>
          <w:tcPr>
            <w:tcW w:w="1080" w:type="dxa"/>
            <w:gridSpan w:val="2"/>
            <w:vMerge/>
            <w:vAlign w:val="center"/>
          </w:tcPr>
          <w:p w14:paraId="5EC758AB" w14:textId="77777777" w:rsidR="008B71AE" w:rsidRDefault="008B71AE" w:rsidP="005A0D42">
            <w:pPr>
              <w:jc w:val="center"/>
            </w:pPr>
          </w:p>
        </w:tc>
        <w:tc>
          <w:tcPr>
            <w:tcW w:w="876" w:type="dxa"/>
            <w:vMerge/>
            <w:vAlign w:val="center"/>
          </w:tcPr>
          <w:p w14:paraId="20A18DB0" w14:textId="77777777" w:rsidR="008B71AE" w:rsidRDefault="008B71AE" w:rsidP="005A0D42"/>
        </w:tc>
      </w:tr>
      <w:tr w:rsidR="008B71AE" w:rsidRPr="00502867" w14:paraId="6B7151D9" w14:textId="77777777" w:rsidTr="008B71AE">
        <w:trPr>
          <w:gridAfter w:val="1"/>
          <w:wAfter w:w="19" w:type="dxa"/>
          <w:cantSplit/>
          <w:trHeight w:val="680"/>
          <w:jc w:val="center"/>
        </w:trPr>
        <w:tc>
          <w:tcPr>
            <w:tcW w:w="540" w:type="dxa"/>
            <w:vMerge/>
          </w:tcPr>
          <w:p w14:paraId="5C08B091" w14:textId="77777777" w:rsidR="008B71AE" w:rsidRDefault="008B71AE" w:rsidP="005A0D42"/>
        </w:tc>
        <w:tc>
          <w:tcPr>
            <w:tcW w:w="1080" w:type="dxa"/>
            <w:gridSpan w:val="2"/>
            <w:vMerge/>
          </w:tcPr>
          <w:p w14:paraId="546A9081" w14:textId="77777777" w:rsidR="008B71AE" w:rsidRDefault="008B71AE" w:rsidP="005A0D42"/>
        </w:tc>
        <w:tc>
          <w:tcPr>
            <w:tcW w:w="720" w:type="dxa"/>
            <w:vMerge/>
          </w:tcPr>
          <w:p w14:paraId="173678F0" w14:textId="77777777" w:rsidR="008B71AE" w:rsidRDefault="008B71AE" w:rsidP="005A0D42">
            <w:pPr>
              <w:spacing w:line="320" w:lineRule="exact"/>
            </w:pPr>
          </w:p>
        </w:tc>
        <w:tc>
          <w:tcPr>
            <w:tcW w:w="4500" w:type="dxa"/>
            <w:gridSpan w:val="4"/>
          </w:tcPr>
          <w:p w14:paraId="1FCA3B06" w14:textId="77777777" w:rsidR="008B71AE" w:rsidRPr="0030293D" w:rsidRDefault="008B71AE" w:rsidP="005A0D42">
            <w:r w:rsidRPr="0030293D">
              <w:t xml:space="preserve">c) </w:t>
            </w:r>
            <w:r w:rsidRPr="0030293D">
              <w:t>最好通过</w:t>
            </w:r>
            <w:r w:rsidRPr="0030293D">
              <w:t>“</w:t>
            </w:r>
            <w:r w:rsidRPr="0030293D">
              <w:t>导入新患者</w:t>
            </w:r>
            <w:r w:rsidRPr="0030293D">
              <w:t>”</w:t>
            </w:r>
            <w:r w:rsidRPr="0030293D">
              <w:t>的功能，操作者指示报警系统，另外一个患者已连接到报警系统；或</w:t>
            </w:r>
          </w:p>
        </w:tc>
        <w:tc>
          <w:tcPr>
            <w:tcW w:w="1080" w:type="dxa"/>
            <w:gridSpan w:val="2"/>
            <w:vAlign w:val="center"/>
          </w:tcPr>
          <w:p w14:paraId="2C47129F" w14:textId="7470B9FC" w:rsidR="008B71AE" w:rsidRDefault="008B71AE" w:rsidP="005A0D42">
            <w:pPr>
              <w:jc w:val="center"/>
            </w:pPr>
          </w:p>
        </w:tc>
        <w:tc>
          <w:tcPr>
            <w:tcW w:w="1080" w:type="dxa"/>
            <w:gridSpan w:val="2"/>
            <w:vMerge/>
            <w:vAlign w:val="center"/>
          </w:tcPr>
          <w:p w14:paraId="3DA23581" w14:textId="77777777" w:rsidR="008B71AE" w:rsidRDefault="008B71AE" w:rsidP="005A0D42">
            <w:pPr>
              <w:jc w:val="center"/>
            </w:pPr>
          </w:p>
        </w:tc>
        <w:tc>
          <w:tcPr>
            <w:tcW w:w="876" w:type="dxa"/>
            <w:vMerge/>
            <w:vAlign w:val="center"/>
          </w:tcPr>
          <w:p w14:paraId="12EB643E" w14:textId="77777777" w:rsidR="008B71AE" w:rsidRDefault="008B71AE" w:rsidP="005A0D42"/>
        </w:tc>
      </w:tr>
      <w:tr w:rsidR="008B71AE" w:rsidRPr="00502867" w14:paraId="372BCDBC" w14:textId="77777777" w:rsidTr="008B71AE">
        <w:trPr>
          <w:gridAfter w:val="1"/>
          <w:wAfter w:w="19" w:type="dxa"/>
          <w:cantSplit/>
          <w:trHeight w:val="680"/>
          <w:jc w:val="center"/>
        </w:trPr>
        <w:tc>
          <w:tcPr>
            <w:tcW w:w="540" w:type="dxa"/>
            <w:vMerge/>
          </w:tcPr>
          <w:p w14:paraId="755DDBED" w14:textId="77777777" w:rsidR="008B71AE" w:rsidRDefault="008B71AE" w:rsidP="005A0D42"/>
        </w:tc>
        <w:tc>
          <w:tcPr>
            <w:tcW w:w="1080" w:type="dxa"/>
            <w:gridSpan w:val="2"/>
            <w:vMerge/>
          </w:tcPr>
          <w:p w14:paraId="2CCB1B18" w14:textId="77777777" w:rsidR="008B71AE" w:rsidRDefault="008B71AE" w:rsidP="005A0D42"/>
        </w:tc>
        <w:tc>
          <w:tcPr>
            <w:tcW w:w="720" w:type="dxa"/>
            <w:vMerge/>
          </w:tcPr>
          <w:p w14:paraId="06DB3546" w14:textId="77777777" w:rsidR="008B71AE" w:rsidRDefault="008B71AE" w:rsidP="005A0D42">
            <w:pPr>
              <w:spacing w:line="320" w:lineRule="exact"/>
            </w:pPr>
          </w:p>
        </w:tc>
        <w:tc>
          <w:tcPr>
            <w:tcW w:w="4500" w:type="dxa"/>
            <w:gridSpan w:val="4"/>
          </w:tcPr>
          <w:p w14:paraId="229771D5" w14:textId="77777777" w:rsidR="008B71AE" w:rsidRPr="0030293D" w:rsidRDefault="008B71AE" w:rsidP="005A0D42">
            <w:r w:rsidRPr="0030293D">
              <w:t>d)</w:t>
            </w:r>
            <w:r>
              <w:rPr>
                <w:rFonts w:hint="eastAsia"/>
              </w:rPr>
              <w:t xml:space="preserve"> </w:t>
            </w:r>
            <w:r w:rsidRPr="0030293D">
              <w:t>在报警系统经过完全丧失电源（供电网和</w:t>
            </w:r>
            <w:r w:rsidRPr="0030293D">
              <w:t>/</w:t>
            </w:r>
            <w:r w:rsidRPr="0030293D">
              <w:t>或内部电源）超过它自动恢复报警设置的时间再恢复供电后（见</w:t>
            </w:r>
            <w:r w:rsidRPr="0030293D">
              <w:t xml:space="preserve"> 6.5.5</w:t>
            </w:r>
            <w:r w:rsidRPr="0030293D">
              <w:t>）；</w:t>
            </w:r>
          </w:p>
        </w:tc>
        <w:tc>
          <w:tcPr>
            <w:tcW w:w="1080" w:type="dxa"/>
            <w:gridSpan w:val="2"/>
            <w:vAlign w:val="center"/>
          </w:tcPr>
          <w:p w14:paraId="26F6C316" w14:textId="239BF78D" w:rsidR="008B71AE" w:rsidRDefault="008B71AE" w:rsidP="005A0D42">
            <w:pPr>
              <w:jc w:val="center"/>
            </w:pPr>
          </w:p>
        </w:tc>
        <w:tc>
          <w:tcPr>
            <w:tcW w:w="1080" w:type="dxa"/>
            <w:gridSpan w:val="2"/>
            <w:vMerge/>
            <w:vAlign w:val="center"/>
          </w:tcPr>
          <w:p w14:paraId="63A6DA23" w14:textId="77777777" w:rsidR="008B71AE" w:rsidRDefault="008B71AE" w:rsidP="005A0D42">
            <w:pPr>
              <w:jc w:val="center"/>
            </w:pPr>
          </w:p>
        </w:tc>
        <w:tc>
          <w:tcPr>
            <w:tcW w:w="876" w:type="dxa"/>
            <w:vMerge/>
            <w:vAlign w:val="center"/>
          </w:tcPr>
          <w:p w14:paraId="130B64EF" w14:textId="77777777" w:rsidR="008B71AE" w:rsidRDefault="008B71AE" w:rsidP="005A0D42"/>
        </w:tc>
      </w:tr>
      <w:tr w:rsidR="008B71AE" w:rsidRPr="00502867" w14:paraId="10F40B3E" w14:textId="77777777" w:rsidTr="008B71AE">
        <w:trPr>
          <w:gridAfter w:val="1"/>
          <w:wAfter w:w="19" w:type="dxa"/>
          <w:cantSplit/>
          <w:trHeight w:val="680"/>
          <w:jc w:val="center"/>
        </w:trPr>
        <w:tc>
          <w:tcPr>
            <w:tcW w:w="540" w:type="dxa"/>
            <w:vMerge/>
          </w:tcPr>
          <w:p w14:paraId="268085E2" w14:textId="77777777" w:rsidR="008B71AE" w:rsidRDefault="008B71AE" w:rsidP="005A0D42"/>
        </w:tc>
        <w:tc>
          <w:tcPr>
            <w:tcW w:w="1080" w:type="dxa"/>
            <w:gridSpan w:val="2"/>
            <w:vMerge/>
          </w:tcPr>
          <w:p w14:paraId="2B9CE7C0" w14:textId="77777777" w:rsidR="008B71AE" w:rsidRDefault="008B71AE" w:rsidP="005A0D42"/>
        </w:tc>
        <w:tc>
          <w:tcPr>
            <w:tcW w:w="720" w:type="dxa"/>
            <w:vMerge/>
          </w:tcPr>
          <w:p w14:paraId="3D737084" w14:textId="77777777" w:rsidR="008B71AE" w:rsidRDefault="008B71AE" w:rsidP="005A0D42">
            <w:pPr>
              <w:spacing w:line="320" w:lineRule="exact"/>
            </w:pPr>
          </w:p>
        </w:tc>
        <w:tc>
          <w:tcPr>
            <w:tcW w:w="4500" w:type="dxa"/>
            <w:gridSpan w:val="4"/>
          </w:tcPr>
          <w:p w14:paraId="10B04189" w14:textId="77777777" w:rsidR="008B71AE" w:rsidRPr="0030293D" w:rsidRDefault="008B71AE" w:rsidP="005A0D42">
            <w:r w:rsidRPr="0030293D">
              <w:t>那么：</w:t>
            </w:r>
          </w:p>
          <w:p w14:paraId="54CEE67B" w14:textId="77777777" w:rsidR="008B71AE" w:rsidRPr="0030293D" w:rsidRDefault="008B71AE" w:rsidP="005A0D42">
            <w:r w:rsidRPr="0030293D">
              <w:t xml:space="preserve">e) </w:t>
            </w:r>
            <w:r w:rsidRPr="0030293D">
              <w:t>默认报警预置应自动被选择；或</w:t>
            </w:r>
          </w:p>
        </w:tc>
        <w:tc>
          <w:tcPr>
            <w:tcW w:w="1080" w:type="dxa"/>
            <w:gridSpan w:val="2"/>
            <w:vAlign w:val="center"/>
          </w:tcPr>
          <w:p w14:paraId="206CE1FD" w14:textId="3174B191" w:rsidR="008B71AE" w:rsidRDefault="008B71AE" w:rsidP="005A0D42">
            <w:pPr>
              <w:jc w:val="center"/>
            </w:pPr>
          </w:p>
        </w:tc>
        <w:tc>
          <w:tcPr>
            <w:tcW w:w="1080" w:type="dxa"/>
            <w:gridSpan w:val="2"/>
            <w:vMerge/>
            <w:vAlign w:val="center"/>
          </w:tcPr>
          <w:p w14:paraId="0C267091" w14:textId="77777777" w:rsidR="008B71AE" w:rsidRDefault="008B71AE" w:rsidP="005A0D42">
            <w:pPr>
              <w:jc w:val="center"/>
            </w:pPr>
          </w:p>
        </w:tc>
        <w:tc>
          <w:tcPr>
            <w:tcW w:w="876" w:type="dxa"/>
            <w:vMerge/>
            <w:vAlign w:val="center"/>
          </w:tcPr>
          <w:p w14:paraId="39B9335B" w14:textId="77777777" w:rsidR="008B71AE" w:rsidRDefault="008B71AE" w:rsidP="005A0D42"/>
        </w:tc>
      </w:tr>
      <w:tr w:rsidR="008B71AE" w:rsidRPr="00502867" w14:paraId="4BB7832A" w14:textId="77777777" w:rsidTr="008B71AE">
        <w:trPr>
          <w:gridAfter w:val="1"/>
          <w:wAfter w:w="19" w:type="dxa"/>
          <w:cantSplit/>
          <w:trHeight w:val="436"/>
          <w:jc w:val="center"/>
        </w:trPr>
        <w:tc>
          <w:tcPr>
            <w:tcW w:w="540" w:type="dxa"/>
            <w:vMerge/>
          </w:tcPr>
          <w:p w14:paraId="7D60138D" w14:textId="77777777" w:rsidR="008B71AE" w:rsidRDefault="008B71AE" w:rsidP="005A0D42"/>
        </w:tc>
        <w:tc>
          <w:tcPr>
            <w:tcW w:w="1080" w:type="dxa"/>
            <w:gridSpan w:val="2"/>
            <w:vMerge/>
          </w:tcPr>
          <w:p w14:paraId="69DAF3BE" w14:textId="77777777" w:rsidR="008B71AE" w:rsidRDefault="008B71AE" w:rsidP="005A0D42"/>
        </w:tc>
        <w:tc>
          <w:tcPr>
            <w:tcW w:w="720" w:type="dxa"/>
            <w:vMerge/>
          </w:tcPr>
          <w:p w14:paraId="0FC5B30B" w14:textId="77777777" w:rsidR="008B71AE" w:rsidRDefault="008B71AE" w:rsidP="005A0D42">
            <w:pPr>
              <w:spacing w:line="320" w:lineRule="exact"/>
            </w:pPr>
          </w:p>
        </w:tc>
        <w:tc>
          <w:tcPr>
            <w:tcW w:w="4500" w:type="dxa"/>
            <w:gridSpan w:val="4"/>
          </w:tcPr>
          <w:p w14:paraId="2E725981" w14:textId="77777777" w:rsidR="008B71AE" w:rsidRPr="0030293D" w:rsidRDefault="008B71AE" w:rsidP="005A0D42">
            <w:r w:rsidRPr="0030293D">
              <w:t xml:space="preserve">f) </w:t>
            </w:r>
            <w:r w:rsidRPr="0030293D">
              <w:t>应向操作者提供选择报警预置的方法；或</w:t>
            </w:r>
          </w:p>
        </w:tc>
        <w:tc>
          <w:tcPr>
            <w:tcW w:w="1080" w:type="dxa"/>
            <w:gridSpan w:val="2"/>
            <w:vAlign w:val="center"/>
          </w:tcPr>
          <w:p w14:paraId="73E07FA7" w14:textId="64CCDD3E" w:rsidR="008B71AE" w:rsidRDefault="008B71AE" w:rsidP="005A0D42">
            <w:pPr>
              <w:jc w:val="center"/>
            </w:pPr>
          </w:p>
        </w:tc>
        <w:tc>
          <w:tcPr>
            <w:tcW w:w="1080" w:type="dxa"/>
            <w:gridSpan w:val="2"/>
            <w:vMerge/>
            <w:vAlign w:val="center"/>
          </w:tcPr>
          <w:p w14:paraId="068E290D" w14:textId="77777777" w:rsidR="008B71AE" w:rsidRDefault="008B71AE" w:rsidP="005A0D42">
            <w:pPr>
              <w:jc w:val="center"/>
            </w:pPr>
          </w:p>
        </w:tc>
        <w:tc>
          <w:tcPr>
            <w:tcW w:w="876" w:type="dxa"/>
            <w:vMerge/>
            <w:vAlign w:val="center"/>
          </w:tcPr>
          <w:p w14:paraId="16C9831C" w14:textId="77777777" w:rsidR="008B71AE" w:rsidRDefault="008B71AE" w:rsidP="005A0D42"/>
        </w:tc>
      </w:tr>
      <w:tr w:rsidR="008B71AE" w:rsidRPr="00502867" w14:paraId="7811FC88" w14:textId="77777777" w:rsidTr="008B71AE">
        <w:trPr>
          <w:gridAfter w:val="1"/>
          <w:wAfter w:w="19" w:type="dxa"/>
          <w:cantSplit/>
          <w:trHeight w:val="680"/>
          <w:jc w:val="center"/>
        </w:trPr>
        <w:tc>
          <w:tcPr>
            <w:tcW w:w="540" w:type="dxa"/>
            <w:vMerge/>
          </w:tcPr>
          <w:p w14:paraId="5A2FD2B9" w14:textId="77777777" w:rsidR="008B71AE" w:rsidRDefault="008B71AE" w:rsidP="005A0D42"/>
        </w:tc>
        <w:tc>
          <w:tcPr>
            <w:tcW w:w="1080" w:type="dxa"/>
            <w:gridSpan w:val="2"/>
            <w:vMerge/>
          </w:tcPr>
          <w:p w14:paraId="77B3F5B2" w14:textId="77777777" w:rsidR="008B71AE" w:rsidRDefault="008B71AE" w:rsidP="005A0D42"/>
        </w:tc>
        <w:tc>
          <w:tcPr>
            <w:tcW w:w="720" w:type="dxa"/>
            <w:vMerge/>
          </w:tcPr>
          <w:p w14:paraId="4DE59C7C" w14:textId="77777777" w:rsidR="008B71AE" w:rsidRDefault="008B71AE" w:rsidP="005A0D42">
            <w:pPr>
              <w:spacing w:line="320" w:lineRule="exact"/>
            </w:pPr>
          </w:p>
        </w:tc>
        <w:tc>
          <w:tcPr>
            <w:tcW w:w="4500" w:type="dxa"/>
            <w:gridSpan w:val="4"/>
          </w:tcPr>
          <w:p w14:paraId="7CB10D65" w14:textId="77777777" w:rsidR="008B71AE" w:rsidRPr="0030293D" w:rsidRDefault="008B71AE" w:rsidP="005A0D42">
            <w:r w:rsidRPr="0030293D">
              <w:t xml:space="preserve">g) </w:t>
            </w:r>
            <w:r w:rsidRPr="0030293D">
              <w:t>可向操作者提供选择保持先前使用的报警设置的方法。</w:t>
            </w:r>
          </w:p>
        </w:tc>
        <w:tc>
          <w:tcPr>
            <w:tcW w:w="1080" w:type="dxa"/>
            <w:gridSpan w:val="2"/>
            <w:vAlign w:val="center"/>
          </w:tcPr>
          <w:p w14:paraId="2F5BDF6B" w14:textId="22507E00" w:rsidR="008B71AE" w:rsidRDefault="008B71AE" w:rsidP="005A0D42">
            <w:pPr>
              <w:jc w:val="center"/>
            </w:pPr>
          </w:p>
        </w:tc>
        <w:tc>
          <w:tcPr>
            <w:tcW w:w="1080" w:type="dxa"/>
            <w:gridSpan w:val="2"/>
            <w:vMerge/>
            <w:vAlign w:val="center"/>
          </w:tcPr>
          <w:p w14:paraId="7296CBEF" w14:textId="77777777" w:rsidR="008B71AE" w:rsidRDefault="008B71AE" w:rsidP="005A0D42">
            <w:pPr>
              <w:jc w:val="center"/>
            </w:pPr>
          </w:p>
        </w:tc>
        <w:tc>
          <w:tcPr>
            <w:tcW w:w="876" w:type="dxa"/>
            <w:vMerge/>
            <w:vAlign w:val="center"/>
          </w:tcPr>
          <w:p w14:paraId="1E1A7548" w14:textId="77777777" w:rsidR="008B71AE" w:rsidRDefault="008B71AE" w:rsidP="005A0D42"/>
        </w:tc>
      </w:tr>
      <w:tr w:rsidR="008B71AE" w:rsidRPr="00502867" w14:paraId="356F5C20" w14:textId="77777777" w:rsidTr="008B71AE">
        <w:trPr>
          <w:gridAfter w:val="1"/>
          <w:wAfter w:w="19" w:type="dxa"/>
          <w:cantSplit/>
          <w:trHeight w:val="680"/>
          <w:jc w:val="center"/>
        </w:trPr>
        <w:tc>
          <w:tcPr>
            <w:tcW w:w="540" w:type="dxa"/>
            <w:vMerge/>
          </w:tcPr>
          <w:p w14:paraId="6511E225" w14:textId="77777777" w:rsidR="008B71AE" w:rsidRDefault="008B71AE" w:rsidP="005A0D42"/>
        </w:tc>
        <w:tc>
          <w:tcPr>
            <w:tcW w:w="1080" w:type="dxa"/>
            <w:gridSpan w:val="2"/>
            <w:vMerge/>
          </w:tcPr>
          <w:p w14:paraId="7A1D7F47" w14:textId="77777777" w:rsidR="008B71AE" w:rsidRDefault="008B71AE" w:rsidP="005A0D42"/>
        </w:tc>
        <w:tc>
          <w:tcPr>
            <w:tcW w:w="720" w:type="dxa"/>
            <w:vMerge/>
          </w:tcPr>
          <w:p w14:paraId="58A8BED4" w14:textId="77777777" w:rsidR="008B71AE" w:rsidRDefault="008B71AE" w:rsidP="005A0D42">
            <w:pPr>
              <w:spacing w:line="320" w:lineRule="exact"/>
            </w:pPr>
          </w:p>
        </w:tc>
        <w:tc>
          <w:tcPr>
            <w:tcW w:w="4500" w:type="dxa"/>
            <w:gridSpan w:val="4"/>
          </w:tcPr>
          <w:p w14:paraId="5CADA48E" w14:textId="77777777" w:rsidR="008B71AE" w:rsidRDefault="008B71AE" w:rsidP="005A0D42">
            <w:r w:rsidRPr="0030293D">
              <w:t>制造商应在使用说明书中说明估计电源中断后多长时间报警系统不能恢复报警设置及随后报警系统的表现。</w:t>
            </w:r>
          </w:p>
          <w:p w14:paraId="0C8EB7C0" w14:textId="77777777" w:rsidR="008B71AE" w:rsidRPr="0030293D" w:rsidRDefault="008B71AE" w:rsidP="005A0D42">
            <w:pPr>
              <w:jc w:val="right"/>
            </w:pPr>
            <w:r>
              <w:rPr>
                <w:rFonts w:hint="eastAsia"/>
              </w:rPr>
              <w:t>YY 9706.108-2021</w:t>
            </w:r>
          </w:p>
        </w:tc>
        <w:tc>
          <w:tcPr>
            <w:tcW w:w="1080" w:type="dxa"/>
            <w:gridSpan w:val="2"/>
            <w:vAlign w:val="center"/>
          </w:tcPr>
          <w:p w14:paraId="5A2C0442" w14:textId="04FE7DC0" w:rsidR="008B71AE" w:rsidRDefault="008B71AE" w:rsidP="005A0D42">
            <w:pPr>
              <w:jc w:val="center"/>
            </w:pPr>
          </w:p>
        </w:tc>
        <w:tc>
          <w:tcPr>
            <w:tcW w:w="1080" w:type="dxa"/>
            <w:gridSpan w:val="2"/>
            <w:vMerge/>
            <w:vAlign w:val="center"/>
          </w:tcPr>
          <w:p w14:paraId="65AC4B10" w14:textId="77777777" w:rsidR="008B71AE" w:rsidRDefault="008B71AE" w:rsidP="005A0D42">
            <w:pPr>
              <w:jc w:val="center"/>
            </w:pPr>
          </w:p>
        </w:tc>
        <w:tc>
          <w:tcPr>
            <w:tcW w:w="876" w:type="dxa"/>
            <w:vMerge/>
            <w:vAlign w:val="center"/>
          </w:tcPr>
          <w:p w14:paraId="1DC8A504" w14:textId="77777777" w:rsidR="008B71AE" w:rsidRDefault="008B71AE" w:rsidP="005A0D42"/>
        </w:tc>
      </w:tr>
      <w:tr w:rsidR="008B71AE" w:rsidRPr="00502867" w14:paraId="02D2904D" w14:textId="77777777" w:rsidTr="008B71AE">
        <w:trPr>
          <w:gridAfter w:val="1"/>
          <w:wAfter w:w="19" w:type="dxa"/>
          <w:cantSplit/>
          <w:trHeight w:val="64"/>
          <w:jc w:val="center"/>
        </w:trPr>
        <w:tc>
          <w:tcPr>
            <w:tcW w:w="540" w:type="dxa"/>
            <w:vMerge w:val="restart"/>
          </w:tcPr>
          <w:p w14:paraId="0C2E1105"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5E4F94AD" w14:textId="77777777" w:rsidR="008B71AE" w:rsidRPr="0030293D" w:rsidRDefault="008B71AE" w:rsidP="005A0D42">
            <w:pPr>
              <w:jc w:val="center"/>
            </w:pPr>
            <w:r w:rsidRPr="0030293D">
              <w:t>报警系统</w:t>
            </w:r>
          </w:p>
          <w:p w14:paraId="2E07A2F7" w14:textId="77777777" w:rsidR="008B71AE" w:rsidRPr="0030293D" w:rsidRDefault="008B71AE" w:rsidP="005A0D42">
            <w:pPr>
              <w:jc w:val="center"/>
            </w:pPr>
          </w:p>
        </w:tc>
        <w:tc>
          <w:tcPr>
            <w:tcW w:w="720" w:type="dxa"/>
            <w:vMerge w:val="restart"/>
          </w:tcPr>
          <w:p w14:paraId="7603A9B4" w14:textId="77777777" w:rsidR="008B71AE" w:rsidRPr="0030293D" w:rsidRDefault="008B71AE" w:rsidP="005A0D42">
            <w:pPr>
              <w:jc w:val="center"/>
            </w:pPr>
            <w:r w:rsidRPr="0030293D">
              <w:t>6</w:t>
            </w:r>
          </w:p>
        </w:tc>
        <w:tc>
          <w:tcPr>
            <w:tcW w:w="4500" w:type="dxa"/>
            <w:gridSpan w:val="4"/>
          </w:tcPr>
          <w:p w14:paraId="059265A4" w14:textId="77777777" w:rsidR="008B71AE" w:rsidRPr="0030293D" w:rsidRDefault="008B71AE" w:rsidP="005A0D42">
            <w:r w:rsidRPr="0030293D">
              <w:t>6.5.5*</w:t>
            </w:r>
            <w:r w:rsidRPr="0030293D">
              <w:t>不超过</w:t>
            </w:r>
            <w:r w:rsidRPr="0030293D">
              <w:t>30s</w:t>
            </w:r>
            <w:r w:rsidRPr="0030293D">
              <w:t>的中断</w:t>
            </w:r>
          </w:p>
          <w:p w14:paraId="5C51F2CF" w14:textId="77777777" w:rsidR="008B71AE" w:rsidRPr="0030293D" w:rsidRDefault="008B71AE" w:rsidP="005A0D42">
            <w:r w:rsidRPr="0030293D">
              <w:t>使用说明书中应注明，当电源丧失时间不超过</w:t>
            </w:r>
            <w:r w:rsidRPr="0030293D">
              <w:t>30s</w:t>
            </w:r>
            <w:r w:rsidRPr="0030293D">
              <w:t>，电源丧失前的报警设置应被自动恢复。</w:t>
            </w:r>
          </w:p>
        </w:tc>
        <w:tc>
          <w:tcPr>
            <w:tcW w:w="1080" w:type="dxa"/>
            <w:gridSpan w:val="2"/>
            <w:vAlign w:val="center"/>
          </w:tcPr>
          <w:p w14:paraId="4EDCCBCF" w14:textId="5198C68A" w:rsidR="008B71AE" w:rsidRDefault="008B71AE" w:rsidP="005A0D42">
            <w:pPr>
              <w:jc w:val="center"/>
            </w:pPr>
          </w:p>
        </w:tc>
        <w:tc>
          <w:tcPr>
            <w:tcW w:w="1080" w:type="dxa"/>
            <w:gridSpan w:val="2"/>
            <w:vMerge w:val="restart"/>
            <w:vAlign w:val="center"/>
          </w:tcPr>
          <w:p w14:paraId="0783B186" w14:textId="1011F5DC" w:rsidR="008B71AE" w:rsidRDefault="008B71AE" w:rsidP="005A0D42">
            <w:pPr>
              <w:jc w:val="center"/>
            </w:pPr>
          </w:p>
        </w:tc>
        <w:tc>
          <w:tcPr>
            <w:tcW w:w="876" w:type="dxa"/>
            <w:vMerge w:val="restart"/>
            <w:vAlign w:val="center"/>
          </w:tcPr>
          <w:p w14:paraId="623E15AE" w14:textId="4A2F3506" w:rsidR="008B71AE" w:rsidRDefault="008B71AE" w:rsidP="005A0D42">
            <w:pPr>
              <w:jc w:val="center"/>
            </w:pPr>
          </w:p>
        </w:tc>
      </w:tr>
      <w:tr w:rsidR="008B71AE" w:rsidRPr="00502867" w14:paraId="26FF8A1E" w14:textId="77777777" w:rsidTr="008B71AE">
        <w:trPr>
          <w:gridAfter w:val="1"/>
          <w:wAfter w:w="19" w:type="dxa"/>
          <w:cantSplit/>
          <w:trHeight w:val="64"/>
          <w:jc w:val="center"/>
        </w:trPr>
        <w:tc>
          <w:tcPr>
            <w:tcW w:w="540" w:type="dxa"/>
            <w:vMerge/>
          </w:tcPr>
          <w:p w14:paraId="62F69683" w14:textId="77777777" w:rsidR="008B71AE" w:rsidRDefault="008B71AE" w:rsidP="005A0D42"/>
        </w:tc>
        <w:tc>
          <w:tcPr>
            <w:tcW w:w="1080" w:type="dxa"/>
            <w:gridSpan w:val="2"/>
            <w:vMerge/>
          </w:tcPr>
          <w:p w14:paraId="28F916CE" w14:textId="77777777" w:rsidR="008B71AE" w:rsidRDefault="008B71AE" w:rsidP="005A0D42"/>
        </w:tc>
        <w:tc>
          <w:tcPr>
            <w:tcW w:w="720" w:type="dxa"/>
            <w:vMerge/>
          </w:tcPr>
          <w:p w14:paraId="76ECA6F0" w14:textId="77777777" w:rsidR="008B71AE" w:rsidRDefault="008B71AE" w:rsidP="005A0D42">
            <w:pPr>
              <w:spacing w:line="320" w:lineRule="exact"/>
            </w:pPr>
          </w:p>
        </w:tc>
        <w:tc>
          <w:tcPr>
            <w:tcW w:w="4500" w:type="dxa"/>
            <w:gridSpan w:val="4"/>
          </w:tcPr>
          <w:p w14:paraId="6FCD37AD" w14:textId="77777777" w:rsidR="008B71AE" w:rsidRPr="0030293D" w:rsidRDefault="008B71AE" w:rsidP="005A0D42">
            <w:r w:rsidRPr="0030293D">
              <w:t>6.6</w:t>
            </w:r>
            <w:r w:rsidRPr="0030293D">
              <w:t>报警限值</w:t>
            </w:r>
          </w:p>
          <w:p w14:paraId="2EDDD6AB" w14:textId="77777777" w:rsidR="008B71AE" w:rsidRPr="0030293D" w:rsidRDefault="008B71AE" w:rsidP="005A0D42">
            <w:r w:rsidRPr="0030293D">
              <w:t>6.6.1</w:t>
            </w:r>
            <w:r w:rsidRPr="0030293D">
              <w:t>通用要求</w:t>
            </w:r>
          </w:p>
          <w:p w14:paraId="0F812A7A" w14:textId="77777777" w:rsidR="008B71AE" w:rsidRPr="0030293D" w:rsidRDefault="008B71AE" w:rsidP="005A0D42">
            <w:r w:rsidRPr="0030293D">
              <w:t>报警限值可以是不可调节的，一个操作者可简单调节的设置点或是一个运算准则。</w:t>
            </w:r>
          </w:p>
        </w:tc>
        <w:tc>
          <w:tcPr>
            <w:tcW w:w="1080" w:type="dxa"/>
            <w:gridSpan w:val="2"/>
            <w:vAlign w:val="center"/>
          </w:tcPr>
          <w:p w14:paraId="69474151" w14:textId="6D058554" w:rsidR="008B71AE" w:rsidRDefault="008B71AE" w:rsidP="005A0D42">
            <w:pPr>
              <w:jc w:val="center"/>
            </w:pPr>
          </w:p>
        </w:tc>
        <w:tc>
          <w:tcPr>
            <w:tcW w:w="1080" w:type="dxa"/>
            <w:gridSpan w:val="2"/>
            <w:vMerge/>
            <w:vAlign w:val="center"/>
          </w:tcPr>
          <w:p w14:paraId="6DA1A6B3" w14:textId="77777777" w:rsidR="008B71AE" w:rsidRDefault="008B71AE" w:rsidP="005A0D42">
            <w:pPr>
              <w:jc w:val="center"/>
            </w:pPr>
          </w:p>
        </w:tc>
        <w:tc>
          <w:tcPr>
            <w:tcW w:w="876" w:type="dxa"/>
            <w:vMerge/>
            <w:vAlign w:val="center"/>
          </w:tcPr>
          <w:p w14:paraId="6D851EE8" w14:textId="77777777" w:rsidR="008B71AE" w:rsidRDefault="008B71AE" w:rsidP="005A0D42"/>
        </w:tc>
      </w:tr>
      <w:tr w:rsidR="008B71AE" w:rsidRPr="00502867" w14:paraId="6BC225EC" w14:textId="77777777" w:rsidTr="008B71AE">
        <w:trPr>
          <w:gridAfter w:val="1"/>
          <w:wAfter w:w="19" w:type="dxa"/>
          <w:cantSplit/>
          <w:trHeight w:val="64"/>
          <w:jc w:val="center"/>
        </w:trPr>
        <w:tc>
          <w:tcPr>
            <w:tcW w:w="540" w:type="dxa"/>
            <w:vMerge/>
          </w:tcPr>
          <w:p w14:paraId="346260AA" w14:textId="77777777" w:rsidR="008B71AE" w:rsidRDefault="008B71AE" w:rsidP="005A0D42"/>
        </w:tc>
        <w:tc>
          <w:tcPr>
            <w:tcW w:w="1080" w:type="dxa"/>
            <w:gridSpan w:val="2"/>
            <w:vMerge/>
          </w:tcPr>
          <w:p w14:paraId="3D232357" w14:textId="77777777" w:rsidR="008B71AE" w:rsidRDefault="008B71AE" w:rsidP="005A0D42"/>
        </w:tc>
        <w:tc>
          <w:tcPr>
            <w:tcW w:w="720" w:type="dxa"/>
            <w:vMerge/>
          </w:tcPr>
          <w:p w14:paraId="080F8252" w14:textId="77777777" w:rsidR="008B71AE" w:rsidRDefault="008B71AE" w:rsidP="005A0D42">
            <w:pPr>
              <w:spacing w:line="320" w:lineRule="exact"/>
            </w:pPr>
          </w:p>
        </w:tc>
        <w:tc>
          <w:tcPr>
            <w:tcW w:w="4500" w:type="dxa"/>
            <w:gridSpan w:val="4"/>
          </w:tcPr>
          <w:p w14:paraId="560742BA" w14:textId="77777777" w:rsidR="008B71AE" w:rsidRPr="0030293D" w:rsidRDefault="008B71AE" w:rsidP="005A0D42">
            <w:r w:rsidRPr="0030293D">
              <w:t>6.6.2*</w:t>
            </w:r>
            <w:r w:rsidRPr="0030293D">
              <w:t>可调节的报警限值</w:t>
            </w:r>
          </w:p>
          <w:p w14:paraId="6F97C996" w14:textId="77777777" w:rsidR="008B71AE" w:rsidRPr="0030293D" w:rsidRDefault="008B71AE" w:rsidP="005A0D42">
            <w:r w:rsidRPr="0030293D">
              <w:t>6.6.2.1</w:t>
            </w:r>
            <w:r w:rsidRPr="0030293D">
              <w:t>操作者可调节的报警限值的指示</w:t>
            </w:r>
          </w:p>
          <w:p w14:paraId="2D1D6E8A" w14:textId="77777777" w:rsidR="008B71AE" w:rsidRPr="0030293D" w:rsidRDefault="008B71AE" w:rsidP="005A0D42">
            <w:r w:rsidRPr="0030293D">
              <w:t>如果提供了操作者可调节的报警限值，则报警限值应被连续的或通过操作者的动作指示。报警限值显示的控制方式可以根据适用情况，使用</w:t>
            </w:r>
            <w:r w:rsidRPr="0030293D">
              <w:t>IEC</w:t>
            </w:r>
            <w:r>
              <w:t xml:space="preserve"> </w:t>
            </w:r>
            <w:r w:rsidRPr="0030293D">
              <w:t>60417-5649</w:t>
            </w:r>
            <w:r w:rsidRPr="0030293D">
              <w:t>（</w:t>
            </w:r>
            <w:r w:rsidRPr="0030293D">
              <w:t>2002-10</w:t>
            </w:r>
            <w:r w:rsidRPr="0030293D">
              <w:t>）（参见表</w:t>
            </w:r>
            <w:r w:rsidRPr="0030293D">
              <w:t>C.1</w:t>
            </w:r>
            <w:r w:rsidRPr="0030293D">
              <w:t>中的符号</w:t>
            </w:r>
            <w:r w:rsidRPr="0030293D">
              <w:t>10</w:t>
            </w:r>
            <w:r w:rsidRPr="0030293D">
              <w:t>），</w:t>
            </w:r>
            <w:r w:rsidRPr="0030293D">
              <w:t>IEC</w:t>
            </w:r>
            <w:r>
              <w:t xml:space="preserve"> </w:t>
            </w:r>
            <w:r w:rsidRPr="0030293D">
              <w:t>60417-5650</w:t>
            </w:r>
            <w:r w:rsidRPr="0030293D">
              <w:t>（</w:t>
            </w:r>
            <w:r w:rsidRPr="0030293D">
              <w:t>2002-10</w:t>
            </w:r>
            <w:r w:rsidRPr="0030293D">
              <w:t>）（表</w:t>
            </w:r>
            <w:r w:rsidRPr="0030293D">
              <w:t>C.1</w:t>
            </w:r>
            <w:r w:rsidRPr="0030293D">
              <w:t>中的符号</w:t>
            </w:r>
            <w:r w:rsidRPr="0030293D">
              <w:t>11</w:t>
            </w:r>
            <w:r w:rsidRPr="0030293D">
              <w:t>）或</w:t>
            </w:r>
            <w:r w:rsidRPr="0030293D">
              <w:t>IEC 60417-5651</w:t>
            </w:r>
            <w:r w:rsidRPr="0030293D">
              <w:t>（</w:t>
            </w:r>
            <w:r w:rsidRPr="0030293D">
              <w:t>2002-10</w:t>
            </w:r>
            <w:r w:rsidRPr="0030293D">
              <w:t>）（表</w:t>
            </w:r>
            <w:r w:rsidRPr="0030293D">
              <w:t>C.1</w:t>
            </w:r>
            <w:r w:rsidRPr="0030293D">
              <w:t>中的符号</w:t>
            </w:r>
            <w:r w:rsidRPr="0030293D">
              <w:t>12</w:t>
            </w:r>
            <w:r w:rsidRPr="0030293D">
              <w:t>）的符号来视觉指示（标记）。</w:t>
            </w:r>
          </w:p>
        </w:tc>
        <w:tc>
          <w:tcPr>
            <w:tcW w:w="1080" w:type="dxa"/>
            <w:gridSpan w:val="2"/>
            <w:vAlign w:val="center"/>
          </w:tcPr>
          <w:p w14:paraId="5D265F1A" w14:textId="07D8E89F" w:rsidR="008B71AE" w:rsidRDefault="008B71AE" w:rsidP="005A0D42">
            <w:pPr>
              <w:jc w:val="center"/>
            </w:pPr>
          </w:p>
        </w:tc>
        <w:tc>
          <w:tcPr>
            <w:tcW w:w="1080" w:type="dxa"/>
            <w:gridSpan w:val="2"/>
            <w:vMerge/>
            <w:vAlign w:val="center"/>
          </w:tcPr>
          <w:p w14:paraId="241B406A" w14:textId="77777777" w:rsidR="008B71AE" w:rsidRDefault="008B71AE" w:rsidP="005A0D42">
            <w:pPr>
              <w:jc w:val="center"/>
            </w:pPr>
          </w:p>
        </w:tc>
        <w:tc>
          <w:tcPr>
            <w:tcW w:w="876" w:type="dxa"/>
            <w:vMerge/>
            <w:vAlign w:val="center"/>
          </w:tcPr>
          <w:p w14:paraId="4482DF6D" w14:textId="77777777" w:rsidR="008B71AE" w:rsidRDefault="008B71AE" w:rsidP="005A0D42"/>
        </w:tc>
      </w:tr>
      <w:tr w:rsidR="008B71AE" w:rsidRPr="00502867" w14:paraId="6D88208B" w14:textId="77777777" w:rsidTr="008B71AE">
        <w:trPr>
          <w:gridAfter w:val="1"/>
          <w:wAfter w:w="19" w:type="dxa"/>
          <w:cantSplit/>
          <w:trHeight w:val="64"/>
          <w:jc w:val="center"/>
        </w:trPr>
        <w:tc>
          <w:tcPr>
            <w:tcW w:w="540" w:type="dxa"/>
            <w:vMerge/>
          </w:tcPr>
          <w:p w14:paraId="1235B9F6" w14:textId="77777777" w:rsidR="008B71AE" w:rsidRDefault="008B71AE" w:rsidP="005A0D42"/>
        </w:tc>
        <w:tc>
          <w:tcPr>
            <w:tcW w:w="1080" w:type="dxa"/>
            <w:gridSpan w:val="2"/>
            <w:vMerge/>
          </w:tcPr>
          <w:p w14:paraId="322BC326" w14:textId="77777777" w:rsidR="008B71AE" w:rsidRDefault="008B71AE" w:rsidP="005A0D42"/>
        </w:tc>
        <w:tc>
          <w:tcPr>
            <w:tcW w:w="720" w:type="dxa"/>
            <w:vMerge/>
          </w:tcPr>
          <w:p w14:paraId="53EA45CC" w14:textId="77777777" w:rsidR="008B71AE" w:rsidRDefault="008B71AE" w:rsidP="005A0D42">
            <w:pPr>
              <w:spacing w:line="320" w:lineRule="exact"/>
            </w:pPr>
          </w:p>
        </w:tc>
        <w:tc>
          <w:tcPr>
            <w:tcW w:w="4500" w:type="dxa"/>
            <w:gridSpan w:val="4"/>
          </w:tcPr>
          <w:p w14:paraId="5D847767" w14:textId="77777777" w:rsidR="008B71AE" w:rsidRPr="0030293D" w:rsidRDefault="008B71AE" w:rsidP="005A0D42">
            <w:r w:rsidRPr="0030293D">
              <w:t>6.6.2.2*</w:t>
            </w:r>
            <w:r w:rsidRPr="0030293D">
              <w:t>自动设置报警限值的指示</w:t>
            </w:r>
          </w:p>
          <w:p w14:paraId="3DE59185" w14:textId="77777777" w:rsidR="008B71AE" w:rsidRPr="0030293D" w:rsidRDefault="008B71AE" w:rsidP="005A0D42">
            <w:r w:rsidRPr="0030293D">
              <w:t>无论是否操作者动作，报警限值可自动设置为高于或低于</w:t>
            </w:r>
            <w:proofErr w:type="gramStart"/>
            <w:r w:rsidRPr="0030293D">
              <w:t>以下值</w:t>
            </w:r>
            <w:proofErr w:type="gramEnd"/>
            <w:r w:rsidRPr="0030293D">
              <w:t>的范围或百分比：</w:t>
            </w:r>
          </w:p>
          <w:p w14:paraId="2B0C72C2" w14:textId="77777777" w:rsidR="008B71AE" w:rsidRPr="0030293D" w:rsidRDefault="008B71AE" w:rsidP="005A0D42">
            <w:r w:rsidRPr="0030293D">
              <w:t xml:space="preserve">a) </w:t>
            </w:r>
            <w:r w:rsidRPr="0030293D">
              <w:t>监控变量在某一时间点上的值；或</w:t>
            </w:r>
          </w:p>
        </w:tc>
        <w:tc>
          <w:tcPr>
            <w:tcW w:w="1080" w:type="dxa"/>
            <w:gridSpan w:val="2"/>
            <w:vAlign w:val="center"/>
          </w:tcPr>
          <w:p w14:paraId="179B5558" w14:textId="2760CE0A" w:rsidR="008B71AE" w:rsidRDefault="008B71AE" w:rsidP="005A0D42">
            <w:pPr>
              <w:jc w:val="center"/>
            </w:pPr>
          </w:p>
        </w:tc>
        <w:tc>
          <w:tcPr>
            <w:tcW w:w="1080" w:type="dxa"/>
            <w:gridSpan w:val="2"/>
            <w:vMerge/>
            <w:vAlign w:val="center"/>
          </w:tcPr>
          <w:p w14:paraId="3D25D4C8" w14:textId="77777777" w:rsidR="008B71AE" w:rsidRDefault="008B71AE" w:rsidP="005A0D42">
            <w:pPr>
              <w:jc w:val="center"/>
            </w:pPr>
          </w:p>
        </w:tc>
        <w:tc>
          <w:tcPr>
            <w:tcW w:w="876" w:type="dxa"/>
            <w:vMerge/>
            <w:vAlign w:val="center"/>
          </w:tcPr>
          <w:p w14:paraId="6F60BEE4" w14:textId="77777777" w:rsidR="008B71AE" w:rsidRDefault="008B71AE" w:rsidP="005A0D42"/>
        </w:tc>
      </w:tr>
      <w:tr w:rsidR="008B71AE" w:rsidRPr="00502867" w14:paraId="142A2BE2" w14:textId="77777777" w:rsidTr="008B71AE">
        <w:trPr>
          <w:gridAfter w:val="1"/>
          <w:wAfter w:w="19" w:type="dxa"/>
          <w:cantSplit/>
          <w:trHeight w:val="510"/>
          <w:jc w:val="center"/>
        </w:trPr>
        <w:tc>
          <w:tcPr>
            <w:tcW w:w="540" w:type="dxa"/>
            <w:vMerge/>
          </w:tcPr>
          <w:p w14:paraId="1A556E1B" w14:textId="77777777" w:rsidR="008B71AE" w:rsidRDefault="008B71AE" w:rsidP="005A0D42"/>
        </w:tc>
        <w:tc>
          <w:tcPr>
            <w:tcW w:w="1080" w:type="dxa"/>
            <w:gridSpan w:val="2"/>
            <w:vMerge/>
          </w:tcPr>
          <w:p w14:paraId="5A6DD427" w14:textId="77777777" w:rsidR="008B71AE" w:rsidRDefault="008B71AE" w:rsidP="005A0D42"/>
        </w:tc>
        <w:tc>
          <w:tcPr>
            <w:tcW w:w="720" w:type="dxa"/>
            <w:vMerge/>
          </w:tcPr>
          <w:p w14:paraId="4270CDE9" w14:textId="77777777" w:rsidR="008B71AE" w:rsidRDefault="008B71AE" w:rsidP="005A0D42">
            <w:pPr>
              <w:spacing w:line="320" w:lineRule="exact"/>
            </w:pPr>
          </w:p>
        </w:tc>
        <w:tc>
          <w:tcPr>
            <w:tcW w:w="4500" w:type="dxa"/>
            <w:gridSpan w:val="4"/>
          </w:tcPr>
          <w:p w14:paraId="7C983324" w14:textId="77777777" w:rsidR="008B71AE" w:rsidRPr="0030293D" w:rsidRDefault="008B71AE" w:rsidP="005A0D42">
            <w:r w:rsidRPr="0030293D">
              <w:t xml:space="preserve">b) </w:t>
            </w:r>
            <w:r w:rsidRPr="0030293D">
              <w:t>监控变量最近的值；或</w:t>
            </w:r>
          </w:p>
        </w:tc>
        <w:tc>
          <w:tcPr>
            <w:tcW w:w="1080" w:type="dxa"/>
            <w:gridSpan w:val="2"/>
            <w:vAlign w:val="center"/>
          </w:tcPr>
          <w:p w14:paraId="75EEE190" w14:textId="47CD2AE7" w:rsidR="008B71AE" w:rsidRDefault="008B71AE" w:rsidP="005A0D42">
            <w:pPr>
              <w:jc w:val="center"/>
            </w:pPr>
          </w:p>
        </w:tc>
        <w:tc>
          <w:tcPr>
            <w:tcW w:w="1080" w:type="dxa"/>
            <w:gridSpan w:val="2"/>
            <w:vMerge/>
            <w:vAlign w:val="center"/>
          </w:tcPr>
          <w:p w14:paraId="68504A52" w14:textId="77777777" w:rsidR="008B71AE" w:rsidRDefault="008B71AE" w:rsidP="005A0D42">
            <w:pPr>
              <w:jc w:val="center"/>
            </w:pPr>
          </w:p>
        </w:tc>
        <w:tc>
          <w:tcPr>
            <w:tcW w:w="876" w:type="dxa"/>
            <w:vMerge/>
            <w:vAlign w:val="center"/>
          </w:tcPr>
          <w:p w14:paraId="6B40131D" w14:textId="77777777" w:rsidR="008B71AE" w:rsidRDefault="008B71AE" w:rsidP="005A0D42"/>
        </w:tc>
      </w:tr>
      <w:tr w:rsidR="008B71AE" w:rsidRPr="00502867" w14:paraId="32B282F3" w14:textId="77777777" w:rsidTr="008B71AE">
        <w:trPr>
          <w:gridAfter w:val="1"/>
          <w:wAfter w:w="19" w:type="dxa"/>
          <w:cantSplit/>
          <w:trHeight w:val="290"/>
          <w:jc w:val="center"/>
        </w:trPr>
        <w:tc>
          <w:tcPr>
            <w:tcW w:w="540" w:type="dxa"/>
            <w:vMerge/>
          </w:tcPr>
          <w:p w14:paraId="30E249C1" w14:textId="77777777" w:rsidR="008B71AE" w:rsidRDefault="008B71AE" w:rsidP="005A0D42"/>
        </w:tc>
        <w:tc>
          <w:tcPr>
            <w:tcW w:w="1080" w:type="dxa"/>
            <w:gridSpan w:val="2"/>
            <w:vMerge/>
          </w:tcPr>
          <w:p w14:paraId="743443FB" w14:textId="77777777" w:rsidR="008B71AE" w:rsidRDefault="008B71AE" w:rsidP="005A0D42"/>
        </w:tc>
        <w:tc>
          <w:tcPr>
            <w:tcW w:w="720" w:type="dxa"/>
            <w:vMerge/>
          </w:tcPr>
          <w:p w14:paraId="1420F058" w14:textId="77777777" w:rsidR="008B71AE" w:rsidRDefault="008B71AE" w:rsidP="005A0D42">
            <w:pPr>
              <w:spacing w:line="320" w:lineRule="exact"/>
            </w:pPr>
          </w:p>
        </w:tc>
        <w:tc>
          <w:tcPr>
            <w:tcW w:w="4500" w:type="dxa"/>
            <w:gridSpan w:val="4"/>
          </w:tcPr>
          <w:p w14:paraId="4EB112B2" w14:textId="77777777" w:rsidR="008B71AE" w:rsidRPr="0030293D" w:rsidRDefault="008B71AE" w:rsidP="005A0D42">
            <w:r w:rsidRPr="0030293D">
              <w:t>c)</w:t>
            </w:r>
            <w:r w:rsidRPr="0030293D">
              <w:t>当前的控制器设置。</w:t>
            </w:r>
          </w:p>
        </w:tc>
        <w:tc>
          <w:tcPr>
            <w:tcW w:w="1080" w:type="dxa"/>
            <w:gridSpan w:val="2"/>
            <w:vAlign w:val="center"/>
          </w:tcPr>
          <w:p w14:paraId="7A270F60" w14:textId="24F3AE85" w:rsidR="008B71AE" w:rsidRDefault="008B71AE" w:rsidP="005A0D42">
            <w:pPr>
              <w:jc w:val="center"/>
            </w:pPr>
          </w:p>
        </w:tc>
        <w:tc>
          <w:tcPr>
            <w:tcW w:w="1080" w:type="dxa"/>
            <w:gridSpan w:val="2"/>
            <w:vMerge/>
            <w:vAlign w:val="center"/>
          </w:tcPr>
          <w:p w14:paraId="4785D87A" w14:textId="77777777" w:rsidR="008B71AE" w:rsidRDefault="008B71AE" w:rsidP="005A0D42">
            <w:pPr>
              <w:jc w:val="center"/>
            </w:pPr>
          </w:p>
        </w:tc>
        <w:tc>
          <w:tcPr>
            <w:tcW w:w="876" w:type="dxa"/>
            <w:vMerge/>
            <w:vAlign w:val="center"/>
          </w:tcPr>
          <w:p w14:paraId="74CE8ADF" w14:textId="77777777" w:rsidR="008B71AE" w:rsidRDefault="008B71AE" w:rsidP="005A0D42"/>
        </w:tc>
      </w:tr>
      <w:tr w:rsidR="008B71AE" w:rsidRPr="00502867" w14:paraId="45035B8F" w14:textId="77777777" w:rsidTr="008B71AE">
        <w:trPr>
          <w:gridAfter w:val="1"/>
          <w:wAfter w:w="19" w:type="dxa"/>
          <w:cantSplit/>
          <w:trHeight w:val="510"/>
          <w:jc w:val="center"/>
        </w:trPr>
        <w:tc>
          <w:tcPr>
            <w:tcW w:w="540" w:type="dxa"/>
            <w:vMerge/>
          </w:tcPr>
          <w:p w14:paraId="05567A86" w14:textId="77777777" w:rsidR="008B71AE" w:rsidRDefault="008B71AE" w:rsidP="005A0D42"/>
        </w:tc>
        <w:tc>
          <w:tcPr>
            <w:tcW w:w="1080" w:type="dxa"/>
            <w:gridSpan w:val="2"/>
            <w:vMerge/>
          </w:tcPr>
          <w:p w14:paraId="61A71CC7" w14:textId="77777777" w:rsidR="008B71AE" w:rsidRDefault="008B71AE" w:rsidP="005A0D42"/>
        </w:tc>
        <w:tc>
          <w:tcPr>
            <w:tcW w:w="720" w:type="dxa"/>
            <w:vMerge/>
          </w:tcPr>
          <w:p w14:paraId="6307DDAD" w14:textId="77777777" w:rsidR="008B71AE" w:rsidRDefault="008B71AE" w:rsidP="005A0D42">
            <w:pPr>
              <w:spacing w:line="320" w:lineRule="exact"/>
            </w:pPr>
          </w:p>
        </w:tc>
        <w:tc>
          <w:tcPr>
            <w:tcW w:w="4500" w:type="dxa"/>
            <w:gridSpan w:val="4"/>
          </w:tcPr>
          <w:p w14:paraId="3FD01874" w14:textId="77777777" w:rsidR="008B71AE" w:rsidRPr="0030293D" w:rsidRDefault="008B71AE" w:rsidP="005A0D42">
            <w:r w:rsidRPr="0030293D">
              <w:t>若提供了这样的自动设置的报警限值，它的值应被连续的指示或由操作者动作，除非：</w:t>
            </w:r>
          </w:p>
        </w:tc>
        <w:tc>
          <w:tcPr>
            <w:tcW w:w="1080" w:type="dxa"/>
            <w:gridSpan w:val="2"/>
            <w:vAlign w:val="center"/>
          </w:tcPr>
          <w:p w14:paraId="2D46F57B" w14:textId="337AEC8C" w:rsidR="008B71AE" w:rsidRDefault="008B71AE" w:rsidP="005A0D42">
            <w:pPr>
              <w:jc w:val="center"/>
            </w:pPr>
          </w:p>
        </w:tc>
        <w:tc>
          <w:tcPr>
            <w:tcW w:w="1080" w:type="dxa"/>
            <w:gridSpan w:val="2"/>
            <w:vMerge/>
            <w:vAlign w:val="center"/>
          </w:tcPr>
          <w:p w14:paraId="16443346" w14:textId="77777777" w:rsidR="008B71AE" w:rsidRDefault="008B71AE" w:rsidP="005A0D42">
            <w:pPr>
              <w:jc w:val="center"/>
            </w:pPr>
          </w:p>
        </w:tc>
        <w:tc>
          <w:tcPr>
            <w:tcW w:w="876" w:type="dxa"/>
            <w:vMerge/>
            <w:vAlign w:val="center"/>
          </w:tcPr>
          <w:p w14:paraId="516FB1C3" w14:textId="77777777" w:rsidR="008B71AE" w:rsidRDefault="008B71AE" w:rsidP="005A0D42"/>
        </w:tc>
      </w:tr>
      <w:tr w:rsidR="008B71AE" w:rsidRPr="00502867" w14:paraId="476D61F9" w14:textId="77777777" w:rsidTr="008B71AE">
        <w:trPr>
          <w:gridAfter w:val="1"/>
          <w:wAfter w:w="19" w:type="dxa"/>
          <w:cantSplit/>
          <w:trHeight w:val="510"/>
          <w:jc w:val="center"/>
        </w:trPr>
        <w:tc>
          <w:tcPr>
            <w:tcW w:w="540" w:type="dxa"/>
            <w:vMerge/>
          </w:tcPr>
          <w:p w14:paraId="2CDC4EFF" w14:textId="77777777" w:rsidR="008B71AE" w:rsidRDefault="008B71AE" w:rsidP="005A0D42"/>
        </w:tc>
        <w:tc>
          <w:tcPr>
            <w:tcW w:w="1080" w:type="dxa"/>
            <w:gridSpan w:val="2"/>
            <w:vMerge/>
          </w:tcPr>
          <w:p w14:paraId="1ACF6282" w14:textId="77777777" w:rsidR="008B71AE" w:rsidRDefault="008B71AE" w:rsidP="005A0D42"/>
        </w:tc>
        <w:tc>
          <w:tcPr>
            <w:tcW w:w="720" w:type="dxa"/>
            <w:vMerge/>
          </w:tcPr>
          <w:p w14:paraId="2102CED9" w14:textId="77777777" w:rsidR="008B71AE" w:rsidRDefault="008B71AE" w:rsidP="005A0D42">
            <w:pPr>
              <w:spacing w:line="320" w:lineRule="exact"/>
            </w:pPr>
          </w:p>
        </w:tc>
        <w:tc>
          <w:tcPr>
            <w:tcW w:w="4500" w:type="dxa"/>
            <w:gridSpan w:val="4"/>
          </w:tcPr>
          <w:p w14:paraId="03C62876" w14:textId="77777777" w:rsidR="008B71AE" w:rsidRPr="0030293D" w:rsidRDefault="008B71AE" w:rsidP="005A0D42">
            <w:r w:rsidRPr="0030293D">
              <w:t xml:space="preserve">d) </w:t>
            </w:r>
            <w:r w:rsidRPr="0030293D">
              <w:t>该报警限值明显来源于其相关控制器设置且该行为在使用说明书中说明；或</w:t>
            </w:r>
          </w:p>
        </w:tc>
        <w:tc>
          <w:tcPr>
            <w:tcW w:w="1080" w:type="dxa"/>
            <w:gridSpan w:val="2"/>
            <w:vAlign w:val="center"/>
          </w:tcPr>
          <w:p w14:paraId="640AF13C" w14:textId="0DD19499" w:rsidR="008B71AE" w:rsidRDefault="008B71AE" w:rsidP="005A0D42">
            <w:pPr>
              <w:jc w:val="center"/>
            </w:pPr>
          </w:p>
        </w:tc>
        <w:tc>
          <w:tcPr>
            <w:tcW w:w="1080" w:type="dxa"/>
            <w:gridSpan w:val="2"/>
            <w:vMerge/>
            <w:vAlign w:val="center"/>
          </w:tcPr>
          <w:p w14:paraId="12D577BF" w14:textId="77777777" w:rsidR="008B71AE" w:rsidRDefault="008B71AE" w:rsidP="005A0D42">
            <w:pPr>
              <w:jc w:val="center"/>
            </w:pPr>
          </w:p>
        </w:tc>
        <w:tc>
          <w:tcPr>
            <w:tcW w:w="876" w:type="dxa"/>
            <w:vMerge/>
            <w:vAlign w:val="center"/>
          </w:tcPr>
          <w:p w14:paraId="225F91E9" w14:textId="77777777" w:rsidR="008B71AE" w:rsidRDefault="008B71AE" w:rsidP="005A0D42"/>
        </w:tc>
      </w:tr>
      <w:tr w:rsidR="008B71AE" w:rsidRPr="00502867" w14:paraId="76A3B2FF" w14:textId="77777777" w:rsidTr="008B71AE">
        <w:trPr>
          <w:gridAfter w:val="1"/>
          <w:wAfter w:w="19" w:type="dxa"/>
          <w:cantSplit/>
          <w:trHeight w:val="64"/>
          <w:jc w:val="center"/>
        </w:trPr>
        <w:tc>
          <w:tcPr>
            <w:tcW w:w="540" w:type="dxa"/>
            <w:vMerge/>
          </w:tcPr>
          <w:p w14:paraId="4A546E7D" w14:textId="77777777" w:rsidR="008B71AE" w:rsidRDefault="008B71AE" w:rsidP="005A0D42"/>
        </w:tc>
        <w:tc>
          <w:tcPr>
            <w:tcW w:w="1080" w:type="dxa"/>
            <w:gridSpan w:val="2"/>
            <w:vMerge/>
          </w:tcPr>
          <w:p w14:paraId="241F93DE" w14:textId="77777777" w:rsidR="008B71AE" w:rsidRDefault="008B71AE" w:rsidP="005A0D42"/>
        </w:tc>
        <w:tc>
          <w:tcPr>
            <w:tcW w:w="720" w:type="dxa"/>
            <w:vMerge/>
          </w:tcPr>
          <w:p w14:paraId="6A78790C" w14:textId="77777777" w:rsidR="008B71AE" w:rsidRDefault="008B71AE" w:rsidP="005A0D42">
            <w:pPr>
              <w:spacing w:line="320" w:lineRule="exact"/>
            </w:pPr>
          </w:p>
        </w:tc>
        <w:tc>
          <w:tcPr>
            <w:tcW w:w="4500" w:type="dxa"/>
            <w:gridSpan w:val="4"/>
          </w:tcPr>
          <w:p w14:paraId="2AC8B38D" w14:textId="77777777" w:rsidR="008B71AE" w:rsidRPr="0030293D" w:rsidRDefault="008B71AE" w:rsidP="005A0D42">
            <w:r w:rsidRPr="0030293D">
              <w:t xml:space="preserve">e) </w:t>
            </w:r>
            <w:r w:rsidRPr="0030293D">
              <w:t>报警限值是由智能报警系统确定的（见</w:t>
            </w:r>
            <w:r w:rsidRPr="0030293D">
              <w:t xml:space="preserve"> 6.2</w:t>
            </w:r>
            <w:r w:rsidRPr="0030293D">
              <w:t>）。</w:t>
            </w:r>
          </w:p>
        </w:tc>
        <w:tc>
          <w:tcPr>
            <w:tcW w:w="1080" w:type="dxa"/>
            <w:gridSpan w:val="2"/>
            <w:vAlign w:val="center"/>
          </w:tcPr>
          <w:p w14:paraId="709CFB2A" w14:textId="3C3E6DFA" w:rsidR="008B71AE" w:rsidRDefault="008B71AE" w:rsidP="005A0D42">
            <w:pPr>
              <w:jc w:val="center"/>
            </w:pPr>
          </w:p>
        </w:tc>
        <w:tc>
          <w:tcPr>
            <w:tcW w:w="1080" w:type="dxa"/>
            <w:gridSpan w:val="2"/>
            <w:vMerge/>
            <w:vAlign w:val="center"/>
          </w:tcPr>
          <w:p w14:paraId="515C7D62" w14:textId="77777777" w:rsidR="008B71AE" w:rsidRDefault="008B71AE" w:rsidP="005A0D42">
            <w:pPr>
              <w:jc w:val="center"/>
            </w:pPr>
          </w:p>
        </w:tc>
        <w:tc>
          <w:tcPr>
            <w:tcW w:w="876" w:type="dxa"/>
            <w:vMerge/>
            <w:vAlign w:val="center"/>
          </w:tcPr>
          <w:p w14:paraId="6442EDA5" w14:textId="77777777" w:rsidR="008B71AE" w:rsidRDefault="008B71AE" w:rsidP="005A0D42"/>
        </w:tc>
      </w:tr>
      <w:tr w:rsidR="008B71AE" w:rsidRPr="00502867" w14:paraId="05A96767" w14:textId="77777777" w:rsidTr="008B71AE">
        <w:trPr>
          <w:gridAfter w:val="1"/>
          <w:wAfter w:w="19" w:type="dxa"/>
          <w:cantSplit/>
          <w:trHeight w:val="64"/>
          <w:jc w:val="center"/>
        </w:trPr>
        <w:tc>
          <w:tcPr>
            <w:tcW w:w="540" w:type="dxa"/>
            <w:vMerge/>
          </w:tcPr>
          <w:p w14:paraId="0116DB99" w14:textId="77777777" w:rsidR="008B71AE" w:rsidRDefault="008B71AE" w:rsidP="005A0D42"/>
        </w:tc>
        <w:tc>
          <w:tcPr>
            <w:tcW w:w="1080" w:type="dxa"/>
            <w:gridSpan w:val="2"/>
            <w:vMerge/>
          </w:tcPr>
          <w:p w14:paraId="64F332E7" w14:textId="77777777" w:rsidR="008B71AE" w:rsidRDefault="008B71AE" w:rsidP="005A0D42"/>
        </w:tc>
        <w:tc>
          <w:tcPr>
            <w:tcW w:w="720" w:type="dxa"/>
            <w:vMerge/>
          </w:tcPr>
          <w:p w14:paraId="60F4BC35" w14:textId="77777777" w:rsidR="008B71AE" w:rsidRDefault="008B71AE" w:rsidP="005A0D42">
            <w:pPr>
              <w:spacing w:line="320" w:lineRule="exact"/>
            </w:pPr>
          </w:p>
        </w:tc>
        <w:tc>
          <w:tcPr>
            <w:tcW w:w="4500" w:type="dxa"/>
            <w:gridSpan w:val="4"/>
          </w:tcPr>
          <w:p w14:paraId="27E51EF6" w14:textId="77777777" w:rsidR="008B71AE" w:rsidRDefault="008B71AE" w:rsidP="005A0D42">
            <w:r w:rsidRPr="0030293D">
              <w:t>6.6.2.3*</w:t>
            </w:r>
            <w:r w:rsidRPr="0030293D">
              <w:t>在调整报警限值或报警预置过程中报警系统的运行</w:t>
            </w:r>
          </w:p>
          <w:p w14:paraId="1BE197D0" w14:textId="77777777" w:rsidR="008B71AE" w:rsidRPr="0030293D" w:rsidRDefault="008B71AE" w:rsidP="005A0D42">
            <w:r w:rsidRPr="0030293D">
              <w:t>在调整报警限值或操作者可调节的报警预置期间，报警系统应持续正常工作。</w:t>
            </w:r>
          </w:p>
        </w:tc>
        <w:tc>
          <w:tcPr>
            <w:tcW w:w="1080" w:type="dxa"/>
            <w:gridSpan w:val="2"/>
            <w:vAlign w:val="center"/>
          </w:tcPr>
          <w:p w14:paraId="3889D53D" w14:textId="420DD2BB" w:rsidR="008B71AE" w:rsidRDefault="008B71AE" w:rsidP="005A0D42">
            <w:pPr>
              <w:jc w:val="center"/>
            </w:pPr>
          </w:p>
        </w:tc>
        <w:tc>
          <w:tcPr>
            <w:tcW w:w="1080" w:type="dxa"/>
            <w:gridSpan w:val="2"/>
            <w:vMerge/>
            <w:vAlign w:val="center"/>
          </w:tcPr>
          <w:p w14:paraId="1AC6545D" w14:textId="77777777" w:rsidR="008B71AE" w:rsidRDefault="008B71AE" w:rsidP="005A0D42">
            <w:pPr>
              <w:jc w:val="center"/>
            </w:pPr>
          </w:p>
        </w:tc>
        <w:tc>
          <w:tcPr>
            <w:tcW w:w="876" w:type="dxa"/>
            <w:vMerge/>
            <w:vAlign w:val="center"/>
          </w:tcPr>
          <w:p w14:paraId="459F2709" w14:textId="77777777" w:rsidR="008B71AE" w:rsidRDefault="008B71AE" w:rsidP="005A0D42"/>
        </w:tc>
      </w:tr>
      <w:tr w:rsidR="008B71AE" w:rsidRPr="00502867" w14:paraId="47E70E3B" w14:textId="77777777" w:rsidTr="008B71AE">
        <w:trPr>
          <w:gridAfter w:val="1"/>
          <w:wAfter w:w="19" w:type="dxa"/>
          <w:cantSplit/>
          <w:trHeight w:val="64"/>
          <w:jc w:val="center"/>
        </w:trPr>
        <w:tc>
          <w:tcPr>
            <w:tcW w:w="540" w:type="dxa"/>
            <w:vMerge/>
          </w:tcPr>
          <w:p w14:paraId="4EF099CF" w14:textId="77777777" w:rsidR="008B71AE" w:rsidRDefault="008B71AE" w:rsidP="005A0D42"/>
        </w:tc>
        <w:tc>
          <w:tcPr>
            <w:tcW w:w="1080" w:type="dxa"/>
            <w:gridSpan w:val="2"/>
            <w:vMerge/>
          </w:tcPr>
          <w:p w14:paraId="7F49674C" w14:textId="77777777" w:rsidR="008B71AE" w:rsidRDefault="008B71AE" w:rsidP="005A0D42"/>
        </w:tc>
        <w:tc>
          <w:tcPr>
            <w:tcW w:w="720" w:type="dxa"/>
            <w:vMerge/>
          </w:tcPr>
          <w:p w14:paraId="3E0CCB4A" w14:textId="77777777" w:rsidR="008B71AE" w:rsidRDefault="008B71AE" w:rsidP="005A0D42">
            <w:pPr>
              <w:spacing w:line="320" w:lineRule="exact"/>
            </w:pPr>
          </w:p>
        </w:tc>
        <w:tc>
          <w:tcPr>
            <w:tcW w:w="4500" w:type="dxa"/>
            <w:gridSpan w:val="4"/>
          </w:tcPr>
          <w:p w14:paraId="0BDFB951" w14:textId="77777777" w:rsidR="008B71AE" w:rsidRPr="0030293D" w:rsidRDefault="008B71AE" w:rsidP="005A0D42">
            <w:r w:rsidRPr="0030293D">
              <w:t>6.7*</w:t>
            </w:r>
            <w:r w:rsidRPr="0030293D">
              <w:t>报警系统的安全性</w:t>
            </w:r>
          </w:p>
          <w:p w14:paraId="20D50D54" w14:textId="77777777" w:rsidR="008B71AE" w:rsidRPr="0030293D" w:rsidRDefault="008B71AE" w:rsidP="005A0D42">
            <w:r w:rsidRPr="0030293D">
              <w:t>在技术说明书中应说明禁止访问改变或存储更改的措施</w:t>
            </w:r>
          </w:p>
          <w:p w14:paraId="286D0C22" w14:textId="77777777" w:rsidR="008B71AE" w:rsidRPr="0030293D" w:rsidRDefault="008B71AE" w:rsidP="005A0D42">
            <w:r>
              <w:rPr>
                <w:rFonts w:hint="eastAsia"/>
              </w:rPr>
              <w:t>[</w:t>
            </w:r>
            <w:r w:rsidRPr="0030293D">
              <w:t>见</w:t>
            </w:r>
            <w:r>
              <w:t>6.3.3.1</w:t>
            </w:r>
            <w:r>
              <w:rPr>
                <w:rFonts w:hint="eastAsia"/>
              </w:rPr>
              <w:t>、</w:t>
            </w:r>
            <w:r w:rsidRPr="0030293D">
              <w:t>6.3.3.3</w:t>
            </w:r>
            <w:r>
              <w:rPr>
                <w:rFonts w:hint="eastAsia"/>
              </w:rPr>
              <w:t>、</w:t>
            </w:r>
            <w:r w:rsidRPr="0030293D">
              <w:t>6.5.3.1</w:t>
            </w:r>
            <w:r>
              <w:rPr>
                <w:rFonts w:hint="eastAsia"/>
              </w:rPr>
              <w:t>、</w:t>
            </w:r>
          </w:p>
          <w:p w14:paraId="7A774C2A" w14:textId="77777777" w:rsidR="008B71AE" w:rsidRDefault="008B71AE" w:rsidP="005A0D42">
            <w:r w:rsidRPr="0030293D">
              <w:t>6.5.3.2</w:t>
            </w:r>
            <w:r>
              <w:rPr>
                <w:rFonts w:hint="eastAsia"/>
              </w:rPr>
              <w:t>、</w:t>
            </w:r>
            <w:r w:rsidRPr="0030293D">
              <w:t>6.5.4.1</w:t>
            </w:r>
            <w:r>
              <w:rPr>
                <w:rFonts w:hint="eastAsia"/>
              </w:rPr>
              <w:t>、</w:t>
            </w:r>
            <w:r w:rsidRPr="0030293D">
              <w:t>6.8.2b)</w:t>
            </w:r>
            <w:r w:rsidRPr="0030293D">
              <w:t>和</w:t>
            </w:r>
            <w:r w:rsidRPr="0030293D">
              <w:t>6.8.2</w:t>
            </w:r>
            <w:r>
              <w:t>c)</w:t>
            </w:r>
            <w:r>
              <w:rPr>
                <w:rFonts w:hint="eastAsia"/>
              </w:rPr>
              <w:t>、</w:t>
            </w:r>
          </w:p>
          <w:p w14:paraId="4DB1E2F7" w14:textId="77777777" w:rsidR="008B71AE" w:rsidRDefault="008B71AE" w:rsidP="005A0D42">
            <w:r w:rsidRPr="0030293D">
              <w:t>6.8.3b)</w:t>
            </w:r>
            <w:r>
              <w:rPr>
                <w:rFonts w:hint="eastAsia"/>
              </w:rPr>
              <w:t>、</w:t>
            </w:r>
            <w:r w:rsidRPr="0030293D">
              <w:t>6.8.5</w:t>
            </w:r>
            <w:r>
              <w:rPr>
                <w:rFonts w:hint="eastAsia"/>
              </w:rPr>
              <w:t>、</w:t>
            </w:r>
            <w:r w:rsidRPr="0030293D">
              <w:t>6.10</w:t>
            </w:r>
            <w:r w:rsidRPr="0030293D">
              <w:t>和</w:t>
            </w:r>
            <w:r w:rsidRPr="0030293D">
              <w:t>6.11.2.2.1</w:t>
            </w:r>
            <w:r>
              <w:t>]</w:t>
            </w:r>
            <w:r w:rsidRPr="0030293D">
              <w:t>。</w:t>
            </w:r>
          </w:p>
          <w:p w14:paraId="3C5CF360" w14:textId="77777777" w:rsidR="008B71AE" w:rsidRPr="0030293D" w:rsidRDefault="008B71AE" w:rsidP="005A0D42">
            <w:pPr>
              <w:jc w:val="right"/>
            </w:pPr>
            <w:r>
              <w:rPr>
                <w:rFonts w:hint="eastAsia"/>
              </w:rPr>
              <w:t>YY 9706.108-2021</w:t>
            </w:r>
          </w:p>
        </w:tc>
        <w:tc>
          <w:tcPr>
            <w:tcW w:w="1080" w:type="dxa"/>
            <w:gridSpan w:val="2"/>
            <w:vAlign w:val="center"/>
          </w:tcPr>
          <w:p w14:paraId="54F174F4" w14:textId="275A31A4" w:rsidR="008B71AE" w:rsidRDefault="008B71AE" w:rsidP="005A0D42">
            <w:pPr>
              <w:jc w:val="center"/>
            </w:pPr>
          </w:p>
        </w:tc>
        <w:tc>
          <w:tcPr>
            <w:tcW w:w="1080" w:type="dxa"/>
            <w:gridSpan w:val="2"/>
            <w:vMerge/>
            <w:vAlign w:val="center"/>
          </w:tcPr>
          <w:p w14:paraId="4E208EA1" w14:textId="77777777" w:rsidR="008B71AE" w:rsidRDefault="008B71AE" w:rsidP="005A0D42">
            <w:pPr>
              <w:jc w:val="center"/>
            </w:pPr>
          </w:p>
        </w:tc>
        <w:tc>
          <w:tcPr>
            <w:tcW w:w="876" w:type="dxa"/>
            <w:vMerge/>
            <w:vAlign w:val="center"/>
          </w:tcPr>
          <w:p w14:paraId="520C9619" w14:textId="77777777" w:rsidR="008B71AE" w:rsidRDefault="008B71AE" w:rsidP="005A0D42"/>
        </w:tc>
      </w:tr>
      <w:tr w:rsidR="008B71AE" w:rsidRPr="00502867" w14:paraId="7CD80EBA" w14:textId="77777777" w:rsidTr="008B71AE">
        <w:trPr>
          <w:gridAfter w:val="1"/>
          <w:wAfter w:w="19" w:type="dxa"/>
          <w:cantSplit/>
          <w:trHeight w:val="64"/>
          <w:jc w:val="center"/>
        </w:trPr>
        <w:tc>
          <w:tcPr>
            <w:tcW w:w="540" w:type="dxa"/>
            <w:vMerge w:val="restart"/>
          </w:tcPr>
          <w:p w14:paraId="0619BC69"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245DCCDB" w14:textId="77777777" w:rsidR="008B71AE" w:rsidRPr="0030293D" w:rsidRDefault="008B71AE" w:rsidP="005A0D42">
            <w:pPr>
              <w:jc w:val="center"/>
            </w:pPr>
            <w:r w:rsidRPr="0030293D">
              <w:t>报警系统</w:t>
            </w:r>
          </w:p>
          <w:p w14:paraId="3D88B6B0" w14:textId="77777777" w:rsidR="008B71AE" w:rsidRPr="0030293D" w:rsidRDefault="008B71AE" w:rsidP="005A0D42">
            <w:pPr>
              <w:jc w:val="center"/>
            </w:pPr>
          </w:p>
        </w:tc>
        <w:tc>
          <w:tcPr>
            <w:tcW w:w="720" w:type="dxa"/>
            <w:vMerge w:val="restart"/>
          </w:tcPr>
          <w:p w14:paraId="40D56291" w14:textId="77777777" w:rsidR="008B71AE" w:rsidRPr="0030293D" w:rsidRDefault="008B71AE" w:rsidP="005A0D42">
            <w:pPr>
              <w:jc w:val="center"/>
            </w:pPr>
            <w:r w:rsidRPr="0030293D">
              <w:t>6</w:t>
            </w:r>
          </w:p>
        </w:tc>
        <w:tc>
          <w:tcPr>
            <w:tcW w:w="4500" w:type="dxa"/>
            <w:gridSpan w:val="4"/>
          </w:tcPr>
          <w:p w14:paraId="55332C57" w14:textId="77777777" w:rsidR="008B71AE" w:rsidRPr="0030293D" w:rsidRDefault="008B71AE" w:rsidP="005A0D42">
            <w:r w:rsidRPr="0030293D">
              <w:t>6.8*</w:t>
            </w:r>
            <w:r w:rsidRPr="0030293D">
              <w:t>报警信号非激活状况</w:t>
            </w:r>
          </w:p>
          <w:p w14:paraId="2738F361" w14:textId="77777777" w:rsidR="008B71AE" w:rsidRPr="0030293D" w:rsidRDefault="008B71AE" w:rsidP="005A0D42">
            <w:r w:rsidRPr="0030293D">
              <w:t>6.8.1*</w:t>
            </w:r>
            <w:r w:rsidRPr="0030293D">
              <w:t>概述</w:t>
            </w:r>
          </w:p>
          <w:p w14:paraId="4EDD87AF" w14:textId="77777777" w:rsidR="008B71AE" w:rsidRPr="0030293D" w:rsidRDefault="008B71AE" w:rsidP="005A0D42">
            <w:r w:rsidRPr="0030293D">
              <w:t>应向操作者提供非激活听觉或视觉加听觉报警信号产生的方法。</w:t>
            </w:r>
          </w:p>
        </w:tc>
        <w:tc>
          <w:tcPr>
            <w:tcW w:w="1080" w:type="dxa"/>
            <w:gridSpan w:val="2"/>
            <w:vAlign w:val="center"/>
          </w:tcPr>
          <w:p w14:paraId="23AB2E4D" w14:textId="1C11A1C3" w:rsidR="008B71AE" w:rsidRDefault="008B71AE" w:rsidP="005A0D42">
            <w:pPr>
              <w:jc w:val="center"/>
            </w:pPr>
          </w:p>
        </w:tc>
        <w:tc>
          <w:tcPr>
            <w:tcW w:w="1080" w:type="dxa"/>
            <w:gridSpan w:val="2"/>
            <w:vMerge w:val="restart"/>
            <w:vAlign w:val="center"/>
          </w:tcPr>
          <w:p w14:paraId="791BFEC2" w14:textId="7498E088" w:rsidR="008B71AE" w:rsidRDefault="008B71AE" w:rsidP="005A0D42">
            <w:pPr>
              <w:jc w:val="center"/>
            </w:pPr>
          </w:p>
        </w:tc>
        <w:tc>
          <w:tcPr>
            <w:tcW w:w="876" w:type="dxa"/>
            <w:vMerge w:val="restart"/>
            <w:vAlign w:val="center"/>
          </w:tcPr>
          <w:p w14:paraId="420960EC" w14:textId="27A15DD1" w:rsidR="008B71AE" w:rsidRDefault="008B71AE" w:rsidP="005A0D42">
            <w:pPr>
              <w:jc w:val="center"/>
            </w:pPr>
          </w:p>
        </w:tc>
      </w:tr>
      <w:tr w:rsidR="008B71AE" w:rsidRPr="00502867" w14:paraId="0A1EB3BC" w14:textId="77777777" w:rsidTr="008B71AE">
        <w:trPr>
          <w:gridAfter w:val="1"/>
          <w:wAfter w:w="19" w:type="dxa"/>
          <w:cantSplit/>
          <w:trHeight w:val="581"/>
          <w:jc w:val="center"/>
        </w:trPr>
        <w:tc>
          <w:tcPr>
            <w:tcW w:w="540" w:type="dxa"/>
            <w:vMerge/>
          </w:tcPr>
          <w:p w14:paraId="07BA0357" w14:textId="77777777" w:rsidR="008B71AE" w:rsidRDefault="008B71AE" w:rsidP="005A0D42"/>
        </w:tc>
        <w:tc>
          <w:tcPr>
            <w:tcW w:w="1080" w:type="dxa"/>
            <w:gridSpan w:val="2"/>
            <w:vMerge/>
          </w:tcPr>
          <w:p w14:paraId="061EC733" w14:textId="77777777" w:rsidR="008B71AE" w:rsidRDefault="008B71AE" w:rsidP="005A0D42"/>
        </w:tc>
        <w:tc>
          <w:tcPr>
            <w:tcW w:w="720" w:type="dxa"/>
            <w:vMerge/>
          </w:tcPr>
          <w:p w14:paraId="65CC918B" w14:textId="77777777" w:rsidR="008B71AE" w:rsidRDefault="008B71AE" w:rsidP="005A0D42">
            <w:pPr>
              <w:spacing w:line="320" w:lineRule="exact"/>
            </w:pPr>
          </w:p>
        </w:tc>
        <w:tc>
          <w:tcPr>
            <w:tcW w:w="4500" w:type="dxa"/>
            <w:gridSpan w:val="4"/>
          </w:tcPr>
          <w:p w14:paraId="73F86D2A" w14:textId="77777777" w:rsidR="008B71AE" w:rsidRPr="0030293D" w:rsidRDefault="008B71AE" w:rsidP="005A0D42">
            <w:r w:rsidRPr="0030293D">
              <w:t>可提供产生其他报警信号非激活的方法。</w:t>
            </w:r>
          </w:p>
        </w:tc>
        <w:tc>
          <w:tcPr>
            <w:tcW w:w="1080" w:type="dxa"/>
            <w:gridSpan w:val="2"/>
            <w:vAlign w:val="center"/>
          </w:tcPr>
          <w:p w14:paraId="1C80E523" w14:textId="6B776917" w:rsidR="008B71AE" w:rsidRDefault="008B71AE" w:rsidP="005A0D42">
            <w:pPr>
              <w:jc w:val="center"/>
            </w:pPr>
          </w:p>
        </w:tc>
        <w:tc>
          <w:tcPr>
            <w:tcW w:w="1080" w:type="dxa"/>
            <w:gridSpan w:val="2"/>
            <w:vMerge/>
            <w:vAlign w:val="center"/>
          </w:tcPr>
          <w:p w14:paraId="17E33361" w14:textId="77777777" w:rsidR="008B71AE" w:rsidRDefault="008B71AE" w:rsidP="005A0D42">
            <w:pPr>
              <w:jc w:val="center"/>
            </w:pPr>
          </w:p>
        </w:tc>
        <w:tc>
          <w:tcPr>
            <w:tcW w:w="876" w:type="dxa"/>
            <w:vMerge/>
            <w:vAlign w:val="center"/>
          </w:tcPr>
          <w:p w14:paraId="0236C48B" w14:textId="77777777" w:rsidR="008B71AE" w:rsidRDefault="008B71AE" w:rsidP="005A0D42"/>
        </w:tc>
      </w:tr>
      <w:tr w:rsidR="008B71AE" w:rsidRPr="00502867" w14:paraId="003F3E9D" w14:textId="77777777" w:rsidTr="008B71AE">
        <w:trPr>
          <w:gridAfter w:val="1"/>
          <w:wAfter w:w="19" w:type="dxa"/>
          <w:cantSplit/>
          <w:trHeight w:val="64"/>
          <w:jc w:val="center"/>
        </w:trPr>
        <w:tc>
          <w:tcPr>
            <w:tcW w:w="540" w:type="dxa"/>
            <w:vMerge/>
          </w:tcPr>
          <w:p w14:paraId="56E1DF5B" w14:textId="77777777" w:rsidR="008B71AE" w:rsidRDefault="008B71AE" w:rsidP="005A0D42"/>
        </w:tc>
        <w:tc>
          <w:tcPr>
            <w:tcW w:w="1080" w:type="dxa"/>
            <w:gridSpan w:val="2"/>
            <w:vMerge/>
          </w:tcPr>
          <w:p w14:paraId="32428F66" w14:textId="77777777" w:rsidR="008B71AE" w:rsidRDefault="008B71AE" w:rsidP="005A0D42"/>
        </w:tc>
        <w:tc>
          <w:tcPr>
            <w:tcW w:w="720" w:type="dxa"/>
            <w:vMerge/>
          </w:tcPr>
          <w:p w14:paraId="3E841572" w14:textId="77777777" w:rsidR="008B71AE" w:rsidRDefault="008B71AE" w:rsidP="005A0D42">
            <w:pPr>
              <w:spacing w:line="320" w:lineRule="exact"/>
            </w:pPr>
          </w:p>
        </w:tc>
        <w:tc>
          <w:tcPr>
            <w:tcW w:w="4500" w:type="dxa"/>
            <w:gridSpan w:val="4"/>
          </w:tcPr>
          <w:p w14:paraId="6C3784A3" w14:textId="77777777" w:rsidR="008B71AE" w:rsidRPr="0030293D" w:rsidRDefault="008B71AE" w:rsidP="005A0D42">
            <w:r w:rsidRPr="0030293D">
              <w:t>非激活可适用于单独的报警状态、一组报警状态、整个报警系统或分布式报警系统的任何部分。</w:t>
            </w:r>
          </w:p>
        </w:tc>
        <w:tc>
          <w:tcPr>
            <w:tcW w:w="1080" w:type="dxa"/>
            <w:gridSpan w:val="2"/>
            <w:vAlign w:val="center"/>
          </w:tcPr>
          <w:p w14:paraId="28E85355" w14:textId="5F077A7C" w:rsidR="008B71AE" w:rsidRDefault="008B71AE" w:rsidP="005A0D42">
            <w:pPr>
              <w:jc w:val="center"/>
            </w:pPr>
          </w:p>
        </w:tc>
        <w:tc>
          <w:tcPr>
            <w:tcW w:w="1080" w:type="dxa"/>
            <w:gridSpan w:val="2"/>
            <w:vMerge/>
            <w:vAlign w:val="center"/>
          </w:tcPr>
          <w:p w14:paraId="73D1AFEE" w14:textId="77777777" w:rsidR="008B71AE" w:rsidRDefault="008B71AE" w:rsidP="005A0D42">
            <w:pPr>
              <w:jc w:val="center"/>
            </w:pPr>
          </w:p>
        </w:tc>
        <w:tc>
          <w:tcPr>
            <w:tcW w:w="876" w:type="dxa"/>
            <w:vMerge/>
            <w:vAlign w:val="center"/>
          </w:tcPr>
          <w:p w14:paraId="4E572550" w14:textId="77777777" w:rsidR="008B71AE" w:rsidRDefault="008B71AE" w:rsidP="005A0D42"/>
        </w:tc>
      </w:tr>
      <w:tr w:rsidR="008B71AE" w:rsidRPr="00502867" w14:paraId="68B3404A" w14:textId="77777777" w:rsidTr="008B71AE">
        <w:trPr>
          <w:gridAfter w:val="1"/>
          <w:wAfter w:w="19" w:type="dxa"/>
          <w:cantSplit/>
          <w:trHeight w:val="64"/>
          <w:jc w:val="center"/>
        </w:trPr>
        <w:tc>
          <w:tcPr>
            <w:tcW w:w="540" w:type="dxa"/>
            <w:vMerge/>
          </w:tcPr>
          <w:p w14:paraId="1551CAA1" w14:textId="77777777" w:rsidR="008B71AE" w:rsidRDefault="008B71AE" w:rsidP="005A0D42"/>
        </w:tc>
        <w:tc>
          <w:tcPr>
            <w:tcW w:w="1080" w:type="dxa"/>
            <w:gridSpan w:val="2"/>
            <w:vMerge/>
          </w:tcPr>
          <w:p w14:paraId="7DD741CD" w14:textId="77777777" w:rsidR="008B71AE" w:rsidRDefault="008B71AE" w:rsidP="005A0D42"/>
        </w:tc>
        <w:tc>
          <w:tcPr>
            <w:tcW w:w="720" w:type="dxa"/>
            <w:vMerge/>
          </w:tcPr>
          <w:p w14:paraId="46045056" w14:textId="77777777" w:rsidR="008B71AE" w:rsidRDefault="008B71AE" w:rsidP="005A0D42">
            <w:pPr>
              <w:spacing w:line="320" w:lineRule="exact"/>
            </w:pPr>
          </w:p>
        </w:tc>
        <w:tc>
          <w:tcPr>
            <w:tcW w:w="4500" w:type="dxa"/>
            <w:gridSpan w:val="4"/>
          </w:tcPr>
          <w:p w14:paraId="2E8AD0D4" w14:textId="77777777" w:rsidR="008B71AE" w:rsidRPr="0030293D" w:rsidRDefault="008B71AE" w:rsidP="005A0D42">
            <w:r w:rsidRPr="0030293D">
              <w:t>报警信号的非激活状况可无限期（即：报警关闭，声音关闭）或未决定的（无限期的已确认）或定时的（即：报警暂停，声音暂停，或定时的已确认）。</w:t>
            </w:r>
          </w:p>
        </w:tc>
        <w:tc>
          <w:tcPr>
            <w:tcW w:w="1080" w:type="dxa"/>
            <w:gridSpan w:val="2"/>
            <w:vAlign w:val="center"/>
          </w:tcPr>
          <w:p w14:paraId="1E7A29D6" w14:textId="3CF2CCE0" w:rsidR="008B71AE" w:rsidRDefault="008B71AE" w:rsidP="005A0D42">
            <w:pPr>
              <w:jc w:val="center"/>
            </w:pPr>
          </w:p>
        </w:tc>
        <w:tc>
          <w:tcPr>
            <w:tcW w:w="1080" w:type="dxa"/>
            <w:gridSpan w:val="2"/>
            <w:vMerge/>
            <w:vAlign w:val="center"/>
          </w:tcPr>
          <w:p w14:paraId="4FA3C1E5" w14:textId="77777777" w:rsidR="008B71AE" w:rsidRDefault="008B71AE" w:rsidP="005A0D42">
            <w:pPr>
              <w:jc w:val="center"/>
            </w:pPr>
          </w:p>
        </w:tc>
        <w:tc>
          <w:tcPr>
            <w:tcW w:w="876" w:type="dxa"/>
            <w:vMerge/>
            <w:vAlign w:val="center"/>
          </w:tcPr>
          <w:p w14:paraId="58524F26" w14:textId="77777777" w:rsidR="008B71AE" w:rsidRDefault="008B71AE" w:rsidP="005A0D42"/>
        </w:tc>
      </w:tr>
      <w:tr w:rsidR="008B71AE" w:rsidRPr="00502867" w14:paraId="5DF921BF" w14:textId="77777777" w:rsidTr="008B71AE">
        <w:trPr>
          <w:gridAfter w:val="1"/>
          <w:wAfter w:w="19" w:type="dxa"/>
          <w:cantSplit/>
          <w:trHeight w:val="64"/>
          <w:jc w:val="center"/>
        </w:trPr>
        <w:tc>
          <w:tcPr>
            <w:tcW w:w="540" w:type="dxa"/>
            <w:vMerge/>
          </w:tcPr>
          <w:p w14:paraId="3FB64EC5" w14:textId="77777777" w:rsidR="008B71AE" w:rsidRDefault="008B71AE" w:rsidP="005A0D42"/>
        </w:tc>
        <w:tc>
          <w:tcPr>
            <w:tcW w:w="1080" w:type="dxa"/>
            <w:gridSpan w:val="2"/>
            <w:vMerge/>
          </w:tcPr>
          <w:p w14:paraId="4FF8A705" w14:textId="77777777" w:rsidR="008B71AE" w:rsidRDefault="008B71AE" w:rsidP="005A0D42"/>
        </w:tc>
        <w:tc>
          <w:tcPr>
            <w:tcW w:w="720" w:type="dxa"/>
            <w:vMerge/>
          </w:tcPr>
          <w:p w14:paraId="112C4149" w14:textId="77777777" w:rsidR="008B71AE" w:rsidRDefault="008B71AE" w:rsidP="005A0D42">
            <w:pPr>
              <w:spacing w:line="320" w:lineRule="exact"/>
            </w:pPr>
          </w:p>
        </w:tc>
        <w:tc>
          <w:tcPr>
            <w:tcW w:w="4500" w:type="dxa"/>
            <w:gridSpan w:val="4"/>
          </w:tcPr>
          <w:p w14:paraId="69D15885" w14:textId="77777777" w:rsidR="008B71AE" w:rsidRPr="0030293D" w:rsidRDefault="008B71AE" w:rsidP="005A0D42">
            <w:r w:rsidRPr="0030293D">
              <w:t>应向操作者提供确定哪些报警状态下的哪些报警信号处于非激活的方法。</w:t>
            </w:r>
          </w:p>
        </w:tc>
        <w:tc>
          <w:tcPr>
            <w:tcW w:w="1080" w:type="dxa"/>
            <w:gridSpan w:val="2"/>
            <w:vAlign w:val="center"/>
          </w:tcPr>
          <w:p w14:paraId="1F3DDFB4" w14:textId="49AA8172" w:rsidR="008B71AE" w:rsidRDefault="008B71AE" w:rsidP="005A0D42">
            <w:pPr>
              <w:jc w:val="center"/>
            </w:pPr>
          </w:p>
        </w:tc>
        <w:tc>
          <w:tcPr>
            <w:tcW w:w="1080" w:type="dxa"/>
            <w:gridSpan w:val="2"/>
            <w:vMerge/>
            <w:vAlign w:val="center"/>
          </w:tcPr>
          <w:p w14:paraId="23BBB9C2" w14:textId="77777777" w:rsidR="008B71AE" w:rsidRDefault="008B71AE" w:rsidP="005A0D42">
            <w:pPr>
              <w:jc w:val="center"/>
            </w:pPr>
          </w:p>
        </w:tc>
        <w:tc>
          <w:tcPr>
            <w:tcW w:w="876" w:type="dxa"/>
            <w:vMerge/>
            <w:vAlign w:val="center"/>
          </w:tcPr>
          <w:p w14:paraId="73D2183F" w14:textId="77777777" w:rsidR="008B71AE" w:rsidRDefault="008B71AE" w:rsidP="005A0D42"/>
        </w:tc>
      </w:tr>
      <w:tr w:rsidR="008B71AE" w:rsidRPr="00502867" w14:paraId="55DA9FF0" w14:textId="77777777" w:rsidTr="008B71AE">
        <w:trPr>
          <w:gridAfter w:val="1"/>
          <w:wAfter w:w="19" w:type="dxa"/>
          <w:cantSplit/>
          <w:trHeight w:val="64"/>
          <w:jc w:val="center"/>
        </w:trPr>
        <w:tc>
          <w:tcPr>
            <w:tcW w:w="540" w:type="dxa"/>
            <w:vMerge/>
          </w:tcPr>
          <w:p w14:paraId="399075C7" w14:textId="77777777" w:rsidR="008B71AE" w:rsidRDefault="008B71AE" w:rsidP="005A0D42"/>
        </w:tc>
        <w:tc>
          <w:tcPr>
            <w:tcW w:w="1080" w:type="dxa"/>
            <w:gridSpan w:val="2"/>
            <w:vMerge/>
          </w:tcPr>
          <w:p w14:paraId="76032184" w14:textId="77777777" w:rsidR="008B71AE" w:rsidRDefault="008B71AE" w:rsidP="005A0D42"/>
        </w:tc>
        <w:tc>
          <w:tcPr>
            <w:tcW w:w="720" w:type="dxa"/>
            <w:vMerge/>
          </w:tcPr>
          <w:p w14:paraId="7129B711" w14:textId="77777777" w:rsidR="008B71AE" w:rsidRDefault="008B71AE" w:rsidP="005A0D42">
            <w:pPr>
              <w:spacing w:line="320" w:lineRule="exact"/>
            </w:pPr>
          </w:p>
        </w:tc>
        <w:tc>
          <w:tcPr>
            <w:tcW w:w="4500" w:type="dxa"/>
            <w:gridSpan w:val="4"/>
          </w:tcPr>
          <w:p w14:paraId="6860F997" w14:textId="77777777" w:rsidR="008B71AE" w:rsidRPr="0030293D" w:rsidRDefault="008B71AE" w:rsidP="005A0D42">
            <w:r w:rsidRPr="0030293D">
              <w:t>若报警信号的失效应用于单独的报警状态或一组报警状态，则由其他报警状态产生的报警信号不应受到影响。</w:t>
            </w:r>
          </w:p>
        </w:tc>
        <w:tc>
          <w:tcPr>
            <w:tcW w:w="1080" w:type="dxa"/>
            <w:gridSpan w:val="2"/>
            <w:vAlign w:val="center"/>
          </w:tcPr>
          <w:p w14:paraId="6B53FDC7" w14:textId="2D34C49D" w:rsidR="008B71AE" w:rsidRDefault="008B71AE" w:rsidP="005A0D42">
            <w:pPr>
              <w:jc w:val="center"/>
            </w:pPr>
          </w:p>
        </w:tc>
        <w:tc>
          <w:tcPr>
            <w:tcW w:w="1080" w:type="dxa"/>
            <w:gridSpan w:val="2"/>
            <w:vMerge/>
            <w:vAlign w:val="center"/>
          </w:tcPr>
          <w:p w14:paraId="103BB907" w14:textId="77777777" w:rsidR="008B71AE" w:rsidRDefault="008B71AE" w:rsidP="005A0D42">
            <w:pPr>
              <w:jc w:val="center"/>
            </w:pPr>
          </w:p>
        </w:tc>
        <w:tc>
          <w:tcPr>
            <w:tcW w:w="876" w:type="dxa"/>
            <w:vMerge/>
            <w:vAlign w:val="center"/>
          </w:tcPr>
          <w:p w14:paraId="5E35ED3A" w14:textId="77777777" w:rsidR="008B71AE" w:rsidRDefault="008B71AE" w:rsidP="005A0D42"/>
        </w:tc>
      </w:tr>
      <w:tr w:rsidR="008B71AE" w:rsidRPr="00502867" w14:paraId="0E9DDEAE" w14:textId="77777777" w:rsidTr="008B71AE">
        <w:trPr>
          <w:gridAfter w:val="1"/>
          <w:wAfter w:w="19" w:type="dxa"/>
          <w:cantSplit/>
          <w:trHeight w:val="64"/>
          <w:jc w:val="center"/>
        </w:trPr>
        <w:tc>
          <w:tcPr>
            <w:tcW w:w="540" w:type="dxa"/>
            <w:vMerge/>
          </w:tcPr>
          <w:p w14:paraId="3F369A2C" w14:textId="77777777" w:rsidR="008B71AE" w:rsidRDefault="008B71AE" w:rsidP="005A0D42"/>
        </w:tc>
        <w:tc>
          <w:tcPr>
            <w:tcW w:w="1080" w:type="dxa"/>
            <w:gridSpan w:val="2"/>
            <w:vMerge/>
          </w:tcPr>
          <w:p w14:paraId="2CC5579D" w14:textId="77777777" w:rsidR="008B71AE" w:rsidRDefault="008B71AE" w:rsidP="005A0D42"/>
        </w:tc>
        <w:tc>
          <w:tcPr>
            <w:tcW w:w="720" w:type="dxa"/>
            <w:vMerge/>
          </w:tcPr>
          <w:p w14:paraId="29BEDC68" w14:textId="77777777" w:rsidR="008B71AE" w:rsidRDefault="008B71AE" w:rsidP="005A0D42">
            <w:pPr>
              <w:spacing w:line="320" w:lineRule="exact"/>
            </w:pPr>
          </w:p>
        </w:tc>
        <w:tc>
          <w:tcPr>
            <w:tcW w:w="4500" w:type="dxa"/>
            <w:gridSpan w:val="4"/>
          </w:tcPr>
          <w:p w14:paraId="1A1A485E" w14:textId="77777777" w:rsidR="008B71AE" w:rsidRPr="0030293D" w:rsidRDefault="008B71AE" w:rsidP="005A0D42">
            <w:r w:rsidRPr="0030293D">
              <w:t>声音暂停或声音关闭不应使</w:t>
            </w:r>
            <w:r w:rsidRPr="0030293D">
              <w:t>6.3.2.2.2</w:t>
            </w:r>
            <w:r w:rsidRPr="0030293D">
              <w:t>中规定的</w:t>
            </w:r>
            <w:r w:rsidRPr="0030293D">
              <w:t>1m</w:t>
            </w:r>
            <w:r w:rsidRPr="0030293D">
              <w:t>远处的视觉报警信号处于非激活。</w:t>
            </w:r>
          </w:p>
        </w:tc>
        <w:tc>
          <w:tcPr>
            <w:tcW w:w="1080" w:type="dxa"/>
            <w:gridSpan w:val="2"/>
            <w:vAlign w:val="center"/>
          </w:tcPr>
          <w:p w14:paraId="7D56F5AB" w14:textId="5C67787A" w:rsidR="008B71AE" w:rsidRDefault="008B71AE" w:rsidP="005A0D42">
            <w:pPr>
              <w:jc w:val="center"/>
            </w:pPr>
          </w:p>
        </w:tc>
        <w:tc>
          <w:tcPr>
            <w:tcW w:w="1080" w:type="dxa"/>
            <w:gridSpan w:val="2"/>
            <w:vMerge/>
            <w:vAlign w:val="center"/>
          </w:tcPr>
          <w:p w14:paraId="0C1B91D1" w14:textId="77777777" w:rsidR="008B71AE" w:rsidRDefault="008B71AE" w:rsidP="005A0D42">
            <w:pPr>
              <w:jc w:val="center"/>
            </w:pPr>
          </w:p>
        </w:tc>
        <w:tc>
          <w:tcPr>
            <w:tcW w:w="876" w:type="dxa"/>
            <w:vMerge/>
            <w:vAlign w:val="center"/>
          </w:tcPr>
          <w:p w14:paraId="18B5B999" w14:textId="77777777" w:rsidR="008B71AE" w:rsidRDefault="008B71AE" w:rsidP="005A0D42"/>
        </w:tc>
      </w:tr>
      <w:tr w:rsidR="008B71AE" w:rsidRPr="00502867" w14:paraId="79DD469B" w14:textId="77777777" w:rsidTr="008B71AE">
        <w:trPr>
          <w:gridAfter w:val="1"/>
          <w:wAfter w:w="19" w:type="dxa"/>
          <w:cantSplit/>
          <w:trHeight w:val="64"/>
          <w:jc w:val="center"/>
        </w:trPr>
        <w:tc>
          <w:tcPr>
            <w:tcW w:w="540" w:type="dxa"/>
            <w:vMerge/>
          </w:tcPr>
          <w:p w14:paraId="5974603F" w14:textId="77777777" w:rsidR="008B71AE" w:rsidRDefault="008B71AE" w:rsidP="005A0D42"/>
        </w:tc>
        <w:tc>
          <w:tcPr>
            <w:tcW w:w="1080" w:type="dxa"/>
            <w:gridSpan w:val="2"/>
            <w:vMerge/>
          </w:tcPr>
          <w:p w14:paraId="609D4313" w14:textId="77777777" w:rsidR="008B71AE" w:rsidRDefault="008B71AE" w:rsidP="005A0D42"/>
        </w:tc>
        <w:tc>
          <w:tcPr>
            <w:tcW w:w="720" w:type="dxa"/>
            <w:vMerge/>
          </w:tcPr>
          <w:p w14:paraId="0C232937" w14:textId="77777777" w:rsidR="008B71AE" w:rsidRDefault="008B71AE" w:rsidP="005A0D42">
            <w:pPr>
              <w:spacing w:line="320" w:lineRule="exact"/>
            </w:pPr>
          </w:p>
        </w:tc>
        <w:tc>
          <w:tcPr>
            <w:tcW w:w="4500" w:type="dxa"/>
            <w:gridSpan w:val="4"/>
          </w:tcPr>
          <w:p w14:paraId="3BF0D961" w14:textId="77777777" w:rsidR="008B71AE" w:rsidRPr="0030293D" w:rsidRDefault="008B71AE" w:rsidP="005A0D42">
            <w:r w:rsidRPr="0030293D">
              <w:t>声音暂停或声音关闭可使一些或全部在</w:t>
            </w:r>
            <w:r w:rsidRPr="0030293D">
              <w:t>6.3.2.2.1</w:t>
            </w:r>
            <w:r w:rsidRPr="0030293D">
              <w:t>规定的</w:t>
            </w:r>
            <w:r w:rsidRPr="0030293D">
              <w:t>4m</w:t>
            </w:r>
            <w:r w:rsidRPr="0030293D">
              <w:t>远处的视觉报警信号处于非激活，或可引起报警状态优先级的降级。</w:t>
            </w:r>
          </w:p>
        </w:tc>
        <w:tc>
          <w:tcPr>
            <w:tcW w:w="1080" w:type="dxa"/>
            <w:gridSpan w:val="2"/>
            <w:vAlign w:val="center"/>
          </w:tcPr>
          <w:p w14:paraId="21D03322" w14:textId="0885B811" w:rsidR="008B71AE" w:rsidRDefault="008B71AE" w:rsidP="005A0D42">
            <w:pPr>
              <w:jc w:val="center"/>
            </w:pPr>
          </w:p>
        </w:tc>
        <w:tc>
          <w:tcPr>
            <w:tcW w:w="1080" w:type="dxa"/>
            <w:gridSpan w:val="2"/>
            <w:vMerge/>
            <w:vAlign w:val="center"/>
          </w:tcPr>
          <w:p w14:paraId="4B467179" w14:textId="77777777" w:rsidR="008B71AE" w:rsidRDefault="008B71AE" w:rsidP="005A0D42">
            <w:pPr>
              <w:jc w:val="center"/>
            </w:pPr>
          </w:p>
        </w:tc>
        <w:tc>
          <w:tcPr>
            <w:tcW w:w="876" w:type="dxa"/>
            <w:vMerge/>
            <w:vAlign w:val="center"/>
          </w:tcPr>
          <w:p w14:paraId="687C0BCB" w14:textId="77777777" w:rsidR="008B71AE" w:rsidRDefault="008B71AE" w:rsidP="005A0D42"/>
        </w:tc>
      </w:tr>
      <w:tr w:rsidR="008B71AE" w:rsidRPr="00502867" w14:paraId="5664C3A8" w14:textId="77777777" w:rsidTr="008B71AE">
        <w:trPr>
          <w:gridAfter w:val="1"/>
          <w:wAfter w:w="19" w:type="dxa"/>
          <w:cantSplit/>
          <w:trHeight w:val="64"/>
          <w:jc w:val="center"/>
        </w:trPr>
        <w:tc>
          <w:tcPr>
            <w:tcW w:w="540" w:type="dxa"/>
            <w:vMerge/>
          </w:tcPr>
          <w:p w14:paraId="38EA9CAC" w14:textId="77777777" w:rsidR="008B71AE" w:rsidRDefault="008B71AE" w:rsidP="005A0D42"/>
        </w:tc>
        <w:tc>
          <w:tcPr>
            <w:tcW w:w="1080" w:type="dxa"/>
            <w:gridSpan w:val="2"/>
            <w:vMerge/>
          </w:tcPr>
          <w:p w14:paraId="1B894FC6" w14:textId="77777777" w:rsidR="008B71AE" w:rsidRDefault="008B71AE" w:rsidP="005A0D42"/>
        </w:tc>
        <w:tc>
          <w:tcPr>
            <w:tcW w:w="720" w:type="dxa"/>
            <w:vMerge/>
          </w:tcPr>
          <w:p w14:paraId="7DC617DF" w14:textId="77777777" w:rsidR="008B71AE" w:rsidRDefault="008B71AE" w:rsidP="005A0D42">
            <w:pPr>
              <w:spacing w:line="320" w:lineRule="exact"/>
            </w:pPr>
          </w:p>
        </w:tc>
        <w:tc>
          <w:tcPr>
            <w:tcW w:w="4500" w:type="dxa"/>
            <w:gridSpan w:val="4"/>
          </w:tcPr>
          <w:p w14:paraId="338EC803" w14:textId="77777777" w:rsidR="008B71AE" w:rsidRPr="0030293D" w:rsidRDefault="008B71AE" w:rsidP="005A0D42">
            <w:r w:rsidRPr="0030293D">
              <w:t>已确认，如果提供，应该使当前激活的</w:t>
            </w:r>
            <w:proofErr w:type="gramStart"/>
            <w:r w:rsidRPr="0030293D">
              <w:t>的</w:t>
            </w:r>
            <w:proofErr w:type="gramEnd"/>
            <w:r w:rsidRPr="0030293D">
              <w:t>报警状态的听觉报警信号处于非激活，并且不能影响未激活报警状态的报警信号。</w:t>
            </w:r>
          </w:p>
        </w:tc>
        <w:tc>
          <w:tcPr>
            <w:tcW w:w="1080" w:type="dxa"/>
            <w:gridSpan w:val="2"/>
            <w:vAlign w:val="center"/>
          </w:tcPr>
          <w:p w14:paraId="079BFAA1" w14:textId="0CF30C31" w:rsidR="008B71AE" w:rsidRDefault="008B71AE" w:rsidP="005A0D42">
            <w:pPr>
              <w:jc w:val="center"/>
            </w:pPr>
          </w:p>
        </w:tc>
        <w:tc>
          <w:tcPr>
            <w:tcW w:w="1080" w:type="dxa"/>
            <w:gridSpan w:val="2"/>
            <w:vMerge/>
            <w:vAlign w:val="center"/>
          </w:tcPr>
          <w:p w14:paraId="05EA964F" w14:textId="77777777" w:rsidR="008B71AE" w:rsidRDefault="008B71AE" w:rsidP="005A0D42">
            <w:pPr>
              <w:jc w:val="center"/>
            </w:pPr>
          </w:p>
        </w:tc>
        <w:tc>
          <w:tcPr>
            <w:tcW w:w="876" w:type="dxa"/>
            <w:vMerge/>
            <w:vAlign w:val="center"/>
          </w:tcPr>
          <w:p w14:paraId="1395016F" w14:textId="77777777" w:rsidR="008B71AE" w:rsidRDefault="008B71AE" w:rsidP="005A0D42"/>
        </w:tc>
      </w:tr>
      <w:tr w:rsidR="008B71AE" w:rsidRPr="00502867" w14:paraId="1F3A1791" w14:textId="77777777" w:rsidTr="008B71AE">
        <w:trPr>
          <w:gridAfter w:val="1"/>
          <w:wAfter w:w="19" w:type="dxa"/>
          <w:cantSplit/>
          <w:trHeight w:val="64"/>
          <w:jc w:val="center"/>
        </w:trPr>
        <w:tc>
          <w:tcPr>
            <w:tcW w:w="540" w:type="dxa"/>
            <w:vMerge/>
          </w:tcPr>
          <w:p w14:paraId="72B2F70B" w14:textId="77777777" w:rsidR="008B71AE" w:rsidRDefault="008B71AE" w:rsidP="005A0D42"/>
        </w:tc>
        <w:tc>
          <w:tcPr>
            <w:tcW w:w="1080" w:type="dxa"/>
            <w:gridSpan w:val="2"/>
            <w:vMerge/>
          </w:tcPr>
          <w:p w14:paraId="56BC5A3B" w14:textId="77777777" w:rsidR="008B71AE" w:rsidRDefault="008B71AE" w:rsidP="005A0D42"/>
        </w:tc>
        <w:tc>
          <w:tcPr>
            <w:tcW w:w="720" w:type="dxa"/>
            <w:vMerge/>
          </w:tcPr>
          <w:p w14:paraId="12DE5F61" w14:textId="77777777" w:rsidR="008B71AE" w:rsidRDefault="008B71AE" w:rsidP="005A0D42">
            <w:pPr>
              <w:spacing w:line="320" w:lineRule="exact"/>
            </w:pPr>
          </w:p>
        </w:tc>
        <w:tc>
          <w:tcPr>
            <w:tcW w:w="4500" w:type="dxa"/>
            <w:gridSpan w:val="4"/>
          </w:tcPr>
          <w:p w14:paraId="77FDCCD3" w14:textId="77777777" w:rsidR="008B71AE" w:rsidRPr="0030293D" w:rsidRDefault="008B71AE" w:rsidP="005A0D42">
            <w:r w:rsidRPr="0030293D">
              <w:t>根据每个报警状态，当受影响的报警状态不再存在，已确认应自动终止。参见</w:t>
            </w:r>
            <w:r w:rsidRPr="0030293D">
              <w:t>6.8.4</w:t>
            </w:r>
            <w:r w:rsidRPr="0030293D">
              <w:t>。</w:t>
            </w:r>
          </w:p>
        </w:tc>
        <w:tc>
          <w:tcPr>
            <w:tcW w:w="1080" w:type="dxa"/>
            <w:gridSpan w:val="2"/>
            <w:vAlign w:val="center"/>
          </w:tcPr>
          <w:p w14:paraId="5EA7AA85" w14:textId="63276720" w:rsidR="008B71AE" w:rsidRDefault="008B71AE" w:rsidP="005A0D42">
            <w:pPr>
              <w:jc w:val="center"/>
            </w:pPr>
          </w:p>
        </w:tc>
        <w:tc>
          <w:tcPr>
            <w:tcW w:w="1080" w:type="dxa"/>
            <w:gridSpan w:val="2"/>
            <w:vMerge/>
            <w:vAlign w:val="center"/>
          </w:tcPr>
          <w:p w14:paraId="6145917F" w14:textId="77777777" w:rsidR="008B71AE" w:rsidRDefault="008B71AE" w:rsidP="005A0D42">
            <w:pPr>
              <w:jc w:val="center"/>
            </w:pPr>
          </w:p>
        </w:tc>
        <w:tc>
          <w:tcPr>
            <w:tcW w:w="876" w:type="dxa"/>
            <w:vMerge/>
            <w:vAlign w:val="center"/>
          </w:tcPr>
          <w:p w14:paraId="44EBA587" w14:textId="77777777" w:rsidR="008B71AE" w:rsidRDefault="008B71AE" w:rsidP="005A0D42"/>
        </w:tc>
      </w:tr>
      <w:tr w:rsidR="008B71AE" w:rsidRPr="00502867" w14:paraId="4241EAB4" w14:textId="77777777" w:rsidTr="008B71AE">
        <w:trPr>
          <w:gridAfter w:val="1"/>
          <w:wAfter w:w="19" w:type="dxa"/>
          <w:cantSplit/>
          <w:trHeight w:val="529"/>
          <w:jc w:val="center"/>
        </w:trPr>
        <w:tc>
          <w:tcPr>
            <w:tcW w:w="540" w:type="dxa"/>
            <w:vMerge/>
          </w:tcPr>
          <w:p w14:paraId="12A6E241" w14:textId="77777777" w:rsidR="008B71AE" w:rsidRDefault="008B71AE" w:rsidP="005A0D42"/>
        </w:tc>
        <w:tc>
          <w:tcPr>
            <w:tcW w:w="1080" w:type="dxa"/>
            <w:gridSpan w:val="2"/>
            <w:vMerge/>
          </w:tcPr>
          <w:p w14:paraId="2742A384" w14:textId="77777777" w:rsidR="008B71AE" w:rsidRDefault="008B71AE" w:rsidP="005A0D42"/>
        </w:tc>
        <w:tc>
          <w:tcPr>
            <w:tcW w:w="720" w:type="dxa"/>
            <w:vMerge/>
          </w:tcPr>
          <w:p w14:paraId="4287D8DE" w14:textId="77777777" w:rsidR="008B71AE" w:rsidRDefault="008B71AE" w:rsidP="005A0D42">
            <w:pPr>
              <w:spacing w:line="320" w:lineRule="exact"/>
            </w:pPr>
          </w:p>
        </w:tc>
        <w:tc>
          <w:tcPr>
            <w:tcW w:w="4500" w:type="dxa"/>
            <w:gridSpan w:val="4"/>
          </w:tcPr>
          <w:p w14:paraId="70979549" w14:textId="77777777" w:rsidR="008B71AE" w:rsidRPr="0030293D" w:rsidRDefault="008B71AE" w:rsidP="005A0D42">
            <w:r w:rsidRPr="0030293D">
              <w:t>定时的已确认应在一个确定的时间段后终止。</w:t>
            </w:r>
          </w:p>
        </w:tc>
        <w:tc>
          <w:tcPr>
            <w:tcW w:w="1080" w:type="dxa"/>
            <w:gridSpan w:val="2"/>
            <w:vAlign w:val="center"/>
          </w:tcPr>
          <w:p w14:paraId="02470D28" w14:textId="79AC20B8" w:rsidR="008B71AE" w:rsidRDefault="008B71AE" w:rsidP="005A0D42">
            <w:pPr>
              <w:jc w:val="center"/>
            </w:pPr>
          </w:p>
        </w:tc>
        <w:tc>
          <w:tcPr>
            <w:tcW w:w="1080" w:type="dxa"/>
            <w:gridSpan w:val="2"/>
            <w:vMerge/>
            <w:vAlign w:val="center"/>
          </w:tcPr>
          <w:p w14:paraId="7AD05FEA" w14:textId="77777777" w:rsidR="008B71AE" w:rsidRDefault="008B71AE" w:rsidP="005A0D42">
            <w:pPr>
              <w:jc w:val="center"/>
            </w:pPr>
          </w:p>
        </w:tc>
        <w:tc>
          <w:tcPr>
            <w:tcW w:w="876" w:type="dxa"/>
            <w:vMerge/>
            <w:vAlign w:val="center"/>
          </w:tcPr>
          <w:p w14:paraId="26FC908B" w14:textId="77777777" w:rsidR="008B71AE" w:rsidRDefault="008B71AE" w:rsidP="005A0D42"/>
        </w:tc>
      </w:tr>
      <w:tr w:rsidR="008B71AE" w:rsidRPr="00502867" w14:paraId="01687518" w14:textId="77777777" w:rsidTr="008B71AE">
        <w:trPr>
          <w:gridAfter w:val="1"/>
          <w:wAfter w:w="19" w:type="dxa"/>
          <w:cantSplit/>
          <w:trHeight w:val="64"/>
          <w:jc w:val="center"/>
        </w:trPr>
        <w:tc>
          <w:tcPr>
            <w:tcW w:w="540" w:type="dxa"/>
            <w:vMerge/>
          </w:tcPr>
          <w:p w14:paraId="75D5DCCB" w14:textId="77777777" w:rsidR="008B71AE" w:rsidRDefault="008B71AE" w:rsidP="005A0D42"/>
        </w:tc>
        <w:tc>
          <w:tcPr>
            <w:tcW w:w="1080" w:type="dxa"/>
            <w:gridSpan w:val="2"/>
            <w:vMerge/>
          </w:tcPr>
          <w:p w14:paraId="28845D0C" w14:textId="77777777" w:rsidR="008B71AE" w:rsidRDefault="008B71AE" w:rsidP="005A0D42"/>
        </w:tc>
        <w:tc>
          <w:tcPr>
            <w:tcW w:w="720" w:type="dxa"/>
            <w:vMerge/>
          </w:tcPr>
          <w:p w14:paraId="78F24E3A" w14:textId="77777777" w:rsidR="008B71AE" w:rsidRDefault="008B71AE" w:rsidP="005A0D42">
            <w:pPr>
              <w:spacing w:line="320" w:lineRule="exact"/>
            </w:pPr>
          </w:p>
        </w:tc>
        <w:tc>
          <w:tcPr>
            <w:tcW w:w="4500" w:type="dxa"/>
            <w:gridSpan w:val="4"/>
          </w:tcPr>
          <w:p w14:paraId="02B0021B" w14:textId="77777777" w:rsidR="008B71AE" w:rsidRPr="0030293D" w:rsidRDefault="008B71AE" w:rsidP="005A0D42">
            <w:r w:rsidRPr="0030293D">
              <w:t>一个无限期已确认不应在一个确定的时间段后终止。</w:t>
            </w:r>
          </w:p>
        </w:tc>
        <w:tc>
          <w:tcPr>
            <w:tcW w:w="1080" w:type="dxa"/>
            <w:gridSpan w:val="2"/>
            <w:vAlign w:val="center"/>
          </w:tcPr>
          <w:p w14:paraId="354D832D" w14:textId="5B703AD6" w:rsidR="008B71AE" w:rsidRDefault="008B71AE" w:rsidP="005A0D42">
            <w:pPr>
              <w:jc w:val="center"/>
            </w:pPr>
          </w:p>
        </w:tc>
        <w:tc>
          <w:tcPr>
            <w:tcW w:w="1080" w:type="dxa"/>
            <w:gridSpan w:val="2"/>
            <w:vMerge/>
            <w:vAlign w:val="center"/>
          </w:tcPr>
          <w:p w14:paraId="79AE261F" w14:textId="77777777" w:rsidR="008B71AE" w:rsidRDefault="008B71AE" w:rsidP="005A0D42">
            <w:pPr>
              <w:jc w:val="center"/>
            </w:pPr>
          </w:p>
        </w:tc>
        <w:tc>
          <w:tcPr>
            <w:tcW w:w="876" w:type="dxa"/>
            <w:vMerge/>
            <w:vAlign w:val="center"/>
          </w:tcPr>
          <w:p w14:paraId="28F95CC3" w14:textId="77777777" w:rsidR="008B71AE" w:rsidRDefault="008B71AE" w:rsidP="005A0D42"/>
        </w:tc>
      </w:tr>
      <w:tr w:rsidR="008B71AE" w:rsidRPr="00502867" w14:paraId="4490167B" w14:textId="77777777" w:rsidTr="008B71AE">
        <w:trPr>
          <w:gridAfter w:val="1"/>
          <w:wAfter w:w="19" w:type="dxa"/>
          <w:cantSplit/>
          <w:trHeight w:val="662"/>
          <w:jc w:val="center"/>
        </w:trPr>
        <w:tc>
          <w:tcPr>
            <w:tcW w:w="540" w:type="dxa"/>
            <w:vMerge/>
          </w:tcPr>
          <w:p w14:paraId="1F60BB70" w14:textId="77777777" w:rsidR="008B71AE" w:rsidRDefault="008B71AE" w:rsidP="005A0D42"/>
        </w:tc>
        <w:tc>
          <w:tcPr>
            <w:tcW w:w="1080" w:type="dxa"/>
            <w:gridSpan w:val="2"/>
            <w:vMerge/>
          </w:tcPr>
          <w:p w14:paraId="5D03877C" w14:textId="77777777" w:rsidR="008B71AE" w:rsidRDefault="008B71AE" w:rsidP="005A0D42"/>
        </w:tc>
        <w:tc>
          <w:tcPr>
            <w:tcW w:w="720" w:type="dxa"/>
            <w:vMerge/>
          </w:tcPr>
          <w:p w14:paraId="6B71968B" w14:textId="77777777" w:rsidR="008B71AE" w:rsidRDefault="008B71AE" w:rsidP="005A0D42">
            <w:pPr>
              <w:spacing w:line="320" w:lineRule="exact"/>
            </w:pPr>
          </w:p>
        </w:tc>
        <w:tc>
          <w:tcPr>
            <w:tcW w:w="4500" w:type="dxa"/>
            <w:gridSpan w:val="4"/>
          </w:tcPr>
          <w:p w14:paraId="7FA949A1" w14:textId="77777777" w:rsidR="008B71AE" w:rsidRPr="0030293D" w:rsidRDefault="008B71AE" w:rsidP="005A0D42">
            <w:r w:rsidRPr="0030293D">
              <w:t>已确认不应使</w:t>
            </w:r>
            <w:r w:rsidRPr="0030293D">
              <w:t>6.3.2.2.2</w:t>
            </w:r>
            <w:r w:rsidRPr="0030293D">
              <w:t>规定的</w:t>
            </w:r>
            <w:r w:rsidRPr="0030293D">
              <w:t>1m</w:t>
            </w:r>
            <w:r w:rsidRPr="0030293D">
              <w:t>处视觉报警信号处于非激活。</w:t>
            </w:r>
          </w:p>
        </w:tc>
        <w:tc>
          <w:tcPr>
            <w:tcW w:w="1080" w:type="dxa"/>
            <w:gridSpan w:val="2"/>
            <w:vAlign w:val="center"/>
          </w:tcPr>
          <w:p w14:paraId="1C7A9E80" w14:textId="7B8E17A7" w:rsidR="008B71AE" w:rsidRDefault="008B71AE" w:rsidP="005A0D42">
            <w:pPr>
              <w:jc w:val="center"/>
            </w:pPr>
          </w:p>
        </w:tc>
        <w:tc>
          <w:tcPr>
            <w:tcW w:w="1080" w:type="dxa"/>
            <w:gridSpan w:val="2"/>
            <w:vMerge/>
            <w:vAlign w:val="center"/>
          </w:tcPr>
          <w:p w14:paraId="271F5577" w14:textId="77777777" w:rsidR="008B71AE" w:rsidRDefault="008B71AE" w:rsidP="005A0D42">
            <w:pPr>
              <w:jc w:val="center"/>
            </w:pPr>
          </w:p>
        </w:tc>
        <w:tc>
          <w:tcPr>
            <w:tcW w:w="876" w:type="dxa"/>
            <w:vMerge/>
            <w:vAlign w:val="center"/>
          </w:tcPr>
          <w:p w14:paraId="781E7C36" w14:textId="77777777" w:rsidR="008B71AE" w:rsidRDefault="008B71AE" w:rsidP="005A0D42"/>
        </w:tc>
      </w:tr>
      <w:tr w:rsidR="008B71AE" w:rsidRPr="00502867" w14:paraId="67646067" w14:textId="77777777" w:rsidTr="008B71AE">
        <w:trPr>
          <w:gridAfter w:val="1"/>
          <w:wAfter w:w="19" w:type="dxa"/>
          <w:cantSplit/>
          <w:trHeight w:val="64"/>
          <w:jc w:val="center"/>
        </w:trPr>
        <w:tc>
          <w:tcPr>
            <w:tcW w:w="540" w:type="dxa"/>
            <w:vMerge/>
          </w:tcPr>
          <w:p w14:paraId="66BB580E" w14:textId="77777777" w:rsidR="008B71AE" w:rsidRDefault="008B71AE" w:rsidP="005A0D42"/>
        </w:tc>
        <w:tc>
          <w:tcPr>
            <w:tcW w:w="1080" w:type="dxa"/>
            <w:gridSpan w:val="2"/>
            <w:vMerge/>
          </w:tcPr>
          <w:p w14:paraId="3C2DF617" w14:textId="77777777" w:rsidR="008B71AE" w:rsidRDefault="008B71AE" w:rsidP="005A0D42"/>
        </w:tc>
        <w:tc>
          <w:tcPr>
            <w:tcW w:w="720" w:type="dxa"/>
            <w:vMerge/>
          </w:tcPr>
          <w:p w14:paraId="4A46A480" w14:textId="77777777" w:rsidR="008B71AE" w:rsidRDefault="008B71AE" w:rsidP="005A0D42">
            <w:pPr>
              <w:spacing w:line="320" w:lineRule="exact"/>
            </w:pPr>
          </w:p>
        </w:tc>
        <w:tc>
          <w:tcPr>
            <w:tcW w:w="4500" w:type="dxa"/>
            <w:gridSpan w:val="4"/>
          </w:tcPr>
          <w:p w14:paraId="13219BAB" w14:textId="77777777" w:rsidR="008B71AE" w:rsidRPr="0030293D" w:rsidRDefault="008B71AE" w:rsidP="005A0D42">
            <w:r w:rsidRPr="0030293D">
              <w:t>已确认可使</w:t>
            </w:r>
            <w:r w:rsidRPr="0030293D">
              <w:t>6.3.2.2.1</w:t>
            </w:r>
            <w:r>
              <w:t>规定的</w:t>
            </w:r>
            <w:r>
              <w:rPr>
                <w:rFonts w:hint="eastAsia"/>
              </w:rPr>
              <w:t>某</w:t>
            </w:r>
            <w:r w:rsidRPr="0030293D">
              <w:t>些或全部的</w:t>
            </w:r>
            <w:r w:rsidRPr="0030293D">
              <w:t>4m</w:t>
            </w:r>
            <w:r w:rsidRPr="0030293D">
              <w:t>处视觉报警信号处于非激活。</w:t>
            </w:r>
          </w:p>
        </w:tc>
        <w:tc>
          <w:tcPr>
            <w:tcW w:w="1080" w:type="dxa"/>
            <w:gridSpan w:val="2"/>
            <w:vAlign w:val="center"/>
          </w:tcPr>
          <w:p w14:paraId="0B5DA872" w14:textId="152E61CC" w:rsidR="008B71AE" w:rsidRDefault="008B71AE" w:rsidP="005A0D42">
            <w:pPr>
              <w:jc w:val="center"/>
            </w:pPr>
          </w:p>
        </w:tc>
        <w:tc>
          <w:tcPr>
            <w:tcW w:w="1080" w:type="dxa"/>
            <w:gridSpan w:val="2"/>
            <w:vMerge/>
            <w:vAlign w:val="center"/>
          </w:tcPr>
          <w:p w14:paraId="2313CF2B" w14:textId="77777777" w:rsidR="008B71AE" w:rsidRDefault="008B71AE" w:rsidP="005A0D42">
            <w:pPr>
              <w:jc w:val="center"/>
            </w:pPr>
          </w:p>
        </w:tc>
        <w:tc>
          <w:tcPr>
            <w:tcW w:w="876" w:type="dxa"/>
            <w:vMerge/>
            <w:vAlign w:val="center"/>
          </w:tcPr>
          <w:p w14:paraId="49FF6F79" w14:textId="77777777" w:rsidR="008B71AE" w:rsidRDefault="008B71AE" w:rsidP="005A0D42"/>
        </w:tc>
      </w:tr>
      <w:tr w:rsidR="008B71AE" w:rsidRPr="00502867" w14:paraId="0B6AA203" w14:textId="77777777" w:rsidTr="008B71AE">
        <w:trPr>
          <w:gridAfter w:val="1"/>
          <w:wAfter w:w="19" w:type="dxa"/>
          <w:cantSplit/>
          <w:trHeight w:val="64"/>
          <w:jc w:val="center"/>
        </w:trPr>
        <w:tc>
          <w:tcPr>
            <w:tcW w:w="540" w:type="dxa"/>
            <w:vMerge/>
          </w:tcPr>
          <w:p w14:paraId="10D33B65" w14:textId="77777777" w:rsidR="008B71AE" w:rsidRDefault="008B71AE" w:rsidP="005A0D42"/>
        </w:tc>
        <w:tc>
          <w:tcPr>
            <w:tcW w:w="1080" w:type="dxa"/>
            <w:gridSpan w:val="2"/>
            <w:vMerge/>
          </w:tcPr>
          <w:p w14:paraId="129A3B5B" w14:textId="77777777" w:rsidR="008B71AE" w:rsidRDefault="008B71AE" w:rsidP="005A0D42"/>
        </w:tc>
        <w:tc>
          <w:tcPr>
            <w:tcW w:w="720" w:type="dxa"/>
            <w:vMerge/>
          </w:tcPr>
          <w:p w14:paraId="41E3C53C" w14:textId="77777777" w:rsidR="008B71AE" w:rsidRDefault="008B71AE" w:rsidP="005A0D42">
            <w:pPr>
              <w:spacing w:line="320" w:lineRule="exact"/>
            </w:pPr>
          </w:p>
        </w:tc>
        <w:tc>
          <w:tcPr>
            <w:tcW w:w="4500" w:type="dxa"/>
            <w:gridSpan w:val="4"/>
          </w:tcPr>
          <w:p w14:paraId="5A126AF5" w14:textId="77777777" w:rsidR="008B71AE" w:rsidRDefault="008B71AE" w:rsidP="005A0D42">
            <w:r w:rsidRPr="0030293D">
              <w:t>已确认可造成报警状态优先级的降级，包括把低优先级报警状态的报警信号降级成信息信号。</w:t>
            </w:r>
          </w:p>
          <w:p w14:paraId="0F9E22E2" w14:textId="77777777" w:rsidR="008B71AE" w:rsidRPr="0030293D" w:rsidRDefault="008B71AE" w:rsidP="005A0D42">
            <w:pPr>
              <w:jc w:val="right"/>
            </w:pPr>
            <w:r>
              <w:rPr>
                <w:rFonts w:hint="eastAsia"/>
              </w:rPr>
              <w:t>YY 9706.108-2021</w:t>
            </w:r>
          </w:p>
        </w:tc>
        <w:tc>
          <w:tcPr>
            <w:tcW w:w="1080" w:type="dxa"/>
            <w:gridSpan w:val="2"/>
            <w:vAlign w:val="center"/>
          </w:tcPr>
          <w:p w14:paraId="40ACDE77" w14:textId="2F6A99F7" w:rsidR="008B71AE" w:rsidRDefault="008B71AE" w:rsidP="005A0D42">
            <w:pPr>
              <w:jc w:val="center"/>
            </w:pPr>
          </w:p>
        </w:tc>
        <w:tc>
          <w:tcPr>
            <w:tcW w:w="1080" w:type="dxa"/>
            <w:gridSpan w:val="2"/>
            <w:vMerge/>
            <w:vAlign w:val="center"/>
          </w:tcPr>
          <w:p w14:paraId="42DF5512" w14:textId="77777777" w:rsidR="008B71AE" w:rsidRDefault="008B71AE" w:rsidP="005A0D42">
            <w:pPr>
              <w:jc w:val="center"/>
            </w:pPr>
          </w:p>
        </w:tc>
        <w:tc>
          <w:tcPr>
            <w:tcW w:w="876" w:type="dxa"/>
            <w:vMerge/>
            <w:vAlign w:val="center"/>
          </w:tcPr>
          <w:p w14:paraId="0CCF6537" w14:textId="77777777" w:rsidR="008B71AE" w:rsidRDefault="008B71AE" w:rsidP="005A0D42"/>
        </w:tc>
      </w:tr>
      <w:tr w:rsidR="008B71AE" w:rsidRPr="00502867" w14:paraId="505A0918" w14:textId="77777777" w:rsidTr="008B71AE">
        <w:trPr>
          <w:gridAfter w:val="1"/>
          <w:wAfter w:w="19" w:type="dxa"/>
          <w:cantSplit/>
          <w:trHeight w:val="64"/>
          <w:jc w:val="center"/>
        </w:trPr>
        <w:tc>
          <w:tcPr>
            <w:tcW w:w="540" w:type="dxa"/>
            <w:vMerge w:val="restart"/>
          </w:tcPr>
          <w:p w14:paraId="14D5F4F4"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6F230064" w14:textId="77777777" w:rsidR="008B71AE" w:rsidRPr="0030293D" w:rsidRDefault="008B71AE" w:rsidP="005A0D42">
            <w:pPr>
              <w:jc w:val="center"/>
            </w:pPr>
            <w:r w:rsidRPr="0030293D">
              <w:t>报警系统</w:t>
            </w:r>
          </w:p>
          <w:p w14:paraId="2CD2EEAC" w14:textId="77777777" w:rsidR="008B71AE" w:rsidRPr="0030293D" w:rsidRDefault="008B71AE" w:rsidP="005A0D42">
            <w:pPr>
              <w:jc w:val="center"/>
            </w:pPr>
          </w:p>
        </w:tc>
        <w:tc>
          <w:tcPr>
            <w:tcW w:w="720" w:type="dxa"/>
            <w:vMerge w:val="restart"/>
          </w:tcPr>
          <w:p w14:paraId="331AF728" w14:textId="77777777" w:rsidR="008B71AE" w:rsidRPr="0030293D" w:rsidRDefault="008B71AE" w:rsidP="005A0D42">
            <w:pPr>
              <w:jc w:val="center"/>
            </w:pPr>
            <w:r w:rsidRPr="0030293D">
              <w:t>6</w:t>
            </w:r>
          </w:p>
        </w:tc>
        <w:tc>
          <w:tcPr>
            <w:tcW w:w="4500" w:type="dxa"/>
            <w:gridSpan w:val="4"/>
          </w:tcPr>
          <w:p w14:paraId="2C8875A0" w14:textId="77777777" w:rsidR="008B71AE" w:rsidRPr="0030293D" w:rsidRDefault="008B71AE" w:rsidP="005A0D42">
            <w:r w:rsidRPr="0030293D">
              <w:t>6.8.2*</w:t>
            </w:r>
            <w:r w:rsidRPr="0030293D">
              <w:t>提示信号</w:t>
            </w:r>
          </w:p>
          <w:p w14:paraId="0A154888" w14:textId="77777777" w:rsidR="008B71AE" w:rsidRPr="0030293D" w:rsidRDefault="008B71AE" w:rsidP="005A0D42">
            <w:r w:rsidRPr="0030293D">
              <w:t>报警系统可提供提示信号，如报警系统提供提示信号：</w:t>
            </w:r>
          </w:p>
          <w:p w14:paraId="6D8C2EDE" w14:textId="77777777" w:rsidR="008B71AE" w:rsidRPr="0030293D" w:rsidRDefault="008B71AE" w:rsidP="005A0D42">
            <w:r w:rsidRPr="0030293D">
              <w:t xml:space="preserve">a) </w:t>
            </w:r>
            <w:r w:rsidRPr="0030293D">
              <w:t>使用说明书中应说明提示信号的特征及两个提示信号之间的时间间隔；</w:t>
            </w:r>
          </w:p>
        </w:tc>
        <w:tc>
          <w:tcPr>
            <w:tcW w:w="1080" w:type="dxa"/>
            <w:gridSpan w:val="2"/>
            <w:vAlign w:val="center"/>
          </w:tcPr>
          <w:p w14:paraId="35EEF3F5" w14:textId="27EAB7CB" w:rsidR="008B71AE" w:rsidRDefault="008B71AE" w:rsidP="005A0D42">
            <w:pPr>
              <w:jc w:val="center"/>
            </w:pPr>
          </w:p>
        </w:tc>
        <w:tc>
          <w:tcPr>
            <w:tcW w:w="1080" w:type="dxa"/>
            <w:gridSpan w:val="2"/>
            <w:vMerge w:val="restart"/>
            <w:vAlign w:val="center"/>
          </w:tcPr>
          <w:p w14:paraId="2B11DAD7" w14:textId="1BADEC5A" w:rsidR="008B71AE" w:rsidRDefault="008B71AE" w:rsidP="005A0D42">
            <w:pPr>
              <w:jc w:val="center"/>
            </w:pPr>
          </w:p>
        </w:tc>
        <w:tc>
          <w:tcPr>
            <w:tcW w:w="876" w:type="dxa"/>
            <w:vMerge w:val="restart"/>
            <w:vAlign w:val="center"/>
          </w:tcPr>
          <w:p w14:paraId="670545F7" w14:textId="75175893" w:rsidR="008B71AE" w:rsidRDefault="008B71AE" w:rsidP="005A0D42">
            <w:pPr>
              <w:jc w:val="center"/>
            </w:pPr>
          </w:p>
        </w:tc>
      </w:tr>
      <w:tr w:rsidR="008B71AE" w:rsidRPr="00502867" w14:paraId="15654243" w14:textId="77777777" w:rsidTr="008B71AE">
        <w:trPr>
          <w:gridAfter w:val="1"/>
          <w:wAfter w:w="19" w:type="dxa"/>
          <w:cantSplit/>
          <w:trHeight w:val="64"/>
          <w:jc w:val="center"/>
        </w:trPr>
        <w:tc>
          <w:tcPr>
            <w:tcW w:w="540" w:type="dxa"/>
            <w:vMerge/>
          </w:tcPr>
          <w:p w14:paraId="291BBAEE" w14:textId="77777777" w:rsidR="008B71AE" w:rsidRDefault="008B71AE" w:rsidP="005A0D42"/>
        </w:tc>
        <w:tc>
          <w:tcPr>
            <w:tcW w:w="1080" w:type="dxa"/>
            <w:gridSpan w:val="2"/>
            <w:vMerge/>
          </w:tcPr>
          <w:p w14:paraId="27DF14CE" w14:textId="77777777" w:rsidR="008B71AE" w:rsidRDefault="008B71AE" w:rsidP="005A0D42"/>
        </w:tc>
        <w:tc>
          <w:tcPr>
            <w:tcW w:w="720" w:type="dxa"/>
            <w:vMerge/>
          </w:tcPr>
          <w:p w14:paraId="342DDC3B" w14:textId="77777777" w:rsidR="008B71AE" w:rsidRDefault="008B71AE" w:rsidP="005A0D42">
            <w:pPr>
              <w:spacing w:line="320" w:lineRule="exact"/>
            </w:pPr>
          </w:p>
        </w:tc>
        <w:tc>
          <w:tcPr>
            <w:tcW w:w="4500" w:type="dxa"/>
            <w:gridSpan w:val="4"/>
          </w:tcPr>
          <w:p w14:paraId="5E66A284" w14:textId="77777777" w:rsidR="008B71AE" w:rsidRPr="0030293D" w:rsidRDefault="008B71AE" w:rsidP="005A0D42">
            <w:r w:rsidRPr="0030293D">
              <w:t xml:space="preserve">b) </w:t>
            </w:r>
            <w:r w:rsidRPr="0030293D">
              <w:t>报警系统应只提供责任方进入的方法（见</w:t>
            </w:r>
            <w:r w:rsidRPr="0030293D">
              <w:t>6.7</w:t>
            </w:r>
            <w:r w:rsidRPr="0030293D">
              <w:t>）：</w:t>
            </w:r>
          </w:p>
          <w:p w14:paraId="22758F0D" w14:textId="77777777" w:rsidR="008B71AE" w:rsidRPr="0030293D" w:rsidRDefault="008B71AE" w:rsidP="005A0D42">
            <w:r w:rsidRPr="0030293D">
              <w:t>——</w:t>
            </w:r>
            <w:r w:rsidRPr="0030293D">
              <w:t>来打开和关闭提示信号；和</w:t>
            </w:r>
          </w:p>
        </w:tc>
        <w:tc>
          <w:tcPr>
            <w:tcW w:w="1080" w:type="dxa"/>
            <w:gridSpan w:val="2"/>
            <w:vAlign w:val="center"/>
          </w:tcPr>
          <w:p w14:paraId="12FDAB2F" w14:textId="7299C048" w:rsidR="008B71AE" w:rsidRDefault="008B71AE" w:rsidP="005A0D42">
            <w:pPr>
              <w:jc w:val="center"/>
            </w:pPr>
          </w:p>
        </w:tc>
        <w:tc>
          <w:tcPr>
            <w:tcW w:w="1080" w:type="dxa"/>
            <w:gridSpan w:val="2"/>
            <w:vMerge/>
            <w:vAlign w:val="center"/>
          </w:tcPr>
          <w:p w14:paraId="289CEC2A" w14:textId="77777777" w:rsidR="008B71AE" w:rsidRDefault="008B71AE" w:rsidP="005A0D42">
            <w:pPr>
              <w:jc w:val="center"/>
            </w:pPr>
          </w:p>
        </w:tc>
        <w:tc>
          <w:tcPr>
            <w:tcW w:w="876" w:type="dxa"/>
            <w:vMerge/>
            <w:vAlign w:val="center"/>
          </w:tcPr>
          <w:p w14:paraId="271CC2AE" w14:textId="77777777" w:rsidR="008B71AE" w:rsidRDefault="008B71AE" w:rsidP="005A0D42"/>
        </w:tc>
      </w:tr>
      <w:tr w:rsidR="008B71AE" w:rsidRPr="00502867" w14:paraId="1E1BCCF2" w14:textId="77777777" w:rsidTr="008B71AE">
        <w:trPr>
          <w:gridAfter w:val="1"/>
          <w:wAfter w:w="19" w:type="dxa"/>
          <w:cantSplit/>
          <w:trHeight w:val="315"/>
          <w:jc w:val="center"/>
        </w:trPr>
        <w:tc>
          <w:tcPr>
            <w:tcW w:w="540" w:type="dxa"/>
            <w:vMerge/>
          </w:tcPr>
          <w:p w14:paraId="68ABCEE4" w14:textId="77777777" w:rsidR="008B71AE" w:rsidRDefault="008B71AE" w:rsidP="005A0D42"/>
        </w:tc>
        <w:tc>
          <w:tcPr>
            <w:tcW w:w="1080" w:type="dxa"/>
            <w:gridSpan w:val="2"/>
            <w:vMerge/>
          </w:tcPr>
          <w:p w14:paraId="222CF6C4" w14:textId="77777777" w:rsidR="008B71AE" w:rsidRDefault="008B71AE" w:rsidP="005A0D42"/>
        </w:tc>
        <w:tc>
          <w:tcPr>
            <w:tcW w:w="720" w:type="dxa"/>
            <w:vMerge/>
          </w:tcPr>
          <w:p w14:paraId="3203934C" w14:textId="77777777" w:rsidR="008B71AE" w:rsidRDefault="008B71AE" w:rsidP="005A0D42">
            <w:pPr>
              <w:spacing w:line="320" w:lineRule="exact"/>
            </w:pPr>
          </w:p>
        </w:tc>
        <w:tc>
          <w:tcPr>
            <w:tcW w:w="4500" w:type="dxa"/>
            <w:gridSpan w:val="4"/>
          </w:tcPr>
          <w:p w14:paraId="4E369922" w14:textId="77777777" w:rsidR="008B71AE" w:rsidRPr="0030293D" w:rsidRDefault="008B71AE" w:rsidP="005A0D42">
            <w:r w:rsidRPr="0030293D">
              <w:t>——</w:t>
            </w:r>
            <w:r w:rsidRPr="0030293D">
              <w:t>来设置提示信号最长间隔，当可调节时。</w:t>
            </w:r>
          </w:p>
        </w:tc>
        <w:tc>
          <w:tcPr>
            <w:tcW w:w="1080" w:type="dxa"/>
            <w:gridSpan w:val="2"/>
            <w:vAlign w:val="center"/>
          </w:tcPr>
          <w:p w14:paraId="1F9D94FB" w14:textId="0F728CAF" w:rsidR="008B71AE" w:rsidRDefault="008B71AE" w:rsidP="005A0D42">
            <w:pPr>
              <w:jc w:val="center"/>
            </w:pPr>
          </w:p>
        </w:tc>
        <w:tc>
          <w:tcPr>
            <w:tcW w:w="1080" w:type="dxa"/>
            <w:gridSpan w:val="2"/>
            <w:vMerge/>
            <w:vAlign w:val="center"/>
          </w:tcPr>
          <w:p w14:paraId="7B691CAC" w14:textId="77777777" w:rsidR="008B71AE" w:rsidRDefault="008B71AE" w:rsidP="005A0D42">
            <w:pPr>
              <w:jc w:val="center"/>
            </w:pPr>
          </w:p>
        </w:tc>
        <w:tc>
          <w:tcPr>
            <w:tcW w:w="876" w:type="dxa"/>
            <w:vMerge/>
            <w:vAlign w:val="center"/>
          </w:tcPr>
          <w:p w14:paraId="0A7DFB3B" w14:textId="77777777" w:rsidR="008B71AE" w:rsidRDefault="008B71AE" w:rsidP="005A0D42"/>
        </w:tc>
      </w:tr>
      <w:tr w:rsidR="008B71AE" w:rsidRPr="00502867" w14:paraId="1EF93C8B" w14:textId="77777777" w:rsidTr="008B71AE">
        <w:trPr>
          <w:gridAfter w:val="1"/>
          <w:wAfter w:w="19" w:type="dxa"/>
          <w:cantSplit/>
          <w:trHeight w:val="64"/>
          <w:jc w:val="center"/>
        </w:trPr>
        <w:tc>
          <w:tcPr>
            <w:tcW w:w="540" w:type="dxa"/>
            <w:vMerge/>
          </w:tcPr>
          <w:p w14:paraId="2B921078" w14:textId="77777777" w:rsidR="008B71AE" w:rsidRDefault="008B71AE" w:rsidP="005A0D42"/>
        </w:tc>
        <w:tc>
          <w:tcPr>
            <w:tcW w:w="1080" w:type="dxa"/>
            <w:gridSpan w:val="2"/>
            <w:vMerge/>
          </w:tcPr>
          <w:p w14:paraId="1D8E9A0C" w14:textId="77777777" w:rsidR="008B71AE" w:rsidRDefault="008B71AE" w:rsidP="005A0D42"/>
        </w:tc>
        <w:tc>
          <w:tcPr>
            <w:tcW w:w="720" w:type="dxa"/>
            <w:vMerge/>
          </w:tcPr>
          <w:p w14:paraId="02B878A8" w14:textId="77777777" w:rsidR="008B71AE" w:rsidRDefault="008B71AE" w:rsidP="005A0D42">
            <w:pPr>
              <w:spacing w:line="320" w:lineRule="exact"/>
            </w:pPr>
          </w:p>
        </w:tc>
        <w:tc>
          <w:tcPr>
            <w:tcW w:w="4500" w:type="dxa"/>
            <w:gridSpan w:val="4"/>
          </w:tcPr>
          <w:p w14:paraId="79F984A4" w14:textId="77777777" w:rsidR="008B71AE" w:rsidRPr="0030293D" w:rsidRDefault="008B71AE" w:rsidP="005A0D42">
            <w:r w:rsidRPr="0030293D">
              <w:t>c)</w:t>
            </w:r>
            <w:r>
              <w:rPr>
                <w:rFonts w:hint="eastAsia"/>
              </w:rPr>
              <w:t xml:space="preserve"> </w:t>
            </w:r>
            <w:r w:rsidRPr="0030293D">
              <w:t>报警系统可只提供责任方进入的方法（见</w:t>
            </w:r>
            <w:r w:rsidRPr="0030293D">
              <w:t>6.7</w:t>
            </w:r>
            <w:r w:rsidRPr="0030293D">
              <w:t>）：</w:t>
            </w:r>
          </w:p>
          <w:p w14:paraId="74628FF2" w14:textId="77777777" w:rsidR="008B71AE" w:rsidRPr="0030293D" w:rsidRDefault="008B71AE" w:rsidP="005A0D42">
            <w:r w:rsidRPr="0030293D">
              <w:t>——</w:t>
            </w:r>
            <w:proofErr w:type="gramStart"/>
            <w:r w:rsidRPr="0030293D">
              <w:t>来允许</w:t>
            </w:r>
            <w:proofErr w:type="gramEnd"/>
            <w:r w:rsidRPr="0030293D">
              <w:t>指定（见</w:t>
            </w:r>
            <w:r w:rsidRPr="0030293D">
              <w:t>6.7</w:t>
            </w:r>
            <w:r w:rsidRPr="0030293D">
              <w:t>）操作者打开和关闭提示信号；</w:t>
            </w:r>
          </w:p>
        </w:tc>
        <w:tc>
          <w:tcPr>
            <w:tcW w:w="1080" w:type="dxa"/>
            <w:gridSpan w:val="2"/>
            <w:vAlign w:val="center"/>
          </w:tcPr>
          <w:p w14:paraId="04393E50" w14:textId="388BD93C" w:rsidR="008B71AE" w:rsidRDefault="008B71AE" w:rsidP="005A0D42">
            <w:pPr>
              <w:jc w:val="center"/>
            </w:pPr>
          </w:p>
        </w:tc>
        <w:tc>
          <w:tcPr>
            <w:tcW w:w="1080" w:type="dxa"/>
            <w:gridSpan w:val="2"/>
            <w:vMerge/>
            <w:vAlign w:val="center"/>
          </w:tcPr>
          <w:p w14:paraId="23183F3B" w14:textId="77777777" w:rsidR="008B71AE" w:rsidRDefault="008B71AE" w:rsidP="005A0D42">
            <w:pPr>
              <w:jc w:val="center"/>
            </w:pPr>
          </w:p>
        </w:tc>
        <w:tc>
          <w:tcPr>
            <w:tcW w:w="876" w:type="dxa"/>
            <w:vMerge/>
            <w:vAlign w:val="center"/>
          </w:tcPr>
          <w:p w14:paraId="743E8ECD" w14:textId="77777777" w:rsidR="008B71AE" w:rsidRDefault="008B71AE" w:rsidP="005A0D42"/>
        </w:tc>
      </w:tr>
      <w:tr w:rsidR="008B71AE" w:rsidRPr="00502867" w14:paraId="5A33498E" w14:textId="77777777" w:rsidTr="008B71AE">
        <w:trPr>
          <w:gridAfter w:val="1"/>
          <w:wAfter w:w="19" w:type="dxa"/>
          <w:cantSplit/>
          <w:trHeight w:val="64"/>
          <w:jc w:val="center"/>
        </w:trPr>
        <w:tc>
          <w:tcPr>
            <w:tcW w:w="540" w:type="dxa"/>
            <w:vMerge/>
          </w:tcPr>
          <w:p w14:paraId="5A9473E4" w14:textId="77777777" w:rsidR="008B71AE" w:rsidRDefault="008B71AE" w:rsidP="005A0D42"/>
        </w:tc>
        <w:tc>
          <w:tcPr>
            <w:tcW w:w="1080" w:type="dxa"/>
            <w:gridSpan w:val="2"/>
            <w:vMerge/>
          </w:tcPr>
          <w:p w14:paraId="0C2ED20A" w14:textId="77777777" w:rsidR="008B71AE" w:rsidRDefault="008B71AE" w:rsidP="005A0D42"/>
        </w:tc>
        <w:tc>
          <w:tcPr>
            <w:tcW w:w="720" w:type="dxa"/>
            <w:vMerge/>
          </w:tcPr>
          <w:p w14:paraId="7B3C85CC" w14:textId="77777777" w:rsidR="008B71AE" w:rsidRDefault="008B71AE" w:rsidP="005A0D42">
            <w:pPr>
              <w:spacing w:line="320" w:lineRule="exact"/>
            </w:pPr>
          </w:p>
        </w:tc>
        <w:tc>
          <w:tcPr>
            <w:tcW w:w="4500" w:type="dxa"/>
            <w:gridSpan w:val="4"/>
          </w:tcPr>
          <w:p w14:paraId="5BE5DDD7" w14:textId="77777777" w:rsidR="008B71AE" w:rsidRPr="0030293D" w:rsidRDefault="008B71AE" w:rsidP="005A0D42">
            <w:r w:rsidRPr="0030293D">
              <w:t>——</w:t>
            </w:r>
            <w:proofErr w:type="gramStart"/>
            <w:r w:rsidRPr="0030293D">
              <w:t>来允许</w:t>
            </w:r>
            <w:proofErr w:type="gramEnd"/>
            <w:r w:rsidRPr="0030293D">
              <w:t>任何操作者打开或关闭提示信号。</w:t>
            </w:r>
          </w:p>
        </w:tc>
        <w:tc>
          <w:tcPr>
            <w:tcW w:w="1080" w:type="dxa"/>
            <w:gridSpan w:val="2"/>
            <w:vAlign w:val="center"/>
          </w:tcPr>
          <w:p w14:paraId="1C7C6F54" w14:textId="6819AD75" w:rsidR="008B71AE" w:rsidRDefault="008B71AE" w:rsidP="005A0D42">
            <w:pPr>
              <w:jc w:val="center"/>
            </w:pPr>
          </w:p>
        </w:tc>
        <w:tc>
          <w:tcPr>
            <w:tcW w:w="1080" w:type="dxa"/>
            <w:gridSpan w:val="2"/>
            <w:vMerge/>
            <w:vAlign w:val="center"/>
          </w:tcPr>
          <w:p w14:paraId="6CC7A468" w14:textId="77777777" w:rsidR="008B71AE" w:rsidRDefault="008B71AE" w:rsidP="005A0D42">
            <w:pPr>
              <w:jc w:val="center"/>
            </w:pPr>
          </w:p>
        </w:tc>
        <w:tc>
          <w:tcPr>
            <w:tcW w:w="876" w:type="dxa"/>
            <w:vMerge/>
            <w:vAlign w:val="center"/>
          </w:tcPr>
          <w:p w14:paraId="41FB2124" w14:textId="77777777" w:rsidR="008B71AE" w:rsidRDefault="008B71AE" w:rsidP="005A0D42"/>
        </w:tc>
      </w:tr>
      <w:tr w:rsidR="008B71AE" w:rsidRPr="00502867" w14:paraId="74673D19" w14:textId="77777777" w:rsidTr="008B71AE">
        <w:trPr>
          <w:gridAfter w:val="1"/>
          <w:wAfter w:w="19" w:type="dxa"/>
          <w:cantSplit/>
          <w:trHeight w:val="64"/>
          <w:jc w:val="center"/>
        </w:trPr>
        <w:tc>
          <w:tcPr>
            <w:tcW w:w="540" w:type="dxa"/>
            <w:vMerge/>
          </w:tcPr>
          <w:p w14:paraId="7C99A081" w14:textId="77777777" w:rsidR="008B71AE" w:rsidRDefault="008B71AE" w:rsidP="005A0D42"/>
        </w:tc>
        <w:tc>
          <w:tcPr>
            <w:tcW w:w="1080" w:type="dxa"/>
            <w:gridSpan w:val="2"/>
            <w:vMerge/>
          </w:tcPr>
          <w:p w14:paraId="2CAF5F7D" w14:textId="77777777" w:rsidR="008B71AE" w:rsidRDefault="008B71AE" w:rsidP="005A0D42"/>
        </w:tc>
        <w:tc>
          <w:tcPr>
            <w:tcW w:w="720" w:type="dxa"/>
            <w:vMerge/>
          </w:tcPr>
          <w:p w14:paraId="5EEF042B" w14:textId="77777777" w:rsidR="008B71AE" w:rsidRDefault="008B71AE" w:rsidP="005A0D42">
            <w:pPr>
              <w:spacing w:line="320" w:lineRule="exact"/>
            </w:pPr>
          </w:p>
        </w:tc>
        <w:tc>
          <w:tcPr>
            <w:tcW w:w="4500" w:type="dxa"/>
            <w:gridSpan w:val="4"/>
          </w:tcPr>
          <w:p w14:paraId="127FC396" w14:textId="77777777" w:rsidR="008B71AE" w:rsidRPr="0030293D" w:rsidRDefault="008B71AE" w:rsidP="005A0D42">
            <w:r w:rsidRPr="0030293D">
              <w:t>6.8.3*</w:t>
            </w:r>
            <w:r w:rsidRPr="0030293D">
              <w:t>整体无限期报警信号非激活状况</w:t>
            </w:r>
          </w:p>
          <w:p w14:paraId="4A7EFC6D" w14:textId="77777777" w:rsidR="008B71AE" w:rsidRPr="0030293D" w:rsidRDefault="008B71AE" w:rsidP="005A0D42">
            <w:r w:rsidRPr="0030293D">
              <w:t>如果风险评估考虑到了报警系统的使用环境，则可提供整体报警关闭或声音关闭。</w:t>
            </w:r>
          </w:p>
        </w:tc>
        <w:tc>
          <w:tcPr>
            <w:tcW w:w="1080" w:type="dxa"/>
            <w:gridSpan w:val="2"/>
            <w:vAlign w:val="center"/>
          </w:tcPr>
          <w:p w14:paraId="04A6BE83" w14:textId="3C205977" w:rsidR="008B71AE" w:rsidRDefault="008B71AE" w:rsidP="005A0D42">
            <w:pPr>
              <w:jc w:val="center"/>
            </w:pPr>
          </w:p>
        </w:tc>
        <w:tc>
          <w:tcPr>
            <w:tcW w:w="1080" w:type="dxa"/>
            <w:gridSpan w:val="2"/>
            <w:vMerge/>
            <w:vAlign w:val="center"/>
          </w:tcPr>
          <w:p w14:paraId="0BE7640F" w14:textId="77777777" w:rsidR="008B71AE" w:rsidRDefault="008B71AE" w:rsidP="005A0D42">
            <w:pPr>
              <w:jc w:val="center"/>
            </w:pPr>
          </w:p>
        </w:tc>
        <w:tc>
          <w:tcPr>
            <w:tcW w:w="876" w:type="dxa"/>
            <w:vMerge/>
            <w:vAlign w:val="center"/>
          </w:tcPr>
          <w:p w14:paraId="46F65D54" w14:textId="77777777" w:rsidR="008B71AE" w:rsidRDefault="008B71AE" w:rsidP="005A0D42"/>
        </w:tc>
      </w:tr>
      <w:tr w:rsidR="008B71AE" w:rsidRPr="00502867" w14:paraId="144B2540" w14:textId="77777777" w:rsidTr="008B71AE">
        <w:trPr>
          <w:gridAfter w:val="1"/>
          <w:wAfter w:w="19" w:type="dxa"/>
          <w:cantSplit/>
          <w:trHeight w:val="64"/>
          <w:jc w:val="center"/>
        </w:trPr>
        <w:tc>
          <w:tcPr>
            <w:tcW w:w="540" w:type="dxa"/>
            <w:vMerge/>
          </w:tcPr>
          <w:p w14:paraId="379FE344" w14:textId="77777777" w:rsidR="008B71AE" w:rsidRDefault="008B71AE" w:rsidP="005A0D42"/>
        </w:tc>
        <w:tc>
          <w:tcPr>
            <w:tcW w:w="1080" w:type="dxa"/>
            <w:gridSpan w:val="2"/>
            <w:vMerge/>
          </w:tcPr>
          <w:p w14:paraId="0BDE72DC" w14:textId="77777777" w:rsidR="008B71AE" w:rsidRDefault="008B71AE" w:rsidP="005A0D42"/>
        </w:tc>
        <w:tc>
          <w:tcPr>
            <w:tcW w:w="720" w:type="dxa"/>
            <w:vMerge/>
          </w:tcPr>
          <w:p w14:paraId="6FE91C83" w14:textId="77777777" w:rsidR="008B71AE" w:rsidRDefault="008B71AE" w:rsidP="005A0D42">
            <w:pPr>
              <w:spacing w:line="320" w:lineRule="exact"/>
            </w:pPr>
          </w:p>
        </w:tc>
        <w:tc>
          <w:tcPr>
            <w:tcW w:w="4500" w:type="dxa"/>
            <w:gridSpan w:val="4"/>
          </w:tcPr>
          <w:p w14:paraId="5CF7CF70" w14:textId="77777777" w:rsidR="008B71AE" w:rsidRPr="0030293D" w:rsidRDefault="008B71AE" w:rsidP="005A0D42">
            <w:r w:rsidRPr="0030293D">
              <w:t>如报警系统提供了整体报警关闭或声音关闭，则报警系统应提供：</w:t>
            </w:r>
          </w:p>
          <w:p w14:paraId="29DDF3A6" w14:textId="77777777" w:rsidR="008B71AE" w:rsidRPr="0030293D" w:rsidRDefault="008B71AE" w:rsidP="005A0D42">
            <w:r w:rsidRPr="0030293D">
              <w:t xml:space="preserve">a) </w:t>
            </w:r>
            <w:r w:rsidRPr="0030293D">
              <w:t>提示信号；和</w:t>
            </w:r>
          </w:p>
        </w:tc>
        <w:tc>
          <w:tcPr>
            <w:tcW w:w="1080" w:type="dxa"/>
            <w:gridSpan w:val="2"/>
            <w:vAlign w:val="center"/>
          </w:tcPr>
          <w:p w14:paraId="42D8F9BA" w14:textId="4014FCA7" w:rsidR="008B71AE" w:rsidRDefault="008B71AE" w:rsidP="005A0D42">
            <w:pPr>
              <w:jc w:val="center"/>
            </w:pPr>
          </w:p>
        </w:tc>
        <w:tc>
          <w:tcPr>
            <w:tcW w:w="1080" w:type="dxa"/>
            <w:gridSpan w:val="2"/>
            <w:vMerge/>
            <w:vAlign w:val="center"/>
          </w:tcPr>
          <w:p w14:paraId="18F126EB" w14:textId="77777777" w:rsidR="008B71AE" w:rsidRDefault="008B71AE" w:rsidP="005A0D42">
            <w:pPr>
              <w:jc w:val="center"/>
            </w:pPr>
          </w:p>
        </w:tc>
        <w:tc>
          <w:tcPr>
            <w:tcW w:w="876" w:type="dxa"/>
            <w:vMerge/>
            <w:vAlign w:val="center"/>
          </w:tcPr>
          <w:p w14:paraId="766ED0BF" w14:textId="77777777" w:rsidR="008B71AE" w:rsidRDefault="008B71AE" w:rsidP="005A0D42"/>
        </w:tc>
      </w:tr>
      <w:tr w:rsidR="008B71AE" w:rsidRPr="00502867" w14:paraId="258E879F" w14:textId="77777777" w:rsidTr="008B71AE">
        <w:trPr>
          <w:gridAfter w:val="1"/>
          <w:wAfter w:w="19" w:type="dxa"/>
          <w:cantSplit/>
          <w:trHeight w:val="64"/>
          <w:jc w:val="center"/>
        </w:trPr>
        <w:tc>
          <w:tcPr>
            <w:tcW w:w="540" w:type="dxa"/>
            <w:vMerge/>
          </w:tcPr>
          <w:p w14:paraId="21E0D774" w14:textId="77777777" w:rsidR="008B71AE" w:rsidRDefault="008B71AE" w:rsidP="005A0D42"/>
        </w:tc>
        <w:tc>
          <w:tcPr>
            <w:tcW w:w="1080" w:type="dxa"/>
            <w:gridSpan w:val="2"/>
            <w:vMerge/>
          </w:tcPr>
          <w:p w14:paraId="49B63064" w14:textId="77777777" w:rsidR="008B71AE" w:rsidRDefault="008B71AE" w:rsidP="005A0D42"/>
        </w:tc>
        <w:tc>
          <w:tcPr>
            <w:tcW w:w="720" w:type="dxa"/>
            <w:vMerge/>
          </w:tcPr>
          <w:p w14:paraId="6D6B4F75" w14:textId="77777777" w:rsidR="008B71AE" w:rsidRDefault="008B71AE" w:rsidP="005A0D42">
            <w:pPr>
              <w:spacing w:line="320" w:lineRule="exact"/>
            </w:pPr>
          </w:p>
        </w:tc>
        <w:tc>
          <w:tcPr>
            <w:tcW w:w="4500" w:type="dxa"/>
            <w:gridSpan w:val="4"/>
          </w:tcPr>
          <w:p w14:paraId="48D42142" w14:textId="77777777" w:rsidR="008B71AE" w:rsidRPr="0030293D" w:rsidRDefault="008B71AE" w:rsidP="005A0D42">
            <w:r w:rsidRPr="0030293D">
              <w:t>b)</w:t>
            </w:r>
            <w:r>
              <w:rPr>
                <w:rFonts w:hint="eastAsia"/>
              </w:rPr>
              <w:t xml:space="preserve"> </w:t>
            </w:r>
            <w:r w:rsidRPr="0030293D">
              <w:t>提供设置（打开和关闭）整体报警关闭或声音关闭功能的方法。这种方法应仅限于责任方且应防止临床操作者在正常使用中改变配置（见</w:t>
            </w:r>
            <w:r w:rsidRPr="0030293D">
              <w:t>6.7</w:t>
            </w:r>
            <w:r w:rsidRPr="0030293D">
              <w:t>）。</w:t>
            </w:r>
          </w:p>
        </w:tc>
        <w:tc>
          <w:tcPr>
            <w:tcW w:w="1080" w:type="dxa"/>
            <w:gridSpan w:val="2"/>
            <w:vAlign w:val="center"/>
          </w:tcPr>
          <w:p w14:paraId="0D0CAE3B" w14:textId="002D6505" w:rsidR="008B71AE" w:rsidRDefault="008B71AE" w:rsidP="005A0D42">
            <w:pPr>
              <w:jc w:val="center"/>
            </w:pPr>
          </w:p>
        </w:tc>
        <w:tc>
          <w:tcPr>
            <w:tcW w:w="1080" w:type="dxa"/>
            <w:gridSpan w:val="2"/>
            <w:vMerge/>
            <w:vAlign w:val="center"/>
          </w:tcPr>
          <w:p w14:paraId="3A84CB53" w14:textId="77777777" w:rsidR="008B71AE" w:rsidRDefault="008B71AE" w:rsidP="005A0D42">
            <w:pPr>
              <w:jc w:val="center"/>
            </w:pPr>
          </w:p>
        </w:tc>
        <w:tc>
          <w:tcPr>
            <w:tcW w:w="876" w:type="dxa"/>
            <w:vMerge/>
            <w:vAlign w:val="center"/>
          </w:tcPr>
          <w:p w14:paraId="13790A58" w14:textId="77777777" w:rsidR="008B71AE" w:rsidRDefault="008B71AE" w:rsidP="005A0D42"/>
        </w:tc>
      </w:tr>
      <w:tr w:rsidR="008B71AE" w:rsidRPr="00502867" w14:paraId="6A89A754" w14:textId="77777777" w:rsidTr="008B71AE">
        <w:trPr>
          <w:gridAfter w:val="1"/>
          <w:wAfter w:w="19" w:type="dxa"/>
          <w:cantSplit/>
          <w:trHeight w:val="64"/>
          <w:jc w:val="center"/>
        </w:trPr>
        <w:tc>
          <w:tcPr>
            <w:tcW w:w="540" w:type="dxa"/>
            <w:vMerge/>
          </w:tcPr>
          <w:p w14:paraId="67F59455" w14:textId="77777777" w:rsidR="008B71AE" w:rsidRDefault="008B71AE" w:rsidP="005A0D42"/>
        </w:tc>
        <w:tc>
          <w:tcPr>
            <w:tcW w:w="1080" w:type="dxa"/>
            <w:gridSpan w:val="2"/>
            <w:vMerge/>
          </w:tcPr>
          <w:p w14:paraId="53487C36" w14:textId="77777777" w:rsidR="008B71AE" w:rsidRDefault="008B71AE" w:rsidP="005A0D42"/>
        </w:tc>
        <w:tc>
          <w:tcPr>
            <w:tcW w:w="720" w:type="dxa"/>
            <w:vMerge/>
          </w:tcPr>
          <w:p w14:paraId="1ED1FCB6" w14:textId="77777777" w:rsidR="008B71AE" w:rsidRDefault="008B71AE" w:rsidP="005A0D42">
            <w:pPr>
              <w:spacing w:line="320" w:lineRule="exact"/>
            </w:pPr>
          </w:p>
        </w:tc>
        <w:tc>
          <w:tcPr>
            <w:tcW w:w="4500" w:type="dxa"/>
            <w:gridSpan w:val="4"/>
          </w:tcPr>
          <w:p w14:paraId="78D88477" w14:textId="77777777" w:rsidR="008B71AE" w:rsidRPr="0030293D" w:rsidRDefault="008B71AE" w:rsidP="005A0D42">
            <w:r w:rsidRPr="0030293D">
              <w:t>6.8.4*</w:t>
            </w:r>
            <w:r w:rsidRPr="0030293D">
              <w:t>报警信号非激活状况的终止</w:t>
            </w:r>
          </w:p>
          <w:p w14:paraId="255ECBD5" w14:textId="77777777" w:rsidR="008B71AE" w:rsidRPr="0030293D" w:rsidRDefault="008B71AE" w:rsidP="005A0D42">
            <w:r w:rsidRPr="0030293D">
              <w:t>应向操作者提供终止任何报警信号非激活状况的方法。</w:t>
            </w:r>
          </w:p>
        </w:tc>
        <w:tc>
          <w:tcPr>
            <w:tcW w:w="1080" w:type="dxa"/>
            <w:gridSpan w:val="2"/>
            <w:vAlign w:val="center"/>
          </w:tcPr>
          <w:p w14:paraId="40BE74EF" w14:textId="688915D4" w:rsidR="008B71AE" w:rsidRDefault="008B71AE" w:rsidP="005A0D42">
            <w:pPr>
              <w:jc w:val="center"/>
            </w:pPr>
          </w:p>
        </w:tc>
        <w:tc>
          <w:tcPr>
            <w:tcW w:w="1080" w:type="dxa"/>
            <w:gridSpan w:val="2"/>
            <w:vMerge/>
            <w:vAlign w:val="center"/>
          </w:tcPr>
          <w:p w14:paraId="6598C465" w14:textId="77777777" w:rsidR="008B71AE" w:rsidRDefault="008B71AE" w:rsidP="005A0D42">
            <w:pPr>
              <w:jc w:val="center"/>
            </w:pPr>
          </w:p>
        </w:tc>
        <w:tc>
          <w:tcPr>
            <w:tcW w:w="876" w:type="dxa"/>
            <w:vMerge/>
            <w:vAlign w:val="center"/>
          </w:tcPr>
          <w:p w14:paraId="30B35326" w14:textId="77777777" w:rsidR="008B71AE" w:rsidRDefault="008B71AE" w:rsidP="005A0D42"/>
        </w:tc>
      </w:tr>
      <w:tr w:rsidR="008B71AE" w:rsidRPr="00502867" w14:paraId="54F0CAB9" w14:textId="77777777" w:rsidTr="008B71AE">
        <w:trPr>
          <w:gridAfter w:val="1"/>
          <w:wAfter w:w="19" w:type="dxa"/>
          <w:cantSplit/>
          <w:trHeight w:val="64"/>
          <w:jc w:val="center"/>
        </w:trPr>
        <w:tc>
          <w:tcPr>
            <w:tcW w:w="540" w:type="dxa"/>
            <w:vMerge/>
          </w:tcPr>
          <w:p w14:paraId="3DE52924" w14:textId="77777777" w:rsidR="008B71AE" w:rsidRDefault="008B71AE" w:rsidP="005A0D42"/>
        </w:tc>
        <w:tc>
          <w:tcPr>
            <w:tcW w:w="1080" w:type="dxa"/>
            <w:gridSpan w:val="2"/>
            <w:vMerge/>
          </w:tcPr>
          <w:p w14:paraId="1B682BF0" w14:textId="77777777" w:rsidR="008B71AE" w:rsidRDefault="008B71AE" w:rsidP="005A0D42"/>
        </w:tc>
        <w:tc>
          <w:tcPr>
            <w:tcW w:w="720" w:type="dxa"/>
            <w:vMerge/>
          </w:tcPr>
          <w:p w14:paraId="066A5235" w14:textId="77777777" w:rsidR="008B71AE" w:rsidRDefault="008B71AE" w:rsidP="005A0D42">
            <w:pPr>
              <w:spacing w:line="320" w:lineRule="exact"/>
            </w:pPr>
          </w:p>
        </w:tc>
        <w:tc>
          <w:tcPr>
            <w:tcW w:w="4500" w:type="dxa"/>
            <w:gridSpan w:val="4"/>
          </w:tcPr>
          <w:p w14:paraId="37E081B0" w14:textId="77777777" w:rsidR="008B71AE" w:rsidRPr="0030293D" w:rsidRDefault="008B71AE" w:rsidP="005A0D42">
            <w:r w:rsidRPr="0030293D">
              <w:t>根据每个报警状态，当受影响的报警状态不再存在，报警信号非激活状况可自动终止。</w:t>
            </w:r>
          </w:p>
        </w:tc>
        <w:tc>
          <w:tcPr>
            <w:tcW w:w="1080" w:type="dxa"/>
            <w:gridSpan w:val="2"/>
            <w:vAlign w:val="center"/>
          </w:tcPr>
          <w:p w14:paraId="3ADC0CE3" w14:textId="6E175BE0" w:rsidR="008B71AE" w:rsidRDefault="008B71AE" w:rsidP="005A0D42">
            <w:pPr>
              <w:jc w:val="center"/>
            </w:pPr>
          </w:p>
        </w:tc>
        <w:tc>
          <w:tcPr>
            <w:tcW w:w="1080" w:type="dxa"/>
            <w:gridSpan w:val="2"/>
            <w:vMerge/>
            <w:vAlign w:val="center"/>
          </w:tcPr>
          <w:p w14:paraId="26E7330A" w14:textId="77777777" w:rsidR="008B71AE" w:rsidRDefault="008B71AE" w:rsidP="005A0D42">
            <w:pPr>
              <w:jc w:val="center"/>
            </w:pPr>
          </w:p>
        </w:tc>
        <w:tc>
          <w:tcPr>
            <w:tcW w:w="876" w:type="dxa"/>
            <w:vMerge/>
            <w:vAlign w:val="center"/>
          </w:tcPr>
          <w:p w14:paraId="0E9DC08E" w14:textId="77777777" w:rsidR="008B71AE" w:rsidRDefault="008B71AE" w:rsidP="005A0D42"/>
        </w:tc>
      </w:tr>
      <w:tr w:rsidR="008B71AE" w:rsidRPr="00502867" w14:paraId="53AD854F" w14:textId="77777777" w:rsidTr="008B71AE">
        <w:trPr>
          <w:gridAfter w:val="1"/>
          <w:wAfter w:w="19" w:type="dxa"/>
          <w:cantSplit/>
          <w:trHeight w:val="64"/>
          <w:jc w:val="center"/>
        </w:trPr>
        <w:tc>
          <w:tcPr>
            <w:tcW w:w="540" w:type="dxa"/>
            <w:vMerge/>
          </w:tcPr>
          <w:p w14:paraId="349DEB75" w14:textId="77777777" w:rsidR="008B71AE" w:rsidRDefault="008B71AE" w:rsidP="005A0D42"/>
        </w:tc>
        <w:tc>
          <w:tcPr>
            <w:tcW w:w="1080" w:type="dxa"/>
            <w:gridSpan w:val="2"/>
            <w:vMerge/>
          </w:tcPr>
          <w:p w14:paraId="295EAF96" w14:textId="77777777" w:rsidR="008B71AE" w:rsidRDefault="008B71AE" w:rsidP="005A0D42"/>
        </w:tc>
        <w:tc>
          <w:tcPr>
            <w:tcW w:w="720" w:type="dxa"/>
            <w:vMerge/>
          </w:tcPr>
          <w:p w14:paraId="3082DD4B" w14:textId="77777777" w:rsidR="008B71AE" w:rsidRDefault="008B71AE" w:rsidP="005A0D42">
            <w:pPr>
              <w:spacing w:line="320" w:lineRule="exact"/>
            </w:pPr>
          </w:p>
        </w:tc>
        <w:tc>
          <w:tcPr>
            <w:tcW w:w="4500" w:type="dxa"/>
            <w:gridSpan w:val="4"/>
          </w:tcPr>
          <w:p w14:paraId="27704AE2" w14:textId="77777777" w:rsidR="008B71AE" w:rsidRPr="0030293D" w:rsidRDefault="008B71AE" w:rsidP="005A0D42">
            <w:r w:rsidRPr="0030293D">
              <w:t>当报警信号非激活状况终止时，若适用，报警系统应重新评估对报警状态的需求，并产生报警信号。</w:t>
            </w:r>
          </w:p>
        </w:tc>
        <w:tc>
          <w:tcPr>
            <w:tcW w:w="1080" w:type="dxa"/>
            <w:gridSpan w:val="2"/>
            <w:vAlign w:val="center"/>
          </w:tcPr>
          <w:p w14:paraId="19F58244" w14:textId="112CA441" w:rsidR="008B71AE" w:rsidRDefault="008B71AE" w:rsidP="005A0D42">
            <w:pPr>
              <w:jc w:val="center"/>
            </w:pPr>
          </w:p>
        </w:tc>
        <w:tc>
          <w:tcPr>
            <w:tcW w:w="1080" w:type="dxa"/>
            <w:gridSpan w:val="2"/>
            <w:vMerge/>
            <w:vAlign w:val="center"/>
          </w:tcPr>
          <w:p w14:paraId="7A932D16" w14:textId="77777777" w:rsidR="008B71AE" w:rsidRDefault="008B71AE" w:rsidP="005A0D42">
            <w:pPr>
              <w:jc w:val="center"/>
            </w:pPr>
          </w:p>
        </w:tc>
        <w:tc>
          <w:tcPr>
            <w:tcW w:w="876" w:type="dxa"/>
            <w:vMerge/>
            <w:vAlign w:val="center"/>
          </w:tcPr>
          <w:p w14:paraId="7B35A2A5" w14:textId="77777777" w:rsidR="008B71AE" w:rsidRDefault="008B71AE" w:rsidP="005A0D42"/>
        </w:tc>
      </w:tr>
      <w:tr w:rsidR="008B71AE" w:rsidRPr="00502867" w14:paraId="2C896269" w14:textId="77777777" w:rsidTr="008B71AE">
        <w:trPr>
          <w:gridAfter w:val="1"/>
          <w:wAfter w:w="19" w:type="dxa"/>
          <w:cantSplit/>
          <w:trHeight w:val="64"/>
          <w:jc w:val="center"/>
        </w:trPr>
        <w:tc>
          <w:tcPr>
            <w:tcW w:w="540" w:type="dxa"/>
            <w:vMerge/>
          </w:tcPr>
          <w:p w14:paraId="42DFFACB" w14:textId="77777777" w:rsidR="008B71AE" w:rsidRDefault="008B71AE" w:rsidP="005A0D42"/>
        </w:tc>
        <w:tc>
          <w:tcPr>
            <w:tcW w:w="1080" w:type="dxa"/>
            <w:gridSpan w:val="2"/>
            <w:vMerge/>
          </w:tcPr>
          <w:p w14:paraId="25A52872" w14:textId="77777777" w:rsidR="008B71AE" w:rsidRDefault="008B71AE" w:rsidP="005A0D42"/>
        </w:tc>
        <w:tc>
          <w:tcPr>
            <w:tcW w:w="720" w:type="dxa"/>
            <w:vMerge/>
          </w:tcPr>
          <w:p w14:paraId="4C0D6A11" w14:textId="77777777" w:rsidR="008B71AE" w:rsidRDefault="008B71AE" w:rsidP="005A0D42">
            <w:pPr>
              <w:spacing w:line="320" w:lineRule="exact"/>
            </w:pPr>
          </w:p>
        </w:tc>
        <w:tc>
          <w:tcPr>
            <w:tcW w:w="4500" w:type="dxa"/>
            <w:gridSpan w:val="4"/>
          </w:tcPr>
          <w:p w14:paraId="39AAE10C" w14:textId="77777777" w:rsidR="008B71AE" w:rsidRPr="0030293D" w:rsidRDefault="008B71AE" w:rsidP="005A0D42">
            <w:r w:rsidRPr="0030293D">
              <w:t>6.8.5*</w:t>
            </w:r>
            <w:r w:rsidRPr="0030293D">
              <w:t>指示和访问</w:t>
            </w:r>
          </w:p>
          <w:p w14:paraId="6B885F26" w14:textId="77777777" w:rsidR="008B71AE" w:rsidRPr="0030293D" w:rsidRDefault="008B71AE" w:rsidP="005A0D42">
            <w:r w:rsidRPr="0030293D">
              <w:t>声音暂停、报警暂停、声音关闭、报警关闭和已确认，这些报警信号的非激活状况应参考表</w:t>
            </w:r>
            <w:r w:rsidRPr="0030293D">
              <w:t>5</w:t>
            </w:r>
            <w:r w:rsidRPr="0030293D">
              <w:t>中适合的符号来指示（标记）</w:t>
            </w:r>
            <w:r w:rsidRPr="0030293D">
              <w:t>,</w:t>
            </w:r>
            <w:r w:rsidRPr="0030293D">
              <w:t>标记见附录</w:t>
            </w:r>
            <w:r w:rsidRPr="0030293D">
              <w:t>C</w:t>
            </w:r>
            <w:r w:rsidRPr="0030293D">
              <w:t>。</w:t>
            </w:r>
          </w:p>
        </w:tc>
        <w:tc>
          <w:tcPr>
            <w:tcW w:w="1080" w:type="dxa"/>
            <w:gridSpan w:val="2"/>
            <w:vAlign w:val="center"/>
          </w:tcPr>
          <w:p w14:paraId="69B7342E" w14:textId="78A5F919" w:rsidR="008B71AE" w:rsidRDefault="008B71AE" w:rsidP="005A0D42">
            <w:pPr>
              <w:jc w:val="center"/>
            </w:pPr>
          </w:p>
        </w:tc>
        <w:tc>
          <w:tcPr>
            <w:tcW w:w="1080" w:type="dxa"/>
            <w:gridSpan w:val="2"/>
            <w:vMerge/>
            <w:vAlign w:val="center"/>
          </w:tcPr>
          <w:p w14:paraId="3459C0D2" w14:textId="77777777" w:rsidR="008B71AE" w:rsidRDefault="008B71AE" w:rsidP="005A0D42">
            <w:pPr>
              <w:jc w:val="center"/>
            </w:pPr>
          </w:p>
        </w:tc>
        <w:tc>
          <w:tcPr>
            <w:tcW w:w="876" w:type="dxa"/>
            <w:vMerge/>
            <w:vAlign w:val="center"/>
          </w:tcPr>
          <w:p w14:paraId="724718A5" w14:textId="77777777" w:rsidR="008B71AE" w:rsidRDefault="008B71AE" w:rsidP="005A0D42"/>
        </w:tc>
      </w:tr>
      <w:tr w:rsidR="008B71AE" w:rsidRPr="00502867" w14:paraId="776732B3" w14:textId="77777777" w:rsidTr="008B71AE">
        <w:trPr>
          <w:gridAfter w:val="1"/>
          <w:wAfter w:w="19" w:type="dxa"/>
          <w:cantSplit/>
          <w:trHeight w:val="64"/>
          <w:jc w:val="center"/>
        </w:trPr>
        <w:tc>
          <w:tcPr>
            <w:tcW w:w="540" w:type="dxa"/>
            <w:vMerge/>
          </w:tcPr>
          <w:p w14:paraId="2D912259" w14:textId="77777777" w:rsidR="008B71AE" w:rsidRDefault="008B71AE" w:rsidP="005A0D42"/>
        </w:tc>
        <w:tc>
          <w:tcPr>
            <w:tcW w:w="1080" w:type="dxa"/>
            <w:gridSpan w:val="2"/>
            <w:vMerge/>
          </w:tcPr>
          <w:p w14:paraId="33DF7FC2" w14:textId="77777777" w:rsidR="008B71AE" w:rsidRDefault="008B71AE" w:rsidP="005A0D42"/>
        </w:tc>
        <w:tc>
          <w:tcPr>
            <w:tcW w:w="720" w:type="dxa"/>
            <w:vMerge/>
          </w:tcPr>
          <w:p w14:paraId="2034FDA3" w14:textId="77777777" w:rsidR="008B71AE" w:rsidRDefault="008B71AE" w:rsidP="005A0D42">
            <w:pPr>
              <w:spacing w:line="320" w:lineRule="exact"/>
            </w:pPr>
          </w:p>
        </w:tc>
        <w:tc>
          <w:tcPr>
            <w:tcW w:w="4500" w:type="dxa"/>
            <w:gridSpan w:val="4"/>
          </w:tcPr>
          <w:p w14:paraId="2BF3069F" w14:textId="77777777" w:rsidR="008B71AE" w:rsidRDefault="008B71AE" w:rsidP="005A0D42">
            <w:r w:rsidRPr="0030293D">
              <w:t>这些指示在距离设备、部分设备或距离操作者位置</w:t>
            </w:r>
            <w:r w:rsidRPr="0030293D">
              <w:t>1m</w:t>
            </w:r>
            <w:r w:rsidRPr="0030293D">
              <w:t>处应清楚可见。</w:t>
            </w:r>
          </w:p>
          <w:p w14:paraId="2551C247" w14:textId="77777777" w:rsidR="008B71AE" w:rsidRPr="0030293D" w:rsidRDefault="008B71AE" w:rsidP="005A0D42">
            <w:pPr>
              <w:jc w:val="right"/>
            </w:pPr>
            <w:r>
              <w:rPr>
                <w:rFonts w:hint="eastAsia"/>
              </w:rPr>
              <w:t>YY 9706.108-2021</w:t>
            </w:r>
          </w:p>
        </w:tc>
        <w:tc>
          <w:tcPr>
            <w:tcW w:w="1080" w:type="dxa"/>
            <w:gridSpan w:val="2"/>
            <w:vAlign w:val="center"/>
          </w:tcPr>
          <w:p w14:paraId="4C96E054" w14:textId="125229B9" w:rsidR="008B71AE" w:rsidRDefault="008B71AE" w:rsidP="005A0D42">
            <w:pPr>
              <w:jc w:val="center"/>
            </w:pPr>
          </w:p>
        </w:tc>
        <w:tc>
          <w:tcPr>
            <w:tcW w:w="1080" w:type="dxa"/>
            <w:gridSpan w:val="2"/>
            <w:vMerge/>
            <w:vAlign w:val="center"/>
          </w:tcPr>
          <w:p w14:paraId="5328DBBE" w14:textId="77777777" w:rsidR="008B71AE" w:rsidRDefault="008B71AE" w:rsidP="005A0D42">
            <w:pPr>
              <w:jc w:val="center"/>
            </w:pPr>
          </w:p>
        </w:tc>
        <w:tc>
          <w:tcPr>
            <w:tcW w:w="876" w:type="dxa"/>
            <w:vMerge/>
            <w:vAlign w:val="center"/>
          </w:tcPr>
          <w:p w14:paraId="6182F112" w14:textId="77777777" w:rsidR="008B71AE" w:rsidRDefault="008B71AE" w:rsidP="005A0D42"/>
        </w:tc>
      </w:tr>
      <w:tr w:rsidR="008B71AE" w:rsidRPr="00502867" w14:paraId="43A649BA" w14:textId="77777777" w:rsidTr="008B71AE">
        <w:trPr>
          <w:gridAfter w:val="1"/>
          <w:wAfter w:w="19" w:type="dxa"/>
          <w:cantSplit/>
          <w:trHeight w:val="64"/>
          <w:jc w:val="center"/>
        </w:trPr>
        <w:tc>
          <w:tcPr>
            <w:tcW w:w="540" w:type="dxa"/>
            <w:vMerge w:val="restart"/>
          </w:tcPr>
          <w:p w14:paraId="4D110433"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20DAE615" w14:textId="77777777" w:rsidR="008B71AE" w:rsidRPr="0030293D" w:rsidRDefault="008B71AE" w:rsidP="005A0D42">
            <w:pPr>
              <w:jc w:val="center"/>
            </w:pPr>
            <w:r w:rsidRPr="0030293D">
              <w:t>报警系统</w:t>
            </w:r>
          </w:p>
          <w:p w14:paraId="08B96709" w14:textId="77777777" w:rsidR="008B71AE" w:rsidRPr="0030293D" w:rsidRDefault="008B71AE" w:rsidP="005A0D42">
            <w:pPr>
              <w:jc w:val="center"/>
            </w:pPr>
          </w:p>
        </w:tc>
        <w:tc>
          <w:tcPr>
            <w:tcW w:w="720" w:type="dxa"/>
            <w:vMerge w:val="restart"/>
          </w:tcPr>
          <w:p w14:paraId="4BB2689C" w14:textId="77777777" w:rsidR="008B71AE" w:rsidRPr="0030293D" w:rsidRDefault="008B71AE" w:rsidP="005A0D42">
            <w:pPr>
              <w:jc w:val="center"/>
            </w:pPr>
            <w:r w:rsidRPr="0030293D">
              <w:t>6</w:t>
            </w:r>
          </w:p>
        </w:tc>
        <w:tc>
          <w:tcPr>
            <w:tcW w:w="4500" w:type="dxa"/>
            <w:gridSpan w:val="4"/>
          </w:tcPr>
          <w:p w14:paraId="1664062F" w14:textId="77777777" w:rsidR="008B71AE" w:rsidRPr="0030293D" w:rsidRDefault="008B71AE" w:rsidP="005A0D42">
            <w:r w:rsidRPr="0030293D">
              <w:t>控制器进入一个报警信号非激活状况的方法可参考表</w:t>
            </w:r>
            <w:r w:rsidRPr="0030293D">
              <w:t>5</w:t>
            </w:r>
            <w:r w:rsidRPr="0030293D">
              <w:t>中的符号来标记。</w:t>
            </w:r>
          </w:p>
        </w:tc>
        <w:tc>
          <w:tcPr>
            <w:tcW w:w="1080" w:type="dxa"/>
            <w:gridSpan w:val="2"/>
            <w:vAlign w:val="center"/>
          </w:tcPr>
          <w:p w14:paraId="164E06ED" w14:textId="7A50F05D" w:rsidR="008B71AE" w:rsidRDefault="008B71AE" w:rsidP="005A0D42">
            <w:pPr>
              <w:jc w:val="center"/>
            </w:pPr>
          </w:p>
        </w:tc>
        <w:tc>
          <w:tcPr>
            <w:tcW w:w="1080" w:type="dxa"/>
            <w:gridSpan w:val="2"/>
            <w:vMerge w:val="restart"/>
            <w:vAlign w:val="center"/>
          </w:tcPr>
          <w:p w14:paraId="4A6C815F" w14:textId="5AAE0852" w:rsidR="008B71AE" w:rsidRDefault="008B71AE" w:rsidP="005A0D42">
            <w:pPr>
              <w:jc w:val="center"/>
            </w:pPr>
          </w:p>
        </w:tc>
        <w:tc>
          <w:tcPr>
            <w:tcW w:w="876" w:type="dxa"/>
            <w:vMerge w:val="restart"/>
            <w:vAlign w:val="center"/>
          </w:tcPr>
          <w:p w14:paraId="3FABFA18" w14:textId="29025CC7" w:rsidR="008B71AE" w:rsidRDefault="008B71AE" w:rsidP="005A0D42">
            <w:pPr>
              <w:jc w:val="center"/>
            </w:pPr>
          </w:p>
        </w:tc>
      </w:tr>
      <w:tr w:rsidR="008B71AE" w:rsidRPr="00502867" w14:paraId="7B357A68" w14:textId="77777777" w:rsidTr="008B71AE">
        <w:trPr>
          <w:gridAfter w:val="1"/>
          <w:wAfter w:w="19" w:type="dxa"/>
          <w:cantSplit/>
          <w:trHeight w:val="64"/>
          <w:jc w:val="center"/>
        </w:trPr>
        <w:tc>
          <w:tcPr>
            <w:tcW w:w="540" w:type="dxa"/>
            <w:vMerge/>
          </w:tcPr>
          <w:p w14:paraId="5D674AB2" w14:textId="77777777" w:rsidR="008B71AE" w:rsidRDefault="008B71AE" w:rsidP="005A0D42"/>
        </w:tc>
        <w:tc>
          <w:tcPr>
            <w:tcW w:w="1080" w:type="dxa"/>
            <w:gridSpan w:val="2"/>
            <w:vMerge/>
          </w:tcPr>
          <w:p w14:paraId="5EA97E9B" w14:textId="77777777" w:rsidR="008B71AE" w:rsidRDefault="008B71AE" w:rsidP="005A0D42"/>
        </w:tc>
        <w:tc>
          <w:tcPr>
            <w:tcW w:w="720" w:type="dxa"/>
            <w:vMerge/>
          </w:tcPr>
          <w:p w14:paraId="276AE863" w14:textId="77777777" w:rsidR="008B71AE" w:rsidRDefault="008B71AE" w:rsidP="005A0D42">
            <w:pPr>
              <w:spacing w:line="320" w:lineRule="exact"/>
            </w:pPr>
          </w:p>
        </w:tc>
        <w:tc>
          <w:tcPr>
            <w:tcW w:w="4500" w:type="dxa"/>
            <w:gridSpan w:val="4"/>
          </w:tcPr>
          <w:p w14:paraId="4B61DCE7" w14:textId="77777777" w:rsidR="008B71AE" w:rsidRPr="0030293D" w:rsidRDefault="008B71AE" w:rsidP="005A0D42">
            <w:r w:rsidRPr="0030293D">
              <w:t>如果参考使用了表</w:t>
            </w:r>
            <w:r w:rsidRPr="0030293D">
              <w:t>5</w:t>
            </w:r>
            <w:r w:rsidRPr="0030293D">
              <w:t>中的符号，则其应与报警信号非激活状况相关。</w:t>
            </w:r>
          </w:p>
        </w:tc>
        <w:tc>
          <w:tcPr>
            <w:tcW w:w="1080" w:type="dxa"/>
            <w:gridSpan w:val="2"/>
            <w:vAlign w:val="center"/>
          </w:tcPr>
          <w:p w14:paraId="046479F1" w14:textId="0E221E6B" w:rsidR="008B71AE" w:rsidRDefault="008B71AE" w:rsidP="005A0D42">
            <w:pPr>
              <w:jc w:val="center"/>
            </w:pPr>
          </w:p>
        </w:tc>
        <w:tc>
          <w:tcPr>
            <w:tcW w:w="1080" w:type="dxa"/>
            <w:gridSpan w:val="2"/>
            <w:vMerge/>
            <w:vAlign w:val="center"/>
          </w:tcPr>
          <w:p w14:paraId="1DA6B4DF" w14:textId="77777777" w:rsidR="008B71AE" w:rsidRDefault="008B71AE" w:rsidP="005A0D42">
            <w:pPr>
              <w:jc w:val="center"/>
            </w:pPr>
          </w:p>
        </w:tc>
        <w:tc>
          <w:tcPr>
            <w:tcW w:w="876" w:type="dxa"/>
            <w:vMerge/>
            <w:vAlign w:val="center"/>
          </w:tcPr>
          <w:p w14:paraId="1F7589D5" w14:textId="77777777" w:rsidR="008B71AE" w:rsidRDefault="008B71AE" w:rsidP="005A0D42"/>
        </w:tc>
      </w:tr>
      <w:tr w:rsidR="008B71AE" w:rsidRPr="00502867" w14:paraId="6092F931" w14:textId="77777777" w:rsidTr="008B71AE">
        <w:trPr>
          <w:gridAfter w:val="1"/>
          <w:wAfter w:w="19" w:type="dxa"/>
          <w:cantSplit/>
          <w:trHeight w:val="64"/>
          <w:jc w:val="center"/>
        </w:trPr>
        <w:tc>
          <w:tcPr>
            <w:tcW w:w="540" w:type="dxa"/>
            <w:vMerge/>
          </w:tcPr>
          <w:p w14:paraId="4DA5D34E" w14:textId="77777777" w:rsidR="008B71AE" w:rsidRDefault="008B71AE" w:rsidP="005A0D42"/>
        </w:tc>
        <w:tc>
          <w:tcPr>
            <w:tcW w:w="1080" w:type="dxa"/>
            <w:gridSpan w:val="2"/>
            <w:vMerge/>
          </w:tcPr>
          <w:p w14:paraId="6DA823FC" w14:textId="77777777" w:rsidR="008B71AE" w:rsidRDefault="008B71AE" w:rsidP="005A0D42"/>
        </w:tc>
        <w:tc>
          <w:tcPr>
            <w:tcW w:w="720" w:type="dxa"/>
            <w:vMerge/>
          </w:tcPr>
          <w:p w14:paraId="667973C7" w14:textId="77777777" w:rsidR="008B71AE" w:rsidRDefault="008B71AE" w:rsidP="005A0D42">
            <w:pPr>
              <w:spacing w:line="320" w:lineRule="exact"/>
            </w:pPr>
          </w:p>
        </w:tc>
        <w:tc>
          <w:tcPr>
            <w:tcW w:w="4500" w:type="dxa"/>
            <w:gridSpan w:val="4"/>
          </w:tcPr>
          <w:p w14:paraId="5C5B9599" w14:textId="77777777" w:rsidR="008B71AE" w:rsidRPr="0030293D" w:rsidRDefault="008B71AE" w:rsidP="005A0D42">
            <w:r w:rsidRPr="0030293D">
              <w:t>如果有声音暂停，报警暂停或定时的已确认，则其持续时间应在使用说明书中说明。</w:t>
            </w:r>
          </w:p>
        </w:tc>
        <w:tc>
          <w:tcPr>
            <w:tcW w:w="1080" w:type="dxa"/>
            <w:gridSpan w:val="2"/>
            <w:vAlign w:val="center"/>
          </w:tcPr>
          <w:p w14:paraId="4086F589" w14:textId="4DF5A172" w:rsidR="008B71AE" w:rsidRDefault="008B71AE" w:rsidP="005A0D42">
            <w:pPr>
              <w:jc w:val="center"/>
            </w:pPr>
          </w:p>
        </w:tc>
        <w:tc>
          <w:tcPr>
            <w:tcW w:w="1080" w:type="dxa"/>
            <w:gridSpan w:val="2"/>
            <w:vMerge/>
            <w:vAlign w:val="center"/>
          </w:tcPr>
          <w:p w14:paraId="14865247" w14:textId="77777777" w:rsidR="008B71AE" w:rsidRDefault="008B71AE" w:rsidP="005A0D42">
            <w:pPr>
              <w:jc w:val="center"/>
            </w:pPr>
          </w:p>
        </w:tc>
        <w:tc>
          <w:tcPr>
            <w:tcW w:w="876" w:type="dxa"/>
            <w:vMerge/>
            <w:vAlign w:val="center"/>
          </w:tcPr>
          <w:p w14:paraId="000F288A" w14:textId="77777777" w:rsidR="008B71AE" w:rsidRDefault="008B71AE" w:rsidP="005A0D42"/>
        </w:tc>
      </w:tr>
      <w:tr w:rsidR="008B71AE" w:rsidRPr="00502867" w14:paraId="3796F9AE" w14:textId="77777777" w:rsidTr="008B71AE">
        <w:trPr>
          <w:gridAfter w:val="1"/>
          <w:wAfter w:w="19" w:type="dxa"/>
          <w:cantSplit/>
          <w:trHeight w:val="64"/>
          <w:jc w:val="center"/>
        </w:trPr>
        <w:tc>
          <w:tcPr>
            <w:tcW w:w="540" w:type="dxa"/>
            <w:vMerge/>
          </w:tcPr>
          <w:p w14:paraId="016EBC73" w14:textId="77777777" w:rsidR="008B71AE" w:rsidRDefault="008B71AE" w:rsidP="005A0D42"/>
        </w:tc>
        <w:tc>
          <w:tcPr>
            <w:tcW w:w="1080" w:type="dxa"/>
            <w:gridSpan w:val="2"/>
            <w:vMerge/>
          </w:tcPr>
          <w:p w14:paraId="10403B42" w14:textId="77777777" w:rsidR="008B71AE" w:rsidRDefault="008B71AE" w:rsidP="005A0D42"/>
        </w:tc>
        <w:tc>
          <w:tcPr>
            <w:tcW w:w="720" w:type="dxa"/>
            <w:vMerge/>
          </w:tcPr>
          <w:p w14:paraId="0B2DFE4A" w14:textId="77777777" w:rsidR="008B71AE" w:rsidRDefault="008B71AE" w:rsidP="005A0D42">
            <w:pPr>
              <w:spacing w:line="320" w:lineRule="exact"/>
            </w:pPr>
          </w:p>
        </w:tc>
        <w:tc>
          <w:tcPr>
            <w:tcW w:w="4500" w:type="dxa"/>
            <w:gridSpan w:val="4"/>
          </w:tcPr>
          <w:p w14:paraId="7E811B68" w14:textId="77777777" w:rsidR="008B71AE" w:rsidRPr="0030293D" w:rsidRDefault="008B71AE" w:rsidP="005A0D42">
            <w:r w:rsidRPr="0030293D">
              <w:t>如果操作者可以调整声音暂停、报警暂停或定时的已确认的时间间隔，调整最大时间间隔的方法只应向责任方提供（见</w:t>
            </w:r>
            <w:r w:rsidRPr="0030293D">
              <w:t>6.7</w:t>
            </w:r>
            <w:r w:rsidRPr="0030293D">
              <w:t>），而把时间间隔调至此最大时间间隔的方法则可向操作者提供。</w:t>
            </w:r>
          </w:p>
        </w:tc>
        <w:tc>
          <w:tcPr>
            <w:tcW w:w="1080" w:type="dxa"/>
            <w:gridSpan w:val="2"/>
            <w:vAlign w:val="center"/>
          </w:tcPr>
          <w:p w14:paraId="3A056805" w14:textId="633F838E" w:rsidR="008B71AE" w:rsidRDefault="008B71AE" w:rsidP="005A0D42">
            <w:pPr>
              <w:jc w:val="center"/>
            </w:pPr>
          </w:p>
        </w:tc>
        <w:tc>
          <w:tcPr>
            <w:tcW w:w="1080" w:type="dxa"/>
            <w:gridSpan w:val="2"/>
            <w:vMerge/>
            <w:vAlign w:val="center"/>
          </w:tcPr>
          <w:p w14:paraId="7C745404" w14:textId="77777777" w:rsidR="008B71AE" w:rsidRDefault="008B71AE" w:rsidP="005A0D42">
            <w:pPr>
              <w:jc w:val="center"/>
            </w:pPr>
          </w:p>
        </w:tc>
        <w:tc>
          <w:tcPr>
            <w:tcW w:w="876" w:type="dxa"/>
            <w:vMerge/>
            <w:vAlign w:val="center"/>
          </w:tcPr>
          <w:p w14:paraId="15C8133E" w14:textId="77777777" w:rsidR="008B71AE" w:rsidRDefault="008B71AE" w:rsidP="005A0D42"/>
        </w:tc>
      </w:tr>
      <w:tr w:rsidR="008B71AE" w:rsidRPr="00502867" w14:paraId="3155394C" w14:textId="77777777" w:rsidTr="008B71AE">
        <w:trPr>
          <w:gridAfter w:val="1"/>
          <w:wAfter w:w="19" w:type="dxa"/>
          <w:cantSplit/>
          <w:trHeight w:val="64"/>
          <w:jc w:val="center"/>
        </w:trPr>
        <w:tc>
          <w:tcPr>
            <w:tcW w:w="540" w:type="dxa"/>
            <w:vMerge/>
          </w:tcPr>
          <w:p w14:paraId="35F55EFB" w14:textId="77777777" w:rsidR="008B71AE" w:rsidRDefault="008B71AE" w:rsidP="005A0D42"/>
        </w:tc>
        <w:tc>
          <w:tcPr>
            <w:tcW w:w="1080" w:type="dxa"/>
            <w:gridSpan w:val="2"/>
            <w:vMerge/>
          </w:tcPr>
          <w:p w14:paraId="214983B3" w14:textId="77777777" w:rsidR="008B71AE" w:rsidRDefault="008B71AE" w:rsidP="005A0D42"/>
        </w:tc>
        <w:tc>
          <w:tcPr>
            <w:tcW w:w="720" w:type="dxa"/>
            <w:vMerge/>
          </w:tcPr>
          <w:p w14:paraId="1C4E2C91" w14:textId="77777777" w:rsidR="008B71AE" w:rsidRDefault="008B71AE" w:rsidP="005A0D42">
            <w:pPr>
              <w:spacing w:line="320" w:lineRule="exact"/>
            </w:pPr>
          </w:p>
        </w:tc>
        <w:tc>
          <w:tcPr>
            <w:tcW w:w="4500" w:type="dxa"/>
            <w:gridSpan w:val="4"/>
          </w:tcPr>
          <w:p w14:paraId="7E10758A" w14:textId="77777777" w:rsidR="008B71AE" w:rsidRPr="0030293D" w:rsidRDefault="008B71AE" w:rsidP="005A0D42">
            <w:r w:rsidRPr="0030293D">
              <w:t>6.9*</w:t>
            </w:r>
            <w:r>
              <w:rPr>
                <w:rFonts w:hint="eastAsia"/>
              </w:rPr>
              <w:t xml:space="preserve"> </w:t>
            </w:r>
            <w:r w:rsidRPr="0030293D">
              <w:t>报警复位</w:t>
            </w:r>
          </w:p>
          <w:p w14:paraId="587A182E" w14:textId="77777777" w:rsidR="008B71AE" w:rsidRPr="0030293D" w:rsidRDefault="008B71AE" w:rsidP="005A0D42">
            <w:r w:rsidRPr="0030293D">
              <w:t>报警复位的方法可用</w:t>
            </w:r>
            <w:r w:rsidRPr="0030293D">
              <w:t>IEC 60417-5309</w:t>
            </w:r>
            <w:r w:rsidRPr="0030293D">
              <w:t>中的符号（见附录</w:t>
            </w:r>
            <w:r w:rsidRPr="0030293D">
              <w:t>C</w:t>
            </w:r>
            <w:r w:rsidRPr="0030293D">
              <w:t>中表</w:t>
            </w:r>
            <w:r w:rsidRPr="0030293D">
              <w:t>C.1</w:t>
            </w:r>
            <w:r w:rsidRPr="0030293D">
              <w:t>的符号</w:t>
            </w:r>
            <w:r w:rsidRPr="0030293D">
              <w:t>2</w:t>
            </w:r>
            <w:r w:rsidRPr="0030293D">
              <w:t>）或表</w:t>
            </w:r>
            <w:r w:rsidRPr="0030293D">
              <w:t>C.2</w:t>
            </w:r>
            <w:r w:rsidRPr="0030293D">
              <w:t>的标记</w:t>
            </w:r>
            <w:r w:rsidRPr="0030293D">
              <w:t>5</w:t>
            </w:r>
            <w:r w:rsidRPr="0030293D">
              <w:t>进行标记。</w:t>
            </w:r>
          </w:p>
        </w:tc>
        <w:tc>
          <w:tcPr>
            <w:tcW w:w="1080" w:type="dxa"/>
            <w:gridSpan w:val="2"/>
            <w:vAlign w:val="center"/>
          </w:tcPr>
          <w:p w14:paraId="5EFE9006" w14:textId="16A6C311" w:rsidR="008B71AE" w:rsidRDefault="008B71AE" w:rsidP="005A0D42">
            <w:pPr>
              <w:jc w:val="center"/>
            </w:pPr>
          </w:p>
        </w:tc>
        <w:tc>
          <w:tcPr>
            <w:tcW w:w="1080" w:type="dxa"/>
            <w:gridSpan w:val="2"/>
            <w:vMerge/>
            <w:vAlign w:val="center"/>
          </w:tcPr>
          <w:p w14:paraId="66E824EC" w14:textId="77777777" w:rsidR="008B71AE" w:rsidRDefault="008B71AE" w:rsidP="005A0D42">
            <w:pPr>
              <w:jc w:val="center"/>
            </w:pPr>
          </w:p>
        </w:tc>
        <w:tc>
          <w:tcPr>
            <w:tcW w:w="876" w:type="dxa"/>
            <w:vMerge/>
            <w:vAlign w:val="center"/>
          </w:tcPr>
          <w:p w14:paraId="72DD5D67" w14:textId="77777777" w:rsidR="008B71AE" w:rsidRDefault="008B71AE" w:rsidP="005A0D42"/>
        </w:tc>
      </w:tr>
      <w:tr w:rsidR="008B71AE" w:rsidRPr="00502867" w14:paraId="6E289297" w14:textId="77777777" w:rsidTr="008B71AE">
        <w:trPr>
          <w:gridAfter w:val="1"/>
          <w:wAfter w:w="19" w:type="dxa"/>
          <w:cantSplit/>
          <w:trHeight w:val="64"/>
          <w:jc w:val="center"/>
        </w:trPr>
        <w:tc>
          <w:tcPr>
            <w:tcW w:w="540" w:type="dxa"/>
            <w:vMerge/>
          </w:tcPr>
          <w:p w14:paraId="2D83DC45" w14:textId="77777777" w:rsidR="008B71AE" w:rsidRDefault="008B71AE" w:rsidP="005A0D42"/>
        </w:tc>
        <w:tc>
          <w:tcPr>
            <w:tcW w:w="1080" w:type="dxa"/>
            <w:gridSpan w:val="2"/>
            <w:vMerge/>
          </w:tcPr>
          <w:p w14:paraId="36A61DBB" w14:textId="77777777" w:rsidR="008B71AE" w:rsidRDefault="008B71AE" w:rsidP="005A0D42"/>
        </w:tc>
        <w:tc>
          <w:tcPr>
            <w:tcW w:w="720" w:type="dxa"/>
            <w:vMerge/>
          </w:tcPr>
          <w:p w14:paraId="1DCF6088" w14:textId="77777777" w:rsidR="008B71AE" w:rsidRDefault="008B71AE" w:rsidP="005A0D42">
            <w:pPr>
              <w:spacing w:line="320" w:lineRule="exact"/>
            </w:pPr>
          </w:p>
        </w:tc>
        <w:tc>
          <w:tcPr>
            <w:tcW w:w="4500" w:type="dxa"/>
            <w:gridSpan w:val="4"/>
          </w:tcPr>
          <w:p w14:paraId="37B713D4" w14:textId="77777777" w:rsidR="008B71AE" w:rsidRPr="0030293D" w:rsidRDefault="008B71AE" w:rsidP="005A0D42">
            <w:r w:rsidRPr="0030293D">
              <w:t>6.10*</w:t>
            </w:r>
            <w:r>
              <w:rPr>
                <w:rFonts w:hint="eastAsia"/>
              </w:rPr>
              <w:t xml:space="preserve"> </w:t>
            </w:r>
            <w:r w:rsidRPr="0030293D">
              <w:t>非</w:t>
            </w:r>
            <w:proofErr w:type="gramStart"/>
            <w:r w:rsidRPr="0030293D">
              <w:t>栓</w:t>
            </w:r>
            <w:proofErr w:type="gramEnd"/>
            <w:r w:rsidRPr="0030293D">
              <w:t>锁和</w:t>
            </w:r>
            <w:proofErr w:type="gramStart"/>
            <w:r w:rsidRPr="0030293D">
              <w:t>栓锁</w:t>
            </w:r>
            <w:proofErr w:type="gramEnd"/>
            <w:r w:rsidRPr="0030293D">
              <w:t>报警信号</w:t>
            </w:r>
          </w:p>
          <w:p w14:paraId="05807E5E" w14:textId="77777777" w:rsidR="008B71AE" w:rsidRPr="0030293D" w:rsidRDefault="008B71AE" w:rsidP="005A0D42">
            <w:r w:rsidRPr="0030293D">
              <w:t>非</w:t>
            </w:r>
            <w:proofErr w:type="gramStart"/>
            <w:r w:rsidRPr="0030293D">
              <w:t>栓</w:t>
            </w:r>
            <w:proofErr w:type="gramEnd"/>
            <w:r w:rsidRPr="0030293D">
              <w:t>锁报警信号在触发事件不再存在时应自动停止。</w:t>
            </w:r>
          </w:p>
        </w:tc>
        <w:tc>
          <w:tcPr>
            <w:tcW w:w="1080" w:type="dxa"/>
            <w:gridSpan w:val="2"/>
            <w:vAlign w:val="center"/>
          </w:tcPr>
          <w:p w14:paraId="2D7C812A" w14:textId="16962CE8" w:rsidR="008B71AE" w:rsidRDefault="008B71AE" w:rsidP="005A0D42">
            <w:pPr>
              <w:jc w:val="center"/>
            </w:pPr>
          </w:p>
        </w:tc>
        <w:tc>
          <w:tcPr>
            <w:tcW w:w="1080" w:type="dxa"/>
            <w:gridSpan w:val="2"/>
            <w:vMerge/>
            <w:vAlign w:val="center"/>
          </w:tcPr>
          <w:p w14:paraId="1C73F7C2" w14:textId="77777777" w:rsidR="008B71AE" w:rsidRDefault="008B71AE" w:rsidP="005A0D42">
            <w:pPr>
              <w:jc w:val="center"/>
            </w:pPr>
          </w:p>
        </w:tc>
        <w:tc>
          <w:tcPr>
            <w:tcW w:w="876" w:type="dxa"/>
            <w:vMerge/>
            <w:vAlign w:val="center"/>
          </w:tcPr>
          <w:p w14:paraId="27F49C9A" w14:textId="77777777" w:rsidR="008B71AE" w:rsidRDefault="008B71AE" w:rsidP="005A0D42"/>
        </w:tc>
      </w:tr>
      <w:tr w:rsidR="008B71AE" w:rsidRPr="00502867" w14:paraId="1889678E" w14:textId="77777777" w:rsidTr="008B71AE">
        <w:trPr>
          <w:gridAfter w:val="1"/>
          <w:wAfter w:w="19" w:type="dxa"/>
          <w:cantSplit/>
          <w:trHeight w:val="64"/>
          <w:jc w:val="center"/>
        </w:trPr>
        <w:tc>
          <w:tcPr>
            <w:tcW w:w="540" w:type="dxa"/>
            <w:vMerge/>
          </w:tcPr>
          <w:p w14:paraId="258C921C" w14:textId="77777777" w:rsidR="008B71AE" w:rsidRDefault="008B71AE" w:rsidP="005A0D42"/>
        </w:tc>
        <w:tc>
          <w:tcPr>
            <w:tcW w:w="1080" w:type="dxa"/>
            <w:gridSpan w:val="2"/>
            <w:vMerge/>
          </w:tcPr>
          <w:p w14:paraId="1CCDFB57" w14:textId="77777777" w:rsidR="008B71AE" w:rsidRDefault="008B71AE" w:rsidP="005A0D42"/>
        </w:tc>
        <w:tc>
          <w:tcPr>
            <w:tcW w:w="720" w:type="dxa"/>
            <w:vMerge/>
          </w:tcPr>
          <w:p w14:paraId="252FF0CE" w14:textId="77777777" w:rsidR="008B71AE" w:rsidRDefault="008B71AE" w:rsidP="005A0D42">
            <w:pPr>
              <w:spacing w:line="320" w:lineRule="exact"/>
            </w:pPr>
          </w:p>
        </w:tc>
        <w:tc>
          <w:tcPr>
            <w:tcW w:w="4500" w:type="dxa"/>
            <w:gridSpan w:val="4"/>
          </w:tcPr>
          <w:p w14:paraId="3B35CB27" w14:textId="77777777" w:rsidR="008B71AE" w:rsidRPr="0030293D" w:rsidRDefault="008B71AE" w:rsidP="005A0D42">
            <w:proofErr w:type="gramStart"/>
            <w:r w:rsidRPr="0030293D">
              <w:t>栓</w:t>
            </w:r>
            <w:proofErr w:type="gramEnd"/>
            <w:r w:rsidRPr="0030293D">
              <w:t>锁报警信号在触发事件不再存在时应继续产生。</w:t>
            </w:r>
          </w:p>
        </w:tc>
        <w:tc>
          <w:tcPr>
            <w:tcW w:w="1080" w:type="dxa"/>
            <w:gridSpan w:val="2"/>
            <w:vAlign w:val="center"/>
          </w:tcPr>
          <w:p w14:paraId="19BF797A" w14:textId="1A458FEF" w:rsidR="008B71AE" w:rsidRDefault="008B71AE" w:rsidP="005A0D42">
            <w:pPr>
              <w:jc w:val="center"/>
            </w:pPr>
          </w:p>
        </w:tc>
        <w:tc>
          <w:tcPr>
            <w:tcW w:w="1080" w:type="dxa"/>
            <w:gridSpan w:val="2"/>
            <w:vMerge/>
            <w:vAlign w:val="center"/>
          </w:tcPr>
          <w:p w14:paraId="61A3FCC8" w14:textId="77777777" w:rsidR="008B71AE" w:rsidRDefault="008B71AE" w:rsidP="005A0D42">
            <w:pPr>
              <w:jc w:val="center"/>
            </w:pPr>
          </w:p>
        </w:tc>
        <w:tc>
          <w:tcPr>
            <w:tcW w:w="876" w:type="dxa"/>
            <w:vMerge/>
            <w:vAlign w:val="center"/>
          </w:tcPr>
          <w:p w14:paraId="6B257F16" w14:textId="77777777" w:rsidR="008B71AE" w:rsidRDefault="008B71AE" w:rsidP="005A0D42"/>
        </w:tc>
      </w:tr>
      <w:tr w:rsidR="008B71AE" w:rsidRPr="00502867" w14:paraId="222F5895" w14:textId="77777777" w:rsidTr="008B71AE">
        <w:trPr>
          <w:gridAfter w:val="1"/>
          <w:wAfter w:w="19" w:type="dxa"/>
          <w:cantSplit/>
          <w:trHeight w:val="64"/>
          <w:jc w:val="center"/>
        </w:trPr>
        <w:tc>
          <w:tcPr>
            <w:tcW w:w="540" w:type="dxa"/>
            <w:vMerge/>
          </w:tcPr>
          <w:p w14:paraId="6A56701A" w14:textId="77777777" w:rsidR="008B71AE" w:rsidRDefault="008B71AE" w:rsidP="005A0D42"/>
        </w:tc>
        <w:tc>
          <w:tcPr>
            <w:tcW w:w="1080" w:type="dxa"/>
            <w:gridSpan w:val="2"/>
            <w:vMerge/>
          </w:tcPr>
          <w:p w14:paraId="11177428" w14:textId="77777777" w:rsidR="008B71AE" w:rsidRDefault="008B71AE" w:rsidP="005A0D42"/>
        </w:tc>
        <w:tc>
          <w:tcPr>
            <w:tcW w:w="720" w:type="dxa"/>
            <w:vMerge/>
          </w:tcPr>
          <w:p w14:paraId="4BCFECC9" w14:textId="77777777" w:rsidR="008B71AE" w:rsidRDefault="008B71AE" w:rsidP="005A0D42">
            <w:pPr>
              <w:spacing w:line="320" w:lineRule="exact"/>
            </w:pPr>
          </w:p>
        </w:tc>
        <w:tc>
          <w:tcPr>
            <w:tcW w:w="4500" w:type="dxa"/>
            <w:gridSpan w:val="4"/>
          </w:tcPr>
          <w:p w14:paraId="02BBB516" w14:textId="77777777" w:rsidR="008B71AE" w:rsidRPr="0030293D" w:rsidRDefault="008B71AE" w:rsidP="005A0D42">
            <w:r w:rsidRPr="0030293D">
              <w:t>报警系统可由</w:t>
            </w:r>
            <w:proofErr w:type="gramStart"/>
            <w:r w:rsidRPr="0030293D">
              <w:t>栓</w:t>
            </w:r>
            <w:proofErr w:type="gramEnd"/>
            <w:r w:rsidRPr="0030293D">
              <w:t>锁报警信号和非</w:t>
            </w:r>
            <w:proofErr w:type="gramStart"/>
            <w:r w:rsidRPr="0030293D">
              <w:t>栓</w:t>
            </w:r>
            <w:proofErr w:type="gramEnd"/>
            <w:r w:rsidRPr="0030293D">
              <w:t>锁报警信号混合组成。</w:t>
            </w:r>
          </w:p>
        </w:tc>
        <w:tc>
          <w:tcPr>
            <w:tcW w:w="1080" w:type="dxa"/>
            <w:gridSpan w:val="2"/>
            <w:vAlign w:val="center"/>
          </w:tcPr>
          <w:p w14:paraId="761ECD34" w14:textId="79AF7A85" w:rsidR="008B71AE" w:rsidRDefault="008B71AE" w:rsidP="005A0D42">
            <w:pPr>
              <w:jc w:val="center"/>
            </w:pPr>
          </w:p>
        </w:tc>
        <w:tc>
          <w:tcPr>
            <w:tcW w:w="1080" w:type="dxa"/>
            <w:gridSpan w:val="2"/>
            <w:vMerge/>
            <w:vAlign w:val="center"/>
          </w:tcPr>
          <w:p w14:paraId="16B33749" w14:textId="77777777" w:rsidR="008B71AE" w:rsidRDefault="008B71AE" w:rsidP="005A0D42">
            <w:pPr>
              <w:jc w:val="center"/>
            </w:pPr>
          </w:p>
        </w:tc>
        <w:tc>
          <w:tcPr>
            <w:tcW w:w="876" w:type="dxa"/>
            <w:vMerge/>
            <w:vAlign w:val="center"/>
          </w:tcPr>
          <w:p w14:paraId="745CAB95" w14:textId="77777777" w:rsidR="008B71AE" w:rsidRDefault="008B71AE" w:rsidP="005A0D42"/>
        </w:tc>
      </w:tr>
      <w:tr w:rsidR="008B71AE" w:rsidRPr="00502867" w14:paraId="659B32A9" w14:textId="77777777" w:rsidTr="008B71AE">
        <w:trPr>
          <w:gridAfter w:val="1"/>
          <w:wAfter w:w="19" w:type="dxa"/>
          <w:cantSplit/>
          <w:trHeight w:val="64"/>
          <w:jc w:val="center"/>
        </w:trPr>
        <w:tc>
          <w:tcPr>
            <w:tcW w:w="540" w:type="dxa"/>
            <w:vMerge/>
          </w:tcPr>
          <w:p w14:paraId="0D6623E0" w14:textId="77777777" w:rsidR="008B71AE" w:rsidRDefault="008B71AE" w:rsidP="005A0D42"/>
        </w:tc>
        <w:tc>
          <w:tcPr>
            <w:tcW w:w="1080" w:type="dxa"/>
            <w:gridSpan w:val="2"/>
            <w:vMerge/>
          </w:tcPr>
          <w:p w14:paraId="227AF064" w14:textId="77777777" w:rsidR="008B71AE" w:rsidRDefault="008B71AE" w:rsidP="005A0D42"/>
        </w:tc>
        <w:tc>
          <w:tcPr>
            <w:tcW w:w="720" w:type="dxa"/>
            <w:vMerge/>
          </w:tcPr>
          <w:p w14:paraId="6164DFA7" w14:textId="77777777" w:rsidR="008B71AE" w:rsidRDefault="008B71AE" w:rsidP="005A0D42">
            <w:pPr>
              <w:spacing w:line="320" w:lineRule="exact"/>
            </w:pPr>
          </w:p>
        </w:tc>
        <w:tc>
          <w:tcPr>
            <w:tcW w:w="4500" w:type="dxa"/>
            <w:gridSpan w:val="4"/>
          </w:tcPr>
          <w:p w14:paraId="75E4F3C3" w14:textId="77777777" w:rsidR="008B71AE" w:rsidRPr="0030293D" w:rsidRDefault="008B71AE" w:rsidP="005A0D42">
            <w:r w:rsidRPr="0030293D">
              <w:t>对于一个持续时间很短的报警状态，具有中优先级的听觉报警信号应至少完成一个完整的脉冲群和具有高优先级的听觉报警信号应至少完成半个完整的脉冲群，除非操作者使其非激活。</w:t>
            </w:r>
          </w:p>
        </w:tc>
        <w:tc>
          <w:tcPr>
            <w:tcW w:w="1080" w:type="dxa"/>
            <w:gridSpan w:val="2"/>
            <w:vAlign w:val="center"/>
          </w:tcPr>
          <w:p w14:paraId="6B6887D5" w14:textId="5BFC3115" w:rsidR="008B71AE" w:rsidRDefault="008B71AE" w:rsidP="005A0D42">
            <w:pPr>
              <w:jc w:val="center"/>
            </w:pPr>
          </w:p>
        </w:tc>
        <w:tc>
          <w:tcPr>
            <w:tcW w:w="1080" w:type="dxa"/>
            <w:gridSpan w:val="2"/>
            <w:vMerge/>
            <w:vAlign w:val="center"/>
          </w:tcPr>
          <w:p w14:paraId="242FEA4C" w14:textId="77777777" w:rsidR="008B71AE" w:rsidRDefault="008B71AE" w:rsidP="005A0D42">
            <w:pPr>
              <w:jc w:val="center"/>
            </w:pPr>
          </w:p>
        </w:tc>
        <w:tc>
          <w:tcPr>
            <w:tcW w:w="876" w:type="dxa"/>
            <w:vMerge/>
            <w:vAlign w:val="center"/>
          </w:tcPr>
          <w:p w14:paraId="5D3C1915" w14:textId="77777777" w:rsidR="008B71AE" w:rsidRDefault="008B71AE" w:rsidP="005A0D42"/>
        </w:tc>
      </w:tr>
      <w:tr w:rsidR="008B71AE" w:rsidRPr="00502867" w14:paraId="4875C710" w14:textId="77777777" w:rsidTr="008B71AE">
        <w:trPr>
          <w:gridAfter w:val="1"/>
          <w:wAfter w:w="19" w:type="dxa"/>
          <w:cantSplit/>
          <w:trHeight w:val="64"/>
          <w:jc w:val="center"/>
        </w:trPr>
        <w:tc>
          <w:tcPr>
            <w:tcW w:w="540" w:type="dxa"/>
            <w:vMerge/>
          </w:tcPr>
          <w:p w14:paraId="0DF37D27" w14:textId="77777777" w:rsidR="008B71AE" w:rsidRDefault="008B71AE" w:rsidP="005A0D42"/>
        </w:tc>
        <w:tc>
          <w:tcPr>
            <w:tcW w:w="1080" w:type="dxa"/>
            <w:gridSpan w:val="2"/>
            <w:vMerge/>
          </w:tcPr>
          <w:p w14:paraId="5114E907" w14:textId="77777777" w:rsidR="008B71AE" w:rsidRDefault="008B71AE" w:rsidP="005A0D42"/>
        </w:tc>
        <w:tc>
          <w:tcPr>
            <w:tcW w:w="720" w:type="dxa"/>
            <w:vMerge/>
          </w:tcPr>
          <w:p w14:paraId="2A3CA3A9" w14:textId="77777777" w:rsidR="008B71AE" w:rsidRDefault="008B71AE" w:rsidP="005A0D42">
            <w:pPr>
              <w:spacing w:line="320" w:lineRule="exact"/>
            </w:pPr>
          </w:p>
        </w:tc>
        <w:tc>
          <w:tcPr>
            <w:tcW w:w="4500" w:type="dxa"/>
            <w:gridSpan w:val="4"/>
          </w:tcPr>
          <w:p w14:paraId="735F565E" w14:textId="77777777" w:rsidR="008B71AE" w:rsidRPr="0030293D" w:rsidRDefault="008B71AE" w:rsidP="005A0D42">
            <w:r w:rsidRPr="0030293D">
              <w:t>听觉报警信号应被停止，当：</w:t>
            </w:r>
          </w:p>
          <w:p w14:paraId="2B815B65" w14:textId="77777777" w:rsidR="008B71AE" w:rsidRPr="0030293D" w:rsidRDefault="008B71AE" w:rsidP="005A0D42">
            <w:r w:rsidRPr="0030293D">
              <w:t xml:space="preserve">a) </w:t>
            </w:r>
            <w:r w:rsidRPr="0030293D">
              <w:t>操作</w:t>
            </w:r>
            <w:proofErr w:type="gramStart"/>
            <w:r w:rsidRPr="0030293D">
              <w:t>者启动</w:t>
            </w:r>
            <w:proofErr w:type="gramEnd"/>
            <w:r w:rsidRPr="0030293D">
              <w:t>了声音暂停、声音关闭、已确认、报警暂停或报警关闭状况；或</w:t>
            </w:r>
          </w:p>
        </w:tc>
        <w:tc>
          <w:tcPr>
            <w:tcW w:w="1080" w:type="dxa"/>
            <w:gridSpan w:val="2"/>
            <w:vAlign w:val="center"/>
          </w:tcPr>
          <w:p w14:paraId="1C9C064A" w14:textId="74F3DAB4" w:rsidR="008B71AE" w:rsidRDefault="008B71AE" w:rsidP="005A0D42">
            <w:pPr>
              <w:jc w:val="center"/>
            </w:pPr>
          </w:p>
        </w:tc>
        <w:tc>
          <w:tcPr>
            <w:tcW w:w="1080" w:type="dxa"/>
            <w:gridSpan w:val="2"/>
            <w:vMerge/>
            <w:vAlign w:val="center"/>
          </w:tcPr>
          <w:p w14:paraId="28A9FB22" w14:textId="77777777" w:rsidR="008B71AE" w:rsidRDefault="008B71AE" w:rsidP="005A0D42">
            <w:pPr>
              <w:jc w:val="center"/>
            </w:pPr>
          </w:p>
        </w:tc>
        <w:tc>
          <w:tcPr>
            <w:tcW w:w="876" w:type="dxa"/>
            <w:vMerge/>
            <w:vAlign w:val="center"/>
          </w:tcPr>
          <w:p w14:paraId="1C140E50" w14:textId="77777777" w:rsidR="008B71AE" w:rsidRDefault="008B71AE" w:rsidP="005A0D42"/>
        </w:tc>
      </w:tr>
      <w:tr w:rsidR="008B71AE" w:rsidRPr="00502867" w14:paraId="4CBDFA47" w14:textId="77777777" w:rsidTr="008B71AE">
        <w:trPr>
          <w:gridAfter w:val="1"/>
          <w:wAfter w:w="19" w:type="dxa"/>
          <w:cantSplit/>
          <w:trHeight w:val="623"/>
          <w:jc w:val="center"/>
        </w:trPr>
        <w:tc>
          <w:tcPr>
            <w:tcW w:w="540" w:type="dxa"/>
            <w:vMerge/>
          </w:tcPr>
          <w:p w14:paraId="69628CE6" w14:textId="77777777" w:rsidR="008B71AE" w:rsidRDefault="008B71AE" w:rsidP="005A0D42"/>
        </w:tc>
        <w:tc>
          <w:tcPr>
            <w:tcW w:w="1080" w:type="dxa"/>
            <w:gridSpan w:val="2"/>
            <w:vMerge/>
          </w:tcPr>
          <w:p w14:paraId="04C43677" w14:textId="77777777" w:rsidR="008B71AE" w:rsidRDefault="008B71AE" w:rsidP="005A0D42"/>
        </w:tc>
        <w:tc>
          <w:tcPr>
            <w:tcW w:w="720" w:type="dxa"/>
            <w:vMerge/>
          </w:tcPr>
          <w:p w14:paraId="766A1DB6" w14:textId="77777777" w:rsidR="008B71AE" w:rsidRDefault="008B71AE" w:rsidP="005A0D42">
            <w:pPr>
              <w:spacing w:line="320" w:lineRule="exact"/>
            </w:pPr>
          </w:p>
        </w:tc>
        <w:tc>
          <w:tcPr>
            <w:tcW w:w="4500" w:type="dxa"/>
            <w:gridSpan w:val="4"/>
          </w:tcPr>
          <w:p w14:paraId="6002CEF1" w14:textId="77777777" w:rsidR="008B71AE" w:rsidRPr="0030293D" w:rsidRDefault="008B71AE" w:rsidP="005A0D42">
            <w:r w:rsidRPr="0030293D">
              <w:t xml:space="preserve">b) </w:t>
            </w:r>
            <w:r w:rsidRPr="0030293D">
              <w:t>操作者已经报警复位了报警状态。</w:t>
            </w:r>
          </w:p>
        </w:tc>
        <w:tc>
          <w:tcPr>
            <w:tcW w:w="1080" w:type="dxa"/>
            <w:gridSpan w:val="2"/>
            <w:vAlign w:val="center"/>
          </w:tcPr>
          <w:p w14:paraId="66C9EF41" w14:textId="4A1A10B2" w:rsidR="008B71AE" w:rsidRDefault="008B71AE" w:rsidP="005A0D42">
            <w:pPr>
              <w:jc w:val="center"/>
            </w:pPr>
          </w:p>
        </w:tc>
        <w:tc>
          <w:tcPr>
            <w:tcW w:w="1080" w:type="dxa"/>
            <w:gridSpan w:val="2"/>
            <w:vMerge/>
            <w:vAlign w:val="center"/>
          </w:tcPr>
          <w:p w14:paraId="6BEC8C8B" w14:textId="77777777" w:rsidR="008B71AE" w:rsidRDefault="008B71AE" w:rsidP="005A0D42">
            <w:pPr>
              <w:jc w:val="center"/>
            </w:pPr>
          </w:p>
        </w:tc>
        <w:tc>
          <w:tcPr>
            <w:tcW w:w="876" w:type="dxa"/>
            <w:vMerge/>
            <w:vAlign w:val="center"/>
          </w:tcPr>
          <w:p w14:paraId="6CD89AF7" w14:textId="77777777" w:rsidR="008B71AE" w:rsidRDefault="008B71AE" w:rsidP="005A0D42"/>
        </w:tc>
      </w:tr>
      <w:tr w:rsidR="008B71AE" w:rsidRPr="00502867" w14:paraId="40D7AC4D" w14:textId="77777777" w:rsidTr="008B71AE">
        <w:trPr>
          <w:gridAfter w:val="1"/>
          <w:wAfter w:w="19" w:type="dxa"/>
          <w:cantSplit/>
          <w:trHeight w:val="64"/>
          <w:jc w:val="center"/>
        </w:trPr>
        <w:tc>
          <w:tcPr>
            <w:tcW w:w="540" w:type="dxa"/>
            <w:vMerge/>
          </w:tcPr>
          <w:p w14:paraId="2F375C12" w14:textId="77777777" w:rsidR="008B71AE" w:rsidRDefault="008B71AE" w:rsidP="005A0D42"/>
        </w:tc>
        <w:tc>
          <w:tcPr>
            <w:tcW w:w="1080" w:type="dxa"/>
            <w:gridSpan w:val="2"/>
            <w:vMerge/>
          </w:tcPr>
          <w:p w14:paraId="79D3F60D" w14:textId="77777777" w:rsidR="008B71AE" w:rsidRDefault="008B71AE" w:rsidP="005A0D42"/>
        </w:tc>
        <w:tc>
          <w:tcPr>
            <w:tcW w:w="720" w:type="dxa"/>
            <w:vMerge/>
          </w:tcPr>
          <w:p w14:paraId="539356EB" w14:textId="77777777" w:rsidR="008B71AE" w:rsidRDefault="008B71AE" w:rsidP="005A0D42">
            <w:pPr>
              <w:spacing w:line="320" w:lineRule="exact"/>
            </w:pPr>
          </w:p>
        </w:tc>
        <w:tc>
          <w:tcPr>
            <w:tcW w:w="4500" w:type="dxa"/>
            <w:gridSpan w:val="4"/>
          </w:tcPr>
          <w:p w14:paraId="567A5B7F" w14:textId="77777777" w:rsidR="008B71AE" w:rsidRPr="0030293D" w:rsidRDefault="008B71AE" w:rsidP="005A0D42">
            <w:r w:rsidRPr="0030293D">
              <w:t>应提供措施防止操作者在</w:t>
            </w:r>
            <w:proofErr w:type="gramStart"/>
            <w:r w:rsidRPr="0030293D">
              <w:t>栓</w:t>
            </w:r>
            <w:proofErr w:type="gramEnd"/>
            <w:r w:rsidRPr="0030293D">
              <w:t>锁和非</w:t>
            </w:r>
            <w:proofErr w:type="gramStart"/>
            <w:r w:rsidRPr="0030293D">
              <w:t>栓</w:t>
            </w:r>
            <w:proofErr w:type="gramEnd"/>
            <w:r w:rsidRPr="0030293D">
              <w:t>锁报警信号之间进行选择，</w:t>
            </w:r>
            <w:proofErr w:type="gramStart"/>
            <w:r w:rsidRPr="0030293D">
              <w:t>栓</w:t>
            </w:r>
            <w:proofErr w:type="gramEnd"/>
            <w:r w:rsidRPr="0030293D">
              <w:t>锁和非</w:t>
            </w:r>
            <w:proofErr w:type="gramStart"/>
            <w:r w:rsidRPr="0030293D">
              <w:t>栓</w:t>
            </w:r>
            <w:proofErr w:type="gramEnd"/>
            <w:r w:rsidRPr="0030293D">
              <w:t>所报警信号之间进行选择应仅限于责任方（见</w:t>
            </w:r>
            <w:r w:rsidRPr="0030293D">
              <w:t>6.7</w:t>
            </w:r>
            <w:r w:rsidRPr="0030293D">
              <w:t>）。</w:t>
            </w:r>
          </w:p>
        </w:tc>
        <w:tc>
          <w:tcPr>
            <w:tcW w:w="1080" w:type="dxa"/>
            <w:gridSpan w:val="2"/>
            <w:vAlign w:val="center"/>
          </w:tcPr>
          <w:p w14:paraId="2F150715" w14:textId="64FF4651" w:rsidR="008B71AE" w:rsidRDefault="008B71AE" w:rsidP="005A0D42">
            <w:pPr>
              <w:jc w:val="center"/>
            </w:pPr>
          </w:p>
        </w:tc>
        <w:tc>
          <w:tcPr>
            <w:tcW w:w="1080" w:type="dxa"/>
            <w:gridSpan w:val="2"/>
            <w:vMerge/>
            <w:vAlign w:val="center"/>
          </w:tcPr>
          <w:p w14:paraId="54BD7257" w14:textId="77777777" w:rsidR="008B71AE" w:rsidRDefault="008B71AE" w:rsidP="005A0D42">
            <w:pPr>
              <w:jc w:val="center"/>
            </w:pPr>
          </w:p>
        </w:tc>
        <w:tc>
          <w:tcPr>
            <w:tcW w:w="876" w:type="dxa"/>
            <w:vMerge/>
            <w:vAlign w:val="center"/>
          </w:tcPr>
          <w:p w14:paraId="02D858EA" w14:textId="77777777" w:rsidR="008B71AE" w:rsidRDefault="008B71AE" w:rsidP="005A0D42"/>
        </w:tc>
      </w:tr>
      <w:tr w:rsidR="008B71AE" w:rsidRPr="00502867" w14:paraId="755E9FAB" w14:textId="77777777" w:rsidTr="008B71AE">
        <w:trPr>
          <w:gridAfter w:val="1"/>
          <w:wAfter w:w="19" w:type="dxa"/>
          <w:cantSplit/>
          <w:trHeight w:val="64"/>
          <w:jc w:val="center"/>
        </w:trPr>
        <w:tc>
          <w:tcPr>
            <w:tcW w:w="540" w:type="dxa"/>
            <w:vMerge/>
          </w:tcPr>
          <w:p w14:paraId="2CF9CEA8" w14:textId="77777777" w:rsidR="008B71AE" w:rsidRDefault="008B71AE" w:rsidP="005A0D42"/>
        </w:tc>
        <w:tc>
          <w:tcPr>
            <w:tcW w:w="1080" w:type="dxa"/>
            <w:gridSpan w:val="2"/>
            <w:vMerge/>
          </w:tcPr>
          <w:p w14:paraId="0679D4DB" w14:textId="77777777" w:rsidR="008B71AE" w:rsidRDefault="008B71AE" w:rsidP="005A0D42"/>
        </w:tc>
        <w:tc>
          <w:tcPr>
            <w:tcW w:w="720" w:type="dxa"/>
            <w:vMerge/>
          </w:tcPr>
          <w:p w14:paraId="0AE79686" w14:textId="77777777" w:rsidR="008B71AE" w:rsidRDefault="008B71AE" w:rsidP="005A0D42">
            <w:pPr>
              <w:spacing w:line="320" w:lineRule="exact"/>
            </w:pPr>
          </w:p>
        </w:tc>
        <w:tc>
          <w:tcPr>
            <w:tcW w:w="4500" w:type="dxa"/>
            <w:gridSpan w:val="4"/>
          </w:tcPr>
          <w:p w14:paraId="718658A9" w14:textId="77777777" w:rsidR="008B71AE" w:rsidRPr="0030293D" w:rsidRDefault="008B71AE" w:rsidP="005A0D42">
            <w:r w:rsidRPr="0030293D">
              <w:t>6.11*</w:t>
            </w:r>
            <w:r w:rsidRPr="0030293D">
              <w:t>分布式报警系统</w:t>
            </w:r>
          </w:p>
          <w:p w14:paraId="4A043E42" w14:textId="77777777" w:rsidR="008B71AE" w:rsidRPr="0030293D" w:rsidRDefault="008B71AE" w:rsidP="005A0D42">
            <w:r w:rsidRPr="0030293D">
              <w:t>6.11.1*</w:t>
            </w:r>
            <w:r w:rsidRPr="0030293D">
              <w:t>分布式报警系统的存在形式</w:t>
            </w:r>
          </w:p>
          <w:p w14:paraId="1FD5555A" w14:textId="77777777" w:rsidR="008B71AE" w:rsidRPr="0030293D" w:rsidRDefault="008B71AE" w:rsidP="005A0D42">
            <w:r w:rsidRPr="0030293D">
              <w:t>安全使用分布式报警系统所必需的细节应在技术说明书中公布。分布式报警系统是报警系统中的一种允许的形式。</w:t>
            </w:r>
            <w:r>
              <w:rPr>
                <w:rFonts w:hint="eastAsia"/>
              </w:rPr>
              <w:t xml:space="preserve">  </w:t>
            </w:r>
            <w:r>
              <w:t xml:space="preserve">   </w:t>
            </w:r>
            <w:r>
              <w:rPr>
                <w:rFonts w:hint="eastAsia"/>
              </w:rPr>
              <w:t>YY 9706.108-2021</w:t>
            </w:r>
          </w:p>
        </w:tc>
        <w:tc>
          <w:tcPr>
            <w:tcW w:w="1080" w:type="dxa"/>
            <w:gridSpan w:val="2"/>
            <w:vAlign w:val="center"/>
          </w:tcPr>
          <w:p w14:paraId="56381C56" w14:textId="30398079" w:rsidR="008B71AE" w:rsidRDefault="008B71AE" w:rsidP="005A0D42">
            <w:pPr>
              <w:jc w:val="center"/>
            </w:pPr>
          </w:p>
        </w:tc>
        <w:tc>
          <w:tcPr>
            <w:tcW w:w="1080" w:type="dxa"/>
            <w:gridSpan w:val="2"/>
            <w:vMerge/>
            <w:vAlign w:val="center"/>
          </w:tcPr>
          <w:p w14:paraId="41A3E363" w14:textId="77777777" w:rsidR="008B71AE" w:rsidRDefault="008B71AE" w:rsidP="005A0D42">
            <w:pPr>
              <w:jc w:val="center"/>
            </w:pPr>
          </w:p>
        </w:tc>
        <w:tc>
          <w:tcPr>
            <w:tcW w:w="876" w:type="dxa"/>
            <w:vMerge/>
            <w:vAlign w:val="center"/>
          </w:tcPr>
          <w:p w14:paraId="47572621" w14:textId="77777777" w:rsidR="008B71AE" w:rsidRDefault="008B71AE" w:rsidP="005A0D42"/>
        </w:tc>
      </w:tr>
      <w:tr w:rsidR="008B71AE" w:rsidRPr="00502867" w14:paraId="3300082A" w14:textId="77777777" w:rsidTr="008B71AE">
        <w:trPr>
          <w:gridAfter w:val="1"/>
          <w:wAfter w:w="19" w:type="dxa"/>
          <w:cantSplit/>
          <w:trHeight w:val="1020"/>
          <w:jc w:val="center"/>
        </w:trPr>
        <w:tc>
          <w:tcPr>
            <w:tcW w:w="540" w:type="dxa"/>
            <w:vMerge w:val="restart"/>
          </w:tcPr>
          <w:p w14:paraId="4A20619A"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574D1BCC" w14:textId="77777777" w:rsidR="008B71AE" w:rsidRPr="0030293D" w:rsidRDefault="008B71AE" w:rsidP="005A0D42">
            <w:pPr>
              <w:jc w:val="center"/>
            </w:pPr>
            <w:r w:rsidRPr="0030293D">
              <w:t>报警系统</w:t>
            </w:r>
          </w:p>
          <w:p w14:paraId="44304C8E" w14:textId="77777777" w:rsidR="008B71AE" w:rsidRPr="0030293D" w:rsidRDefault="008B71AE" w:rsidP="005A0D42">
            <w:pPr>
              <w:jc w:val="center"/>
            </w:pPr>
          </w:p>
        </w:tc>
        <w:tc>
          <w:tcPr>
            <w:tcW w:w="720" w:type="dxa"/>
            <w:vMerge w:val="restart"/>
          </w:tcPr>
          <w:p w14:paraId="0BF5CF90" w14:textId="77777777" w:rsidR="008B71AE" w:rsidRPr="0030293D" w:rsidRDefault="008B71AE" w:rsidP="005A0D42">
            <w:pPr>
              <w:jc w:val="center"/>
            </w:pPr>
            <w:r w:rsidRPr="0030293D">
              <w:t>6</w:t>
            </w:r>
          </w:p>
        </w:tc>
        <w:tc>
          <w:tcPr>
            <w:tcW w:w="4500" w:type="dxa"/>
            <w:gridSpan w:val="4"/>
          </w:tcPr>
          <w:p w14:paraId="702870F8" w14:textId="77777777" w:rsidR="008B71AE" w:rsidRPr="0030293D" w:rsidRDefault="008B71AE" w:rsidP="005A0D42">
            <w:r w:rsidRPr="0030293D">
              <w:t>允许报警系统与分布式报警系统的其他部分之间发送或接受数据，包括信息信号和报警状态的指示。</w:t>
            </w:r>
          </w:p>
        </w:tc>
        <w:tc>
          <w:tcPr>
            <w:tcW w:w="1080" w:type="dxa"/>
            <w:gridSpan w:val="2"/>
            <w:vAlign w:val="center"/>
          </w:tcPr>
          <w:p w14:paraId="5A82D9FF" w14:textId="61821D4F" w:rsidR="008B71AE" w:rsidRDefault="008B71AE" w:rsidP="005A0D42">
            <w:pPr>
              <w:jc w:val="center"/>
            </w:pPr>
          </w:p>
        </w:tc>
        <w:tc>
          <w:tcPr>
            <w:tcW w:w="1080" w:type="dxa"/>
            <w:gridSpan w:val="2"/>
            <w:vMerge w:val="restart"/>
            <w:vAlign w:val="center"/>
          </w:tcPr>
          <w:p w14:paraId="68F1E7DF" w14:textId="506B15A4" w:rsidR="008B71AE" w:rsidRDefault="008B71AE" w:rsidP="005A0D42">
            <w:pPr>
              <w:jc w:val="center"/>
            </w:pPr>
          </w:p>
        </w:tc>
        <w:tc>
          <w:tcPr>
            <w:tcW w:w="876" w:type="dxa"/>
            <w:vMerge w:val="restart"/>
            <w:vAlign w:val="center"/>
          </w:tcPr>
          <w:p w14:paraId="235946DB" w14:textId="53B48BFC" w:rsidR="008B71AE" w:rsidRDefault="008B71AE" w:rsidP="005A0D42">
            <w:pPr>
              <w:jc w:val="center"/>
            </w:pPr>
          </w:p>
        </w:tc>
      </w:tr>
      <w:tr w:rsidR="008B71AE" w:rsidRPr="00502867" w14:paraId="61885812" w14:textId="77777777" w:rsidTr="008B71AE">
        <w:trPr>
          <w:gridAfter w:val="1"/>
          <w:wAfter w:w="19" w:type="dxa"/>
          <w:cantSplit/>
          <w:trHeight w:val="1020"/>
          <w:jc w:val="center"/>
        </w:trPr>
        <w:tc>
          <w:tcPr>
            <w:tcW w:w="540" w:type="dxa"/>
            <w:vMerge/>
          </w:tcPr>
          <w:p w14:paraId="23460D79" w14:textId="77777777" w:rsidR="008B71AE" w:rsidRDefault="008B71AE" w:rsidP="005A0D42"/>
        </w:tc>
        <w:tc>
          <w:tcPr>
            <w:tcW w:w="1080" w:type="dxa"/>
            <w:gridSpan w:val="2"/>
            <w:vMerge/>
          </w:tcPr>
          <w:p w14:paraId="517FA91B" w14:textId="77777777" w:rsidR="008B71AE" w:rsidRDefault="008B71AE" w:rsidP="005A0D42"/>
        </w:tc>
        <w:tc>
          <w:tcPr>
            <w:tcW w:w="720" w:type="dxa"/>
            <w:vMerge/>
          </w:tcPr>
          <w:p w14:paraId="29875BF5" w14:textId="77777777" w:rsidR="008B71AE" w:rsidRDefault="008B71AE" w:rsidP="005A0D42">
            <w:pPr>
              <w:spacing w:line="320" w:lineRule="exact"/>
            </w:pPr>
          </w:p>
        </w:tc>
        <w:tc>
          <w:tcPr>
            <w:tcW w:w="4500" w:type="dxa"/>
            <w:gridSpan w:val="4"/>
          </w:tcPr>
          <w:p w14:paraId="48DF961A" w14:textId="77777777" w:rsidR="008B71AE" w:rsidRPr="0030293D" w:rsidRDefault="008B71AE" w:rsidP="005A0D42">
            <w:r w:rsidRPr="0030293D">
              <w:t>分布式报警系统允许放置在患者环境之外，分布式报警系统的部件允许放置在患者环境之外。</w:t>
            </w:r>
          </w:p>
        </w:tc>
        <w:tc>
          <w:tcPr>
            <w:tcW w:w="1080" w:type="dxa"/>
            <w:gridSpan w:val="2"/>
            <w:vAlign w:val="center"/>
          </w:tcPr>
          <w:p w14:paraId="448E43F4" w14:textId="57AB52A3" w:rsidR="008B71AE" w:rsidRDefault="008B71AE" w:rsidP="005A0D42">
            <w:pPr>
              <w:jc w:val="center"/>
            </w:pPr>
          </w:p>
        </w:tc>
        <w:tc>
          <w:tcPr>
            <w:tcW w:w="1080" w:type="dxa"/>
            <w:gridSpan w:val="2"/>
            <w:vMerge/>
            <w:vAlign w:val="center"/>
          </w:tcPr>
          <w:p w14:paraId="20D1BFAF" w14:textId="77777777" w:rsidR="008B71AE" w:rsidRDefault="008B71AE" w:rsidP="005A0D42">
            <w:pPr>
              <w:jc w:val="center"/>
            </w:pPr>
          </w:p>
        </w:tc>
        <w:tc>
          <w:tcPr>
            <w:tcW w:w="876" w:type="dxa"/>
            <w:vMerge/>
            <w:vAlign w:val="center"/>
          </w:tcPr>
          <w:p w14:paraId="29B36076" w14:textId="77777777" w:rsidR="008B71AE" w:rsidRDefault="008B71AE" w:rsidP="005A0D42"/>
        </w:tc>
      </w:tr>
      <w:tr w:rsidR="008B71AE" w:rsidRPr="00502867" w14:paraId="0E8B0F4B" w14:textId="77777777" w:rsidTr="008B71AE">
        <w:trPr>
          <w:gridAfter w:val="1"/>
          <w:wAfter w:w="19" w:type="dxa"/>
          <w:cantSplit/>
          <w:trHeight w:val="1020"/>
          <w:jc w:val="center"/>
        </w:trPr>
        <w:tc>
          <w:tcPr>
            <w:tcW w:w="540" w:type="dxa"/>
            <w:vMerge/>
          </w:tcPr>
          <w:p w14:paraId="46A79623" w14:textId="77777777" w:rsidR="008B71AE" w:rsidRDefault="008B71AE" w:rsidP="005A0D42"/>
        </w:tc>
        <w:tc>
          <w:tcPr>
            <w:tcW w:w="1080" w:type="dxa"/>
            <w:gridSpan w:val="2"/>
            <w:vMerge/>
          </w:tcPr>
          <w:p w14:paraId="26379043" w14:textId="77777777" w:rsidR="008B71AE" w:rsidRDefault="008B71AE" w:rsidP="005A0D42"/>
        </w:tc>
        <w:tc>
          <w:tcPr>
            <w:tcW w:w="720" w:type="dxa"/>
            <w:vMerge/>
          </w:tcPr>
          <w:p w14:paraId="3CA6221F" w14:textId="77777777" w:rsidR="008B71AE" w:rsidRDefault="008B71AE" w:rsidP="005A0D42">
            <w:pPr>
              <w:spacing w:line="320" w:lineRule="exact"/>
            </w:pPr>
          </w:p>
        </w:tc>
        <w:tc>
          <w:tcPr>
            <w:tcW w:w="4500" w:type="dxa"/>
            <w:gridSpan w:val="4"/>
          </w:tcPr>
          <w:p w14:paraId="4C77D98D" w14:textId="77777777" w:rsidR="008B71AE" w:rsidRPr="0030293D" w:rsidRDefault="008B71AE" w:rsidP="005A0D42">
            <w:r w:rsidRPr="0030293D">
              <w:t>在分布式报警系统的不同部件之间可以通过电线，遥测装置或其他方式进行数据传输。</w:t>
            </w:r>
          </w:p>
        </w:tc>
        <w:tc>
          <w:tcPr>
            <w:tcW w:w="1080" w:type="dxa"/>
            <w:gridSpan w:val="2"/>
            <w:vAlign w:val="center"/>
          </w:tcPr>
          <w:p w14:paraId="2CE1CB58" w14:textId="628E297B" w:rsidR="008B71AE" w:rsidRDefault="008B71AE" w:rsidP="005A0D42">
            <w:pPr>
              <w:jc w:val="center"/>
            </w:pPr>
          </w:p>
        </w:tc>
        <w:tc>
          <w:tcPr>
            <w:tcW w:w="1080" w:type="dxa"/>
            <w:gridSpan w:val="2"/>
            <w:vMerge/>
            <w:vAlign w:val="center"/>
          </w:tcPr>
          <w:p w14:paraId="6D42AFA1" w14:textId="77777777" w:rsidR="008B71AE" w:rsidRDefault="008B71AE" w:rsidP="005A0D42">
            <w:pPr>
              <w:jc w:val="center"/>
            </w:pPr>
          </w:p>
        </w:tc>
        <w:tc>
          <w:tcPr>
            <w:tcW w:w="876" w:type="dxa"/>
            <w:vMerge/>
            <w:vAlign w:val="center"/>
          </w:tcPr>
          <w:p w14:paraId="3258AA53" w14:textId="77777777" w:rsidR="008B71AE" w:rsidRDefault="008B71AE" w:rsidP="005A0D42"/>
        </w:tc>
      </w:tr>
      <w:tr w:rsidR="008B71AE" w:rsidRPr="00502867" w14:paraId="3DB09C4A" w14:textId="77777777" w:rsidTr="008B71AE">
        <w:trPr>
          <w:gridAfter w:val="1"/>
          <w:wAfter w:w="19" w:type="dxa"/>
          <w:cantSplit/>
          <w:trHeight w:val="1020"/>
          <w:jc w:val="center"/>
        </w:trPr>
        <w:tc>
          <w:tcPr>
            <w:tcW w:w="540" w:type="dxa"/>
            <w:vMerge/>
          </w:tcPr>
          <w:p w14:paraId="07D65B42" w14:textId="77777777" w:rsidR="008B71AE" w:rsidRDefault="008B71AE" w:rsidP="005A0D42"/>
        </w:tc>
        <w:tc>
          <w:tcPr>
            <w:tcW w:w="1080" w:type="dxa"/>
            <w:gridSpan w:val="2"/>
            <w:vMerge/>
          </w:tcPr>
          <w:p w14:paraId="4577B07E" w14:textId="77777777" w:rsidR="008B71AE" w:rsidRDefault="008B71AE" w:rsidP="005A0D42"/>
        </w:tc>
        <w:tc>
          <w:tcPr>
            <w:tcW w:w="720" w:type="dxa"/>
            <w:vMerge/>
          </w:tcPr>
          <w:p w14:paraId="1BBAB07C" w14:textId="77777777" w:rsidR="008B71AE" w:rsidRDefault="008B71AE" w:rsidP="005A0D42">
            <w:pPr>
              <w:spacing w:line="320" w:lineRule="exact"/>
            </w:pPr>
          </w:p>
        </w:tc>
        <w:tc>
          <w:tcPr>
            <w:tcW w:w="4500" w:type="dxa"/>
            <w:gridSpan w:val="4"/>
          </w:tcPr>
          <w:p w14:paraId="64114F4D" w14:textId="77777777" w:rsidR="008B71AE" w:rsidRPr="0030293D" w:rsidRDefault="008B71AE" w:rsidP="005A0D42">
            <w:r w:rsidRPr="0030293D">
              <w:t>6.11.2</w:t>
            </w:r>
            <w:r w:rsidRPr="0030293D">
              <w:t>对分布式报警系统传输报警状态的要求</w:t>
            </w:r>
          </w:p>
          <w:p w14:paraId="071C170A" w14:textId="77777777" w:rsidR="008B71AE" w:rsidRPr="0030293D" w:rsidRDefault="008B71AE" w:rsidP="005A0D42">
            <w:r w:rsidRPr="0030293D">
              <w:t>6.11.2.1</w:t>
            </w:r>
            <w:r w:rsidRPr="0030293D">
              <w:t>报警状态的来源和识别</w:t>
            </w:r>
          </w:p>
          <w:p w14:paraId="5BAC9AD8" w14:textId="77777777" w:rsidR="008B71AE" w:rsidRPr="0030293D" w:rsidRDefault="008B71AE" w:rsidP="005A0D42">
            <w:r w:rsidRPr="0030293D">
              <w:t>对于分布式报警系统，应提供在每个报警信号产生处，如何识别远处报警状态来源的方法。</w:t>
            </w:r>
          </w:p>
        </w:tc>
        <w:tc>
          <w:tcPr>
            <w:tcW w:w="1080" w:type="dxa"/>
            <w:gridSpan w:val="2"/>
            <w:vAlign w:val="center"/>
          </w:tcPr>
          <w:p w14:paraId="07BD43DD" w14:textId="02DA2D9A" w:rsidR="008B71AE" w:rsidRDefault="008B71AE" w:rsidP="005A0D42">
            <w:pPr>
              <w:jc w:val="center"/>
            </w:pPr>
          </w:p>
        </w:tc>
        <w:tc>
          <w:tcPr>
            <w:tcW w:w="1080" w:type="dxa"/>
            <w:gridSpan w:val="2"/>
            <w:vMerge/>
            <w:vAlign w:val="center"/>
          </w:tcPr>
          <w:p w14:paraId="02E11E46" w14:textId="77777777" w:rsidR="008B71AE" w:rsidRDefault="008B71AE" w:rsidP="005A0D42">
            <w:pPr>
              <w:jc w:val="center"/>
            </w:pPr>
          </w:p>
        </w:tc>
        <w:tc>
          <w:tcPr>
            <w:tcW w:w="876" w:type="dxa"/>
            <w:vMerge/>
            <w:vAlign w:val="center"/>
          </w:tcPr>
          <w:p w14:paraId="1153249F" w14:textId="77777777" w:rsidR="008B71AE" w:rsidRDefault="008B71AE" w:rsidP="005A0D42"/>
        </w:tc>
      </w:tr>
      <w:tr w:rsidR="008B71AE" w:rsidRPr="00502867" w14:paraId="6CB61F59" w14:textId="77777777" w:rsidTr="008B71AE">
        <w:trPr>
          <w:gridAfter w:val="1"/>
          <w:wAfter w:w="19" w:type="dxa"/>
          <w:cantSplit/>
          <w:trHeight w:val="1020"/>
          <w:jc w:val="center"/>
        </w:trPr>
        <w:tc>
          <w:tcPr>
            <w:tcW w:w="540" w:type="dxa"/>
            <w:vMerge/>
          </w:tcPr>
          <w:p w14:paraId="3B689A06" w14:textId="77777777" w:rsidR="008B71AE" w:rsidRDefault="008B71AE" w:rsidP="005A0D42"/>
        </w:tc>
        <w:tc>
          <w:tcPr>
            <w:tcW w:w="1080" w:type="dxa"/>
            <w:gridSpan w:val="2"/>
            <w:vMerge/>
          </w:tcPr>
          <w:p w14:paraId="36E9BB89" w14:textId="77777777" w:rsidR="008B71AE" w:rsidRDefault="008B71AE" w:rsidP="005A0D42"/>
        </w:tc>
        <w:tc>
          <w:tcPr>
            <w:tcW w:w="720" w:type="dxa"/>
            <w:vMerge/>
          </w:tcPr>
          <w:p w14:paraId="3FCC4B10" w14:textId="77777777" w:rsidR="008B71AE" w:rsidRDefault="008B71AE" w:rsidP="005A0D42">
            <w:pPr>
              <w:spacing w:line="320" w:lineRule="exact"/>
            </w:pPr>
          </w:p>
        </w:tc>
        <w:tc>
          <w:tcPr>
            <w:tcW w:w="4500" w:type="dxa"/>
            <w:gridSpan w:val="4"/>
          </w:tcPr>
          <w:p w14:paraId="1B688BEB" w14:textId="77777777" w:rsidR="008B71AE" w:rsidRPr="0030293D" w:rsidRDefault="008B71AE" w:rsidP="005A0D42">
            <w:r w:rsidRPr="0030293D">
              <w:t>6.11.2.2*</w:t>
            </w:r>
            <w:r w:rsidRPr="0030293D">
              <w:t>报警状态远程传输故障</w:t>
            </w:r>
          </w:p>
          <w:p w14:paraId="14CC6774" w14:textId="77777777" w:rsidR="008B71AE" w:rsidRPr="0030293D" w:rsidRDefault="008B71AE" w:rsidP="005A0D42">
            <w:r w:rsidRPr="0030293D">
              <w:t>6.11.2.2.1*</w:t>
            </w:r>
            <w:r w:rsidRPr="0030293D">
              <w:t>预期对报警状态传达确认的分布式报警系统</w:t>
            </w:r>
          </w:p>
          <w:p w14:paraId="00A97FA6" w14:textId="77777777" w:rsidR="008B71AE" w:rsidRPr="0030293D" w:rsidRDefault="008B71AE" w:rsidP="005A0D42">
            <w:r w:rsidRPr="0030293D">
              <w:t>一个预期对报警状态传达确认的分布式报警系统应设计成当传输故障或任何分布式报警系统远程部件故障时：</w:t>
            </w:r>
          </w:p>
          <w:p w14:paraId="0192A0C1" w14:textId="77777777" w:rsidR="008B71AE" w:rsidRPr="0030293D" w:rsidRDefault="008B71AE" w:rsidP="008B71AE">
            <w:pPr>
              <w:numPr>
                <w:ilvl w:val="0"/>
                <w:numId w:val="24"/>
              </w:numPr>
              <w:adjustRightInd w:val="0"/>
              <w:spacing w:line="312" w:lineRule="atLeast"/>
              <w:ind w:left="0" w:firstLine="0"/>
              <w:textAlignment w:val="baseline"/>
            </w:pPr>
            <w:r w:rsidRPr="0030293D">
              <w:t>除了分布式功能丧失之外，不应对分布式报警系统的任何部分产生不利的影响；和</w:t>
            </w:r>
          </w:p>
        </w:tc>
        <w:tc>
          <w:tcPr>
            <w:tcW w:w="1080" w:type="dxa"/>
            <w:gridSpan w:val="2"/>
            <w:vAlign w:val="center"/>
          </w:tcPr>
          <w:p w14:paraId="712DCE59" w14:textId="07141F3A" w:rsidR="008B71AE" w:rsidRDefault="008B71AE" w:rsidP="005A0D42">
            <w:pPr>
              <w:jc w:val="center"/>
            </w:pPr>
          </w:p>
        </w:tc>
        <w:tc>
          <w:tcPr>
            <w:tcW w:w="1080" w:type="dxa"/>
            <w:gridSpan w:val="2"/>
            <w:vMerge/>
            <w:vAlign w:val="center"/>
          </w:tcPr>
          <w:p w14:paraId="0552278E" w14:textId="77777777" w:rsidR="008B71AE" w:rsidRDefault="008B71AE" w:rsidP="005A0D42">
            <w:pPr>
              <w:jc w:val="center"/>
            </w:pPr>
          </w:p>
        </w:tc>
        <w:tc>
          <w:tcPr>
            <w:tcW w:w="876" w:type="dxa"/>
            <w:vMerge/>
            <w:vAlign w:val="center"/>
          </w:tcPr>
          <w:p w14:paraId="3BC41714" w14:textId="77777777" w:rsidR="008B71AE" w:rsidRDefault="008B71AE" w:rsidP="005A0D42"/>
        </w:tc>
      </w:tr>
      <w:tr w:rsidR="008B71AE" w:rsidRPr="00502867" w14:paraId="4B4B1276" w14:textId="77777777" w:rsidTr="008B71AE">
        <w:trPr>
          <w:gridAfter w:val="1"/>
          <w:wAfter w:w="19" w:type="dxa"/>
          <w:cantSplit/>
          <w:trHeight w:val="1020"/>
          <w:jc w:val="center"/>
        </w:trPr>
        <w:tc>
          <w:tcPr>
            <w:tcW w:w="540" w:type="dxa"/>
            <w:vMerge/>
          </w:tcPr>
          <w:p w14:paraId="21DD854E" w14:textId="77777777" w:rsidR="008B71AE" w:rsidRDefault="008B71AE" w:rsidP="005A0D42"/>
        </w:tc>
        <w:tc>
          <w:tcPr>
            <w:tcW w:w="1080" w:type="dxa"/>
            <w:gridSpan w:val="2"/>
            <w:vMerge/>
          </w:tcPr>
          <w:p w14:paraId="4A4FD16F" w14:textId="77777777" w:rsidR="008B71AE" w:rsidRDefault="008B71AE" w:rsidP="005A0D42"/>
        </w:tc>
        <w:tc>
          <w:tcPr>
            <w:tcW w:w="720" w:type="dxa"/>
            <w:vMerge/>
          </w:tcPr>
          <w:p w14:paraId="73226FD4" w14:textId="77777777" w:rsidR="008B71AE" w:rsidRDefault="008B71AE" w:rsidP="005A0D42">
            <w:pPr>
              <w:spacing w:line="320" w:lineRule="exact"/>
            </w:pPr>
          </w:p>
        </w:tc>
        <w:tc>
          <w:tcPr>
            <w:tcW w:w="4500" w:type="dxa"/>
            <w:gridSpan w:val="4"/>
          </w:tcPr>
          <w:p w14:paraId="0B29166C" w14:textId="77777777" w:rsidR="008B71AE" w:rsidRPr="0030293D" w:rsidRDefault="008B71AE" w:rsidP="005A0D42">
            <w:r w:rsidRPr="0030293D">
              <w:t>b)</w:t>
            </w:r>
            <w:r>
              <w:rPr>
                <w:rFonts w:hint="eastAsia"/>
              </w:rPr>
              <w:t xml:space="preserve"> </w:t>
            </w:r>
            <w:r w:rsidRPr="0030293D">
              <w:t>应当：</w:t>
            </w:r>
          </w:p>
          <w:p w14:paraId="424DF132" w14:textId="77777777" w:rsidR="008B71AE" w:rsidRPr="0030293D" w:rsidRDefault="008B71AE" w:rsidP="005A0D42">
            <w:r w:rsidRPr="0030293D">
              <w:t>1)</w:t>
            </w:r>
            <w:r>
              <w:rPr>
                <w:rFonts w:hint="eastAsia"/>
              </w:rPr>
              <w:t xml:space="preserve"> </w:t>
            </w:r>
            <w:proofErr w:type="gramStart"/>
            <w:r w:rsidRPr="0030293D">
              <w:t>启动受</w:t>
            </w:r>
            <w:proofErr w:type="gramEnd"/>
            <w:r w:rsidRPr="0030293D">
              <w:t>影响的源</w:t>
            </w:r>
            <w:r w:rsidRPr="0030293D">
              <w:t>ME</w:t>
            </w:r>
            <w:r w:rsidRPr="0030293D">
              <w:t>设备的技术报警状态；和</w:t>
            </w:r>
          </w:p>
        </w:tc>
        <w:tc>
          <w:tcPr>
            <w:tcW w:w="1080" w:type="dxa"/>
            <w:gridSpan w:val="2"/>
            <w:vAlign w:val="center"/>
          </w:tcPr>
          <w:p w14:paraId="432ADB56" w14:textId="29FEA2FB" w:rsidR="008B71AE" w:rsidRDefault="008B71AE" w:rsidP="005A0D42">
            <w:pPr>
              <w:jc w:val="center"/>
            </w:pPr>
          </w:p>
        </w:tc>
        <w:tc>
          <w:tcPr>
            <w:tcW w:w="1080" w:type="dxa"/>
            <w:gridSpan w:val="2"/>
            <w:vMerge/>
            <w:vAlign w:val="center"/>
          </w:tcPr>
          <w:p w14:paraId="5E2D59B7" w14:textId="77777777" w:rsidR="008B71AE" w:rsidRDefault="008B71AE" w:rsidP="005A0D42">
            <w:pPr>
              <w:jc w:val="center"/>
            </w:pPr>
          </w:p>
        </w:tc>
        <w:tc>
          <w:tcPr>
            <w:tcW w:w="876" w:type="dxa"/>
            <w:vMerge/>
            <w:vAlign w:val="center"/>
          </w:tcPr>
          <w:p w14:paraId="0CD7BBC4" w14:textId="77777777" w:rsidR="008B71AE" w:rsidRDefault="008B71AE" w:rsidP="005A0D42"/>
        </w:tc>
      </w:tr>
      <w:tr w:rsidR="008B71AE" w:rsidRPr="00502867" w14:paraId="66F58959" w14:textId="77777777" w:rsidTr="008B71AE">
        <w:trPr>
          <w:gridAfter w:val="1"/>
          <w:wAfter w:w="19" w:type="dxa"/>
          <w:cantSplit/>
          <w:trHeight w:val="1020"/>
          <w:jc w:val="center"/>
        </w:trPr>
        <w:tc>
          <w:tcPr>
            <w:tcW w:w="540" w:type="dxa"/>
            <w:vMerge/>
          </w:tcPr>
          <w:p w14:paraId="1A1024EB" w14:textId="77777777" w:rsidR="008B71AE" w:rsidRDefault="008B71AE" w:rsidP="005A0D42"/>
        </w:tc>
        <w:tc>
          <w:tcPr>
            <w:tcW w:w="1080" w:type="dxa"/>
            <w:gridSpan w:val="2"/>
            <w:vMerge/>
          </w:tcPr>
          <w:p w14:paraId="7864FBFF" w14:textId="77777777" w:rsidR="008B71AE" w:rsidRDefault="008B71AE" w:rsidP="005A0D42"/>
        </w:tc>
        <w:tc>
          <w:tcPr>
            <w:tcW w:w="720" w:type="dxa"/>
            <w:vMerge/>
          </w:tcPr>
          <w:p w14:paraId="5524616B" w14:textId="77777777" w:rsidR="008B71AE" w:rsidRDefault="008B71AE" w:rsidP="005A0D42">
            <w:pPr>
              <w:spacing w:line="320" w:lineRule="exact"/>
            </w:pPr>
          </w:p>
        </w:tc>
        <w:tc>
          <w:tcPr>
            <w:tcW w:w="4500" w:type="dxa"/>
            <w:gridSpan w:val="4"/>
          </w:tcPr>
          <w:p w14:paraId="6FBA2268" w14:textId="77777777" w:rsidR="008B71AE" w:rsidRPr="0030293D" w:rsidRDefault="008B71AE" w:rsidP="005A0D42">
            <w:r w:rsidRPr="0030293D">
              <w:t>2)</w:t>
            </w:r>
            <w:r>
              <w:rPr>
                <w:rFonts w:hint="eastAsia"/>
              </w:rPr>
              <w:t xml:space="preserve"> </w:t>
            </w:r>
            <w:r w:rsidRPr="0030293D">
              <w:t>启动产生报警信号的分布式报警系统任何受影响的远程部件的技术报警状态。</w:t>
            </w:r>
          </w:p>
        </w:tc>
        <w:tc>
          <w:tcPr>
            <w:tcW w:w="1080" w:type="dxa"/>
            <w:gridSpan w:val="2"/>
            <w:vAlign w:val="center"/>
          </w:tcPr>
          <w:p w14:paraId="52C6D622" w14:textId="28BF366A" w:rsidR="008B71AE" w:rsidRDefault="008B71AE" w:rsidP="005A0D42">
            <w:pPr>
              <w:jc w:val="center"/>
            </w:pPr>
          </w:p>
        </w:tc>
        <w:tc>
          <w:tcPr>
            <w:tcW w:w="1080" w:type="dxa"/>
            <w:gridSpan w:val="2"/>
            <w:vMerge/>
            <w:vAlign w:val="center"/>
          </w:tcPr>
          <w:p w14:paraId="3111B4FD" w14:textId="77777777" w:rsidR="008B71AE" w:rsidRDefault="008B71AE" w:rsidP="005A0D42">
            <w:pPr>
              <w:jc w:val="center"/>
            </w:pPr>
          </w:p>
        </w:tc>
        <w:tc>
          <w:tcPr>
            <w:tcW w:w="876" w:type="dxa"/>
            <w:vMerge/>
            <w:vAlign w:val="center"/>
          </w:tcPr>
          <w:p w14:paraId="0F591133" w14:textId="77777777" w:rsidR="008B71AE" w:rsidRDefault="008B71AE" w:rsidP="005A0D42"/>
        </w:tc>
      </w:tr>
      <w:tr w:rsidR="008B71AE" w:rsidRPr="00502867" w14:paraId="02986EBF" w14:textId="77777777" w:rsidTr="008B71AE">
        <w:trPr>
          <w:gridAfter w:val="1"/>
          <w:wAfter w:w="19" w:type="dxa"/>
          <w:cantSplit/>
          <w:trHeight w:val="1020"/>
          <w:jc w:val="center"/>
        </w:trPr>
        <w:tc>
          <w:tcPr>
            <w:tcW w:w="540" w:type="dxa"/>
            <w:vMerge/>
          </w:tcPr>
          <w:p w14:paraId="74A30188" w14:textId="77777777" w:rsidR="008B71AE" w:rsidRDefault="008B71AE" w:rsidP="005A0D42"/>
        </w:tc>
        <w:tc>
          <w:tcPr>
            <w:tcW w:w="1080" w:type="dxa"/>
            <w:gridSpan w:val="2"/>
            <w:vMerge/>
          </w:tcPr>
          <w:p w14:paraId="2C7EB552" w14:textId="77777777" w:rsidR="008B71AE" w:rsidRDefault="008B71AE" w:rsidP="005A0D42"/>
        </w:tc>
        <w:tc>
          <w:tcPr>
            <w:tcW w:w="720" w:type="dxa"/>
            <w:vMerge/>
          </w:tcPr>
          <w:p w14:paraId="13FEC875" w14:textId="77777777" w:rsidR="008B71AE" w:rsidRDefault="008B71AE" w:rsidP="005A0D42">
            <w:pPr>
              <w:spacing w:line="320" w:lineRule="exact"/>
            </w:pPr>
          </w:p>
        </w:tc>
        <w:tc>
          <w:tcPr>
            <w:tcW w:w="4500" w:type="dxa"/>
            <w:gridSpan w:val="4"/>
          </w:tcPr>
          <w:p w14:paraId="305CF6CA" w14:textId="77777777" w:rsidR="008B71AE" w:rsidRPr="0030293D" w:rsidRDefault="008B71AE" w:rsidP="005A0D42">
            <w:r w:rsidRPr="0030293D">
              <w:t>6.11.2.2.2*</w:t>
            </w:r>
            <w:r w:rsidRPr="0030293D">
              <w:t>非预期对报警状态传达确认的分布式报警系统</w:t>
            </w:r>
          </w:p>
          <w:p w14:paraId="79746564" w14:textId="77777777" w:rsidR="008B71AE" w:rsidRPr="0030293D" w:rsidRDefault="008B71AE" w:rsidP="005A0D42">
            <w:r w:rsidRPr="0030293D">
              <w:t>一个非预期对报警状态传达确认的分布式报警系统应设计成当传输故障或任何分布式报警系统远程部件故障时：</w:t>
            </w:r>
          </w:p>
          <w:p w14:paraId="0162AE82" w14:textId="77777777" w:rsidR="008B71AE" w:rsidRPr="0030293D" w:rsidRDefault="008B71AE" w:rsidP="005A0D42">
            <w:r w:rsidRPr="0030293D">
              <w:t>a</w:t>
            </w:r>
            <w:r w:rsidRPr="0030293D">
              <w:t>）除了分布式功能丧失之外，不应对分布式报警系统的任何部分产生不利的影响；和</w:t>
            </w:r>
          </w:p>
        </w:tc>
        <w:tc>
          <w:tcPr>
            <w:tcW w:w="1080" w:type="dxa"/>
            <w:gridSpan w:val="2"/>
            <w:vAlign w:val="center"/>
          </w:tcPr>
          <w:p w14:paraId="41CD6A66" w14:textId="4A9756CA" w:rsidR="008B71AE" w:rsidRDefault="008B71AE" w:rsidP="005A0D42">
            <w:pPr>
              <w:jc w:val="center"/>
            </w:pPr>
          </w:p>
        </w:tc>
        <w:tc>
          <w:tcPr>
            <w:tcW w:w="1080" w:type="dxa"/>
            <w:gridSpan w:val="2"/>
            <w:vMerge/>
            <w:vAlign w:val="center"/>
          </w:tcPr>
          <w:p w14:paraId="0077953D" w14:textId="77777777" w:rsidR="008B71AE" w:rsidRDefault="008B71AE" w:rsidP="005A0D42">
            <w:pPr>
              <w:jc w:val="center"/>
            </w:pPr>
          </w:p>
        </w:tc>
        <w:tc>
          <w:tcPr>
            <w:tcW w:w="876" w:type="dxa"/>
            <w:vMerge/>
            <w:vAlign w:val="center"/>
          </w:tcPr>
          <w:p w14:paraId="06A4FD5C" w14:textId="77777777" w:rsidR="008B71AE" w:rsidRDefault="008B71AE" w:rsidP="005A0D42"/>
        </w:tc>
      </w:tr>
      <w:tr w:rsidR="008B71AE" w:rsidRPr="00502867" w14:paraId="057C9D1D" w14:textId="77777777" w:rsidTr="008B71AE">
        <w:trPr>
          <w:gridAfter w:val="1"/>
          <w:wAfter w:w="19" w:type="dxa"/>
          <w:cantSplit/>
          <w:trHeight w:val="1020"/>
          <w:jc w:val="center"/>
        </w:trPr>
        <w:tc>
          <w:tcPr>
            <w:tcW w:w="540" w:type="dxa"/>
            <w:vMerge/>
          </w:tcPr>
          <w:p w14:paraId="2CDD3677" w14:textId="77777777" w:rsidR="008B71AE" w:rsidRDefault="008B71AE" w:rsidP="005A0D42"/>
        </w:tc>
        <w:tc>
          <w:tcPr>
            <w:tcW w:w="1080" w:type="dxa"/>
            <w:gridSpan w:val="2"/>
            <w:vMerge/>
          </w:tcPr>
          <w:p w14:paraId="3D7F39B8" w14:textId="77777777" w:rsidR="008B71AE" w:rsidRDefault="008B71AE" w:rsidP="005A0D42"/>
        </w:tc>
        <w:tc>
          <w:tcPr>
            <w:tcW w:w="720" w:type="dxa"/>
            <w:vMerge/>
          </w:tcPr>
          <w:p w14:paraId="54D60FA0" w14:textId="77777777" w:rsidR="008B71AE" w:rsidRDefault="008B71AE" w:rsidP="005A0D42">
            <w:pPr>
              <w:spacing w:line="320" w:lineRule="exact"/>
            </w:pPr>
          </w:p>
        </w:tc>
        <w:tc>
          <w:tcPr>
            <w:tcW w:w="4500" w:type="dxa"/>
            <w:gridSpan w:val="4"/>
          </w:tcPr>
          <w:p w14:paraId="3322476A" w14:textId="77777777" w:rsidR="008B71AE" w:rsidRDefault="008B71AE" w:rsidP="005A0D42">
            <w:r w:rsidRPr="0030293D">
              <w:t>b)</w:t>
            </w:r>
            <w:r w:rsidRPr="0030293D">
              <w:t>分布式报警系统中任何不能满足</w:t>
            </w:r>
            <w:r w:rsidRPr="0030293D">
              <w:t xml:space="preserve"> 6.11.2.2.1</w:t>
            </w:r>
            <w:r w:rsidRPr="0030293D">
              <w:t>的远程部件的应被标记一个警告，说明不应依赖于报警信号的接收；</w:t>
            </w:r>
          </w:p>
          <w:p w14:paraId="451A82A0" w14:textId="77777777" w:rsidR="008B71AE" w:rsidRPr="00316CCE" w:rsidRDefault="008B71AE" w:rsidP="005A0D42">
            <w:pPr>
              <w:jc w:val="right"/>
            </w:pPr>
            <w:r>
              <w:rPr>
                <w:rFonts w:hint="eastAsia"/>
              </w:rPr>
              <w:t>YY 9706.108-2021</w:t>
            </w:r>
          </w:p>
        </w:tc>
        <w:tc>
          <w:tcPr>
            <w:tcW w:w="1080" w:type="dxa"/>
            <w:gridSpan w:val="2"/>
            <w:vAlign w:val="center"/>
          </w:tcPr>
          <w:p w14:paraId="25121B27" w14:textId="2AE95026" w:rsidR="008B71AE" w:rsidRDefault="008B71AE" w:rsidP="005A0D42">
            <w:pPr>
              <w:jc w:val="center"/>
            </w:pPr>
          </w:p>
        </w:tc>
        <w:tc>
          <w:tcPr>
            <w:tcW w:w="1080" w:type="dxa"/>
            <w:gridSpan w:val="2"/>
            <w:vMerge/>
            <w:vAlign w:val="center"/>
          </w:tcPr>
          <w:p w14:paraId="42A877A4" w14:textId="77777777" w:rsidR="008B71AE" w:rsidRDefault="008B71AE" w:rsidP="005A0D42">
            <w:pPr>
              <w:jc w:val="center"/>
            </w:pPr>
          </w:p>
        </w:tc>
        <w:tc>
          <w:tcPr>
            <w:tcW w:w="876" w:type="dxa"/>
            <w:vMerge/>
            <w:vAlign w:val="center"/>
          </w:tcPr>
          <w:p w14:paraId="5402AB90" w14:textId="77777777" w:rsidR="008B71AE" w:rsidRDefault="008B71AE" w:rsidP="005A0D42"/>
        </w:tc>
      </w:tr>
      <w:tr w:rsidR="008B71AE" w:rsidRPr="00502867" w14:paraId="22F75380" w14:textId="77777777" w:rsidTr="008B71AE">
        <w:trPr>
          <w:gridAfter w:val="1"/>
          <w:wAfter w:w="19" w:type="dxa"/>
          <w:cantSplit/>
          <w:trHeight w:val="64"/>
          <w:jc w:val="center"/>
        </w:trPr>
        <w:tc>
          <w:tcPr>
            <w:tcW w:w="540" w:type="dxa"/>
            <w:vMerge w:val="restart"/>
          </w:tcPr>
          <w:p w14:paraId="18A4274C" w14:textId="77777777" w:rsidR="008B71AE" w:rsidRDefault="008B71AE" w:rsidP="005A0D42">
            <w:pPr>
              <w:jc w:val="center"/>
            </w:pPr>
            <w:r>
              <w:rPr>
                <w:rFonts w:hint="eastAsia"/>
              </w:rPr>
              <w:lastRenderedPageBreak/>
              <w:t>续</w:t>
            </w:r>
            <w:r>
              <w:rPr>
                <w:rFonts w:hint="eastAsia"/>
              </w:rPr>
              <w:t>3</w:t>
            </w:r>
          </w:p>
        </w:tc>
        <w:tc>
          <w:tcPr>
            <w:tcW w:w="1080" w:type="dxa"/>
            <w:gridSpan w:val="2"/>
            <w:vMerge w:val="restart"/>
          </w:tcPr>
          <w:p w14:paraId="6C844634" w14:textId="77777777" w:rsidR="008B71AE" w:rsidRPr="0030293D" w:rsidRDefault="008B71AE" w:rsidP="005A0D42">
            <w:pPr>
              <w:jc w:val="center"/>
            </w:pPr>
            <w:r w:rsidRPr="0030293D">
              <w:t>报警系统</w:t>
            </w:r>
          </w:p>
          <w:p w14:paraId="2986308E" w14:textId="77777777" w:rsidR="008B71AE" w:rsidRPr="0030293D" w:rsidRDefault="008B71AE" w:rsidP="005A0D42">
            <w:pPr>
              <w:jc w:val="center"/>
            </w:pPr>
          </w:p>
        </w:tc>
        <w:tc>
          <w:tcPr>
            <w:tcW w:w="720" w:type="dxa"/>
            <w:vMerge w:val="restart"/>
          </w:tcPr>
          <w:p w14:paraId="1C016E36" w14:textId="77777777" w:rsidR="008B71AE" w:rsidRPr="0030293D" w:rsidRDefault="008B71AE" w:rsidP="005A0D42">
            <w:pPr>
              <w:jc w:val="center"/>
            </w:pPr>
            <w:r w:rsidRPr="0030293D">
              <w:t>6</w:t>
            </w:r>
          </w:p>
        </w:tc>
        <w:tc>
          <w:tcPr>
            <w:tcW w:w="4500" w:type="dxa"/>
            <w:gridSpan w:val="4"/>
          </w:tcPr>
          <w:p w14:paraId="7DEDD10D" w14:textId="77777777" w:rsidR="008B71AE" w:rsidRPr="0030293D" w:rsidRDefault="008B71AE" w:rsidP="005A0D42">
            <w:r w:rsidRPr="0030293D">
              <w:t>6.11.2.2.3*</w:t>
            </w:r>
            <w:r w:rsidRPr="0030293D">
              <w:t>分布式报警系统中具有整体声音关闭的</w:t>
            </w:r>
            <w:r w:rsidRPr="0030293D">
              <w:t>ME</w:t>
            </w:r>
            <w:r w:rsidRPr="0030293D">
              <w:t>设备</w:t>
            </w:r>
          </w:p>
          <w:p w14:paraId="2779CBD9" w14:textId="77777777" w:rsidR="008B71AE" w:rsidRPr="0030293D" w:rsidRDefault="008B71AE" w:rsidP="005A0D42">
            <w:r w:rsidRPr="0030293D">
              <w:t>如果一个具有整体声音关闭的</w:t>
            </w:r>
            <w:r w:rsidRPr="0030293D">
              <w:t>ME</w:t>
            </w:r>
            <w:r w:rsidRPr="0030293D">
              <w:t>设备和预期操作者注意和确认传达报警状态的分布式报警系统之间出现了通讯故障，受影响的源</w:t>
            </w:r>
            <w:r w:rsidRPr="0030293D">
              <w:t>ME</w:t>
            </w:r>
            <w:r w:rsidRPr="0030293D">
              <w:t>设备应终止已激活的整体声音关闭状况。</w:t>
            </w:r>
          </w:p>
        </w:tc>
        <w:tc>
          <w:tcPr>
            <w:tcW w:w="1080" w:type="dxa"/>
            <w:gridSpan w:val="2"/>
            <w:vAlign w:val="center"/>
          </w:tcPr>
          <w:p w14:paraId="068DFB82" w14:textId="372A1F47" w:rsidR="008B71AE" w:rsidRDefault="008B71AE" w:rsidP="005A0D42">
            <w:pPr>
              <w:jc w:val="center"/>
            </w:pPr>
          </w:p>
        </w:tc>
        <w:tc>
          <w:tcPr>
            <w:tcW w:w="1080" w:type="dxa"/>
            <w:gridSpan w:val="2"/>
            <w:vMerge w:val="restart"/>
            <w:vAlign w:val="center"/>
          </w:tcPr>
          <w:p w14:paraId="0FF65C22" w14:textId="60F3EFDE" w:rsidR="008B71AE" w:rsidRDefault="008B71AE" w:rsidP="005A0D42">
            <w:pPr>
              <w:jc w:val="center"/>
            </w:pPr>
          </w:p>
        </w:tc>
        <w:tc>
          <w:tcPr>
            <w:tcW w:w="876" w:type="dxa"/>
            <w:vMerge w:val="restart"/>
            <w:vAlign w:val="center"/>
          </w:tcPr>
          <w:p w14:paraId="793936C6" w14:textId="3EA1D1A1" w:rsidR="008B71AE" w:rsidRDefault="008B71AE" w:rsidP="005A0D42">
            <w:pPr>
              <w:jc w:val="center"/>
            </w:pPr>
          </w:p>
        </w:tc>
      </w:tr>
      <w:tr w:rsidR="008B71AE" w:rsidRPr="00502867" w14:paraId="4991B26D" w14:textId="77777777" w:rsidTr="008B71AE">
        <w:trPr>
          <w:gridAfter w:val="1"/>
          <w:wAfter w:w="19" w:type="dxa"/>
          <w:cantSplit/>
          <w:trHeight w:val="64"/>
          <w:jc w:val="center"/>
        </w:trPr>
        <w:tc>
          <w:tcPr>
            <w:tcW w:w="540" w:type="dxa"/>
            <w:vMerge/>
          </w:tcPr>
          <w:p w14:paraId="054B1BDD" w14:textId="77777777" w:rsidR="008B71AE" w:rsidRDefault="008B71AE" w:rsidP="005A0D42"/>
        </w:tc>
        <w:tc>
          <w:tcPr>
            <w:tcW w:w="1080" w:type="dxa"/>
            <w:gridSpan w:val="2"/>
            <w:vMerge/>
          </w:tcPr>
          <w:p w14:paraId="2D788FE7" w14:textId="77777777" w:rsidR="008B71AE" w:rsidRDefault="008B71AE" w:rsidP="005A0D42"/>
        </w:tc>
        <w:tc>
          <w:tcPr>
            <w:tcW w:w="720" w:type="dxa"/>
            <w:vMerge/>
          </w:tcPr>
          <w:p w14:paraId="0535679D" w14:textId="77777777" w:rsidR="008B71AE" w:rsidRDefault="008B71AE" w:rsidP="005A0D42">
            <w:pPr>
              <w:spacing w:line="320" w:lineRule="exact"/>
            </w:pPr>
          </w:p>
        </w:tc>
        <w:tc>
          <w:tcPr>
            <w:tcW w:w="4500" w:type="dxa"/>
            <w:gridSpan w:val="4"/>
          </w:tcPr>
          <w:p w14:paraId="6CD4AB94" w14:textId="77777777" w:rsidR="008B71AE" w:rsidRPr="0030293D" w:rsidRDefault="008B71AE" w:rsidP="005A0D42">
            <w:r w:rsidRPr="0030293D">
              <w:t>如果操作者依次激活了源</w:t>
            </w:r>
            <w:r w:rsidRPr="0030293D">
              <w:t>ME</w:t>
            </w:r>
            <w:r w:rsidRPr="0030293D">
              <w:t>设备的声音关闭或者整体声音关闭，后续链路的故障不需要引起额外的听觉报警信号。</w:t>
            </w:r>
          </w:p>
        </w:tc>
        <w:tc>
          <w:tcPr>
            <w:tcW w:w="1080" w:type="dxa"/>
            <w:gridSpan w:val="2"/>
            <w:vAlign w:val="center"/>
          </w:tcPr>
          <w:p w14:paraId="35C739CA" w14:textId="65FEB371" w:rsidR="008B71AE" w:rsidRDefault="008B71AE" w:rsidP="005A0D42">
            <w:pPr>
              <w:jc w:val="center"/>
            </w:pPr>
          </w:p>
        </w:tc>
        <w:tc>
          <w:tcPr>
            <w:tcW w:w="1080" w:type="dxa"/>
            <w:gridSpan w:val="2"/>
            <w:vMerge/>
            <w:vAlign w:val="center"/>
          </w:tcPr>
          <w:p w14:paraId="3700B8F3" w14:textId="77777777" w:rsidR="008B71AE" w:rsidRDefault="008B71AE" w:rsidP="005A0D42">
            <w:pPr>
              <w:jc w:val="center"/>
            </w:pPr>
          </w:p>
        </w:tc>
        <w:tc>
          <w:tcPr>
            <w:tcW w:w="876" w:type="dxa"/>
            <w:vMerge/>
            <w:vAlign w:val="center"/>
          </w:tcPr>
          <w:p w14:paraId="31C40F74" w14:textId="77777777" w:rsidR="008B71AE" w:rsidRDefault="008B71AE" w:rsidP="005A0D42"/>
        </w:tc>
      </w:tr>
      <w:tr w:rsidR="008B71AE" w:rsidRPr="00502867" w14:paraId="75E2BC25" w14:textId="77777777" w:rsidTr="008B71AE">
        <w:trPr>
          <w:gridAfter w:val="1"/>
          <w:wAfter w:w="19" w:type="dxa"/>
          <w:cantSplit/>
          <w:trHeight w:val="64"/>
          <w:jc w:val="center"/>
        </w:trPr>
        <w:tc>
          <w:tcPr>
            <w:tcW w:w="540" w:type="dxa"/>
            <w:vMerge/>
          </w:tcPr>
          <w:p w14:paraId="7576DEE7" w14:textId="77777777" w:rsidR="008B71AE" w:rsidRDefault="008B71AE" w:rsidP="005A0D42"/>
        </w:tc>
        <w:tc>
          <w:tcPr>
            <w:tcW w:w="1080" w:type="dxa"/>
            <w:gridSpan w:val="2"/>
            <w:vMerge/>
          </w:tcPr>
          <w:p w14:paraId="6C5245EB" w14:textId="77777777" w:rsidR="008B71AE" w:rsidRDefault="008B71AE" w:rsidP="005A0D42"/>
        </w:tc>
        <w:tc>
          <w:tcPr>
            <w:tcW w:w="720" w:type="dxa"/>
            <w:vMerge/>
          </w:tcPr>
          <w:p w14:paraId="2B5127E8" w14:textId="77777777" w:rsidR="008B71AE" w:rsidRDefault="008B71AE" w:rsidP="005A0D42">
            <w:pPr>
              <w:spacing w:line="320" w:lineRule="exact"/>
            </w:pPr>
          </w:p>
        </w:tc>
        <w:tc>
          <w:tcPr>
            <w:tcW w:w="4500" w:type="dxa"/>
            <w:gridSpan w:val="4"/>
          </w:tcPr>
          <w:p w14:paraId="6374B989" w14:textId="77777777" w:rsidR="008B71AE" w:rsidRPr="0030293D" w:rsidRDefault="008B71AE" w:rsidP="005A0D42">
            <w:r w:rsidRPr="0030293D">
              <w:t>6.11.2.3*</w:t>
            </w:r>
            <w:r w:rsidRPr="0030293D">
              <w:t>远程报警系统控制器</w:t>
            </w:r>
          </w:p>
          <w:p w14:paraId="0FFE96D6" w14:textId="77777777" w:rsidR="008B71AE" w:rsidRPr="0030293D" w:rsidRDefault="008B71AE" w:rsidP="005A0D42">
            <w:r w:rsidRPr="0030293D">
              <w:t>一个分布式报警系统可提供远程操作者对部分或全部报警系统控制器的访问。若提供：</w:t>
            </w:r>
          </w:p>
          <w:p w14:paraId="34ED4FF5" w14:textId="77777777" w:rsidR="008B71AE" w:rsidRPr="0030293D" w:rsidRDefault="008B71AE" w:rsidP="008B71AE">
            <w:pPr>
              <w:numPr>
                <w:ilvl w:val="0"/>
                <w:numId w:val="25"/>
              </w:numPr>
              <w:adjustRightInd w:val="0"/>
              <w:spacing w:line="312" w:lineRule="atLeast"/>
              <w:ind w:left="0" w:firstLine="0"/>
              <w:textAlignment w:val="baseline"/>
            </w:pPr>
            <w:r w:rsidRPr="0030293D">
              <w:t>这个报警系统应该提供给责任方一种方法，以限制远程操作者对可获得的远程控制器的访问；并</w:t>
            </w:r>
          </w:p>
        </w:tc>
        <w:tc>
          <w:tcPr>
            <w:tcW w:w="1080" w:type="dxa"/>
            <w:gridSpan w:val="2"/>
            <w:vAlign w:val="center"/>
          </w:tcPr>
          <w:p w14:paraId="0F213709" w14:textId="7736EF48" w:rsidR="008B71AE" w:rsidRDefault="008B71AE" w:rsidP="005A0D42">
            <w:pPr>
              <w:jc w:val="center"/>
            </w:pPr>
          </w:p>
        </w:tc>
        <w:tc>
          <w:tcPr>
            <w:tcW w:w="1080" w:type="dxa"/>
            <w:gridSpan w:val="2"/>
            <w:vMerge/>
            <w:vAlign w:val="center"/>
          </w:tcPr>
          <w:p w14:paraId="0848FD42" w14:textId="77777777" w:rsidR="008B71AE" w:rsidRDefault="008B71AE" w:rsidP="005A0D42">
            <w:pPr>
              <w:jc w:val="center"/>
            </w:pPr>
          </w:p>
        </w:tc>
        <w:tc>
          <w:tcPr>
            <w:tcW w:w="876" w:type="dxa"/>
            <w:vMerge/>
            <w:vAlign w:val="center"/>
          </w:tcPr>
          <w:p w14:paraId="73288E29" w14:textId="77777777" w:rsidR="008B71AE" w:rsidRDefault="008B71AE" w:rsidP="005A0D42"/>
        </w:tc>
      </w:tr>
      <w:tr w:rsidR="008B71AE" w:rsidRPr="00502867" w14:paraId="0D698566" w14:textId="77777777" w:rsidTr="008B71AE">
        <w:trPr>
          <w:gridAfter w:val="1"/>
          <w:wAfter w:w="19" w:type="dxa"/>
          <w:cantSplit/>
          <w:trHeight w:val="64"/>
          <w:jc w:val="center"/>
        </w:trPr>
        <w:tc>
          <w:tcPr>
            <w:tcW w:w="540" w:type="dxa"/>
            <w:vMerge/>
          </w:tcPr>
          <w:p w14:paraId="1658BE05" w14:textId="77777777" w:rsidR="008B71AE" w:rsidRDefault="008B71AE" w:rsidP="005A0D42"/>
        </w:tc>
        <w:tc>
          <w:tcPr>
            <w:tcW w:w="1080" w:type="dxa"/>
            <w:gridSpan w:val="2"/>
            <w:vMerge/>
          </w:tcPr>
          <w:p w14:paraId="657E92EA" w14:textId="77777777" w:rsidR="008B71AE" w:rsidRDefault="008B71AE" w:rsidP="005A0D42"/>
        </w:tc>
        <w:tc>
          <w:tcPr>
            <w:tcW w:w="720" w:type="dxa"/>
            <w:vMerge/>
          </w:tcPr>
          <w:p w14:paraId="43D717B0" w14:textId="77777777" w:rsidR="008B71AE" w:rsidRDefault="008B71AE" w:rsidP="005A0D42">
            <w:pPr>
              <w:spacing w:line="320" w:lineRule="exact"/>
            </w:pPr>
          </w:p>
        </w:tc>
        <w:tc>
          <w:tcPr>
            <w:tcW w:w="4500" w:type="dxa"/>
            <w:gridSpan w:val="4"/>
          </w:tcPr>
          <w:p w14:paraId="2DB49E5E" w14:textId="77777777" w:rsidR="008B71AE" w:rsidRPr="0030293D" w:rsidRDefault="008B71AE" w:rsidP="008B71AE">
            <w:pPr>
              <w:numPr>
                <w:ilvl w:val="0"/>
                <w:numId w:val="25"/>
              </w:numPr>
              <w:adjustRightInd w:val="0"/>
              <w:spacing w:line="312" w:lineRule="atLeast"/>
              <w:ind w:left="0" w:firstLine="0"/>
              <w:textAlignment w:val="baseline"/>
            </w:pPr>
            <w:r w:rsidRPr="0030293D">
              <w:t>这种方法应该仅限于责任方，防止临床操作者改变配置（见</w:t>
            </w:r>
            <w:r w:rsidRPr="0030293D">
              <w:t>6.7</w:t>
            </w:r>
            <w:r w:rsidRPr="0030293D">
              <w:t>）。</w:t>
            </w:r>
          </w:p>
        </w:tc>
        <w:tc>
          <w:tcPr>
            <w:tcW w:w="1080" w:type="dxa"/>
            <w:gridSpan w:val="2"/>
            <w:vAlign w:val="center"/>
          </w:tcPr>
          <w:p w14:paraId="052C576A" w14:textId="11869951" w:rsidR="008B71AE" w:rsidRDefault="008B71AE" w:rsidP="005A0D42">
            <w:pPr>
              <w:jc w:val="center"/>
            </w:pPr>
          </w:p>
        </w:tc>
        <w:tc>
          <w:tcPr>
            <w:tcW w:w="1080" w:type="dxa"/>
            <w:gridSpan w:val="2"/>
            <w:vMerge/>
            <w:vAlign w:val="center"/>
          </w:tcPr>
          <w:p w14:paraId="11223A21" w14:textId="77777777" w:rsidR="008B71AE" w:rsidRDefault="008B71AE" w:rsidP="005A0D42">
            <w:pPr>
              <w:jc w:val="center"/>
            </w:pPr>
          </w:p>
        </w:tc>
        <w:tc>
          <w:tcPr>
            <w:tcW w:w="876" w:type="dxa"/>
            <w:vMerge/>
            <w:vAlign w:val="center"/>
          </w:tcPr>
          <w:p w14:paraId="691CB570" w14:textId="77777777" w:rsidR="008B71AE" w:rsidRDefault="008B71AE" w:rsidP="005A0D42"/>
        </w:tc>
      </w:tr>
      <w:tr w:rsidR="008B71AE" w:rsidRPr="00502867" w14:paraId="279435A3" w14:textId="77777777" w:rsidTr="008B71AE">
        <w:trPr>
          <w:gridAfter w:val="1"/>
          <w:wAfter w:w="19" w:type="dxa"/>
          <w:cantSplit/>
          <w:trHeight w:val="64"/>
          <w:jc w:val="center"/>
        </w:trPr>
        <w:tc>
          <w:tcPr>
            <w:tcW w:w="540" w:type="dxa"/>
            <w:vMerge/>
          </w:tcPr>
          <w:p w14:paraId="242F4943" w14:textId="77777777" w:rsidR="008B71AE" w:rsidRDefault="008B71AE" w:rsidP="005A0D42"/>
        </w:tc>
        <w:tc>
          <w:tcPr>
            <w:tcW w:w="1080" w:type="dxa"/>
            <w:gridSpan w:val="2"/>
            <w:vMerge/>
          </w:tcPr>
          <w:p w14:paraId="451A5373" w14:textId="77777777" w:rsidR="008B71AE" w:rsidRDefault="008B71AE" w:rsidP="005A0D42"/>
        </w:tc>
        <w:tc>
          <w:tcPr>
            <w:tcW w:w="720" w:type="dxa"/>
            <w:vMerge/>
          </w:tcPr>
          <w:p w14:paraId="1E0040E4" w14:textId="77777777" w:rsidR="008B71AE" w:rsidRDefault="008B71AE" w:rsidP="005A0D42">
            <w:pPr>
              <w:spacing w:line="320" w:lineRule="exact"/>
            </w:pPr>
          </w:p>
        </w:tc>
        <w:tc>
          <w:tcPr>
            <w:tcW w:w="4500" w:type="dxa"/>
            <w:gridSpan w:val="4"/>
          </w:tcPr>
          <w:p w14:paraId="0AC623B4" w14:textId="77777777" w:rsidR="008B71AE" w:rsidRPr="0030293D" w:rsidRDefault="008B71AE" w:rsidP="005A0D42">
            <w:r w:rsidRPr="0030293D">
              <w:t>6.12*</w:t>
            </w:r>
            <w:r w:rsidRPr="0030293D">
              <w:t>报警系统日志</w:t>
            </w:r>
          </w:p>
          <w:p w14:paraId="6E545EB2" w14:textId="77777777" w:rsidR="008B71AE" w:rsidRPr="0030293D" w:rsidRDefault="008B71AE" w:rsidP="005A0D42">
            <w:r w:rsidRPr="0030293D">
              <w:t>如果一份报警系统具备报警系统日志：</w:t>
            </w:r>
          </w:p>
          <w:p w14:paraId="35C1B63F" w14:textId="77777777" w:rsidR="008B71AE" w:rsidRPr="0030293D" w:rsidRDefault="008B71AE" w:rsidP="005A0D42">
            <w:r w:rsidRPr="0030293D">
              <w:t>a)</w:t>
            </w:r>
            <w:r w:rsidRPr="0030293D">
              <w:t>报警系统应记录并</w:t>
            </w:r>
            <w:proofErr w:type="gramStart"/>
            <w:r w:rsidRPr="0030293D">
              <w:t>识别高</w:t>
            </w:r>
            <w:proofErr w:type="gramEnd"/>
            <w:r w:rsidRPr="0030293D">
              <w:t>优先级报警状态的发生和：</w:t>
            </w:r>
          </w:p>
          <w:p w14:paraId="637951CC" w14:textId="77777777" w:rsidR="008B71AE" w:rsidRPr="0030293D" w:rsidRDefault="008B71AE" w:rsidP="005A0D42">
            <w:r w:rsidRPr="0030293D">
              <w:t>——</w:t>
            </w:r>
            <w:r w:rsidRPr="0030293D">
              <w:t>发生的日期和时间，或</w:t>
            </w:r>
          </w:p>
        </w:tc>
        <w:tc>
          <w:tcPr>
            <w:tcW w:w="1080" w:type="dxa"/>
            <w:gridSpan w:val="2"/>
            <w:vAlign w:val="center"/>
          </w:tcPr>
          <w:p w14:paraId="4043E0D1" w14:textId="73B46B26" w:rsidR="008B71AE" w:rsidRDefault="008B71AE" w:rsidP="005A0D42">
            <w:pPr>
              <w:jc w:val="center"/>
            </w:pPr>
          </w:p>
        </w:tc>
        <w:tc>
          <w:tcPr>
            <w:tcW w:w="1080" w:type="dxa"/>
            <w:gridSpan w:val="2"/>
            <w:vMerge/>
            <w:vAlign w:val="center"/>
          </w:tcPr>
          <w:p w14:paraId="07148660" w14:textId="77777777" w:rsidR="008B71AE" w:rsidRDefault="008B71AE" w:rsidP="005A0D42">
            <w:pPr>
              <w:jc w:val="center"/>
            </w:pPr>
          </w:p>
        </w:tc>
        <w:tc>
          <w:tcPr>
            <w:tcW w:w="876" w:type="dxa"/>
            <w:vMerge/>
            <w:vAlign w:val="center"/>
          </w:tcPr>
          <w:p w14:paraId="3973B930" w14:textId="77777777" w:rsidR="008B71AE" w:rsidRDefault="008B71AE" w:rsidP="005A0D42"/>
        </w:tc>
      </w:tr>
      <w:tr w:rsidR="008B71AE" w:rsidRPr="00502867" w14:paraId="1F10E4B2" w14:textId="77777777" w:rsidTr="008B71AE">
        <w:trPr>
          <w:gridAfter w:val="1"/>
          <w:wAfter w:w="19" w:type="dxa"/>
          <w:cantSplit/>
          <w:trHeight w:val="64"/>
          <w:jc w:val="center"/>
        </w:trPr>
        <w:tc>
          <w:tcPr>
            <w:tcW w:w="540" w:type="dxa"/>
            <w:vMerge/>
          </w:tcPr>
          <w:p w14:paraId="7BDA87D3" w14:textId="77777777" w:rsidR="008B71AE" w:rsidRDefault="008B71AE" w:rsidP="005A0D42"/>
        </w:tc>
        <w:tc>
          <w:tcPr>
            <w:tcW w:w="1080" w:type="dxa"/>
            <w:gridSpan w:val="2"/>
            <w:vMerge/>
          </w:tcPr>
          <w:p w14:paraId="0999B326" w14:textId="77777777" w:rsidR="008B71AE" w:rsidRDefault="008B71AE" w:rsidP="005A0D42"/>
        </w:tc>
        <w:tc>
          <w:tcPr>
            <w:tcW w:w="720" w:type="dxa"/>
            <w:vMerge/>
          </w:tcPr>
          <w:p w14:paraId="687A7844" w14:textId="77777777" w:rsidR="008B71AE" w:rsidRDefault="008B71AE" w:rsidP="005A0D42">
            <w:pPr>
              <w:spacing w:line="320" w:lineRule="exact"/>
            </w:pPr>
          </w:p>
        </w:tc>
        <w:tc>
          <w:tcPr>
            <w:tcW w:w="4500" w:type="dxa"/>
            <w:gridSpan w:val="4"/>
          </w:tcPr>
          <w:p w14:paraId="3D64C323" w14:textId="77777777" w:rsidR="008B71AE" w:rsidRPr="0030293D" w:rsidRDefault="008B71AE" w:rsidP="005A0D42">
            <w:r w:rsidRPr="0030293D">
              <w:t>——</w:t>
            </w:r>
            <w:r w:rsidRPr="0030293D">
              <w:t>发生报警状态之后的时间段，或</w:t>
            </w:r>
          </w:p>
        </w:tc>
        <w:tc>
          <w:tcPr>
            <w:tcW w:w="1080" w:type="dxa"/>
            <w:gridSpan w:val="2"/>
            <w:vAlign w:val="center"/>
          </w:tcPr>
          <w:p w14:paraId="5D9EE7E9" w14:textId="6B7F8FE1" w:rsidR="008B71AE" w:rsidRDefault="008B71AE" w:rsidP="005A0D42">
            <w:pPr>
              <w:jc w:val="center"/>
            </w:pPr>
          </w:p>
        </w:tc>
        <w:tc>
          <w:tcPr>
            <w:tcW w:w="1080" w:type="dxa"/>
            <w:gridSpan w:val="2"/>
            <w:vMerge/>
            <w:vAlign w:val="center"/>
          </w:tcPr>
          <w:p w14:paraId="3433B973" w14:textId="77777777" w:rsidR="008B71AE" w:rsidRDefault="008B71AE" w:rsidP="005A0D42">
            <w:pPr>
              <w:jc w:val="center"/>
            </w:pPr>
          </w:p>
        </w:tc>
        <w:tc>
          <w:tcPr>
            <w:tcW w:w="876" w:type="dxa"/>
            <w:vMerge/>
            <w:vAlign w:val="center"/>
          </w:tcPr>
          <w:p w14:paraId="3F5E4885" w14:textId="77777777" w:rsidR="008B71AE" w:rsidRDefault="008B71AE" w:rsidP="005A0D42"/>
        </w:tc>
      </w:tr>
      <w:tr w:rsidR="008B71AE" w:rsidRPr="00502867" w14:paraId="08B63684" w14:textId="77777777" w:rsidTr="008B71AE">
        <w:trPr>
          <w:gridAfter w:val="1"/>
          <w:wAfter w:w="19" w:type="dxa"/>
          <w:cantSplit/>
          <w:trHeight w:val="64"/>
          <w:jc w:val="center"/>
        </w:trPr>
        <w:tc>
          <w:tcPr>
            <w:tcW w:w="540" w:type="dxa"/>
            <w:vMerge/>
          </w:tcPr>
          <w:p w14:paraId="662233FD" w14:textId="77777777" w:rsidR="008B71AE" w:rsidRDefault="008B71AE" w:rsidP="005A0D42"/>
        </w:tc>
        <w:tc>
          <w:tcPr>
            <w:tcW w:w="1080" w:type="dxa"/>
            <w:gridSpan w:val="2"/>
            <w:vMerge/>
          </w:tcPr>
          <w:p w14:paraId="49315B02" w14:textId="77777777" w:rsidR="008B71AE" w:rsidRDefault="008B71AE" w:rsidP="005A0D42"/>
        </w:tc>
        <w:tc>
          <w:tcPr>
            <w:tcW w:w="720" w:type="dxa"/>
            <w:vMerge/>
          </w:tcPr>
          <w:p w14:paraId="057D3D5D" w14:textId="77777777" w:rsidR="008B71AE" w:rsidRDefault="008B71AE" w:rsidP="005A0D42">
            <w:pPr>
              <w:spacing w:line="320" w:lineRule="exact"/>
            </w:pPr>
          </w:p>
        </w:tc>
        <w:tc>
          <w:tcPr>
            <w:tcW w:w="4500" w:type="dxa"/>
            <w:gridSpan w:val="4"/>
          </w:tcPr>
          <w:p w14:paraId="30A7BFE6" w14:textId="77777777" w:rsidR="008B71AE" w:rsidRPr="0030293D" w:rsidRDefault="008B71AE" w:rsidP="005A0D42">
            <w:r w:rsidRPr="0030293D">
              <w:t>——</w:t>
            </w:r>
            <w:r w:rsidRPr="0030293D">
              <w:t>开始使用</w:t>
            </w:r>
            <w:r w:rsidRPr="0030293D">
              <w:t>ME</w:t>
            </w:r>
            <w:r w:rsidRPr="0030293D">
              <w:t>设备之后的时间段。</w:t>
            </w:r>
          </w:p>
        </w:tc>
        <w:tc>
          <w:tcPr>
            <w:tcW w:w="1080" w:type="dxa"/>
            <w:gridSpan w:val="2"/>
            <w:vAlign w:val="center"/>
          </w:tcPr>
          <w:p w14:paraId="2E79AD5A" w14:textId="17BFAD57" w:rsidR="008B71AE" w:rsidRDefault="008B71AE" w:rsidP="005A0D42">
            <w:pPr>
              <w:jc w:val="center"/>
            </w:pPr>
          </w:p>
        </w:tc>
        <w:tc>
          <w:tcPr>
            <w:tcW w:w="1080" w:type="dxa"/>
            <w:gridSpan w:val="2"/>
            <w:vMerge/>
            <w:vAlign w:val="center"/>
          </w:tcPr>
          <w:p w14:paraId="0CFC2486" w14:textId="77777777" w:rsidR="008B71AE" w:rsidRDefault="008B71AE" w:rsidP="005A0D42">
            <w:pPr>
              <w:jc w:val="center"/>
            </w:pPr>
          </w:p>
        </w:tc>
        <w:tc>
          <w:tcPr>
            <w:tcW w:w="876" w:type="dxa"/>
            <w:vMerge/>
            <w:vAlign w:val="center"/>
          </w:tcPr>
          <w:p w14:paraId="4011DF74" w14:textId="77777777" w:rsidR="008B71AE" w:rsidRDefault="008B71AE" w:rsidP="005A0D42"/>
        </w:tc>
      </w:tr>
      <w:tr w:rsidR="008B71AE" w:rsidRPr="00502867" w14:paraId="3DAE907F" w14:textId="77777777" w:rsidTr="008B71AE">
        <w:trPr>
          <w:gridAfter w:val="1"/>
          <w:wAfter w:w="19" w:type="dxa"/>
          <w:cantSplit/>
          <w:trHeight w:val="64"/>
          <w:jc w:val="center"/>
        </w:trPr>
        <w:tc>
          <w:tcPr>
            <w:tcW w:w="540" w:type="dxa"/>
            <w:vMerge/>
          </w:tcPr>
          <w:p w14:paraId="51562378" w14:textId="77777777" w:rsidR="008B71AE" w:rsidRDefault="008B71AE" w:rsidP="005A0D42"/>
        </w:tc>
        <w:tc>
          <w:tcPr>
            <w:tcW w:w="1080" w:type="dxa"/>
            <w:gridSpan w:val="2"/>
            <w:vMerge/>
          </w:tcPr>
          <w:p w14:paraId="709B914D" w14:textId="77777777" w:rsidR="008B71AE" w:rsidRDefault="008B71AE" w:rsidP="005A0D42"/>
        </w:tc>
        <w:tc>
          <w:tcPr>
            <w:tcW w:w="720" w:type="dxa"/>
            <w:vMerge/>
          </w:tcPr>
          <w:p w14:paraId="1B222798" w14:textId="77777777" w:rsidR="008B71AE" w:rsidRDefault="008B71AE" w:rsidP="005A0D42">
            <w:pPr>
              <w:spacing w:line="320" w:lineRule="exact"/>
            </w:pPr>
          </w:p>
        </w:tc>
        <w:tc>
          <w:tcPr>
            <w:tcW w:w="4500" w:type="dxa"/>
            <w:gridSpan w:val="4"/>
          </w:tcPr>
          <w:p w14:paraId="0855A5FF" w14:textId="77777777" w:rsidR="008B71AE" w:rsidRPr="0030293D" w:rsidRDefault="008B71AE" w:rsidP="005A0D42">
            <w:r w:rsidRPr="0030293D">
              <w:t xml:space="preserve">b) </w:t>
            </w:r>
            <w:r w:rsidRPr="0030293D">
              <w:t>使用说明书中应指示日志中是否包括报警系统何时断电和断电时间是否被记录在日志中；</w:t>
            </w:r>
          </w:p>
        </w:tc>
        <w:tc>
          <w:tcPr>
            <w:tcW w:w="1080" w:type="dxa"/>
            <w:gridSpan w:val="2"/>
            <w:vAlign w:val="center"/>
          </w:tcPr>
          <w:p w14:paraId="58CDEED1" w14:textId="2F69AD29" w:rsidR="008B71AE" w:rsidRDefault="008B71AE" w:rsidP="005A0D42">
            <w:pPr>
              <w:jc w:val="center"/>
            </w:pPr>
          </w:p>
        </w:tc>
        <w:tc>
          <w:tcPr>
            <w:tcW w:w="1080" w:type="dxa"/>
            <w:gridSpan w:val="2"/>
            <w:vMerge/>
            <w:vAlign w:val="center"/>
          </w:tcPr>
          <w:p w14:paraId="6F4FB731" w14:textId="77777777" w:rsidR="008B71AE" w:rsidRDefault="008B71AE" w:rsidP="005A0D42">
            <w:pPr>
              <w:jc w:val="center"/>
            </w:pPr>
          </w:p>
        </w:tc>
        <w:tc>
          <w:tcPr>
            <w:tcW w:w="876" w:type="dxa"/>
            <w:vMerge/>
            <w:vAlign w:val="center"/>
          </w:tcPr>
          <w:p w14:paraId="6033C8E3" w14:textId="77777777" w:rsidR="008B71AE" w:rsidRDefault="008B71AE" w:rsidP="005A0D42"/>
        </w:tc>
      </w:tr>
      <w:tr w:rsidR="008B71AE" w:rsidRPr="00502867" w14:paraId="4F30F45A" w14:textId="77777777" w:rsidTr="008B71AE">
        <w:trPr>
          <w:gridAfter w:val="1"/>
          <w:wAfter w:w="19" w:type="dxa"/>
          <w:cantSplit/>
          <w:trHeight w:val="64"/>
          <w:jc w:val="center"/>
        </w:trPr>
        <w:tc>
          <w:tcPr>
            <w:tcW w:w="540" w:type="dxa"/>
            <w:vMerge/>
          </w:tcPr>
          <w:p w14:paraId="6CEA1E6B" w14:textId="77777777" w:rsidR="008B71AE" w:rsidRDefault="008B71AE" w:rsidP="005A0D42"/>
        </w:tc>
        <w:tc>
          <w:tcPr>
            <w:tcW w:w="1080" w:type="dxa"/>
            <w:gridSpan w:val="2"/>
            <w:vMerge/>
          </w:tcPr>
          <w:p w14:paraId="6C9DD73E" w14:textId="77777777" w:rsidR="008B71AE" w:rsidRDefault="008B71AE" w:rsidP="005A0D42"/>
        </w:tc>
        <w:tc>
          <w:tcPr>
            <w:tcW w:w="720" w:type="dxa"/>
            <w:vMerge/>
          </w:tcPr>
          <w:p w14:paraId="7E5766C5" w14:textId="77777777" w:rsidR="008B71AE" w:rsidRDefault="008B71AE" w:rsidP="005A0D42">
            <w:pPr>
              <w:spacing w:line="320" w:lineRule="exact"/>
            </w:pPr>
          </w:p>
        </w:tc>
        <w:tc>
          <w:tcPr>
            <w:tcW w:w="4500" w:type="dxa"/>
            <w:gridSpan w:val="4"/>
          </w:tcPr>
          <w:p w14:paraId="7A0EA081" w14:textId="77777777" w:rsidR="008B71AE" w:rsidRPr="0030293D" w:rsidRDefault="008B71AE" w:rsidP="005A0D42">
            <w:r w:rsidRPr="0030293D">
              <w:t>c)</w:t>
            </w:r>
            <w:r w:rsidRPr="0030293D">
              <w:t>使用说明书中应指示在报警系统经过了一个完全的失电（网电源和</w:t>
            </w:r>
            <w:r w:rsidRPr="0030293D">
              <w:t>/</w:t>
            </w:r>
            <w:r w:rsidRPr="0030293D">
              <w:t>或内部电源）并经历有限的时间后，日志的内容会发生什么变化；</w:t>
            </w:r>
          </w:p>
        </w:tc>
        <w:tc>
          <w:tcPr>
            <w:tcW w:w="1080" w:type="dxa"/>
            <w:gridSpan w:val="2"/>
            <w:vAlign w:val="center"/>
          </w:tcPr>
          <w:p w14:paraId="1E306855" w14:textId="0424CD79" w:rsidR="008B71AE" w:rsidRDefault="008B71AE" w:rsidP="005A0D42">
            <w:pPr>
              <w:jc w:val="center"/>
            </w:pPr>
          </w:p>
        </w:tc>
        <w:tc>
          <w:tcPr>
            <w:tcW w:w="1080" w:type="dxa"/>
            <w:gridSpan w:val="2"/>
            <w:vMerge/>
            <w:vAlign w:val="center"/>
          </w:tcPr>
          <w:p w14:paraId="421F34E8" w14:textId="77777777" w:rsidR="008B71AE" w:rsidRDefault="008B71AE" w:rsidP="005A0D42">
            <w:pPr>
              <w:jc w:val="center"/>
            </w:pPr>
          </w:p>
        </w:tc>
        <w:tc>
          <w:tcPr>
            <w:tcW w:w="876" w:type="dxa"/>
            <w:vMerge/>
            <w:vAlign w:val="center"/>
          </w:tcPr>
          <w:p w14:paraId="423D92AE" w14:textId="77777777" w:rsidR="008B71AE" w:rsidRDefault="008B71AE" w:rsidP="005A0D42"/>
        </w:tc>
      </w:tr>
      <w:tr w:rsidR="008B71AE" w:rsidRPr="00502867" w14:paraId="15BDCAE2" w14:textId="77777777" w:rsidTr="008B71AE">
        <w:trPr>
          <w:gridAfter w:val="1"/>
          <w:wAfter w:w="19" w:type="dxa"/>
          <w:cantSplit/>
          <w:trHeight w:val="64"/>
          <w:jc w:val="center"/>
        </w:trPr>
        <w:tc>
          <w:tcPr>
            <w:tcW w:w="540" w:type="dxa"/>
            <w:vMerge/>
          </w:tcPr>
          <w:p w14:paraId="241B040D" w14:textId="77777777" w:rsidR="008B71AE" w:rsidRDefault="008B71AE" w:rsidP="005A0D42"/>
        </w:tc>
        <w:tc>
          <w:tcPr>
            <w:tcW w:w="1080" w:type="dxa"/>
            <w:gridSpan w:val="2"/>
            <w:vMerge/>
          </w:tcPr>
          <w:p w14:paraId="3B773B05" w14:textId="77777777" w:rsidR="008B71AE" w:rsidRDefault="008B71AE" w:rsidP="005A0D42"/>
        </w:tc>
        <w:tc>
          <w:tcPr>
            <w:tcW w:w="720" w:type="dxa"/>
            <w:vMerge/>
          </w:tcPr>
          <w:p w14:paraId="681FEF8D" w14:textId="77777777" w:rsidR="008B71AE" w:rsidRDefault="008B71AE" w:rsidP="005A0D42">
            <w:pPr>
              <w:spacing w:line="320" w:lineRule="exact"/>
            </w:pPr>
          </w:p>
        </w:tc>
        <w:tc>
          <w:tcPr>
            <w:tcW w:w="4500" w:type="dxa"/>
            <w:gridSpan w:val="4"/>
          </w:tcPr>
          <w:p w14:paraId="2C35F207" w14:textId="77777777" w:rsidR="008B71AE" w:rsidRPr="0030293D" w:rsidRDefault="008B71AE" w:rsidP="005A0D42">
            <w:r w:rsidRPr="0030293D">
              <w:t>d)</w:t>
            </w:r>
            <w:r w:rsidRPr="0030293D">
              <w:t>使用说明书中应指示当日志内容达到容量后日志内容会发生什么变化；和</w:t>
            </w:r>
          </w:p>
        </w:tc>
        <w:tc>
          <w:tcPr>
            <w:tcW w:w="1080" w:type="dxa"/>
            <w:gridSpan w:val="2"/>
            <w:vAlign w:val="center"/>
          </w:tcPr>
          <w:p w14:paraId="2C92CF69" w14:textId="12EB4AB0" w:rsidR="008B71AE" w:rsidRDefault="008B71AE" w:rsidP="005A0D42">
            <w:pPr>
              <w:jc w:val="center"/>
            </w:pPr>
          </w:p>
        </w:tc>
        <w:tc>
          <w:tcPr>
            <w:tcW w:w="1080" w:type="dxa"/>
            <w:gridSpan w:val="2"/>
            <w:vMerge/>
            <w:vAlign w:val="center"/>
          </w:tcPr>
          <w:p w14:paraId="172BB2F5" w14:textId="77777777" w:rsidR="008B71AE" w:rsidRDefault="008B71AE" w:rsidP="005A0D42">
            <w:pPr>
              <w:jc w:val="center"/>
            </w:pPr>
          </w:p>
        </w:tc>
        <w:tc>
          <w:tcPr>
            <w:tcW w:w="876" w:type="dxa"/>
            <w:vMerge/>
            <w:vAlign w:val="center"/>
          </w:tcPr>
          <w:p w14:paraId="027D233F" w14:textId="77777777" w:rsidR="008B71AE" w:rsidRDefault="008B71AE" w:rsidP="005A0D42"/>
        </w:tc>
      </w:tr>
      <w:tr w:rsidR="008B71AE" w:rsidRPr="00502867" w14:paraId="0282C638" w14:textId="77777777" w:rsidTr="008B71AE">
        <w:trPr>
          <w:gridAfter w:val="1"/>
          <w:wAfter w:w="19" w:type="dxa"/>
          <w:cantSplit/>
          <w:trHeight w:val="64"/>
          <w:jc w:val="center"/>
        </w:trPr>
        <w:tc>
          <w:tcPr>
            <w:tcW w:w="540" w:type="dxa"/>
            <w:vMerge/>
          </w:tcPr>
          <w:p w14:paraId="2D1CECEA" w14:textId="77777777" w:rsidR="008B71AE" w:rsidRDefault="008B71AE" w:rsidP="005A0D42"/>
        </w:tc>
        <w:tc>
          <w:tcPr>
            <w:tcW w:w="1080" w:type="dxa"/>
            <w:gridSpan w:val="2"/>
            <w:vMerge/>
          </w:tcPr>
          <w:p w14:paraId="49B988F3" w14:textId="77777777" w:rsidR="008B71AE" w:rsidRDefault="008B71AE" w:rsidP="005A0D42"/>
        </w:tc>
        <w:tc>
          <w:tcPr>
            <w:tcW w:w="720" w:type="dxa"/>
            <w:vMerge/>
          </w:tcPr>
          <w:p w14:paraId="6DC7B81A" w14:textId="77777777" w:rsidR="008B71AE" w:rsidRDefault="008B71AE" w:rsidP="005A0D42">
            <w:pPr>
              <w:spacing w:line="320" w:lineRule="exact"/>
            </w:pPr>
          </w:p>
        </w:tc>
        <w:tc>
          <w:tcPr>
            <w:tcW w:w="4500" w:type="dxa"/>
            <w:gridSpan w:val="4"/>
          </w:tcPr>
          <w:p w14:paraId="21EEB7E1" w14:textId="77777777" w:rsidR="008B71AE" w:rsidRPr="0030293D" w:rsidRDefault="008B71AE" w:rsidP="005A0D42">
            <w:r w:rsidRPr="0030293D">
              <w:t>e)</w:t>
            </w:r>
            <w:r>
              <w:rPr>
                <w:rFonts w:hint="eastAsia"/>
              </w:rPr>
              <w:t xml:space="preserve"> </w:t>
            </w:r>
            <w:r w:rsidRPr="0030293D">
              <w:t>报警系统</w:t>
            </w:r>
            <w:proofErr w:type="gramStart"/>
            <w:r w:rsidRPr="0030293D">
              <w:t>宜记录</w:t>
            </w:r>
            <w:proofErr w:type="gramEnd"/>
            <w:r w:rsidRPr="0030293D">
              <w:t>每次报警状态，包括报警开始和结束的日期和时间，以及对应的报警限值，如果该报警限值是操作者可调节的，对于当下的报警状态，如果可行，还有引起报警状态的数据。</w:t>
            </w:r>
          </w:p>
        </w:tc>
        <w:tc>
          <w:tcPr>
            <w:tcW w:w="1080" w:type="dxa"/>
            <w:gridSpan w:val="2"/>
            <w:vAlign w:val="center"/>
          </w:tcPr>
          <w:p w14:paraId="5E110515" w14:textId="679D1076" w:rsidR="008B71AE" w:rsidRDefault="008B71AE" w:rsidP="005A0D42">
            <w:pPr>
              <w:jc w:val="center"/>
            </w:pPr>
          </w:p>
        </w:tc>
        <w:tc>
          <w:tcPr>
            <w:tcW w:w="1080" w:type="dxa"/>
            <w:gridSpan w:val="2"/>
            <w:vMerge/>
            <w:vAlign w:val="center"/>
          </w:tcPr>
          <w:p w14:paraId="4DFCE85F" w14:textId="77777777" w:rsidR="008B71AE" w:rsidRDefault="008B71AE" w:rsidP="005A0D42">
            <w:pPr>
              <w:jc w:val="center"/>
            </w:pPr>
          </w:p>
        </w:tc>
        <w:tc>
          <w:tcPr>
            <w:tcW w:w="876" w:type="dxa"/>
            <w:vMerge/>
            <w:vAlign w:val="center"/>
          </w:tcPr>
          <w:p w14:paraId="7A6B5402" w14:textId="77777777" w:rsidR="008B71AE" w:rsidRDefault="008B71AE" w:rsidP="005A0D42"/>
        </w:tc>
      </w:tr>
      <w:tr w:rsidR="008B71AE" w:rsidRPr="00502867" w14:paraId="5680DBF0" w14:textId="77777777" w:rsidTr="008B71AE">
        <w:trPr>
          <w:gridAfter w:val="1"/>
          <w:wAfter w:w="19" w:type="dxa"/>
          <w:cantSplit/>
          <w:trHeight w:val="64"/>
          <w:jc w:val="center"/>
        </w:trPr>
        <w:tc>
          <w:tcPr>
            <w:tcW w:w="540" w:type="dxa"/>
            <w:vMerge/>
          </w:tcPr>
          <w:p w14:paraId="6DFAFEA0" w14:textId="77777777" w:rsidR="008B71AE" w:rsidRDefault="008B71AE" w:rsidP="005A0D42"/>
        </w:tc>
        <w:tc>
          <w:tcPr>
            <w:tcW w:w="1080" w:type="dxa"/>
            <w:gridSpan w:val="2"/>
            <w:vMerge/>
          </w:tcPr>
          <w:p w14:paraId="51072761" w14:textId="77777777" w:rsidR="008B71AE" w:rsidRDefault="008B71AE" w:rsidP="005A0D42"/>
        </w:tc>
        <w:tc>
          <w:tcPr>
            <w:tcW w:w="720" w:type="dxa"/>
            <w:vMerge/>
          </w:tcPr>
          <w:p w14:paraId="1A7E8A55" w14:textId="77777777" w:rsidR="008B71AE" w:rsidRDefault="008B71AE" w:rsidP="005A0D42">
            <w:pPr>
              <w:spacing w:line="320" w:lineRule="exact"/>
            </w:pPr>
          </w:p>
        </w:tc>
        <w:tc>
          <w:tcPr>
            <w:tcW w:w="4500" w:type="dxa"/>
            <w:gridSpan w:val="4"/>
          </w:tcPr>
          <w:p w14:paraId="038DAD68" w14:textId="77777777" w:rsidR="008B71AE" w:rsidRPr="0030293D" w:rsidRDefault="008B71AE" w:rsidP="005A0D42">
            <w:r w:rsidRPr="0030293D">
              <w:t>f)</w:t>
            </w:r>
            <w:r>
              <w:rPr>
                <w:rFonts w:hint="eastAsia"/>
              </w:rPr>
              <w:t xml:space="preserve"> </w:t>
            </w:r>
            <w:r w:rsidRPr="0030293D">
              <w:t>报警系统</w:t>
            </w:r>
            <w:proofErr w:type="gramStart"/>
            <w:r w:rsidRPr="0030293D">
              <w:t>宜记录</w:t>
            </w:r>
            <w:proofErr w:type="gramEnd"/>
            <w:r w:rsidRPr="0030293D">
              <w:t>技术报警状态以便服务与维护目的。该日志不宜被操作者的行为重置或编辑。</w:t>
            </w:r>
            <w:r>
              <w:rPr>
                <w:rFonts w:hint="eastAsia"/>
              </w:rPr>
              <w:t xml:space="preserve">  </w:t>
            </w:r>
            <w:r>
              <w:t xml:space="preserve">                   </w:t>
            </w:r>
            <w:r>
              <w:rPr>
                <w:rFonts w:hint="eastAsia"/>
              </w:rPr>
              <w:t>YY 9706.108-2021</w:t>
            </w:r>
          </w:p>
        </w:tc>
        <w:tc>
          <w:tcPr>
            <w:tcW w:w="1080" w:type="dxa"/>
            <w:gridSpan w:val="2"/>
            <w:vAlign w:val="center"/>
          </w:tcPr>
          <w:p w14:paraId="6D42300B" w14:textId="0F8D667F" w:rsidR="008B71AE" w:rsidRDefault="008B71AE" w:rsidP="005A0D42">
            <w:pPr>
              <w:jc w:val="center"/>
            </w:pPr>
          </w:p>
        </w:tc>
        <w:tc>
          <w:tcPr>
            <w:tcW w:w="1080" w:type="dxa"/>
            <w:gridSpan w:val="2"/>
            <w:vMerge/>
            <w:vAlign w:val="center"/>
          </w:tcPr>
          <w:p w14:paraId="1F39F7DB" w14:textId="77777777" w:rsidR="008B71AE" w:rsidRDefault="008B71AE" w:rsidP="005A0D42">
            <w:pPr>
              <w:jc w:val="center"/>
            </w:pPr>
          </w:p>
        </w:tc>
        <w:tc>
          <w:tcPr>
            <w:tcW w:w="876" w:type="dxa"/>
            <w:vMerge/>
            <w:vAlign w:val="center"/>
          </w:tcPr>
          <w:p w14:paraId="0DE648BB" w14:textId="77777777" w:rsidR="008B71AE" w:rsidRDefault="008B71AE" w:rsidP="005A0D42"/>
        </w:tc>
      </w:tr>
    </w:tbl>
    <w:p w14:paraId="546DBE68" w14:textId="77777777" w:rsidR="008B71AE" w:rsidRDefault="008B71AE" w:rsidP="00054CD4">
      <w:pPr>
        <w:tabs>
          <w:tab w:val="left" w:pos="420"/>
        </w:tabs>
        <w:jc w:val="left"/>
      </w:pPr>
    </w:p>
    <w:sectPr w:rsidR="008B71A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F71FB" w14:textId="77777777" w:rsidR="004137EF" w:rsidRDefault="004137EF">
      <w:r>
        <w:separator/>
      </w:r>
    </w:p>
  </w:endnote>
  <w:endnote w:type="continuationSeparator" w:id="0">
    <w:p w14:paraId="77ED2A4E" w14:textId="77777777" w:rsidR="004137EF" w:rsidRDefault="0041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9AE24" w14:textId="77777777" w:rsidR="004137EF" w:rsidRDefault="004137EF">
      <w:r>
        <w:separator/>
      </w:r>
    </w:p>
  </w:footnote>
  <w:footnote w:type="continuationSeparator" w:id="0">
    <w:p w14:paraId="62981C60" w14:textId="77777777" w:rsidR="004137EF" w:rsidRDefault="00413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E120" w14:textId="1831E5F9" w:rsidR="006633B7" w:rsidRDefault="00054CD4">
    <w:pPr>
      <w:pStyle w:val="a4"/>
      <w:jc w:val="center"/>
      <w:rPr>
        <w:rFonts w:ascii="宋体" w:hAnsi="宋体"/>
        <w:b/>
        <w:sz w:val="36"/>
        <w:szCs w:val="36"/>
      </w:rPr>
    </w:pPr>
    <w:r>
      <w:rPr>
        <w:rFonts w:ascii="宋体" w:hAnsi="宋体"/>
        <w:b/>
        <w:sz w:val="36"/>
        <w:szCs w:val="36"/>
      </w:rPr>
      <w:t>YY</w:t>
    </w:r>
    <w:r w:rsidR="00F86C1C">
      <w:rPr>
        <w:rFonts w:ascii="宋体" w:hAnsi="宋体"/>
        <w:b/>
        <w:sz w:val="36"/>
        <w:szCs w:val="36"/>
      </w:rPr>
      <w:t xml:space="preserve"> 9706.</w:t>
    </w:r>
    <w:r w:rsidR="00B908D5">
      <w:rPr>
        <w:rFonts w:ascii="宋体" w:hAnsi="宋体"/>
        <w:b/>
        <w:sz w:val="36"/>
        <w:szCs w:val="36"/>
      </w:rPr>
      <w:t>108</w:t>
    </w:r>
    <w:r w:rsidR="00F86C1C">
      <w:rPr>
        <w:rFonts w:ascii="宋体" w:hAnsi="宋体"/>
        <w:b/>
        <w:sz w:val="36"/>
        <w:szCs w:val="36"/>
      </w:rPr>
      <w:t>-202</w:t>
    </w:r>
    <w:r w:rsidR="00F86C1C">
      <w:rPr>
        <w:rFonts w:ascii="宋体" w:hAnsi="宋体" w:hint="eastAsia"/>
        <w:b/>
        <w:sz w:val="36"/>
        <w:szCs w:val="36"/>
      </w:rPr>
      <w:t>1</w:t>
    </w:r>
    <w:r w:rsidR="009A54F3">
      <w:rPr>
        <w:rFonts w:ascii="宋体" w:hAnsi="宋体" w:hint="eastAsia"/>
        <w:b/>
        <w:sz w:val="36"/>
        <w:szCs w:val="36"/>
      </w:rPr>
      <w:t>检验报告内容模板</w:t>
    </w:r>
  </w:p>
  <w:p w14:paraId="3F6942B2" w14:textId="23DC19CF" w:rsidR="006633B7" w:rsidRDefault="009A54F3">
    <w:pPr>
      <w:pStyle w:val="a4"/>
      <w:jc w:val="center"/>
      <w:rPr>
        <w:rFonts w:ascii="宋体" w:hAnsi="宋体"/>
        <w:b/>
        <w:sz w:val="21"/>
      </w:rPr>
    </w:pPr>
    <w:r>
      <w:rPr>
        <w:noProof/>
        <w:sz w:val="36"/>
      </w:rPr>
      <mc:AlternateContent>
        <mc:Choice Requires="wps">
          <w:drawing>
            <wp:anchor distT="0" distB="0" distL="114300" distR="114300" simplePos="0" relativeHeight="251659264" behindDoc="0" locked="0" layoutInCell="1" allowOverlap="1" wp14:anchorId="19FC782F" wp14:editId="059B713A">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382DB" w14:textId="77777777" w:rsidR="006633B7" w:rsidRDefault="009A54F3">
                          <w:pPr>
                            <w:pStyle w:val="a4"/>
                          </w:pPr>
                          <w:r>
                            <w:t>共</w:t>
                          </w:r>
                          <w:r>
                            <w:t xml:space="preserve"> </w:t>
                          </w:r>
                          <w:fldSimple w:instr=" NUMPAGES  \* MERGEFORMAT ">
                            <w:r w:rsidR="00E163B9">
                              <w:rPr>
                                <w:noProof/>
                              </w:rPr>
                              <w:t>14</w:t>
                            </w:r>
                          </w:fldSimple>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E163B9">
                            <w:rPr>
                              <w:noProof/>
                            </w:rPr>
                            <w:t>14</w:t>
                          </w:r>
                          <w:r>
                            <w:fldChar w:fldCharType="end"/>
                          </w:r>
                          <w:r>
                            <w:t xml:space="preserve"> </w:t>
                          </w:r>
                          <w:r>
                            <w:t>页</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37.3pt;margin-top:25.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" filled="f" stroked="f" strokeweight=".5pt">
              <v:textbox style="mso-fit-shape-to-text:t" inset="0,0,0,0">
                <w:txbxContent>
                  <w:p w14:paraId="375382DB" w14:textId="77777777" w:rsidR="006633B7" w:rsidRDefault="009A54F3">
                    <w:pPr>
                      <w:pStyle w:val="a4"/>
                    </w:pPr>
                    <w:r>
                      <w:t>共</w:t>
                    </w:r>
                    <w:r>
                      <w:t xml:space="preserve"> </w:t>
                    </w:r>
                    <w:fldSimple w:instr=" NUMPAGES  \* MERGEFORMAT ">
                      <w:r w:rsidR="00E163B9">
                        <w:rPr>
                          <w:noProof/>
                        </w:rPr>
                        <w:t>14</w:t>
                      </w:r>
                    </w:fldSimple>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E163B9">
                      <w:rPr>
                        <w:noProof/>
                      </w:rPr>
                      <w:t>14</w:t>
                    </w:r>
                    <w:r>
                      <w:fldChar w:fldCharType="end"/>
                    </w:r>
                    <w:r>
                      <w:t xml:space="preserve"> </w:t>
                    </w:r>
                    <w:r>
                      <w:t>页</w:t>
                    </w:r>
                    <w:r>
                      <w:t xml:space="preserve"> </w:t>
                    </w:r>
                  </w:p>
                </w:txbxContent>
              </v:textbox>
              <w10:wrap anchorx="margin"/>
            </v:shape>
          </w:pict>
        </mc:Fallback>
      </mc:AlternateContent>
    </w:r>
  </w:p>
  <w:tbl>
    <w:tblPr>
      <w:tblpPr w:leftFromText="181" w:rightFromText="181" w:vertAnchor="page" w:horzAnchor="page" w:tblpXSpec="center" w:tblpY="221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1"/>
    </w:tblGrid>
    <w:tr w:rsidR="006633B7" w14:paraId="01F0380C" w14:textId="77777777" w:rsidTr="0009460F">
      <w:trPr>
        <w:trHeight w:val="446"/>
        <w:tblHeader/>
        <w:jc w:val="center"/>
      </w:trPr>
      <w:tc>
        <w:tcPr>
          <w:tcW w:w="540" w:type="dxa"/>
          <w:tcBorders>
            <w:bottom w:val="nil"/>
          </w:tcBorders>
          <w:vAlign w:val="center"/>
        </w:tcPr>
        <w:p w14:paraId="443077BD" w14:textId="77777777" w:rsidR="006633B7" w:rsidRDefault="009A54F3">
          <w:pPr>
            <w:jc w:val="center"/>
            <w:rPr>
              <w:rFonts w:ascii="仿宋_GB2312" w:eastAsia="仿宋_GB2312" w:hAnsi="宋体"/>
            </w:rPr>
          </w:pPr>
          <w:r>
            <w:rPr>
              <w:rFonts w:ascii="仿宋_GB2312" w:eastAsia="仿宋_GB2312" w:hAnsi="宋体" w:cs="仿宋_GB2312" w:hint="eastAsia"/>
            </w:rPr>
            <w:t>序号</w:t>
          </w:r>
        </w:p>
      </w:tc>
      <w:tc>
        <w:tcPr>
          <w:tcW w:w="1080" w:type="dxa"/>
          <w:tcBorders>
            <w:bottom w:val="nil"/>
          </w:tcBorders>
          <w:vAlign w:val="center"/>
        </w:tcPr>
        <w:p w14:paraId="126E55AB" w14:textId="77777777" w:rsidR="006633B7" w:rsidRDefault="009A54F3">
          <w:pPr>
            <w:jc w:val="center"/>
            <w:rPr>
              <w:rFonts w:ascii="仿宋_GB2312" w:eastAsia="仿宋_GB2312" w:hAnsi="宋体"/>
            </w:rPr>
          </w:pPr>
          <w:r>
            <w:rPr>
              <w:rFonts w:ascii="仿宋_GB2312" w:eastAsia="仿宋_GB2312" w:hAnsi="宋体" w:cs="仿宋_GB2312" w:hint="eastAsia"/>
            </w:rPr>
            <w:t>检验</w:t>
          </w:r>
        </w:p>
        <w:p w14:paraId="2DD949F4" w14:textId="77777777" w:rsidR="006633B7" w:rsidRDefault="009A54F3">
          <w:pPr>
            <w:jc w:val="center"/>
            <w:rPr>
              <w:rFonts w:ascii="仿宋_GB2312" w:eastAsia="仿宋_GB2312" w:hAnsi="宋体"/>
            </w:rPr>
          </w:pPr>
          <w:r>
            <w:rPr>
              <w:rFonts w:ascii="仿宋_GB2312" w:eastAsia="仿宋_GB2312" w:hAnsi="宋体" w:cs="仿宋_GB2312" w:hint="eastAsia"/>
            </w:rPr>
            <w:t>项目</w:t>
          </w:r>
        </w:p>
      </w:tc>
      <w:tc>
        <w:tcPr>
          <w:tcW w:w="720" w:type="dxa"/>
          <w:tcBorders>
            <w:bottom w:val="nil"/>
          </w:tcBorders>
          <w:vAlign w:val="center"/>
        </w:tcPr>
        <w:p w14:paraId="03F6DE66" w14:textId="77777777" w:rsidR="006633B7" w:rsidRDefault="009A54F3">
          <w:pPr>
            <w:jc w:val="center"/>
            <w:rPr>
              <w:rFonts w:ascii="仿宋_GB2312" w:eastAsia="仿宋_GB2312" w:hAnsi="宋体"/>
            </w:rPr>
          </w:pPr>
          <w:r>
            <w:rPr>
              <w:rFonts w:ascii="仿宋_GB2312" w:eastAsia="仿宋_GB2312" w:hAnsi="宋体" w:cs="仿宋_GB2312" w:hint="eastAsia"/>
            </w:rPr>
            <w:t>标准条款</w:t>
          </w:r>
        </w:p>
      </w:tc>
      <w:tc>
        <w:tcPr>
          <w:tcW w:w="4500" w:type="dxa"/>
          <w:tcBorders>
            <w:bottom w:val="nil"/>
          </w:tcBorders>
          <w:vAlign w:val="center"/>
        </w:tcPr>
        <w:p w14:paraId="30BEB0D8" w14:textId="48A7475F" w:rsidR="006633B7" w:rsidRDefault="009A54F3" w:rsidP="00B908D5">
          <w:pPr>
            <w:jc w:val="center"/>
            <w:rPr>
              <w:rFonts w:ascii="仿宋_GB2312" w:eastAsia="仿宋_GB2312" w:hAnsi="宋体"/>
            </w:rPr>
          </w:pPr>
          <w:r>
            <w:rPr>
              <w:rFonts w:ascii="仿宋_GB2312" w:eastAsia="仿宋_GB2312" w:hAnsi="宋体" w:cs="仿宋_GB2312" w:hint="eastAsia"/>
            </w:rPr>
            <w:t>标准要求（</w:t>
          </w:r>
          <w:r w:rsidR="00054CD4">
            <w:rPr>
              <w:rFonts w:ascii="仿宋_GB2312" w:eastAsia="仿宋_GB2312" w:hAnsi="宋体" w:cs="仿宋_GB2312"/>
            </w:rPr>
            <w:t>YY</w:t>
          </w:r>
          <w:r>
            <w:rPr>
              <w:rFonts w:ascii="仿宋_GB2312" w:eastAsia="仿宋_GB2312" w:hAnsi="宋体" w:cs="仿宋_GB2312"/>
            </w:rPr>
            <w:t xml:space="preserve"> </w:t>
          </w:r>
          <w:r>
            <w:rPr>
              <w:rFonts w:ascii="仿宋_GB2312" w:eastAsia="仿宋_GB2312" w:hAnsi="宋体" w:cs="仿宋_GB2312" w:hint="eastAsia"/>
            </w:rPr>
            <w:t>9706.</w:t>
          </w:r>
          <w:r w:rsidR="00B908D5">
            <w:rPr>
              <w:rFonts w:ascii="仿宋_GB2312" w:eastAsia="仿宋_GB2312" w:hAnsi="宋体" w:cs="仿宋_GB2312"/>
            </w:rPr>
            <w:t>108</w:t>
          </w:r>
          <w:r>
            <w:rPr>
              <w:rFonts w:ascii="仿宋_GB2312" w:eastAsia="仿宋_GB2312" w:hAnsi="宋体" w:cs="仿宋_GB2312" w:hint="eastAsia"/>
            </w:rPr>
            <w:t>-2021）</w:t>
          </w:r>
        </w:p>
      </w:tc>
      <w:tc>
        <w:tcPr>
          <w:tcW w:w="1080" w:type="dxa"/>
          <w:tcBorders>
            <w:bottom w:val="nil"/>
          </w:tcBorders>
          <w:vAlign w:val="center"/>
        </w:tcPr>
        <w:p w14:paraId="1E931461" w14:textId="77777777" w:rsidR="006633B7" w:rsidRDefault="009A54F3">
          <w:pPr>
            <w:jc w:val="center"/>
            <w:rPr>
              <w:rFonts w:ascii="仿宋_GB2312" w:eastAsia="仿宋_GB2312" w:hAnsi="宋体"/>
            </w:rPr>
          </w:pPr>
          <w:r>
            <w:rPr>
              <w:rFonts w:ascii="仿宋_GB2312" w:eastAsia="仿宋_GB2312" w:hAnsi="宋体" w:cs="仿宋_GB2312" w:hint="eastAsia"/>
            </w:rPr>
            <w:t>检验结果</w:t>
          </w:r>
        </w:p>
      </w:tc>
      <w:tc>
        <w:tcPr>
          <w:tcW w:w="1080" w:type="dxa"/>
          <w:tcBorders>
            <w:bottom w:val="nil"/>
          </w:tcBorders>
          <w:vAlign w:val="center"/>
        </w:tcPr>
        <w:p w14:paraId="0B8192C6" w14:textId="77777777" w:rsidR="006633B7" w:rsidRDefault="009A54F3">
          <w:pPr>
            <w:jc w:val="center"/>
            <w:rPr>
              <w:rFonts w:ascii="仿宋_GB2312" w:eastAsia="仿宋_GB2312" w:hAnsi="宋体"/>
            </w:rPr>
          </w:pPr>
          <w:r>
            <w:rPr>
              <w:rFonts w:ascii="仿宋_GB2312" w:eastAsia="仿宋_GB2312" w:hAnsi="宋体" w:cs="仿宋_GB2312" w:hint="eastAsia"/>
            </w:rPr>
            <w:t>单项</w:t>
          </w:r>
        </w:p>
        <w:p w14:paraId="04E87EFD" w14:textId="77777777" w:rsidR="006633B7" w:rsidRDefault="009A54F3">
          <w:pPr>
            <w:jc w:val="center"/>
            <w:rPr>
              <w:rFonts w:ascii="仿宋_GB2312" w:eastAsia="仿宋_GB2312" w:hAnsi="宋体"/>
            </w:rPr>
          </w:pPr>
          <w:r>
            <w:rPr>
              <w:rFonts w:ascii="仿宋_GB2312" w:eastAsia="仿宋_GB2312" w:hAnsi="宋体" w:cs="仿宋_GB2312" w:hint="eastAsia"/>
            </w:rPr>
            <w:t>结论</w:t>
          </w:r>
        </w:p>
      </w:tc>
      <w:tc>
        <w:tcPr>
          <w:tcW w:w="871" w:type="dxa"/>
          <w:tcBorders>
            <w:bottom w:val="nil"/>
          </w:tcBorders>
          <w:vAlign w:val="center"/>
        </w:tcPr>
        <w:p w14:paraId="665C6735" w14:textId="77777777" w:rsidR="006633B7" w:rsidRDefault="009A54F3">
          <w:pPr>
            <w:jc w:val="center"/>
            <w:rPr>
              <w:rFonts w:ascii="仿宋_GB2312" w:eastAsia="仿宋_GB2312" w:hAnsi="宋体"/>
            </w:rPr>
          </w:pPr>
          <w:r>
            <w:rPr>
              <w:rFonts w:ascii="仿宋_GB2312" w:eastAsia="仿宋_GB2312" w:hAnsi="宋体" w:cs="仿宋_GB2312" w:hint="eastAsia"/>
            </w:rPr>
            <w:t>备注</w:t>
          </w:r>
        </w:p>
      </w:tc>
    </w:tr>
  </w:tbl>
  <w:p w14:paraId="77A2C506" w14:textId="77777777" w:rsidR="006633B7" w:rsidRDefault="006633B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1FC"/>
    <w:lvl w:ilvl="0">
      <w:start w:val="1"/>
      <w:numFmt w:val="decimal"/>
      <w:lvlText w:val="%1."/>
      <w:lvlJc w:val="left"/>
      <w:pPr>
        <w:tabs>
          <w:tab w:val="num" w:pos="2040"/>
        </w:tabs>
        <w:ind w:left="2040" w:hanging="360"/>
      </w:pPr>
    </w:lvl>
  </w:abstractNum>
  <w:abstractNum w:abstractNumId="1">
    <w:nsid w:val="FFFFFF7D"/>
    <w:multiLevelType w:val="singleLevel"/>
    <w:tmpl w:val="2E54C360"/>
    <w:lvl w:ilvl="0">
      <w:start w:val="1"/>
      <w:numFmt w:val="decimal"/>
      <w:lvlText w:val="%1."/>
      <w:lvlJc w:val="left"/>
      <w:pPr>
        <w:tabs>
          <w:tab w:val="num" w:pos="1620"/>
        </w:tabs>
        <w:ind w:left="1620" w:hanging="360"/>
      </w:pPr>
    </w:lvl>
  </w:abstractNum>
  <w:abstractNum w:abstractNumId="2">
    <w:nsid w:val="FFFFFF7E"/>
    <w:multiLevelType w:val="singleLevel"/>
    <w:tmpl w:val="8EE6B8E8"/>
    <w:lvl w:ilvl="0">
      <w:start w:val="1"/>
      <w:numFmt w:val="decimal"/>
      <w:lvlText w:val="%1."/>
      <w:lvlJc w:val="left"/>
      <w:pPr>
        <w:tabs>
          <w:tab w:val="num" w:pos="1200"/>
        </w:tabs>
        <w:ind w:left="1200" w:hanging="360"/>
      </w:pPr>
    </w:lvl>
  </w:abstractNum>
  <w:abstractNum w:abstractNumId="3">
    <w:nsid w:val="FFFFFF7F"/>
    <w:multiLevelType w:val="singleLevel"/>
    <w:tmpl w:val="D5C8DA38"/>
    <w:lvl w:ilvl="0">
      <w:start w:val="1"/>
      <w:numFmt w:val="decimal"/>
      <w:lvlText w:val="%1."/>
      <w:lvlJc w:val="left"/>
      <w:pPr>
        <w:tabs>
          <w:tab w:val="num" w:pos="780"/>
        </w:tabs>
        <w:ind w:left="780" w:hanging="360"/>
      </w:pPr>
    </w:lvl>
  </w:abstractNum>
  <w:abstractNum w:abstractNumId="4">
    <w:nsid w:val="FFFFFF80"/>
    <w:multiLevelType w:val="singleLevel"/>
    <w:tmpl w:val="9D82F99E"/>
    <w:lvl w:ilvl="0">
      <w:start w:val="1"/>
      <w:numFmt w:val="bullet"/>
      <w:lvlText w:val=""/>
      <w:lvlJc w:val="left"/>
      <w:pPr>
        <w:tabs>
          <w:tab w:val="num" w:pos="2040"/>
        </w:tabs>
        <w:ind w:left="2040" w:hanging="360"/>
      </w:pPr>
      <w:rPr>
        <w:rFonts w:ascii="Wingdings" w:hAnsi="Wingdings" w:cs="Wingdings" w:hint="default"/>
      </w:rPr>
    </w:lvl>
  </w:abstractNum>
  <w:abstractNum w:abstractNumId="5">
    <w:nsid w:val="FFFFFF81"/>
    <w:multiLevelType w:val="singleLevel"/>
    <w:tmpl w:val="90A221B6"/>
    <w:lvl w:ilvl="0">
      <w:start w:val="1"/>
      <w:numFmt w:val="bullet"/>
      <w:lvlText w:val=""/>
      <w:lvlJc w:val="left"/>
      <w:pPr>
        <w:tabs>
          <w:tab w:val="num" w:pos="1620"/>
        </w:tabs>
        <w:ind w:left="1620" w:hanging="360"/>
      </w:pPr>
      <w:rPr>
        <w:rFonts w:ascii="Wingdings" w:hAnsi="Wingdings" w:cs="Wingdings" w:hint="default"/>
      </w:rPr>
    </w:lvl>
  </w:abstractNum>
  <w:abstractNum w:abstractNumId="6">
    <w:nsid w:val="FFFFFF82"/>
    <w:multiLevelType w:val="singleLevel"/>
    <w:tmpl w:val="7C88F044"/>
    <w:lvl w:ilvl="0">
      <w:start w:val="1"/>
      <w:numFmt w:val="bullet"/>
      <w:lvlText w:val=""/>
      <w:lvlJc w:val="left"/>
      <w:pPr>
        <w:tabs>
          <w:tab w:val="num" w:pos="1200"/>
        </w:tabs>
        <w:ind w:left="1200" w:hanging="360"/>
      </w:pPr>
      <w:rPr>
        <w:rFonts w:ascii="Wingdings" w:hAnsi="Wingdings" w:cs="Wingdings" w:hint="default"/>
      </w:rPr>
    </w:lvl>
  </w:abstractNum>
  <w:abstractNum w:abstractNumId="7">
    <w:nsid w:val="FFFFFF83"/>
    <w:multiLevelType w:val="singleLevel"/>
    <w:tmpl w:val="B5B0B10A"/>
    <w:lvl w:ilvl="0">
      <w:start w:val="1"/>
      <w:numFmt w:val="bullet"/>
      <w:lvlText w:val=""/>
      <w:lvlJc w:val="left"/>
      <w:pPr>
        <w:tabs>
          <w:tab w:val="num" w:pos="780"/>
        </w:tabs>
        <w:ind w:left="780" w:hanging="360"/>
      </w:pPr>
      <w:rPr>
        <w:rFonts w:ascii="Wingdings" w:hAnsi="Wingdings" w:cs="Wingdings" w:hint="default"/>
      </w:rPr>
    </w:lvl>
  </w:abstractNum>
  <w:abstractNum w:abstractNumId="8">
    <w:nsid w:val="FFFFFF88"/>
    <w:multiLevelType w:val="singleLevel"/>
    <w:tmpl w:val="23361DAC"/>
    <w:lvl w:ilvl="0">
      <w:start w:val="1"/>
      <w:numFmt w:val="decimal"/>
      <w:lvlText w:val="%1."/>
      <w:lvlJc w:val="left"/>
      <w:pPr>
        <w:tabs>
          <w:tab w:val="num" w:pos="360"/>
        </w:tabs>
        <w:ind w:left="360" w:hanging="360"/>
      </w:pPr>
    </w:lvl>
  </w:abstractNum>
  <w:abstractNum w:abstractNumId="9">
    <w:nsid w:val="FFFFFF89"/>
    <w:multiLevelType w:val="singleLevel"/>
    <w:tmpl w:val="3F8EAF9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1CA3EA6"/>
    <w:multiLevelType w:val="singleLevel"/>
    <w:tmpl w:val="409E61B0"/>
    <w:lvl w:ilvl="0">
      <w:start w:val="1"/>
      <w:numFmt w:val="lowerLetter"/>
      <w:lvlText w:val="%1)"/>
      <w:lvlJc w:val="left"/>
      <w:pPr>
        <w:tabs>
          <w:tab w:val="num" w:pos="360"/>
        </w:tabs>
        <w:ind w:left="360" w:hanging="360"/>
      </w:pPr>
      <w:rPr>
        <w:rFonts w:hint="default"/>
      </w:rPr>
    </w:lvl>
  </w:abstractNum>
  <w:abstractNum w:abstractNumId="11">
    <w:nsid w:val="05A95D94"/>
    <w:multiLevelType w:val="hybridMultilevel"/>
    <w:tmpl w:val="915C1B1E"/>
    <w:lvl w:ilvl="0" w:tplc="539031E8">
      <w:start w:val="1"/>
      <w:numFmt w:val="bullet"/>
      <w:lvlText w:val="-"/>
      <w:lvlJc w:val="left"/>
      <w:pPr>
        <w:tabs>
          <w:tab w:val="num" w:pos="420"/>
        </w:tabs>
        <w:ind w:left="420" w:hanging="420"/>
      </w:pPr>
      <w:rPr>
        <w:rFonts w:ascii="Arial" w:hAnsi="Arial" w:cs="Aria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2">
    <w:nsid w:val="07601490"/>
    <w:multiLevelType w:val="singleLevel"/>
    <w:tmpl w:val="15D84D92"/>
    <w:lvl w:ilvl="0">
      <w:start w:val="1"/>
      <w:numFmt w:val="decimal"/>
      <w:lvlText w:val="%1"/>
      <w:lvlJc w:val="center"/>
      <w:pPr>
        <w:tabs>
          <w:tab w:val="num" w:pos="465"/>
        </w:tabs>
        <w:ind w:left="-37" w:firstLine="142"/>
      </w:pPr>
      <w:rPr>
        <w:rFonts w:hint="eastAsia"/>
      </w:rPr>
    </w:lvl>
  </w:abstractNum>
  <w:abstractNum w:abstractNumId="13">
    <w:nsid w:val="0F335A1D"/>
    <w:multiLevelType w:val="hybridMultilevel"/>
    <w:tmpl w:val="C27CCBC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19AF0DE9"/>
    <w:multiLevelType w:val="hybridMultilevel"/>
    <w:tmpl w:val="2AB84590"/>
    <w:lvl w:ilvl="0" w:tplc="61C2EC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781DC2"/>
    <w:multiLevelType w:val="hybridMultilevel"/>
    <w:tmpl w:val="DCD46260"/>
    <w:lvl w:ilvl="0" w:tplc="20B042A4">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nsid w:val="338C62D2"/>
    <w:multiLevelType w:val="singleLevel"/>
    <w:tmpl w:val="338C62D2"/>
    <w:lvl w:ilvl="0">
      <w:start w:val="1"/>
      <w:numFmt w:val="decimal"/>
      <w:lvlText w:val="%1"/>
      <w:lvlJc w:val="left"/>
      <w:pPr>
        <w:tabs>
          <w:tab w:val="left" w:pos="420"/>
        </w:tabs>
        <w:ind w:left="425" w:hanging="425"/>
      </w:pPr>
      <w:rPr>
        <w:rFonts w:hint="default"/>
      </w:rPr>
    </w:lvl>
  </w:abstractNum>
  <w:abstractNum w:abstractNumId="17">
    <w:nsid w:val="384A2891"/>
    <w:multiLevelType w:val="multilevel"/>
    <w:tmpl w:val="8FE6D74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1A9187C"/>
    <w:multiLevelType w:val="hybridMultilevel"/>
    <w:tmpl w:val="53F2BC4C"/>
    <w:lvl w:ilvl="0" w:tplc="367C9CF0">
      <w:start w:val="1"/>
      <w:numFmt w:val="decimalEnclosedCircle"/>
      <w:lvlText w:val="%1"/>
      <w:lvlJc w:val="left"/>
      <w:pPr>
        <w:ind w:left="402" w:hanging="36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19">
    <w:nsid w:val="52AC58BD"/>
    <w:multiLevelType w:val="multilevel"/>
    <w:tmpl w:val="A6627122"/>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B260633"/>
    <w:multiLevelType w:val="hybridMultilevel"/>
    <w:tmpl w:val="80B2D304"/>
    <w:lvl w:ilvl="0" w:tplc="E9A86BB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9D4946"/>
    <w:multiLevelType w:val="hybridMultilevel"/>
    <w:tmpl w:val="8CEE1D14"/>
    <w:lvl w:ilvl="0" w:tplc="975C384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6C8605B"/>
    <w:multiLevelType w:val="multilevel"/>
    <w:tmpl w:val="FCE80E4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67683C5A"/>
    <w:multiLevelType w:val="hybridMultilevel"/>
    <w:tmpl w:val="0CBE1FC4"/>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4">
    <w:nsid w:val="6A591FBA"/>
    <w:multiLevelType w:val="hybridMultilevel"/>
    <w:tmpl w:val="0930B68E"/>
    <w:lvl w:ilvl="0" w:tplc="04090013">
      <w:start w:val="1"/>
      <w:numFmt w:val="chineseCountingThousand"/>
      <w:lvlText w:val="%1、"/>
      <w:lvlJc w:val="left"/>
      <w:pPr>
        <w:tabs>
          <w:tab w:val="num" w:pos="420"/>
        </w:tabs>
        <w:ind w:left="420" w:hanging="420"/>
      </w:pPr>
      <w:rPr>
        <w:rFonts w:hint="eastAsia"/>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25">
    <w:nsid w:val="72E74D55"/>
    <w:multiLevelType w:val="hybridMultilevel"/>
    <w:tmpl w:val="7E947536"/>
    <w:lvl w:ilvl="0" w:tplc="F6FA9B22">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6"/>
  </w:num>
  <w:num w:numId="2">
    <w:abstractNumId w:val="15"/>
  </w:num>
  <w:num w:numId="3">
    <w:abstractNumId w:val="24"/>
  </w:num>
  <w:num w:numId="4">
    <w:abstractNumId w:val="19"/>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0"/>
  </w:num>
  <w:num w:numId="17">
    <w:abstractNumId w:val="13"/>
  </w:num>
  <w:num w:numId="18">
    <w:abstractNumId w:val="23"/>
  </w:num>
  <w:num w:numId="19">
    <w:abstractNumId w:val="25"/>
  </w:num>
  <w:num w:numId="20">
    <w:abstractNumId w:val="22"/>
  </w:num>
  <w:num w:numId="21">
    <w:abstractNumId w:val="11"/>
  </w:num>
  <w:num w:numId="22">
    <w:abstractNumId w:val="17"/>
  </w:num>
  <w:num w:numId="23">
    <w:abstractNumId w:val="20"/>
  </w:num>
  <w:num w:numId="24">
    <w:abstractNumId w:val="14"/>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027038"/>
    <w:rsid w:val="00054CD4"/>
    <w:rsid w:val="0009460F"/>
    <w:rsid w:val="00287D9B"/>
    <w:rsid w:val="004137EF"/>
    <w:rsid w:val="00487062"/>
    <w:rsid w:val="006633B7"/>
    <w:rsid w:val="008B71AE"/>
    <w:rsid w:val="009A54F3"/>
    <w:rsid w:val="00AE523F"/>
    <w:rsid w:val="00B908D5"/>
    <w:rsid w:val="00E163B9"/>
    <w:rsid w:val="00F86C1C"/>
    <w:rsid w:val="2296424E"/>
    <w:rsid w:val="244975A0"/>
    <w:rsid w:val="2DEF0066"/>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5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qFormat="1"/>
    <w:lsdException w:name="Subtitle" w:qFormat="1"/>
    <w:lsdException w:name="Date"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paragraph" w:customStyle="1" w:styleId="a6">
    <w:name w:val="段"/>
    <w:basedOn w:val="a"/>
    <w:link w:val="Char1"/>
    <w:qFormat/>
    <w:pPr>
      <w:widowControl/>
      <w:autoSpaceDE w:val="0"/>
      <w:autoSpaceDN w:val="0"/>
      <w:ind w:firstLineChars="200" w:firstLine="420"/>
    </w:pPr>
    <w:rPr>
      <w:rFonts w:ascii="宋体" w:hAnsi="宋体" w:cs="宋体"/>
      <w:kern w:val="0"/>
    </w:rPr>
  </w:style>
  <w:style w:type="character" w:customStyle="1" w:styleId="Char1">
    <w:name w:val="段 Char"/>
    <w:link w:val="a6"/>
    <w:rsid w:val="00F86C1C"/>
    <w:rPr>
      <w:rFonts w:ascii="宋体" w:eastAsia="宋体" w:hAnsi="宋体" w:cs="宋体"/>
      <w:sz w:val="21"/>
      <w:szCs w:val="21"/>
    </w:rPr>
  </w:style>
  <w:style w:type="paragraph" w:styleId="a7">
    <w:name w:val="Date"/>
    <w:basedOn w:val="a"/>
    <w:next w:val="a"/>
    <w:link w:val="Char2"/>
    <w:uiPriority w:val="99"/>
    <w:rsid w:val="00054CD4"/>
    <w:rPr>
      <w:rFonts w:ascii="宋体" w:hAnsi="Courier New"/>
    </w:rPr>
  </w:style>
  <w:style w:type="character" w:customStyle="1" w:styleId="Char2">
    <w:name w:val="日期 Char"/>
    <w:basedOn w:val="a0"/>
    <w:link w:val="a7"/>
    <w:uiPriority w:val="99"/>
    <w:rsid w:val="00054CD4"/>
    <w:rPr>
      <w:rFonts w:ascii="宋体" w:eastAsia="宋体" w:hAnsi="Courier New" w:cs="Times New Roman"/>
      <w:kern w:val="2"/>
      <w:sz w:val="21"/>
      <w:szCs w:val="21"/>
    </w:rPr>
  </w:style>
  <w:style w:type="character" w:customStyle="1" w:styleId="DateChar">
    <w:name w:val="Date Char"/>
    <w:uiPriority w:val="99"/>
    <w:semiHidden/>
    <w:locked/>
    <w:rsid w:val="00054CD4"/>
    <w:rPr>
      <w:rFonts w:ascii="Times New Roman" w:hAnsi="Times New Roman" w:cs="Times New Roman"/>
      <w:sz w:val="21"/>
      <w:szCs w:val="21"/>
    </w:rPr>
  </w:style>
  <w:style w:type="character" w:customStyle="1" w:styleId="Char0">
    <w:name w:val="页眉 Char"/>
    <w:link w:val="a4"/>
    <w:uiPriority w:val="99"/>
    <w:locked/>
    <w:rsid w:val="00054CD4"/>
    <w:rPr>
      <w:rFonts w:ascii="Times New Roman" w:eastAsia="宋体" w:hAnsi="Times New Roman" w:cs="Times New Roman"/>
      <w:kern w:val="2"/>
      <w:sz w:val="18"/>
      <w:szCs w:val="21"/>
    </w:rPr>
  </w:style>
  <w:style w:type="character" w:customStyle="1" w:styleId="Char">
    <w:name w:val="页脚 Char"/>
    <w:link w:val="a3"/>
    <w:locked/>
    <w:rsid w:val="00054CD4"/>
    <w:rPr>
      <w:rFonts w:ascii="Times New Roman" w:eastAsia="宋体" w:hAnsi="Times New Roman" w:cs="Times New Roman"/>
      <w:kern w:val="2"/>
      <w:sz w:val="18"/>
      <w:szCs w:val="21"/>
    </w:rPr>
  </w:style>
  <w:style w:type="paragraph" w:styleId="a8">
    <w:name w:val="Balloon Text"/>
    <w:basedOn w:val="a"/>
    <w:link w:val="Char3"/>
    <w:uiPriority w:val="99"/>
    <w:rsid w:val="00054CD4"/>
    <w:rPr>
      <w:kern w:val="0"/>
      <w:sz w:val="2"/>
      <w:szCs w:val="2"/>
    </w:rPr>
  </w:style>
  <w:style w:type="character" w:customStyle="1" w:styleId="Char3">
    <w:name w:val="批注框文本 Char"/>
    <w:basedOn w:val="a0"/>
    <w:link w:val="a8"/>
    <w:uiPriority w:val="99"/>
    <w:rsid w:val="00054CD4"/>
    <w:rPr>
      <w:rFonts w:ascii="Times New Roman" w:eastAsia="宋体" w:hAnsi="Times New Roman" w:cs="Times New Roman"/>
      <w:sz w:val="2"/>
      <w:szCs w:val="2"/>
    </w:rPr>
  </w:style>
  <w:style w:type="paragraph" w:styleId="a9">
    <w:name w:val="Plain Text"/>
    <w:basedOn w:val="a"/>
    <w:link w:val="Char4"/>
    <w:uiPriority w:val="99"/>
    <w:rsid w:val="00054CD4"/>
    <w:rPr>
      <w:rFonts w:ascii="宋体" w:hAnsi="Courier New"/>
      <w:kern w:val="0"/>
    </w:rPr>
  </w:style>
  <w:style w:type="character" w:customStyle="1" w:styleId="Char4">
    <w:name w:val="纯文本 Char"/>
    <w:basedOn w:val="a0"/>
    <w:link w:val="a9"/>
    <w:uiPriority w:val="99"/>
    <w:rsid w:val="00054CD4"/>
    <w:rPr>
      <w:rFonts w:ascii="宋体" w:eastAsia="宋体" w:hAnsi="Courier New" w:cs="Times New Roman"/>
      <w:sz w:val="21"/>
      <w:szCs w:val="21"/>
    </w:rPr>
  </w:style>
  <w:style w:type="character" w:styleId="aa">
    <w:name w:val="annotation reference"/>
    <w:basedOn w:val="a0"/>
    <w:uiPriority w:val="99"/>
    <w:unhideWhenUsed/>
    <w:rsid w:val="00054CD4"/>
    <w:rPr>
      <w:sz w:val="21"/>
      <w:szCs w:val="21"/>
    </w:rPr>
  </w:style>
  <w:style w:type="paragraph" w:styleId="ab">
    <w:name w:val="annotation text"/>
    <w:basedOn w:val="a"/>
    <w:link w:val="Char5"/>
    <w:uiPriority w:val="99"/>
    <w:unhideWhenUsed/>
    <w:rsid w:val="00054CD4"/>
    <w:pPr>
      <w:jc w:val="left"/>
    </w:pPr>
  </w:style>
  <w:style w:type="character" w:customStyle="1" w:styleId="Char5">
    <w:name w:val="批注文字 Char"/>
    <w:basedOn w:val="a0"/>
    <w:link w:val="ab"/>
    <w:uiPriority w:val="99"/>
    <w:rsid w:val="00054CD4"/>
    <w:rPr>
      <w:rFonts w:ascii="Times New Roman" w:eastAsia="宋体" w:hAnsi="Times New Roman" w:cs="Times New Roman"/>
      <w:kern w:val="2"/>
      <w:sz w:val="21"/>
      <w:szCs w:val="21"/>
    </w:rPr>
  </w:style>
  <w:style w:type="paragraph" w:styleId="ac">
    <w:name w:val="annotation subject"/>
    <w:basedOn w:val="ab"/>
    <w:next w:val="ab"/>
    <w:link w:val="Char6"/>
    <w:uiPriority w:val="99"/>
    <w:unhideWhenUsed/>
    <w:rsid w:val="00054CD4"/>
    <w:rPr>
      <w:b/>
      <w:bCs/>
    </w:rPr>
  </w:style>
  <w:style w:type="character" w:customStyle="1" w:styleId="Char6">
    <w:name w:val="批注主题 Char"/>
    <w:basedOn w:val="Char5"/>
    <w:link w:val="ac"/>
    <w:uiPriority w:val="99"/>
    <w:rsid w:val="00054CD4"/>
    <w:rPr>
      <w:rFonts w:ascii="Times New Roman" w:eastAsia="宋体" w:hAnsi="Times New Roman" w:cs="Times New Roman"/>
      <w:b/>
      <w:bCs/>
      <w:kern w:val="2"/>
      <w:sz w:val="21"/>
      <w:szCs w:val="21"/>
    </w:rPr>
  </w:style>
  <w:style w:type="paragraph" w:styleId="ad">
    <w:name w:val="List Paragraph"/>
    <w:basedOn w:val="a"/>
    <w:uiPriority w:val="34"/>
    <w:qFormat/>
    <w:rsid w:val="008B71A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qFormat="1"/>
    <w:lsdException w:name="Subtitle" w:qFormat="1"/>
    <w:lsdException w:name="Date"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paragraph" w:customStyle="1" w:styleId="a6">
    <w:name w:val="段"/>
    <w:basedOn w:val="a"/>
    <w:link w:val="Char1"/>
    <w:qFormat/>
    <w:pPr>
      <w:widowControl/>
      <w:autoSpaceDE w:val="0"/>
      <w:autoSpaceDN w:val="0"/>
      <w:ind w:firstLineChars="200" w:firstLine="420"/>
    </w:pPr>
    <w:rPr>
      <w:rFonts w:ascii="宋体" w:hAnsi="宋体" w:cs="宋体"/>
      <w:kern w:val="0"/>
    </w:rPr>
  </w:style>
  <w:style w:type="character" w:customStyle="1" w:styleId="Char1">
    <w:name w:val="段 Char"/>
    <w:link w:val="a6"/>
    <w:rsid w:val="00F86C1C"/>
    <w:rPr>
      <w:rFonts w:ascii="宋体" w:eastAsia="宋体" w:hAnsi="宋体" w:cs="宋体"/>
      <w:sz w:val="21"/>
      <w:szCs w:val="21"/>
    </w:rPr>
  </w:style>
  <w:style w:type="paragraph" w:styleId="a7">
    <w:name w:val="Date"/>
    <w:basedOn w:val="a"/>
    <w:next w:val="a"/>
    <w:link w:val="Char2"/>
    <w:uiPriority w:val="99"/>
    <w:rsid w:val="00054CD4"/>
    <w:rPr>
      <w:rFonts w:ascii="宋体" w:hAnsi="Courier New"/>
    </w:rPr>
  </w:style>
  <w:style w:type="character" w:customStyle="1" w:styleId="Char2">
    <w:name w:val="日期 Char"/>
    <w:basedOn w:val="a0"/>
    <w:link w:val="a7"/>
    <w:uiPriority w:val="99"/>
    <w:rsid w:val="00054CD4"/>
    <w:rPr>
      <w:rFonts w:ascii="宋体" w:eastAsia="宋体" w:hAnsi="Courier New" w:cs="Times New Roman"/>
      <w:kern w:val="2"/>
      <w:sz w:val="21"/>
      <w:szCs w:val="21"/>
    </w:rPr>
  </w:style>
  <w:style w:type="character" w:customStyle="1" w:styleId="DateChar">
    <w:name w:val="Date Char"/>
    <w:uiPriority w:val="99"/>
    <w:semiHidden/>
    <w:locked/>
    <w:rsid w:val="00054CD4"/>
    <w:rPr>
      <w:rFonts w:ascii="Times New Roman" w:hAnsi="Times New Roman" w:cs="Times New Roman"/>
      <w:sz w:val="21"/>
      <w:szCs w:val="21"/>
    </w:rPr>
  </w:style>
  <w:style w:type="character" w:customStyle="1" w:styleId="Char0">
    <w:name w:val="页眉 Char"/>
    <w:link w:val="a4"/>
    <w:uiPriority w:val="99"/>
    <w:locked/>
    <w:rsid w:val="00054CD4"/>
    <w:rPr>
      <w:rFonts w:ascii="Times New Roman" w:eastAsia="宋体" w:hAnsi="Times New Roman" w:cs="Times New Roman"/>
      <w:kern w:val="2"/>
      <w:sz w:val="18"/>
      <w:szCs w:val="21"/>
    </w:rPr>
  </w:style>
  <w:style w:type="character" w:customStyle="1" w:styleId="Char">
    <w:name w:val="页脚 Char"/>
    <w:link w:val="a3"/>
    <w:locked/>
    <w:rsid w:val="00054CD4"/>
    <w:rPr>
      <w:rFonts w:ascii="Times New Roman" w:eastAsia="宋体" w:hAnsi="Times New Roman" w:cs="Times New Roman"/>
      <w:kern w:val="2"/>
      <w:sz w:val="18"/>
      <w:szCs w:val="21"/>
    </w:rPr>
  </w:style>
  <w:style w:type="paragraph" w:styleId="a8">
    <w:name w:val="Balloon Text"/>
    <w:basedOn w:val="a"/>
    <w:link w:val="Char3"/>
    <w:uiPriority w:val="99"/>
    <w:rsid w:val="00054CD4"/>
    <w:rPr>
      <w:kern w:val="0"/>
      <w:sz w:val="2"/>
      <w:szCs w:val="2"/>
    </w:rPr>
  </w:style>
  <w:style w:type="character" w:customStyle="1" w:styleId="Char3">
    <w:name w:val="批注框文本 Char"/>
    <w:basedOn w:val="a0"/>
    <w:link w:val="a8"/>
    <w:uiPriority w:val="99"/>
    <w:rsid w:val="00054CD4"/>
    <w:rPr>
      <w:rFonts w:ascii="Times New Roman" w:eastAsia="宋体" w:hAnsi="Times New Roman" w:cs="Times New Roman"/>
      <w:sz w:val="2"/>
      <w:szCs w:val="2"/>
    </w:rPr>
  </w:style>
  <w:style w:type="paragraph" w:styleId="a9">
    <w:name w:val="Plain Text"/>
    <w:basedOn w:val="a"/>
    <w:link w:val="Char4"/>
    <w:uiPriority w:val="99"/>
    <w:rsid w:val="00054CD4"/>
    <w:rPr>
      <w:rFonts w:ascii="宋体" w:hAnsi="Courier New"/>
      <w:kern w:val="0"/>
    </w:rPr>
  </w:style>
  <w:style w:type="character" w:customStyle="1" w:styleId="Char4">
    <w:name w:val="纯文本 Char"/>
    <w:basedOn w:val="a0"/>
    <w:link w:val="a9"/>
    <w:uiPriority w:val="99"/>
    <w:rsid w:val="00054CD4"/>
    <w:rPr>
      <w:rFonts w:ascii="宋体" w:eastAsia="宋体" w:hAnsi="Courier New" w:cs="Times New Roman"/>
      <w:sz w:val="21"/>
      <w:szCs w:val="21"/>
    </w:rPr>
  </w:style>
  <w:style w:type="character" w:styleId="aa">
    <w:name w:val="annotation reference"/>
    <w:basedOn w:val="a0"/>
    <w:uiPriority w:val="99"/>
    <w:unhideWhenUsed/>
    <w:rsid w:val="00054CD4"/>
    <w:rPr>
      <w:sz w:val="21"/>
      <w:szCs w:val="21"/>
    </w:rPr>
  </w:style>
  <w:style w:type="paragraph" w:styleId="ab">
    <w:name w:val="annotation text"/>
    <w:basedOn w:val="a"/>
    <w:link w:val="Char5"/>
    <w:uiPriority w:val="99"/>
    <w:unhideWhenUsed/>
    <w:rsid w:val="00054CD4"/>
    <w:pPr>
      <w:jc w:val="left"/>
    </w:pPr>
  </w:style>
  <w:style w:type="character" w:customStyle="1" w:styleId="Char5">
    <w:name w:val="批注文字 Char"/>
    <w:basedOn w:val="a0"/>
    <w:link w:val="ab"/>
    <w:uiPriority w:val="99"/>
    <w:rsid w:val="00054CD4"/>
    <w:rPr>
      <w:rFonts w:ascii="Times New Roman" w:eastAsia="宋体" w:hAnsi="Times New Roman" w:cs="Times New Roman"/>
      <w:kern w:val="2"/>
      <w:sz w:val="21"/>
      <w:szCs w:val="21"/>
    </w:rPr>
  </w:style>
  <w:style w:type="paragraph" w:styleId="ac">
    <w:name w:val="annotation subject"/>
    <w:basedOn w:val="ab"/>
    <w:next w:val="ab"/>
    <w:link w:val="Char6"/>
    <w:uiPriority w:val="99"/>
    <w:unhideWhenUsed/>
    <w:rsid w:val="00054CD4"/>
    <w:rPr>
      <w:b/>
      <w:bCs/>
    </w:rPr>
  </w:style>
  <w:style w:type="character" w:customStyle="1" w:styleId="Char6">
    <w:name w:val="批注主题 Char"/>
    <w:basedOn w:val="Char5"/>
    <w:link w:val="ac"/>
    <w:uiPriority w:val="99"/>
    <w:rsid w:val="00054CD4"/>
    <w:rPr>
      <w:rFonts w:ascii="Times New Roman" w:eastAsia="宋体" w:hAnsi="Times New Roman" w:cs="Times New Roman"/>
      <w:b/>
      <w:bCs/>
      <w:kern w:val="2"/>
      <w:sz w:val="21"/>
      <w:szCs w:val="21"/>
    </w:rPr>
  </w:style>
  <w:style w:type="paragraph" w:styleId="ad">
    <w:name w:val="List Paragraph"/>
    <w:basedOn w:val="a"/>
    <w:uiPriority w:val="34"/>
    <w:qFormat/>
    <w:rsid w:val="008B71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遥望麦田</dc:creator>
  <cp:lastModifiedBy>Dell</cp:lastModifiedBy>
  <cp:revision>8</cp:revision>
  <dcterms:created xsi:type="dcterms:W3CDTF">2023-03-20T02:12:00Z</dcterms:created>
  <dcterms:modified xsi:type="dcterms:W3CDTF">2023-04-13T04:04:00Z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0BBA339BA86C48E78A706CBD628770F7</vt:lpwstr>
  </property>
</Properties>
</file>