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85" w:lineRule="atLeast"/>
        <w:ind w:left="0" w:right="0" w:firstLine="0"/>
        <w:jc w:val="center"/>
        <w:rPr>
          <w:rFonts w:ascii="微软雅黑" w:hAnsi="微软雅黑" w:eastAsia="微软雅黑" w:cs="微软雅黑"/>
          <w:b w:val="0"/>
          <w:bCs w:val="0"/>
          <w:i w:val="0"/>
          <w:iCs w:val="0"/>
          <w:caps w:val="0"/>
          <w:color w:val="333333"/>
          <w:spacing w:val="0"/>
          <w:sz w:val="39"/>
          <w:szCs w:val="39"/>
        </w:rPr>
      </w:pPr>
      <w:bookmarkStart w:id="0" w:name="_GoBack"/>
      <w:r>
        <w:rPr>
          <w:rFonts w:hint="eastAsia" w:ascii="微软雅黑" w:hAnsi="微软雅黑" w:eastAsia="微软雅黑" w:cs="微软雅黑"/>
          <w:b w:val="0"/>
          <w:bCs w:val="0"/>
          <w:i w:val="0"/>
          <w:iCs w:val="0"/>
          <w:caps w:val="0"/>
          <w:color w:val="333333"/>
          <w:spacing w:val="0"/>
          <w:sz w:val="39"/>
          <w:szCs w:val="39"/>
          <w:bdr w:val="none" w:color="auto" w:sz="0" w:space="0"/>
        </w:rPr>
        <w:t>国家药监局关于实施2020年版《中华人民共和国药典》有关事宜的公告（2020年 第80号）</w:t>
      </w:r>
      <w:bookmarkEnd w:id="0"/>
    </w:p>
    <w:p>
      <w:pPr>
        <w:keepNext w:val="0"/>
        <w:keepLines w:val="0"/>
        <w:widowControl/>
        <w:suppressLineNumbers w:val="0"/>
        <w:pBdr>
          <w:top w:val="single" w:color="989898" w:sz="6" w:space="6"/>
          <w:left w:val="none" w:color="auto" w:sz="0" w:space="0"/>
          <w:bottom w:val="none" w:color="auto" w:sz="0" w:space="0"/>
          <w:right w:val="none" w:color="auto" w:sz="0" w:space="0"/>
        </w:pBdr>
        <w:spacing w:before="0" w:beforeAutospacing="0" w:after="0" w:afterAutospacing="0" w:line="315" w:lineRule="atLeast"/>
        <w:ind w:left="0" w:right="0" w:firstLine="0"/>
        <w:jc w:val="right"/>
        <w:rPr>
          <w:rFonts w:ascii="微软雅黑" w:hAnsi="微软雅黑" w:eastAsia="微软雅黑" w:cs="微软雅黑"/>
          <w:i w:val="0"/>
          <w:iCs w:val="0"/>
          <w:caps w:val="0"/>
          <w:color w:val="919191"/>
          <w:spacing w:val="0"/>
          <w:sz w:val="21"/>
          <w:szCs w:val="21"/>
        </w:rPr>
      </w:pPr>
      <w:r>
        <w:rPr>
          <w:rFonts w:hint="eastAsia" w:ascii="微软雅黑" w:hAnsi="微软雅黑" w:eastAsia="微软雅黑" w:cs="微软雅黑"/>
          <w:i w:val="0"/>
          <w:iCs w:val="0"/>
          <w:caps w:val="0"/>
          <w:color w:val="919191"/>
          <w:spacing w:val="0"/>
          <w:kern w:val="0"/>
          <w:sz w:val="21"/>
          <w:szCs w:val="21"/>
          <w:bdr w:val="none" w:color="auto" w:sz="0" w:space="0"/>
          <w:lang w:val="en-US" w:eastAsia="zh-CN" w:bidi="ar"/>
        </w:rPr>
        <w:t>发布时间：2020-07-03</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0" w:beforeAutospacing="0" w:after="0" w:afterAutospacing="0" w:line="480" w:lineRule="atLeast"/>
        <w:ind w:left="0" w:right="0" w:firstLine="0"/>
        <w:rPr>
          <w:rFonts w:hint="eastAsia" w:ascii="微软雅黑" w:hAnsi="微软雅黑" w:eastAsia="微软雅黑" w:cs="微软雅黑"/>
          <w:i w:val="0"/>
          <w:iCs w:val="0"/>
          <w:caps w:val="0"/>
          <w:color w:val="000000"/>
          <w:spacing w:val="0"/>
          <w:sz w:val="24"/>
          <w:szCs w:val="24"/>
        </w:rPr>
      </w:pPr>
      <w:r>
        <w:rPr>
          <w:rFonts w:hint="eastAsia" w:ascii="微软雅黑" w:hAnsi="微软雅黑" w:eastAsia="微软雅黑" w:cs="微软雅黑"/>
          <w:i w:val="0"/>
          <w:iCs w:val="0"/>
          <w:caps w:val="0"/>
          <w:color w:val="000000"/>
          <w:spacing w:val="0"/>
          <w:sz w:val="24"/>
          <w:szCs w:val="24"/>
          <w:bdr w:val="none" w:color="auto" w:sz="0" w:space="0"/>
          <w:shd w:val="clear" w:fill="FFFFFF"/>
        </w:rPr>
        <w:t>　　2020年版《中华人民共和国药典》（以下简称《中国药典》）已由国家药品监督管理局 国家卫生健康委2020年第78号公告发布，自2020年12月30日起实施。现就实施本版《中国药典》有关事宜公告如下：</w:t>
      </w:r>
      <w:r>
        <w:rPr>
          <w:rFonts w:hint="eastAsia" w:ascii="微软雅黑" w:hAnsi="微软雅黑" w:eastAsia="微软雅黑" w:cs="微软雅黑"/>
          <w:i w:val="0"/>
          <w:iCs w:val="0"/>
          <w:caps w:val="0"/>
          <w:color w:val="000000"/>
          <w:spacing w:val="0"/>
          <w:sz w:val="24"/>
          <w:szCs w:val="24"/>
          <w:bdr w:val="none" w:color="auto" w:sz="0" w:space="0"/>
          <w:shd w:val="clear" w:fill="FFFFFF"/>
        </w:rPr>
        <w:br w:type="textWrapping"/>
      </w:r>
      <w:r>
        <w:rPr>
          <w:rFonts w:hint="eastAsia" w:ascii="微软雅黑" w:hAnsi="微软雅黑" w:eastAsia="微软雅黑" w:cs="微软雅黑"/>
          <w:i w:val="0"/>
          <w:iCs w:val="0"/>
          <w:caps w:val="0"/>
          <w:color w:val="000000"/>
          <w:spacing w:val="0"/>
          <w:sz w:val="24"/>
          <w:szCs w:val="24"/>
          <w:bdr w:val="none" w:color="auto" w:sz="0" w:space="0"/>
          <w:shd w:val="clear" w:fill="FFFFFF"/>
        </w:rPr>
        <w:t>　　一、根据《药品管理法》的规定，药品应当符合国家药品标准。《中国药典》是国家药品标准的重要组成部分，是药品研制、生产（进口）、经营、使用和监督管理等相关单位均应遵循的法定技术标准。</w:t>
      </w:r>
      <w:r>
        <w:rPr>
          <w:rFonts w:hint="eastAsia" w:ascii="微软雅黑" w:hAnsi="微软雅黑" w:eastAsia="微软雅黑" w:cs="微软雅黑"/>
          <w:i w:val="0"/>
          <w:iCs w:val="0"/>
          <w:caps w:val="0"/>
          <w:color w:val="000000"/>
          <w:spacing w:val="0"/>
          <w:sz w:val="24"/>
          <w:szCs w:val="24"/>
          <w:bdr w:val="none" w:color="auto" w:sz="0" w:space="0"/>
          <w:shd w:val="clear" w:fill="FFFFFF"/>
        </w:rPr>
        <w:br w:type="textWrapping"/>
      </w:r>
      <w:r>
        <w:rPr>
          <w:rFonts w:hint="eastAsia" w:ascii="微软雅黑" w:hAnsi="微软雅黑" w:eastAsia="微软雅黑" w:cs="微软雅黑"/>
          <w:i w:val="0"/>
          <w:iCs w:val="0"/>
          <w:caps w:val="0"/>
          <w:color w:val="000000"/>
          <w:spacing w:val="0"/>
          <w:sz w:val="24"/>
          <w:szCs w:val="24"/>
          <w:bdr w:val="none" w:color="auto" w:sz="0" w:space="0"/>
          <w:shd w:val="clear" w:fill="FFFFFF"/>
        </w:rPr>
        <w:t>　　二、《中国药典》主要由凡例、品种正文和通用技术要求构成。自实施之日起，所有生产上市药品应当符合本版《中国药典》相关技术要求。</w:t>
      </w:r>
      <w:r>
        <w:rPr>
          <w:rFonts w:hint="eastAsia" w:ascii="微软雅黑" w:hAnsi="微软雅黑" w:eastAsia="微软雅黑" w:cs="微软雅黑"/>
          <w:i w:val="0"/>
          <w:iCs w:val="0"/>
          <w:caps w:val="0"/>
          <w:color w:val="000000"/>
          <w:spacing w:val="0"/>
          <w:sz w:val="24"/>
          <w:szCs w:val="24"/>
          <w:bdr w:val="none" w:color="auto" w:sz="0" w:space="0"/>
          <w:shd w:val="clear" w:fill="FFFFFF"/>
        </w:rPr>
        <w:br w:type="textWrapping"/>
      </w:r>
      <w:r>
        <w:rPr>
          <w:rFonts w:hint="eastAsia" w:ascii="微软雅黑" w:hAnsi="微软雅黑" w:eastAsia="微软雅黑" w:cs="微软雅黑"/>
          <w:i w:val="0"/>
          <w:iCs w:val="0"/>
          <w:caps w:val="0"/>
          <w:color w:val="000000"/>
          <w:spacing w:val="0"/>
          <w:sz w:val="24"/>
          <w:szCs w:val="24"/>
          <w:bdr w:val="none" w:color="auto" w:sz="0" w:space="0"/>
          <w:shd w:val="clear" w:fill="FFFFFF"/>
        </w:rPr>
        <w:t>　　三、自实施之日起，凡原收载于历版药典、局（部）颁标准的品种，本版《中国药典》收载的，相应历版药典、局（部）颁标准同时废止；本版《中国药典》未收载的，仍执行相应历版药典、局（部）颁标准，但应符合本版《中国药典》的相关通用技术要求，经上市后评价撤销或注销的品种，相应历版药典、局（部）颁标准废止。</w:t>
      </w:r>
      <w:r>
        <w:rPr>
          <w:rFonts w:hint="eastAsia" w:ascii="微软雅黑" w:hAnsi="微软雅黑" w:eastAsia="微软雅黑" w:cs="微软雅黑"/>
          <w:i w:val="0"/>
          <w:iCs w:val="0"/>
          <w:caps w:val="0"/>
          <w:color w:val="000000"/>
          <w:spacing w:val="0"/>
          <w:sz w:val="24"/>
          <w:szCs w:val="24"/>
          <w:bdr w:val="none" w:color="auto" w:sz="0" w:space="0"/>
          <w:shd w:val="clear" w:fill="FFFFFF"/>
        </w:rPr>
        <w:br w:type="textWrapping"/>
      </w:r>
      <w:r>
        <w:rPr>
          <w:rFonts w:hint="eastAsia" w:ascii="微软雅黑" w:hAnsi="微软雅黑" w:eastAsia="微软雅黑" w:cs="微软雅黑"/>
          <w:i w:val="0"/>
          <w:iCs w:val="0"/>
          <w:caps w:val="0"/>
          <w:color w:val="000000"/>
          <w:spacing w:val="0"/>
          <w:sz w:val="24"/>
          <w:szCs w:val="24"/>
          <w:bdr w:val="none" w:color="auto" w:sz="0" w:space="0"/>
          <w:shd w:val="clear" w:fill="FFFFFF"/>
        </w:rPr>
        <w:t>　　本版《中国药典》品种正文未收载的制剂规格、中药的制法，其质量标准按本版《中国药典》同品种相关要求执行，规格项、制法项分别按原批准证明文件执行。</w:t>
      </w:r>
      <w:r>
        <w:rPr>
          <w:rFonts w:hint="eastAsia" w:ascii="微软雅黑" w:hAnsi="微软雅黑" w:eastAsia="微软雅黑" w:cs="微软雅黑"/>
          <w:i w:val="0"/>
          <w:iCs w:val="0"/>
          <w:caps w:val="0"/>
          <w:color w:val="000000"/>
          <w:spacing w:val="0"/>
          <w:sz w:val="24"/>
          <w:szCs w:val="24"/>
          <w:bdr w:val="none" w:color="auto" w:sz="0" w:space="0"/>
          <w:shd w:val="clear" w:fill="FFFFFF"/>
        </w:rPr>
        <w:br w:type="textWrapping"/>
      </w:r>
      <w:r>
        <w:rPr>
          <w:rFonts w:hint="eastAsia" w:ascii="微软雅黑" w:hAnsi="微软雅黑" w:eastAsia="微软雅黑" w:cs="微软雅黑"/>
          <w:i w:val="0"/>
          <w:iCs w:val="0"/>
          <w:caps w:val="0"/>
          <w:color w:val="000000"/>
          <w:spacing w:val="0"/>
          <w:sz w:val="24"/>
          <w:szCs w:val="24"/>
          <w:bdr w:val="none" w:color="auto" w:sz="0" w:space="0"/>
          <w:shd w:val="clear" w:fill="FFFFFF"/>
        </w:rPr>
        <w:t>　　四、药品注册标准中收载检验项目多于或者异于药典规定的，或者质量指标严于药典要求的，应在执行药典要求的基础上，同时执行注册标准的相应项目和指标。</w:t>
      </w:r>
      <w:r>
        <w:rPr>
          <w:rFonts w:hint="eastAsia" w:ascii="微软雅黑" w:hAnsi="微软雅黑" w:eastAsia="微软雅黑" w:cs="微软雅黑"/>
          <w:i w:val="0"/>
          <w:iCs w:val="0"/>
          <w:caps w:val="0"/>
          <w:color w:val="000000"/>
          <w:spacing w:val="0"/>
          <w:sz w:val="24"/>
          <w:szCs w:val="24"/>
          <w:bdr w:val="none" w:color="auto" w:sz="0" w:space="0"/>
          <w:shd w:val="clear" w:fill="FFFFFF"/>
        </w:rPr>
        <w:br w:type="textWrapping"/>
      </w:r>
      <w:r>
        <w:rPr>
          <w:rFonts w:hint="eastAsia" w:ascii="微软雅黑" w:hAnsi="微软雅黑" w:eastAsia="微软雅黑" w:cs="微软雅黑"/>
          <w:i w:val="0"/>
          <w:iCs w:val="0"/>
          <w:caps w:val="0"/>
          <w:color w:val="000000"/>
          <w:spacing w:val="0"/>
          <w:sz w:val="24"/>
          <w:szCs w:val="24"/>
          <w:bdr w:val="none" w:color="auto" w:sz="0" w:space="0"/>
          <w:shd w:val="clear" w:fill="FFFFFF"/>
        </w:rPr>
        <w:t>　　药品注册标准收载检验项目少于药典规定或质量指标低于药典要求的，应执行药典规定。</w:t>
      </w:r>
      <w:r>
        <w:rPr>
          <w:rFonts w:hint="eastAsia" w:ascii="微软雅黑" w:hAnsi="微软雅黑" w:eastAsia="微软雅黑" w:cs="微软雅黑"/>
          <w:i w:val="0"/>
          <w:iCs w:val="0"/>
          <w:caps w:val="0"/>
          <w:color w:val="000000"/>
          <w:spacing w:val="0"/>
          <w:sz w:val="24"/>
          <w:szCs w:val="24"/>
          <w:bdr w:val="none" w:color="auto" w:sz="0" w:space="0"/>
          <w:shd w:val="clear" w:fill="FFFFFF"/>
        </w:rPr>
        <w:br w:type="textWrapping"/>
      </w:r>
      <w:r>
        <w:rPr>
          <w:rFonts w:hint="eastAsia" w:ascii="微软雅黑" w:hAnsi="微软雅黑" w:eastAsia="微软雅黑" w:cs="微软雅黑"/>
          <w:i w:val="0"/>
          <w:iCs w:val="0"/>
          <w:caps w:val="0"/>
          <w:color w:val="000000"/>
          <w:spacing w:val="0"/>
          <w:sz w:val="24"/>
          <w:szCs w:val="24"/>
          <w:bdr w:val="none" w:color="auto" w:sz="0" w:space="0"/>
          <w:shd w:val="clear" w:fill="FFFFFF"/>
        </w:rPr>
        <w:t>　　五、由于溶出度、释放度等项目在质量控制中的特殊性，按照仿制药质量和疗效一致性评价要求核准的仿制药注册标准中有别于《中国药典》的，国家药品监督管理部门在审批结论中予以说明，申请人在相应注册申请获批后三个月之内向国家药典委员会提出修订国家药品标准的建议。在《中国药典》完成修订之前，可按经核准的药品注册标准执行。</w:t>
      </w:r>
      <w:r>
        <w:rPr>
          <w:rFonts w:hint="eastAsia" w:ascii="微软雅黑" w:hAnsi="微软雅黑" w:eastAsia="微软雅黑" w:cs="微软雅黑"/>
          <w:i w:val="0"/>
          <w:iCs w:val="0"/>
          <w:caps w:val="0"/>
          <w:color w:val="000000"/>
          <w:spacing w:val="0"/>
          <w:sz w:val="24"/>
          <w:szCs w:val="24"/>
          <w:bdr w:val="none" w:color="auto" w:sz="0" w:space="0"/>
          <w:shd w:val="clear" w:fill="FFFFFF"/>
        </w:rPr>
        <w:br w:type="textWrapping"/>
      </w:r>
      <w:r>
        <w:rPr>
          <w:rFonts w:hint="eastAsia" w:ascii="微软雅黑" w:hAnsi="微软雅黑" w:eastAsia="微软雅黑" w:cs="微软雅黑"/>
          <w:i w:val="0"/>
          <w:iCs w:val="0"/>
          <w:caps w:val="0"/>
          <w:color w:val="000000"/>
          <w:spacing w:val="0"/>
          <w:sz w:val="24"/>
          <w:szCs w:val="24"/>
          <w:bdr w:val="none" w:color="auto" w:sz="0" w:space="0"/>
          <w:shd w:val="clear" w:fill="FFFFFF"/>
        </w:rPr>
        <w:t>　　六、为符合本版《中国药典》要求，如涉及药品处方、生产工艺和原辅料来源等变更的，药品上市许可持有人、生产企业应按照《药品注册管理办法》以及有关变更研究技术指导原则和药品生产质量管理规范等要求进行充分研究和验证，按相应变更类别批准、备案后实施或报告。</w:t>
      </w:r>
      <w:r>
        <w:rPr>
          <w:rFonts w:hint="eastAsia" w:ascii="微软雅黑" w:hAnsi="微软雅黑" w:eastAsia="微软雅黑" w:cs="微软雅黑"/>
          <w:i w:val="0"/>
          <w:iCs w:val="0"/>
          <w:caps w:val="0"/>
          <w:color w:val="000000"/>
          <w:spacing w:val="0"/>
          <w:sz w:val="24"/>
          <w:szCs w:val="24"/>
          <w:bdr w:val="none" w:color="auto" w:sz="0" w:space="0"/>
          <w:shd w:val="clear" w:fill="FFFFFF"/>
        </w:rPr>
        <w:br w:type="textWrapping"/>
      </w:r>
      <w:r>
        <w:rPr>
          <w:rFonts w:hint="eastAsia" w:ascii="微软雅黑" w:hAnsi="微软雅黑" w:eastAsia="微软雅黑" w:cs="微软雅黑"/>
          <w:i w:val="0"/>
          <w:iCs w:val="0"/>
          <w:caps w:val="0"/>
          <w:color w:val="000000"/>
          <w:spacing w:val="0"/>
          <w:sz w:val="24"/>
          <w:szCs w:val="24"/>
          <w:bdr w:val="none" w:color="auto" w:sz="0" w:space="0"/>
          <w:shd w:val="clear" w:fill="FFFFFF"/>
        </w:rPr>
        <w:t>　　七、本版《中国药典》已进行通用名称修订的药品，应使用本版《中国药典》中载明的名称，其原名称可作为曾用名过渡使用。</w:t>
      </w:r>
      <w:r>
        <w:rPr>
          <w:rFonts w:hint="eastAsia" w:ascii="微软雅黑" w:hAnsi="微软雅黑" w:eastAsia="微软雅黑" w:cs="微软雅黑"/>
          <w:i w:val="0"/>
          <w:iCs w:val="0"/>
          <w:caps w:val="0"/>
          <w:color w:val="000000"/>
          <w:spacing w:val="0"/>
          <w:sz w:val="24"/>
          <w:szCs w:val="24"/>
          <w:bdr w:val="none" w:color="auto" w:sz="0" w:space="0"/>
          <w:shd w:val="clear" w:fill="FFFFFF"/>
        </w:rPr>
        <w:br w:type="textWrapping"/>
      </w:r>
      <w:r>
        <w:rPr>
          <w:rFonts w:hint="eastAsia" w:ascii="微软雅黑" w:hAnsi="微软雅黑" w:eastAsia="微软雅黑" w:cs="微软雅黑"/>
          <w:i w:val="0"/>
          <w:iCs w:val="0"/>
          <w:caps w:val="0"/>
          <w:color w:val="000000"/>
          <w:spacing w:val="0"/>
          <w:sz w:val="24"/>
          <w:szCs w:val="24"/>
          <w:bdr w:val="none" w:color="auto" w:sz="0" w:space="0"/>
          <w:shd w:val="clear" w:fill="FFFFFF"/>
        </w:rPr>
        <w:t>　　八、本版《中国药典》实施之日起，提出的药品注册申请，相应申报资料应符合本版《中国药典》相关要求。</w:t>
      </w:r>
      <w:r>
        <w:rPr>
          <w:rFonts w:hint="eastAsia" w:ascii="微软雅黑" w:hAnsi="微软雅黑" w:eastAsia="微软雅黑" w:cs="微软雅黑"/>
          <w:i w:val="0"/>
          <w:iCs w:val="0"/>
          <w:caps w:val="0"/>
          <w:color w:val="000000"/>
          <w:spacing w:val="0"/>
          <w:sz w:val="24"/>
          <w:szCs w:val="24"/>
          <w:bdr w:val="none" w:color="auto" w:sz="0" w:space="0"/>
          <w:shd w:val="clear" w:fill="FFFFFF"/>
        </w:rPr>
        <w:br w:type="textWrapping"/>
      </w:r>
      <w:r>
        <w:rPr>
          <w:rFonts w:hint="eastAsia" w:ascii="微软雅黑" w:hAnsi="微软雅黑" w:eastAsia="微软雅黑" w:cs="微软雅黑"/>
          <w:i w:val="0"/>
          <w:iCs w:val="0"/>
          <w:caps w:val="0"/>
          <w:color w:val="000000"/>
          <w:spacing w:val="0"/>
          <w:sz w:val="24"/>
          <w:szCs w:val="24"/>
          <w:bdr w:val="none" w:color="auto" w:sz="0" w:space="0"/>
          <w:shd w:val="clear" w:fill="FFFFFF"/>
        </w:rPr>
        <w:t>　　本版《中国药典》实施之日前已受理、尚未完成技术审评的注册申请，自本版《中国药典》实施之日起药品监督管理部门应按照本版《中国药典》相关要求开展相应审评审批，申请人需要补充技术资料的应一次性完成提交。</w:t>
      </w:r>
      <w:r>
        <w:rPr>
          <w:rFonts w:hint="eastAsia" w:ascii="微软雅黑" w:hAnsi="微软雅黑" w:eastAsia="微软雅黑" w:cs="微软雅黑"/>
          <w:i w:val="0"/>
          <w:iCs w:val="0"/>
          <w:caps w:val="0"/>
          <w:color w:val="000000"/>
          <w:spacing w:val="0"/>
          <w:sz w:val="24"/>
          <w:szCs w:val="24"/>
          <w:bdr w:val="none" w:color="auto" w:sz="0" w:space="0"/>
          <w:shd w:val="clear" w:fill="FFFFFF"/>
        </w:rPr>
        <w:br w:type="textWrapping"/>
      </w:r>
      <w:r>
        <w:rPr>
          <w:rFonts w:hint="eastAsia" w:ascii="微软雅黑" w:hAnsi="微软雅黑" w:eastAsia="微软雅黑" w:cs="微软雅黑"/>
          <w:i w:val="0"/>
          <w:iCs w:val="0"/>
          <w:caps w:val="0"/>
          <w:color w:val="000000"/>
          <w:spacing w:val="0"/>
          <w:sz w:val="24"/>
          <w:szCs w:val="24"/>
          <w:bdr w:val="none" w:color="auto" w:sz="0" w:space="0"/>
          <w:shd w:val="clear" w:fill="FFFFFF"/>
        </w:rPr>
        <w:t>　　本版《中国药典》发布之日后、实施之日前按原药典标准相关要求批准上市的药品，批准后6个月内应符合本版《中国药典》相关要求。</w:t>
      </w:r>
      <w:r>
        <w:rPr>
          <w:rFonts w:hint="eastAsia" w:ascii="微软雅黑" w:hAnsi="微软雅黑" w:eastAsia="微软雅黑" w:cs="微软雅黑"/>
          <w:i w:val="0"/>
          <w:iCs w:val="0"/>
          <w:caps w:val="0"/>
          <w:color w:val="000000"/>
          <w:spacing w:val="0"/>
          <w:sz w:val="24"/>
          <w:szCs w:val="24"/>
          <w:bdr w:val="none" w:color="auto" w:sz="0" w:space="0"/>
          <w:shd w:val="clear" w:fill="FFFFFF"/>
        </w:rPr>
        <w:br w:type="textWrapping"/>
      </w:r>
      <w:r>
        <w:rPr>
          <w:rFonts w:hint="eastAsia" w:ascii="微软雅黑" w:hAnsi="微软雅黑" w:eastAsia="微软雅黑" w:cs="微软雅黑"/>
          <w:i w:val="0"/>
          <w:iCs w:val="0"/>
          <w:caps w:val="0"/>
          <w:color w:val="000000"/>
          <w:spacing w:val="0"/>
          <w:sz w:val="24"/>
          <w:szCs w:val="24"/>
          <w:bdr w:val="none" w:color="auto" w:sz="0" w:space="0"/>
          <w:shd w:val="clear" w:fill="FFFFFF"/>
        </w:rPr>
        <w:t>　　九、药品上市许可持有人、生产企业和药品注册申请人应积极做好执行本版《中国药典》的准备工作，对在《中国药典》执行过程中发现的问题及时向国家药典委员会报告，同时应持续研究完善药品质量标准，不断提高药品质量控制水平。</w:t>
      </w:r>
      <w:r>
        <w:rPr>
          <w:rFonts w:hint="eastAsia" w:ascii="微软雅黑" w:hAnsi="微软雅黑" w:eastAsia="微软雅黑" w:cs="微软雅黑"/>
          <w:i w:val="0"/>
          <w:iCs w:val="0"/>
          <w:caps w:val="0"/>
          <w:color w:val="000000"/>
          <w:spacing w:val="0"/>
          <w:sz w:val="24"/>
          <w:szCs w:val="24"/>
          <w:bdr w:val="none" w:color="auto" w:sz="0" w:space="0"/>
          <w:shd w:val="clear" w:fill="FFFFFF"/>
        </w:rPr>
        <w:br w:type="textWrapping"/>
      </w:r>
      <w:r>
        <w:rPr>
          <w:rFonts w:hint="eastAsia" w:ascii="微软雅黑" w:hAnsi="微软雅黑" w:eastAsia="微软雅黑" w:cs="微软雅黑"/>
          <w:i w:val="0"/>
          <w:iCs w:val="0"/>
          <w:caps w:val="0"/>
          <w:color w:val="000000"/>
          <w:spacing w:val="0"/>
          <w:sz w:val="24"/>
          <w:szCs w:val="24"/>
          <w:bdr w:val="none" w:color="auto" w:sz="0" w:space="0"/>
          <w:shd w:val="clear" w:fill="FFFFFF"/>
        </w:rPr>
        <w:t>　　十、各省级药品监督管理部门应配合做好2020年版《中国药典》的宣传贯彻，加强本版药典执行中的监督与指导，及时收集和反馈相关问题和意见。</w:t>
      </w:r>
      <w:r>
        <w:rPr>
          <w:rFonts w:hint="eastAsia" w:ascii="微软雅黑" w:hAnsi="微软雅黑" w:eastAsia="微软雅黑" w:cs="微软雅黑"/>
          <w:i w:val="0"/>
          <w:iCs w:val="0"/>
          <w:caps w:val="0"/>
          <w:color w:val="000000"/>
          <w:spacing w:val="0"/>
          <w:sz w:val="24"/>
          <w:szCs w:val="24"/>
          <w:bdr w:val="none" w:color="auto" w:sz="0" w:space="0"/>
          <w:shd w:val="clear" w:fill="FFFFFF"/>
        </w:rPr>
        <w:br w:type="textWrapping"/>
      </w:r>
      <w:r>
        <w:rPr>
          <w:rFonts w:hint="eastAsia" w:ascii="微软雅黑" w:hAnsi="微软雅黑" w:eastAsia="微软雅黑" w:cs="微软雅黑"/>
          <w:i w:val="0"/>
          <w:iCs w:val="0"/>
          <w:caps w:val="0"/>
          <w:color w:val="000000"/>
          <w:spacing w:val="0"/>
          <w:sz w:val="24"/>
          <w:szCs w:val="24"/>
          <w:bdr w:val="none" w:color="auto" w:sz="0" w:space="0"/>
          <w:shd w:val="clear" w:fill="FFFFFF"/>
        </w:rPr>
        <w:t>　　十一、国家药典委员会负责统一组织和协调2020年版《中国药典》的宣贯培训和技术指导工作，在官方网站开辟“2020年版《中国药典》执行专栏”，及时答复执行中反映的问题。</w:t>
      </w:r>
      <w:r>
        <w:rPr>
          <w:rFonts w:hint="eastAsia" w:ascii="微软雅黑" w:hAnsi="微软雅黑" w:eastAsia="微软雅黑" w:cs="微软雅黑"/>
          <w:i w:val="0"/>
          <w:iCs w:val="0"/>
          <w:caps w:val="0"/>
          <w:color w:val="000000"/>
          <w:spacing w:val="0"/>
          <w:sz w:val="24"/>
          <w:szCs w:val="24"/>
          <w:bdr w:val="none" w:color="auto" w:sz="0" w:space="0"/>
          <w:shd w:val="clear" w:fill="FFFFFF"/>
        </w:rPr>
        <w:br w:type="textWrapping"/>
      </w:r>
      <w:r>
        <w:rPr>
          <w:rFonts w:hint="eastAsia" w:ascii="微软雅黑" w:hAnsi="微软雅黑" w:eastAsia="微软雅黑" w:cs="微软雅黑"/>
          <w:i w:val="0"/>
          <w:iCs w:val="0"/>
          <w:caps w:val="0"/>
          <w:color w:val="000000"/>
          <w:spacing w:val="0"/>
          <w:sz w:val="24"/>
          <w:szCs w:val="24"/>
          <w:bdr w:val="none" w:color="auto" w:sz="0" w:space="0"/>
          <w:shd w:val="clear" w:fill="FFFFFF"/>
        </w:rPr>
        <w:t>　　特此公告。</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0" w:beforeAutospacing="0" w:after="0" w:afterAutospacing="0" w:line="480" w:lineRule="atLeast"/>
        <w:ind w:left="0" w:right="0" w:firstLine="0"/>
        <w:rPr>
          <w:rFonts w:hint="eastAsia" w:ascii="微软雅黑" w:hAnsi="微软雅黑" w:eastAsia="微软雅黑" w:cs="微软雅黑"/>
          <w:i w:val="0"/>
          <w:iCs w:val="0"/>
          <w:caps w:val="0"/>
          <w:color w:val="000000"/>
          <w:spacing w:val="0"/>
          <w:sz w:val="24"/>
          <w:szCs w:val="24"/>
        </w:rPr>
      </w:pP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0" w:beforeAutospacing="0" w:after="0" w:afterAutospacing="0" w:line="480" w:lineRule="atLeast"/>
        <w:ind w:left="0" w:right="0" w:firstLine="0"/>
        <w:jc w:val="right"/>
        <w:rPr>
          <w:rFonts w:hint="eastAsia" w:ascii="微软雅黑" w:hAnsi="微软雅黑" w:eastAsia="微软雅黑" w:cs="微软雅黑"/>
          <w:i w:val="0"/>
          <w:iCs w:val="0"/>
          <w:caps w:val="0"/>
          <w:color w:val="000000"/>
          <w:spacing w:val="0"/>
          <w:sz w:val="24"/>
          <w:szCs w:val="24"/>
        </w:rPr>
      </w:pPr>
      <w:r>
        <w:rPr>
          <w:rFonts w:hint="eastAsia" w:ascii="微软雅黑" w:hAnsi="微软雅黑" w:eastAsia="微软雅黑" w:cs="微软雅黑"/>
          <w:i w:val="0"/>
          <w:iCs w:val="0"/>
          <w:caps w:val="0"/>
          <w:color w:val="000000"/>
          <w:spacing w:val="0"/>
          <w:sz w:val="24"/>
          <w:szCs w:val="24"/>
          <w:bdr w:val="none" w:color="auto" w:sz="0" w:space="0"/>
          <w:shd w:val="clear" w:fill="FFFFFF"/>
        </w:rPr>
        <w:t>国家药监局</w:t>
      </w:r>
      <w:r>
        <w:rPr>
          <w:rFonts w:hint="eastAsia" w:ascii="微软雅黑" w:hAnsi="微软雅黑" w:eastAsia="微软雅黑" w:cs="微软雅黑"/>
          <w:i w:val="0"/>
          <w:iCs w:val="0"/>
          <w:caps w:val="0"/>
          <w:color w:val="000000"/>
          <w:spacing w:val="0"/>
          <w:sz w:val="24"/>
          <w:szCs w:val="24"/>
          <w:bdr w:val="none" w:color="auto" w:sz="0" w:space="0"/>
          <w:shd w:val="clear" w:fill="FFFFFF"/>
        </w:rPr>
        <w:br w:type="textWrapping"/>
      </w:r>
      <w:r>
        <w:rPr>
          <w:rFonts w:hint="eastAsia" w:ascii="微软雅黑" w:hAnsi="微软雅黑" w:eastAsia="微软雅黑" w:cs="微软雅黑"/>
          <w:i w:val="0"/>
          <w:iCs w:val="0"/>
          <w:caps w:val="0"/>
          <w:color w:val="000000"/>
          <w:spacing w:val="0"/>
          <w:sz w:val="24"/>
          <w:szCs w:val="24"/>
          <w:bdr w:val="none" w:color="auto" w:sz="0" w:space="0"/>
          <w:shd w:val="clear" w:fill="FFFFFF"/>
        </w:rPr>
        <w:t>2020年7月3日</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left"/>
        <w:rPr>
          <w:rFonts w:hint="eastAsia" w:ascii="微软雅黑" w:hAnsi="微软雅黑" w:eastAsia="微软雅黑" w:cs="微软雅黑"/>
          <w:i w:val="0"/>
          <w:iCs w:val="0"/>
          <w:caps w:val="0"/>
          <w:color w:val="000000"/>
          <w:spacing w:val="0"/>
          <w:sz w:val="21"/>
          <w:szCs w:val="21"/>
        </w:rP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mJjNGJmNmY1YWZlNmQzNjRiYjFiNmFhMDYxYTYyNzMifQ=="/>
  </w:docVars>
  <w:rsids>
    <w:rsidRoot w:val="1C7A5820"/>
    <w:rsid w:val="1C7A582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semiHidden/>
    <w:unhideWhenUsed/>
    <w:qFormat/>
    <w:uiPriority w:val="0"/>
    <w:pPr>
      <w:spacing w:before="0" w:beforeAutospacing="1" w:after="0" w:afterAutospacing="1"/>
      <w:jc w:val="left"/>
    </w:pPr>
    <w:rPr>
      <w:rFonts w:hint="eastAsia" w:ascii="宋体" w:hAnsi="宋体" w:eastAsia="宋体" w:cs="宋体"/>
      <w:b/>
      <w:bCs/>
      <w:kern w:val="0"/>
      <w:sz w:val="36"/>
      <w:szCs w:val="36"/>
      <w:lang w:val="en-US" w:eastAsia="zh-CN" w:bidi="ar"/>
    </w:rPr>
  </w:style>
  <w:style w:type="paragraph" w:styleId="3">
    <w:name w:val="heading 3"/>
    <w:basedOn w:val="1"/>
    <w:next w:val="1"/>
    <w:semiHidden/>
    <w:unhideWhenUsed/>
    <w:qFormat/>
    <w:uiPriority w:val="0"/>
    <w:pPr>
      <w:spacing w:before="0" w:beforeAutospacing="1" w:after="0" w:afterAutospacing="1"/>
      <w:jc w:val="left"/>
    </w:pPr>
    <w:rPr>
      <w:rFonts w:hint="eastAsia" w:ascii="宋体" w:hAnsi="宋体" w:eastAsia="宋体" w:cs="宋体"/>
      <w:b/>
      <w:bCs/>
      <w:kern w:val="0"/>
      <w:sz w:val="27"/>
      <w:szCs w:val="27"/>
      <w:lang w:val="en-US" w:eastAsia="zh-CN" w:bidi="ar"/>
    </w:rPr>
  </w:style>
  <w:style w:type="character" w:default="1" w:styleId="6">
    <w:name w:val="Default Paragraph Font"/>
    <w:semiHidden/>
    <w:qFormat/>
    <w:uiPriority w:val="0"/>
  </w:style>
  <w:style w:type="table" w:default="1" w:styleId="5">
    <w:name w:val="Normal Table"/>
    <w:semiHidden/>
    <w:uiPriority w:val="0"/>
    <w:tblPr>
      <w:tblCellMar>
        <w:top w:w="0" w:type="dxa"/>
        <w:left w:w="108" w:type="dxa"/>
        <w:bottom w:w="0" w:type="dxa"/>
        <w:right w:w="108" w:type="dxa"/>
      </w:tblCellMar>
    </w:tblPr>
  </w:style>
  <w:style w:type="paragraph" w:styleId="4">
    <w:name w:val="Normal (Web)"/>
    <w:basedOn w:val="1"/>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Office_12.1.0.15120_F1E327BC-269C-435d-A152-05C5408002CA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2023-09-12T03:09:00Z</dcterms:created>
  <dc:creator>Damon</dc:creator>
  <cp:lastModifiedBy>Damon</cp:lastModifiedBy>
  <dcterms:modified xsi:type="dcterms:W3CDTF">2023-09-12T03:16:39Z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2052-12.1.0.15120</vt:lpwstr>
  </property>
  <property fmtid="{D5CDD505-2E9C-101B-9397-08002B2CF9AE}" pid="3" name="ICV">
    <vt:lpwstr>6D708D874FC849FABA7A11A20580FE3E_11</vt:lpwstr>
  </property>
</Properties>
</file>