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DB" w:rsidRDefault="00F558DB"/>
    <w:p w:rsidR="00F558DB" w:rsidRDefault="00F558DB">
      <w:pPr>
        <w:jc w:val="center"/>
        <w:rPr>
          <w:rFonts w:ascii="Times New Roman" w:hAnsi="Times New Roman"/>
          <w:b/>
          <w:sz w:val="72"/>
          <w:szCs w:val="72"/>
        </w:rPr>
      </w:pPr>
    </w:p>
    <w:p w:rsidR="00F558DB" w:rsidRDefault="0076723C">
      <w:pPr>
        <w:jc w:val="center"/>
        <w:rPr>
          <w:rFonts w:ascii="Times New Roman" w:hAnsi="Times New Roman"/>
          <w:b/>
          <w:sz w:val="72"/>
          <w:szCs w:val="72"/>
        </w:rPr>
      </w:pPr>
      <w:bookmarkStart w:id="0" w:name="OLE_LINK8"/>
      <w:r>
        <w:rPr>
          <w:rFonts w:ascii="Times New Roman" w:hAnsi="Times New Roman"/>
          <w:b/>
          <w:sz w:val="72"/>
          <w:szCs w:val="72"/>
        </w:rPr>
        <w:t xml:space="preserve">Clinical </w:t>
      </w:r>
      <w:bookmarkStart w:id="1" w:name="OLE_LINK1"/>
      <w:r>
        <w:rPr>
          <w:rFonts w:ascii="Times New Roman" w:hAnsi="Times New Roman"/>
          <w:b/>
          <w:sz w:val="72"/>
          <w:szCs w:val="72"/>
        </w:rPr>
        <w:t>Evaluation P</w:t>
      </w:r>
      <w:r>
        <w:rPr>
          <w:rFonts w:ascii="Times New Roman" w:hAnsi="Times New Roman" w:hint="eastAsia"/>
          <w:b/>
          <w:sz w:val="72"/>
          <w:szCs w:val="72"/>
        </w:rPr>
        <w:t>lan</w:t>
      </w:r>
      <w:bookmarkEnd w:id="1"/>
    </w:p>
    <w:bookmarkEnd w:id="0"/>
    <w:p w:rsidR="00F558DB" w:rsidRDefault="00F558DB"/>
    <w:p w:rsidR="00F558DB" w:rsidRDefault="00F558DB">
      <w:pPr>
        <w:autoSpaceDE w:val="0"/>
        <w:autoSpaceDN w:val="0"/>
        <w:adjustRightInd w:val="0"/>
        <w:spacing w:line="360" w:lineRule="auto"/>
        <w:ind w:leftChars="200" w:left="420"/>
        <w:rPr>
          <w:rFonts w:ascii="Times New Roman" w:hAnsi="Times New Roman" w:cs="Times New Roman"/>
          <w:b/>
          <w:bCs/>
          <w:sz w:val="28"/>
          <w:szCs w:val="28"/>
        </w:rPr>
      </w:pPr>
    </w:p>
    <w:p w:rsidR="00F558DB" w:rsidRDefault="0076723C">
      <w:pPr>
        <w:spacing w:line="480" w:lineRule="auto"/>
        <w:ind w:firstLineChars="200" w:firstLine="562"/>
        <w:jc w:val="left"/>
        <w:rPr>
          <w:b/>
          <w:bCs/>
          <w:sz w:val="28"/>
          <w:szCs w:val="28"/>
        </w:rPr>
      </w:pPr>
      <w:r>
        <w:rPr>
          <w:rFonts w:ascii="Times New Roman" w:eastAsia="宋体" w:hAnsi="Times New Roman" w:cs="Times New Roman"/>
          <w:b/>
          <w:bCs/>
          <w:sz w:val="28"/>
          <w:szCs w:val="28"/>
        </w:rPr>
        <w:t xml:space="preserve">Product Name: </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填写申报产品名称</w:t>
      </w:r>
      <w:r>
        <w:rPr>
          <w:rFonts w:ascii="Times New Roman" w:eastAsia="宋体" w:hAnsi="Times New Roman" w:cs="Times New Roman"/>
          <w:b/>
          <w:bCs/>
          <w:i/>
          <w:color w:val="0000CC"/>
          <w:sz w:val="28"/>
          <w:szCs w:val="28"/>
        </w:rPr>
        <w:t xml:space="preserve"> }</w:t>
      </w:r>
    </w:p>
    <w:p w:rsidR="00F558DB" w:rsidRDefault="0076723C">
      <w:pPr>
        <w:spacing w:line="480" w:lineRule="auto"/>
        <w:ind w:firstLineChars="200" w:firstLine="562"/>
        <w:jc w:val="left"/>
        <w:rPr>
          <w:b/>
          <w:bCs/>
          <w:sz w:val="28"/>
          <w:szCs w:val="28"/>
        </w:rPr>
      </w:pPr>
      <w:r>
        <w:rPr>
          <w:rFonts w:ascii="Times New Roman" w:eastAsia="宋体" w:hAnsi="Times New Roman" w:cs="Times New Roman"/>
          <w:b/>
          <w:bCs/>
          <w:sz w:val="28"/>
          <w:szCs w:val="28"/>
        </w:rPr>
        <w:t>Model:</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填写申报产品的具体型号</w:t>
      </w:r>
      <w:r>
        <w:rPr>
          <w:rFonts w:ascii="Times New Roman" w:eastAsia="宋体" w:hAnsi="Times New Roman" w:cs="Times New Roman"/>
          <w:b/>
          <w:bCs/>
          <w:i/>
          <w:color w:val="0000CC"/>
          <w:sz w:val="28"/>
          <w:szCs w:val="28"/>
        </w:rPr>
        <w:t>}</w:t>
      </w:r>
    </w:p>
    <w:p w:rsidR="00F558DB" w:rsidRDefault="0076723C">
      <w:pPr>
        <w:autoSpaceDE w:val="0"/>
        <w:autoSpaceDN w:val="0"/>
        <w:adjustRightInd w:val="0"/>
        <w:spacing w:line="360" w:lineRule="auto"/>
        <w:ind w:firstLineChars="200" w:firstLine="562"/>
        <w:rPr>
          <w:b/>
          <w:bCs/>
          <w:sz w:val="28"/>
          <w:szCs w:val="28"/>
        </w:rPr>
      </w:pPr>
      <w:r>
        <w:rPr>
          <w:rFonts w:ascii="Times New Roman" w:eastAsia="宋体" w:hAnsi="Times New Roman" w:cs="Times New Roman"/>
          <w:b/>
          <w:bCs/>
          <w:sz w:val="28"/>
          <w:szCs w:val="28"/>
        </w:rPr>
        <w:t>Document No.:</w:t>
      </w:r>
      <w:r>
        <w:rPr>
          <w:rFonts w:ascii="Times New Roman" w:eastAsia="宋体" w:hAnsi="Times New Roman" w:cs="Times New Roman"/>
          <w:b/>
          <w:bCs/>
          <w:i/>
          <w:color w:val="0000CC"/>
          <w:sz w:val="28"/>
          <w:szCs w:val="28"/>
        </w:rPr>
        <w:t xml:space="preserve"> {</w:t>
      </w:r>
      <w:r>
        <w:rPr>
          <w:rFonts w:ascii="Times New Roman" w:eastAsia="宋体" w:hAnsi="Times New Roman" w:cs="宋体" w:hint="eastAsia"/>
          <w:b/>
          <w:bCs/>
          <w:i/>
          <w:color w:val="0000CC"/>
          <w:sz w:val="28"/>
          <w:szCs w:val="28"/>
        </w:rPr>
        <w:t>填写本文档编号</w:t>
      </w:r>
      <w:r>
        <w:rPr>
          <w:rFonts w:ascii="Times New Roman" w:eastAsia="宋体" w:hAnsi="Times New Roman" w:cs="Times New Roman"/>
          <w:b/>
          <w:bCs/>
          <w:i/>
          <w:color w:val="0000CC"/>
          <w:sz w:val="28"/>
          <w:szCs w:val="28"/>
        </w:rPr>
        <w:t>}</w:t>
      </w:r>
    </w:p>
    <w:p w:rsidR="00F558DB" w:rsidRDefault="0076723C">
      <w:pPr>
        <w:ind w:firstLineChars="196" w:firstLine="551"/>
        <w:rPr>
          <w:sz w:val="28"/>
          <w:szCs w:val="28"/>
        </w:rPr>
      </w:pPr>
      <w:r>
        <w:rPr>
          <w:rFonts w:ascii="Times New Roman" w:eastAsia="宋体" w:hAnsi="Times New Roman" w:cs="Times New Roman"/>
          <w:b/>
          <w:bCs/>
          <w:sz w:val="28"/>
          <w:szCs w:val="28"/>
        </w:rPr>
        <w:t xml:space="preserve">Edition: </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填写本文档版本号</w:t>
      </w:r>
      <w:r>
        <w:rPr>
          <w:rFonts w:ascii="Times New Roman" w:eastAsia="宋体" w:hAnsi="Times New Roman" w:cs="Times New Roman"/>
          <w:b/>
          <w:bCs/>
          <w:i/>
          <w:color w:val="0000CC"/>
          <w:sz w:val="28"/>
          <w:szCs w:val="28"/>
        </w:rPr>
        <w:t>}</w:t>
      </w:r>
    </w:p>
    <w:p w:rsidR="00F558DB" w:rsidRDefault="00F558DB">
      <w:pPr>
        <w:rPr>
          <w:rFonts w:ascii="Times New Roman" w:eastAsia="宋体" w:hAnsi="Times New Roman" w:cs="Times New Roman"/>
          <w:b/>
          <w:sz w:val="28"/>
          <w:szCs w:val="28"/>
        </w:rPr>
      </w:pPr>
    </w:p>
    <w:p w:rsidR="00F558DB" w:rsidRDefault="00F558DB">
      <w:pPr>
        <w:pStyle w:val="Default"/>
        <w:rPr>
          <w:color w:val="auto"/>
        </w:rPr>
      </w:pPr>
    </w:p>
    <w:p w:rsidR="00F558DB" w:rsidRDefault="00F558DB">
      <w:pPr>
        <w:pStyle w:val="Default"/>
        <w:rPr>
          <w:color w:val="auto"/>
        </w:rPr>
      </w:pPr>
    </w:p>
    <w:p w:rsidR="00F558DB" w:rsidRDefault="00F558DB">
      <w:pPr>
        <w:pStyle w:val="Default"/>
        <w:rPr>
          <w:color w:val="auto"/>
        </w:rPr>
      </w:pPr>
    </w:p>
    <w:p w:rsidR="00F558DB" w:rsidRDefault="00F558DB">
      <w:pPr>
        <w:pStyle w:val="Default"/>
        <w:rPr>
          <w:color w:val="auto"/>
        </w:rPr>
      </w:pPr>
    </w:p>
    <w:p w:rsidR="00F558DB" w:rsidRDefault="00F558DB">
      <w:pPr>
        <w:pStyle w:val="Default"/>
        <w:rPr>
          <w:color w:val="auto"/>
        </w:rPr>
      </w:pPr>
    </w:p>
    <w:p w:rsidR="00F558DB" w:rsidRDefault="00F558DB">
      <w:pPr>
        <w:pStyle w:val="Default"/>
        <w:rPr>
          <w:color w:val="auto"/>
        </w:rPr>
      </w:pPr>
    </w:p>
    <w:p w:rsidR="00F558DB" w:rsidRPr="00220014" w:rsidRDefault="00F558DB" w:rsidP="00220014">
      <w:pPr>
        <w:autoSpaceDE w:val="0"/>
        <w:autoSpaceDN w:val="0"/>
        <w:adjustRightInd w:val="0"/>
        <w:spacing w:line="360" w:lineRule="auto"/>
        <w:rPr>
          <w:rFonts w:ascii="Times New Roman" w:eastAsia="宋体" w:hAnsi="Times New Roman" w:cs="Times New Roman"/>
          <w:b/>
          <w:bCs/>
          <w:sz w:val="28"/>
          <w:szCs w:val="28"/>
        </w:rPr>
      </w:pPr>
    </w:p>
    <w:p w:rsidR="00F558DB" w:rsidRDefault="00F558DB">
      <w:pPr>
        <w:autoSpaceDE w:val="0"/>
        <w:autoSpaceDN w:val="0"/>
        <w:adjustRightInd w:val="0"/>
        <w:spacing w:line="360" w:lineRule="auto"/>
        <w:ind w:leftChars="200" w:left="420" w:firstLineChars="200" w:firstLine="562"/>
        <w:jc w:val="center"/>
        <w:rPr>
          <w:rFonts w:ascii="Times New Roman" w:eastAsia="宋体" w:hAnsi="Times New Roman" w:cs="Times New Roman"/>
          <w:b/>
          <w:bCs/>
          <w:sz w:val="28"/>
          <w:szCs w:val="28"/>
        </w:rPr>
      </w:pPr>
    </w:p>
    <w:p w:rsidR="00F558DB" w:rsidRDefault="0076723C">
      <w:pPr>
        <w:widowControl/>
        <w:ind w:firstLineChars="400" w:firstLine="1120"/>
        <w:jc w:val="left"/>
        <w:rPr>
          <w:sz w:val="28"/>
          <w:szCs w:val="28"/>
          <w:u w:val="single"/>
        </w:rPr>
      </w:pPr>
      <w:r>
        <w:rPr>
          <w:rFonts w:ascii="Times New Roman" w:eastAsia="宋体" w:hAnsi="Times New Roman" w:cs="Times New Roman"/>
          <w:bCs/>
          <w:sz w:val="28"/>
          <w:szCs w:val="28"/>
        </w:rPr>
        <w:t>Drafted by</w:t>
      </w:r>
      <w:r>
        <w:rPr>
          <w:rFonts w:ascii="Times New Roman" w:eastAsia="宋体" w:hAnsi="Times New Roman" w:cs="Times New Roman"/>
          <w:sz w:val="28"/>
          <w:szCs w:val="28"/>
        </w:rPr>
        <w:t>: Date:</w:t>
      </w:r>
      <w:r>
        <w:rPr>
          <w:rFonts w:ascii="Times New Roman" w:eastAsia="宋体" w:hAnsi="Times New Roman" w:cs="Times New Roman"/>
          <w:b/>
          <w:bCs/>
          <w:i/>
          <w:color w:val="0000CC"/>
          <w:sz w:val="28"/>
          <w:szCs w:val="28"/>
        </w:rPr>
        <w:t xml:space="preserve"> {</w:t>
      </w:r>
      <w:r>
        <w:rPr>
          <w:rFonts w:ascii="Times New Roman" w:eastAsia="宋体" w:hAnsi="Times New Roman" w:cs="宋体" w:hint="eastAsia"/>
          <w:b/>
          <w:bCs/>
          <w:i/>
          <w:color w:val="0000CC"/>
          <w:sz w:val="28"/>
          <w:szCs w:val="28"/>
        </w:rPr>
        <w:t>填写本文档编写日期</w:t>
      </w:r>
      <w:r>
        <w:rPr>
          <w:rFonts w:ascii="Times New Roman" w:eastAsia="宋体" w:hAnsi="Times New Roman" w:cs="Times New Roman"/>
          <w:b/>
          <w:bCs/>
          <w:i/>
          <w:color w:val="0000CC"/>
          <w:sz w:val="28"/>
          <w:szCs w:val="28"/>
        </w:rPr>
        <w:t>}</w:t>
      </w:r>
    </w:p>
    <w:p w:rsidR="00F558DB" w:rsidRDefault="00F558DB">
      <w:pPr>
        <w:pStyle w:val="a8"/>
        <w:autoSpaceDE w:val="0"/>
        <w:autoSpaceDN w:val="0"/>
        <w:adjustRightInd w:val="0"/>
        <w:jc w:val="left"/>
        <w:rPr>
          <w:rFonts w:eastAsia="宋体"/>
        </w:rPr>
      </w:pPr>
    </w:p>
    <w:p w:rsidR="00F558DB" w:rsidRDefault="0076723C">
      <w:pPr>
        <w:spacing w:line="360" w:lineRule="auto"/>
        <w:ind w:firstLineChars="400" w:firstLine="1120"/>
        <w:jc w:val="left"/>
        <w:rPr>
          <w:sz w:val="28"/>
          <w:szCs w:val="28"/>
          <w:u w:val="single"/>
        </w:rPr>
      </w:pPr>
      <w:r>
        <w:rPr>
          <w:rFonts w:ascii="Times New Roman" w:eastAsia="宋体" w:hAnsi="Times New Roman" w:cs="Times New Roman"/>
          <w:sz w:val="28"/>
          <w:szCs w:val="28"/>
        </w:rPr>
        <w:t>Checked by: Date:</w:t>
      </w:r>
      <w:r>
        <w:rPr>
          <w:rFonts w:ascii="Times New Roman" w:eastAsia="宋体" w:hAnsi="Times New Roman" w:cs="Times New Roman"/>
          <w:b/>
          <w:bCs/>
          <w:i/>
          <w:color w:val="0000CC"/>
          <w:sz w:val="28"/>
          <w:szCs w:val="28"/>
        </w:rPr>
        <w:t xml:space="preserve"> {</w:t>
      </w:r>
      <w:r>
        <w:rPr>
          <w:rFonts w:ascii="Times New Roman" w:eastAsia="宋体" w:hAnsi="Times New Roman" w:cs="宋体" w:hint="eastAsia"/>
          <w:b/>
          <w:bCs/>
          <w:i/>
          <w:color w:val="0000CC"/>
          <w:sz w:val="28"/>
          <w:szCs w:val="28"/>
        </w:rPr>
        <w:t>填写本文档审核日期</w:t>
      </w:r>
      <w:r>
        <w:rPr>
          <w:rFonts w:ascii="Times New Roman" w:eastAsia="宋体" w:hAnsi="Times New Roman" w:cs="Times New Roman"/>
          <w:b/>
          <w:bCs/>
          <w:i/>
          <w:color w:val="0000CC"/>
          <w:sz w:val="28"/>
          <w:szCs w:val="28"/>
        </w:rPr>
        <w:t>}</w:t>
      </w:r>
    </w:p>
    <w:p w:rsidR="00F558DB" w:rsidRDefault="00F558DB">
      <w:pPr>
        <w:pStyle w:val="a8"/>
        <w:autoSpaceDE w:val="0"/>
        <w:autoSpaceDN w:val="0"/>
        <w:adjustRightInd w:val="0"/>
        <w:jc w:val="left"/>
        <w:rPr>
          <w:rFonts w:eastAsia="宋体"/>
        </w:rPr>
      </w:pPr>
      <w:bookmarkStart w:id="2" w:name="_GoBack"/>
      <w:bookmarkEnd w:id="2"/>
    </w:p>
    <w:p w:rsidR="00F558DB" w:rsidRDefault="0076723C">
      <w:pPr>
        <w:spacing w:line="360" w:lineRule="auto"/>
        <w:ind w:firstLineChars="400" w:firstLine="1120"/>
        <w:jc w:val="left"/>
        <w:rPr>
          <w:sz w:val="28"/>
          <w:szCs w:val="28"/>
          <w:u w:val="single"/>
        </w:rPr>
      </w:pPr>
      <w:r>
        <w:rPr>
          <w:rFonts w:ascii="Times New Roman" w:eastAsia="宋体" w:hAnsi="Times New Roman" w:cs="Times New Roman"/>
          <w:sz w:val="28"/>
          <w:szCs w:val="28"/>
        </w:rPr>
        <w:t xml:space="preserve">Approved by: Date: </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填写本文档批准日期</w:t>
      </w:r>
      <w:r>
        <w:rPr>
          <w:rFonts w:ascii="Times New Roman" w:eastAsia="宋体" w:hAnsi="Times New Roman" w:cs="Times New Roman"/>
          <w:b/>
          <w:bCs/>
          <w:i/>
          <w:color w:val="0000CC"/>
          <w:sz w:val="28"/>
          <w:szCs w:val="28"/>
        </w:rPr>
        <w:t>}</w:t>
      </w:r>
    </w:p>
    <w:p w:rsidR="00F558DB" w:rsidRDefault="00F558DB">
      <w:pPr>
        <w:pStyle w:val="a8"/>
        <w:autoSpaceDE w:val="0"/>
        <w:autoSpaceDN w:val="0"/>
        <w:adjustRightInd w:val="0"/>
        <w:jc w:val="left"/>
        <w:rPr>
          <w:rFonts w:eastAsia="宋体"/>
        </w:rPr>
      </w:pPr>
    </w:p>
    <w:p w:rsidR="00F558DB" w:rsidRDefault="0076723C">
      <w:pPr>
        <w:spacing w:line="360" w:lineRule="auto"/>
        <w:ind w:firstLineChars="400" w:firstLine="1124"/>
        <w:jc w:val="center"/>
      </w:pPr>
      <w:bookmarkStart w:id="3" w:name="_Hlk37781136"/>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填写申请者的企业名称</w:t>
      </w:r>
      <w:r>
        <w:rPr>
          <w:rFonts w:ascii="Times New Roman" w:eastAsia="宋体" w:hAnsi="Times New Roman" w:cs="Times New Roman"/>
          <w:b/>
          <w:bCs/>
          <w:i/>
          <w:color w:val="0000CC"/>
          <w:sz w:val="28"/>
          <w:szCs w:val="28"/>
        </w:rPr>
        <w:t>}</w:t>
      </w:r>
      <w:r>
        <w:rPr>
          <w:rFonts w:ascii="Times New Roman" w:eastAsia="宋体" w:hAnsi="Times New Roman" w:cs="宋体" w:hint="eastAsia"/>
          <w:b/>
          <w:bCs/>
          <w:i/>
          <w:color w:val="0000CC"/>
          <w:sz w:val="28"/>
          <w:szCs w:val="28"/>
        </w:rPr>
        <w:t>（参考示例：</w:t>
      </w:r>
      <w:r>
        <w:rPr>
          <w:rFonts w:ascii="Times New Roman" w:eastAsia="宋体" w:hAnsi="Times New Roman" w:cs="Times New Roman"/>
          <w:b/>
          <w:bCs/>
          <w:i/>
          <w:color w:val="0000CC"/>
          <w:sz w:val="28"/>
          <w:szCs w:val="28"/>
        </w:rPr>
        <w:t>Shenzhen Hlongmed Biotech Co.,Ltd.</w:t>
      </w:r>
      <w:r>
        <w:rPr>
          <w:rFonts w:ascii="Times New Roman" w:eastAsia="宋体" w:hAnsi="Times New Roman" w:cs="宋体" w:hint="eastAsia"/>
          <w:b/>
          <w:bCs/>
          <w:i/>
          <w:color w:val="0000CC"/>
          <w:sz w:val="28"/>
          <w:szCs w:val="28"/>
        </w:rPr>
        <w:t>）</w:t>
      </w:r>
      <w:bookmarkEnd w:id="3"/>
      <w:r>
        <w:br w:type="page"/>
      </w:r>
    </w:p>
    <w:p w:rsidR="00F558DB" w:rsidRDefault="0076723C">
      <w:pPr>
        <w:spacing w:line="360" w:lineRule="auto"/>
        <w:rPr>
          <w:rFonts w:ascii="Times New Roman" w:eastAsia="宋体" w:hAnsi="Times New Roman" w:cs="Times New Roman"/>
          <w:bCs/>
          <w:sz w:val="24"/>
        </w:rPr>
      </w:pPr>
      <w:r>
        <w:rPr>
          <w:rFonts w:ascii="Times New Roman" w:eastAsia="宋体" w:hAnsi="Times New Roman" w:cs="Times New Roman"/>
          <w:b/>
          <w:bCs/>
          <w:sz w:val="24"/>
        </w:rPr>
        <w:lastRenderedPageBreak/>
        <w:t>Revision records:</w:t>
      </w:r>
    </w:p>
    <w:tbl>
      <w:tblPr>
        <w:tblpPr w:leftFromText="180" w:rightFromText="180" w:vertAnchor="text" w:horzAnchor="page" w:tblpXSpec="center" w:tblpY="376"/>
        <w:tblOverlap w:val="neve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3"/>
        <w:gridCol w:w="1447"/>
        <w:gridCol w:w="2038"/>
        <w:gridCol w:w="1418"/>
        <w:gridCol w:w="1374"/>
        <w:gridCol w:w="1352"/>
      </w:tblGrid>
      <w:tr w:rsidR="00F558DB">
        <w:trPr>
          <w:trHeight w:val="322"/>
          <w:jc w:val="center"/>
        </w:trPr>
        <w:tc>
          <w:tcPr>
            <w:tcW w:w="535" w:type="pct"/>
            <w:noWrap/>
          </w:tcPr>
          <w:p w:rsidR="00F558DB" w:rsidRDefault="0076723C">
            <w:pPr>
              <w:spacing w:line="360" w:lineRule="auto"/>
              <w:rPr>
                <w:rFonts w:ascii="Times New Roman" w:eastAsia="宋体" w:hAnsi="Times New Roman" w:cs="Times New Roman"/>
                <w:b/>
                <w:bCs/>
                <w:szCs w:val="21"/>
              </w:rPr>
            </w:pPr>
            <w:r>
              <w:rPr>
                <w:rFonts w:ascii="Times New Roman" w:eastAsia="宋体" w:hAnsi="Times New Roman" w:cs="Times New Roman"/>
                <w:b/>
                <w:bCs/>
                <w:szCs w:val="21"/>
              </w:rPr>
              <w:t>Edition</w:t>
            </w:r>
          </w:p>
        </w:tc>
        <w:tc>
          <w:tcPr>
            <w:tcW w:w="829" w:type="pct"/>
            <w:noWrap/>
          </w:tcPr>
          <w:p w:rsidR="00F558DB" w:rsidRDefault="0076723C">
            <w:pPr>
              <w:spacing w:line="360" w:lineRule="auto"/>
              <w:rPr>
                <w:rFonts w:ascii="Times New Roman" w:eastAsia="宋体" w:hAnsi="Times New Roman" w:cs="Times New Roman"/>
                <w:b/>
                <w:bCs/>
                <w:szCs w:val="21"/>
              </w:rPr>
            </w:pPr>
            <w:r>
              <w:rPr>
                <w:rFonts w:ascii="Times New Roman" w:eastAsia="宋体" w:hAnsi="Times New Roman" w:cs="Times New Roman"/>
                <w:b/>
                <w:bCs/>
                <w:szCs w:val="21"/>
              </w:rPr>
              <w:t>Effective Date</w:t>
            </w:r>
          </w:p>
        </w:tc>
        <w:tc>
          <w:tcPr>
            <w:tcW w:w="1176" w:type="pct"/>
            <w:noWrap/>
          </w:tcPr>
          <w:p w:rsidR="00F558DB" w:rsidRDefault="0076723C">
            <w:pPr>
              <w:spacing w:line="360" w:lineRule="auto"/>
              <w:rPr>
                <w:rFonts w:ascii="Times New Roman" w:eastAsia="宋体" w:hAnsi="Times New Roman" w:cs="Times New Roman"/>
                <w:b/>
                <w:bCs/>
                <w:szCs w:val="21"/>
              </w:rPr>
            </w:pPr>
            <w:r>
              <w:rPr>
                <w:rFonts w:ascii="Times New Roman" w:eastAsia="宋体" w:hAnsi="Times New Roman" w:cs="Times New Roman"/>
                <w:b/>
                <w:bCs/>
                <w:szCs w:val="21"/>
              </w:rPr>
              <w:t>Summary of revision</w:t>
            </w:r>
          </w:p>
        </w:tc>
        <w:tc>
          <w:tcPr>
            <w:tcW w:w="852" w:type="pct"/>
            <w:noWrap/>
          </w:tcPr>
          <w:p w:rsidR="00F558DB" w:rsidRDefault="0076723C">
            <w:pPr>
              <w:tabs>
                <w:tab w:val="right" w:pos="1532"/>
              </w:tabs>
              <w:spacing w:line="360" w:lineRule="auto"/>
              <w:jc w:val="center"/>
              <w:rPr>
                <w:rFonts w:ascii="Times New Roman" w:eastAsia="宋体" w:hAnsi="Times New Roman" w:cs="Times New Roman"/>
                <w:b/>
                <w:bCs/>
                <w:szCs w:val="21"/>
              </w:rPr>
            </w:pPr>
            <w:r>
              <w:rPr>
                <w:rFonts w:ascii="Times New Roman" w:eastAsia="宋体" w:hAnsi="Times New Roman" w:cs="Times New Roman"/>
                <w:b/>
                <w:bCs/>
                <w:szCs w:val="21"/>
              </w:rPr>
              <w:t>Written by</w:t>
            </w:r>
          </w:p>
        </w:tc>
        <w:tc>
          <w:tcPr>
            <w:tcW w:w="826" w:type="pct"/>
            <w:noWrap/>
          </w:tcPr>
          <w:p w:rsidR="00F558DB" w:rsidRDefault="0076723C">
            <w:pPr>
              <w:spacing w:line="360" w:lineRule="auto"/>
              <w:rPr>
                <w:rFonts w:ascii="Times New Roman" w:eastAsia="宋体" w:hAnsi="Times New Roman" w:cs="Times New Roman"/>
                <w:b/>
                <w:bCs/>
                <w:szCs w:val="21"/>
              </w:rPr>
            </w:pPr>
            <w:r>
              <w:rPr>
                <w:rFonts w:ascii="Times New Roman" w:eastAsia="宋体" w:hAnsi="Times New Roman" w:cs="Times New Roman"/>
                <w:b/>
                <w:bCs/>
                <w:szCs w:val="21"/>
              </w:rPr>
              <w:t>Audited by</w:t>
            </w:r>
          </w:p>
        </w:tc>
        <w:tc>
          <w:tcPr>
            <w:tcW w:w="778" w:type="pct"/>
            <w:noWrap/>
          </w:tcPr>
          <w:p w:rsidR="00F558DB" w:rsidRDefault="0076723C">
            <w:pPr>
              <w:spacing w:line="360" w:lineRule="auto"/>
              <w:rPr>
                <w:rFonts w:ascii="Times New Roman" w:eastAsia="宋体" w:hAnsi="Times New Roman" w:cs="Times New Roman"/>
                <w:b/>
                <w:bCs/>
                <w:szCs w:val="21"/>
              </w:rPr>
            </w:pPr>
            <w:r>
              <w:rPr>
                <w:rFonts w:ascii="Times New Roman" w:eastAsia="宋体" w:hAnsi="Times New Roman" w:cs="Times New Roman"/>
                <w:b/>
                <w:bCs/>
                <w:szCs w:val="21"/>
              </w:rPr>
              <w:t>Approved by</w:t>
            </w:r>
          </w:p>
        </w:tc>
      </w:tr>
      <w:tr w:rsidR="00F558DB">
        <w:trPr>
          <w:trHeight w:val="406"/>
          <w:jc w:val="center"/>
        </w:trPr>
        <w:tc>
          <w:tcPr>
            <w:tcW w:w="912" w:type="dxa"/>
            <w:noWrap/>
          </w:tcPr>
          <w:p w:rsidR="00F558DB" w:rsidRDefault="0076723C">
            <w:pPr>
              <w:spacing w:line="360" w:lineRule="auto"/>
              <w:jc w:val="center"/>
              <w:rPr>
                <w:rFonts w:ascii="Times New Roman" w:eastAsia="宋体"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填写具体的版本号</w:t>
            </w:r>
            <w:r>
              <w:rPr>
                <w:rFonts w:ascii="Times New Roman" w:eastAsia="宋体" w:hAnsi="Times New Roman" w:cs="Times New Roman"/>
                <w:bCs/>
                <w:i/>
                <w:color w:val="0000CC"/>
                <w:sz w:val="24"/>
                <w:szCs w:val="24"/>
              </w:rPr>
              <w:t>}</w:t>
            </w:r>
          </w:p>
        </w:tc>
        <w:tc>
          <w:tcPr>
            <w:tcW w:w="1414" w:type="dxa"/>
            <w:noWrap/>
          </w:tcPr>
          <w:p w:rsidR="00F558DB" w:rsidRDefault="0076723C">
            <w:pPr>
              <w:spacing w:line="360" w:lineRule="auto"/>
              <w:rPr>
                <w:rFonts w:ascii="Times New Roman" w:eastAsia="宋体"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填写对应版本的有效日期</w:t>
            </w:r>
            <w:r>
              <w:rPr>
                <w:rFonts w:ascii="Times New Roman" w:eastAsia="宋体" w:hAnsi="Times New Roman" w:cs="Times New Roman"/>
                <w:bCs/>
                <w:i/>
                <w:color w:val="0000CC"/>
                <w:sz w:val="24"/>
                <w:szCs w:val="24"/>
              </w:rPr>
              <w:t>}</w:t>
            </w:r>
          </w:p>
        </w:tc>
        <w:tc>
          <w:tcPr>
            <w:tcW w:w="2005" w:type="dxa"/>
            <w:noWrap/>
          </w:tcPr>
          <w:p w:rsidR="00F558DB" w:rsidRDefault="0076723C">
            <w:pPr>
              <w:spacing w:line="360" w:lineRule="auto"/>
              <w:rPr>
                <w:rFonts w:ascii="Times New Roman" w:eastAsia="宋体"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对版本进行简要描述</w:t>
            </w:r>
            <w:r>
              <w:rPr>
                <w:rFonts w:ascii="Times New Roman" w:eastAsia="宋体" w:hAnsi="Times New Roman" w:cs="Times New Roman"/>
                <w:bCs/>
                <w:i/>
                <w:color w:val="0000CC"/>
                <w:sz w:val="24"/>
                <w:szCs w:val="24"/>
              </w:rPr>
              <w:t>}</w:t>
            </w:r>
          </w:p>
        </w:tc>
        <w:tc>
          <w:tcPr>
            <w:tcW w:w="1453" w:type="dxa"/>
            <w:noWrap/>
          </w:tcPr>
          <w:p w:rsidR="00F558DB" w:rsidRDefault="0076723C">
            <w:pPr>
              <w:spacing w:line="360" w:lineRule="auto"/>
              <w:jc w:val="center"/>
              <w:rPr>
                <w:rFonts w:ascii="Times New Roman" w:eastAsia="宋体"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填写文件批准人姓名</w:t>
            </w: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（参考示例：</w:t>
            </w:r>
            <w:r>
              <w:rPr>
                <w:rFonts w:ascii="Times New Roman" w:eastAsia="宋体" w:hAnsi="Times New Roman" w:cs="Times New Roman"/>
                <w:bCs/>
                <w:i/>
                <w:color w:val="0000CC"/>
                <w:sz w:val="24"/>
                <w:szCs w:val="24"/>
              </w:rPr>
              <w:t>San Zhan</w:t>
            </w:r>
            <w:r>
              <w:rPr>
                <w:rFonts w:ascii="Times New Roman" w:eastAsia="宋体" w:hAnsi="Times New Roman" w:cs="宋体" w:hint="eastAsia"/>
                <w:bCs/>
                <w:i/>
                <w:color w:val="0000CC"/>
                <w:sz w:val="24"/>
                <w:szCs w:val="24"/>
              </w:rPr>
              <w:t>）</w:t>
            </w:r>
          </w:p>
        </w:tc>
        <w:tc>
          <w:tcPr>
            <w:tcW w:w="1408" w:type="dxa"/>
            <w:noWrap/>
          </w:tcPr>
          <w:p w:rsidR="00F558DB" w:rsidRDefault="0076723C">
            <w:pPr>
              <w:spacing w:line="360" w:lineRule="auto"/>
              <w:jc w:val="center"/>
              <w:rPr>
                <w:rFonts w:ascii="Times New Roman" w:eastAsia="宋体"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填写文件审核人姓名</w:t>
            </w: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（参考示例：</w:t>
            </w:r>
            <w:r>
              <w:rPr>
                <w:rFonts w:ascii="Times New Roman" w:eastAsia="宋体" w:hAnsi="Times New Roman" w:cs="Times New Roman"/>
                <w:bCs/>
                <w:i/>
                <w:color w:val="0000CC"/>
                <w:sz w:val="24"/>
                <w:szCs w:val="24"/>
              </w:rPr>
              <w:t>Si Li</w:t>
            </w:r>
            <w:r>
              <w:rPr>
                <w:rFonts w:ascii="Times New Roman" w:eastAsia="宋体" w:hAnsi="Times New Roman" w:cs="宋体" w:hint="eastAsia"/>
                <w:bCs/>
                <w:i/>
                <w:color w:val="0000CC"/>
                <w:sz w:val="24"/>
                <w:szCs w:val="24"/>
              </w:rPr>
              <w:t>）</w:t>
            </w:r>
          </w:p>
        </w:tc>
        <w:tc>
          <w:tcPr>
            <w:tcW w:w="1327" w:type="dxa"/>
            <w:noWrap/>
            <w:vAlign w:val="center"/>
          </w:tcPr>
          <w:p w:rsidR="00F558DB" w:rsidRDefault="0076723C">
            <w:pPr>
              <w:spacing w:line="360" w:lineRule="auto"/>
              <w:jc w:val="center"/>
              <w:rPr>
                <w:rFonts w:ascii="Times New Roman" w:eastAsia="宋体" w:hAnsi="Times New Roman" w:cs="Times New Roman"/>
                <w:bCs/>
                <w:szCs w:val="21"/>
              </w:rPr>
            </w:pP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填写文件起草人姓名</w:t>
            </w:r>
            <w:r>
              <w:rPr>
                <w:rFonts w:ascii="Times New Roman" w:eastAsia="宋体" w:hAnsi="Times New Roman" w:cs="Times New Roman"/>
                <w:bCs/>
                <w:i/>
                <w:color w:val="0000CC"/>
                <w:sz w:val="24"/>
                <w:szCs w:val="24"/>
              </w:rPr>
              <w:t>}</w:t>
            </w:r>
            <w:r>
              <w:rPr>
                <w:rFonts w:ascii="Times New Roman" w:eastAsia="宋体" w:hAnsi="Times New Roman" w:cs="宋体" w:hint="eastAsia"/>
                <w:bCs/>
                <w:i/>
                <w:color w:val="0000CC"/>
                <w:sz w:val="24"/>
                <w:szCs w:val="24"/>
              </w:rPr>
              <w:t>（参考示例：</w:t>
            </w:r>
            <w:r>
              <w:rPr>
                <w:rFonts w:ascii="Times New Roman" w:eastAsia="宋体" w:hAnsi="Times New Roman" w:cs="Times New Roman"/>
                <w:bCs/>
                <w:i/>
                <w:color w:val="0000CC"/>
                <w:sz w:val="24"/>
                <w:szCs w:val="24"/>
              </w:rPr>
              <w:t>Wu Wang</w:t>
            </w:r>
            <w:r>
              <w:rPr>
                <w:rFonts w:ascii="Times New Roman" w:eastAsia="宋体" w:hAnsi="Times New Roman" w:cs="宋体" w:hint="eastAsia"/>
                <w:bCs/>
                <w:i/>
                <w:color w:val="0000CC"/>
                <w:sz w:val="24"/>
                <w:szCs w:val="24"/>
              </w:rPr>
              <w:t>）</w:t>
            </w:r>
          </w:p>
        </w:tc>
      </w:tr>
      <w:tr w:rsidR="00F558DB">
        <w:trPr>
          <w:trHeight w:val="90"/>
          <w:jc w:val="center"/>
        </w:trPr>
        <w:tc>
          <w:tcPr>
            <w:tcW w:w="535" w:type="pct"/>
            <w:noWrap/>
          </w:tcPr>
          <w:p w:rsidR="00F558DB" w:rsidRDefault="00F558DB">
            <w:pPr>
              <w:spacing w:line="360" w:lineRule="auto"/>
              <w:rPr>
                <w:rFonts w:ascii="Times New Roman" w:eastAsia="宋体" w:hAnsi="Times New Roman" w:cs="Times New Roman"/>
                <w:bCs/>
                <w:szCs w:val="21"/>
              </w:rPr>
            </w:pPr>
          </w:p>
        </w:tc>
        <w:tc>
          <w:tcPr>
            <w:tcW w:w="829" w:type="pct"/>
            <w:noWrap/>
          </w:tcPr>
          <w:p w:rsidR="00F558DB" w:rsidRDefault="00F558DB">
            <w:pPr>
              <w:spacing w:line="360" w:lineRule="auto"/>
              <w:rPr>
                <w:rFonts w:ascii="Times New Roman" w:eastAsia="宋体" w:hAnsi="Times New Roman" w:cs="Times New Roman"/>
                <w:szCs w:val="21"/>
              </w:rPr>
            </w:pPr>
          </w:p>
        </w:tc>
        <w:tc>
          <w:tcPr>
            <w:tcW w:w="1176" w:type="pct"/>
            <w:noWrap/>
          </w:tcPr>
          <w:p w:rsidR="00F558DB" w:rsidRDefault="00F558DB">
            <w:pPr>
              <w:spacing w:line="360" w:lineRule="auto"/>
              <w:rPr>
                <w:rFonts w:ascii="Times New Roman" w:eastAsia="宋体" w:hAnsi="Times New Roman" w:cs="Times New Roman"/>
                <w:bCs/>
                <w:szCs w:val="21"/>
              </w:rPr>
            </w:pPr>
          </w:p>
        </w:tc>
        <w:tc>
          <w:tcPr>
            <w:tcW w:w="852" w:type="pct"/>
            <w:noWrap/>
          </w:tcPr>
          <w:p w:rsidR="00F558DB" w:rsidRDefault="00F558DB">
            <w:pPr>
              <w:spacing w:line="360" w:lineRule="auto"/>
              <w:rPr>
                <w:rFonts w:ascii="Times New Roman" w:eastAsia="宋体" w:hAnsi="Times New Roman" w:cs="Times New Roman"/>
              </w:rPr>
            </w:pPr>
          </w:p>
        </w:tc>
        <w:tc>
          <w:tcPr>
            <w:tcW w:w="826" w:type="pct"/>
            <w:noWrap/>
          </w:tcPr>
          <w:p w:rsidR="00F558DB" w:rsidRDefault="00F558DB">
            <w:pPr>
              <w:spacing w:line="360" w:lineRule="auto"/>
              <w:rPr>
                <w:rFonts w:ascii="Times New Roman" w:eastAsia="宋体" w:hAnsi="Times New Roman" w:cs="Times New Roman"/>
                <w:bCs/>
                <w:szCs w:val="21"/>
              </w:rPr>
            </w:pPr>
          </w:p>
        </w:tc>
        <w:tc>
          <w:tcPr>
            <w:tcW w:w="778" w:type="pct"/>
            <w:noWrap/>
          </w:tcPr>
          <w:p w:rsidR="00F558DB" w:rsidRDefault="00F558DB">
            <w:pPr>
              <w:spacing w:line="360" w:lineRule="auto"/>
              <w:jc w:val="center"/>
              <w:rPr>
                <w:rFonts w:ascii="Times New Roman" w:eastAsia="宋体" w:hAnsi="Times New Roman" w:cs="Times New Roman"/>
                <w:bCs/>
                <w:szCs w:val="21"/>
              </w:rPr>
            </w:pPr>
          </w:p>
        </w:tc>
      </w:tr>
      <w:tr w:rsidR="00F558DB">
        <w:trPr>
          <w:trHeight w:val="348"/>
          <w:jc w:val="center"/>
        </w:trPr>
        <w:tc>
          <w:tcPr>
            <w:tcW w:w="535" w:type="pct"/>
            <w:noWrap/>
          </w:tcPr>
          <w:p w:rsidR="00F558DB" w:rsidRDefault="00F558DB">
            <w:pPr>
              <w:spacing w:line="360" w:lineRule="auto"/>
              <w:jc w:val="center"/>
              <w:rPr>
                <w:rFonts w:ascii="Times New Roman" w:eastAsia="宋体" w:hAnsi="Times New Roman" w:cs="Times New Roman"/>
                <w:bCs/>
                <w:szCs w:val="21"/>
              </w:rPr>
            </w:pPr>
          </w:p>
        </w:tc>
        <w:tc>
          <w:tcPr>
            <w:tcW w:w="829" w:type="pct"/>
            <w:noWrap/>
          </w:tcPr>
          <w:p w:rsidR="00F558DB" w:rsidRDefault="00F558DB">
            <w:pPr>
              <w:spacing w:line="360" w:lineRule="auto"/>
              <w:rPr>
                <w:rFonts w:ascii="Times New Roman" w:eastAsia="宋体" w:hAnsi="Times New Roman" w:cs="Times New Roman"/>
                <w:szCs w:val="21"/>
              </w:rPr>
            </w:pPr>
          </w:p>
        </w:tc>
        <w:tc>
          <w:tcPr>
            <w:tcW w:w="1176" w:type="pct"/>
            <w:noWrap/>
          </w:tcPr>
          <w:p w:rsidR="00F558DB" w:rsidRDefault="00F558DB">
            <w:pPr>
              <w:spacing w:line="360" w:lineRule="auto"/>
              <w:jc w:val="left"/>
              <w:rPr>
                <w:rFonts w:ascii="Times New Roman" w:eastAsia="宋体" w:hAnsi="Times New Roman" w:cs="Times New Roman"/>
                <w:bCs/>
                <w:szCs w:val="21"/>
              </w:rPr>
            </w:pPr>
          </w:p>
        </w:tc>
        <w:tc>
          <w:tcPr>
            <w:tcW w:w="852" w:type="pct"/>
            <w:noWrap/>
          </w:tcPr>
          <w:p w:rsidR="00F558DB" w:rsidRDefault="00F558DB">
            <w:pPr>
              <w:spacing w:line="360" w:lineRule="auto"/>
              <w:jc w:val="center"/>
              <w:rPr>
                <w:rFonts w:ascii="Times New Roman" w:eastAsia="宋体" w:hAnsi="Times New Roman" w:cs="Times New Roman"/>
              </w:rPr>
            </w:pPr>
          </w:p>
        </w:tc>
        <w:tc>
          <w:tcPr>
            <w:tcW w:w="826" w:type="pct"/>
            <w:noWrap/>
          </w:tcPr>
          <w:p w:rsidR="00F558DB" w:rsidRDefault="00F558DB">
            <w:pPr>
              <w:spacing w:line="360" w:lineRule="auto"/>
              <w:jc w:val="center"/>
              <w:rPr>
                <w:rFonts w:ascii="Times New Roman" w:eastAsia="宋体" w:hAnsi="Times New Roman" w:cs="Times New Roman"/>
                <w:bCs/>
                <w:szCs w:val="21"/>
              </w:rPr>
            </w:pPr>
          </w:p>
        </w:tc>
        <w:tc>
          <w:tcPr>
            <w:tcW w:w="778" w:type="pct"/>
            <w:noWrap/>
          </w:tcPr>
          <w:p w:rsidR="00F558DB" w:rsidRDefault="00F558DB">
            <w:pPr>
              <w:spacing w:line="360" w:lineRule="auto"/>
              <w:jc w:val="center"/>
              <w:rPr>
                <w:rFonts w:ascii="Times New Roman" w:eastAsia="宋体" w:hAnsi="Times New Roman" w:cs="Times New Roman"/>
                <w:bCs/>
                <w:szCs w:val="21"/>
              </w:rPr>
            </w:pPr>
          </w:p>
        </w:tc>
      </w:tr>
      <w:tr w:rsidR="00F558DB">
        <w:trPr>
          <w:trHeight w:val="90"/>
          <w:jc w:val="center"/>
        </w:trPr>
        <w:tc>
          <w:tcPr>
            <w:tcW w:w="535" w:type="pct"/>
            <w:noWrap/>
          </w:tcPr>
          <w:p w:rsidR="00F558DB" w:rsidRDefault="00F558DB">
            <w:pPr>
              <w:spacing w:line="360" w:lineRule="auto"/>
              <w:jc w:val="center"/>
              <w:rPr>
                <w:rFonts w:ascii="Times New Roman" w:eastAsia="宋体" w:hAnsi="Times New Roman" w:cs="Times New Roman"/>
                <w:bCs/>
                <w:szCs w:val="21"/>
              </w:rPr>
            </w:pPr>
          </w:p>
        </w:tc>
        <w:tc>
          <w:tcPr>
            <w:tcW w:w="829" w:type="pct"/>
            <w:noWrap/>
          </w:tcPr>
          <w:p w:rsidR="00F558DB" w:rsidRDefault="00F558DB">
            <w:pPr>
              <w:spacing w:line="360" w:lineRule="auto"/>
              <w:jc w:val="left"/>
              <w:rPr>
                <w:rFonts w:ascii="Times New Roman" w:eastAsia="宋体" w:hAnsi="Times New Roman" w:cs="Times New Roman"/>
                <w:bCs/>
                <w:szCs w:val="21"/>
              </w:rPr>
            </w:pPr>
          </w:p>
        </w:tc>
        <w:tc>
          <w:tcPr>
            <w:tcW w:w="1176" w:type="pct"/>
            <w:noWrap/>
          </w:tcPr>
          <w:p w:rsidR="00F558DB" w:rsidRDefault="00F558DB">
            <w:pPr>
              <w:spacing w:line="360" w:lineRule="auto"/>
              <w:jc w:val="left"/>
              <w:rPr>
                <w:rFonts w:ascii="Times New Roman" w:eastAsia="宋体" w:hAnsi="Times New Roman" w:cs="Times New Roman"/>
                <w:bCs/>
                <w:szCs w:val="21"/>
              </w:rPr>
            </w:pPr>
          </w:p>
        </w:tc>
        <w:tc>
          <w:tcPr>
            <w:tcW w:w="852" w:type="pct"/>
            <w:noWrap/>
          </w:tcPr>
          <w:p w:rsidR="00F558DB" w:rsidRDefault="00F558DB">
            <w:pPr>
              <w:spacing w:line="360" w:lineRule="auto"/>
              <w:jc w:val="center"/>
              <w:rPr>
                <w:rFonts w:ascii="Times New Roman" w:eastAsia="宋体" w:hAnsi="Times New Roman" w:cs="Times New Roman"/>
                <w:bCs/>
                <w:szCs w:val="21"/>
              </w:rPr>
            </w:pPr>
          </w:p>
        </w:tc>
        <w:tc>
          <w:tcPr>
            <w:tcW w:w="826" w:type="pct"/>
            <w:noWrap/>
          </w:tcPr>
          <w:p w:rsidR="00F558DB" w:rsidRDefault="00F558DB">
            <w:pPr>
              <w:spacing w:line="360" w:lineRule="auto"/>
              <w:jc w:val="center"/>
              <w:rPr>
                <w:rFonts w:ascii="Times New Roman" w:eastAsia="宋体" w:hAnsi="Times New Roman" w:cs="Times New Roman"/>
                <w:bCs/>
                <w:szCs w:val="21"/>
              </w:rPr>
            </w:pPr>
          </w:p>
        </w:tc>
        <w:tc>
          <w:tcPr>
            <w:tcW w:w="778" w:type="pct"/>
            <w:noWrap/>
          </w:tcPr>
          <w:p w:rsidR="00F558DB" w:rsidRDefault="00F558DB">
            <w:pPr>
              <w:spacing w:line="360" w:lineRule="auto"/>
              <w:jc w:val="center"/>
              <w:rPr>
                <w:rFonts w:ascii="Times New Roman" w:eastAsia="宋体" w:hAnsi="Times New Roman" w:cs="Times New Roman"/>
                <w:bCs/>
                <w:szCs w:val="21"/>
              </w:rPr>
            </w:pPr>
          </w:p>
        </w:tc>
      </w:tr>
      <w:tr w:rsidR="00F558DB">
        <w:trPr>
          <w:trHeight w:val="385"/>
          <w:jc w:val="center"/>
        </w:trPr>
        <w:tc>
          <w:tcPr>
            <w:tcW w:w="535" w:type="pct"/>
            <w:noWrap/>
          </w:tcPr>
          <w:p w:rsidR="00F558DB" w:rsidRDefault="00F558DB">
            <w:pPr>
              <w:spacing w:line="360" w:lineRule="auto"/>
              <w:jc w:val="center"/>
              <w:rPr>
                <w:rFonts w:ascii="Times New Roman" w:eastAsia="宋体" w:hAnsi="Times New Roman" w:cs="Times New Roman"/>
                <w:bCs/>
                <w:szCs w:val="21"/>
              </w:rPr>
            </w:pPr>
          </w:p>
        </w:tc>
        <w:tc>
          <w:tcPr>
            <w:tcW w:w="829" w:type="pct"/>
            <w:noWrap/>
          </w:tcPr>
          <w:p w:rsidR="00F558DB" w:rsidRDefault="00F558DB">
            <w:pPr>
              <w:spacing w:line="360" w:lineRule="auto"/>
              <w:rPr>
                <w:rFonts w:ascii="Times New Roman" w:eastAsia="宋体" w:hAnsi="Times New Roman" w:cs="Times New Roman"/>
              </w:rPr>
            </w:pPr>
          </w:p>
        </w:tc>
        <w:tc>
          <w:tcPr>
            <w:tcW w:w="1176" w:type="pct"/>
            <w:noWrap/>
          </w:tcPr>
          <w:p w:rsidR="00F558DB" w:rsidRDefault="00F558DB">
            <w:pPr>
              <w:spacing w:line="360" w:lineRule="auto"/>
              <w:rPr>
                <w:rFonts w:ascii="Times New Roman" w:eastAsia="宋体" w:hAnsi="Times New Roman" w:cs="Times New Roman"/>
              </w:rPr>
            </w:pPr>
          </w:p>
        </w:tc>
        <w:tc>
          <w:tcPr>
            <w:tcW w:w="852" w:type="pct"/>
            <w:noWrap/>
          </w:tcPr>
          <w:p w:rsidR="00F558DB" w:rsidRDefault="00F558DB">
            <w:pPr>
              <w:spacing w:line="360" w:lineRule="auto"/>
              <w:rPr>
                <w:rFonts w:ascii="Times New Roman" w:eastAsia="宋体" w:hAnsi="Times New Roman" w:cs="Times New Roman"/>
                <w:bCs/>
                <w:szCs w:val="21"/>
              </w:rPr>
            </w:pPr>
          </w:p>
        </w:tc>
        <w:tc>
          <w:tcPr>
            <w:tcW w:w="826" w:type="pct"/>
            <w:noWrap/>
          </w:tcPr>
          <w:p w:rsidR="00F558DB" w:rsidRDefault="00F558DB">
            <w:pPr>
              <w:spacing w:line="360" w:lineRule="auto"/>
              <w:rPr>
                <w:rFonts w:ascii="Times New Roman" w:eastAsia="宋体" w:hAnsi="Times New Roman" w:cs="Times New Roman"/>
                <w:bCs/>
                <w:szCs w:val="21"/>
              </w:rPr>
            </w:pPr>
          </w:p>
        </w:tc>
        <w:tc>
          <w:tcPr>
            <w:tcW w:w="778" w:type="pct"/>
            <w:noWrap/>
          </w:tcPr>
          <w:p w:rsidR="00F558DB" w:rsidRDefault="00F558DB">
            <w:pPr>
              <w:spacing w:line="360" w:lineRule="auto"/>
              <w:rPr>
                <w:rFonts w:ascii="Times New Roman" w:eastAsia="宋体" w:hAnsi="Times New Roman" w:cs="Times New Roman"/>
                <w:bCs/>
                <w:szCs w:val="21"/>
              </w:rPr>
            </w:pPr>
          </w:p>
        </w:tc>
      </w:tr>
      <w:tr w:rsidR="00F558DB">
        <w:trPr>
          <w:trHeight w:val="364"/>
          <w:jc w:val="center"/>
        </w:trPr>
        <w:tc>
          <w:tcPr>
            <w:tcW w:w="535" w:type="pct"/>
            <w:noWrap/>
          </w:tcPr>
          <w:p w:rsidR="00F558DB" w:rsidRDefault="00F558DB">
            <w:pPr>
              <w:spacing w:line="360" w:lineRule="auto"/>
              <w:rPr>
                <w:rFonts w:ascii="Times New Roman" w:eastAsia="宋体" w:hAnsi="Times New Roman" w:cs="Times New Roman"/>
                <w:bCs/>
                <w:szCs w:val="21"/>
              </w:rPr>
            </w:pPr>
          </w:p>
        </w:tc>
        <w:tc>
          <w:tcPr>
            <w:tcW w:w="829" w:type="pct"/>
            <w:noWrap/>
          </w:tcPr>
          <w:p w:rsidR="00F558DB" w:rsidRDefault="00F558DB">
            <w:pPr>
              <w:spacing w:line="360" w:lineRule="auto"/>
              <w:rPr>
                <w:rFonts w:ascii="Times New Roman" w:eastAsia="宋体" w:hAnsi="Times New Roman" w:cs="Times New Roman"/>
                <w:bCs/>
                <w:szCs w:val="21"/>
              </w:rPr>
            </w:pPr>
          </w:p>
        </w:tc>
        <w:tc>
          <w:tcPr>
            <w:tcW w:w="1176" w:type="pct"/>
            <w:noWrap/>
          </w:tcPr>
          <w:p w:rsidR="00F558DB" w:rsidRDefault="00F558DB">
            <w:pPr>
              <w:spacing w:line="360" w:lineRule="auto"/>
              <w:rPr>
                <w:rFonts w:ascii="Times New Roman" w:eastAsia="宋体" w:hAnsi="Times New Roman" w:cs="Times New Roman"/>
                <w:bCs/>
                <w:szCs w:val="21"/>
              </w:rPr>
            </w:pPr>
          </w:p>
        </w:tc>
        <w:tc>
          <w:tcPr>
            <w:tcW w:w="852" w:type="pct"/>
            <w:noWrap/>
          </w:tcPr>
          <w:p w:rsidR="00F558DB" w:rsidRDefault="00F558DB">
            <w:pPr>
              <w:spacing w:line="360" w:lineRule="auto"/>
              <w:rPr>
                <w:rFonts w:ascii="Times New Roman" w:eastAsia="宋体" w:hAnsi="Times New Roman" w:cs="Times New Roman"/>
                <w:bCs/>
                <w:szCs w:val="21"/>
              </w:rPr>
            </w:pPr>
          </w:p>
        </w:tc>
        <w:tc>
          <w:tcPr>
            <w:tcW w:w="826" w:type="pct"/>
            <w:noWrap/>
          </w:tcPr>
          <w:p w:rsidR="00F558DB" w:rsidRDefault="00F558DB">
            <w:pPr>
              <w:spacing w:line="360" w:lineRule="auto"/>
              <w:rPr>
                <w:rFonts w:ascii="Times New Roman" w:eastAsia="宋体" w:hAnsi="Times New Roman" w:cs="Times New Roman"/>
                <w:bCs/>
                <w:szCs w:val="21"/>
              </w:rPr>
            </w:pPr>
          </w:p>
        </w:tc>
        <w:tc>
          <w:tcPr>
            <w:tcW w:w="778" w:type="pct"/>
            <w:noWrap/>
          </w:tcPr>
          <w:p w:rsidR="00F558DB" w:rsidRDefault="00F558DB">
            <w:pPr>
              <w:spacing w:line="360" w:lineRule="auto"/>
              <w:rPr>
                <w:rFonts w:ascii="Times New Roman" w:eastAsia="宋体" w:hAnsi="Times New Roman" w:cs="Times New Roman"/>
                <w:bCs/>
                <w:szCs w:val="21"/>
              </w:rPr>
            </w:pPr>
          </w:p>
        </w:tc>
      </w:tr>
      <w:tr w:rsidR="00F558DB">
        <w:trPr>
          <w:trHeight w:val="248"/>
          <w:jc w:val="center"/>
        </w:trPr>
        <w:tc>
          <w:tcPr>
            <w:tcW w:w="535" w:type="pct"/>
            <w:noWrap/>
          </w:tcPr>
          <w:p w:rsidR="00F558DB" w:rsidRDefault="00F558DB">
            <w:pPr>
              <w:spacing w:line="360" w:lineRule="auto"/>
              <w:rPr>
                <w:rFonts w:ascii="Times New Roman" w:eastAsia="宋体" w:hAnsi="Times New Roman" w:cs="Times New Roman"/>
                <w:bCs/>
                <w:szCs w:val="21"/>
              </w:rPr>
            </w:pPr>
          </w:p>
        </w:tc>
        <w:tc>
          <w:tcPr>
            <w:tcW w:w="829" w:type="pct"/>
            <w:noWrap/>
          </w:tcPr>
          <w:p w:rsidR="00F558DB" w:rsidRDefault="00F558DB">
            <w:pPr>
              <w:spacing w:line="360" w:lineRule="auto"/>
              <w:rPr>
                <w:rFonts w:ascii="Times New Roman" w:eastAsia="宋体" w:hAnsi="Times New Roman" w:cs="Times New Roman"/>
                <w:bCs/>
                <w:szCs w:val="21"/>
              </w:rPr>
            </w:pPr>
          </w:p>
        </w:tc>
        <w:tc>
          <w:tcPr>
            <w:tcW w:w="1176" w:type="pct"/>
            <w:noWrap/>
          </w:tcPr>
          <w:p w:rsidR="00F558DB" w:rsidRDefault="00F558DB">
            <w:pPr>
              <w:spacing w:line="360" w:lineRule="auto"/>
              <w:rPr>
                <w:rFonts w:ascii="Times New Roman" w:eastAsia="宋体" w:hAnsi="Times New Roman" w:cs="Times New Roman"/>
                <w:bCs/>
                <w:szCs w:val="21"/>
              </w:rPr>
            </w:pPr>
          </w:p>
        </w:tc>
        <w:tc>
          <w:tcPr>
            <w:tcW w:w="852" w:type="pct"/>
            <w:noWrap/>
          </w:tcPr>
          <w:p w:rsidR="00F558DB" w:rsidRDefault="00F558DB">
            <w:pPr>
              <w:spacing w:line="360" w:lineRule="auto"/>
              <w:rPr>
                <w:rFonts w:ascii="Times New Roman" w:eastAsia="宋体" w:hAnsi="Times New Roman" w:cs="Times New Roman"/>
                <w:bCs/>
                <w:szCs w:val="21"/>
              </w:rPr>
            </w:pPr>
          </w:p>
        </w:tc>
        <w:tc>
          <w:tcPr>
            <w:tcW w:w="826" w:type="pct"/>
            <w:noWrap/>
          </w:tcPr>
          <w:p w:rsidR="00F558DB" w:rsidRDefault="00F558DB">
            <w:pPr>
              <w:spacing w:line="360" w:lineRule="auto"/>
              <w:rPr>
                <w:rFonts w:ascii="Times New Roman" w:eastAsia="宋体" w:hAnsi="Times New Roman" w:cs="Times New Roman"/>
                <w:bCs/>
                <w:szCs w:val="21"/>
              </w:rPr>
            </w:pPr>
          </w:p>
        </w:tc>
        <w:tc>
          <w:tcPr>
            <w:tcW w:w="778" w:type="pct"/>
            <w:noWrap/>
          </w:tcPr>
          <w:p w:rsidR="00F558DB" w:rsidRDefault="00F558DB">
            <w:pPr>
              <w:spacing w:line="360" w:lineRule="auto"/>
              <w:rPr>
                <w:rFonts w:ascii="Times New Roman" w:eastAsia="宋体" w:hAnsi="Times New Roman" w:cs="Times New Roman"/>
                <w:bCs/>
                <w:szCs w:val="21"/>
              </w:rPr>
            </w:pPr>
          </w:p>
        </w:tc>
      </w:tr>
      <w:tr w:rsidR="00F558DB">
        <w:trPr>
          <w:trHeight w:val="358"/>
          <w:jc w:val="center"/>
        </w:trPr>
        <w:tc>
          <w:tcPr>
            <w:tcW w:w="535" w:type="pct"/>
            <w:noWrap/>
          </w:tcPr>
          <w:p w:rsidR="00F558DB" w:rsidRDefault="00F558DB">
            <w:pPr>
              <w:spacing w:line="360" w:lineRule="auto"/>
              <w:rPr>
                <w:rFonts w:ascii="Times New Roman" w:eastAsia="宋体" w:hAnsi="Times New Roman" w:cs="Times New Roman"/>
                <w:bCs/>
                <w:szCs w:val="21"/>
              </w:rPr>
            </w:pPr>
          </w:p>
        </w:tc>
        <w:tc>
          <w:tcPr>
            <w:tcW w:w="829" w:type="pct"/>
            <w:noWrap/>
          </w:tcPr>
          <w:p w:rsidR="00F558DB" w:rsidRDefault="00F558DB">
            <w:pPr>
              <w:spacing w:line="360" w:lineRule="auto"/>
              <w:rPr>
                <w:rFonts w:ascii="Times New Roman" w:eastAsia="宋体" w:hAnsi="Times New Roman" w:cs="Times New Roman"/>
                <w:bCs/>
                <w:szCs w:val="21"/>
              </w:rPr>
            </w:pPr>
          </w:p>
        </w:tc>
        <w:tc>
          <w:tcPr>
            <w:tcW w:w="1176" w:type="pct"/>
            <w:noWrap/>
          </w:tcPr>
          <w:p w:rsidR="00F558DB" w:rsidRDefault="00F558DB">
            <w:pPr>
              <w:spacing w:line="360" w:lineRule="auto"/>
              <w:rPr>
                <w:rFonts w:ascii="Times New Roman" w:eastAsia="宋体" w:hAnsi="Times New Roman" w:cs="Times New Roman"/>
                <w:bCs/>
                <w:szCs w:val="21"/>
              </w:rPr>
            </w:pPr>
          </w:p>
        </w:tc>
        <w:tc>
          <w:tcPr>
            <w:tcW w:w="852" w:type="pct"/>
            <w:noWrap/>
          </w:tcPr>
          <w:p w:rsidR="00F558DB" w:rsidRDefault="00F558DB">
            <w:pPr>
              <w:spacing w:line="360" w:lineRule="auto"/>
              <w:rPr>
                <w:rFonts w:ascii="Times New Roman" w:eastAsia="宋体" w:hAnsi="Times New Roman" w:cs="Times New Roman"/>
                <w:bCs/>
                <w:szCs w:val="21"/>
              </w:rPr>
            </w:pPr>
          </w:p>
        </w:tc>
        <w:tc>
          <w:tcPr>
            <w:tcW w:w="826" w:type="pct"/>
            <w:noWrap/>
          </w:tcPr>
          <w:p w:rsidR="00F558DB" w:rsidRDefault="00F558DB">
            <w:pPr>
              <w:spacing w:line="360" w:lineRule="auto"/>
              <w:rPr>
                <w:rFonts w:ascii="Times New Roman" w:eastAsia="宋体" w:hAnsi="Times New Roman" w:cs="Times New Roman"/>
                <w:bCs/>
                <w:szCs w:val="21"/>
              </w:rPr>
            </w:pPr>
          </w:p>
        </w:tc>
        <w:tc>
          <w:tcPr>
            <w:tcW w:w="778" w:type="pct"/>
            <w:noWrap/>
          </w:tcPr>
          <w:p w:rsidR="00F558DB" w:rsidRDefault="00F558DB">
            <w:pPr>
              <w:spacing w:line="360" w:lineRule="auto"/>
              <w:rPr>
                <w:rFonts w:ascii="Times New Roman" w:eastAsia="宋体" w:hAnsi="Times New Roman" w:cs="Times New Roman"/>
                <w:bCs/>
                <w:szCs w:val="21"/>
              </w:rPr>
            </w:pPr>
          </w:p>
        </w:tc>
      </w:tr>
      <w:tr w:rsidR="00F558DB">
        <w:trPr>
          <w:trHeight w:val="358"/>
          <w:jc w:val="center"/>
        </w:trPr>
        <w:tc>
          <w:tcPr>
            <w:tcW w:w="535" w:type="pct"/>
            <w:noWrap/>
          </w:tcPr>
          <w:p w:rsidR="00F558DB" w:rsidRDefault="00F558DB">
            <w:pPr>
              <w:spacing w:line="360" w:lineRule="auto"/>
              <w:rPr>
                <w:rFonts w:ascii="Times New Roman" w:eastAsia="宋体" w:hAnsi="Times New Roman" w:cs="Times New Roman"/>
                <w:bCs/>
                <w:szCs w:val="21"/>
              </w:rPr>
            </w:pPr>
          </w:p>
        </w:tc>
        <w:tc>
          <w:tcPr>
            <w:tcW w:w="829" w:type="pct"/>
            <w:noWrap/>
          </w:tcPr>
          <w:p w:rsidR="00F558DB" w:rsidRDefault="00F558DB">
            <w:pPr>
              <w:spacing w:line="360" w:lineRule="auto"/>
              <w:rPr>
                <w:rFonts w:ascii="Times New Roman" w:eastAsia="宋体" w:hAnsi="Times New Roman" w:cs="Times New Roman"/>
                <w:bCs/>
                <w:szCs w:val="21"/>
              </w:rPr>
            </w:pPr>
          </w:p>
        </w:tc>
        <w:tc>
          <w:tcPr>
            <w:tcW w:w="1176" w:type="pct"/>
            <w:noWrap/>
          </w:tcPr>
          <w:p w:rsidR="00F558DB" w:rsidRDefault="00F558DB">
            <w:pPr>
              <w:spacing w:line="360" w:lineRule="auto"/>
              <w:rPr>
                <w:rFonts w:ascii="Times New Roman" w:eastAsia="宋体" w:hAnsi="Times New Roman" w:cs="Times New Roman"/>
                <w:bCs/>
                <w:szCs w:val="21"/>
              </w:rPr>
            </w:pPr>
          </w:p>
        </w:tc>
        <w:tc>
          <w:tcPr>
            <w:tcW w:w="852" w:type="pct"/>
            <w:noWrap/>
          </w:tcPr>
          <w:p w:rsidR="00F558DB" w:rsidRDefault="00F558DB">
            <w:pPr>
              <w:spacing w:line="360" w:lineRule="auto"/>
              <w:rPr>
                <w:rFonts w:ascii="Times New Roman" w:eastAsia="宋体" w:hAnsi="Times New Roman" w:cs="Times New Roman"/>
                <w:bCs/>
                <w:szCs w:val="21"/>
              </w:rPr>
            </w:pPr>
          </w:p>
        </w:tc>
        <w:tc>
          <w:tcPr>
            <w:tcW w:w="826" w:type="pct"/>
            <w:noWrap/>
          </w:tcPr>
          <w:p w:rsidR="00F558DB" w:rsidRDefault="00F558DB">
            <w:pPr>
              <w:spacing w:line="360" w:lineRule="auto"/>
              <w:rPr>
                <w:rFonts w:ascii="Times New Roman" w:eastAsia="宋体" w:hAnsi="Times New Roman" w:cs="Times New Roman"/>
                <w:bCs/>
                <w:szCs w:val="21"/>
              </w:rPr>
            </w:pPr>
          </w:p>
        </w:tc>
        <w:tc>
          <w:tcPr>
            <w:tcW w:w="778" w:type="pct"/>
            <w:noWrap/>
          </w:tcPr>
          <w:p w:rsidR="00F558DB" w:rsidRDefault="00F558DB">
            <w:pPr>
              <w:spacing w:line="360" w:lineRule="auto"/>
              <w:rPr>
                <w:rFonts w:ascii="Times New Roman" w:eastAsia="宋体" w:hAnsi="Times New Roman" w:cs="Times New Roman"/>
                <w:bCs/>
                <w:szCs w:val="21"/>
              </w:rPr>
            </w:pPr>
          </w:p>
        </w:tc>
      </w:tr>
      <w:tr w:rsidR="00F558DB">
        <w:trPr>
          <w:trHeight w:val="358"/>
          <w:jc w:val="center"/>
        </w:trPr>
        <w:tc>
          <w:tcPr>
            <w:tcW w:w="535" w:type="pct"/>
            <w:noWrap/>
          </w:tcPr>
          <w:p w:rsidR="00F558DB" w:rsidRDefault="00F558DB">
            <w:pPr>
              <w:spacing w:line="360" w:lineRule="auto"/>
              <w:rPr>
                <w:rFonts w:ascii="Times New Roman" w:eastAsia="宋体" w:hAnsi="Times New Roman" w:cs="Times New Roman"/>
                <w:bCs/>
                <w:szCs w:val="21"/>
              </w:rPr>
            </w:pPr>
          </w:p>
        </w:tc>
        <w:tc>
          <w:tcPr>
            <w:tcW w:w="829" w:type="pct"/>
            <w:noWrap/>
          </w:tcPr>
          <w:p w:rsidR="00F558DB" w:rsidRDefault="00F558DB">
            <w:pPr>
              <w:spacing w:line="360" w:lineRule="auto"/>
              <w:rPr>
                <w:rFonts w:ascii="Times New Roman" w:eastAsia="宋体" w:hAnsi="Times New Roman" w:cs="Times New Roman"/>
                <w:bCs/>
                <w:szCs w:val="21"/>
              </w:rPr>
            </w:pPr>
          </w:p>
        </w:tc>
        <w:tc>
          <w:tcPr>
            <w:tcW w:w="1176" w:type="pct"/>
            <w:noWrap/>
          </w:tcPr>
          <w:p w:rsidR="00F558DB" w:rsidRDefault="00F558DB">
            <w:pPr>
              <w:spacing w:line="360" w:lineRule="auto"/>
              <w:rPr>
                <w:rFonts w:ascii="Times New Roman" w:eastAsia="宋体" w:hAnsi="Times New Roman" w:cs="Times New Roman"/>
                <w:bCs/>
                <w:szCs w:val="21"/>
              </w:rPr>
            </w:pPr>
          </w:p>
        </w:tc>
        <w:tc>
          <w:tcPr>
            <w:tcW w:w="852" w:type="pct"/>
            <w:noWrap/>
          </w:tcPr>
          <w:p w:rsidR="00F558DB" w:rsidRDefault="00F558DB">
            <w:pPr>
              <w:spacing w:line="360" w:lineRule="auto"/>
              <w:rPr>
                <w:rFonts w:ascii="Times New Roman" w:eastAsia="宋体" w:hAnsi="Times New Roman" w:cs="Times New Roman"/>
                <w:bCs/>
                <w:szCs w:val="21"/>
              </w:rPr>
            </w:pPr>
          </w:p>
        </w:tc>
        <w:tc>
          <w:tcPr>
            <w:tcW w:w="826" w:type="pct"/>
            <w:noWrap/>
          </w:tcPr>
          <w:p w:rsidR="00F558DB" w:rsidRDefault="00F558DB">
            <w:pPr>
              <w:spacing w:line="360" w:lineRule="auto"/>
              <w:rPr>
                <w:rFonts w:ascii="Times New Roman" w:eastAsia="宋体" w:hAnsi="Times New Roman" w:cs="Times New Roman"/>
                <w:bCs/>
                <w:szCs w:val="21"/>
              </w:rPr>
            </w:pPr>
          </w:p>
        </w:tc>
        <w:tc>
          <w:tcPr>
            <w:tcW w:w="778" w:type="pct"/>
            <w:noWrap/>
          </w:tcPr>
          <w:p w:rsidR="00F558DB" w:rsidRDefault="00F558DB">
            <w:pPr>
              <w:spacing w:line="360" w:lineRule="auto"/>
              <w:rPr>
                <w:rFonts w:ascii="Times New Roman" w:eastAsia="宋体" w:hAnsi="Times New Roman" w:cs="Times New Roman"/>
                <w:bCs/>
                <w:szCs w:val="21"/>
              </w:rPr>
            </w:pPr>
          </w:p>
        </w:tc>
      </w:tr>
    </w:tbl>
    <w:p w:rsidR="00F558DB" w:rsidRDefault="0076723C">
      <w:pPr>
        <w:rPr>
          <w:rFonts w:ascii="Times New Roman" w:eastAsia="宋体" w:hAnsi="Times New Roman" w:cs="Times New Roman"/>
          <w:b/>
          <w:sz w:val="28"/>
          <w:szCs w:val="28"/>
        </w:rPr>
      </w:pPr>
      <w:r>
        <w:rPr>
          <w:rFonts w:ascii="Times New Roman" w:eastAsia="宋体" w:hAnsi="Times New Roman" w:cs="Times New Roman"/>
          <w:b/>
          <w:sz w:val="28"/>
          <w:szCs w:val="28"/>
        </w:rPr>
        <w:br w:type="page"/>
      </w:r>
    </w:p>
    <w:sdt>
      <w:sdtPr>
        <w:rPr>
          <w:rFonts w:ascii="宋体" w:eastAsia="宋体" w:hAnsi="宋体" w:cs="Arial"/>
          <w:color w:val="000000"/>
          <w:sz w:val="24"/>
          <w:szCs w:val="24"/>
          <w:lang w:eastAsia="en-US"/>
        </w:rPr>
        <w:id w:val="147457945"/>
        <w:docPartObj>
          <w:docPartGallery w:val="Table of Contents"/>
          <w:docPartUnique/>
        </w:docPartObj>
      </w:sdtPr>
      <w:sdtEndPr>
        <w:rPr>
          <w:rFonts w:ascii="Arial" w:eastAsiaTheme="minorEastAsia" w:hAnsi="Arial"/>
        </w:rPr>
      </w:sdtEndPr>
      <w:sdtContent>
        <w:p w:rsidR="00F558DB" w:rsidRDefault="0076723C">
          <w:pPr>
            <w:jc w:val="center"/>
            <w:rPr>
              <w:rFonts w:ascii="Times New Roman" w:eastAsia="宋体" w:hAnsi="Times New Roman" w:cs="Times New Roman"/>
              <w:sz w:val="44"/>
              <w:szCs w:val="44"/>
            </w:rPr>
          </w:pPr>
          <w:r>
            <w:rPr>
              <w:rFonts w:ascii="Times New Roman" w:eastAsia="宋体" w:hAnsi="Times New Roman" w:cs="Times New Roman"/>
              <w:sz w:val="44"/>
              <w:szCs w:val="44"/>
            </w:rPr>
            <w:t xml:space="preserve">content </w:t>
          </w:r>
        </w:p>
        <w:p w:rsidR="00F558DB" w:rsidRDefault="00F558DB">
          <w:pPr>
            <w:pStyle w:val="20"/>
            <w:tabs>
              <w:tab w:val="right" w:leader="dot" w:pos="8296"/>
            </w:tabs>
            <w:spacing w:line="288" w:lineRule="auto"/>
            <w:rPr>
              <w:rFonts w:ascii="Times New Roman" w:hAnsi="Times New Roman" w:cs="Times New Roman"/>
            </w:rPr>
          </w:pPr>
          <w:r w:rsidRPr="00F558DB">
            <w:rPr>
              <w:rFonts w:ascii="Times New Roman" w:hAnsi="Times New Roman" w:cs="Times New Roman"/>
            </w:rPr>
            <w:fldChar w:fldCharType="begin"/>
          </w:r>
          <w:r w:rsidR="0076723C">
            <w:rPr>
              <w:rFonts w:ascii="Times New Roman" w:hAnsi="Times New Roman" w:cs="Times New Roman"/>
            </w:rPr>
            <w:instrText xml:space="preserve">TOC \o "1-3" \h \u </w:instrText>
          </w:r>
          <w:r w:rsidRPr="00F558DB">
            <w:rPr>
              <w:rFonts w:ascii="Times New Roman" w:hAnsi="Times New Roman" w:cs="Times New Roman"/>
            </w:rPr>
            <w:fldChar w:fldCharType="separate"/>
          </w:r>
          <w:hyperlink w:anchor="_Toc69496301" w:history="1">
            <w:r w:rsidR="0076723C">
              <w:rPr>
                <w:rStyle w:val="aa"/>
                <w:rFonts w:ascii="Times New Roman" w:hAnsi="Times New Roman" w:cs="Times New Roman"/>
              </w:rPr>
              <w:t>1.1 General details</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_Toc69496301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4</w:t>
            </w:r>
            <w:r>
              <w:rPr>
                <w:rFonts w:ascii="Times New Roman" w:hAnsi="Times New Roman" w:cs="Times New Roman"/>
              </w:rPr>
              <w:fldChar w:fldCharType="end"/>
            </w:r>
          </w:hyperlink>
        </w:p>
        <w:p w:rsidR="00F558DB" w:rsidRDefault="00F558DB">
          <w:pPr>
            <w:pStyle w:val="20"/>
            <w:tabs>
              <w:tab w:val="right" w:leader="dot" w:pos="8296"/>
            </w:tabs>
            <w:spacing w:line="288" w:lineRule="auto"/>
            <w:rPr>
              <w:rFonts w:ascii="Times New Roman" w:hAnsi="Times New Roman" w:cs="Times New Roman"/>
            </w:rPr>
          </w:pPr>
          <w:hyperlink w:anchor="_Toc69496302" w:history="1">
            <w:r w:rsidR="0076723C">
              <w:rPr>
                <w:rStyle w:val="aa"/>
                <w:rFonts w:ascii="Times New Roman" w:hAnsi="Times New Roman" w:cs="Times New Roman"/>
              </w:rPr>
              <w:t>1.2 Introduce of Clinical evaluation plan</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_Toc69496302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4</w:t>
            </w:r>
            <w:r>
              <w:rPr>
                <w:rFonts w:ascii="Times New Roman" w:hAnsi="Times New Roman" w:cs="Times New Roman"/>
              </w:rPr>
              <w:fldChar w:fldCharType="end"/>
            </w:r>
          </w:hyperlink>
        </w:p>
        <w:p w:rsidR="00F558DB" w:rsidRDefault="00F558DB">
          <w:pPr>
            <w:pStyle w:val="10"/>
            <w:tabs>
              <w:tab w:val="right" w:leader="dot" w:pos="8296"/>
            </w:tabs>
            <w:spacing w:line="288" w:lineRule="auto"/>
            <w:rPr>
              <w:rFonts w:ascii="Times New Roman" w:hAnsi="Times New Roman" w:cs="Times New Roman"/>
            </w:rPr>
          </w:pPr>
          <w:hyperlink w:anchor="_Toc69496303" w:history="1">
            <w:r w:rsidR="0076723C">
              <w:rPr>
                <w:rStyle w:val="aa"/>
                <w:rFonts w:ascii="Times New Roman" w:hAnsi="Times New Roman" w:cs="Times New Roman"/>
              </w:rPr>
              <w:t>1. Content of clinical evaluation plan under actual device</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_Toc69496303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4</w:t>
            </w:r>
            <w:r>
              <w:rPr>
                <w:rFonts w:ascii="Times New Roman" w:hAnsi="Times New Roman" w:cs="Times New Roman"/>
              </w:rPr>
              <w:fldChar w:fldCharType="end"/>
            </w:r>
          </w:hyperlink>
        </w:p>
        <w:p w:rsidR="00F558DB" w:rsidRDefault="00F558DB">
          <w:pPr>
            <w:pStyle w:val="20"/>
            <w:tabs>
              <w:tab w:val="right" w:leader="dot" w:pos="8296"/>
            </w:tabs>
            <w:spacing w:line="288" w:lineRule="auto"/>
            <w:rPr>
              <w:rFonts w:ascii="Times New Roman" w:hAnsi="Times New Roman" w:cs="Times New Roman"/>
            </w:rPr>
          </w:pPr>
          <w:hyperlink w:anchor="_Toc69496304" w:history="1">
            <w:r w:rsidR="0076723C">
              <w:rPr>
                <w:rStyle w:val="aa"/>
                <w:rFonts w:ascii="Times New Roman" w:hAnsi="Times New Roman" w:cs="Times New Roman"/>
              </w:rPr>
              <w:t>2.1 An Identification of the general safety and performance</w:t>
            </w:r>
            <w:r w:rsidR="0076723C">
              <w:rPr>
                <w:rStyle w:val="aa"/>
                <w:rFonts w:ascii="Times New Roman" w:hAnsi="Times New Roman" w:cs="Times New Roman"/>
              </w:rPr>
              <w:t xml:space="preserve"> requirements that require support from relevant clinical data</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_Toc69496304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4</w:t>
            </w:r>
            <w:r>
              <w:rPr>
                <w:rFonts w:ascii="Times New Roman" w:hAnsi="Times New Roman" w:cs="Times New Roman"/>
              </w:rPr>
              <w:fldChar w:fldCharType="end"/>
            </w:r>
          </w:hyperlink>
        </w:p>
        <w:p w:rsidR="00F558DB" w:rsidRDefault="00F558DB">
          <w:pPr>
            <w:pStyle w:val="20"/>
            <w:tabs>
              <w:tab w:val="right" w:leader="dot" w:pos="8296"/>
            </w:tabs>
            <w:spacing w:line="288" w:lineRule="auto"/>
            <w:rPr>
              <w:rFonts w:ascii="Times New Roman" w:hAnsi="Times New Roman" w:cs="Times New Roman"/>
            </w:rPr>
          </w:pPr>
          <w:hyperlink w:anchor="_Toc69496305" w:history="1">
            <w:r w:rsidR="0076723C">
              <w:rPr>
                <w:rStyle w:val="aa"/>
                <w:rFonts w:ascii="Times New Roman" w:hAnsi="Times New Roman" w:cs="Times New Roman"/>
              </w:rPr>
              <w:t>2.2 Device description</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_Toc69496305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5</w:t>
            </w:r>
            <w:r>
              <w:rPr>
                <w:rFonts w:ascii="Times New Roman" w:hAnsi="Times New Roman" w:cs="Times New Roman"/>
              </w:rPr>
              <w:fldChar w:fldCharType="end"/>
            </w:r>
          </w:hyperlink>
        </w:p>
        <w:p w:rsidR="00F558DB" w:rsidRDefault="00F558DB">
          <w:pPr>
            <w:pStyle w:val="30"/>
            <w:tabs>
              <w:tab w:val="right" w:leader="dot" w:pos="8296"/>
            </w:tabs>
            <w:spacing w:line="288" w:lineRule="auto"/>
            <w:rPr>
              <w:rFonts w:ascii="Times New Roman" w:hAnsi="Times New Roman" w:cs="Times New Roman"/>
            </w:rPr>
          </w:pPr>
          <w:hyperlink w:anchor="_Toc69496306" w:history="1">
            <w:r w:rsidR="0076723C">
              <w:rPr>
                <w:rStyle w:val="aa"/>
                <w:rFonts w:ascii="Times New Roman" w:hAnsi="Times New Roman" w:cs="Times New Roman"/>
              </w:rPr>
              <w:t>2.2.1 product name</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_Toc69496306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5</w:t>
            </w:r>
            <w:r>
              <w:rPr>
                <w:rFonts w:ascii="Times New Roman" w:hAnsi="Times New Roman" w:cs="Times New Roman"/>
              </w:rPr>
              <w:fldChar w:fldCharType="end"/>
            </w:r>
          </w:hyperlink>
        </w:p>
        <w:p w:rsidR="00F558DB" w:rsidRDefault="00F558DB">
          <w:pPr>
            <w:pStyle w:val="30"/>
            <w:tabs>
              <w:tab w:val="right" w:leader="dot" w:pos="8296"/>
            </w:tabs>
            <w:spacing w:line="288" w:lineRule="auto"/>
            <w:rPr>
              <w:rFonts w:ascii="Times New Roman" w:hAnsi="Times New Roman" w:cs="Times New Roman"/>
            </w:rPr>
          </w:pPr>
          <w:hyperlink w:anchor="_Toc69496307" w:history="1">
            <w:r w:rsidR="0076723C">
              <w:rPr>
                <w:rStyle w:val="aa"/>
                <w:rFonts w:ascii="Times New Roman" w:hAnsi="Times New Roman" w:cs="Times New Roman"/>
              </w:rPr>
              <w:t>2.2.2 Components</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_Toc69496307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5</w:t>
            </w:r>
            <w:r>
              <w:rPr>
                <w:rFonts w:ascii="Times New Roman" w:hAnsi="Times New Roman" w:cs="Times New Roman"/>
              </w:rPr>
              <w:fldChar w:fldCharType="end"/>
            </w:r>
          </w:hyperlink>
        </w:p>
        <w:p w:rsidR="00F558DB" w:rsidRDefault="00F558DB">
          <w:pPr>
            <w:pStyle w:val="30"/>
            <w:tabs>
              <w:tab w:val="right" w:leader="dot" w:pos="8296"/>
            </w:tabs>
            <w:spacing w:line="288" w:lineRule="auto"/>
            <w:rPr>
              <w:rFonts w:ascii="Times New Roman" w:hAnsi="Times New Roman" w:cs="Times New Roman"/>
            </w:rPr>
          </w:pPr>
          <w:hyperlink w:anchor="_Toc69496308" w:history="1">
            <w:r w:rsidR="0076723C">
              <w:rPr>
                <w:rStyle w:val="aa"/>
                <w:rFonts w:ascii="Times New Roman" w:hAnsi="Times New Roman" w:cs="Times New Roman"/>
              </w:rPr>
              <w:t>2.2.3 Intend user</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_Toc69496308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5</w:t>
            </w:r>
            <w:r>
              <w:rPr>
                <w:rFonts w:ascii="Times New Roman" w:hAnsi="Times New Roman" w:cs="Times New Roman"/>
              </w:rPr>
              <w:fldChar w:fldCharType="end"/>
            </w:r>
          </w:hyperlink>
        </w:p>
        <w:p w:rsidR="00F558DB" w:rsidRDefault="00F558DB">
          <w:pPr>
            <w:pStyle w:val="30"/>
            <w:tabs>
              <w:tab w:val="right" w:leader="dot" w:pos="8296"/>
            </w:tabs>
            <w:spacing w:line="288" w:lineRule="auto"/>
            <w:rPr>
              <w:rFonts w:ascii="Times New Roman" w:hAnsi="Times New Roman" w:cs="Times New Roman"/>
            </w:rPr>
          </w:pPr>
          <w:hyperlink w:anchor="_Toc69496309" w:history="1">
            <w:r w:rsidR="0076723C">
              <w:rPr>
                <w:rStyle w:val="aa"/>
                <w:rFonts w:ascii="Times New Roman" w:hAnsi="Times New Roman" w:cs="Times New Roman"/>
              </w:rPr>
              <w:t>2.2.4 Intended purpose</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_Toc69496309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5</w:t>
            </w:r>
            <w:r>
              <w:rPr>
                <w:rFonts w:ascii="Times New Roman" w:hAnsi="Times New Roman" w:cs="Times New Roman"/>
              </w:rPr>
              <w:fldChar w:fldCharType="end"/>
            </w:r>
          </w:hyperlink>
        </w:p>
        <w:p w:rsidR="00F558DB" w:rsidRDefault="00F558DB">
          <w:pPr>
            <w:pStyle w:val="30"/>
            <w:tabs>
              <w:tab w:val="right" w:leader="dot" w:pos="8296"/>
            </w:tabs>
            <w:spacing w:line="288" w:lineRule="auto"/>
            <w:rPr>
              <w:rFonts w:ascii="Times New Roman" w:hAnsi="Times New Roman" w:cs="Times New Roman"/>
            </w:rPr>
          </w:pPr>
          <w:hyperlink w:anchor="_Toc69496310" w:history="1">
            <w:r w:rsidR="0076723C">
              <w:rPr>
                <w:rStyle w:val="aa"/>
                <w:rFonts w:ascii="Times New Roman" w:hAnsi="Times New Roman" w:cs="Times New Roman"/>
              </w:rPr>
              <w:t>2.2.5 Intended target groups</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_Toc69496310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5</w:t>
            </w:r>
            <w:r>
              <w:rPr>
                <w:rFonts w:ascii="Times New Roman" w:hAnsi="Times New Roman" w:cs="Times New Roman"/>
              </w:rPr>
              <w:fldChar w:fldCharType="end"/>
            </w:r>
          </w:hyperlink>
        </w:p>
        <w:p w:rsidR="00F558DB" w:rsidRDefault="00F558DB">
          <w:pPr>
            <w:pStyle w:val="30"/>
            <w:tabs>
              <w:tab w:val="right" w:leader="dot" w:pos="8296"/>
            </w:tabs>
            <w:spacing w:line="288" w:lineRule="auto"/>
            <w:rPr>
              <w:rFonts w:ascii="Times New Roman" w:hAnsi="Times New Roman" w:cs="Times New Roman"/>
            </w:rPr>
          </w:pPr>
          <w:hyperlink w:anchor="_Toc69496311" w:history="1">
            <w:r w:rsidR="0076723C">
              <w:rPr>
                <w:rStyle w:val="aa"/>
                <w:rFonts w:ascii="Times New Roman" w:hAnsi="Times New Roman" w:cs="Times New Roman"/>
              </w:rPr>
              <w:t>2.2.6  Indications</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_Toc69496311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5</w:t>
            </w:r>
            <w:r>
              <w:rPr>
                <w:rFonts w:ascii="Times New Roman" w:hAnsi="Times New Roman" w:cs="Times New Roman"/>
              </w:rPr>
              <w:fldChar w:fldCharType="end"/>
            </w:r>
          </w:hyperlink>
        </w:p>
        <w:p w:rsidR="00F558DB" w:rsidRDefault="00F558DB">
          <w:pPr>
            <w:pStyle w:val="30"/>
            <w:tabs>
              <w:tab w:val="right" w:leader="dot" w:pos="8296"/>
            </w:tabs>
            <w:spacing w:line="288" w:lineRule="auto"/>
            <w:rPr>
              <w:rFonts w:ascii="Times New Roman" w:hAnsi="Times New Roman" w:cs="Times New Roman"/>
            </w:rPr>
          </w:pPr>
          <w:hyperlink w:anchor="_Toc69496312" w:history="1">
            <w:r w:rsidR="0076723C">
              <w:rPr>
                <w:rStyle w:val="aa"/>
                <w:rFonts w:ascii="Times New Roman" w:hAnsi="Times New Roman" w:cs="Times New Roman"/>
              </w:rPr>
              <w:t>2.2.7 Contraindications</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_Toc69496312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5</w:t>
            </w:r>
            <w:r>
              <w:rPr>
                <w:rFonts w:ascii="Times New Roman" w:hAnsi="Times New Roman" w:cs="Times New Roman"/>
              </w:rPr>
              <w:fldChar w:fldCharType="end"/>
            </w:r>
          </w:hyperlink>
        </w:p>
        <w:p w:rsidR="00F558DB" w:rsidRDefault="00F558DB">
          <w:pPr>
            <w:pStyle w:val="20"/>
            <w:tabs>
              <w:tab w:val="right" w:leader="dot" w:pos="8296"/>
            </w:tabs>
            <w:spacing w:line="288" w:lineRule="auto"/>
            <w:rPr>
              <w:rFonts w:ascii="Times New Roman" w:hAnsi="Times New Roman" w:cs="Times New Roman"/>
            </w:rPr>
          </w:pPr>
          <w:hyperlink w:anchor="_Toc69496313" w:history="1">
            <w:r w:rsidR="0076723C">
              <w:rPr>
                <w:rStyle w:val="aa"/>
                <w:rFonts w:ascii="Times New Roman" w:hAnsi="Times New Roman" w:cs="Times New Roman"/>
              </w:rPr>
              <w:t>2.3 Intend clinical benefits to patients with relevant and specified clinical outcome parameters;</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_Toc69496313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5</w:t>
            </w:r>
            <w:r>
              <w:rPr>
                <w:rFonts w:ascii="Times New Roman" w:hAnsi="Times New Roman" w:cs="Times New Roman"/>
              </w:rPr>
              <w:fldChar w:fldCharType="end"/>
            </w:r>
          </w:hyperlink>
        </w:p>
        <w:p w:rsidR="00F558DB" w:rsidRDefault="00F558DB">
          <w:pPr>
            <w:pStyle w:val="20"/>
            <w:tabs>
              <w:tab w:val="right" w:leader="dot" w:pos="8296"/>
            </w:tabs>
            <w:spacing w:line="288" w:lineRule="auto"/>
            <w:rPr>
              <w:rFonts w:ascii="Times New Roman" w:hAnsi="Times New Roman" w:cs="Times New Roman"/>
            </w:rPr>
          </w:pPr>
          <w:hyperlink w:anchor="_Toc69496314" w:history="1">
            <w:r w:rsidR="0076723C">
              <w:rPr>
                <w:rStyle w:val="aa"/>
                <w:rFonts w:ascii="Times New Roman" w:hAnsi="Times New Roman" w:cs="Times New Roman"/>
              </w:rPr>
              <w:t>2.4 Methods to be used for examination of qualitative and quantitative aspects of clinical safety with clear reference to the determination of residual risks and side-effects</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_Toc6949631</w:instrText>
            </w:r>
            <w:r w:rsidR="0076723C">
              <w:rPr>
                <w:rFonts w:ascii="Times New Roman" w:hAnsi="Times New Roman" w:cs="Times New Roman"/>
              </w:rPr>
              <w:instrText xml:space="preserve">4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6</w:t>
            </w:r>
            <w:r>
              <w:rPr>
                <w:rFonts w:ascii="Times New Roman" w:hAnsi="Times New Roman" w:cs="Times New Roman"/>
              </w:rPr>
              <w:fldChar w:fldCharType="end"/>
            </w:r>
          </w:hyperlink>
        </w:p>
        <w:p w:rsidR="00F558DB" w:rsidRDefault="00F558DB">
          <w:pPr>
            <w:pStyle w:val="20"/>
            <w:tabs>
              <w:tab w:val="right" w:leader="dot" w:pos="8296"/>
            </w:tabs>
            <w:spacing w:line="288" w:lineRule="auto"/>
            <w:rPr>
              <w:rFonts w:ascii="Times New Roman" w:hAnsi="Times New Roman" w:cs="Times New Roman"/>
            </w:rPr>
          </w:pPr>
          <w:hyperlink w:anchor="_Toc69496315" w:history="1">
            <w:r w:rsidR="0076723C">
              <w:rPr>
                <w:rStyle w:val="aa"/>
                <w:rFonts w:ascii="Times New Roman" w:hAnsi="Times New Roman" w:cs="Times New Roman"/>
              </w:rPr>
              <w:t xml:space="preserve">2.5 Indicative list and specification of parameters to be used to determine , based on the state of the art in medicine, the acceptability of the </w:t>
            </w:r>
            <w:r w:rsidR="0076723C">
              <w:rPr>
                <w:rStyle w:val="aa"/>
                <w:rFonts w:ascii="Times New Roman" w:hAnsi="Times New Roman" w:cs="Times New Roman"/>
              </w:rPr>
              <w:t>benefit-risk ratio for the various indications and for the intended purpose or purposes of the device</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_Toc69496315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6</w:t>
            </w:r>
            <w:r>
              <w:rPr>
                <w:rFonts w:ascii="Times New Roman" w:hAnsi="Times New Roman" w:cs="Times New Roman"/>
              </w:rPr>
              <w:fldChar w:fldCharType="end"/>
            </w:r>
          </w:hyperlink>
        </w:p>
        <w:p w:rsidR="00F558DB" w:rsidRDefault="00F558DB">
          <w:pPr>
            <w:pStyle w:val="20"/>
            <w:tabs>
              <w:tab w:val="right" w:leader="dot" w:pos="8296"/>
            </w:tabs>
            <w:spacing w:line="288" w:lineRule="auto"/>
            <w:rPr>
              <w:rFonts w:ascii="Times New Roman" w:hAnsi="Times New Roman" w:cs="Times New Roman"/>
            </w:rPr>
          </w:pPr>
          <w:hyperlink w:anchor="_Toc69496316" w:history="1">
            <w:r w:rsidR="0076723C">
              <w:rPr>
                <w:rStyle w:val="aa"/>
                <w:rFonts w:ascii="Times New Roman" w:hAnsi="Times New Roman" w:cs="Times New Roman"/>
              </w:rPr>
              <w:t>2.6 An indication how benefit</w:t>
            </w:r>
            <w:r w:rsidR="0076723C">
              <w:rPr>
                <w:rStyle w:val="aa"/>
                <w:rFonts w:ascii="Times New Roman" w:hAnsi="Times New Roman" w:cs="Times New Roman"/>
              </w:rPr>
              <w:t>-risk issues relating to specific components such as use of pharmaceutical, nonviable animal or human tissues, are to be addressed; and</w:t>
            </w:r>
            <w:r w:rsidR="0076723C">
              <w:rPr>
                <w:rFonts w:ascii="Times New Roman" w:hAnsi="Times New Roman" w:cs="Times New Roman"/>
              </w:rPr>
              <w:tab/>
            </w:r>
            <w:r>
              <w:rPr>
                <w:rFonts w:ascii="Times New Roman" w:hAnsi="Times New Roman" w:cs="Times New Roman"/>
              </w:rPr>
              <w:fldChar w:fldCharType="begin"/>
            </w:r>
            <w:r w:rsidR="0076723C">
              <w:rPr>
                <w:rFonts w:ascii="Times New Roman" w:hAnsi="Times New Roman" w:cs="Times New Roman"/>
              </w:rPr>
              <w:instrText xml:space="preserve"> PAGEREF _Toc69496316 \h </w:instrText>
            </w:r>
            <w:r>
              <w:rPr>
                <w:rFonts w:ascii="Times New Roman" w:hAnsi="Times New Roman" w:cs="Times New Roman"/>
              </w:rPr>
            </w:r>
            <w:r>
              <w:rPr>
                <w:rFonts w:ascii="Times New Roman" w:hAnsi="Times New Roman" w:cs="Times New Roman"/>
              </w:rPr>
              <w:fldChar w:fldCharType="separate"/>
            </w:r>
            <w:r w:rsidR="0076723C">
              <w:rPr>
                <w:rFonts w:ascii="Times New Roman" w:hAnsi="Times New Roman" w:cs="Times New Roman"/>
              </w:rPr>
              <w:t>6</w:t>
            </w:r>
            <w:r>
              <w:rPr>
                <w:rFonts w:ascii="Times New Roman" w:hAnsi="Times New Roman" w:cs="Times New Roman"/>
              </w:rPr>
              <w:fldChar w:fldCharType="end"/>
            </w:r>
          </w:hyperlink>
        </w:p>
        <w:p w:rsidR="00F558DB" w:rsidRDefault="00F558DB">
          <w:pPr>
            <w:pStyle w:val="Default"/>
            <w:spacing w:line="360" w:lineRule="auto"/>
            <w:rPr>
              <w:color w:val="auto"/>
            </w:rPr>
          </w:pPr>
          <w:r>
            <w:rPr>
              <w:rFonts w:ascii="Times New Roman" w:hAnsi="Times New Roman" w:cs="Times New Roman"/>
              <w:color w:val="auto"/>
            </w:rPr>
            <w:fldChar w:fldCharType="end"/>
          </w:r>
        </w:p>
      </w:sdtContent>
    </w:sdt>
    <w:p w:rsidR="00F558DB" w:rsidRDefault="00F558DB">
      <w:pPr>
        <w:rPr>
          <w:rFonts w:ascii="Times New Roman" w:eastAsia="宋体" w:hAnsi="Times New Roman" w:cs="Times New Roman"/>
          <w:b/>
          <w:sz w:val="28"/>
          <w:szCs w:val="28"/>
        </w:rPr>
      </w:pPr>
    </w:p>
    <w:p w:rsidR="00F558DB" w:rsidRDefault="0076723C">
      <w:pPr>
        <w:rPr>
          <w:rFonts w:ascii="Times New Roman" w:hAnsi="Times New Roman" w:cs="Times New Roman"/>
          <w:sz w:val="28"/>
          <w:szCs w:val="28"/>
        </w:rPr>
      </w:pPr>
      <w:r>
        <w:br w:type="page"/>
      </w:r>
      <w:r>
        <w:rPr>
          <w:rFonts w:ascii="Times New Roman" w:hAnsi="Times New Roman" w:cs="Times New Roman"/>
          <w:sz w:val="28"/>
          <w:szCs w:val="28"/>
        </w:rPr>
        <w:lastRenderedPageBreak/>
        <w:t>Summary</w:t>
      </w:r>
    </w:p>
    <w:p w:rsidR="00F558DB" w:rsidRDefault="0076723C" w:rsidP="00220014">
      <w:pPr>
        <w:pStyle w:val="2"/>
        <w:spacing w:beforeLines="50" w:afterLines="50" w:line="240" w:lineRule="auto"/>
        <w:rPr>
          <w:rFonts w:ascii="Times New Roman" w:hAnsi="Times New Roman" w:cs="Times New Roman"/>
          <w:sz w:val="24"/>
          <w:szCs w:val="24"/>
        </w:rPr>
      </w:pPr>
      <w:bookmarkStart w:id="4" w:name="_Toc69496301"/>
      <w:r>
        <w:rPr>
          <w:rFonts w:ascii="Times New Roman" w:hAnsi="Times New Roman" w:cs="Times New Roman" w:hint="eastAsia"/>
          <w:sz w:val="24"/>
          <w:szCs w:val="24"/>
        </w:rPr>
        <w:t xml:space="preserve">1.1 </w:t>
      </w:r>
      <w:r>
        <w:rPr>
          <w:rFonts w:ascii="Times New Roman" w:hAnsi="Times New Roman" w:cs="Times New Roman"/>
          <w:sz w:val="24"/>
          <w:szCs w:val="24"/>
        </w:rPr>
        <w:t>General details</w:t>
      </w:r>
      <w:bookmarkEnd w:id="4"/>
    </w:p>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color w:val="auto"/>
          <w:sz w:val="21"/>
          <w:szCs w:val="21"/>
          <w:lang w:eastAsia="zh-CN"/>
        </w:rPr>
        <w:t xml:space="preserve">Device name: </w:t>
      </w: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填入申报产品名称</w:t>
      </w:r>
      <w:r>
        <w:rPr>
          <w:rFonts w:ascii="Times New Roman" w:hAnsi="Times New Roman" w:cs="Times New Roman" w:hint="eastAsia"/>
          <w:i/>
          <w:iCs/>
          <w:color w:val="0000FF"/>
          <w:sz w:val="21"/>
          <w:szCs w:val="21"/>
          <w:lang w:eastAsia="zh-CN"/>
        </w:rPr>
        <w:t>}</w:t>
      </w:r>
    </w:p>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color w:val="auto"/>
          <w:sz w:val="21"/>
          <w:szCs w:val="21"/>
          <w:lang w:eastAsia="zh-CN"/>
        </w:rPr>
        <w:t xml:space="preserve">Device model: </w:t>
      </w: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填入申报产品型号</w:t>
      </w:r>
      <w:r>
        <w:rPr>
          <w:rFonts w:ascii="Times New Roman" w:hAnsi="Times New Roman" w:cs="Times New Roman" w:hint="eastAsia"/>
          <w:i/>
          <w:iCs/>
          <w:color w:val="0000FF"/>
          <w:sz w:val="21"/>
          <w:szCs w:val="21"/>
          <w:lang w:eastAsia="zh-CN"/>
        </w:rPr>
        <w:t>}</w:t>
      </w:r>
    </w:p>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color w:val="auto"/>
          <w:sz w:val="21"/>
          <w:szCs w:val="21"/>
          <w:lang w:eastAsia="zh-CN"/>
        </w:rPr>
        <w:t xml:space="preserve">Manufacturer:  </w:t>
      </w: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填入申请者的企业名称</w:t>
      </w:r>
      <w:r>
        <w:rPr>
          <w:rFonts w:ascii="Times New Roman" w:hAnsi="Times New Roman" w:cs="Times New Roman" w:hint="eastAsia"/>
          <w:i/>
          <w:iCs/>
          <w:color w:val="0000FF"/>
          <w:sz w:val="21"/>
          <w:szCs w:val="21"/>
          <w:lang w:eastAsia="zh-CN"/>
        </w:rPr>
        <w:t xml:space="preserve">} </w:t>
      </w:r>
      <w:r>
        <w:rPr>
          <w:rFonts w:ascii="Times New Roman" w:hAnsi="Times New Roman" w:cs="Times New Roman" w:hint="eastAsia"/>
          <w:i/>
          <w:iCs/>
          <w:color w:val="0000FF"/>
          <w:sz w:val="21"/>
          <w:szCs w:val="21"/>
          <w:lang w:eastAsia="zh-CN"/>
        </w:rPr>
        <w:t>（参考示例：</w:t>
      </w:r>
      <w:r>
        <w:rPr>
          <w:rFonts w:ascii="Times New Roman" w:hAnsi="Times New Roman" w:cs="Times New Roman" w:hint="eastAsia"/>
          <w:i/>
          <w:iCs/>
          <w:color w:val="0000FF"/>
          <w:sz w:val="21"/>
          <w:szCs w:val="21"/>
          <w:lang w:eastAsia="zh-CN"/>
        </w:rPr>
        <w:t>Shenzhen Hlongmed Biotech Co.,Ltd.</w:t>
      </w:r>
      <w:r>
        <w:rPr>
          <w:rFonts w:ascii="Times New Roman" w:hAnsi="Times New Roman" w:cs="Times New Roman" w:hint="eastAsia"/>
          <w:i/>
          <w:iCs/>
          <w:color w:val="0000FF"/>
          <w:sz w:val="21"/>
          <w:szCs w:val="21"/>
          <w:lang w:eastAsia="zh-CN"/>
        </w:rPr>
        <w:t>）</w:t>
      </w:r>
    </w:p>
    <w:p w:rsidR="00F558DB" w:rsidRDefault="0076723C">
      <w:pPr>
        <w:pStyle w:val="Default"/>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Address:</w:t>
      </w: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填入生产地址</w:t>
      </w:r>
      <w:r>
        <w:rPr>
          <w:rFonts w:ascii="Times New Roman" w:hAnsi="Times New Roman" w:cs="Times New Roman" w:hint="eastAsia"/>
          <w:i/>
          <w:iCs/>
          <w:color w:val="0000FF"/>
          <w:sz w:val="21"/>
          <w:szCs w:val="21"/>
          <w:lang w:eastAsia="zh-CN"/>
        </w:rPr>
        <w:t>}</w:t>
      </w:r>
    </w:p>
    <w:p w:rsidR="00F558DB" w:rsidRDefault="0076723C">
      <w:pPr>
        <w:pStyle w:val="Default"/>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Tel: </w:t>
      </w:r>
      <w:bookmarkStart w:id="5" w:name="OLE_LINK12"/>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填入申请者的联系方式</w:t>
      </w:r>
      <w:r>
        <w:rPr>
          <w:rFonts w:ascii="Times New Roman" w:hAnsi="Times New Roman" w:cs="Times New Roman" w:hint="eastAsia"/>
          <w:i/>
          <w:iCs/>
          <w:color w:val="0000FF"/>
          <w:sz w:val="21"/>
          <w:szCs w:val="21"/>
          <w:lang w:eastAsia="zh-CN"/>
        </w:rPr>
        <w:t>}</w:t>
      </w:r>
    </w:p>
    <w:bookmarkEnd w:id="5"/>
    <w:p w:rsidR="00F558DB" w:rsidRDefault="0076723C">
      <w:pPr>
        <w:pStyle w:val="Default"/>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 xml:space="preserve">Fax: </w:t>
      </w: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填入申请者传真方式</w:t>
      </w:r>
      <w:r>
        <w:rPr>
          <w:rFonts w:ascii="Times New Roman" w:hAnsi="Times New Roman" w:cs="Times New Roman" w:hint="eastAsia"/>
          <w:i/>
          <w:iCs/>
          <w:color w:val="0000FF"/>
          <w:sz w:val="21"/>
          <w:szCs w:val="21"/>
          <w:lang w:eastAsia="zh-CN"/>
        </w:rPr>
        <w:t>}</w:t>
      </w:r>
    </w:p>
    <w:p w:rsidR="00F558DB" w:rsidRDefault="0076723C">
      <w:pPr>
        <w:pStyle w:val="Default"/>
        <w:spacing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Website:</w:t>
      </w:r>
      <w:bookmarkStart w:id="6" w:name="OLE_LINK3"/>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填入申请者公司网址</w:t>
      </w:r>
      <w:r>
        <w:rPr>
          <w:rFonts w:ascii="Times New Roman" w:hAnsi="Times New Roman" w:cs="Times New Roman" w:hint="eastAsia"/>
          <w:i/>
          <w:iCs/>
          <w:color w:val="0000FF"/>
          <w:sz w:val="21"/>
          <w:szCs w:val="21"/>
          <w:lang w:eastAsia="zh-CN"/>
        </w:rPr>
        <w:t>}</w:t>
      </w:r>
      <w:bookmarkEnd w:id="6"/>
    </w:p>
    <w:p w:rsidR="00F558DB" w:rsidRDefault="0076723C" w:rsidP="00220014">
      <w:pPr>
        <w:pStyle w:val="2"/>
        <w:spacing w:beforeLines="50" w:afterLines="50" w:line="240" w:lineRule="auto"/>
        <w:rPr>
          <w:rFonts w:ascii="Times New Roman" w:hAnsi="Times New Roman" w:cs="Times New Roman"/>
          <w:sz w:val="24"/>
          <w:szCs w:val="24"/>
        </w:rPr>
      </w:pPr>
      <w:bookmarkStart w:id="7" w:name="_Toc69496302"/>
      <w:r>
        <w:rPr>
          <w:rFonts w:ascii="Times New Roman" w:hAnsi="Times New Roman" w:cs="Times New Roman" w:hint="eastAsia"/>
          <w:sz w:val="24"/>
          <w:szCs w:val="24"/>
        </w:rPr>
        <w:t xml:space="preserve">1.2 Introduce of </w:t>
      </w:r>
      <w:bookmarkStart w:id="8" w:name="OLE_LINK4"/>
      <w:bookmarkStart w:id="9" w:name="OLE_LINK2"/>
      <w:r>
        <w:rPr>
          <w:rFonts w:ascii="Times New Roman" w:hAnsi="Times New Roman" w:cs="Times New Roman" w:hint="eastAsia"/>
          <w:sz w:val="24"/>
          <w:szCs w:val="24"/>
        </w:rPr>
        <w:t xml:space="preserve">Clinical </w:t>
      </w:r>
      <w:bookmarkStart w:id="10" w:name="OLE_LINK5"/>
      <w:r>
        <w:rPr>
          <w:rFonts w:ascii="Times New Roman" w:hAnsi="Times New Roman" w:cs="Times New Roman" w:hint="eastAsia"/>
          <w:sz w:val="24"/>
          <w:szCs w:val="24"/>
        </w:rPr>
        <w:t>evaluation</w:t>
      </w:r>
      <w:bookmarkEnd w:id="10"/>
      <w:r>
        <w:rPr>
          <w:rFonts w:ascii="Times New Roman" w:hAnsi="Times New Roman" w:cs="Times New Roman" w:hint="eastAsia"/>
          <w:sz w:val="24"/>
          <w:szCs w:val="24"/>
        </w:rPr>
        <w:t xml:space="preserve"> plan</w:t>
      </w:r>
      <w:bookmarkEnd w:id="7"/>
      <w:bookmarkEnd w:id="8"/>
    </w:p>
    <w:bookmarkEnd w:id="9"/>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对临床评价计划进行介绍</w:t>
      </w:r>
      <w:r>
        <w:rPr>
          <w:rFonts w:ascii="Times New Roman" w:hAnsi="Times New Roman" w:cs="Times New Roman" w:hint="eastAsia"/>
          <w:i/>
          <w:iCs/>
          <w:color w:val="0000FF"/>
          <w:sz w:val="21"/>
          <w:szCs w:val="21"/>
          <w:lang w:eastAsia="zh-CN"/>
        </w:rPr>
        <w:t>}</w:t>
      </w:r>
    </w:p>
    <w:p w:rsidR="00F558DB" w:rsidRDefault="0076723C">
      <w:pPr>
        <w:pStyle w:val="Default"/>
        <w:spacing w:line="360" w:lineRule="auto"/>
        <w:jc w:val="both"/>
        <w:rPr>
          <w:rFonts w:ascii="Times New Roman" w:hAnsi="Times New Roman" w:cs="Times New Roman"/>
          <w:color w:val="auto"/>
          <w:sz w:val="21"/>
          <w:szCs w:val="21"/>
          <w:lang w:eastAsia="zh-CN"/>
        </w:rPr>
      </w:pPr>
      <w:r>
        <w:rPr>
          <w:rFonts w:ascii="Times New Roman" w:hAnsi="Times New Roman" w:cs="Times New Roman" w:hint="eastAsia"/>
          <w:i/>
          <w:iCs/>
          <w:color w:val="0000FF"/>
          <w:sz w:val="21"/>
          <w:szCs w:val="21"/>
          <w:lang w:eastAsia="zh-CN"/>
        </w:rPr>
        <w:t>（参考示例：</w:t>
      </w:r>
      <w:r>
        <w:rPr>
          <w:rFonts w:ascii="Times New Roman" w:hAnsi="Times New Roman" w:cs="Times New Roman" w:hint="eastAsia"/>
          <w:i/>
          <w:iCs/>
          <w:color w:val="0000FF"/>
          <w:sz w:val="21"/>
          <w:szCs w:val="21"/>
          <w:lang w:eastAsia="zh-CN"/>
        </w:rPr>
        <w:t>This plan applies to actual device produced by ***. It</w:t>
      </w: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s evaluated according to MEDDEV.2.7.1 Rev.4 and MDR Regulation (EU) 2017/745 Annex XIV PART A. The clinical evaluation plan is one stage of clinical evaluation, depending on the sta</w:t>
      </w:r>
      <w:r>
        <w:rPr>
          <w:rFonts w:ascii="Times New Roman" w:hAnsi="Times New Roman" w:cs="Times New Roman" w:hint="eastAsia"/>
          <w:i/>
          <w:iCs/>
          <w:color w:val="0000FF"/>
          <w:sz w:val="21"/>
          <w:szCs w:val="21"/>
          <w:lang w:eastAsia="zh-CN"/>
        </w:rPr>
        <w:t>ge in the life-cycle of the product, clinical evaluation plan include different aspects.</w:t>
      </w:r>
      <w:r>
        <w:rPr>
          <w:rFonts w:ascii="Times New Roman" w:hAnsi="Times New Roman" w:cs="Times New Roman" w:hint="eastAsia"/>
          <w:i/>
          <w:iCs/>
          <w:color w:val="0000FF"/>
          <w:sz w:val="21"/>
          <w:szCs w:val="21"/>
          <w:lang w:eastAsia="zh-CN"/>
        </w:rPr>
        <w:t>）</w:t>
      </w:r>
    </w:p>
    <w:p w:rsidR="00F558DB" w:rsidRDefault="00F558DB">
      <w:pPr>
        <w:pStyle w:val="Default"/>
        <w:spacing w:line="360" w:lineRule="auto"/>
        <w:jc w:val="both"/>
        <w:rPr>
          <w:rFonts w:ascii="Times New Roman" w:hAnsi="Times New Roman" w:cs="Times New Roman"/>
          <w:color w:val="auto"/>
          <w:sz w:val="21"/>
          <w:szCs w:val="21"/>
          <w:lang w:eastAsia="zh-CN"/>
        </w:rPr>
      </w:pPr>
    </w:p>
    <w:p w:rsidR="00F558DB" w:rsidRDefault="0076723C" w:rsidP="00220014">
      <w:pPr>
        <w:pStyle w:val="1"/>
        <w:numPr>
          <w:ilvl w:val="0"/>
          <w:numId w:val="2"/>
        </w:numPr>
        <w:spacing w:beforeLines="30" w:afterLines="30" w:line="240" w:lineRule="auto"/>
        <w:rPr>
          <w:rFonts w:ascii="Times New Roman" w:hAnsi="Times New Roman" w:cs="Times New Roman"/>
          <w:sz w:val="28"/>
          <w:szCs w:val="28"/>
        </w:rPr>
      </w:pPr>
      <w:bookmarkStart w:id="11" w:name="_Toc69496303"/>
      <w:r>
        <w:rPr>
          <w:rFonts w:ascii="Times New Roman" w:hAnsi="Times New Roman" w:cs="Times New Roman" w:hint="eastAsia"/>
          <w:sz w:val="28"/>
          <w:szCs w:val="28"/>
        </w:rPr>
        <w:t>Content of clinical evaluation plan under actual device</w:t>
      </w:r>
      <w:bookmarkEnd w:id="11"/>
    </w:p>
    <w:p w:rsidR="00F558DB" w:rsidRDefault="0076723C" w:rsidP="00220014">
      <w:pPr>
        <w:pStyle w:val="2"/>
        <w:spacing w:beforeLines="50" w:afterLines="50" w:line="240" w:lineRule="auto"/>
        <w:rPr>
          <w:rFonts w:ascii="Times New Roman" w:hAnsi="Times New Roman" w:cs="Times New Roman"/>
          <w:sz w:val="21"/>
          <w:szCs w:val="21"/>
        </w:rPr>
      </w:pPr>
      <w:bookmarkStart w:id="12" w:name="_Toc69496304"/>
      <w:r>
        <w:rPr>
          <w:rFonts w:ascii="Times New Roman" w:hAnsi="Times New Roman" w:cs="Times New Roman" w:hint="eastAsia"/>
          <w:sz w:val="24"/>
          <w:szCs w:val="24"/>
        </w:rPr>
        <w:t xml:space="preserve">2.1 An Identification of the general safety and performance requirements that require support from relevant </w:t>
      </w:r>
      <w:r>
        <w:rPr>
          <w:rFonts w:ascii="Times New Roman" w:hAnsi="Times New Roman" w:cs="Times New Roman" w:hint="eastAsia"/>
          <w:sz w:val="24"/>
          <w:szCs w:val="24"/>
        </w:rPr>
        <w:t>clinical data</w:t>
      </w:r>
      <w:bookmarkEnd w:id="12"/>
    </w:p>
    <w:p w:rsidR="00F558DB" w:rsidRDefault="0076723C">
      <w:pPr>
        <w:pStyle w:val="Default"/>
        <w:spacing w:line="360" w:lineRule="auto"/>
        <w:jc w:val="both"/>
        <w:rPr>
          <w:rFonts w:ascii="Times New Roman" w:hAnsi="Times New Roman" w:cs="Times New Roman"/>
          <w:color w:val="auto"/>
          <w:sz w:val="21"/>
          <w:szCs w:val="21"/>
          <w:lang w:eastAsia="zh-CN"/>
        </w:rPr>
      </w:pP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临床评价计划中对申报产品的一般安全和性能要求所需要的临床数据的支持证据的识别</w:t>
      </w:r>
      <w:r>
        <w:rPr>
          <w:rFonts w:ascii="Times New Roman" w:hAnsi="Times New Roman" w:cs="Times New Roman" w:hint="eastAsia"/>
          <w:i/>
          <w:iCs/>
          <w:color w:val="0000FF"/>
          <w:sz w:val="21"/>
          <w:szCs w:val="21"/>
          <w:lang w:eastAsia="zh-CN"/>
        </w:rPr>
        <w:t>}</w:t>
      </w:r>
    </w:p>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hint="eastAsia"/>
          <w:i/>
          <w:iCs/>
          <w:color w:val="0000FF"/>
          <w:sz w:val="21"/>
          <w:szCs w:val="21"/>
          <w:lang w:eastAsia="zh-CN"/>
        </w:rPr>
        <w:t>【参考示例：</w:t>
      </w:r>
      <w:r>
        <w:rPr>
          <w:rFonts w:ascii="Times New Roman" w:hAnsi="Times New Roman" w:cs="Times New Roman" w:hint="eastAsia"/>
          <w:i/>
          <w:iCs/>
          <w:color w:val="0000FF"/>
          <w:sz w:val="21"/>
          <w:szCs w:val="21"/>
          <w:lang w:eastAsia="zh-CN"/>
        </w:rPr>
        <w:t xml:space="preserve">Obtain the clinical data about general safety and performance required of ***, the data, which can from </w:t>
      </w:r>
    </w:p>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hint="eastAsia"/>
          <w:i/>
          <w:iCs/>
          <w:color w:val="0000FF"/>
          <w:sz w:val="21"/>
          <w:szCs w:val="21"/>
          <w:lang w:eastAsia="zh-CN"/>
        </w:rPr>
        <w:t>Obtain the clinical data. Scope of the literature search are follow:</w:t>
      </w:r>
    </w:p>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Intended purpose and</w:t>
      </w:r>
      <w:r>
        <w:rPr>
          <w:rFonts w:ascii="Times New Roman" w:hAnsi="Times New Roman" w:cs="Times New Roman" w:hint="eastAsia"/>
          <w:i/>
          <w:iCs/>
          <w:color w:val="0000FF"/>
          <w:sz w:val="21"/>
          <w:szCs w:val="21"/>
          <w:lang w:eastAsia="zh-CN"/>
        </w:rPr>
        <w:t xml:space="preserve"> application of the device;</w:t>
      </w:r>
    </w:p>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Manufacturer</w:t>
      </w: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s specific claims about clinical performance and safety of device;</w:t>
      </w:r>
    </w:p>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The significance of any risks that remain;</w:t>
      </w:r>
    </w:p>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 xml:space="preserve">The data source and type of data to be used in the clinical evaluation. </w:t>
      </w:r>
    </w:p>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hint="eastAsia"/>
          <w:i/>
          <w:iCs/>
          <w:color w:val="0000FF"/>
          <w:sz w:val="21"/>
          <w:szCs w:val="21"/>
          <w:lang w:eastAsia="zh-CN"/>
        </w:rPr>
        <w:lastRenderedPageBreak/>
        <w:t>The details of search strateg</w:t>
      </w:r>
      <w:r>
        <w:rPr>
          <w:rFonts w:ascii="Times New Roman" w:hAnsi="Times New Roman" w:cs="Times New Roman" w:hint="eastAsia"/>
          <w:i/>
          <w:iCs/>
          <w:color w:val="0000FF"/>
          <w:sz w:val="21"/>
          <w:szCs w:val="21"/>
          <w:lang w:eastAsia="zh-CN"/>
        </w:rPr>
        <w:t xml:space="preserve">y refer to the literature search protocol. Search result refer to search protocol and clinical evaluation report. </w:t>
      </w:r>
      <w:r>
        <w:rPr>
          <w:rFonts w:ascii="Times New Roman" w:hAnsi="Times New Roman" w:cs="Times New Roman" w:hint="eastAsia"/>
          <w:i/>
          <w:iCs/>
          <w:color w:val="0000FF"/>
          <w:sz w:val="21"/>
          <w:szCs w:val="21"/>
          <w:lang w:eastAsia="zh-CN"/>
        </w:rPr>
        <w:t>】</w:t>
      </w:r>
    </w:p>
    <w:p w:rsidR="00F558DB" w:rsidRDefault="0076723C" w:rsidP="00220014">
      <w:pPr>
        <w:pStyle w:val="2"/>
        <w:spacing w:beforeLines="50" w:afterLines="50" w:line="240" w:lineRule="auto"/>
        <w:rPr>
          <w:rFonts w:ascii="Times New Roman" w:hAnsi="Times New Roman" w:cs="Times New Roman"/>
          <w:sz w:val="24"/>
          <w:szCs w:val="24"/>
        </w:rPr>
      </w:pPr>
      <w:bookmarkStart w:id="13" w:name="_Toc69496305"/>
      <w:r>
        <w:rPr>
          <w:rFonts w:ascii="Times New Roman" w:hAnsi="Times New Roman" w:cs="Times New Roman" w:hint="eastAsia"/>
          <w:sz w:val="24"/>
          <w:szCs w:val="24"/>
        </w:rPr>
        <w:t>2.2 Device description</w:t>
      </w:r>
      <w:bookmarkEnd w:id="13"/>
    </w:p>
    <w:p w:rsidR="00F558DB" w:rsidRDefault="0076723C" w:rsidP="00220014">
      <w:pPr>
        <w:pStyle w:val="3"/>
        <w:numPr>
          <w:ilvl w:val="2"/>
          <w:numId w:val="0"/>
        </w:numPr>
        <w:spacing w:beforeLines="30" w:afterLines="30" w:line="360" w:lineRule="auto"/>
        <w:rPr>
          <w:rFonts w:ascii="Times New Roman" w:hAnsi="Times New Roman" w:cs="Times New Roman"/>
          <w:sz w:val="21"/>
          <w:szCs w:val="21"/>
        </w:rPr>
      </w:pPr>
      <w:bookmarkStart w:id="14" w:name="_Toc69496306"/>
      <w:r>
        <w:rPr>
          <w:rFonts w:ascii="Times New Roman" w:hAnsi="Times New Roman" w:cs="Times New Roman"/>
          <w:sz w:val="21"/>
          <w:szCs w:val="21"/>
        </w:rPr>
        <w:t>2.2.1 product name</w:t>
      </w:r>
      <w:bookmarkEnd w:id="14"/>
    </w:p>
    <w:p w:rsidR="00F558DB" w:rsidRDefault="0076723C">
      <w:pPr>
        <w:pStyle w:val="Default"/>
        <w:rPr>
          <w:i/>
          <w:iCs/>
          <w:color w:val="0000FF"/>
          <w:lang w:eastAsia="zh-CN"/>
        </w:rPr>
      </w:pPr>
      <w:r>
        <w:rPr>
          <w:rFonts w:ascii="Times New Roman" w:hAnsi="Times New Roman" w:cs="Times New Roman" w:hint="eastAsia"/>
          <w:bCs/>
          <w:i/>
          <w:iCs/>
          <w:color w:val="0000FF"/>
          <w:sz w:val="21"/>
          <w:szCs w:val="21"/>
          <w:lang w:eastAsia="zh-CN"/>
        </w:rPr>
        <w:t>{</w:t>
      </w:r>
      <w:r>
        <w:rPr>
          <w:rFonts w:ascii="Times New Roman" w:hAnsi="Times New Roman" w:cs="Times New Roman" w:hint="eastAsia"/>
          <w:bCs/>
          <w:i/>
          <w:iCs/>
          <w:color w:val="0000FF"/>
          <w:sz w:val="21"/>
          <w:szCs w:val="21"/>
          <w:lang w:eastAsia="zh-CN"/>
        </w:rPr>
        <w:t>填入申报产品名称</w:t>
      </w:r>
      <w:r>
        <w:rPr>
          <w:rFonts w:ascii="Times New Roman" w:hAnsi="Times New Roman" w:cs="Times New Roman" w:hint="eastAsia"/>
          <w:bCs/>
          <w:i/>
          <w:iCs/>
          <w:color w:val="0000FF"/>
          <w:sz w:val="21"/>
          <w:szCs w:val="21"/>
          <w:lang w:eastAsia="zh-CN"/>
        </w:rPr>
        <w:t>}</w:t>
      </w:r>
    </w:p>
    <w:p w:rsidR="00F558DB" w:rsidRDefault="0076723C" w:rsidP="00220014">
      <w:pPr>
        <w:pStyle w:val="3"/>
        <w:numPr>
          <w:ilvl w:val="2"/>
          <w:numId w:val="0"/>
        </w:numPr>
        <w:spacing w:beforeLines="30" w:afterLines="30" w:line="360" w:lineRule="auto"/>
        <w:rPr>
          <w:rFonts w:ascii="Times New Roman" w:hAnsi="Times New Roman" w:cs="Times New Roman"/>
          <w:sz w:val="21"/>
          <w:szCs w:val="21"/>
        </w:rPr>
      </w:pPr>
      <w:bookmarkStart w:id="15" w:name="_Toc69496307"/>
      <w:r>
        <w:rPr>
          <w:rFonts w:ascii="Times New Roman" w:hAnsi="Times New Roman" w:cs="Times New Roman" w:hint="eastAsia"/>
          <w:sz w:val="21"/>
          <w:szCs w:val="21"/>
        </w:rPr>
        <w:t xml:space="preserve">2.2.2 </w:t>
      </w:r>
      <w:bookmarkStart w:id="16" w:name="OLE_LINK9"/>
      <w:r>
        <w:rPr>
          <w:rFonts w:ascii="Times New Roman" w:hAnsi="Times New Roman" w:cs="Times New Roman" w:hint="eastAsia"/>
          <w:sz w:val="21"/>
          <w:szCs w:val="21"/>
        </w:rPr>
        <w:t>Components</w:t>
      </w:r>
      <w:bookmarkEnd w:id="15"/>
      <w:bookmarkEnd w:id="16"/>
    </w:p>
    <w:p w:rsidR="00F558DB" w:rsidRDefault="0076723C">
      <w:pPr>
        <w:pStyle w:val="Default"/>
        <w:rPr>
          <w:i/>
          <w:iCs/>
          <w:color w:val="0000FF"/>
          <w:lang w:eastAsia="zh-CN"/>
        </w:rPr>
      </w:pPr>
      <w:r>
        <w:rPr>
          <w:rFonts w:ascii="Times New Roman" w:hAnsi="Times New Roman" w:cs="Times New Roman" w:hint="eastAsia"/>
          <w:bCs/>
          <w:i/>
          <w:iCs/>
          <w:color w:val="0000FF"/>
          <w:sz w:val="21"/>
          <w:szCs w:val="21"/>
          <w:lang w:eastAsia="zh-CN"/>
        </w:rPr>
        <w:t>{</w:t>
      </w:r>
      <w:r>
        <w:rPr>
          <w:rFonts w:ascii="Times New Roman" w:hAnsi="Times New Roman" w:cs="Times New Roman" w:hint="eastAsia"/>
          <w:bCs/>
          <w:i/>
          <w:iCs/>
          <w:color w:val="0000FF"/>
          <w:sz w:val="21"/>
          <w:szCs w:val="21"/>
          <w:lang w:eastAsia="zh-CN"/>
        </w:rPr>
        <w:t>对申报产品的组件进行描述</w:t>
      </w:r>
      <w:r>
        <w:rPr>
          <w:rFonts w:ascii="Times New Roman" w:hAnsi="Times New Roman" w:cs="Times New Roman" w:hint="eastAsia"/>
          <w:bCs/>
          <w:i/>
          <w:iCs/>
          <w:color w:val="0000FF"/>
          <w:sz w:val="21"/>
          <w:szCs w:val="21"/>
          <w:lang w:eastAsia="zh-CN"/>
        </w:rPr>
        <w:t>}</w:t>
      </w:r>
    </w:p>
    <w:p w:rsidR="00F558DB" w:rsidRDefault="00F558DB">
      <w:pPr>
        <w:rPr>
          <w:rFonts w:ascii="Times New Roman" w:hAnsi="Times New Roman" w:cs="Times New Roman"/>
          <w:szCs w:val="21"/>
        </w:rPr>
      </w:pPr>
    </w:p>
    <w:p w:rsidR="00F558DB" w:rsidRDefault="00F558DB">
      <w:pPr>
        <w:rPr>
          <w:rFonts w:ascii="Times New Roman" w:hAnsi="Times New Roman" w:cs="Times New Roman"/>
          <w:b/>
          <w:sz w:val="24"/>
          <w:szCs w:val="24"/>
        </w:rPr>
      </w:pPr>
    </w:p>
    <w:p w:rsidR="00F558DB" w:rsidRDefault="0076723C" w:rsidP="00220014">
      <w:pPr>
        <w:pStyle w:val="3"/>
        <w:numPr>
          <w:ilvl w:val="2"/>
          <w:numId w:val="0"/>
        </w:numPr>
        <w:spacing w:beforeLines="30" w:afterLines="30" w:line="360" w:lineRule="auto"/>
        <w:rPr>
          <w:rFonts w:ascii="Times New Roman" w:hAnsi="Times New Roman" w:cs="Times New Roman"/>
          <w:sz w:val="21"/>
          <w:szCs w:val="21"/>
        </w:rPr>
      </w:pPr>
      <w:bookmarkStart w:id="17" w:name="_Toc69496308"/>
      <w:r>
        <w:rPr>
          <w:rFonts w:ascii="Times New Roman" w:hAnsi="Times New Roman" w:cs="Times New Roman" w:hint="eastAsia"/>
          <w:sz w:val="21"/>
          <w:szCs w:val="21"/>
        </w:rPr>
        <w:t>2.2.3 Intend user</w:t>
      </w:r>
      <w:bookmarkEnd w:id="17"/>
    </w:p>
    <w:p w:rsidR="00F558DB" w:rsidRDefault="0076723C">
      <w:pPr>
        <w:pStyle w:val="Default"/>
        <w:rPr>
          <w:i/>
          <w:iCs/>
          <w:color w:val="0000FF"/>
          <w:lang w:eastAsia="zh-CN"/>
        </w:rPr>
      </w:pPr>
      <w:bookmarkStart w:id="18" w:name="OLE_LINK6"/>
      <w:r>
        <w:rPr>
          <w:rFonts w:ascii="Times New Roman" w:hAnsi="Times New Roman" w:cs="Times New Roman" w:hint="eastAsia"/>
          <w:bCs/>
          <w:i/>
          <w:iCs/>
          <w:color w:val="0000FF"/>
          <w:sz w:val="21"/>
          <w:szCs w:val="21"/>
          <w:lang w:eastAsia="zh-CN"/>
        </w:rPr>
        <w:t>{</w:t>
      </w:r>
      <w:r>
        <w:rPr>
          <w:rFonts w:ascii="Times New Roman" w:hAnsi="Times New Roman" w:cs="Times New Roman" w:hint="eastAsia"/>
          <w:bCs/>
          <w:i/>
          <w:iCs/>
          <w:color w:val="0000FF"/>
          <w:sz w:val="21"/>
          <w:szCs w:val="21"/>
          <w:lang w:eastAsia="zh-CN"/>
        </w:rPr>
        <w:t>填写申报产品预期用户</w:t>
      </w:r>
      <w:r>
        <w:rPr>
          <w:rFonts w:ascii="Times New Roman" w:hAnsi="Times New Roman" w:cs="Times New Roman" w:hint="eastAsia"/>
          <w:bCs/>
          <w:i/>
          <w:iCs/>
          <w:color w:val="0000FF"/>
          <w:sz w:val="21"/>
          <w:szCs w:val="21"/>
          <w:lang w:eastAsia="zh-CN"/>
        </w:rPr>
        <w:t>}</w:t>
      </w:r>
    </w:p>
    <w:bookmarkEnd w:id="18"/>
    <w:p w:rsidR="00F558DB" w:rsidRDefault="00F558DB">
      <w:pPr>
        <w:pStyle w:val="Default"/>
        <w:snapToGrid w:val="0"/>
        <w:spacing w:line="400" w:lineRule="exact"/>
        <w:jc w:val="both"/>
        <w:rPr>
          <w:rFonts w:ascii="Times New Roman" w:hAnsi="Times New Roman" w:cs="Times New Roman"/>
          <w:color w:val="auto"/>
          <w:sz w:val="21"/>
          <w:szCs w:val="21"/>
          <w:lang w:eastAsia="zh-CN"/>
        </w:rPr>
      </w:pPr>
    </w:p>
    <w:p w:rsidR="00F558DB" w:rsidRDefault="00F558DB">
      <w:pPr>
        <w:pStyle w:val="Default"/>
        <w:rPr>
          <w:rFonts w:ascii="Times New Roman" w:hAnsi="Times New Roman" w:cs="Times New Roman"/>
          <w:color w:val="auto"/>
          <w:sz w:val="21"/>
          <w:szCs w:val="21"/>
          <w:lang w:eastAsia="zh-CN"/>
        </w:rPr>
      </w:pPr>
    </w:p>
    <w:p w:rsidR="00F558DB" w:rsidRDefault="0076723C" w:rsidP="00220014">
      <w:pPr>
        <w:pStyle w:val="3"/>
        <w:numPr>
          <w:ilvl w:val="2"/>
          <w:numId w:val="0"/>
        </w:numPr>
        <w:spacing w:beforeLines="30" w:afterLines="30" w:line="360" w:lineRule="auto"/>
        <w:rPr>
          <w:rFonts w:ascii="Times New Roman" w:hAnsi="Times New Roman" w:cs="Times New Roman"/>
          <w:sz w:val="21"/>
          <w:szCs w:val="21"/>
        </w:rPr>
      </w:pPr>
      <w:bookmarkStart w:id="19" w:name="_Toc69496309"/>
      <w:r>
        <w:rPr>
          <w:rFonts w:ascii="Times New Roman" w:hAnsi="Times New Roman" w:cs="Times New Roman" w:hint="eastAsia"/>
          <w:sz w:val="21"/>
          <w:szCs w:val="21"/>
        </w:rPr>
        <w:t xml:space="preserve">2.2.4 Intended </w:t>
      </w:r>
      <w:r>
        <w:rPr>
          <w:rFonts w:ascii="Times New Roman" w:hAnsi="Times New Roman" w:cs="Times New Roman" w:hint="eastAsia"/>
          <w:sz w:val="21"/>
          <w:szCs w:val="21"/>
        </w:rPr>
        <w:t>purpose</w:t>
      </w:r>
      <w:bookmarkEnd w:id="19"/>
    </w:p>
    <w:p w:rsidR="00F558DB" w:rsidRDefault="0076723C" w:rsidP="00220014">
      <w:pPr>
        <w:pStyle w:val="Default"/>
        <w:rPr>
          <w:rFonts w:ascii="Times New Roman" w:hAnsi="Times New Roman" w:cs="Times New Roman" w:hint="eastAsia"/>
          <w:bCs/>
          <w:i/>
          <w:iCs/>
          <w:color w:val="0000FF"/>
          <w:sz w:val="21"/>
          <w:szCs w:val="21"/>
          <w:lang w:eastAsia="zh-CN"/>
        </w:rPr>
      </w:pPr>
      <w:bookmarkStart w:id="20" w:name="OLE_LINK13"/>
      <w:r>
        <w:rPr>
          <w:rFonts w:ascii="Times New Roman" w:hAnsi="Times New Roman" w:cs="Times New Roman" w:hint="eastAsia"/>
          <w:bCs/>
          <w:i/>
          <w:iCs/>
          <w:color w:val="0000FF"/>
          <w:sz w:val="21"/>
          <w:szCs w:val="21"/>
          <w:lang w:eastAsia="zh-CN"/>
        </w:rPr>
        <w:t>{</w:t>
      </w:r>
      <w:r>
        <w:rPr>
          <w:rFonts w:ascii="Times New Roman" w:hAnsi="Times New Roman" w:cs="Times New Roman" w:hint="eastAsia"/>
          <w:bCs/>
          <w:i/>
          <w:iCs/>
          <w:color w:val="0000FF"/>
          <w:sz w:val="21"/>
          <w:szCs w:val="21"/>
          <w:lang w:eastAsia="zh-CN"/>
        </w:rPr>
        <w:t>填写申报产品的预期用途</w:t>
      </w:r>
      <w:r>
        <w:rPr>
          <w:rFonts w:ascii="Times New Roman" w:hAnsi="Times New Roman" w:cs="Times New Roman" w:hint="eastAsia"/>
          <w:bCs/>
          <w:i/>
          <w:iCs/>
          <w:color w:val="0000FF"/>
          <w:sz w:val="21"/>
          <w:szCs w:val="21"/>
          <w:lang w:eastAsia="zh-CN"/>
        </w:rPr>
        <w:t>}</w:t>
      </w:r>
      <w:bookmarkEnd w:id="20"/>
    </w:p>
    <w:p w:rsidR="00220014" w:rsidRPr="00220014" w:rsidRDefault="00220014" w:rsidP="00220014">
      <w:pPr>
        <w:pStyle w:val="Default"/>
        <w:rPr>
          <w:i/>
          <w:iCs/>
          <w:color w:val="0000FF"/>
          <w:lang w:eastAsia="zh-CN"/>
        </w:rPr>
      </w:pPr>
    </w:p>
    <w:p w:rsidR="00F558DB" w:rsidRDefault="0076723C" w:rsidP="00220014">
      <w:pPr>
        <w:pStyle w:val="3"/>
        <w:numPr>
          <w:ilvl w:val="2"/>
          <w:numId w:val="0"/>
        </w:numPr>
        <w:spacing w:beforeLines="30" w:afterLines="30" w:line="360" w:lineRule="auto"/>
        <w:rPr>
          <w:rFonts w:ascii="Times New Roman" w:hAnsi="Times New Roman" w:cs="Times New Roman"/>
          <w:sz w:val="21"/>
          <w:szCs w:val="21"/>
        </w:rPr>
      </w:pPr>
      <w:bookmarkStart w:id="21" w:name="_Toc69496310"/>
      <w:r>
        <w:rPr>
          <w:rFonts w:ascii="Times New Roman" w:hAnsi="Times New Roman" w:cs="Times New Roman" w:hint="eastAsia"/>
          <w:sz w:val="21"/>
          <w:szCs w:val="21"/>
        </w:rPr>
        <w:t>2.2.5 Intended target groups</w:t>
      </w:r>
      <w:bookmarkEnd w:id="21"/>
    </w:p>
    <w:p w:rsidR="00F558DB" w:rsidRDefault="0076723C">
      <w:pPr>
        <w:pStyle w:val="Default"/>
        <w:rPr>
          <w:rFonts w:ascii="Times New Roman" w:hAnsi="Times New Roman" w:cs="Times New Roman"/>
          <w:bCs/>
          <w:i/>
          <w:iCs/>
          <w:color w:val="0000FF"/>
          <w:sz w:val="21"/>
          <w:szCs w:val="21"/>
          <w:lang w:eastAsia="zh-CN"/>
        </w:rPr>
      </w:pPr>
      <w:r>
        <w:rPr>
          <w:rFonts w:ascii="Times New Roman" w:hAnsi="Times New Roman" w:cs="Times New Roman" w:hint="eastAsia"/>
          <w:bCs/>
          <w:i/>
          <w:iCs/>
          <w:color w:val="0000FF"/>
          <w:sz w:val="21"/>
          <w:szCs w:val="21"/>
          <w:lang w:eastAsia="zh-CN"/>
        </w:rPr>
        <w:t>{</w:t>
      </w:r>
      <w:r>
        <w:rPr>
          <w:rFonts w:ascii="Times New Roman" w:hAnsi="Times New Roman" w:cs="Times New Roman" w:hint="eastAsia"/>
          <w:bCs/>
          <w:i/>
          <w:iCs/>
          <w:color w:val="0000FF"/>
          <w:sz w:val="21"/>
          <w:szCs w:val="21"/>
          <w:lang w:eastAsia="zh-CN"/>
        </w:rPr>
        <w:t>填写申报产品的目标群体</w:t>
      </w:r>
      <w:r>
        <w:rPr>
          <w:rFonts w:ascii="Times New Roman" w:hAnsi="Times New Roman" w:cs="Times New Roman" w:hint="eastAsia"/>
          <w:bCs/>
          <w:i/>
          <w:iCs/>
          <w:color w:val="0000FF"/>
          <w:sz w:val="21"/>
          <w:szCs w:val="21"/>
          <w:lang w:eastAsia="zh-CN"/>
        </w:rPr>
        <w:t xml:space="preserve">} </w:t>
      </w:r>
      <w:r>
        <w:rPr>
          <w:rFonts w:ascii="Times New Roman" w:hAnsi="Times New Roman" w:cs="Times New Roman" w:hint="eastAsia"/>
          <w:bCs/>
          <w:i/>
          <w:iCs/>
          <w:color w:val="0000FF"/>
          <w:sz w:val="21"/>
          <w:szCs w:val="21"/>
          <w:lang w:eastAsia="zh-CN"/>
        </w:rPr>
        <w:t>【参考示例：</w:t>
      </w:r>
      <w:r>
        <w:rPr>
          <w:rFonts w:ascii="Times New Roman" w:hAnsi="Times New Roman" w:cs="Times New Roman" w:hint="eastAsia"/>
          <w:bCs/>
          <w:i/>
          <w:iCs/>
          <w:color w:val="0000FF"/>
          <w:sz w:val="21"/>
          <w:szCs w:val="21"/>
          <w:lang w:eastAsia="zh-CN"/>
        </w:rPr>
        <w:t>Adult</w:t>
      </w:r>
      <w:r>
        <w:rPr>
          <w:rFonts w:ascii="Times New Roman" w:hAnsi="Times New Roman" w:cs="Times New Roman" w:hint="eastAsia"/>
          <w:bCs/>
          <w:i/>
          <w:iCs/>
          <w:color w:val="0000FF"/>
          <w:sz w:val="21"/>
          <w:szCs w:val="21"/>
          <w:lang w:eastAsia="zh-CN"/>
        </w:rPr>
        <w:t>】</w:t>
      </w:r>
    </w:p>
    <w:p w:rsidR="00F558DB" w:rsidRDefault="00F558DB">
      <w:pPr>
        <w:pStyle w:val="Default"/>
        <w:rPr>
          <w:i/>
          <w:iCs/>
          <w:color w:val="0000FF"/>
          <w:lang w:eastAsia="zh-CN"/>
        </w:rPr>
      </w:pPr>
    </w:p>
    <w:p w:rsidR="00F558DB" w:rsidRDefault="0076723C" w:rsidP="00220014">
      <w:pPr>
        <w:pStyle w:val="3"/>
        <w:numPr>
          <w:ilvl w:val="2"/>
          <w:numId w:val="0"/>
        </w:numPr>
        <w:spacing w:beforeLines="30" w:afterLines="30" w:line="360" w:lineRule="auto"/>
        <w:rPr>
          <w:rFonts w:ascii="Times New Roman" w:hAnsi="Times New Roman" w:cs="Times New Roman"/>
          <w:sz w:val="21"/>
          <w:szCs w:val="21"/>
        </w:rPr>
      </w:pPr>
      <w:bookmarkStart w:id="22" w:name="_Toc69496311"/>
      <w:r>
        <w:rPr>
          <w:rFonts w:ascii="Times New Roman" w:hAnsi="Times New Roman" w:cs="Times New Roman" w:hint="eastAsia"/>
          <w:sz w:val="21"/>
          <w:szCs w:val="21"/>
        </w:rPr>
        <w:t>2.2.6  Indications</w:t>
      </w:r>
      <w:bookmarkEnd w:id="22"/>
    </w:p>
    <w:p w:rsidR="00F558DB" w:rsidRDefault="0076723C">
      <w:pPr>
        <w:pStyle w:val="Default"/>
        <w:rPr>
          <w:rFonts w:ascii="Times New Roman" w:hAnsi="Times New Roman" w:cs="Times New Roman"/>
          <w:bCs/>
          <w:i/>
          <w:iCs/>
          <w:color w:val="0000FF"/>
          <w:sz w:val="21"/>
          <w:szCs w:val="21"/>
          <w:lang w:eastAsia="zh-CN"/>
        </w:rPr>
      </w:pPr>
      <w:bookmarkStart w:id="23" w:name="OLE_LINK14"/>
      <w:r>
        <w:rPr>
          <w:rFonts w:ascii="Times New Roman" w:hAnsi="Times New Roman" w:cs="Times New Roman" w:hint="eastAsia"/>
          <w:bCs/>
          <w:i/>
          <w:iCs/>
          <w:color w:val="0000FF"/>
          <w:sz w:val="21"/>
          <w:szCs w:val="21"/>
          <w:lang w:eastAsia="zh-CN"/>
        </w:rPr>
        <w:t>{</w:t>
      </w:r>
      <w:r>
        <w:rPr>
          <w:rFonts w:ascii="Times New Roman" w:hAnsi="Times New Roman" w:cs="Times New Roman" w:hint="eastAsia"/>
          <w:bCs/>
          <w:i/>
          <w:iCs/>
          <w:color w:val="0000FF"/>
          <w:sz w:val="21"/>
          <w:szCs w:val="21"/>
          <w:lang w:eastAsia="zh-CN"/>
        </w:rPr>
        <w:t>填写申报产品的适应症</w:t>
      </w:r>
      <w:r>
        <w:rPr>
          <w:rFonts w:ascii="Times New Roman" w:hAnsi="Times New Roman" w:cs="Times New Roman" w:hint="eastAsia"/>
          <w:bCs/>
          <w:i/>
          <w:iCs/>
          <w:color w:val="0000FF"/>
          <w:sz w:val="21"/>
          <w:szCs w:val="21"/>
          <w:lang w:eastAsia="zh-CN"/>
        </w:rPr>
        <w:t xml:space="preserve">} </w:t>
      </w:r>
      <w:bookmarkEnd w:id="23"/>
    </w:p>
    <w:p w:rsidR="00F558DB" w:rsidRDefault="00F558DB">
      <w:pPr>
        <w:pStyle w:val="Default"/>
        <w:rPr>
          <w:rFonts w:ascii="Times New Roman" w:hAnsi="Times New Roman" w:cs="Times New Roman"/>
          <w:bCs/>
          <w:i/>
          <w:iCs/>
          <w:color w:val="0000FF"/>
          <w:sz w:val="21"/>
          <w:szCs w:val="21"/>
          <w:lang w:eastAsia="zh-CN"/>
        </w:rPr>
      </w:pPr>
    </w:p>
    <w:p w:rsidR="00F558DB" w:rsidRDefault="0076723C" w:rsidP="00220014">
      <w:pPr>
        <w:pStyle w:val="3"/>
        <w:numPr>
          <w:ilvl w:val="2"/>
          <w:numId w:val="0"/>
        </w:numPr>
        <w:spacing w:beforeLines="30" w:afterLines="30" w:line="360" w:lineRule="auto"/>
        <w:rPr>
          <w:rFonts w:ascii="Times New Roman" w:hAnsi="Times New Roman" w:cs="Times New Roman"/>
          <w:sz w:val="21"/>
          <w:szCs w:val="21"/>
        </w:rPr>
      </w:pPr>
      <w:bookmarkStart w:id="24" w:name="_Toc69496312"/>
      <w:r>
        <w:rPr>
          <w:rFonts w:ascii="Times New Roman" w:hAnsi="Times New Roman" w:cs="Times New Roman" w:hint="eastAsia"/>
          <w:sz w:val="21"/>
          <w:szCs w:val="21"/>
        </w:rPr>
        <w:t>2.2.7 Contraindications</w:t>
      </w:r>
      <w:bookmarkEnd w:id="24"/>
    </w:p>
    <w:p w:rsidR="00F558DB" w:rsidRDefault="0076723C">
      <w:pPr>
        <w:pStyle w:val="Default"/>
        <w:rPr>
          <w:rFonts w:ascii="Times New Roman" w:hAnsi="Times New Roman" w:cs="Times New Roman"/>
          <w:bCs/>
          <w:i/>
          <w:iCs/>
          <w:color w:val="0000FF"/>
          <w:sz w:val="21"/>
          <w:szCs w:val="21"/>
          <w:lang w:eastAsia="zh-CN"/>
        </w:rPr>
      </w:pPr>
      <w:bookmarkStart w:id="25" w:name="OLE_LINK15"/>
      <w:r>
        <w:rPr>
          <w:rFonts w:ascii="Times New Roman" w:hAnsi="Times New Roman" w:cs="Times New Roman" w:hint="eastAsia"/>
          <w:bCs/>
          <w:i/>
          <w:iCs/>
          <w:color w:val="0000FF"/>
          <w:sz w:val="21"/>
          <w:szCs w:val="21"/>
          <w:lang w:eastAsia="zh-CN"/>
        </w:rPr>
        <w:t>{</w:t>
      </w:r>
      <w:r>
        <w:rPr>
          <w:rFonts w:ascii="Times New Roman" w:hAnsi="Times New Roman" w:cs="Times New Roman" w:hint="eastAsia"/>
          <w:bCs/>
          <w:i/>
          <w:iCs/>
          <w:color w:val="0000FF"/>
          <w:sz w:val="21"/>
          <w:szCs w:val="21"/>
          <w:lang w:eastAsia="zh-CN"/>
        </w:rPr>
        <w:t>填写申报产品的禁忌症</w:t>
      </w:r>
      <w:r>
        <w:rPr>
          <w:rFonts w:ascii="Times New Roman" w:hAnsi="Times New Roman" w:cs="Times New Roman" w:hint="eastAsia"/>
          <w:bCs/>
          <w:i/>
          <w:iCs/>
          <w:color w:val="0000FF"/>
          <w:sz w:val="21"/>
          <w:szCs w:val="21"/>
          <w:lang w:eastAsia="zh-CN"/>
        </w:rPr>
        <w:t xml:space="preserve">} </w:t>
      </w:r>
    </w:p>
    <w:bookmarkEnd w:id="25"/>
    <w:p w:rsidR="00F558DB" w:rsidRDefault="00F558DB"/>
    <w:p w:rsidR="00F558DB" w:rsidRDefault="0076723C" w:rsidP="00220014">
      <w:pPr>
        <w:pStyle w:val="2"/>
        <w:spacing w:beforeLines="50" w:afterLines="50" w:line="240" w:lineRule="auto"/>
        <w:rPr>
          <w:rFonts w:ascii="Times New Roman" w:hAnsi="Times New Roman" w:cs="Times New Roman"/>
          <w:sz w:val="24"/>
          <w:szCs w:val="24"/>
        </w:rPr>
      </w:pPr>
      <w:bookmarkStart w:id="26" w:name="_Toc69496313"/>
      <w:r>
        <w:rPr>
          <w:rFonts w:ascii="Times New Roman" w:hAnsi="Times New Roman" w:cs="Times New Roman" w:hint="eastAsia"/>
          <w:sz w:val="24"/>
          <w:szCs w:val="24"/>
        </w:rPr>
        <w:t>2.3 Intend clinical benefits to patients with relevant and specified clinical outcome parameters;</w:t>
      </w:r>
      <w:bookmarkEnd w:id="26"/>
    </w:p>
    <w:p w:rsidR="00F558DB" w:rsidRDefault="00F558DB">
      <w:pPr>
        <w:pStyle w:val="Default"/>
        <w:spacing w:line="360" w:lineRule="auto"/>
        <w:jc w:val="both"/>
        <w:rPr>
          <w:rFonts w:ascii="Times New Roman" w:hAnsi="Times New Roman" w:cs="Times New Roman"/>
          <w:color w:val="auto"/>
          <w:sz w:val="21"/>
          <w:szCs w:val="21"/>
          <w:lang w:eastAsia="zh-CN"/>
        </w:rPr>
      </w:pPr>
    </w:p>
    <w:p w:rsidR="00F558DB" w:rsidRDefault="00F558DB">
      <w:pPr>
        <w:pStyle w:val="Default"/>
        <w:spacing w:line="360" w:lineRule="auto"/>
        <w:jc w:val="both"/>
        <w:rPr>
          <w:rFonts w:ascii="Times New Roman" w:hAnsi="Times New Roman" w:cs="Times New Roman"/>
          <w:color w:val="auto"/>
          <w:sz w:val="21"/>
          <w:szCs w:val="21"/>
          <w:lang w:eastAsia="zh-CN"/>
        </w:rPr>
      </w:pPr>
    </w:p>
    <w:p w:rsidR="00F558DB" w:rsidRDefault="0076723C">
      <w:pPr>
        <w:pStyle w:val="Default"/>
        <w:rPr>
          <w:rFonts w:ascii="Times New Roman" w:hAnsi="Times New Roman" w:cs="Times New Roman"/>
          <w:bCs/>
          <w:i/>
          <w:iCs/>
          <w:color w:val="0000FF"/>
          <w:sz w:val="21"/>
          <w:szCs w:val="21"/>
          <w:lang w:eastAsia="zh-CN"/>
        </w:rPr>
      </w:pPr>
      <w:bookmarkStart w:id="27" w:name="OLE_LINK16"/>
      <w:r>
        <w:rPr>
          <w:rFonts w:ascii="Times New Roman" w:hAnsi="Times New Roman" w:cs="Times New Roman" w:hint="eastAsia"/>
          <w:bCs/>
          <w:i/>
          <w:iCs/>
          <w:color w:val="0000FF"/>
          <w:sz w:val="21"/>
          <w:szCs w:val="21"/>
          <w:lang w:eastAsia="zh-CN"/>
        </w:rPr>
        <w:t>{</w:t>
      </w:r>
      <w:r>
        <w:rPr>
          <w:rFonts w:ascii="Times New Roman" w:hAnsi="Times New Roman" w:cs="Times New Roman" w:hint="eastAsia"/>
          <w:bCs/>
          <w:i/>
          <w:iCs/>
          <w:color w:val="0000FF"/>
          <w:sz w:val="21"/>
          <w:szCs w:val="21"/>
          <w:lang w:eastAsia="zh-CN"/>
        </w:rPr>
        <w:t>对患者预期临床益处的详细说明以及相关和制定的临床结果参数的说明</w:t>
      </w:r>
      <w:r>
        <w:rPr>
          <w:rFonts w:ascii="Times New Roman" w:hAnsi="Times New Roman" w:cs="Times New Roman" w:hint="eastAsia"/>
          <w:bCs/>
          <w:i/>
          <w:iCs/>
          <w:color w:val="0000FF"/>
          <w:sz w:val="21"/>
          <w:szCs w:val="21"/>
          <w:lang w:eastAsia="zh-CN"/>
        </w:rPr>
        <w:t xml:space="preserve">} </w:t>
      </w:r>
    </w:p>
    <w:bookmarkEnd w:id="27"/>
    <w:p w:rsidR="00F558DB" w:rsidRDefault="0076723C">
      <w:pPr>
        <w:pStyle w:val="Default"/>
        <w:rPr>
          <w:rFonts w:ascii="Times New Roman" w:hAnsi="Times New Roman" w:cs="Times New Roman"/>
          <w:bCs/>
          <w:i/>
          <w:iCs/>
          <w:color w:val="0000FF"/>
          <w:sz w:val="21"/>
          <w:szCs w:val="21"/>
          <w:lang w:eastAsia="zh-CN"/>
        </w:rPr>
      </w:pPr>
      <w:r>
        <w:rPr>
          <w:rFonts w:ascii="Times New Roman" w:hAnsi="Times New Roman" w:cs="Times New Roman" w:hint="eastAsia"/>
          <w:bCs/>
          <w:i/>
          <w:iCs/>
          <w:color w:val="0000FF"/>
          <w:sz w:val="21"/>
          <w:szCs w:val="21"/>
          <w:lang w:eastAsia="zh-CN"/>
        </w:rPr>
        <w:lastRenderedPageBreak/>
        <w:t>【参考示例：</w:t>
      </w:r>
      <w:r>
        <w:rPr>
          <w:rFonts w:ascii="Times New Roman" w:hAnsi="Times New Roman" w:cs="Times New Roman" w:hint="eastAsia"/>
          <w:bCs/>
          <w:i/>
          <w:iCs/>
          <w:color w:val="0000FF"/>
          <w:sz w:val="21"/>
          <w:szCs w:val="21"/>
          <w:lang w:eastAsia="zh-CN"/>
        </w:rPr>
        <w:t>The clinical outcome parameters come from the clinical data. the benefit summary can refer to part *** summary of advantages and disadvantages of the different options, benefit/risk profiles of clinical evaluation r</w:t>
      </w:r>
      <w:r>
        <w:rPr>
          <w:rFonts w:ascii="Times New Roman" w:hAnsi="Times New Roman" w:cs="Times New Roman" w:hint="eastAsia"/>
          <w:bCs/>
          <w:i/>
          <w:iCs/>
          <w:color w:val="0000FF"/>
          <w:sz w:val="21"/>
          <w:szCs w:val="21"/>
          <w:lang w:eastAsia="zh-CN"/>
        </w:rPr>
        <w:t>eport.</w:t>
      </w:r>
      <w:r>
        <w:rPr>
          <w:rFonts w:ascii="Times New Roman" w:hAnsi="Times New Roman" w:cs="Times New Roman" w:hint="eastAsia"/>
          <w:bCs/>
          <w:i/>
          <w:iCs/>
          <w:color w:val="0000FF"/>
          <w:sz w:val="21"/>
          <w:szCs w:val="21"/>
          <w:lang w:eastAsia="zh-CN"/>
        </w:rPr>
        <w:t>】</w:t>
      </w:r>
    </w:p>
    <w:p w:rsidR="00F558DB" w:rsidRDefault="0076723C" w:rsidP="00220014">
      <w:pPr>
        <w:pStyle w:val="2"/>
        <w:spacing w:beforeLines="50" w:afterLines="50" w:line="240" w:lineRule="auto"/>
        <w:rPr>
          <w:rFonts w:ascii="Times New Roman" w:hAnsi="Times New Roman" w:cs="Times New Roman"/>
          <w:sz w:val="24"/>
          <w:szCs w:val="24"/>
        </w:rPr>
      </w:pPr>
      <w:bookmarkStart w:id="28" w:name="_Toc69496314"/>
      <w:r>
        <w:rPr>
          <w:rFonts w:ascii="Times New Roman" w:hAnsi="Times New Roman" w:cs="Times New Roman" w:hint="eastAsia"/>
          <w:sz w:val="24"/>
          <w:szCs w:val="24"/>
        </w:rPr>
        <w:t xml:space="preserve">2.4 </w:t>
      </w:r>
      <w:bookmarkStart w:id="29" w:name="OLE_LINK17"/>
      <w:r>
        <w:rPr>
          <w:rFonts w:ascii="Times New Roman" w:hAnsi="Times New Roman" w:cs="Times New Roman" w:hint="eastAsia"/>
          <w:sz w:val="24"/>
          <w:szCs w:val="24"/>
        </w:rPr>
        <w:t>Methods to be used for examination</w:t>
      </w:r>
      <w:bookmarkEnd w:id="29"/>
      <w:r>
        <w:rPr>
          <w:rFonts w:ascii="Times New Roman" w:hAnsi="Times New Roman" w:cs="Times New Roman" w:hint="eastAsia"/>
          <w:sz w:val="24"/>
          <w:szCs w:val="24"/>
        </w:rPr>
        <w:t xml:space="preserve"> of qualitative and quantitative aspects of clinical safety with clear reference to the determination of </w:t>
      </w:r>
      <w:bookmarkStart w:id="30" w:name="OLE_LINK7"/>
      <w:r>
        <w:rPr>
          <w:rFonts w:ascii="Times New Roman" w:hAnsi="Times New Roman" w:cs="Times New Roman" w:hint="eastAsia"/>
          <w:sz w:val="24"/>
          <w:szCs w:val="24"/>
        </w:rPr>
        <w:t>residual risks</w:t>
      </w:r>
      <w:bookmarkEnd w:id="30"/>
      <w:r>
        <w:rPr>
          <w:rFonts w:ascii="Times New Roman" w:hAnsi="Times New Roman" w:cs="Times New Roman" w:hint="eastAsia"/>
          <w:sz w:val="24"/>
          <w:szCs w:val="24"/>
        </w:rPr>
        <w:t xml:space="preserve"> and side-effects</w:t>
      </w:r>
      <w:bookmarkEnd w:id="28"/>
    </w:p>
    <w:p w:rsidR="00F558DB" w:rsidRDefault="0076723C">
      <w:pPr>
        <w:pStyle w:val="Default"/>
        <w:rPr>
          <w:rFonts w:ascii="Times New Roman" w:hAnsi="Times New Roman" w:cs="Times New Roman"/>
          <w:bCs/>
          <w:i/>
          <w:iCs/>
          <w:color w:val="0000FF"/>
          <w:sz w:val="21"/>
          <w:szCs w:val="21"/>
          <w:lang w:eastAsia="zh-CN"/>
        </w:rPr>
      </w:pPr>
      <w:r>
        <w:rPr>
          <w:rFonts w:ascii="Times New Roman" w:hAnsi="Times New Roman" w:cs="Times New Roman" w:hint="eastAsia"/>
          <w:bCs/>
          <w:i/>
          <w:iCs/>
          <w:color w:val="0000FF"/>
          <w:sz w:val="21"/>
          <w:szCs w:val="21"/>
          <w:lang w:eastAsia="zh-CN"/>
        </w:rPr>
        <w:t>{</w:t>
      </w:r>
      <w:r>
        <w:rPr>
          <w:rFonts w:ascii="Times New Roman" w:hAnsi="Times New Roman" w:cs="Times New Roman" w:hint="eastAsia"/>
          <w:bCs/>
          <w:i/>
          <w:iCs/>
          <w:color w:val="0000FF"/>
          <w:sz w:val="21"/>
          <w:szCs w:val="21"/>
          <w:lang w:eastAsia="zh-CN"/>
        </w:rPr>
        <w:t>计划用于检验临床安全性的定性和定量的方法说明，需要明确说明剩余风险和副作用的确定方法</w:t>
      </w:r>
      <w:r>
        <w:rPr>
          <w:rFonts w:ascii="Times New Roman" w:hAnsi="Times New Roman" w:cs="Times New Roman" w:hint="eastAsia"/>
          <w:bCs/>
          <w:i/>
          <w:iCs/>
          <w:color w:val="0000FF"/>
          <w:sz w:val="21"/>
          <w:szCs w:val="21"/>
          <w:lang w:eastAsia="zh-CN"/>
        </w:rPr>
        <w:t xml:space="preserve">} </w:t>
      </w:r>
    </w:p>
    <w:p w:rsidR="00F558DB" w:rsidRDefault="0076723C" w:rsidP="00220014">
      <w:pPr>
        <w:pStyle w:val="2"/>
        <w:spacing w:beforeLines="50" w:afterLines="50" w:line="240" w:lineRule="auto"/>
        <w:rPr>
          <w:rFonts w:ascii="Times New Roman" w:hAnsi="Times New Roman" w:cs="Times New Roman"/>
          <w:sz w:val="24"/>
          <w:szCs w:val="24"/>
        </w:rPr>
      </w:pPr>
      <w:bookmarkStart w:id="31" w:name="_Toc69496315"/>
      <w:r>
        <w:rPr>
          <w:rFonts w:ascii="Times New Roman" w:hAnsi="Times New Roman" w:cs="Times New Roman" w:hint="eastAsia"/>
          <w:sz w:val="24"/>
          <w:szCs w:val="24"/>
        </w:rPr>
        <w:t xml:space="preserve">2.5 </w:t>
      </w:r>
      <w:bookmarkStart w:id="32" w:name="OLE_LINK18"/>
      <w:r>
        <w:rPr>
          <w:rFonts w:ascii="Times New Roman" w:hAnsi="Times New Roman" w:cs="Times New Roman" w:hint="eastAsia"/>
          <w:sz w:val="24"/>
          <w:szCs w:val="24"/>
        </w:rPr>
        <w:t xml:space="preserve">Indicative list and </w:t>
      </w:r>
      <w:bookmarkStart w:id="33" w:name="OLE_LINK11"/>
      <w:r>
        <w:rPr>
          <w:rFonts w:ascii="Times New Roman" w:hAnsi="Times New Roman" w:cs="Times New Roman" w:hint="eastAsia"/>
          <w:sz w:val="24"/>
          <w:szCs w:val="24"/>
        </w:rPr>
        <w:t>spe</w:t>
      </w:r>
      <w:r>
        <w:rPr>
          <w:rFonts w:ascii="Times New Roman" w:hAnsi="Times New Roman" w:cs="Times New Roman" w:hint="eastAsia"/>
          <w:sz w:val="24"/>
          <w:szCs w:val="24"/>
        </w:rPr>
        <w:t>cification of parameters</w:t>
      </w:r>
      <w:bookmarkEnd w:id="33"/>
      <w:r>
        <w:rPr>
          <w:rFonts w:ascii="Times New Roman" w:hAnsi="Times New Roman" w:cs="Times New Roman" w:hint="eastAsia"/>
          <w:sz w:val="24"/>
          <w:szCs w:val="24"/>
        </w:rPr>
        <w:t xml:space="preserve"> to be used to determine , based on the state of the art in medicine, the acceptability of the benefit-risk ratio for the various indications and for the intended purpose or purposes of the device</w:t>
      </w:r>
      <w:bookmarkEnd w:id="31"/>
    </w:p>
    <w:bookmarkEnd w:id="32"/>
    <w:p w:rsidR="00F558DB" w:rsidRDefault="00F558DB"/>
    <w:p w:rsidR="00F558DB" w:rsidRDefault="0076723C">
      <w:pPr>
        <w:pStyle w:val="Default"/>
        <w:rPr>
          <w:i/>
          <w:iCs/>
          <w:color w:val="0000FF"/>
          <w:lang w:eastAsia="zh-CN"/>
        </w:rPr>
      </w:pPr>
      <w:r>
        <w:rPr>
          <w:rFonts w:hint="eastAsia"/>
          <w:i/>
          <w:iCs/>
          <w:color w:val="0000FF"/>
          <w:lang w:eastAsia="zh-CN"/>
        </w:rPr>
        <w:t>{</w:t>
      </w:r>
      <w:r>
        <w:rPr>
          <w:rFonts w:hint="eastAsia"/>
          <w:i/>
          <w:iCs/>
          <w:color w:val="0000FF"/>
          <w:lang w:eastAsia="zh-CN"/>
        </w:rPr>
        <w:t>填入医学中最先进的技术确定器械各种适应症和预期用途的收益风险比的可</w:t>
      </w:r>
      <w:r>
        <w:rPr>
          <w:rFonts w:hint="eastAsia"/>
          <w:i/>
          <w:iCs/>
          <w:color w:val="0000FF"/>
          <w:lang w:eastAsia="zh-CN"/>
        </w:rPr>
        <w:t>接受性所使用的参数的指示性清单和说明</w:t>
      </w:r>
      <w:r>
        <w:rPr>
          <w:rFonts w:hint="eastAsia"/>
          <w:i/>
          <w:iCs/>
          <w:color w:val="0000FF"/>
          <w:lang w:eastAsia="zh-CN"/>
        </w:rPr>
        <w:t>}</w:t>
      </w:r>
    </w:p>
    <w:p w:rsidR="00F558DB" w:rsidRDefault="0076723C" w:rsidP="00220014">
      <w:pPr>
        <w:pStyle w:val="2"/>
        <w:spacing w:beforeLines="50" w:afterLines="50" w:line="240" w:lineRule="auto"/>
        <w:rPr>
          <w:rFonts w:ascii="Times New Roman" w:hAnsi="Times New Roman" w:cs="Times New Roman"/>
          <w:sz w:val="24"/>
          <w:szCs w:val="24"/>
        </w:rPr>
      </w:pPr>
      <w:bookmarkStart w:id="34" w:name="_Toc69496316"/>
      <w:r>
        <w:rPr>
          <w:rFonts w:ascii="Times New Roman" w:hAnsi="Times New Roman" w:cs="Times New Roman" w:hint="eastAsia"/>
          <w:sz w:val="24"/>
          <w:szCs w:val="24"/>
        </w:rPr>
        <w:t xml:space="preserve">2.6 </w:t>
      </w:r>
      <w:bookmarkStart w:id="35" w:name="OLE_LINK19"/>
      <w:r>
        <w:rPr>
          <w:rFonts w:ascii="Times New Roman" w:hAnsi="Times New Roman" w:cs="Times New Roman" w:hint="eastAsia"/>
          <w:sz w:val="24"/>
          <w:szCs w:val="24"/>
        </w:rPr>
        <w:t>A</w:t>
      </w:r>
      <w:r>
        <w:rPr>
          <w:rFonts w:ascii="Times New Roman" w:hAnsi="Times New Roman" w:cs="Times New Roman"/>
          <w:sz w:val="24"/>
          <w:szCs w:val="24"/>
        </w:rPr>
        <w:t>n indication how benefit-risk</w:t>
      </w:r>
      <w:bookmarkEnd w:id="35"/>
      <w:r>
        <w:rPr>
          <w:rFonts w:ascii="Times New Roman" w:hAnsi="Times New Roman" w:cs="Times New Roman"/>
          <w:sz w:val="24"/>
          <w:szCs w:val="24"/>
        </w:rPr>
        <w:t xml:space="preserve"> issues relating to specific components such as </w:t>
      </w:r>
      <w:bookmarkStart w:id="36" w:name="OLE_LINK10"/>
      <w:r>
        <w:rPr>
          <w:rFonts w:ascii="Times New Roman" w:hAnsi="Times New Roman" w:cs="Times New Roman"/>
          <w:sz w:val="24"/>
          <w:szCs w:val="24"/>
        </w:rPr>
        <w:t>use of pharmaceutical, nonviable animal or human tissues, are to be addressed</w:t>
      </w:r>
      <w:bookmarkEnd w:id="36"/>
      <w:r>
        <w:rPr>
          <w:rFonts w:ascii="Times New Roman" w:hAnsi="Times New Roman" w:cs="Times New Roman"/>
          <w:sz w:val="24"/>
          <w:szCs w:val="24"/>
        </w:rPr>
        <w:t>; and</w:t>
      </w:r>
      <w:bookmarkEnd w:id="34"/>
    </w:p>
    <w:p w:rsidR="00F558DB" w:rsidRDefault="0076723C">
      <w:pPr>
        <w:pStyle w:val="Default"/>
        <w:spacing w:line="360" w:lineRule="auto"/>
        <w:jc w:val="both"/>
        <w:rPr>
          <w:rFonts w:ascii="Times New Roman" w:hAnsi="Times New Roman" w:cs="Times New Roman"/>
          <w:i/>
          <w:iCs/>
          <w:color w:val="0000FF"/>
          <w:sz w:val="21"/>
          <w:szCs w:val="21"/>
          <w:lang w:eastAsia="zh-CN"/>
        </w:rPr>
      </w:pPr>
      <w:r>
        <w:rPr>
          <w:rFonts w:ascii="Times New Roman" w:hAnsi="Times New Roman" w:cs="Times New Roman" w:hint="eastAsia"/>
          <w:i/>
          <w:iCs/>
          <w:color w:val="0000FF"/>
          <w:sz w:val="21"/>
          <w:szCs w:val="21"/>
          <w:lang w:eastAsia="zh-CN"/>
        </w:rPr>
        <w:t>{</w:t>
      </w:r>
      <w:r>
        <w:rPr>
          <w:rFonts w:ascii="Times New Roman" w:hAnsi="Times New Roman" w:cs="Times New Roman" w:hint="eastAsia"/>
          <w:i/>
          <w:iCs/>
          <w:color w:val="0000FF"/>
          <w:sz w:val="21"/>
          <w:szCs w:val="21"/>
          <w:lang w:eastAsia="zh-CN"/>
        </w:rPr>
        <w:t>说明如何解决特定方面（如药物、非活性动物或人体组织的使用）相关的风险利益问题的指示；</w:t>
      </w:r>
      <w:r>
        <w:rPr>
          <w:rFonts w:ascii="Times New Roman" w:hAnsi="Times New Roman" w:cs="Times New Roman" w:hint="eastAsia"/>
          <w:i/>
          <w:iCs/>
          <w:color w:val="0000FF"/>
          <w:sz w:val="21"/>
          <w:szCs w:val="21"/>
          <w:lang w:eastAsia="zh-CN"/>
        </w:rPr>
        <w:t>}</w:t>
      </w:r>
    </w:p>
    <w:p w:rsidR="00F558DB" w:rsidRDefault="00F558DB">
      <w:pPr>
        <w:pStyle w:val="Default"/>
        <w:spacing w:line="360" w:lineRule="auto"/>
        <w:jc w:val="both"/>
        <w:rPr>
          <w:rFonts w:ascii="Times New Roman" w:hAnsi="Times New Roman" w:cs="Times New Roman"/>
          <w:color w:val="auto"/>
          <w:sz w:val="21"/>
          <w:szCs w:val="21"/>
          <w:lang w:eastAsia="zh-CN"/>
        </w:rPr>
      </w:pPr>
    </w:p>
    <w:p w:rsidR="00F558DB" w:rsidRDefault="0076723C">
      <w:pPr>
        <w:pStyle w:val="Default"/>
        <w:spacing w:line="360" w:lineRule="auto"/>
        <w:jc w:val="both"/>
        <w:rPr>
          <w:rFonts w:ascii="Times New Roman" w:hAnsi="Times New Roman" w:cs="Times New Roman"/>
          <w:b/>
          <w:color w:val="auto"/>
          <w:lang w:eastAsia="zh-CN"/>
        </w:rPr>
      </w:pPr>
      <w:r>
        <w:rPr>
          <w:rFonts w:ascii="Times New Roman" w:hAnsi="Times New Roman" w:cs="Times New Roman" w:hint="eastAsia"/>
          <w:b/>
          <w:color w:val="auto"/>
          <w:lang w:eastAsia="zh-CN"/>
        </w:rPr>
        <w:t xml:space="preserve">2.7 clinical development </w:t>
      </w:r>
      <w:r>
        <w:rPr>
          <w:rFonts w:ascii="Times New Roman" w:hAnsi="Times New Roman" w:cs="Times New Roman" w:hint="eastAsia"/>
          <w:b/>
          <w:color w:val="auto"/>
          <w:lang w:eastAsia="zh-CN"/>
        </w:rPr>
        <w:t>plan indicating progression from exploratory investigations, such as first-in-man studies, feasibility and pilot studies, to confirmatory investigations, such as pivotal clinical investigations, and a PMCF as referred to in Part B of this Annex with an ind</w:t>
      </w:r>
      <w:r>
        <w:rPr>
          <w:rFonts w:ascii="Times New Roman" w:hAnsi="Times New Roman" w:cs="Times New Roman" w:hint="eastAsia"/>
          <w:b/>
          <w:color w:val="auto"/>
          <w:lang w:eastAsia="zh-CN"/>
        </w:rPr>
        <w:t>ication of milestones and a description of potential acceptance criteria;</w:t>
      </w:r>
    </w:p>
    <w:p w:rsidR="00F558DB" w:rsidRDefault="00F558DB">
      <w:pPr>
        <w:pStyle w:val="Default"/>
        <w:spacing w:line="360" w:lineRule="auto"/>
        <w:jc w:val="both"/>
        <w:rPr>
          <w:rFonts w:ascii="Times New Roman" w:hAnsi="Times New Roman" w:cs="Times New Roman"/>
          <w:bCs/>
          <w:color w:val="auto"/>
          <w:sz w:val="21"/>
          <w:szCs w:val="21"/>
          <w:lang w:eastAsia="zh-CN"/>
        </w:rPr>
      </w:pPr>
    </w:p>
    <w:p w:rsidR="00F558DB" w:rsidRDefault="0076723C">
      <w:pPr>
        <w:pStyle w:val="Default"/>
        <w:spacing w:line="360" w:lineRule="auto"/>
        <w:jc w:val="both"/>
        <w:rPr>
          <w:rFonts w:ascii="Times New Roman" w:hAnsi="Times New Roman" w:cs="Times New Roman"/>
          <w:bCs/>
          <w:i/>
          <w:iCs/>
          <w:color w:val="0000FF"/>
          <w:sz w:val="21"/>
          <w:szCs w:val="21"/>
          <w:lang w:eastAsia="zh-CN"/>
        </w:rPr>
      </w:pPr>
      <w:r>
        <w:rPr>
          <w:rFonts w:ascii="Times New Roman" w:hAnsi="Times New Roman" w:cs="Times New Roman" w:hint="eastAsia"/>
          <w:bCs/>
          <w:i/>
          <w:iCs/>
          <w:color w:val="0000FF"/>
          <w:sz w:val="21"/>
          <w:szCs w:val="21"/>
          <w:lang w:eastAsia="zh-CN"/>
        </w:rPr>
        <w:t>{</w:t>
      </w:r>
      <w:r>
        <w:rPr>
          <w:rFonts w:ascii="Times New Roman" w:hAnsi="Times New Roman" w:cs="Times New Roman" w:hint="eastAsia"/>
          <w:bCs/>
          <w:i/>
          <w:iCs/>
          <w:color w:val="0000FF"/>
          <w:sz w:val="21"/>
          <w:szCs w:val="21"/>
          <w:lang w:eastAsia="zh-CN"/>
        </w:rPr>
        <w:t>填入用于指示从探索性研究（如首次人体研究、可行性研究、先导研究）到验证性研究（如关键的临床研究）进展过程的临床研发计划，以及符合本附录第</w:t>
      </w:r>
      <w:r>
        <w:rPr>
          <w:rFonts w:ascii="Times New Roman" w:hAnsi="Times New Roman" w:cs="Times New Roman" w:hint="eastAsia"/>
          <w:bCs/>
          <w:i/>
          <w:iCs/>
          <w:color w:val="0000FF"/>
          <w:sz w:val="21"/>
          <w:szCs w:val="21"/>
          <w:lang w:eastAsia="zh-CN"/>
        </w:rPr>
        <w:t xml:space="preserve"> B </w:t>
      </w:r>
      <w:r>
        <w:rPr>
          <w:rFonts w:ascii="Times New Roman" w:hAnsi="Times New Roman" w:cs="Times New Roman" w:hint="eastAsia"/>
          <w:bCs/>
          <w:i/>
          <w:iCs/>
          <w:color w:val="0000FF"/>
          <w:sz w:val="21"/>
          <w:szCs w:val="21"/>
          <w:lang w:eastAsia="zh-CN"/>
        </w:rPr>
        <w:t>部分所述的</w:t>
      </w:r>
      <w:r>
        <w:rPr>
          <w:rFonts w:ascii="Times New Roman" w:hAnsi="Times New Roman" w:cs="Times New Roman" w:hint="eastAsia"/>
          <w:bCs/>
          <w:i/>
          <w:iCs/>
          <w:color w:val="0000FF"/>
          <w:sz w:val="21"/>
          <w:szCs w:val="21"/>
          <w:lang w:eastAsia="zh-CN"/>
        </w:rPr>
        <w:t xml:space="preserve"> PMCF</w:t>
      </w:r>
      <w:r>
        <w:rPr>
          <w:rFonts w:ascii="Times New Roman" w:hAnsi="Times New Roman" w:cs="Times New Roman" w:hint="eastAsia"/>
          <w:bCs/>
          <w:i/>
          <w:iCs/>
          <w:color w:val="0000FF"/>
          <w:sz w:val="21"/>
          <w:szCs w:val="21"/>
          <w:lang w:eastAsia="zh-CN"/>
        </w:rPr>
        <w:t>，</w:t>
      </w:r>
      <w:r>
        <w:rPr>
          <w:rFonts w:ascii="Times New Roman" w:hAnsi="Times New Roman" w:cs="Times New Roman" w:hint="eastAsia"/>
          <w:bCs/>
          <w:i/>
          <w:iCs/>
          <w:color w:val="0000FF"/>
          <w:sz w:val="21"/>
          <w:szCs w:val="21"/>
          <w:lang w:eastAsia="zh-CN"/>
        </w:rPr>
        <w:t xml:space="preserve"> </w:t>
      </w:r>
      <w:r>
        <w:rPr>
          <w:rFonts w:ascii="Times New Roman" w:hAnsi="Times New Roman" w:cs="Times New Roman" w:hint="eastAsia"/>
          <w:bCs/>
          <w:i/>
          <w:iCs/>
          <w:color w:val="0000FF"/>
          <w:sz w:val="21"/>
          <w:szCs w:val="21"/>
          <w:lang w:eastAsia="zh-CN"/>
        </w:rPr>
        <w:t>此</w:t>
      </w:r>
      <w:r>
        <w:rPr>
          <w:rFonts w:ascii="Times New Roman" w:hAnsi="Times New Roman" w:cs="Times New Roman" w:hint="eastAsia"/>
          <w:bCs/>
          <w:i/>
          <w:iCs/>
          <w:color w:val="0000FF"/>
          <w:sz w:val="21"/>
          <w:szCs w:val="21"/>
          <w:lang w:eastAsia="zh-CN"/>
        </w:rPr>
        <w:t xml:space="preserve"> PMCF </w:t>
      </w:r>
      <w:r>
        <w:rPr>
          <w:rFonts w:ascii="Times New Roman" w:hAnsi="Times New Roman" w:cs="Times New Roman" w:hint="eastAsia"/>
          <w:bCs/>
          <w:i/>
          <w:iCs/>
          <w:color w:val="0000FF"/>
          <w:sz w:val="21"/>
          <w:szCs w:val="21"/>
          <w:lang w:eastAsia="zh-CN"/>
        </w:rPr>
        <w:t>需列出里程碑并说明潜在验收标准；</w:t>
      </w:r>
      <w:r>
        <w:rPr>
          <w:rFonts w:ascii="Times New Roman" w:hAnsi="Times New Roman" w:cs="Times New Roman" w:hint="eastAsia"/>
          <w:bCs/>
          <w:i/>
          <w:iCs/>
          <w:color w:val="0000FF"/>
          <w:sz w:val="21"/>
          <w:szCs w:val="21"/>
          <w:lang w:eastAsia="zh-CN"/>
        </w:rPr>
        <w:t>}</w:t>
      </w:r>
    </w:p>
    <w:p w:rsidR="00F558DB" w:rsidRDefault="00F558DB">
      <w:pPr>
        <w:pStyle w:val="Default"/>
        <w:spacing w:line="360" w:lineRule="auto"/>
        <w:jc w:val="both"/>
        <w:rPr>
          <w:rFonts w:ascii="Times New Roman" w:hAnsi="Times New Roman" w:cs="Times New Roman"/>
          <w:b/>
          <w:color w:val="auto"/>
          <w:lang w:eastAsia="zh-CN"/>
        </w:rPr>
      </w:pPr>
    </w:p>
    <w:sectPr w:rsidR="00F558DB" w:rsidSect="00F558DB">
      <w:headerReference w:type="default"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23C" w:rsidRDefault="0076723C" w:rsidP="00F558DB">
      <w:r>
        <w:separator/>
      </w:r>
    </w:p>
  </w:endnote>
  <w:endnote w:type="continuationSeparator" w:id="1">
    <w:p w:rsidR="0076723C" w:rsidRDefault="0076723C" w:rsidP="00F55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DB" w:rsidRDefault="00F558DB">
    <w:pPr>
      <w:pStyle w:val="a6"/>
      <w:tabs>
        <w:tab w:val="clear" w:pos="4153"/>
        <w:tab w:val="left" w:pos="6391"/>
      </w:tabs>
      <w:rPr>
        <w:rFonts w:ascii="宋体" w:eastAsia="宋体" w:hAnsi="宋体" w:cs="宋体"/>
        <w:b/>
        <w:bCs/>
        <w:szCs w:val="18"/>
      </w:rPr>
    </w:pPr>
  </w:p>
  <w:p w:rsidR="00F558DB" w:rsidRDefault="0076723C">
    <w:pPr>
      <w:pStyle w:val="a6"/>
      <w:tabs>
        <w:tab w:val="clear" w:pos="4153"/>
        <w:tab w:val="left" w:pos="6391"/>
      </w:tabs>
    </w:pPr>
    <w:r>
      <w:rPr>
        <w:rFonts w:ascii="宋体" w:eastAsia="宋体" w:hAnsi="宋体" w:cs="宋体" w:hint="eastAsia"/>
        <w:b/>
        <w:bCs/>
        <w:szCs w:val="18"/>
      </w:rPr>
      <w:t>专业带去价值，服务赢来美誉</w:t>
    </w:r>
    <w:r>
      <w:rPr>
        <w:rFonts w:ascii="宋体" w:eastAsia="宋体" w:hAnsi="宋体" w:cs="宋体" w:hint="eastAsia"/>
        <w:b/>
        <w:bCs/>
        <w:szCs w:val="18"/>
      </w:rPr>
      <w:t xml:space="preserve">!         </w:t>
    </w:r>
    <w:r>
      <w:rPr>
        <w:rFonts w:ascii="宋体" w:eastAsia="宋体" w:hAnsi="宋体" w:cs="宋体" w:hint="eastAsia"/>
        <w:b/>
        <w:bCs/>
        <w:szCs w:val="18"/>
      </w:rPr>
      <w:t xml:space="preserve">                          </w:t>
    </w:r>
    <w:r>
      <w:rPr>
        <w:rFonts w:ascii="宋体" w:eastAsia="宋体" w:hAnsi="宋体" w:cs="宋体" w:hint="eastAsia"/>
        <w:b/>
        <w:bCs/>
        <w:szCs w:val="18"/>
      </w:rPr>
      <w:t>模板仅供参考，请以法规要求为准。</w:t>
    </w:r>
    <w:r w:rsidR="00F558DB">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mso-position-vertical-relative:text" filled="f" stroked="f">
          <v:textbox style="mso-fit-shape-to-text:t" inset="0,0,0,0">
            <w:txbxContent>
              <w:p w:rsidR="00F558DB" w:rsidRDefault="0076723C">
                <w:pPr>
                  <w:pStyle w:val="a6"/>
                </w:pPr>
                <w:r>
                  <w:t>第</w:t>
                </w:r>
                <w:r>
                  <w:t xml:space="preserve"> </w:t>
                </w:r>
                <w:r w:rsidR="00F558DB">
                  <w:fldChar w:fldCharType="begin"/>
                </w:r>
                <w:r>
                  <w:instrText xml:space="preserve"> PAGE  \* MERGEFORMAT </w:instrText>
                </w:r>
                <w:r w:rsidR="00F558DB">
                  <w:fldChar w:fldCharType="separate"/>
                </w:r>
                <w:r w:rsidR="00220014">
                  <w:rPr>
                    <w:noProof/>
                  </w:rPr>
                  <w:t>6</w:t>
                </w:r>
                <w:r w:rsidR="00F558DB">
                  <w:fldChar w:fldCharType="end"/>
                </w:r>
                <w:r>
                  <w:t xml:space="preserve"> </w:t>
                </w:r>
                <w:r>
                  <w:t>页</w:t>
                </w:r>
                <w:r>
                  <w:t xml:space="preserve"> </w:t>
                </w:r>
                <w:r>
                  <w:t>共</w:t>
                </w:r>
                <w:r>
                  <w:t xml:space="preserve"> </w:t>
                </w:r>
                <w:fldSimple w:instr=" NUMPAGES  \* MERGEFORMAT ">
                  <w:r w:rsidR="00220014">
                    <w:rPr>
                      <w:noProof/>
                    </w:rPr>
                    <w:t>6</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23C" w:rsidRDefault="0076723C" w:rsidP="00F558DB">
      <w:r>
        <w:separator/>
      </w:r>
    </w:p>
  </w:footnote>
  <w:footnote w:type="continuationSeparator" w:id="1">
    <w:p w:rsidR="0076723C" w:rsidRDefault="0076723C" w:rsidP="00F558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DB" w:rsidRDefault="0076723C">
    <w:pPr>
      <w:pStyle w:val="a7"/>
      <w:jc w:val="left"/>
      <w:textAlignment w:val="bottom"/>
    </w:pPr>
    <w:r>
      <w:rPr>
        <w:rFonts w:ascii="宋体" w:eastAsia="宋体" w:hAnsi="宋体" w:cs="宋体" w:hint="eastAsia"/>
        <w:b/>
        <w:bCs/>
        <w:noProof/>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ascii="宋体" w:eastAsia="宋体" w:hAnsi="宋体" w:cs="宋体" w:hint="eastAsia"/>
        <w:b/>
        <w:bCs/>
        <w:color w:val="C00000"/>
        <w:sz w:val="21"/>
        <w:szCs w:val="21"/>
      </w:rPr>
      <w:t>医械企业一站式知识平台！</w:t>
    </w:r>
    <w:r>
      <w:rPr>
        <w:rFonts w:ascii="宋体" w:eastAsia="宋体" w:hAnsi="宋体" w:cs="宋体" w:hint="eastAsia"/>
        <w:b/>
        <w:bCs/>
        <w:sz w:val="21"/>
        <w:szCs w:val="21"/>
      </w:rPr>
      <w:t xml:space="preserve">                      </w:t>
    </w:r>
    <w:r>
      <w:rPr>
        <w:rFonts w:ascii="宋体" w:eastAsia="宋体" w:hAnsi="宋体" w:cs="宋体" w:hint="eastAsia"/>
        <w:b/>
        <w:bCs/>
        <w:sz w:val="21"/>
        <w:szCs w:val="21"/>
      </w:rPr>
      <w:t>联系龙德获取更多知识</w:t>
    </w:r>
    <w:r>
      <w:rPr>
        <w:rFonts w:ascii="宋体" w:eastAsia="宋体" w:hAnsi="宋体" w:cs="宋体" w:hint="eastAsia"/>
        <w:b/>
        <w:bCs/>
        <w:sz w:val="21"/>
        <w:szCs w:val="2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ABBF26"/>
    <w:multiLevelType w:val="multilevel"/>
    <w:tmpl w:val="F1ABBF26"/>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8EAF788"/>
    <w:multiLevelType w:val="multilevel"/>
    <w:tmpl w:val="08EAF788"/>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609C8"/>
    <w:rsid w:val="001C6A20"/>
    <w:rsid w:val="00220014"/>
    <w:rsid w:val="0076723C"/>
    <w:rsid w:val="00892DB3"/>
    <w:rsid w:val="009259C0"/>
    <w:rsid w:val="00B609C8"/>
    <w:rsid w:val="00F558DB"/>
    <w:rsid w:val="02E45859"/>
    <w:rsid w:val="05003895"/>
    <w:rsid w:val="0566223D"/>
    <w:rsid w:val="06BB76D8"/>
    <w:rsid w:val="07357BAA"/>
    <w:rsid w:val="09033A5C"/>
    <w:rsid w:val="0AC15398"/>
    <w:rsid w:val="0AE91DA2"/>
    <w:rsid w:val="0C992CB7"/>
    <w:rsid w:val="0D2D4508"/>
    <w:rsid w:val="0F673B89"/>
    <w:rsid w:val="0FF345C8"/>
    <w:rsid w:val="10AD535C"/>
    <w:rsid w:val="12947907"/>
    <w:rsid w:val="14D16B21"/>
    <w:rsid w:val="16914F03"/>
    <w:rsid w:val="183420DE"/>
    <w:rsid w:val="19511A21"/>
    <w:rsid w:val="1B1E3B45"/>
    <w:rsid w:val="1B6638FE"/>
    <w:rsid w:val="1D420D28"/>
    <w:rsid w:val="20CC4537"/>
    <w:rsid w:val="2153669C"/>
    <w:rsid w:val="23AC131E"/>
    <w:rsid w:val="23FE7BAD"/>
    <w:rsid w:val="24EC35E6"/>
    <w:rsid w:val="24FB61CB"/>
    <w:rsid w:val="260802EB"/>
    <w:rsid w:val="28D3612F"/>
    <w:rsid w:val="2C5A0D1F"/>
    <w:rsid w:val="2E2F2D40"/>
    <w:rsid w:val="31750448"/>
    <w:rsid w:val="31D061FC"/>
    <w:rsid w:val="327D31CC"/>
    <w:rsid w:val="32CE6FB1"/>
    <w:rsid w:val="32FE4C66"/>
    <w:rsid w:val="36E070E1"/>
    <w:rsid w:val="38D4585E"/>
    <w:rsid w:val="3F784E64"/>
    <w:rsid w:val="3F7939E4"/>
    <w:rsid w:val="417B1EB6"/>
    <w:rsid w:val="42AD4657"/>
    <w:rsid w:val="43A8552A"/>
    <w:rsid w:val="47B75D58"/>
    <w:rsid w:val="4A7379B1"/>
    <w:rsid w:val="4A797061"/>
    <w:rsid w:val="4BA765DE"/>
    <w:rsid w:val="4C506263"/>
    <w:rsid w:val="4DC74698"/>
    <w:rsid w:val="4E9953B1"/>
    <w:rsid w:val="4EAB1260"/>
    <w:rsid w:val="50B0750A"/>
    <w:rsid w:val="52331697"/>
    <w:rsid w:val="53CE1B0B"/>
    <w:rsid w:val="53F0352B"/>
    <w:rsid w:val="53FA31A2"/>
    <w:rsid w:val="5697653D"/>
    <w:rsid w:val="570E485E"/>
    <w:rsid w:val="58246EC8"/>
    <w:rsid w:val="59231520"/>
    <w:rsid w:val="5D4D7427"/>
    <w:rsid w:val="5D6C5D53"/>
    <w:rsid w:val="5E5042A7"/>
    <w:rsid w:val="602446E0"/>
    <w:rsid w:val="629C7D11"/>
    <w:rsid w:val="62AB717F"/>
    <w:rsid w:val="66186774"/>
    <w:rsid w:val="68631D4D"/>
    <w:rsid w:val="6B691443"/>
    <w:rsid w:val="6D5A1A4A"/>
    <w:rsid w:val="6F6F1CA7"/>
    <w:rsid w:val="718C74CF"/>
    <w:rsid w:val="750800B6"/>
    <w:rsid w:val="75E1742B"/>
    <w:rsid w:val="78B1073E"/>
    <w:rsid w:val="7FB934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F558DB"/>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F558DB"/>
    <w:pPr>
      <w:keepNext/>
      <w:keepLines/>
      <w:spacing w:line="576" w:lineRule="auto"/>
      <w:outlineLvl w:val="0"/>
    </w:pPr>
    <w:rPr>
      <w:b/>
      <w:kern w:val="44"/>
      <w:sz w:val="44"/>
    </w:rPr>
  </w:style>
  <w:style w:type="paragraph" w:styleId="2">
    <w:name w:val="heading 2"/>
    <w:basedOn w:val="a"/>
    <w:next w:val="a"/>
    <w:unhideWhenUsed/>
    <w:qFormat/>
    <w:rsid w:val="00F558DB"/>
    <w:pPr>
      <w:keepNext/>
      <w:keepLines/>
      <w:spacing w:line="413" w:lineRule="auto"/>
      <w:outlineLvl w:val="1"/>
    </w:pPr>
    <w:rPr>
      <w:rFonts w:ascii="Arial" w:eastAsia="黑体" w:hAnsi="Arial"/>
      <w:b/>
      <w:sz w:val="32"/>
    </w:rPr>
  </w:style>
  <w:style w:type="paragraph" w:styleId="3">
    <w:name w:val="heading 3"/>
    <w:basedOn w:val="a"/>
    <w:next w:val="a"/>
    <w:uiPriority w:val="9"/>
    <w:qFormat/>
    <w:rsid w:val="00F558DB"/>
    <w:pPr>
      <w:keepNext/>
      <w:keepLines/>
      <w:numPr>
        <w:ilvl w:val="2"/>
        <w:numId w:val="1"/>
      </w:numPr>
      <w:spacing w:before="260" w:after="260" w:line="416" w:lineRule="auto"/>
      <w:outlineLvl w:val="2"/>
    </w:pPr>
    <w:rPr>
      <w:b/>
      <w:bCs/>
      <w:sz w:val="32"/>
      <w:szCs w:val="32"/>
    </w:rPr>
  </w:style>
  <w:style w:type="paragraph" w:styleId="4">
    <w:name w:val="heading 4"/>
    <w:basedOn w:val="a"/>
    <w:next w:val="a"/>
    <w:uiPriority w:val="9"/>
    <w:qFormat/>
    <w:rsid w:val="00F558DB"/>
    <w:pPr>
      <w:keepNext/>
      <w:keepLines/>
      <w:numPr>
        <w:ilvl w:val="3"/>
        <w:numId w:val="1"/>
      </w:numPr>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558DB"/>
    <w:pPr>
      <w:autoSpaceDE w:val="0"/>
      <w:autoSpaceDN w:val="0"/>
      <w:adjustRightInd w:val="0"/>
    </w:pPr>
    <w:rPr>
      <w:rFonts w:ascii="Arial" w:eastAsiaTheme="minorEastAsia" w:hAnsi="Arial" w:cs="Arial"/>
      <w:color w:val="000000"/>
      <w:kern w:val="2"/>
      <w:sz w:val="24"/>
      <w:szCs w:val="24"/>
      <w:lang w:eastAsia="en-US"/>
    </w:rPr>
  </w:style>
  <w:style w:type="paragraph" w:styleId="a3">
    <w:name w:val="annotation text"/>
    <w:basedOn w:val="a"/>
    <w:uiPriority w:val="99"/>
    <w:unhideWhenUsed/>
    <w:qFormat/>
    <w:rsid w:val="00F558DB"/>
    <w:pPr>
      <w:jc w:val="left"/>
    </w:pPr>
  </w:style>
  <w:style w:type="paragraph" w:styleId="a4">
    <w:name w:val="Body Text"/>
    <w:basedOn w:val="a"/>
    <w:qFormat/>
    <w:rsid w:val="00F558DB"/>
    <w:rPr>
      <w:rFonts w:ascii="Times New Roman" w:eastAsia="Times New Roman" w:hAnsi="Times New Roman"/>
      <w:sz w:val="24"/>
      <w:szCs w:val="20"/>
    </w:rPr>
  </w:style>
  <w:style w:type="paragraph" w:styleId="30">
    <w:name w:val="toc 3"/>
    <w:basedOn w:val="a"/>
    <w:next w:val="a"/>
    <w:uiPriority w:val="39"/>
    <w:qFormat/>
    <w:rsid w:val="00F558DB"/>
    <w:pPr>
      <w:ind w:leftChars="400" w:left="840"/>
    </w:pPr>
  </w:style>
  <w:style w:type="paragraph" w:styleId="a5">
    <w:name w:val="Balloon Text"/>
    <w:basedOn w:val="a"/>
    <w:link w:val="Char"/>
    <w:qFormat/>
    <w:rsid w:val="00F558DB"/>
    <w:rPr>
      <w:sz w:val="18"/>
      <w:szCs w:val="18"/>
    </w:rPr>
  </w:style>
  <w:style w:type="paragraph" w:styleId="a6">
    <w:name w:val="footer"/>
    <w:basedOn w:val="a"/>
    <w:qFormat/>
    <w:rsid w:val="00F558DB"/>
    <w:pPr>
      <w:tabs>
        <w:tab w:val="center" w:pos="4153"/>
        <w:tab w:val="right" w:pos="8306"/>
      </w:tabs>
      <w:snapToGrid w:val="0"/>
      <w:jc w:val="left"/>
    </w:pPr>
    <w:rPr>
      <w:sz w:val="18"/>
    </w:rPr>
  </w:style>
  <w:style w:type="paragraph" w:styleId="a7">
    <w:name w:val="header"/>
    <w:basedOn w:val="a"/>
    <w:qFormat/>
    <w:rsid w:val="00F558D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F558DB"/>
  </w:style>
  <w:style w:type="paragraph" w:styleId="20">
    <w:name w:val="toc 2"/>
    <w:basedOn w:val="a"/>
    <w:next w:val="a"/>
    <w:uiPriority w:val="39"/>
    <w:qFormat/>
    <w:rsid w:val="00F558DB"/>
    <w:pPr>
      <w:ind w:leftChars="200" w:left="420"/>
    </w:pPr>
  </w:style>
  <w:style w:type="paragraph" w:styleId="a8">
    <w:name w:val="Normal (Web)"/>
    <w:basedOn w:val="a"/>
    <w:qFormat/>
    <w:rsid w:val="00F558DB"/>
    <w:rPr>
      <w:sz w:val="24"/>
    </w:rPr>
  </w:style>
  <w:style w:type="table" w:styleId="a9">
    <w:name w:val="Table Grid"/>
    <w:basedOn w:val="a1"/>
    <w:uiPriority w:val="99"/>
    <w:qFormat/>
    <w:rsid w:val="00F558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qFormat/>
    <w:rsid w:val="00F558DB"/>
    <w:rPr>
      <w:color w:val="0000FF"/>
      <w:u w:val="single"/>
    </w:rPr>
  </w:style>
  <w:style w:type="paragraph" w:customStyle="1" w:styleId="mc-">
    <w:name w:val="mc-中文版正文"/>
    <w:basedOn w:val="a"/>
    <w:qFormat/>
    <w:rsid w:val="00F558DB"/>
    <w:pPr>
      <w:spacing w:line="400" w:lineRule="exact"/>
      <w:ind w:firstLine="420"/>
    </w:pPr>
    <w:rPr>
      <w:rFonts w:ascii="仿宋" w:eastAsia="仿宋" w:hAnsi="仿宋" w:cs="Arial Unicode MS"/>
      <w:szCs w:val="24"/>
    </w:rPr>
  </w:style>
  <w:style w:type="paragraph" w:customStyle="1" w:styleId="mc-Dy">
    <w:name w:val="mc-?D??¡ã??y??"/>
    <w:basedOn w:val="a"/>
    <w:qFormat/>
    <w:rsid w:val="00F558DB"/>
    <w:pPr>
      <w:spacing w:line="400" w:lineRule="exact"/>
      <w:ind w:firstLine="420"/>
    </w:pPr>
    <w:rPr>
      <w:rFonts w:ascii="仿宋" w:eastAsia="仿宋" w:hAnsi="仿宋" w:cs="Arial Unicode MS"/>
      <w:szCs w:val="24"/>
    </w:rPr>
  </w:style>
  <w:style w:type="character" w:customStyle="1" w:styleId="font11">
    <w:name w:val="font11"/>
    <w:qFormat/>
    <w:rsid w:val="00F558DB"/>
    <w:rPr>
      <w:rFonts w:ascii="宋体" w:eastAsia="宋体" w:hAnsi="宋体" w:cs="宋体" w:hint="eastAsia"/>
      <w:color w:val="000000"/>
      <w:sz w:val="21"/>
      <w:szCs w:val="21"/>
    </w:rPr>
  </w:style>
  <w:style w:type="character" w:customStyle="1" w:styleId="Char">
    <w:name w:val="批注框文本 Char"/>
    <w:basedOn w:val="a0"/>
    <w:link w:val="a5"/>
    <w:qFormat/>
    <w:rsid w:val="00F558D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7DD465F-4B2E-4EFC-A6B3-FF15A345F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885</Words>
  <Characters>5050</Characters>
  <Application>Microsoft Office Word</Application>
  <DocSecurity>0</DocSecurity>
  <Lines>42</Lines>
  <Paragraphs>11</Paragraphs>
  <ScaleCrop>false</ScaleCrop>
  <Company>Microsoft</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医械宝模板</dc:title>
  <dc:subject>医械宝模板仅供参考，具体以法规要求为准。需要更多医械宝信息请联系龙德。</dc:subject>
  <dc:creator>龙德</dc:creator>
  <cp:lastModifiedBy>WINER</cp:lastModifiedBy>
  <cp:revision>4</cp:revision>
  <dcterms:created xsi:type="dcterms:W3CDTF">2020-07-08T08:22:00Z</dcterms:created>
  <dcterms:modified xsi:type="dcterms:W3CDTF">2021-04-20T00:52:00Z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30E15FF8236C4EDE8AD88282C99449AC</vt:lpwstr>
  </property>
</Properties>
</file>