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 xml:space="preserve">EMC Emissions and </w:t>
      </w: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Immunity Test Information</w:t>
      </w: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可以直接将IEC 60601-1-2的测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试报告附上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eastAsia="zh-CN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44607DD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2023-05-22T04:27:12Z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