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生产设备一览表</w:t>
      </w:r>
      <w:bookmarkStart w:id="0" w:name="_GoBack"/>
      <w:bookmarkEnd w:id="0"/>
    </w:p>
    <w:p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  <w:r>
        <w:rPr>
          <w:rFonts w:ascii="宋体"/>
          <w:i/>
          <w:iCs/>
        </w:rPr>
        <w:t xml:space="preserve"> </w:t>
      </w:r>
    </w:p>
    <w:tbl>
      <w:tblPr>
        <w:tblStyle w:val="7"/>
        <w:tblW w:w="148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91"/>
        <w:gridCol w:w="1193"/>
        <w:gridCol w:w="1134"/>
        <w:gridCol w:w="1276"/>
        <w:gridCol w:w="2648"/>
        <w:gridCol w:w="1077"/>
        <w:gridCol w:w="1064"/>
        <w:gridCol w:w="1063"/>
        <w:gridCol w:w="1132"/>
        <w:gridCol w:w="1448"/>
        <w:gridCol w:w="10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参数/精度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设备用途说明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使用部门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放置地点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验收</w:t>
            </w:r>
            <w:r>
              <w:rPr>
                <w:rFonts w:hint="eastAsia"/>
              </w:rPr>
              <w:t>日期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验收</w:t>
            </w: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hAnsi="宋体"/>
                <w:color w:val="auto"/>
              </w:rPr>
              <w:t>《设备履历表》</w:t>
            </w:r>
            <w:r>
              <w:rPr>
                <w:rFonts w:hint="eastAsia" w:hAnsi="宋体"/>
                <w:color w:val="auto"/>
                <w:lang w:eastAsia="zh-CN"/>
              </w:rPr>
              <w:t>编号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操作规程</w:t>
            </w:r>
            <w:r>
              <w:rPr>
                <w:rFonts w:hint="eastAsia"/>
                <w:lang w:eastAsia="zh-CN"/>
              </w:rPr>
              <w:t>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648" w:type="dxa"/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448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648" w:type="dxa"/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448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648" w:type="dxa"/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448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648" w:type="dxa"/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448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648" w:type="dxa"/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448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648" w:type="dxa"/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448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648" w:type="dxa"/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448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648" w:type="dxa"/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448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648" w:type="dxa"/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448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648" w:type="dxa"/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448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440" w:right="1080" w:bottom="1276" w:left="1080" w:header="851" w:footer="42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4456"/>
      <w:docPartObj>
        <w:docPartGallery w:val="autotext"/>
      </w:docPartObj>
    </w:sdtPr>
    <w:sdtContent>
      <w:sdt>
        <w:sdtPr>
          <w:id w:val="250395305"/>
          <w:docPartObj>
            <w:docPartGallery w:val="autotext"/>
          </w:docPartObj>
        </w:sdtPr>
        <w:sdtEndPr>
          <w:rPr>
            <w:b/>
          </w:rPr>
        </w:sdtEndPr>
        <w:sdtContent>
          <w:p>
            <w:pPr>
              <w:pStyle w:val="4"/>
              <w:jc w:val="center"/>
              <w:rPr>
                <w:b/>
              </w:rPr>
            </w:pPr>
            <w:r>
              <w:rPr>
                <w:sz w:val="18"/>
              </w:rPr>
              <w:pict>
                <v:shape id="文本框 95" o:spid="_x0000_s2049" o:spt="202" type="#_x0000_t202" style="position:absolute;left:0pt;margin-left:320.4pt;margin-top:1.3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    <v:path/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pStyle w:val="4"/>
                        </w:pPr>
                        <w:r>
                          <w:t xml:space="preserve">第 </w:t>
                        </w: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>
                          <w:t>1</w:t>
                        </w:r>
                        <w:r>
                          <w:fldChar w:fldCharType="end"/>
                        </w:r>
                        <w:r>
                          <w:t xml:space="preserve"> 页 共 </w:t>
                        </w:r>
                        <w:r>
                          <w:fldChar w:fldCharType="begin"/>
                        </w:r>
                        <w:r>
                          <w:instrText xml:space="preserve"> NUMPAGES  \* MERGEFORMAT </w:instrText>
                        </w:r>
                        <w:r>
                          <w:fldChar w:fldCharType="separate"/>
                        </w:r>
                        <w:r>
                          <w:t>57</w:t>
                        </w:r>
                        <w:r>
                          <w:fldChar w:fldCharType="end"/>
                        </w:r>
                        <w:r>
                          <w:t xml:space="preserve"> 页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专业带去价值，服务赢来美誉!                                   模板仅供参考，请以法规要求为准。</w:t>
            </w:r>
          </w:p>
        </w:sdtContent>
      </w:sdt>
      <w:p>
        <w:pPr>
          <w:jc w:val="center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-277495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ascii="黑体" w:eastAsia="黑体"/>
        <w:sz w:val="20"/>
        <w:szCs w:val="20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1008B"/>
    <w:rsid w:val="00030D5D"/>
    <w:rsid w:val="000A7B07"/>
    <w:rsid w:val="00243BDC"/>
    <w:rsid w:val="00285C16"/>
    <w:rsid w:val="003050CA"/>
    <w:rsid w:val="00321D79"/>
    <w:rsid w:val="0036007D"/>
    <w:rsid w:val="003764AB"/>
    <w:rsid w:val="004817E1"/>
    <w:rsid w:val="00486FAB"/>
    <w:rsid w:val="005063F5"/>
    <w:rsid w:val="0054552A"/>
    <w:rsid w:val="00565ACC"/>
    <w:rsid w:val="0057012C"/>
    <w:rsid w:val="00580352"/>
    <w:rsid w:val="005E38AB"/>
    <w:rsid w:val="006470E5"/>
    <w:rsid w:val="00652F5B"/>
    <w:rsid w:val="0071230F"/>
    <w:rsid w:val="007D08BF"/>
    <w:rsid w:val="007F0B93"/>
    <w:rsid w:val="00893ED5"/>
    <w:rsid w:val="008A4F59"/>
    <w:rsid w:val="00902328"/>
    <w:rsid w:val="00A42CD9"/>
    <w:rsid w:val="00B45461"/>
    <w:rsid w:val="00B47474"/>
    <w:rsid w:val="00B84A57"/>
    <w:rsid w:val="00C10497"/>
    <w:rsid w:val="00C674D8"/>
    <w:rsid w:val="00C8718B"/>
    <w:rsid w:val="00CF1163"/>
    <w:rsid w:val="00D00335"/>
    <w:rsid w:val="00D3186E"/>
    <w:rsid w:val="00E84D0E"/>
    <w:rsid w:val="00EE7D61"/>
    <w:rsid w:val="00EF4252"/>
    <w:rsid w:val="00F1331B"/>
    <w:rsid w:val="00F4672B"/>
    <w:rsid w:val="00F914E5"/>
    <w:rsid w:val="00F93905"/>
    <w:rsid w:val="1E060B5D"/>
    <w:rsid w:val="1E6A1C99"/>
    <w:rsid w:val="1FCD2735"/>
    <w:rsid w:val="386A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215</Characters>
  <Lines>1</Lines>
  <Paragraphs>1</Paragraphs>
  <TotalTime>1</TotalTime>
  <ScaleCrop>false</ScaleCrop>
  <LinksUpToDate>false</LinksUpToDate>
  <CharactersWithSpaces>251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2021-07-07T06:17:20Z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FC337B6E17B64D4C946B5BDE14B0F218</vt:lpwstr>
  </property>
</Properties>
</file>