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新产品/项目可行性评估报告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文档编号：</w:t>
      </w:r>
      <w:r>
        <w:rPr>
          <w:rFonts w:hint="eastAsia"/>
          <w:b/>
          <w:sz w:val="28"/>
          <w:szCs w:val="28"/>
          <w:u w:val="single"/>
        </w:rPr>
        <w:t>　　　　　　　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版本版次：</w:t>
      </w:r>
      <w:r>
        <w:rPr>
          <w:rFonts w:hint="eastAsia"/>
          <w:b/>
          <w:sz w:val="28"/>
          <w:szCs w:val="28"/>
          <w:u w:val="single"/>
        </w:rPr>
        <w:t>　　　  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　  　 　 　  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 xml:space="preserve">　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>　</w:t>
      </w:r>
      <w:bookmarkEnd w:id="0"/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3"/>
      <w:bookmarkStart w:id="2" w:name="OLE_LINK2"/>
      <w:r>
        <w:rPr>
          <w:rFonts w:hint="eastAsia"/>
          <w:b/>
          <w:sz w:val="28"/>
          <w:szCs w:val="28"/>
          <w:u w:val="single"/>
        </w:rPr>
        <w:t xml:space="preserve">　      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 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 xml:space="preserve">　　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　  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           　　  　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XXX公司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20XX年XX月XX日　</w:t>
      </w:r>
    </w:p>
    <w:p>
      <w:pPr>
        <w:ind w:firstLine="2240" w:firstLineChars="800"/>
        <w:rPr>
          <w:sz w:val="28"/>
          <w:szCs w:val="28"/>
          <w:u w:val="single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8042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3" w:name="_Toc423017906"/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"1-1" \h \u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_Toc29438 </w:instrText>
          </w:r>
          <w:r>
            <w:rPr>
              <w:rFonts w:hint="eastAsia"/>
            </w:rPr>
            <w:fldChar w:fldCharType="separate"/>
          </w:r>
          <w:r>
            <w:rPr>
              <w:rFonts w:hAnsi="宋体" w:cs="Arial"/>
            </w:rPr>
            <w:t>技术可行性、产品开发成本、产品开发周期、知识产权等内容</w:t>
          </w:r>
          <w:r>
            <w:tab/>
          </w:r>
          <w:r>
            <w:fldChar w:fldCharType="begin"/>
          </w:r>
          <w:r>
            <w:instrText xml:space="preserve"> PAGEREF _Toc29438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_Toc20892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hAnsi="宋体" w:cs="Arial"/>
            </w:rPr>
            <w:t>召及相关部门及人员</w:t>
          </w:r>
          <w:r>
            <w:rPr>
              <w:rFonts w:hAnsi="宋体" w:cs="Arial"/>
            </w:rPr>
            <w:t>进行可行性分析</w:t>
          </w:r>
          <w:r>
            <w:tab/>
          </w:r>
          <w:r>
            <w:fldChar w:fldCharType="begin"/>
          </w:r>
          <w:r>
            <w:instrText xml:space="preserve"> PAGEREF _Toc20892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_Toc21908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一、引言</w:t>
          </w:r>
          <w:r>
            <w:tab/>
          </w:r>
          <w:r>
            <w:fldChar w:fldCharType="begin"/>
          </w:r>
          <w:r>
            <w:instrText xml:space="preserve"> PAGEREF _Toc21908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_Toc10210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二、对现有产品的分析</w:t>
          </w:r>
          <w:r>
            <w:tab/>
          </w:r>
          <w:r>
            <w:fldChar w:fldCharType="begin"/>
          </w:r>
          <w:r>
            <w:instrText xml:space="preserve"> PAGEREF _Toc10210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_Toc7497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三、产品介绍</w:t>
          </w:r>
          <w:r>
            <w:tab/>
          </w:r>
          <w:r>
            <w:fldChar w:fldCharType="begin"/>
          </w:r>
          <w:r>
            <w:instrText xml:space="preserve"> PAGEREF _Toc7497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_Toc9040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四、市场分析</w:t>
          </w:r>
          <w:r>
            <w:tab/>
          </w:r>
          <w:r>
            <w:fldChar w:fldCharType="begin"/>
          </w:r>
          <w:r>
            <w:instrText xml:space="preserve"> PAGEREF _Toc9040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_Toc7413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五、技术可行性分析</w:t>
          </w:r>
          <w:r>
            <w:tab/>
          </w:r>
          <w:r>
            <w:fldChar w:fldCharType="begin"/>
          </w:r>
          <w:r>
            <w:instrText xml:space="preserve"> PAGEREF _Toc7413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_Toc4490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六、产品开发成本和收益分析</w:t>
          </w:r>
          <w:r>
            <w:tab/>
          </w:r>
          <w:r>
            <w:fldChar w:fldCharType="begin"/>
          </w:r>
          <w:r>
            <w:instrText xml:space="preserve"> PAGEREF _Toc4490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_Toc16686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七、产品开发周期计划</w:t>
          </w:r>
          <w:r>
            <w:tab/>
          </w:r>
          <w:r>
            <w:fldChar w:fldCharType="begin"/>
          </w:r>
          <w:r>
            <w:instrText xml:space="preserve"> PAGEREF _Toc16686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_Toc13380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八、知识产权</w:t>
          </w:r>
          <w:r>
            <w:tab/>
          </w:r>
          <w:r>
            <w:fldChar w:fldCharType="begin"/>
          </w:r>
          <w:r>
            <w:instrText xml:space="preserve"> PAGEREF _Toc13380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_Toc5742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九、结论</w:t>
          </w:r>
          <w:r>
            <w:tab/>
          </w:r>
          <w:r>
            <w:fldChar w:fldCharType="begin"/>
          </w:r>
          <w:r>
            <w:instrText xml:space="preserve"> PAGEREF _Toc5742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_Toc14686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32"/>
            </w:rPr>
            <w:t>批准：（最高管理者批准）                      年   月   日</w:t>
          </w:r>
          <w:r>
            <w:tab/>
          </w:r>
          <w:r>
            <w:fldChar w:fldCharType="begin"/>
          </w:r>
          <w:r>
            <w:instrText xml:space="preserve"> PAGEREF _Toc14686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"/>
            <w:outlineLvl w:val="9"/>
            <w:rPr>
              <w:rFonts w:hint="eastAsia"/>
            </w:rPr>
          </w:pPr>
          <w:r>
            <w:rPr>
              <w:rFonts w:hint="eastAsia"/>
            </w:rPr>
            <w:fldChar w:fldCharType="end"/>
          </w:r>
        </w:p>
      </w:sdtContent>
    </w:sdt>
    <w:p>
      <w:pPr>
        <w:pStyle w:val="2"/>
      </w:pPr>
      <w:bookmarkStart w:id="4" w:name="_Toc21908"/>
      <w:r>
        <w:rPr>
          <w:rFonts w:hint="eastAsia"/>
        </w:rPr>
        <w:t>一、引言</w:t>
      </w:r>
      <w:bookmarkEnd w:id="3"/>
      <w:bookmarkEnd w:id="4"/>
    </w:p>
    <w:p>
      <w:pPr>
        <w:pStyle w:val="3"/>
      </w:pPr>
      <w:bookmarkStart w:id="5" w:name="_Toc423017907"/>
      <w:r>
        <w:rPr>
          <w:rFonts w:hint="eastAsia"/>
        </w:rPr>
        <w:t>1、编写的目的</w:t>
      </w:r>
      <w:bookmarkEnd w:id="5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对新产品（XXX产品）开发的可行性进行详细分析，减小投资风险，提高公司新产品开发决策的成功率。</w:t>
      </w:r>
    </w:p>
    <w:p>
      <w:pPr>
        <w:pStyle w:val="3"/>
      </w:pPr>
      <w:bookmarkStart w:id="6" w:name="_Toc423017908"/>
      <w:r>
        <w:rPr>
          <w:rFonts w:hint="eastAsia"/>
        </w:rPr>
        <w:t>2、背景说明</w:t>
      </w:r>
      <w:bookmarkEnd w:id="6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【描述新产品开发的背景，例如市场分析情况描述等】</w:t>
      </w:r>
    </w:p>
    <w:p>
      <w:pPr>
        <w:pStyle w:val="3"/>
      </w:pPr>
      <w:bookmarkStart w:id="7" w:name="_Toc423017909"/>
      <w:r>
        <w:rPr>
          <w:rFonts w:hint="eastAsia"/>
        </w:rPr>
        <w:t>3、参考资料</w:t>
      </w:r>
      <w:bookmarkEnd w:id="7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【描述新产品开发需要参考的相关信息，例如文献、标准、市场调研报告等】</w:t>
      </w:r>
    </w:p>
    <w:p>
      <w:pPr>
        <w:pStyle w:val="2"/>
      </w:pPr>
      <w:bookmarkStart w:id="8" w:name="_Toc10210"/>
      <w:bookmarkStart w:id="9" w:name="_Toc423017910"/>
      <w:r>
        <w:rPr>
          <w:rFonts w:hint="eastAsia"/>
        </w:rPr>
        <w:t>二、对现有产品的分析</w:t>
      </w:r>
      <w:bookmarkEnd w:id="8"/>
      <w:bookmarkEnd w:id="9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【描述对当前市场上类似产品的分析，或者对公司目前已有类似产品的分析，分析应包含各个方面，例如功能、性能、外观、可操作性、实用性等】</w:t>
      </w:r>
    </w:p>
    <w:p>
      <w:pPr>
        <w:pStyle w:val="2"/>
      </w:pPr>
      <w:bookmarkStart w:id="10" w:name="_Toc7497"/>
      <w:bookmarkStart w:id="11" w:name="_Toc423017911"/>
      <w:r>
        <w:rPr>
          <w:rFonts w:hint="eastAsia"/>
        </w:rPr>
        <w:t>三、产品介绍</w:t>
      </w:r>
      <w:bookmarkEnd w:id="10"/>
      <w:bookmarkEnd w:id="11"/>
    </w:p>
    <w:p>
      <w:pPr>
        <w:pStyle w:val="3"/>
      </w:pPr>
      <w:bookmarkStart w:id="12" w:name="_Toc423017912"/>
      <w:r>
        <w:rPr>
          <w:rFonts w:hint="eastAsia"/>
        </w:rPr>
        <w:t>1、产品描述</w:t>
      </w:r>
      <w:bookmarkEnd w:id="12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产品名称：</w:t>
      </w:r>
      <w:r>
        <w:rPr>
          <w:rFonts w:hint="eastAsia" w:asciiTheme="minorEastAsia" w:hAnsiTheme="minorEastAsia"/>
          <w:color w:val="FF0000"/>
          <w:sz w:val="28"/>
          <w:szCs w:val="28"/>
        </w:rPr>
        <w:t>【</w:t>
      </w:r>
      <w:r>
        <w:rPr>
          <w:rFonts w:hint="eastAsia"/>
          <w:color w:val="FF0000"/>
          <w:sz w:val="28"/>
          <w:szCs w:val="28"/>
        </w:rPr>
        <w:t>拟开发产品名称</w:t>
      </w:r>
      <w:r>
        <w:rPr>
          <w:rFonts w:hint="eastAsia" w:asciiTheme="minorEastAsia" w:hAnsiTheme="minorEastAsia"/>
          <w:color w:val="FF0000"/>
          <w:sz w:val="28"/>
          <w:szCs w:val="28"/>
        </w:rPr>
        <w:t>】</w:t>
      </w:r>
    </w:p>
    <w:p>
      <w:pPr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产品规格：</w:t>
      </w:r>
      <w:bookmarkStart w:id="13" w:name="_Toc423017913"/>
      <w:r>
        <w:rPr>
          <w:rFonts w:hint="eastAsia" w:asciiTheme="minorEastAsia" w:hAnsiTheme="minorEastAsia"/>
          <w:color w:val="FF0000"/>
          <w:sz w:val="28"/>
          <w:szCs w:val="28"/>
        </w:rPr>
        <w:t>【</w:t>
      </w:r>
      <w:r>
        <w:rPr>
          <w:rFonts w:hint="eastAsia"/>
          <w:color w:val="FF0000"/>
          <w:sz w:val="28"/>
          <w:szCs w:val="28"/>
        </w:rPr>
        <w:t>拟开发产品规格型号等</w:t>
      </w:r>
      <w:r>
        <w:rPr>
          <w:rFonts w:hint="eastAsia" w:asciiTheme="minorEastAsia" w:hAnsiTheme="minorEastAsia"/>
          <w:color w:val="FF0000"/>
          <w:sz w:val="28"/>
          <w:szCs w:val="28"/>
        </w:rPr>
        <w:t>】（如需要）</w:t>
      </w:r>
    </w:p>
    <w:p>
      <w:pPr>
        <w:pStyle w:val="3"/>
      </w:pPr>
      <w:r>
        <w:rPr>
          <w:rFonts w:hint="eastAsia"/>
        </w:rPr>
        <w:t>2、预期用途</w:t>
      </w:r>
      <w:bookmarkEnd w:id="13"/>
    </w:p>
    <w:p>
      <w:pPr>
        <w:ind w:firstLine="560" w:firstLineChars="200"/>
        <w:rPr>
          <w:color w:val="FF0000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【描述拟开发产品的预期用途】</w:t>
      </w:r>
    </w:p>
    <w:p>
      <w:pPr>
        <w:pStyle w:val="3"/>
      </w:pPr>
      <w:bookmarkStart w:id="14" w:name="_Toc423017914"/>
      <w:r>
        <w:rPr>
          <w:rFonts w:hint="eastAsia"/>
        </w:rPr>
        <w:t>3、产品特点</w:t>
      </w:r>
      <w:bookmarkEnd w:id="14"/>
    </w:p>
    <w:p>
      <w:pPr>
        <w:ind w:firstLine="56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【描述拟开发产品的特点】（如有）</w:t>
      </w:r>
    </w:p>
    <w:p>
      <w:pPr>
        <w:pStyle w:val="2"/>
      </w:pPr>
      <w:bookmarkStart w:id="15" w:name="_Toc9040"/>
      <w:bookmarkStart w:id="16" w:name="_Toc423017915"/>
      <w:r>
        <w:rPr>
          <w:rFonts w:hint="eastAsia"/>
        </w:rPr>
        <w:t>四、市场分析</w:t>
      </w:r>
      <w:bookmarkEnd w:id="15"/>
      <w:bookmarkEnd w:id="16"/>
    </w:p>
    <w:p>
      <w:pPr>
        <w:ind w:firstLine="560" w:firstLineChars="20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【描述对市场情况的分析，例如市场空间、利润、价格趋势等】</w:t>
      </w:r>
    </w:p>
    <w:p>
      <w:pPr>
        <w:pStyle w:val="2"/>
      </w:pPr>
      <w:bookmarkStart w:id="17" w:name="_Toc423017916"/>
      <w:bookmarkStart w:id="18" w:name="_Toc7413"/>
      <w:r>
        <w:rPr>
          <w:rFonts w:hint="eastAsia"/>
        </w:rPr>
        <w:t>五、技术可行性分析</w:t>
      </w:r>
      <w:bookmarkEnd w:id="17"/>
      <w:bookmarkEnd w:id="18"/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【描述对拟开发产品可能需要的技术进行分析，例如当前技术支持情况，产品实现所需技术等，确保产品开发的具有可行性、可实现性。】</w:t>
      </w:r>
    </w:p>
    <w:p>
      <w:pPr>
        <w:pStyle w:val="2"/>
      </w:pPr>
      <w:bookmarkStart w:id="19" w:name="_Toc423017918"/>
      <w:bookmarkStart w:id="20" w:name="_Toc4490"/>
      <w:r>
        <w:rPr>
          <w:rFonts w:hint="eastAsia"/>
        </w:rPr>
        <w:t>六、产品开发成本和收益分析</w:t>
      </w:r>
      <w:bookmarkEnd w:id="19"/>
      <w:bookmarkEnd w:id="20"/>
    </w:p>
    <w:p>
      <w:pPr>
        <w:pStyle w:val="3"/>
      </w:pPr>
      <w:bookmarkStart w:id="21" w:name="_Toc423017919"/>
      <w:r>
        <w:rPr>
          <w:rFonts w:hint="eastAsia"/>
          <w:sz w:val="30"/>
        </w:rPr>
        <w:t>1、产品开发成本分析</w:t>
      </w:r>
      <w:bookmarkEnd w:id="21"/>
    </w:p>
    <w:p>
      <w:pPr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【描述产品开发所需的成本，例如：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产品研发费用：XX万元；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产品检测费用：XX万元；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产品注册费用：XX万元；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产品XXX费用：XX万元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其他费用：XX万元。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总预算费用：XX万元】</w:t>
      </w:r>
    </w:p>
    <w:p>
      <w:pPr>
        <w:pStyle w:val="3"/>
      </w:pPr>
      <w:bookmarkStart w:id="22" w:name="_Toc423017920"/>
      <w:r>
        <w:rPr>
          <w:rFonts w:hint="eastAsia"/>
          <w:sz w:val="30"/>
        </w:rPr>
        <w:t>2、收益分析</w:t>
      </w:r>
      <w:bookmarkEnd w:id="22"/>
    </w:p>
    <w:p>
      <w:pPr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【描述产品开发可能获得的收益，例如：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产品投放到市场后的利润预估情况】</w:t>
      </w:r>
    </w:p>
    <w:p>
      <w:pPr>
        <w:pStyle w:val="2"/>
      </w:pPr>
      <w:bookmarkStart w:id="23" w:name="_Toc423017921"/>
      <w:bookmarkStart w:id="24" w:name="_Toc16686"/>
      <w:r>
        <w:rPr>
          <w:rFonts w:hint="eastAsia"/>
        </w:rPr>
        <w:t>七、产品开发周期</w:t>
      </w:r>
      <w:bookmarkEnd w:id="23"/>
      <w:bookmarkEnd w:id="24"/>
    </w:p>
    <w:p>
      <w:pPr>
        <w:pStyle w:val="3"/>
      </w:pPr>
      <w:bookmarkStart w:id="25" w:name="_Toc423017922"/>
      <w:r>
        <w:rPr>
          <w:rFonts w:hint="eastAsia"/>
        </w:rPr>
        <w:t>1、产品开发周期分析</w:t>
      </w:r>
      <w:bookmarkEnd w:id="25"/>
    </w:p>
    <w:p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【描述产品开发需要的周期：例如20XX年XX月 至20XX年XX月，共XX个月】</w:t>
      </w:r>
    </w:p>
    <w:p>
      <w:pPr>
        <w:pStyle w:val="3"/>
        <w:rPr>
          <w:szCs w:val="21"/>
        </w:rPr>
      </w:pPr>
      <w:bookmarkStart w:id="26" w:name="_Toc423017923"/>
      <w:r>
        <w:rPr>
          <w:rFonts w:hint="eastAsia"/>
        </w:rPr>
        <w:t>2、人力资源分析</w:t>
      </w:r>
      <w:bookmarkEnd w:id="26"/>
    </w:p>
    <w:p>
      <w:pPr>
        <w:ind w:firstLine="560" w:firstLineChars="200"/>
        <w:rPr>
          <w:rFonts w:hint="eastAsia"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【描述产品开发需要的人力资源，例如：</w:t>
      </w:r>
    </w:p>
    <w:p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项目经理：XX名；</w:t>
      </w:r>
    </w:p>
    <w:p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研发人员：XX名；</w:t>
      </w:r>
    </w:p>
    <w:p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工程技术人员：XX名</w:t>
      </w:r>
    </w:p>
    <w:p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 xml:space="preserve">生产人员：XX名； </w:t>
      </w:r>
    </w:p>
    <w:p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QA：1名；</w:t>
      </w:r>
    </w:p>
    <w:p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采购人员：1名；</w:t>
      </w:r>
    </w:p>
    <w:p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销售人员：XX名；</w:t>
      </w:r>
    </w:p>
    <w:p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asciiTheme="minorEastAsia" w:hAnsiTheme="minorEastAsia"/>
          <w:color w:val="00B0F0"/>
          <w:sz w:val="28"/>
          <w:szCs w:val="28"/>
        </w:rPr>
        <w:t>……</w:t>
      </w:r>
      <w:r>
        <w:rPr>
          <w:rFonts w:hint="eastAsia" w:asciiTheme="minorEastAsia" w:hAnsiTheme="minorEastAsia"/>
          <w:color w:val="00B0F0"/>
          <w:sz w:val="28"/>
          <w:szCs w:val="28"/>
        </w:rPr>
        <w:t>】</w:t>
      </w:r>
    </w:p>
    <w:p>
      <w:pPr>
        <w:pStyle w:val="2"/>
      </w:pPr>
      <w:bookmarkStart w:id="27" w:name="_Toc423017924"/>
      <w:bookmarkStart w:id="28" w:name="_Toc13380"/>
      <w:r>
        <w:rPr>
          <w:rFonts w:hint="eastAsia"/>
        </w:rPr>
        <w:t>八、知识产权</w:t>
      </w:r>
      <w:bookmarkEnd w:id="27"/>
      <w:bookmarkEnd w:id="28"/>
    </w:p>
    <w:p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【描述新产品开发完成后，专利的事宜安排】</w:t>
      </w:r>
    </w:p>
    <w:p>
      <w:pPr>
        <w:pStyle w:val="2"/>
      </w:pPr>
      <w:bookmarkStart w:id="29" w:name="_Toc423017925"/>
      <w:bookmarkStart w:id="30" w:name="_Toc5742"/>
      <w:r>
        <w:rPr>
          <w:rFonts w:hint="eastAsia"/>
        </w:rPr>
        <w:t>九、结论</w:t>
      </w:r>
      <w:bookmarkEnd w:id="29"/>
      <w:bookmarkEnd w:id="30"/>
    </w:p>
    <w:p>
      <w:pPr>
        <w:spacing w:line="276" w:lineRule="auto"/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【描述可行性分析的结论，例如综合分析，开发XX产品，风险小，收益高，市场前景好。</w:t>
      </w:r>
    </w:p>
    <w:p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建议公司立即立项，组织开发，并尽快形成生产规模，满足不断增长的市场需求。】</w:t>
      </w:r>
    </w:p>
    <w:p>
      <w:pPr>
        <w:spacing w:after="93" w:afterLines="30"/>
        <w:jc w:val="left"/>
        <w:rPr>
          <w:b/>
          <w:sz w:val="32"/>
          <w:szCs w:val="32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评审结果</w:t>
      </w:r>
      <w:bookmarkStart w:id="31" w:name="_GoBack"/>
      <w:bookmarkEnd w:id="31"/>
    </w:p>
    <w:p>
      <w:pPr>
        <w:rPr>
          <w:rFonts w:hint="eastAsia"/>
          <w:color w:val="00B050"/>
          <w:lang w:eastAsia="zh-CN"/>
        </w:rPr>
      </w:pPr>
      <w:r>
        <w:rPr>
          <w:rFonts w:hint="eastAsia"/>
          <w:color w:val="00B050"/>
          <w:lang w:eastAsia="zh-CN"/>
        </w:rPr>
        <w:t>（示例：评审结果与报告“九、结论”部分保持一致。建议公司立即立项，组织开发，并尽快形成生产规模，满足不断增长的市场需求。）</w:t>
      </w:r>
    </w:p>
    <w:p>
      <w:pPr>
        <w:rPr>
          <w:rFonts w:hint="eastAsia"/>
          <w:color w:val="00B050"/>
          <w:lang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055"/>
        <w:gridCol w:w="2625"/>
        <w:gridCol w:w="2185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评审记录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序号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部门</w:t>
            </w:r>
          </w:p>
        </w:tc>
        <w:tc>
          <w:tcPr>
            <w:tcW w:w="262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参与评审人员姓名</w:t>
            </w:r>
          </w:p>
        </w:tc>
        <w:tc>
          <w:tcPr>
            <w:tcW w:w="218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评审人签字</w:t>
            </w:r>
          </w:p>
        </w:tc>
        <w:tc>
          <w:tcPr>
            <w:tcW w:w="1993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评审日期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</w:tbl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  <w:jc w:val="center"/>
    </w:pPr>
    <w:r>
      <w:rPr>
        <w:sz w:val="18"/>
      </w:rPr>
      <w:pict>
        <v:shape id="文本框 95" o:spid="_x0000_s4097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8C7"/>
    <w:rsid w:val="00050FAC"/>
    <w:rsid w:val="00061FE5"/>
    <w:rsid w:val="000837E6"/>
    <w:rsid w:val="000B4979"/>
    <w:rsid w:val="000D6D01"/>
    <w:rsid w:val="00153C23"/>
    <w:rsid w:val="00156F84"/>
    <w:rsid w:val="00165E53"/>
    <w:rsid w:val="00172812"/>
    <w:rsid w:val="0021548C"/>
    <w:rsid w:val="00232702"/>
    <w:rsid w:val="002458A1"/>
    <w:rsid w:val="0025446D"/>
    <w:rsid w:val="0025620E"/>
    <w:rsid w:val="002772FA"/>
    <w:rsid w:val="0029116A"/>
    <w:rsid w:val="00291F83"/>
    <w:rsid w:val="002E1EB3"/>
    <w:rsid w:val="002E35C0"/>
    <w:rsid w:val="002F068E"/>
    <w:rsid w:val="003036D4"/>
    <w:rsid w:val="00345D20"/>
    <w:rsid w:val="003569F4"/>
    <w:rsid w:val="003C26D4"/>
    <w:rsid w:val="003E7785"/>
    <w:rsid w:val="003F29EC"/>
    <w:rsid w:val="0042734E"/>
    <w:rsid w:val="004366E7"/>
    <w:rsid w:val="004409A3"/>
    <w:rsid w:val="00453152"/>
    <w:rsid w:val="00474B21"/>
    <w:rsid w:val="004779EC"/>
    <w:rsid w:val="00556041"/>
    <w:rsid w:val="005857E4"/>
    <w:rsid w:val="00616502"/>
    <w:rsid w:val="006758D8"/>
    <w:rsid w:val="006A4E26"/>
    <w:rsid w:val="006B241D"/>
    <w:rsid w:val="006C72C1"/>
    <w:rsid w:val="006E7564"/>
    <w:rsid w:val="007378C7"/>
    <w:rsid w:val="00753FBC"/>
    <w:rsid w:val="007B749E"/>
    <w:rsid w:val="007D7285"/>
    <w:rsid w:val="007E3C8F"/>
    <w:rsid w:val="007E4F76"/>
    <w:rsid w:val="00826EBD"/>
    <w:rsid w:val="00897531"/>
    <w:rsid w:val="008A3256"/>
    <w:rsid w:val="008E399E"/>
    <w:rsid w:val="008F2716"/>
    <w:rsid w:val="009562B9"/>
    <w:rsid w:val="0096006C"/>
    <w:rsid w:val="0096050F"/>
    <w:rsid w:val="009759DC"/>
    <w:rsid w:val="00996672"/>
    <w:rsid w:val="009E0AFB"/>
    <w:rsid w:val="009E53A0"/>
    <w:rsid w:val="00A2251F"/>
    <w:rsid w:val="00A70B3E"/>
    <w:rsid w:val="00A716B6"/>
    <w:rsid w:val="00A91948"/>
    <w:rsid w:val="00BB6297"/>
    <w:rsid w:val="00BE75C4"/>
    <w:rsid w:val="00C24F53"/>
    <w:rsid w:val="00C45FC0"/>
    <w:rsid w:val="00C505BE"/>
    <w:rsid w:val="00CB2D48"/>
    <w:rsid w:val="00CD6A36"/>
    <w:rsid w:val="00D17884"/>
    <w:rsid w:val="00D731E2"/>
    <w:rsid w:val="00D75EC7"/>
    <w:rsid w:val="00E06767"/>
    <w:rsid w:val="00EF7AEB"/>
    <w:rsid w:val="00F2095D"/>
    <w:rsid w:val="00F2197C"/>
    <w:rsid w:val="00F34FE9"/>
    <w:rsid w:val="00F35BCC"/>
    <w:rsid w:val="00F469FA"/>
    <w:rsid w:val="00F83EDE"/>
    <w:rsid w:val="00F8713D"/>
    <w:rsid w:val="00F9099B"/>
    <w:rsid w:val="00FE71A7"/>
    <w:rsid w:val="00FF0CD7"/>
    <w:rsid w:val="499A5B4B"/>
    <w:rsid w:val="4B780EFE"/>
    <w:rsid w:val="679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批注文字 Char"/>
    <w:basedOn w:val="13"/>
    <w:link w:val="4"/>
    <w:semiHidden/>
    <w:qFormat/>
    <w:uiPriority w:val="99"/>
    <w:rPr>
      <w:sz w:val="24"/>
    </w:rPr>
  </w:style>
  <w:style w:type="character" w:customStyle="1" w:styleId="22">
    <w:name w:val="批注主题 Char"/>
    <w:basedOn w:val="21"/>
    <w:link w:val="10"/>
    <w:semiHidden/>
    <w:qFormat/>
    <w:uiPriority w:val="99"/>
    <w:rPr>
      <w:b/>
      <w:bCs/>
      <w:sz w:val="24"/>
    </w:rPr>
  </w:style>
  <w:style w:type="character" w:customStyle="1" w:styleId="23">
    <w:name w:val="批注框文本 Char"/>
    <w:basedOn w:val="13"/>
    <w:link w:val="5"/>
    <w:semiHidden/>
    <w:qFormat/>
    <w:uiPriority w:val="99"/>
    <w:rPr>
      <w:sz w:val="18"/>
      <w:szCs w:val="18"/>
    </w:rPr>
  </w:style>
  <w:style w:type="paragraph" w:customStyle="1" w:styleId="2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F8F341-0F0E-4B18-8E13-13766F5DA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380</Words>
  <Characters>2166</Characters>
  <Lines>18</Lines>
  <Paragraphs>5</Paragraphs>
  <TotalTime>3</TotalTime>
  <ScaleCrop>false</ScaleCrop>
  <LinksUpToDate>false</LinksUpToDate>
  <CharactersWithSpaces>2541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Hlongmed</cp:lastModifiedBy>
  <dcterms:modified xsi:type="dcterms:W3CDTF">2021-07-08T09:25:36Z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361E14AFEBEC482B9F152F379D5928AB</vt:lpwstr>
  </property>
</Properties>
</file>