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质量记录总览表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tbl>
      <w:tblPr>
        <w:tblStyle w:val="6"/>
        <w:tblW w:w="100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36"/>
        <w:gridCol w:w="2069"/>
        <w:gridCol w:w="833"/>
        <w:gridCol w:w="1617"/>
        <w:gridCol w:w="1383"/>
        <w:gridCol w:w="1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编写部门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生效日期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Align w:val="center"/>
          </w:tcPr>
          <w:p>
            <w:pPr>
              <w:jc w:val="center"/>
            </w:pP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  <w:tc>
          <w:tcPr>
            <w:tcW w:w="1996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编制/更新人：            编制/更新日期：           </w:t>
      </w:r>
    </w:p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审核人：                 审核日期：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sz w:val="18"/>
      </w:rPr>
      <w:pict>
        <v:shape id="文本框 95" o:spid="_x0000_s4097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54552A"/>
    <w:rsid w:val="00580352"/>
    <w:rsid w:val="00E84D0E"/>
    <w:rsid w:val="157C35A6"/>
    <w:rsid w:val="2AAB3AE2"/>
    <w:rsid w:val="2C715BF1"/>
    <w:rsid w:val="380C431D"/>
    <w:rsid w:val="67A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2021-07-13T10:14:25Z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87B7D5A5299040DA9E21F3DB2714EF01</vt:lpwstr>
  </property>
</Properties>
</file>