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8"/>
          <w:szCs w:val="18"/>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555"/>
        <w:gridCol w:w="579"/>
        <w:gridCol w:w="1083"/>
        <w:gridCol w:w="414"/>
        <w:gridCol w:w="1248"/>
        <w:gridCol w:w="829"/>
        <w:gridCol w:w="253"/>
        <w:gridCol w:w="578"/>
        <w:gridCol w:w="556"/>
        <w:gridCol w:w="1105"/>
        <w:gridCol w:w="414"/>
        <w:gridCol w:w="1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产品名称</w:t>
            </w:r>
          </w:p>
        </w:tc>
        <w:tc>
          <w:tcPr>
            <w:tcW w:w="1662" w:type="dxa"/>
            <w:gridSpan w:val="2"/>
            <w:vAlign w:val="center"/>
          </w:tcPr>
          <w:p>
            <w:pPr>
              <w:jc w:val="center"/>
              <w:rPr>
                <w:szCs w:val="21"/>
              </w:rPr>
            </w:pPr>
          </w:p>
        </w:tc>
        <w:tc>
          <w:tcPr>
            <w:tcW w:w="1662" w:type="dxa"/>
            <w:gridSpan w:val="2"/>
            <w:vAlign w:val="center"/>
          </w:tcPr>
          <w:p>
            <w:pPr>
              <w:jc w:val="center"/>
              <w:rPr>
                <w:szCs w:val="21"/>
              </w:rPr>
            </w:pPr>
            <w:r>
              <w:rPr>
                <w:rFonts w:hint="eastAsia"/>
                <w:szCs w:val="21"/>
              </w:rPr>
              <w:t>产品编号</w:t>
            </w:r>
          </w:p>
        </w:tc>
        <w:tc>
          <w:tcPr>
            <w:tcW w:w="1660" w:type="dxa"/>
            <w:gridSpan w:val="3"/>
            <w:vAlign w:val="center"/>
          </w:tcPr>
          <w:p>
            <w:pPr>
              <w:jc w:val="center"/>
              <w:rPr>
                <w:szCs w:val="21"/>
              </w:rPr>
            </w:pPr>
          </w:p>
        </w:tc>
        <w:tc>
          <w:tcPr>
            <w:tcW w:w="1661" w:type="dxa"/>
            <w:gridSpan w:val="2"/>
            <w:vAlign w:val="center"/>
          </w:tcPr>
          <w:p>
            <w:pPr>
              <w:jc w:val="center"/>
              <w:rPr>
                <w:szCs w:val="21"/>
              </w:rPr>
            </w:pPr>
            <w:r>
              <w:rPr>
                <w:rFonts w:hint="eastAsia"/>
                <w:szCs w:val="21"/>
              </w:rPr>
              <w:t>规格型号</w:t>
            </w:r>
          </w:p>
        </w:tc>
        <w:tc>
          <w:tcPr>
            <w:tcW w:w="1661"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评审时间</w:t>
            </w:r>
          </w:p>
        </w:tc>
        <w:tc>
          <w:tcPr>
            <w:tcW w:w="1662" w:type="dxa"/>
            <w:gridSpan w:val="2"/>
            <w:vAlign w:val="center"/>
          </w:tcPr>
          <w:p>
            <w:pPr>
              <w:jc w:val="center"/>
              <w:rPr>
                <w:szCs w:val="21"/>
              </w:rPr>
            </w:pPr>
          </w:p>
        </w:tc>
        <w:tc>
          <w:tcPr>
            <w:tcW w:w="1662" w:type="dxa"/>
            <w:gridSpan w:val="2"/>
            <w:vAlign w:val="center"/>
          </w:tcPr>
          <w:p>
            <w:pPr>
              <w:jc w:val="center"/>
              <w:rPr>
                <w:szCs w:val="21"/>
              </w:rPr>
            </w:pPr>
            <w:r>
              <w:rPr>
                <w:rFonts w:hint="eastAsia"/>
                <w:szCs w:val="21"/>
              </w:rPr>
              <w:t>评审主持</w:t>
            </w:r>
          </w:p>
        </w:tc>
        <w:tc>
          <w:tcPr>
            <w:tcW w:w="1660" w:type="dxa"/>
            <w:gridSpan w:val="3"/>
            <w:vAlign w:val="center"/>
          </w:tcPr>
          <w:p>
            <w:pPr>
              <w:jc w:val="center"/>
              <w:rPr>
                <w:szCs w:val="21"/>
              </w:rPr>
            </w:pPr>
          </w:p>
        </w:tc>
        <w:tc>
          <w:tcPr>
            <w:tcW w:w="1661" w:type="dxa"/>
            <w:gridSpan w:val="2"/>
            <w:vAlign w:val="center"/>
          </w:tcPr>
          <w:p>
            <w:pPr>
              <w:jc w:val="center"/>
              <w:rPr>
                <w:szCs w:val="21"/>
              </w:rPr>
            </w:pPr>
            <w:r>
              <w:rPr>
                <w:rFonts w:hint="eastAsia"/>
                <w:szCs w:val="21"/>
              </w:rPr>
              <w:t>项目负责人</w:t>
            </w:r>
          </w:p>
        </w:tc>
        <w:tc>
          <w:tcPr>
            <w:tcW w:w="1661"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rFonts w:hint="default" w:eastAsiaTheme="minorEastAsia"/>
                <w:szCs w:val="21"/>
                <w:lang w:val="en-US" w:eastAsia="zh-CN"/>
              </w:rPr>
            </w:pPr>
            <w:r>
              <w:rPr>
                <w:rFonts w:hint="eastAsia"/>
                <w:szCs w:val="21"/>
                <w:lang w:val="en-US" w:eastAsia="zh-CN"/>
              </w:rPr>
              <w:t>设计阶段</w:t>
            </w:r>
          </w:p>
        </w:tc>
        <w:tc>
          <w:tcPr>
            <w:tcW w:w="8306" w:type="dxa"/>
            <w:gridSpan w:val="11"/>
            <w:vAlign w:val="center"/>
          </w:tcPr>
          <w:p>
            <w:pPr>
              <w:jc w:val="center"/>
              <w:rPr>
                <w:rFonts w:hint="eastAsia"/>
                <w:szCs w:val="21"/>
                <w:lang w:val="en-US" w:eastAsia="zh-CN"/>
              </w:rPr>
            </w:pPr>
            <w:r>
              <w:rPr>
                <w:rFonts w:hint="eastAsia"/>
                <w:szCs w:val="21"/>
                <w:lang w:val="en-US" w:eastAsia="zh-CN"/>
              </w:rPr>
              <w:t>（  ）策划阶段  （  ）输入阶段  （  ）设计阶段  （  ）输出阶段</w:t>
            </w:r>
          </w:p>
          <w:p>
            <w:pPr>
              <w:jc w:val="center"/>
              <w:rPr>
                <w:rFonts w:hint="default" w:eastAsiaTheme="minorEastAsia"/>
                <w:szCs w:val="21"/>
                <w:lang w:val="en-US" w:eastAsia="zh-CN"/>
              </w:rPr>
            </w:pPr>
            <w:r>
              <w:rPr>
                <w:rFonts w:hint="eastAsia"/>
                <w:szCs w:val="21"/>
                <w:lang w:val="en-US" w:eastAsia="zh-CN"/>
              </w:rPr>
              <w:t>（ x）验证阶段  （  ）确认阶段  （  ）转换阶段  （  ）变更阶段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restart"/>
            <w:vAlign w:val="center"/>
          </w:tcPr>
          <w:p>
            <w:pPr>
              <w:jc w:val="center"/>
              <w:rPr>
                <w:szCs w:val="21"/>
              </w:rPr>
            </w:pPr>
            <w:r>
              <w:rPr>
                <w:rFonts w:hint="eastAsia"/>
                <w:szCs w:val="21"/>
              </w:rPr>
              <w:t>评审内容</w:t>
            </w:r>
          </w:p>
        </w:tc>
        <w:tc>
          <w:tcPr>
            <w:tcW w:w="4153" w:type="dxa"/>
            <w:gridSpan w:val="5"/>
            <w:vAlign w:val="center"/>
          </w:tcPr>
          <w:p>
            <w:pPr>
              <w:pStyle w:val="3"/>
              <w:tabs>
                <w:tab w:val="left" w:pos="1066"/>
                <w:tab w:val="left" w:pos="10325"/>
              </w:tabs>
              <w:spacing w:line="360" w:lineRule="auto"/>
              <w:ind w:right="105" w:rightChars="50"/>
              <w:jc w:val="center"/>
              <w:rPr>
                <w:rFonts w:hAnsi="宋体" w:cs="Arial"/>
                <w:bCs/>
                <w:color w:val="000000"/>
              </w:rPr>
            </w:pPr>
            <w:r>
              <w:rPr>
                <w:rFonts w:hint="eastAsia" w:hAnsi="宋体" w:cs="Arial"/>
                <w:bCs/>
                <w:color w:val="000000"/>
              </w:rPr>
              <w:t>评审项目</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r>
              <w:rPr>
                <w:rFonts w:hint="eastAsia" w:hAnsi="宋体" w:cs="Arial"/>
                <w:bCs/>
                <w:color w:val="000000"/>
              </w:rPr>
              <w:t>评审结果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jc w:val="left"/>
              <w:rPr>
                <w:rFonts w:hAnsi="宋体" w:cs="Arial"/>
                <w:bCs/>
                <w:color w:val="000000"/>
              </w:rPr>
            </w:pPr>
            <w:r>
              <w:rPr>
                <w:rFonts w:hint="eastAsia" w:hAnsi="宋体" w:cs="Arial"/>
                <w:bCs/>
                <w:color w:val="000000"/>
              </w:rPr>
              <w:t>设计开发输入需求是否全部满足？</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jc w:val="left"/>
              <w:rPr>
                <w:rFonts w:hint="eastAsia" w:hAnsi="宋体" w:cs="Arial"/>
                <w:bCs/>
                <w:color w:val="000000"/>
              </w:rPr>
            </w:pPr>
            <w:r>
              <w:rPr>
                <w:rFonts w:hint="eastAsia" w:hAnsi="宋体" w:cs="Arial"/>
                <w:bCs/>
                <w:color w:val="000000"/>
              </w:rPr>
              <w:t>是否满足法律法规要求？</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jc w:val="left"/>
              <w:rPr>
                <w:rFonts w:hint="eastAsia" w:hAnsi="宋体" w:cs="Arial"/>
                <w:bCs/>
                <w:color w:val="000000"/>
              </w:rPr>
            </w:pPr>
            <w:r>
              <w:rPr>
                <w:rFonts w:hint="eastAsia" w:hAnsi="宋体" w:cs="Arial"/>
                <w:bCs/>
                <w:color w:val="000000"/>
              </w:rPr>
              <w:t>产品的功能和性能是否满足要求？</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jc w:val="left"/>
              <w:rPr>
                <w:rFonts w:hAnsi="宋体" w:cs="Arial"/>
                <w:bCs/>
                <w:color w:val="000000"/>
              </w:rPr>
            </w:pPr>
            <w:r>
              <w:rPr>
                <w:rFonts w:hint="eastAsia" w:hAnsi="宋体" w:cs="Arial"/>
                <w:bCs/>
                <w:color w:val="000000"/>
              </w:rPr>
              <w:t>设计开发验证活动是否按照方案的要求完整开展？</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rPr>
                <w:rFonts w:hAnsi="宋体" w:cs="Arial"/>
                <w:bCs/>
                <w:color w:val="000000"/>
              </w:rPr>
            </w:pPr>
            <w:r>
              <w:rPr>
                <w:rFonts w:hint="eastAsia" w:hAnsi="宋体" w:cs="Arial"/>
                <w:bCs/>
                <w:color w:val="000000"/>
              </w:rPr>
              <w:t>设计开发验证方案及报告是否能够证明设计开发验证的活动已全部完成，并输出满足设计开发输入全部的需求？</w:t>
            </w:r>
          </w:p>
        </w:tc>
        <w:tc>
          <w:tcPr>
            <w:tcW w:w="4153" w:type="dxa"/>
            <w:gridSpan w:val="6"/>
            <w:vAlign w:val="center"/>
          </w:tcPr>
          <w:p>
            <w:pPr>
              <w:pStyle w:val="3"/>
              <w:tabs>
                <w:tab w:val="left" w:pos="1066"/>
                <w:tab w:val="left" w:pos="10325"/>
              </w:tabs>
              <w:spacing w:line="360" w:lineRule="auto"/>
              <w:ind w:right="105" w:rightChars="50"/>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问题及改进建议</w:t>
            </w:r>
          </w:p>
        </w:tc>
        <w:tc>
          <w:tcPr>
            <w:tcW w:w="8306" w:type="dxa"/>
            <w:gridSpan w:val="11"/>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评审结论</w:t>
            </w:r>
          </w:p>
        </w:tc>
        <w:tc>
          <w:tcPr>
            <w:tcW w:w="8306" w:type="dxa"/>
            <w:gridSpan w:val="11"/>
            <w:vAlign w:val="center"/>
          </w:tcPr>
          <w:p>
            <w:pPr>
              <w:pStyle w:val="3"/>
              <w:tabs>
                <w:tab w:val="left" w:pos="1066"/>
                <w:tab w:val="left" w:pos="10325"/>
              </w:tabs>
              <w:spacing w:line="360" w:lineRule="auto"/>
              <w:ind w:left="1061" w:right="105" w:rightChars="50"/>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962" w:type="dxa"/>
            <w:gridSpan w:val="13"/>
            <w:vAlign w:val="center"/>
          </w:tcPr>
          <w:p>
            <w:pPr>
              <w:jc w:val="left"/>
              <w:rPr>
                <w:szCs w:val="21"/>
              </w:rPr>
            </w:pPr>
            <w:r>
              <w:rPr>
                <w:rFonts w:hint="eastAsia"/>
                <w:szCs w:val="21"/>
              </w:rPr>
              <w:t>参加评审人员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szCs w:val="21"/>
              </w:rPr>
            </w:pPr>
            <w:r>
              <w:rPr>
                <w:rFonts w:hint="eastAsia"/>
                <w:szCs w:val="21"/>
              </w:rPr>
              <w:t>姓名</w:t>
            </w:r>
          </w:p>
        </w:tc>
        <w:tc>
          <w:tcPr>
            <w:tcW w:w="1134" w:type="dxa"/>
            <w:gridSpan w:val="2"/>
            <w:vAlign w:val="center"/>
          </w:tcPr>
          <w:p>
            <w:pPr>
              <w:jc w:val="center"/>
              <w:rPr>
                <w:szCs w:val="21"/>
              </w:rPr>
            </w:pPr>
            <w:r>
              <w:rPr>
                <w:rFonts w:hint="eastAsia"/>
                <w:szCs w:val="21"/>
              </w:rPr>
              <w:t>部门</w:t>
            </w:r>
          </w:p>
        </w:tc>
        <w:tc>
          <w:tcPr>
            <w:tcW w:w="1497" w:type="dxa"/>
            <w:gridSpan w:val="2"/>
            <w:vAlign w:val="center"/>
          </w:tcPr>
          <w:p>
            <w:pPr>
              <w:jc w:val="center"/>
              <w:rPr>
                <w:szCs w:val="21"/>
              </w:rPr>
            </w:pPr>
            <w:r>
              <w:rPr>
                <w:rFonts w:hint="eastAsia"/>
                <w:szCs w:val="21"/>
              </w:rPr>
              <w:t>岗位</w:t>
            </w:r>
          </w:p>
        </w:tc>
        <w:tc>
          <w:tcPr>
            <w:tcW w:w="1248" w:type="dxa"/>
            <w:vAlign w:val="center"/>
          </w:tcPr>
          <w:p>
            <w:pPr>
              <w:jc w:val="center"/>
              <w:rPr>
                <w:szCs w:val="21"/>
              </w:rPr>
            </w:pPr>
            <w:r>
              <w:rPr>
                <w:rFonts w:hint="eastAsia"/>
                <w:szCs w:val="21"/>
              </w:rPr>
              <w:t>签名</w:t>
            </w:r>
          </w:p>
        </w:tc>
        <w:tc>
          <w:tcPr>
            <w:tcW w:w="1082" w:type="dxa"/>
            <w:gridSpan w:val="2"/>
            <w:vAlign w:val="center"/>
          </w:tcPr>
          <w:p>
            <w:pPr>
              <w:jc w:val="center"/>
              <w:rPr>
                <w:szCs w:val="21"/>
              </w:rPr>
            </w:pPr>
            <w:r>
              <w:rPr>
                <w:rFonts w:hint="eastAsia"/>
                <w:szCs w:val="21"/>
              </w:rPr>
              <w:t>姓名</w:t>
            </w:r>
          </w:p>
        </w:tc>
        <w:tc>
          <w:tcPr>
            <w:tcW w:w="1134" w:type="dxa"/>
            <w:gridSpan w:val="2"/>
            <w:vAlign w:val="center"/>
          </w:tcPr>
          <w:p>
            <w:pPr>
              <w:jc w:val="center"/>
              <w:rPr>
                <w:szCs w:val="21"/>
              </w:rPr>
            </w:pPr>
            <w:r>
              <w:rPr>
                <w:rFonts w:hint="eastAsia"/>
                <w:szCs w:val="21"/>
              </w:rPr>
              <w:t>部门</w:t>
            </w:r>
          </w:p>
        </w:tc>
        <w:tc>
          <w:tcPr>
            <w:tcW w:w="1519" w:type="dxa"/>
            <w:gridSpan w:val="2"/>
            <w:vAlign w:val="center"/>
          </w:tcPr>
          <w:p>
            <w:pPr>
              <w:jc w:val="center"/>
              <w:rPr>
                <w:szCs w:val="21"/>
              </w:rPr>
            </w:pPr>
            <w:r>
              <w:rPr>
                <w:rFonts w:hint="eastAsia"/>
                <w:szCs w:val="21"/>
              </w:rPr>
              <w:t>岗位</w:t>
            </w:r>
          </w:p>
        </w:tc>
        <w:tc>
          <w:tcPr>
            <w:tcW w:w="1247" w:type="dxa"/>
            <w:vAlign w:val="center"/>
          </w:tcPr>
          <w:p>
            <w:pPr>
              <w:jc w:val="center"/>
              <w:rPr>
                <w:szCs w:val="21"/>
              </w:rPr>
            </w:pPr>
            <w:r>
              <w:rPr>
                <w:rFonts w:hint="eastAsia"/>
                <w:szCs w:val="21"/>
              </w:rPr>
              <w:t>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szCs w:val="21"/>
              </w:rPr>
            </w:pPr>
          </w:p>
        </w:tc>
        <w:tc>
          <w:tcPr>
            <w:tcW w:w="1134" w:type="dxa"/>
            <w:gridSpan w:val="2"/>
            <w:vAlign w:val="center"/>
          </w:tcPr>
          <w:p>
            <w:pPr>
              <w:jc w:val="center"/>
              <w:rPr>
                <w:szCs w:val="21"/>
              </w:rPr>
            </w:pPr>
          </w:p>
        </w:tc>
        <w:tc>
          <w:tcPr>
            <w:tcW w:w="1497" w:type="dxa"/>
            <w:gridSpan w:val="2"/>
            <w:vAlign w:val="center"/>
          </w:tcPr>
          <w:p>
            <w:pPr>
              <w:jc w:val="center"/>
              <w:rPr>
                <w:szCs w:val="21"/>
              </w:rPr>
            </w:pPr>
          </w:p>
        </w:tc>
        <w:tc>
          <w:tcPr>
            <w:tcW w:w="1248" w:type="dxa"/>
            <w:vAlign w:val="center"/>
          </w:tcPr>
          <w:p>
            <w:pPr>
              <w:jc w:val="center"/>
              <w:rPr>
                <w:szCs w:val="21"/>
              </w:rPr>
            </w:pPr>
          </w:p>
        </w:tc>
        <w:tc>
          <w:tcPr>
            <w:tcW w:w="1082" w:type="dxa"/>
            <w:gridSpan w:val="2"/>
            <w:vAlign w:val="center"/>
          </w:tcPr>
          <w:p>
            <w:pPr>
              <w:jc w:val="center"/>
              <w:rPr>
                <w:rFonts w:asciiTheme="minorEastAsia" w:hAnsiTheme="minorEastAsia"/>
                <w:szCs w:val="21"/>
              </w:rPr>
            </w:pPr>
          </w:p>
        </w:tc>
        <w:tc>
          <w:tcPr>
            <w:tcW w:w="1134" w:type="dxa"/>
            <w:gridSpan w:val="2"/>
            <w:vAlign w:val="center"/>
          </w:tcPr>
          <w:p>
            <w:pPr>
              <w:jc w:val="center"/>
              <w:rPr>
                <w:szCs w:val="21"/>
              </w:rPr>
            </w:pPr>
          </w:p>
        </w:tc>
        <w:tc>
          <w:tcPr>
            <w:tcW w:w="1519" w:type="dxa"/>
            <w:gridSpan w:val="2"/>
            <w:vAlign w:val="center"/>
          </w:tcPr>
          <w:p>
            <w:pPr>
              <w:jc w:val="center"/>
              <w:rPr>
                <w:szCs w:val="21"/>
              </w:rPr>
            </w:pPr>
          </w:p>
        </w:tc>
        <w:tc>
          <w:tcPr>
            <w:tcW w:w="1247" w:type="dxa"/>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heme="minorEastAsia" w:hAnsiTheme="minorEastAsia"/>
                <w:szCs w:val="21"/>
              </w:rPr>
            </w:pPr>
          </w:p>
        </w:tc>
        <w:tc>
          <w:tcPr>
            <w:tcW w:w="1134" w:type="dxa"/>
            <w:gridSpan w:val="2"/>
            <w:vAlign w:val="center"/>
          </w:tcPr>
          <w:p>
            <w:pPr>
              <w:jc w:val="center"/>
              <w:rPr>
                <w:rFonts w:asciiTheme="minorEastAsia" w:hAnsiTheme="minorEastAsia"/>
                <w:szCs w:val="21"/>
              </w:rPr>
            </w:pPr>
          </w:p>
        </w:tc>
        <w:tc>
          <w:tcPr>
            <w:tcW w:w="1497" w:type="dxa"/>
            <w:gridSpan w:val="2"/>
            <w:vAlign w:val="center"/>
          </w:tcPr>
          <w:p>
            <w:pPr>
              <w:jc w:val="center"/>
              <w:rPr>
                <w:rFonts w:asciiTheme="minorEastAsia" w:hAnsiTheme="minorEastAsia"/>
                <w:szCs w:val="21"/>
              </w:rPr>
            </w:pPr>
          </w:p>
        </w:tc>
        <w:tc>
          <w:tcPr>
            <w:tcW w:w="1248" w:type="dxa"/>
            <w:vAlign w:val="center"/>
          </w:tcPr>
          <w:p>
            <w:pPr>
              <w:jc w:val="center"/>
              <w:rPr>
                <w:szCs w:val="21"/>
              </w:rPr>
            </w:pPr>
          </w:p>
        </w:tc>
        <w:tc>
          <w:tcPr>
            <w:tcW w:w="1082" w:type="dxa"/>
            <w:gridSpan w:val="2"/>
            <w:vAlign w:val="center"/>
          </w:tcPr>
          <w:p>
            <w:pPr>
              <w:jc w:val="center"/>
              <w:rPr>
                <w:szCs w:val="21"/>
              </w:rPr>
            </w:pPr>
          </w:p>
        </w:tc>
        <w:tc>
          <w:tcPr>
            <w:tcW w:w="1134" w:type="dxa"/>
            <w:gridSpan w:val="2"/>
            <w:vAlign w:val="center"/>
          </w:tcPr>
          <w:p>
            <w:pPr>
              <w:jc w:val="center"/>
              <w:rPr>
                <w:szCs w:val="21"/>
              </w:rPr>
            </w:pPr>
          </w:p>
        </w:tc>
        <w:tc>
          <w:tcPr>
            <w:tcW w:w="1519" w:type="dxa"/>
            <w:gridSpan w:val="2"/>
            <w:vAlign w:val="center"/>
          </w:tcPr>
          <w:p>
            <w:pPr>
              <w:jc w:val="center"/>
              <w:rPr>
                <w:szCs w:val="21"/>
              </w:rPr>
            </w:pPr>
          </w:p>
        </w:tc>
        <w:tc>
          <w:tcPr>
            <w:tcW w:w="1247" w:type="dxa"/>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318" w:type="dxa"/>
            <w:gridSpan w:val="4"/>
            <w:vAlign w:val="center"/>
          </w:tcPr>
          <w:p>
            <w:pPr>
              <w:rPr>
                <w:szCs w:val="21"/>
              </w:rPr>
            </w:pPr>
            <w:r>
              <w:rPr>
                <w:rFonts w:hint="eastAsia"/>
                <w:szCs w:val="21"/>
              </w:rPr>
              <w:t>编制</w:t>
            </w:r>
            <w:bookmarkStart w:id="0" w:name="OLE_LINK8"/>
            <w:bookmarkStart w:id="1" w:name="OLE_LINK7"/>
            <w:r>
              <w:rPr>
                <w:rFonts w:hint="eastAsia"/>
                <w:szCs w:val="21"/>
              </w:rPr>
              <w:t>/日期</w:t>
            </w:r>
            <w:bookmarkEnd w:id="0"/>
            <w:bookmarkEnd w:id="1"/>
            <w:r>
              <w:rPr>
                <w:rFonts w:hint="eastAsia"/>
                <w:szCs w:val="21"/>
              </w:rPr>
              <w:t>：</w:t>
            </w:r>
          </w:p>
        </w:tc>
        <w:tc>
          <w:tcPr>
            <w:tcW w:w="3322" w:type="dxa"/>
            <w:gridSpan w:val="5"/>
            <w:vAlign w:val="center"/>
          </w:tcPr>
          <w:p>
            <w:pPr>
              <w:rPr>
                <w:szCs w:val="21"/>
              </w:rPr>
            </w:pPr>
            <w:r>
              <w:rPr>
                <w:rFonts w:hint="eastAsia"/>
                <w:szCs w:val="21"/>
              </w:rPr>
              <w:t>审核/日期：</w:t>
            </w:r>
            <w:r>
              <w:rPr>
                <w:szCs w:val="21"/>
              </w:rPr>
              <w:t xml:space="preserve"> </w:t>
            </w:r>
          </w:p>
        </w:tc>
        <w:tc>
          <w:tcPr>
            <w:tcW w:w="3322" w:type="dxa"/>
            <w:gridSpan w:val="4"/>
            <w:vAlign w:val="center"/>
          </w:tcPr>
          <w:p>
            <w:pPr>
              <w:rPr>
                <w:szCs w:val="21"/>
              </w:rPr>
            </w:pPr>
            <w:r>
              <w:rPr>
                <w:rFonts w:hint="eastAsia"/>
                <w:szCs w:val="21"/>
              </w:rPr>
              <w:t>批准/日期：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改进措施的验证情况</w:t>
            </w:r>
          </w:p>
        </w:tc>
        <w:tc>
          <w:tcPr>
            <w:tcW w:w="8306" w:type="dxa"/>
            <w:gridSpan w:val="11"/>
            <w:vAlign w:val="center"/>
          </w:tcPr>
          <w:p>
            <w:pPr>
              <w:jc w:val="center"/>
              <w:rPr>
                <w:szCs w:val="21"/>
              </w:rPr>
            </w:pPr>
          </w:p>
          <w:p>
            <w:pPr>
              <w:jc w:val="center"/>
              <w:rPr>
                <w:szCs w:val="21"/>
              </w:rPr>
            </w:pPr>
            <w:r>
              <w:rPr>
                <w:rFonts w:hint="eastAsia"/>
                <w:szCs w:val="21"/>
              </w:rPr>
              <w:t>　　　　　　　　　　　　　　　　验证人/日期：</w:t>
            </w:r>
          </w:p>
        </w:tc>
      </w:tr>
    </w:tbl>
    <w:p>
      <w:pPr>
        <w:rPr>
          <w:szCs w:val="21"/>
        </w:rPr>
      </w:pPr>
    </w:p>
    <w:sectPr>
      <w:headerReference r:id="rId3" w:type="default"/>
      <w:footerReference r:id="rId4" w:type="default"/>
      <w:pgSz w:w="11906" w:h="16838"/>
      <w:pgMar w:top="1440" w:right="1080" w:bottom="1135" w:left="1080" w:header="851" w:footer="6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黑体" w:eastAsia="黑体"/>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黑体" w:eastAsia="黑体"/>
        <w:b/>
        <w:sz w:val="32"/>
        <w:szCs w:val="32"/>
      </w:rPr>
    </w:pPr>
    <w:r>
      <w:rPr>
        <w:rFonts w:hint="eastAsia" w:ascii="黑体" w:eastAsia="黑体"/>
        <w:b/>
        <w:sz w:val="32"/>
        <w:szCs w:val="32"/>
      </w:rPr>
      <w:t>设计和开发评审报告</w:t>
    </w:r>
  </w:p>
  <w:p>
    <w:pPr>
      <w:pStyle w:val="6"/>
      <w:rPr>
        <w:rFonts w:ascii="黑体" w:eastAsia="黑体"/>
        <w:b/>
      </w:rPr>
    </w:pPr>
  </w:p>
  <w:p>
    <w:pPr>
      <w:pStyle w:val="6"/>
      <w:jc w:val="left"/>
      <w:rPr>
        <w:sz w:val="20"/>
        <w:szCs w:val="20"/>
      </w:rPr>
    </w:pPr>
    <w:r>
      <w:rPr>
        <w:rFonts w:hint="eastAsia"/>
        <w:sz w:val="20"/>
        <w:szCs w:val="20"/>
      </w:rPr>
      <w:t xml:space="preserve">                                                     文件编号：QR-RD-014</w:t>
    </w:r>
    <w:bookmarkStart w:id="2" w:name="_GoBack"/>
    <w:bookmarkEnd w:id="2"/>
    <w:r>
      <w:rPr>
        <w:rFonts w:hint="eastAsia"/>
        <w:sz w:val="20"/>
        <w:szCs w:val="20"/>
      </w:rPr>
      <w:t xml:space="preserve">  版本：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F7628"/>
    <w:multiLevelType w:val="multilevel"/>
    <w:tmpl w:val="232F762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hZDRiYTc0MWIyMDZlYjJkOTg5ZGRjYTYzZDE4NmQifQ=="/>
  </w:docVars>
  <w:rsids>
    <w:rsidRoot w:val="0054552A"/>
    <w:rsid w:val="000A6132"/>
    <w:rsid w:val="000F60F6"/>
    <w:rsid w:val="00153144"/>
    <w:rsid w:val="00153E44"/>
    <w:rsid w:val="00170465"/>
    <w:rsid w:val="0027137A"/>
    <w:rsid w:val="00301169"/>
    <w:rsid w:val="00303005"/>
    <w:rsid w:val="00321D79"/>
    <w:rsid w:val="00325F1D"/>
    <w:rsid w:val="00330AC1"/>
    <w:rsid w:val="00341EA5"/>
    <w:rsid w:val="00357D61"/>
    <w:rsid w:val="003B702A"/>
    <w:rsid w:val="003B77B3"/>
    <w:rsid w:val="00437332"/>
    <w:rsid w:val="00497F53"/>
    <w:rsid w:val="004F76C6"/>
    <w:rsid w:val="0054552A"/>
    <w:rsid w:val="005660A7"/>
    <w:rsid w:val="00605583"/>
    <w:rsid w:val="00606719"/>
    <w:rsid w:val="00626A79"/>
    <w:rsid w:val="006A62F7"/>
    <w:rsid w:val="006B40E7"/>
    <w:rsid w:val="006C3F78"/>
    <w:rsid w:val="006F1C43"/>
    <w:rsid w:val="0070135F"/>
    <w:rsid w:val="0071070C"/>
    <w:rsid w:val="00746AA2"/>
    <w:rsid w:val="007D04EB"/>
    <w:rsid w:val="007D5D36"/>
    <w:rsid w:val="008223D0"/>
    <w:rsid w:val="00834268"/>
    <w:rsid w:val="00890F2F"/>
    <w:rsid w:val="008D6DA4"/>
    <w:rsid w:val="008E773D"/>
    <w:rsid w:val="009017C5"/>
    <w:rsid w:val="00903A93"/>
    <w:rsid w:val="009633ED"/>
    <w:rsid w:val="00971B59"/>
    <w:rsid w:val="009A2891"/>
    <w:rsid w:val="00A264D7"/>
    <w:rsid w:val="00AC2A3F"/>
    <w:rsid w:val="00AC72CA"/>
    <w:rsid w:val="00B17DD4"/>
    <w:rsid w:val="00B21322"/>
    <w:rsid w:val="00B54091"/>
    <w:rsid w:val="00B76C2B"/>
    <w:rsid w:val="00BB6C26"/>
    <w:rsid w:val="00BD2359"/>
    <w:rsid w:val="00BD6BD1"/>
    <w:rsid w:val="00C336F9"/>
    <w:rsid w:val="00C40CAE"/>
    <w:rsid w:val="00C45193"/>
    <w:rsid w:val="00C5046A"/>
    <w:rsid w:val="00C53463"/>
    <w:rsid w:val="00C670DE"/>
    <w:rsid w:val="00C70064"/>
    <w:rsid w:val="00CC2FBF"/>
    <w:rsid w:val="00D14544"/>
    <w:rsid w:val="00D53341"/>
    <w:rsid w:val="00D63F6D"/>
    <w:rsid w:val="00D645C9"/>
    <w:rsid w:val="00DB63D2"/>
    <w:rsid w:val="00E17252"/>
    <w:rsid w:val="00E84D0E"/>
    <w:rsid w:val="00EB1937"/>
    <w:rsid w:val="00F257EE"/>
    <w:rsid w:val="00F32F0C"/>
    <w:rsid w:val="00F7505B"/>
    <w:rsid w:val="5C7C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Plain Text"/>
    <w:basedOn w:val="1"/>
    <w:link w:val="18"/>
    <w:uiPriority w:val="0"/>
    <w:rPr>
      <w:rFonts w:ascii="宋体" w:hAnsi="Courier New" w:eastAsia="宋体" w:cs="Courier New"/>
      <w:szCs w:val="21"/>
    </w:rPr>
  </w:style>
  <w:style w:type="paragraph" w:styleId="4">
    <w:name w:val="Balloon Text"/>
    <w:basedOn w:val="1"/>
    <w:link w:val="17"/>
    <w:semiHidden/>
    <w:unhideWhenUsed/>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semiHidden/>
    <w:uiPriority w:val="99"/>
    <w:rPr>
      <w:sz w:val="18"/>
      <w:szCs w:val="18"/>
    </w:rPr>
  </w:style>
  <w:style w:type="character" w:customStyle="1" w:styleId="13">
    <w:name w:val="页脚 Char"/>
    <w:basedOn w:val="10"/>
    <w:link w:val="5"/>
    <w:semiHidden/>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10"/>
    <w:link w:val="2"/>
    <w:semiHidden/>
    <w:uiPriority w:val="99"/>
  </w:style>
  <w:style w:type="character" w:customStyle="1" w:styleId="16">
    <w:name w:val="批注主题 Char"/>
    <w:basedOn w:val="15"/>
    <w:link w:val="7"/>
    <w:semiHidden/>
    <w:qFormat/>
    <w:uiPriority w:val="99"/>
    <w:rPr>
      <w:b/>
      <w:bCs/>
    </w:rPr>
  </w:style>
  <w:style w:type="character" w:customStyle="1" w:styleId="17">
    <w:name w:val="批注框文本 Char"/>
    <w:basedOn w:val="10"/>
    <w:link w:val="4"/>
    <w:semiHidden/>
    <w:qFormat/>
    <w:uiPriority w:val="99"/>
    <w:rPr>
      <w:sz w:val="18"/>
      <w:szCs w:val="18"/>
    </w:rPr>
  </w:style>
  <w:style w:type="character" w:customStyle="1" w:styleId="18">
    <w:name w:val="纯文本 Char"/>
    <w:basedOn w:val="10"/>
    <w:link w:val="3"/>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216</Words>
  <Characters>216</Characters>
  <Lines>2</Lines>
  <Paragraphs>1</Paragraphs>
  <TotalTime>0</TotalTime>
  <ScaleCrop>false</ScaleCrop>
  <LinksUpToDate>false</LinksUpToDate>
  <CharactersWithSpaces>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2018-02-12T02:08:00Z</dcterms:created>
  <dc:creator>blue</dc:creator>
  <cp:lastModifiedBy>伊人</cp:lastModifiedBy>
  <dcterms:modified xsi:type="dcterms:W3CDTF">2023-08-09T03:11:47Z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DA1E3685F0E04079B1F480334A68085A_12</vt:lpwstr>
  </property>
</Properties>
</file>