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3436"/>
        <w:gridCol w:w="1177"/>
        <w:gridCol w:w="1134"/>
        <w:gridCol w:w="1134"/>
        <w:gridCol w:w="10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培训类别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培训内容/主题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培训</w:t>
            </w:r>
            <w:r>
              <w:rPr>
                <w:rFonts w:hint="eastAsia"/>
                <w:lang w:eastAsia="zh-CN"/>
              </w:rPr>
              <w:t>讲师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培训岗位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36" w:type="dxa"/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  <w:sz w:val="20"/>
          <w:szCs w:val="20"/>
        </w:rPr>
        <w:t>编制</w:t>
      </w:r>
      <w:r>
        <w:rPr>
          <w:rFonts w:hint="eastAsia"/>
          <w:sz w:val="20"/>
          <w:szCs w:val="20"/>
          <w:lang w:val="en-US" w:eastAsia="zh-CN"/>
        </w:rPr>
        <w:t>/</w:t>
      </w:r>
      <w:r>
        <w:rPr>
          <w:rFonts w:hint="eastAsia"/>
          <w:sz w:val="20"/>
          <w:szCs w:val="20"/>
        </w:rPr>
        <w:t xml:space="preserve">日期：        </w:t>
      </w:r>
      <w:r>
        <w:rPr>
          <w:rFonts w:hint="eastAsia"/>
          <w:sz w:val="20"/>
          <w:szCs w:val="20"/>
          <w:lang w:val="en-US" w:eastAsia="zh-CN"/>
        </w:rPr>
        <w:t xml:space="preserve">                               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审核</w:t>
      </w:r>
      <w:r>
        <w:rPr>
          <w:rFonts w:hint="eastAsia"/>
          <w:sz w:val="20"/>
          <w:szCs w:val="20"/>
          <w:lang w:val="en-US" w:eastAsia="zh-CN"/>
        </w:rPr>
        <w:t>/</w:t>
      </w:r>
      <w:r>
        <w:rPr>
          <w:rFonts w:hint="eastAsia"/>
          <w:sz w:val="20"/>
          <w:szCs w:val="20"/>
        </w:rPr>
        <w:t xml:space="preserve">日期：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left"/>
          <w:rPr>
            <w:b/>
          </w:rPr>
        </w:pPr>
        <w:r>
          <w:rPr>
            <w:rFonts w:hint="eastAsia"/>
          </w:rPr>
          <w:t xml:space="preserve">备注：培训类别为岗前培训和在职培训。                                                  </w:t>
        </w: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年度培训计划</w:t>
    </w:r>
  </w:p>
  <w:p>
    <w:pPr>
      <w:pStyle w:val="3"/>
      <w:rPr>
        <w:rFonts w:ascii="黑体" w:eastAsia="黑体"/>
        <w:b/>
        <w:sz w:val="30"/>
        <w:szCs w:val="30"/>
      </w:rPr>
    </w:pPr>
  </w:p>
  <w:p>
    <w:pPr>
      <w:pStyle w:val="3"/>
      <w:ind w:firstLine="3000" w:firstLineChars="1500"/>
      <w:jc w:val="left"/>
      <w:rPr>
        <w:rFonts w:hint="default" w:eastAsiaTheme="minorEastAsia"/>
        <w:sz w:val="20"/>
        <w:szCs w:val="20"/>
        <w:lang w:val="en-US" w:eastAsia="zh-CN"/>
      </w:rPr>
    </w:pPr>
    <w:r>
      <w:rPr>
        <w:rFonts w:hint="eastAsia"/>
        <w:sz w:val="20"/>
        <w:szCs w:val="20"/>
      </w:rPr>
      <w:t xml:space="preserve">                     文件编号：           版本：</w:t>
    </w:r>
    <w:r>
      <w:rPr>
        <w:rFonts w:hint="eastAsia"/>
        <w:sz w:val="20"/>
        <w:szCs w:val="20"/>
        <w:lang w:val="en-US" w:eastAsia="zh-CN"/>
      </w:rPr>
      <w:t>A0  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2A"/>
    <w:rsid w:val="000406BE"/>
    <w:rsid w:val="00056B98"/>
    <w:rsid w:val="00086981"/>
    <w:rsid w:val="001806F9"/>
    <w:rsid w:val="00321D79"/>
    <w:rsid w:val="003B61C5"/>
    <w:rsid w:val="00514E2E"/>
    <w:rsid w:val="0054552A"/>
    <w:rsid w:val="00626FC8"/>
    <w:rsid w:val="006F3C9D"/>
    <w:rsid w:val="009968B5"/>
    <w:rsid w:val="00AC1353"/>
    <w:rsid w:val="00AF7F95"/>
    <w:rsid w:val="00B01389"/>
    <w:rsid w:val="00C11707"/>
    <w:rsid w:val="00C27A76"/>
    <w:rsid w:val="00C315A5"/>
    <w:rsid w:val="00DE7345"/>
    <w:rsid w:val="00E30F0B"/>
    <w:rsid w:val="00E84D0E"/>
    <w:rsid w:val="00FD3128"/>
    <w:rsid w:val="0FF920D8"/>
    <w:rsid w:val="39175937"/>
    <w:rsid w:val="7F20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205</Characters>
  <Lines>1</Lines>
  <Paragraphs>1</Paragraphs>
  <TotalTime>4</TotalTime>
  <ScaleCrop>false</ScaleCrop>
  <LinksUpToDate>false</LinksUpToDate>
  <CharactersWithSpaces>239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龙德Ada</cp:lastModifiedBy>
  <dcterms:modified xsi:type="dcterms:W3CDTF">2019-09-03T02:28:18Z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