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W w:w="140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58"/>
        <w:gridCol w:w="957"/>
        <w:gridCol w:w="886"/>
        <w:gridCol w:w="928"/>
        <w:gridCol w:w="958"/>
        <w:gridCol w:w="842"/>
        <w:gridCol w:w="786"/>
        <w:gridCol w:w="872"/>
        <w:gridCol w:w="842"/>
        <w:gridCol w:w="613"/>
        <w:gridCol w:w="672"/>
        <w:gridCol w:w="628"/>
        <w:gridCol w:w="687"/>
        <w:gridCol w:w="598"/>
        <w:gridCol w:w="598"/>
        <w:gridCol w:w="1057"/>
        <w:gridCol w:w="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设备编号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参数/精度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设备用途说明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使用部门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放置地点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购进日期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验收情况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是否校验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校验方式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校验间隔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校验日期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校验结果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设备状态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是否有操作规程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是否要点检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                                          </w:t>
    </w:r>
    <w:r>
      <w:rPr>
        <w:rFonts w:hint="eastAsia"/>
      </w:rPr>
      <w:t xml:space="preserve">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</w:t>
    </w:r>
    <w:r>
      <w:rPr>
        <w:rFonts w:hint="eastAsia"/>
        <w:lang w:val="en-US" w:eastAsia="zh-CN"/>
      </w:rPr>
      <w:t xml:space="preserve">                                        </w:t>
    </w:r>
    <w:r>
      <w:rPr>
        <w:rFonts w:hint="eastAsia"/>
      </w:rPr>
      <w:t xml:space="preserve">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检测设备一览表</w:t>
    </w:r>
    <w:r>
      <w:rPr>
        <w:rFonts w:hint="eastAsia" w:ascii="黑体" w:eastAsia="黑体"/>
        <w:b/>
        <w:sz w:val="32"/>
        <w:szCs w:val="32"/>
        <w:lang w:eastAsia="zh-CN"/>
      </w:rPr>
      <w:t>【</w:t>
    </w:r>
    <w:r>
      <w:rPr>
        <w:rFonts w:hint="eastAsia" w:ascii="黑体" w:eastAsia="黑体"/>
        <w:b/>
        <w:sz w:val="32"/>
        <w:szCs w:val="32"/>
      </w:rPr>
      <w:t>清单中的设备，应与检验标准中使用的检测设备保持一致。</w:t>
    </w:r>
    <w:r>
      <w:rPr>
        <w:rFonts w:hint="eastAsia" w:ascii="黑体" w:eastAsia="黑体"/>
        <w:b/>
        <w:sz w:val="32"/>
        <w:szCs w:val="32"/>
        <w:lang w:eastAsia="zh-CN"/>
      </w:rPr>
      <w:t>】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hint="eastAsia"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年度：          制表人：                                                             20   年度       文件编号： QR-QC-017  版本：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E32B2"/>
    <w:rsid w:val="00243BDC"/>
    <w:rsid w:val="00301F9A"/>
    <w:rsid w:val="003050CA"/>
    <w:rsid w:val="00321D79"/>
    <w:rsid w:val="004817E1"/>
    <w:rsid w:val="0054552A"/>
    <w:rsid w:val="00580352"/>
    <w:rsid w:val="00652F5B"/>
    <w:rsid w:val="0071230F"/>
    <w:rsid w:val="007D08BF"/>
    <w:rsid w:val="00A42CD9"/>
    <w:rsid w:val="00C674D8"/>
    <w:rsid w:val="00E84D0E"/>
    <w:rsid w:val="00ED5DF0"/>
    <w:rsid w:val="00FB1A93"/>
    <w:rsid w:val="1F5F6AD0"/>
    <w:rsid w:val="42423A1C"/>
    <w:rsid w:val="4A762FFF"/>
    <w:rsid w:val="544B102F"/>
    <w:rsid w:val="5C450718"/>
    <w:rsid w:val="5D1C254E"/>
    <w:rsid w:val="628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53</Characters>
  <Lines>1</Lines>
  <Paragraphs>1</Paragraphs>
  <TotalTime>1</TotalTime>
  <ScaleCrop>false</ScaleCrop>
  <LinksUpToDate>false</LinksUpToDate>
  <CharactersWithSpaces>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2023-10-07T06:10:26Z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9C321063F29E4105AA7D1F04C16BE600_12</vt:lpwstr>
  </property>
</Properties>
</file>