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408"/>
        <w:gridCol w:w="355"/>
        <w:gridCol w:w="1275"/>
        <w:gridCol w:w="407"/>
        <w:gridCol w:w="1223"/>
        <w:gridCol w:w="1223"/>
        <w:gridCol w:w="407"/>
        <w:gridCol w:w="815"/>
        <w:gridCol w:w="815"/>
        <w:gridCol w:w="781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图纸编号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</w:t>
            </w:r>
          </w:p>
        </w:tc>
        <w:tc>
          <w:tcPr>
            <w:tcW w:w="489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送样时间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样品数量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认定时间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物料编码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认定项目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需求指标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认定/检测方法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检测工具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认定/检测结果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性能指标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结构尺寸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外观颜色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认定结论</w:t>
            </w:r>
          </w:p>
        </w:tc>
        <w:tc>
          <w:tcPr>
            <w:tcW w:w="8559" w:type="dxa"/>
            <w:gridSpan w:val="11"/>
            <w:vAlign w:val="bottom"/>
          </w:tcPr>
          <w:p>
            <w:pPr>
              <w:pStyle w:val="9"/>
              <w:numPr>
                <w:ilvl w:val="0"/>
                <w:numId w:val="1"/>
              </w:numPr>
              <w:ind w:firstLine="11" w:firstLineChars="0"/>
            </w:pPr>
            <w:r>
              <w:rPr>
                <w:rFonts w:hint="eastAsia"/>
              </w:rPr>
              <w:t xml:space="preserve">认定合格；   </w:t>
            </w:r>
            <w:r>
              <w:rPr>
                <w:rFonts w:hint="eastAsia" w:asciiTheme="minorEastAsia" w:hAnsiTheme="minorEastAsia"/>
              </w:rPr>
              <w:t>□ 认定不合格                   结论人：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通知部门</w:t>
            </w:r>
          </w:p>
        </w:tc>
        <w:tc>
          <w:tcPr>
            <w:tcW w:w="8559" w:type="dxa"/>
            <w:gridSpan w:val="11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采购部；   </w:t>
            </w:r>
            <w:r>
              <w:rPr>
                <w:rFonts w:hint="eastAsia" w:asciiTheme="minorEastAsia" w:hAnsiTheme="minorEastAsia"/>
              </w:rPr>
              <w:t>□ 质量部；  □ 生产部；  □ 研发部；  □ 业务部；</w:t>
            </w:r>
          </w:p>
        </w:tc>
      </w:tr>
    </w:tbl>
    <w:p>
      <w:pPr>
        <w:ind w:firstLine="1365" w:firstLineChars="650"/>
        <w:jc w:val="left"/>
        <w:rPr>
          <w:rFonts w:hint="eastAsia"/>
        </w:rPr>
      </w:pPr>
    </w:p>
    <w:p>
      <w:pPr>
        <w:jc w:val="left"/>
        <w:rPr>
          <w:u w:val="single"/>
        </w:rPr>
      </w:pPr>
      <w:r>
        <w:rPr>
          <w:rFonts w:hint="eastAsia"/>
        </w:rPr>
        <w:t>审核</w:t>
      </w:r>
      <w:r>
        <w:rPr>
          <w:rFonts w:hint="eastAsia"/>
          <w:lang w:val="en-US" w:eastAsia="zh-CN"/>
        </w:rPr>
        <w:t>/日期</w:t>
      </w:r>
      <w:r>
        <w:rPr>
          <w:rFonts w:hint="eastAsia"/>
        </w:rPr>
        <w:t xml:space="preserve">： 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      批准</w:t>
      </w:r>
      <w:r>
        <w:rPr>
          <w:rFonts w:hint="eastAsia"/>
          <w:lang w:val="en-US" w:eastAsia="zh-CN"/>
        </w:rPr>
        <w:t>/日期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</w:t>
      </w:r>
    </w:p>
    <w:p/>
    <w:p/>
    <w:p>
      <w:bookmarkStart w:id="0" w:name="_GoBack"/>
      <w:bookmarkEnd w:id="0"/>
    </w:p>
    <w:p/>
    <w:p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样品认定报告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ind w:firstLine="4100" w:firstLineChars="2050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     文件编号：QR-RD-024   版本：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E337F"/>
    <w:multiLevelType w:val="multilevel"/>
    <w:tmpl w:val="3C9E337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243DBA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8D448F"/>
    <w:rsid w:val="00926618"/>
    <w:rsid w:val="00A42CD9"/>
    <w:rsid w:val="00B47474"/>
    <w:rsid w:val="00C674D8"/>
    <w:rsid w:val="00D00335"/>
    <w:rsid w:val="00E84D0E"/>
    <w:rsid w:val="00EB5713"/>
    <w:rsid w:val="00F55B47"/>
    <w:rsid w:val="02A46876"/>
    <w:rsid w:val="07D87F5B"/>
    <w:rsid w:val="37F317B7"/>
    <w:rsid w:val="67A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129</Characters>
  <Lines>2</Lines>
  <Paragraphs>1</Paragraphs>
  <TotalTime>0</TotalTime>
  <ScaleCrop>false</ScaleCrop>
  <LinksUpToDate>false</LinksUpToDate>
  <CharactersWithSpaces>165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2023-10-07T08:25:08Z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5C45E89B43ED47F7A17CCCBDD3DE1AA3_12</vt:lpwstr>
  </property>
</Properties>
</file>