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W w:w="98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740"/>
        <w:gridCol w:w="2580"/>
        <w:gridCol w:w="1095"/>
        <w:gridCol w:w="975"/>
        <w:gridCol w:w="885"/>
        <w:gridCol w:w="14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供应商编号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供应商名称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供应物料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总交货批次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延误批次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延误比例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 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延误原因分析：（对每批次的延误原因进行分析）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1" w:name="_GoBack"/>
            <w:bookmarkEnd w:id="1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</w:trPr>
        <w:tc>
          <w:tcPr>
            <w:tcW w:w="9825" w:type="dxa"/>
            <w:gridSpan w:val="7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处理措施：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               分析人：                  审核：</w:t>
            </w:r>
          </w:p>
        </w:tc>
      </w:tr>
    </w:tbl>
    <w:p/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p>
      <w:pPr>
        <w:rPr>
          <w:sz w:val="10"/>
          <w:szCs w:val="10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黑体" w:eastAsia="黑体"/>
        <w:sz w:val="21"/>
        <w:szCs w:val="21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     </w:t>
    </w:r>
    <w:r>
      <w:rPr>
        <w:rFonts w:hint="eastAsia"/>
      </w:rPr>
      <w:t xml:space="preserve"> 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</w:t>
    </w:r>
    <w:r>
      <w:rPr>
        <w:rFonts w:hint="eastAsia"/>
        <w:lang w:val="en-US" w:eastAsia="zh-CN"/>
      </w:rPr>
      <w:t xml:space="preserve">          </w:t>
    </w:r>
    <w:r>
      <w:rPr>
        <w:rFonts w:hint="eastAsia"/>
      </w:rPr>
      <w:t xml:space="preserve">                        联系龙德获取更多知识!</w:t>
    </w:r>
  </w:p>
  <w:p>
    <w:pPr>
      <w:pStyle w:val="3"/>
      <w:rPr>
        <w:rFonts w:ascii="黑体" w:eastAsia="黑体"/>
        <w:b/>
        <w:sz w:val="21"/>
        <w:szCs w:val="21"/>
      </w:rPr>
    </w:pPr>
    <w:r>
      <w:rPr>
        <w:rFonts w:hint="eastAsia" w:ascii="黑体" w:eastAsia="黑体"/>
        <w:b/>
        <w:sz w:val="32"/>
        <w:szCs w:val="32"/>
      </w:rPr>
      <w:t>供应商来料交期分析表</w:t>
    </w:r>
  </w:p>
  <w:p>
    <w:pPr>
      <w:pStyle w:val="3"/>
      <w:ind w:firstLine="4100" w:firstLineChars="2050"/>
      <w:jc w:val="left"/>
      <w:rPr>
        <w:rFonts w:ascii="黑体" w:eastAsia="黑体"/>
        <w:sz w:val="20"/>
        <w:szCs w:val="20"/>
      </w:rPr>
    </w:pPr>
    <w:r>
      <w:rPr>
        <w:rFonts w:hint="eastAsia" w:ascii="黑体" w:eastAsia="黑体"/>
        <w:sz w:val="20"/>
        <w:szCs w:val="20"/>
      </w:rPr>
      <w:t xml:space="preserve">        文件编号：</w:t>
    </w:r>
    <w:bookmarkStart w:id="0" w:name="OLE_LINK287"/>
    <w:r>
      <w:rPr>
        <w:rFonts w:hint="eastAsia" w:hAnsi="宋体" w:cs="Arial"/>
        <w:kern w:val="0"/>
        <w:sz w:val="20"/>
        <w:szCs w:val="20"/>
      </w:rPr>
      <w:t>QR-PD</w:t>
    </w:r>
    <w:r>
      <w:rPr>
        <w:rFonts w:hAnsi="宋体" w:cs="Arial"/>
        <w:sz w:val="20"/>
        <w:szCs w:val="20"/>
      </w:rPr>
      <w:t>-0</w:t>
    </w:r>
    <w:bookmarkEnd w:id="0"/>
    <w:r>
      <w:rPr>
        <w:rFonts w:hint="eastAsia" w:hAnsi="宋体" w:cs="Arial"/>
        <w:sz w:val="20"/>
        <w:szCs w:val="20"/>
        <w:lang w:val="en-US" w:eastAsia="zh-CN"/>
      </w:rPr>
      <w:t>7</w:t>
    </w:r>
    <w:r>
      <w:rPr>
        <w:rFonts w:hint="eastAsia" w:ascii="黑体" w:eastAsia="黑体"/>
        <w:sz w:val="20"/>
        <w:szCs w:val="20"/>
        <w:lang w:val="en-US" w:eastAsia="zh-CN"/>
      </w:rPr>
      <w:t xml:space="preserve">   </w:t>
    </w:r>
    <w:r>
      <w:rPr>
        <w:rFonts w:hint="eastAsia" w:ascii="黑体" w:eastAsia="黑体"/>
        <w:sz w:val="20"/>
        <w:szCs w:val="20"/>
      </w:rPr>
      <w:t xml:space="preserve"> 版本</w:t>
    </w:r>
    <w:r>
      <w:rPr>
        <w:rFonts w:hint="eastAsia" w:eastAsia="黑体"/>
        <w:sz w:val="20"/>
        <w:szCs w:val="20"/>
        <w:lang w:val="en-US" w:eastAsia="zh-CN"/>
      </w:rPr>
      <w:t xml:space="preserve"> </w:t>
    </w:r>
    <w:r>
      <w:rPr>
        <w:rFonts w:hint="eastAsia" w:ascii="黑体" w:eastAsia="黑体"/>
        <w:sz w:val="20"/>
        <w:szCs w:val="20"/>
      </w:rPr>
      <w:t>：A0</w:t>
    </w:r>
    <w:r>
      <w:rPr>
        <w:rFonts w:hint="eastAsia" w:ascii="黑体" w:eastAsia="黑体"/>
        <w:sz w:val="20"/>
        <w:szCs w:val="20"/>
        <w:lang w:val="en-US" w:eastAsia="zh-CN"/>
      </w:rPr>
      <w:t xml:space="preserve">   </w:t>
    </w:r>
    <w:r>
      <w:rPr>
        <w:rFonts w:hint="eastAsia" w:ascii="黑体" w:eastAsia="黑体"/>
        <w:sz w:val="20"/>
        <w:szCs w:val="20"/>
      </w:rPr>
      <w:t xml:space="preserve"> NO.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ZDRiYTc0MWIyMDZlYjJkOTg5ZGRjYTYzZDE4NmQifQ=="/>
  </w:docVars>
  <w:rsids>
    <w:rsidRoot w:val="0054552A"/>
    <w:rsid w:val="0000335C"/>
    <w:rsid w:val="00030D5D"/>
    <w:rsid w:val="00063CD8"/>
    <w:rsid w:val="00116DCF"/>
    <w:rsid w:val="001B2EA9"/>
    <w:rsid w:val="001B6292"/>
    <w:rsid w:val="00243BDC"/>
    <w:rsid w:val="00243DBA"/>
    <w:rsid w:val="003050CA"/>
    <w:rsid w:val="00321D79"/>
    <w:rsid w:val="00402DDD"/>
    <w:rsid w:val="004817E1"/>
    <w:rsid w:val="00486FAB"/>
    <w:rsid w:val="0054552A"/>
    <w:rsid w:val="00580352"/>
    <w:rsid w:val="005D5EED"/>
    <w:rsid w:val="00652F5B"/>
    <w:rsid w:val="006B3FC1"/>
    <w:rsid w:val="0071230F"/>
    <w:rsid w:val="0072128A"/>
    <w:rsid w:val="007D08BF"/>
    <w:rsid w:val="00812489"/>
    <w:rsid w:val="008D448F"/>
    <w:rsid w:val="00926618"/>
    <w:rsid w:val="009452D0"/>
    <w:rsid w:val="00A42CD9"/>
    <w:rsid w:val="00A8442E"/>
    <w:rsid w:val="00B47474"/>
    <w:rsid w:val="00BE3C32"/>
    <w:rsid w:val="00BF5FC5"/>
    <w:rsid w:val="00C674D8"/>
    <w:rsid w:val="00D00335"/>
    <w:rsid w:val="00DE35E9"/>
    <w:rsid w:val="00E774AB"/>
    <w:rsid w:val="00E84D0E"/>
    <w:rsid w:val="00EB5713"/>
    <w:rsid w:val="00F06265"/>
    <w:rsid w:val="00F418A2"/>
    <w:rsid w:val="00F55B47"/>
    <w:rsid w:val="026B036D"/>
    <w:rsid w:val="0D9E58D7"/>
    <w:rsid w:val="0FBD0B2C"/>
    <w:rsid w:val="15944CDA"/>
    <w:rsid w:val="34A549A5"/>
    <w:rsid w:val="3E1C5267"/>
    <w:rsid w:val="45FB1514"/>
    <w:rsid w:val="49AE78C6"/>
    <w:rsid w:val="4A2F08A6"/>
    <w:rsid w:val="4A9F7AA1"/>
    <w:rsid w:val="4F67381B"/>
    <w:rsid w:val="50231F2B"/>
    <w:rsid w:val="50BD4AA5"/>
    <w:rsid w:val="588B4EBA"/>
    <w:rsid w:val="5E85349D"/>
    <w:rsid w:val="62196358"/>
    <w:rsid w:val="6E5320A9"/>
    <w:rsid w:val="794E17B6"/>
    <w:rsid w:val="7FCF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1049</Words>
  <Characters>1075</Characters>
  <Lines>21</Lines>
  <Paragraphs>6</Paragraphs>
  <TotalTime>2</TotalTime>
  <ScaleCrop>false</ScaleCrop>
  <LinksUpToDate>false</LinksUpToDate>
  <CharactersWithSpaces>1315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2023-10-07T04:29:27Z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49B768DC73E34BF5B2945A0E66646CC1_12</vt:lpwstr>
  </property>
</Properties>
</file>