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W w:w="97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627"/>
        <w:gridCol w:w="1590"/>
        <w:gridCol w:w="1567"/>
        <w:gridCol w:w="1590"/>
        <w:gridCol w:w="1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59" w:type="dxa"/>
            <w:gridSpan w:val="6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文件编号：  QR-RD-022   版本：                                  序号NO.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产品编号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试产日期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试产数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量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序列号或批号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试产总负责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工艺负责人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材料供应负责人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技术指导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生产负责人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质量负责人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工艺可行性评审</w:t>
            </w:r>
          </w:p>
        </w:tc>
        <w:tc>
          <w:tcPr>
            <w:tcW w:w="81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通过试产10台设备，对设备的工艺进行验证，当前制定的工艺可顺利实现产品，工艺可行，不需调整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结构问题及改进建议</w:t>
            </w:r>
          </w:p>
        </w:tc>
        <w:tc>
          <w:tcPr>
            <w:tcW w:w="81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试产过程中，没有出现产品结构方面的问题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BOM表问题及改进建议</w:t>
            </w:r>
          </w:p>
        </w:tc>
        <w:tc>
          <w:tcPr>
            <w:tcW w:w="81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BOM表包含了设备所有的原材料、半成品，并对原材料的进行了分类，指定了物料的有效期，未产生其他问题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物料情况及改进措施</w:t>
            </w:r>
          </w:p>
        </w:tc>
        <w:tc>
          <w:tcPr>
            <w:tcW w:w="81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物料的质量及采购周期等均可满足产品生产的要求，可进行批量采购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制程问题及改进建议</w:t>
            </w:r>
          </w:p>
        </w:tc>
        <w:tc>
          <w:tcPr>
            <w:tcW w:w="81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试产过程顺利，未出现制程问题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其他问题</w:t>
            </w:r>
          </w:p>
        </w:tc>
        <w:tc>
          <w:tcPr>
            <w:tcW w:w="81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试产结论</w:t>
            </w:r>
          </w:p>
        </w:tc>
        <w:tc>
          <w:tcPr>
            <w:tcW w:w="81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 试产合格；           □ 试产不合格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评审参加人员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职务或职称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评审参加人员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职务或职称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59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编制：                           审核：                           批准：</w:t>
            </w:r>
          </w:p>
        </w:tc>
      </w:tr>
    </w:tbl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>
      <w:pPr>
        <w:rPr>
          <w:sz w:val="10"/>
          <w:szCs w:val="10"/>
        </w:rPr>
      </w:pPr>
    </w:p>
    <w:sectPr>
      <w:headerReference r:id="rId3" w:type="default"/>
      <w:footerReference r:id="rId4" w:type="default"/>
      <w:pgSz w:w="11906" w:h="16838"/>
      <w:pgMar w:top="1440" w:right="1080" w:bottom="1135" w:left="1080" w:header="851" w:footer="69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黑体" w:eastAsia="黑体"/>
        <w:u w:val="single"/>
        <w:lang w:val="zh-CN"/>
      </w:rPr>
    </w:pPr>
    <w:r>
      <w:rPr>
        <w:sz w:val="18"/>
      </w:rPr>
      <w:pict>
        <v:shape id="文本框 3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  </w:t>
    </w:r>
    <w:r>
      <w:rPr>
        <w:rFonts w:hint="eastAsia"/>
      </w:rPr>
      <w:t xml:space="preserve">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pBdr>
        <w:bottom w:val="none" w:color="auto" w:sz="0" w:space="0"/>
      </w:pBdr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              </w:t>
    </w:r>
    <w:r>
      <w:rPr>
        <w:rFonts w:hint="eastAsia"/>
      </w:rPr>
      <w:t xml:space="preserve">            联系龙德获取更多知识!</w:t>
    </w:r>
  </w:p>
  <w:p>
    <w:pPr>
      <w:pStyle w:val="3"/>
      <w:pBdr>
        <w:bottom w:val="none" w:color="auto" w:sz="0" w:space="1"/>
      </w:pBdr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试产总结报告</w:t>
    </w:r>
  </w:p>
  <w:p>
    <w:pPr>
      <w:pStyle w:val="3"/>
      <w:pBdr>
        <w:bottom w:val="none" w:color="auto" w:sz="0" w:space="1"/>
      </w:pBdr>
      <w:rPr>
        <w:rFonts w:ascii="黑体" w:eastAsia="黑体"/>
        <w:b/>
      </w:rPr>
    </w:pPr>
  </w:p>
  <w:p>
    <w:pPr>
      <w:pStyle w:val="3"/>
      <w:pBdr>
        <w:bottom w:val="none" w:color="auto" w:sz="0" w:space="1"/>
      </w:pBdr>
      <w:jc w:val="left"/>
      <w:rPr>
        <w:sz w:val="20"/>
        <w:szCs w:val="20"/>
      </w:rPr>
    </w:pPr>
    <w:r>
      <w:rPr>
        <w:rFonts w:hint="eastAsia"/>
        <w:sz w:val="20"/>
        <w:szCs w:val="20"/>
      </w:rPr>
      <w:t xml:space="preserve">                                                     文件编号：QR-RD-0</w:t>
    </w:r>
    <w:r>
      <w:rPr>
        <w:rFonts w:hint="eastAsia"/>
        <w:sz w:val="20"/>
        <w:szCs w:val="20"/>
        <w:lang w:val="en-US" w:eastAsia="zh-CN"/>
      </w:rPr>
      <w:t>22</w:t>
    </w:r>
    <w:r>
      <w:rPr>
        <w:rFonts w:hint="eastAsia"/>
        <w:sz w:val="20"/>
        <w:szCs w:val="20"/>
      </w:rPr>
      <w:t xml:space="preserve"> </w:t>
    </w:r>
    <w:r>
      <w:rPr>
        <w:rFonts w:hint="eastAsia"/>
        <w:sz w:val="20"/>
        <w:szCs w:val="20"/>
        <w:lang w:val="en-US" w:eastAsia="zh-CN"/>
      </w:rPr>
      <w:t xml:space="preserve"> </w:t>
    </w:r>
    <w:r>
      <w:rPr>
        <w:rFonts w:hint="eastAsia"/>
        <w:sz w:val="20"/>
        <w:szCs w:val="20"/>
      </w:rPr>
      <w:t>版本：      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61016"/>
    <w:rsid w:val="000E059F"/>
    <w:rsid w:val="00153144"/>
    <w:rsid w:val="002553D2"/>
    <w:rsid w:val="00321D79"/>
    <w:rsid w:val="00330AC1"/>
    <w:rsid w:val="00341EA5"/>
    <w:rsid w:val="003B77B3"/>
    <w:rsid w:val="003E225A"/>
    <w:rsid w:val="004075B5"/>
    <w:rsid w:val="004F76C6"/>
    <w:rsid w:val="0054552A"/>
    <w:rsid w:val="005660A7"/>
    <w:rsid w:val="005A270A"/>
    <w:rsid w:val="00606719"/>
    <w:rsid w:val="006A62F7"/>
    <w:rsid w:val="006B40E7"/>
    <w:rsid w:val="006F1C43"/>
    <w:rsid w:val="0070135F"/>
    <w:rsid w:val="007D7109"/>
    <w:rsid w:val="00834268"/>
    <w:rsid w:val="009633ED"/>
    <w:rsid w:val="00A802F2"/>
    <w:rsid w:val="00BD2359"/>
    <w:rsid w:val="00CC2FBF"/>
    <w:rsid w:val="00D14544"/>
    <w:rsid w:val="00D53341"/>
    <w:rsid w:val="00D57F06"/>
    <w:rsid w:val="00E50A20"/>
    <w:rsid w:val="00E84D0E"/>
    <w:rsid w:val="00EB1937"/>
    <w:rsid w:val="00F257EE"/>
    <w:rsid w:val="0A6757B6"/>
    <w:rsid w:val="0B8C363C"/>
    <w:rsid w:val="1CFD3CA4"/>
    <w:rsid w:val="2E2B23ED"/>
    <w:rsid w:val="4AD875F0"/>
    <w:rsid w:val="52BA50E6"/>
    <w:rsid w:val="557C1A05"/>
    <w:rsid w:val="5B2E3467"/>
    <w:rsid w:val="7BE2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293</Words>
  <Characters>298</Characters>
  <Lines>1</Lines>
  <Paragraphs>1</Paragraphs>
  <TotalTime>1</TotalTime>
  <ScaleCrop>false</ScaleCrop>
  <LinksUpToDate>false</LinksUpToDate>
  <CharactersWithSpaces>341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2013-09-05T10:00:00Z</dcterms:created>
  <dc:creator>blue</dc:creator>
  <cp:lastModifiedBy>伊人</cp:lastModifiedBy>
  <dcterms:modified xsi:type="dcterms:W3CDTF">2023-10-07T04:15:44Z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68CBA41BDDCC4681931E03C22C86953E_12</vt:lpwstr>
  </property>
</Properties>
</file>