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小型微型企业收费优惠申请表</w:t>
      </w:r>
    </w:p>
    <w:p>
      <w:pPr>
        <w:pStyle w:val="2"/>
        <w:rPr>
          <w:rFonts w:hint="eastAsia"/>
        </w:rPr>
      </w:pPr>
    </w:p>
    <w:p>
      <w:pPr>
        <w:jc w:val="both"/>
        <w:rPr>
          <w:rFonts w:hint="eastAsia" w:ascii="Times New Roman" w:hAnsi="Times New Roman" w:cs="Times New Roman"/>
          <w:color w:val="0000FF"/>
          <w:kern w:val="0"/>
          <w:sz w:val="22"/>
          <w:lang w:val="en-US" w:eastAsia="zh-CN"/>
        </w:rPr>
      </w:pPr>
      <w:r>
        <w:rPr>
          <w:rFonts w:hint="eastAsia" w:ascii="Times New Roman" w:hAnsi="Times New Roman" w:cs="Times New Roman"/>
          <w:color w:val="0000FF"/>
          <w:kern w:val="0"/>
          <w:sz w:val="22"/>
          <w:lang w:val="en-US" w:eastAsia="zh-CN"/>
        </w:rPr>
        <w:t>{此处放入小型微型企业收费优惠申请表，如有；如不适用，可以不必提交该资料。}</w:t>
      </w:r>
    </w:p>
    <w:p>
      <w:pPr>
        <w:spacing w:line="600" w:lineRule="exact"/>
      </w:pPr>
      <w:r>
        <w:rPr>
          <w:rFonts w:hint="eastAsia" w:ascii="Times New Roman" w:hAnsi="Times New Roman" w:eastAsia="黑体" w:cs="Times New Roman"/>
          <w:bCs/>
          <w:i/>
          <w:iCs/>
          <w:color w:val="0070C0"/>
          <w:kern w:val="44"/>
          <w:sz w:val="21"/>
          <w:szCs w:val="21"/>
          <w:lang w:val="zh-CN"/>
        </w:rPr>
        <w:t>【如依据原国家食品药品监督管理总局关于发布药品、医疗器械产品注册收费标准的公告（2015年第53号）</w:t>
      </w:r>
      <w:r>
        <w:rPr>
          <w:rFonts w:hint="eastAsia" w:ascii="Times New Roman" w:hAnsi="Times New Roman" w:eastAsia="黑体" w:cs="Times New Roman"/>
          <w:bCs/>
          <w:i/>
          <w:iCs/>
          <w:color w:val="0070C0"/>
          <w:kern w:val="44"/>
          <w:sz w:val="21"/>
          <w:szCs w:val="21"/>
          <w:lang w:val="en-US" w:eastAsia="zh-CN"/>
        </w:rPr>
        <w:t>,以及《</w:t>
      </w:r>
      <w:r>
        <w:rPr>
          <w:rFonts w:hint="eastAsia" w:ascii="Times New Roman" w:hAnsi="Times New Roman" w:eastAsia="黑体" w:cs="Times New Roman"/>
          <w:bCs/>
          <w:i/>
          <w:iCs/>
          <w:color w:val="0070C0"/>
          <w:kern w:val="44"/>
          <w:sz w:val="21"/>
          <w:szCs w:val="21"/>
          <w:lang w:val="zh-CN"/>
        </w:rPr>
        <w:t>医疗器械产品注册收费实施细则（试行）》，申报项目符合其中的小微企业优惠政策的创新医疗器械产品首次注册申请，</w:t>
      </w:r>
      <w:r>
        <w:rPr>
          <w:rFonts w:hint="eastAsia" w:eastAsia="黑体"/>
          <w:bCs/>
          <w:i/>
          <w:iCs/>
          <w:color w:val="0070C0"/>
          <w:kern w:val="44"/>
          <w:sz w:val="21"/>
          <w:szCs w:val="21"/>
          <w:lang w:val="zh-CN"/>
        </w:rPr>
        <w:t>申请小微企业收费优惠政策后获得通过。在注册提交时需要包含该申请表，否则是不适用的情况】</w:t>
      </w:r>
    </w:p>
    <w:p>
      <w:pPr>
        <w:jc w:val="center"/>
        <w:rPr>
          <w:rFonts w:ascii="仿宋_GB2312" w:eastAsia="仿宋_GB2312"/>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727"/>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gridSpan w:val="2"/>
            <w:noWrap w:val="0"/>
            <w:vAlign w:val="center"/>
          </w:tcPr>
          <w:p>
            <w:pPr>
              <w:jc w:val="both"/>
              <w:rPr>
                <w:sz w:val="24"/>
              </w:rPr>
            </w:pPr>
            <w:r>
              <w:rPr>
                <w:rFonts w:hint="eastAsia"/>
                <w:sz w:val="24"/>
              </w:rPr>
              <w:t>企业名称：</w:t>
            </w:r>
            <w:r>
              <w:rPr>
                <w:rFonts w:hint="eastAsia"/>
                <w:color w:val="0000FF"/>
                <w:kern w:val="0"/>
                <w:sz w:val="22"/>
                <w:lang w:val="en-US" w:eastAsia="zh-CN"/>
              </w:rPr>
              <w:t>{此处填写产品名称</w:t>
            </w:r>
            <w:r>
              <w:rPr>
                <w:rFonts w:hint="eastAsia" w:eastAsia="黑体"/>
                <w:bCs/>
                <w:i w:val="0"/>
                <w:iCs w:val="0"/>
                <w:color w:val="0000FF"/>
                <w:kern w:val="44"/>
                <w:sz w:val="21"/>
                <w:szCs w:val="21"/>
                <w:lang w:val="en-US" w:eastAsia="zh-CN"/>
              </w:rPr>
              <w:t>}</w:t>
            </w:r>
          </w:p>
        </w:tc>
        <w:tc>
          <w:tcPr>
            <w:tcW w:w="4261" w:type="dxa"/>
            <w:noWrap w:val="0"/>
            <w:vAlign w:val="center"/>
          </w:tcPr>
          <w:p>
            <w:pPr>
              <w:rPr>
                <w:sz w:val="24"/>
              </w:rPr>
            </w:pPr>
            <w:r>
              <w:rPr>
                <w:rFonts w:hint="eastAsia"/>
                <w:sz w:val="24"/>
              </w:rPr>
              <w:t>组织机构代码：</w:t>
            </w:r>
            <w:r>
              <w:rPr>
                <w:rFonts w:hint="eastAsia"/>
                <w:color w:val="0000FF"/>
                <w:kern w:val="0"/>
                <w:sz w:val="22"/>
                <w:lang w:val="en-US" w:eastAsia="zh-CN"/>
              </w:rPr>
              <w:t>{此处填写组织机构代码</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gridSpan w:val="2"/>
            <w:noWrap w:val="0"/>
            <w:vAlign w:val="center"/>
          </w:tcPr>
          <w:p>
            <w:pPr>
              <w:jc w:val="both"/>
              <w:rPr>
                <w:sz w:val="24"/>
              </w:rPr>
            </w:pPr>
            <w:r>
              <w:rPr>
                <w:rFonts w:hint="eastAsia"/>
                <w:sz w:val="24"/>
              </w:rPr>
              <w:t>行业类型：</w:t>
            </w:r>
            <w:r>
              <w:rPr>
                <w:rFonts w:hint="eastAsia"/>
                <w:color w:val="0000FF"/>
                <w:kern w:val="0"/>
                <w:sz w:val="22"/>
                <w:lang w:val="en-US" w:eastAsia="zh-CN"/>
              </w:rPr>
              <w:t>{此处填写行业类型</w:t>
            </w:r>
            <w:r>
              <w:rPr>
                <w:rFonts w:hint="eastAsia" w:eastAsia="黑体"/>
                <w:bCs/>
                <w:i w:val="0"/>
                <w:iCs w:val="0"/>
                <w:color w:val="0000FF"/>
                <w:kern w:val="44"/>
                <w:sz w:val="21"/>
                <w:szCs w:val="21"/>
                <w:lang w:val="en-US" w:eastAsia="zh-CN"/>
              </w:rPr>
              <w:t>}</w:t>
            </w:r>
          </w:p>
        </w:tc>
        <w:tc>
          <w:tcPr>
            <w:tcW w:w="4261" w:type="dxa"/>
            <w:noWrap w:val="0"/>
            <w:vAlign w:val="center"/>
          </w:tcPr>
          <w:p>
            <w:pPr>
              <w:rPr>
                <w:sz w:val="24"/>
              </w:rPr>
            </w:pPr>
            <w:r>
              <w:rPr>
                <w:rFonts w:hint="eastAsia"/>
                <w:sz w:val="24"/>
              </w:rPr>
              <w:t>企业类型：</w:t>
            </w:r>
            <w:r>
              <w:rPr>
                <w:rFonts w:hint="eastAsia"/>
                <w:color w:val="0000FF"/>
                <w:kern w:val="0"/>
                <w:sz w:val="22"/>
                <w:lang w:val="en-US" w:eastAsia="zh-CN"/>
              </w:rPr>
              <w:t>{此处填写企业类型</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gridSpan w:val="2"/>
            <w:noWrap w:val="0"/>
            <w:vAlign w:val="center"/>
          </w:tcPr>
          <w:p>
            <w:pPr>
              <w:rPr>
                <w:sz w:val="24"/>
              </w:rPr>
            </w:pPr>
            <w:r>
              <w:rPr>
                <w:rFonts w:hint="eastAsia"/>
                <w:sz w:val="24"/>
              </w:rPr>
              <w:t>联系人：</w:t>
            </w:r>
            <w:r>
              <w:rPr>
                <w:rFonts w:hint="eastAsia"/>
                <w:color w:val="0000FF"/>
                <w:kern w:val="0"/>
                <w:sz w:val="22"/>
                <w:lang w:val="en-US" w:eastAsia="zh-CN"/>
              </w:rPr>
              <w:t>{此处填写联系人</w:t>
            </w:r>
            <w:r>
              <w:rPr>
                <w:rFonts w:hint="eastAsia" w:eastAsia="黑体"/>
                <w:bCs/>
                <w:i w:val="0"/>
                <w:iCs w:val="0"/>
                <w:color w:val="0000FF"/>
                <w:kern w:val="44"/>
                <w:sz w:val="21"/>
                <w:szCs w:val="21"/>
                <w:lang w:val="en-US" w:eastAsia="zh-CN"/>
              </w:rPr>
              <w:t>}</w:t>
            </w:r>
          </w:p>
        </w:tc>
        <w:tc>
          <w:tcPr>
            <w:tcW w:w="4261" w:type="dxa"/>
            <w:noWrap w:val="0"/>
            <w:vAlign w:val="center"/>
          </w:tcPr>
          <w:p>
            <w:pPr>
              <w:rPr>
                <w:sz w:val="24"/>
              </w:rPr>
            </w:pPr>
            <w:r>
              <w:rPr>
                <w:rFonts w:hint="eastAsia"/>
                <w:sz w:val="24"/>
              </w:rPr>
              <w:t>联系电话：</w:t>
            </w:r>
            <w:r>
              <w:rPr>
                <w:rFonts w:hint="eastAsia"/>
                <w:color w:val="0000FF"/>
                <w:kern w:val="0"/>
                <w:sz w:val="22"/>
                <w:lang w:val="en-US" w:eastAsia="zh-CN"/>
              </w:rPr>
              <w:t>{此处填写联系电话</w:t>
            </w:r>
            <w:r>
              <w:rPr>
                <w:rFonts w:hint="eastAsia" w:eastAsia="黑体"/>
                <w:bCs/>
                <w:i w:val="0"/>
                <w:iCs w:val="0"/>
                <w:color w:val="0000FF"/>
                <w:kern w:val="4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restart"/>
            <w:noWrap w:val="0"/>
            <w:vAlign w:val="center"/>
          </w:tcPr>
          <w:p>
            <w:pPr>
              <w:jc w:val="center"/>
              <w:rPr>
                <w:sz w:val="24"/>
              </w:rPr>
            </w:pPr>
            <w:r>
              <w:rPr>
                <w:rFonts w:hint="eastAsia"/>
                <w:sz w:val="24"/>
              </w:rPr>
              <w:t>企业声明</w:t>
            </w:r>
          </w:p>
        </w:tc>
        <w:tc>
          <w:tcPr>
            <w:tcW w:w="7988" w:type="dxa"/>
            <w:gridSpan w:val="2"/>
            <w:noWrap w:val="0"/>
            <w:vAlign w:val="center"/>
          </w:tcPr>
          <w:p>
            <w:pPr>
              <w:rPr>
                <w:sz w:val="24"/>
              </w:rPr>
            </w:pPr>
            <w:r>
              <w:rPr>
                <w:rFonts w:hint="eastAsia"/>
                <w:sz w:val="24"/>
              </w:rPr>
              <w:t>从业人员（人）：</w:t>
            </w:r>
            <w:r>
              <w:rPr>
                <w:rFonts w:hint="eastAsia" w:ascii="Times New Roman" w:hAnsi="Times New Roman" w:cs="Times New Roman"/>
                <w:color w:val="0000FF"/>
                <w:kern w:val="0"/>
                <w:sz w:val="22"/>
                <w:lang w:val="en-US" w:eastAsia="zh-CN"/>
              </w:rPr>
              <w:t>{此处从业人员人数}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34" w:type="dxa"/>
            <w:vMerge w:val="continue"/>
            <w:noWrap w:val="0"/>
            <w:vAlign w:val="center"/>
          </w:tcPr>
          <w:p>
            <w:pPr>
              <w:rPr>
                <w:sz w:val="24"/>
              </w:rPr>
            </w:pPr>
          </w:p>
        </w:tc>
        <w:tc>
          <w:tcPr>
            <w:tcW w:w="7988" w:type="dxa"/>
            <w:gridSpan w:val="2"/>
            <w:noWrap w:val="0"/>
            <w:vAlign w:val="center"/>
          </w:tcPr>
          <w:p>
            <w:pPr>
              <w:rPr>
                <w:sz w:val="24"/>
              </w:rPr>
            </w:pPr>
            <w:r>
              <w:rPr>
                <w:rFonts w:hint="eastAsia"/>
                <w:sz w:val="24"/>
              </w:rPr>
              <w:t>上一纳税年度营业收入（万元）：</w:t>
            </w:r>
            <w:r>
              <w:rPr>
                <w:rFonts w:hint="eastAsia" w:ascii="Times New Roman" w:hAnsi="Times New Roman" w:cs="Times New Roman"/>
                <w:color w:val="0000FF"/>
                <w:kern w:val="0"/>
                <w:sz w:val="22"/>
                <w:lang w:val="en-US" w:eastAsia="zh-CN"/>
              </w:rPr>
              <w:t>{此处上一纳税年度营业收入}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continue"/>
            <w:noWrap w:val="0"/>
            <w:vAlign w:val="center"/>
          </w:tcPr>
          <w:p>
            <w:pPr>
              <w:rPr>
                <w:sz w:val="24"/>
              </w:rPr>
            </w:pPr>
          </w:p>
        </w:tc>
        <w:tc>
          <w:tcPr>
            <w:tcW w:w="7988" w:type="dxa"/>
            <w:gridSpan w:val="2"/>
            <w:noWrap w:val="0"/>
            <w:vAlign w:val="center"/>
          </w:tcPr>
          <w:p>
            <w:pPr>
              <w:rPr>
                <w:sz w:val="24"/>
              </w:rPr>
            </w:pPr>
            <w:r>
              <w:rPr>
                <w:rFonts w:hint="eastAsia"/>
                <w:sz w:val="24"/>
              </w:rPr>
              <w:t>企业资产总额（万元）：</w:t>
            </w:r>
            <w:r>
              <w:rPr>
                <w:rFonts w:hint="eastAsia" w:ascii="Times New Roman" w:hAnsi="Times New Roman" w:cs="Times New Roman"/>
                <w:color w:val="0000FF"/>
                <w:kern w:val="0"/>
                <w:sz w:val="22"/>
                <w:lang w:val="en-US" w:eastAsia="zh-CN"/>
              </w:rPr>
              <w:t>{此处企业资产总额}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534" w:type="dxa"/>
            <w:vMerge w:val="continue"/>
            <w:noWrap w:val="0"/>
            <w:vAlign w:val="center"/>
          </w:tcPr>
          <w:p>
            <w:pPr>
              <w:rPr>
                <w:sz w:val="24"/>
              </w:rPr>
            </w:pPr>
          </w:p>
        </w:tc>
        <w:tc>
          <w:tcPr>
            <w:tcW w:w="7988" w:type="dxa"/>
            <w:gridSpan w:val="2"/>
            <w:noWrap w:val="0"/>
            <w:vAlign w:val="center"/>
          </w:tcPr>
          <w:p>
            <w:pPr>
              <w:ind w:firstLine="480" w:firstLineChars="200"/>
              <w:rPr>
                <w:sz w:val="24"/>
              </w:rPr>
            </w:pPr>
            <w:r>
              <w:rPr>
                <w:rFonts w:hint="eastAsia"/>
                <w:sz w:val="24"/>
              </w:rPr>
              <w:t>兹郑重声明本企业属</w:t>
            </w:r>
            <w:r>
              <w:rPr>
                <w:sz w:val="24"/>
              </w:rPr>
              <w:t xml:space="preserve">    </w:t>
            </w:r>
            <w:r>
              <w:rPr>
                <w:rFonts w:hint="eastAsia" w:ascii="宋体" w:hAnsi="宋体"/>
                <w:sz w:val="24"/>
              </w:rPr>
              <w:t>□</w:t>
            </w:r>
            <w:r>
              <w:rPr>
                <w:rFonts w:hint="eastAsia"/>
                <w:sz w:val="24"/>
              </w:rPr>
              <w:t>小型企业</w:t>
            </w:r>
            <w:r>
              <w:rPr>
                <w:sz w:val="24"/>
              </w:rPr>
              <w:t xml:space="preserve">    </w:t>
            </w:r>
            <w:r>
              <w:rPr>
                <w:rFonts w:hint="eastAsia" w:ascii="宋体" w:hAnsi="宋体"/>
                <w:sz w:val="24"/>
              </w:rPr>
              <w:t>□</w:t>
            </w:r>
            <w:r>
              <w:rPr>
                <w:rFonts w:hint="eastAsia"/>
                <w:sz w:val="24"/>
              </w:rPr>
              <w:t>微型企业，并保证申报的数据和提交的材料真实有效，如本企业不再符合小型微型企业认定标准，将主动申明。</w:t>
            </w:r>
          </w:p>
          <w:p>
            <w:pPr>
              <w:ind w:firstLine="420"/>
              <w:rPr>
                <w:sz w:val="24"/>
              </w:rPr>
            </w:pPr>
          </w:p>
          <w:p>
            <w:pPr>
              <w:ind w:firstLine="420"/>
              <w:rPr>
                <w:sz w:val="24"/>
              </w:rPr>
            </w:pPr>
          </w:p>
          <w:p>
            <w:pPr>
              <w:ind w:firstLine="420"/>
              <w:rPr>
                <w:sz w:val="24"/>
              </w:rPr>
            </w:pPr>
          </w:p>
          <w:p>
            <w:pPr>
              <w:rPr>
                <w:sz w:val="24"/>
              </w:rPr>
            </w:pPr>
          </w:p>
          <w:p>
            <w:pPr>
              <w:ind w:firstLine="420"/>
              <w:rPr>
                <w:sz w:val="24"/>
              </w:rPr>
            </w:pPr>
            <w:r>
              <w:rPr>
                <w:sz w:val="24"/>
              </w:rPr>
              <w:t xml:space="preserve">                                           </w:t>
            </w:r>
            <w:r>
              <w:rPr>
                <w:rFonts w:hint="eastAsia"/>
                <w:sz w:val="24"/>
              </w:rPr>
              <w:t>（公章）</w:t>
            </w:r>
          </w:p>
          <w:p>
            <w:pPr>
              <w:spacing w:afterLines="50"/>
              <w:ind w:firstLine="420"/>
              <w:rPr>
                <w:sz w:val="24"/>
              </w:rPr>
            </w:pPr>
            <w:r>
              <w:rPr>
                <w:rFonts w:hint="eastAsia"/>
                <w:sz w:val="24"/>
              </w:rPr>
              <w:t>法人代表（签名）：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8522" w:type="dxa"/>
            <w:gridSpan w:val="3"/>
            <w:noWrap w:val="0"/>
            <w:vAlign w:val="center"/>
          </w:tcPr>
          <w:p>
            <w:pPr>
              <w:spacing w:beforeLines="50"/>
              <w:rPr>
                <w:sz w:val="24"/>
              </w:rPr>
            </w:pPr>
            <w:r>
              <w:rPr>
                <w:rFonts w:hint="eastAsia"/>
                <w:sz w:val="24"/>
              </w:rPr>
              <w:t>初审意见：</w:t>
            </w:r>
          </w:p>
          <w:p>
            <w:pPr>
              <w:spacing w:beforeLines="50"/>
              <w:rPr>
                <w:sz w:val="24"/>
              </w:rPr>
            </w:pPr>
          </w:p>
          <w:p>
            <w:pPr>
              <w:rPr>
                <w:sz w:val="24"/>
              </w:rPr>
            </w:pPr>
          </w:p>
          <w:p>
            <w:pPr>
              <w:rPr>
                <w:sz w:val="24"/>
              </w:rPr>
            </w:pPr>
          </w:p>
          <w:p>
            <w:pPr>
              <w:spacing w:afterLines="50"/>
              <w:ind w:firstLine="1200" w:firstLineChars="500"/>
              <w:rPr>
                <w:sz w:val="24"/>
              </w:rPr>
            </w:pPr>
            <w:r>
              <w:rPr>
                <w:rFonts w:hint="eastAsia"/>
                <w:sz w:val="24"/>
              </w:rPr>
              <w:t>初审人员：</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8522" w:type="dxa"/>
            <w:gridSpan w:val="3"/>
            <w:noWrap w:val="0"/>
            <w:vAlign w:val="center"/>
          </w:tcPr>
          <w:p>
            <w:pPr>
              <w:spacing w:beforeLines="50"/>
              <w:rPr>
                <w:sz w:val="24"/>
              </w:rPr>
            </w:pPr>
            <w:r>
              <w:rPr>
                <w:rFonts w:hint="eastAsia"/>
                <w:sz w:val="24"/>
              </w:rPr>
              <w:t>核准意见：</w:t>
            </w:r>
          </w:p>
          <w:p>
            <w:pPr>
              <w:rPr>
                <w:sz w:val="24"/>
              </w:rPr>
            </w:pPr>
          </w:p>
          <w:p>
            <w:pPr>
              <w:rPr>
                <w:sz w:val="24"/>
              </w:rPr>
            </w:pPr>
          </w:p>
          <w:p>
            <w:pPr>
              <w:rPr>
                <w:sz w:val="24"/>
              </w:rPr>
            </w:pPr>
          </w:p>
          <w:p>
            <w:pPr>
              <w:spacing w:afterLines="50"/>
              <w:ind w:firstLine="1200" w:firstLineChars="500"/>
              <w:rPr>
                <w:sz w:val="24"/>
              </w:rPr>
            </w:pPr>
            <w:r>
              <w:rPr>
                <w:rFonts w:hint="eastAsia"/>
                <w:sz w:val="24"/>
              </w:rPr>
              <w:t>审核人员：</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AC5261D"/>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2023-06-26T09:10:21Z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